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A52" w14:textId="77777777" w:rsidR="000518C5" w:rsidRPr="00494936" w:rsidRDefault="000518C5" w:rsidP="000518C5">
      <w:pPr>
        <w:rPr>
          <w:rFonts w:ascii="Calibri" w:hAnsi="Calibri"/>
        </w:rPr>
      </w:pPr>
    </w:p>
    <w:p w14:paraId="345F9208" w14:textId="1BAC62F8" w:rsidR="000518C5" w:rsidRDefault="000518C5" w:rsidP="000518C5">
      <w:pPr>
        <w:jc w:val="center"/>
        <w:rPr>
          <w:rFonts w:ascii="Calibri" w:hAnsi="Calibri"/>
          <w:b/>
        </w:rPr>
      </w:pPr>
    </w:p>
    <w:p w14:paraId="3F5D7D44" w14:textId="77777777" w:rsidR="003E27B8" w:rsidRPr="00494936" w:rsidRDefault="003E27B8" w:rsidP="000518C5">
      <w:pPr>
        <w:jc w:val="center"/>
        <w:rPr>
          <w:rFonts w:ascii="Calibri" w:hAnsi="Calibri"/>
          <w:b/>
        </w:rPr>
      </w:pPr>
    </w:p>
    <w:p w14:paraId="3385072B" w14:textId="080556F3" w:rsidR="003E27B8" w:rsidRDefault="003E27B8" w:rsidP="003E27B8">
      <w:pPr>
        <w:pStyle w:val="Textbody"/>
      </w:pPr>
      <w:r>
        <w:t>Ministère de la Culture</w:t>
      </w:r>
    </w:p>
    <w:p w14:paraId="1170CED2" w14:textId="009B63E3" w:rsidR="003E27B8" w:rsidRDefault="003E27B8" w:rsidP="003E27B8">
      <w:pPr>
        <w:pStyle w:val="Textbody"/>
      </w:pPr>
    </w:p>
    <w:p w14:paraId="6453A832" w14:textId="77777777" w:rsidR="003E27B8" w:rsidRDefault="003E27B8" w:rsidP="003E27B8">
      <w:pPr>
        <w:pStyle w:val="Textbody"/>
      </w:pPr>
    </w:p>
    <w:p w14:paraId="2FBB0BBB" w14:textId="77777777" w:rsidR="003E27B8" w:rsidRDefault="003E27B8" w:rsidP="003E27B8">
      <w:pPr>
        <w:pStyle w:val="Textbody"/>
      </w:pPr>
      <w:r>
        <w:t>ECOLE NATIONALE SUPERIEURE D'ARCHITECTURE DE PARIS-EST</w:t>
      </w:r>
    </w:p>
    <w:p w14:paraId="35BDDCAD" w14:textId="786870DC" w:rsidR="003E27B8" w:rsidRDefault="003E27B8" w:rsidP="003E27B8">
      <w:pPr>
        <w:pStyle w:val="Textbody"/>
      </w:pPr>
    </w:p>
    <w:p w14:paraId="59BEA666" w14:textId="77777777" w:rsidR="003E27B8" w:rsidRDefault="003E27B8" w:rsidP="003E27B8">
      <w:pPr>
        <w:pStyle w:val="Textbody"/>
      </w:pPr>
    </w:p>
    <w:p w14:paraId="4FC7A739" w14:textId="77777777" w:rsidR="003E27B8" w:rsidRDefault="003E27B8" w:rsidP="003E27B8">
      <w:pPr>
        <w:pStyle w:val="Textbody"/>
      </w:pPr>
      <w:r>
        <w:t>12 avenue Blaise Pascal</w:t>
      </w:r>
    </w:p>
    <w:p w14:paraId="39670F66" w14:textId="77777777" w:rsidR="003E27B8" w:rsidRDefault="003E27B8" w:rsidP="003E27B8">
      <w:pPr>
        <w:pStyle w:val="Textbody"/>
      </w:pPr>
      <w:r>
        <w:t>77420 Champs-sur-Marne</w:t>
      </w:r>
    </w:p>
    <w:p w14:paraId="41C67FCA" w14:textId="162D2E57" w:rsidR="003E27B8" w:rsidRDefault="003E27B8" w:rsidP="003E27B8">
      <w:pPr>
        <w:pStyle w:val="Textbody"/>
      </w:pPr>
    </w:p>
    <w:p w14:paraId="5E579014" w14:textId="77777777" w:rsidR="003E27B8" w:rsidRDefault="003E27B8" w:rsidP="003E27B8">
      <w:pPr>
        <w:pStyle w:val="Textbody"/>
      </w:pPr>
    </w:p>
    <w:p w14:paraId="77214A03" w14:textId="50C44F90" w:rsidR="003E27B8" w:rsidRPr="003E27B8" w:rsidRDefault="003E27B8" w:rsidP="003E27B8">
      <w:pPr>
        <w:pStyle w:val="Textbody"/>
        <w:rPr>
          <w:b/>
          <w:bCs/>
        </w:rPr>
      </w:pPr>
      <w:r w:rsidRPr="003E27B8">
        <w:rPr>
          <w:b/>
          <w:bCs/>
        </w:rPr>
        <w:t>Marché de travaux</w:t>
      </w:r>
    </w:p>
    <w:p w14:paraId="3608DC6E" w14:textId="39FFD370" w:rsidR="00310D04" w:rsidRDefault="00310D04" w:rsidP="000518C5">
      <w:pPr>
        <w:jc w:val="center"/>
        <w:rPr>
          <w:rFonts w:ascii="Calibri" w:hAnsi="Calibri"/>
          <w:b/>
        </w:rPr>
      </w:pPr>
    </w:p>
    <w:p w14:paraId="4B368210" w14:textId="05287D1A" w:rsidR="003E27B8" w:rsidRDefault="003E27B8" w:rsidP="000518C5">
      <w:pPr>
        <w:jc w:val="center"/>
        <w:rPr>
          <w:rFonts w:ascii="Calibri" w:hAnsi="Calibri"/>
          <w:b/>
        </w:rPr>
      </w:pPr>
    </w:p>
    <w:p w14:paraId="7D540763" w14:textId="77777777" w:rsidR="003E27B8" w:rsidRDefault="003E27B8" w:rsidP="000518C5">
      <w:pPr>
        <w:jc w:val="center"/>
        <w:rPr>
          <w:rFonts w:ascii="Calibri" w:hAnsi="Calibri"/>
          <w:b/>
        </w:rPr>
      </w:pPr>
    </w:p>
    <w:p w14:paraId="19F17BA7" w14:textId="77777777" w:rsidR="003E27B8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/>
        <w:jc w:val="center"/>
        <w:rPr>
          <w:rFonts w:ascii="Myriad Pro" w:hAnsi="Myriad Pro"/>
          <w:b/>
          <w:bCs/>
          <w:sz w:val="26"/>
          <w:szCs w:val="24"/>
        </w:rPr>
      </w:pPr>
    </w:p>
    <w:p w14:paraId="54852078" w14:textId="77777777" w:rsidR="003E27B8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 w:firstLine="284"/>
        <w:jc w:val="center"/>
        <w:rPr>
          <w:rFonts w:ascii="Myriad Pro" w:hAnsi="Myriad Pro"/>
          <w:b/>
          <w:bCs/>
          <w:sz w:val="26"/>
          <w:szCs w:val="24"/>
        </w:rPr>
      </w:pPr>
      <w:r w:rsidRPr="003E27B8">
        <w:rPr>
          <w:rFonts w:ascii="Myriad Pro" w:hAnsi="Myriad Pro"/>
          <w:b/>
          <w:bCs/>
          <w:sz w:val="26"/>
          <w:szCs w:val="24"/>
        </w:rPr>
        <w:t xml:space="preserve">TRAVAUX DE RENOVATION ENERGETIQUE DE L'ECOLE </w:t>
      </w:r>
    </w:p>
    <w:p w14:paraId="2B83B64E" w14:textId="0C207715" w:rsidR="00310D04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 w:firstLine="284"/>
        <w:jc w:val="center"/>
        <w:rPr>
          <w:rFonts w:ascii="Myriad Pro" w:hAnsi="Myriad Pro"/>
          <w:b/>
          <w:bCs/>
          <w:sz w:val="26"/>
          <w:szCs w:val="24"/>
        </w:rPr>
      </w:pPr>
      <w:r w:rsidRPr="003E27B8">
        <w:rPr>
          <w:rFonts w:ascii="Myriad Pro" w:hAnsi="Myriad Pro"/>
          <w:b/>
          <w:bCs/>
          <w:sz w:val="26"/>
          <w:szCs w:val="24"/>
        </w:rPr>
        <w:t>D’ARCHITECTURE DE PARIS-EST</w:t>
      </w:r>
    </w:p>
    <w:p w14:paraId="7812639D" w14:textId="77777777" w:rsidR="003E27B8" w:rsidRPr="003E27B8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/>
        <w:jc w:val="center"/>
        <w:rPr>
          <w:rFonts w:ascii="Myriad Pro" w:hAnsi="Myriad Pro" w:cs="Tahoma"/>
          <w:b/>
          <w:caps/>
          <w:sz w:val="36"/>
          <w:szCs w:val="40"/>
        </w:rPr>
      </w:pPr>
    </w:p>
    <w:p w14:paraId="4816A578" w14:textId="43C437E4" w:rsidR="00310D04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/>
        <w:jc w:val="center"/>
        <w:rPr>
          <w:rFonts w:ascii="Myriad Pro" w:hAnsi="Myriad Pro"/>
          <w:b/>
          <w:bCs/>
          <w:sz w:val="26"/>
          <w:szCs w:val="24"/>
        </w:rPr>
      </w:pPr>
      <w:r w:rsidRPr="003E27B8">
        <w:rPr>
          <w:rFonts w:ascii="Myriad Pro" w:hAnsi="Myriad Pro"/>
          <w:b/>
          <w:bCs/>
          <w:sz w:val="26"/>
          <w:szCs w:val="24"/>
        </w:rPr>
        <w:t>CA</w:t>
      </w:r>
      <w:r>
        <w:rPr>
          <w:rFonts w:ascii="Myriad Pro" w:hAnsi="Myriad Pro"/>
          <w:b/>
          <w:bCs/>
          <w:sz w:val="26"/>
          <w:szCs w:val="24"/>
        </w:rPr>
        <w:t>DRE DE REPONSE TECHNIQUE</w:t>
      </w:r>
    </w:p>
    <w:p w14:paraId="6FBD950B" w14:textId="77777777" w:rsidR="003E27B8" w:rsidRPr="003E27B8" w:rsidRDefault="003E27B8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/>
        <w:jc w:val="center"/>
        <w:rPr>
          <w:rFonts w:ascii="Myriad Pro" w:hAnsi="Myriad Pro" w:cs="Tahoma"/>
          <w:b/>
          <w:caps/>
          <w:sz w:val="36"/>
          <w:szCs w:val="40"/>
        </w:rPr>
      </w:pPr>
    </w:p>
    <w:p w14:paraId="27D6CCBB" w14:textId="77777777" w:rsidR="00B75DC0" w:rsidRPr="00D839FF" w:rsidRDefault="00B75DC0" w:rsidP="000518C5">
      <w:pPr>
        <w:jc w:val="center"/>
        <w:rPr>
          <w:rFonts w:ascii="Tahoma" w:hAnsi="Tahoma" w:cs="Tahoma"/>
          <w:b/>
          <w:u w:val="single"/>
        </w:rPr>
      </w:pPr>
    </w:p>
    <w:p w14:paraId="6B4C19FD" w14:textId="618DE171" w:rsidR="003E27B8" w:rsidRDefault="003E27B8" w:rsidP="000518C5">
      <w:pPr>
        <w:jc w:val="center"/>
        <w:rPr>
          <w:rFonts w:ascii="Tahoma" w:hAnsi="Tahoma" w:cs="Tahoma"/>
          <w:b/>
          <w:u w:val="single"/>
        </w:rPr>
      </w:pPr>
    </w:p>
    <w:p w14:paraId="1B0E976D" w14:textId="19D3EF3E" w:rsidR="003E27B8" w:rsidRDefault="003E27B8" w:rsidP="000518C5">
      <w:pPr>
        <w:jc w:val="center"/>
        <w:rPr>
          <w:rFonts w:ascii="Tahoma" w:hAnsi="Tahoma" w:cs="Tahoma"/>
          <w:b/>
          <w:u w:val="single"/>
        </w:rPr>
      </w:pPr>
    </w:p>
    <w:p w14:paraId="728DCB4D" w14:textId="77777777" w:rsidR="003E27B8" w:rsidRPr="00D839FF" w:rsidRDefault="003E27B8" w:rsidP="000518C5">
      <w:pPr>
        <w:jc w:val="center"/>
        <w:rPr>
          <w:rFonts w:ascii="Tahoma" w:hAnsi="Tahoma" w:cs="Tahoma"/>
          <w:b/>
          <w:u w:val="single"/>
        </w:rPr>
      </w:pPr>
    </w:p>
    <w:p w14:paraId="33F20956" w14:textId="269840EF" w:rsidR="00B605D2" w:rsidRDefault="000518C5" w:rsidP="003E27B8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4" w:color="auto"/>
        </w:pBdr>
        <w:tabs>
          <w:tab w:val="left" w:pos="6240"/>
        </w:tabs>
        <w:spacing w:before="120" w:after="120" w:line="276" w:lineRule="auto"/>
        <w:ind w:right="1"/>
        <w:jc w:val="center"/>
        <w:rPr>
          <w:rFonts w:ascii="Tahoma" w:hAnsi="Tahoma" w:cs="Tahoma"/>
        </w:rPr>
      </w:pPr>
      <w:r w:rsidRPr="003E27B8">
        <w:rPr>
          <w:rFonts w:ascii="Myriad Pro" w:hAnsi="Myriad Pro"/>
          <w:b/>
          <w:bCs/>
          <w:sz w:val="26"/>
          <w:szCs w:val="24"/>
        </w:rPr>
        <w:t>Annexe à l’acte d’engagement</w:t>
      </w:r>
    </w:p>
    <w:p w14:paraId="675CFEC8" w14:textId="0085AC9C" w:rsidR="00B605D2" w:rsidRDefault="00B605D2" w:rsidP="000518C5">
      <w:pPr>
        <w:rPr>
          <w:rFonts w:ascii="Tahoma" w:hAnsi="Tahoma" w:cs="Tahoma"/>
        </w:rPr>
      </w:pPr>
    </w:p>
    <w:p w14:paraId="1B7FD564" w14:textId="122A20C4" w:rsidR="003E27B8" w:rsidRDefault="003E27B8" w:rsidP="000518C5">
      <w:pPr>
        <w:rPr>
          <w:rFonts w:ascii="Tahoma" w:hAnsi="Tahoma" w:cs="Tahoma"/>
        </w:rPr>
      </w:pPr>
    </w:p>
    <w:p w14:paraId="2AF57D2D" w14:textId="77777777" w:rsidR="00B75DC0" w:rsidRPr="00D839FF" w:rsidRDefault="00B75DC0" w:rsidP="000518C5">
      <w:pPr>
        <w:rPr>
          <w:rFonts w:ascii="Tahoma" w:hAnsi="Tahoma" w:cs="Tahoma"/>
        </w:rPr>
      </w:pPr>
    </w:p>
    <w:p w14:paraId="26CFE52A" w14:textId="7F8D6F46" w:rsidR="00B75DC0" w:rsidRDefault="00B75DC0" w:rsidP="000518C5">
      <w:pPr>
        <w:rPr>
          <w:rFonts w:ascii="Tahoma" w:hAnsi="Tahoma" w:cs="Tahoma"/>
        </w:rPr>
      </w:pPr>
    </w:p>
    <w:p w14:paraId="6FF2BBE0" w14:textId="77777777" w:rsidR="00E72AC3" w:rsidRPr="00D839FF" w:rsidRDefault="00E72AC3" w:rsidP="000518C5">
      <w:pPr>
        <w:rPr>
          <w:rFonts w:ascii="Tahoma" w:hAnsi="Tahoma" w:cs="Tahoma"/>
        </w:rPr>
      </w:pPr>
    </w:p>
    <w:p w14:paraId="17F73875" w14:textId="43FA975C" w:rsidR="00F67632" w:rsidRPr="00E72AC3" w:rsidRDefault="003E27B8" w:rsidP="003E27B8">
      <w:pPr>
        <w:widowControl w:val="0"/>
        <w:autoSpaceDE w:val="0"/>
        <w:autoSpaceDN w:val="0"/>
        <w:spacing w:line="276" w:lineRule="auto"/>
        <w:ind w:right="221"/>
        <w:jc w:val="center"/>
        <w:rPr>
          <w:rFonts w:ascii="Myriad Pro" w:hAnsi="Myriad Pro"/>
          <w:sz w:val="20"/>
        </w:rPr>
      </w:pPr>
      <w:r w:rsidRPr="00E72AC3">
        <w:rPr>
          <w:rFonts w:ascii="Myriad Pro" w:hAnsi="Myriad Pro"/>
          <w:sz w:val="20"/>
        </w:rPr>
        <w:t>LE CANDIDAT DOIT IMPERATIVEMENT RENSEIGNER LE CADRE DE REPONSE CI-DESSOUS DANS SA TOTALITE.</w:t>
      </w:r>
      <w:r w:rsidR="00E72AC3" w:rsidRPr="00E72AC3">
        <w:rPr>
          <w:rFonts w:ascii="Myriad Pro" w:hAnsi="Myriad Pro"/>
          <w:sz w:val="20"/>
        </w:rPr>
        <w:t xml:space="preserve"> </w:t>
      </w:r>
      <w:r w:rsidRPr="00E72AC3">
        <w:rPr>
          <w:rFonts w:ascii="Myriad Pro" w:hAnsi="Myriad Pro"/>
          <w:sz w:val="20"/>
        </w:rPr>
        <w:t>SON OFFRE SERA APPRECIEE NOTAMMENT A PARTIR DES REPONSES APPORTEES A CE DOCUMENT.</w:t>
      </w:r>
    </w:p>
    <w:p w14:paraId="023D95B5" w14:textId="77777777" w:rsidR="002A5262" w:rsidRPr="00E72AC3" w:rsidRDefault="00F67632" w:rsidP="003E27B8">
      <w:pPr>
        <w:widowControl w:val="0"/>
        <w:autoSpaceDE w:val="0"/>
        <w:autoSpaceDN w:val="0"/>
        <w:spacing w:line="276" w:lineRule="auto"/>
        <w:ind w:right="221"/>
        <w:jc w:val="center"/>
        <w:rPr>
          <w:rFonts w:ascii="Myriad Pro" w:hAnsi="Myriad Pro"/>
          <w:szCs w:val="22"/>
        </w:rPr>
      </w:pPr>
      <w:r w:rsidRPr="00E72AC3">
        <w:rPr>
          <w:rFonts w:ascii="Myriad Pro" w:hAnsi="Myriad Pro"/>
          <w:szCs w:val="22"/>
        </w:rPr>
        <w:t xml:space="preserve">Toutes les réponses apportées engagent le Titulaire </w:t>
      </w:r>
      <w:r w:rsidR="00FD7D71" w:rsidRPr="00E72AC3">
        <w:rPr>
          <w:rFonts w:ascii="Myriad Pro" w:hAnsi="Myriad Pro"/>
          <w:szCs w:val="22"/>
        </w:rPr>
        <w:t>du marché</w:t>
      </w:r>
    </w:p>
    <w:p w14:paraId="46068F70" w14:textId="7F8A5CE5" w:rsidR="002A5262" w:rsidRPr="00D839FF" w:rsidRDefault="00B75DC0" w:rsidP="003E27B8">
      <w:pPr>
        <w:widowControl w:val="0"/>
        <w:autoSpaceDE w:val="0"/>
        <w:autoSpaceDN w:val="0"/>
        <w:spacing w:line="276" w:lineRule="auto"/>
        <w:ind w:right="221"/>
        <w:rPr>
          <w:rFonts w:ascii="Tahoma" w:hAnsi="Tahoma" w:cs="Tahoma"/>
          <w:b/>
          <w:smallCaps/>
          <w:sz w:val="24"/>
          <w:u w:val="single"/>
        </w:rPr>
      </w:pPr>
      <w:r w:rsidRPr="00D839FF">
        <w:rPr>
          <w:rFonts w:ascii="Tahoma" w:hAnsi="Tahoma" w:cs="Tahoma"/>
          <w:b/>
          <w:smallCaps/>
          <w:sz w:val="24"/>
          <w:u w:val="single"/>
        </w:rPr>
        <w:br w:type="page"/>
      </w:r>
      <w:r w:rsidR="002A5262" w:rsidRPr="003E27B8">
        <w:rPr>
          <w:rFonts w:ascii="Myriad Pro" w:hAnsi="Myriad Pro"/>
          <w:b/>
          <w:bCs/>
          <w:szCs w:val="22"/>
        </w:rPr>
        <w:lastRenderedPageBreak/>
        <w:t>Identification de l’entreprise</w:t>
      </w:r>
      <w:r w:rsidR="005F3786" w:rsidRPr="003E27B8">
        <w:rPr>
          <w:rFonts w:ascii="Myriad Pro" w:hAnsi="Myriad Pro"/>
          <w:b/>
          <w:bCs/>
          <w:szCs w:val="22"/>
        </w:rPr>
        <w:t xml:space="preserve"> (raison sociale</w:t>
      </w:r>
      <w:r w:rsidR="00E27AD0" w:rsidRPr="003E27B8">
        <w:rPr>
          <w:rFonts w:ascii="Myriad Pro" w:hAnsi="Myriad Pro"/>
          <w:b/>
          <w:bCs/>
          <w:szCs w:val="22"/>
        </w:rPr>
        <w:t xml:space="preserve"> </w:t>
      </w:r>
      <w:r w:rsidR="005F3786" w:rsidRPr="003E27B8">
        <w:rPr>
          <w:rFonts w:ascii="Myriad Pro" w:hAnsi="Myriad Pro"/>
          <w:b/>
          <w:bCs/>
          <w:szCs w:val="22"/>
        </w:rPr>
        <w:t xml:space="preserve">/ adresse / </w:t>
      </w:r>
      <w:r w:rsidR="003E27B8" w:rsidRPr="003E27B8">
        <w:rPr>
          <w:rFonts w:ascii="Myriad Pro" w:hAnsi="Myriad Pro"/>
          <w:b/>
          <w:bCs/>
          <w:szCs w:val="22"/>
        </w:rPr>
        <w:t xml:space="preserve">SIRET </w:t>
      </w:r>
      <w:r w:rsidR="005F3786" w:rsidRPr="003E27B8">
        <w:rPr>
          <w:rFonts w:ascii="Myriad Pro" w:hAnsi="Myriad Pro"/>
          <w:b/>
          <w:bCs/>
          <w:szCs w:val="22"/>
        </w:rPr>
        <w:t>/ forme sociale…)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A5262" w:rsidRPr="00D839FF" w14:paraId="6B729582" w14:textId="77777777" w:rsidTr="00CD4E59">
        <w:tc>
          <w:tcPr>
            <w:tcW w:w="10606" w:type="dxa"/>
            <w:shd w:val="clear" w:color="auto" w:fill="auto"/>
          </w:tcPr>
          <w:p w14:paraId="04B9832C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5BE9ED66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384547A9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  <w:p w14:paraId="54DADD8F" w14:textId="77777777" w:rsidR="002A5262" w:rsidRPr="00D839FF" w:rsidRDefault="002A5262" w:rsidP="00CD4E59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0"/>
              </w:rPr>
            </w:pPr>
          </w:p>
        </w:tc>
      </w:tr>
    </w:tbl>
    <w:p w14:paraId="6F3933BF" w14:textId="77777777" w:rsidR="00FD7D71" w:rsidRPr="00D839FF" w:rsidRDefault="00FD7D71" w:rsidP="002A5262">
      <w:pPr>
        <w:spacing w:after="180"/>
        <w:jc w:val="both"/>
        <w:rPr>
          <w:rFonts w:ascii="Tahoma" w:hAnsi="Tahoma" w:cs="Tahoma"/>
          <w:b/>
          <w:smallCaps/>
          <w:sz w:val="20"/>
        </w:rPr>
      </w:pPr>
    </w:p>
    <w:p w14:paraId="41556D39" w14:textId="5B414EFD" w:rsidR="002C5721" w:rsidRPr="003E27B8" w:rsidRDefault="002A5262" w:rsidP="003E27B8">
      <w:pPr>
        <w:widowControl w:val="0"/>
        <w:autoSpaceDE w:val="0"/>
        <w:autoSpaceDN w:val="0"/>
        <w:spacing w:line="276" w:lineRule="auto"/>
        <w:ind w:right="221"/>
        <w:rPr>
          <w:rFonts w:ascii="Myriad Pro" w:hAnsi="Myriad Pro"/>
          <w:b/>
          <w:bCs/>
          <w:szCs w:val="22"/>
        </w:rPr>
      </w:pPr>
      <w:r w:rsidRPr="003E27B8">
        <w:rPr>
          <w:rFonts w:ascii="Myriad Pro" w:hAnsi="Myriad Pro"/>
          <w:b/>
          <w:bCs/>
          <w:szCs w:val="22"/>
        </w:rPr>
        <w:t>Coordonnées des correspondants de l’entreprise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1"/>
        <w:gridCol w:w="6705"/>
      </w:tblGrid>
      <w:tr w:rsidR="002A5262" w:rsidRPr="00D839FF" w14:paraId="1BAC62CE" w14:textId="77777777" w:rsidTr="003E27B8">
        <w:tc>
          <w:tcPr>
            <w:tcW w:w="3794" w:type="dxa"/>
            <w:shd w:val="clear" w:color="auto" w:fill="244061" w:themeFill="accent1" w:themeFillShade="80"/>
          </w:tcPr>
          <w:p w14:paraId="054BF4C9" w14:textId="77777777" w:rsidR="002A5262" w:rsidRPr="003E27B8" w:rsidRDefault="002A5262" w:rsidP="003E27B8">
            <w:pPr>
              <w:pStyle w:val="Corpsdetexte31"/>
              <w:keepNext/>
              <w:spacing w:before="181" w:after="181"/>
              <w:jc w:val="left"/>
              <w:rPr>
                <w:rFonts w:ascii="Myriad Pro" w:hAnsi="Myriad Pro" w:cs="Tahoma"/>
                <w:b/>
                <w:color w:val="FFFFFF" w:themeColor="background1"/>
                <w:sz w:val="22"/>
                <w:szCs w:val="22"/>
              </w:rPr>
            </w:pPr>
            <w:proofErr w:type="gramStart"/>
            <w:r w:rsidRPr="003E27B8">
              <w:rPr>
                <w:rFonts w:ascii="Myriad Pro" w:hAnsi="Myriad Pro" w:cs="Tahoma"/>
                <w:b/>
                <w:color w:val="FFFFFF" w:themeColor="background1"/>
                <w:sz w:val="22"/>
                <w:szCs w:val="22"/>
              </w:rPr>
              <w:t>Nom  et</w:t>
            </w:r>
            <w:proofErr w:type="gramEnd"/>
            <w:r w:rsidRPr="003E27B8">
              <w:rPr>
                <w:rFonts w:ascii="Myriad Pro" w:hAnsi="Myriad Pro" w:cs="Tahoma"/>
                <w:b/>
                <w:color w:val="FFFFFF" w:themeColor="background1"/>
                <w:sz w:val="22"/>
                <w:szCs w:val="22"/>
              </w:rPr>
              <w:t xml:space="preserve"> Fonctions des interlocuteurs </w:t>
            </w:r>
          </w:p>
        </w:tc>
        <w:tc>
          <w:tcPr>
            <w:tcW w:w="6812" w:type="dxa"/>
            <w:shd w:val="clear" w:color="auto" w:fill="244061" w:themeFill="accent1" w:themeFillShade="80"/>
          </w:tcPr>
          <w:p w14:paraId="4DFA7020" w14:textId="77777777" w:rsidR="002A5262" w:rsidRPr="003E27B8" w:rsidRDefault="002A5262" w:rsidP="003E27B8">
            <w:pPr>
              <w:pStyle w:val="Corpsdetexte31"/>
              <w:keepNext/>
              <w:spacing w:before="181" w:after="181"/>
              <w:jc w:val="left"/>
              <w:rPr>
                <w:rFonts w:ascii="Myriad Pro" w:hAnsi="Myriad Pro" w:cs="Tahoma"/>
                <w:b/>
                <w:color w:val="FFFFFF" w:themeColor="background1"/>
                <w:sz w:val="22"/>
                <w:szCs w:val="22"/>
              </w:rPr>
            </w:pPr>
            <w:r w:rsidRPr="003E27B8">
              <w:rPr>
                <w:rFonts w:ascii="Myriad Pro" w:hAnsi="Myriad Pro" w:cs="Tahoma"/>
                <w:b/>
                <w:color w:val="FFFFFF" w:themeColor="background1"/>
                <w:sz w:val="22"/>
                <w:szCs w:val="22"/>
              </w:rPr>
              <w:t>Coordonnées</w:t>
            </w:r>
          </w:p>
        </w:tc>
      </w:tr>
      <w:tr w:rsidR="002A5262" w:rsidRPr="00D839FF" w14:paraId="5CCE30BD" w14:textId="77777777" w:rsidTr="00CD4E59">
        <w:tc>
          <w:tcPr>
            <w:tcW w:w="3794" w:type="dxa"/>
            <w:shd w:val="clear" w:color="auto" w:fill="auto"/>
          </w:tcPr>
          <w:p w14:paraId="3F5730E2" w14:textId="77777777" w:rsidR="002A5262" w:rsidRPr="003E27B8" w:rsidRDefault="00532189" w:rsidP="003E27B8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  <w:r w:rsidRPr="003E27B8">
              <w:rPr>
                <w:rFonts w:ascii="Myriad Pro" w:hAnsi="Myriad Pro"/>
                <w:b/>
                <w:bCs/>
                <w:sz w:val="20"/>
              </w:rPr>
              <w:t xml:space="preserve">Responsable du </w:t>
            </w:r>
            <w:r w:rsidR="00B41DB2" w:rsidRPr="003E27B8">
              <w:rPr>
                <w:rFonts w:ascii="Myriad Pro" w:hAnsi="Myriad Pro"/>
                <w:b/>
                <w:bCs/>
                <w:sz w:val="20"/>
              </w:rPr>
              <w:t xml:space="preserve">suivi </w:t>
            </w:r>
            <w:r w:rsidR="00D839FF" w:rsidRPr="003E27B8">
              <w:rPr>
                <w:rFonts w:ascii="Myriad Pro" w:hAnsi="Myriad Pro"/>
                <w:b/>
                <w:bCs/>
                <w:sz w:val="20"/>
              </w:rPr>
              <w:t>d</w:t>
            </w:r>
            <w:r w:rsidR="00FD7D71" w:rsidRPr="003E27B8">
              <w:rPr>
                <w:rFonts w:ascii="Myriad Pro" w:hAnsi="Myriad Pro"/>
                <w:b/>
                <w:bCs/>
                <w:sz w:val="20"/>
              </w:rPr>
              <w:t>u</w:t>
            </w:r>
            <w:r w:rsidR="00D839FF" w:rsidRPr="003E27B8">
              <w:rPr>
                <w:rFonts w:ascii="Myriad Pro" w:hAnsi="Myriad Pro"/>
                <w:b/>
                <w:bCs/>
                <w:sz w:val="20"/>
              </w:rPr>
              <w:t xml:space="preserve"> </w:t>
            </w:r>
            <w:r w:rsidR="00FD7D71" w:rsidRPr="003E27B8">
              <w:rPr>
                <w:rFonts w:ascii="Myriad Pro" w:hAnsi="Myriad Pro"/>
                <w:b/>
                <w:bCs/>
                <w:sz w:val="20"/>
              </w:rPr>
              <w:t>marché</w:t>
            </w:r>
          </w:p>
          <w:p w14:paraId="0EFB22D9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5374A304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 xml:space="preserve">Nom : </w:t>
            </w:r>
          </w:p>
          <w:p w14:paraId="3C9EB588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Prénom :</w:t>
            </w:r>
          </w:p>
          <w:p w14:paraId="2FA6FD85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3458AC5C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</w:p>
          <w:p w14:paraId="48D9257B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Tél :</w:t>
            </w:r>
          </w:p>
          <w:p w14:paraId="4D7FB447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Fax :</w:t>
            </w:r>
          </w:p>
          <w:p w14:paraId="3733E468" w14:textId="77777777" w:rsidR="002A5262" w:rsidRPr="00D839FF" w:rsidRDefault="002A5262" w:rsidP="003E27B8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  <w:r w:rsidRPr="003E27B8">
              <w:rPr>
                <w:rFonts w:ascii="Myriad Pro" w:hAnsi="Myriad Pro"/>
                <w:sz w:val="20"/>
              </w:rPr>
              <w:t>Adresse électronique :</w:t>
            </w:r>
          </w:p>
        </w:tc>
      </w:tr>
      <w:tr w:rsidR="002A5262" w:rsidRPr="00D839FF" w14:paraId="12FA9784" w14:textId="77777777" w:rsidTr="00CD4E5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9D05" w14:textId="77777777" w:rsidR="002A5262" w:rsidRPr="003E27B8" w:rsidRDefault="002A5262" w:rsidP="003E27B8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  <w:r w:rsidRPr="003E27B8">
              <w:rPr>
                <w:rFonts w:ascii="Myriad Pro" w:hAnsi="Myriad Pro"/>
                <w:b/>
                <w:bCs/>
                <w:sz w:val="20"/>
              </w:rPr>
              <w:t>Suivi facturation</w:t>
            </w:r>
          </w:p>
          <w:p w14:paraId="7D04CB43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  <w:p w14:paraId="3BF6D2AF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 xml:space="preserve">Nom : </w:t>
            </w:r>
          </w:p>
          <w:p w14:paraId="06FD5B78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Prénom :</w:t>
            </w:r>
          </w:p>
          <w:p w14:paraId="40AAC08B" w14:textId="77777777" w:rsidR="002A5262" w:rsidRPr="00D839FF" w:rsidRDefault="002A5262" w:rsidP="00CD4E59">
            <w:pPr>
              <w:pStyle w:val="Corpsdetexte31"/>
              <w:keepNext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65F1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</w:p>
          <w:p w14:paraId="0AB8B967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Tél :</w:t>
            </w:r>
          </w:p>
          <w:p w14:paraId="6BAD58CA" w14:textId="77777777" w:rsidR="002A5262" w:rsidRPr="003E27B8" w:rsidRDefault="002A5262" w:rsidP="003E27B8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  <w:r w:rsidRPr="003E27B8">
              <w:rPr>
                <w:rFonts w:ascii="Myriad Pro" w:hAnsi="Myriad Pro"/>
                <w:sz w:val="20"/>
              </w:rPr>
              <w:t>Fax :</w:t>
            </w:r>
          </w:p>
          <w:p w14:paraId="74343C4F" w14:textId="77777777" w:rsidR="002A5262" w:rsidRPr="00D839FF" w:rsidRDefault="002A5262" w:rsidP="003E27B8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  <w:r w:rsidRPr="003E27B8">
              <w:rPr>
                <w:rFonts w:ascii="Myriad Pro" w:hAnsi="Myriad Pro"/>
                <w:sz w:val="20"/>
              </w:rPr>
              <w:t>Adresse électronique :</w:t>
            </w:r>
          </w:p>
        </w:tc>
      </w:tr>
    </w:tbl>
    <w:p w14:paraId="32935D53" w14:textId="77777777" w:rsidR="00B41DB2" w:rsidRDefault="00B41DB2" w:rsidP="00532189">
      <w:pPr>
        <w:pStyle w:val="Corpsdetexte2"/>
        <w:tabs>
          <w:tab w:val="left" w:pos="426"/>
        </w:tabs>
        <w:rPr>
          <w:rFonts w:ascii="Tahoma" w:hAnsi="Tahoma" w:cs="Tahoma"/>
          <w:b/>
          <w:i/>
          <w:szCs w:val="22"/>
          <w:u w:val="single"/>
        </w:rPr>
      </w:pPr>
    </w:p>
    <w:p w14:paraId="278AF096" w14:textId="11BEAEB7" w:rsidR="00310D04" w:rsidRPr="003E27B8" w:rsidRDefault="003E27B8" w:rsidP="003E27B8">
      <w:pPr>
        <w:widowControl w:val="0"/>
        <w:autoSpaceDE w:val="0"/>
        <w:autoSpaceDN w:val="0"/>
        <w:spacing w:line="276" w:lineRule="auto"/>
        <w:ind w:right="221"/>
        <w:rPr>
          <w:rFonts w:ascii="Myriad Pro" w:hAnsi="Myriad Pro"/>
          <w:b/>
          <w:bCs/>
          <w:szCs w:val="22"/>
        </w:rPr>
      </w:pPr>
      <w:r w:rsidRPr="003E27B8">
        <w:rPr>
          <w:rFonts w:ascii="Myriad Pro" w:hAnsi="Myriad Pro"/>
          <w:b/>
          <w:bCs/>
          <w:szCs w:val="22"/>
        </w:rPr>
        <w:t>VALEUR TECHNIQUE DE L</w:t>
      </w:r>
      <w:r w:rsidRPr="003E27B8">
        <w:rPr>
          <w:rFonts w:ascii="Myriad Pro" w:hAnsi="Myriad Pro" w:hint="eastAsia"/>
          <w:b/>
          <w:bCs/>
          <w:szCs w:val="22"/>
        </w:rPr>
        <w:t>’</w:t>
      </w:r>
      <w:r w:rsidRPr="003E27B8">
        <w:rPr>
          <w:rFonts w:ascii="Myriad Pro" w:hAnsi="Myriad Pro"/>
          <w:b/>
          <w:bCs/>
          <w:szCs w:val="22"/>
        </w:rPr>
        <w:t>OFFRE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B41DB2" w:rsidRPr="00D839FF" w14:paraId="62D6F534" w14:textId="77777777" w:rsidTr="00BC1E4D">
        <w:trPr>
          <w:trHeight w:val="406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</w:tcPr>
          <w:p w14:paraId="183C82D6" w14:textId="77777777" w:rsidR="00962BDA" w:rsidRPr="00BC1E4D" w:rsidRDefault="00962BDA" w:rsidP="00BC1E4D">
            <w:pPr>
              <w:spacing w:after="180"/>
              <w:ind w:left="-75"/>
              <w:jc w:val="center"/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</w:pPr>
            <w:r w:rsidRPr="00BC1E4D"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  <w:t>Sous-critère 1</w:t>
            </w:r>
          </w:p>
          <w:p w14:paraId="51F5EECC" w14:textId="15C78CF7" w:rsidR="00B41DB2" w:rsidRPr="00BC1E4D" w:rsidRDefault="005B4DA7" w:rsidP="00BC1E4D">
            <w:pPr>
              <w:spacing w:line="276" w:lineRule="auto"/>
              <w:ind w:left="-75"/>
              <w:jc w:val="center"/>
              <w:rPr>
                <w:rFonts w:ascii="Myriad Pro" w:hAnsi="Myriad Pro" w:cs="Tahoma"/>
                <w:b/>
                <w:bCs/>
                <w:color w:val="FFFFFF" w:themeColor="background1"/>
                <w:szCs w:val="22"/>
              </w:rPr>
            </w:pPr>
            <w:r w:rsidRPr="00BC1E4D">
              <w:rPr>
                <w:rFonts w:ascii="Myriad Pro" w:hAnsi="Myriad Pro" w:cs="Tahoma"/>
                <w:b/>
                <w:bCs/>
                <w:color w:val="FFFFFF" w:themeColor="background1"/>
                <w:szCs w:val="22"/>
              </w:rPr>
              <w:t>Exécution</w:t>
            </w:r>
          </w:p>
        </w:tc>
      </w:tr>
      <w:tr w:rsidR="00962BDA" w:rsidRPr="00D839FF" w14:paraId="7BF3F397" w14:textId="77777777" w:rsidTr="00BC1E4D">
        <w:trPr>
          <w:trHeight w:val="406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89B7B6" w14:textId="1043CECF" w:rsidR="00962BDA" w:rsidRPr="001F6E2F" w:rsidRDefault="00962BDA" w:rsidP="001F6E2F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  <w:r w:rsidRPr="001F6E2F">
              <w:rPr>
                <w:rFonts w:ascii="Myriad Pro" w:hAnsi="Myriad Pro"/>
                <w:b/>
                <w:bCs/>
                <w:sz w:val="20"/>
              </w:rPr>
              <w:t xml:space="preserve">Moyens humains affectés au </w:t>
            </w:r>
            <w:r w:rsidR="005B4DA7" w:rsidRPr="001F6E2F">
              <w:rPr>
                <w:rFonts w:ascii="Myriad Pro" w:hAnsi="Myriad Pro"/>
                <w:b/>
                <w:bCs/>
                <w:sz w:val="20"/>
              </w:rPr>
              <w:t>chantier</w:t>
            </w:r>
            <w:r w:rsidRPr="001F6E2F">
              <w:rPr>
                <w:rFonts w:ascii="Myriad Pro" w:hAnsi="Myriad Pro"/>
                <w:b/>
                <w:bCs/>
                <w:sz w:val="20"/>
              </w:rPr>
              <w:t xml:space="preserve"> : organigramme de l’équipe</w:t>
            </w:r>
            <w:r w:rsidR="005B4DA7" w:rsidRPr="001F6E2F">
              <w:rPr>
                <w:rFonts w:ascii="Myriad Pro" w:hAnsi="Myriad Pro"/>
                <w:b/>
                <w:bCs/>
                <w:sz w:val="20"/>
              </w:rPr>
              <w:t xml:space="preserve">, qualifications, répartition des tâches </w:t>
            </w:r>
          </w:p>
          <w:p w14:paraId="3C3FE1D6" w14:textId="58B358F6" w:rsidR="00BE10F1" w:rsidRPr="00BE10F1" w:rsidRDefault="00BE10F1" w:rsidP="00BE10F1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</w:p>
          <w:p w14:paraId="7D9995B4" w14:textId="79C79B3E" w:rsidR="00962BDA" w:rsidRPr="00BE10F1" w:rsidRDefault="00962BDA" w:rsidP="00BE10F1">
            <w:pPr>
              <w:spacing w:line="276" w:lineRule="auto"/>
              <w:jc w:val="both"/>
              <w:rPr>
                <w:rFonts w:ascii="Myriad Pro" w:hAnsi="Myriad Pro"/>
                <w:sz w:val="20"/>
              </w:rPr>
            </w:pPr>
          </w:p>
          <w:p w14:paraId="4EB5811C" w14:textId="77777777" w:rsidR="00BE10F1" w:rsidRDefault="00BE10F1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06D98655" w14:textId="317F7125" w:rsidR="00BE10F1" w:rsidRDefault="00BE10F1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01246D57" w14:textId="0CD7153E" w:rsidR="00BE10F1" w:rsidRDefault="00BE10F1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2569915" w14:textId="77777777" w:rsidR="00BE10F1" w:rsidRDefault="00BE10F1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26504C96" w14:textId="77777777" w:rsidR="00BE10F1" w:rsidRPr="00BE10F1" w:rsidRDefault="00BE10F1" w:rsidP="00BE10F1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  <w:r w:rsidRPr="00BE10F1">
              <w:rPr>
                <w:rFonts w:ascii="Myriad Pro" w:hAnsi="Myriad Pro"/>
                <w:b/>
                <w:bCs/>
                <w:sz w:val="20"/>
              </w:rPr>
              <w:t xml:space="preserve">Moyens en matériels et engins affectés au projet </w:t>
            </w:r>
          </w:p>
          <w:p w14:paraId="54A767DD" w14:textId="77777777" w:rsidR="002C5721" w:rsidRPr="00BC1E4D" w:rsidRDefault="002C5721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</w:p>
          <w:p w14:paraId="354870E9" w14:textId="3F3B7EE4" w:rsidR="00962BDA" w:rsidRDefault="00962BDA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</w:p>
          <w:p w14:paraId="687FB682" w14:textId="06899696" w:rsidR="00BE10F1" w:rsidRDefault="00BE10F1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</w:p>
          <w:p w14:paraId="6762A78C" w14:textId="4EC28265" w:rsidR="00BE10F1" w:rsidRDefault="00BE10F1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</w:p>
          <w:p w14:paraId="1711430C" w14:textId="77777777" w:rsidR="00BE10F1" w:rsidRPr="00BC1E4D" w:rsidRDefault="00BE10F1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</w:p>
          <w:p w14:paraId="37207C80" w14:textId="760D4464" w:rsidR="00962BDA" w:rsidRPr="00BC1E4D" w:rsidRDefault="005B4DA7" w:rsidP="00BC1E4D">
            <w:pPr>
              <w:widowControl w:val="0"/>
              <w:autoSpaceDE w:val="0"/>
              <w:autoSpaceDN w:val="0"/>
              <w:spacing w:line="276" w:lineRule="auto"/>
              <w:ind w:right="221"/>
              <w:rPr>
                <w:rFonts w:ascii="Myriad Pro" w:hAnsi="Myriad Pro"/>
                <w:b/>
                <w:bCs/>
                <w:sz w:val="20"/>
              </w:rPr>
            </w:pPr>
            <w:r w:rsidRPr="00BC1E4D">
              <w:rPr>
                <w:rFonts w:ascii="Myriad Pro" w:hAnsi="Myriad Pro"/>
                <w:b/>
                <w:bCs/>
                <w:sz w:val="20"/>
              </w:rPr>
              <w:t>Travaux ou tâches sous-traités</w:t>
            </w:r>
          </w:p>
          <w:p w14:paraId="74551CE1" w14:textId="77777777" w:rsidR="002C5721" w:rsidRDefault="002C5721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0041D08A" w14:textId="77777777" w:rsidR="007C2D26" w:rsidRPr="00962BDA" w:rsidRDefault="007C2D26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77E9E7B7" w14:textId="77777777" w:rsidR="00962BDA" w:rsidRDefault="00962BDA" w:rsidP="00962BDA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6F01D965" w14:textId="77777777" w:rsidR="00962BDA" w:rsidRDefault="00962BDA" w:rsidP="00BE10F1">
            <w:pPr>
              <w:spacing w:after="180"/>
              <w:jc w:val="both"/>
              <w:rPr>
                <w:rFonts w:ascii="Tahoma" w:hAnsi="Tahoma" w:cs="Tahoma"/>
                <w:b/>
                <w:smallCaps/>
                <w:szCs w:val="28"/>
                <w:u w:val="single"/>
              </w:rPr>
            </w:pPr>
          </w:p>
          <w:p w14:paraId="38E9C9EA" w14:textId="0C45DB7C" w:rsidR="00BE10F1" w:rsidRDefault="00BE10F1" w:rsidP="00BE10F1">
            <w:pPr>
              <w:spacing w:after="180"/>
              <w:jc w:val="both"/>
              <w:rPr>
                <w:rFonts w:ascii="Tahoma" w:hAnsi="Tahoma" w:cs="Tahoma"/>
                <w:b/>
                <w:smallCaps/>
                <w:sz w:val="28"/>
                <w:szCs w:val="28"/>
                <w:u w:val="single"/>
              </w:rPr>
            </w:pPr>
          </w:p>
        </w:tc>
      </w:tr>
      <w:tr w:rsidR="00FD7D71" w:rsidRPr="001A7DA0" w14:paraId="56151CFA" w14:textId="77777777" w:rsidTr="00BC1E4D">
        <w:trPr>
          <w:trHeight w:val="410"/>
        </w:trPr>
        <w:tc>
          <w:tcPr>
            <w:tcW w:w="10490" w:type="dxa"/>
            <w:shd w:val="clear" w:color="auto" w:fill="244061" w:themeFill="accent1" w:themeFillShade="80"/>
            <w:vAlign w:val="center"/>
          </w:tcPr>
          <w:p w14:paraId="58D4E309" w14:textId="77777777" w:rsidR="00962BDA" w:rsidRPr="00BC1E4D" w:rsidRDefault="00962BDA" w:rsidP="00BC1E4D">
            <w:pPr>
              <w:spacing w:after="180"/>
              <w:ind w:left="-75"/>
              <w:jc w:val="center"/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</w:pPr>
            <w:r w:rsidRPr="00BC1E4D"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  <w:lastRenderedPageBreak/>
              <w:t>Sous-critère 2</w:t>
            </w:r>
          </w:p>
          <w:p w14:paraId="7A16C1C8" w14:textId="26279560" w:rsidR="00FD7D71" w:rsidRPr="005B2DA3" w:rsidRDefault="005B4DA7" w:rsidP="00BC1E4D">
            <w:pPr>
              <w:pStyle w:val="Corpsdetexte31"/>
              <w:spacing w:before="0" w:after="0"/>
              <w:ind w:left="-75"/>
              <w:jc w:val="center"/>
              <w:rPr>
                <w:rFonts w:ascii="Tahoma" w:hAnsi="Tahoma" w:cs="Tahoma"/>
                <w:b/>
              </w:rPr>
            </w:pPr>
            <w:r w:rsidRPr="00BC1E4D">
              <w:rPr>
                <w:rFonts w:ascii="Myriad Pro" w:hAnsi="Myriad Pro" w:cs="Tahoma"/>
                <w:b/>
                <w:color w:val="FFFFFF" w:themeColor="background1"/>
              </w:rPr>
              <w:t>Hygiène et sécurité</w:t>
            </w:r>
            <w:r w:rsidRPr="002D30B6">
              <w:rPr>
                <w:rFonts w:ascii="Tahoma" w:hAnsi="Tahoma" w:cs="Tahoma"/>
                <w:b/>
                <w:color w:val="FFFFFF" w:themeColor="background1"/>
              </w:rPr>
              <w:t xml:space="preserve"> </w:t>
            </w:r>
          </w:p>
        </w:tc>
      </w:tr>
      <w:tr w:rsidR="00FD7D71" w:rsidRPr="00D839FF" w14:paraId="11E6510F" w14:textId="77777777" w:rsidTr="00BE10F1">
        <w:trPr>
          <w:trHeight w:val="756"/>
        </w:trPr>
        <w:tc>
          <w:tcPr>
            <w:tcW w:w="10490" w:type="dxa"/>
            <w:shd w:val="clear" w:color="auto" w:fill="auto"/>
          </w:tcPr>
          <w:p w14:paraId="52F595F1" w14:textId="1D3679D3" w:rsidR="005B4DA7" w:rsidRPr="00576975" w:rsidRDefault="005B4DA7" w:rsidP="007C2D26">
            <w:pPr>
              <w:spacing w:line="276" w:lineRule="auto"/>
              <w:jc w:val="both"/>
              <w:rPr>
                <w:rFonts w:ascii="Myriad Pro" w:hAnsi="Myriad Pro"/>
                <w:b/>
                <w:bCs/>
                <w:sz w:val="20"/>
              </w:rPr>
            </w:pPr>
            <w:r w:rsidRPr="00576975">
              <w:rPr>
                <w:rFonts w:ascii="Myriad Pro" w:hAnsi="Myriad Pro"/>
                <w:b/>
                <w:bCs/>
                <w:sz w:val="20"/>
              </w:rPr>
              <w:t xml:space="preserve">Description de la base de vie </w:t>
            </w:r>
          </w:p>
          <w:p w14:paraId="61143B73" w14:textId="4DEC6433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00CCDC7C" w14:textId="4E33405C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1F38F5EC" w14:textId="673F1E46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7B793E77" w14:textId="755E4FAB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3FB34096" w14:textId="5AC192AE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4F251565" w14:textId="51F33902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  <w:r w:rsidRPr="001F6E2F">
              <w:rPr>
                <w:rFonts w:ascii="Myriad Pro" w:hAnsi="Myriad Pro"/>
                <w:b/>
                <w:bCs/>
                <w:sz w:val="20"/>
              </w:rPr>
              <w:t>Moyens mis en œuvre pour la signalisation, la protection du chantier et pour limiter la gêne aux usagers</w:t>
            </w:r>
            <w:r>
              <w:rPr>
                <w:rFonts w:ascii="Tahoma" w:hAnsi="Tahoma" w:cs="Tahoma"/>
                <w:szCs w:val="22"/>
              </w:rPr>
              <w:t xml:space="preserve"> </w:t>
            </w:r>
          </w:p>
          <w:p w14:paraId="1D58E844" w14:textId="739AAD04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0FEC6625" w14:textId="7B175E4C" w:rsidR="00576975" w:rsidRDefault="00576975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4A89870A" w14:textId="77777777" w:rsidR="00576975" w:rsidRDefault="00576975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20CDF5CE" w14:textId="34FDDE1F" w:rsidR="005B4DA7" w:rsidRDefault="005B4DA7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0A3F0A6E" w14:textId="77777777" w:rsidR="00BE10F1" w:rsidRDefault="00BE10F1" w:rsidP="007C2D26">
            <w:pPr>
              <w:spacing w:line="276" w:lineRule="auto"/>
              <w:jc w:val="both"/>
              <w:rPr>
                <w:rFonts w:ascii="Tahoma" w:hAnsi="Tahoma" w:cs="Tahoma"/>
                <w:szCs w:val="22"/>
              </w:rPr>
            </w:pPr>
          </w:p>
          <w:p w14:paraId="5FD0F867" w14:textId="7ADED02C" w:rsidR="00BE10F1" w:rsidRPr="00BE10F1" w:rsidRDefault="005B4DA7" w:rsidP="00BE10F1">
            <w:r w:rsidRPr="001F6E2F">
              <w:rPr>
                <w:rFonts w:ascii="Myriad Pro" w:hAnsi="Myriad Pro"/>
                <w:b/>
                <w:bCs/>
                <w:sz w:val="20"/>
              </w:rPr>
              <w:t>Moyens mis en œuvre pour gérer l’hygiène, la sécurité du chantier et la protection du personnel de chantier</w:t>
            </w:r>
            <w:r>
              <w:t xml:space="preserve"> </w:t>
            </w:r>
          </w:p>
          <w:p w14:paraId="169934D0" w14:textId="190E672C" w:rsidR="005B4DA7" w:rsidRDefault="005B4DA7" w:rsidP="005B4DA7">
            <w:pPr>
              <w:spacing w:line="276" w:lineRule="auto"/>
              <w:jc w:val="both"/>
            </w:pPr>
          </w:p>
          <w:p w14:paraId="5898C2F9" w14:textId="77777777" w:rsidR="00576975" w:rsidRDefault="00576975" w:rsidP="005B4DA7">
            <w:pPr>
              <w:spacing w:line="276" w:lineRule="auto"/>
              <w:jc w:val="both"/>
            </w:pPr>
          </w:p>
          <w:p w14:paraId="23BD5D2F" w14:textId="2F7FD629" w:rsidR="005B4DA7" w:rsidRDefault="005B4DA7" w:rsidP="005B4DA7">
            <w:pPr>
              <w:spacing w:line="276" w:lineRule="auto"/>
              <w:jc w:val="both"/>
            </w:pPr>
          </w:p>
          <w:p w14:paraId="56479F36" w14:textId="14B3BCED" w:rsidR="00BE10F1" w:rsidRDefault="00BE10F1" w:rsidP="005B4DA7">
            <w:pPr>
              <w:spacing w:line="276" w:lineRule="auto"/>
              <w:jc w:val="both"/>
            </w:pPr>
          </w:p>
          <w:p w14:paraId="4E638F90" w14:textId="77777777" w:rsidR="00BE10F1" w:rsidRDefault="00BE10F1" w:rsidP="005B4DA7">
            <w:pPr>
              <w:spacing w:line="276" w:lineRule="auto"/>
              <w:jc w:val="both"/>
            </w:pPr>
          </w:p>
          <w:p w14:paraId="7DE7D687" w14:textId="77777777" w:rsidR="001F6E2F" w:rsidRDefault="005B4DA7" w:rsidP="001F6E2F">
            <w:pPr>
              <w:spacing w:line="276" w:lineRule="auto"/>
              <w:jc w:val="both"/>
              <w:rPr>
                <w:rFonts w:ascii="Myriad Pro" w:hAnsi="Myriad Pro"/>
                <w:b/>
                <w:bCs/>
                <w:sz w:val="20"/>
              </w:rPr>
            </w:pPr>
            <w:r w:rsidRPr="001F6E2F">
              <w:rPr>
                <w:rFonts w:ascii="Myriad Pro" w:hAnsi="Myriad Pro"/>
                <w:b/>
                <w:bCs/>
                <w:sz w:val="20"/>
              </w:rPr>
              <w:t>Dispositions prises pour l’élimination ou le recyclage des déchets de chantier</w:t>
            </w:r>
          </w:p>
          <w:p w14:paraId="4FC990CC" w14:textId="77777777" w:rsidR="003738ED" w:rsidRDefault="003738ED" w:rsidP="00BE10F1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51E979C0" w14:textId="77777777" w:rsidR="00BE10F1" w:rsidRDefault="00BE10F1" w:rsidP="00BE10F1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1AC98152" w14:textId="77777777" w:rsidR="00BE10F1" w:rsidRDefault="00BE10F1" w:rsidP="00BE10F1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354027F6" w14:textId="77777777" w:rsidR="00BE10F1" w:rsidRDefault="00BE10F1" w:rsidP="00BE10F1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  <w:p w14:paraId="5DB207E9" w14:textId="3F72E175" w:rsidR="00BE10F1" w:rsidRPr="00942F14" w:rsidRDefault="00BE10F1" w:rsidP="00BE10F1">
            <w:pPr>
              <w:spacing w:line="276" w:lineRule="auto"/>
              <w:rPr>
                <w:rFonts w:ascii="Tahoma" w:hAnsi="Tahoma" w:cs="Tahoma"/>
                <w:szCs w:val="22"/>
              </w:rPr>
            </w:pPr>
          </w:p>
        </w:tc>
      </w:tr>
      <w:tr w:rsidR="00576975" w:rsidRPr="00D839FF" w14:paraId="1DD93657" w14:textId="77777777" w:rsidTr="00BC1E4D">
        <w:trPr>
          <w:trHeight w:val="850"/>
        </w:trPr>
        <w:tc>
          <w:tcPr>
            <w:tcW w:w="10490" w:type="dxa"/>
            <w:shd w:val="clear" w:color="auto" w:fill="244061" w:themeFill="accent1" w:themeFillShade="80"/>
          </w:tcPr>
          <w:p w14:paraId="059EC6F0" w14:textId="24265F80" w:rsidR="00BC1E4D" w:rsidRPr="00BC1E4D" w:rsidRDefault="00BC1E4D" w:rsidP="00BC1E4D">
            <w:pPr>
              <w:spacing w:after="180"/>
              <w:ind w:left="-75"/>
              <w:jc w:val="center"/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</w:pPr>
            <w:r w:rsidRPr="00BC1E4D"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  <w:t xml:space="preserve">Sous-critère </w:t>
            </w:r>
            <w:r>
              <w:rPr>
                <w:rFonts w:ascii="Myriad Pro" w:hAnsi="Myriad Pro" w:cs="Tahoma"/>
                <w:b/>
                <w:smallCaps/>
                <w:color w:val="FFFFFF" w:themeColor="background1"/>
                <w:sz w:val="24"/>
                <w:szCs w:val="24"/>
              </w:rPr>
              <w:t>3</w:t>
            </w:r>
          </w:p>
          <w:p w14:paraId="5C149D08" w14:textId="0449D352" w:rsidR="00576975" w:rsidRPr="00BC1E4D" w:rsidRDefault="00BC1E4D" w:rsidP="00BC1E4D">
            <w:pPr>
              <w:pStyle w:val="Corpsdetexte31"/>
              <w:spacing w:before="0" w:after="283"/>
              <w:jc w:val="center"/>
              <w:rPr>
                <w:rFonts w:ascii="Myriad Pro" w:hAnsi="Myriad Pro" w:cs="Tahoma"/>
                <w:color w:val="FFFFFF" w:themeColor="background1"/>
                <w:sz w:val="22"/>
                <w:szCs w:val="22"/>
              </w:rPr>
            </w:pPr>
            <w:r>
              <w:rPr>
                <w:rFonts w:ascii="Myriad Pro" w:hAnsi="Myriad Pro" w:cs="Tahoma"/>
                <w:b/>
                <w:color w:val="FFFFFF" w:themeColor="background1"/>
              </w:rPr>
              <w:t>Techniques</w:t>
            </w:r>
          </w:p>
        </w:tc>
      </w:tr>
      <w:tr w:rsidR="00576975" w:rsidRPr="00D839FF" w14:paraId="74AC8966" w14:textId="77777777" w:rsidTr="00BC1E4D">
        <w:trPr>
          <w:trHeight w:val="1795"/>
        </w:trPr>
        <w:tc>
          <w:tcPr>
            <w:tcW w:w="10490" w:type="dxa"/>
            <w:shd w:val="clear" w:color="auto" w:fill="auto"/>
          </w:tcPr>
          <w:p w14:paraId="5EC7FB16" w14:textId="77777777" w:rsidR="00BC1E4D" w:rsidRP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  <w:r w:rsidRPr="00BC1E4D">
              <w:rPr>
                <w:rFonts w:ascii="Myriad Pro" w:hAnsi="Myriad Pro"/>
                <w:b/>
                <w:bCs/>
                <w:sz w:val="20"/>
              </w:rPr>
              <w:t xml:space="preserve">Principales fournitures et fournisseurs (qualité environnementale des matériaux) </w:t>
            </w:r>
          </w:p>
          <w:p w14:paraId="4BE1D44B" w14:textId="7949D5C4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209AB265" w14:textId="69BA9FA3" w:rsidR="00BE10F1" w:rsidRDefault="00BE10F1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378B0CFA" w14:textId="6C7DA7B6" w:rsidR="00BE10F1" w:rsidRDefault="00BE10F1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2B97E99A" w14:textId="7DE995C7" w:rsidR="00BE10F1" w:rsidRDefault="00BE10F1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0523F586" w14:textId="77777777" w:rsidR="00BE10F1" w:rsidRDefault="00BE10F1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38F86E62" w14:textId="676C96CB" w:rsidR="00BC1E4D" w:rsidRP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  <w:r w:rsidRPr="00BC1E4D">
              <w:rPr>
                <w:rFonts w:ascii="Myriad Pro" w:hAnsi="Myriad Pro"/>
                <w:b/>
                <w:bCs/>
                <w:sz w:val="20"/>
              </w:rPr>
              <w:t xml:space="preserve">Modes opératoires pour gérer les difficultés techniques propres au chantier </w:t>
            </w:r>
          </w:p>
          <w:p w14:paraId="7D31F172" w14:textId="77777777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633CDCA2" w14:textId="79AACD62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2896177F" w14:textId="21103662" w:rsidR="003E27B8" w:rsidRDefault="003E27B8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06031FE0" w14:textId="40EA98C9" w:rsidR="003E27B8" w:rsidRDefault="003E27B8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02F42AA5" w14:textId="77777777" w:rsidR="003E27B8" w:rsidRDefault="003E27B8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2DAF74F4" w14:textId="00088E04" w:rsidR="00BC1E4D" w:rsidRP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  <w:r w:rsidRPr="00BC1E4D">
              <w:rPr>
                <w:rFonts w:ascii="Myriad Pro" w:hAnsi="Myriad Pro"/>
                <w:b/>
                <w:bCs/>
                <w:sz w:val="20"/>
              </w:rPr>
              <w:t xml:space="preserve">Plan de contrôle interne et externe mis en place </w:t>
            </w:r>
          </w:p>
          <w:p w14:paraId="211CDFB0" w14:textId="5A49DAC6" w:rsidR="00BC1E4D" w:rsidRPr="003E27B8" w:rsidRDefault="00BC1E4D" w:rsidP="003E27B8">
            <w:pPr>
              <w:rPr>
                <w:rFonts w:ascii="Myriad Pro" w:hAnsi="Myriad Pro"/>
                <w:sz w:val="20"/>
              </w:rPr>
            </w:pPr>
          </w:p>
          <w:p w14:paraId="7AA3BE8F" w14:textId="77777777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025FF243" w14:textId="77777777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12E65554" w14:textId="50283AEC" w:rsid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326955A3" w14:textId="0E072942" w:rsidR="003E27B8" w:rsidRDefault="003E27B8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43C670B0" w14:textId="77777777" w:rsidR="003E27B8" w:rsidRDefault="003E27B8" w:rsidP="00BC1E4D">
            <w:pPr>
              <w:rPr>
                <w:rFonts w:ascii="Myriad Pro" w:hAnsi="Myriad Pro"/>
                <w:b/>
                <w:bCs/>
                <w:sz w:val="20"/>
              </w:rPr>
            </w:pPr>
          </w:p>
          <w:p w14:paraId="3F2675D4" w14:textId="35DDA3EC" w:rsidR="00BC1E4D" w:rsidRPr="00BC1E4D" w:rsidRDefault="00BC1E4D" w:rsidP="00BC1E4D">
            <w:pPr>
              <w:rPr>
                <w:rFonts w:ascii="Myriad Pro" w:hAnsi="Myriad Pro"/>
                <w:b/>
                <w:bCs/>
                <w:sz w:val="20"/>
              </w:rPr>
            </w:pPr>
            <w:r w:rsidRPr="00BC1E4D">
              <w:rPr>
                <w:rFonts w:ascii="Myriad Pro" w:hAnsi="Myriad Pro"/>
                <w:b/>
                <w:bCs/>
                <w:sz w:val="20"/>
              </w:rPr>
              <w:t xml:space="preserve">Planning prévisionnel des travaux </w:t>
            </w:r>
          </w:p>
          <w:p w14:paraId="663BFB1E" w14:textId="261D92D4" w:rsidR="003E27B8" w:rsidRDefault="003E27B8" w:rsidP="003E27B8">
            <w:pPr>
              <w:rPr>
                <w:rFonts w:ascii="Myriad Pro" w:hAnsi="Myriad Pro"/>
                <w:sz w:val="20"/>
              </w:rPr>
            </w:pPr>
          </w:p>
          <w:p w14:paraId="57969C31" w14:textId="47F2E116" w:rsidR="003E27B8" w:rsidRDefault="003E27B8" w:rsidP="003E27B8">
            <w:pPr>
              <w:rPr>
                <w:rFonts w:ascii="Myriad Pro" w:hAnsi="Myriad Pro"/>
                <w:sz w:val="20"/>
              </w:rPr>
            </w:pPr>
          </w:p>
          <w:p w14:paraId="4BB1E84D" w14:textId="77777777" w:rsidR="003E27B8" w:rsidRPr="003E27B8" w:rsidRDefault="003E27B8" w:rsidP="003E27B8">
            <w:pPr>
              <w:rPr>
                <w:rFonts w:ascii="Myriad Pro" w:hAnsi="Myriad Pro"/>
                <w:sz w:val="20"/>
              </w:rPr>
            </w:pPr>
          </w:p>
          <w:p w14:paraId="1C51440E" w14:textId="38171A08" w:rsidR="003E27B8" w:rsidRPr="00942F14" w:rsidRDefault="003E27B8" w:rsidP="005F3786">
            <w:pPr>
              <w:pStyle w:val="Corpsdetexte31"/>
              <w:spacing w:before="0" w:after="283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63C3D48" w14:textId="77777777" w:rsidR="00310D04" w:rsidRDefault="00310D04" w:rsidP="00B605D2">
      <w:pPr>
        <w:rPr>
          <w:rFonts w:ascii="Tahoma" w:hAnsi="Tahoma" w:cs="Tahoma"/>
          <w:b/>
          <w:smallCaps/>
          <w:sz w:val="28"/>
          <w:szCs w:val="28"/>
          <w:u w:val="single"/>
        </w:rPr>
      </w:pPr>
    </w:p>
    <w:sectPr w:rsidR="00310D04" w:rsidSect="003E27B8">
      <w:headerReference w:type="default" r:id="rId8"/>
      <w:footerReference w:type="default" r:id="rId9"/>
      <w:headerReference w:type="first" r:id="rId10"/>
      <w:pgSz w:w="11906" w:h="16838"/>
      <w:pgMar w:top="2115" w:right="720" w:bottom="720" w:left="720" w:header="426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8E41" w14:textId="77777777" w:rsidR="00204667" w:rsidRDefault="00204667">
      <w:r>
        <w:separator/>
      </w:r>
    </w:p>
  </w:endnote>
  <w:endnote w:type="continuationSeparator" w:id="0">
    <w:p w14:paraId="27A93BE4" w14:textId="77777777" w:rsidR="00204667" w:rsidRDefault="0020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oratioDLig">
    <w:altName w:val="Century Gothic"/>
    <w:charset w:val="00"/>
    <w:family w:val="swiss"/>
    <w:pitch w:val="variable"/>
    <w:sig w:usb0="00000001" w:usb1="00000000" w:usb2="00000000" w:usb3="00000000" w:csb0="00000013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swiss"/>
    <w:pitch w:val="variable"/>
  </w:font>
  <w:font w:name="Andale Sans UI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01F9" w14:textId="5D15865B" w:rsidR="00FE2190" w:rsidRPr="003F3AE0" w:rsidRDefault="00EC1BC9" w:rsidP="00EC1BC9">
    <w:pPr>
      <w:pStyle w:val="Pieddepage"/>
      <w:pBdr>
        <w:top w:val="single" w:sz="4" w:space="1" w:color="auto"/>
      </w:pBdr>
      <w:tabs>
        <w:tab w:val="clear" w:pos="9072"/>
        <w:tab w:val="left" w:pos="360"/>
        <w:tab w:val="right" w:pos="9498"/>
      </w:tabs>
      <w:rPr>
        <w:rStyle w:val="Numrodepage"/>
        <w:rFonts w:ascii="Tahoma" w:hAnsi="Tahoma" w:cs="Tahoma"/>
        <w:b/>
        <w:sz w:val="20"/>
        <w:lang w:val="fr-FR"/>
      </w:rPr>
    </w:pPr>
    <w:r>
      <w:rPr>
        <w:rStyle w:val="Numrodepage"/>
      </w:rPr>
      <w:tab/>
    </w:r>
    <w:r w:rsidR="0049673D" w:rsidRPr="003F3AE0">
      <w:rPr>
        <w:rStyle w:val="Numrodepage"/>
        <w:rFonts w:ascii="Tahoma" w:hAnsi="Tahoma" w:cs="Tahoma"/>
        <w:b/>
        <w:sz w:val="20"/>
        <w:lang w:val="fr-FR"/>
      </w:rPr>
      <w:t>Marché n°</w:t>
    </w:r>
    <w:r w:rsidR="00E72AC3">
      <w:rPr>
        <w:rStyle w:val="Numrodepage"/>
        <w:rFonts w:ascii="Tahoma" w:hAnsi="Tahoma" w:cs="Tahoma"/>
        <w:b/>
        <w:sz w:val="20"/>
        <w:lang w:val="fr-FR"/>
      </w:rPr>
      <w:t>ENSAPE-MAPA-PR-03</w:t>
    </w:r>
  </w:p>
  <w:p w14:paraId="0A96A040" w14:textId="6936C907" w:rsidR="00EC1BC9" w:rsidRPr="003F3AE0" w:rsidRDefault="00EC1BC9" w:rsidP="00EC1BC9">
    <w:pPr>
      <w:pStyle w:val="Pieddepage"/>
      <w:tabs>
        <w:tab w:val="clear" w:pos="4536"/>
        <w:tab w:val="clear" w:pos="9072"/>
        <w:tab w:val="left" w:pos="360"/>
        <w:tab w:val="center" w:pos="9356"/>
      </w:tabs>
      <w:rPr>
        <w:rFonts w:ascii="Tahoma" w:hAnsi="Tahoma" w:cs="Tahoma"/>
        <w:sz w:val="20"/>
      </w:rPr>
    </w:pPr>
    <w:r w:rsidRPr="003F3AE0">
      <w:rPr>
        <w:rStyle w:val="Numrodepage"/>
        <w:rFonts w:ascii="Tahoma" w:hAnsi="Tahoma" w:cs="Tahoma"/>
        <w:b/>
        <w:sz w:val="20"/>
      </w:rPr>
      <w:tab/>
    </w:r>
    <w:r w:rsidRPr="003F3AE0">
      <w:rPr>
        <w:rStyle w:val="Numrodepage"/>
        <w:rFonts w:ascii="Tahoma" w:hAnsi="Tahoma" w:cs="Tahoma"/>
        <w:b/>
        <w:sz w:val="20"/>
        <w:lang w:val="fr-FR"/>
      </w:rPr>
      <w:t>Annexe à l’acte d’engagement</w:t>
    </w:r>
    <w:r w:rsidR="00310D04">
      <w:rPr>
        <w:rStyle w:val="Numrodepage"/>
        <w:rFonts w:ascii="Tahoma" w:hAnsi="Tahoma" w:cs="Tahoma"/>
        <w:b/>
        <w:sz w:val="20"/>
        <w:lang w:val="fr-FR"/>
      </w:rPr>
      <w:t xml:space="preserve"> </w:t>
    </w:r>
    <w:r w:rsidRPr="003F3AE0">
      <w:rPr>
        <w:rStyle w:val="Numrodepage"/>
        <w:rFonts w:ascii="Tahoma" w:hAnsi="Tahoma" w:cs="Tahoma"/>
        <w:b/>
        <w:sz w:val="20"/>
        <w:lang w:val="fr-FR"/>
      </w:rPr>
      <w:t>: le cadre de réponse</w:t>
    </w:r>
    <w:r w:rsidR="00D839FF" w:rsidRPr="003F3AE0">
      <w:rPr>
        <w:rStyle w:val="Numrodepage"/>
        <w:rFonts w:ascii="Tahoma" w:hAnsi="Tahoma" w:cs="Tahoma"/>
        <w:b/>
        <w:sz w:val="20"/>
        <w:lang w:val="fr-FR"/>
      </w:rPr>
      <w:t xml:space="preserve"> technique</w:t>
    </w:r>
    <w:r w:rsidRPr="003F3AE0">
      <w:rPr>
        <w:rStyle w:val="Numrodepage"/>
        <w:rFonts w:ascii="Tahoma" w:hAnsi="Tahoma" w:cs="Tahoma"/>
        <w:sz w:val="20"/>
      </w:rPr>
      <w:tab/>
    </w:r>
    <w:r w:rsidRPr="003F3AE0">
      <w:rPr>
        <w:rStyle w:val="Numrodepage"/>
        <w:rFonts w:ascii="Tahoma" w:hAnsi="Tahoma" w:cs="Tahoma"/>
        <w:sz w:val="20"/>
      </w:rPr>
      <w:fldChar w:fldCharType="begin"/>
    </w:r>
    <w:r w:rsidRPr="003F3AE0">
      <w:rPr>
        <w:rStyle w:val="Numrodepage"/>
        <w:rFonts w:ascii="Tahoma" w:hAnsi="Tahoma" w:cs="Tahoma"/>
        <w:sz w:val="20"/>
      </w:rPr>
      <w:instrText xml:space="preserve"> PAGE </w:instrText>
    </w:r>
    <w:r w:rsidRPr="003F3AE0">
      <w:rPr>
        <w:rStyle w:val="Numrodepage"/>
        <w:rFonts w:ascii="Tahoma" w:hAnsi="Tahoma" w:cs="Tahoma"/>
        <w:sz w:val="20"/>
      </w:rPr>
      <w:fldChar w:fldCharType="separate"/>
    </w:r>
    <w:r w:rsidR="00133ED0">
      <w:rPr>
        <w:rStyle w:val="Numrodepage"/>
        <w:rFonts w:ascii="Tahoma" w:hAnsi="Tahoma" w:cs="Tahoma"/>
        <w:noProof/>
        <w:sz w:val="20"/>
      </w:rPr>
      <w:t>2</w:t>
    </w:r>
    <w:r w:rsidRPr="003F3AE0">
      <w:rPr>
        <w:rStyle w:val="Numrodepage"/>
        <w:rFonts w:ascii="Tahoma" w:hAnsi="Tahoma" w:cs="Tahoma"/>
        <w:sz w:val="20"/>
      </w:rPr>
      <w:fldChar w:fldCharType="end"/>
    </w:r>
    <w:r w:rsidRPr="003F3AE0">
      <w:rPr>
        <w:rStyle w:val="Numrodepage"/>
        <w:rFonts w:ascii="Tahoma" w:hAnsi="Tahoma" w:cs="Tahoma"/>
        <w:sz w:val="20"/>
      </w:rPr>
      <w:t xml:space="preserve">/ </w:t>
    </w:r>
    <w:r w:rsidRPr="003F3AE0">
      <w:rPr>
        <w:rStyle w:val="Numrodepage"/>
        <w:rFonts w:ascii="Tahoma" w:hAnsi="Tahoma" w:cs="Tahoma"/>
        <w:sz w:val="20"/>
      </w:rPr>
      <w:fldChar w:fldCharType="begin"/>
    </w:r>
    <w:r w:rsidRPr="003F3AE0">
      <w:rPr>
        <w:rStyle w:val="Numrodepage"/>
        <w:rFonts w:ascii="Tahoma" w:hAnsi="Tahoma" w:cs="Tahoma"/>
        <w:sz w:val="20"/>
      </w:rPr>
      <w:instrText xml:space="preserve"> NUMPAGES </w:instrText>
    </w:r>
    <w:r w:rsidRPr="003F3AE0">
      <w:rPr>
        <w:rStyle w:val="Numrodepage"/>
        <w:rFonts w:ascii="Tahoma" w:hAnsi="Tahoma" w:cs="Tahoma"/>
        <w:sz w:val="20"/>
      </w:rPr>
      <w:fldChar w:fldCharType="separate"/>
    </w:r>
    <w:r w:rsidR="00133ED0">
      <w:rPr>
        <w:rStyle w:val="Numrodepage"/>
        <w:rFonts w:ascii="Tahoma" w:hAnsi="Tahoma" w:cs="Tahoma"/>
        <w:noProof/>
        <w:sz w:val="20"/>
      </w:rPr>
      <w:t>6</w:t>
    </w:r>
    <w:r w:rsidRPr="003F3AE0">
      <w:rPr>
        <w:rStyle w:val="Numrodepage"/>
        <w:rFonts w:ascii="Tahoma" w:hAnsi="Tahoma" w:cs="Tahoma"/>
        <w:sz w:val="20"/>
      </w:rPr>
      <w:fldChar w:fldCharType="end"/>
    </w:r>
    <w:r w:rsidRPr="003F3AE0">
      <w:rPr>
        <w:rStyle w:val="Numrodepage"/>
        <w:rFonts w:ascii="Tahoma" w:hAnsi="Tahoma" w:cs="Tahoma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4E1D6" w14:textId="77777777" w:rsidR="00204667" w:rsidRDefault="00204667">
      <w:r>
        <w:separator/>
      </w:r>
    </w:p>
  </w:footnote>
  <w:footnote w:type="continuationSeparator" w:id="0">
    <w:p w14:paraId="25D29552" w14:textId="77777777" w:rsidR="00204667" w:rsidRDefault="0020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92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18"/>
      <w:gridCol w:w="6237"/>
      <w:gridCol w:w="2265"/>
    </w:tblGrid>
    <w:tr w:rsidR="00EC1BC9" w14:paraId="42343967" w14:textId="77777777" w:rsidTr="00691B62">
      <w:tc>
        <w:tcPr>
          <w:tcW w:w="18920" w:type="dxa"/>
          <w:gridSpan w:val="3"/>
          <w:shd w:val="clear" w:color="auto" w:fill="auto"/>
        </w:tcPr>
        <w:p w14:paraId="0EC54D54" w14:textId="77777777" w:rsidR="00EC1BC9" w:rsidRDefault="00EC1BC9">
          <w:pPr>
            <w:pStyle w:val="En-tte"/>
            <w:tabs>
              <w:tab w:val="clear" w:pos="4536"/>
              <w:tab w:val="clear" w:pos="9072"/>
              <w:tab w:val="center" w:pos="9720"/>
              <w:tab w:val="right" w:pos="14760"/>
            </w:tabs>
            <w:snapToGrid w:val="0"/>
            <w:rPr>
              <w:rFonts w:ascii="Arial" w:hAnsi="Arial"/>
              <w:b/>
              <w:sz w:val="20"/>
              <w:lang w:val="de-DE"/>
            </w:rPr>
          </w:pPr>
        </w:p>
      </w:tc>
    </w:tr>
    <w:tr w:rsidR="00EC1BC9" w14:paraId="124782D6" w14:textId="77777777" w:rsidTr="00691B62">
      <w:tc>
        <w:tcPr>
          <w:tcW w:w="10418" w:type="dxa"/>
          <w:shd w:val="clear" w:color="auto" w:fill="auto"/>
        </w:tcPr>
        <w:p w14:paraId="688AEC7F" w14:textId="46F99470" w:rsidR="00EC1BC9" w:rsidRDefault="003E27B8" w:rsidP="00310D04">
          <w:pPr>
            <w:pStyle w:val="En-tte"/>
            <w:tabs>
              <w:tab w:val="left" w:pos="3825"/>
            </w:tabs>
            <w:snapToGrid w:val="0"/>
            <w:jc w:val="center"/>
            <w:rPr>
              <w:rFonts w:ascii="Arial" w:hAnsi="Arial"/>
              <w:b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FC063D4" wp14:editId="1641FFE8">
                <wp:simplePos x="0" y="0"/>
                <wp:positionH relativeFrom="margin">
                  <wp:posOffset>5534025</wp:posOffset>
                </wp:positionH>
                <wp:positionV relativeFrom="paragraph">
                  <wp:posOffset>107950</wp:posOffset>
                </wp:positionV>
                <wp:extent cx="731520" cy="731520"/>
                <wp:effectExtent l="0" t="0" r="0" b="0"/>
                <wp:wrapSquare wrapText="bothSides"/>
                <wp:docPr id="58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C707C95" wp14:editId="62684DBF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2571749" cy="622304"/>
                <wp:effectExtent l="0" t="0" r="635" b="6350"/>
                <wp:wrapTopAndBottom/>
                <wp:docPr id="59" name="Image 3" descr="/var/folders/8n/8bhr9sz542q6nnmkmn_fzybw0000gn/T/com.microsoft.Outlook/WebArchiveCopyPasteTempFiles/cid2f032a8c-5a36-44df-ae11-3a736342bda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49" cy="622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37" w:type="dxa"/>
          <w:shd w:val="clear" w:color="auto" w:fill="auto"/>
        </w:tcPr>
        <w:p w14:paraId="349FBA4D" w14:textId="77777777" w:rsidR="00EC1BC9" w:rsidRPr="00782F3B" w:rsidRDefault="00EC1BC9" w:rsidP="002A5262">
          <w:pPr>
            <w:snapToGrid w:val="0"/>
            <w:spacing w:before="120"/>
            <w:ind w:left="-353" w:right="-354" w:firstLine="353"/>
            <w:jc w:val="center"/>
            <w:rPr>
              <w:rFonts w:ascii="Arial" w:hAnsi="Arial"/>
              <w:i/>
              <w:sz w:val="20"/>
            </w:rPr>
          </w:pPr>
        </w:p>
      </w:tc>
      <w:tc>
        <w:tcPr>
          <w:tcW w:w="2265" w:type="dxa"/>
          <w:shd w:val="clear" w:color="auto" w:fill="auto"/>
        </w:tcPr>
        <w:p w14:paraId="6EBAE09B" w14:textId="77777777" w:rsidR="00EC1BC9" w:rsidRDefault="00EC1BC9" w:rsidP="00CD4E59">
          <w:pPr>
            <w:pStyle w:val="En-tte"/>
            <w:snapToGrid w:val="0"/>
            <w:rPr>
              <w:rFonts w:ascii="Arial" w:hAnsi="Arial"/>
              <w:b/>
              <w:sz w:val="20"/>
            </w:rPr>
          </w:pPr>
        </w:p>
      </w:tc>
    </w:tr>
  </w:tbl>
  <w:p w14:paraId="5C730E34" w14:textId="77777777" w:rsidR="00EC1BC9" w:rsidRDefault="00EC1BC9">
    <w:pPr>
      <w:pStyle w:val="En-tte"/>
      <w:tabs>
        <w:tab w:val="clear" w:pos="9072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FFDE" w14:textId="0CED2EE0" w:rsidR="003E27B8" w:rsidRDefault="003E27B8">
    <w:pPr>
      <w:pStyle w:val="En-tt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447023F" wp14:editId="326C47D1">
          <wp:simplePos x="0" y="0"/>
          <wp:positionH relativeFrom="margin">
            <wp:posOffset>5753100</wp:posOffset>
          </wp:positionH>
          <wp:positionV relativeFrom="paragraph">
            <wp:posOffset>114300</wp:posOffset>
          </wp:positionV>
          <wp:extent cx="731520" cy="731520"/>
          <wp:effectExtent l="0" t="0" r="0" b="0"/>
          <wp:wrapSquare wrapText="bothSides"/>
          <wp:docPr id="61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585D54E" wp14:editId="6078D00A">
          <wp:simplePos x="0" y="0"/>
          <wp:positionH relativeFrom="margin">
            <wp:align>left</wp:align>
          </wp:positionH>
          <wp:positionV relativeFrom="paragraph">
            <wp:posOffset>180975</wp:posOffset>
          </wp:positionV>
          <wp:extent cx="2571749" cy="622304"/>
          <wp:effectExtent l="0" t="0" r="635" b="6350"/>
          <wp:wrapTopAndBottom/>
          <wp:docPr id="60" name="Image 3" descr="/var/folders/8n/8bhr9sz542q6nnmkmn_fzybw0000gn/T/com.microsoft.Outlook/WebArchiveCopyPasteTempFiles/cid2f032a8c-5a36-44df-ae11-3a736342bda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71749" cy="62230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806239"/>
    <w:multiLevelType w:val="hybridMultilevel"/>
    <w:tmpl w:val="D4F2F7F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E7FD2"/>
    <w:multiLevelType w:val="hybridMultilevel"/>
    <w:tmpl w:val="E5EADB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E102B"/>
    <w:multiLevelType w:val="hybridMultilevel"/>
    <w:tmpl w:val="0E2042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91E20"/>
    <w:multiLevelType w:val="hybridMultilevel"/>
    <w:tmpl w:val="E5F0B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D6CF5"/>
    <w:multiLevelType w:val="hybridMultilevel"/>
    <w:tmpl w:val="65A4A8FC"/>
    <w:lvl w:ilvl="0" w:tplc="02BE87F2">
      <w:start w:val="2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515B7A"/>
    <w:multiLevelType w:val="hybridMultilevel"/>
    <w:tmpl w:val="CEFE7B58"/>
    <w:lvl w:ilvl="0" w:tplc="B93496AC">
      <w:start w:val="5"/>
      <w:numFmt w:val="bullet"/>
      <w:lvlText w:val="-"/>
      <w:lvlJc w:val="left"/>
      <w:pPr>
        <w:ind w:left="720" w:hanging="360"/>
      </w:pPr>
      <w:rPr>
        <w:rFonts w:ascii="HoratioDLig" w:eastAsia="Times New Roman" w:hAnsi="HoratioDLig" w:cs="HoratioDLig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1021D"/>
    <w:multiLevelType w:val="hybridMultilevel"/>
    <w:tmpl w:val="7F6E046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F0169"/>
    <w:multiLevelType w:val="multilevel"/>
    <w:tmpl w:val="B1FE02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87F50A6"/>
    <w:multiLevelType w:val="hybridMultilevel"/>
    <w:tmpl w:val="A2E6CF54"/>
    <w:lvl w:ilvl="0" w:tplc="1EC00B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D2EB1"/>
    <w:multiLevelType w:val="hybridMultilevel"/>
    <w:tmpl w:val="457C1F6C"/>
    <w:lvl w:ilvl="0" w:tplc="1C3A2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712A4"/>
    <w:multiLevelType w:val="hybridMultilevel"/>
    <w:tmpl w:val="90AC85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995"/>
    <w:multiLevelType w:val="hybridMultilevel"/>
    <w:tmpl w:val="1E120288"/>
    <w:lvl w:ilvl="0" w:tplc="AC8E6BCE">
      <w:numFmt w:val="bullet"/>
      <w:lvlText w:val="-"/>
      <w:lvlJc w:val="left"/>
      <w:pPr>
        <w:ind w:left="394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 w15:restartNumberingAfterBreak="0">
    <w:nsid w:val="6D5778C6"/>
    <w:multiLevelType w:val="hybridMultilevel"/>
    <w:tmpl w:val="504E4B6E"/>
    <w:lvl w:ilvl="0" w:tplc="71D476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B034E"/>
    <w:multiLevelType w:val="hybridMultilevel"/>
    <w:tmpl w:val="84F06DB4"/>
    <w:lvl w:ilvl="0" w:tplc="41384E3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4336F"/>
    <w:multiLevelType w:val="multilevel"/>
    <w:tmpl w:val="BFD0489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1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7"/>
  </w:num>
  <w:num w:numId="12">
    <w:abstractNumId w:val="4"/>
  </w:num>
  <w:num w:numId="13">
    <w:abstractNumId w:val="14"/>
  </w:num>
  <w:num w:numId="14">
    <w:abstractNumId w:val="9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561"/>
    <w:rsid w:val="000302C5"/>
    <w:rsid w:val="000518C5"/>
    <w:rsid w:val="00052026"/>
    <w:rsid w:val="00060384"/>
    <w:rsid w:val="00066233"/>
    <w:rsid w:val="00072725"/>
    <w:rsid w:val="00072C54"/>
    <w:rsid w:val="00080C2C"/>
    <w:rsid w:val="00084932"/>
    <w:rsid w:val="00084D0B"/>
    <w:rsid w:val="000912FD"/>
    <w:rsid w:val="00095705"/>
    <w:rsid w:val="00096FF4"/>
    <w:rsid w:val="000B4A98"/>
    <w:rsid w:val="000D728E"/>
    <w:rsid w:val="000D787A"/>
    <w:rsid w:val="000E4735"/>
    <w:rsid w:val="000F09E1"/>
    <w:rsid w:val="0010199E"/>
    <w:rsid w:val="0011169E"/>
    <w:rsid w:val="00133ED0"/>
    <w:rsid w:val="00140FF5"/>
    <w:rsid w:val="00162EE3"/>
    <w:rsid w:val="001A0DB8"/>
    <w:rsid w:val="001A7DA0"/>
    <w:rsid w:val="001B5CA5"/>
    <w:rsid w:val="001C0004"/>
    <w:rsid w:val="001C2BF1"/>
    <w:rsid w:val="001C3066"/>
    <w:rsid w:val="001F620E"/>
    <w:rsid w:val="001F6E2F"/>
    <w:rsid w:val="00204667"/>
    <w:rsid w:val="00210746"/>
    <w:rsid w:val="00211A69"/>
    <w:rsid w:val="0021248D"/>
    <w:rsid w:val="00225976"/>
    <w:rsid w:val="0023155C"/>
    <w:rsid w:val="002331F3"/>
    <w:rsid w:val="002462EB"/>
    <w:rsid w:val="002824BF"/>
    <w:rsid w:val="00291383"/>
    <w:rsid w:val="002A5262"/>
    <w:rsid w:val="002C5721"/>
    <w:rsid w:val="002D30B6"/>
    <w:rsid w:val="002E188D"/>
    <w:rsid w:val="002E3F03"/>
    <w:rsid w:val="002E5A7E"/>
    <w:rsid w:val="00310D04"/>
    <w:rsid w:val="00325D72"/>
    <w:rsid w:val="00366BAC"/>
    <w:rsid w:val="003738ED"/>
    <w:rsid w:val="00384D47"/>
    <w:rsid w:val="003A09BB"/>
    <w:rsid w:val="003A12C3"/>
    <w:rsid w:val="003A20BA"/>
    <w:rsid w:val="003C3987"/>
    <w:rsid w:val="003E27B8"/>
    <w:rsid w:val="003F3AE0"/>
    <w:rsid w:val="00407928"/>
    <w:rsid w:val="00412162"/>
    <w:rsid w:val="00443095"/>
    <w:rsid w:val="00443D43"/>
    <w:rsid w:val="00494936"/>
    <w:rsid w:val="0049673D"/>
    <w:rsid w:val="004A7DA3"/>
    <w:rsid w:val="004B2C20"/>
    <w:rsid w:val="004B79AC"/>
    <w:rsid w:val="004D712D"/>
    <w:rsid w:val="004F6B2B"/>
    <w:rsid w:val="005026A0"/>
    <w:rsid w:val="00516FB4"/>
    <w:rsid w:val="00532189"/>
    <w:rsid w:val="00533895"/>
    <w:rsid w:val="00535A86"/>
    <w:rsid w:val="00563522"/>
    <w:rsid w:val="00576975"/>
    <w:rsid w:val="005B2DA3"/>
    <w:rsid w:val="005B4DA7"/>
    <w:rsid w:val="005C067B"/>
    <w:rsid w:val="005C2BA3"/>
    <w:rsid w:val="005C7980"/>
    <w:rsid w:val="005E5591"/>
    <w:rsid w:val="005F3786"/>
    <w:rsid w:val="005F7EFF"/>
    <w:rsid w:val="00610C40"/>
    <w:rsid w:val="00622AA3"/>
    <w:rsid w:val="00660B60"/>
    <w:rsid w:val="00671BDA"/>
    <w:rsid w:val="0068591D"/>
    <w:rsid w:val="00690752"/>
    <w:rsid w:val="00691B62"/>
    <w:rsid w:val="006922F4"/>
    <w:rsid w:val="00697535"/>
    <w:rsid w:val="006A50B1"/>
    <w:rsid w:val="006C5E71"/>
    <w:rsid w:val="006E35AB"/>
    <w:rsid w:val="00714306"/>
    <w:rsid w:val="00723DF2"/>
    <w:rsid w:val="00773D9B"/>
    <w:rsid w:val="00782F3B"/>
    <w:rsid w:val="007C2D26"/>
    <w:rsid w:val="007D0129"/>
    <w:rsid w:val="00826724"/>
    <w:rsid w:val="00850531"/>
    <w:rsid w:val="00855504"/>
    <w:rsid w:val="00891C2A"/>
    <w:rsid w:val="00892BB4"/>
    <w:rsid w:val="00895835"/>
    <w:rsid w:val="008A2802"/>
    <w:rsid w:val="008A52D5"/>
    <w:rsid w:val="008D60CB"/>
    <w:rsid w:val="008E098F"/>
    <w:rsid w:val="008F6242"/>
    <w:rsid w:val="00935869"/>
    <w:rsid w:val="00940AFE"/>
    <w:rsid w:val="00942F14"/>
    <w:rsid w:val="00945395"/>
    <w:rsid w:val="00962BDA"/>
    <w:rsid w:val="00964C0D"/>
    <w:rsid w:val="00965891"/>
    <w:rsid w:val="009754DF"/>
    <w:rsid w:val="00976158"/>
    <w:rsid w:val="00980536"/>
    <w:rsid w:val="0098179C"/>
    <w:rsid w:val="00985CA7"/>
    <w:rsid w:val="00997F97"/>
    <w:rsid w:val="009A7561"/>
    <w:rsid w:val="009F5BF8"/>
    <w:rsid w:val="00A24057"/>
    <w:rsid w:val="00A32623"/>
    <w:rsid w:val="00A43E77"/>
    <w:rsid w:val="00A47855"/>
    <w:rsid w:val="00A57C0A"/>
    <w:rsid w:val="00AA12F2"/>
    <w:rsid w:val="00AA3719"/>
    <w:rsid w:val="00AA50A5"/>
    <w:rsid w:val="00AB0AE7"/>
    <w:rsid w:val="00AB4363"/>
    <w:rsid w:val="00AC0C60"/>
    <w:rsid w:val="00B257A8"/>
    <w:rsid w:val="00B35EDD"/>
    <w:rsid w:val="00B364D3"/>
    <w:rsid w:val="00B404B8"/>
    <w:rsid w:val="00B41DB2"/>
    <w:rsid w:val="00B57ACA"/>
    <w:rsid w:val="00B605D2"/>
    <w:rsid w:val="00B75DC0"/>
    <w:rsid w:val="00B81E0E"/>
    <w:rsid w:val="00B82888"/>
    <w:rsid w:val="00B90B94"/>
    <w:rsid w:val="00B97CEB"/>
    <w:rsid w:val="00BA5AE0"/>
    <w:rsid w:val="00BC0CEF"/>
    <w:rsid w:val="00BC1E4D"/>
    <w:rsid w:val="00BD42F4"/>
    <w:rsid w:val="00BE10F1"/>
    <w:rsid w:val="00BE1A17"/>
    <w:rsid w:val="00BF534D"/>
    <w:rsid w:val="00C11006"/>
    <w:rsid w:val="00C209DE"/>
    <w:rsid w:val="00C51DF6"/>
    <w:rsid w:val="00C57E76"/>
    <w:rsid w:val="00CC3A82"/>
    <w:rsid w:val="00CD21F0"/>
    <w:rsid w:val="00CD4E59"/>
    <w:rsid w:val="00CE1CCA"/>
    <w:rsid w:val="00D839FF"/>
    <w:rsid w:val="00D922BA"/>
    <w:rsid w:val="00D97C1C"/>
    <w:rsid w:val="00DB48BA"/>
    <w:rsid w:val="00DC2304"/>
    <w:rsid w:val="00E02241"/>
    <w:rsid w:val="00E21B19"/>
    <w:rsid w:val="00E27AD0"/>
    <w:rsid w:val="00E37A67"/>
    <w:rsid w:val="00E52748"/>
    <w:rsid w:val="00E55481"/>
    <w:rsid w:val="00E72AC3"/>
    <w:rsid w:val="00E81B21"/>
    <w:rsid w:val="00E95509"/>
    <w:rsid w:val="00EA30D4"/>
    <w:rsid w:val="00EC1BC9"/>
    <w:rsid w:val="00ED30FF"/>
    <w:rsid w:val="00EE0EB5"/>
    <w:rsid w:val="00EE450C"/>
    <w:rsid w:val="00F15FB2"/>
    <w:rsid w:val="00F24467"/>
    <w:rsid w:val="00F302F1"/>
    <w:rsid w:val="00F31803"/>
    <w:rsid w:val="00F43245"/>
    <w:rsid w:val="00F44219"/>
    <w:rsid w:val="00F67632"/>
    <w:rsid w:val="00F86E79"/>
    <w:rsid w:val="00FC2DD9"/>
    <w:rsid w:val="00FC5D3E"/>
    <w:rsid w:val="00FD7D71"/>
    <w:rsid w:val="00FE2190"/>
    <w:rsid w:val="00FE3E46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E091A"/>
  <w15:docId w15:val="{4342FB4C-9212-498E-8AB7-DDDB1166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</w:style>
  <w:style w:type="paragraph" w:customStyle="1" w:styleId="Niveau2">
    <w:name w:val="Niveau 2"/>
    <w:basedOn w:val="Normal"/>
    <w:rPr>
      <w:b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rsid w:val="002A5262"/>
    <w:pPr>
      <w:suppressAutoHyphens/>
      <w:spacing w:before="180"/>
      <w:jc w:val="both"/>
    </w:pPr>
    <w:rPr>
      <w:b/>
      <w:bCs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rsid w:val="002A5262"/>
    <w:rPr>
      <w:b/>
      <w:bCs/>
      <w:sz w:val="24"/>
      <w:szCs w:val="24"/>
      <w:lang w:eastAsia="ar-SA"/>
    </w:rPr>
  </w:style>
  <w:style w:type="paragraph" w:customStyle="1" w:styleId="Corpsdetexte21">
    <w:name w:val="Corps de texte 21"/>
    <w:basedOn w:val="Normal"/>
    <w:rsid w:val="002A5262"/>
    <w:pPr>
      <w:suppressAutoHyphens/>
      <w:spacing w:before="180" w:after="120"/>
      <w:jc w:val="both"/>
    </w:pPr>
    <w:rPr>
      <w:sz w:val="20"/>
      <w:szCs w:val="24"/>
      <w:lang w:eastAsia="ar-SA"/>
    </w:rPr>
  </w:style>
  <w:style w:type="paragraph" w:customStyle="1" w:styleId="Corpsdetexte31">
    <w:name w:val="Corps de texte 31"/>
    <w:basedOn w:val="Normal"/>
    <w:rsid w:val="002A5262"/>
    <w:pPr>
      <w:suppressAutoHyphens/>
      <w:spacing w:before="180" w:after="120"/>
      <w:jc w:val="both"/>
    </w:pPr>
    <w:rPr>
      <w:sz w:val="24"/>
      <w:szCs w:val="24"/>
      <w:lang w:eastAsia="ar-SA"/>
    </w:rPr>
  </w:style>
  <w:style w:type="table" w:styleId="Grilledutableau">
    <w:name w:val="Table Grid"/>
    <w:basedOn w:val="TableauNormal"/>
    <w:rsid w:val="002A5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2A5262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5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E35A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518C5"/>
    <w:pPr>
      <w:ind w:left="1560" w:right="1840" w:firstLine="425"/>
      <w:jc w:val="center"/>
    </w:pPr>
    <w:rPr>
      <w:rFonts w:ascii="Arial" w:hAnsi="Arial" w:cs="Arial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723DF2"/>
    <w:rPr>
      <w:b/>
      <w:bCs/>
      <w:sz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218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532189"/>
    <w:rPr>
      <w:sz w:val="22"/>
    </w:rPr>
  </w:style>
  <w:style w:type="paragraph" w:styleId="Paragraphedeliste">
    <w:name w:val="List Paragraph"/>
    <w:basedOn w:val="Normal"/>
    <w:uiPriority w:val="34"/>
    <w:qFormat/>
    <w:rsid w:val="00962BDA"/>
    <w:pPr>
      <w:ind w:left="720"/>
      <w:contextualSpacing/>
    </w:pPr>
  </w:style>
  <w:style w:type="paragraph" w:customStyle="1" w:styleId="Textbody">
    <w:name w:val="Text body"/>
    <w:basedOn w:val="Normal"/>
    <w:autoRedefine/>
    <w:rsid w:val="003E27B8"/>
    <w:pPr>
      <w:keepLines/>
      <w:widowControl w:val="0"/>
      <w:suppressAutoHyphens/>
      <w:autoSpaceDN w:val="0"/>
      <w:spacing w:before="57"/>
      <w:jc w:val="center"/>
      <w:textAlignment w:val="center"/>
    </w:pPr>
    <w:rPr>
      <w:rFonts w:ascii="Myriad Pro" w:eastAsia="Andale Sans UI" w:hAnsi="Myriad Pro" w:cs="Tahoma"/>
      <w:kern w:val="3"/>
      <w:sz w:val="26"/>
      <w:szCs w:val="36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352B2-EC93-4BC4-8462-CB050E0F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AGYSOFT;Gutbrod</dc:creator>
  <cp:lastModifiedBy>Mandavit Romain</cp:lastModifiedBy>
  <cp:revision>2</cp:revision>
  <cp:lastPrinted>2021-09-21T13:02:00Z</cp:lastPrinted>
  <dcterms:created xsi:type="dcterms:W3CDTF">2021-09-21T15:57:00Z</dcterms:created>
  <dcterms:modified xsi:type="dcterms:W3CDTF">2021-09-21T15:57:00Z</dcterms:modified>
</cp:coreProperties>
</file>