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9EC87" w14:textId="1EFC5234" w:rsidR="00C57D31" w:rsidRPr="00C57D31" w:rsidRDefault="00C57D31" w:rsidP="00C57D31">
      <w:pPr>
        <w:spacing w:after="0" w:line="240" w:lineRule="auto"/>
        <w:ind w:right="-110"/>
        <w:jc w:val="center"/>
        <w:rPr>
          <w:rFonts w:ascii="Verdana" w:eastAsia="Times New Roman" w:hAnsi="Verdana" w:cs="Times New Roman"/>
          <w:b/>
          <w:sz w:val="18"/>
          <w:szCs w:val="18"/>
          <w:lang w:eastAsia="fr-FR"/>
        </w:rPr>
      </w:pPr>
      <w:r w:rsidRPr="00C57D31">
        <w:rPr>
          <w:rFonts w:ascii="Verdana" w:eastAsia="Times New Roman" w:hAnsi="Verdana" w:cs="Times New Roman"/>
          <w:b/>
          <w:sz w:val="18"/>
          <w:szCs w:val="18"/>
          <w:lang w:eastAsia="fr-FR"/>
        </w:rPr>
        <w:t>DECOMPOSITION DU PRIX GLOBAL ET FORFAITAIRE</w:t>
      </w:r>
      <w:r w:rsidR="002D03AD">
        <w:rPr>
          <w:rFonts w:ascii="Verdana" w:eastAsia="Times New Roman" w:hAnsi="Verdana" w:cs="Times New Roman"/>
          <w:b/>
          <w:sz w:val="18"/>
          <w:szCs w:val="18"/>
          <w:lang w:eastAsia="fr-FR"/>
        </w:rPr>
        <w:t xml:space="preserve"> –OPC</w:t>
      </w:r>
    </w:p>
    <w:p w14:paraId="48D3D215" w14:textId="77777777" w:rsidR="00C57D31" w:rsidRPr="00C57D31" w:rsidRDefault="00C57D31" w:rsidP="00C57D31">
      <w:pPr>
        <w:spacing w:after="0" w:line="240" w:lineRule="auto"/>
        <w:ind w:right="-110"/>
        <w:jc w:val="both"/>
        <w:rPr>
          <w:rFonts w:ascii="Verdana" w:eastAsia="Times New Roman" w:hAnsi="Verdana" w:cs="Times New Roman"/>
          <w:b/>
          <w:sz w:val="18"/>
          <w:szCs w:val="18"/>
          <w:lang w:eastAsia="fr-FR"/>
        </w:rPr>
      </w:pPr>
    </w:p>
    <w:p w14:paraId="012F3DB5" w14:textId="77777777" w:rsidR="00C57D31" w:rsidRDefault="00C57D31" w:rsidP="00C57D31">
      <w:pPr>
        <w:spacing w:after="0" w:line="240" w:lineRule="auto"/>
        <w:ind w:right="-110"/>
        <w:jc w:val="both"/>
        <w:rPr>
          <w:rFonts w:ascii="Verdana" w:eastAsia="Times New Roman" w:hAnsi="Verdana" w:cs="Times New Roman"/>
          <w:b/>
          <w:sz w:val="18"/>
          <w:szCs w:val="18"/>
          <w:lang w:eastAsia="fr-FR"/>
        </w:rPr>
      </w:pPr>
    </w:p>
    <w:tbl>
      <w:tblPr>
        <w:tblW w:w="4418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2"/>
        <w:gridCol w:w="1872"/>
        <w:gridCol w:w="237"/>
        <w:gridCol w:w="223"/>
        <w:gridCol w:w="1099"/>
        <w:gridCol w:w="237"/>
        <w:gridCol w:w="962"/>
        <w:gridCol w:w="223"/>
        <w:gridCol w:w="984"/>
      </w:tblGrid>
      <w:tr w:rsidR="002D03AD" w:rsidRPr="00C57D31" w14:paraId="2271B107" w14:textId="77777777" w:rsidTr="00545599">
        <w:trPr>
          <w:trHeight w:val="611"/>
        </w:trPr>
        <w:tc>
          <w:tcPr>
            <w:tcW w:w="201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8BE343" w14:textId="77777777" w:rsidR="00291064" w:rsidRPr="00BC2E11" w:rsidRDefault="00291064" w:rsidP="00BC2E11">
            <w:pPr>
              <w:pStyle w:val="Paragraphedeliste"/>
              <w:ind w:left="-105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 xml:space="preserve">ELEMENTS DE LA MISSION </w:t>
            </w:r>
            <w:r w:rsidR="001B73E2" w:rsidRPr="00BC2E11">
              <w:rPr>
                <w:rFonts w:ascii="Verdana" w:hAnsi="Verdana"/>
                <w:b/>
                <w:bCs/>
                <w:sz w:val="18"/>
                <w:szCs w:val="18"/>
              </w:rPr>
              <w:t>OPC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9A469C" w14:textId="77777777" w:rsidR="00291064" w:rsidRPr="00BC2E11" w:rsidRDefault="00291064" w:rsidP="00BC2E11">
            <w:pPr>
              <w:pStyle w:val="Paragraphedeliste"/>
              <w:ind w:left="-4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>Prix</w:t>
            </w:r>
          </w:p>
          <w:p w14:paraId="3A93B8E2" w14:textId="77777777" w:rsidR="00291064" w:rsidRPr="00BC2E11" w:rsidRDefault="00A732DD" w:rsidP="00BC2E11">
            <w:pPr>
              <w:pStyle w:val="Paragraphedeliste"/>
              <w:ind w:left="-4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>jour.</w:t>
            </w:r>
          </w:p>
        </w:tc>
        <w:tc>
          <w:tcPr>
            <w:tcW w:w="797" w:type="pct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288F0A" w14:textId="77777777" w:rsidR="00291064" w:rsidRPr="00BC2E11" w:rsidRDefault="00291064" w:rsidP="00BC2E11">
            <w:pPr>
              <w:pStyle w:val="Paragraphedeliste"/>
              <w:ind w:left="-4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>Nombre</w:t>
            </w:r>
          </w:p>
          <w:p w14:paraId="3F0463C6" w14:textId="77777777" w:rsidR="00291064" w:rsidRPr="00BC2E11" w:rsidRDefault="00A054DE" w:rsidP="00BC2E11">
            <w:pPr>
              <w:pStyle w:val="Paragraphedeliste"/>
              <w:ind w:left="-4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>de jour</w:t>
            </w:r>
            <w:r w:rsidR="00A732DD" w:rsidRPr="00BC2E11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230" w:type="pct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748769" w14:textId="77777777" w:rsidR="00291064" w:rsidRPr="00BC2E11" w:rsidRDefault="00291064" w:rsidP="00BC2E11">
            <w:pPr>
              <w:pStyle w:val="Paragraphedeliste"/>
              <w:ind w:left="-4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>Montant</w:t>
            </w:r>
          </w:p>
          <w:p w14:paraId="5F7B90DF" w14:textId="77777777" w:rsidR="00291064" w:rsidRPr="00BC2E11" w:rsidRDefault="00291064" w:rsidP="00BC2E11">
            <w:pPr>
              <w:pStyle w:val="Paragraphedeliste"/>
              <w:ind w:left="-4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C2E11">
              <w:rPr>
                <w:rFonts w:ascii="Verdana" w:hAnsi="Verdana"/>
                <w:b/>
                <w:bCs/>
                <w:sz w:val="18"/>
                <w:szCs w:val="18"/>
              </w:rPr>
              <w:t>en € HT</w:t>
            </w:r>
          </w:p>
        </w:tc>
      </w:tr>
      <w:tr w:rsidR="002D03AD" w:rsidRPr="00BC2E11" w14:paraId="3543E8B0" w14:textId="77777777" w:rsidTr="00BC2E11">
        <w:trPr>
          <w:gridAfter w:val="1"/>
          <w:wAfter w:w="503" w:type="pct"/>
        </w:trPr>
        <w:tc>
          <w:tcPr>
            <w:tcW w:w="2016" w:type="pct"/>
            <w:tcBorders>
              <w:left w:val="nil"/>
              <w:bottom w:val="single" w:sz="4" w:space="0" w:color="auto"/>
              <w:right w:val="nil"/>
            </w:tcBorders>
          </w:tcPr>
          <w:p w14:paraId="7EA1103D" w14:textId="77777777" w:rsidR="002D03AD" w:rsidRPr="00BC2E11" w:rsidRDefault="002D03AD" w:rsidP="00C57D31">
            <w:pPr>
              <w:spacing w:after="0" w:line="240" w:lineRule="auto"/>
              <w:ind w:right="74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fr-FR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nil"/>
            </w:tcBorders>
          </w:tcPr>
          <w:p w14:paraId="03F8E4EE" w14:textId="77777777" w:rsidR="002D03AD" w:rsidRPr="00BC2E11" w:rsidRDefault="002D03AD" w:rsidP="00C57D31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1" w:type="pct"/>
            <w:tcBorders>
              <w:left w:val="nil"/>
              <w:bottom w:val="single" w:sz="4" w:space="0" w:color="auto"/>
              <w:right w:val="nil"/>
            </w:tcBorders>
          </w:tcPr>
          <w:p w14:paraId="7E73402B" w14:textId="77777777" w:rsidR="002D03AD" w:rsidRPr="00BC2E11" w:rsidRDefault="002D03AD" w:rsidP="00C57D31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2671BD4A" w14:textId="77777777" w:rsidR="002D03AD" w:rsidRPr="00BC2E11" w:rsidRDefault="002D03AD" w:rsidP="00C57D31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562" w:type="pct"/>
            <w:tcBorders>
              <w:left w:val="nil"/>
              <w:bottom w:val="single" w:sz="4" w:space="0" w:color="auto"/>
              <w:right w:val="nil"/>
            </w:tcBorders>
          </w:tcPr>
          <w:p w14:paraId="74778989" w14:textId="77777777" w:rsidR="002D03AD" w:rsidRPr="00BC2E11" w:rsidRDefault="002D03AD" w:rsidP="001B73E2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1" w:type="pct"/>
            <w:tcBorders>
              <w:left w:val="nil"/>
              <w:bottom w:val="single" w:sz="4" w:space="0" w:color="auto"/>
              <w:right w:val="nil"/>
            </w:tcBorders>
          </w:tcPr>
          <w:p w14:paraId="28E43BD1" w14:textId="77777777" w:rsidR="002D03AD" w:rsidRPr="00BC2E11" w:rsidRDefault="002D03AD" w:rsidP="001B73E2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92" w:type="pct"/>
            <w:tcBorders>
              <w:left w:val="nil"/>
              <w:bottom w:val="single" w:sz="4" w:space="0" w:color="auto"/>
              <w:right w:val="nil"/>
            </w:tcBorders>
          </w:tcPr>
          <w:p w14:paraId="56D77BE5" w14:textId="77777777" w:rsidR="002D03AD" w:rsidRPr="00BC2E11" w:rsidRDefault="002D03AD" w:rsidP="001B73E2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4" w:type="pct"/>
            <w:tcBorders>
              <w:left w:val="nil"/>
              <w:bottom w:val="single" w:sz="4" w:space="0" w:color="auto"/>
              <w:right w:val="nil"/>
            </w:tcBorders>
          </w:tcPr>
          <w:p w14:paraId="23B8D829" w14:textId="77777777" w:rsidR="002D03AD" w:rsidRPr="00BC2E11" w:rsidRDefault="002D03AD" w:rsidP="001B73E2">
            <w:pPr>
              <w:spacing w:after="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69EB4D62" w14:textId="77777777" w:rsidTr="00545599">
        <w:trPr>
          <w:trHeight w:val="471"/>
        </w:trPr>
        <w:tc>
          <w:tcPr>
            <w:tcW w:w="2016" w:type="pct"/>
            <w:tcBorders>
              <w:bottom w:val="single" w:sz="4" w:space="0" w:color="auto"/>
            </w:tcBorders>
            <w:shd w:val="clear" w:color="auto" w:fill="D9D9D9"/>
          </w:tcPr>
          <w:p w14:paraId="09427F02" w14:textId="01344476" w:rsidR="002D03AD" w:rsidRPr="00BC2E11" w:rsidRDefault="002D03AD" w:rsidP="00492FE2">
            <w:pPr>
              <w:spacing w:after="0" w:line="240" w:lineRule="auto"/>
              <w:ind w:right="74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 w:rsidRPr="00BC2E11"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  <w:t>Consultation des entreprises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shd w:val="clear" w:color="auto" w:fill="D9D9D9"/>
          </w:tcPr>
          <w:p w14:paraId="570F25C0" w14:textId="77777777" w:rsidR="002D03AD" w:rsidRPr="00BC2E11" w:rsidRDefault="002D03AD" w:rsidP="00291064">
            <w:pPr>
              <w:spacing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CB97292" w14:textId="4B35CC46" w:rsidR="002D03AD" w:rsidRPr="00BC2E11" w:rsidRDefault="002D03AD" w:rsidP="00291064">
            <w:pPr>
              <w:spacing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BC2E11"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3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214902A" w14:textId="0B3C2AB4" w:rsidR="002D03AD" w:rsidRPr="00BC2E11" w:rsidRDefault="002D03AD" w:rsidP="00291064">
            <w:pPr>
              <w:spacing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6C0D9270" w14:textId="77777777" w:rsidTr="00545599">
        <w:trPr>
          <w:trHeight w:val="347"/>
        </w:trPr>
        <w:tc>
          <w:tcPr>
            <w:tcW w:w="2016" w:type="pct"/>
          </w:tcPr>
          <w:p w14:paraId="32F518D4" w14:textId="77777777" w:rsidR="002D03AD" w:rsidRPr="00291064" w:rsidRDefault="002D03AD" w:rsidP="001B73E2">
            <w:pPr>
              <w:spacing w:before="120" w:after="120" w:line="240" w:lineRule="auto"/>
              <w:ind w:right="72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 w:rsidRPr="00291064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phase</w:t>
            </w:r>
            <w:r w:rsidRPr="00291064"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  <w:t>ACT</w:t>
            </w:r>
          </w:p>
        </w:tc>
        <w:tc>
          <w:tcPr>
            <w:tcW w:w="957" w:type="pct"/>
          </w:tcPr>
          <w:p w14:paraId="7FC640BF" w14:textId="77777777" w:rsidR="002D03AD" w:rsidRPr="00C57D31" w:rsidRDefault="002D03AD" w:rsidP="001B73E2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5A047066" w14:textId="77777777" w:rsidR="002D03AD" w:rsidRPr="00C57D31" w:rsidRDefault="002D03AD" w:rsidP="001B73E2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0AA160DC" w14:textId="77777777" w:rsidR="002D03AD" w:rsidRPr="00C57D31" w:rsidRDefault="002D03AD" w:rsidP="001B73E2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5E9FF0CE" w14:textId="77777777" w:rsidTr="00545599">
        <w:tc>
          <w:tcPr>
            <w:tcW w:w="2016" w:type="pct"/>
          </w:tcPr>
          <w:p w14:paraId="5FB7CD91" w14:textId="3A68F11A" w:rsidR="002D03AD" w:rsidRPr="00291064" w:rsidRDefault="002D03AD" w:rsidP="00C57D31">
            <w:pPr>
              <w:spacing w:before="120" w:after="120" w:line="240" w:lineRule="auto"/>
              <w:ind w:right="72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Réunions</w:t>
            </w:r>
          </w:p>
        </w:tc>
        <w:tc>
          <w:tcPr>
            <w:tcW w:w="957" w:type="pct"/>
          </w:tcPr>
          <w:p w14:paraId="29562FAF" w14:textId="77777777" w:rsidR="002D03AD" w:rsidRPr="00C57D31" w:rsidRDefault="002D03AD" w:rsidP="00291064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200513BA" w14:textId="77777777" w:rsidR="002D03AD" w:rsidRPr="00C57D31" w:rsidRDefault="002D03AD" w:rsidP="001B73E2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1CF0D81F" w14:textId="77777777" w:rsidR="002D03AD" w:rsidRPr="00C57D31" w:rsidRDefault="002D03AD" w:rsidP="00C57D31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71A09668" w14:textId="77777777" w:rsidTr="00545599">
        <w:tc>
          <w:tcPr>
            <w:tcW w:w="2016" w:type="pct"/>
            <w:shd w:val="clear" w:color="auto" w:fill="D9D9D9"/>
          </w:tcPr>
          <w:p w14:paraId="38E5FCFB" w14:textId="6407F323" w:rsidR="002D03AD" w:rsidRPr="00291064" w:rsidRDefault="002D03AD" w:rsidP="00492FE2">
            <w:pPr>
              <w:spacing w:before="120" w:after="0" w:line="240" w:lineRule="auto"/>
              <w:ind w:right="74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>Préparation du chantier</w:t>
            </w:r>
          </w:p>
        </w:tc>
        <w:tc>
          <w:tcPr>
            <w:tcW w:w="957" w:type="pct"/>
            <w:shd w:val="clear" w:color="auto" w:fill="D9D9D9"/>
          </w:tcPr>
          <w:p w14:paraId="6A270378" w14:textId="77777777" w:rsidR="002D03AD" w:rsidRPr="00C57D31" w:rsidRDefault="002D03AD" w:rsidP="00C57D31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shd w:val="clear" w:color="auto" w:fill="D9D9D9"/>
          </w:tcPr>
          <w:p w14:paraId="17ED1CC2" w14:textId="77777777" w:rsidR="002D03AD" w:rsidRPr="00C57D31" w:rsidRDefault="002D03AD" w:rsidP="001B73E2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  <w:shd w:val="clear" w:color="auto" w:fill="D9D9D9"/>
          </w:tcPr>
          <w:p w14:paraId="436E1822" w14:textId="77777777" w:rsidR="002D03AD" w:rsidRPr="00C57D31" w:rsidRDefault="002D03AD" w:rsidP="00C57D31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2CFDBCA0" w14:textId="77777777" w:rsidTr="00545599">
        <w:trPr>
          <w:trHeight w:val="453"/>
        </w:trPr>
        <w:tc>
          <w:tcPr>
            <w:tcW w:w="2016" w:type="pct"/>
          </w:tcPr>
          <w:p w14:paraId="38B70D9E" w14:textId="77777777" w:rsidR="002D03AD" w:rsidRPr="006E35C6" w:rsidRDefault="002D03AD" w:rsidP="00291064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 xml:space="preserve">Période de </w:t>
            </w: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préparation</w:t>
            </w:r>
          </w:p>
        </w:tc>
        <w:tc>
          <w:tcPr>
            <w:tcW w:w="957" w:type="pct"/>
          </w:tcPr>
          <w:p w14:paraId="6192275C" w14:textId="77777777" w:rsidR="002D03AD" w:rsidRPr="00C57D31" w:rsidRDefault="002D03AD" w:rsidP="00291064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661BFCFD" w14:textId="77777777" w:rsidR="002D03AD" w:rsidRPr="00C57D31" w:rsidRDefault="002D03AD" w:rsidP="00291064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50F39DE8" w14:textId="77777777" w:rsidR="002D03AD" w:rsidRPr="00C57D31" w:rsidRDefault="002D03AD" w:rsidP="00291064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76DD901A" w14:textId="77777777" w:rsidTr="00545599">
        <w:tc>
          <w:tcPr>
            <w:tcW w:w="2016" w:type="pct"/>
            <w:shd w:val="clear" w:color="auto" w:fill="D9D9D9"/>
          </w:tcPr>
          <w:p w14:paraId="553E2034" w14:textId="6A1E97DF" w:rsidR="002D03AD" w:rsidRPr="00291064" w:rsidRDefault="002D03AD" w:rsidP="00492FE2">
            <w:pPr>
              <w:spacing w:before="120" w:after="0" w:line="240" w:lineRule="auto"/>
              <w:ind w:right="74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 xml:space="preserve">Exécution des travaux </w:t>
            </w:r>
          </w:p>
        </w:tc>
        <w:tc>
          <w:tcPr>
            <w:tcW w:w="957" w:type="pct"/>
            <w:shd w:val="clear" w:color="auto" w:fill="D9D9D9"/>
          </w:tcPr>
          <w:p w14:paraId="4B665810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shd w:val="clear" w:color="auto" w:fill="D9D9D9"/>
          </w:tcPr>
          <w:p w14:paraId="7F72B590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  <w:shd w:val="clear" w:color="auto" w:fill="D9D9D9"/>
          </w:tcPr>
          <w:p w14:paraId="2C91F7D6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76101B3A" w14:textId="77777777" w:rsidTr="00545599">
        <w:trPr>
          <w:trHeight w:val="596"/>
        </w:trPr>
        <w:tc>
          <w:tcPr>
            <w:tcW w:w="2016" w:type="pct"/>
          </w:tcPr>
          <w:p w14:paraId="2CEE1A9A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Organisation générale</w:t>
            </w:r>
          </w:p>
        </w:tc>
        <w:tc>
          <w:tcPr>
            <w:tcW w:w="957" w:type="pct"/>
          </w:tcPr>
          <w:p w14:paraId="457F41D0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772ADD32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204444CC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127A53F6" w14:textId="77777777" w:rsidTr="00545599">
        <w:trPr>
          <w:trHeight w:val="687"/>
        </w:trPr>
        <w:tc>
          <w:tcPr>
            <w:tcW w:w="2016" w:type="pct"/>
          </w:tcPr>
          <w:p w14:paraId="62F16718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Coordination temporelle des études d'exécution et de synthèse</w:t>
            </w:r>
          </w:p>
        </w:tc>
        <w:tc>
          <w:tcPr>
            <w:tcW w:w="957" w:type="pct"/>
            <w:vAlign w:val="center"/>
          </w:tcPr>
          <w:p w14:paraId="620CFAA1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4720249D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37960CEB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42D8207C" w14:textId="77777777" w:rsidTr="00545599">
        <w:trPr>
          <w:trHeight w:val="570"/>
        </w:trPr>
        <w:tc>
          <w:tcPr>
            <w:tcW w:w="2016" w:type="pct"/>
          </w:tcPr>
          <w:p w14:paraId="79F3CDDE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Planification des travaux</w:t>
            </w:r>
          </w:p>
        </w:tc>
        <w:tc>
          <w:tcPr>
            <w:tcW w:w="957" w:type="pct"/>
            <w:vAlign w:val="center"/>
          </w:tcPr>
          <w:p w14:paraId="192DC51F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31409E78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3C6D2959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29D0D7B6" w14:textId="77777777" w:rsidTr="00545599">
        <w:trPr>
          <w:trHeight w:val="557"/>
        </w:trPr>
        <w:tc>
          <w:tcPr>
            <w:tcW w:w="2016" w:type="pct"/>
          </w:tcPr>
          <w:p w14:paraId="78631720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Coordination temporelle des études d'exécution et de synthèse</w:t>
            </w:r>
          </w:p>
        </w:tc>
        <w:tc>
          <w:tcPr>
            <w:tcW w:w="957" w:type="pct"/>
            <w:vAlign w:val="center"/>
          </w:tcPr>
          <w:p w14:paraId="0C7B1DEA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6D3A30DD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770F8792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13285652" w14:textId="77777777" w:rsidTr="00545599">
        <w:trPr>
          <w:trHeight w:val="687"/>
        </w:trPr>
        <w:tc>
          <w:tcPr>
            <w:tcW w:w="2016" w:type="pct"/>
          </w:tcPr>
          <w:p w14:paraId="4BF03BB5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Phase d'exécution des travaux-Contrôle des délais-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 xml:space="preserve"> </w:t>
            </w: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Planification complémentaire</w:t>
            </w:r>
          </w:p>
        </w:tc>
        <w:tc>
          <w:tcPr>
            <w:tcW w:w="957" w:type="pct"/>
            <w:vAlign w:val="center"/>
          </w:tcPr>
          <w:p w14:paraId="5A2F5962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319312E3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194F52CE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00481908" w14:textId="77777777" w:rsidTr="00545599">
        <w:tc>
          <w:tcPr>
            <w:tcW w:w="2016" w:type="pct"/>
            <w:shd w:val="clear" w:color="auto" w:fill="D9D9D9"/>
          </w:tcPr>
          <w:p w14:paraId="52F28CBD" w14:textId="4C48202A" w:rsidR="002D03AD" w:rsidRPr="00291064" w:rsidRDefault="002D03AD" w:rsidP="00492FE2">
            <w:pPr>
              <w:spacing w:before="120" w:after="0" w:line="240" w:lineRule="auto"/>
              <w:ind w:right="74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 xml:space="preserve">Réception des travaux </w:t>
            </w:r>
          </w:p>
        </w:tc>
        <w:tc>
          <w:tcPr>
            <w:tcW w:w="957" w:type="pct"/>
            <w:shd w:val="clear" w:color="auto" w:fill="D9D9D9"/>
          </w:tcPr>
          <w:p w14:paraId="3E0E22CD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shd w:val="clear" w:color="auto" w:fill="D9D9D9"/>
          </w:tcPr>
          <w:p w14:paraId="55BC09CA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  <w:shd w:val="clear" w:color="auto" w:fill="D9D9D9"/>
          </w:tcPr>
          <w:p w14:paraId="2E8A0755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43C9C537" w14:textId="77777777" w:rsidTr="00545599">
        <w:trPr>
          <w:trHeight w:val="453"/>
        </w:trPr>
        <w:tc>
          <w:tcPr>
            <w:tcW w:w="2016" w:type="pct"/>
          </w:tcPr>
          <w:p w14:paraId="68F4F084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Assistance au maître d'œuvre à organiser les visites préalables à la réception</w:t>
            </w:r>
          </w:p>
        </w:tc>
        <w:tc>
          <w:tcPr>
            <w:tcW w:w="957" w:type="pct"/>
          </w:tcPr>
          <w:p w14:paraId="17BBE308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26B0E83B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07FB03B4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43293DE9" w14:textId="77777777" w:rsidTr="00545599">
        <w:trPr>
          <w:trHeight w:val="687"/>
        </w:trPr>
        <w:tc>
          <w:tcPr>
            <w:tcW w:w="2016" w:type="pct"/>
          </w:tcPr>
          <w:p w14:paraId="2E9FAAFE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Assistance au maître d'œuvre aux opérations de réception</w:t>
            </w:r>
          </w:p>
        </w:tc>
        <w:tc>
          <w:tcPr>
            <w:tcW w:w="957" w:type="pct"/>
            <w:vAlign w:val="center"/>
          </w:tcPr>
          <w:p w14:paraId="3E6FAE36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0B770BB6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6EBF7CF2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363B21CB" w14:textId="77777777" w:rsidTr="00545599">
        <w:trPr>
          <w:trHeight w:val="687"/>
        </w:trPr>
        <w:tc>
          <w:tcPr>
            <w:tcW w:w="2016" w:type="pct"/>
          </w:tcPr>
          <w:p w14:paraId="2038E000" w14:textId="77777777" w:rsidR="002D03AD" w:rsidRPr="006E35C6" w:rsidRDefault="002D03AD" w:rsidP="00322429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Organisation au maître d'œuvre et suivi de la production des DIUO</w:t>
            </w:r>
          </w:p>
        </w:tc>
        <w:tc>
          <w:tcPr>
            <w:tcW w:w="957" w:type="pct"/>
            <w:vAlign w:val="center"/>
          </w:tcPr>
          <w:p w14:paraId="40F616FF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7ED7D5A3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5BFA8E8A" w14:textId="77777777" w:rsidR="002D03AD" w:rsidRPr="00C57D31" w:rsidRDefault="002D03AD" w:rsidP="00322429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289D2D85" w14:textId="77777777" w:rsidTr="00545599">
        <w:tc>
          <w:tcPr>
            <w:tcW w:w="2016" w:type="pct"/>
            <w:shd w:val="clear" w:color="auto" w:fill="D9D9D9"/>
          </w:tcPr>
          <w:p w14:paraId="1D7C4987" w14:textId="4965E0EA" w:rsidR="002D03AD" w:rsidRPr="00291064" w:rsidRDefault="002D03AD" w:rsidP="00492FE2">
            <w:pPr>
              <w:spacing w:before="120" w:after="0" w:line="240" w:lineRule="auto"/>
              <w:ind w:right="74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 xml:space="preserve">Achèvement des ouvrages </w:t>
            </w:r>
          </w:p>
        </w:tc>
        <w:tc>
          <w:tcPr>
            <w:tcW w:w="957" w:type="pct"/>
            <w:shd w:val="clear" w:color="auto" w:fill="D9D9D9"/>
          </w:tcPr>
          <w:p w14:paraId="441D6F3F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shd w:val="clear" w:color="auto" w:fill="D9D9D9"/>
          </w:tcPr>
          <w:p w14:paraId="472A2D3F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  <w:shd w:val="clear" w:color="auto" w:fill="D9D9D9"/>
          </w:tcPr>
          <w:p w14:paraId="75967897" w14:textId="77777777" w:rsidR="002D03AD" w:rsidRPr="00C57D31" w:rsidRDefault="002D03AD" w:rsidP="00322429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02C6E165" w14:textId="77777777" w:rsidTr="00545599">
        <w:trPr>
          <w:trHeight w:val="453"/>
        </w:trPr>
        <w:tc>
          <w:tcPr>
            <w:tcW w:w="2016" w:type="pct"/>
          </w:tcPr>
          <w:p w14:paraId="30E81A1D" w14:textId="77777777" w:rsidR="002D03AD" w:rsidRPr="006E35C6" w:rsidRDefault="002D03AD" w:rsidP="002D03AD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 xml:space="preserve">Assistance au maître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d’ouvrage pour les réclamations</w:t>
            </w:r>
          </w:p>
        </w:tc>
        <w:tc>
          <w:tcPr>
            <w:tcW w:w="957" w:type="pct"/>
          </w:tcPr>
          <w:p w14:paraId="533E995C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383F75D5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6B2EF055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3932B5D5" w14:textId="77777777" w:rsidTr="00545599">
        <w:trPr>
          <w:trHeight w:val="418"/>
        </w:trPr>
        <w:tc>
          <w:tcPr>
            <w:tcW w:w="2016" w:type="pct"/>
          </w:tcPr>
          <w:p w14:paraId="22C1A48D" w14:textId="77777777" w:rsidR="002D03AD" w:rsidRPr="006E35C6" w:rsidRDefault="002D03AD" w:rsidP="002D03AD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Contrôle de la transmission des DOE</w:t>
            </w:r>
          </w:p>
        </w:tc>
        <w:tc>
          <w:tcPr>
            <w:tcW w:w="957" w:type="pct"/>
            <w:vAlign w:val="center"/>
          </w:tcPr>
          <w:p w14:paraId="79D28C4A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vAlign w:val="center"/>
          </w:tcPr>
          <w:p w14:paraId="360F985C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5F1B665C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09264ACF" w14:textId="77777777" w:rsidTr="00545599">
        <w:tc>
          <w:tcPr>
            <w:tcW w:w="2016" w:type="pct"/>
            <w:shd w:val="clear" w:color="auto" w:fill="D9D9D9"/>
          </w:tcPr>
          <w:p w14:paraId="6976811F" w14:textId="77777777" w:rsidR="002D03AD" w:rsidRPr="00291064" w:rsidRDefault="002D03AD" w:rsidP="002D03AD">
            <w:pPr>
              <w:spacing w:before="120" w:after="0" w:line="240" w:lineRule="auto"/>
              <w:ind w:right="74"/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>A toutes p</w:t>
            </w:r>
            <w:r w:rsidRPr="00291064"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>hase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u w:val="single"/>
                <w:lang w:eastAsia="fr-FR"/>
              </w:rPr>
              <w:t xml:space="preserve">s </w:t>
            </w:r>
          </w:p>
        </w:tc>
        <w:tc>
          <w:tcPr>
            <w:tcW w:w="957" w:type="pct"/>
            <w:shd w:val="clear" w:color="auto" w:fill="D9D9D9"/>
          </w:tcPr>
          <w:p w14:paraId="02446CD0" w14:textId="77777777" w:rsidR="002D03AD" w:rsidRPr="00C57D31" w:rsidRDefault="002D03AD" w:rsidP="002D03AD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  <w:shd w:val="clear" w:color="auto" w:fill="D9D9D9"/>
          </w:tcPr>
          <w:p w14:paraId="45000982" w14:textId="77777777" w:rsidR="002D03AD" w:rsidRPr="00C57D31" w:rsidRDefault="002D03AD" w:rsidP="002D03AD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  <w:shd w:val="clear" w:color="auto" w:fill="D9D9D9"/>
          </w:tcPr>
          <w:p w14:paraId="3F5709F8" w14:textId="77777777" w:rsidR="002D03AD" w:rsidRPr="00C57D31" w:rsidRDefault="002D03AD" w:rsidP="002D03AD">
            <w:pPr>
              <w:spacing w:before="120" w:after="120" w:line="240" w:lineRule="auto"/>
              <w:ind w:right="-110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46AF5BFA" w14:textId="77777777" w:rsidTr="00545599">
        <w:trPr>
          <w:trHeight w:val="453"/>
        </w:trPr>
        <w:tc>
          <w:tcPr>
            <w:tcW w:w="2016" w:type="pct"/>
          </w:tcPr>
          <w:p w14:paraId="1D10A744" w14:textId="0A535C61" w:rsidR="002D03AD" w:rsidRPr="006E35C6" w:rsidRDefault="002D03AD" w:rsidP="002D03AD">
            <w:pPr>
              <w:spacing w:after="0" w:line="240" w:lineRule="auto"/>
              <w:ind w:right="72"/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G</w:t>
            </w:r>
            <w:r w:rsidRPr="006E35C6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estion de l’ensemble des mesures d’organisation</w:t>
            </w:r>
          </w:p>
        </w:tc>
        <w:tc>
          <w:tcPr>
            <w:tcW w:w="957" w:type="pct"/>
          </w:tcPr>
          <w:p w14:paraId="22ED9ACB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pct"/>
            <w:gridSpan w:val="3"/>
          </w:tcPr>
          <w:p w14:paraId="09041B73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6F7DC304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6A24C1A9" w14:textId="77777777" w:rsidTr="00BC2E11">
        <w:trPr>
          <w:gridAfter w:val="1"/>
          <w:wAfter w:w="503" w:type="pct"/>
        </w:trPr>
        <w:tc>
          <w:tcPr>
            <w:tcW w:w="2016" w:type="pct"/>
            <w:tcBorders>
              <w:left w:val="nil"/>
              <w:right w:val="nil"/>
            </w:tcBorders>
          </w:tcPr>
          <w:p w14:paraId="53F27A17" w14:textId="77777777" w:rsidR="002D03AD" w:rsidRPr="00C57D31" w:rsidRDefault="002D03AD" w:rsidP="002D03AD">
            <w:pPr>
              <w:spacing w:after="0" w:line="240" w:lineRule="auto"/>
              <w:ind w:right="72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57" w:type="pct"/>
            <w:tcBorders>
              <w:left w:val="nil"/>
              <w:right w:val="nil"/>
            </w:tcBorders>
          </w:tcPr>
          <w:p w14:paraId="1842B041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1" w:type="pct"/>
            <w:tcBorders>
              <w:left w:val="nil"/>
              <w:right w:val="nil"/>
            </w:tcBorders>
          </w:tcPr>
          <w:p w14:paraId="517076AB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62855BC8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562" w:type="pct"/>
            <w:tcBorders>
              <w:left w:val="nil"/>
              <w:right w:val="nil"/>
            </w:tcBorders>
          </w:tcPr>
          <w:p w14:paraId="311EE372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1" w:type="pct"/>
            <w:tcBorders>
              <w:left w:val="nil"/>
              <w:right w:val="nil"/>
            </w:tcBorders>
          </w:tcPr>
          <w:p w14:paraId="09085373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92" w:type="pct"/>
            <w:tcBorders>
              <w:left w:val="nil"/>
              <w:right w:val="nil"/>
            </w:tcBorders>
          </w:tcPr>
          <w:p w14:paraId="1F761DC0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4" w:type="pct"/>
            <w:tcBorders>
              <w:left w:val="nil"/>
              <w:right w:val="nil"/>
            </w:tcBorders>
          </w:tcPr>
          <w:p w14:paraId="1160005B" w14:textId="77777777" w:rsidR="002D03AD" w:rsidRPr="00C57D31" w:rsidRDefault="002D03AD" w:rsidP="002D03AD">
            <w:pPr>
              <w:spacing w:after="0" w:line="240" w:lineRule="auto"/>
              <w:ind w:right="-11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</w:tr>
      <w:tr w:rsidR="002D03AD" w:rsidRPr="00C57D31" w14:paraId="6F8E4887" w14:textId="77777777" w:rsidTr="00545599">
        <w:trPr>
          <w:trHeight w:val="344"/>
        </w:trPr>
        <w:tc>
          <w:tcPr>
            <w:tcW w:w="2973" w:type="pct"/>
            <w:gridSpan w:val="2"/>
          </w:tcPr>
          <w:p w14:paraId="1F266DD4" w14:textId="77777777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C57D31">
              <w:rPr>
                <w:rFonts w:ascii="Verdana" w:eastAsia="Times New Roman" w:hAnsi="Verdana" w:cs="Times New Roman"/>
                <w:b/>
                <w:sz w:val="18"/>
                <w:szCs w:val="18"/>
                <w:lang w:eastAsia="fr-FR"/>
              </w:rPr>
              <w:t>TOTAL HT</w:t>
            </w:r>
          </w:p>
        </w:tc>
        <w:tc>
          <w:tcPr>
            <w:tcW w:w="797" w:type="pct"/>
            <w:gridSpan w:val="3"/>
            <w:tcBorders>
              <w:tl2br w:val="single" w:sz="4" w:space="0" w:color="auto"/>
              <w:tr2bl w:val="single" w:sz="4" w:space="0" w:color="auto"/>
            </w:tcBorders>
          </w:tcPr>
          <w:p w14:paraId="4864A9F4" w14:textId="77777777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21951689" w14:textId="349E4D0B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C57D31"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  <w:t>……………………</w:t>
            </w:r>
          </w:p>
        </w:tc>
      </w:tr>
      <w:tr w:rsidR="002D03AD" w:rsidRPr="00C57D31" w14:paraId="125F2B79" w14:textId="77777777" w:rsidTr="00545599">
        <w:tc>
          <w:tcPr>
            <w:tcW w:w="2973" w:type="pct"/>
            <w:gridSpan w:val="2"/>
          </w:tcPr>
          <w:p w14:paraId="40815D2D" w14:textId="77777777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C57D31">
              <w:rPr>
                <w:rFonts w:ascii="Verdana" w:eastAsia="Times New Roman" w:hAnsi="Verdana" w:cs="Times New Roman"/>
                <w:b/>
                <w:sz w:val="18"/>
                <w:szCs w:val="18"/>
                <w:lang w:eastAsia="fr-FR"/>
              </w:rPr>
              <w:t>TVA à 20 %</w:t>
            </w:r>
          </w:p>
        </w:tc>
        <w:tc>
          <w:tcPr>
            <w:tcW w:w="797" w:type="pct"/>
            <w:gridSpan w:val="3"/>
            <w:tcBorders>
              <w:tl2br w:val="single" w:sz="4" w:space="0" w:color="auto"/>
              <w:tr2bl w:val="single" w:sz="4" w:space="0" w:color="auto"/>
            </w:tcBorders>
          </w:tcPr>
          <w:p w14:paraId="32BF9DA5" w14:textId="77777777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2DC8FB58" w14:textId="37FE7072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C57D31"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  <w:t>……………………</w:t>
            </w:r>
          </w:p>
        </w:tc>
      </w:tr>
      <w:tr w:rsidR="002D03AD" w:rsidRPr="00C57D31" w14:paraId="3AD231A5" w14:textId="77777777" w:rsidTr="00545599">
        <w:tc>
          <w:tcPr>
            <w:tcW w:w="2973" w:type="pct"/>
            <w:gridSpan w:val="2"/>
          </w:tcPr>
          <w:p w14:paraId="681385E4" w14:textId="77777777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C57D31">
              <w:rPr>
                <w:rFonts w:ascii="Verdana" w:eastAsia="Times New Roman" w:hAnsi="Verdana" w:cs="Times New Roman"/>
                <w:b/>
                <w:sz w:val="18"/>
                <w:szCs w:val="18"/>
                <w:lang w:eastAsia="fr-FR"/>
              </w:rPr>
              <w:t>TOTAL TTC</w:t>
            </w:r>
          </w:p>
        </w:tc>
        <w:tc>
          <w:tcPr>
            <w:tcW w:w="797" w:type="pct"/>
            <w:gridSpan w:val="3"/>
            <w:tcBorders>
              <w:tl2br w:val="single" w:sz="4" w:space="0" w:color="auto"/>
              <w:tr2bl w:val="single" w:sz="4" w:space="0" w:color="auto"/>
            </w:tcBorders>
          </w:tcPr>
          <w:p w14:paraId="21D30B4C" w14:textId="77777777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230" w:type="pct"/>
            <w:gridSpan w:val="4"/>
          </w:tcPr>
          <w:p w14:paraId="64A8CD20" w14:textId="79795F15" w:rsidR="002D03AD" w:rsidRPr="00C57D31" w:rsidRDefault="002D03AD" w:rsidP="002D03AD">
            <w:pPr>
              <w:spacing w:before="120" w:after="120" w:line="240" w:lineRule="auto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</w:pPr>
            <w:r w:rsidRPr="00C57D31">
              <w:rPr>
                <w:rFonts w:ascii="Verdana" w:eastAsia="Times New Roman" w:hAnsi="Verdana" w:cs="Times New Roman"/>
                <w:sz w:val="18"/>
                <w:szCs w:val="18"/>
                <w:lang w:eastAsia="fr-FR"/>
              </w:rPr>
              <w:t>……………………</w:t>
            </w:r>
          </w:p>
        </w:tc>
      </w:tr>
    </w:tbl>
    <w:p w14:paraId="2CC76BCC" w14:textId="77777777" w:rsidR="00C57D31" w:rsidRPr="00C57D31" w:rsidRDefault="00C57D31" w:rsidP="00C57D31">
      <w:pPr>
        <w:spacing w:after="0" w:line="240" w:lineRule="auto"/>
        <w:ind w:right="-110"/>
        <w:jc w:val="both"/>
        <w:rPr>
          <w:rFonts w:ascii="Verdana" w:eastAsia="Times New Roman" w:hAnsi="Verdana" w:cs="Times New Roman"/>
          <w:b/>
          <w:sz w:val="18"/>
          <w:szCs w:val="18"/>
          <w:lang w:eastAsia="fr-FR"/>
        </w:rPr>
      </w:pPr>
    </w:p>
    <w:p w14:paraId="15963741" w14:textId="77777777" w:rsidR="002D03AD" w:rsidRPr="00492FE2" w:rsidRDefault="002D03AD" w:rsidP="002D03AD">
      <w:pPr>
        <w:spacing w:after="0" w:line="240" w:lineRule="auto"/>
        <w:ind w:left="2880" w:right="-110" w:hanging="3022"/>
        <w:jc w:val="both"/>
        <w:rPr>
          <w:rFonts w:ascii="Verdana" w:eastAsia="Times New Roman" w:hAnsi="Verdana" w:cs="Times New Roman"/>
          <w:b/>
          <w:sz w:val="18"/>
          <w:szCs w:val="18"/>
          <w:lang w:eastAsia="fr-FR"/>
        </w:rPr>
      </w:pPr>
      <w:r w:rsidRPr="00C57D31">
        <w:rPr>
          <w:rFonts w:ascii="Verdana" w:eastAsia="Times New Roman" w:hAnsi="Verdana" w:cs="Times New Roman"/>
          <w:b/>
          <w:sz w:val="18"/>
          <w:szCs w:val="18"/>
          <w:lang w:eastAsia="fr-FR"/>
        </w:rPr>
        <w:t>Signature du titulaire :</w:t>
      </w:r>
    </w:p>
    <w:p w14:paraId="797F3750" w14:textId="77777777" w:rsidR="00492FE2" w:rsidRDefault="00492FE2">
      <w:pPr>
        <w:rPr>
          <w:rFonts w:ascii="Verdana" w:eastAsia="Times New Roman" w:hAnsi="Verdana" w:cs="Times New Roman"/>
          <w:b/>
          <w:sz w:val="24"/>
          <w:szCs w:val="24"/>
          <w:u w:val="single"/>
          <w:lang w:eastAsia="fr-FR"/>
        </w:rPr>
      </w:pPr>
    </w:p>
    <w:p w14:paraId="3DD54502" w14:textId="77777777" w:rsidR="00D505D7" w:rsidRDefault="00D505D7" w:rsidP="002D03AD">
      <w:pPr>
        <w:spacing w:after="0" w:line="240" w:lineRule="auto"/>
        <w:ind w:right="-110"/>
        <w:jc w:val="both"/>
        <w:rPr>
          <w:rFonts w:ascii="Verdana" w:eastAsia="Times New Roman" w:hAnsi="Verdana" w:cs="Times New Roman"/>
          <w:b/>
          <w:sz w:val="18"/>
          <w:szCs w:val="18"/>
          <w:lang w:eastAsia="fr-FR"/>
        </w:rPr>
      </w:pPr>
    </w:p>
    <w:sectPr w:rsidR="00D505D7" w:rsidSect="002D03AD">
      <w:headerReference w:type="default" r:id="rId7"/>
      <w:pgSz w:w="11906" w:h="16838"/>
      <w:pgMar w:top="851" w:right="568" w:bottom="142" w:left="487" w:header="284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C1B81" w14:textId="77777777" w:rsidR="001B73E2" w:rsidRDefault="001B73E2" w:rsidP="00291064">
      <w:pPr>
        <w:spacing w:after="0" w:line="240" w:lineRule="auto"/>
      </w:pPr>
      <w:r>
        <w:separator/>
      </w:r>
    </w:p>
  </w:endnote>
  <w:endnote w:type="continuationSeparator" w:id="0">
    <w:p w14:paraId="3C894742" w14:textId="77777777" w:rsidR="001B73E2" w:rsidRDefault="001B73E2" w:rsidP="0029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53877" w14:textId="77777777" w:rsidR="001B73E2" w:rsidRDefault="001B73E2" w:rsidP="00291064">
      <w:pPr>
        <w:spacing w:after="0" w:line="240" w:lineRule="auto"/>
      </w:pPr>
      <w:r>
        <w:separator/>
      </w:r>
    </w:p>
  </w:footnote>
  <w:footnote w:type="continuationSeparator" w:id="0">
    <w:p w14:paraId="412F3169" w14:textId="77777777" w:rsidR="001B73E2" w:rsidRDefault="001B73E2" w:rsidP="00291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8C441" w14:textId="77777777" w:rsidR="001B73E2" w:rsidRPr="00291064" w:rsidRDefault="001B73E2" w:rsidP="00291064">
    <w:pPr>
      <w:spacing w:after="0" w:line="240" w:lineRule="auto"/>
      <w:ind w:right="-110"/>
      <w:jc w:val="both"/>
      <w:rPr>
        <w:rFonts w:ascii="Verdana" w:eastAsia="Times New Roman" w:hAnsi="Verdana" w:cs="Times New Roman"/>
        <w:b/>
        <w:sz w:val="18"/>
        <w:szCs w:val="18"/>
        <w:lang w:eastAsia="fr-FR"/>
      </w:rPr>
    </w:pPr>
    <w:r w:rsidRPr="00C57D31">
      <w:rPr>
        <w:rFonts w:ascii="Verdana" w:eastAsia="Times New Roman" w:hAnsi="Verdana" w:cs="Times New Roman"/>
        <w:b/>
        <w:sz w:val="18"/>
        <w:szCs w:val="18"/>
        <w:u w:val="single"/>
        <w:lang w:eastAsia="fr-FR"/>
      </w:rPr>
      <w:t>OPERATION</w:t>
    </w:r>
    <w:r w:rsidRPr="00C57D31">
      <w:rPr>
        <w:rFonts w:ascii="Verdana" w:eastAsia="Times New Roman" w:hAnsi="Verdana" w:cs="Times New Roman"/>
        <w:b/>
        <w:sz w:val="18"/>
        <w:szCs w:val="18"/>
        <w:lang w:eastAsia="fr-FR"/>
      </w:rPr>
      <w:t xml:space="preserve"> : </w:t>
    </w:r>
    <w:r>
      <w:rPr>
        <w:rFonts w:ascii="Verdana" w:eastAsia="Times New Roman" w:hAnsi="Verdana" w:cs="Times New Roman"/>
        <w:b/>
        <w:bCs/>
        <w:sz w:val="18"/>
        <w:szCs w:val="18"/>
        <w:lang w:eastAsia="fr-FR"/>
      </w:rPr>
      <w:t xml:space="preserve">Relocalisation du CNAP et d’une partie des réserves du MN à Pantin - </w:t>
    </w:r>
    <w:r w:rsidRPr="00C57D31">
      <w:rPr>
        <w:rFonts w:ascii="Verdana" w:eastAsia="Times New Roman" w:hAnsi="Verdana" w:cs="Times New Roman"/>
        <w:b/>
        <w:sz w:val="18"/>
        <w:szCs w:val="18"/>
        <w:lang w:eastAsia="fr-FR"/>
      </w:rPr>
      <w:t xml:space="preserve">Code Projet : J </w:t>
    </w:r>
    <w:r>
      <w:rPr>
        <w:rFonts w:ascii="Verdana" w:eastAsia="Times New Roman" w:hAnsi="Verdana" w:cs="Times New Roman"/>
        <w:b/>
        <w:sz w:val="18"/>
        <w:szCs w:val="18"/>
        <w:lang w:eastAsia="fr-FR"/>
      </w:rPr>
      <w:t>207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F276E4"/>
    <w:multiLevelType w:val="hybridMultilevel"/>
    <w:tmpl w:val="61ECFDC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BD8"/>
    <w:multiLevelType w:val="hybridMultilevel"/>
    <w:tmpl w:val="9950334E"/>
    <w:lvl w:ilvl="0" w:tplc="923205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D31"/>
    <w:rsid w:val="001B1425"/>
    <w:rsid w:val="001B73E2"/>
    <w:rsid w:val="002405DA"/>
    <w:rsid w:val="00291064"/>
    <w:rsid w:val="002B3F90"/>
    <w:rsid w:val="002D03AD"/>
    <w:rsid w:val="00492FE2"/>
    <w:rsid w:val="004A3F21"/>
    <w:rsid w:val="00545599"/>
    <w:rsid w:val="006E35C6"/>
    <w:rsid w:val="007F2665"/>
    <w:rsid w:val="00892F9D"/>
    <w:rsid w:val="00A054DE"/>
    <w:rsid w:val="00A732DD"/>
    <w:rsid w:val="00BC2E11"/>
    <w:rsid w:val="00C57D31"/>
    <w:rsid w:val="00D505D7"/>
    <w:rsid w:val="00DC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037A85"/>
  <w15:docId w15:val="{B70E947A-38FB-4C05-AB96-F94026B2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57D31"/>
    <w:pPr>
      <w:keepNext/>
      <w:overflowPunct w:val="0"/>
      <w:autoSpaceDE w:val="0"/>
      <w:autoSpaceDN w:val="0"/>
      <w:adjustRightInd w:val="0"/>
      <w:spacing w:after="0" w:line="240" w:lineRule="auto"/>
      <w:ind w:right="-470"/>
      <w:jc w:val="both"/>
      <w:textAlignment w:val="baseline"/>
      <w:outlineLvl w:val="0"/>
    </w:pPr>
    <w:rPr>
      <w:rFonts w:ascii="Verdana" w:eastAsia="Times New Roman" w:hAnsi="Verdana" w:cs="Times New Roman"/>
      <w:b/>
      <w:color w:val="FF0000"/>
      <w:sz w:val="20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qFormat/>
    <w:rsid w:val="00C57D31"/>
    <w:pPr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C57D31"/>
    <w:pPr>
      <w:keepNext/>
      <w:overflowPunct w:val="0"/>
      <w:autoSpaceDE w:val="0"/>
      <w:autoSpaceDN w:val="0"/>
      <w:adjustRightInd w:val="0"/>
      <w:spacing w:after="0" w:line="240" w:lineRule="auto"/>
      <w:ind w:left="20" w:right="-311"/>
      <w:textAlignment w:val="baseline"/>
      <w:outlineLvl w:val="2"/>
    </w:pPr>
    <w:rPr>
      <w:rFonts w:ascii="Verdana" w:eastAsia="Times New Roman" w:hAnsi="Verdana" w:cs="Times New Roman"/>
      <w:b/>
      <w:i/>
      <w:color w:val="000000"/>
      <w:sz w:val="18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57D31"/>
    <w:pPr>
      <w:keepNext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  <w:outlineLvl w:val="3"/>
    </w:pPr>
    <w:rPr>
      <w:rFonts w:ascii="Verdana" w:eastAsia="Times New Roman" w:hAnsi="Verdana" w:cs="Times New Roman"/>
      <w:sz w:val="18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C57D31"/>
    <w:pPr>
      <w:keepNext/>
      <w:overflowPunct w:val="0"/>
      <w:autoSpaceDE w:val="0"/>
      <w:autoSpaceDN w:val="0"/>
      <w:adjustRightInd w:val="0"/>
      <w:spacing w:after="0" w:line="240" w:lineRule="auto"/>
      <w:ind w:right="-470"/>
      <w:jc w:val="both"/>
      <w:textAlignment w:val="baseline"/>
      <w:outlineLvl w:val="4"/>
    </w:pPr>
    <w:rPr>
      <w:rFonts w:ascii="Verdana" w:eastAsia="Times New Roman" w:hAnsi="Verdana" w:cs="Times New Roman"/>
      <w:b/>
      <w:color w:val="FF0000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C57D31"/>
    <w:pPr>
      <w:keepNext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  <w:outlineLvl w:val="5"/>
    </w:pPr>
    <w:rPr>
      <w:rFonts w:ascii="Verdana" w:eastAsia="Times New Roman" w:hAnsi="Verdana" w:cs="Times New Roman"/>
      <w:sz w:val="18"/>
      <w:szCs w:val="20"/>
      <w:u w:val="single"/>
      <w:lang w:eastAsia="fr-FR"/>
    </w:rPr>
  </w:style>
  <w:style w:type="paragraph" w:styleId="Titre7">
    <w:name w:val="heading 7"/>
    <w:basedOn w:val="Normal"/>
    <w:next w:val="Normal"/>
    <w:link w:val="Titre7Car"/>
    <w:qFormat/>
    <w:rsid w:val="00C57D31"/>
    <w:pPr>
      <w:keepNext/>
      <w:overflowPunct w:val="0"/>
      <w:autoSpaceDE w:val="0"/>
      <w:autoSpaceDN w:val="0"/>
      <w:adjustRightInd w:val="0"/>
      <w:spacing w:after="0" w:line="240" w:lineRule="auto"/>
      <w:ind w:right="-311"/>
      <w:jc w:val="both"/>
      <w:textAlignment w:val="baseline"/>
      <w:outlineLvl w:val="6"/>
    </w:pPr>
    <w:rPr>
      <w:rFonts w:ascii="Verdana" w:eastAsia="Times New Roman" w:hAnsi="Verdana" w:cs="Times New Roman"/>
      <w:b/>
      <w:color w:val="000000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7D31"/>
    <w:rPr>
      <w:rFonts w:ascii="Verdana" w:eastAsia="Times New Roman" w:hAnsi="Verdana" w:cs="Times New Roman"/>
      <w:b/>
      <w:color w:val="FF0000"/>
      <w:sz w:val="20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57D31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C57D31"/>
    <w:rPr>
      <w:rFonts w:ascii="Verdana" w:eastAsia="Times New Roman" w:hAnsi="Verdana" w:cs="Times New Roman"/>
      <w:b/>
      <w:i/>
      <w:color w:val="000000"/>
      <w:sz w:val="18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57D31"/>
    <w:rPr>
      <w:rFonts w:ascii="Verdana" w:eastAsia="Times New Roman" w:hAnsi="Verdana" w:cs="Times New Roman"/>
      <w:sz w:val="18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C57D31"/>
    <w:rPr>
      <w:rFonts w:ascii="Verdana" w:eastAsia="Times New Roman" w:hAnsi="Verdana" w:cs="Times New Roman"/>
      <w:b/>
      <w:color w:val="FF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57D31"/>
    <w:rPr>
      <w:rFonts w:ascii="Verdana" w:eastAsia="Times New Roman" w:hAnsi="Verdana" w:cs="Times New Roman"/>
      <w:sz w:val="18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C57D31"/>
    <w:rPr>
      <w:rFonts w:ascii="Verdana" w:eastAsia="Times New Roman" w:hAnsi="Verdana" w:cs="Times New Roman"/>
      <w:b/>
      <w:color w:val="000000"/>
      <w:sz w:val="20"/>
      <w:szCs w:val="20"/>
      <w:u w:val="single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C57D31"/>
  </w:style>
  <w:style w:type="paragraph" w:styleId="Pieddepage">
    <w:name w:val="footer"/>
    <w:basedOn w:val="Normal"/>
    <w:link w:val="PieddepageCar"/>
    <w:semiHidden/>
    <w:rsid w:val="00C57D31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18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C57D31"/>
    <w:rPr>
      <w:rFonts w:ascii="New York" w:eastAsia="Times New Roman" w:hAnsi="New York" w:cs="Times New Roman"/>
      <w:sz w:val="18"/>
      <w:szCs w:val="20"/>
      <w:lang w:eastAsia="fr-FR"/>
    </w:rPr>
  </w:style>
  <w:style w:type="paragraph" w:styleId="En-tte">
    <w:name w:val="header"/>
    <w:basedOn w:val="Normal"/>
    <w:link w:val="En-tteCar"/>
    <w:semiHidden/>
    <w:rsid w:val="00C57D31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C57D31"/>
    <w:rPr>
      <w:rFonts w:ascii="New York" w:eastAsia="Times New Roman" w:hAnsi="New York" w:cs="Times New Roman"/>
      <w:sz w:val="24"/>
      <w:szCs w:val="20"/>
      <w:lang w:eastAsia="fr-FR"/>
    </w:rPr>
  </w:style>
  <w:style w:type="character" w:styleId="Appelnotedebasdep">
    <w:name w:val="footnote reference"/>
    <w:semiHidden/>
    <w:rsid w:val="00C57D31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57D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57D31"/>
    <w:rPr>
      <w:rFonts w:ascii="New York" w:eastAsia="Times New Roman" w:hAnsi="New York" w:cs="Times New Roman"/>
      <w:sz w:val="20"/>
      <w:szCs w:val="20"/>
      <w:lang w:eastAsia="fr-FR"/>
    </w:rPr>
  </w:style>
  <w:style w:type="paragraph" w:customStyle="1" w:styleId="Corpsdetexte21">
    <w:name w:val="Corps de texte 21"/>
    <w:basedOn w:val="Normal"/>
    <w:rsid w:val="00C57D31"/>
    <w:pPr>
      <w:overflowPunct w:val="0"/>
      <w:autoSpaceDE w:val="0"/>
      <w:autoSpaceDN w:val="0"/>
      <w:adjustRightInd w:val="0"/>
      <w:spacing w:after="0" w:line="240" w:lineRule="auto"/>
      <w:ind w:right="-311" w:firstLine="709"/>
      <w:jc w:val="both"/>
      <w:textAlignment w:val="baseline"/>
    </w:pPr>
    <w:rPr>
      <w:rFonts w:ascii="Times" w:eastAsia="Times New Roman" w:hAnsi="Times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C57D31"/>
    <w:pPr>
      <w:overflowPunct w:val="0"/>
      <w:autoSpaceDE w:val="0"/>
      <w:autoSpaceDN w:val="0"/>
      <w:adjustRightInd w:val="0"/>
      <w:spacing w:after="0" w:line="240" w:lineRule="auto"/>
      <w:ind w:right="-311"/>
      <w:jc w:val="both"/>
      <w:textAlignment w:val="baseline"/>
    </w:pPr>
    <w:rPr>
      <w:rFonts w:ascii="Times" w:eastAsia="Times New Roman" w:hAnsi="Times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C57D31"/>
    <w:rPr>
      <w:rFonts w:ascii="Times" w:eastAsia="Times New Roman" w:hAnsi="Times" w:cs="Times New Roman"/>
      <w:sz w:val="24"/>
      <w:szCs w:val="20"/>
      <w:lang w:eastAsia="fr-FR"/>
    </w:rPr>
  </w:style>
  <w:style w:type="paragraph" w:styleId="Paragraphedeliste">
    <w:name w:val="List Paragraph"/>
    <w:basedOn w:val="Normal"/>
    <w:qFormat/>
    <w:rsid w:val="00C57D3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NormalWeb">
    <w:name w:val="Normal (Web)"/>
    <w:basedOn w:val="Normal"/>
    <w:unhideWhenUsed/>
    <w:rsid w:val="00C57D3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7D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7D31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uiPriority w:val="99"/>
    <w:semiHidden/>
    <w:unhideWhenUsed/>
    <w:rsid w:val="00C57D31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57D3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57D31"/>
    <w:rPr>
      <w:rFonts w:ascii="New York" w:eastAsia="Times New Roman" w:hAnsi="New York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C57D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7D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7D31"/>
    <w:rPr>
      <w:rFonts w:ascii="New York" w:eastAsia="Times New Roman" w:hAnsi="New York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7D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7D31"/>
    <w:rPr>
      <w:rFonts w:ascii="New York" w:eastAsia="Times New Roman" w:hAnsi="New York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Bordes J</dc:creator>
  <cp:lastModifiedBy>Villedieu Shui Len</cp:lastModifiedBy>
  <cp:revision>15</cp:revision>
  <cp:lastPrinted>2018-11-14T16:45:00Z</cp:lastPrinted>
  <dcterms:created xsi:type="dcterms:W3CDTF">2017-04-20T05:35:00Z</dcterms:created>
  <dcterms:modified xsi:type="dcterms:W3CDTF">2021-04-23T08:36:00Z</dcterms:modified>
</cp:coreProperties>
</file>