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i/>
          <w:smallCaps/>
          <w:sz w:val="22"/>
          <w:szCs w:val="22"/>
          <w:lang w:eastAsia="ar-SA"/>
        </w:rPr>
      </w:pPr>
      <w:r>
        <w:rPr>
          <w:rFonts w:ascii="Arial" w:hAnsi="Arial" w:cs="Arial"/>
          <w:b/>
          <w:i/>
          <w:smallCaps/>
          <w:sz w:val="22"/>
          <w:szCs w:val="22"/>
          <w:lang w:eastAsia="ar-SA"/>
        </w:rPr>
        <w:t>Décomposition du prix forfaitaire</w:t>
      </w:r>
    </w:p>
    <w:p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i/>
          <w:smallCaps/>
          <w:sz w:val="22"/>
          <w:szCs w:val="22"/>
          <w:lang w:eastAsia="ar-SA"/>
        </w:rPr>
      </w:pPr>
    </w:p>
    <w:p>
      <w:pPr>
        <w:tabs>
          <w:tab w:val="left" w:pos="426"/>
          <w:tab w:val="left" w:pos="851"/>
        </w:tabs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  <w:lang w:eastAsia="ar-SA"/>
        </w:rPr>
        <w:t>Prestations de services pour l’organisation de l’école thématique mifobio 2020</w:t>
      </w:r>
    </w:p>
    <w:p>
      <w:pPr>
        <w:tabs>
          <w:tab w:val="left" w:pos="426"/>
          <w:tab w:val="left" w:pos="851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Lot 2 : Hébergement et restauration</w:t>
      </w:r>
    </w:p>
    <w:p/>
    <w:p/>
    <w:p/>
    <w:p/>
    <w:p/>
    <w:tbl>
      <w:tblPr>
        <w:tblStyle w:val="4"/>
        <w:tblW w:w="74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0"/>
        <w:gridCol w:w="2211"/>
        <w:gridCol w:w="2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20" w:type="dxa"/>
          </w:tcPr>
          <w:p/>
        </w:tc>
        <w:tc>
          <w:tcPr>
            <w:tcW w:w="2211" w:type="dxa"/>
          </w:tcPr>
          <w:p>
            <w:pPr>
              <w:jc w:val="center"/>
            </w:pPr>
            <w:r>
              <w:t>Prix HT</w:t>
            </w:r>
          </w:p>
        </w:tc>
        <w:tc>
          <w:tcPr>
            <w:tcW w:w="2211" w:type="dxa"/>
          </w:tcPr>
          <w:p>
            <w:pPr>
              <w:jc w:val="center"/>
            </w:pPr>
            <w:r>
              <w:t>Prix TTC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20" w:type="dxa"/>
            <w:vAlign w:val="center"/>
          </w:tcPr>
          <w:p>
            <w:pPr>
              <w:jc w:val="center"/>
            </w:pPr>
            <w:r>
              <w:t>Hébergement</w:t>
            </w:r>
          </w:p>
        </w:tc>
        <w:tc>
          <w:tcPr>
            <w:tcW w:w="2211" w:type="dxa"/>
          </w:tcPr>
          <w:p/>
        </w:tc>
        <w:tc>
          <w:tcPr>
            <w:tcW w:w="22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20" w:type="dxa"/>
            <w:vAlign w:val="center"/>
          </w:tcPr>
          <w:p>
            <w:pPr>
              <w:jc w:val="center"/>
            </w:pPr>
            <w:r>
              <w:t xml:space="preserve">Repas, pauses  et machines à </w:t>
            </w:r>
            <w:bookmarkStart w:id="0" w:name="_GoBack"/>
            <w:bookmarkEnd w:id="0"/>
            <w:r>
              <w:t>café</w:t>
            </w:r>
          </w:p>
        </w:tc>
        <w:tc>
          <w:tcPr>
            <w:tcW w:w="2211" w:type="dxa"/>
          </w:tcPr>
          <w:p/>
        </w:tc>
        <w:tc>
          <w:tcPr>
            <w:tcW w:w="22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20" w:type="dxa"/>
            <w:vAlign w:val="center"/>
          </w:tcPr>
          <w:p>
            <w:pPr>
              <w:jc w:val="center"/>
            </w:pPr>
            <w:r>
              <w:t>Autres prestations</w:t>
            </w:r>
          </w:p>
        </w:tc>
        <w:tc>
          <w:tcPr>
            <w:tcW w:w="2211" w:type="dxa"/>
          </w:tcPr>
          <w:p/>
        </w:tc>
        <w:tc>
          <w:tcPr>
            <w:tcW w:w="22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20" w:type="dxa"/>
            <w:vAlign w:val="center"/>
          </w:tcPr>
          <w:p>
            <w:pPr>
              <w:jc w:val="center"/>
            </w:pPr>
            <w:r>
              <w:t>Total</w:t>
            </w:r>
          </w:p>
        </w:tc>
        <w:tc>
          <w:tcPr>
            <w:tcW w:w="2211" w:type="dxa"/>
            <w:vAlign w:val="center"/>
          </w:tcPr>
          <w:p>
            <w:pPr>
              <w:jc w:val="center"/>
            </w:pPr>
          </w:p>
        </w:tc>
        <w:tc>
          <w:tcPr>
            <w:tcW w:w="2211" w:type="dxa"/>
            <w:vAlign w:val="center"/>
          </w:tcPr>
          <w:p>
            <w:pPr>
              <w:jc w:val="center"/>
            </w:pPr>
          </w:p>
        </w:tc>
      </w:tr>
    </w:tbl>
    <w:p/>
    <w:p/>
    <w:p/>
    <w:p/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  <w:r>
        <w:t>Date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Signature</w:t>
      </w:r>
    </w:p>
    <w:p>
      <w:pPr>
        <w:jc w:val="center"/>
      </w:pP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Univers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ED0"/>
    <w:rsid w:val="000F2A96"/>
    <w:rsid w:val="001327F7"/>
    <w:rsid w:val="00533ED0"/>
    <w:rsid w:val="006D2E23"/>
    <w:rsid w:val="00C74498"/>
    <w:rsid w:val="4092477E"/>
    <w:rsid w:val="5C9261D9"/>
    <w:rsid w:val="69D8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Balloon Text"/>
    <w:lsdException w:unhideWhenUsed="0" w:uiPriority="39" w:semiHidden="0" w:name="Table Grid"/>
  </w:latentStyles>
  <w:style w:type="paragraph" w:default="1" w:styleId="1">
    <w:name w:val="Normal"/>
    <w:qFormat/>
    <w:uiPriority w:val="0"/>
    <w:pPr>
      <w:suppressAutoHyphens/>
      <w:spacing w:after="0" w:line="240" w:lineRule="auto"/>
    </w:pPr>
    <w:rPr>
      <w:rFonts w:ascii="Univers" w:hAnsi="Univers" w:eastAsia="Times New Roman" w:cs="Univers"/>
      <w:sz w:val="20"/>
      <w:szCs w:val="20"/>
      <w:lang w:val="fr-FR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B09D13-4038-48B2-86C0-4F984BE14C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245</Characters>
  <Lines>2</Lines>
  <Paragraphs>1</Paragraphs>
  <TotalTime>6</TotalTime>
  <ScaleCrop>false</ScaleCrop>
  <LinksUpToDate>false</LinksUpToDate>
  <CharactersWithSpaces>288</CharactersWithSpaces>
  <Application>WPS Office_11.2.0.8942_F1E327BC-269C-435d-A152-05C5408002CA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2019-09-03T13:07:00Z</dcterms:created>
  <dc:creator>Franck Lienard</dc:creator>
  <cp:lastModifiedBy>Laurent</cp:lastModifiedBy>
  <dcterms:modified xsi:type="dcterms:W3CDTF">2019-09-20T14:36:57Z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1036-11.2.0.8942</vt:lpwstr>
  </property>
</Properties>
</file>