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DC0" w:rsidRDefault="00771811" w:rsidP="006D5CB9">
      <w:pPr>
        <w:pStyle w:val="Corpsdetexte"/>
        <w:spacing w:before="40" w:after="0" w:line="360" w:lineRule="auto"/>
        <w:ind w:right="-2"/>
        <w:jc w:val="center"/>
        <w:rPr>
          <w:rFonts w:ascii="Arial" w:hAnsi="Arial" w:cs="Arial"/>
          <w:color w:val="000000"/>
        </w:rPr>
      </w:pPr>
      <w:r w:rsidRPr="006D5CB9">
        <w:rPr>
          <w:rFonts w:ascii="Arial" w:hAnsi="Arial" w:cs="Arial"/>
          <w:noProof/>
          <w:color w:val="000000"/>
          <w:sz w:val="20"/>
          <w:lang w:eastAsia="fr-FR" w:bidi="ar-SA"/>
        </w:rPr>
        <w:drawing>
          <wp:anchor distT="0" distB="0" distL="0" distR="0" simplePos="0" relativeHeight="251658240" behindDoc="0" locked="0" layoutInCell="1" allowOverlap="1" wp14:anchorId="6454EBC9" wp14:editId="28E66C64">
            <wp:simplePos x="0" y="0"/>
            <wp:positionH relativeFrom="column">
              <wp:posOffset>2731135</wp:posOffset>
            </wp:positionH>
            <wp:positionV relativeFrom="paragraph">
              <wp:posOffset>-230505</wp:posOffset>
            </wp:positionV>
            <wp:extent cx="1020445" cy="597535"/>
            <wp:effectExtent l="0" t="0" r="8255"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srcRect/>
                    <a:stretch>
                      <a:fillRect/>
                    </a:stretch>
                  </pic:blipFill>
                  <pic:spPr bwMode="auto">
                    <a:xfrm>
                      <a:off x="0" y="0"/>
                      <a:ext cx="1020445" cy="597535"/>
                    </a:xfrm>
                    <a:prstGeom prst="rect">
                      <a:avLst/>
                    </a:prstGeom>
                    <a:noFill/>
                    <a:ln w="9525">
                      <a:noFill/>
                      <a:miter lim="800000"/>
                      <a:headEnd/>
                      <a:tailEnd/>
                    </a:ln>
                  </pic:spPr>
                </pic:pic>
              </a:graphicData>
            </a:graphic>
          </wp:anchor>
        </w:drawing>
      </w:r>
      <w:r w:rsidR="005F227A" w:rsidRPr="006D5CB9">
        <w:rPr>
          <w:rFonts w:ascii="Arial" w:hAnsi="Arial" w:cs="Arial"/>
          <w:color w:val="000000"/>
          <w:sz w:val="20"/>
        </w:rPr>
        <w:t>PREMIER MINISTRE</w:t>
      </w:r>
    </w:p>
    <w:p w:rsidR="00533006" w:rsidRPr="005D333F" w:rsidRDefault="00533006" w:rsidP="006D5CB9">
      <w:pPr>
        <w:pStyle w:val="Corpsdetexte"/>
        <w:spacing w:before="40" w:after="0" w:line="360" w:lineRule="auto"/>
        <w:ind w:right="-2"/>
        <w:jc w:val="center"/>
        <w:rPr>
          <w:rFonts w:ascii="Arial" w:hAnsi="Arial" w:cs="Arial"/>
        </w:rPr>
      </w:pPr>
      <w:r>
        <w:rPr>
          <w:rFonts w:ascii="Arial" w:hAnsi="Arial" w:cs="Arial"/>
          <w:color w:val="000000"/>
        </w:rPr>
        <w:t>Direction des services administratifs et financiers</w:t>
      </w:r>
    </w:p>
    <w:tbl>
      <w:tblPr>
        <w:tblW w:w="9713"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098"/>
      </w:tblGrid>
      <w:tr w:rsidR="00C60DC0" w:rsidRPr="005D333F" w:rsidTr="00B31A41">
        <w:trPr>
          <w:trHeight w:val="921"/>
        </w:trPr>
        <w:tc>
          <w:tcPr>
            <w:tcW w:w="8615" w:type="dxa"/>
            <w:shd w:val="solid" w:color="66CCFF" w:fill="FFFFFF" w:themeFill="background1"/>
          </w:tcPr>
          <w:p w:rsidR="00C60DC0" w:rsidRPr="005D333F" w:rsidRDefault="005F227A" w:rsidP="00191099">
            <w:pPr>
              <w:pStyle w:val="Contenudetableau"/>
              <w:spacing w:before="57" w:after="0" w:line="480" w:lineRule="auto"/>
              <w:jc w:val="center"/>
              <w:rPr>
                <w:rFonts w:ascii="Arial" w:hAnsi="Arial" w:cs="Arial"/>
              </w:rPr>
            </w:pPr>
            <w:r w:rsidRPr="005D333F">
              <w:rPr>
                <w:rFonts w:ascii="Arial" w:hAnsi="Arial" w:cs="Arial"/>
              </w:rPr>
              <w:t>MARCHE PUBLIC</w:t>
            </w:r>
            <w:r w:rsidR="00874B26" w:rsidRPr="005D333F">
              <w:rPr>
                <w:rFonts w:ascii="Arial" w:hAnsi="Arial" w:cs="Arial"/>
              </w:rPr>
              <w:t xml:space="preserve"> / ACCORD CADRE</w:t>
            </w:r>
          </w:p>
          <w:p w:rsidR="00771811" w:rsidRPr="005D333F" w:rsidRDefault="005F227A" w:rsidP="00191099">
            <w:pPr>
              <w:pStyle w:val="Contenudetableau"/>
              <w:spacing w:after="57" w:line="480" w:lineRule="auto"/>
              <w:jc w:val="center"/>
              <w:rPr>
                <w:rFonts w:ascii="Arial" w:hAnsi="Arial" w:cs="Arial"/>
                <w:b/>
                <w:bCs/>
                <w:sz w:val="28"/>
                <w:szCs w:val="28"/>
              </w:rPr>
            </w:pPr>
            <w:r w:rsidRPr="005D333F">
              <w:rPr>
                <w:rFonts w:ascii="Arial" w:hAnsi="Arial" w:cs="Arial"/>
                <w:b/>
                <w:bCs/>
                <w:sz w:val="28"/>
                <w:szCs w:val="28"/>
              </w:rPr>
              <w:t>ACTE D'ENGAGEMENT</w:t>
            </w:r>
          </w:p>
        </w:tc>
        <w:tc>
          <w:tcPr>
            <w:tcW w:w="1098" w:type="dxa"/>
            <w:shd w:val="solid" w:color="66CCFF" w:fill="FFFFFF" w:themeFill="background1"/>
          </w:tcPr>
          <w:p w:rsidR="00C60DC0" w:rsidRPr="005D333F" w:rsidRDefault="00B907C5">
            <w:pPr>
              <w:pStyle w:val="Contenudetableau"/>
              <w:rPr>
                <w:rFonts w:ascii="Arial" w:hAnsi="Arial" w:cs="Arial"/>
              </w:rPr>
            </w:pPr>
            <w:r>
              <w:rPr>
                <w:rFonts w:ascii="Arial" w:hAnsi="Arial" w:cs="Arial"/>
                <w:b/>
                <w:bCs/>
                <w:sz w:val="28"/>
                <w:szCs w:val="28"/>
              </w:rPr>
              <w:t>ATTRI1</w:t>
            </w:r>
          </w:p>
        </w:tc>
      </w:tr>
    </w:tbl>
    <w:p w:rsidR="00C60DC0" w:rsidRPr="005D333F" w:rsidRDefault="00771811" w:rsidP="00771811">
      <w:pPr>
        <w:spacing w:before="240"/>
        <w:ind w:firstLine="708"/>
        <w:rPr>
          <w:rFonts w:ascii="Arial" w:hAnsi="Arial" w:cs="Arial"/>
        </w:rPr>
      </w:pPr>
      <w:r w:rsidRPr="005D333F">
        <w:rPr>
          <w:rFonts w:ascii="Arial" w:hAnsi="Arial" w:cs="Arial"/>
          <w:b/>
        </w:rPr>
        <w:t>N° Chorus</w:t>
      </w:r>
      <w:r w:rsidRPr="005D333F">
        <w:rPr>
          <w:rFonts w:ascii="Arial" w:hAnsi="Arial" w:cs="Arial"/>
        </w:rPr>
        <w:t> :</w:t>
      </w:r>
      <w:r w:rsidR="00931B8C" w:rsidRPr="005D333F">
        <w:rPr>
          <w:rFonts w:ascii="Arial" w:hAnsi="Arial" w:cs="Arial"/>
        </w:rPr>
        <w:t xml:space="preserve"> </w:t>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Pr>
          <w:rFonts w:ascii="Arial" w:hAnsi="Arial" w:cs="Arial"/>
        </w:rPr>
        <w:tab/>
      </w:r>
      <w:r w:rsidR="00533006" w:rsidRPr="00533006">
        <w:rPr>
          <w:rFonts w:ascii="Arial" w:hAnsi="Arial" w:cs="Arial"/>
          <w:b/>
        </w:rPr>
        <w:t xml:space="preserve">Date de notification : </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5D333F" w:rsidTr="00B31A41">
        <w:tc>
          <w:tcPr>
            <w:tcW w:w="9638" w:type="dxa"/>
            <w:shd w:val="clear" w:color="auto" w:fill="66CCFF"/>
          </w:tcPr>
          <w:p w:rsidR="00C60DC0" w:rsidRPr="005D333F" w:rsidRDefault="005F227A" w:rsidP="00143BCA">
            <w:pPr>
              <w:pStyle w:val="Contenudetableau"/>
              <w:tabs>
                <w:tab w:val="left" w:pos="8175"/>
              </w:tabs>
              <w:rPr>
                <w:rFonts w:ascii="Arial" w:hAnsi="Arial" w:cs="Arial"/>
              </w:rPr>
            </w:pPr>
            <w:r w:rsidRPr="005D333F">
              <w:rPr>
                <w:rFonts w:ascii="Arial" w:hAnsi="Arial" w:cs="Arial"/>
                <w:b/>
                <w:bCs/>
                <w:sz w:val="22"/>
                <w:szCs w:val="22"/>
              </w:rPr>
              <w:t>A – Objet de la consultation et de l'acte d'engagement.</w:t>
            </w:r>
            <w:r w:rsidR="00143BCA" w:rsidRPr="005D333F">
              <w:rPr>
                <w:rFonts w:ascii="Arial" w:hAnsi="Arial" w:cs="Arial"/>
                <w:b/>
                <w:bCs/>
                <w:sz w:val="22"/>
                <w:szCs w:val="22"/>
              </w:rPr>
              <w:tab/>
            </w:r>
          </w:p>
        </w:tc>
      </w:tr>
    </w:tbl>
    <w:p w:rsidR="001347FF" w:rsidRPr="001347FF" w:rsidRDefault="001347FF" w:rsidP="00A135D7">
      <w:pPr>
        <w:spacing w:before="120"/>
        <w:rPr>
          <w:rFonts w:ascii="Arial" w:hAnsi="Arial" w:cs="Arial"/>
          <w:b/>
          <w:szCs w:val="21"/>
        </w:rPr>
      </w:pPr>
      <w:r w:rsidRPr="001347FF">
        <w:rPr>
          <w:rFonts w:ascii="Arial" w:hAnsi="Arial" w:cs="Arial"/>
          <w:b/>
          <w:sz w:val="20"/>
          <w:szCs w:val="20"/>
        </w:rPr>
        <w:t>Cette consultation est un</w:t>
      </w:r>
      <w:r w:rsidRPr="001347FF">
        <w:rPr>
          <w:rFonts w:ascii="Arial" w:hAnsi="Arial" w:cs="Arial"/>
          <w:b/>
        </w:rPr>
        <w:t xml:space="preserve"> : </w:t>
      </w:r>
      <w:sdt>
        <w:sdtPr>
          <w:rPr>
            <w:rFonts w:ascii="MS Gothic" w:eastAsia="MS Gothic" w:hAnsi="MS Gothic" w:cs="Arial"/>
            <w:b/>
            <w:sz w:val="22"/>
          </w:rPr>
          <w:id w:val="-597408064"/>
          <w14:checkbox>
            <w14:checked w14:val="1"/>
            <w14:checkedState w14:val="2612" w14:font="MS Gothic"/>
            <w14:uncheckedState w14:val="2610" w14:font="MS Gothic"/>
          </w14:checkbox>
        </w:sdtPr>
        <w:sdtEndPr/>
        <w:sdtContent>
          <w:r w:rsidR="00EA2149">
            <w:rPr>
              <w:rFonts w:ascii="MS Gothic" w:eastAsia="MS Gothic" w:hAnsi="MS Gothic" w:cs="Arial" w:hint="eastAsia"/>
              <w:b/>
              <w:sz w:val="22"/>
            </w:rPr>
            <w:t>☒</w:t>
          </w:r>
        </w:sdtContent>
      </w:sdt>
      <w:r w:rsidRPr="001347FF">
        <w:rPr>
          <w:rFonts w:ascii="Arial" w:eastAsia="Wingdings" w:hAnsi="Arial" w:cs="Arial"/>
          <w:b/>
          <w:color w:val="000000"/>
          <w:sz w:val="20"/>
          <w:szCs w:val="20"/>
        </w:rPr>
        <w:t xml:space="preserve"> MARCHE  </w:t>
      </w:r>
      <w:r w:rsidRPr="001347FF">
        <w:rPr>
          <w:rFonts w:ascii="Arial" w:eastAsia="MS Gothic" w:hAnsi="Arial" w:cs="Arial"/>
          <w:b/>
          <w:sz w:val="22"/>
        </w:rPr>
        <w:t xml:space="preserve"> </w:t>
      </w:r>
      <w:sdt>
        <w:sdtPr>
          <w:rPr>
            <w:rFonts w:ascii="MS Gothic" w:eastAsia="MS Gothic" w:hAnsi="MS Gothic" w:cs="MS Gothic"/>
            <w:b/>
            <w:sz w:val="22"/>
          </w:rPr>
          <w:id w:val="589588393"/>
          <w14:checkbox>
            <w14:checked w14:val="0"/>
            <w14:checkedState w14:val="2612" w14:font="MS Gothic"/>
            <w14:uncheckedState w14:val="2610" w14:font="MS Gothic"/>
          </w14:checkbox>
        </w:sdtPr>
        <w:sdtEndPr/>
        <w:sdtContent>
          <w:r w:rsidRPr="001347FF">
            <w:rPr>
              <w:rFonts w:ascii="MS Gothic" w:eastAsia="MS Gothic" w:hAnsi="MS Gothic" w:cs="MS Gothic" w:hint="eastAsia"/>
              <w:b/>
              <w:sz w:val="22"/>
            </w:rPr>
            <w:t>☐</w:t>
          </w:r>
        </w:sdtContent>
      </w:sdt>
      <w:r w:rsidRPr="001347FF">
        <w:rPr>
          <w:rFonts w:ascii="Arial" w:eastAsia="Wingdings" w:hAnsi="Arial" w:cs="Arial"/>
          <w:b/>
          <w:color w:val="000000"/>
          <w:sz w:val="20"/>
          <w:szCs w:val="20"/>
        </w:rPr>
        <w:t xml:space="preserve"> </w:t>
      </w:r>
      <w:proofErr w:type="spellStart"/>
      <w:r w:rsidRPr="001347FF">
        <w:rPr>
          <w:rFonts w:ascii="Arial" w:eastAsia="Wingdings" w:hAnsi="Arial" w:cs="Arial"/>
          <w:b/>
          <w:color w:val="000000"/>
          <w:sz w:val="20"/>
          <w:szCs w:val="20"/>
        </w:rPr>
        <w:t>MARCHE</w:t>
      </w:r>
      <w:proofErr w:type="spellEnd"/>
      <w:r w:rsidRPr="001347FF">
        <w:rPr>
          <w:rFonts w:ascii="Arial" w:eastAsia="Wingdings" w:hAnsi="Arial" w:cs="Arial"/>
          <w:b/>
          <w:color w:val="000000"/>
          <w:sz w:val="20"/>
          <w:szCs w:val="20"/>
        </w:rPr>
        <w:t xml:space="preserve"> SUBSEQUENT     </w:t>
      </w:r>
      <w:sdt>
        <w:sdtPr>
          <w:rPr>
            <w:rFonts w:ascii="MS Gothic" w:eastAsia="MS Gothic" w:hAnsi="MS Gothic" w:cs="MS Gothic"/>
            <w:b/>
            <w:sz w:val="22"/>
          </w:rPr>
          <w:id w:val="-1970429725"/>
          <w14:checkbox>
            <w14:checked w14:val="0"/>
            <w14:checkedState w14:val="2612" w14:font="MS Gothic"/>
            <w14:uncheckedState w14:val="2610" w14:font="MS Gothic"/>
          </w14:checkbox>
        </w:sdtPr>
        <w:sdtEndPr/>
        <w:sdtContent>
          <w:r w:rsidRPr="001347FF">
            <w:rPr>
              <w:rFonts w:ascii="MS Gothic" w:eastAsia="MS Gothic" w:hAnsi="MS Gothic" w:cs="MS Gothic" w:hint="eastAsia"/>
              <w:b/>
              <w:sz w:val="22"/>
            </w:rPr>
            <w:t>☐</w:t>
          </w:r>
        </w:sdtContent>
      </w:sdt>
      <w:r w:rsidRPr="001347FF">
        <w:rPr>
          <w:rFonts w:ascii="Arial" w:eastAsia="Wingdings" w:hAnsi="Arial" w:cs="Arial"/>
          <w:b/>
          <w:color w:val="000000"/>
          <w:sz w:val="20"/>
          <w:szCs w:val="20"/>
        </w:rPr>
        <w:t xml:space="preserve"> ACCORD CADRE</w:t>
      </w:r>
    </w:p>
    <w:p w:rsidR="00EA2149" w:rsidRDefault="005F227A" w:rsidP="00EA2149">
      <w:pPr>
        <w:pStyle w:val="Paragraphedeliste"/>
        <w:numPr>
          <w:ilvl w:val="0"/>
          <w:numId w:val="8"/>
        </w:numPr>
        <w:rPr>
          <w:rFonts w:ascii="Arial" w:hAnsi="Arial" w:cs="Arial"/>
          <w:sz w:val="20"/>
          <w:szCs w:val="20"/>
        </w:rPr>
      </w:pPr>
      <w:r w:rsidRPr="005D333F">
        <w:rPr>
          <w:rFonts w:ascii="Arial" w:hAnsi="Arial" w:cs="Arial"/>
          <w:sz w:val="20"/>
          <w:szCs w:val="20"/>
        </w:rPr>
        <w:t xml:space="preserve">Objet de la consultation : </w:t>
      </w:r>
      <w:sdt>
        <w:sdtPr>
          <w:rPr>
            <w:rFonts w:ascii="Arial" w:hAnsi="Arial" w:cs="Arial"/>
            <w:sz w:val="20"/>
            <w:szCs w:val="20"/>
          </w:rPr>
          <w:id w:val="1875953234"/>
        </w:sdtPr>
        <w:sdtEndPr/>
        <w:sdtContent>
          <w:r w:rsidR="00EA2149" w:rsidRPr="00EA2149">
            <w:rPr>
              <w:rFonts w:ascii="Arial" w:hAnsi="Arial" w:cs="Arial"/>
              <w:b/>
              <w:sz w:val="20"/>
              <w:szCs w:val="20"/>
              <w:lang w:eastAsia="fr-FR"/>
            </w:rPr>
            <w:t xml:space="preserve">Transfert et la mise aux normes de la cuisine </w:t>
          </w:r>
          <w:proofErr w:type="gramStart"/>
          <w:r w:rsidR="00EA2149" w:rsidRPr="00EA2149">
            <w:rPr>
              <w:rFonts w:ascii="Arial" w:hAnsi="Arial" w:cs="Arial"/>
              <w:b/>
              <w:sz w:val="20"/>
              <w:szCs w:val="20"/>
              <w:lang w:eastAsia="fr-FR"/>
            </w:rPr>
            <w:t xml:space="preserve">de hôtel de </w:t>
          </w:r>
          <w:proofErr w:type="spellStart"/>
          <w:r w:rsidR="00EA2149" w:rsidRPr="00EA2149">
            <w:rPr>
              <w:rFonts w:ascii="Arial" w:hAnsi="Arial" w:cs="Arial"/>
              <w:b/>
              <w:sz w:val="20"/>
              <w:szCs w:val="20"/>
              <w:lang w:eastAsia="fr-FR"/>
            </w:rPr>
            <w:t>Rothelin</w:t>
          </w:r>
          <w:proofErr w:type="spellEnd"/>
          <w:r w:rsidR="00EA2149" w:rsidRPr="00EA2149">
            <w:rPr>
              <w:rFonts w:ascii="Arial" w:hAnsi="Arial" w:cs="Arial"/>
              <w:b/>
              <w:sz w:val="20"/>
              <w:szCs w:val="20"/>
              <w:lang w:eastAsia="fr-FR"/>
            </w:rPr>
            <w:t xml:space="preserve"> Charolais sise 101 rue de Grenelle à Paris  7ème</w:t>
          </w:r>
          <w:proofErr w:type="gramEnd"/>
          <w:r w:rsidR="00EA2149" w:rsidRPr="00EA2149">
            <w:rPr>
              <w:rFonts w:ascii="Arial" w:hAnsi="Arial" w:cs="Arial"/>
              <w:sz w:val="20"/>
              <w:szCs w:val="20"/>
              <w:lang w:eastAsia="fr-FR"/>
            </w:rPr>
            <w:t xml:space="preserve"> </w:t>
          </w:r>
        </w:sdtContent>
      </w:sdt>
    </w:p>
    <w:p w:rsidR="00EA2149" w:rsidRDefault="00EA2149" w:rsidP="00EA2149">
      <w:pPr>
        <w:pStyle w:val="Paragraphedeliste"/>
        <w:rPr>
          <w:rFonts w:ascii="Arial" w:hAnsi="Arial" w:cs="Arial"/>
          <w:sz w:val="20"/>
          <w:szCs w:val="20"/>
        </w:rPr>
      </w:pPr>
    </w:p>
    <w:p w:rsidR="005449B8" w:rsidRPr="00EA2149" w:rsidRDefault="00EA2149" w:rsidP="00EA2149">
      <w:pPr>
        <w:pStyle w:val="Paragraphedeliste"/>
        <w:numPr>
          <w:ilvl w:val="0"/>
          <w:numId w:val="8"/>
        </w:numPr>
        <w:rPr>
          <w:rFonts w:ascii="Arial" w:hAnsi="Arial" w:cs="Arial"/>
          <w:sz w:val="20"/>
          <w:szCs w:val="20"/>
        </w:rPr>
      </w:pPr>
      <w:r w:rsidRPr="00EA2149">
        <w:rPr>
          <w:rFonts w:ascii="Arial" w:hAnsi="Arial" w:cs="Arial"/>
          <w:sz w:val="20"/>
          <w:szCs w:val="20"/>
        </w:rPr>
        <w:t>Code CPV principal (n° + libellé) : 45454100 Travaux de réfection</w:t>
      </w:r>
    </w:p>
    <w:p w:rsidR="00705C35" w:rsidRDefault="00705C35" w:rsidP="00705C35">
      <w:pPr>
        <w:pStyle w:val="Paragraphedeliste"/>
        <w:rPr>
          <w:rFonts w:ascii="Arial" w:hAnsi="Arial" w:cs="Arial"/>
        </w:rPr>
      </w:pPr>
    </w:p>
    <w:p w:rsidR="00085438" w:rsidRPr="008F0EF2" w:rsidRDefault="00085438" w:rsidP="008F0EF2">
      <w:pPr>
        <w:pStyle w:val="Paragraphedeliste"/>
        <w:numPr>
          <w:ilvl w:val="0"/>
          <w:numId w:val="8"/>
        </w:numPr>
        <w:rPr>
          <w:rFonts w:ascii="Arial" w:hAnsi="Arial" w:cs="Arial"/>
        </w:rPr>
      </w:pPr>
      <w:r w:rsidRPr="008F0EF2">
        <w:rPr>
          <w:rFonts w:ascii="Arial" w:hAnsi="Arial" w:cs="Arial"/>
          <w:sz w:val="20"/>
          <w:szCs w:val="20"/>
        </w:rPr>
        <w:t>Groupe(s) de marchandises</w:t>
      </w:r>
      <w:r w:rsidR="00533006" w:rsidRPr="008F0EF2">
        <w:rPr>
          <w:rFonts w:ascii="Arial" w:hAnsi="Arial" w:cs="Arial"/>
          <w:sz w:val="20"/>
          <w:szCs w:val="20"/>
        </w:rPr>
        <w:t xml:space="preserve"> (n° + libellé)</w:t>
      </w:r>
      <w:r w:rsidRPr="008F0EF2">
        <w:rPr>
          <w:rFonts w:ascii="Arial" w:hAnsi="Arial" w:cs="Arial"/>
        </w:rPr>
        <w:t xml:space="preserve"> : </w:t>
      </w:r>
      <w:r w:rsidR="008F0EF2">
        <w:rPr>
          <w:rFonts w:ascii="Arial" w:hAnsi="Arial" w:cs="Arial"/>
          <w:sz w:val="20"/>
          <w:szCs w:val="20"/>
        </w:rPr>
        <w:t>36 .02.02 Travaux de rénovation de bâtiment (</w:t>
      </w:r>
      <w:proofErr w:type="spellStart"/>
      <w:r w:rsidR="008F0EF2">
        <w:rPr>
          <w:rFonts w:ascii="Arial" w:hAnsi="Arial" w:cs="Arial"/>
          <w:sz w:val="20"/>
          <w:szCs w:val="20"/>
        </w:rPr>
        <w:t>yc</w:t>
      </w:r>
      <w:proofErr w:type="spellEnd"/>
      <w:r w:rsidR="008F0EF2">
        <w:rPr>
          <w:rFonts w:ascii="Arial" w:hAnsi="Arial" w:cs="Arial"/>
          <w:sz w:val="20"/>
          <w:szCs w:val="20"/>
        </w:rPr>
        <w:t xml:space="preserve"> bâtiments historiques)</w:t>
      </w:r>
    </w:p>
    <w:p w:rsidR="00705C35" w:rsidRPr="005D333F" w:rsidRDefault="00705C35" w:rsidP="00085438">
      <w:pPr>
        <w:pStyle w:val="Paragraphedeliste"/>
        <w:rPr>
          <w:rFonts w:ascii="Arial" w:hAnsi="Arial" w:cs="Arial"/>
          <w:sz w:val="20"/>
          <w:szCs w:val="20"/>
        </w:rPr>
      </w:pPr>
    </w:p>
    <w:p w:rsidR="00C60DC0" w:rsidRPr="005D333F" w:rsidRDefault="005F227A" w:rsidP="000855F1">
      <w:pPr>
        <w:pStyle w:val="Paragraphedeliste"/>
        <w:numPr>
          <w:ilvl w:val="0"/>
          <w:numId w:val="8"/>
        </w:numPr>
        <w:rPr>
          <w:rFonts w:ascii="Arial" w:hAnsi="Arial" w:cs="Arial"/>
        </w:rPr>
      </w:pPr>
      <w:r w:rsidRPr="005D333F">
        <w:rPr>
          <w:rFonts w:ascii="Arial" w:hAnsi="Arial" w:cs="Arial"/>
          <w:sz w:val="20"/>
          <w:szCs w:val="20"/>
        </w:rPr>
        <w:t>Cet acte d'engagement correspond :</w:t>
      </w:r>
      <w:r w:rsidR="00085438" w:rsidRPr="005D333F">
        <w:rPr>
          <w:rFonts w:ascii="Arial" w:hAnsi="Arial" w:cs="Arial"/>
          <w:sz w:val="20"/>
          <w:szCs w:val="20"/>
        </w:rPr>
        <w:t xml:space="preserve"> </w:t>
      </w:r>
    </w:p>
    <w:p w:rsidR="00C60DC0" w:rsidRPr="005D333F" w:rsidRDefault="00F53267" w:rsidP="00F53267">
      <w:pPr>
        <w:spacing w:after="0"/>
        <w:ind w:firstLine="426"/>
        <w:rPr>
          <w:rFonts w:ascii="Arial" w:hAnsi="Arial" w:cs="Arial"/>
          <w:sz w:val="20"/>
        </w:rPr>
      </w:pPr>
      <w:r w:rsidRPr="005D333F">
        <w:rPr>
          <w:rFonts w:ascii="Arial" w:hAnsi="Arial" w:cs="Arial"/>
          <w:sz w:val="20"/>
        </w:rPr>
        <w:t>1.</w:t>
      </w:r>
    </w:p>
    <w:p w:rsidR="00C60DC0" w:rsidRPr="005D333F" w:rsidRDefault="008D25E1" w:rsidP="00D23E8C">
      <w:pPr>
        <w:spacing w:after="0" w:line="100" w:lineRule="atLeast"/>
        <w:ind w:left="708"/>
        <w:rPr>
          <w:rFonts w:ascii="Arial" w:eastAsia="Wingdings" w:hAnsi="Arial" w:cs="Arial"/>
          <w:sz w:val="20"/>
          <w:szCs w:val="20"/>
        </w:rPr>
      </w:pPr>
      <w:sdt>
        <w:sdtPr>
          <w:rPr>
            <w:rFonts w:ascii="Arial" w:eastAsia="Wingdings" w:hAnsi="Arial" w:cs="Arial"/>
            <w:sz w:val="20"/>
            <w:szCs w:val="20"/>
          </w:rPr>
          <w:id w:val="681630415"/>
          <w14:checkbox>
            <w14:checked w14:val="0"/>
            <w14:checkedState w14:val="2612" w14:font="MS Gothic"/>
            <w14:uncheckedState w14:val="2610" w14:font="MS Gothic"/>
          </w14:checkbox>
        </w:sdtPr>
        <w:sdtEndPr/>
        <w:sdtContent>
          <w:r w:rsidR="00F53267" w:rsidRPr="005D333F">
            <w:rPr>
              <w:rFonts w:ascii="MS Gothic" w:eastAsia="MS Gothic" w:hAnsi="MS Gothic" w:cs="MS Gothic" w:hint="eastAsia"/>
              <w:sz w:val="20"/>
              <w:szCs w:val="20"/>
            </w:rPr>
            <w:t>☐</w:t>
          </w:r>
        </w:sdtContent>
      </w:sdt>
      <w:r w:rsidR="003726AD">
        <w:rPr>
          <w:rFonts w:ascii="Arial" w:eastAsia="Wingdings" w:hAnsi="Arial" w:cs="Arial"/>
          <w:sz w:val="20"/>
          <w:szCs w:val="20"/>
        </w:rPr>
        <w:t xml:space="preserve"> </w:t>
      </w:r>
      <w:proofErr w:type="gramStart"/>
      <w:r w:rsidR="005F227A" w:rsidRPr="005D333F">
        <w:rPr>
          <w:rFonts w:ascii="Arial" w:eastAsia="Wingdings" w:hAnsi="Arial" w:cs="Arial"/>
          <w:sz w:val="20"/>
          <w:szCs w:val="20"/>
        </w:rPr>
        <w:t>à</w:t>
      </w:r>
      <w:proofErr w:type="gramEnd"/>
      <w:r w:rsidR="005F227A" w:rsidRPr="005D333F">
        <w:rPr>
          <w:rFonts w:ascii="Arial" w:eastAsia="Wingdings" w:hAnsi="Arial" w:cs="Arial"/>
          <w:sz w:val="20"/>
          <w:szCs w:val="20"/>
        </w:rPr>
        <w:t xml:space="preserve"> l’ensemble du mar</w:t>
      </w:r>
      <w:r w:rsidR="00771811" w:rsidRPr="005D333F">
        <w:rPr>
          <w:rFonts w:ascii="Arial" w:eastAsia="Wingdings" w:hAnsi="Arial" w:cs="Arial"/>
          <w:sz w:val="20"/>
          <w:szCs w:val="20"/>
        </w:rPr>
        <w:t>ché public ;</w:t>
      </w:r>
    </w:p>
    <w:p w:rsidR="00C60DC0" w:rsidRDefault="008D25E1" w:rsidP="00F53267">
      <w:pPr>
        <w:spacing w:after="0" w:line="100" w:lineRule="atLeast"/>
        <w:ind w:left="708"/>
        <w:rPr>
          <w:rFonts w:ascii="Arial" w:eastAsia="Wingdings" w:hAnsi="Arial" w:cs="Arial"/>
          <w:sz w:val="20"/>
          <w:szCs w:val="20"/>
        </w:rPr>
      </w:pPr>
      <w:sdt>
        <w:sdtPr>
          <w:rPr>
            <w:rFonts w:ascii="Arial" w:eastAsia="Wingdings" w:hAnsi="Arial" w:cs="Arial"/>
            <w:sz w:val="20"/>
            <w:szCs w:val="20"/>
          </w:rPr>
          <w:id w:val="582034012"/>
          <w14:checkbox>
            <w14:checked w14:val="0"/>
            <w14:checkedState w14:val="2612" w14:font="MS Gothic"/>
            <w14:uncheckedState w14:val="2610" w14:font="MS Gothic"/>
          </w14:checkbox>
        </w:sdtPr>
        <w:sdtEndPr/>
        <w:sdtContent>
          <w:r w:rsidR="003726AD">
            <w:rPr>
              <w:rFonts w:ascii="MS Gothic" w:eastAsia="MS Gothic" w:hAnsi="MS Gothic" w:cs="Arial" w:hint="eastAsia"/>
              <w:sz w:val="20"/>
              <w:szCs w:val="20"/>
            </w:rPr>
            <w:t>☐</w:t>
          </w:r>
        </w:sdtContent>
      </w:sdt>
      <w:r w:rsidR="003726AD">
        <w:rPr>
          <w:rFonts w:ascii="Arial" w:eastAsia="Wingdings" w:hAnsi="Arial" w:cs="Arial"/>
          <w:sz w:val="20"/>
          <w:szCs w:val="20"/>
        </w:rPr>
        <w:t xml:space="preserve"> </w:t>
      </w:r>
      <w:proofErr w:type="gramStart"/>
      <w:r w:rsidR="003726AD">
        <w:rPr>
          <w:rFonts w:ascii="Arial" w:eastAsia="Wingdings" w:hAnsi="Arial" w:cs="Arial"/>
          <w:sz w:val="20"/>
          <w:szCs w:val="20"/>
        </w:rPr>
        <w:t>au</w:t>
      </w:r>
      <w:proofErr w:type="gramEnd"/>
      <w:r w:rsidR="003726AD">
        <w:rPr>
          <w:rFonts w:ascii="Arial" w:eastAsia="Wingdings" w:hAnsi="Arial" w:cs="Arial"/>
          <w:sz w:val="20"/>
          <w:szCs w:val="20"/>
        </w:rPr>
        <w:t xml:space="preserve"> lot suivant </w:t>
      </w:r>
      <w:r w:rsidR="005F227A" w:rsidRPr="005D333F">
        <w:rPr>
          <w:rFonts w:ascii="Arial" w:eastAsia="Wingdings" w:hAnsi="Arial" w:cs="Arial"/>
          <w:sz w:val="20"/>
          <w:szCs w:val="20"/>
        </w:rPr>
        <w:t>de la procédur</w:t>
      </w:r>
      <w:r w:rsidR="00771811" w:rsidRPr="005D333F">
        <w:rPr>
          <w:rFonts w:ascii="Arial" w:eastAsia="Wingdings" w:hAnsi="Arial" w:cs="Arial"/>
          <w:sz w:val="20"/>
          <w:szCs w:val="20"/>
        </w:rPr>
        <w:t>e de passation du marché public</w:t>
      </w:r>
      <w:r w:rsidR="003726AD">
        <w:rPr>
          <w:rFonts w:ascii="Arial" w:eastAsia="Wingdings" w:hAnsi="Arial" w:cs="Arial"/>
          <w:sz w:val="20"/>
          <w:szCs w:val="20"/>
        </w:rPr>
        <w:t xml:space="preserve"> : </w:t>
      </w:r>
    </w:p>
    <w:p w:rsidR="003726AD" w:rsidRPr="003726AD" w:rsidRDefault="003726AD" w:rsidP="003726AD">
      <w:pPr>
        <w:spacing w:line="240" w:lineRule="auto"/>
        <w:ind w:left="17" w:hanging="17"/>
        <w:jc w:val="both"/>
        <w:rPr>
          <w:rFonts w:ascii="Arial" w:eastAsia="Wingdings" w:hAnsi="Arial" w:cs="Arial"/>
          <w:sz w:val="20"/>
          <w:szCs w:val="20"/>
        </w:rPr>
      </w:pP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1 - Démolition / Curage </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2 - Maçonnerie / Gros-</w:t>
      </w:r>
      <w:proofErr w:type="spellStart"/>
      <w:r w:rsidRPr="003726AD">
        <w:rPr>
          <w:rFonts w:ascii="Arial" w:eastAsia="Wingdings" w:hAnsi="Arial" w:cs="Arial"/>
          <w:sz w:val="20"/>
          <w:szCs w:val="20"/>
        </w:rPr>
        <w:t>oeuvre</w:t>
      </w:r>
      <w:proofErr w:type="spellEnd"/>
      <w:r w:rsidRPr="003726AD">
        <w:rPr>
          <w:rFonts w:ascii="Arial" w:eastAsia="Wingdings" w:hAnsi="Arial" w:cs="Arial"/>
          <w:sz w:val="20"/>
          <w:szCs w:val="20"/>
        </w:rPr>
        <w:t xml:space="preserve"> / Faux plafond / Carrelage </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3 – Equipements de cuisine </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4 - Electricité CFO / CFA</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5 - CVC - Plomberie</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6 – Menuiserie/Serrurerie</w:t>
      </w:r>
    </w:p>
    <w:p w:rsidR="003726AD" w:rsidRPr="003726AD" w:rsidRDefault="003726AD" w:rsidP="003726AD">
      <w:pPr>
        <w:autoSpaceDE w:val="0"/>
        <w:autoSpaceDN w:val="0"/>
        <w:adjustRightInd w:val="0"/>
        <w:spacing w:after="0" w:line="240" w:lineRule="auto"/>
        <w:ind w:left="1559"/>
        <w:rPr>
          <w:rFonts w:ascii="Arial" w:eastAsia="Wingdings" w:hAnsi="Arial" w:cs="Arial"/>
          <w:sz w:val="20"/>
          <w:szCs w:val="20"/>
        </w:rPr>
      </w:pPr>
      <w:r w:rsidRPr="003726AD">
        <w:rPr>
          <w:rFonts w:ascii="Arial" w:eastAsia="Wingdings" w:hAnsi="Arial" w:cs="Arial"/>
          <w:sz w:val="20"/>
          <w:szCs w:val="20"/>
        </w:rPr>
        <w:fldChar w:fldCharType="begin">
          <w:ffData>
            <w:name w:val="CaseACocher109"/>
            <w:enabled/>
            <w:calcOnExit w:val="0"/>
            <w:checkBox>
              <w:sizeAuto/>
              <w:default w:val="0"/>
            </w:checkBox>
          </w:ffData>
        </w:fldChar>
      </w:r>
      <w:r w:rsidRPr="003726AD">
        <w:rPr>
          <w:rFonts w:ascii="Arial" w:eastAsia="Wingdings" w:hAnsi="Arial" w:cs="Arial"/>
          <w:sz w:val="20"/>
          <w:szCs w:val="20"/>
        </w:rPr>
        <w:instrText xml:space="preserve"> FORMCHECKBOX </w:instrText>
      </w:r>
      <w:r w:rsidRPr="003726AD">
        <w:rPr>
          <w:rFonts w:ascii="Arial" w:eastAsia="Wingdings" w:hAnsi="Arial" w:cs="Arial"/>
          <w:sz w:val="20"/>
          <w:szCs w:val="20"/>
        </w:rPr>
      </w:r>
      <w:r w:rsidRPr="003726AD">
        <w:rPr>
          <w:rFonts w:ascii="Arial" w:eastAsia="Wingdings" w:hAnsi="Arial" w:cs="Arial"/>
          <w:sz w:val="20"/>
          <w:szCs w:val="20"/>
        </w:rPr>
        <w:fldChar w:fldCharType="separate"/>
      </w:r>
      <w:r w:rsidRPr="003726AD">
        <w:rPr>
          <w:rFonts w:ascii="Arial" w:eastAsia="Wingdings" w:hAnsi="Arial" w:cs="Arial"/>
          <w:sz w:val="20"/>
          <w:szCs w:val="20"/>
        </w:rPr>
        <w:fldChar w:fldCharType="end"/>
      </w:r>
      <w:r w:rsidRPr="003726AD">
        <w:rPr>
          <w:rFonts w:ascii="Arial" w:eastAsia="Wingdings" w:hAnsi="Arial" w:cs="Arial"/>
          <w:sz w:val="20"/>
          <w:szCs w:val="20"/>
        </w:rPr>
        <w:t xml:space="preserve">  LOT n° 7 - Peinture</w:t>
      </w:r>
    </w:p>
    <w:p w:rsidR="00771811" w:rsidRPr="005D333F" w:rsidRDefault="00771811" w:rsidP="00D23E8C">
      <w:pPr>
        <w:spacing w:after="0" w:line="100" w:lineRule="atLeast"/>
        <w:rPr>
          <w:rFonts w:ascii="Arial" w:hAnsi="Arial" w:cs="Arial"/>
        </w:rPr>
      </w:pPr>
    </w:p>
    <w:p w:rsidR="00C60DC0" w:rsidRPr="005D333F" w:rsidRDefault="00F53267" w:rsidP="00F53267">
      <w:pPr>
        <w:spacing w:after="0" w:line="100" w:lineRule="atLeast"/>
        <w:ind w:firstLine="426"/>
        <w:rPr>
          <w:rFonts w:ascii="Arial" w:hAnsi="Arial" w:cs="Arial"/>
          <w:sz w:val="20"/>
        </w:rPr>
      </w:pPr>
      <w:r w:rsidRPr="005D333F">
        <w:rPr>
          <w:rFonts w:ascii="Arial" w:hAnsi="Arial" w:cs="Arial"/>
          <w:sz w:val="20"/>
        </w:rPr>
        <w:t>2.</w:t>
      </w:r>
    </w:p>
    <w:p w:rsidR="00C60DC0" w:rsidRPr="005D333F" w:rsidRDefault="008D25E1" w:rsidP="00D23E8C">
      <w:pPr>
        <w:spacing w:after="0" w:line="100" w:lineRule="atLeast"/>
        <w:ind w:left="708"/>
        <w:rPr>
          <w:rFonts w:ascii="Arial" w:hAnsi="Arial" w:cs="Arial"/>
        </w:rPr>
      </w:pPr>
      <w:sdt>
        <w:sdtPr>
          <w:rPr>
            <w:rFonts w:ascii="Arial" w:eastAsia="Wingdings" w:hAnsi="Arial" w:cs="Arial"/>
            <w:sz w:val="22"/>
          </w:rPr>
          <w:id w:val="-1968967477"/>
          <w14:checkbox>
            <w14:checked w14:val="1"/>
            <w14:checkedState w14:val="2612" w14:font="MS Gothic"/>
            <w14:uncheckedState w14:val="2610" w14:font="MS Gothic"/>
          </w14:checkbox>
        </w:sdtPr>
        <w:sdtEndPr/>
        <w:sdtContent>
          <w:r w:rsidR="00EA2149">
            <w:rPr>
              <w:rFonts w:ascii="MS Gothic" w:eastAsia="MS Gothic" w:hAnsi="MS Gothic" w:cs="Arial" w:hint="eastAsia"/>
              <w:sz w:val="22"/>
            </w:rPr>
            <w:t>☒</w:t>
          </w:r>
        </w:sdtContent>
      </w:sdt>
      <w:r w:rsidR="00AF02F8" w:rsidRPr="005D333F">
        <w:rPr>
          <w:rFonts w:ascii="Arial" w:hAnsi="Arial" w:cs="Arial"/>
          <w:sz w:val="20"/>
          <w:szCs w:val="20"/>
        </w:rPr>
        <w:t xml:space="preserve"> </w:t>
      </w:r>
      <w:proofErr w:type="gramStart"/>
      <w:r w:rsidR="005F227A" w:rsidRPr="005D333F">
        <w:rPr>
          <w:rFonts w:ascii="Arial" w:hAnsi="Arial" w:cs="Arial"/>
          <w:sz w:val="20"/>
          <w:szCs w:val="20"/>
        </w:rPr>
        <w:t>à</w:t>
      </w:r>
      <w:proofErr w:type="gramEnd"/>
      <w:r w:rsidR="005F227A" w:rsidRPr="005D333F">
        <w:rPr>
          <w:rFonts w:ascii="Arial" w:hAnsi="Arial" w:cs="Arial"/>
          <w:sz w:val="20"/>
          <w:szCs w:val="20"/>
        </w:rPr>
        <w:t xml:space="preserve"> l'offre de base</w:t>
      </w:r>
      <w:r w:rsidR="00191099" w:rsidRPr="005D333F">
        <w:rPr>
          <w:rFonts w:ascii="Arial" w:hAnsi="Arial" w:cs="Arial"/>
          <w:sz w:val="20"/>
          <w:szCs w:val="20"/>
        </w:rPr>
        <w:t> ;</w:t>
      </w:r>
    </w:p>
    <w:p w:rsidR="00771811" w:rsidRPr="005D333F" w:rsidRDefault="008D25E1" w:rsidP="003726AD">
      <w:pPr>
        <w:spacing w:after="120" w:line="100" w:lineRule="atLeast"/>
        <w:ind w:left="708"/>
        <w:rPr>
          <w:rFonts w:ascii="Arial" w:hAnsi="Arial" w:cs="Arial"/>
          <w:sz w:val="20"/>
          <w:szCs w:val="20"/>
        </w:rPr>
      </w:pPr>
      <w:sdt>
        <w:sdtPr>
          <w:rPr>
            <w:rFonts w:ascii="Arial" w:eastAsia="Wingdings" w:hAnsi="Arial" w:cs="Arial"/>
            <w:sz w:val="22"/>
          </w:rPr>
          <w:id w:val="-1488628971"/>
          <w14:checkbox>
            <w14:checked w14:val="0"/>
            <w14:checkedState w14:val="2612" w14:font="MS Gothic"/>
            <w14:uncheckedState w14:val="2610" w14:font="MS Gothic"/>
          </w14:checkbox>
        </w:sdtPr>
        <w:sdtEndPr/>
        <w:sdtContent>
          <w:r w:rsidR="00AF02F8" w:rsidRPr="005D333F">
            <w:rPr>
              <w:rFonts w:ascii="MS Gothic" w:eastAsia="MS Gothic" w:hAnsi="MS Gothic" w:cs="MS Gothic" w:hint="eastAsia"/>
              <w:sz w:val="22"/>
            </w:rPr>
            <w:t>☐</w:t>
          </w:r>
        </w:sdtContent>
      </w:sdt>
      <w:r w:rsidR="00AF02F8" w:rsidRPr="005D333F">
        <w:rPr>
          <w:rFonts w:ascii="Arial" w:hAnsi="Arial" w:cs="Arial"/>
          <w:sz w:val="20"/>
          <w:szCs w:val="20"/>
        </w:rPr>
        <w:t xml:space="preserve"> </w:t>
      </w:r>
      <w:proofErr w:type="gramStart"/>
      <w:r w:rsidR="00EA2149">
        <w:rPr>
          <w:rFonts w:ascii="Arial" w:hAnsi="Arial" w:cs="Arial"/>
          <w:sz w:val="20"/>
          <w:szCs w:val="20"/>
        </w:rPr>
        <w:t>à</w:t>
      </w:r>
      <w:proofErr w:type="gramEnd"/>
      <w:r w:rsidR="00EA2149">
        <w:rPr>
          <w:rFonts w:ascii="Arial" w:hAnsi="Arial" w:cs="Arial"/>
          <w:sz w:val="20"/>
          <w:szCs w:val="20"/>
        </w:rPr>
        <w:t xml:space="preserve"> la variante </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5D333F" w:rsidTr="00B31A41">
        <w:tc>
          <w:tcPr>
            <w:tcW w:w="9638" w:type="dxa"/>
            <w:shd w:val="clear" w:color="auto" w:fill="66CCFF"/>
          </w:tcPr>
          <w:p w:rsidR="00C60DC0" w:rsidRPr="005D333F" w:rsidRDefault="003726AD" w:rsidP="00533006">
            <w:pPr>
              <w:pStyle w:val="Contenudetableau"/>
              <w:tabs>
                <w:tab w:val="left" w:pos="5280"/>
                <w:tab w:val="left" w:pos="5970"/>
              </w:tabs>
              <w:rPr>
                <w:rFonts w:ascii="Arial" w:hAnsi="Arial" w:cs="Arial"/>
              </w:rPr>
            </w:pPr>
            <w:r>
              <w:rPr>
                <w:rFonts w:ascii="Arial" w:hAnsi="Arial" w:cs="Arial"/>
                <w:b/>
                <w:bCs/>
                <w:sz w:val="22"/>
                <w:szCs w:val="22"/>
              </w:rPr>
              <w:t>B – Engagement du candidat</w:t>
            </w:r>
            <w:bookmarkStart w:id="0" w:name="_GoBack"/>
            <w:bookmarkEnd w:id="0"/>
            <w:r w:rsidR="00533006">
              <w:rPr>
                <w:rFonts w:ascii="Arial" w:hAnsi="Arial" w:cs="Arial"/>
                <w:b/>
                <w:bCs/>
                <w:sz w:val="22"/>
                <w:szCs w:val="22"/>
              </w:rPr>
              <w:tab/>
            </w:r>
            <w:r w:rsidR="00533006">
              <w:rPr>
                <w:rFonts w:ascii="Arial" w:hAnsi="Arial" w:cs="Arial"/>
                <w:b/>
                <w:bCs/>
                <w:sz w:val="22"/>
                <w:szCs w:val="22"/>
              </w:rPr>
              <w:tab/>
            </w:r>
          </w:p>
        </w:tc>
      </w:tr>
    </w:tbl>
    <w:p w:rsidR="00C60DC0" w:rsidRPr="005D333F" w:rsidRDefault="00C60DC0" w:rsidP="00771811">
      <w:pPr>
        <w:spacing w:after="0" w:line="240" w:lineRule="auto"/>
        <w:ind w:firstLine="708"/>
        <w:rPr>
          <w:rFonts w:ascii="Arial" w:hAnsi="Arial" w:cs="Arial"/>
        </w:rPr>
      </w:pPr>
    </w:p>
    <w:p w:rsidR="00C60DC0" w:rsidRPr="005D333F" w:rsidRDefault="005F227A" w:rsidP="00D304E7">
      <w:pPr>
        <w:ind w:firstLine="708"/>
        <w:rPr>
          <w:rFonts w:ascii="Arial" w:hAnsi="Arial" w:cs="Arial"/>
        </w:rPr>
      </w:pPr>
      <w:r w:rsidRPr="005D333F">
        <w:rPr>
          <w:rFonts w:ascii="Arial" w:hAnsi="Arial" w:cs="Arial"/>
          <w:b/>
          <w:bCs/>
          <w:sz w:val="22"/>
          <w:szCs w:val="22"/>
        </w:rPr>
        <w:t>B1 – Identification et engagement du candidat :</w:t>
      </w:r>
    </w:p>
    <w:p w:rsidR="00C60DC0" w:rsidRPr="005D333F" w:rsidRDefault="005F227A">
      <w:pPr>
        <w:spacing w:line="360" w:lineRule="auto"/>
        <w:rPr>
          <w:rFonts w:ascii="Arial" w:hAnsi="Arial" w:cs="Arial"/>
        </w:rPr>
      </w:pPr>
      <w:r w:rsidRPr="005D333F">
        <w:rPr>
          <w:rFonts w:ascii="Arial" w:hAnsi="Arial" w:cs="Arial"/>
          <w:sz w:val="20"/>
          <w:szCs w:val="20"/>
        </w:rPr>
        <w:t>Après avoir pris connaissance des pièces constitutives du marché public suivantes</w:t>
      </w:r>
      <w:r w:rsidR="00771811" w:rsidRPr="005D333F">
        <w:rPr>
          <w:rFonts w:ascii="Arial" w:hAnsi="Arial" w:cs="Arial"/>
          <w:sz w:val="20"/>
          <w:szCs w:val="20"/>
        </w:rPr>
        <w:t> :</w:t>
      </w:r>
    </w:p>
    <w:p w:rsidR="00C60DC0" w:rsidRDefault="008D25E1" w:rsidP="00FF14CF">
      <w:pPr>
        <w:spacing w:after="0" w:line="360" w:lineRule="auto"/>
        <w:rPr>
          <w:rFonts w:ascii="Arial" w:hAnsi="Arial" w:cs="Arial"/>
          <w:sz w:val="20"/>
          <w:szCs w:val="20"/>
        </w:rPr>
      </w:pPr>
      <w:sdt>
        <w:sdtPr>
          <w:rPr>
            <w:rFonts w:ascii="Arial" w:eastAsia="Wingdings" w:hAnsi="Arial" w:cs="Arial"/>
            <w:sz w:val="22"/>
          </w:rPr>
          <w:id w:val="-1951698351"/>
          <w14:checkbox>
            <w14:checked w14:val="1"/>
            <w14:checkedState w14:val="2612" w14:font="MS Gothic"/>
            <w14:uncheckedState w14:val="2610" w14:font="MS Gothic"/>
          </w14:checkbox>
        </w:sdtPr>
        <w:sdtEndPr/>
        <w:sdtContent>
          <w:r w:rsidR="00EA2149">
            <w:rPr>
              <w:rFonts w:ascii="MS Gothic" w:eastAsia="MS Gothic" w:hAnsi="MS Gothic" w:cs="Arial" w:hint="eastAsia"/>
              <w:sz w:val="22"/>
            </w:rPr>
            <w:t>☒</w:t>
          </w:r>
        </w:sdtContent>
      </w:sdt>
      <w:r w:rsidR="007D538D" w:rsidRPr="005D333F">
        <w:rPr>
          <w:rFonts w:ascii="Arial" w:hAnsi="Arial" w:cs="Arial"/>
          <w:sz w:val="20"/>
          <w:szCs w:val="20"/>
        </w:rPr>
        <w:t xml:space="preserve"> </w:t>
      </w:r>
      <w:r w:rsidR="005F227A" w:rsidRPr="005D333F">
        <w:rPr>
          <w:rFonts w:ascii="Arial" w:hAnsi="Arial" w:cs="Arial"/>
          <w:sz w:val="20"/>
          <w:szCs w:val="20"/>
        </w:rPr>
        <w:t xml:space="preserve">CCAG : </w:t>
      </w:r>
      <w:sdt>
        <w:sdtPr>
          <w:rPr>
            <w:rFonts w:ascii="Arial" w:hAnsi="Arial"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EA2149">
            <w:rPr>
              <w:rFonts w:ascii="Arial" w:hAnsi="Arial" w:cs="Arial"/>
              <w:sz w:val="20"/>
              <w:szCs w:val="20"/>
            </w:rPr>
            <w:t>TX (travaux) approuvé par arrêté du 8 septembre 2009</w:t>
          </w:r>
        </w:sdtContent>
      </w:sdt>
    </w:p>
    <w:p w:rsidR="005368BD" w:rsidRPr="00EA2149" w:rsidRDefault="008D25E1" w:rsidP="005368BD">
      <w:pPr>
        <w:spacing w:after="0" w:line="360" w:lineRule="auto"/>
        <w:rPr>
          <w:rFonts w:ascii="Arial" w:hAnsi="Arial" w:cs="Arial"/>
          <w:lang w:val="en-US"/>
        </w:rPr>
      </w:pPr>
      <w:sdt>
        <w:sdtPr>
          <w:rPr>
            <w:rFonts w:ascii="Arial" w:eastAsia="Wingdings" w:hAnsi="Arial" w:cs="Arial"/>
            <w:sz w:val="22"/>
            <w:lang w:val="en-US"/>
          </w:rPr>
          <w:id w:val="-704716768"/>
          <w14:checkbox>
            <w14:checked w14:val="1"/>
            <w14:checkedState w14:val="2612" w14:font="MS Gothic"/>
            <w14:uncheckedState w14:val="2610" w14:font="MS Gothic"/>
          </w14:checkbox>
        </w:sdtPr>
        <w:sdtEndPr/>
        <w:sdtContent>
          <w:r w:rsidR="00EA2149" w:rsidRPr="00EA2149">
            <w:rPr>
              <w:rFonts w:ascii="MS Gothic" w:eastAsia="MS Gothic" w:hAnsi="MS Gothic" w:cs="Arial" w:hint="eastAsia"/>
              <w:sz w:val="22"/>
              <w:lang w:val="en-US"/>
            </w:rPr>
            <w:t>☒</w:t>
          </w:r>
        </w:sdtContent>
      </w:sdt>
      <w:r w:rsidR="005368BD" w:rsidRPr="00EA2149">
        <w:rPr>
          <w:rFonts w:ascii="Arial" w:hAnsi="Arial" w:cs="Arial"/>
          <w:sz w:val="20"/>
          <w:szCs w:val="20"/>
          <w:lang w:val="en-US"/>
        </w:rPr>
        <w:t xml:space="preserve"> </w:t>
      </w:r>
      <w:proofErr w:type="gramStart"/>
      <w:r w:rsidR="005368BD" w:rsidRPr="00EA2149">
        <w:rPr>
          <w:rFonts w:ascii="Arial" w:hAnsi="Arial" w:cs="Arial"/>
          <w:sz w:val="20"/>
          <w:szCs w:val="20"/>
          <w:lang w:val="en-US"/>
        </w:rPr>
        <w:t>CCAP :</w:t>
      </w:r>
      <w:proofErr w:type="gramEnd"/>
      <w:r w:rsidR="005368BD" w:rsidRPr="00EA2149">
        <w:rPr>
          <w:rFonts w:ascii="Arial" w:hAnsi="Arial" w:cs="Arial"/>
          <w:sz w:val="20"/>
          <w:szCs w:val="20"/>
          <w:lang w:val="en-US"/>
        </w:rPr>
        <w:t xml:space="preserve"> </w:t>
      </w:r>
      <w:proofErr w:type="spellStart"/>
      <w:r w:rsidR="00EA2149" w:rsidRPr="00EA2149">
        <w:rPr>
          <w:rFonts w:ascii="Arial" w:hAnsi="Arial" w:cs="Arial"/>
          <w:sz w:val="20"/>
          <w:szCs w:val="20"/>
          <w:lang w:val="en-US"/>
        </w:rPr>
        <w:t>réf</w:t>
      </w:r>
      <w:proofErr w:type="spellEnd"/>
      <w:r w:rsidR="00EA2149" w:rsidRPr="00EA2149">
        <w:rPr>
          <w:rFonts w:ascii="Arial" w:hAnsi="Arial" w:cs="Arial"/>
          <w:sz w:val="20"/>
          <w:szCs w:val="20"/>
          <w:lang w:val="en-US"/>
        </w:rPr>
        <w:t>. 17-BAM-181</w:t>
      </w:r>
    </w:p>
    <w:p w:rsidR="00FF14CF" w:rsidRPr="00EA2149" w:rsidRDefault="008D25E1" w:rsidP="00FF14CF">
      <w:pPr>
        <w:spacing w:after="0" w:line="360" w:lineRule="auto"/>
        <w:rPr>
          <w:rFonts w:ascii="Arial" w:hAnsi="Arial" w:cs="Arial"/>
          <w:sz w:val="20"/>
          <w:szCs w:val="20"/>
          <w:lang w:val="en-US"/>
        </w:rPr>
      </w:pPr>
      <w:sdt>
        <w:sdtPr>
          <w:rPr>
            <w:rFonts w:ascii="Arial" w:eastAsia="Wingdings" w:hAnsi="Arial" w:cs="Arial"/>
            <w:sz w:val="22"/>
            <w:lang w:val="en-US"/>
          </w:rPr>
          <w:id w:val="-431815154"/>
          <w14:checkbox>
            <w14:checked w14:val="1"/>
            <w14:checkedState w14:val="2612" w14:font="MS Gothic"/>
            <w14:uncheckedState w14:val="2610" w14:font="MS Gothic"/>
          </w14:checkbox>
        </w:sdtPr>
        <w:sdtEndPr/>
        <w:sdtContent>
          <w:r w:rsidR="00EA2149" w:rsidRPr="00EA2149">
            <w:rPr>
              <w:rFonts w:ascii="MS Gothic" w:eastAsia="MS Gothic" w:hAnsi="MS Gothic" w:cs="Arial" w:hint="eastAsia"/>
              <w:sz w:val="22"/>
              <w:lang w:val="en-US"/>
            </w:rPr>
            <w:t>☒</w:t>
          </w:r>
        </w:sdtContent>
      </w:sdt>
      <w:r w:rsidR="007D538D" w:rsidRPr="00EA2149">
        <w:rPr>
          <w:rFonts w:ascii="Arial" w:hAnsi="Arial" w:cs="Arial"/>
          <w:sz w:val="20"/>
          <w:szCs w:val="20"/>
          <w:lang w:val="en-US"/>
        </w:rPr>
        <w:t xml:space="preserve"> </w:t>
      </w:r>
      <w:proofErr w:type="gramStart"/>
      <w:r w:rsidR="005F227A" w:rsidRPr="00EA2149">
        <w:rPr>
          <w:rFonts w:ascii="Arial" w:hAnsi="Arial" w:cs="Arial"/>
          <w:sz w:val="20"/>
          <w:szCs w:val="20"/>
          <w:lang w:val="en-US"/>
        </w:rPr>
        <w:t>CC</w:t>
      </w:r>
      <w:r w:rsidR="00FF14CF" w:rsidRPr="00EA2149">
        <w:rPr>
          <w:rFonts w:ascii="Arial" w:hAnsi="Arial" w:cs="Arial"/>
          <w:sz w:val="20"/>
          <w:szCs w:val="20"/>
          <w:lang w:val="en-US"/>
        </w:rPr>
        <w:t>T</w:t>
      </w:r>
      <w:r w:rsidR="005F227A" w:rsidRPr="00EA2149">
        <w:rPr>
          <w:rFonts w:ascii="Arial" w:hAnsi="Arial" w:cs="Arial"/>
          <w:sz w:val="20"/>
          <w:szCs w:val="20"/>
          <w:lang w:val="en-US"/>
        </w:rPr>
        <w:t>P</w:t>
      </w:r>
      <w:r w:rsidR="00FF14CF" w:rsidRPr="00EA2149">
        <w:rPr>
          <w:rFonts w:ascii="Arial" w:hAnsi="Arial" w:cs="Arial"/>
          <w:sz w:val="20"/>
          <w:szCs w:val="20"/>
          <w:lang w:val="en-US"/>
        </w:rPr>
        <w:t> :</w:t>
      </w:r>
      <w:proofErr w:type="gramEnd"/>
      <w:r w:rsidR="00FF14CF" w:rsidRPr="00EA2149">
        <w:rPr>
          <w:rFonts w:ascii="Arial" w:hAnsi="Arial" w:cs="Arial"/>
          <w:sz w:val="20"/>
          <w:szCs w:val="20"/>
          <w:lang w:val="en-US"/>
        </w:rPr>
        <w:t xml:space="preserve"> </w:t>
      </w:r>
      <w:r w:rsidR="00EA2149" w:rsidRPr="00EA2149">
        <w:rPr>
          <w:rFonts w:ascii="Arial" w:hAnsi="Arial" w:cs="Arial"/>
          <w:sz w:val="20"/>
          <w:szCs w:val="20"/>
          <w:lang w:val="en-US"/>
        </w:rPr>
        <w:t xml:space="preserve">lot n° </w:t>
      </w:r>
    </w:p>
    <w:p w:rsidR="00C60DC0" w:rsidRPr="005D333F" w:rsidRDefault="008D25E1" w:rsidP="00FF14CF">
      <w:pPr>
        <w:spacing w:after="0" w:line="360" w:lineRule="auto"/>
        <w:rPr>
          <w:rFonts w:ascii="Arial" w:hAnsi="Arial" w:cs="Arial"/>
          <w:sz w:val="20"/>
          <w:szCs w:val="20"/>
        </w:rPr>
      </w:pPr>
      <w:sdt>
        <w:sdtPr>
          <w:rPr>
            <w:rFonts w:ascii="Arial" w:eastAsia="Wingdings" w:hAnsi="Arial" w:cs="Arial"/>
            <w:sz w:val="22"/>
          </w:rPr>
          <w:id w:val="-994642989"/>
          <w14:checkbox>
            <w14:checked w14:val="0"/>
            <w14:checkedState w14:val="2612" w14:font="MS Gothic"/>
            <w14:uncheckedState w14:val="2610" w14:font="MS Gothic"/>
          </w14:checkbox>
        </w:sdtPr>
        <w:sdtEndPr/>
        <w:sdtContent>
          <w:r w:rsidR="00EA2149">
            <w:rPr>
              <w:rFonts w:ascii="MS Gothic" w:eastAsia="MS Gothic" w:hAnsi="MS Gothic" w:cs="Arial" w:hint="eastAsia"/>
              <w:sz w:val="22"/>
            </w:rPr>
            <w:t>☐</w:t>
          </w:r>
        </w:sdtContent>
      </w:sdt>
      <w:r w:rsidR="007D538D" w:rsidRPr="005D333F">
        <w:rPr>
          <w:rFonts w:ascii="Arial" w:hAnsi="Arial" w:cs="Arial"/>
          <w:sz w:val="20"/>
          <w:szCs w:val="20"/>
        </w:rPr>
        <w:t xml:space="preserve"> </w:t>
      </w:r>
      <w:r w:rsidR="00FF14CF" w:rsidRPr="005D333F">
        <w:rPr>
          <w:rFonts w:ascii="Arial" w:hAnsi="Arial" w:cs="Arial"/>
          <w:sz w:val="20"/>
          <w:szCs w:val="20"/>
        </w:rPr>
        <w:t>Autres :</w:t>
      </w:r>
      <w:r w:rsidR="00874B26" w:rsidRPr="005D333F">
        <w:rPr>
          <w:rFonts w:ascii="Arial" w:hAnsi="Arial" w:cs="Arial"/>
          <w:sz w:val="20"/>
          <w:szCs w:val="20"/>
        </w:rPr>
        <w:t xml:space="preserve"> </w:t>
      </w:r>
    </w:p>
    <w:p w:rsidR="00C60DC0" w:rsidRDefault="00AD2FC9" w:rsidP="00A135D7">
      <w:pPr>
        <w:spacing w:after="120" w:line="360" w:lineRule="auto"/>
        <w:rPr>
          <w:rFonts w:ascii="Arial" w:hAnsi="Arial" w:cs="Arial"/>
          <w:sz w:val="20"/>
          <w:szCs w:val="20"/>
        </w:rPr>
      </w:pPr>
      <w:proofErr w:type="gramStart"/>
      <w:r w:rsidRPr="005D333F">
        <w:rPr>
          <w:rFonts w:ascii="Arial" w:hAnsi="Arial" w:cs="Arial"/>
          <w:sz w:val="20"/>
          <w:szCs w:val="20"/>
        </w:rPr>
        <w:t>e</w:t>
      </w:r>
      <w:r w:rsidR="005F227A" w:rsidRPr="005D333F">
        <w:rPr>
          <w:rFonts w:ascii="Arial" w:hAnsi="Arial" w:cs="Arial"/>
          <w:sz w:val="20"/>
          <w:szCs w:val="20"/>
        </w:rPr>
        <w:t>t</w:t>
      </w:r>
      <w:proofErr w:type="gramEnd"/>
      <w:r w:rsidR="005F227A" w:rsidRPr="005D333F">
        <w:rPr>
          <w:rFonts w:ascii="Arial" w:hAnsi="Arial" w:cs="Arial"/>
          <w:sz w:val="20"/>
          <w:szCs w:val="20"/>
        </w:rPr>
        <w:t xml:space="preserve"> conformément à leurs clauses et stipulations,</w:t>
      </w:r>
    </w:p>
    <w:p w:rsidR="00191099" w:rsidRPr="005D333F" w:rsidRDefault="008D25E1" w:rsidP="00191099">
      <w:pPr>
        <w:ind w:left="851"/>
        <w:jc w:val="both"/>
        <w:rPr>
          <w:rFonts w:ascii="Arial" w:hAnsi="Arial" w:cs="Arial"/>
        </w:rPr>
      </w:pPr>
      <w:sdt>
        <w:sdtPr>
          <w:rPr>
            <w:rFonts w:ascii="Arial" w:eastAsia="Wingdings" w:hAnsi="Arial" w:cs="Arial"/>
            <w:sz w:val="22"/>
          </w:rPr>
          <w:id w:val="-435209622"/>
          <w14:checkbox>
            <w14:checked w14:val="0"/>
            <w14:checkedState w14:val="2612" w14:font="MS Gothic"/>
            <w14:uncheckedState w14:val="2610" w14:font="MS Gothic"/>
          </w14:checkbox>
        </w:sdtPr>
        <w:sdtEndPr/>
        <w:sdtContent>
          <w:r w:rsidR="00887C72" w:rsidRPr="005D333F">
            <w:rPr>
              <w:rFonts w:ascii="MS Gothic" w:eastAsia="MS Gothic" w:hAnsi="MS Gothic" w:cs="MS Gothic" w:hint="eastAsia"/>
              <w:sz w:val="22"/>
            </w:rPr>
            <w:t>☐</w:t>
          </w:r>
        </w:sdtContent>
      </w:sdt>
      <w:r w:rsidR="00222AC7" w:rsidRPr="005D333F">
        <w:rPr>
          <w:rFonts w:ascii="Arial" w:hAnsi="Arial" w:cs="Arial"/>
          <w:sz w:val="20"/>
          <w:szCs w:val="20"/>
        </w:rPr>
        <w:t xml:space="preserve"> </w:t>
      </w:r>
      <w:r w:rsidR="00191099" w:rsidRPr="005D333F">
        <w:rPr>
          <w:rFonts w:ascii="Arial" w:hAnsi="Arial" w:cs="Arial"/>
          <w:b/>
          <w:sz w:val="20"/>
          <w:szCs w:val="20"/>
        </w:rPr>
        <w:t>Le signataire</w:t>
      </w:r>
    </w:p>
    <w:p w:rsidR="00191099" w:rsidRPr="00533006" w:rsidRDefault="008D25E1" w:rsidP="007209C9">
      <w:pPr>
        <w:spacing w:before="120" w:after="0"/>
        <w:ind w:left="1701"/>
        <w:jc w:val="both"/>
        <w:rPr>
          <w:rFonts w:ascii="Arial" w:hAnsi="Arial" w:cs="Arial"/>
          <w:sz w:val="20"/>
          <w:szCs w:val="20"/>
        </w:rPr>
      </w:pPr>
      <w:sdt>
        <w:sdtPr>
          <w:rPr>
            <w:rFonts w:ascii="Arial" w:eastAsia="Wingdings" w:hAnsi="Arial" w:cs="Arial"/>
            <w:sz w:val="22"/>
          </w:rPr>
          <w:id w:val="1200980824"/>
          <w14:checkbox>
            <w14:checked w14:val="0"/>
            <w14:checkedState w14:val="2612" w14:font="MS Gothic"/>
            <w14:uncheckedState w14:val="2610" w14:font="MS Gothic"/>
          </w14:checkbox>
        </w:sdtPr>
        <w:sdtEndPr/>
        <w:sdtContent>
          <w:r w:rsidR="008C2880" w:rsidRPr="00533006">
            <w:rPr>
              <w:rFonts w:ascii="MS Gothic" w:eastAsia="MS Gothic" w:hAnsi="MS Gothic" w:cs="MS Gothic" w:hint="eastAsia"/>
              <w:sz w:val="22"/>
            </w:rPr>
            <w:t>☐</w:t>
          </w:r>
        </w:sdtContent>
      </w:sdt>
      <w:r w:rsidR="001228B3" w:rsidRPr="00533006">
        <w:rPr>
          <w:rFonts w:ascii="Arial" w:hAnsi="Arial" w:cs="Arial"/>
          <w:sz w:val="20"/>
          <w:szCs w:val="20"/>
        </w:rPr>
        <w:t xml:space="preserve"> </w:t>
      </w:r>
      <w:proofErr w:type="gramStart"/>
      <w:r w:rsidR="00191099" w:rsidRPr="00533006">
        <w:rPr>
          <w:rFonts w:ascii="Arial" w:hAnsi="Arial" w:cs="Arial"/>
          <w:sz w:val="20"/>
          <w:szCs w:val="20"/>
        </w:rPr>
        <w:t>s’engage</w:t>
      </w:r>
      <w:proofErr w:type="gramEnd"/>
      <w:r w:rsidR="00191099" w:rsidRPr="00533006">
        <w:rPr>
          <w:rFonts w:ascii="Arial" w:hAnsi="Arial" w:cs="Arial"/>
          <w:sz w:val="20"/>
          <w:szCs w:val="20"/>
        </w:rPr>
        <w:t>, sur la base de son offre et pour son propre compte ;</w:t>
      </w:r>
    </w:p>
    <w:p w:rsidR="00191099" w:rsidRDefault="008D25E1" w:rsidP="007209C9">
      <w:pPr>
        <w:spacing w:after="0"/>
        <w:ind w:left="1701"/>
        <w:jc w:val="both"/>
        <w:rPr>
          <w:rFonts w:ascii="Arial" w:hAnsi="Arial" w:cs="Arial"/>
          <w:sz w:val="20"/>
          <w:szCs w:val="20"/>
        </w:rPr>
      </w:pPr>
      <w:sdt>
        <w:sdtPr>
          <w:rPr>
            <w:rFonts w:ascii="Arial" w:eastAsia="Wingdings" w:hAnsi="Arial" w:cs="Arial"/>
            <w:sz w:val="22"/>
          </w:rPr>
          <w:id w:val="-177970974"/>
          <w14:checkbox>
            <w14:checked w14:val="0"/>
            <w14:checkedState w14:val="2612" w14:font="MS Gothic"/>
            <w14:uncheckedState w14:val="2610" w14:font="MS Gothic"/>
          </w14:checkbox>
        </w:sdtPr>
        <w:sdtEndPr/>
        <w:sdtContent>
          <w:r w:rsidR="001228B3" w:rsidRPr="005D333F">
            <w:rPr>
              <w:rFonts w:ascii="MS Gothic" w:eastAsia="MS Gothic" w:hAnsi="MS Gothic" w:cs="MS Gothic" w:hint="eastAsia"/>
              <w:sz w:val="22"/>
            </w:rPr>
            <w:t>☐</w:t>
          </w:r>
        </w:sdtContent>
      </w:sdt>
      <w:r w:rsidR="001228B3" w:rsidRPr="005D333F">
        <w:rPr>
          <w:rFonts w:ascii="Arial" w:hAnsi="Arial" w:cs="Arial"/>
          <w:sz w:val="20"/>
          <w:szCs w:val="20"/>
        </w:rPr>
        <w:t xml:space="preserve"> </w:t>
      </w:r>
      <w:proofErr w:type="gramStart"/>
      <w:r w:rsidR="00191099" w:rsidRPr="005D333F">
        <w:rPr>
          <w:rFonts w:ascii="Arial" w:hAnsi="Arial" w:cs="Arial"/>
          <w:sz w:val="20"/>
          <w:szCs w:val="20"/>
        </w:rPr>
        <w:t>engage</w:t>
      </w:r>
      <w:proofErr w:type="gramEnd"/>
      <w:r w:rsidR="00191099" w:rsidRPr="005D333F">
        <w:rPr>
          <w:rFonts w:ascii="Arial" w:hAnsi="Arial" w:cs="Arial"/>
          <w:sz w:val="20"/>
          <w:szCs w:val="20"/>
        </w:rPr>
        <w:t xml:space="preserve"> la société </w:t>
      </w:r>
      <w:r w:rsidR="00D304E7" w:rsidRPr="005D333F">
        <w:rPr>
          <w:rFonts w:ascii="Arial" w:hAnsi="Arial" w:cs="Arial"/>
          <w:sz w:val="20"/>
          <w:szCs w:val="20"/>
        </w:rPr>
        <w:tab/>
      </w:r>
      <w:r w:rsidR="00D304E7" w:rsidRPr="005D333F">
        <w:rPr>
          <w:rFonts w:ascii="Arial" w:hAnsi="Arial" w:cs="Arial"/>
          <w:sz w:val="20"/>
          <w:szCs w:val="20"/>
        </w:rPr>
        <w:tab/>
      </w:r>
      <w:r w:rsidR="00D304E7" w:rsidRPr="005D333F">
        <w:rPr>
          <w:rFonts w:ascii="Arial" w:hAnsi="Arial" w:cs="Arial"/>
          <w:sz w:val="20"/>
          <w:szCs w:val="20"/>
        </w:rPr>
        <w:tab/>
      </w:r>
      <w:r w:rsidR="00D304E7" w:rsidRPr="005D333F">
        <w:rPr>
          <w:rFonts w:ascii="Arial" w:hAnsi="Arial" w:cs="Arial"/>
          <w:sz w:val="20"/>
          <w:szCs w:val="20"/>
        </w:rPr>
        <w:tab/>
      </w:r>
      <w:r w:rsidR="00A135D7">
        <w:rPr>
          <w:rFonts w:ascii="Arial" w:hAnsi="Arial" w:cs="Arial"/>
          <w:sz w:val="20"/>
          <w:szCs w:val="20"/>
        </w:rPr>
        <w:t>sur la base de son offre.</w:t>
      </w:r>
    </w:p>
    <w:p w:rsidR="00A135D7" w:rsidRDefault="00A135D7" w:rsidP="007209C9">
      <w:pPr>
        <w:spacing w:after="0"/>
        <w:ind w:left="1701"/>
        <w:jc w:val="both"/>
        <w:rPr>
          <w:rFonts w:ascii="Arial" w:hAnsi="Arial" w:cs="Arial"/>
          <w:sz w:val="20"/>
          <w:szCs w:val="20"/>
        </w:rPr>
      </w:pPr>
    </w:p>
    <w:p w:rsidR="00E7671E" w:rsidRPr="005D333F" w:rsidRDefault="00E7671E" w:rsidP="007209C9">
      <w:pPr>
        <w:spacing w:after="0"/>
        <w:ind w:left="1701"/>
        <w:jc w:val="both"/>
        <w:rPr>
          <w:rFonts w:ascii="Arial" w:hAnsi="Arial" w:cs="Arial"/>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jc w:val="both"/>
        <w:rPr>
          <w:rFonts w:ascii="Arial" w:hAnsi="Arial" w:cs="Arial"/>
          <w:iCs/>
          <w:sz w:val="20"/>
          <w:szCs w:val="20"/>
        </w:rPr>
      </w:pPr>
      <w:r w:rsidRPr="005D333F">
        <w:rPr>
          <w:rFonts w:ascii="Arial" w:hAnsi="Arial" w:cs="Arial"/>
          <w:iCs/>
          <w:sz w:val="20"/>
          <w:szCs w:val="20"/>
        </w:rPr>
        <w:t>Nom commercial et dénomination sociale :</w:t>
      </w:r>
      <w:r w:rsidR="007209C9"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2"/>
            <w:enabled/>
            <w:calcOnExit w:val="0"/>
            <w:textInput/>
          </w:ffData>
        </w:fldChar>
      </w:r>
      <w:bookmarkStart w:id="1" w:name="Texte12"/>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1"/>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3"/>
            <w:enabled/>
            <w:calcOnExit w:val="0"/>
            <w:textInput/>
          </w:ffData>
        </w:fldChar>
      </w:r>
      <w:bookmarkStart w:id="2" w:name="Texte13"/>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2"/>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siège social (si différente de celle de l’établissement) :</w:t>
      </w:r>
      <w:r w:rsidR="00D23E8C"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4"/>
            <w:enabled/>
            <w:calcOnExit w:val="0"/>
            <w:textInput/>
          </w:ffData>
        </w:fldChar>
      </w:r>
      <w:bookmarkStart w:id="3" w:name="Texte14"/>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3"/>
    </w:p>
    <w:p w:rsidR="00887C72" w:rsidRPr="005D333F"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Pr="005D333F"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Adresse électronique :</w:t>
      </w:r>
      <w:r w:rsidR="005F227A" w:rsidRPr="005D333F">
        <w:rPr>
          <w:rFonts w:ascii="Arial" w:hAnsi="Arial" w:cs="Arial"/>
          <w:iCs/>
          <w:sz w:val="20"/>
          <w:szCs w:val="20"/>
        </w:rPr>
        <w:fldChar w:fldCharType="begin">
          <w:ffData>
            <w:name w:val="Texte16"/>
            <w:enabled/>
            <w:calcOnExit w:val="0"/>
            <w:textInput/>
          </w:ffData>
        </w:fldChar>
      </w:r>
      <w:bookmarkStart w:id="4" w:name="Texte16"/>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4"/>
      <w:r w:rsidRPr="005D333F">
        <w:rPr>
          <w:rFonts w:ascii="Arial" w:hAnsi="Arial" w:cs="Arial"/>
          <w:iCs/>
          <w:sz w:val="20"/>
          <w:szCs w:val="20"/>
        </w:rPr>
        <w:t xml:space="preserve"> </w:t>
      </w:r>
      <w:r w:rsidR="00CF62F5" w:rsidRPr="005D333F">
        <w:rPr>
          <w:rFonts w:ascii="Arial" w:hAnsi="Arial" w:cs="Arial"/>
          <w:iCs/>
          <w:sz w:val="20"/>
          <w:szCs w:val="20"/>
        </w:rPr>
        <w:t xml:space="preserve"> </w:t>
      </w:r>
      <w:r w:rsidR="00887C72" w:rsidRPr="005D333F">
        <w:rPr>
          <w:rFonts w:ascii="Arial" w:hAnsi="Arial" w:cs="Arial"/>
          <w:iCs/>
          <w:sz w:val="20"/>
          <w:szCs w:val="20"/>
        </w:rPr>
        <w:tab/>
      </w:r>
      <w:r w:rsidR="00CF62F5" w:rsidRPr="005D333F">
        <w:rPr>
          <w:rFonts w:ascii="Arial" w:hAnsi="Arial" w:cs="Arial"/>
          <w:iCs/>
          <w:sz w:val="20"/>
          <w:szCs w:val="20"/>
        </w:rPr>
        <w:t>T</w:t>
      </w:r>
      <w:r w:rsidRPr="005D333F">
        <w:rPr>
          <w:rFonts w:ascii="Arial" w:hAnsi="Arial" w:cs="Arial"/>
          <w:iCs/>
          <w:sz w:val="20"/>
          <w:szCs w:val="20"/>
        </w:rPr>
        <w:t>éléphone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5"/>
            <w:enabled/>
            <w:calcOnExit w:val="0"/>
            <w:textInput/>
          </w:ffData>
        </w:fldChar>
      </w:r>
      <w:bookmarkStart w:id="5" w:name="Texte15"/>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5"/>
    </w:p>
    <w:p w:rsidR="00A135D7" w:rsidRPr="005D333F" w:rsidRDefault="00A135D7"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p>
    <w:p w:rsidR="00A135D7"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sidRPr="005D333F">
        <w:rPr>
          <w:rFonts w:ascii="Arial" w:hAnsi="Arial" w:cs="Arial"/>
          <w:iCs/>
          <w:sz w:val="20"/>
          <w:szCs w:val="20"/>
        </w:rPr>
        <w:t>Numéro SIRET :</w:t>
      </w:r>
      <w:r w:rsidR="00CF62F5" w:rsidRPr="005D333F">
        <w:rPr>
          <w:rFonts w:ascii="Arial" w:hAnsi="Arial" w:cs="Arial"/>
          <w:iCs/>
          <w:sz w:val="20"/>
          <w:szCs w:val="20"/>
        </w:rPr>
        <w:t xml:space="preserve"> </w:t>
      </w:r>
      <w:r w:rsidR="005F227A" w:rsidRPr="005D333F">
        <w:rPr>
          <w:rFonts w:ascii="Arial" w:hAnsi="Arial" w:cs="Arial"/>
          <w:iCs/>
          <w:sz w:val="20"/>
          <w:szCs w:val="20"/>
        </w:rPr>
        <w:fldChar w:fldCharType="begin">
          <w:ffData>
            <w:name w:val="Texte17"/>
            <w:enabled/>
            <w:calcOnExit w:val="0"/>
            <w:textInput/>
          </w:ffData>
        </w:fldChar>
      </w:r>
      <w:bookmarkStart w:id="6" w:name="Texte17"/>
      <w:r w:rsidR="005F227A" w:rsidRPr="005D333F">
        <w:rPr>
          <w:rFonts w:ascii="Arial" w:hAnsi="Arial" w:cs="Arial"/>
          <w:iCs/>
          <w:sz w:val="20"/>
          <w:szCs w:val="20"/>
        </w:rPr>
        <w:instrText xml:space="preserve"> FORMTEXT </w:instrText>
      </w:r>
      <w:r w:rsidR="005F227A" w:rsidRPr="005D333F">
        <w:rPr>
          <w:rFonts w:ascii="Arial" w:hAnsi="Arial" w:cs="Arial"/>
          <w:iCs/>
          <w:sz w:val="20"/>
          <w:szCs w:val="20"/>
        </w:rPr>
      </w:r>
      <w:r w:rsidR="005F227A" w:rsidRPr="005D333F">
        <w:rPr>
          <w:rFonts w:ascii="Arial" w:hAnsi="Arial" w:cs="Arial"/>
          <w:iCs/>
          <w:sz w:val="20"/>
          <w:szCs w:val="20"/>
        </w:rPr>
        <w:fldChar w:fldCharType="separate"/>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noProof/>
          <w:sz w:val="20"/>
          <w:szCs w:val="20"/>
        </w:rPr>
        <w:t> </w:t>
      </w:r>
      <w:r w:rsidR="005F227A" w:rsidRPr="005D333F">
        <w:rPr>
          <w:rFonts w:ascii="Arial" w:hAnsi="Arial" w:cs="Arial"/>
          <w:iCs/>
          <w:sz w:val="20"/>
          <w:szCs w:val="20"/>
        </w:rPr>
        <w:fldChar w:fldCharType="end"/>
      </w:r>
      <w:bookmarkEnd w:id="6"/>
      <w:r w:rsidR="00533006">
        <w:rPr>
          <w:rFonts w:ascii="Arial" w:hAnsi="Arial" w:cs="Arial"/>
          <w:iCs/>
          <w:sz w:val="20"/>
          <w:szCs w:val="20"/>
        </w:rPr>
        <w:tab/>
        <w:t xml:space="preserve">                  </w:t>
      </w:r>
    </w:p>
    <w:p w:rsidR="0048171A" w:rsidRPr="005D333F" w:rsidRDefault="00533006" w:rsidP="007209C9">
      <w:pPr>
        <w:pStyle w:val="En-tte"/>
        <w:pBdr>
          <w:top w:val="single" w:sz="4" w:space="1" w:color="auto"/>
          <w:left w:val="single" w:sz="4" w:space="4" w:color="auto"/>
          <w:bottom w:val="single" w:sz="4" w:space="1" w:color="auto"/>
          <w:right w:val="single" w:sz="4" w:space="4" w:color="auto"/>
        </w:pBdr>
        <w:spacing w:after="0"/>
        <w:jc w:val="both"/>
        <w:rPr>
          <w:rFonts w:ascii="Arial" w:hAnsi="Arial" w:cs="Arial"/>
          <w:iCs/>
          <w:sz w:val="20"/>
          <w:szCs w:val="20"/>
        </w:rPr>
      </w:pPr>
      <w:r>
        <w:rPr>
          <w:rFonts w:ascii="Arial" w:hAnsi="Arial" w:cs="Arial"/>
          <w:iCs/>
          <w:sz w:val="20"/>
          <w:szCs w:val="20"/>
        </w:rPr>
        <w:t xml:space="preserve">                 </w:t>
      </w:r>
      <w:r w:rsidRPr="006D5CB9">
        <w:rPr>
          <w:rFonts w:ascii="Arial" w:hAnsi="Arial" w:cs="Arial"/>
          <w:iCs/>
          <w:sz w:val="20"/>
          <w:szCs w:val="20"/>
        </w:rPr>
        <w:t>PME</w:t>
      </w:r>
      <w:r w:rsidR="006D5CB9" w:rsidRPr="006D5CB9">
        <w:rPr>
          <w:rFonts w:ascii="Arial" w:hAnsi="Arial" w:cs="Arial"/>
          <w:iCs/>
          <w:sz w:val="20"/>
          <w:szCs w:val="20"/>
        </w:rPr>
        <w:t>-PMI</w:t>
      </w:r>
      <w:r w:rsidR="000F7F92" w:rsidRPr="006D5CB9">
        <w:rPr>
          <w:rStyle w:val="Appelnotedebasdep"/>
          <w:rFonts w:ascii="Arial" w:hAnsi="Arial" w:cs="Arial"/>
          <w:iCs/>
          <w:sz w:val="20"/>
          <w:szCs w:val="20"/>
        </w:rPr>
        <w:footnoteReference w:id="1"/>
      </w:r>
      <w:r w:rsidRPr="006D5CB9">
        <w:rPr>
          <w:rFonts w:ascii="Arial" w:hAnsi="Arial" w:cs="Arial"/>
          <w:iCs/>
          <w:sz w:val="20"/>
          <w:szCs w:val="20"/>
        </w:rPr>
        <w:t> :</w:t>
      </w:r>
      <w:r>
        <w:rPr>
          <w:rFonts w:ascii="Arial" w:hAnsi="Arial" w:cs="Arial"/>
          <w:iCs/>
          <w:sz w:val="20"/>
          <w:szCs w:val="20"/>
        </w:rPr>
        <w:t xml:space="preserve">            </w:t>
      </w:r>
      <w:sdt>
        <w:sdtPr>
          <w:rPr>
            <w:rFonts w:ascii="Arial" w:eastAsia="Wingdings" w:hAnsi="Arial" w:cs="Arial"/>
            <w:sz w:val="22"/>
          </w:rPr>
          <w:id w:val="-1424025946"/>
          <w14:checkbox>
            <w14:checked w14:val="0"/>
            <w14:checkedState w14:val="2612" w14:font="MS Gothic"/>
            <w14:uncheckedState w14:val="2610" w14:font="MS Gothic"/>
          </w14:checkbox>
        </w:sdtPr>
        <w:sdtEndPr/>
        <w:sdtContent>
          <w:r w:rsidRPr="005D333F">
            <w:rPr>
              <w:rFonts w:ascii="MS Gothic" w:eastAsia="MS Gothic" w:hAnsi="MS Gothic" w:cs="MS Gothic" w:hint="eastAsia"/>
              <w:sz w:val="22"/>
            </w:rPr>
            <w:t>☐</w:t>
          </w:r>
        </w:sdtContent>
      </w:sdt>
      <w:r w:rsidRPr="005D333F">
        <w:rPr>
          <w:rFonts w:ascii="Arial" w:eastAsia="Wingdings" w:hAnsi="Arial" w:cs="Arial"/>
          <w:color w:val="000000"/>
          <w:sz w:val="20"/>
          <w:szCs w:val="20"/>
        </w:rPr>
        <w:t xml:space="preserve"> NON</w:t>
      </w:r>
      <w:r>
        <w:rPr>
          <w:rFonts w:ascii="Arial" w:eastAsia="Wingdings" w:hAnsi="Arial" w:cs="Arial"/>
          <w:color w:val="000000"/>
          <w:sz w:val="20"/>
          <w:szCs w:val="20"/>
        </w:rPr>
        <w:t xml:space="preserve">                   </w:t>
      </w:r>
      <w:sdt>
        <w:sdtPr>
          <w:rPr>
            <w:rFonts w:ascii="Arial" w:eastAsia="Wingdings" w:hAnsi="Arial" w:cs="Arial"/>
            <w:sz w:val="22"/>
          </w:rPr>
          <w:id w:val="913904447"/>
          <w14:checkbox>
            <w14:checked w14:val="0"/>
            <w14:checkedState w14:val="2612" w14:font="MS Gothic"/>
            <w14:uncheckedState w14:val="2610" w14:font="MS Gothic"/>
          </w14:checkbox>
        </w:sdtPr>
        <w:sdtEndPr/>
        <w:sdtContent>
          <w:r w:rsidRPr="005D333F">
            <w:rPr>
              <w:rFonts w:ascii="MS Gothic" w:eastAsia="MS Gothic" w:hAnsi="MS Gothic" w:cs="MS Gothic" w:hint="eastAsia"/>
              <w:sz w:val="22"/>
            </w:rPr>
            <w:t>☐</w:t>
          </w:r>
        </w:sdtContent>
      </w:sdt>
      <w:r w:rsidRPr="005D333F">
        <w:rPr>
          <w:rFonts w:ascii="Arial" w:eastAsia="Wingdings" w:hAnsi="Arial" w:cs="Arial"/>
          <w:color w:val="000000"/>
          <w:sz w:val="20"/>
          <w:szCs w:val="20"/>
        </w:rPr>
        <w:t xml:space="preserve"> OUI</w:t>
      </w:r>
    </w:p>
    <w:p w:rsidR="008C2880" w:rsidRPr="005D333F" w:rsidRDefault="008C2880" w:rsidP="008C2880">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191099" w:rsidRPr="005D333F" w:rsidRDefault="008D25E1" w:rsidP="00191099">
      <w:pPr>
        <w:pStyle w:val="fcase1ertab"/>
        <w:spacing w:before="120"/>
        <w:ind w:left="851" w:firstLine="0"/>
        <w:rPr>
          <w:rFonts w:ascii="Arial" w:hAnsi="Arial" w:cs="Arial"/>
        </w:rPr>
      </w:pPr>
      <w:sdt>
        <w:sdtPr>
          <w:rPr>
            <w:rFonts w:ascii="Arial" w:eastAsia="Wingdings" w:hAnsi="Arial" w:cs="Arial"/>
            <w:sz w:val="22"/>
          </w:rPr>
          <w:id w:val="489228896"/>
          <w14:checkbox>
            <w14:checked w14:val="0"/>
            <w14:checkedState w14:val="2612" w14:font="MS Gothic"/>
            <w14:uncheckedState w14:val="2610" w14:font="MS Gothic"/>
          </w14:checkbox>
        </w:sdtPr>
        <w:sdtEndPr/>
        <w:sdtContent>
          <w:r w:rsidR="001228B3" w:rsidRPr="005D333F">
            <w:rPr>
              <w:rFonts w:ascii="MS Gothic" w:eastAsia="MS Gothic" w:hAnsi="MS Gothic" w:cs="MS Gothic" w:hint="eastAsia"/>
              <w:sz w:val="22"/>
            </w:rPr>
            <w:t>☐</w:t>
          </w:r>
        </w:sdtContent>
      </w:sdt>
      <w:r w:rsidR="001228B3" w:rsidRPr="005D333F">
        <w:rPr>
          <w:rFonts w:ascii="Arial" w:hAnsi="Arial" w:cs="Arial"/>
        </w:rPr>
        <w:t xml:space="preserve"> </w:t>
      </w:r>
      <w:r w:rsidR="00191099" w:rsidRPr="005D333F">
        <w:rPr>
          <w:rFonts w:ascii="Arial" w:hAnsi="Arial" w:cs="Arial"/>
          <w:b/>
        </w:rPr>
        <w:t xml:space="preserve">L’ensemble des </w:t>
      </w:r>
      <w:r w:rsidR="00F23CA9">
        <w:rPr>
          <w:rFonts w:ascii="Arial" w:hAnsi="Arial" w:cs="Arial"/>
          <w:b/>
        </w:rPr>
        <w:t>membres du groupement s’engage</w:t>
      </w:r>
      <w:r w:rsidR="00191099" w:rsidRPr="005D333F">
        <w:rPr>
          <w:rFonts w:ascii="Arial" w:hAnsi="Arial" w:cs="Arial"/>
          <w:b/>
        </w:rPr>
        <w:t>, sur la base de l’offre du groupemen</w:t>
      </w:r>
      <w:r w:rsidR="00191099" w:rsidRPr="005D333F">
        <w:rPr>
          <w:rFonts w:ascii="Arial" w:hAnsi="Arial" w:cs="Arial"/>
        </w:rPr>
        <w:t>t</w:t>
      </w:r>
      <w:r w:rsidR="0033612D" w:rsidRPr="005D333F">
        <w:rPr>
          <w:rStyle w:val="Appelnotedebasdep"/>
          <w:rFonts w:ascii="Arial" w:hAnsi="Arial" w:cs="Arial"/>
        </w:rPr>
        <w:footnoteReference w:id="2"/>
      </w:r>
      <w:r w:rsidR="00191099" w:rsidRPr="005D333F">
        <w:rPr>
          <w:rFonts w:ascii="Arial" w:hAnsi="Arial" w:cs="Arial"/>
        </w:rPr>
        <w:t> ;</w:t>
      </w:r>
    </w:p>
    <w:p w:rsidR="0033612D" w:rsidRDefault="0033612D" w:rsidP="00191099">
      <w:pPr>
        <w:pStyle w:val="fcase1ertab"/>
        <w:spacing w:before="120"/>
        <w:ind w:left="851" w:firstLine="0"/>
        <w:rPr>
          <w:rFonts w:ascii="Arial" w:hAnsi="Arial" w:cs="Arial"/>
        </w:rPr>
      </w:pPr>
      <w:r w:rsidRPr="005D333F">
        <w:rPr>
          <w:rFonts w:ascii="Arial" w:hAnsi="Arial" w:cs="Arial"/>
        </w:rPr>
        <w:fldChar w:fldCharType="begin">
          <w:ffData>
            <w:name w:val="Texte26"/>
            <w:enabled/>
            <w:calcOnExit w:val="0"/>
            <w:textInput/>
          </w:ffData>
        </w:fldChar>
      </w:r>
      <w:bookmarkStart w:id="7" w:name="Texte26"/>
      <w:r w:rsidRPr="005D333F">
        <w:rPr>
          <w:rFonts w:ascii="Arial" w:hAnsi="Arial" w:cs="Arial"/>
        </w:rPr>
        <w:instrText xml:space="preserve"> FORMTEXT </w:instrText>
      </w:r>
      <w:r w:rsidRPr="005D333F">
        <w:rPr>
          <w:rFonts w:ascii="Arial" w:hAnsi="Arial" w:cs="Arial"/>
        </w:rPr>
      </w:r>
      <w:r w:rsidRPr="005D333F">
        <w:rPr>
          <w:rFonts w:ascii="Arial" w:hAnsi="Arial" w:cs="Arial"/>
        </w:rPr>
        <w:fldChar w:fldCharType="separate"/>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noProof/>
        </w:rPr>
        <w:t> </w:t>
      </w:r>
      <w:r w:rsidRPr="005D333F">
        <w:rPr>
          <w:rFonts w:ascii="Arial" w:hAnsi="Arial" w:cs="Arial"/>
        </w:rPr>
        <w:fldChar w:fldCharType="end"/>
      </w:r>
      <w:bookmarkEnd w:id="7"/>
    </w:p>
    <w:p w:rsidR="00FC125A" w:rsidRPr="005D333F" w:rsidRDefault="00FC125A" w:rsidP="00191099">
      <w:pPr>
        <w:pStyle w:val="fcase1ertab"/>
        <w:spacing w:before="120"/>
        <w:ind w:left="851" w:firstLine="0"/>
        <w:rPr>
          <w:rFonts w:ascii="Arial" w:hAnsi="Arial" w:cs="Arial"/>
        </w:rPr>
      </w:pPr>
    </w:p>
    <w:p w:rsidR="00887C72" w:rsidRPr="005D333F" w:rsidRDefault="00887C72" w:rsidP="00E97C1C">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5F227A" w:rsidP="005F227A">
      <w:pPr>
        <w:widowControl/>
        <w:tabs>
          <w:tab w:val="left" w:pos="426"/>
        </w:tabs>
        <w:suppressAutoHyphens w:val="0"/>
        <w:spacing w:after="0" w:line="240" w:lineRule="auto"/>
        <w:jc w:val="center"/>
        <w:rPr>
          <w:rFonts w:ascii="Arial" w:eastAsia="Times New Roman" w:hAnsi="Arial" w:cs="Arial"/>
          <w:b/>
          <w:sz w:val="20"/>
          <w:szCs w:val="20"/>
          <w:lang w:eastAsia="fr-FR" w:bidi="ar-SA"/>
        </w:rPr>
      </w:pPr>
      <w:r w:rsidRPr="005D333F">
        <w:rPr>
          <w:rFonts w:ascii="Arial" w:eastAsia="Times New Roman" w:hAnsi="Arial" w:cs="Arial"/>
          <w:b/>
          <w:sz w:val="20"/>
          <w:szCs w:val="20"/>
          <w:lang w:eastAsia="fr-FR" w:bidi="ar-SA"/>
        </w:rPr>
        <w:t>A</w:t>
      </w:r>
      <w:r w:rsidR="00E97C1C" w:rsidRPr="005D333F">
        <w:rPr>
          <w:rFonts w:ascii="Arial" w:eastAsia="Times New Roman" w:hAnsi="Arial" w:cs="Arial"/>
          <w:b/>
          <w:sz w:val="20"/>
          <w:szCs w:val="20"/>
          <w:lang w:eastAsia="fr-FR" w:bidi="ar-SA"/>
        </w:rPr>
        <w:t xml:space="preserve"> livrer les fournitures demandées ou à exécuter les prestations demandées :</w:t>
      </w:r>
    </w:p>
    <w:p w:rsidR="00E97C1C" w:rsidRPr="005D333F" w:rsidRDefault="008D25E1" w:rsidP="00E97C1C">
      <w:pPr>
        <w:widowControl/>
        <w:tabs>
          <w:tab w:val="left" w:pos="851"/>
        </w:tabs>
        <w:suppressAutoHyphens w:val="0"/>
        <w:spacing w:before="120" w:after="0" w:line="240" w:lineRule="auto"/>
        <w:ind w:firstLine="851"/>
        <w:jc w:val="both"/>
        <w:rPr>
          <w:rFonts w:ascii="Arial" w:eastAsia="Times New Roman" w:hAnsi="Arial" w:cs="Arial"/>
          <w:sz w:val="20"/>
          <w:szCs w:val="20"/>
          <w:lang w:eastAsia="fr-FR" w:bidi="ar-SA"/>
        </w:rPr>
      </w:pPr>
      <w:sdt>
        <w:sdtPr>
          <w:rPr>
            <w:rFonts w:ascii="Arial" w:eastAsia="Wingdings" w:hAnsi="Arial" w:cs="Arial"/>
            <w:sz w:val="22"/>
          </w:rPr>
          <w:id w:val="-503286881"/>
          <w14:checkbox>
            <w14:checked w14:val="0"/>
            <w14:checkedState w14:val="2612" w14:font="MS Gothic"/>
            <w14:uncheckedState w14:val="2610" w14:font="MS Gothic"/>
          </w14:checkbox>
        </w:sdtPr>
        <w:sdtEndPr/>
        <w:sdtContent>
          <w:r w:rsidR="00987C1D" w:rsidRPr="005D333F">
            <w:rPr>
              <w:rFonts w:ascii="MS Gothic" w:eastAsia="MS Gothic" w:hAnsi="MS Gothic" w:cs="MS Gothic" w:hint="eastAsia"/>
              <w:sz w:val="22"/>
            </w:rPr>
            <w:t>☐</w:t>
          </w:r>
        </w:sdtContent>
      </w:sdt>
      <w:r w:rsidR="005F227A" w:rsidRPr="005D333F">
        <w:rPr>
          <w:rFonts w:ascii="Arial" w:hAnsi="Arial" w:cs="Arial"/>
          <w:sz w:val="20"/>
          <w:szCs w:val="20"/>
        </w:rPr>
        <w:t xml:space="preserve"> </w:t>
      </w:r>
      <w:proofErr w:type="gramStart"/>
      <w:r w:rsidR="00987C1D" w:rsidRPr="005D333F">
        <w:rPr>
          <w:rFonts w:ascii="Arial" w:eastAsia="Times New Roman" w:hAnsi="Arial" w:cs="Arial"/>
          <w:sz w:val="20"/>
          <w:szCs w:val="20"/>
          <w:lang w:eastAsia="fr-FR" w:bidi="ar-SA"/>
        </w:rPr>
        <w:t>aux</w:t>
      </w:r>
      <w:proofErr w:type="gramEnd"/>
      <w:r w:rsidR="00987C1D" w:rsidRPr="005D333F">
        <w:rPr>
          <w:rFonts w:ascii="Arial" w:eastAsia="Times New Roman" w:hAnsi="Arial" w:cs="Arial"/>
          <w:sz w:val="20"/>
          <w:szCs w:val="20"/>
          <w:lang w:eastAsia="fr-FR" w:bidi="ar-SA"/>
        </w:rPr>
        <w:t xml:space="preserve"> prix indiqués ci-dessous :</w:t>
      </w:r>
    </w:p>
    <w:p w:rsidR="0033612D" w:rsidRPr="005D333F" w:rsidRDefault="0033612D" w:rsidP="0033612D">
      <w:pPr>
        <w:widowControl/>
        <w:tabs>
          <w:tab w:val="left" w:pos="426"/>
        </w:tabs>
        <w:suppressAutoHyphens w:val="0"/>
        <w:spacing w:after="0" w:line="240" w:lineRule="auto"/>
        <w:jc w:val="both"/>
        <w:rPr>
          <w:rFonts w:ascii="Arial" w:eastAsia="Times New Roman" w:hAnsi="Arial" w:cs="Arial"/>
          <w:sz w:val="20"/>
          <w:szCs w:val="20"/>
          <w:lang w:eastAsia="fr-FR" w:bidi="ar-SA"/>
        </w:rPr>
      </w:pPr>
    </w:p>
    <w:p w:rsidR="00E97C1C" w:rsidRDefault="008D25E1"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sdt>
        <w:sdtPr>
          <w:rPr>
            <w:rFonts w:ascii="Arial" w:eastAsia="Wingdings" w:hAnsi="Arial" w:cs="Arial"/>
            <w:sz w:val="22"/>
          </w:rPr>
          <w:id w:val="-286666993"/>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Pr>
          <w:rFonts w:ascii="Arial" w:eastAsia="Times New Roman" w:hAnsi="Arial" w:cs="Arial"/>
          <w:sz w:val="20"/>
          <w:szCs w:val="20"/>
          <w:lang w:eastAsia="fr-FR" w:bidi="ar-SA"/>
        </w:rPr>
        <w:t xml:space="preserve"> TVA unique : taux de la </w:t>
      </w:r>
      <w:r w:rsidR="00E97C1C" w:rsidRPr="005D333F">
        <w:rPr>
          <w:rFonts w:ascii="Arial" w:eastAsia="Times New Roman" w:hAnsi="Arial" w:cs="Arial"/>
          <w:sz w:val="20"/>
          <w:szCs w:val="20"/>
          <w:lang w:eastAsia="fr-FR" w:bidi="ar-SA"/>
        </w:rPr>
        <w:t xml:space="preserve">TVA : </w:t>
      </w:r>
      <w:r w:rsidR="005F227A" w:rsidRPr="005D333F">
        <w:rPr>
          <w:rFonts w:ascii="Arial" w:eastAsia="Times New Roman" w:hAnsi="Arial" w:cs="Arial"/>
          <w:sz w:val="20"/>
          <w:szCs w:val="20"/>
          <w:lang w:eastAsia="fr-FR" w:bidi="ar-SA"/>
        </w:rPr>
        <w:fldChar w:fldCharType="begin">
          <w:ffData>
            <w:name w:val="Texte9"/>
            <w:enabled/>
            <w:calcOnExit w:val="0"/>
            <w:textInput/>
          </w:ffData>
        </w:fldChar>
      </w:r>
      <w:bookmarkStart w:id="8" w:name="Texte9"/>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hAnsi="Arial" w:cs="Arial"/>
          <w:noProof/>
          <w:lang w:eastAsia="fr-FR" w:bidi="ar-SA"/>
        </w:rPr>
        <w:t> </w:t>
      </w:r>
      <w:r w:rsidR="005F227A" w:rsidRPr="005D333F">
        <w:rPr>
          <w:rFonts w:ascii="Arial" w:eastAsia="Times New Roman" w:hAnsi="Arial" w:cs="Arial"/>
          <w:sz w:val="20"/>
          <w:szCs w:val="20"/>
          <w:lang w:eastAsia="fr-FR" w:bidi="ar-SA"/>
        </w:rPr>
        <w:fldChar w:fldCharType="end"/>
      </w:r>
      <w:bookmarkEnd w:id="8"/>
      <w:r w:rsidR="00533006">
        <w:rPr>
          <w:rFonts w:ascii="Arial" w:eastAsia="Times New Roman" w:hAnsi="Arial" w:cs="Arial"/>
          <w:sz w:val="20"/>
          <w:szCs w:val="20"/>
          <w:lang w:eastAsia="fr-FR" w:bidi="ar-SA"/>
        </w:rPr>
        <w:tab/>
      </w:r>
      <w:r w:rsidR="00651880" w:rsidRPr="00651880">
        <w:rPr>
          <w:rFonts w:ascii="Arial" w:eastAsia="Times New Roman" w:hAnsi="Arial" w:cs="Arial"/>
          <w:sz w:val="20"/>
          <w:szCs w:val="20"/>
          <w:u w:val="single"/>
          <w:lang w:eastAsia="fr-FR" w:bidi="ar-SA"/>
        </w:rPr>
        <w:t>OU</w:t>
      </w:r>
      <w:r w:rsidR="00533006">
        <w:rPr>
          <w:rFonts w:ascii="Arial" w:eastAsia="Times New Roman" w:hAnsi="Arial" w:cs="Arial"/>
          <w:sz w:val="20"/>
          <w:szCs w:val="20"/>
          <w:lang w:eastAsia="fr-FR" w:bidi="ar-SA"/>
        </w:rPr>
        <w:tab/>
      </w:r>
      <w:sdt>
        <w:sdtPr>
          <w:rPr>
            <w:rFonts w:ascii="Arial" w:eastAsia="Wingdings" w:hAnsi="Arial" w:cs="Arial"/>
            <w:sz w:val="22"/>
          </w:rPr>
          <w:id w:val="-869912314"/>
          <w14:checkbox>
            <w14:checked w14:val="0"/>
            <w14:checkedState w14:val="2612" w14:font="MS Gothic"/>
            <w14:uncheckedState w14:val="2610" w14:font="MS Gothic"/>
          </w14:checkbox>
        </w:sdtPr>
        <w:sdtEndPr/>
        <w:sdtContent>
          <w:r w:rsidR="00533006" w:rsidRPr="005D333F">
            <w:rPr>
              <w:rFonts w:ascii="MS Gothic" w:eastAsia="MS Gothic" w:hAnsi="MS Gothic" w:cs="MS Gothic" w:hint="eastAsia"/>
              <w:sz w:val="22"/>
            </w:rPr>
            <w:t>☐</w:t>
          </w:r>
        </w:sdtContent>
      </w:sdt>
      <w:r w:rsidR="00533006" w:rsidRPr="005D333F">
        <w:rPr>
          <w:rFonts w:ascii="Arial" w:hAnsi="Arial" w:cs="Arial"/>
          <w:sz w:val="20"/>
          <w:szCs w:val="20"/>
        </w:rPr>
        <w:t xml:space="preserve"> </w:t>
      </w:r>
      <w:r w:rsidR="00533006">
        <w:rPr>
          <w:rFonts w:ascii="Arial" w:eastAsia="Times New Roman" w:hAnsi="Arial" w:cs="Arial"/>
          <w:sz w:val="20"/>
          <w:szCs w:val="20"/>
          <w:lang w:eastAsia="fr-FR" w:bidi="ar-SA"/>
        </w:rPr>
        <w:t>TVA multiple (se référer à l’annexe financière)</w:t>
      </w:r>
    </w:p>
    <w:p w:rsidR="00EA2149" w:rsidRPr="005D333F" w:rsidRDefault="00EA2149" w:rsidP="0033612D">
      <w:pPr>
        <w:widowControl/>
        <w:pBdr>
          <w:top w:val="single" w:sz="4" w:space="1" w:color="auto"/>
          <w:left w:val="single" w:sz="4" w:space="4" w:color="auto"/>
          <w:bottom w:val="single" w:sz="4" w:space="1" w:color="auto"/>
          <w:right w:val="single" w:sz="4" w:space="4" w:color="auto"/>
        </w:pBdr>
        <w:tabs>
          <w:tab w:val="left" w:pos="426"/>
        </w:tabs>
        <w:suppressAutoHyphens w:val="0"/>
        <w:spacing w:after="0" w:line="240" w:lineRule="auto"/>
        <w:jc w:val="both"/>
        <w:rPr>
          <w:rFonts w:ascii="Arial" w:eastAsia="Times New Roman" w:hAnsi="Arial" w:cs="Arial"/>
          <w:sz w:val="20"/>
          <w:szCs w:val="20"/>
          <w:lang w:eastAsia="fr-FR" w:bidi="ar-SA"/>
        </w:rPr>
      </w:pPr>
    </w:p>
    <w:p w:rsidR="00E97C1C" w:rsidRPr="005D333F" w:rsidRDefault="00E97C1C" w:rsidP="00A135D7">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24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chiffres à : </w:t>
      </w:r>
      <w:r w:rsidR="005F227A" w:rsidRPr="005D333F">
        <w:rPr>
          <w:rFonts w:ascii="Arial" w:eastAsia="Times New Roman" w:hAnsi="Arial" w:cs="Arial"/>
          <w:sz w:val="20"/>
          <w:szCs w:val="20"/>
          <w:lang w:eastAsia="fr-FR" w:bidi="ar-SA"/>
        </w:rPr>
        <w:fldChar w:fldCharType="begin">
          <w:ffData>
            <w:name w:val="Texte10"/>
            <w:enabled/>
            <w:calcOnExit w:val="0"/>
            <w:textInput/>
          </w:ffData>
        </w:fldChar>
      </w:r>
      <w:bookmarkStart w:id="9" w:name="Texte10"/>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9"/>
    </w:p>
    <w:p w:rsidR="00E97C1C" w:rsidRPr="005D333F" w:rsidRDefault="00E97C1C" w:rsidP="00A135D7">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24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hors taxes arrêté en lettres à : </w:t>
      </w:r>
      <w:r w:rsidR="005F227A" w:rsidRPr="005D333F">
        <w:rPr>
          <w:rFonts w:ascii="Arial" w:eastAsia="Times New Roman" w:hAnsi="Arial" w:cs="Arial"/>
          <w:sz w:val="20"/>
          <w:szCs w:val="20"/>
          <w:lang w:eastAsia="fr-FR" w:bidi="ar-SA"/>
        </w:rPr>
        <w:fldChar w:fldCharType="begin">
          <w:ffData>
            <w:name w:val="Texte11"/>
            <w:enabled/>
            <w:calcOnExit w:val="0"/>
            <w:textInput/>
          </w:ffData>
        </w:fldChar>
      </w:r>
      <w:bookmarkStart w:id="10" w:name="Texte11"/>
      <w:r w:rsidR="005F227A" w:rsidRPr="005D333F">
        <w:rPr>
          <w:rFonts w:ascii="Arial" w:eastAsia="Times New Roman" w:hAnsi="Arial" w:cs="Arial"/>
          <w:sz w:val="20"/>
          <w:szCs w:val="20"/>
          <w:lang w:eastAsia="fr-FR" w:bidi="ar-SA"/>
        </w:rPr>
        <w:instrText xml:space="preserve"> FORMTEXT </w:instrText>
      </w:r>
      <w:r w:rsidR="005F227A" w:rsidRPr="005D333F">
        <w:rPr>
          <w:rFonts w:ascii="Arial" w:eastAsia="Times New Roman" w:hAnsi="Arial" w:cs="Arial"/>
          <w:sz w:val="20"/>
          <w:szCs w:val="20"/>
          <w:lang w:eastAsia="fr-FR" w:bidi="ar-SA"/>
        </w:rPr>
      </w:r>
      <w:r w:rsidR="005F227A" w:rsidRPr="005D333F">
        <w:rPr>
          <w:rFonts w:ascii="Arial" w:eastAsia="Times New Roman" w:hAnsi="Arial" w:cs="Arial"/>
          <w:sz w:val="20"/>
          <w:szCs w:val="20"/>
          <w:lang w:eastAsia="fr-FR" w:bidi="ar-SA"/>
        </w:rPr>
        <w:fldChar w:fldCharType="separate"/>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noProof/>
          <w:sz w:val="20"/>
          <w:szCs w:val="20"/>
          <w:lang w:eastAsia="fr-FR" w:bidi="ar-SA"/>
        </w:rPr>
        <w:t> </w:t>
      </w:r>
      <w:r w:rsidR="005F227A" w:rsidRPr="005D333F">
        <w:rPr>
          <w:rFonts w:ascii="Arial" w:eastAsia="Times New Roman" w:hAnsi="Arial" w:cs="Arial"/>
          <w:sz w:val="20"/>
          <w:szCs w:val="20"/>
          <w:lang w:eastAsia="fr-FR" w:bidi="ar-SA"/>
        </w:rPr>
        <w:fldChar w:fldCharType="end"/>
      </w:r>
      <w:bookmarkEnd w:id="10"/>
    </w:p>
    <w:p w:rsidR="00E97C1C" w:rsidRPr="005D333F" w:rsidRDefault="00E97C1C" w:rsidP="00A135D7">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24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chiffres à : </w:t>
      </w:r>
      <w:r w:rsidR="00931B8C" w:rsidRPr="005D333F">
        <w:rPr>
          <w:rFonts w:ascii="Arial" w:eastAsia="Times New Roman" w:hAnsi="Arial" w:cs="Arial"/>
          <w:sz w:val="20"/>
          <w:szCs w:val="20"/>
          <w:lang w:eastAsia="fr-FR" w:bidi="ar-SA"/>
        </w:rPr>
        <w:fldChar w:fldCharType="begin">
          <w:ffData>
            <w:name w:val="Texte24"/>
            <w:enabled/>
            <w:calcOnExit w:val="0"/>
            <w:textInput/>
          </w:ffData>
        </w:fldChar>
      </w:r>
      <w:bookmarkStart w:id="11" w:name="Texte24"/>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1"/>
    </w:p>
    <w:p w:rsidR="00E97C1C" w:rsidRPr="005D333F" w:rsidRDefault="00E97C1C" w:rsidP="00A135D7">
      <w:pPr>
        <w:widowControl/>
        <w:pBdr>
          <w:top w:val="single" w:sz="4" w:space="1" w:color="auto"/>
          <w:left w:val="single" w:sz="4" w:space="4" w:color="auto"/>
          <w:bottom w:val="single" w:sz="4" w:space="1" w:color="auto"/>
          <w:right w:val="single" w:sz="4" w:space="4" w:color="auto"/>
        </w:pBdr>
        <w:tabs>
          <w:tab w:val="left" w:pos="426"/>
        </w:tabs>
        <w:suppressAutoHyphens w:val="0"/>
        <w:spacing w:before="120" w:after="240" w:line="240" w:lineRule="auto"/>
        <w:jc w:val="both"/>
        <w:rPr>
          <w:rFonts w:ascii="Arial" w:eastAsia="Times New Roman" w:hAnsi="Arial" w:cs="Arial"/>
          <w:sz w:val="20"/>
          <w:szCs w:val="20"/>
          <w:lang w:eastAsia="fr-FR" w:bidi="ar-SA"/>
        </w:rPr>
      </w:pPr>
      <w:r w:rsidRPr="005D333F">
        <w:rPr>
          <w:rFonts w:ascii="Arial" w:eastAsia="Times New Roman" w:hAnsi="Arial" w:cs="Arial"/>
          <w:sz w:val="20"/>
          <w:szCs w:val="20"/>
          <w:lang w:eastAsia="fr-FR" w:bidi="ar-SA"/>
        </w:rPr>
        <w:t xml:space="preserve">Montant TTC arrêté en lettres à : </w:t>
      </w:r>
      <w:r w:rsidR="00931B8C" w:rsidRPr="005D333F">
        <w:rPr>
          <w:rFonts w:ascii="Arial" w:eastAsia="Times New Roman" w:hAnsi="Arial" w:cs="Arial"/>
          <w:sz w:val="20"/>
          <w:szCs w:val="20"/>
          <w:lang w:eastAsia="fr-FR" w:bidi="ar-SA"/>
        </w:rPr>
        <w:fldChar w:fldCharType="begin">
          <w:ffData>
            <w:name w:val="Texte25"/>
            <w:enabled/>
            <w:calcOnExit w:val="0"/>
            <w:textInput/>
          </w:ffData>
        </w:fldChar>
      </w:r>
      <w:bookmarkStart w:id="12" w:name="Texte25"/>
      <w:r w:rsidR="00931B8C" w:rsidRPr="005D333F">
        <w:rPr>
          <w:rFonts w:ascii="Arial" w:eastAsia="Times New Roman" w:hAnsi="Arial" w:cs="Arial"/>
          <w:sz w:val="20"/>
          <w:szCs w:val="20"/>
          <w:lang w:eastAsia="fr-FR" w:bidi="ar-SA"/>
        </w:rPr>
        <w:instrText xml:space="preserve"> FORMTEXT </w:instrText>
      </w:r>
      <w:r w:rsidR="00931B8C" w:rsidRPr="005D333F">
        <w:rPr>
          <w:rFonts w:ascii="Arial" w:eastAsia="Times New Roman" w:hAnsi="Arial" w:cs="Arial"/>
          <w:sz w:val="20"/>
          <w:szCs w:val="20"/>
          <w:lang w:eastAsia="fr-FR" w:bidi="ar-SA"/>
        </w:rPr>
      </w:r>
      <w:r w:rsidR="00931B8C" w:rsidRPr="005D333F">
        <w:rPr>
          <w:rFonts w:ascii="Arial" w:eastAsia="Times New Roman" w:hAnsi="Arial" w:cs="Arial"/>
          <w:sz w:val="20"/>
          <w:szCs w:val="20"/>
          <w:lang w:eastAsia="fr-FR" w:bidi="ar-SA"/>
        </w:rPr>
        <w:fldChar w:fldCharType="separate"/>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noProof/>
          <w:sz w:val="20"/>
          <w:szCs w:val="20"/>
          <w:lang w:eastAsia="fr-FR" w:bidi="ar-SA"/>
        </w:rPr>
        <w:t> </w:t>
      </w:r>
      <w:r w:rsidR="00931B8C" w:rsidRPr="005D333F">
        <w:rPr>
          <w:rFonts w:ascii="Arial" w:eastAsia="Times New Roman" w:hAnsi="Arial" w:cs="Arial"/>
          <w:sz w:val="20"/>
          <w:szCs w:val="20"/>
          <w:lang w:eastAsia="fr-FR" w:bidi="ar-SA"/>
        </w:rPr>
        <w:fldChar w:fldCharType="end"/>
      </w:r>
      <w:bookmarkEnd w:id="12"/>
    </w:p>
    <w:p w:rsidR="00E97C1C" w:rsidRPr="005D333F" w:rsidRDefault="00E97C1C" w:rsidP="00987C1D">
      <w:pPr>
        <w:pStyle w:val="fcase1ertab"/>
        <w:spacing w:before="120"/>
        <w:ind w:left="0" w:firstLine="0"/>
        <w:jc w:val="center"/>
        <w:rPr>
          <w:rFonts w:ascii="Arial" w:eastAsia="Wingdings" w:hAnsi="Arial" w:cs="Arial"/>
          <w:sz w:val="22"/>
          <w:u w:val="single"/>
        </w:rPr>
      </w:pPr>
      <w:r w:rsidRPr="005D333F">
        <w:rPr>
          <w:rFonts w:ascii="Arial" w:eastAsia="Wingdings" w:hAnsi="Arial" w:cs="Arial"/>
          <w:sz w:val="22"/>
          <w:u w:val="single"/>
        </w:rPr>
        <w:t>OU</w:t>
      </w:r>
    </w:p>
    <w:p w:rsidR="00E97C1C" w:rsidRPr="005D333F" w:rsidRDefault="008D25E1" w:rsidP="00A135D7">
      <w:pPr>
        <w:widowControl/>
        <w:tabs>
          <w:tab w:val="left" w:pos="851"/>
        </w:tabs>
        <w:suppressAutoHyphens w:val="0"/>
        <w:spacing w:before="120" w:after="240" w:line="240" w:lineRule="auto"/>
        <w:ind w:left="709" w:firstLine="142"/>
        <w:jc w:val="both"/>
        <w:rPr>
          <w:rFonts w:ascii="Arial" w:eastAsia="Times New Roman" w:hAnsi="Arial" w:cs="Arial"/>
          <w:sz w:val="20"/>
          <w:szCs w:val="20"/>
          <w:lang w:eastAsia="fr-FR" w:bidi="ar-SA"/>
        </w:rPr>
      </w:pPr>
      <w:sdt>
        <w:sdtPr>
          <w:rPr>
            <w:rFonts w:ascii="Arial" w:eastAsia="Wingdings" w:hAnsi="Arial" w:cs="Arial"/>
            <w:sz w:val="22"/>
          </w:rPr>
          <w:id w:val="-700401851"/>
          <w14:checkbox>
            <w14:checked w14:val="0"/>
            <w14:checkedState w14:val="2612" w14:font="MS Gothic"/>
            <w14:uncheckedState w14:val="2610" w14:font="MS Gothic"/>
          </w14:checkbox>
        </w:sdtPr>
        <w:sdtEndPr/>
        <w:sdtContent>
          <w:r w:rsidR="00987C1D" w:rsidRPr="005D333F">
            <w:rPr>
              <w:rFonts w:ascii="MS Gothic" w:eastAsia="MS Gothic" w:hAnsi="MS Gothic" w:cs="MS Gothic" w:hint="eastAsia"/>
              <w:sz w:val="22"/>
            </w:rPr>
            <w:t>☐</w:t>
          </w:r>
        </w:sdtContent>
      </w:sdt>
      <w:r w:rsidR="00987C1D" w:rsidRPr="005D333F">
        <w:rPr>
          <w:rFonts w:ascii="Arial" w:eastAsia="Times New Roman" w:hAnsi="Arial" w:cs="Arial"/>
          <w:sz w:val="20"/>
          <w:szCs w:val="20"/>
          <w:lang w:eastAsia="fr-FR" w:bidi="ar-SA"/>
        </w:rPr>
        <w:t xml:space="preserve"> </w:t>
      </w:r>
      <w:proofErr w:type="gramStart"/>
      <w:r w:rsidR="00E97C1C" w:rsidRPr="005D333F">
        <w:rPr>
          <w:rFonts w:ascii="Arial" w:eastAsia="Times New Roman" w:hAnsi="Arial" w:cs="Arial"/>
          <w:sz w:val="20"/>
          <w:szCs w:val="20"/>
          <w:lang w:eastAsia="fr-FR" w:bidi="ar-SA"/>
        </w:rPr>
        <w:t>aux</w:t>
      </w:r>
      <w:proofErr w:type="gramEnd"/>
      <w:r w:rsidR="00E97C1C" w:rsidRPr="005D333F">
        <w:rPr>
          <w:rFonts w:ascii="Arial" w:eastAsia="Times New Roman" w:hAnsi="Arial" w:cs="Arial"/>
          <w:sz w:val="20"/>
          <w:szCs w:val="20"/>
          <w:lang w:eastAsia="fr-FR" w:bidi="ar-SA"/>
        </w:rPr>
        <w:t xml:space="preserve"> prix indiqués dans l’annexe financière jointe au présent document.</w:t>
      </w:r>
    </w:p>
    <w:p w:rsidR="00C60DC0" w:rsidRPr="005D333F" w:rsidRDefault="00A9152E" w:rsidP="005D333F">
      <w:pPr>
        <w:ind w:firstLine="360"/>
        <w:rPr>
          <w:rFonts w:ascii="Arial" w:hAnsi="Arial" w:cs="Arial"/>
        </w:rPr>
      </w:pPr>
      <w:r w:rsidRPr="005D333F">
        <w:rPr>
          <w:rFonts w:ascii="Arial" w:hAnsi="Arial" w:cs="Arial"/>
          <w:b/>
          <w:bCs/>
          <w:sz w:val="22"/>
          <w:szCs w:val="22"/>
        </w:rPr>
        <w:t>B3</w:t>
      </w:r>
      <w:r w:rsidR="005F227A" w:rsidRPr="005D333F">
        <w:rPr>
          <w:rFonts w:ascii="Arial" w:hAnsi="Arial" w:cs="Arial"/>
          <w:b/>
          <w:bCs/>
          <w:sz w:val="22"/>
          <w:szCs w:val="22"/>
        </w:rPr>
        <w:t xml:space="preserve"> – Répartition des prestations </w:t>
      </w:r>
      <w:r w:rsidR="005F227A" w:rsidRPr="005D333F">
        <w:rPr>
          <w:rFonts w:ascii="Arial" w:hAnsi="Arial" w:cs="Arial"/>
          <w:i/>
          <w:iCs/>
          <w:sz w:val="20"/>
          <w:szCs w:val="20"/>
        </w:rPr>
        <w:t>(en cas de groupement conjoint</w:t>
      </w:r>
      <w:r w:rsidR="00CF62F5" w:rsidRPr="005D333F">
        <w:rPr>
          <w:rFonts w:ascii="Arial" w:hAnsi="Arial" w:cs="Arial"/>
          <w:i/>
          <w:iCs/>
          <w:sz w:val="20"/>
          <w:szCs w:val="20"/>
        </w:rPr>
        <w:t xml:space="preserve"> uniquement</w:t>
      </w:r>
      <w:r w:rsidR="005F227A" w:rsidRPr="005D333F">
        <w:rPr>
          <w:rFonts w:ascii="Arial" w:hAnsi="Arial" w:cs="Arial"/>
          <w:i/>
          <w:iCs/>
          <w:sz w:val="20"/>
          <w:szCs w:val="20"/>
        </w:rPr>
        <w:t>)</w:t>
      </w:r>
      <w:r w:rsidR="005F227A" w:rsidRPr="005D333F">
        <w:rPr>
          <w:rFonts w:ascii="Arial" w:hAnsi="Arial" w:cs="Arial"/>
          <w:b/>
          <w:bCs/>
          <w:sz w:val="22"/>
          <w:szCs w:val="22"/>
        </w:rPr>
        <w:t> :</w:t>
      </w:r>
    </w:p>
    <w:tbl>
      <w:tblPr>
        <w:tblW w:w="0" w:type="auto"/>
        <w:tblInd w:w="55"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000" w:firstRow="0" w:lastRow="0" w:firstColumn="0" w:lastColumn="0" w:noHBand="0" w:noVBand="0"/>
      </w:tblPr>
      <w:tblGrid>
        <w:gridCol w:w="4179"/>
        <w:gridCol w:w="3191"/>
        <w:gridCol w:w="2552"/>
      </w:tblGrid>
      <w:tr w:rsidR="00C60DC0" w:rsidRPr="005D333F" w:rsidTr="00A135D7">
        <w:trPr>
          <w:trHeight w:val="669"/>
        </w:trPr>
        <w:tc>
          <w:tcPr>
            <w:tcW w:w="4179" w:type="dxa"/>
            <w:vMerge w:val="restart"/>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rPr>
            </w:pPr>
            <w:r w:rsidRPr="005D333F">
              <w:rPr>
                <w:rFonts w:ascii="Arial" w:hAnsi="Arial" w:cs="Arial"/>
                <w:b/>
                <w:bCs/>
                <w:szCs w:val="17"/>
              </w:rPr>
              <w:t>Désignation des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c>
          <w:tcPr>
            <w:tcW w:w="5743" w:type="dxa"/>
            <w:gridSpan w:val="2"/>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rsidP="00A135D7">
            <w:pPr>
              <w:pStyle w:val="Contenudetableau"/>
              <w:spacing w:after="0"/>
              <w:jc w:val="center"/>
              <w:rPr>
                <w:rFonts w:ascii="Arial" w:hAnsi="Arial" w:cs="Arial"/>
              </w:rPr>
            </w:pPr>
            <w:r w:rsidRPr="005D333F">
              <w:rPr>
                <w:rFonts w:ascii="Arial" w:hAnsi="Arial" w:cs="Arial"/>
                <w:b/>
                <w:bCs/>
                <w:szCs w:val="17"/>
              </w:rPr>
              <w:t>Prestations exécutées par les membres</w:t>
            </w:r>
          </w:p>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 xml:space="preserve"> du groupement conjoint</w:t>
            </w:r>
          </w:p>
        </w:tc>
      </w:tr>
      <w:tr w:rsidR="00C60DC0" w:rsidRPr="005D333F" w:rsidTr="00A135D7">
        <w:trPr>
          <w:trHeight w:val="330"/>
        </w:trPr>
        <w:tc>
          <w:tcPr>
            <w:tcW w:w="4179" w:type="dxa"/>
            <w:vMerge/>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C60DC0">
            <w:pPr>
              <w:rPr>
                <w:rFonts w:ascii="Arial" w:hAnsi="Arial" w:cs="Arial"/>
              </w:rPr>
            </w:pPr>
          </w:p>
        </w:tc>
        <w:tc>
          <w:tcPr>
            <w:tcW w:w="3191" w:type="dxa"/>
            <w:tcBorders>
              <w:left w:val="single" w:sz="2" w:space="0" w:color="000000"/>
              <w:bottom w:val="single" w:sz="2" w:space="0" w:color="000000"/>
            </w:tcBorders>
            <w:shd w:val="clear" w:color="auto" w:fill="auto"/>
            <w:tcMar>
              <w:left w:w="54" w:type="dxa"/>
            </w:tcMar>
          </w:tcPr>
          <w:p w:rsidR="00C60DC0" w:rsidRPr="005D333F" w:rsidRDefault="005F227A" w:rsidP="000F7F92">
            <w:pPr>
              <w:pStyle w:val="Contenudetableau"/>
              <w:jc w:val="center"/>
              <w:rPr>
                <w:rFonts w:ascii="Arial" w:hAnsi="Arial" w:cs="Arial"/>
              </w:rPr>
            </w:pPr>
            <w:r w:rsidRPr="005D333F">
              <w:rPr>
                <w:rFonts w:ascii="Arial" w:hAnsi="Arial" w:cs="Arial"/>
                <w:b/>
                <w:bCs/>
                <w:szCs w:val="17"/>
              </w:rPr>
              <w:t>Nature des prestations</w:t>
            </w:r>
          </w:p>
        </w:tc>
        <w:tc>
          <w:tcPr>
            <w:tcW w:w="2552"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5F227A" w:rsidP="000F7F92">
            <w:pPr>
              <w:pStyle w:val="Contenudetableau"/>
              <w:spacing w:after="0"/>
              <w:jc w:val="center"/>
              <w:rPr>
                <w:rFonts w:ascii="Arial" w:hAnsi="Arial" w:cs="Arial"/>
              </w:rPr>
            </w:pPr>
            <w:r w:rsidRPr="005D333F">
              <w:rPr>
                <w:rFonts w:ascii="Arial" w:hAnsi="Arial" w:cs="Arial"/>
                <w:b/>
                <w:bCs/>
                <w:szCs w:val="17"/>
              </w:rPr>
              <w:t>Montant HT de la prestation</w:t>
            </w:r>
          </w:p>
        </w:tc>
      </w:tr>
      <w:tr w:rsidR="00C60DC0" w:rsidRPr="005D333F" w:rsidTr="00A135D7">
        <w:trPr>
          <w:trHeight w:val="567"/>
        </w:trPr>
        <w:tc>
          <w:tcPr>
            <w:tcW w:w="4179"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191"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552"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A135D7">
        <w:trPr>
          <w:trHeight w:val="567"/>
        </w:trPr>
        <w:tc>
          <w:tcPr>
            <w:tcW w:w="4179"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3191"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552"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C60DC0" w:rsidRPr="005D333F" w:rsidTr="00A135D7">
        <w:trPr>
          <w:trHeight w:val="567"/>
        </w:trPr>
        <w:tc>
          <w:tcPr>
            <w:tcW w:w="4179"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3191" w:type="dxa"/>
            <w:tcBorders>
              <w:lef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552" w:type="dxa"/>
            <w:tcBorders>
              <w:left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bl>
    <w:p w:rsidR="00705C35" w:rsidRDefault="00705C35" w:rsidP="00705C35">
      <w:pPr>
        <w:spacing w:after="0"/>
        <w:ind w:firstLine="360"/>
        <w:rPr>
          <w:rFonts w:ascii="Arial" w:hAnsi="Arial" w:cs="Arial"/>
          <w:b/>
          <w:bCs/>
          <w:sz w:val="22"/>
          <w:szCs w:val="22"/>
        </w:rPr>
      </w:pPr>
    </w:p>
    <w:p w:rsidR="00C60DC0" w:rsidRPr="005D333F" w:rsidRDefault="005F227A" w:rsidP="00D304E7">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3</w:t>
      </w:r>
      <w:r w:rsidRPr="005D333F">
        <w:rPr>
          <w:rFonts w:ascii="Arial" w:hAnsi="Arial" w:cs="Arial"/>
          <w:b/>
          <w:bCs/>
          <w:sz w:val="22"/>
          <w:szCs w:val="22"/>
        </w:rPr>
        <w:t xml:space="preserve"> – Compte (s) à créditer :</w:t>
      </w:r>
      <w:r w:rsidR="00263F4D" w:rsidRPr="005D333F">
        <w:rPr>
          <w:rFonts w:ascii="Arial" w:hAnsi="Arial" w:cs="Arial"/>
          <w:b/>
          <w:bCs/>
          <w:sz w:val="22"/>
          <w:szCs w:val="22"/>
        </w:rPr>
        <w:t xml:space="preserve"> </w:t>
      </w:r>
      <w:r w:rsidRPr="005D333F">
        <w:rPr>
          <w:rFonts w:ascii="Arial" w:hAnsi="Arial" w:cs="Arial"/>
          <w:i/>
          <w:iCs/>
          <w:sz w:val="18"/>
          <w:szCs w:val="18"/>
        </w:rPr>
        <w:t>(Joindre un ou des relevé(s) d'identité bancaire ou postal.)</w:t>
      </w:r>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Nom de l'établissement bancaire :</w:t>
      </w:r>
      <w:r w:rsidR="00E05DC5"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1"/>
            <w:enabled/>
            <w:calcOnExit w:val="0"/>
            <w:textInput/>
          </w:ffData>
        </w:fldChar>
      </w:r>
      <w:bookmarkStart w:id="13" w:name="Texte21"/>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3"/>
    </w:p>
    <w:p w:rsidR="00C60DC0" w:rsidRPr="005D333F" w:rsidRDefault="005F227A" w:rsidP="008B346F">
      <w:pPr>
        <w:pStyle w:val="Paragraphedeliste"/>
        <w:numPr>
          <w:ilvl w:val="0"/>
          <w:numId w:val="8"/>
        </w:numPr>
        <w:rPr>
          <w:rFonts w:ascii="Arial" w:hAnsi="Arial" w:cs="Arial"/>
        </w:rPr>
      </w:pPr>
      <w:r w:rsidRPr="005D333F">
        <w:rPr>
          <w:rFonts w:ascii="Arial" w:hAnsi="Arial" w:cs="Arial"/>
          <w:sz w:val="20"/>
          <w:szCs w:val="20"/>
        </w:rPr>
        <w:t>Numéro</w:t>
      </w:r>
      <w:r w:rsidR="00F23CA9">
        <w:rPr>
          <w:rFonts w:ascii="Arial" w:hAnsi="Arial" w:cs="Arial"/>
          <w:sz w:val="20"/>
          <w:szCs w:val="20"/>
        </w:rPr>
        <w:t xml:space="preserve"> IBAN </w:t>
      </w:r>
      <w:r w:rsidRPr="005D333F">
        <w:rPr>
          <w:rFonts w:ascii="Arial" w:hAnsi="Arial" w:cs="Arial"/>
          <w:sz w:val="20"/>
          <w:szCs w:val="20"/>
        </w:rPr>
        <w:t>:</w:t>
      </w:r>
      <w:r w:rsidR="008C2880" w:rsidRPr="005D333F">
        <w:rPr>
          <w:rFonts w:ascii="Arial" w:hAnsi="Arial" w:cs="Arial"/>
          <w:sz w:val="20"/>
          <w:szCs w:val="20"/>
        </w:rPr>
        <w:t xml:space="preserve"> </w:t>
      </w:r>
      <w:r w:rsidR="00E05DC5" w:rsidRPr="005D333F">
        <w:rPr>
          <w:rFonts w:ascii="Arial" w:hAnsi="Arial" w:cs="Arial"/>
          <w:sz w:val="20"/>
          <w:szCs w:val="20"/>
        </w:rPr>
        <w:fldChar w:fldCharType="begin">
          <w:ffData>
            <w:name w:val="Texte22"/>
            <w:enabled/>
            <w:calcOnExit w:val="0"/>
            <w:textInput/>
          </w:ffData>
        </w:fldChar>
      </w:r>
      <w:bookmarkStart w:id="14" w:name="Texte22"/>
      <w:r w:rsidR="00E05DC5" w:rsidRPr="005D333F">
        <w:rPr>
          <w:rFonts w:ascii="Arial" w:hAnsi="Arial" w:cs="Arial"/>
          <w:sz w:val="20"/>
          <w:szCs w:val="20"/>
        </w:rPr>
        <w:instrText xml:space="preserve"> FORMTEXT </w:instrText>
      </w:r>
      <w:r w:rsidR="00E05DC5" w:rsidRPr="005D333F">
        <w:rPr>
          <w:rFonts w:ascii="Arial" w:hAnsi="Arial" w:cs="Arial"/>
          <w:sz w:val="20"/>
          <w:szCs w:val="20"/>
        </w:rPr>
      </w:r>
      <w:r w:rsidR="00E05DC5" w:rsidRPr="005D333F">
        <w:rPr>
          <w:rFonts w:ascii="Arial" w:hAnsi="Arial" w:cs="Arial"/>
          <w:sz w:val="20"/>
          <w:szCs w:val="20"/>
        </w:rPr>
        <w:fldChar w:fldCharType="separate"/>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noProof/>
          <w:sz w:val="20"/>
          <w:szCs w:val="20"/>
        </w:rPr>
        <w:t> </w:t>
      </w:r>
      <w:r w:rsidR="00E05DC5" w:rsidRPr="005D333F">
        <w:rPr>
          <w:rFonts w:ascii="Arial" w:hAnsi="Arial" w:cs="Arial"/>
          <w:sz w:val="20"/>
          <w:szCs w:val="20"/>
        </w:rPr>
        <w:fldChar w:fldCharType="end"/>
      </w:r>
      <w:bookmarkEnd w:id="14"/>
    </w:p>
    <w:p w:rsidR="0066267F" w:rsidRPr="005D333F" w:rsidRDefault="0066267F" w:rsidP="00FF63E9">
      <w:pPr>
        <w:spacing w:after="0"/>
        <w:rPr>
          <w:rFonts w:ascii="Arial" w:hAnsi="Arial" w:cs="Arial"/>
          <w:b/>
          <w:bCs/>
          <w:sz w:val="22"/>
          <w:szCs w:val="22"/>
        </w:rPr>
      </w:pPr>
    </w:p>
    <w:p w:rsidR="00C60DC0" w:rsidRPr="005D333F" w:rsidRDefault="00533006" w:rsidP="00D304E7">
      <w:pPr>
        <w:ind w:firstLine="360"/>
        <w:rPr>
          <w:rFonts w:ascii="Arial" w:hAnsi="Arial" w:cs="Arial"/>
        </w:rPr>
      </w:pPr>
      <w:r>
        <w:rPr>
          <w:rFonts w:ascii="Arial" w:hAnsi="Arial" w:cs="Arial"/>
          <w:b/>
          <w:bCs/>
          <w:sz w:val="22"/>
          <w:szCs w:val="22"/>
        </w:rPr>
        <w:t>B4</w:t>
      </w:r>
      <w:r w:rsidR="005F227A" w:rsidRPr="005D333F">
        <w:rPr>
          <w:rFonts w:ascii="Arial" w:hAnsi="Arial" w:cs="Arial"/>
          <w:b/>
          <w:bCs/>
          <w:sz w:val="22"/>
          <w:szCs w:val="22"/>
        </w:rPr>
        <w:t xml:space="preserve"> – Avance </w:t>
      </w:r>
      <w:r w:rsidR="00CD1FEE">
        <w:rPr>
          <w:rFonts w:ascii="Arial" w:hAnsi="Arial" w:cs="Arial"/>
          <w:i/>
          <w:iCs/>
          <w:sz w:val="20"/>
          <w:szCs w:val="20"/>
        </w:rPr>
        <w:t>(article 110</w:t>
      </w:r>
      <w:r w:rsidR="005F227A" w:rsidRPr="005D333F">
        <w:rPr>
          <w:rFonts w:ascii="Arial" w:hAnsi="Arial" w:cs="Arial"/>
          <w:i/>
          <w:iCs/>
          <w:sz w:val="20"/>
          <w:szCs w:val="20"/>
        </w:rPr>
        <w:t xml:space="preserve"> du </w:t>
      </w:r>
      <w:r w:rsidR="00CD1FEE">
        <w:rPr>
          <w:rFonts w:ascii="Arial" w:hAnsi="Arial" w:cs="Arial"/>
          <w:i/>
          <w:iCs/>
          <w:sz w:val="20"/>
          <w:szCs w:val="20"/>
        </w:rPr>
        <w:t>décret du 25 mars 2016 relatif aux</w:t>
      </w:r>
      <w:r w:rsidR="005F227A" w:rsidRPr="005D333F">
        <w:rPr>
          <w:rFonts w:ascii="Arial" w:hAnsi="Arial" w:cs="Arial"/>
          <w:i/>
          <w:iCs/>
          <w:sz w:val="20"/>
          <w:szCs w:val="20"/>
        </w:rPr>
        <w:t xml:space="preserve"> marchés publics)</w:t>
      </w:r>
      <w:r w:rsidR="005F227A" w:rsidRPr="005D333F">
        <w:rPr>
          <w:rFonts w:ascii="Arial" w:hAnsi="Arial" w:cs="Arial"/>
          <w:b/>
          <w:bCs/>
          <w:sz w:val="22"/>
          <w:szCs w:val="22"/>
        </w:rPr>
        <w:t> :</w:t>
      </w:r>
    </w:p>
    <w:p w:rsidR="00C60DC0" w:rsidRPr="005D333F" w:rsidRDefault="005F227A">
      <w:pPr>
        <w:rPr>
          <w:rFonts w:ascii="Arial" w:hAnsi="Arial" w:cs="Arial"/>
        </w:rPr>
      </w:pPr>
      <w:r w:rsidRPr="005D333F">
        <w:rPr>
          <w:rFonts w:ascii="Arial" w:hAnsi="Arial" w:cs="Arial"/>
          <w:sz w:val="20"/>
          <w:szCs w:val="20"/>
        </w:rPr>
        <w:t>Je renonce au bénéfice de l'avance :</w:t>
      </w:r>
      <w:r w:rsidRPr="005D333F">
        <w:rPr>
          <w:rFonts w:ascii="Arial" w:hAnsi="Arial" w:cs="Arial"/>
          <w:sz w:val="20"/>
          <w:szCs w:val="20"/>
        </w:rPr>
        <w:tab/>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2104016991"/>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1217934100"/>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p>
    <w:p w:rsidR="00263F4D" w:rsidRPr="005D333F" w:rsidRDefault="00263F4D" w:rsidP="00263F4D">
      <w:pPr>
        <w:spacing w:after="0"/>
        <w:rPr>
          <w:rFonts w:ascii="Arial" w:hAnsi="Arial" w:cs="Arial"/>
          <w:b/>
          <w:bCs/>
          <w:sz w:val="22"/>
          <w:szCs w:val="22"/>
        </w:rPr>
      </w:pPr>
    </w:p>
    <w:p w:rsidR="00C60DC0" w:rsidRDefault="005F227A" w:rsidP="00D304E7">
      <w:pPr>
        <w:ind w:firstLine="360"/>
        <w:rPr>
          <w:rFonts w:ascii="Arial" w:hAnsi="Arial" w:cs="Arial"/>
          <w:b/>
          <w:bCs/>
          <w:sz w:val="22"/>
          <w:szCs w:val="22"/>
        </w:rPr>
      </w:pPr>
      <w:r w:rsidRPr="005D333F">
        <w:rPr>
          <w:rFonts w:ascii="Arial" w:hAnsi="Arial" w:cs="Arial"/>
          <w:b/>
          <w:bCs/>
          <w:sz w:val="22"/>
          <w:szCs w:val="22"/>
        </w:rPr>
        <w:t>B</w:t>
      </w:r>
      <w:r w:rsidR="00533006">
        <w:rPr>
          <w:rFonts w:ascii="Arial" w:hAnsi="Arial" w:cs="Arial"/>
          <w:b/>
          <w:bCs/>
          <w:sz w:val="22"/>
          <w:szCs w:val="22"/>
        </w:rPr>
        <w:t>5</w:t>
      </w:r>
      <w:r w:rsidRPr="005D333F">
        <w:rPr>
          <w:rFonts w:ascii="Arial" w:hAnsi="Arial" w:cs="Arial"/>
          <w:b/>
          <w:bCs/>
          <w:sz w:val="22"/>
          <w:szCs w:val="22"/>
        </w:rPr>
        <w:t xml:space="preserve"> – Durée d’exécution du marché public</w:t>
      </w:r>
      <w:r w:rsidR="005368BD">
        <w:rPr>
          <w:rFonts w:ascii="Arial" w:hAnsi="Arial" w:cs="Arial"/>
          <w:b/>
          <w:bCs/>
          <w:sz w:val="22"/>
          <w:szCs w:val="22"/>
        </w:rPr>
        <w:t xml:space="preserve"> </w:t>
      </w:r>
      <w:r w:rsidRPr="005D333F">
        <w:rPr>
          <w:rFonts w:ascii="Arial" w:hAnsi="Arial" w:cs="Arial"/>
          <w:b/>
          <w:bCs/>
          <w:sz w:val="22"/>
          <w:szCs w:val="22"/>
        </w:rPr>
        <w:t>:</w:t>
      </w:r>
    </w:p>
    <w:p w:rsidR="00F21BAC" w:rsidRPr="00D6199A" w:rsidRDefault="00F21BAC" w:rsidP="00D6199A">
      <w:pPr>
        <w:pStyle w:val="Paragraphedeliste"/>
        <w:numPr>
          <w:ilvl w:val="0"/>
          <w:numId w:val="8"/>
        </w:numPr>
        <w:rPr>
          <w:rFonts w:ascii="Arial" w:hAnsi="Arial" w:cs="Arial"/>
          <w:sz w:val="20"/>
          <w:szCs w:val="20"/>
        </w:rPr>
      </w:pPr>
      <w:r w:rsidRPr="00D6199A">
        <w:rPr>
          <w:rFonts w:ascii="Arial" w:hAnsi="Arial" w:cs="Arial"/>
          <w:b/>
          <w:sz w:val="20"/>
          <w:szCs w:val="20"/>
        </w:rPr>
        <w:t>Le marché</w:t>
      </w:r>
      <w:r w:rsidR="005368BD">
        <w:rPr>
          <w:rFonts w:ascii="Arial" w:hAnsi="Arial" w:cs="Arial"/>
          <w:b/>
          <w:sz w:val="20"/>
          <w:szCs w:val="20"/>
        </w:rPr>
        <w:t xml:space="preserve"> </w:t>
      </w:r>
      <w:r w:rsidRPr="00D6199A">
        <w:rPr>
          <w:rFonts w:ascii="Arial" w:hAnsi="Arial" w:cs="Arial"/>
          <w:sz w:val="20"/>
          <w:szCs w:val="20"/>
        </w:rPr>
        <w:t>:</w:t>
      </w:r>
    </w:p>
    <w:p w:rsidR="00D6199A" w:rsidRPr="005D333F" w:rsidRDefault="00D6199A" w:rsidP="006D5CB9">
      <w:pPr>
        <w:ind w:firstLine="360"/>
        <w:rPr>
          <w:rFonts w:ascii="Arial" w:hAnsi="Arial" w:cs="Arial"/>
        </w:rPr>
      </w:pPr>
      <w:r>
        <w:rPr>
          <w:rFonts w:ascii="Arial" w:eastAsia="Wingdings" w:hAnsi="Arial" w:cs="Arial"/>
          <w:sz w:val="22"/>
        </w:rPr>
        <w:t xml:space="preserve">     </w:t>
      </w:r>
      <w:sdt>
        <w:sdtPr>
          <w:rPr>
            <w:rFonts w:ascii="Arial" w:eastAsia="Wingdings" w:hAnsi="Arial" w:cs="Arial"/>
            <w:sz w:val="22"/>
          </w:rPr>
          <w:id w:val="-449471758"/>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5D333F">
        <w:rPr>
          <w:rFonts w:ascii="Arial" w:hAnsi="Arial" w:cs="Arial"/>
          <w:sz w:val="20"/>
          <w:szCs w:val="20"/>
        </w:rPr>
        <w:t xml:space="preserve"> </w:t>
      </w:r>
      <w:proofErr w:type="gramStart"/>
      <w:r w:rsidRPr="00D6199A">
        <w:rPr>
          <w:rFonts w:ascii="Arial" w:hAnsi="Arial" w:cs="Arial"/>
          <w:sz w:val="20"/>
          <w:szCs w:val="20"/>
        </w:rPr>
        <w:t>se</w:t>
      </w:r>
      <w:proofErr w:type="gramEnd"/>
      <w:r w:rsidRPr="00D6199A">
        <w:rPr>
          <w:rFonts w:ascii="Arial" w:hAnsi="Arial" w:cs="Arial"/>
          <w:sz w:val="20"/>
          <w:szCs w:val="20"/>
        </w:rPr>
        <w:t xml:space="preserve"> termine à la date du</w:t>
      </w:r>
      <w:r>
        <w:rPr>
          <w:rFonts w:ascii="Arial" w:hAnsi="Arial" w:cs="Arial"/>
          <w:sz w:val="20"/>
          <w:szCs w:val="20"/>
        </w:rPr>
        <w:t xml:space="preserve"> </w:t>
      </w:r>
      <w:sdt>
        <w:sdtPr>
          <w:rPr>
            <w:rFonts w:ascii="Arial" w:hAnsi="Arial" w:cs="Arial"/>
            <w:sz w:val="20"/>
            <w:szCs w:val="20"/>
          </w:rPr>
          <w:id w:val="-1047061776"/>
          <w:showingPlcHdr/>
          <w:date>
            <w:dateFormat w:val="dd/MM/yyyy"/>
            <w:lid w:val="fr-FR"/>
            <w:storeMappedDataAs w:val="dateTime"/>
            <w:calendar w:val="gregorian"/>
          </w:date>
        </w:sdtPr>
        <w:sdtEndPr/>
        <w:sdtContent>
          <w:r w:rsidRPr="00B845AF">
            <w:rPr>
              <w:rStyle w:val="Textedelespacerserv"/>
            </w:rPr>
            <w:t>Cliquez ici pour entrer une date.</w:t>
          </w:r>
        </w:sdtContent>
      </w:sdt>
    </w:p>
    <w:p w:rsidR="00F21BAC" w:rsidRDefault="00D6199A" w:rsidP="006D5CB9">
      <w:pPr>
        <w:ind w:firstLine="360"/>
        <w:jc w:val="center"/>
        <w:rPr>
          <w:rFonts w:ascii="Arial" w:hAnsi="Arial" w:cs="Arial"/>
          <w:sz w:val="20"/>
          <w:szCs w:val="20"/>
          <w:u w:val="single"/>
        </w:rPr>
      </w:pPr>
      <w:r w:rsidRPr="00D6199A">
        <w:rPr>
          <w:rFonts w:ascii="Arial" w:hAnsi="Arial" w:cs="Arial"/>
          <w:sz w:val="20"/>
          <w:szCs w:val="20"/>
          <w:u w:val="single"/>
        </w:rPr>
        <w:t>OU</w:t>
      </w:r>
    </w:p>
    <w:p w:rsidR="00D6199A" w:rsidRPr="00F21BAC" w:rsidRDefault="00D6199A" w:rsidP="00D6199A">
      <w:pPr>
        <w:ind w:firstLine="360"/>
        <w:rPr>
          <w:rFonts w:ascii="Arial" w:hAnsi="Arial" w:cs="Arial"/>
          <w:sz w:val="20"/>
          <w:szCs w:val="20"/>
        </w:rPr>
      </w:pPr>
      <w:r>
        <w:rPr>
          <w:rFonts w:ascii="Arial" w:eastAsia="Wingdings" w:hAnsi="Arial" w:cs="Arial"/>
          <w:sz w:val="22"/>
        </w:rPr>
        <w:t xml:space="preserve">     </w:t>
      </w:r>
      <w:sdt>
        <w:sdtPr>
          <w:rPr>
            <w:rFonts w:ascii="Arial" w:eastAsia="Wingdings" w:hAnsi="Arial" w:cs="Arial"/>
            <w:sz w:val="22"/>
          </w:rPr>
          <w:id w:val="-1642571168"/>
          <w14:checkbox>
            <w14:checked w14:val="1"/>
            <w14:checkedState w14:val="2612" w14:font="MS Gothic"/>
            <w14:uncheckedState w14:val="2610" w14:font="MS Gothic"/>
          </w14:checkbox>
        </w:sdtPr>
        <w:sdtEndPr/>
        <w:sdtContent>
          <w:r w:rsidR="00A135D7">
            <w:rPr>
              <w:rFonts w:ascii="MS Gothic" w:eastAsia="MS Gothic" w:hAnsi="MS Gothic" w:cs="Arial" w:hint="eastAsia"/>
              <w:sz w:val="22"/>
            </w:rPr>
            <w:t>☒</w:t>
          </w:r>
        </w:sdtContent>
      </w:sdt>
      <w:r w:rsidRPr="005D333F">
        <w:rPr>
          <w:rFonts w:ascii="Arial" w:hAnsi="Arial" w:cs="Arial"/>
          <w:sz w:val="20"/>
          <w:szCs w:val="20"/>
        </w:rPr>
        <w:t xml:space="preserve"> </w:t>
      </w:r>
      <w:proofErr w:type="gramStart"/>
      <w:r>
        <w:rPr>
          <w:rFonts w:ascii="Arial" w:hAnsi="Arial" w:cs="Arial"/>
          <w:sz w:val="20"/>
          <w:szCs w:val="20"/>
        </w:rPr>
        <w:t>porte</w:t>
      </w:r>
      <w:proofErr w:type="gramEnd"/>
      <w:r>
        <w:rPr>
          <w:rFonts w:ascii="Arial" w:hAnsi="Arial" w:cs="Arial"/>
          <w:sz w:val="20"/>
          <w:szCs w:val="20"/>
        </w:rPr>
        <w:t xml:space="preserve"> sur une durée d’exécution de </w:t>
      </w:r>
      <w:r w:rsidR="00A135D7" w:rsidRPr="00A135D7">
        <w:rPr>
          <w:rFonts w:ascii="Arial" w:hAnsi="Arial" w:cs="Arial"/>
          <w:b/>
          <w:sz w:val="20"/>
          <w:szCs w:val="20"/>
        </w:rPr>
        <w:t>12</w:t>
      </w:r>
      <w:r>
        <w:rPr>
          <w:rFonts w:ascii="Arial" w:hAnsi="Arial" w:cs="Arial"/>
          <w:sz w:val="20"/>
          <w:szCs w:val="20"/>
        </w:rPr>
        <w:t xml:space="preserve"> </w:t>
      </w:r>
      <w:r w:rsidRPr="00D6199A">
        <w:rPr>
          <w:rFonts w:ascii="Arial" w:hAnsi="Arial" w:cs="Arial"/>
          <w:b/>
          <w:sz w:val="20"/>
          <w:szCs w:val="20"/>
        </w:rPr>
        <w:t>mois fermes</w:t>
      </w:r>
    </w:p>
    <w:p w:rsidR="00F21BAC" w:rsidRPr="00D6199A" w:rsidRDefault="00D6199A" w:rsidP="00D6199A">
      <w:pPr>
        <w:pStyle w:val="Paragraphedeliste"/>
        <w:numPr>
          <w:ilvl w:val="0"/>
          <w:numId w:val="8"/>
        </w:numPr>
        <w:rPr>
          <w:rFonts w:ascii="Arial" w:hAnsi="Arial" w:cs="Arial"/>
          <w:b/>
          <w:sz w:val="20"/>
          <w:szCs w:val="20"/>
        </w:rPr>
      </w:pPr>
      <w:r w:rsidRPr="00D6199A">
        <w:rPr>
          <w:rFonts w:ascii="Arial" w:hAnsi="Arial" w:cs="Arial"/>
          <w:b/>
          <w:sz w:val="20"/>
          <w:szCs w:val="20"/>
        </w:rPr>
        <w:t xml:space="preserve">Le début d’exécution du marché est : </w:t>
      </w:r>
    </w:p>
    <w:p w:rsidR="00C60DC0" w:rsidRPr="005D333F" w:rsidRDefault="008D25E1" w:rsidP="008C2880">
      <w:pPr>
        <w:spacing w:after="0"/>
        <w:ind w:left="708"/>
        <w:rPr>
          <w:rFonts w:ascii="Arial" w:hAnsi="Arial" w:cs="Arial"/>
        </w:rPr>
      </w:pPr>
      <w:sdt>
        <w:sdtPr>
          <w:rPr>
            <w:rFonts w:ascii="Arial" w:eastAsia="Wingdings" w:hAnsi="Arial" w:cs="Arial"/>
            <w:sz w:val="22"/>
          </w:rPr>
          <w:id w:val="-935985454"/>
          <w14:checkbox>
            <w14:checked w14:val="1"/>
            <w14:checkedState w14:val="2612" w14:font="MS Gothic"/>
            <w14:uncheckedState w14:val="2610" w14:font="MS Gothic"/>
          </w14:checkbox>
        </w:sdtPr>
        <w:sdtEndPr/>
        <w:sdtContent>
          <w:r w:rsidR="00033E01" w:rsidRPr="00033E01">
            <w:rPr>
              <w:rFonts w:ascii="MS Gothic" w:eastAsia="MS Gothic" w:hAnsi="MS Gothic" w:cs="Arial" w:hint="eastAsia"/>
              <w:sz w:val="22"/>
            </w:rPr>
            <w:t>☒</w:t>
          </w:r>
        </w:sdtContent>
      </w:sdt>
      <w:r w:rsidR="008C2880" w:rsidRPr="00033E01">
        <w:rPr>
          <w:rFonts w:ascii="Arial" w:hAnsi="Arial" w:cs="Arial"/>
          <w:sz w:val="20"/>
          <w:szCs w:val="20"/>
        </w:rPr>
        <w:t xml:space="preserve"> </w:t>
      </w:r>
      <w:proofErr w:type="gramStart"/>
      <w:r w:rsidR="005F227A" w:rsidRPr="00033E01">
        <w:rPr>
          <w:rFonts w:ascii="Arial" w:hAnsi="Arial" w:cs="Arial"/>
          <w:sz w:val="20"/>
          <w:szCs w:val="20"/>
        </w:rPr>
        <w:t>la</w:t>
      </w:r>
      <w:proofErr w:type="gramEnd"/>
      <w:r w:rsidR="005F227A" w:rsidRPr="00033E01">
        <w:rPr>
          <w:rFonts w:ascii="Arial" w:hAnsi="Arial" w:cs="Arial"/>
          <w:sz w:val="20"/>
          <w:szCs w:val="20"/>
        </w:rPr>
        <w:t xml:space="preserve"> date de notification d</w:t>
      </w:r>
      <w:r w:rsidR="00033E01" w:rsidRPr="00033E01">
        <w:rPr>
          <w:rFonts w:ascii="Arial" w:hAnsi="Arial" w:cs="Arial"/>
          <w:sz w:val="20"/>
          <w:szCs w:val="20"/>
        </w:rPr>
        <w:t>e l’ordre de service de démarrage des travaux</w:t>
      </w:r>
    </w:p>
    <w:p w:rsidR="00C60DC0" w:rsidRPr="005D333F" w:rsidRDefault="008D25E1" w:rsidP="008C2880">
      <w:pPr>
        <w:spacing w:after="0"/>
        <w:ind w:left="708"/>
        <w:rPr>
          <w:rFonts w:ascii="Arial" w:hAnsi="Arial" w:cs="Arial"/>
        </w:rPr>
      </w:pPr>
      <w:sdt>
        <w:sdtPr>
          <w:rPr>
            <w:rFonts w:ascii="Arial" w:eastAsia="Wingdings" w:hAnsi="Arial" w:cs="Arial"/>
            <w:sz w:val="22"/>
          </w:rPr>
          <w:id w:val="672998215"/>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hAnsi="Arial" w:cs="Arial"/>
          <w:sz w:val="20"/>
          <w:szCs w:val="20"/>
        </w:rPr>
        <w:t xml:space="preserve"> </w:t>
      </w:r>
      <w:proofErr w:type="gramStart"/>
      <w:r w:rsidR="005F227A" w:rsidRPr="005D333F">
        <w:rPr>
          <w:rFonts w:ascii="Arial" w:hAnsi="Arial" w:cs="Arial"/>
          <w:sz w:val="20"/>
          <w:szCs w:val="20"/>
        </w:rPr>
        <w:t>la</w:t>
      </w:r>
      <w:proofErr w:type="gramEnd"/>
      <w:r w:rsidR="005F227A" w:rsidRPr="005D333F">
        <w:rPr>
          <w:rFonts w:ascii="Arial" w:hAnsi="Arial" w:cs="Arial"/>
          <w:sz w:val="20"/>
          <w:szCs w:val="20"/>
        </w:rPr>
        <w:t xml:space="preserve"> date de notification du premier bon de commande ;</w:t>
      </w:r>
    </w:p>
    <w:p w:rsidR="00C60DC0" w:rsidRDefault="008D25E1" w:rsidP="00BD19C2">
      <w:pPr>
        <w:ind w:left="708"/>
        <w:rPr>
          <w:rFonts w:ascii="Arial" w:hAnsi="Arial" w:cs="Arial"/>
          <w:sz w:val="20"/>
          <w:szCs w:val="20"/>
        </w:rPr>
      </w:pPr>
      <w:sdt>
        <w:sdtPr>
          <w:rPr>
            <w:rFonts w:ascii="Arial" w:eastAsia="Wingdings" w:hAnsi="Arial" w:cs="Arial"/>
            <w:sz w:val="22"/>
          </w:rPr>
          <w:id w:val="-1218584295"/>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hAnsi="Arial" w:cs="Arial"/>
          <w:sz w:val="20"/>
          <w:szCs w:val="20"/>
        </w:rPr>
        <w:t xml:space="preserve"> </w:t>
      </w:r>
      <w:proofErr w:type="gramStart"/>
      <w:r w:rsidR="005F227A" w:rsidRPr="005D333F">
        <w:rPr>
          <w:rFonts w:ascii="Arial" w:hAnsi="Arial" w:cs="Arial"/>
          <w:sz w:val="20"/>
          <w:szCs w:val="20"/>
        </w:rPr>
        <w:t>la</w:t>
      </w:r>
      <w:proofErr w:type="gramEnd"/>
      <w:r w:rsidR="005F227A" w:rsidRPr="005D333F">
        <w:rPr>
          <w:rFonts w:ascii="Arial" w:hAnsi="Arial" w:cs="Arial"/>
          <w:sz w:val="20"/>
          <w:szCs w:val="20"/>
        </w:rPr>
        <w:t xml:space="preserve"> date de début d’exécution prévue par le marché public lorsqu’elle est postérieure à la date de notification.</w:t>
      </w:r>
    </w:p>
    <w:p w:rsidR="00FF63E9" w:rsidRPr="00FF63E9" w:rsidRDefault="00FF63E9" w:rsidP="00BD19C2">
      <w:pPr>
        <w:pBdr>
          <w:top w:val="single" w:sz="4" w:space="1" w:color="auto"/>
          <w:left w:val="single" w:sz="4" w:space="4" w:color="auto"/>
          <w:bottom w:val="single" w:sz="4" w:space="0" w:color="auto"/>
          <w:right w:val="single" w:sz="4" w:space="4" w:color="auto"/>
        </w:pBdr>
        <w:spacing w:after="0"/>
        <w:rPr>
          <w:rFonts w:ascii="Arial" w:hAnsi="Arial" w:cs="Arial"/>
          <w:b/>
          <w:sz w:val="20"/>
          <w:szCs w:val="20"/>
        </w:rPr>
      </w:pPr>
      <w:r w:rsidRPr="00FF63E9">
        <w:rPr>
          <w:rFonts w:ascii="Arial" w:hAnsi="Arial" w:cs="Arial"/>
          <w:b/>
          <w:sz w:val="20"/>
          <w:szCs w:val="20"/>
        </w:rPr>
        <w:t>RECONDUCTIONS</w:t>
      </w:r>
      <w:r>
        <w:rPr>
          <w:rFonts w:ascii="Arial" w:hAnsi="Arial" w:cs="Arial"/>
          <w:b/>
          <w:sz w:val="20"/>
          <w:szCs w:val="20"/>
        </w:rPr>
        <w:t> :</w:t>
      </w:r>
    </w:p>
    <w:p w:rsidR="00143BCA" w:rsidRPr="005D333F" w:rsidRDefault="005F227A"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hAnsi="Arial" w:cs="Arial"/>
          <w:sz w:val="20"/>
          <w:szCs w:val="20"/>
        </w:rPr>
        <w:t>Le marché public</w:t>
      </w:r>
      <w:r w:rsidR="00B85663" w:rsidRPr="005D333F">
        <w:rPr>
          <w:rFonts w:ascii="Arial" w:hAnsi="Arial" w:cs="Arial"/>
          <w:sz w:val="20"/>
          <w:szCs w:val="20"/>
        </w:rPr>
        <w:t xml:space="preserve"> </w:t>
      </w:r>
      <w:r w:rsidRPr="005D333F">
        <w:rPr>
          <w:rFonts w:ascii="Arial" w:hAnsi="Arial" w:cs="Arial"/>
          <w:sz w:val="20"/>
          <w:szCs w:val="20"/>
        </w:rPr>
        <w:t>est reconductible :</w:t>
      </w:r>
      <w:r w:rsidRPr="005D333F">
        <w:rPr>
          <w:rFonts w:ascii="Arial" w:hAnsi="Arial" w:cs="Arial"/>
          <w:sz w:val="20"/>
          <w:szCs w:val="20"/>
        </w:rPr>
        <w:tab/>
      </w:r>
      <w:r w:rsidRPr="005D333F">
        <w:rPr>
          <w:rFonts w:ascii="Arial" w:hAnsi="Arial" w:cs="Arial"/>
          <w:sz w:val="20"/>
          <w:szCs w:val="20"/>
        </w:rPr>
        <w:tab/>
      </w:r>
      <w:sdt>
        <w:sdtPr>
          <w:rPr>
            <w:rFonts w:ascii="Arial" w:eastAsia="Wingdings" w:hAnsi="Arial" w:cs="Arial"/>
            <w:sz w:val="22"/>
          </w:rPr>
          <w:id w:val="-308251550"/>
          <w14:checkbox>
            <w14:checked w14:val="1"/>
            <w14:checkedState w14:val="2612" w14:font="MS Gothic"/>
            <w14:uncheckedState w14:val="2610" w14:font="MS Gothic"/>
          </w14:checkbox>
        </w:sdtPr>
        <w:sdtEndPr/>
        <w:sdtContent>
          <w:r w:rsidR="00A135D7">
            <w:rPr>
              <w:rFonts w:ascii="MS Gothic" w:eastAsia="MS Gothic" w:hAnsi="MS Gothic" w:cs="Arial"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NON</w:t>
      </w:r>
      <w:r w:rsidRPr="005D333F">
        <w:rPr>
          <w:rFonts w:ascii="Arial" w:eastAsia="Wingdings" w:hAnsi="Arial" w:cs="Arial"/>
          <w:color w:val="000000"/>
          <w:sz w:val="20"/>
          <w:szCs w:val="20"/>
        </w:rPr>
        <w:tab/>
      </w:r>
      <w:r w:rsidRPr="005D333F">
        <w:rPr>
          <w:rFonts w:ascii="Arial" w:eastAsia="Wingdings" w:hAnsi="Arial" w:cs="Arial"/>
          <w:color w:val="83CAFF"/>
          <w:sz w:val="20"/>
          <w:szCs w:val="20"/>
        </w:rPr>
        <w:tab/>
      </w:r>
      <w:sdt>
        <w:sdtPr>
          <w:rPr>
            <w:rFonts w:ascii="Arial" w:eastAsia="Wingdings" w:hAnsi="Arial" w:cs="Arial"/>
            <w:sz w:val="22"/>
          </w:rPr>
          <w:id w:val="838816106"/>
          <w14:checkbox>
            <w14:checked w14:val="0"/>
            <w14:checkedState w14:val="2612" w14:font="MS Gothic"/>
            <w14:uncheckedState w14:val="2610" w14:font="MS Gothic"/>
          </w14:checkbox>
        </w:sdtPr>
        <w:sdtEndPr/>
        <w:sdtContent>
          <w:r w:rsidR="008C2880" w:rsidRPr="005D333F">
            <w:rPr>
              <w:rFonts w:ascii="MS Gothic" w:eastAsia="MS Gothic" w:hAnsi="MS Gothic" w:cs="MS Gothic" w:hint="eastAsia"/>
              <w:sz w:val="22"/>
            </w:rPr>
            <w:t>☐</w:t>
          </w:r>
        </w:sdtContent>
      </w:sdt>
      <w:r w:rsidR="008C2880" w:rsidRPr="005D333F">
        <w:rPr>
          <w:rFonts w:ascii="Arial" w:eastAsia="Wingdings" w:hAnsi="Arial" w:cs="Arial"/>
          <w:color w:val="000000"/>
          <w:sz w:val="20"/>
          <w:szCs w:val="20"/>
        </w:rPr>
        <w:t xml:space="preserve"> </w:t>
      </w:r>
      <w:r w:rsidRPr="005D333F">
        <w:rPr>
          <w:rFonts w:ascii="Arial" w:eastAsia="Wingdings" w:hAnsi="Arial" w:cs="Arial"/>
          <w:color w:val="000000"/>
          <w:sz w:val="20"/>
          <w:szCs w:val="20"/>
        </w:rPr>
        <w:t>OUI</w:t>
      </w:r>
      <w:r w:rsidR="005505A3" w:rsidRPr="005D333F">
        <w:rPr>
          <w:rFonts w:ascii="Arial" w:eastAsia="Wingdings" w:hAnsi="Arial" w:cs="Arial"/>
          <w:color w:val="000000"/>
          <w:sz w:val="20"/>
          <w:szCs w:val="20"/>
        </w:rPr>
        <w:t>*</w:t>
      </w:r>
    </w:p>
    <w:p w:rsidR="001F5B9D" w:rsidRPr="005D333F" w:rsidRDefault="00705C35" w:rsidP="00BD19C2">
      <w:pPr>
        <w:pBdr>
          <w:top w:val="single" w:sz="4" w:space="1" w:color="auto"/>
          <w:left w:val="single" w:sz="4" w:space="4" w:color="auto"/>
          <w:bottom w:val="single" w:sz="4" w:space="0" w:color="auto"/>
          <w:right w:val="single" w:sz="4" w:space="4" w:color="auto"/>
        </w:pBdr>
        <w:spacing w:after="0"/>
        <w:ind w:firstLine="708"/>
        <w:rPr>
          <w:rFonts w:ascii="Arial" w:eastAsia="Wingdings" w:hAnsi="Arial" w:cs="Arial"/>
          <w:color w:val="000000"/>
          <w:sz w:val="20"/>
          <w:szCs w:val="20"/>
        </w:rPr>
      </w:pPr>
      <w:r w:rsidRPr="00705C35">
        <w:rPr>
          <w:rFonts w:ascii="Arial" w:eastAsia="Wingdings" w:hAnsi="Arial" w:cs="Arial"/>
          <w:b/>
          <w:color w:val="000000"/>
          <w:sz w:val="20"/>
          <w:szCs w:val="20"/>
        </w:rPr>
        <w:t>*Si oui</w:t>
      </w:r>
      <w:r>
        <w:rPr>
          <w:rFonts w:ascii="Arial" w:eastAsia="Wingdings" w:hAnsi="Arial" w:cs="Arial"/>
          <w:color w:val="000000"/>
          <w:sz w:val="20"/>
          <w:szCs w:val="20"/>
        </w:rPr>
        <w:t xml:space="preserve"> : </w:t>
      </w:r>
      <w:r w:rsidR="00961FE2" w:rsidRPr="005D333F">
        <w:rPr>
          <w:rFonts w:ascii="Arial" w:eastAsia="Wingdings" w:hAnsi="Arial" w:cs="Arial"/>
          <w:color w:val="000000"/>
          <w:sz w:val="20"/>
          <w:szCs w:val="20"/>
        </w:rPr>
        <w:t xml:space="preserve">  </w:t>
      </w:r>
      <w:r w:rsidR="00961FE2"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 xml:space="preserve">Type de reconduction : </w:t>
      </w:r>
      <w:sdt>
        <w:sdtPr>
          <w:rPr>
            <w:rFonts w:ascii="Arial" w:eastAsia="Wingdings" w:hAnsi="Arial" w:cs="Arial"/>
            <w:sz w:val="22"/>
          </w:rPr>
          <w:id w:val="1433942571"/>
          <w14:checkbox>
            <w14:checked w14:val="0"/>
            <w14:checkedState w14:val="2612" w14:font="MS Gothic"/>
            <w14:uncheckedState w14:val="2610" w14:font="MS Gothic"/>
          </w14:checkbox>
        </w:sdtPr>
        <w:sdtEndPr/>
        <w:sdtContent>
          <w:r w:rsidR="00FF63E9" w:rsidRPr="005D333F">
            <w:rPr>
              <w:rFonts w:ascii="MS Gothic" w:eastAsia="MS Gothic" w:hAnsi="MS Gothic" w:cs="MS Gothic" w:hint="eastAsia"/>
              <w:sz w:val="22"/>
            </w:rPr>
            <w:t>☐</w:t>
          </w:r>
        </w:sdtContent>
      </w:sdt>
      <w:r w:rsidR="001F5B9D" w:rsidRPr="005D333F">
        <w:rPr>
          <w:rFonts w:ascii="Arial" w:eastAsia="Wingdings" w:hAnsi="Arial" w:cs="Arial"/>
          <w:color w:val="000000"/>
          <w:sz w:val="20"/>
          <w:szCs w:val="20"/>
        </w:rPr>
        <w:t xml:space="preserve"> TACITE</w:t>
      </w:r>
      <w:r w:rsidR="001F5B9D" w:rsidRPr="005D333F">
        <w:rPr>
          <w:rFonts w:ascii="Arial" w:eastAsia="Wingdings" w:hAnsi="Arial" w:cs="Arial"/>
          <w:color w:val="000000"/>
          <w:sz w:val="20"/>
          <w:szCs w:val="20"/>
        </w:rPr>
        <w:tab/>
      </w:r>
      <w:r w:rsidR="001F5B9D" w:rsidRPr="005D333F">
        <w:rPr>
          <w:rFonts w:ascii="Arial" w:eastAsia="Wingdings" w:hAnsi="Arial" w:cs="Arial"/>
          <w:color w:val="000000"/>
          <w:sz w:val="20"/>
          <w:szCs w:val="20"/>
        </w:rPr>
        <w:tab/>
      </w:r>
      <w:sdt>
        <w:sdtPr>
          <w:rPr>
            <w:rFonts w:ascii="Arial" w:eastAsia="Wingdings" w:hAnsi="Arial" w:cs="Arial"/>
            <w:sz w:val="22"/>
          </w:rPr>
          <w:id w:val="1568760955"/>
          <w14:checkbox>
            <w14:checked w14:val="0"/>
            <w14:checkedState w14:val="2612" w14:font="MS Gothic"/>
            <w14:uncheckedState w14:val="2610" w14:font="MS Gothic"/>
          </w14:checkbox>
        </w:sdtPr>
        <w:sdtEndPr/>
        <w:sdtContent>
          <w:r w:rsidR="00FF63E9" w:rsidRPr="005D333F">
            <w:rPr>
              <w:rFonts w:ascii="MS Gothic" w:eastAsia="MS Gothic" w:hAnsi="MS Gothic" w:cs="MS Gothic" w:hint="eastAsia"/>
              <w:sz w:val="22"/>
            </w:rPr>
            <w:t>☐</w:t>
          </w:r>
        </w:sdtContent>
      </w:sdt>
      <w:r w:rsidR="001F5B9D" w:rsidRPr="005D333F">
        <w:rPr>
          <w:rFonts w:ascii="Arial" w:eastAsia="Wingdings" w:hAnsi="Arial" w:cs="Arial"/>
          <w:color w:val="000000"/>
          <w:sz w:val="20"/>
          <w:szCs w:val="20"/>
        </w:rPr>
        <w:t xml:space="preserve"> EXPRESSE</w:t>
      </w:r>
    </w:p>
    <w:p w:rsidR="001F5B9D" w:rsidRPr="005D333F" w:rsidRDefault="001F5B9D" w:rsidP="00BD19C2">
      <w:pPr>
        <w:pBdr>
          <w:top w:val="single" w:sz="4" w:space="1" w:color="auto"/>
          <w:left w:val="single" w:sz="4" w:space="4" w:color="auto"/>
          <w:bottom w:val="single" w:sz="4" w:space="0" w:color="auto"/>
          <w:right w:val="single" w:sz="4" w:space="4" w:color="auto"/>
        </w:pBdr>
        <w:spacing w:after="0"/>
        <w:rPr>
          <w:rFonts w:ascii="Arial" w:eastAsia="Wingdings" w:hAnsi="Arial" w:cs="Arial"/>
          <w:color w:val="000000"/>
          <w:sz w:val="20"/>
          <w:szCs w:val="20"/>
        </w:rPr>
      </w:pPr>
      <w:r w:rsidRPr="005D333F">
        <w:rPr>
          <w:rFonts w:ascii="Arial" w:eastAsia="Wingdings" w:hAnsi="Arial" w:cs="Arial"/>
          <w:color w:val="000000"/>
          <w:sz w:val="20"/>
          <w:szCs w:val="20"/>
        </w:rPr>
        <w:t xml:space="preserve">          Nombre de reconductions : </w:t>
      </w:r>
      <w:r w:rsidRPr="005D333F">
        <w:rPr>
          <w:rFonts w:ascii="Arial" w:eastAsia="Wingdings" w:hAnsi="Arial" w:cs="Arial"/>
          <w:color w:val="000000"/>
          <w:sz w:val="20"/>
          <w:szCs w:val="20"/>
        </w:rPr>
        <w:fldChar w:fldCharType="begin">
          <w:ffData>
            <w:name w:val="Texte27"/>
            <w:enabled/>
            <w:calcOnExit w:val="0"/>
            <w:textInput/>
          </w:ffData>
        </w:fldChar>
      </w:r>
      <w:bookmarkStart w:id="15" w:name="Texte27"/>
      <w:r w:rsidRPr="005D333F">
        <w:rPr>
          <w:rFonts w:ascii="Arial" w:eastAsia="Wingdings" w:hAnsi="Arial" w:cs="Arial"/>
          <w:color w:val="000000"/>
          <w:sz w:val="20"/>
          <w:szCs w:val="20"/>
        </w:rPr>
        <w:instrText xml:space="preserve"> FORMTEXT </w:instrText>
      </w:r>
      <w:r w:rsidRPr="005D333F">
        <w:rPr>
          <w:rFonts w:ascii="Arial" w:eastAsia="Wingdings" w:hAnsi="Arial" w:cs="Arial"/>
          <w:color w:val="000000"/>
          <w:sz w:val="20"/>
          <w:szCs w:val="20"/>
        </w:rPr>
      </w:r>
      <w:r w:rsidRPr="005D333F">
        <w:rPr>
          <w:rFonts w:ascii="Arial" w:eastAsia="Wingdings" w:hAnsi="Arial" w:cs="Arial"/>
          <w:color w:val="000000"/>
          <w:sz w:val="20"/>
          <w:szCs w:val="20"/>
        </w:rPr>
        <w:fldChar w:fldCharType="separate"/>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color w:val="000000"/>
          <w:sz w:val="20"/>
          <w:szCs w:val="20"/>
        </w:rPr>
        <w:fldChar w:fldCharType="end"/>
      </w:r>
      <w:bookmarkEnd w:id="15"/>
      <w:r w:rsidRPr="005D333F">
        <w:rPr>
          <w:rFonts w:ascii="Arial" w:eastAsia="Wingdings" w:hAnsi="Arial" w:cs="Arial"/>
          <w:color w:val="000000"/>
          <w:sz w:val="20"/>
          <w:szCs w:val="20"/>
        </w:rPr>
        <w:t xml:space="preserve">    Durée des reconductions : </w:t>
      </w:r>
      <w:r w:rsidRPr="005D333F">
        <w:rPr>
          <w:rFonts w:ascii="Arial" w:eastAsia="Wingdings" w:hAnsi="Arial" w:cs="Arial"/>
          <w:color w:val="000000"/>
          <w:sz w:val="20"/>
          <w:szCs w:val="20"/>
        </w:rPr>
        <w:fldChar w:fldCharType="begin">
          <w:ffData>
            <w:name w:val="Texte28"/>
            <w:enabled/>
            <w:calcOnExit w:val="0"/>
            <w:textInput/>
          </w:ffData>
        </w:fldChar>
      </w:r>
      <w:bookmarkStart w:id="16" w:name="Texte28"/>
      <w:r w:rsidRPr="005D333F">
        <w:rPr>
          <w:rFonts w:ascii="Arial" w:eastAsia="Wingdings" w:hAnsi="Arial" w:cs="Arial"/>
          <w:color w:val="000000"/>
          <w:sz w:val="20"/>
          <w:szCs w:val="20"/>
        </w:rPr>
        <w:instrText xml:space="preserve"> FORMTEXT </w:instrText>
      </w:r>
      <w:r w:rsidRPr="005D333F">
        <w:rPr>
          <w:rFonts w:ascii="Arial" w:eastAsia="Wingdings" w:hAnsi="Arial" w:cs="Arial"/>
          <w:color w:val="000000"/>
          <w:sz w:val="20"/>
          <w:szCs w:val="20"/>
        </w:rPr>
      </w:r>
      <w:r w:rsidRPr="005D333F">
        <w:rPr>
          <w:rFonts w:ascii="Arial" w:eastAsia="Wingdings" w:hAnsi="Arial" w:cs="Arial"/>
          <w:color w:val="000000"/>
          <w:sz w:val="20"/>
          <w:szCs w:val="20"/>
        </w:rPr>
        <w:fldChar w:fldCharType="separate"/>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noProof/>
          <w:color w:val="000000"/>
          <w:sz w:val="20"/>
          <w:szCs w:val="20"/>
        </w:rPr>
        <w:t> </w:t>
      </w:r>
      <w:r w:rsidRPr="005D333F">
        <w:rPr>
          <w:rFonts w:ascii="Arial" w:eastAsia="Wingdings" w:hAnsi="Arial" w:cs="Arial"/>
          <w:color w:val="000000"/>
          <w:sz w:val="20"/>
          <w:szCs w:val="20"/>
        </w:rPr>
        <w:fldChar w:fldCharType="end"/>
      </w:r>
      <w:bookmarkEnd w:id="16"/>
      <w:r w:rsidR="006D5CB9">
        <w:rPr>
          <w:rFonts w:ascii="Arial" w:eastAsia="Wingdings" w:hAnsi="Arial" w:cs="Arial"/>
          <w:color w:val="000000"/>
          <w:sz w:val="20"/>
          <w:szCs w:val="20"/>
        </w:rPr>
        <w:t xml:space="preserve"> </w:t>
      </w:r>
      <w:r w:rsidR="00FC228C" w:rsidRPr="005D333F">
        <w:rPr>
          <w:rFonts w:ascii="Arial" w:eastAsia="Wingdings" w:hAnsi="Arial" w:cs="Arial"/>
          <w:color w:val="000000"/>
          <w:sz w:val="20"/>
          <w:szCs w:val="20"/>
        </w:rPr>
        <w:t>mois</w:t>
      </w:r>
      <w:r w:rsidRPr="005D333F">
        <w:rPr>
          <w:rFonts w:ascii="Arial" w:eastAsia="Wingdings" w:hAnsi="Arial" w:cs="Arial"/>
          <w:color w:val="000000"/>
          <w:sz w:val="20"/>
          <w:szCs w:val="20"/>
        </w:rPr>
        <w:t xml:space="preserve">   </w:t>
      </w:r>
      <w:r w:rsidR="00533006">
        <w:rPr>
          <w:rFonts w:ascii="Arial" w:eastAsia="Wingdings" w:hAnsi="Arial" w:cs="Arial"/>
          <w:color w:val="000000"/>
          <w:sz w:val="20"/>
          <w:szCs w:val="20"/>
        </w:rPr>
        <w:t xml:space="preserve">   P</w:t>
      </w:r>
      <w:r w:rsidR="00961FE2" w:rsidRPr="005D333F">
        <w:rPr>
          <w:rFonts w:ascii="Arial" w:eastAsia="Wingdings" w:hAnsi="Arial" w:cs="Arial"/>
          <w:color w:val="000000"/>
          <w:sz w:val="20"/>
          <w:szCs w:val="20"/>
        </w:rPr>
        <w:t>réavis</w:t>
      </w:r>
      <w:r w:rsidR="006D5CB9">
        <w:rPr>
          <w:rFonts w:ascii="Arial" w:eastAsia="Wingdings" w:hAnsi="Arial" w:cs="Arial"/>
          <w:color w:val="000000"/>
          <w:sz w:val="20"/>
          <w:szCs w:val="20"/>
        </w:rPr>
        <w:t xml:space="preserve"> </w:t>
      </w:r>
      <w:r w:rsidR="00961FE2" w:rsidRPr="005D333F">
        <w:rPr>
          <w:rFonts w:ascii="Arial" w:eastAsia="Wingdings" w:hAnsi="Arial" w:cs="Arial"/>
          <w:color w:val="000000"/>
          <w:sz w:val="20"/>
          <w:szCs w:val="20"/>
        </w:rPr>
        <w:t xml:space="preserve">: </w:t>
      </w:r>
      <w:r w:rsidR="00961FE2" w:rsidRPr="005D333F">
        <w:rPr>
          <w:rFonts w:ascii="Arial" w:eastAsia="Wingdings" w:hAnsi="Arial" w:cs="Arial"/>
          <w:color w:val="000000"/>
          <w:sz w:val="20"/>
          <w:szCs w:val="20"/>
        </w:rPr>
        <w:fldChar w:fldCharType="begin">
          <w:ffData>
            <w:name w:val="Texte28"/>
            <w:enabled/>
            <w:calcOnExit w:val="0"/>
            <w:textInput/>
          </w:ffData>
        </w:fldChar>
      </w:r>
      <w:r w:rsidR="00961FE2" w:rsidRPr="005D333F">
        <w:rPr>
          <w:rFonts w:ascii="Arial" w:eastAsia="Wingdings" w:hAnsi="Arial" w:cs="Arial"/>
          <w:color w:val="000000"/>
          <w:sz w:val="20"/>
          <w:szCs w:val="20"/>
        </w:rPr>
        <w:instrText xml:space="preserve"> FORMTEXT </w:instrText>
      </w:r>
      <w:r w:rsidR="00961FE2" w:rsidRPr="005D333F">
        <w:rPr>
          <w:rFonts w:ascii="Arial" w:eastAsia="Wingdings" w:hAnsi="Arial" w:cs="Arial"/>
          <w:color w:val="000000"/>
          <w:sz w:val="20"/>
          <w:szCs w:val="20"/>
        </w:rPr>
      </w:r>
      <w:r w:rsidR="00961FE2" w:rsidRPr="005D333F">
        <w:rPr>
          <w:rFonts w:ascii="Arial" w:eastAsia="Wingdings" w:hAnsi="Arial" w:cs="Arial"/>
          <w:color w:val="000000"/>
          <w:sz w:val="20"/>
          <w:szCs w:val="20"/>
        </w:rPr>
        <w:fldChar w:fldCharType="separate"/>
      </w:r>
      <w:r w:rsidR="00961FE2" w:rsidRPr="005D333F">
        <w:rPr>
          <w:rFonts w:ascii="Arial" w:eastAsia="Wingdings" w:hAnsi="Arial" w:cs="Arial"/>
          <w:noProof/>
          <w:color w:val="000000"/>
          <w:sz w:val="20"/>
          <w:szCs w:val="20"/>
        </w:rPr>
        <w:t> </w:t>
      </w:r>
      <w:r w:rsidR="00961FE2" w:rsidRPr="005D333F">
        <w:rPr>
          <w:rFonts w:ascii="Arial" w:eastAsia="Wingdings" w:hAnsi="Arial" w:cs="Arial"/>
          <w:noProof/>
          <w:color w:val="000000"/>
          <w:sz w:val="20"/>
          <w:szCs w:val="20"/>
        </w:rPr>
        <w:t> </w:t>
      </w:r>
      <w:r w:rsidR="00961FE2" w:rsidRPr="005D333F">
        <w:rPr>
          <w:rFonts w:ascii="Arial" w:eastAsia="Wingdings" w:hAnsi="Arial" w:cs="Arial"/>
          <w:noProof/>
          <w:color w:val="000000"/>
          <w:sz w:val="20"/>
          <w:szCs w:val="20"/>
        </w:rPr>
        <w:t> </w:t>
      </w:r>
      <w:r w:rsidR="00961FE2" w:rsidRPr="005D333F">
        <w:rPr>
          <w:rFonts w:ascii="Arial" w:eastAsia="Wingdings" w:hAnsi="Arial" w:cs="Arial"/>
          <w:noProof/>
          <w:color w:val="000000"/>
          <w:sz w:val="20"/>
          <w:szCs w:val="20"/>
        </w:rPr>
        <w:t> </w:t>
      </w:r>
      <w:r w:rsidR="00961FE2" w:rsidRPr="005D333F">
        <w:rPr>
          <w:rFonts w:ascii="Arial" w:eastAsia="Wingdings" w:hAnsi="Arial" w:cs="Arial"/>
          <w:noProof/>
          <w:color w:val="000000"/>
          <w:sz w:val="20"/>
          <w:szCs w:val="20"/>
        </w:rPr>
        <w:t> </w:t>
      </w:r>
      <w:r w:rsidR="00961FE2" w:rsidRPr="005D333F">
        <w:rPr>
          <w:rFonts w:ascii="Arial" w:eastAsia="Wingdings" w:hAnsi="Arial" w:cs="Arial"/>
          <w:color w:val="000000"/>
          <w:sz w:val="20"/>
          <w:szCs w:val="20"/>
        </w:rPr>
        <w:fldChar w:fldCharType="end"/>
      </w:r>
      <w:r w:rsidR="006D5CB9">
        <w:rPr>
          <w:rFonts w:ascii="Arial" w:eastAsia="Wingdings" w:hAnsi="Arial" w:cs="Arial"/>
          <w:color w:val="000000"/>
          <w:sz w:val="20"/>
          <w:szCs w:val="20"/>
        </w:rPr>
        <w:t xml:space="preserve"> mois</w:t>
      </w:r>
    </w:p>
    <w:p w:rsidR="00705C35" w:rsidRDefault="00705C35" w:rsidP="00705C35">
      <w:pPr>
        <w:spacing w:after="0"/>
        <w:ind w:firstLine="360"/>
        <w:rPr>
          <w:rFonts w:ascii="Arial" w:hAnsi="Arial" w:cs="Arial"/>
          <w:b/>
          <w:bCs/>
          <w:sz w:val="22"/>
          <w:szCs w:val="22"/>
        </w:rPr>
      </w:pPr>
    </w:p>
    <w:p w:rsidR="00BD19C2" w:rsidRPr="005D333F" w:rsidRDefault="00BD19C2" w:rsidP="00BD19C2">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6</w:t>
      </w:r>
      <w:r w:rsidRPr="005D333F">
        <w:rPr>
          <w:rFonts w:ascii="Arial" w:hAnsi="Arial" w:cs="Arial"/>
          <w:b/>
          <w:bCs/>
          <w:sz w:val="22"/>
          <w:szCs w:val="22"/>
        </w:rPr>
        <w:t xml:space="preserve"> – </w:t>
      </w:r>
      <w:r>
        <w:rPr>
          <w:rFonts w:ascii="Arial" w:hAnsi="Arial" w:cs="Arial"/>
          <w:b/>
          <w:bCs/>
          <w:sz w:val="22"/>
          <w:szCs w:val="22"/>
        </w:rPr>
        <w:t xml:space="preserve"> Achats responsables</w:t>
      </w:r>
      <w:r w:rsidRPr="005D333F">
        <w:rPr>
          <w:rFonts w:ascii="Arial" w:hAnsi="Arial" w:cs="Arial"/>
          <w:b/>
          <w:bCs/>
          <w:sz w:val="22"/>
          <w:szCs w:val="22"/>
        </w:rPr>
        <w:t> :</w:t>
      </w:r>
    </w:p>
    <w:p w:rsidR="00E8415D" w:rsidRDefault="00BD19C2" w:rsidP="00BD19C2">
      <w:pPr>
        <w:rPr>
          <w:rFonts w:ascii="Arial" w:hAnsi="Arial" w:cs="Arial"/>
          <w:sz w:val="20"/>
          <w:szCs w:val="20"/>
        </w:rPr>
      </w:pPr>
      <w:r>
        <w:rPr>
          <w:rFonts w:ascii="Arial" w:hAnsi="Arial" w:cs="Arial"/>
          <w:sz w:val="20"/>
          <w:szCs w:val="20"/>
        </w:rPr>
        <w:t>Le marché prévoit</w:t>
      </w:r>
      <w:r w:rsidR="00F23CA9">
        <w:rPr>
          <w:rFonts w:ascii="Arial" w:hAnsi="Arial" w:cs="Arial"/>
          <w:sz w:val="20"/>
          <w:szCs w:val="20"/>
        </w:rPr>
        <w:t> :</w:t>
      </w:r>
    </w:p>
    <w:p w:rsidR="00BD19C2" w:rsidRPr="00E8415D" w:rsidRDefault="00BD19C2" w:rsidP="00E8415D">
      <w:pPr>
        <w:pStyle w:val="Paragraphedeliste"/>
        <w:numPr>
          <w:ilvl w:val="0"/>
          <w:numId w:val="20"/>
        </w:numPr>
        <w:rPr>
          <w:rFonts w:ascii="Arial" w:hAnsi="Arial" w:cs="Arial"/>
        </w:rPr>
      </w:pPr>
      <w:r w:rsidRPr="00E8415D">
        <w:rPr>
          <w:rFonts w:ascii="Arial" w:hAnsi="Arial" w:cs="Arial"/>
          <w:sz w:val="20"/>
          <w:szCs w:val="20"/>
        </w:rPr>
        <w:t>des clauses environnementales</w:t>
      </w:r>
      <w:r w:rsidR="00F23CA9">
        <w:rPr>
          <w:rFonts w:ascii="Arial" w:hAnsi="Arial" w:cs="Arial"/>
          <w:sz w:val="20"/>
          <w:szCs w:val="20"/>
        </w:rPr>
        <w:t xml:space="preserve"> </w:t>
      </w:r>
      <w:r w:rsidRPr="00E8415D">
        <w:rPr>
          <w:rFonts w:ascii="Arial" w:hAnsi="Arial" w:cs="Arial"/>
          <w:sz w:val="20"/>
          <w:szCs w:val="20"/>
        </w:rPr>
        <w:t xml:space="preserve">: </w:t>
      </w:r>
      <w:sdt>
        <w:sdtPr>
          <w:rPr>
            <w:rFonts w:ascii="MS Gothic" w:eastAsia="MS Gothic" w:hAnsi="MS Gothic" w:cs="MS Gothic"/>
            <w:sz w:val="22"/>
          </w:rPr>
          <w:id w:val="-2037656312"/>
          <w14:checkbox>
            <w14:checked w14:val="0"/>
            <w14:checkedState w14:val="2612" w14:font="MS Gothic"/>
            <w14:uncheckedState w14:val="2610" w14:font="MS Gothic"/>
          </w14:checkbox>
        </w:sdtPr>
        <w:sdtEndPr/>
        <w:sdtContent>
          <w:r w:rsidRPr="00E8415D">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NON</w:t>
      </w:r>
      <w:r w:rsidRPr="00E8415D">
        <w:rPr>
          <w:rFonts w:ascii="Arial" w:eastAsia="Wingdings" w:hAnsi="Arial" w:cs="Arial"/>
          <w:color w:val="000000"/>
          <w:sz w:val="20"/>
          <w:szCs w:val="20"/>
        </w:rPr>
        <w:tab/>
      </w:r>
      <w:sdt>
        <w:sdtPr>
          <w:rPr>
            <w:rFonts w:ascii="MS Gothic" w:eastAsia="MS Gothic" w:hAnsi="MS Gothic" w:cs="MS Gothic"/>
            <w:sz w:val="22"/>
          </w:rPr>
          <w:id w:val="45414662"/>
          <w14:checkbox>
            <w14:checked w14:val="1"/>
            <w14:checkedState w14:val="2612" w14:font="MS Gothic"/>
            <w14:uncheckedState w14:val="2610" w14:font="MS Gothic"/>
          </w14:checkbox>
        </w:sdtPr>
        <w:sdtEndPr/>
        <w:sdtContent>
          <w:r w:rsidR="00A135D7">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OUI</w:t>
      </w:r>
    </w:p>
    <w:p w:rsidR="00E8415D" w:rsidRPr="005C7725" w:rsidRDefault="00E8415D" w:rsidP="00E8415D">
      <w:pPr>
        <w:pStyle w:val="Paragraphedeliste"/>
        <w:numPr>
          <w:ilvl w:val="0"/>
          <w:numId w:val="20"/>
        </w:numPr>
        <w:rPr>
          <w:rFonts w:ascii="Arial" w:hAnsi="Arial" w:cs="Arial"/>
        </w:rPr>
      </w:pPr>
      <w:r>
        <w:rPr>
          <w:rFonts w:ascii="Arial" w:eastAsia="Wingdings" w:hAnsi="Arial" w:cs="Arial"/>
          <w:color w:val="000000"/>
          <w:sz w:val="20"/>
          <w:szCs w:val="20"/>
        </w:rPr>
        <w:t xml:space="preserve">des clauses sociales : </w:t>
      </w:r>
      <w:r>
        <w:rPr>
          <w:rFonts w:ascii="Arial" w:eastAsia="Wingdings" w:hAnsi="Arial" w:cs="Arial"/>
          <w:color w:val="000000"/>
          <w:sz w:val="20"/>
          <w:szCs w:val="20"/>
        </w:rPr>
        <w:tab/>
      </w:r>
      <w:r>
        <w:rPr>
          <w:rFonts w:ascii="Arial" w:eastAsia="Wingdings" w:hAnsi="Arial" w:cs="Arial"/>
          <w:color w:val="000000"/>
          <w:sz w:val="20"/>
          <w:szCs w:val="20"/>
        </w:rPr>
        <w:tab/>
        <w:t xml:space="preserve">  </w:t>
      </w:r>
      <w:sdt>
        <w:sdtPr>
          <w:rPr>
            <w:rFonts w:ascii="MS Gothic" w:eastAsia="MS Gothic" w:hAnsi="MS Gothic" w:cs="MS Gothic"/>
            <w:sz w:val="22"/>
          </w:rPr>
          <w:id w:val="-2061472743"/>
          <w14:checkbox>
            <w14:checked w14:val="0"/>
            <w14:checkedState w14:val="2612" w14:font="MS Gothic"/>
            <w14:uncheckedState w14:val="2610" w14:font="MS Gothic"/>
          </w14:checkbox>
        </w:sdtPr>
        <w:sdtEndPr/>
        <w:sdtContent>
          <w:r w:rsidRPr="00E8415D">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NON</w:t>
      </w:r>
      <w:r w:rsidRPr="00E8415D">
        <w:rPr>
          <w:rFonts w:ascii="Arial" w:eastAsia="Wingdings" w:hAnsi="Arial" w:cs="Arial"/>
          <w:color w:val="000000"/>
          <w:sz w:val="20"/>
          <w:szCs w:val="20"/>
        </w:rPr>
        <w:tab/>
      </w:r>
      <w:sdt>
        <w:sdtPr>
          <w:rPr>
            <w:rFonts w:ascii="MS Gothic" w:eastAsia="MS Gothic" w:hAnsi="MS Gothic" w:cs="MS Gothic"/>
            <w:sz w:val="22"/>
          </w:rPr>
          <w:id w:val="1129590754"/>
          <w14:checkbox>
            <w14:checked w14:val="0"/>
            <w14:checkedState w14:val="2612" w14:font="MS Gothic"/>
            <w14:uncheckedState w14:val="2610" w14:font="MS Gothic"/>
          </w14:checkbox>
        </w:sdtPr>
        <w:sdtEndPr/>
        <w:sdtContent>
          <w:r w:rsidRPr="00E8415D">
            <w:rPr>
              <w:rFonts w:ascii="MS Gothic" w:eastAsia="MS Gothic" w:hAnsi="MS Gothic" w:cs="MS Gothic" w:hint="eastAsia"/>
              <w:sz w:val="22"/>
            </w:rPr>
            <w:t>☐</w:t>
          </w:r>
        </w:sdtContent>
      </w:sdt>
      <w:r w:rsidRPr="00E8415D">
        <w:rPr>
          <w:rFonts w:ascii="Arial" w:eastAsia="Wingdings" w:hAnsi="Arial" w:cs="Arial"/>
          <w:color w:val="000000"/>
          <w:sz w:val="20"/>
          <w:szCs w:val="20"/>
        </w:rPr>
        <w:t xml:space="preserve"> OUI</w:t>
      </w:r>
    </w:p>
    <w:p w:rsidR="00795D2D" w:rsidRPr="005D333F" w:rsidRDefault="00795D2D" w:rsidP="00D304E7">
      <w:pPr>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7</w:t>
      </w:r>
      <w:r w:rsidRPr="005D333F">
        <w:rPr>
          <w:rFonts w:ascii="Arial" w:hAnsi="Arial" w:cs="Arial"/>
          <w:b/>
          <w:bCs/>
          <w:sz w:val="22"/>
          <w:szCs w:val="22"/>
        </w:rPr>
        <w:t xml:space="preserve"> – Lieux d’exécution du marché ou de l’accord cadre :</w:t>
      </w:r>
    </w:p>
    <w:p w:rsidR="00795D2D" w:rsidRPr="005D333F" w:rsidRDefault="00795D2D" w:rsidP="00795D2D">
      <w:pPr>
        <w:pStyle w:val="fcasegauche"/>
        <w:spacing w:after="0"/>
        <w:rPr>
          <w:rFonts w:ascii="Arial" w:hAnsi="Arial" w:cs="Arial"/>
        </w:rPr>
      </w:pPr>
      <w:r w:rsidRPr="005D333F">
        <w:rPr>
          <w:rFonts w:ascii="Arial" w:hAnsi="Arial" w:cs="Arial"/>
        </w:rPr>
        <w:t>Les fournitures ou les prestations demandées pourront être livrées ou exécutées :</w:t>
      </w:r>
    </w:p>
    <w:p w:rsidR="00795D2D" w:rsidRPr="005D333F" w:rsidRDefault="008D25E1" w:rsidP="00533006">
      <w:pPr>
        <w:spacing w:before="240" w:after="0"/>
        <w:ind w:left="708" w:firstLine="708"/>
        <w:rPr>
          <w:rFonts w:ascii="Arial" w:hAnsi="Arial" w:cs="Arial"/>
          <w:sz w:val="20"/>
          <w:szCs w:val="20"/>
        </w:rPr>
      </w:pPr>
      <w:sdt>
        <w:sdtPr>
          <w:rPr>
            <w:rFonts w:ascii="Arial" w:eastAsia="Wingdings" w:hAnsi="Arial" w:cs="Arial"/>
            <w:sz w:val="22"/>
          </w:rPr>
          <w:id w:val="-1279096219"/>
          <w14:checkbox>
            <w14:checked w14:val="1"/>
            <w14:checkedState w14:val="2612" w14:font="MS Gothic"/>
            <w14:uncheckedState w14:val="2610" w14:font="MS Gothic"/>
          </w14:checkbox>
        </w:sdtPr>
        <w:sdtEndPr/>
        <w:sdtContent>
          <w:r w:rsidR="00A135D7">
            <w:rPr>
              <w:rFonts w:ascii="MS Gothic" w:eastAsia="MS Gothic" w:hAnsi="MS Gothic" w:cs="Arial" w:hint="eastAsia"/>
              <w:sz w:val="22"/>
            </w:rPr>
            <w:t>☒</w:t>
          </w:r>
        </w:sdtContent>
      </w:sdt>
      <w:r w:rsidR="00795D2D" w:rsidRPr="005D333F">
        <w:rPr>
          <w:rFonts w:ascii="Arial" w:hAnsi="Arial" w:cs="Arial"/>
          <w:sz w:val="20"/>
          <w:szCs w:val="20"/>
        </w:rPr>
        <w:t xml:space="preserve"> </w:t>
      </w:r>
      <w:proofErr w:type="gramStart"/>
      <w:r w:rsidR="00795D2D" w:rsidRPr="00533006">
        <w:rPr>
          <w:rFonts w:ascii="Arial" w:hAnsi="Arial" w:cs="Arial"/>
          <w:b/>
          <w:sz w:val="20"/>
          <w:szCs w:val="20"/>
        </w:rPr>
        <w:t>à</w:t>
      </w:r>
      <w:proofErr w:type="gramEnd"/>
      <w:r w:rsidR="00795D2D" w:rsidRPr="00533006">
        <w:rPr>
          <w:rFonts w:ascii="Arial" w:hAnsi="Arial" w:cs="Arial"/>
          <w:b/>
          <w:sz w:val="20"/>
          <w:szCs w:val="20"/>
        </w:rPr>
        <w:t xml:space="preserve"> Paris (75)</w:t>
      </w:r>
      <w:r w:rsidR="00795D2D" w:rsidRPr="005D333F">
        <w:rPr>
          <w:rFonts w:ascii="Arial" w:hAnsi="Arial" w:cs="Arial"/>
          <w:sz w:val="20"/>
          <w:szCs w:val="20"/>
        </w:rPr>
        <w:t xml:space="preserve"> ;</w:t>
      </w:r>
    </w:p>
    <w:p w:rsidR="00533006" w:rsidRDefault="008D25E1" w:rsidP="00533006">
      <w:pPr>
        <w:spacing w:after="0"/>
        <w:ind w:left="708" w:firstLine="708"/>
        <w:rPr>
          <w:rFonts w:ascii="Arial" w:hAnsi="Arial" w:cs="Arial"/>
          <w:sz w:val="20"/>
          <w:szCs w:val="20"/>
        </w:rPr>
      </w:pPr>
      <w:sdt>
        <w:sdtPr>
          <w:rPr>
            <w:rFonts w:ascii="Arial" w:eastAsia="Wingdings" w:hAnsi="Arial" w:cs="Arial"/>
            <w:sz w:val="22"/>
          </w:rPr>
          <w:id w:val="-1430503054"/>
          <w14:checkbox>
            <w14:checked w14:val="0"/>
            <w14:checkedState w14:val="2612" w14:font="MS Gothic"/>
            <w14:uncheckedState w14:val="2610" w14:font="MS Gothic"/>
          </w14:checkbox>
        </w:sdtPr>
        <w:sdtEndPr/>
        <w:sdtContent>
          <w:r w:rsidR="00795D2D" w:rsidRPr="005D333F">
            <w:rPr>
              <w:rFonts w:ascii="MS Gothic" w:eastAsia="MS Gothic" w:hAnsi="MS Gothic" w:cs="MS Gothic" w:hint="eastAsia"/>
              <w:sz w:val="22"/>
            </w:rPr>
            <w:t>☐</w:t>
          </w:r>
        </w:sdtContent>
      </w:sdt>
      <w:r w:rsidR="00795D2D" w:rsidRPr="005D333F">
        <w:rPr>
          <w:rFonts w:ascii="Arial" w:hAnsi="Arial" w:cs="Arial"/>
          <w:sz w:val="20"/>
          <w:szCs w:val="20"/>
        </w:rPr>
        <w:t xml:space="preserve"> </w:t>
      </w:r>
      <w:proofErr w:type="gramStart"/>
      <w:r w:rsidR="00795D2D" w:rsidRPr="000A7C1D">
        <w:rPr>
          <w:rFonts w:ascii="Arial" w:hAnsi="Arial" w:cs="Arial"/>
          <w:b/>
          <w:sz w:val="20"/>
          <w:szCs w:val="20"/>
        </w:rPr>
        <w:t>à</w:t>
      </w:r>
      <w:proofErr w:type="gramEnd"/>
      <w:r w:rsidR="00795D2D" w:rsidRPr="000A7C1D">
        <w:rPr>
          <w:rFonts w:ascii="Arial" w:hAnsi="Arial" w:cs="Arial"/>
          <w:b/>
          <w:sz w:val="20"/>
          <w:szCs w:val="20"/>
        </w:rPr>
        <w:t xml:space="preserve"> Paris</w:t>
      </w:r>
      <w:r w:rsidR="00C72731" w:rsidRPr="000A7C1D">
        <w:rPr>
          <w:rFonts w:ascii="Arial" w:hAnsi="Arial" w:cs="Arial"/>
          <w:b/>
          <w:sz w:val="20"/>
          <w:szCs w:val="20"/>
        </w:rPr>
        <w:t xml:space="preserve"> ET</w:t>
      </w:r>
      <w:r w:rsidR="00533006" w:rsidRPr="000A7C1D">
        <w:rPr>
          <w:rFonts w:ascii="Arial" w:hAnsi="Arial" w:cs="Arial"/>
          <w:b/>
          <w:sz w:val="20"/>
          <w:szCs w:val="20"/>
        </w:rPr>
        <w:t xml:space="preserve"> en Île-de-</w:t>
      </w:r>
      <w:r w:rsidR="000A7C1D" w:rsidRPr="000A7C1D">
        <w:rPr>
          <w:rFonts w:ascii="Arial" w:hAnsi="Arial" w:cs="Arial"/>
          <w:b/>
          <w:sz w:val="20"/>
          <w:szCs w:val="20"/>
        </w:rPr>
        <w:t>France</w:t>
      </w:r>
      <w:r w:rsidR="000A7C1D">
        <w:rPr>
          <w:rFonts w:ascii="Arial" w:hAnsi="Arial" w:cs="Arial"/>
          <w:sz w:val="20"/>
          <w:szCs w:val="20"/>
        </w:rPr>
        <w:t>. Indiquer le(s) département(s) concerné(s) :</w:t>
      </w:r>
    </w:p>
    <w:p w:rsidR="00AE0CB1" w:rsidRDefault="00AE0CB1" w:rsidP="00533006">
      <w:pPr>
        <w:spacing w:after="0"/>
        <w:ind w:left="708" w:firstLine="708"/>
        <w:rPr>
          <w:rFonts w:ascii="Arial" w:hAnsi="Arial" w:cs="Arial"/>
          <w:sz w:val="20"/>
          <w:szCs w:val="20"/>
        </w:rPr>
      </w:pPr>
    </w:p>
    <w:p w:rsidR="000A7C1D" w:rsidRPr="000A7C1D" w:rsidRDefault="008D25E1" w:rsidP="000A7C1D">
      <w:pPr>
        <w:spacing w:after="0"/>
        <w:rPr>
          <w:rFonts w:ascii="Arial" w:eastAsia="Wingdings" w:hAnsi="Arial" w:cs="Arial"/>
          <w:sz w:val="20"/>
          <w:szCs w:val="20"/>
        </w:rPr>
      </w:pPr>
      <w:sdt>
        <w:sdtPr>
          <w:rPr>
            <w:rFonts w:ascii="Arial" w:eastAsia="Wingdings" w:hAnsi="Arial" w:cs="Arial"/>
            <w:sz w:val="20"/>
            <w:szCs w:val="20"/>
          </w:rPr>
          <w:id w:val="-538042356"/>
          <w14:checkbox>
            <w14:checked w14:val="0"/>
            <w14:checkedState w14:val="2612" w14:font="MS Gothic"/>
            <w14:uncheckedState w14:val="2610" w14:font="MS Gothic"/>
          </w14:checkbox>
        </w:sdtPr>
        <w:sdtEndPr/>
        <w:sdtContent>
          <w:r w:rsidR="000A7C1D" w:rsidRPr="000A7C1D">
            <w:rPr>
              <w:rFonts w:ascii="MS Gothic" w:eastAsia="MS Gothic" w:hAnsi="MS Gothic" w:cs="MS Gothic" w:hint="eastAsia"/>
              <w:sz w:val="20"/>
              <w:szCs w:val="20"/>
            </w:rPr>
            <w:t>☐</w:t>
          </w:r>
        </w:sdtContent>
      </w:sdt>
      <w:r w:rsidR="000A7C1D" w:rsidRPr="000A7C1D">
        <w:rPr>
          <w:rFonts w:ascii="Arial" w:hAnsi="Arial" w:cs="Arial"/>
          <w:sz w:val="20"/>
          <w:szCs w:val="20"/>
        </w:rPr>
        <w:t xml:space="preserve"> Seine-et-Marne (77)</w:t>
      </w:r>
      <w:r w:rsidR="000A7C1D" w:rsidRPr="000A7C1D">
        <w:rPr>
          <w:rFonts w:ascii="Arial" w:hAnsi="Arial" w:cs="Arial"/>
          <w:sz w:val="20"/>
          <w:szCs w:val="20"/>
        </w:rPr>
        <w:tab/>
      </w:r>
      <w:r w:rsidR="000A7C1D" w:rsidRPr="000A7C1D">
        <w:rPr>
          <w:rFonts w:ascii="Arial" w:hAnsi="Arial" w:cs="Arial"/>
          <w:sz w:val="20"/>
          <w:szCs w:val="20"/>
        </w:rPr>
        <w:tab/>
        <w:t xml:space="preserve"> </w:t>
      </w:r>
      <w:sdt>
        <w:sdtPr>
          <w:rPr>
            <w:rFonts w:ascii="Arial" w:eastAsia="Wingdings" w:hAnsi="Arial" w:cs="Arial"/>
            <w:sz w:val="20"/>
            <w:szCs w:val="20"/>
          </w:rPr>
          <w:id w:val="-1308706712"/>
          <w14:checkbox>
            <w14:checked w14:val="0"/>
            <w14:checkedState w14:val="2612" w14:font="MS Gothic"/>
            <w14:uncheckedState w14:val="2610" w14:font="MS Gothic"/>
          </w14:checkbox>
        </w:sdtPr>
        <w:sdtEndPr/>
        <w:sdtContent>
          <w:r w:rsidR="000A7C1D" w:rsidRPr="000A7C1D">
            <w:rPr>
              <w:rFonts w:ascii="MS Gothic" w:eastAsia="MS Gothic" w:hAnsi="MS Gothic" w:cs="MS Gothic" w:hint="eastAsia"/>
              <w:sz w:val="20"/>
              <w:szCs w:val="20"/>
            </w:rPr>
            <w:t>☐</w:t>
          </w:r>
        </w:sdtContent>
      </w:sdt>
      <w:r w:rsidR="000A7C1D" w:rsidRPr="000A7C1D">
        <w:rPr>
          <w:rFonts w:ascii="Arial" w:eastAsia="Wingdings" w:hAnsi="Arial" w:cs="Arial"/>
          <w:sz w:val="20"/>
          <w:szCs w:val="20"/>
        </w:rPr>
        <w:t xml:space="preserve"> Yvelines (78)</w:t>
      </w:r>
      <w:r w:rsidR="000A7C1D" w:rsidRPr="000A7C1D">
        <w:rPr>
          <w:rFonts w:ascii="Arial" w:eastAsia="Wingdings" w:hAnsi="Arial" w:cs="Arial"/>
          <w:sz w:val="20"/>
          <w:szCs w:val="20"/>
        </w:rPr>
        <w:tab/>
        <w:t xml:space="preserve"> </w:t>
      </w:r>
      <w:sdt>
        <w:sdtPr>
          <w:rPr>
            <w:rFonts w:ascii="Arial" w:eastAsia="Wingdings" w:hAnsi="Arial" w:cs="Arial"/>
            <w:sz w:val="20"/>
            <w:szCs w:val="20"/>
          </w:rPr>
          <w:id w:val="-900515194"/>
          <w14:checkbox>
            <w14:checked w14:val="0"/>
            <w14:checkedState w14:val="2612" w14:font="MS Gothic"/>
            <w14:uncheckedState w14:val="2610" w14:font="MS Gothic"/>
          </w14:checkbox>
        </w:sdtPr>
        <w:sdtEndPr/>
        <w:sdtContent>
          <w:r w:rsidR="000A7C1D" w:rsidRPr="000A7C1D">
            <w:rPr>
              <w:rFonts w:ascii="MS Gothic" w:eastAsia="MS Gothic" w:hAnsi="MS Gothic" w:cs="Arial" w:hint="eastAsia"/>
              <w:sz w:val="20"/>
              <w:szCs w:val="20"/>
            </w:rPr>
            <w:t>☐</w:t>
          </w:r>
        </w:sdtContent>
      </w:sdt>
      <w:r w:rsidR="000A7C1D" w:rsidRPr="000A7C1D">
        <w:rPr>
          <w:rFonts w:ascii="Arial" w:eastAsia="Wingdings" w:hAnsi="Arial" w:cs="Arial"/>
          <w:sz w:val="20"/>
          <w:szCs w:val="20"/>
        </w:rPr>
        <w:t xml:space="preserve"> Essonne (91)</w:t>
      </w:r>
      <w:r w:rsidR="000A7C1D">
        <w:rPr>
          <w:rFonts w:ascii="Arial" w:eastAsia="Wingdings" w:hAnsi="Arial" w:cs="Arial"/>
          <w:sz w:val="20"/>
          <w:szCs w:val="20"/>
        </w:rPr>
        <w:t xml:space="preserve"> </w:t>
      </w:r>
      <w:r w:rsidR="000A7C1D">
        <w:rPr>
          <w:rFonts w:ascii="Arial" w:eastAsia="Wingdings" w:hAnsi="Arial" w:cs="Arial"/>
          <w:sz w:val="20"/>
          <w:szCs w:val="20"/>
        </w:rPr>
        <w:tab/>
      </w:r>
      <w:sdt>
        <w:sdtPr>
          <w:rPr>
            <w:rFonts w:ascii="Arial" w:eastAsia="Wingdings" w:hAnsi="Arial" w:cs="Arial"/>
            <w:sz w:val="20"/>
            <w:szCs w:val="20"/>
          </w:rPr>
          <w:id w:val="1205910352"/>
          <w14:checkbox>
            <w14:checked w14:val="0"/>
            <w14:checkedState w14:val="2612" w14:font="MS Gothic"/>
            <w14:uncheckedState w14:val="2610" w14:font="MS Gothic"/>
          </w14:checkbox>
        </w:sdtPr>
        <w:sdtEndPr/>
        <w:sdtContent>
          <w:r w:rsidR="000A7C1D">
            <w:rPr>
              <w:rFonts w:ascii="MS Gothic" w:eastAsia="MS Gothic" w:hAnsi="MS Gothic" w:cs="Arial" w:hint="eastAsia"/>
              <w:sz w:val="20"/>
              <w:szCs w:val="20"/>
            </w:rPr>
            <w:t>☐</w:t>
          </w:r>
        </w:sdtContent>
      </w:sdt>
      <w:r w:rsidR="000A7C1D">
        <w:rPr>
          <w:rFonts w:ascii="Arial" w:eastAsia="Wingdings" w:hAnsi="Arial" w:cs="Arial"/>
          <w:sz w:val="20"/>
          <w:szCs w:val="20"/>
        </w:rPr>
        <w:t xml:space="preserve"> Hauts-de-Seine (92)</w:t>
      </w:r>
    </w:p>
    <w:p w:rsidR="000A7C1D" w:rsidRPr="005D333F" w:rsidRDefault="008D25E1" w:rsidP="000A7C1D">
      <w:pPr>
        <w:spacing w:after="0"/>
        <w:rPr>
          <w:rFonts w:ascii="Arial" w:hAnsi="Arial" w:cs="Arial"/>
          <w:sz w:val="20"/>
          <w:szCs w:val="20"/>
        </w:rPr>
      </w:pPr>
      <w:sdt>
        <w:sdtPr>
          <w:rPr>
            <w:rFonts w:ascii="Arial" w:eastAsia="Wingdings" w:hAnsi="Arial" w:cs="Arial"/>
            <w:sz w:val="20"/>
            <w:szCs w:val="20"/>
          </w:rPr>
          <w:id w:val="-1107188686"/>
          <w14:checkbox>
            <w14:checked w14:val="0"/>
            <w14:checkedState w14:val="2612" w14:font="MS Gothic"/>
            <w14:uncheckedState w14:val="2610" w14:font="MS Gothic"/>
          </w14:checkbox>
        </w:sdtPr>
        <w:sdtEndPr/>
        <w:sdtContent>
          <w:r w:rsidR="000A7C1D">
            <w:rPr>
              <w:rFonts w:ascii="MS Gothic" w:eastAsia="MS Gothic" w:hAnsi="MS Gothic" w:cs="Arial" w:hint="eastAsia"/>
              <w:sz w:val="20"/>
              <w:szCs w:val="20"/>
            </w:rPr>
            <w:t>☐</w:t>
          </w:r>
        </w:sdtContent>
      </w:sdt>
      <w:r w:rsidR="000A7C1D" w:rsidRPr="000A7C1D">
        <w:rPr>
          <w:rFonts w:ascii="Arial" w:eastAsia="Wingdings" w:hAnsi="Arial" w:cs="Arial"/>
          <w:sz w:val="20"/>
          <w:szCs w:val="20"/>
        </w:rPr>
        <w:t xml:space="preserve"> </w:t>
      </w:r>
      <w:r w:rsidR="000A7C1D">
        <w:rPr>
          <w:rFonts w:ascii="Arial" w:eastAsia="Wingdings" w:hAnsi="Arial" w:cs="Arial"/>
          <w:sz w:val="20"/>
          <w:szCs w:val="20"/>
        </w:rPr>
        <w:t>Seine-Saint-Denis (93)</w:t>
      </w:r>
      <w:r w:rsidR="000A7C1D">
        <w:rPr>
          <w:rFonts w:ascii="Arial" w:eastAsia="Wingdings" w:hAnsi="Arial" w:cs="Arial"/>
          <w:sz w:val="20"/>
          <w:szCs w:val="20"/>
        </w:rPr>
        <w:tab/>
      </w:r>
      <w:r w:rsidR="000A7C1D" w:rsidRPr="000A7C1D">
        <w:rPr>
          <w:rFonts w:ascii="Arial" w:eastAsia="Wingdings" w:hAnsi="Arial" w:cs="Arial"/>
          <w:sz w:val="20"/>
          <w:szCs w:val="20"/>
        </w:rPr>
        <w:t xml:space="preserve"> </w:t>
      </w:r>
      <w:sdt>
        <w:sdtPr>
          <w:rPr>
            <w:rFonts w:ascii="Arial" w:eastAsia="Wingdings" w:hAnsi="Arial" w:cs="Arial"/>
            <w:sz w:val="20"/>
            <w:szCs w:val="20"/>
          </w:rPr>
          <w:id w:val="2003849840"/>
          <w14:checkbox>
            <w14:checked w14:val="0"/>
            <w14:checkedState w14:val="2612" w14:font="MS Gothic"/>
            <w14:uncheckedState w14:val="2610" w14:font="MS Gothic"/>
          </w14:checkbox>
        </w:sdtPr>
        <w:sdtEndPr/>
        <w:sdtContent>
          <w:r w:rsidR="000A7C1D" w:rsidRPr="000A7C1D">
            <w:rPr>
              <w:rFonts w:ascii="MS Gothic" w:eastAsia="MS Gothic" w:hAnsi="MS Gothic" w:cs="MS Gothic" w:hint="eastAsia"/>
              <w:sz w:val="20"/>
              <w:szCs w:val="20"/>
            </w:rPr>
            <w:t>☐</w:t>
          </w:r>
        </w:sdtContent>
      </w:sdt>
      <w:r w:rsidR="000A7C1D">
        <w:rPr>
          <w:rFonts w:ascii="Arial" w:eastAsia="Wingdings" w:hAnsi="Arial" w:cs="Arial"/>
          <w:sz w:val="20"/>
          <w:szCs w:val="20"/>
        </w:rPr>
        <w:t xml:space="preserve"> </w:t>
      </w:r>
      <w:r w:rsidR="000A7C1D" w:rsidRPr="000A7C1D">
        <w:rPr>
          <w:rFonts w:ascii="Arial" w:eastAsia="Wingdings" w:hAnsi="Arial" w:cs="Arial"/>
          <w:sz w:val="20"/>
          <w:szCs w:val="20"/>
        </w:rPr>
        <w:t xml:space="preserve"> </w:t>
      </w:r>
      <w:r w:rsidR="000A7C1D">
        <w:rPr>
          <w:rFonts w:ascii="Arial" w:eastAsia="Wingdings" w:hAnsi="Arial" w:cs="Arial"/>
          <w:sz w:val="20"/>
          <w:szCs w:val="20"/>
        </w:rPr>
        <w:t>Val-de-Marne (94)</w:t>
      </w:r>
      <w:r w:rsidR="009A16D4">
        <w:rPr>
          <w:rFonts w:ascii="Arial" w:eastAsia="Wingdings" w:hAnsi="Arial" w:cs="Arial"/>
          <w:sz w:val="20"/>
          <w:szCs w:val="20"/>
        </w:rPr>
        <w:t xml:space="preserve">   </w:t>
      </w:r>
      <w:r w:rsidR="000A7C1D">
        <w:rPr>
          <w:rFonts w:ascii="Arial" w:eastAsia="Wingdings" w:hAnsi="Arial" w:cs="Arial"/>
          <w:sz w:val="20"/>
          <w:szCs w:val="20"/>
        </w:rPr>
        <w:tab/>
      </w:r>
      <w:sdt>
        <w:sdtPr>
          <w:rPr>
            <w:rFonts w:ascii="Arial" w:eastAsia="Wingdings" w:hAnsi="Arial" w:cs="Arial"/>
            <w:sz w:val="20"/>
            <w:szCs w:val="20"/>
          </w:rPr>
          <w:id w:val="-2130771865"/>
          <w14:checkbox>
            <w14:checked w14:val="0"/>
            <w14:checkedState w14:val="2612" w14:font="MS Gothic"/>
            <w14:uncheckedState w14:val="2610" w14:font="MS Gothic"/>
          </w14:checkbox>
        </w:sdtPr>
        <w:sdtEndPr/>
        <w:sdtContent>
          <w:r w:rsidR="000A7C1D">
            <w:rPr>
              <w:rFonts w:ascii="MS Gothic" w:eastAsia="MS Gothic" w:hAnsi="MS Gothic" w:cs="Arial" w:hint="eastAsia"/>
              <w:sz w:val="20"/>
              <w:szCs w:val="20"/>
            </w:rPr>
            <w:t>☐</w:t>
          </w:r>
        </w:sdtContent>
      </w:sdt>
      <w:r w:rsidR="000A7C1D">
        <w:rPr>
          <w:rFonts w:ascii="Arial" w:eastAsia="Wingdings" w:hAnsi="Arial" w:cs="Arial"/>
          <w:sz w:val="20"/>
          <w:szCs w:val="20"/>
        </w:rPr>
        <w:t xml:space="preserve"> Val d’Oise (95)</w:t>
      </w:r>
    </w:p>
    <w:p w:rsidR="00705C35" w:rsidRDefault="00705C35" w:rsidP="00533006">
      <w:pPr>
        <w:spacing w:after="0"/>
        <w:ind w:left="708" w:firstLine="708"/>
        <w:rPr>
          <w:rFonts w:ascii="Arial" w:hAnsi="Arial" w:cs="Arial"/>
          <w:sz w:val="20"/>
          <w:szCs w:val="20"/>
        </w:rPr>
      </w:pPr>
    </w:p>
    <w:p w:rsidR="00C60DC0" w:rsidRPr="005D333F" w:rsidRDefault="005F227A" w:rsidP="005D333F">
      <w:pPr>
        <w:tabs>
          <w:tab w:val="left" w:pos="284"/>
        </w:tabs>
        <w:ind w:firstLine="360"/>
        <w:rPr>
          <w:rFonts w:ascii="Arial" w:hAnsi="Arial" w:cs="Arial"/>
        </w:rPr>
      </w:pPr>
      <w:r w:rsidRPr="005D333F">
        <w:rPr>
          <w:rFonts w:ascii="Arial" w:hAnsi="Arial" w:cs="Arial"/>
          <w:b/>
          <w:bCs/>
          <w:sz w:val="22"/>
          <w:szCs w:val="22"/>
        </w:rPr>
        <w:t>B</w:t>
      </w:r>
      <w:r w:rsidR="00533006">
        <w:rPr>
          <w:rFonts w:ascii="Arial" w:hAnsi="Arial" w:cs="Arial"/>
          <w:b/>
          <w:bCs/>
          <w:sz w:val="22"/>
          <w:szCs w:val="22"/>
        </w:rPr>
        <w:t>8</w:t>
      </w:r>
      <w:r w:rsidRPr="005D333F">
        <w:rPr>
          <w:rFonts w:ascii="Arial" w:hAnsi="Arial" w:cs="Arial"/>
          <w:b/>
          <w:bCs/>
          <w:sz w:val="22"/>
          <w:szCs w:val="22"/>
        </w:rPr>
        <w:t xml:space="preserve"> – Délai de validité de l'offre :</w:t>
      </w:r>
    </w:p>
    <w:p w:rsidR="00C60DC0" w:rsidRPr="005D333F" w:rsidRDefault="005F227A">
      <w:pPr>
        <w:rPr>
          <w:rFonts w:ascii="Arial" w:hAnsi="Arial" w:cs="Arial"/>
          <w:sz w:val="20"/>
          <w:szCs w:val="20"/>
        </w:rPr>
      </w:pPr>
      <w:r w:rsidRPr="005D333F">
        <w:rPr>
          <w:rFonts w:ascii="Arial" w:hAnsi="Arial" w:cs="Arial"/>
          <w:sz w:val="20"/>
          <w:szCs w:val="20"/>
        </w:rPr>
        <w:t>Le présent engagement me lie pour le délai de validité des offres indiqué dans le règlement de la consultation.</w:t>
      </w:r>
    </w:p>
    <w:p w:rsidR="00533006" w:rsidRDefault="00533006" w:rsidP="001159DF">
      <w:pPr>
        <w:tabs>
          <w:tab w:val="left" w:pos="426"/>
        </w:tabs>
        <w:spacing w:after="0"/>
        <w:jc w:val="both"/>
        <w:rPr>
          <w:rFonts w:ascii="Arial" w:hAnsi="Arial" w:cs="Arial"/>
          <w:b/>
          <w:bCs/>
          <w:sz w:val="22"/>
          <w:szCs w:val="22"/>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5D333F" w:rsidTr="00B31A41">
        <w:tc>
          <w:tcPr>
            <w:tcW w:w="9638" w:type="dxa"/>
            <w:shd w:val="clear" w:color="auto" w:fill="66CCFF"/>
          </w:tcPr>
          <w:p w:rsidR="00C60DC0" w:rsidRPr="005D333F" w:rsidRDefault="005F227A" w:rsidP="00533006">
            <w:pPr>
              <w:pStyle w:val="Contenudetableau"/>
              <w:tabs>
                <w:tab w:val="left" w:pos="7980"/>
              </w:tabs>
              <w:rPr>
                <w:rFonts w:ascii="Arial" w:hAnsi="Arial" w:cs="Arial"/>
              </w:rPr>
            </w:pPr>
            <w:r w:rsidRPr="005D333F">
              <w:rPr>
                <w:rFonts w:ascii="Arial" w:hAnsi="Arial" w:cs="Arial"/>
                <w:b/>
                <w:bCs/>
                <w:sz w:val="22"/>
                <w:szCs w:val="22"/>
              </w:rPr>
              <w:t>C – Signature de l'offre par le candidat.</w:t>
            </w:r>
            <w:r w:rsidR="00533006">
              <w:rPr>
                <w:rFonts w:ascii="Arial" w:hAnsi="Arial" w:cs="Arial"/>
                <w:b/>
                <w:bCs/>
                <w:sz w:val="22"/>
                <w:szCs w:val="22"/>
              </w:rPr>
              <w:tab/>
            </w:r>
          </w:p>
        </w:tc>
      </w:tr>
    </w:tbl>
    <w:p w:rsidR="00263F4D" w:rsidRPr="005D333F" w:rsidRDefault="00263F4D" w:rsidP="00263F4D">
      <w:pPr>
        <w:spacing w:after="0"/>
        <w:rPr>
          <w:rFonts w:ascii="Arial" w:hAnsi="Arial" w:cs="Arial"/>
        </w:rPr>
      </w:pPr>
    </w:p>
    <w:tbl>
      <w:tblPr>
        <w:tblW w:w="9639"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2439"/>
      </w:tblGrid>
      <w:tr w:rsidR="00C60DC0" w:rsidRPr="005D333F" w:rsidTr="001159DF">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 xml:space="preserve">Nom, prénom et qualité </w:t>
            </w:r>
          </w:p>
          <w:p w:rsidR="00C60DC0" w:rsidRPr="005D333F" w:rsidRDefault="005F227A">
            <w:pPr>
              <w:pStyle w:val="Contenudetableau"/>
              <w:jc w:val="center"/>
              <w:rPr>
                <w:rFonts w:ascii="Arial" w:hAnsi="Arial" w:cs="Arial"/>
                <w:sz w:val="20"/>
              </w:rPr>
            </w:pPr>
            <w:r w:rsidRPr="005D333F">
              <w:rPr>
                <w:rFonts w:ascii="Arial" w:hAnsi="Arial" w:cs="Arial"/>
                <w:b/>
                <w:bCs/>
                <w:sz w:val="20"/>
                <w:szCs w:val="17"/>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Lieu et date de signature</w:t>
            </w:r>
          </w:p>
        </w:tc>
        <w:tc>
          <w:tcPr>
            <w:tcW w:w="2439"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rsidR="00C60DC0" w:rsidRPr="005D333F" w:rsidRDefault="005F227A">
            <w:pPr>
              <w:pStyle w:val="Contenudetableau"/>
              <w:jc w:val="center"/>
              <w:rPr>
                <w:rFonts w:ascii="Arial" w:hAnsi="Arial" w:cs="Arial"/>
                <w:sz w:val="20"/>
              </w:rPr>
            </w:pPr>
            <w:r w:rsidRPr="005D333F">
              <w:rPr>
                <w:rFonts w:ascii="Arial" w:hAnsi="Arial" w:cs="Arial"/>
                <w:b/>
                <w:bCs/>
                <w:sz w:val="20"/>
                <w:szCs w:val="17"/>
              </w:rPr>
              <w:t>Signature</w:t>
            </w:r>
          </w:p>
        </w:tc>
      </w:tr>
      <w:tr w:rsidR="00C60DC0" w:rsidRPr="005D333F" w:rsidTr="00B31A41">
        <w:trPr>
          <w:trHeight w:val="567"/>
        </w:trPr>
        <w:tc>
          <w:tcPr>
            <w:tcW w:w="44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rsidR="00C60DC0" w:rsidRPr="005D333F" w:rsidRDefault="00C60DC0">
            <w:pPr>
              <w:pStyle w:val="Contenudetableau"/>
              <w:jc w:val="both"/>
              <w:rPr>
                <w:rFonts w:ascii="Arial" w:hAnsi="Arial" w:cs="Arial"/>
              </w:rPr>
            </w:pPr>
          </w:p>
        </w:tc>
      </w:tr>
      <w:tr w:rsidR="00C60DC0" w:rsidRPr="005D333F" w:rsidTr="00B85663">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439"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r w:rsidR="008B346F" w:rsidRPr="005D333F" w:rsidTr="00B31A41">
        <w:trPr>
          <w:trHeight w:val="567"/>
        </w:trPr>
        <w:tc>
          <w:tcPr>
            <w:tcW w:w="44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rsidR="008B346F" w:rsidRPr="005D333F" w:rsidRDefault="008B346F">
            <w:pPr>
              <w:pStyle w:val="Contenudetableau"/>
              <w:jc w:val="both"/>
              <w:rPr>
                <w:rFonts w:ascii="Arial" w:hAnsi="Arial" w:cs="Arial"/>
              </w:rPr>
            </w:pPr>
          </w:p>
        </w:tc>
      </w:tr>
      <w:tr w:rsidR="00C60DC0" w:rsidRPr="005D333F" w:rsidTr="008B346F">
        <w:trPr>
          <w:trHeight w:val="567"/>
        </w:trPr>
        <w:tc>
          <w:tcPr>
            <w:tcW w:w="44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750" w:type="dxa"/>
            <w:tcBorders>
              <w:left w:val="single" w:sz="2" w:space="0" w:color="000000"/>
              <w:bottom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c>
          <w:tcPr>
            <w:tcW w:w="2439" w:type="dxa"/>
            <w:tcBorders>
              <w:left w:val="single" w:sz="2" w:space="0" w:color="000000"/>
              <w:bottom w:val="single" w:sz="2" w:space="0" w:color="000000"/>
              <w:right w:val="single" w:sz="2" w:space="0" w:color="000000"/>
            </w:tcBorders>
            <w:shd w:val="clear" w:color="auto" w:fill="auto"/>
            <w:tcMar>
              <w:left w:w="54" w:type="dxa"/>
            </w:tcMar>
          </w:tcPr>
          <w:p w:rsidR="00C60DC0" w:rsidRPr="005D333F" w:rsidRDefault="00C60DC0">
            <w:pPr>
              <w:pStyle w:val="Contenudetableau"/>
              <w:jc w:val="both"/>
              <w:rPr>
                <w:rFonts w:ascii="Arial" w:hAnsi="Arial" w:cs="Arial"/>
              </w:rPr>
            </w:pPr>
          </w:p>
        </w:tc>
      </w:tr>
    </w:tbl>
    <w:p w:rsidR="008B346F" w:rsidRPr="005D333F" w:rsidRDefault="008F22A2" w:rsidP="008F22A2">
      <w:pPr>
        <w:spacing w:after="0"/>
        <w:jc w:val="both"/>
        <w:rPr>
          <w:rFonts w:ascii="Arial" w:hAnsi="Arial" w:cs="Arial"/>
          <w:sz w:val="18"/>
        </w:rPr>
      </w:pPr>
      <w:r w:rsidRPr="005D333F">
        <w:rPr>
          <w:rFonts w:ascii="Arial" w:hAnsi="Arial" w:cs="Arial"/>
          <w:sz w:val="18"/>
        </w:rPr>
        <w:t xml:space="preserve">(*) </w:t>
      </w:r>
      <w:proofErr w:type="gramStart"/>
      <w:r w:rsidRPr="005D333F">
        <w:rPr>
          <w:rFonts w:ascii="Arial" w:hAnsi="Arial" w:cs="Arial"/>
          <w:sz w:val="18"/>
        </w:rPr>
        <w:t>le</w:t>
      </w:r>
      <w:proofErr w:type="gramEnd"/>
      <w:r w:rsidRPr="005D333F">
        <w:rPr>
          <w:rFonts w:ascii="Arial" w:hAnsi="Arial" w:cs="Arial"/>
          <w:sz w:val="18"/>
        </w:rPr>
        <w:t xml:space="preserve"> signataire doit avoir le pouvoir d’engager la personne qu’il représente</w:t>
      </w:r>
    </w:p>
    <w:p w:rsidR="00961FE2" w:rsidRPr="005D333F" w:rsidRDefault="00961FE2" w:rsidP="00B85663">
      <w:pPr>
        <w:spacing w:after="0"/>
        <w:jc w:val="both"/>
        <w:rPr>
          <w:rFonts w:ascii="Arial" w:hAnsi="Arial" w:cs="Arial"/>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33612D" w:rsidRPr="005D333F" w:rsidTr="00B31A41">
        <w:tc>
          <w:tcPr>
            <w:tcW w:w="9638" w:type="dxa"/>
            <w:shd w:val="clear" w:color="auto" w:fill="66CCFF"/>
          </w:tcPr>
          <w:p w:rsidR="0033612D" w:rsidRPr="005D333F" w:rsidRDefault="0033612D" w:rsidP="00533006">
            <w:pPr>
              <w:pStyle w:val="Contenudetableau"/>
              <w:tabs>
                <w:tab w:val="left" w:pos="5865"/>
              </w:tabs>
              <w:rPr>
                <w:rFonts w:ascii="Arial" w:hAnsi="Arial" w:cs="Arial"/>
              </w:rPr>
            </w:pPr>
            <w:r w:rsidRPr="005D333F">
              <w:rPr>
                <w:rFonts w:ascii="Arial" w:hAnsi="Arial" w:cs="Arial"/>
                <w:b/>
                <w:bCs/>
                <w:sz w:val="22"/>
                <w:szCs w:val="22"/>
              </w:rPr>
              <w:t>D – Identification du pouvoir adjudicateur</w:t>
            </w:r>
            <w:r w:rsidR="00533006">
              <w:rPr>
                <w:rFonts w:ascii="Arial" w:hAnsi="Arial" w:cs="Arial"/>
                <w:b/>
                <w:bCs/>
                <w:sz w:val="22"/>
                <w:szCs w:val="22"/>
              </w:rPr>
              <w:tab/>
            </w:r>
          </w:p>
        </w:tc>
      </w:tr>
    </w:tbl>
    <w:p w:rsidR="00E97C1C" w:rsidRPr="005D333F" w:rsidRDefault="00E97C1C" w:rsidP="00961FE2">
      <w:pPr>
        <w:spacing w:after="0"/>
        <w:jc w:val="both"/>
        <w:rPr>
          <w:rFonts w:ascii="Arial" w:hAnsi="Arial" w:cs="Arial"/>
        </w:rPr>
      </w:pPr>
    </w:p>
    <w:p w:rsidR="00874B26" w:rsidRPr="00E8415D" w:rsidRDefault="00874B26" w:rsidP="00FF63E9">
      <w:pPr>
        <w:pStyle w:val="Paragraphedeliste"/>
        <w:numPr>
          <w:ilvl w:val="0"/>
          <w:numId w:val="8"/>
        </w:numPr>
        <w:spacing w:after="0"/>
        <w:rPr>
          <w:rFonts w:ascii="Arial" w:hAnsi="Arial" w:cs="Arial"/>
        </w:rPr>
      </w:pPr>
      <w:r w:rsidRPr="005D333F">
        <w:rPr>
          <w:rFonts w:ascii="Arial" w:hAnsi="Arial" w:cs="Arial"/>
          <w:bCs/>
          <w:sz w:val="20"/>
        </w:rPr>
        <w:t>Désignation du pouvoir adjudicateur</w:t>
      </w:r>
      <w:r w:rsidRPr="005D333F">
        <w:rPr>
          <w:rFonts w:ascii="Arial" w:hAnsi="Arial" w:cs="Arial"/>
          <w:b/>
          <w:bCs/>
          <w:sz w:val="20"/>
        </w:rPr>
        <w:t> </w:t>
      </w:r>
      <w:r w:rsidRPr="005D333F">
        <w:rPr>
          <w:rFonts w:ascii="Arial" w:hAnsi="Arial" w:cs="Arial"/>
          <w:b/>
          <w:bCs/>
        </w:rPr>
        <w:t>:</w:t>
      </w:r>
    </w:p>
    <w:p w:rsidR="00E8415D" w:rsidRPr="005D333F" w:rsidRDefault="00E8415D" w:rsidP="00E8415D">
      <w:pPr>
        <w:pStyle w:val="Paragraphedeliste"/>
        <w:spacing w:after="0"/>
        <w:rPr>
          <w:rFonts w:ascii="Arial" w:hAnsi="Arial" w:cs="Arial"/>
        </w:rPr>
      </w:pPr>
    </w:p>
    <w:p w:rsidR="00874B26" w:rsidRPr="005D333F" w:rsidRDefault="00874B26" w:rsidP="008B346F">
      <w:pPr>
        <w:spacing w:after="0"/>
        <w:rPr>
          <w:rFonts w:ascii="Arial" w:hAnsi="Arial" w:cs="Arial"/>
          <w:b/>
          <w:bCs/>
          <w:sz w:val="20"/>
        </w:rPr>
      </w:pPr>
      <w:r w:rsidRPr="005D333F">
        <w:rPr>
          <w:rFonts w:ascii="Arial" w:hAnsi="Arial" w:cs="Arial"/>
          <w:b/>
          <w:bCs/>
          <w:sz w:val="20"/>
        </w:rPr>
        <w:t>SERVICES DU PREMIER MINISTRE</w:t>
      </w:r>
      <w:r w:rsidR="008F22A2" w:rsidRPr="005D333F">
        <w:rPr>
          <w:rFonts w:ascii="Arial" w:hAnsi="Arial" w:cs="Arial"/>
          <w:b/>
          <w:bCs/>
          <w:sz w:val="20"/>
        </w:rPr>
        <w:t xml:space="preserve"> (SPM)</w:t>
      </w:r>
    </w:p>
    <w:p w:rsidR="00874B26" w:rsidRPr="005D333F" w:rsidRDefault="00C72731" w:rsidP="008B346F">
      <w:pPr>
        <w:spacing w:after="0"/>
        <w:rPr>
          <w:rFonts w:ascii="Arial" w:hAnsi="Arial" w:cs="Arial"/>
          <w:b/>
          <w:bCs/>
          <w:sz w:val="20"/>
        </w:rPr>
      </w:pPr>
      <w:r w:rsidRPr="005D333F">
        <w:rPr>
          <w:rFonts w:ascii="Arial" w:hAnsi="Arial" w:cs="Arial"/>
          <w:b/>
          <w:bCs/>
          <w:sz w:val="20"/>
        </w:rPr>
        <w:t>Direction des services administratifs et financiers (</w:t>
      </w:r>
      <w:r w:rsidR="00874B26" w:rsidRPr="005D333F">
        <w:rPr>
          <w:rFonts w:ascii="Arial" w:hAnsi="Arial" w:cs="Arial"/>
          <w:b/>
          <w:bCs/>
          <w:sz w:val="20"/>
        </w:rPr>
        <w:t>DSAF)</w:t>
      </w:r>
    </w:p>
    <w:p w:rsidR="00A135D7" w:rsidRDefault="00A135D7" w:rsidP="00A135D7">
      <w:pPr>
        <w:spacing w:after="0"/>
        <w:rPr>
          <w:rFonts w:ascii="Arial" w:hAnsi="Arial" w:cs="Arial"/>
          <w:sz w:val="20"/>
          <w:szCs w:val="20"/>
        </w:rPr>
      </w:pPr>
      <w:r>
        <w:rPr>
          <w:rFonts w:ascii="Arial" w:hAnsi="Arial" w:cs="Arial"/>
          <w:sz w:val="20"/>
          <w:szCs w:val="20"/>
        </w:rPr>
        <w:t xml:space="preserve">20 avenue de Ségur </w:t>
      </w:r>
    </w:p>
    <w:p w:rsidR="00A135D7" w:rsidRDefault="00A135D7" w:rsidP="00A135D7">
      <w:pPr>
        <w:autoSpaceDE w:val="0"/>
        <w:autoSpaceDN w:val="0"/>
        <w:spacing w:after="0"/>
        <w:rPr>
          <w:rFonts w:ascii="Arial" w:hAnsi="Arial" w:cs="Arial"/>
          <w:sz w:val="20"/>
          <w:szCs w:val="20"/>
        </w:rPr>
      </w:pPr>
      <w:r>
        <w:rPr>
          <w:rFonts w:ascii="Arial" w:hAnsi="Arial" w:cs="Arial"/>
          <w:sz w:val="20"/>
          <w:szCs w:val="20"/>
        </w:rPr>
        <w:t xml:space="preserve">TSA 70723 </w:t>
      </w:r>
    </w:p>
    <w:p w:rsidR="00A135D7" w:rsidRDefault="00A135D7" w:rsidP="00A135D7">
      <w:pPr>
        <w:spacing w:after="360" w:line="240" w:lineRule="atLeast"/>
        <w:rPr>
          <w:rFonts w:ascii="Arial" w:hAnsi="Arial" w:cs="Arial"/>
          <w:sz w:val="20"/>
          <w:szCs w:val="20"/>
        </w:rPr>
      </w:pPr>
      <w:r>
        <w:rPr>
          <w:rFonts w:ascii="Arial" w:hAnsi="Arial" w:cs="Arial"/>
          <w:sz w:val="20"/>
          <w:szCs w:val="20"/>
        </w:rPr>
        <w:t>75 334  Paris Cedex 07</w:t>
      </w:r>
    </w:p>
    <w:p w:rsidR="0006741C" w:rsidRDefault="00874B26" w:rsidP="00F451E3">
      <w:pPr>
        <w:pStyle w:val="Paragraphedeliste"/>
        <w:numPr>
          <w:ilvl w:val="0"/>
          <w:numId w:val="8"/>
        </w:numPr>
        <w:spacing w:after="0"/>
        <w:jc w:val="both"/>
        <w:rPr>
          <w:rFonts w:ascii="Arial" w:hAnsi="Arial" w:cs="Arial"/>
          <w:sz w:val="20"/>
        </w:rPr>
      </w:pPr>
      <w:r w:rsidRPr="005D333F">
        <w:rPr>
          <w:rFonts w:ascii="Arial" w:hAnsi="Arial" w:cs="Arial"/>
          <w:sz w:val="20"/>
          <w:szCs w:val="20"/>
        </w:rPr>
        <w:t>Nom, prénom, qualité du signataire du marché public ou de l’accord-cadre</w:t>
      </w:r>
      <w:r w:rsidRPr="005D333F">
        <w:rPr>
          <w:rFonts w:ascii="Arial" w:hAnsi="Arial" w:cs="Arial"/>
          <w:sz w:val="20"/>
        </w:rPr>
        <w:t> </w:t>
      </w:r>
      <w:r w:rsidR="0006741C" w:rsidRPr="005D333F">
        <w:rPr>
          <w:rFonts w:ascii="Arial" w:hAnsi="Arial" w:cs="Arial"/>
          <w:sz w:val="20"/>
        </w:rPr>
        <w:t>et personne habilitée à donner les rens</w:t>
      </w:r>
      <w:r w:rsidR="00F451E3">
        <w:rPr>
          <w:rFonts w:ascii="Arial" w:hAnsi="Arial" w:cs="Arial"/>
          <w:sz w:val="20"/>
        </w:rPr>
        <w:t>eignements prévus à l’article 130</w:t>
      </w:r>
      <w:r w:rsidR="0006741C" w:rsidRPr="005D333F">
        <w:rPr>
          <w:rFonts w:ascii="Arial" w:hAnsi="Arial" w:cs="Arial"/>
          <w:sz w:val="20"/>
        </w:rPr>
        <w:t xml:space="preserve"> du </w:t>
      </w:r>
      <w:r w:rsidR="00F451E3">
        <w:rPr>
          <w:rFonts w:ascii="Arial" w:hAnsi="Arial" w:cs="Arial"/>
          <w:sz w:val="20"/>
        </w:rPr>
        <w:t>décret du 25 mars 2016 relatifs aux</w:t>
      </w:r>
      <w:r w:rsidR="0006741C" w:rsidRPr="005D333F">
        <w:rPr>
          <w:rFonts w:ascii="Arial" w:hAnsi="Arial" w:cs="Arial"/>
          <w:sz w:val="20"/>
        </w:rPr>
        <w:t xml:space="preserve"> marchés publics (nantissement ou cessions de créances)</w:t>
      </w:r>
      <w:r w:rsidR="00FF63E9">
        <w:rPr>
          <w:rFonts w:ascii="Arial" w:hAnsi="Arial" w:cs="Arial"/>
          <w:sz w:val="20"/>
        </w:rPr>
        <w:t> :</w:t>
      </w:r>
    </w:p>
    <w:p w:rsidR="00E8415D" w:rsidRPr="005D333F" w:rsidRDefault="00E8415D" w:rsidP="00E8415D">
      <w:pPr>
        <w:pStyle w:val="Paragraphedeliste"/>
        <w:spacing w:after="0"/>
        <w:rPr>
          <w:rFonts w:ascii="Arial" w:hAnsi="Arial" w:cs="Arial"/>
          <w:sz w:val="20"/>
        </w:rPr>
      </w:pPr>
    </w:p>
    <w:p w:rsidR="000A7C1D" w:rsidRDefault="000A7C1D" w:rsidP="0006741C">
      <w:pPr>
        <w:spacing w:after="0"/>
        <w:rPr>
          <w:rFonts w:ascii="Arial" w:hAnsi="Arial" w:cs="Arial"/>
          <w:b/>
          <w:sz w:val="20"/>
          <w:szCs w:val="20"/>
        </w:rPr>
      </w:pPr>
      <w:r>
        <w:rPr>
          <w:rFonts w:ascii="Arial" w:hAnsi="Arial" w:cs="Arial"/>
          <w:b/>
          <w:sz w:val="20"/>
          <w:szCs w:val="20"/>
        </w:rPr>
        <w:t>Serge DUVAL – Directeur des services administratifs du Premier ministre</w:t>
      </w:r>
    </w:p>
    <w:p w:rsidR="00F21BAC" w:rsidRDefault="00F21BAC" w:rsidP="0006741C">
      <w:pPr>
        <w:spacing w:after="0"/>
        <w:rPr>
          <w:rFonts w:ascii="Arial" w:hAnsi="Arial" w:cs="Arial"/>
          <w:b/>
          <w:sz w:val="20"/>
          <w:szCs w:val="20"/>
        </w:rPr>
      </w:pPr>
      <w:r>
        <w:rPr>
          <w:rFonts w:ascii="Arial" w:hAnsi="Arial" w:cs="Arial"/>
          <w:b/>
          <w:sz w:val="20"/>
          <w:szCs w:val="20"/>
        </w:rPr>
        <w:t>Contrôleur Budgétaire et Comptable Ministériel (CBCM)</w:t>
      </w:r>
    </w:p>
    <w:p w:rsidR="00A135D7" w:rsidRDefault="00A135D7" w:rsidP="00A135D7">
      <w:pPr>
        <w:spacing w:after="0"/>
        <w:rPr>
          <w:rFonts w:ascii="Arial" w:hAnsi="Arial" w:cs="Arial"/>
          <w:sz w:val="20"/>
          <w:szCs w:val="20"/>
        </w:rPr>
      </w:pPr>
      <w:r>
        <w:rPr>
          <w:rFonts w:ascii="Arial" w:hAnsi="Arial" w:cs="Arial"/>
          <w:sz w:val="20"/>
          <w:szCs w:val="20"/>
        </w:rPr>
        <w:t xml:space="preserve">20 avenue de Ségur </w:t>
      </w:r>
    </w:p>
    <w:p w:rsidR="00A135D7" w:rsidRDefault="00A135D7" w:rsidP="00A135D7">
      <w:pPr>
        <w:spacing w:after="0"/>
        <w:rPr>
          <w:rFonts w:ascii="Arial" w:hAnsi="Arial" w:cs="Arial"/>
          <w:sz w:val="20"/>
          <w:szCs w:val="20"/>
        </w:rPr>
      </w:pPr>
      <w:r>
        <w:rPr>
          <w:rFonts w:ascii="Arial" w:hAnsi="Arial" w:cs="Arial"/>
          <w:sz w:val="20"/>
          <w:szCs w:val="20"/>
        </w:rPr>
        <w:t>TSA 50 721</w:t>
      </w:r>
    </w:p>
    <w:p w:rsidR="00A135D7" w:rsidRDefault="00A135D7" w:rsidP="00A135D7">
      <w:pPr>
        <w:rPr>
          <w:rFonts w:ascii="Arial" w:hAnsi="Arial" w:cs="Arial"/>
          <w:sz w:val="20"/>
          <w:szCs w:val="20"/>
        </w:rPr>
      </w:pPr>
      <w:r>
        <w:rPr>
          <w:rFonts w:ascii="Arial" w:hAnsi="Arial" w:cs="Arial"/>
          <w:sz w:val="20"/>
          <w:szCs w:val="20"/>
        </w:rPr>
        <w:t>75334 Paris cedex 07</w:t>
      </w:r>
    </w:p>
    <w:p w:rsidR="00874B26" w:rsidRPr="005D333F" w:rsidRDefault="00874B26" w:rsidP="00874B26">
      <w:pPr>
        <w:pStyle w:val="fcase2metab"/>
        <w:ind w:left="0" w:firstLine="0"/>
        <w:rPr>
          <w:rFonts w:ascii="Arial" w:hAnsi="Arial" w:cs="Arial"/>
        </w:rPr>
      </w:pPr>
    </w:p>
    <w:p w:rsidR="00874B26" w:rsidRPr="005D333F" w:rsidRDefault="00874B26" w:rsidP="00FF63E9">
      <w:pPr>
        <w:pStyle w:val="Paragraphedeliste"/>
        <w:numPr>
          <w:ilvl w:val="0"/>
          <w:numId w:val="8"/>
        </w:numPr>
        <w:spacing w:after="0"/>
        <w:rPr>
          <w:rFonts w:ascii="Arial" w:hAnsi="Arial" w:cs="Arial"/>
          <w:sz w:val="20"/>
        </w:rPr>
      </w:pPr>
      <w:r w:rsidRPr="005D333F">
        <w:rPr>
          <w:rFonts w:ascii="Arial" w:hAnsi="Arial" w:cs="Arial"/>
          <w:sz w:val="20"/>
        </w:rPr>
        <w:t xml:space="preserve">Désignation, adresse, numéro de téléphone du </w:t>
      </w:r>
      <w:r w:rsidR="0006741C" w:rsidRPr="005D333F">
        <w:rPr>
          <w:rFonts w:ascii="Arial" w:hAnsi="Arial" w:cs="Arial"/>
          <w:sz w:val="20"/>
        </w:rPr>
        <w:t xml:space="preserve">(ou des) </w:t>
      </w:r>
      <w:r w:rsidRPr="005D333F">
        <w:rPr>
          <w:rFonts w:ascii="Arial" w:hAnsi="Arial" w:cs="Arial"/>
          <w:sz w:val="20"/>
        </w:rPr>
        <w:t>comptable</w:t>
      </w:r>
      <w:r w:rsidR="0006741C" w:rsidRPr="005D333F">
        <w:rPr>
          <w:rFonts w:ascii="Arial" w:hAnsi="Arial" w:cs="Arial"/>
          <w:sz w:val="20"/>
        </w:rPr>
        <w:t>(s)</w:t>
      </w:r>
      <w:r w:rsidRPr="005D333F">
        <w:rPr>
          <w:rFonts w:ascii="Arial" w:hAnsi="Arial" w:cs="Arial"/>
          <w:sz w:val="20"/>
        </w:rPr>
        <w:t xml:space="preserve"> assignataire</w:t>
      </w:r>
      <w:r w:rsidR="0006741C" w:rsidRPr="005D333F">
        <w:rPr>
          <w:rFonts w:ascii="Arial" w:hAnsi="Arial" w:cs="Arial"/>
          <w:sz w:val="20"/>
        </w:rPr>
        <w:t>(s)</w:t>
      </w:r>
      <w:r w:rsidRPr="005D333F">
        <w:rPr>
          <w:rFonts w:ascii="Arial" w:hAnsi="Arial" w:cs="Arial"/>
          <w:sz w:val="20"/>
        </w:rPr>
        <w:t> :</w:t>
      </w:r>
    </w:p>
    <w:p w:rsidR="00E8415D" w:rsidRDefault="00E8415D" w:rsidP="00E8415D">
      <w:pPr>
        <w:spacing w:after="0"/>
        <w:rPr>
          <w:rFonts w:ascii="Arial" w:hAnsi="Arial" w:cs="Arial"/>
          <w:sz w:val="20"/>
          <w:szCs w:val="20"/>
          <w:u w:val="single"/>
        </w:rPr>
      </w:pPr>
    </w:p>
    <w:p w:rsidR="00E8415D" w:rsidRPr="00E8415D" w:rsidRDefault="00E8415D" w:rsidP="00E8415D">
      <w:pPr>
        <w:spacing w:after="0"/>
        <w:rPr>
          <w:rFonts w:ascii="Arial" w:hAnsi="Arial" w:cs="Arial"/>
          <w:sz w:val="20"/>
          <w:szCs w:val="20"/>
        </w:rPr>
      </w:pPr>
      <w:r w:rsidRPr="004F708C">
        <w:rPr>
          <w:rFonts w:ascii="Arial" w:hAnsi="Arial" w:cs="Arial"/>
          <w:sz w:val="20"/>
          <w:szCs w:val="20"/>
          <w:u w:val="single"/>
        </w:rPr>
        <w:t xml:space="preserve">Pour les services </w:t>
      </w:r>
      <w:r w:rsidR="004F708C" w:rsidRPr="004F708C">
        <w:rPr>
          <w:rFonts w:ascii="Arial" w:hAnsi="Arial" w:cs="Arial"/>
          <w:sz w:val="20"/>
          <w:szCs w:val="20"/>
          <w:u w:val="single"/>
        </w:rPr>
        <w:t>géré</w:t>
      </w:r>
      <w:r w:rsidRPr="004F708C">
        <w:rPr>
          <w:rFonts w:ascii="Arial" w:hAnsi="Arial" w:cs="Arial"/>
          <w:sz w:val="20"/>
          <w:szCs w:val="20"/>
          <w:u w:val="single"/>
        </w:rPr>
        <w:t>s par la DSAF du Premier ministre</w:t>
      </w:r>
      <w:r w:rsidRPr="004F708C">
        <w:rPr>
          <w:rFonts w:ascii="Arial" w:hAnsi="Arial" w:cs="Arial"/>
          <w:sz w:val="20"/>
          <w:szCs w:val="20"/>
        </w:rPr>
        <w:t xml:space="preserve"> :</w:t>
      </w:r>
    </w:p>
    <w:p w:rsidR="00E8415D" w:rsidRPr="00E8415D" w:rsidRDefault="00E8415D" w:rsidP="00E8415D">
      <w:pPr>
        <w:spacing w:after="0"/>
        <w:rPr>
          <w:rFonts w:ascii="Arial" w:hAnsi="Arial" w:cs="Arial"/>
          <w:b/>
          <w:sz w:val="20"/>
          <w:szCs w:val="20"/>
        </w:rPr>
      </w:pPr>
      <w:r w:rsidRPr="00E8415D">
        <w:rPr>
          <w:rFonts w:ascii="Arial" w:hAnsi="Arial" w:cs="Arial"/>
          <w:b/>
          <w:sz w:val="20"/>
          <w:szCs w:val="20"/>
        </w:rPr>
        <w:t>M</w:t>
      </w:r>
      <w:r w:rsidR="00F31C7F">
        <w:rPr>
          <w:rFonts w:ascii="Arial" w:hAnsi="Arial" w:cs="Arial"/>
          <w:b/>
          <w:sz w:val="20"/>
          <w:szCs w:val="20"/>
        </w:rPr>
        <w:t>adame</w:t>
      </w:r>
      <w:r w:rsidRPr="00E8415D">
        <w:rPr>
          <w:rFonts w:ascii="Arial" w:hAnsi="Arial" w:cs="Arial"/>
          <w:b/>
          <w:sz w:val="20"/>
          <w:szCs w:val="20"/>
        </w:rPr>
        <w:t xml:space="preserve"> le Contrôleur budgétaire et comptable ministériel auprès des Services du Premier Ministre.</w:t>
      </w:r>
    </w:p>
    <w:p w:rsidR="007117FB" w:rsidRPr="007117FB" w:rsidRDefault="007117FB" w:rsidP="007117FB">
      <w:pPr>
        <w:spacing w:after="0"/>
        <w:rPr>
          <w:rFonts w:ascii="Arial" w:hAnsi="Arial" w:cs="Arial"/>
          <w:b/>
          <w:sz w:val="20"/>
          <w:szCs w:val="20"/>
        </w:rPr>
      </w:pPr>
      <w:r w:rsidRPr="007117FB">
        <w:rPr>
          <w:rFonts w:ascii="Arial" w:hAnsi="Arial" w:cs="Arial"/>
          <w:b/>
          <w:sz w:val="20"/>
          <w:szCs w:val="20"/>
        </w:rPr>
        <w:t>TSA 50 721</w:t>
      </w:r>
    </w:p>
    <w:p w:rsidR="007117FB" w:rsidRPr="007117FB" w:rsidRDefault="007117FB" w:rsidP="007117FB">
      <w:pPr>
        <w:spacing w:after="0"/>
        <w:rPr>
          <w:rFonts w:ascii="Arial" w:hAnsi="Arial" w:cs="Arial"/>
          <w:b/>
          <w:sz w:val="20"/>
          <w:szCs w:val="20"/>
        </w:rPr>
      </w:pPr>
      <w:r w:rsidRPr="007117FB">
        <w:rPr>
          <w:rFonts w:ascii="Arial" w:hAnsi="Arial" w:cs="Arial"/>
          <w:b/>
          <w:sz w:val="20"/>
          <w:szCs w:val="20"/>
        </w:rPr>
        <w:t>75334 Paris cedex 07</w:t>
      </w:r>
    </w:p>
    <w:p w:rsidR="00E8415D" w:rsidRPr="00E8415D" w:rsidRDefault="00E8415D" w:rsidP="00E8415D">
      <w:pPr>
        <w:spacing w:after="0"/>
        <w:rPr>
          <w:rFonts w:ascii="Arial" w:hAnsi="Arial" w:cs="Arial"/>
          <w:b/>
          <w:sz w:val="20"/>
          <w:szCs w:val="20"/>
        </w:rPr>
      </w:pPr>
    </w:p>
    <w:p w:rsidR="00296B2F" w:rsidRPr="00296B2F" w:rsidRDefault="00296B2F" w:rsidP="00296B2F">
      <w:pPr>
        <w:pStyle w:val="Paragraphedeliste"/>
        <w:numPr>
          <w:ilvl w:val="0"/>
          <w:numId w:val="8"/>
        </w:numPr>
        <w:spacing w:after="0" w:line="360" w:lineRule="auto"/>
        <w:rPr>
          <w:rFonts w:ascii="Arial" w:hAnsi="Arial" w:cs="Arial"/>
          <w:bCs/>
          <w:sz w:val="20"/>
        </w:rPr>
      </w:pPr>
      <w:r w:rsidRPr="00296B2F">
        <w:rPr>
          <w:rFonts w:ascii="Arial" w:hAnsi="Arial" w:cs="Arial"/>
          <w:bCs/>
          <w:sz w:val="20"/>
        </w:rPr>
        <w:t>Mode de facturation :</w:t>
      </w:r>
    </w:p>
    <w:p w:rsidR="005C7725" w:rsidRDefault="008D25E1" w:rsidP="00C72731">
      <w:pPr>
        <w:pStyle w:val="Paragraphedeliste"/>
        <w:ind w:left="0"/>
        <w:rPr>
          <w:rFonts w:ascii="Arial" w:eastAsia="Wingdings" w:hAnsi="Arial" w:cs="Arial"/>
          <w:b/>
          <w:color w:val="000000"/>
          <w:sz w:val="20"/>
          <w:szCs w:val="20"/>
        </w:rPr>
      </w:pPr>
      <w:sdt>
        <w:sdtPr>
          <w:rPr>
            <w:rFonts w:ascii="Arial" w:eastAsia="MS Gothic" w:hAnsi="Arial" w:cs="Arial"/>
            <w:b/>
            <w:sz w:val="22"/>
          </w:rPr>
          <w:id w:val="-490861005"/>
          <w14:checkbox>
            <w14:checked w14:val="0"/>
            <w14:checkedState w14:val="2612" w14:font="MS Gothic"/>
            <w14:uncheckedState w14:val="2610" w14:font="MS Gothic"/>
          </w14:checkbox>
        </w:sdtPr>
        <w:sdtEndPr/>
        <w:sdtContent>
          <w:r w:rsidR="00296B2F">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proofErr w:type="gramStart"/>
      <w:r w:rsidR="00296B2F">
        <w:rPr>
          <w:rFonts w:ascii="Arial" w:eastAsia="Wingdings" w:hAnsi="Arial" w:cs="Arial"/>
          <w:b/>
          <w:color w:val="000000"/>
          <w:sz w:val="20"/>
          <w:szCs w:val="20"/>
        </w:rPr>
        <w:t>envoi</w:t>
      </w:r>
      <w:proofErr w:type="gramEnd"/>
      <w:r w:rsidR="00296B2F">
        <w:rPr>
          <w:rFonts w:ascii="Arial" w:eastAsia="Wingdings" w:hAnsi="Arial" w:cs="Arial"/>
          <w:b/>
          <w:color w:val="000000"/>
          <w:sz w:val="20"/>
          <w:szCs w:val="20"/>
        </w:rPr>
        <w:t xml:space="preserve"> par voie postale</w:t>
      </w:r>
      <w:r w:rsidR="00296B2F">
        <w:rPr>
          <w:rFonts w:ascii="Arial" w:eastAsia="MS Gothic" w:hAnsi="Arial" w:cs="Arial"/>
          <w:b/>
          <w:sz w:val="22"/>
        </w:rPr>
        <w:t xml:space="preserve">    </w:t>
      </w:r>
      <w:r w:rsidR="00296B2F" w:rsidRPr="005D333F">
        <w:rPr>
          <w:rFonts w:ascii="Arial" w:eastAsia="Wingdings" w:hAnsi="Arial" w:cs="Arial"/>
          <w:b/>
          <w:color w:val="000000"/>
          <w:sz w:val="20"/>
          <w:szCs w:val="20"/>
        </w:rPr>
        <w:t xml:space="preserve">   </w:t>
      </w:r>
      <w:sdt>
        <w:sdtPr>
          <w:rPr>
            <w:rFonts w:ascii="Arial" w:eastAsia="MS Gothic" w:hAnsi="Arial" w:cs="Arial"/>
            <w:b/>
            <w:sz w:val="22"/>
          </w:rPr>
          <w:id w:val="-151833410"/>
          <w14:checkbox>
            <w14:checked w14:val="0"/>
            <w14:checkedState w14:val="2612" w14:font="MS Gothic"/>
            <w14:uncheckedState w14:val="2610" w14:font="MS Gothic"/>
          </w14:checkbox>
        </w:sdtPr>
        <w:sdtEndPr/>
        <w:sdtContent>
          <w:r w:rsidR="00296B2F">
            <w:rPr>
              <w:rFonts w:ascii="MS Gothic" w:eastAsia="MS Gothic" w:hAnsi="MS Gothic" w:cs="Arial" w:hint="eastAsia"/>
              <w:b/>
              <w:sz w:val="22"/>
            </w:rPr>
            <w:t>☐</w:t>
          </w:r>
        </w:sdtContent>
      </w:sdt>
      <w:r w:rsidR="00296B2F" w:rsidRPr="005D333F">
        <w:rPr>
          <w:rFonts w:ascii="Arial" w:eastAsia="Wingdings" w:hAnsi="Arial" w:cs="Arial"/>
          <w:b/>
          <w:color w:val="000000"/>
          <w:sz w:val="20"/>
          <w:szCs w:val="20"/>
        </w:rPr>
        <w:t xml:space="preserve"> </w:t>
      </w:r>
      <w:r w:rsidR="00296B2F">
        <w:rPr>
          <w:rFonts w:ascii="Arial" w:eastAsia="Wingdings" w:hAnsi="Arial" w:cs="Arial"/>
          <w:b/>
          <w:color w:val="000000"/>
          <w:sz w:val="20"/>
          <w:szCs w:val="20"/>
        </w:rPr>
        <w:t>envoi par voie dématérialisée</w:t>
      </w:r>
    </w:p>
    <w:p w:rsidR="004F708C" w:rsidRDefault="004F708C">
      <w:pPr>
        <w:widowControl/>
        <w:suppressAutoHyphens w:val="0"/>
        <w:rPr>
          <w:rFonts w:ascii="Arial" w:hAnsi="Arial" w:cs="Arial"/>
          <w:b/>
          <w:bCs/>
          <w:sz w:val="20"/>
          <w:szCs w:val="21"/>
        </w:rPr>
      </w:pPr>
      <w:r>
        <w:rPr>
          <w:rFonts w:ascii="Arial" w:hAnsi="Arial" w:cs="Arial"/>
          <w:b/>
          <w:bCs/>
          <w:sz w:val="20"/>
        </w:rPr>
        <w:br w:type="page"/>
      </w:r>
    </w:p>
    <w:p w:rsidR="00296B2F" w:rsidRDefault="00296B2F" w:rsidP="00C72731">
      <w:pPr>
        <w:pStyle w:val="Paragraphedeliste"/>
        <w:ind w:left="0"/>
        <w:rPr>
          <w:rFonts w:ascii="Arial" w:hAnsi="Arial" w:cs="Arial"/>
          <w:b/>
          <w:bCs/>
          <w:sz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5D333F" w:rsidTr="00B31A41">
        <w:tc>
          <w:tcPr>
            <w:tcW w:w="9638" w:type="dxa"/>
            <w:shd w:val="clear" w:color="auto" w:fill="66CCFF"/>
          </w:tcPr>
          <w:p w:rsidR="00C60DC0" w:rsidRPr="005D333F" w:rsidRDefault="005F227A">
            <w:pPr>
              <w:pStyle w:val="Contenudetableau"/>
              <w:rPr>
                <w:rFonts w:ascii="Arial" w:hAnsi="Arial" w:cs="Arial"/>
              </w:rPr>
            </w:pPr>
            <w:r w:rsidRPr="005D333F">
              <w:rPr>
                <w:rFonts w:ascii="Arial" w:hAnsi="Arial" w:cs="Arial"/>
                <w:b/>
                <w:bCs/>
                <w:sz w:val="22"/>
                <w:szCs w:val="22"/>
              </w:rPr>
              <w:t>E – Décision du pouvoir adjudicateur</w:t>
            </w:r>
          </w:p>
        </w:tc>
      </w:tr>
    </w:tbl>
    <w:p w:rsidR="00B85663" w:rsidRPr="00705C35" w:rsidRDefault="00B85663" w:rsidP="00B85663">
      <w:pPr>
        <w:spacing w:after="0"/>
        <w:jc w:val="center"/>
        <w:rPr>
          <w:rFonts w:ascii="Arial" w:hAnsi="Arial" w:cs="Arial"/>
          <w:b/>
          <w:bCs/>
          <w:sz w:val="16"/>
          <w:szCs w:val="16"/>
        </w:rPr>
      </w:pPr>
    </w:p>
    <w:p w:rsidR="00C60DC0" w:rsidRPr="005D333F" w:rsidRDefault="00931B8C" w:rsidP="00B85663">
      <w:pPr>
        <w:jc w:val="center"/>
        <w:rPr>
          <w:rFonts w:ascii="Arial" w:hAnsi="Arial" w:cs="Arial"/>
          <w:sz w:val="32"/>
        </w:rPr>
      </w:pPr>
      <w:r w:rsidRPr="005D333F">
        <w:rPr>
          <w:rFonts w:ascii="Arial" w:hAnsi="Arial" w:cs="Arial"/>
          <w:b/>
          <w:bCs/>
          <w:sz w:val="28"/>
          <w:szCs w:val="22"/>
        </w:rPr>
        <w:t>L</w:t>
      </w:r>
      <w:r w:rsidR="005F227A" w:rsidRPr="005D333F">
        <w:rPr>
          <w:rFonts w:ascii="Arial" w:hAnsi="Arial" w:cs="Arial"/>
          <w:b/>
          <w:bCs/>
          <w:sz w:val="28"/>
          <w:szCs w:val="22"/>
        </w:rPr>
        <w:t>a présente offre est acceptée</w:t>
      </w:r>
    </w:p>
    <w:p w:rsidR="006F67E1" w:rsidRDefault="008D25E1" w:rsidP="00FC125A">
      <w:pPr>
        <w:spacing w:after="0"/>
        <w:jc w:val="both"/>
        <w:rPr>
          <w:rFonts w:ascii="Arial" w:hAnsi="Arial" w:cs="Arial"/>
          <w:sz w:val="20"/>
          <w:szCs w:val="20"/>
        </w:rPr>
      </w:pPr>
      <w:sdt>
        <w:sdtPr>
          <w:rPr>
            <w:rFonts w:ascii="Arial" w:eastAsia="Wingdings" w:hAnsi="Arial" w:cs="Arial"/>
            <w:sz w:val="20"/>
            <w:szCs w:val="20"/>
          </w:rPr>
          <w:id w:val="-1701624039"/>
          <w14:checkbox>
            <w14:checked w14:val="0"/>
            <w14:checkedState w14:val="2612" w14:font="MS Gothic"/>
            <w14:uncheckedState w14:val="2610" w14:font="MS Gothic"/>
          </w14:checkbox>
        </w:sdtPr>
        <w:sdtEndPr/>
        <w:sdtContent>
          <w:r w:rsidR="009643E2">
            <w:rPr>
              <w:rFonts w:ascii="MS Gothic" w:eastAsia="MS Gothic" w:hAnsi="MS Gothic" w:cs="Arial" w:hint="eastAsia"/>
              <w:sz w:val="20"/>
              <w:szCs w:val="20"/>
            </w:rPr>
            <w:t>☐</w:t>
          </w:r>
        </w:sdtContent>
      </w:sdt>
      <w:r w:rsidR="006F67E1">
        <w:rPr>
          <w:rFonts w:ascii="Arial" w:eastAsia="Wingdings" w:hAnsi="Arial" w:cs="Arial"/>
          <w:sz w:val="20"/>
          <w:szCs w:val="20"/>
        </w:rPr>
        <w:t xml:space="preserve"> </w:t>
      </w:r>
      <w:r w:rsidR="006F67E1">
        <w:rPr>
          <w:rFonts w:ascii="Arial" w:eastAsia="Wingdings" w:hAnsi="Arial" w:cs="Arial"/>
          <w:b/>
          <w:sz w:val="20"/>
          <w:szCs w:val="20"/>
        </w:rPr>
        <w:t>Pour un montant</w:t>
      </w:r>
      <w:r w:rsidR="006F67E1" w:rsidRPr="006F67E1">
        <w:rPr>
          <w:rFonts w:ascii="Arial" w:eastAsia="Wingdings" w:hAnsi="Arial" w:cs="Arial"/>
          <w:b/>
          <w:sz w:val="20"/>
          <w:szCs w:val="20"/>
        </w:rPr>
        <w:t xml:space="preserve"> forfaitaire </w:t>
      </w:r>
      <w:r w:rsidR="006F67E1" w:rsidRPr="006F67E1">
        <w:rPr>
          <w:rFonts w:ascii="Arial" w:hAnsi="Arial" w:cs="Arial"/>
          <w:b/>
          <w:sz w:val="20"/>
          <w:szCs w:val="20"/>
        </w:rPr>
        <w:t>TTC</w:t>
      </w:r>
      <w:r w:rsidR="006F67E1">
        <w:rPr>
          <w:rFonts w:ascii="Arial" w:hAnsi="Arial" w:cs="Arial"/>
          <w:sz w:val="20"/>
          <w:szCs w:val="20"/>
        </w:rPr>
        <w:t xml:space="preserve"> de :</w:t>
      </w:r>
    </w:p>
    <w:p w:rsidR="006F67E1" w:rsidRDefault="006F67E1" w:rsidP="00FC125A">
      <w:pPr>
        <w:pStyle w:val="Paragraphedeliste"/>
        <w:numPr>
          <w:ilvl w:val="0"/>
          <w:numId w:val="18"/>
        </w:numPr>
        <w:spacing w:after="0"/>
        <w:jc w:val="both"/>
        <w:rPr>
          <w:rFonts w:ascii="Arial" w:hAnsi="Arial" w:cs="Arial"/>
          <w:sz w:val="20"/>
          <w:szCs w:val="20"/>
        </w:rPr>
      </w:pPr>
      <w:r w:rsidRPr="006F67E1">
        <w:rPr>
          <w:rFonts w:ascii="Arial" w:hAnsi="Arial" w:cs="Arial"/>
          <w:sz w:val="20"/>
          <w:szCs w:val="20"/>
        </w:rPr>
        <w:t xml:space="preserve">En </w:t>
      </w:r>
      <w:proofErr w:type="gramStart"/>
      <w:r w:rsidRPr="006F67E1">
        <w:rPr>
          <w:rFonts w:ascii="Arial" w:hAnsi="Arial" w:cs="Arial"/>
          <w:sz w:val="20"/>
          <w:szCs w:val="20"/>
        </w:rPr>
        <w:t>chiffres</w:t>
      </w:r>
      <w:proofErr w:type="gramEnd"/>
      <w:r w:rsidRPr="006F67E1">
        <w:rPr>
          <w:rFonts w:ascii="Arial" w:hAnsi="Arial" w:cs="Arial"/>
          <w:sz w:val="20"/>
          <w:szCs w:val="20"/>
        </w:rPr>
        <w:t> :</w:t>
      </w:r>
    </w:p>
    <w:p w:rsidR="00EF5C3C" w:rsidRPr="006F67E1" w:rsidRDefault="00EF5C3C" w:rsidP="00EF5C3C">
      <w:pPr>
        <w:pStyle w:val="Paragraphedeliste"/>
        <w:spacing w:after="0"/>
        <w:jc w:val="both"/>
        <w:rPr>
          <w:rFonts w:ascii="Arial" w:hAnsi="Arial" w:cs="Arial"/>
          <w:sz w:val="20"/>
          <w:szCs w:val="20"/>
        </w:rPr>
      </w:pPr>
    </w:p>
    <w:p w:rsidR="00705C35" w:rsidRDefault="006F67E1" w:rsidP="00EF5C3C">
      <w:pPr>
        <w:pStyle w:val="Paragraphedeliste"/>
        <w:numPr>
          <w:ilvl w:val="0"/>
          <w:numId w:val="18"/>
        </w:numPr>
        <w:jc w:val="both"/>
        <w:rPr>
          <w:rFonts w:ascii="Arial" w:hAnsi="Arial" w:cs="Arial"/>
          <w:sz w:val="20"/>
          <w:szCs w:val="20"/>
        </w:rPr>
      </w:pPr>
      <w:r>
        <w:rPr>
          <w:rFonts w:ascii="Arial" w:hAnsi="Arial" w:cs="Arial"/>
          <w:sz w:val="20"/>
          <w:szCs w:val="20"/>
        </w:rPr>
        <w:t xml:space="preserve">En </w:t>
      </w:r>
      <w:proofErr w:type="gramStart"/>
      <w:r>
        <w:rPr>
          <w:rFonts w:ascii="Arial" w:hAnsi="Arial" w:cs="Arial"/>
          <w:sz w:val="20"/>
          <w:szCs w:val="20"/>
        </w:rPr>
        <w:t>lettres</w:t>
      </w:r>
      <w:proofErr w:type="gramEnd"/>
      <w:r>
        <w:rPr>
          <w:rFonts w:ascii="Arial" w:hAnsi="Arial" w:cs="Arial"/>
          <w:sz w:val="20"/>
          <w:szCs w:val="20"/>
        </w:rPr>
        <w:t xml:space="preserve"> : </w:t>
      </w:r>
    </w:p>
    <w:p w:rsidR="00EF5C3C" w:rsidRPr="00EF5C3C" w:rsidRDefault="00EF5C3C" w:rsidP="00EF5C3C">
      <w:pPr>
        <w:pStyle w:val="Paragraphedeliste"/>
        <w:jc w:val="both"/>
        <w:rPr>
          <w:rFonts w:ascii="Arial" w:hAnsi="Arial" w:cs="Arial"/>
          <w:sz w:val="20"/>
          <w:szCs w:val="20"/>
        </w:rPr>
      </w:pPr>
    </w:p>
    <w:p w:rsidR="00D300D7" w:rsidRDefault="00D300D7" w:rsidP="00FC125A">
      <w:pPr>
        <w:spacing w:after="0"/>
        <w:jc w:val="both"/>
        <w:rPr>
          <w:rFonts w:ascii="Arial" w:eastAsia="Wingdings" w:hAnsi="Arial" w:cs="Arial"/>
          <w:sz w:val="20"/>
          <w:szCs w:val="20"/>
        </w:rPr>
      </w:pPr>
      <w:r w:rsidRPr="00D300D7">
        <w:rPr>
          <w:rFonts w:ascii="Arial" w:eastAsia="Wingdings" w:hAnsi="Arial" w:cs="Arial"/>
          <w:b/>
          <w:sz w:val="20"/>
          <w:szCs w:val="20"/>
        </w:rPr>
        <w:t>Soit un montant total</w:t>
      </w:r>
      <w:r>
        <w:rPr>
          <w:rFonts w:ascii="Arial" w:eastAsia="Wingdings" w:hAnsi="Arial" w:cs="Arial"/>
          <w:b/>
          <w:sz w:val="20"/>
          <w:szCs w:val="20"/>
        </w:rPr>
        <w:t xml:space="preserve"> TTC</w:t>
      </w:r>
      <w:r w:rsidRPr="00D300D7">
        <w:rPr>
          <w:rFonts w:ascii="Arial" w:eastAsia="Wingdings" w:hAnsi="Arial" w:cs="Arial"/>
          <w:b/>
          <w:sz w:val="20"/>
          <w:szCs w:val="20"/>
        </w:rPr>
        <w:t xml:space="preserve"> de</w:t>
      </w:r>
      <w:r>
        <w:rPr>
          <w:rFonts w:ascii="Arial" w:eastAsia="Wingdings" w:hAnsi="Arial" w:cs="Arial"/>
          <w:sz w:val="20"/>
          <w:szCs w:val="20"/>
        </w:rPr>
        <w:t> :</w:t>
      </w:r>
    </w:p>
    <w:p w:rsidR="00D300D7" w:rsidRDefault="00D300D7" w:rsidP="00D300D7">
      <w:pPr>
        <w:pStyle w:val="Paragraphedeliste"/>
        <w:numPr>
          <w:ilvl w:val="0"/>
          <w:numId w:val="18"/>
        </w:numPr>
        <w:jc w:val="both"/>
        <w:rPr>
          <w:rFonts w:ascii="Arial" w:hAnsi="Arial" w:cs="Arial"/>
          <w:sz w:val="20"/>
          <w:szCs w:val="20"/>
        </w:rPr>
      </w:pPr>
      <w:r w:rsidRPr="00D300D7">
        <w:rPr>
          <w:rFonts w:ascii="Arial" w:hAnsi="Arial" w:cs="Arial"/>
          <w:sz w:val="20"/>
          <w:szCs w:val="20"/>
        </w:rPr>
        <w:t xml:space="preserve">En </w:t>
      </w:r>
      <w:proofErr w:type="gramStart"/>
      <w:r w:rsidRPr="00D300D7">
        <w:rPr>
          <w:rFonts w:ascii="Arial" w:hAnsi="Arial" w:cs="Arial"/>
          <w:sz w:val="20"/>
          <w:szCs w:val="20"/>
        </w:rPr>
        <w:t>chiffres</w:t>
      </w:r>
      <w:proofErr w:type="gramEnd"/>
      <w:r w:rsidRPr="00D300D7">
        <w:rPr>
          <w:rFonts w:ascii="Arial" w:hAnsi="Arial" w:cs="Arial"/>
          <w:sz w:val="20"/>
          <w:szCs w:val="20"/>
        </w:rPr>
        <w:t> :</w:t>
      </w:r>
    </w:p>
    <w:p w:rsidR="00EF5C3C" w:rsidRPr="00D300D7" w:rsidRDefault="00EF5C3C" w:rsidP="00EF5C3C">
      <w:pPr>
        <w:pStyle w:val="Paragraphedeliste"/>
        <w:jc w:val="both"/>
        <w:rPr>
          <w:rFonts w:ascii="Arial" w:hAnsi="Arial" w:cs="Arial"/>
          <w:sz w:val="20"/>
          <w:szCs w:val="20"/>
        </w:rPr>
      </w:pPr>
    </w:p>
    <w:p w:rsidR="00D300D7" w:rsidRPr="00D300D7" w:rsidRDefault="00D300D7" w:rsidP="00D300D7">
      <w:pPr>
        <w:pStyle w:val="Paragraphedeliste"/>
        <w:numPr>
          <w:ilvl w:val="0"/>
          <w:numId w:val="18"/>
        </w:numPr>
        <w:jc w:val="both"/>
        <w:rPr>
          <w:rFonts w:ascii="Arial" w:hAnsi="Arial" w:cs="Arial"/>
          <w:sz w:val="20"/>
          <w:szCs w:val="20"/>
        </w:rPr>
      </w:pPr>
      <w:r w:rsidRPr="00D300D7">
        <w:rPr>
          <w:rFonts w:ascii="Arial" w:hAnsi="Arial" w:cs="Arial"/>
          <w:sz w:val="20"/>
          <w:szCs w:val="20"/>
        </w:rPr>
        <w:t xml:space="preserve">En </w:t>
      </w:r>
      <w:proofErr w:type="gramStart"/>
      <w:r w:rsidRPr="00D300D7">
        <w:rPr>
          <w:rFonts w:ascii="Arial" w:hAnsi="Arial" w:cs="Arial"/>
          <w:sz w:val="20"/>
          <w:szCs w:val="20"/>
        </w:rPr>
        <w:t>lettres</w:t>
      </w:r>
      <w:proofErr w:type="gramEnd"/>
      <w:r w:rsidRPr="00D300D7">
        <w:rPr>
          <w:rFonts w:ascii="Arial" w:hAnsi="Arial" w:cs="Arial"/>
          <w:sz w:val="20"/>
          <w:szCs w:val="20"/>
        </w:rPr>
        <w:t xml:space="preserve"> : </w:t>
      </w:r>
    </w:p>
    <w:p w:rsidR="00D300D7" w:rsidRPr="00D300D7" w:rsidRDefault="00D300D7" w:rsidP="00FC125A">
      <w:pPr>
        <w:pStyle w:val="Paragraphedeliste"/>
        <w:spacing w:after="0"/>
        <w:jc w:val="both"/>
        <w:rPr>
          <w:rFonts w:ascii="MS Gothic" w:eastAsia="MS Gothic" w:hAnsi="MS Gothic" w:cs="MS Gothic"/>
          <w:sz w:val="20"/>
          <w:szCs w:val="20"/>
        </w:rPr>
      </w:pPr>
    </w:p>
    <w:p w:rsidR="00C60DC0" w:rsidRPr="005D333F" w:rsidRDefault="005F227A">
      <w:pPr>
        <w:jc w:val="both"/>
        <w:rPr>
          <w:rFonts w:ascii="Arial" w:hAnsi="Arial" w:cs="Arial"/>
          <w:sz w:val="20"/>
          <w:szCs w:val="20"/>
        </w:rPr>
      </w:pPr>
      <w:r w:rsidRPr="005D333F">
        <w:rPr>
          <w:rFonts w:ascii="Arial" w:hAnsi="Arial" w:cs="Arial"/>
          <w:sz w:val="20"/>
          <w:szCs w:val="20"/>
        </w:rPr>
        <w:t>Elle est complétée par les annexes suivantes :</w:t>
      </w:r>
    </w:p>
    <w:p w:rsidR="0084323E" w:rsidRDefault="008D25E1" w:rsidP="0084323E">
      <w:pPr>
        <w:ind w:left="426"/>
        <w:jc w:val="both"/>
        <w:rPr>
          <w:rFonts w:ascii="Arial" w:hAnsi="Arial" w:cs="Arial"/>
          <w:sz w:val="20"/>
          <w:szCs w:val="20"/>
        </w:rPr>
      </w:pPr>
      <w:sdt>
        <w:sdtPr>
          <w:rPr>
            <w:rFonts w:ascii="Arial" w:eastAsia="Wingdings" w:hAnsi="Arial" w:cs="Arial"/>
            <w:sz w:val="22"/>
          </w:rPr>
          <w:id w:val="-1961944417"/>
          <w14:checkbox>
            <w14:checked w14:val="0"/>
            <w14:checkedState w14:val="2612" w14:font="MS Gothic"/>
            <w14:uncheckedState w14:val="2610" w14:font="MS Gothic"/>
          </w14:checkbox>
        </w:sdtPr>
        <w:sdtEndPr/>
        <w:sdtContent>
          <w:r w:rsidR="0084323E" w:rsidRPr="005D333F">
            <w:rPr>
              <w:rFonts w:ascii="MS Gothic" w:eastAsia="MS Gothic" w:hAnsi="MS Gothic" w:cs="MS Gothic" w:hint="eastAsia"/>
              <w:sz w:val="22"/>
            </w:rPr>
            <w:t>☐</w:t>
          </w:r>
        </w:sdtContent>
      </w:sdt>
      <w:r w:rsidR="0084323E" w:rsidRPr="005D333F">
        <w:rPr>
          <w:rFonts w:ascii="Arial" w:hAnsi="Arial" w:cs="Arial"/>
          <w:sz w:val="20"/>
          <w:szCs w:val="20"/>
        </w:rPr>
        <w:t xml:space="preserve"> Annexe n°</w:t>
      </w:r>
      <w:r w:rsidR="0084323E" w:rsidRPr="005D333F">
        <w:rPr>
          <w:rFonts w:ascii="Arial" w:hAnsi="Arial" w:cs="Arial"/>
          <w:sz w:val="20"/>
          <w:szCs w:val="20"/>
        </w:rPr>
        <w:fldChar w:fldCharType="begin">
          <w:ffData>
            <w:name w:val="Texte8"/>
            <w:enabled/>
            <w:calcOnExit w:val="0"/>
            <w:textInput/>
          </w:ffData>
        </w:fldChar>
      </w:r>
      <w:bookmarkStart w:id="17" w:name="Texte8"/>
      <w:r w:rsidR="0084323E" w:rsidRPr="005D333F">
        <w:rPr>
          <w:rFonts w:ascii="Arial" w:hAnsi="Arial" w:cs="Arial"/>
          <w:sz w:val="20"/>
          <w:szCs w:val="20"/>
        </w:rPr>
        <w:instrText xml:space="preserve"> FORMTEXT </w:instrText>
      </w:r>
      <w:r w:rsidR="0084323E" w:rsidRPr="005D333F">
        <w:rPr>
          <w:rFonts w:ascii="Arial" w:hAnsi="Arial" w:cs="Arial"/>
          <w:sz w:val="20"/>
          <w:szCs w:val="20"/>
        </w:rPr>
      </w:r>
      <w:r w:rsidR="0084323E" w:rsidRPr="005D333F">
        <w:rPr>
          <w:rFonts w:ascii="Arial" w:hAnsi="Arial" w:cs="Arial"/>
          <w:sz w:val="20"/>
          <w:szCs w:val="20"/>
        </w:rPr>
        <w:fldChar w:fldCharType="separate"/>
      </w:r>
      <w:r w:rsidR="0084323E" w:rsidRPr="005D333F">
        <w:rPr>
          <w:rFonts w:ascii="Arial" w:hAnsi="Arial" w:cs="Arial"/>
        </w:rPr>
        <w:t> </w:t>
      </w:r>
      <w:r w:rsidR="0084323E" w:rsidRPr="005D333F">
        <w:rPr>
          <w:rFonts w:ascii="Arial" w:hAnsi="Arial" w:cs="Arial"/>
        </w:rPr>
        <w:t> </w:t>
      </w:r>
      <w:r w:rsidR="0084323E" w:rsidRPr="005D333F">
        <w:rPr>
          <w:rFonts w:ascii="Arial" w:hAnsi="Arial" w:cs="Arial"/>
        </w:rPr>
        <w:t> </w:t>
      </w:r>
      <w:r w:rsidR="0084323E" w:rsidRPr="005D333F">
        <w:rPr>
          <w:rFonts w:ascii="Arial" w:hAnsi="Arial" w:cs="Arial"/>
        </w:rPr>
        <w:t> </w:t>
      </w:r>
      <w:r w:rsidR="0084323E" w:rsidRPr="005D333F">
        <w:rPr>
          <w:rFonts w:ascii="Arial" w:hAnsi="Arial" w:cs="Arial"/>
        </w:rPr>
        <w:t> </w:t>
      </w:r>
      <w:r w:rsidR="0084323E" w:rsidRPr="005D333F">
        <w:rPr>
          <w:rFonts w:ascii="Arial" w:hAnsi="Arial" w:cs="Arial"/>
          <w:sz w:val="20"/>
          <w:szCs w:val="20"/>
        </w:rPr>
        <w:fldChar w:fldCharType="end"/>
      </w:r>
      <w:bookmarkEnd w:id="17"/>
      <w:r w:rsidR="0084323E" w:rsidRPr="005D333F">
        <w:rPr>
          <w:rFonts w:ascii="Arial" w:hAnsi="Arial" w:cs="Arial"/>
          <w:sz w:val="20"/>
          <w:szCs w:val="20"/>
        </w:rPr>
        <w:t xml:space="preserve"> relative à l’annexe fi</w:t>
      </w:r>
      <w:r w:rsidR="000A7C1D">
        <w:rPr>
          <w:rFonts w:ascii="Arial" w:hAnsi="Arial" w:cs="Arial"/>
          <w:sz w:val="20"/>
          <w:szCs w:val="20"/>
        </w:rPr>
        <w:t>nancière à l'acte d'engagement</w:t>
      </w:r>
    </w:p>
    <w:p w:rsidR="0084323E" w:rsidRDefault="008D25E1" w:rsidP="0084323E">
      <w:pPr>
        <w:ind w:left="426"/>
        <w:jc w:val="both"/>
        <w:rPr>
          <w:rFonts w:ascii="Arial" w:hAnsi="Arial" w:cs="Arial"/>
          <w:sz w:val="20"/>
          <w:szCs w:val="20"/>
        </w:rPr>
      </w:pPr>
      <w:sdt>
        <w:sdtPr>
          <w:rPr>
            <w:rFonts w:ascii="Arial" w:eastAsia="Wingdings" w:hAnsi="Arial" w:cs="Arial"/>
            <w:sz w:val="22"/>
          </w:rPr>
          <w:id w:val="2134983498"/>
          <w14:checkbox>
            <w14:checked w14:val="0"/>
            <w14:checkedState w14:val="2612" w14:font="MS Gothic"/>
            <w14:uncheckedState w14:val="2610" w14:font="MS Gothic"/>
          </w14:checkbox>
        </w:sdtPr>
        <w:sdtEndPr/>
        <w:sdtContent>
          <w:r w:rsidR="0084323E" w:rsidRPr="005D333F">
            <w:rPr>
              <w:rFonts w:ascii="MS Gothic" w:eastAsia="MS Gothic" w:hAnsi="MS Gothic" w:cs="MS Gothic" w:hint="eastAsia"/>
              <w:sz w:val="22"/>
            </w:rPr>
            <w:t>☐</w:t>
          </w:r>
        </w:sdtContent>
      </w:sdt>
      <w:r w:rsidR="0084323E" w:rsidRPr="005D333F">
        <w:rPr>
          <w:rFonts w:ascii="Arial" w:hAnsi="Arial" w:cs="Arial"/>
          <w:sz w:val="20"/>
          <w:szCs w:val="20"/>
        </w:rPr>
        <w:t xml:space="preserve"> </w:t>
      </w:r>
      <w:r w:rsidR="005F227A" w:rsidRPr="005D333F">
        <w:rPr>
          <w:rFonts w:ascii="Arial" w:hAnsi="Arial" w:cs="Arial"/>
          <w:sz w:val="20"/>
          <w:szCs w:val="20"/>
        </w:rPr>
        <w:t>Annexe n°</w:t>
      </w:r>
      <w:r w:rsidR="00E97C1C" w:rsidRPr="005D333F">
        <w:rPr>
          <w:rFonts w:ascii="Arial" w:hAnsi="Arial" w:cs="Arial"/>
          <w:sz w:val="20"/>
          <w:szCs w:val="20"/>
        </w:rPr>
        <w:fldChar w:fldCharType="begin">
          <w:ffData>
            <w:name w:val="Texte5"/>
            <w:enabled/>
            <w:calcOnExit w:val="0"/>
            <w:textInput/>
          </w:ffData>
        </w:fldChar>
      </w:r>
      <w:bookmarkStart w:id="18" w:name="Texte5"/>
      <w:r w:rsidR="00E97C1C" w:rsidRPr="005D333F">
        <w:rPr>
          <w:rFonts w:ascii="Arial" w:hAnsi="Arial" w:cs="Arial"/>
          <w:sz w:val="20"/>
          <w:szCs w:val="20"/>
        </w:rPr>
        <w:instrText xml:space="preserve"> FORMTEXT </w:instrText>
      </w:r>
      <w:r w:rsidR="00E97C1C" w:rsidRPr="005D333F">
        <w:rPr>
          <w:rFonts w:ascii="Arial" w:hAnsi="Arial" w:cs="Arial"/>
          <w:sz w:val="20"/>
          <w:szCs w:val="20"/>
        </w:rPr>
      </w:r>
      <w:r w:rsidR="00E97C1C" w:rsidRPr="005D333F">
        <w:rPr>
          <w:rFonts w:ascii="Arial" w:hAnsi="Arial" w:cs="Arial"/>
          <w:sz w:val="20"/>
          <w:szCs w:val="20"/>
        </w:rPr>
        <w:fldChar w:fldCharType="separate"/>
      </w:r>
      <w:r w:rsidR="00E97C1C" w:rsidRPr="005D333F">
        <w:rPr>
          <w:rFonts w:ascii="Arial" w:hAnsi="Arial" w:cs="Arial"/>
        </w:rPr>
        <w:t> </w:t>
      </w:r>
      <w:r w:rsidR="00E97C1C" w:rsidRPr="005D333F">
        <w:rPr>
          <w:rFonts w:ascii="Arial" w:hAnsi="Arial" w:cs="Arial"/>
        </w:rPr>
        <w:t> </w:t>
      </w:r>
      <w:r w:rsidR="00E97C1C" w:rsidRPr="005D333F">
        <w:rPr>
          <w:rFonts w:ascii="Arial" w:hAnsi="Arial" w:cs="Arial"/>
        </w:rPr>
        <w:t> </w:t>
      </w:r>
      <w:r w:rsidR="00E97C1C" w:rsidRPr="005D333F">
        <w:rPr>
          <w:rFonts w:ascii="Arial" w:hAnsi="Arial" w:cs="Arial"/>
        </w:rPr>
        <w:t> </w:t>
      </w:r>
      <w:r w:rsidR="00E97C1C" w:rsidRPr="005D333F">
        <w:rPr>
          <w:rFonts w:ascii="Arial" w:hAnsi="Arial" w:cs="Arial"/>
        </w:rPr>
        <w:t> </w:t>
      </w:r>
      <w:r w:rsidR="00E97C1C" w:rsidRPr="005D333F">
        <w:rPr>
          <w:rFonts w:ascii="Arial" w:hAnsi="Arial" w:cs="Arial"/>
          <w:sz w:val="20"/>
          <w:szCs w:val="20"/>
        </w:rPr>
        <w:fldChar w:fldCharType="end"/>
      </w:r>
      <w:bookmarkEnd w:id="18"/>
      <w:r w:rsidR="005F227A" w:rsidRPr="005D333F">
        <w:rPr>
          <w:rFonts w:ascii="Arial" w:hAnsi="Arial" w:cs="Arial"/>
          <w:sz w:val="20"/>
          <w:szCs w:val="20"/>
        </w:rPr>
        <w:t xml:space="preserve"> relative à la présentation d’un sous-traitant (formulaire DC4) </w:t>
      </w:r>
    </w:p>
    <w:p w:rsidR="00E97C1C" w:rsidRPr="005D333F" w:rsidRDefault="005F227A" w:rsidP="00E97C1C">
      <w:pPr>
        <w:spacing w:line="100" w:lineRule="atLeast"/>
        <w:rPr>
          <w:rFonts w:ascii="Arial" w:hAnsi="Arial" w:cs="Arial"/>
          <w:b/>
          <w:bCs/>
          <w:sz w:val="20"/>
          <w:szCs w:val="20"/>
        </w:rPr>
      </w:pPr>
      <w:r w:rsidRPr="005D333F">
        <w:rPr>
          <w:rFonts w:ascii="Arial" w:hAnsi="Arial" w:cs="Arial"/>
          <w:b/>
          <w:bCs/>
          <w:sz w:val="20"/>
          <w:szCs w:val="20"/>
        </w:rPr>
        <w:t>Pour l'Etat et ses établissements</w:t>
      </w:r>
      <w:r w:rsidRPr="005D333F">
        <w:rPr>
          <w:rFonts w:ascii="Arial" w:hAnsi="Arial" w:cs="Arial"/>
          <w:sz w:val="20"/>
          <w:szCs w:val="20"/>
        </w:rPr>
        <w:t> </w:t>
      </w:r>
      <w:r w:rsidRPr="005D333F">
        <w:rPr>
          <w:rFonts w:ascii="Arial" w:hAnsi="Arial" w:cs="Arial"/>
          <w:b/>
          <w:bCs/>
          <w:sz w:val="20"/>
          <w:szCs w:val="20"/>
        </w:rPr>
        <w:t>:</w:t>
      </w:r>
      <w:r w:rsidR="00E97C1C" w:rsidRPr="005D333F">
        <w:rPr>
          <w:rFonts w:ascii="Arial" w:hAnsi="Arial" w:cs="Arial"/>
          <w:b/>
          <w:bCs/>
          <w:sz w:val="20"/>
          <w:szCs w:val="20"/>
        </w:rPr>
        <w:t xml:space="preserve"> </w:t>
      </w:r>
    </w:p>
    <w:p w:rsidR="00C60DC0" w:rsidRDefault="000B5406" w:rsidP="00E97C1C">
      <w:pPr>
        <w:spacing w:line="100" w:lineRule="atLeast"/>
        <w:rPr>
          <w:rFonts w:ascii="Arial" w:eastAsia="Wingdings" w:hAnsi="Arial" w:cs="Arial"/>
          <w:color w:val="000000"/>
          <w:sz w:val="20"/>
          <w:szCs w:val="20"/>
        </w:rPr>
      </w:pPr>
      <w:r w:rsidRPr="005D333F">
        <w:rPr>
          <w:rFonts w:ascii="Arial" w:hAnsi="Arial" w:cs="Arial"/>
          <w:i/>
          <w:iCs/>
          <w:sz w:val="18"/>
          <w:szCs w:val="18"/>
        </w:rPr>
        <w:t>Visa du Contrôleur Budgétaire et Comptable Ministériel</w:t>
      </w:r>
      <w:r w:rsidR="00E97C1C" w:rsidRPr="005D333F">
        <w:rPr>
          <w:rFonts w:ascii="Arial" w:hAnsi="Arial" w:cs="Arial"/>
          <w:i/>
          <w:iCs/>
          <w:sz w:val="18"/>
          <w:szCs w:val="18"/>
        </w:rPr>
        <w:t xml:space="preserve"> : </w:t>
      </w:r>
      <w:sdt>
        <w:sdtPr>
          <w:rPr>
            <w:rFonts w:ascii="Arial" w:eastAsia="Wingdings" w:hAnsi="Arial" w:cs="Arial"/>
            <w:sz w:val="22"/>
          </w:rPr>
          <w:id w:val="-779109167"/>
          <w14:checkbox>
            <w14:checked w14:val="1"/>
            <w14:checkedState w14:val="2612" w14:font="MS Gothic"/>
            <w14:uncheckedState w14:val="2610" w14:font="MS Gothic"/>
          </w14:checkbox>
        </w:sdtPr>
        <w:sdtEndPr/>
        <w:sdtContent>
          <w:r w:rsidR="00EF5C3C">
            <w:rPr>
              <w:rFonts w:ascii="MS Gothic" w:eastAsia="MS Gothic" w:hAnsi="MS Gothic" w:cs="Arial" w:hint="eastAsia"/>
              <w:sz w:val="22"/>
            </w:rPr>
            <w:t>☒</w:t>
          </w:r>
        </w:sdtContent>
      </w:sdt>
      <w:r w:rsidR="00E97C1C" w:rsidRPr="005D333F">
        <w:rPr>
          <w:rFonts w:ascii="Arial" w:eastAsia="Wingdings" w:hAnsi="Arial" w:cs="Arial"/>
          <w:color w:val="000000"/>
          <w:sz w:val="20"/>
          <w:szCs w:val="20"/>
        </w:rPr>
        <w:t xml:space="preserve"> NON</w:t>
      </w:r>
      <w:r w:rsidR="00E97C1C" w:rsidRPr="005D333F">
        <w:rPr>
          <w:rFonts w:ascii="Arial" w:eastAsia="Wingdings" w:hAnsi="Arial" w:cs="Arial"/>
          <w:color w:val="000000"/>
          <w:sz w:val="20"/>
          <w:szCs w:val="20"/>
        </w:rPr>
        <w:tab/>
      </w:r>
      <w:r w:rsidR="00E97C1C" w:rsidRPr="005D333F">
        <w:rPr>
          <w:rFonts w:ascii="Arial" w:eastAsia="Wingdings" w:hAnsi="Arial" w:cs="Arial"/>
          <w:color w:val="83CAFF"/>
          <w:sz w:val="20"/>
          <w:szCs w:val="20"/>
        </w:rPr>
        <w:tab/>
      </w:r>
      <w:sdt>
        <w:sdtPr>
          <w:rPr>
            <w:rFonts w:ascii="Arial" w:eastAsia="Wingdings" w:hAnsi="Arial" w:cs="Arial"/>
            <w:sz w:val="22"/>
          </w:rPr>
          <w:id w:val="326093761"/>
          <w14:checkbox>
            <w14:checked w14:val="0"/>
            <w14:checkedState w14:val="2612" w14:font="MS Gothic"/>
            <w14:uncheckedState w14:val="2610" w14:font="MS Gothic"/>
          </w14:checkbox>
        </w:sdtPr>
        <w:sdtEndPr/>
        <w:sdtContent>
          <w:r w:rsidR="00E97C1C" w:rsidRPr="005D333F">
            <w:rPr>
              <w:rFonts w:ascii="MS Gothic" w:eastAsia="MS Gothic" w:hAnsi="MS Gothic" w:cs="MS Gothic" w:hint="eastAsia"/>
              <w:sz w:val="22"/>
            </w:rPr>
            <w:t>☐</w:t>
          </w:r>
        </w:sdtContent>
      </w:sdt>
      <w:r w:rsidR="00E97C1C" w:rsidRPr="005D333F">
        <w:rPr>
          <w:rFonts w:ascii="Arial" w:eastAsia="Wingdings" w:hAnsi="Arial" w:cs="Arial"/>
          <w:color w:val="000000"/>
          <w:sz w:val="20"/>
          <w:szCs w:val="20"/>
        </w:rPr>
        <w:t xml:space="preserve"> OUI</w:t>
      </w:r>
    </w:p>
    <w:p w:rsidR="000A7C1D" w:rsidRDefault="000A7C1D" w:rsidP="00E97C1C">
      <w:pPr>
        <w:spacing w:line="100" w:lineRule="atLeast"/>
        <w:rPr>
          <w:rFonts w:ascii="Arial" w:eastAsia="Wingdings" w:hAnsi="Arial" w:cs="Arial"/>
          <w:color w:val="000000"/>
          <w:sz w:val="20"/>
          <w:szCs w:val="20"/>
        </w:rPr>
      </w:pPr>
      <w:r>
        <w:rPr>
          <w:rFonts w:ascii="Arial" w:eastAsia="Wingdings" w:hAnsi="Arial" w:cs="Arial"/>
          <w:color w:val="000000"/>
          <w:sz w:val="20"/>
          <w:szCs w:val="20"/>
        </w:rPr>
        <w:t xml:space="preserve">N° VISA : </w:t>
      </w:r>
      <w:r>
        <w:rPr>
          <w:rFonts w:ascii="Arial" w:eastAsia="Wingdings" w:hAnsi="Arial" w:cs="Arial"/>
          <w:color w:val="000000"/>
          <w:sz w:val="20"/>
          <w:szCs w:val="20"/>
        </w:rPr>
        <w:tab/>
      </w:r>
      <w:r>
        <w:rPr>
          <w:rFonts w:ascii="Arial" w:eastAsia="Wingdings" w:hAnsi="Arial" w:cs="Arial"/>
          <w:color w:val="000000"/>
          <w:sz w:val="20"/>
          <w:szCs w:val="20"/>
        </w:rPr>
        <w:tab/>
      </w:r>
      <w:r>
        <w:rPr>
          <w:rFonts w:ascii="Arial" w:eastAsia="Wingdings" w:hAnsi="Arial" w:cs="Arial"/>
          <w:color w:val="000000"/>
          <w:sz w:val="20"/>
          <w:szCs w:val="20"/>
        </w:rPr>
        <w:tab/>
      </w:r>
      <w:r>
        <w:rPr>
          <w:rFonts w:ascii="Arial" w:eastAsia="Wingdings" w:hAnsi="Arial" w:cs="Arial"/>
          <w:color w:val="000000"/>
          <w:sz w:val="20"/>
          <w:szCs w:val="20"/>
        </w:rPr>
        <w:tab/>
        <w:t>Date :</w:t>
      </w:r>
    </w:p>
    <w:p w:rsidR="00C60DC0" w:rsidRPr="005D333F" w:rsidRDefault="005F227A">
      <w:pPr>
        <w:spacing w:line="360" w:lineRule="auto"/>
        <w:ind w:left="4827"/>
        <w:rPr>
          <w:rFonts w:ascii="Arial" w:hAnsi="Arial" w:cs="Arial"/>
          <w:sz w:val="20"/>
          <w:szCs w:val="20"/>
        </w:rPr>
      </w:pPr>
      <w:r w:rsidRPr="005D333F">
        <w:rPr>
          <w:rFonts w:ascii="Arial" w:hAnsi="Arial" w:cs="Arial"/>
          <w:sz w:val="20"/>
          <w:szCs w:val="20"/>
        </w:rPr>
        <w:t xml:space="preserve">A ….......................... , le </w:t>
      </w:r>
      <w:r w:rsidR="00931B8C" w:rsidRPr="005D333F">
        <w:rPr>
          <w:rFonts w:ascii="Arial" w:hAnsi="Arial" w:cs="Arial"/>
          <w:sz w:val="20"/>
          <w:szCs w:val="20"/>
        </w:rPr>
        <w:t>………………..</w:t>
      </w:r>
    </w:p>
    <w:p w:rsidR="00296B2F" w:rsidRDefault="00296B2F">
      <w:pPr>
        <w:spacing w:line="100" w:lineRule="atLeast"/>
        <w:ind w:left="4486"/>
        <w:jc w:val="center"/>
        <w:rPr>
          <w:rFonts w:ascii="Arial" w:hAnsi="Arial" w:cs="Arial"/>
          <w:sz w:val="20"/>
          <w:szCs w:val="20"/>
        </w:rPr>
      </w:pPr>
    </w:p>
    <w:p w:rsidR="00C60DC0" w:rsidRPr="005D333F" w:rsidRDefault="005F227A">
      <w:pPr>
        <w:spacing w:line="100" w:lineRule="atLeast"/>
        <w:ind w:left="4486"/>
        <w:jc w:val="center"/>
        <w:rPr>
          <w:rFonts w:ascii="Arial" w:hAnsi="Arial" w:cs="Arial"/>
          <w:sz w:val="20"/>
          <w:szCs w:val="20"/>
        </w:rPr>
      </w:pPr>
      <w:r w:rsidRPr="005D333F">
        <w:rPr>
          <w:rFonts w:ascii="Arial" w:hAnsi="Arial" w:cs="Arial"/>
          <w:sz w:val="20"/>
          <w:szCs w:val="20"/>
        </w:rPr>
        <w:t>Signature</w:t>
      </w:r>
    </w:p>
    <w:sectPr w:rsidR="00C60DC0" w:rsidRPr="005D333F" w:rsidSect="00B71E06">
      <w:footerReference w:type="default" r:id="rId10"/>
      <w:pgSz w:w="11906" w:h="16838" w:code="9"/>
      <w:pgMar w:top="425" w:right="851" w:bottom="142" w:left="851" w:header="0" w:footer="0"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EBB" w:rsidRDefault="00CB6EBB">
      <w:pPr>
        <w:spacing w:after="0" w:line="240" w:lineRule="auto"/>
      </w:pPr>
      <w:r>
        <w:separator/>
      </w:r>
    </w:p>
  </w:endnote>
  <w:endnote w:type="continuationSeparator" w:id="0">
    <w:p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tblInd w:w="55" w:type="dxa"/>
      <w:tblCellMar>
        <w:top w:w="55" w:type="dxa"/>
        <w:left w:w="55" w:type="dxa"/>
        <w:bottom w:w="55" w:type="dxa"/>
        <w:right w:w="55" w:type="dxa"/>
      </w:tblCellMar>
      <w:tblLook w:val="0000" w:firstRow="0" w:lastRow="0" w:firstColumn="0" w:lastColumn="0" w:noHBand="0" w:noVBand="0"/>
    </w:tblPr>
    <w:tblGrid>
      <w:gridCol w:w="3791"/>
      <w:gridCol w:w="3487"/>
      <w:gridCol w:w="2360"/>
    </w:tblGrid>
    <w:tr w:rsidR="000A7C1D" w:rsidTr="00B31A41">
      <w:tc>
        <w:tcPr>
          <w:tcW w:w="3792" w:type="dxa"/>
          <w:shd w:val="clear" w:color="auto" w:fill="66CCFF"/>
        </w:tcPr>
        <w:p w:rsidR="000A7C1D" w:rsidRDefault="00B907C5" w:rsidP="00E82E43">
          <w:pPr>
            <w:pStyle w:val="Contenudetableau"/>
            <w:tabs>
              <w:tab w:val="right" w:pos="3682"/>
            </w:tabs>
            <w:spacing w:after="100" w:afterAutospacing="1"/>
          </w:pPr>
          <w:r>
            <w:rPr>
              <w:rFonts w:ascii="Arial" w:hAnsi="Arial"/>
              <w:b/>
              <w:bCs/>
              <w:sz w:val="20"/>
              <w:szCs w:val="20"/>
            </w:rPr>
            <w:t>ATTRI1</w:t>
          </w:r>
          <w:r w:rsidR="000A7C1D">
            <w:rPr>
              <w:rFonts w:ascii="Arial" w:hAnsi="Arial"/>
              <w:b/>
              <w:bCs/>
              <w:sz w:val="20"/>
              <w:szCs w:val="20"/>
            </w:rPr>
            <w:t xml:space="preserve"> – Acte d'engagement</w:t>
          </w:r>
          <w:r w:rsidR="000A7C1D">
            <w:rPr>
              <w:rFonts w:ascii="Arial" w:hAnsi="Arial"/>
              <w:b/>
              <w:bCs/>
              <w:sz w:val="20"/>
              <w:szCs w:val="20"/>
            </w:rPr>
            <w:tab/>
          </w:r>
        </w:p>
      </w:tc>
      <w:tc>
        <w:tcPr>
          <w:tcW w:w="3486" w:type="dxa"/>
          <w:shd w:val="clear" w:color="auto" w:fill="66CCFF"/>
        </w:tcPr>
        <w:p w:rsidR="000A7C1D" w:rsidRPr="00497632" w:rsidRDefault="000A7C1D" w:rsidP="00143BCA">
          <w:pPr>
            <w:pStyle w:val="Contenudetableau"/>
            <w:tabs>
              <w:tab w:val="right" w:pos="3376"/>
            </w:tabs>
            <w:rPr>
              <w:b/>
              <w:i/>
            </w:rPr>
          </w:pPr>
          <w:r>
            <w:rPr>
              <w:b/>
              <w:i/>
              <w:sz w:val="20"/>
            </w:rPr>
            <w:tab/>
          </w:r>
        </w:p>
      </w:tc>
      <w:tc>
        <w:tcPr>
          <w:tcW w:w="2360" w:type="dxa"/>
          <w:shd w:val="clear" w:color="auto" w:fill="66CCFF"/>
        </w:tcPr>
        <w:p w:rsidR="000A7C1D" w:rsidRDefault="000A7C1D" w:rsidP="00143BCA">
          <w:pPr>
            <w:pStyle w:val="Contenudetableau"/>
            <w:tabs>
              <w:tab w:val="center" w:pos="1125"/>
              <w:tab w:val="right" w:pos="2250"/>
            </w:tabs>
          </w:pPr>
          <w:r>
            <w:rPr>
              <w:rFonts w:ascii="Arial" w:hAnsi="Arial"/>
              <w:b/>
              <w:bCs/>
              <w:sz w:val="20"/>
              <w:szCs w:val="20"/>
            </w:rPr>
            <w:tab/>
          </w:r>
          <w:r>
            <w:rPr>
              <w:rFonts w:ascii="Arial" w:hAnsi="Arial"/>
              <w:b/>
              <w:bCs/>
              <w:sz w:val="20"/>
              <w:szCs w:val="20"/>
            </w:rPr>
            <w:tab/>
            <w:t xml:space="preserve">Page : </w:t>
          </w:r>
          <w:r>
            <w:rPr>
              <w:rFonts w:ascii="Arial" w:hAnsi="Arial"/>
              <w:b/>
              <w:bCs/>
              <w:sz w:val="20"/>
              <w:szCs w:val="20"/>
            </w:rPr>
            <w:fldChar w:fldCharType="begin"/>
          </w:r>
          <w:r>
            <w:instrText>PAGE</w:instrText>
          </w:r>
          <w:r>
            <w:fldChar w:fldCharType="separate"/>
          </w:r>
          <w:r w:rsidR="003726AD">
            <w:rPr>
              <w:noProof/>
            </w:rPr>
            <w:t>1</w:t>
          </w:r>
          <w:r>
            <w:fldChar w:fldCharType="end"/>
          </w:r>
          <w:r>
            <w:rPr>
              <w:rFonts w:ascii="Arial" w:hAnsi="Arial"/>
              <w:b/>
              <w:bCs/>
              <w:sz w:val="20"/>
              <w:szCs w:val="20"/>
            </w:rPr>
            <w:t xml:space="preserve"> / </w:t>
          </w:r>
          <w:r>
            <w:rPr>
              <w:rFonts w:ascii="Arial" w:hAnsi="Arial"/>
              <w:b/>
              <w:bCs/>
              <w:sz w:val="20"/>
              <w:szCs w:val="20"/>
            </w:rPr>
            <w:fldChar w:fldCharType="begin"/>
          </w:r>
          <w:r>
            <w:instrText>NUMPAGES</w:instrText>
          </w:r>
          <w:r>
            <w:fldChar w:fldCharType="separate"/>
          </w:r>
          <w:r w:rsidR="003726AD">
            <w:rPr>
              <w:noProof/>
            </w:rPr>
            <w:t>6</w:t>
          </w:r>
          <w:r>
            <w:fldChar w:fldCharType="end"/>
          </w:r>
        </w:p>
      </w:tc>
    </w:tr>
  </w:tbl>
  <w:p w:rsidR="000A7C1D" w:rsidRDefault="000A7C1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EBB" w:rsidRDefault="00CB6EBB">
      <w:r>
        <w:separator/>
      </w:r>
    </w:p>
  </w:footnote>
  <w:footnote w:type="continuationSeparator" w:id="0">
    <w:p w:rsidR="00CB6EBB" w:rsidRDefault="00CB6EBB">
      <w:r>
        <w:continuationSeparator/>
      </w:r>
    </w:p>
  </w:footnote>
  <w:footnote w:id="1">
    <w:p w:rsidR="000F7F92" w:rsidRPr="005C7725" w:rsidRDefault="000F7F92" w:rsidP="006D5CB9">
      <w:pPr>
        <w:rPr>
          <w:rFonts w:ascii="Arial" w:hAnsi="Arial" w:cs="Arial"/>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sz w:val="14"/>
          <w:szCs w:val="14"/>
        </w:rPr>
        <w:t>PME</w:t>
      </w:r>
      <w:r w:rsidR="006D5CB9" w:rsidRPr="005C7725">
        <w:rPr>
          <w:rFonts w:ascii="Arial" w:hAnsi="Arial" w:cs="Arial"/>
          <w:i/>
          <w:sz w:val="14"/>
          <w:szCs w:val="14"/>
        </w:rPr>
        <w:t>-PMI</w:t>
      </w:r>
      <w:r w:rsidRPr="005C7725">
        <w:rPr>
          <w:rFonts w:ascii="Arial" w:hAnsi="Arial" w:cs="Arial"/>
          <w:i/>
          <w:sz w:val="14"/>
          <w:szCs w:val="14"/>
        </w:rPr>
        <w:t> :</w:t>
      </w:r>
      <w:r w:rsidRPr="005C7725">
        <w:rPr>
          <w:rFonts w:ascii="Arial" w:hAnsi="Arial" w:cs="Arial"/>
          <w:sz w:val="14"/>
          <w:szCs w:val="14"/>
        </w:rPr>
        <w:t xml:space="preserve"> </w:t>
      </w:r>
      <w:r w:rsidR="006D5CB9" w:rsidRPr="005C7725">
        <w:rPr>
          <w:rFonts w:ascii="Arial" w:hAnsi="Arial" w:cs="Arial"/>
          <w:i/>
          <w:iCs/>
          <w:sz w:val="14"/>
          <w:szCs w:val="14"/>
        </w:rPr>
        <w:t>Décret n° 2008-1354 du 18 décembre 2008 relatif aux critères permettant de déterminer la catégorie d'appartenance d'une entreprise pour les besoins de l'analyse statistique et économique – effectif de moins de  250 salariés et un chiffre d'affaires annuel n'excédant pas 50 millions d'euros ou un total de bilan n'excédant pas 43 millions d'euros.</w:t>
      </w:r>
    </w:p>
  </w:footnote>
  <w:footnote w:id="2">
    <w:p w:rsidR="000A7C1D" w:rsidRPr="005C7725" w:rsidRDefault="000A7C1D" w:rsidP="0033612D">
      <w:pPr>
        <w:spacing w:after="0"/>
        <w:jc w:val="both"/>
        <w:rPr>
          <w:rFonts w:ascii="Arial" w:hAnsi="Arial" w:cs="Arial"/>
          <w:i/>
          <w:iCs/>
          <w:sz w:val="14"/>
          <w:szCs w:val="14"/>
        </w:rPr>
      </w:pPr>
      <w:r w:rsidRPr="005C7725">
        <w:rPr>
          <w:rStyle w:val="Appelnotedebasdep"/>
          <w:rFonts w:ascii="Arial" w:hAnsi="Arial" w:cs="Arial"/>
          <w:sz w:val="14"/>
          <w:szCs w:val="14"/>
        </w:rPr>
        <w:footnoteRef/>
      </w:r>
      <w:r w:rsidRPr="005C7725">
        <w:rPr>
          <w:rFonts w:ascii="Arial" w:hAnsi="Arial" w:cs="Arial"/>
          <w:sz w:val="14"/>
          <w:szCs w:val="14"/>
        </w:rPr>
        <w:t xml:space="preserve"> </w:t>
      </w:r>
      <w:r w:rsidRPr="005C7725">
        <w:rPr>
          <w:rFonts w:ascii="Arial" w:hAnsi="Arial"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rsidR="000A7C1D" w:rsidRDefault="000A7C1D">
      <w:pPr>
        <w:pStyle w:val="Notedebasdepag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1">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2">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3">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5">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6">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18">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9"/>
  </w:num>
  <w:num w:numId="2">
    <w:abstractNumId w:val="10"/>
  </w:num>
  <w:num w:numId="3">
    <w:abstractNumId w:val="15"/>
  </w:num>
  <w:num w:numId="4">
    <w:abstractNumId w:val="1"/>
  </w:num>
  <w:num w:numId="5">
    <w:abstractNumId w:val="17"/>
  </w:num>
  <w:num w:numId="6">
    <w:abstractNumId w:val="12"/>
  </w:num>
  <w:num w:numId="7">
    <w:abstractNumId w:val="7"/>
  </w:num>
  <w:num w:numId="8">
    <w:abstractNumId w:val="19"/>
  </w:num>
  <w:num w:numId="9">
    <w:abstractNumId w:val="13"/>
  </w:num>
  <w:num w:numId="10">
    <w:abstractNumId w:val="20"/>
  </w:num>
  <w:num w:numId="11">
    <w:abstractNumId w:val="11"/>
  </w:num>
  <w:num w:numId="12">
    <w:abstractNumId w:val="4"/>
  </w:num>
  <w:num w:numId="13">
    <w:abstractNumId w:val="14"/>
  </w:num>
  <w:num w:numId="14">
    <w:abstractNumId w:val="5"/>
  </w:num>
  <w:num w:numId="15">
    <w:abstractNumId w:val="0"/>
  </w:num>
  <w:num w:numId="16">
    <w:abstractNumId w:val="3"/>
  </w:num>
  <w:num w:numId="17">
    <w:abstractNumId w:val="8"/>
  </w:num>
  <w:num w:numId="18">
    <w:abstractNumId w:val="16"/>
  </w:num>
  <w:num w:numId="19">
    <w:abstractNumId w:val="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C0"/>
    <w:rsid w:val="000129A8"/>
    <w:rsid w:val="0001753F"/>
    <w:rsid w:val="00021026"/>
    <w:rsid w:val="00033E01"/>
    <w:rsid w:val="00036930"/>
    <w:rsid w:val="0006741C"/>
    <w:rsid w:val="00074096"/>
    <w:rsid w:val="00085438"/>
    <w:rsid w:val="000855F1"/>
    <w:rsid w:val="000A7C1D"/>
    <w:rsid w:val="000B5406"/>
    <w:rsid w:val="000C21B5"/>
    <w:rsid w:val="000D52C5"/>
    <w:rsid w:val="000E68AD"/>
    <w:rsid w:val="000F7F92"/>
    <w:rsid w:val="00112E04"/>
    <w:rsid w:val="001159DF"/>
    <w:rsid w:val="001228B3"/>
    <w:rsid w:val="001347FF"/>
    <w:rsid w:val="00143BCA"/>
    <w:rsid w:val="00146BCB"/>
    <w:rsid w:val="001653C0"/>
    <w:rsid w:val="00191099"/>
    <w:rsid w:val="001A7BD2"/>
    <w:rsid w:val="001E15AA"/>
    <w:rsid w:val="001E1F7E"/>
    <w:rsid w:val="001F5B9D"/>
    <w:rsid w:val="00222810"/>
    <w:rsid w:val="00222AC7"/>
    <w:rsid w:val="00263F4D"/>
    <w:rsid w:val="00287745"/>
    <w:rsid w:val="00296B2F"/>
    <w:rsid w:val="0033612D"/>
    <w:rsid w:val="003726AD"/>
    <w:rsid w:val="00427FD4"/>
    <w:rsid w:val="00454F8C"/>
    <w:rsid w:val="004662F8"/>
    <w:rsid w:val="0048171A"/>
    <w:rsid w:val="004902B0"/>
    <w:rsid w:val="00497632"/>
    <w:rsid w:val="004F708C"/>
    <w:rsid w:val="005303A2"/>
    <w:rsid w:val="00533006"/>
    <w:rsid w:val="005368BD"/>
    <w:rsid w:val="005449B8"/>
    <w:rsid w:val="00544D9B"/>
    <w:rsid w:val="005505A3"/>
    <w:rsid w:val="00572528"/>
    <w:rsid w:val="005B7E00"/>
    <w:rsid w:val="005C7725"/>
    <w:rsid w:val="005C7D8B"/>
    <w:rsid w:val="005D333F"/>
    <w:rsid w:val="005E4DFB"/>
    <w:rsid w:val="005F227A"/>
    <w:rsid w:val="00651880"/>
    <w:rsid w:val="00651B00"/>
    <w:rsid w:val="00661164"/>
    <w:rsid w:val="0066267F"/>
    <w:rsid w:val="0069739F"/>
    <w:rsid w:val="006A2D2F"/>
    <w:rsid w:val="006D5CB9"/>
    <w:rsid w:val="006F67E1"/>
    <w:rsid w:val="00705C35"/>
    <w:rsid w:val="007117FB"/>
    <w:rsid w:val="007209C9"/>
    <w:rsid w:val="00757DC9"/>
    <w:rsid w:val="00771811"/>
    <w:rsid w:val="00795D2D"/>
    <w:rsid w:val="007D538D"/>
    <w:rsid w:val="0084323E"/>
    <w:rsid w:val="00874B26"/>
    <w:rsid w:val="00887C72"/>
    <w:rsid w:val="008B346F"/>
    <w:rsid w:val="008C0835"/>
    <w:rsid w:val="008C2880"/>
    <w:rsid w:val="008E7C80"/>
    <w:rsid w:val="008F0EF2"/>
    <w:rsid w:val="008F1146"/>
    <w:rsid w:val="008F22A2"/>
    <w:rsid w:val="00910083"/>
    <w:rsid w:val="00931B8C"/>
    <w:rsid w:val="00961FE2"/>
    <w:rsid w:val="0096251F"/>
    <w:rsid w:val="009643E2"/>
    <w:rsid w:val="00987C1D"/>
    <w:rsid w:val="009917DB"/>
    <w:rsid w:val="009A16D4"/>
    <w:rsid w:val="00A135D7"/>
    <w:rsid w:val="00A9152E"/>
    <w:rsid w:val="00A95A01"/>
    <w:rsid w:val="00AD2FC9"/>
    <w:rsid w:val="00AE0CB1"/>
    <w:rsid w:val="00AF02F8"/>
    <w:rsid w:val="00B31A41"/>
    <w:rsid w:val="00B4271B"/>
    <w:rsid w:val="00B44931"/>
    <w:rsid w:val="00B71295"/>
    <w:rsid w:val="00B71E06"/>
    <w:rsid w:val="00B85663"/>
    <w:rsid w:val="00B907C5"/>
    <w:rsid w:val="00B93A89"/>
    <w:rsid w:val="00BB423B"/>
    <w:rsid w:val="00BD19C2"/>
    <w:rsid w:val="00BD3FF5"/>
    <w:rsid w:val="00C40470"/>
    <w:rsid w:val="00C41438"/>
    <w:rsid w:val="00C60434"/>
    <w:rsid w:val="00C60DC0"/>
    <w:rsid w:val="00C62CBF"/>
    <w:rsid w:val="00C65C19"/>
    <w:rsid w:val="00C72731"/>
    <w:rsid w:val="00C90E40"/>
    <w:rsid w:val="00CB6EBB"/>
    <w:rsid w:val="00CD1FEE"/>
    <w:rsid w:val="00CF62F5"/>
    <w:rsid w:val="00D21E88"/>
    <w:rsid w:val="00D22F19"/>
    <w:rsid w:val="00D23E8C"/>
    <w:rsid w:val="00D300D7"/>
    <w:rsid w:val="00D304E7"/>
    <w:rsid w:val="00D33F0A"/>
    <w:rsid w:val="00D6199A"/>
    <w:rsid w:val="00DE5606"/>
    <w:rsid w:val="00DF49B2"/>
    <w:rsid w:val="00E05DC5"/>
    <w:rsid w:val="00E7671E"/>
    <w:rsid w:val="00E82E43"/>
    <w:rsid w:val="00E8415D"/>
    <w:rsid w:val="00E92032"/>
    <w:rsid w:val="00E940E4"/>
    <w:rsid w:val="00E97C1C"/>
    <w:rsid w:val="00EA2149"/>
    <w:rsid w:val="00ED2664"/>
    <w:rsid w:val="00ED3E1F"/>
    <w:rsid w:val="00EF5C3C"/>
    <w:rsid w:val="00F21BAC"/>
    <w:rsid w:val="00F23CA9"/>
    <w:rsid w:val="00F31C7F"/>
    <w:rsid w:val="00F451E3"/>
    <w:rsid w:val="00F53267"/>
    <w:rsid w:val="00F54C82"/>
    <w:rsid w:val="00F77309"/>
    <w:rsid w:val="00FC125A"/>
    <w:rsid w:val="00FC228C"/>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B44931"/>
    <w:rPr>
      <w:sz w:val="16"/>
      <w:szCs w:val="16"/>
    </w:rPr>
  </w:style>
  <w:style w:type="paragraph" w:styleId="Commentaire">
    <w:name w:val="annotation text"/>
    <w:basedOn w:val="Normal"/>
    <w:link w:val="CommentaireCar"/>
    <w:uiPriority w:val="99"/>
    <w:semiHidden/>
    <w:unhideWhenUsed/>
    <w:rsid w:val="00B44931"/>
    <w:pPr>
      <w:spacing w:line="240" w:lineRule="auto"/>
    </w:pPr>
    <w:rPr>
      <w:sz w:val="20"/>
      <w:szCs w:val="18"/>
    </w:rPr>
  </w:style>
  <w:style w:type="character" w:customStyle="1" w:styleId="CommentaireCar">
    <w:name w:val="Commentaire Car"/>
    <w:basedOn w:val="Policepardfaut"/>
    <w:link w:val="Commentaire"/>
    <w:uiPriority w:val="99"/>
    <w:semiHidden/>
    <w:rsid w:val="00B44931"/>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B44931"/>
    <w:rPr>
      <w:b/>
      <w:bCs/>
    </w:rPr>
  </w:style>
  <w:style w:type="character" w:customStyle="1" w:styleId="ObjetducommentaireCar">
    <w:name w:val="Objet du commentaire Car"/>
    <w:basedOn w:val="CommentaireCar"/>
    <w:link w:val="Objetducommentaire"/>
    <w:uiPriority w:val="99"/>
    <w:semiHidden/>
    <w:rsid w:val="00B44931"/>
    <w:rPr>
      <w:rFonts w:ascii="Times New Roman" w:eastAsia="SimSun" w:hAnsi="Times New Roman" w:cs="Mangal"/>
      <w:b/>
      <w:bCs/>
      <w:sz w:val="20"/>
      <w:szCs w:val="1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Marquedecommentaire">
    <w:name w:val="annotation reference"/>
    <w:basedOn w:val="Policepardfaut"/>
    <w:uiPriority w:val="99"/>
    <w:semiHidden/>
    <w:unhideWhenUsed/>
    <w:rsid w:val="00B44931"/>
    <w:rPr>
      <w:sz w:val="16"/>
      <w:szCs w:val="16"/>
    </w:rPr>
  </w:style>
  <w:style w:type="paragraph" w:styleId="Commentaire">
    <w:name w:val="annotation text"/>
    <w:basedOn w:val="Normal"/>
    <w:link w:val="CommentaireCar"/>
    <w:uiPriority w:val="99"/>
    <w:semiHidden/>
    <w:unhideWhenUsed/>
    <w:rsid w:val="00B44931"/>
    <w:pPr>
      <w:spacing w:line="240" w:lineRule="auto"/>
    </w:pPr>
    <w:rPr>
      <w:sz w:val="20"/>
      <w:szCs w:val="18"/>
    </w:rPr>
  </w:style>
  <w:style w:type="character" w:customStyle="1" w:styleId="CommentaireCar">
    <w:name w:val="Commentaire Car"/>
    <w:basedOn w:val="Policepardfaut"/>
    <w:link w:val="Commentaire"/>
    <w:uiPriority w:val="99"/>
    <w:semiHidden/>
    <w:rsid w:val="00B44931"/>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B44931"/>
    <w:rPr>
      <w:b/>
      <w:bCs/>
    </w:rPr>
  </w:style>
  <w:style w:type="character" w:customStyle="1" w:styleId="ObjetducommentaireCar">
    <w:name w:val="Objet du commentaire Car"/>
    <w:basedOn w:val="CommentaireCar"/>
    <w:link w:val="Objetducommentaire"/>
    <w:uiPriority w:val="99"/>
    <w:semiHidden/>
    <w:rsid w:val="00B44931"/>
    <w:rPr>
      <w:rFonts w:ascii="Times New Roman" w:eastAsia="SimSun" w:hAnsi="Times New Roman" w:cs="Mangal"/>
      <w:b/>
      <w:bCs/>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535504083">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1154831442">
      <w:bodyDiv w:val="1"/>
      <w:marLeft w:val="0"/>
      <w:marRight w:val="0"/>
      <w:marTop w:val="0"/>
      <w:marBottom w:val="0"/>
      <w:divBdr>
        <w:top w:val="none" w:sz="0" w:space="0" w:color="auto"/>
        <w:left w:val="none" w:sz="0" w:space="0" w:color="auto"/>
        <w:bottom w:val="none" w:sz="0" w:space="0" w:color="auto"/>
        <w:right w:val="none" w:sz="0" w:space="0" w:color="auto"/>
      </w:divBdr>
    </w:div>
    <w:div w:id="1260328647">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8AFED-B863-4E9C-A02E-D72205EB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1018</Words>
  <Characters>5600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MORICET Gael</dc:creator>
  <cp:lastModifiedBy>PAUTASSO Isabelle</cp:lastModifiedBy>
  <cp:revision>10</cp:revision>
  <cp:lastPrinted>2017-10-10T12:19:00Z</cp:lastPrinted>
  <dcterms:created xsi:type="dcterms:W3CDTF">2017-10-10T11:59:00Z</dcterms:created>
  <dcterms:modified xsi:type="dcterms:W3CDTF">2017-10-12T14:23:00Z</dcterms:modified>
</cp:coreProperties>
</file>