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AEE06" w14:textId="3451768A" w:rsidR="00A462F1" w:rsidRDefault="00C2250B" w:rsidP="00A462F1">
      <w:pPr>
        <w:widowControl w:val="0"/>
        <w:jc w:val="center"/>
        <w:rPr>
          <w:rFonts w:cs="Arial"/>
          <w:b/>
          <w:sz w:val="22"/>
          <w:szCs w:val="22"/>
        </w:rPr>
      </w:pPr>
      <w:r w:rsidRPr="009704BB">
        <w:rPr>
          <w:noProof/>
        </w:rPr>
        <w:drawing>
          <wp:anchor distT="0" distB="0" distL="114300" distR="114300" simplePos="0" relativeHeight="251661312" behindDoc="0" locked="0" layoutInCell="1" allowOverlap="1" wp14:anchorId="7466D91E" wp14:editId="7D5DC511">
            <wp:simplePos x="0" y="0"/>
            <wp:positionH relativeFrom="margin">
              <wp:posOffset>2674620</wp:posOffset>
            </wp:positionH>
            <wp:positionV relativeFrom="paragraph">
              <wp:posOffset>236855</wp:posOffset>
            </wp:positionV>
            <wp:extent cx="1616075" cy="616585"/>
            <wp:effectExtent l="0" t="0" r="3175" b="0"/>
            <wp:wrapTopAndBottom/>
            <wp:docPr id="1743433951" name="Image 1743433951"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7B10B885" w14:textId="4DC57E06" w:rsidR="00C2250B" w:rsidRDefault="00C2250B" w:rsidP="00A462F1">
      <w:pPr>
        <w:widowControl w:val="0"/>
        <w:jc w:val="center"/>
        <w:rPr>
          <w:rFonts w:cs="Arial"/>
          <w:b/>
          <w:sz w:val="22"/>
          <w:szCs w:val="22"/>
        </w:rPr>
      </w:pPr>
    </w:p>
    <w:p w14:paraId="16197409" w14:textId="76BFBA0D" w:rsidR="00C2250B" w:rsidRDefault="00C2250B" w:rsidP="00A462F1">
      <w:pPr>
        <w:widowControl w:val="0"/>
        <w:jc w:val="center"/>
        <w:rPr>
          <w:rFonts w:cs="Arial"/>
          <w:b/>
          <w:sz w:val="22"/>
          <w:szCs w:val="22"/>
        </w:rPr>
      </w:pPr>
    </w:p>
    <w:p w14:paraId="49DE283A" w14:textId="0181250B" w:rsidR="00C2250B" w:rsidRPr="009704BB" w:rsidRDefault="00C2250B" w:rsidP="00C2250B">
      <w:pPr>
        <w:widowControl w:val="0"/>
        <w:pBdr>
          <w:top w:val="double" w:sz="6" w:space="10" w:color="auto"/>
          <w:left w:val="double" w:sz="6" w:space="0" w:color="auto"/>
          <w:bottom w:val="double" w:sz="6" w:space="10" w:color="auto"/>
          <w:right w:val="double" w:sz="6" w:space="0" w:color="auto"/>
        </w:pBdr>
        <w:shd w:val="pct60" w:color="auto" w:fill="auto"/>
        <w:ind w:left="142"/>
        <w:jc w:val="center"/>
        <w:rPr>
          <w:rFonts w:cs="Arial"/>
          <w:b/>
          <w:color w:val="FFFFFF"/>
          <w:spacing w:val="80"/>
          <w:sz w:val="22"/>
          <w:szCs w:val="22"/>
        </w:rPr>
      </w:pPr>
      <w:r w:rsidRPr="009704BB">
        <w:rPr>
          <w:rFonts w:cs="Arial"/>
          <w:b/>
          <w:color w:val="FFFFFF"/>
          <w:spacing w:val="80"/>
          <w:sz w:val="22"/>
          <w:szCs w:val="22"/>
        </w:rPr>
        <w:t>MARCH</w:t>
      </w:r>
      <w:r w:rsidR="005908C7">
        <w:rPr>
          <w:rFonts w:cs="Arial"/>
          <w:b/>
          <w:color w:val="FFFFFF"/>
          <w:spacing w:val="80"/>
          <w:sz w:val="22"/>
          <w:szCs w:val="22"/>
        </w:rPr>
        <w:t>É</w:t>
      </w:r>
      <w:r w:rsidRPr="009704BB">
        <w:rPr>
          <w:rFonts w:cs="Arial"/>
          <w:b/>
          <w:color w:val="FFFFFF"/>
          <w:spacing w:val="80"/>
          <w:sz w:val="22"/>
          <w:szCs w:val="22"/>
        </w:rPr>
        <w:t>S DE L'OFFICE NATIONAL DES FORÊTS</w:t>
      </w:r>
    </w:p>
    <w:p w14:paraId="6A76B9BF" w14:textId="77777777" w:rsidR="00C2250B" w:rsidRDefault="00C2250B" w:rsidP="00A462F1">
      <w:pPr>
        <w:widowControl w:val="0"/>
        <w:jc w:val="center"/>
        <w:rPr>
          <w:rFonts w:cs="Arial"/>
          <w:b/>
          <w:sz w:val="22"/>
          <w:szCs w:val="22"/>
        </w:rPr>
      </w:pPr>
    </w:p>
    <w:p w14:paraId="28907B7D" w14:textId="77777777" w:rsidR="00C2250B" w:rsidRDefault="00C2250B" w:rsidP="00A462F1">
      <w:pPr>
        <w:widowControl w:val="0"/>
        <w:jc w:val="center"/>
        <w:rPr>
          <w:rFonts w:cs="Arial"/>
          <w:b/>
          <w:sz w:val="22"/>
          <w:szCs w:val="22"/>
        </w:rPr>
      </w:pPr>
    </w:p>
    <w:tbl>
      <w:tblPr>
        <w:tblW w:w="10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15"/>
      </w:tblGrid>
      <w:tr w:rsidR="00C2250B" w:rsidRPr="009704BB" w14:paraId="3AD038E5" w14:textId="77777777" w:rsidTr="00656127">
        <w:trPr>
          <w:trHeight w:val="785"/>
        </w:trPr>
        <w:tc>
          <w:tcPr>
            <w:tcW w:w="10415" w:type="dxa"/>
            <w:tcBorders>
              <w:top w:val="single" w:sz="4" w:space="0" w:color="auto"/>
              <w:left w:val="single" w:sz="4" w:space="0" w:color="auto"/>
              <w:bottom w:val="single" w:sz="4" w:space="0" w:color="auto"/>
              <w:right w:val="single" w:sz="4" w:space="0" w:color="auto"/>
            </w:tcBorders>
            <w:vAlign w:val="center"/>
          </w:tcPr>
          <w:p w14:paraId="6AEDA844" w14:textId="77777777" w:rsidR="00FC0DB0" w:rsidRDefault="00C2250B" w:rsidP="00656127">
            <w:pPr>
              <w:spacing w:before="240" w:after="240" w:line="259" w:lineRule="auto"/>
              <w:jc w:val="center"/>
              <w:rPr>
                <w:rFonts w:eastAsia="Arial" w:cs="Arial"/>
                <w:b/>
                <w:sz w:val="40"/>
                <w:szCs w:val="36"/>
              </w:rPr>
            </w:pPr>
            <w:r w:rsidRPr="00895E28">
              <w:rPr>
                <w:rFonts w:eastAsia="Arial" w:cs="Arial"/>
                <w:b/>
                <w:sz w:val="40"/>
                <w:szCs w:val="36"/>
              </w:rPr>
              <w:t>MARCH</w:t>
            </w:r>
            <w:r w:rsidR="005908C7">
              <w:rPr>
                <w:rFonts w:eastAsia="Arial" w:cs="Arial"/>
                <w:b/>
                <w:sz w:val="40"/>
                <w:szCs w:val="36"/>
              </w:rPr>
              <w:t>É</w:t>
            </w:r>
            <w:r w:rsidRPr="00895E28">
              <w:rPr>
                <w:rFonts w:eastAsia="Arial" w:cs="Arial"/>
                <w:b/>
                <w:sz w:val="40"/>
                <w:szCs w:val="36"/>
              </w:rPr>
              <w:t xml:space="preserve"> DE TRAVAUX</w:t>
            </w:r>
            <w:r w:rsidR="00FC0DB0">
              <w:rPr>
                <w:rFonts w:eastAsia="Arial" w:cs="Arial"/>
                <w:b/>
                <w:sz w:val="40"/>
                <w:szCs w:val="36"/>
              </w:rPr>
              <w:t xml:space="preserve"> </w:t>
            </w:r>
          </w:p>
          <w:p w14:paraId="5BD220A8" w14:textId="2998EDF5" w:rsidR="00C2250B" w:rsidRDefault="00FC0DB0" w:rsidP="00656127">
            <w:pPr>
              <w:spacing w:before="240" w:after="240" w:line="259" w:lineRule="auto"/>
              <w:jc w:val="center"/>
              <w:rPr>
                <w:rFonts w:eastAsia="Arial" w:cs="Arial"/>
                <w:b/>
                <w:sz w:val="40"/>
                <w:szCs w:val="36"/>
              </w:rPr>
            </w:pPr>
            <w:r>
              <w:rPr>
                <w:rFonts w:eastAsia="Arial" w:cs="Arial"/>
                <w:b/>
                <w:sz w:val="40"/>
                <w:szCs w:val="36"/>
              </w:rPr>
              <w:t>2026-8775-002</w:t>
            </w:r>
          </w:p>
          <w:p w14:paraId="273BC3B8" w14:textId="77777777" w:rsidR="00C2250B" w:rsidRPr="009704BB" w:rsidRDefault="00C2250B" w:rsidP="00656127">
            <w:pPr>
              <w:widowControl w:val="0"/>
              <w:spacing w:before="120" w:after="120"/>
              <w:jc w:val="center"/>
              <w:rPr>
                <w:rFonts w:cs="Arial"/>
                <w:b/>
                <w:caps/>
                <w:color w:val="000000"/>
                <w:sz w:val="22"/>
                <w:szCs w:val="22"/>
              </w:rPr>
            </w:pPr>
            <w:r>
              <w:rPr>
                <w:rFonts w:eastAsia="Arial" w:cs="Arial"/>
                <w:bCs/>
                <w:sz w:val="22"/>
                <w:szCs w:val="22"/>
              </w:rPr>
              <w:t>Travaux divers d’équipements de Défense des Forêts Contre l’Incendie (DFCI)</w:t>
            </w:r>
          </w:p>
        </w:tc>
      </w:tr>
      <w:tr w:rsidR="00C2250B" w:rsidRPr="009704BB" w14:paraId="536F28D2" w14:textId="77777777" w:rsidTr="00656127">
        <w:trPr>
          <w:trHeight w:val="520"/>
        </w:trPr>
        <w:tc>
          <w:tcPr>
            <w:tcW w:w="10415" w:type="dxa"/>
            <w:tcBorders>
              <w:top w:val="single" w:sz="4" w:space="0" w:color="auto"/>
              <w:left w:val="single" w:sz="4" w:space="0" w:color="auto"/>
              <w:bottom w:val="single" w:sz="4" w:space="0" w:color="auto"/>
              <w:right w:val="single" w:sz="4" w:space="0" w:color="auto"/>
            </w:tcBorders>
            <w:hideMark/>
          </w:tcPr>
          <w:p w14:paraId="612374DE" w14:textId="20797B99" w:rsidR="00C2250B" w:rsidRPr="006F4306" w:rsidRDefault="00C2250B" w:rsidP="00656127">
            <w:pPr>
              <w:widowControl w:val="0"/>
              <w:spacing w:before="120" w:after="120"/>
              <w:jc w:val="center"/>
              <w:rPr>
                <w:rFonts w:cs="Arial"/>
                <w:b/>
                <w:caps/>
                <w:sz w:val="40"/>
                <w:szCs w:val="40"/>
              </w:rPr>
            </w:pPr>
            <w:r>
              <w:rPr>
                <w:rFonts w:cs="Arial"/>
                <w:b/>
                <w:caps/>
                <w:sz w:val="40"/>
                <w:szCs w:val="40"/>
              </w:rPr>
              <w:t>CADRE mémoire TECHNIQUE</w:t>
            </w:r>
          </w:p>
          <w:p w14:paraId="28475406" w14:textId="77777777" w:rsidR="00C2250B" w:rsidRPr="000D7F2D" w:rsidRDefault="00C2250B" w:rsidP="00656127">
            <w:pPr>
              <w:tabs>
                <w:tab w:val="left" w:pos="4140"/>
              </w:tabs>
              <w:autoSpaceDE w:val="0"/>
              <w:autoSpaceDN w:val="0"/>
              <w:adjustRightInd w:val="0"/>
              <w:jc w:val="center"/>
              <w:outlineLvl w:val="0"/>
              <w:rPr>
                <w:rFonts w:cs="Arial"/>
                <w:b/>
                <w:bCs/>
                <w:szCs w:val="28"/>
              </w:rPr>
            </w:pPr>
          </w:p>
        </w:tc>
      </w:tr>
      <w:tr w:rsidR="00C2250B" w:rsidRPr="009704BB" w14:paraId="179776EA" w14:textId="77777777" w:rsidTr="00656127">
        <w:trPr>
          <w:trHeight w:val="1083"/>
        </w:trPr>
        <w:tc>
          <w:tcPr>
            <w:tcW w:w="10415" w:type="dxa"/>
            <w:tcBorders>
              <w:top w:val="single" w:sz="4" w:space="0" w:color="auto"/>
              <w:left w:val="single" w:sz="4" w:space="0" w:color="auto"/>
              <w:bottom w:val="single" w:sz="4" w:space="0" w:color="auto"/>
              <w:right w:val="single" w:sz="4" w:space="0" w:color="auto"/>
            </w:tcBorders>
            <w:hideMark/>
          </w:tcPr>
          <w:p w14:paraId="6A7DD46E" w14:textId="77777777" w:rsidR="00C2250B" w:rsidRDefault="00C2250B" w:rsidP="00656127">
            <w:pPr>
              <w:spacing w:after="3" w:line="259" w:lineRule="auto"/>
              <w:ind w:left="997" w:hanging="10"/>
              <w:jc w:val="center"/>
              <w:rPr>
                <w:rFonts w:cs="Arial"/>
                <w:b/>
                <w:bCs/>
                <w:sz w:val="28"/>
                <w:szCs w:val="28"/>
              </w:rPr>
            </w:pPr>
          </w:p>
          <w:p w14:paraId="784B7F7C" w14:textId="77777777" w:rsidR="00C2250B" w:rsidRPr="0002765D" w:rsidRDefault="00C2250B" w:rsidP="00656127">
            <w:pPr>
              <w:spacing w:line="360" w:lineRule="auto"/>
              <w:jc w:val="center"/>
              <w:rPr>
                <w:rFonts w:eastAsia="Arial" w:cs="Arial"/>
                <w:sz w:val="28"/>
              </w:rPr>
            </w:pPr>
            <w:r w:rsidRPr="0002765D">
              <w:rPr>
                <w:rFonts w:eastAsia="Arial" w:cs="Arial"/>
                <w:b/>
                <w:sz w:val="28"/>
              </w:rPr>
              <w:t>MARCH</w:t>
            </w:r>
            <w:r w:rsidRPr="0002765D">
              <w:rPr>
                <w:rFonts w:eastAsia="Arial" w:cs="Arial"/>
                <w:b/>
                <w:sz w:val="28"/>
                <w:szCs w:val="28"/>
              </w:rPr>
              <w:t>É</w:t>
            </w:r>
            <w:r w:rsidRPr="0002765D">
              <w:rPr>
                <w:rFonts w:eastAsia="Arial" w:cs="Arial"/>
                <w:b/>
                <w:sz w:val="28"/>
              </w:rPr>
              <w:t xml:space="preserve"> À PROCEDURE ADAPT</w:t>
            </w:r>
            <w:r w:rsidRPr="0002765D">
              <w:rPr>
                <w:rFonts w:eastAsia="Arial" w:cs="Arial"/>
                <w:b/>
                <w:sz w:val="28"/>
                <w:szCs w:val="28"/>
              </w:rPr>
              <w:t>É</w:t>
            </w:r>
            <w:r w:rsidRPr="0002765D">
              <w:rPr>
                <w:rFonts w:eastAsia="Arial" w:cs="Arial"/>
                <w:b/>
                <w:sz w:val="28"/>
              </w:rPr>
              <w:t>E</w:t>
            </w:r>
          </w:p>
          <w:p w14:paraId="0366BE19" w14:textId="77777777" w:rsidR="00C2250B" w:rsidRPr="006F4306" w:rsidRDefault="00C2250B" w:rsidP="00656127">
            <w:pPr>
              <w:spacing w:line="360" w:lineRule="auto"/>
              <w:jc w:val="center"/>
              <w:rPr>
                <w:rFonts w:eastAsia="Arial" w:cs="Arial"/>
                <w:i/>
                <w:iCs/>
                <w:szCs w:val="20"/>
              </w:rPr>
            </w:pPr>
            <w:r w:rsidRPr="006F4306">
              <w:rPr>
                <w:rFonts w:eastAsia="Arial" w:cs="Arial"/>
                <w:i/>
                <w:iCs/>
                <w:szCs w:val="20"/>
              </w:rPr>
              <w:t>(Passé en application des articles L.2113-10 et R.2113-1, L.2123-1 et R.2123-1 du Code de la commande publique)</w:t>
            </w:r>
          </w:p>
        </w:tc>
      </w:tr>
    </w:tbl>
    <w:p w14:paraId="5E51FBB8" w14:textId="77777777" w:rsidR="00A462F1" w:rsidRDefault="00A462F1" w:rsidP="00A462F1">
      <w:pPr>
        <w:widowControl w:val="0"/>
        <w:jc w:val="center"/>
        <w:rPr>
          <w:rFonts w:cs="Arial"/>
          <w:sz w:val="22"/>
          <w:szCs w:val="22"/>
        </w:rPr>
      </w:pPr>
    </w:p>
    <w:p w14:paraId="6DE6C021" w14:textId="77777777" w:rsidR="009A275D" w:rsidRDefault="009A275D" w:rsidP="00EE05BC">
      <w:pPr>
        <w:rPr>
          <w:u w:val="single"/>
        </w:rPr>
      </w:pPr>
    </w:p>
    <w:p w14:paraId="70102E81" w14:textId="77777777" w:rsidR="009A275D" w:rsidRPr="009A275D" w:rsidRDefault="009A275D" w:rsidP="009A275D">
      <w:pPr>
        <w:pBdr>
          <w:bottom w:val="single" w:sz="6" w:space="1" w:color="auto"/>
        </w:pBdr>
        <w:rPr>
          <w:rFonts w:asciiTheme="minorHAnsi" w:hAnsiTheme="minorHAnsi" w:cstheme="minorHAnsi"/>
          <w:b/>
        </w:rPr>
      </w:pPr>
      <w:r w:rsidRPr="009A275D">
        <w:rPr>
          <w:rFonts w:asciiTheme="minorHAnsi" w:hAnsiTheme="minorHAnsi" w:cstheme="minorHAnsi"/>
          <w:b/>
        </w:rPr>
        <w:t>Objet de la consultation</w:t>
      </w:r>
    </w:p>
    <w:p w14:paraId="37D4F21E" w14:textId="77777777" w:rsidR="009A275D" w:rsidRPr="001F598F" w:rsidRDefault="009A275D" w:rsidP="009A275D">
      <w:pPr>
        <w:pStyle w:val="texte1"/>
        <w:rPr>
          <w:rFonts w:asciiTheme="majorHAnsi" w:hAnsiTheme="majorHAnsi" w:cstheme="majorHAnsi"/>
        </w:rPr>
      </w:pPr>
    </w:p>
    <w:p w14:paraId="3A2786CC" w14:textId="7E8A05BC" w:rsidR="00C2250B" w:rsidRDefault="00C2250B" w:rsidP="00C2250B">
      <w:pPr>
        <w:rPr>
          <w:rFonts w:eastAsia="Arial" w:cs="Arial"/>
          <w:color w:val="000000"/>
          <w:szCs w:val="22"/>
        </w:rPr>
      </w:pPr>
      <w:r w:rsidRPr="00256937">
        <w:rPr>
          <w:rFonts w:eastAsia="Arial" w:cs="Arial"/>
          <w:color w:val="000000"/>
          <w:szCs w:val="22"/>
        </w:rPr>
        <w:t xml:space="preserve">Le présent marché a pour objet la réalisation de travaux </w:t>
      </w:r>
      <w:r>
        <w:rPr>
          <w:rFonts w:eastAsia="Arial" w:cs="Arial"/>
          <w:color w:val="000000"/>
          <w:szCs w:val="22"/>
        </w:rPr>
        <w:t>divers d’équipements de Défense des Forêts contre l’Incendie (installation de citerne, barrières et panneaux spécifiques), en forêts domaniale</w:t>
      </w:r>
      <w:r w:rsidR="005908C7">
        <w:rPr>
          <w:rFonts w:eastAsia="Arial" w:cs="Arial"/>
          <w:color w:val="000000"/>
          <w:szCs w:val="22"/>
        </w:rPr>
        <w:t>s</w:t>
      </w:r>
      <w:r>
        <w:rPr>
          <w:rFonts w:eastAsia="Arial" w:cs="Arial"/>
          <w:color w:val="000000"/>
          <w:szCs w:val="22"/>
        </w:rPr>
        <w:t xml:space="preserve"> de Grésigne, de Monclar, et des Grands causses. </w:t>
      </w:r>
    </w:p>
    <w:p w14:paraId="0E091DDD" w14:textId="77777777" w:rsidR="00AF7A84" w:rsidRDefault="00AF7A84" w:rsidP="00EE05BC"/>
    <w:p w14:paraId="2DD554F0" w14:textId="77777777" w:rsidR="00AF7A84" w:rsidRDefault="00AF7A84" w:rsidP="00EE05BC">
      <w:pPr>
        <w:rPr>
          <w:u w:val="single"/>
        </w:rPr>
      </w:pPr>
    </w:p>
    <w:p w14:paraId="0D9D85EB" w14:textId="77777777" w:rsidR="009A275D" w:rsidRPr="009A275D" w:rsidRDefault="009A275D" w:rsidP="009A275D">
      <w:pPr>
        <w:widowControl w:val="0"/>
        <w:pBdr>
          <w:bottom w:val="single" w:sz="6" w:space="1" w:color="auto"/>
        </w:pBdr>
        <w:rPr>
          <w:rFonts w:ascii="Calibri" w:hAnsi="Calibri" w:cs="Calibri"/>
          <w:b/>
          <w:color w:val="000000"/>
          <w:szCs w:val="20"/>
        </w:rPr>
      </w:pPr>
      <w:r w:rsidRPr="009A275D">
        <w:rPr>
          <w:rFonts w:ascii="Calibri" w:hAnsi="Calibri" w:cs="Calibri"/>
          <w:b/>
          <w:color w:val="000000"/>
          <w:szCs w:val="20"/>
        </w:rPr>
        <w:t xml:space="preserve">Pouvoir adjudicateur </w:t>
      </w:r>
    </w:p>
    <w:p w14:paraId="6F273AA5" w14:textId="77777777" w:rsidR="009A275D" w:rsidRPr="009A275D" w:rsidRDefault="009A275D" w:rsidP="009A275D">
      <w:pPr>
        <w:rPr>
          <w:rFonts w:ascii="Calibri" w:hAnsi="Calibri" w:cs="Calibri"/>
          <w:szCs w:val="16"/>
        </w:rPr>
      </w:pPr>
    </w:p>
    <w:p w14:paraId="7DE3B94B" w14:textId="77777777" w:rsidR="004C1E6B" w:rsidRDefault="004C1E6B" w:rsidP="004C1E6B">
      <w:pPr>
        <w:ind w:left="5" w:right="215"/>
      </w:pPr>
      <w:r>
        <w:t xml:space="preserve">Office National des Forêts </w:t>
      </w:r>
    </w:p>
    <w:p w14:paraId="244876CC" w14:textId="0D6D2EB3" w:rsidR="004C1E6B" w:rsidRDefault="004C1E6B" w:rsidP="004C1E6B">
      <w:pPr>
        <w:ind w:left="5" w:right="215"/>
      </w:pPr>
      <w:r>
        <w:t xml:space="preserve">Direction </w:t>
      </w:r>
      <w:r w:rsidR="005908C7">
        <w:t>T</w:t>
      </w:r>
      <w:r>
        <w:t xml:space="preserve">erritoriale Midi-Méditerranée </w:t>
      </w:r>
    </w:p>
    <w:p w14:paraId="0B023007" w14:textId="77777777" w:rsidR="004C1E6B" w:rsidRDefault="004C1E6B" w:rsidP="004C1E6B">
      <w:pPr>
        <w:pStyle w:val="texte1"/>
        <w:rPr>
          <w:rFonts w:ascii="Arial" w:hAnsi="Arial" w:cs="Arial"/>
        </w:rPr>
      </w:pPr>
      <w:r w:rsidRPr="00B269C0">
        <w:rPr>
          <w:rFonts w:ascii="Arial" w:hAnsi="Arial" w:cs="Arial"/>
        </w:rPr>
        <w:t xml:space="preserve">Agence Territoriale </w:t>
      </w:r>
      <w:r>
        <w:rPr>
          <w:rFonts w:ascii="Arial" w:hAnsi="Arial" w:cs="Arial"/>
        </w:rPr>
        <w:t>Aveyron</w:t>
      </w:r>
      <w:r w:rsidRPr="00B269C0">
        <w:rPr>
          <w:rFonts w:ascii="Arial" w:hAnsi="Arial" w:cs="Arial"/>
        </w:rPr>
        <w:t>,</w:t>
      </w:r>
      <w:r>
        <w:rPr>
          <w:rFonts w:ascii="Arial" w:hAnsi="Arial" w:cs="Arial"/>
        </w:rPr>
        <w:t xml:space="preserve"> Lot, Tarn et Tarn-et-Garonne</w:t>
      </w:r>
      <w:r w:rsidRPr="00B269C0">
        <w:rPr>
          <w:rFonts w:ascii="Arial" w:hAnsi="Arial" w:cs="Arial"/>
        </w:rPr>
        <w:t xml:space="preserve"> </w:t>
      </w:r>
    </w:p>
    <w:p w14:paraId="4F01C793" w14:textId="5212BE0D" w:rsidR="009A275D" w:rsidRPr="004C1E6B" w:rsidRDefault="009A275D" w:rsidP="009A275D">
      <w:r w:rsidRPr="004C1E6B">
        <w:t>SIRET 662 043 116 01305</w:t>
      </w:r>
    </w:p>
    <w:p w14:paraId="12522128" w14:textId="77777777" w:rsidR="009A275D" w:rsidRPr="009A275D" w:rsidRDefault="009A275D" w:rsidP="009A275D">
      <w:pPr>
        <w:widowControl w:val="0"/>
        <w:pBdr>
          <w:bottom w:val="single" w:sz="6" w:space="1" w:color="auto"/>
        </w:pBdr>
        <w:tabs>
          <w:tab w:val="center" w:pos="4961"/>
        </w:tabs>
        <w:rPr>
          <w:rFonts w:ascii="Calibri" w:hAnsi="Calibri" w:cs="Calibri"/>
          <w:b/>
          <w:color w:val="000000"/>
          <w:szCs w:val="20"/>
        </w:rPr>
      </w:pPr>
    </w:p>
    <w:p w14:paraId="7FAA4899" w14:textId="77777777" w:rsidR="009A275D" w:rsidRDefault="009A275D" w:rsidP="00EE05BC">
      <w:pPr>
        <w:rPr>
          <w:u w:val="single"/>
        </w:rPr>
      </w:pPr>
    </w:p>
    <w:p w14:paraId="761BA178" w14:textId="77777777" w:rsidR="009A275D" w:rsidRDefault="009A275D" w:rsidP="00EE05BC">
      <w:pPr>
        <w:rPr>
          <w:u w:val="single"/>
        </w:rPr>
      </w:pPr>
    </w:p>
    <w:p w14:paraId="2534AFD7" w14:textId="77777777" w:rsidR="00FC0DB0" w:rsidRDefault="00FC0DB0" w:rsidP="00EE05BC">
      <w:pPr>
        <w:rPr>
          <w:u w:val="single"/>
        </w:rPr>
      </w:pPr>
    </w:p>
    <w:p w14:paraId="55C69F2F" w14:textId="77777777" w:rsidR="00FC0DB0" w:rsidRDefault="00FC0DB0" w:rsidP="00EE05BC">
      <w:pPr>
        <w:rPr>
          <w:u w:val="single"/>
        </w:rPr>
      </w:pPr>
    </w:p>
    <w:p w14:paraId="3A38344F" w14:textId="77777777" w:rsidR="009A275D" w:rsidRDefault="009A275D" w:rsidP="00EE05BC">
      <w:pPr>
        <w:rPr>
          <w:u w:val="single"/>
        </w:rPr>
      </w:pPr>
    </w:p>
    <w:p w14:paraId="31B36F9B" w14:textId="77777777" w:rsidR="00EE05BC" w:rsidRPr="00A3286A" w:rsidRDefault="00563385" w:rsidP="00A3286A">
      <w:pPr>
        <w:pBdr>
          <w:top w:val="single" w:sz="4" w:space="1" w:color="auto"/>
          <w:left w:val="single" w:sz="4" w:space="4" w:color="auto"/>
          <w:bottom w:val="single" w:sz="4" w:space="1" w:color="auto"/>
          <w:right w:val="single" w:sz="4" w:space="4" w:color="auto"/>
        </w:pBdr>
        <w:rPr>
          <w:rFonts w:cs="Arial"/>
          <w:i/>
          <w:szCs w:val="20"/>
        </w:rPr>
      </w:pPr>
      <w:r w:rsidRPr="00EE05BC">
        <w:rPr>
          <w:rFonts w:cs="Arial"/>
          <w:b/>
          <w:i/>
          <w:szCs w:val="20"/>
        </w:rPr>
        <w:t>Le présent document est un cadre destiné à guider le candidat pour rédiger le mémoire technique présentant les dispositions qu’il se propose d’adopter pour l’exécution du marché.</w:t>
      </w:r>
      <w:r w:rsidR="00EE05BC" w:rsidRPr="00EE05BC">
        <w:rPr>
          <w:rFonts w:cs="Arial"/>
          <w:i/>
          <w:szCs w:val="20"/>
        </w:rPr>
        <w:t xml:space="preserve"> </w:t>
      </w:r>
    </w:p>
    <w:p w14:paraId="4BCD54F1" w14:textId="77777777" w:rsidR="00EE05BC" w:rsidRDefault="00EE05BC" w:rsidP="00EE05BC">
      <w:pPr>
        <w:tabs>
          <w:tab w:val="left" w:pos="426"/>
        </w:tabs>
        <w:rPr>
          <w:rFonts w:ascii="Calibri" w:hAnsi="Calibri" w:cs="Calibri"/>
          <w:b/>
          <w:i/>
          <w:sz w:val="22"/>
          <w:szCs w:val="22"/>
        </w:rPr>
      </w:pPr>
    </w:p>
    <w:p w14:paraId="74A7CE11" w14:textId="77777777" w:rsidR="008531B1" w:rsidRDefault="008531B1" w:rsidP="00EE05BC">
      <w:pPr>
        <w:spacing w:before="200" w:after="200"/>
        <w:jc w:val="center"/>
        <w:outlineLvl w:val="0"/>
        <w:rPr>
          <w:rFonts w:cs="Arial"/>
          <w:szCs w:val="20"/>
        </w:rPr>
      </w:pPr>
    </w:p>
    <w:p w14:paraId="6499600E" w14:textId="77777777" w:rsidR="00563385" w:rsidRPr="00C8084B" w:rsidRDefault="00563385" w:rsidP="00EE05BC">
      <w:pPr>
        <w:spacing w:before="200" w:after="200"/>
        <w:jc w:val="center"/>
        <w:outlineLvl w:val="0"/>
        <w:rPr>
          <w:rFonts w:cs="Arial"/>
          <w:szCs w:val="20"/>
        </w:rPr>
        <w:sectPr w:rsidR="00563385" w:rsidRPr="00C8084B" w:rsidSect="008A0846">
          <w:footerReference w:type="even" r:id="rId9"/>
          <w:footerReference w:type="default" r:id="rId10"/>
          <w:pgSz w:w="11907" w:h="16840" w:code="9"/>
          <w:pgMar w:top="851" w:right="851" w:bottom="851" w:left="851" w:header="567" w:footer="567" w:gutter="0"/>
          <w:pgNumType w:start="1"/>
          <w:cols w:space="720" w:equalWidth="0">
            <w:col w:w="10178" w:space="709"/>
          </w:cols>
        </w:sectPr>
      </w:pPr>
    </w:p>
    <w:p w14:paraId="6B06D8EB" w14:textId="77777777" w:rsidR="00336910"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jc w:val="center"/>
        <w:rPr>
          <w:rFonts w:ascii="Arial" w:hAnsi="Arial" w:cs="Arial"/>
          <w:b/>
          <w:szCs w:val="20"/>
        </w:rPr>
      </w:pPr>
      <w:bookmarkStart w:id="0" w:name="_Toc525705725"/>
      <w:bookmarkStart w:id="1" w:name="_Toc134337386"/>
      <w:r w:rsidRPr="00C8084B">
        <w:rPr>
          <w:rFonts w:ascii="Arial" w:hAnsi="Arial" w:cs="Arial"/>
          <w:b/>
          <w:szCs w:val="20"/>
        </w:rPr>
        <w:lastRenderedPageBreak/>
        <w:t>AVERTISSEMENT</w:t>
      </w:r>
    </w:p>
    <w:p w14:paraId="00BC956D" w14:textId="77777777" w:rsidR="00336910"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Cs w:val="20"/>
        </w:rPr>
      </w:pPr>
      <w:r w:rsidRPr="00C8084B">
        <w:rPr>
          <w:rFonts w:ascii="Arial" w:hAnsi="Arial" w:cs="Arial"/>
          <w:szCs w:val="20"/>
        </w:rPr>
        <w:t>Les candidats devront</w:t>
      </w:r>
      <w:r w:rsidR="001A2B9E">
        <w:rPr>
          <w:rFonts w:ascii="Arial" w:hAnsi="Arial" w:cs="Arial"/>
          <w:szCs w:val="20"/>
        </w:rPr>
        <w:t xml:space="preserve"> établir leur mémoire technique en respectant</w:t>
      </w:r>
      <w:r w:rsidRPr="00C8084B">
        <w:rPr>
          <w:rFonts w:ascii="Arial" w:hAnsi="Arial" w:cs="Arial"/>
          <w:szCs w:val="20"/>
        </w:rPr>
        <w:t xml:space="preserve"> strictement l'organisation du présent cadre (respect de l'ordre et du titrage des chapitres et articles)</w:t>
      </w:r>
      <w:r w:rsidR="00AF247A" w:rsidRPr="00C8084B">
        <w:rPr>
          <w:rFonts w:ascii="Arial" w:hAnsi="Arial" w:cs="Arial"/>
          <w:szCs w:val="20"/>
        </w:rPr>
        <w:t>.</w:t>
      </w:r>
    </w:p>
    <w:p w14:paraId="5DBD395B" w14:textId="77777777" w:rsidR="00336910"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Cs w:val="20"/>
        </w:rPr>
      </w:pPr>
      <w:r w:rsidRPr="00C8084B">
        <w:rPr>
          <w:rFonts w:ascii="Arial" w:hAnsi="Arial" w:cs="Arial"/>
          <w:szCs w:val="20"/>
        </w:rPr>
        <w:t>Ils pourront ajouter tous renseignements complémentaires qu'ils juger</w:t>
      </w:r>
      <w:r w:rsidR="0093498D" w:rsidRPr="00C8084B">
        <w:rPr>
          <w:rFonts w:ascii="Arial" w:hAnsi="Arial" w:cs="Arial"/>
          <w:szCs w:val="20"/>
        </w:rPr>
        <w:t>aient utiles en fin de document.</w:t>
      </w:r>
    </w:p>
    <w:p w14:paraId="3F4E5231" w14:textId="77777777" w:rsidR="00336910"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Cs w:val="20"/>
        </w:rPr>
      </w:pPr>
      <w:r w:rsidRPr="00C8084B">
        <w:rPr>
          <w:rFonts w:ascii="Arial" w:hAnsi="Arial" w:cs="Arial"/>
          <w:szCs w:val="20"/>
        </w:rPr>
        <w:t xml:space="preserve">Ce document contractuel servira au jugement de l'offre. </w:t>
      </w:r>
    </w:p>
    <w:p w14:paraId="3AB409F4" w14:textId="77777777" w:rsidR="0093498D"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Cs w:val="20"/>
        </w:rPr>
      </w:pPr>
      <w:r w:rsidRPr="00C8084B">
        <w:rPr>
          <w:rFonts w:ascii="Arial" w:hAnsi="Arial" w:cs="Arial"/>
          <w:szCs w:val="20"/>
        </w:rPr>
        <w:t>Le candidat est évalué sur 100 p</w:t>
      </w:r>
      <w:r w:rsidR="0093498D" w:rsidRPr="00C8084B">
        <w:rPr>
          <w:rFonts w:ascii="Arial" w:hAnsi="Arial" w:cs="Arial"/>
          <w:szCs w:val="20"/>
        </w:rPr>
        <w:t xml:space="preserve">oints dont la répartition est détaillée </w:t>
      </w:r>
      <w:r w:rsidR="00AF247A" w:rsidRPr="00C8084B">
        <w:rPr>
          <w:rFonts w:ascii="Arial" w:hAnsi="Arial" w:cs="Arial"/>
          <w:szCs w:val="20"/>
        </w:rPr>
        <w:t>ci-après</w:t>
      </w:r>
      <w:r w:rsidR="0093498D" w:rsidRPr="00C8084B">
        <w:rPr>
          <w:rFonts w:ascii="Arial" w:hAnsi="Arial" w:cs="Arial"/>
          <w:szCs w:val="20"/>
        </w:rPr>
        <w:t>.</w:t>
      </w:r>
    </w:p>
    <w:p w14:paraId="27EE9B8D" w14:textId="77777777" w:rsidR="00EE05BC" w:rsidRPr="00C8084B" w:rsidRDefault="00EE05BC"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Cs w:val="20"/>
        </w:rPr>
      </w:pPr>
    </w:p>
    <w:p w14:paraId="07D235C3" w14:textId="2E6B81BC" w:rsidR="0075477E" w:rsidRPr="00C8084B" w:rsidRDefault="0093498D"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Cs w:val="20"/>
        </w:rPr>
      </w:pPr>
      <w:r w:rsidRPr="00E23F23">
        <w:rPr>
          <w:rFonts w:ascii="Arial" w:hAnsi="Arial" w:cs="Arial"/>
          <w:szCs w:val="20"/>
        </w:rPr>
        <w:t>La note totale obtenue sera ensuite ramenée dans l'analyse globale de l'offre au poids du critère de valeur technique</w:t>
      </w:r>
      <w:r w:rsidR="002117CE">
        <w:rPr>
          <w:rFonts w:ascii="Arial" w:hAnsi="Arial" w:cs="Arial"/>
          <w:szCs w:val="20"/>
        </w:rPr>
        <w:t xml:space="preserve"> et de la note environnementale</w:t>
      </w:r>
      <w:r w:rsidRPr="00E23F23">
        <w:rPr>
          <w:rFonts w:ascii="Arial" w:hAnsi="Arial" w:cs="Arial"/>
          <w:szCs w:val="20"/>
        </w:rPr>
        <w:t xml:space="preserve">, à savoir </w:t>
      </w:r>
      <w:r w:rsidR="002117CE">
        <w:rPr>
          <w:rFonts w:ascii="Arial" w:hAnsi="Arial" w:cs="Arial"/>
          <w:szCs w:val="20"/>
        </w:rPr>
        <w:t>4</w:t>
      </w:r>
      <w:r w:rsidR="0017574E">
        <w:rPr>
          <w:rFonts w:ascii="Arial" w:hAnsi="Arial" w:cs="Arial"/>
          <w:szCs w:val="20"/>
        </w:rPr>
        <w:t>0 %</w:t>
      </w:r>
      <w:r w:rsidR="00AF7A84">
        <w:rPr>
          <w:rFonts w:ascii="Arial" w:hAnsi="Arial" w:cs="Arial"/>
          <w:szCs w:val="20"/>
        </w:rPr>
        <w:t xml:space="preserve"> pour </w:t>
      </w:r>
      <w:r w:rsidR="00AF7A84" w:rsidRPr="008545E0">
        <w:rPr>
          <w:rFonts w:ascii="Arial" w:hAnsi="Arial" w:cs="Arial"/>
          <w:szCs w:val="20"/>
        </w:rPr>
        <w:t xml:space="preserve">les </w:t>
      </w:r>
      <w:r w:rsidR="008545E0" w:rsidRPr="008545E0">
        <w:rPr>
          <w:rFonts w:ascii="Arial" w:hAnsi="Arial" w:cs="Arial"/>
          <w:szCs w:val="20"/>
        </w:rPr>
        <w:t xml:space="preserve">3 </w:t>
      </w:r>
      <w:r w:rsidR="00AF7A84" w:rsidRPr="008545E0">
        <w:rPr>
          <w:rFonts w:ascii="Arial" w:hAnsi="Arial" w:cs="Arial"/>
          <w:szCs w:val="20"/>
        </w:rPr>
        <w:t>lots</w:t>
      </w:r>
      <w:r w:rsidR="008545E0" w:rsidRPr="008545E0">
        <w:rPr>
          <w:rFonts w:ascii="Arial" w:hAnsi="Arial" w:cs="Arial"/>
          <w:szCs w:val="20"/>
        </w:rPr>
        <w:t>.</w:t>
      </w:r>
    </w:p>
    <w:p w14:paraId="10046B12" w14:textId="77777777" w:rsidR="00217D73" w:rsidRPr="00C8084B" w:rsidRDefault="00217D73" w:rsidP="00217D73">
      <w:pPr>
        <w:pStyle w:val="texte1"/>
        <w:shd w:val="clear" w:color="auto" w:fill="FFFFFF"/>
        <w:spacing w:after="0"/>
        <w:ind w:right="40"/>
        <w:rPr>
          <w:rFonts w:ascii="Arial" w:hAnsi="Arial" w:cs="Arial"/>
          <w:szCs w:val="20"/>
        </w:rPr>
      </w:pPr>
    </w:p>
    <w:tbl>
      <w:tblPr>
        <w:tblW w:w="103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2722"/>
      </w:tblGrid>
      <w:tr w:rsidR="00FD7D54" w:rsidRPr="00C8084B" w14:paraId="4C0D722C" w14:textId="77777777" w:rsidTr="005908C7">
        <w:trPr>
          <w:cantSplit/>
        </w:trPr>
        <w:tc>
          <w:tcPr>
            <w:tcW w:w="7655" w:type="dxa"/>
            <w:shd w:val="clear" w:color="auto" w:fill="E0E0E0"/>
            <w:vAlign w:val="center"/>
          </w:tcPr>
          <w:p w14:paraId="148C46F7" w14:textId="19F96C00" w:rsidR="00FD7D54" w:rsidRPr="00C8084B" w:rsidRDefault="00E86B9F" w:rsidP="007564AC">
            <w:pPr>
              <w:pStyle w:val="Titre1"/>
              <w:rPr>
                <w:rFonts w:ascii="Arial" w:hAnsi="Arial"/>
                <w:sz w:val="20"/>
                <w:szCs w:val="20"/>
                <w:u w:val="none"/>
              </w:rPr>
            </w:pPr>
            <w:r>
              <w:rPr>
                <w:rFonts w:ascii="Arial" w:hAnsi="Arial"/>
                <w:sz w:val="20"/>
                <w:szCs w:val="20"/>
                <w:u w:val="none"/>
              </w:rPr>
              <w:t xml:space="preserve">MOYENS </w:t>
            </w:r>
            <w:r w:rsidR="008545E0">
              <w:rPr>
                <w:rFonts w:ascii="Arial" w:hAnsi="Arial"/>
                <w:sz w:val="20"/>
                <w:szCs w:val="20"/>
                <w:u w:val="none"/>
              </w:rPr>
              <w:t xml:space="preserve">MATERIELS ET </w:t>
            </w:r>
            <w:r>
              <w:rPr>
                <w:rFonts w:ascii="Arial" w:hAnsi="Arial"/>
                <w:sz w:val="20"/>
                <w:szCs w:val="20"/>
                <w:u w:val="none"/>
              </w:rPr>
              <w:t>HUMAINS</w:t>
            </w:r>
          </w:p>
        </w:tc>
        <w:tc>
          <w:tcPr>
            <w:tcW w:w="2722" w:type="dxa"/>
            <w:shd w:val="clear" w:color="auto" w:fill="E0E0E0"/>
            <w:vAlign w:val="center"/>
          </w:tcPr>
          <w:p w14:paraId="648B38C3" w14:textId="56612318" w:rsidR="00FD7D54" w:rsidRPr="00E4107B" w:rsidRDefault="008545E0" w:rsidP="005908C7">
            <w:pPr>
              <w:pStyle w:val="Titre1"/>
              <w:numPr>
                <w:ilvl w:val="0"/>
                <w:numId w:val="0"/>
              </w:numPr>
              <w:jc w:val="center"/>
              <w:rPr>
                <w:rFonts w:ascii="Arial" w:hAnsi="Arial"/>
                <w:sz w:val="20"/>
                <w:szCs w:val="20"/>
                <w:u w:val="none"/>
              </w:rPr>
            </w:pPr>
            <w:r>
              <w:rPr>
                <w:rFonts w:ascii="Arial" w:hAnsi="Arial"/>
                <w:sz w:val="20"/>
                <w:szCs w:val="20"/>
                <w:u w:val="none"/>
              </w:rPr>
              <w:t>1</w:t>
            </w:r>
            <w:r w:rsidR="002117CE">
              <w:rPr>
                <w:rFonts w:ascii="Arial" w:hAnsi="Arial"/>
                <w:sz w:val="20"/>
                <w:szCs w:val="20"/>
                <w:u w:val="none"/>
              </w:rPr>
              <w:t>0</w:t>
            </w:r>
            <w:r w:rsidR="00E4107B" w:rsidRPr="00E4107B">
              <w:rPr>
                <w:rFonts w:ascii="Arial" w:hAnsi="Arial"/>
                <w:sz w:val="20"/>
                <w:szCs w:val="20"/>
                <w:u w:val="none"/>
              </w:rPr>
              <w:t xml:space="preserve"> POINTS</w:t>
            </w:r>
          </w:p>
        </w:tc>
      </w:tr>
      <w:tr w:rsidR="0066217E" w:rsidRPr="00C8084B" w14:paraId="00C5E0EB" w14:textId="77777777" w:rsidTr="005908C7">
        <w:trPr>
          <w:cantSplit/>
        </w:trPr>
        <w:tc>
          <w:tcPr>
            <w:tcW w:w="7655" w:type="dxa"/>
          </w:tcPr>
          <w:p w14:paraId="3AE1D9F3" w14:textId="77777777" w:rsidR="00EE05BC" w:rsidRDefault="00EE05BC" w:rsidP="00E4107B">
            <w:pPr>
              <w:pStyle w:val="texte1"/>
              <w:rPr>
                <w:rFonts w:ascii="Arial" w:hAnsi="Arial" w:cs="Arial"/>
                <w:szCs w:val="20"/>
              </w:rPr>
            </w:pPr>
          </w:p>
          <w:p w14:paraId="05732290" w14:textId="77777777" w:rsidR="00E86B9F" w:rsidRDefault="00DD13AE" w:rsidP="00E4107B">
            <w:pPr>
              <w:pStyle w:val="texte1"/>
              <w:rPr>
                <w:rFonts w:ascii="Arial" w:hAnsi="Arial" w:cs="Arial"/>
                <w:szCs w:val="20"/>
              </w:rPr>
            </w:pPr>
            <w:r>
              <w:rPr>
                <w:rFonts w:ascii="Arial" w:hAnsi="Arial" w:cs="Arial"/>
                <w:szCs w:val="20"/>
              </w:rPr>
              <w:t xml:space="preserve">Le candidat </w:t>
            </w:r>
            <w:r w:rsidR="00E86B9F">
              <w:rPr>
                <w:rFonts w:ascii="Arial" w:hAnsi="Arial" w:cs="Arial"/>
                <w:szCs w:val="20"/>
              </w:rPr>
              <w:t>présentera les moyens humains mobilisés p</w:t>
            </w:r>
            <w:r w:rsidR="00161A71">
              <w:rPr>
                <w:rFonts w:ascii="Arial" w:hAnsi="Arial" w:cs="Arial"/>
                <w:szCs w:val="20"/>
              </w:rPr>
              <w:t>our la réalisation des travaux concernés.</w:t>
            </w:r>
          </w:p>
          <w:p w14:paraId="2D019547" w14:textId="77777777" w:rsidR="00DD13AE" w:rsidRDefault="00E86B9F" w:rsidP="006401DE">
            <w:pPr>
              <w:pStyle w:val="texte1"/>
              <w:numPr>
                <w:ilvl w:val="0"/>
                <w:numId w:val="3"/>
              </w:numPr>
              <w:rPr>
                <w:rFonts w:ascii="Arial" w:hAnsi="Arial" w:cs="Arial"/>
                <w:szCs w:val="20"/>
              </w:rPr>
            </w:pPr>
            <w:r>
              <w:rPr>
                <w:rFonts w:ascii="Arial" w:hAnsi="Arial" w:cs="Arial"/>
                <w:szCs w:val="20"/>
              </w:rPr>
              <w:t xml:space="preserve">Il désignera un </w:t>
            </w:r>
            <w:r w:rsidRPr="00E86B9F">
              <w:rPr>
                <w:rFonts w:ascii="Arial" w:hAnsi="Arial" w:cs="Arial"/>
                <w:b/>
                <w:szCs w:val="20"/>
              </w:rPr>
              <w:t>chef de chantier interlocuteur unique</w:t>
            </w:r>
            <w:r w:rsidR="007C74E7">
              <w:rPr>
                <w:rFonts w:ascii="Arial" w:hAnsi="Arial" w:cs="Arial"/>
                <w:szCs w:val="20"/>
              </w:rPr>
              <w:t xml:space="preserve"> du</w:t>
            </w:r>
            <w:r w:rsidR="00E4107B">
              <w:rPr>
                <w:rFonts w:ascii="Arial" w:hAnsi="Arial" w:cs="Arial"/>
                <w:szCs w:val="20"/>
              </w:rPr>
              <w:t xml:space="preserve"> </w:t>
            </w:r>
            <w:r w:rsidR="007C74E7">
              <w:rPr>
                <w:rFonts w:ascii="Arial" w:hAnsi="Arial" w:cs="Arial"/>
                <w:szCs w:val="20"/>
              </w:rPr>
              <w:t>maître d’œuvre ;</w:t>
            </w:r>
          </w:p>
          <w:p w14:paraId="30C889A7" w14:textId="648ABA9C" w:rsidR="00E86B9F" w:rsidRDefault="00E86B9F" w:rsidP="006401DE">
            <w:pPr>
              <w:pStyle w:val="texte1"/>
              <w:numPr>
                <w:ilvl w:val="0"/>
                <w:numId w:val="3"/>
              </w:numPr>
              <w:rPr>
                <w:rFonts w:ascii="Arial" w:hAnsi="Arial" w:cs="Arial"/>
                <w:szCs w:val="20"/>
              </w:rPr>
            </w:pPr>
            <w:r>
              <w:rPr>
                <w:rFonts w:ascii="Arial" w:hAnsi="Arial" w:cs="Arial"/>
                <w:szCs w:val="20"/>
              </w:rPr>
              <w:t xml:space="preserve">Il présentera </w:t>
            </w:r>
            <w:r w:rsidRPr="00E86B9F">
              <w:rPr>
                <w:rFonts w:ascii="Arial" w:hAnsi="Arial" w:cs="Arial"/>
                <w:b/>
                <w:szCs w:val="20"/>
              </w:rPr>
              <w:t xml:space="preserve">l’équipe </w:t>
            </w:r>
            <w:r>
              <w:rPr>
                <w:rFonts w:ascii="Arial" w:hAnsi="Arial" w:cs="Arial"/>
                <w:szCs w:val="20"/>
              </w:rPr>
              <w:t>qu’il entend dé</w:t>
            </w:r>
            <w:r w:rsidR="00E4107B">
              <w:rPr>
                <w:rFonts w:ascii="Arial" w:hAnsi="Arial" w:cs="Arial"/>
                <w:szCs w:val="20"/>
              </w:rPr>
              <w:t>ployer pour la réalisation des travaux</w:t>
            </w:r>
            <w:r w:rsidR="007C74E7">
              <w:rPr>
                <w:rFonts w:ascii="Arial" w:hAnsi="Arial" w:cs="Arial"/>
                <w:szCs w:val="20"/>
              </w:rPr>
              <w:t> </w:t>
            </w:r>
            <w:r w:rsidR="004B6AD9">
              <w:rPr>
                <w:rFonts w:ascii="Arial" w:hAnsi="Arial" w:cs="Arial"/>
                <w:szCs w:val="20"/>
              </w:rPr>
              <w:t>et ses références</w:t>
            </w:r>
            <w:r w:rsidR="002117CE">
              <w:rPr>
                <w:rFonts w:ascii="Arial" w:hAnsi="Arial" w:cs="Arial"/>
                <w:szCs w:val="20"/>
              </w:rPr>
              <w:t>.</w:t>
            </w:r>
          </w:p>
          <w:p w14:paraId="1A6FE613" w14:textId="77777777" w:rsidR="004B6AD9" w:rsidRDefault="004B6AD9" w:rsidP="004C1E6B">
            <w:pPr>
              <w:pStyle w:val="texte1"/>
              <w:rPr>
                <w:rFonts w:ascii="Arial" w:hAnsi="Arial" w:cs="Arial"/>
                <w:szCs w:val="20"/>
              </w:rPr>
            </w:pPr>
          </w:p>
          <w:p w14:paraId="45F3C0A9" w14:textId="27A50B79" w:rsidR="004C1E6B" w:rsidRDefault="004C1E6B" w:rsidP="004C1E6B">
            <w:pPr>
              <w:pStyle w:val="texte1"/>
              <w:rPr>
                <w:rFonts w:ascii="Arial" w:hAnsi="Arial" w:cs="Arial"/>
                <w:szCs w:val="20"/>
              </w:rPr>
            </w:pPr>
            <w:r>
              <w:rPr>
                <w:rFonts w:ascii="Arial" w:hAnsi="Arial" w:cs="Arial"/>
                <w:szCs w:val="20"/>
              </w:rPr>
              <w:t xml:space="preserve">Il présentera également les moyens matériels </w:t>
            </w:r>
            <w:r w:rsidR="004B6AD9">
              <w:rPr>
                <w:rFonts w:ascii="Arial" w:hAnsi="Arial" w:cs="Arial"/>
                <w:szCs w:val="20"/>
              </w:rPr>
              <w:t xml:space="preserve">et les engins </w:t>
            </w:r>
            <w:r>
              <w:rPr>
                <w:rFonts w:ascii="Arial" w:hAnsi="Arial" w:cs="Arial"/>
                <w:szCs w:val="20"/>
              </w:rPr>
              <w:t>mobilisés pour la réalisation des travaux concernés.</w:t>
            </w:r>
          </w:p>
          <w:p w14:paraId="1855A2BD" w14:textId="77777777" w:rsidR="004E0BB5" w:rsidRPr="00E86B9F" w:rsidRDefault="004E0BB5" w:rsidP="004C1E6B">
            <w:pPr>
              <w:pStyle w:val="texte1"/>
              <w:rPr>
                <w:rFonts w:ascii="Arial" w:hAnsi="Arial" w:cs="Arial"/>
                <w:szCs w:val="20"/>
              </w:rPr>
            </w:pPr>
          </w:p>
        </w:tc>
        <w:tc>
          <w:tcPr>
            <w:tcW w:w="2722" w:type="dxa"/>
            <w:vAlign w:val="center"/>
          </w:tcPr>
          <w:p w14:paraId="2850E2AF" w14:textId="77777777" w:rsidR="00EE05BC" w:rsidRDefault="00EE05BC" w:rsidP="00FE001A">
            <w:pPr>
              <w:pStyle w:val="texte1"/>
              <w:jc w:val="center"/>
              <w:rPr>
                <w:rFonts w:ascii="Arial" w:hAnsi="Arial" w:cs="Arial"/>
                <w:szCs w:val="20"/>
              </w:rPr>
            </w:pPr>
          </w:p>
          <w:p w14:paraId="42152BFD" w14:textId="77777777" w:rsidR="00EE05BC" w:rsidRDefault="00EE05BC" w:rsidP="00FE001A">
            <w:pPr>
              <w:pStyle w:val="texte1"/>
              <w:jc w:val="center"/>
              <w:rPr>
                <w:rFonts w:ascii="Arial" w:hAnsi="Arial" w:cs="Arial"/>
                <w:szCs w:val="20"/>
              </w:rPr>
            </w:pPr>
          </w:p>
          <w:p w14:paraId="41456FA3" w14:textId="77777777" w:rsidR="00EE05BC" w:rsidRDefault="00EE05BC" w:rsidP="00FE001A">
            <w:pPr>
              <w:pStyle w:val="texte1"/>
              <w:jc w:val="center"/>
              <w:rPr>
                <w:rFonts w:ascii="Arial" w:hAnsi="Arial" w:cs="Arial"/>
                <w:szCs w:val="20"/>
              </w:rPr>
            </w:pPr>
          </w:p>
          <w:p w14:paraId="1FD89B2E" w14:textId="77777777" w:rsidR="00EE05BC" w:rsidRDefault="00EE05BC" w:rsidP="00FE001A">
            <w:pPr>
              <w:pStyle w:val="texte1"/>
              <w:jc w:val="center"/>
              <w:rPr>
                <w:rFonts w:ascii="Arial" w:hAnsi="Arial" w:cs="Arial"/>
                <w:szCs w:val="20"/>
              </w:rPr>
            </w:pPr>
          </w:p>
          <w:p w14:paraId="53C5FAD1" w14:textId="77777777" w:rsidR="00EE05BC" w:rsidRDefault="00EE05BC" w:rsidP="00FE001A">
            <w:pPr>
              <w:pStyle w:val="texte1"/>
              <w:jc w:val="center"/>
              <w:rPr>
                <w:rFonts w:ascii="Arial" w:hAnsi="Arial" w:cs="Arial"/>
                <w:szCs w:val="20"/>
              </w:rPr>
            </w:pPr>
          </w:p>
          <w:p w14:paraId="6D340C39" w14:textId="77777777" w:rsidR="00EE05BC" w:rsidRPr="00C8084B" w:rsidRDefault="00EE05BC" w:rsidP="00FE001A">
            <w:pPr>
              <w:pStyle w:val="texte1"/>
              <w:jc w:val="center"/>
              <w:rPr>
                <w:rFonts w:ascii="Arial" w:hAnsi="Arial" w:cs="Arial"/>
                <w:szCs w:val="20"/>
              </w:rPr>
            </w:pPr>
          </w:p>
        </w:tc>
      </w:tr>
      <w:tr w:rsidR="00FD7D54" w:rsidRPr="00C8084B" w14:paraId="1AE92B49" w14:textId="77777777" w:rsidTr="005908C7">
        <w:trPr>
          <w:cantSplit/>
        </w:trPr>
        <w:tc>
          <w:tcPr>
            <w:tcW w:w="7655" w:type="dxa"/>
            <w:shd w:val="clear" w:color="auto" w:fill="D9D9D9"/>
            <w:vAlign w:val="center"/>
          </w:tcPr>
          <w:p w14:paraId="425254BD" w14:textId="1519C16A" w:rsidR="00FD7D54" w:rsidRPr="00E86B9F" w:rsidRDefault="00600053" w:rsidP="006401DE">
            <w:pPr>
              <w:pStyle w:val="Titre1"/>
              <w:numPr>
                <w:ilvl w:val="0"/>
                <w:numId w:val="4"/>
              </w:numPr>
              <w:rPr>
                <w:rFonts w:ascii="Arial" w:hAnsi="Arial"/>
                <w:color w:val="000000"/>
                <w:sz w:val="20"/>
                <w:szCs w:val="20"/>
                <w:u w:val="none"/>
              </w:rPr>
            </w:pPr>
            <w:r>
              <w:rPr>
                <w:rFonts w:ascii="Arial" w:hAnsi="Arial"/>
                <w:sz w:val="20"/>
                <w:szCs w:val="20"/>
                <w:u w:val="none"/>
              </w:rPr>
              <w:t xml:space="preserve">TECHNIQUES : </w:t>
            </w:r>
            <w:r w:rsidR="004C1E6B">
              <w:rPr>
                <w:rFonts w:ascii="Arial" w:hAnsi="Arial"/>
                <w:sz w:val="20"/>
                <w:szCs w:val="20"/>
                <w:u w:val="none"/>
              </w:rPr>
              <w:t>procedes d’execution, materiaux</w:t>
            </w:r>
          </w:p>
        </w:tc>
        <w:tc>
          <w:tcPr>
            <w:tcW w:w="2722" w:type="dxa"/>
            <w:shd w:val="clear" w:color="auto" w:fill="D9D9D9"/>
            <w:vAlign w:val="center"/>
          </w:tcPr>
          <w:p w14:paraId="6B89A76F" w14:textId="02F39F20" w:rsidR="00FD7D54" w:rsidRPr="00C8084B" w:rsidRDefault="008545E0" w:rsidP="00FE001A">
            <w:pPr>
              <w:pStyle w:val="texte1"/>
              <w:jc w:val="center"/>
              <w:rPr>
                <w:rFonts w:ascii="Arial" w:hAnsi="Arial" w:cs="Arial"/>
                <w:b/>
                <w:szCs w:val="20"/>
              </w:rPr>
            </w:pPr>
            <w:r>
              <w:rPr>
                <w:rFonts w:ascii="Arial" w:hAnsi="Arial" w:cs="Arial"/>
                <w:b/>
                <w:szCs w:val="20"/>
              </w:rPr>
              <w:t>1</w:t>
            </w:r>
            <w:r w:rsidR="002117CE">
              <w:rPr>
                <w:rFonts w:ascii="Arial" w:hAnsi="Arial" w:cs="Arial"/>
                <w:b/>
                <w:szCs w:val="20"/>
              </w:rPr>
              <w:t>0</w:t>
            </w:r>
            <w:r w:rsidR="00FD7D54" w:rsidRPr="00C8084B">
              <w:rPr>
                <w:rFonts w:ascii="Arial" w:hAnsi="Arial" w:cs="Arial"/>
                <w:b/>
                <w:szCs w:val="20"/>
              </w:rPr>
              <w:t xml:space="preserve"> POINTS</w:t>
            </w:r>
          </w:p>
        </w:tc>
      </w:tr>
      <w:tr w:rsidR="00E4107B" w:rsidRPr="00C8084B" w14:paraId="1D84224C" w14:textId="77777777" w:rsidTr="005908C7">
        <w:trPr>
          <w:cantSplit/>
          <w:trHeight w:val="2038"/>
        </w:trPr>
        <w:tc>
          <w:tcPr>
            <w:tcW w:w="7655" w:type="dxa"/>
            <w:vAlign w:val="center"/>
          </w:tcPr>
          <w:p w14:paraId="2A331461" w14:textId="5AA2F95E" w:rsidR="007C74E7" w:rsidRPr="00E4107B" w:rsidRDefault="00E4107B" w:rsidP="006F0674">
            <w:pPr>
              <w:pStyle w:val="texte1"/>
              <w:spacing w:line="360" w:lineRule="auto"/>
              <w:ind w:right="40"/>
              <w:rPr>
                <w:szCs w:val="20"/>
              </w:rPr>
            </w:pPr>
            <w:r w:rsidRPr="00F74768">
              <w:rPr>
                <w:rFonts w:ascii="Arial" w:hAnsi="Arial" w:cs="Arial"/>
                <w:szCs w:val="20"/>
              </w:rPr>
              <w:t xml:space="preserve">Le candidat </w:t>
            </w:r>
            <w:r w:rsidR="00366F2D" w:rsidRPr="00F74768">
              <w:rPr>
                <w:rFonts w:ascii="Arial" w:hAnsi="Arial" w:cs="Arial"/>
                <w:szCs w:val="20"/>
              </w:rPr>
              <w:t>fournira une note précisant la méthodologie mise en place par l’entrepreneur pour exécuter les travaux</w:t>
            </w:r>
            <w:r w:rsidR="004C1E6B" w:rsidRPr="00F74768">
              <w:rPr>
                <w:rFonts w:ascii="Arial" w:hAnsi="Arial" w:cs="Arial"/>
                <w:szCs w:val="20"/>
              </w:rPr>
              <w:t xml:space="preserve"> et présentera les f</w:t>
            </w:r>
            <w:r w:rsidR="00A344D2" w:rsidRPr="00F74768">
              <w:rPr>
                <w:rFonts w:ascii="Arial" w:hAnsi="Arial" w:cs="Arial"/>
                <w:b/>
                <w:bCs/>
                <w:szCs w:val="20"/>
              </w:rPr>
              <w:t>iches techniques</w:t>
            </w:r>
            <w:r w:rsidR="00A344D2" w:rsidRPr="00F74768">
              <w:rPr>
                <w:rFonts w:ascii="Arial" w:hAnsi="Arial" w:cs="Arial"/>
                <w:szCs w:val="20"/>
              </w:rPr>
              <w:t xml:space="preserve"> des matériaux (GNT, </w:t>
            </w:r>
            <w:r w:rsidR="004C1E6B" w:rsidRPr="00F74768">
              <w:rPr>
                <w:rFonts w:ascii="Arial" w:hAnsi="Arial" w:cs="Arial"/>
                <w:szCs w:val="20"/>
              </w:rPr>
              <w:t>cuve</w:t>
            </w:r>
            <w:r w:rsidR="009A275D" w:rsidRPr="00F74768">
              <w:rPr>
                <w:rFonts w:ascii="Arial" w:hAnsi="Arial" w:cs="Arial"/>
                <w:szCs w:val="20"/>
              </w:rPr>
              <w:t>s</w:t>
            </w:r>
            <w:r w:rsidR="004C1E6B" w:rsidRPr="00F74768">
              <w:rPr>
                <w:rFonts w:ascii="Arial" w:hAnsi="Arial" w:cs="Arial"/>
                <w:szCs w:val="20"/>
              </w:rPr>
              <w:t xml:space="preserve"> DFCI</w:t>
            </w:r>
            <w:r w:rsidR="00A344D2" w:rsidRPr="00F74768">
              <w:rPr>
                <w:rFonts w:ascii="Arial" w:hAnsi="Arial" w:cs="Arial"/>
                <w:szCs w:val="20"/>
              </w:rPr>
              <w:t>)</w:t>
            </w:r>
            <w:r w:rsidR="00A344D2">
              <w:rPr>
                <w:rFonts w:ascii="Arial" w:hAnsi="Arial" w:cs="Arial"/>
                <w:szCs w:val="20"/>
              </w:rPr>
              <w:t> </w:t>
            </w:r>
            <w:r w:rsidR="00BB35BB">
              <w:rPr>
                <w:rFonts w:ascii="Arial" w:hAnsi="Arial" w:cs="Arial"/>
                <w:szCs w:val="20"/>
              </w:rPr>
              <w:t>pour chaque lot auquel il candidate.</w:t>
            </w:r>
          </w:p>
        </w:tc>
        <w:tc>
          <w:tcPr>
            <w:tcW w:w="2722" w:type="dxa"/>
            <w:vAlign w:val="center"/>
          </w:tcPr>
          <w:p w14:paraId="04A19E64" w14:textId="77777777" w:rsidR="00E4107B" w:rsidRDefault="00E4107B" w:rsidP="00FE001A">
            <w:pPr>
              <w:pStyle w:val="texte1"/>
              <w:jc w:val="center"/>
              <w:rPr>
                <w:rFonts w:ascii="Arial" w:hAnsi="Arial" w:cs="Arial"/>
                <w:b/>
                <w:szCs w:val="20"/>
              </w:rPr>
            </w:pPr>
          </w:p>
          <w:p w14:paraId="34899775" w14:textId="77777777" w:rsidR="00EE05BC" w:rsidRDefault="00EE05BC" w:rsidP="00F74768">
            <w:pPr>
              <w:pStyle w:val="texte1"/>
              <w:jc w:val="center"/>
              <w:rPr>
                <w:rFonts w:ascii="Arial" w:hAnsi="Arial" w:cs="Arial"/>
                <w:b/>
                <w:szCs w:val="20"/>
              </w:rPr>
            </w:pPr>
          </w:p>
        </w:tc>
      </w:tr>
      <w:tr w:rsidR="00D13C95" w:rsidRPr="00C8084B" w14:paraId="09089DA1" w14:textId="77777777" w:rsidTr="005908C7">
        <w:trPr>
          <w:cantSplit/>
        </w:trPr>
        <w:tc>
          <w:tcPr>
            <w:tcW w:w="7655" w:type="dxa"/>
            <w:shd w:val="clear" w:color="auto" w:fill="D9D9D9"/>
            <w:vAlign w:val="center"/>
          </w:tcPr>
          <w:p w14:paraId="6C29A73F" w14:textId="37A6B101" w:rsidR="00D13C95" w:rsidRDefault="00D13C95" w:rsidP="00C8084B">
            <w:pPr>
              <w:pStyle w:val="Titre1"/>
              <w:rPr>
                <w:rFonts w:ascii="Arial" w:hAnsi="Arial"/>
                <w:sz w:val="20"/>
                <w:szCs w:val="20"/>
                <w:u w:val="none"/>
              </w:rPr>
            </w:pPr>
            <w:r w:rsidRPr="00D13C95">
              <w:rPr>
                <w:rFonts w:ascii="Arial" w:hAnsi="Arial"/>
                <w:sz w:val="20"/>
                <w:szCs w:val="20"/>
                <w:u w:val="none"/>
              </w:rPr>
              <w:t>Planning d’exécution</w:t>
            </w:r>
          </w:p>
        </w:tc>
        <w:tc>
          <w:tcPr>
            <w:tcW w:w="2722" w:type="dxa"/>
            <w:shd w:val="clear" w:color="auto" w:fill="D9D9D9"/>
            <w:vAlign w:val="center"/>
          </w:tcPr>
          <w:p w14:paraId="150201B8" w14:textId="3425D3A7" w:rsidR="00D13C95" w:rsidRDefault="00D13C95" w:rsidP="00FE001A">
            <w:pPr>
              <w:pStyle w:val="texte1"/>
              <w:jc w:val="center"/>
              <w:rPr>
                <w:rFonts w:ascii="Arial" w:hAnsi="Arial" w:cs="Arial"/>
                <w:b/>
                <w:szCs w:val="20"/>
              </w:rPr>
            </w:pPr>
            <w:r>
              <w:rPr>
                <w:rFonts w:ascii="Arial" w:hAnsi="Arial" w:cs="Arial"/>
                <w:b/>
                <w:szCs w:val="20"/>
              </w:rPr>
              <w:t>5 POINTS</w:t>
            </w:r>
          </w:p>
        </w:tc>
      </w:tr>
      <w:tr w:rsidR="00D13C95" w:rsidRPr="00C8084B" w14:paraId="3CDEACCB" w14:textId="77777777" w:rsidTr="005908C7">
        <w:trPr>
          <w:cantSplit/>
        </w:trPr>
        <w:tc>
          <w:tcPr>
            <w:tcW w:w="7655" w:type="dxa"/>
            <w:vAlign w:val="center"/>
          </w:tcPr>
          <w:p w14:paraId="2A93DC4B" w14:textId="36CB2FE6" w:rsidR="00D13C95" w:rsidRPr="00D13C95" w:rsidRDefault="00D13C95" w:rsidP="006F0674">
            <w:pPr>
              <w:pStyle w:val="Titre1"/>
              <w:numPr>
                <w:ilvl w:val="0"/>
                <w:numId w:val="0"/>
              </w:numPr>
              <w:spacing w:line="360" w:lineRule="auto"/>
              <w:rPr>
                <w:rFonts w:ascii="Arial" w:hAnsi="Arial"/>
                <w:b w:val="0"/>
                <w:bCs w:val="0"/>
                <w:sz w:val="20"/>
                <w:szCs w:val="20"/>
                <w:u w:val="none"/>
              </w:rPr>
            </w:pPr>
            <w:r w:rsidRPr="00D13C95">
              <w:rPr>
                <w:rFonts w:ascii="Arial" w:hAnsi="Arial"/>
                <w:b w:val="0"/>
                <w:bCs w:val="0"/>
                <w:caps w:val="0"/>
                <w:sz w:val="20"/>
                <w:szCs w:val="20"/>
                <w:u w:val="none"/>
              </w:rPr>
              <w:t>Le candidat fournira</w:t>
            </w:r>
            <w:r>
              <w:rPr>
                <w:rFonts w:ascii="Arial" w:hAnsi="Arial"/>
                <w:b w:val="0"/>
                <w:bCs w:val="0"/>
                <w:caps w:val="0"/>
                <w:sz w:val="20"/>
                <w:szCs w:val="20"/>
                <w:u w:val="none"/>
              </w:rPr>
              <w:t xml:space="preserve"> un planning détaillé décrivant le phasage proposé pour réaliser le chantier.</w:t>
            </w:r>
            <w:r w:rsidRPr="00D13C95">
              <w:rPr>
                <w:rFonts w:ascii="Arial" w:hAnsi="Arial"/>
                <w:b w:val="0"/>
                <w:bCs w:val="0"/>
                <w:caps w:val="0"/>
                <w:sz w:val="20"/>
                <w:szCs w:val="20"/>
                <w:u w:val="none"/>
              </w:rPr>
              <w:t xml:space="preserve"> </w:t>
            </w:r>
          </w:p>
        </w:tc>
        <w:tc>
          <w:tcPr>
            <w:tcW w:w="2722" w:type="dxa"/>
            <w:vAlign w:val="center"/>
          </w:tcPr>
          <w:p w14:paraId="0576E292" w14:textId="77777777" w:rsidR="00D13C95" w:rsidRDefault="00D13C95" w:rsidP="00FE001A">
            <w:pPr>
              <w:pStyle w:val="texte1"/>
              <w:jc w:val="center"/>
              <w:rPr>
                <w:rFonts w:ascii="Arial" w:hAnsi="Arial" w:cs="Arial"/>
                <w:b/>
                <w:szCs w:val="20"/>
              </w:rPr>
            </w:pPr>
          </w:p>
        </w:tc>
      </w:tr>
      <w:tr w:rsidR="00643E7D" w:rsidRPr="00C8084B" w14:paraId="429A151F" w14:textId="77777777" w:rsidTr="005908C7">
        <w:trPr>
          <w:cantSplit/>
        </w:trPr>
        <w:tc>
          <w:tcPr>
            <w:tcW w:w="7655" w:type="dxa"/>
            <w:shd w:val="clear" w:color="auto" w:fill="D9D9D9"/>
            <w:vAlign w:val="center"/>
          </w:tcPr>
          <w:p w14:paraId="71247953" w14:textId="7B20ED69" w:rsidR="00643E7D" w:rsidRPr="00C8084B" w:rsidRDefault="008545E0" w:rsidP="00C8084B">
            <w:pPr>
              <w:pStyle w:val="Titre1"/>
              <w:rPr>
                <w:rFonts w:ascii="Arial" w:hAnsi="Arial"/>
                <w:sz w:val="20"/>
                <w:szCs w:val="20"/>
                <w:u w:val="none"/>
              </w:rPr>
            </w:pPr>
            <w:bookmarkStart w:id="2" w:name="_Hlk160714359"/>
            <w:r>
              <w:rPr>
                <w:rFonts w:ascii="Arial" w:hAnsi="Arial"/>
                <w:sz w:val="20"/>
                <w:szCs w:val="20"/>
                <w:u w:val="none"/>
              </w:rPr>
              <w:t>SECURITE ET HYGIENE SUR LE CHANTIER</w:t>
            </w:r>
          </w:p>
        </w:tc>
        <w:tc>
          <w:tcPr>
            <w:tcW w:w="2722" w:type="dxa"/>
            <w:shd w:val="clear" w:color="auto" w:fill="D9D9D9"/>
            <w:vAlign w:val="center"/>
          </w:tcPr>
          <w:p w14:paraId="1F4F5C71" w14:textId="52208B2A" w:rsidR="00643E7D" w:rsidRPr="00C8084B" w:rsidRDefault="002117CE" w:rsidP="00FE001A">
            <w:pPr>
              <w:pStyle w:val="texte1"/>
              <w:jc w:val="center"/>
              <w:rPr>
                <w:rFonts w:ascii="Arial" w:hAnsi="Arial" w:cs="Arial"/>
                <w:b/>
                <w:szCs w:val="20"/>
              </w:rPr>
            </w:pPr>
            <w:r>
              <w:rPr>
                <w:rFonts w:ascii="Arial" w:hAnsi="Arial" w:cs="Arial"/>
                <w:b/>
                <w:szCs w:val="20"/>
              </w:rPr>
              <w:t>5</w:t>
            </w:r>
            <w:r w:rsidR="004C1E6B">
              <w:rPr>
                <w:rFonts w:ascii="Arial" w:hAnsi="Arial" w:cs="Arial"/>
                <w:b/>
                <w:szCs w:val="20"/>
              </w:rPr>
              <w:t xml:space="preserve"> </w:t>
            </w:r>
            <w:r w:rsidR="00643E7D" w:rsidRPr="00C8084B">
              <w:rPr>
                <w:rFonts w:ascii="Arial" w:hAnsi="Arial" w:cs="Arial"/>
                <w:b/>
                <w:szCs w:val="20"/>
              </w:rPr>
              <w:t>POINTS</w:t>
            </w:r>
          </w:p>
        </w:tc>
      </w:tr>
      <w:bookmarkEnd w:id="2"/>
      <w:tr w:rsidR="00643E7D" w:rsidRPr="00C8084B" w14:paraId="77E6F093" w14:textId="77777777" w:rsidTr="005908C7">
        <w:trPr>
          <w:cantSplit/>
          <w:trHeight w:val="972"/>
        </w:trPr>
        <w:tc>
          <w:tcPr>
            <w:tcW w:w="7655" w:type="dxa"/>
          </w:tcPr>
          <w:p w14:paraId="2C291756" w14:textId="77777777" w:rsidR="00E4107B" w:rsidRPr="00F74768" w:rsidRDefault="00E4107B" w:rsidP="00DD13AE">
            <w:pPr>
              <w:pStyle w:val="texte1"/>
              <w:jc w:val="left"/>
              <w:rPr>
                <w:rFonts w:ascii="Arial" w:hAnsi="Arial" w:cs="Arial"/>
                <w:szCs w:val="20"/>
              </w:rPr>
            </w:pPr>
          </w:p>
          <w:p w14:paraId="47F410F8" w14:textId="04E375AC" w:rsidR="00ED0771" w:rsidRPr="00F74768" w:rsidRDefault="004C1E6B" w:rsidP="004C1E6B">
            <w:pPr>
              <w:pStyle w:val="texte1"/>
              <w:jc w:val="left"/>
              <w:rPr>
                <w:rFonts w:ascii="Arial" w:hAnsi="Arial" w:cs="Arial"/>
                <w:szCs w:val="20"/>
              </w:rPr>
            </w:pPr>
            <w:r w:rsidRPr="00F74768">
              <w:rPr>
                <w:rFonts w:ascii="Arial" w:hAnsi="Arial" w:cs="Arial"/>
                <w:szCs w:val="20"/>
              </w:rPr>
              <w:t>Le candidat décrira les mesures qui seront mises en œuvre.</w:t>
            </w:r>
          </w:p>
        </w:tc>
        <w:tc>
          <w:tcPr>
            <w:tcW w:w="2722" w:type="dxa"/>
            <w:vAlign w:val="center"/>
          </w:tcPr>
          <w:p w14:paraId="630E1844" w14:textId="77777777" w:rsidR="00EE05BC" w:rsidRDefault="00EE05BC" w:rsidP="006F0674">
            <w:pPr>
              <w:pStyle w:val="texte1"/>
              <w:jc w:val="center"/>
              <w:rPr>
                <w:rFonts w:ascii="Arial" w:hAnsi="Arial" w:cs="Arial"/>
                <w:i/>
                <w:szCs w:val="20"/>
              </w:rPr>
            </w:pPr>
          </w:p>
          <w:p w14:paraId="2EC5DE1E" w14:textId="77777777" w:rsidR="00EE05BC" w:rsidRPr="00CC1269" w:rsidRDefault="00EE05BC" w:rsidP="00CC1269">
            <w:pPr>
              <w:pStyle w:val="texte1"/>
              <w:jc w:val="center"/>
              <w:rPr>
                <w:rFonts w:ascii="Arial" w:hAnsi="Arial" w:cs="Arial"/>
                <w:i/>
                <w:szCs w:val="20"/>
              </w:rPr>
            </w:pPr>
          </w:p>
        </w:tc>
      </w:tr>
      <w:bookmarkEnd w:id="0"/>
      <w:bookmarkEnd w:id="1"/>
      <w:tr w:rsidR="004C1E6B" w:rsidRPr="00C8084B" w14:paraId="047FE3AD" w14:textId="77777777" w:rsidTr="005908C7">
        <w:trPr>
          <w:cantSplit/>
        </w:trPr>
        <w:tc>
          <w:tcPr>
            <w:tcW w:w="7655" w:type="dxa"/>
            <w:shd w:val="clear" w:color="auto" w:fill="D9D9D9"/>
            <w:vAlign w:val="center"/>
          </w:tcPr>
          <w:p w14:paraId="3EFE7894" w14:textId="2CD7AC32" w:rsidR="004C1E6B" w:rsidRPr="00C8084B" w:rsidRDefault="00F74768" w:rsidP="006B7EA4">
            <w:pPr>
              <w:pStyle w:val="Titre1"/>
              <w:rPr>
                <w:rFonts w:ascii="Arial" w:hAnsi="Arial"/>
                <w:sz w:val="20"/>
                <w:szCs w:val="20"/>
                <w:u w:val="none"/>
              </w:rPr>
            </w:pPr>
            <w:r>
              <w:rPr>
                <w:rFonts w:ascii="Arial" w:hAnsi="Arial"/>
                <w:sz w:val="20"/>
                <w:szCs w:val="20"/>
                <w:u w:val="none"/>
              </w:rPr>
              <w:t xml:space="preserve">MESURES </w:t>
            </w:r>
            <w:r w:rsidR="008545E0">
              <w:rPr>
                <w:rFonts w:ascii="Arial" w:hAnsi="Arial"/>
                <w:sz w:val="20"/>
                <w:szCs w:val="20"/>
                <w:u w:val="none"/>
              </w:rPr>
              <w:t xml:space="preserve">DE PROTECTION </w:t>
            </w:r>
            <w:r>
              <w:rPr>
                <w:rFonts w:ascii="Arial" w:hAnsi="Arial"/>
                <w:sz w:val="20"/>
                <w:szCs w:val="20"/>
                <w:u w:val="none"/>
              </w:rPr>
              <w:t>ENVIRONNEMENTALES</w:t>
            </w:r>
          </w:p>
        </w:tc>
        <w:tc>
          <w:tcPr>
            <w:tcW w:w="2722" w:type="dxa"/>
            <w:shd w:val="clear" w:color="auto" w:fill="D9D9D9"/>
            <w:vAlign w:val="center"/>
          </w:tcPr>
          <w:p w14:paraId="4364939E" w14:textId="254BDCF8" w:rsidR="004C1E6B" w:rsidRPr="004B6AD9" w:rsidRDefault="004B6AD9" w:rsidP="004B6AD9">
            <w:pPr>
              <w:pStyle w:val="texte1"/>
              <w:jc w:val="center"/>
              <w:rPr>
                <w:rFonts w:ascii="Arial" w:hAnsi="Arial" w:cs="Arial"/>
                <w:b/>
                <w:szCs w:val="20"/>
              </w:rPr>
            </w:pPr>
            <w:r>
              <w:rPr>
                <w:rFonts w:ascii="Arial" w:hAnsi="Arial" w:cs="Arial"/>
                <w:b/>
                <w:szCs w:val="20"/>
              </w:rPr>
              <w:t>1</w:t>
            </w:r>
            <w:r w:rsidR="002117CE">
              <w:rPr>
                <w:rFonts w:ascii="Arial" w:hAnsi="Arial" w:cs="Arial"/>
                <w:b/>
                <w:szCs w:val="20"/>
              </w:rPr>
              <w:t>0</w:t>
            </w:r>
            <w:r>
              <w:rPr>
                <w:rFonts w:ascii="Arial" w:hAnsi="Arial" w:cs="Arial"/>
                <w:b/>
                <w:szCs w:val="20"/>
              </w:rPr>
              <w:t xml:space="preserve"> </w:t>
            </w:r>
            <w:r w:rsidR="004C1E6B" w:rsidRPr="004B6AD9">
              <w:rPr>
                <w:rFonts w:ascii="Arial" w:hAnsi="Arial" w:cs="Arial"/>
                <w:b/>
                <w:szCs w:val="20"/>
              </w:rPr>
              <w:t>POINT</w:t>
            </w:r>
            <w:r w:rsidR="002117CE">
              <w:rPr>
                <w:rFonts w:ascii="Arial" w:hAnsi="Arial" w:cs="Arial"/>
                <w:b/>
                <w:szCs w:val="20"/>
              </w:rPr>
              <w:t>S</w:t>
            </w:r>
          </w:p>
        </w:tc>
      </w:tr>
      <w:tr w:rsidR="00F74768" w:rsidRPr="00F74768" w14:paraId="261287D8" w14:textId="77777777" w:rsidTr="005908C7">
        <w:trPr>
          <w:cantSplit/>
        </w:trPr>
        <w:tc>
          <w:tcPr>
            <w:tcW w:w="7655" w:type="dxa"/>
            <w:tcBorders>
              <w:top w:val="single" w:sz="4" w:space="0" w:color="auto"/>
              <w:left w:val="single" w:sz="4" w:space="0" w:color="auto"/>
              <w:bottom w:val="single" w:sz="4" w:space="0" w:color="auto"/>
              <w:right w:val="single" w:sz="4" w:space="0" w:color="auto"/>
            </w:tcBorders>
            <w:vAlign w:val="center"/>
          </w:tcPr>
          <w:p w14:paraId="42F08EBB" w14:textId="77777777" w:rsidR="00F74768" w:rsidRPr="00F74768" w:rsidRDefault="00F74768" w:rsidP="00F74768">
            <w:pPr>
              <w:pStyle w:val="texte1"/>
              <w:jc w:val="left"/>
              <w:rPr>
                <w:rFonts w:ascii="Arial" w:hAnsi="Arial" w:cs="Arial"/>
                <w:szCs w:val="20"/>
              </w:rPr>
            </w:pPr>
          </w:p>
          <w:p w14:paraId="285E40D9" w14:textId="57494368" w:rsidR="004B6AD9" w:rsidRPr="004B6AD9" w:rsidRDefault="00F74768" w:rsidP="004B6AD9">
            <w:pPr>
              <w:pStyle w:val="texte1"/>
              <w:jc w:val="left"/>
              <w:rPr>
                <w:rFonts w:ascii="Arial" w:hAnsi="Arial" w:cs="Arial"/>
                <w:szCs w:val="20"/>
              </w:rPr>
            </w:pPr>
            <w:r w:rsidRPr="00F74768">
              <w:rPr>
                <w:rFonts w:ascii="Arial" w:hAnsi="Arial" w:cs="Arial"/>
                <w:szCs w:val="20"/>
              </w:rPr>
              <w:t>Le candidat décrira les mesures qui seront mises en œuvre</w:t>
            </w:r>
            <w:r w:rsidR="004B6AD9">
              <w:rPr>
                <w:rFonts w:ascii="Arial" w:hAnsi="Arial" w:cs="Arial"/>
                <w:szCs w:val="20"/>
              </w:rPr>
              <w:t xml:space="preserve"> </w:t>
            </w:r>
            <w:r w:rsidR="004B6AD9" w:rsidRPr="004B6AD9">
              <w:rPr>
                <w:rFonts w:ascii="Arial" w:hAnsi="Arial" w:cs="Arial"/>
                <w:szCs w:val="20"/>
              </w:rPr>
              <w:t>pour assurer le respect des prescriptions environnementales (Utilisation huiles bio), recyclage des déblais, des déchets de chantier, la protection des cours d'eau, les nuisances sonores, prises en compte des enjeux locaux, anticipation des problématiques chantier</w:t>
            </w:r>
          </w:p>
          <w:p w14:paraId="21A06FA1" w14:textId="637625BD" w:rsidR="001B42DF" w:rsidRPr="00F74768" w:rsidRDefault="001B42DF" w:rsidP="006F0674">
            <w:pPr>
              <w:pStyle w:val="texte1"/>
              <w:jc w:val="left"/>
              <w:rPr>
                <w:rFonts w:ascii="Arial" w:hAnsi="Arial" w:cs="Arial"/>
                <w:szCs w:val="20"/>
              </w:rPr>
            </w:pPr>
          </w:p>
        </w:tc>
        <w:tc>
          <w:tcPr>
            <w:tcW w:w="2722" w:type="dxa"/>
            <w:tcBorders>
              <w:top w:val="single" w:sz="4" w:space="0" w:color="auto"/>
              <w:left w:val="single" w:sz="4" w:space="0" w:color="auto"/>
              <w:bottom w:val="single" w:sz="4" w:space="0" w:color="auto"/>
              <w:right w:val="single" w:sz="4" w:space="0" w:color="auto"/>
            </w:tcBorders>
            <w:vAlign w:val="center"/>
          </w:tcPr>
          <w:p w14:paraId="22E74935" w14:textId="77777777" w:rsidR="00F74768" w:rsidRPr="00F74768" w:rsidRDefault="00F74768" w:rsidP="00F74768">
            <w:pPr>
              <w:pStyle w:val="texte1"/>
              <w:jc w:val="left"/>
              <w:rPr>
                <w:rFonts w:ascii="Arial" w:hAnsi="Arial" w:cs="Arial"/>
                <w:szCs w:val="20"/>
              </w:rPr>
            </w:pPr>
          </w:p>
          <w:p w14:paraId="1DF0484E" w14:textId="77777777" w:rsidR="00F74768" w:rsidRPr="00F74768" w:rsidRDefault="00F74768" w:rsidP="00F74768">
            <w:pPr>
              <w:pStyle w:val="texte1"/>
              <w:jc w:val="left"/>
              <w:rPr>
                <w:rFonts w:ascii="Arial" w:hAnsi="Arial" w:cs="Arial"/>
                <w:szCs w:val="20"/>
              </w:rPr>
            </w:pPr>
          </w:p>
        </w:tc>
      </w:tr>
    </w:tbl>
    <w:p w14:paraId="71A822C6" w14:textId="77777777" w:rsidR="00181B46" w:rsidRPr="00C8084B" w:rsidRDefault="00181B46" w:rsidP="004E3FEB">
      <w:pPr>
        <w:pStyle w:val="texte1"/>
        <w:shd w:val="clear" w:color="auto" w:fill="FFFFFF"/>
        <w:spacing w:after="0"/>
        <w:ind w:right="40"/>
        <w:rPr>
          <w:rFonts w:ascii="Arial" w:hAnsi="Arial" w:cs="Arial"/>
          <w:szCs w:val="20"/>
        </w:rPr>
      </w:pPr>
    </w:p>
    <w:sectPr w:rsidR="00181B46" w:rsidRPr="00C8084B" w:rsidSect="0075477E">
      <w:headerReference w:type="default" r:id="rId11"/>
      <w:footerReference w:type="default" r:id="rId12"/>
      <w:pgSz w:w="11907" w:h="16840" w:code="9"/>
      <w:pgMar w:top="851" w:right="851" w:bottom="567"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41095" w14:textId="77777777" w:rsidR="00620FE9" w:rsidRDefault="00620FE9">
      <w:r>
        <w:separator/>
      </w:r>
    </w:p>
  </w:endnote>
  <w:endnote w:type="continuationSeparator" w:id="0">
    <w:p w14:paraId="6623D012" w14:textId="77777777" w:rsidR="00620FE9" w:rsidRDefault="0062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imes New (W1)">
    <w:altName w:val="Times New Roman"/>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0E76" w14:textId="77777777" w:rsidR="00E46834" w:rsidRDefault="00E46834" w:rsidP="00CF69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6989484" w14:textId="77777777" w:rsidR="00E46834" w:rsidRDefault="00E46834" w:rsidP="002648C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788DB" w14:textId="77777777" w:rsidR="00E46834" w:rsidRDefault="00E46834" w:rsidP="00CF69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4E0BB5">
      <w:rPr>
        <w:rStyle w:val="Numrodepage"/>
        <w:noProof/>
      </w:rPr>
      <w:t>1</w:t>
    </w:r>
    <w:r>
      <w:rPr>
        <w:rStyle w:val="Numrodepage"/>
      </w:rPr>
      <w:fldChar w:fldCharType="end"/>
    </w:r>
  </w:p>
  <w:p w14:paraId="4DCA218F" w14:textId="77777777" w:rsidR="00E46834" w:rsidRDefault="00E46834" w:rsidP="002648C3">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663994"/>
      <w:docPartObj>
        <w:docPartGallery w:val="Page Numbers (Bottom of Page)"/>
        <w:docPartUnique/>
      </w:docPartObj>
    </w:sdtPr>
    <w:sdtEndPr/>
    <w:sdtContent>
      <w:p w14:paraId="049B2FCA" w14:textId="77777777" w:rsidR="00DD13AE" w:rsidRDefault="00DD13AE">
        <w:pPr>
          <w:pStyle w:val="Pieddepage"/>
          <w:jc w:val="right"/>
        </w:pPr>
        <w:r w:rsidRPr="00DD13AE">
          <w:rPr>
            <w:sz w:val="18"/>
            <w:szCs w:val="18"/>
          </w:rPr>
          <w:fldChar w:fldCharType="begin"/>
        </w:r>
        <w:r w:rsidRPr="00DD13AE">
          <w:rPr>
            <w:sz w:val="18"/>
            <w:szCs w:val="18"/>
          </w:rPr>
          <w:instrText>PAGE   \* MERGEFORMAT</w:instrText>
        </w:r>
        <w:r w:rsidRPr="00DD13AE">
          <w:rPr>
            <w:sz w:val="18"/>
            <w:szCs w:val="18"/>
          </w:rPr>
          <w:fldChar w:fldCharType="separate"/>
        </w:r>
        <w:r w:rsidR="001C2192">
          <w:rPr>
            <w:noProof/>
            <w:sz w:val="18"/>
            <w:szCs w:val="18"/>
          </w:rPr>
          <w:t>2</w:t>
        </w:r>
        <w:r w:rsidRPr="00DD13AE">
          <w:rPr>
            <w:sz w:val="18"/>
            <w:szCs w:val="18"/>
          </w:rPr>
          <w:fldChar w:fldCharType="end"/>
        </w:r>
      </w:p>
    </w:sdtContent>
  </w:sdt>
  <w:p w14:paraId="508517B2" w14:textId="77777777" w:rsidR="00E46834" w:rsidRDefault="00E46834" w:rsidP="004E3F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D8BB" w14:textId="77777777" w:rsidR="00620FE9" w:rsidRDefault="00620FE9">
      <w:r>
        <w:separator/>
      </w:r>
    </w:p>
  </w:footnote>
  <w:footnote w:type="continuationSeparator" w:id="0">
    <w:p w14:paraId="207CB81B" w14:textId="77777777" w:rsidR="00620FE9" w:rsidRDefault="00620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6434B" w14:textId="77777777" w:rsidR="00E46834" w:rsidRPr="004E3FEB" w:rsidRDefault="00E46834" w:rsidP="004E3F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41C"/>
    <w:multiLevelType w:val="multilevel"/>
    <w:tmpl w:val="41AE2F06"/>
    <w:lvl w:ilvl="0">
      <w:start w:val="1"/>
      <w:numFmt w:val="decimal"/>
      <w:pStyle w:val="Titre1"/>
      <w:lvlText w:val="%1"/>
      <w:lvlJc w:val="left"/>
      <w:pPr>
        <w:tabs>
          <w:tab w:val="num" w:pos="432"/>
        </w:tabs>
        <w:ind w:left="432" w:hanging="432"/>
      </w:pPr>
      <w:rPr>
        <w:rFonts w:hint="default"/>
        <w:color w:val="auto"/>
        <w:sz w:val="28"/>
        <w:szCs w:val="28"/>
      </w:rPr>
    </w:lvl>
    <w:lvl w:ilvl="1">
      <w:start w:val="1"/>
      <w:numFmt w:val="decimal"/>
      <w:pStyle w:val="Titre2"/>
      <w:lvlText w:val="%1.%2"/>
      <w:lvlJc w:val="left"/>
      <w:pPr>
        <w:tabs>
          <w:tab w:val="num" w:pos="576"/>
        </w:tabs>
        <w:ind w:left="567" w:firstLine="0"/>
      </w:pPr>
      <w:rPr>
        <w:rFonts w:hint="default"/>
        <w:sz w:val="20"/>
        <w:szCs w:val="20"/>
      </w:rPr>
    </w:lvl>
    <w:lvl w:ilvl="2">
      <w:start w:val="1"/>
      <w:numFmt w:val="decimal"/>
      <w:pStyle w:val="Titre3"/>
      <w:lvlText w:val="%1.%2.%3"/>
      <w:lvlJc w:val="left"/>
      <w:pPr>
        <w:tabs>
          <w:tab w:val="num" w:pos="851"/>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7EF03C5"/>
    <w:multiLevelType w:val="hybridMultilevel"/>
    <w:tmpl w:val="B0C4CB82"/>
    <w:lvl w:ilvl="0" w:tplc="E5D48A80">
      <w:start w:val="40"/>
      <w:numFmt w:val="bullet"/>
      <w:lvlText w:val="-"/>
      <w:lvlJc w:val="left"/>
      <w:pPr>
        <w:ind w:left="605"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5750E67"/>
    <w:multiLevelType w:val="hybridMultilevel"/>
    <w:tmpl w:val="F24E3322"/>
    <w:lvl w:ilvl="0" w:tplc="16A64E58">
      <w:start w:val="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9BE4C59"/>
    <w:multiLevelType w:val="hybridMultilevel"/>
    <w:tmpl w:val="CC6A7C28"/>
    <w:lvl w:ilvl="0" w:tplc="1EE6AD82">
      <w:numFmt w:val="bullet"/>
      <w:lvlText w:val="-"/>
      <w:lvlJc w:val="left"/>
      <w:pPr>
        <w:ind w:left="483" w:hanging="360"/>
      </w:pPr>
      <w:rPr>
        <w:rFonts w:ascii="Marianne" w:eastAsia="Calibri" w:hAnsi="Marianne" w:cs="Calibri" w:hint="default"/>
      </w:rPr>
    </w:lvl>
    <w:lvl w:ilvl="1" w:tplc="040C0003" w:tentative="1">
      <w:start w:val="1"/>
      <w:numFmt w:val="bullet"/>
      <w:lvlText w:val="o"/>
      <w:lvlJc w:val="left"/>
      <w:pPr>
        <w:ind w:left="1203" w:hanging="360"/>
      </w:pPr>
      <w:rPr>
        <w:rFonts w:ascii="Courier New" w:hAnsi="Courier New" w:cs="Courier New" w:hint="default"/>
      </w:rPr>
    </w:lvl>
    <w:lvl w:ilvl="2" w:tplc="040C0005" w:tentative="1">
      <w:start w:val="1"/>
      <w:numFmt w:val="bullet"/>
      <w:lvlText w:val=""/>
      <w:lvlJc w:val="left"/>
      <w:pPr>
        <w:ind w:left="1923" w:hanging="360"/>
      </w:pPr>
      <w:rPr>
        <w:rFonts w:ascii="Wingdings" w:hAnsi="Wingdings" w:hint="default"/>
      </w:rPr>
    </w:lvl>
    <w:lvl w:ilvl="3" w:tplc="040C0001" w:tentative="1">
      <w:start w:val="1"/>
      <w:numFmt w:val="bullet"/>
      <w:lvlText w:val=""/>
      <w:lvlJc w:val="left"/>
      <w:pPr>
        <w:ind w:left="2643" w:hanging="360"/>
      </w:pPr>
      <w:rPr>
        <w:rFonts w:ascii="Symbol" w:hAnsi="Symbol" w:hint="default"/>
      </w:rPr>
    </w:lvl>
    <w:lvl w:ilvl="4" w:tplc="040C0003" w:tentative="1">
      <w:start w:val="1"/>
      <w:numFmt w:val="bullet"/>
      <w:lvlText w:val="o"/>
      <w:lvlJc w:val="left"/>
      <w:pPr>
        <w:ind w:left="3363" w:hanging="360"/>
      </w:pPr>
      <w:rPr>
        <w:rFonts w:ascii="Courier New" w:hAnsi="Courier New" w:cs="Courier New" w:hint="default"/>
      </w:rPr>
    </w:lvl>
    <w:lvl w:ilvl="5" w:tplc="040C0005" w:tentative="1">
      <w:start w:val="1"/>
      <w:numFmt w:val="bullet"/>
      <w:lvlText w:val=""/>
      <w:lvlJc w:val="left"/>
      <w:pPr>
        <w:ind w:left="4083" w:hanging="360"/>
      </w:pPr>
      <w:rPr>
        <w:rFonts w:ascii="Wingdings" w:hAnsi="Wingdings" w:hint="default"/>
      </w:rPr>
    </w:lvl>
    <w:lvl w:ilvl="6" w:tplc="040C0001" w:tentative="1">
      <w:start w:val="1"/>
      <w:numFmt w:val="bullet"/>
      <w:lvlText w:val=""/>
      <w:lvlJc w:val="left"/>
      <w:pPr>
        <w:ind w:left="4803" w:hanging="360"/>
      </w:pPr>
      <w:rPr>
        <w:rFonts w:ascii="Symbol" w:hAnsi="Symbol" w:hint="default"/>
      </w:rPr>
    </w:lvl>
    <w:lvl w:ilvl="7" w:tplc="040C0003" w:tentative="1">
      <w:start w:val="1"/>
      <w:numFmt w:val="bullet"/>
      <w:lvlText w:val="o"/>
      <w:lvlJc w:val="left"/>
      <w:pPr>
        <w:ind w:left="5523" w:hanging="360"/>
      </w:pPr>
      <w:rPr>
        <w:rFonts w:ascii="Courier New" w:hAnsi="Courier New" w:cs="Courier New" w:hint="default"/>
      </w:rPr>
    </w:lvl>
    <w:lvl w:ilvl="8" w:tplc="040C0005" w:tentative="1">
      <w:start w:val="1"/>
      <w:numFmt w:val="bullet"/>
      <w:lvlText w:val=""/>
      <w:lvlJc w:val="left"/>
      <w:pPr>
        <w:ind w:left="6243" w:hanging="360"/>
      </w:pPr>
      <w:rPr>
        <w:rFonts w:ascii="Wingdings" w:hAnsi="Wingdings" w:hint="default"/>
      </w:rPr>
    </w:lvl>
  </w:abstractNum>
  <w:num w:numId="1" w16cid:durableId="786702160">
    <w:abstractNumId w:val="0"/>
  </w:num>
  <w:num w:numId="2" w16cid:durableId="126054287">
    <w:abstractNumId w:val="2"/>
  </w:num>
  <w:num w:numId="3" w16cid:durableId="1887523229">
    <w:abstractNumId w:val="1"/>
  </w:num>
  <w:num w:numId="4" w16cid:durableId="618150599">
    <w:abstractNumId w:val="0"/>
    <w:lvlOverride w:ilvl="0">
      <w:startOverride w:val="2"/>
    </w:lvlOverride>
  </w:num>
  <w:num w:numId="5" w16cid:durableId="1943491512">
    <w:abstractNumId w:val="3"/>
  </w:num>
  <w:num w:numId="6" w16cid:durableId="1060513984">
    <w:abstractNumId w:val="0"/>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9" w:dllVersion="512" w:checkStyle="1"/>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7C"/>
    <w:rsid w:val="00005D6A"/>
    <w:rsid w:val="000172A2"/>
    <w:rsid w:val="00030CA8"/>
    <w:rsid w:val="000364AC"/>
    <w:rsid w:val="000412EE"/>
    <w:rsid w:val="0005014F"/>
    <w:rsid w:val="00050E66"/>
    <w:rsid w:val="000661D0"/>
    <w:rsid w:val="00066CB0"/>
    <w:rsid w:val="00076DA6"/>
    <w:rsid w:val="000778DA"/>
    <w:rsid w:val="00090F9B"/>
    <w:rsid w:val="000918FC"/>
    <w:rsid w:val="00093E38"/>
    <w:rsid w:val="000B3523"/>
    <w:rsid w:val="000B5778"/>
    <w:rsid w:val="000C6BDC"/>
    <w:rsid w:val="000C6FD9"/>
    <w:rsid w:val="000F4DB1"/>
    <w:rsid w:val="0010673E"/>
    <w:rsid w:val="00117461"/>
    <w:rsid w:val="00120F35"/>
    <w:rsid w:val="00125990"/>
    <w:rsid w:val="0013065D"/>
    <w:rsid w:val="0013700F"/>
    <w:rsid w:val="00141E7F"/>
    <w:rsid w:val="001556E3"/>
    <w:rsid w:val="00160E3E"/>
    <w:rsid w:val="00161A71"/>
    <w:rsid w:val="0017574E"/>
    <w:rsid w:val="001761DC"/>
    <w:rsid w:val="00181B46"/>
    <w:rsid w:val="00182B06"/>
    <w:rsid w:val="0018316F"/>
    <w:rsid w:val="0019171F"/>
    <w:rsid w:val="00192CA5"/>
    <w:rsid w:val="001931A0"/>
    <w:rsid w:val="001976A4"/>
    <w:rsid w:val="001A2B9E"/>
    <w:rsid w:val="001A61F4"/>
    <w:rsid w:val="001B42DF"/>
    <w:rsid w:val="001B7096"/>
    <w:rsid w:val="001C119A"/>
    <w:rsid w:val="001C2192"/>
    <w:rsid w:val="001C2C0F"/>
    <w:rsid w:val="001D663B"/>
    <w:rsid w:val="001D7A4D"/>
    <w:rsid w:val="001E1257"/>
    <w:rsid w:val="001F0F09"/>
    <w:rsid w:val="001F34C6"/>
    <w:rsid w:val="002117CE"/>
    <w:rsid w:val="00213A39"/>
    <w:rsid w:val="00217D73"/>
    <w:rsid w:val="00222C27"/>
    <w:rsid w:val="00223835"/>
    <w:rsid w:val="00237C76"/>
    <w:rsid w:val="00243A21"/>
    <w:rsid w:val="00256B8E"/>
    <w:rsid w:val="002648C3"/>
    <w:rsid w:val="00271B1F"/>
    <w:rsid w:val="00287896"/>
    <w:rsid w:val="00290A03"/>
    <w:rsid w:val="002A53CE"/>
    <w:rsid w:val="002B4B77"/>
    <w:rsid w:val="002C0315"/>
    <w:rsid w:val="002D4C71"/>
    <w:rsid w:val="002E69ED"/>
    <w:rsid w:val="00302027"/>
    <w:rsid w:val="00330553"/>
    <w:rsid w:val="00336910"/>
    <w:rsid w:val="0034025A"/>
    <w:rsid w:val="00351649"/>
    <w:rsid w:val="00351875"/>
    <w:rsid w:val="00356527"/>
    <w:rsid w:val="00366F2D"/>
    <w:rsid w:val="00367679"/>
    <w:rsid w:val="00374B2F"/>
    <w:rsid w:val="003C1600"/>
    <w:rsid w:val="003D1AF7"/>
    <w:rsid w:val="003D598A"/>
    <w:rsid w:val="0040404E"/>
    <w:rsid w:val="00404BE0"/>
    <w:rsid w:val="00423D7C"/>
    <w:rsid w:val="00443EBE"/>
    <w:rsid w:val="00445194"/>
    <w:rsid w:val="0045614F"/>
    <w:rsid w:val="00464571"/>
    <w:rsid w:val="0046792A"/>
    <w:rsid w:val="00473CAB"/>
    <w:rsid w:val="00476EF1"/>
    <w:rsid w:val="00485D38"/>
    <w:rsid w:val="004A7CFB"/>
    <w:rsid w:val="004B11FE"/>
    <w:rsid w:val="004B6AD9"/>
    <w:rsid w:val="004C1E6B"/>
    <w:rsid w:val="004C2211"/>
    <w:rsid w:val="004C5304"/>
    <w:rsid w:val="004E0BB5"/>
    <w:rsid w:val="004E10BF"/>
    <w:rsid w:val="004E3A11"/>
    <w:rsid w:val="004E3FEB"/>
    <w:rsid w:val="004E4AF4"/>
    <w:rsid w:val="004E7B50"/>
    <w:rsid w:val="004F0E2B"/>
    <w:rsid w:val="004F1122"/>
    <w:rsid w:val="00502BD5"/>
    <w:rsid w:val="00504728"/>
    <w:rsid w:val="00517C52"/>
    <w:rsid w:val="00520146"/>
    <w:rsid w:val="00537609"/>
    <w:rsid w:val="00537E85"/>
    <w:rsid w:val="00537FE0"/>
    <w:rsid w:val="0054476C"/>
    <w:rsid w:val="00556FF0"/>
    <w:rsid w:val="00563385"/>
    <w:rsid w:val="005908C7"/>
    <w:rsid w:val="00595596"/>
    <w:rsid w:val="005965AD"/>
    <w:rsid w:val="005A2BAD"/>
    <w:rsid w:val="005A696B"/>
    <w:rsid w:val="005B12DE"/>
    <w:rsid w:val="005B272D"/>
    <w:rsid w:val="005B2CA8"/>
    <w:rsid w:val="005C1775"/>
    <w:rsid w:val="005D1F63"/>
    <w:rsid w:val="005D72CD"/>
    <w:rsid w:val="005E039E"/>
    <w:rsid w:val="005E0420"/>
    <w:rsid w:val="005E11AD"/>
    <w:rsid w:val="005E55B9"/>
    <w:rsid w:val="005F6743"/>
    <w:rsid w:val="00600053"/>
    <w:rsid w:val="00620FE9"/>
    <w:rsid w:val="00631676"/>
    <w:rsid w:val="00632530"/>
    <w:rsid w:val="00634987"/>
    <w:rsid w:val="006401DE"/>
    <w:rsid w:val="00643E7D"/>
    <w:rsid w:val="00650DB5"/>
    <w:rsid w:val="00650EC0"/>
    <w:rsid w:val="006530D0"/>
    <w:rsid w:val="0066217E"/>
    <w:rsid w:val="00675B3E"/>
    <w:rsid w:val="00675B5F"/>
    <w:rsid w:val="006857DB"/>
    <w:rsid w:val="00690E32"/>
    <w:rsid w:val="0069720C"/>
    <w:rsid w:val="006A527C"/>
    <w:rsid w:val="006B7B48"/>
    <w:rsid w:val="006C2818"/>
    <w:rsid w:val="006E18DF"/>
    <w:rsid w:val="006E24CE"/>
    <w:rsid w:val="006F0674"/>
    <w:rsid w:val="00701FDA"/>
    <w:rsid w:val="00704F70"/>
    <w:rsid w:val="007126B5"/>
    <w:rsid w:val="0072200D"/>
    <w:rsid w:val="00725612"/>
    <w:rsid w:val="0075477E"/>
    <w:rsid w:val="007558D1"/>
    <w:rsid w:val="007564AC"/>
    <w:rsid w:val="007763DE"/>
    <w:rsid w:val="0078395C"/>
    <w:rsid w:val="007A4517"/>
    <w:rsid w:val="007C572B"/>
    <w:rsid w:val="007C74E7"/>
    <w:rsid w:val="007D138A"/>
    <w:rsid w:val="007E3365"/>
    <w:rsid w:val="008010C3"/>
    <w:rsid w:val="00804426"/>
    <w:rsid w:val="008056F2"/>
    <w:rsid w:val="00833CF3"/>
    <w:rsid w:val="00841B04"/>
    <w:rsid w:val="0084216F"/>
    <w:rsid w:val="008531B1"/>
    <w:rsid w:val="008545E0"/>
    <w:rsid w:val="00860A41"/>
    <w:rsid w:val="00861117"/>
    <w:rsid w:val="00862E47"/>
    <w:rsid w:val="00867CB8"/>
    <w:rsid w:val="008715EE"/>
    <w:rsid w:val="00893588"/>
    <w:rsid w:val="00893DE0"/>
    <w:rsid w:val="00895979"/>
    <w:rsid w:val="008A0846"/>
    <w:rsid w:val="008A16F4"/>
    <w:rsid w:val="008A7047"/>
    <w:rsid w:val="008A70A4"/>
    <w:rsid w:val="008A769F"/>
    <w:rsid w:val="008C0CFB"/>
    <w:rsid w:val="008C4688"/>
    <w:rsid w:val="008D06E6"/>
    <w:rsid w:val="008D7D91"/>
    <w:rsid w:val="00901443"/>
    <w:rsid w:val="00906D4C"/>
    <w:rsid w:val="009154FA"/>
    <w:rsid w:val="00917FAC"/>
    <w:rsid w:val="00927C12"/>
    <w:rsid w:val="00931969"/>
    <w:rsid w:val="0093498D"/>
    <w:rsid w:val="00946012"/>
    <w:rsid w:val="00961169"/>
    <w:rsid w:val="00964168"/>
    <w:rsid w:val="009646E9"/>
    <w:rsid w:val="009655A2"/>
    <w:rsid w:val="0097578E"/>
    <w:rsid w:val="00990DE9"/>
    <w:rsid w:val="009944CD"/>
    <w:rsid w:val="0099506B"/>
    <w:rsid w:val="009A1F0C"/>
    <w:rsid w:val="009A275D"/>
    <w:rsid w:val="009A67E0"/>
    <w:rsid w:val="009A6C47"/>
    <w:rsid w:val="009C5F03"/>
    <w:rsid w:val="009E00C3"/>
    <w:rsid w:val="009E2E2C"/>
    <w:rsid w:val="009F5C3F"/>
    <w:rsid w:val="009F79CD"/>
    <w:rsid w:val="00A01A9D"/>
    <w:rsid w:val="00A11207"/>
    <w:rsid w:val="00A131E1"/>
    <w:rsid w:val="00A30256"/>
    <w:rsid w:val="00A327DF"/>
    <w:rsid w:val="00A3286A"/>
    <w:rsid w:val="00A344D2"/>
    <w:rsid w:val="00A35C01"/>
    <w:rsid w:val="00A408DB"/>
    <w:rsid w:val="00A462F1"/>
    <w:rsid w:val="00A507E7"/>
    <w:rsid w:val="00A54B08"/>
    <w:rsid w:val="00A608F8"/>
    <w:rsid w:val="00A60E2A"/>
    <w:rsid w:val="00A62DB4"/>
    <w:rsid w:val="00A70B55"/>
    <w:rsid w:val="00A715AE"/>
    <w:rsid w:val="00A85F87"/>
    <w:rsid w:val="00A96874"/>
    <w:rsid w:val="00AA019E"/>
    <w:rsid w:val="00AA633B"/>
    <w:rsid w:val="00AB407D"/>
    <w:rsid w:val="00AB5F5A"/>
    <w:rsid w:val="00AB737E"/>
    <w:rsid w:val="00AC21E5"/>
    <w:rsid w:val="00AC2D20"/>
    <w:rsid w:val="00AE632C"/>
    <w:rsid w:val="00AE63FF"/>
    <w:rsid w:val="00AF247A"/>
    <w:rsid w:val="00AF33BD"/>
    <w:rsid w:val="00AF3FC6"/>
    <w:rsid w:val="00AF7A84"/>
    <w:rsid w:val="00B0044F"/>
    <w:rsid w:val="00B14D93"/>
    <w:rsid w:val="00B226A4"/>
    <w:rsid w:val="00B272E2"/>
    <w:rsid w:val="00B3182C"/>
    <w:rsid w:val="00B650CD"/>
    <w:rsid w:val="00B66121"/>
    <w:rsid w:val="00B91DB4"/>
    <w:rsid w:val="00B91ED8"/>
    <w:rsid w:val="00B93911"/>
    <w:rsid w:val="00BA6EF9"/>
    <w:rsid w:val="00BA6F43"/>
    <w:rsid w:val="00BB35BB"/>
    <w:rsid w:val="00BB548C"/>
    <w:rsid w:val="00BB5F5B"/>
    <w:rsid w:val="00BE0E97"/>
    <w:rsid w:val="00BE1F1C"/>
    <w:rsid w:val="00BE412A"/>
    <w:rsid w:val="00BE5C46"/>
    <w:rsid w:val="00C14875"/>
    <w:rsid w:val="00C161AD"/>
    <w:rsid w:val="00C2250B"/>
    <w:rsid w:val="00C239D1"/>
    <w:rsid w:val="00C33267"/>
    <w:rsid w:val="00C35B98"/>
    <w:rsid w:val="00C431EA"/>
    <w:rsid w:val="00C51444"/>
    <w:rsid w:val="00C57E03"/>
    <w:rsid w:val="00C666C2"/>
    <w:rsid w:val="00C76E09"/>
    <w:rsid w:val="00C8084B"/>
    <w:rsid w:val="00C86334"/>
    <w:rsid w:val="00C95AE5"/>
    <w:rsid w:val="00CA15FA"/>
    <w:rsid w:val="00CA1B34"/>
    <w:rsid w:val="00CA5648"/>
    <w:rsid w:val="00CB59E2"/>
    <w:rsid w:val="00CC1269"/>
    <w:rsid w:val="00CC36C7"/>
    <w:rsid w:val="00CC68B5"/>
    <w:rsid w:val="00CD38AE"/>
    <w:rsid w:val="00CD57E2"/>
    <w:rsid w:val="00CE347C"/>
    <w:rsid w:val="00CF38F7"/>
    <w:rsid w:val="00CF697D"/>
    <w:rsid w:val="00CF77F1"/>
    <w:rsid w:val="00D128A3"/>
    <w:rsid w:val="00D13C95"/>
    <w:rsid w:val="00D13ECA"/>
    <w:rsid w:val="00D206D5"/>
    <w:rsid w:val="00D22D6B"/>
    <w:rsid w:val="00D2337A"/>
    <w:rsid w:val="00D246DC"/>
    <w:rsid w:val="00D25619"/>
    <w:rsid w:val="00D35523"/>
    <w:rsid w:val="00D364F5"/>
    <w:rsid w:val="00D50CCD"/>
    <w:rsid w:val="00D548AF"/>
    <w:rsid w:val="00D62D93"/>
    <w:rsid w:val="00D643E7"/>
    <w:rsid w:val="00D64B26"/>
    <w:rsid w:val="00D80C70"/>
    <w:rsid w:val="00D8299C"/>
    <w:rsid w:val="00D839EB"/>
    <w:rsid w:val="00D86329"/>
    <w:rsid w:val="00D94233"/>
    <w:rsid w:val="00DA28AE"/>
    <w:rsid w:val="00DB0FA0"/>
    <w:rsid w:val="00DB35CE"/>
    <w:rsid w:val="00DC330C"/>
    <w:rsid w:val="00DD13AE"/>
    <w:rsid w:val="00DD214A"/>
    <w:rsid w:val="00DD34EC"/>
    <w:rsid w:val="00DF0ACC"/>
    <w:rsid w:val="00DF656A"/>
    <w:rsid w:val="00DF6C98"/>
    <w:rsid w:val="00E00A7C"/>
    <w:rsid w:val="00E133B2"/>
    <w:rsid w:val="00E23F23"/>
    <w:rsid w:val="00E2497F"/>
    <w:rsid w:val="00E24C5E"/>
    <w:rsid w:val="00E35269"/>
    <w:rsid w:val="00E4107B"/>
    <w:rsid w:val="00E41FFC"/>
    <w:rsid w:val="00E46834"/>
    <w:rsid w:val="00E51B3A"/>
    <w:rsid w:val="00E55052"/>
    <w:rsid w:val="00E63197"/>
    <w:rsid w:val="00E80337"/>
    <w:rsid w:val="00E84827"/>
    <w:rsid w:val="00E85FA1"/>
    <w:rsid w:val="00E86B9F"/>
    <w:rsid w:val="00E8749F"/>
    <w:rsid w:val="00E927F7"/>
    <w:rsid w:val="00E9559E"/>
    <w:rsid w:val="00EB1CEC"/>
    <w:rsid w:val="00EC3EE1"/>
    <w:rsid w:val="00ED0771"/>
    <w:rsid w:val="00EE05BC"/>
    <w:rsid w:val="00EE0AB3"/>
    <w:rsid w:val="00EE4ABE"/>
    <w:rsid w:val="00F13B95"/>
    <w:rsid w:val="00F15201"/>
    <w:rsid w:val="00F229E6"/>
    <w:rsid w:val="00F25325"/>
    <w:rsid w:val="00F4063F"/>
    <w:rsid w:val="00F443F2"/>
    <w:rsid w:val="00F4560B"/>
    <w:rsid w:val="00F53926"/>
    <w:rsid w:val="00F57CC1"/>
    <w:rsid w:val="00F60469"/>
    <w:rsid w:val="00F74768"/>
    <w:rsid w:val="00F764B0"/>
    <w:rsid w:val="00F82B34"/>
    <w:rsid w:val="00F91750"/>
    <w:rsid w:val="00F91C8D"/>
    <w:rsid w:val="00F92BFA"/>
    <w:rsid w:val="00FC0DB0"/>
    <w:rsid w:val="00FC179C"/>
    <w:rsid w:val="00FC2258"/>
    <w:rsid w:val="00FC4FCA"/>
    <w:rsid w:val="00FD14BD"/>
    <w:rsid w:val="00FD662D"/>
    <w:rsid w:val="00FD7D54"/>
    <w:rsid w:val="00FE001A"/>
    <w:rsid w:val="00FF2956"/>
    <w:rsid w:val="00FF5B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D6DC3"/>
  <w15:docId w15:val="{21036F63-88AF-41ED-B530-268E59E8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B9E"/>
    <w:pPr>
      <w:jc w:val="both"/>
    </w:pPr>
    <w:rPr>
      <w:rFonts w:ascii="Arial" w:hAnsi="Arial"/>
      <w:szCs w:val="24"/>
    </w:rPr>
  </w:style>
  <w:style w:type="paragraph" w:styleId="Titre1">
    <w:name w:val="heading 1"/>
    <w:basedOn w:val="Normal"/>
    <w:next w:val="Normal"/>
    <w:qFormat/>
    <w:rsid w:val="00A01A9D"/>
    <w:pPr>
      <w:keepNext/>
      <w:numPr>
        <w:numId w:val="1"/>
      </w:numPr>
      <w:spacing w:before="120" w:after="120"/>
      <w:jc w:val="left"/>
      <w:outlineLvl w:val="0"/>
    </w:pPr>
    <w:rPr>
      <w:rFonts w:ascii="Arial (W1)" w:hAnsi="Arial (W1)" w:cs="Arial"/>
      <w:b/>
      <w:bCs/>
      <w:caps/>
      <w:sz w:val="28"/>
      <w:szCs w:val="28"/>
      <w:u w:val="single"/>
    </w:rPr>
  </w:style>
  <w:style w:type="paragraph" w:styleId="Titre2">
    <w:name w:val="heading 2"/>
    <w:basedOn w:val="Normal"/>
    <w:next w:val="texte1"/>
    <w:qFormat/>
    <w:rsid w:val="006B7B48"/>
    <w:pPr>
      <w:keepNext/>
      <w:numPr>
        <w:ilvl w:val="1"/>
        <w:numId w:val="1"/>
      </w:numPr>
      <w:spacing w:before="120" w:after="120"/>
      <w:jc w:val="left"/>
      <w:outlineLvl w:val="1"/>
    </w:pPr>
    <w:rPr>
      <w:rFonts w:cs="Arial"/>
      <w:b/>
      <w:bCs/>
      <w:sz w:val="28"/>
      <w:szCs w:val="28"/>
    </w:rPr>
  </w:style>
  <w:style w:type="paragraph" w:styleId="Titre3">
    <w:name w:val="heading 3"/>
    <w:basedOn w:val="Normal"/>
    <w:next w:val="Normal"/>
    <w:qFormat/>
    <w:rsid w:val="00E2497F"/>
    <w:pPr>
      <w:numPr>
        <w:ilvl w:val="2"/>
        <w:numId w:val="1"/>
      </w:numPr>
      <w:spacing w:before="60" w:after="60"/>
      <w:outlineLvl w:val="2"/>
    </w:pPr>
    <w:rPr>
      <w:rFonts w:ascii="Times New Roman" w:hAnsi="Times New Roman"/>
      <w:bCs/>
    </w:rPr>
  </w:style>
  <w:style w:type="paragraph" w:styleId="Titre4">
    <w:name w:val="heading 4"/>
    <w:basedOn w:val="Normal"/>
    <w:next w:val="Normal"/>
    <w:qFormat/>
    <w:pPr>
      <w:keepNext/>
      <w:numPr>
        <w:ilvl w:val="3"/>
        <w:numId w:val="1"/>
      </w:numPr>
      <w:outlineLvl w:val="3"/>
    </w:pPr>
    <w:rPr>
      <w:rFonts w:cs="Arial"/>
      <w:b/>
      <w:bCs/>
      <w:color w:val="000080"/>
      <w:u w:val="single"/>
      <w:lang w:val="en-GB"/>
    </w:rPr>
  </w:style>
  <w:style w:type="paragraph" w:styleId="Titre5">
    <w:name w:val="heading 5"/>
    <w:basedOn w:val="Normal"/>
    <w:next w:val="Normal"/>
    <w:qFormat/>
    <w:pPr>
      <w:keepNext/>
      <w:numPr>
        <w:ilvl w:val="4"/>
        <w:numId w:val="1"/>
      </w:numPr>
      <w:outlineLvl w:val="4"/>
    </w:pPr>
    <w:rPr>
      <w:b/>
      <w:bCs/>
      <w:u w:val="single"/>
    </w:rPr>
  </w:style>
  <w:style w:type="paragraph" w:styleId="Titre6">
    <w:name w:val="heading 6"/>
    <w:basedOn w:val="Normal"/>
    <w:next w:val="Normal"/>
    <w:qFormat/>
    <w:pPr>
      <w:numPr>
        <w:ilvl w:val="5"/>
        <w:numId w:val="1"/>
      </w:numPr>
      <w:outlineLvl w:val="5"/>
    </w:pPr>
    <w:rPr>
      <w:u w:val="single"/>
    </w:rPr>
  </w:style>
  <w:style w:type="paragraph" w:styleId="Titre7">
    <w:name w:val="heading 7"/>
    <w:basedOn w:val="Normal"/>
    <w:next w:val="Normal"/>
    <w:qFormat/>
    <w:pPr>
      <w:tabs>
        <w:tab w:val="left" w:pos="1296"/>
      </w:tabs>
      <w:spacing w:before="240" w:after="60"/>
      <w:ind w:left="1296" w:hanging="1296"/>
      <w:outlineLvl w:val="6"/>
    </w:pPr>
    <w:rPr>
      <w:rFonts w:cs="Arial"/>
    </w:rPr>
  </w:style>
  <w:style w:type="paragraph" w:styleId="Titre8">
    <w:name w:val="heading 8"/>
    <w:basedOn w:val="Normal"/>
    <w:next w:val="Normal"/>
    <w:qFormat/>
    <w:pPr>
      <w:tabs>
        <w:tab w:val="left" w:pos="1440"/>
      </w:tabs>
      <w:spacing w:before="240" w:after="60"/>
      <w:ind w:left="1440" w:hanging="1440"/>
      <w:outlineLvl w:val="7"/>
    </w:pPr>
    <w:rPr>
      <w:rFonts w:cs="Arial"/>
      <w:i/>
      <w:iCs/>
    </w:rPr>
  </w:style>
  <w:style w:type="paragraph" w:styleId="Titre9">
    <w:name w:val="heading 9"/>
    <w:basedOn w:val="Normal"/>
    <w:next w:val="Normal"/>
    <w:qFormat/>
    <w:pPr>
      <w:tabs>
        <w:tab w:val="left" w:pos="1584"/>
      </w:tabs>
      <w:spacing w:before="240" w:after="60"/>
      <w:ind w:left="1584" w:hanging="1584"/>
      <w:outlineLvl w:val="8"/>
    </w:pPr>
    <w:rPr>
      <w:rFonts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uiPriority w:val="99"/>
    <w:pPr>
      <w:tabs>
        <w:tab w:val="center" w:pos="4536"/>
        <w:tab w:val="right" w:pos="9072"/>
      </w:tabs>
    </w:pPr>
    <w:rPr>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TM1">
    <w:name w:val="toc 1"/>
    <w:basedOn w:val="Normal"/>
    <w:next w:val="Normal"/>
    <w:semiHidden/>
    <w:pPr>
      <w:keepNext/>
    </w:pPr>
    <w:rPr>
      <w:b/>
      <w:bCs/>
      <w:u w:val="single"/>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character" w:styleId="Lienhypertexte">
    <w:name w:val="Hyperlink"/>
    <w:basedOn w:val="Policepardfaut"/>
    <w:rPr>
      <w:color w:val="0000FF"/>
      <w:u w:val="single"/>
    </w:rPr>
  </w:style>
  <w:style w:type="paragraph" w:styleId="Notedebasdepage">
    <w:name w:val="footnote text"/>
    <w:basedOn w:val="Normal"/>
    <w:semiHidden/>
    <w:pPr>
      <w:jc w:val="left"/>
    </w:pPr>
  </w:style>
  <w:style w:type="paragraph" w:styleId="TitreTR">
    <w:name w:val="toa heading"/>
    <w:basedOn w:val="Normal"/>
    <w:next w:val="Normal"/>
    <w:semiHidden/>
    <w:pPr>
      <w:spacing w:before="120"/>
      <w:jc w:val="left"/>
    </w:pPr>
    <w:rPr>
      <w:rFonts w:cs="Arial"/>
      <w:b/>
      <w:bCs/>
    </w:rPr>
  </w:style>
  <w:style w:type="paragraph" w:customStyle="1" w:styleId="texte1">
    <w:name w:val="texte 1"/>
    <w:basedOn w:val="Normal"/>
    <w:link w:val="texte1Car"/>
    <w:qFormat/>
    <w:rsid w:val="00F82B34"/>
    <w:pPr>
      <w:spacing w:after="100"/>
      <w:ind w:right="38"/>
    </w:pPr>
    <w:rPr>
      <w:rFonts w:ascii="Times New Roman" w:hAnsi="Times New Roman"/>
    </w:rPr>
  </w:style>
  <w:style w:type="character" w:styleId="Marquedecommentaire">
    <w:name w:val="annotation reference"/>
    <w:basedOn w:val="Policepardfaut"/>
    <w:qFormat/>
    <w:rsid w:val="00EE4ABE"/>
    <w:rPr>
      <w:rFonts w:ascii="Times New Roman" w:hAnsi="Times New Roman"/>
      <w:vanish/>
      <w:color w:val="333399"/>
      <w:sz w:val="24"/>
      <w:vertAlign w:val="superscript"/>
    </w:rPr>
  </w:style>
  <w:style w:type="paragraph" w:customStyle="1" w:styleId="objet">
    <w:name w:val="objet"/>
    <w:basedOn w:val="Normal"/>
    <w:semiHidden/>
    <w:pPr>
      <w:jc w:val="left"/>
    </w:pPr>
    <w:rPr>
      <w:rFonts w:ascii="Times" w:hAnsi="Times" w:cs="Times"/>
      <w:sz w:val="18"/>
      <w:szCs w:val="18"/>
    </w:rPr>
  </w:style>
  <w:style w:type="paragraph" w:customStyle="1" w:styleId="signature">
    <w:name w:val="•signature"/>
    <w:basedOn w:val="Normal"/>
    <w:semiHidden/>
    <w:pPr>
      <w:ind w:left="5940" w:right="295"/>
      <w:jc w:val="center"/>
    </w:pPr>
    <w:rPr>
      <w:rFonts w:ascii="Times New Roman" w:hAnsi="Times New Roman"/>
    </w:rPr>
  </w:style>
  <w:style w:type="paragraph" w:styleId="Commentaire">
    <w:name w:val="annotation text"/>
    <w:basedOn w:val="Normal"/>
    <w:link w:val="CommentaireCar"/>
    <w:pPr>
      <w:jc w:val="left"/>
    </w:pPr>
    <w:rPr>
      <w:rFonts w:ascii="Times" w:hAnsi="Times" w:cs="Times"/>
      <w:szCs w:val="20"/>
    </w:rPr>
  </w:style>
  <w:style w:type="paragraph" w:styleId="Textedebulles">
    <w:name w:val="Balloon Text"/>
    <w:basedOn w:val="Normal"/>
    <w:semiHidden/>
    <w:rsid w:val="00E80337"/>
    <w:rPr>
      <w:rFonts w:ascii="Tahoma" w:hAnsi="Tahoma" w:cs="Tahoma"/>
      <w:sz w:val="16"/>
      <w:szCs w:val="16"/>
    </w:rPr>
  </w:style>
  <w:style w:type="paragraph" w:styleId="Explorateurdedocuments">
    <w:name w:val="Document Map"/>
    <w:basedOn w:val="Normal"/>
    <w:rsid w:val="00FC2258"/>
    <w:pPr>
      <w:shd w:val="clear" w:color="auto" w:fill="000080"/>
    </w:pPr>
    <w:rPr>
      <w:rFonts w:ascii="Tahoma" w:hAnsi="Tahoma" w:cs="Tahoma"/>
      <w:szCs w:val="20"/>
    </w:rPr>
  </w:style>
  <w:style w:type="character" w:customStyle="1" w:styleId="StyleMarquedecommentaire">
    <w:name w:val="Style Marque de commentaire +"/>
    <w:basedOn w:val="Marquedecommentaire"/>
    <w:semiHidden/>
    <w:rsid w:val="003D598A"/>
    <w:rPr>
      <w:rFonts w:ascii="Times New Roman" w:hAnsi="Times New Roman"/>
      <w:vanish w:val="0"/>
      <w:color w:val="0000FF"/>
      <w:sz w:val="24"/>
      <w:vertAlign w:val="superscript"/>
    </w:rPr>
  </w:style>
  <w:style w:type="character" w:customStyle="1" w:styleId="Aubaile">
    <w:name w:val="Aubaile"/>
    <w:basedOn w:val="Policepardfaut"/>
    <w:semiHidden/>
    <w:rsid w:val="00FD7D54"/>
    <w:rPr>
      <w:rFonts w:ascii="Comic Sans MS" w:hAnsi="Comic Sans MS"/>
      <w:b w:val="0"/>
      <w:bCs w:val="0"/>
      <w:i w:val="0"/>
      <w:iCs w:val="0"/>
      <w:strike w:val="0"/>
      <w:color w:val="000080"/>
      <w:sz w:val="20"/>
      <w:szCs w:val="20"/>
      <w:u w:val="none"/>
    </w:rPr>
  </w:style>
  <w:style w:type="paragraph" w:styleId="Objetducommentaire">
    <w:name w:val="annotation subject"/>
    <w:basedOn w:val="Commentaire"/>
    <w:next w:val="Commentaire"/>
    <w:link w:val="ObjetducommentaireCar"/>
    <w:rsid w:val="001976A4"/>
    <w:pPr>
      <w:jc w:val="both"/>
    </w:pPr>
    <w:rPr>
      <w:rFonts w:ascii="Times New (W1)" w:hAnsi="Times New (W1)" w:cs="Times New Roman"/>
      <w:b/>
      <w:bCs/>
    </w:rPr>
  </w:style>
  <w:style w:type="character" w:customStyle="1" w:styleId="CommentaireCar">
    <w:name w:val="Commentaire Car"/>
    <w:basedOn w:val="Policepardfaut"/>
    <w:link w:val="Commentaire"/>
    <w:rsid w:val="001976A4"/>
    <w:rPr>
      <w:rFonts w:ascii="Times" w:hAnsi="Times" w:cs="Times"/>
    </w:rPr>
  </w:style>
  <w:style w:type="character" w:customStyle="1" w:styleId="ObjetducommentaireCar">
    <w:name w:val="Objet du commentaire Car"/>
    <w:basedOn w:val="CommentaireCar"/>
    <w:link w:val="Objetducommentaire"/>
    <w:rsid w:val="001976A4"/>
    <w:rPr>
      <w:rFonts w:ascii="Times New (W1)" w:hAnsi="Times New (W1)" w:cs="Times"/>
      <w:b/>
      <w:bCs/>
    </w:rPr>
  </w:style>
  <w:style w:type="paragraph" w:styleId="Titre">
    <w:name w:val="Title"/>
    <w:basedOn w:val="Normal"/>
    <w:link w:val="TitreCar"/>
    <w:autoRedefine/>
    <w:uiPriority w:val="99"/>
    <w:qFormat/>
    <w:rsid w:val="00C8084B"/>
    <w:pPr>
      <w:overflowPunct w:val="0"/>
      <w:autoSpaceDE w:val="0"/>
      <w:autoSpaceDN w:val="0"/>
      <w:adjustRightInd w:val="0"/>
      <w:ind w:right="-369"/>
      <w:jc w:val="center"/>
      <w:textAlignment w:val="baseline"/>
    </w:pPr>
    <w:rPr>
      <w:rFonts w:cs="Arial"/>
      <w:b/>
      <w:bCs/>
      <w:kern w:val="28"/>
      <w:szCs w:val="20"/>
      <w:u w:val="single"/>
    </w:rPr>
  </w:style>
  <w:style w:type="character" w:customStyle="1" w:styleId="TitreCar">
    <w:name w:val="Titre Car"/>
    <w:basedOn w:val="Policepardfaut"/>
    <w:link w:val="Titre"/>
    <w:uiPriority w:val="99"/>
    <w:rsid w:val="00C8084B"/>
    <w:rPr>
      <w:rFonts w:ascii="Arial" w:hAnsi="Arial" w:cs="Arial"/>
      <w:b/>
      <w:bCs/>
      <w:kern w:val="28"/>
      <w:u w:val="single"/>
    </w:rPr>
  </w:style>
  <w:style w:type="paragraph" w:customStyle="1" w:styleId="Texte">
    <w:name w:val="Texte"/>
    <w:link w:val="TexteCar"/>
    <w:rsid w:val="00C8084B"/>
    <w:pPr>
      <w:overflowPunct w:val="0"/>
      <w:autoSpaceDE w:val="0"/>
      <w:autoSpaceDN w:val="0"/>
      <w:adjustRightInd w:val="0"/>
      <w:spacing w:before="40" w:after="20"/>
      <w:jc w:val="both"/>
      <w:textAlignment w:val="baseline"/>
    </w:pPr>
    <w:rPr>
      <w:sz w:val="22"/>
      <w:szCs w:val="22"/>
    </w:rPr>
  </w:style>
  <w:style w:type="character" w:customStyle="1" w:styleId="TexteCar">
    <w:name w:val="Texte Car"/>
    <w:link w:val="Texte"/>
    <w:rsid w:val="00C8084B"/>
    <w:rPr>
      <w:sz w:val="22"/>
      <w:szCs w:val="22"/>
    </w:rPr>
  </w:style>
  <w:style w:type="paragraph" w:styleId="Corpsdetexte2">
    <w:name w:val="Body Text 2"/>
    <w:basedOn w:val="Normal"/>
    <w:link w:val="Corpsdetexte2Car"/>
    <w:rsid w:val="002E69ED"/>
    <w:rPr>
      <w:rFonts w:ascii="Bookman Old Style" w:hAnsi="Bookman Old Style" w:cs="Arial"/>
      <w:szCs w:val="20"/>
    </w:rPr>
  </w:style>
  <w:style w:type="character" w:customStyle="1" w:styleId="Corpsdetexte2Car">
    <w:name w:val="Corps de texte 2 Car"/>
    <w:basedOn w:val="Policepardfaut"/>
    <w:link w:val="Corpsdetexte2"/>
    <w:rsid w:val="002E69ED"/>
    <w:rPr>
      <w:rFonts w:ascii="Bookman Old Style" w:hAnsi="Bookman Old Style" w:cs="Arial"/>
    </w:rPr>
  </w:style>
  <w:style w:type="character" w:customStyle="1" w:styleId="En-tteCar">
    <w:name w:val="En-tête Car"/>
    <w:aliases w:val="En-tête1 Car,E.e Car"/>
    <w:link w:val="En-tte"/>
    <w:uiPriority w:val="99"/>
    <w:rsid w:val="002E69ED"/>
    <w:rPr>
      <w:rFonts w:ascii="Times New (W1)" w:hAnsi="Times New (W1)"/>
      <w:sz w:val="22"/>
      <w:szCs w:val="22"/>
    </w:rPr>
  </w:style>
  <w:style w:type="character" w:customStyle="1" w:styleId="PieddepageCar">
    <w:name w:val="Pied de page Car"/>
    <w:basedOn w:val="Policepardfaut"/>
    <w:link w:val="Pieddepage"/>
    <w:uiPriority w:val="99"/>
    <w:rsid w:val="00DD13AE"/>
    <w:rPr>
      <w:rFonts w:ascii="Times New (W1)" w:hAnsi="Times New (W1)"/>
      <w:sz w:val="24"/>
      <w:szCs w:val="24"/>
    </w:rPr>
  </w:style>
  <w:style w:type="paragraph" w:styleId="Sous-titre">
    <w:name w:val="Subtitle"/>
    <w:basedOn w:val="Normal"/>
    <w:next w:val="Normal"/>
    <w:link w:val="Sous-titreCar"/>
    <w:qFormat/>
    <w:rsid w:val="001A2B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1A2B9E"/>
    <w:rPr>
      <w:rFonts w:asciiTheme="minorHAnsi" w:eastAsiaTheme="minorEastAsia" w:hAnsiTheme="minorHAnsi" w:cstheme="minorBidi"/>
      <w:color w:val="5A5A5A" w:themeColor="text1" w:themeTint="A5"/>
      <w:spacing w:val="15"/>
      <w:sz w:val="22"/>
      <w:szCs w:val="22"/>
    </w:rPr>
  </w:style>
  <w:style w:type="character" w:styleId="lev">
    <w:name w:val="Strong"/>
    <w:basedOn w:val="Policepardfaut"/>
    <w:rsid w:val="001A2B9E"/>
    <w:rPr>
      <w:rFonts w:ascii="Arial" w:hAnsi="Arial"/>
      <w:b w:val="0"/>
      <w:bCs/>
      <w:sz w:val="20"/>
    </w:rPr>
  </w:style>
  <w:style w:type="character" w:styleId="Accentuation">
    <w:name w:val="Emphasis"/>
    <w:basedOn w:val="Policepardfaut"/>
    <w:qFormat/>
    <w:rsid w:val="001A2B9E"/>
    <w:rPr>
      <w:rFonts w:ascii="Arial" w:hAnsi="Arial"/>
      <w:b w:val="0"/>
      <w:i w:val="0"/>
      <w:iCs/>
      <w:sz w:val="20"/>
    </w:rPr>
  </w:style>
  <w:style w:type="paragraph" w:customStyle="1" w:styleId="Default">
    <w:name w:val="Default"/>
    <w:rsid w:val="00066CB0"/>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595596"/>
    <w:pPr>
      <w:widowControl w:val="0"/>
      <w:autoSpaceDE w:val="0"/>
      <w:autoSpaceDN w:val="0"/>
      <w:jc w:val="left"/>
    </w:pPr>
    <w:rPr>
      <w:rFonts w:eastAsia="Arial" w:cs="Arial"/>
      <w:sz w:val="22"/>
      <w:szCs w:val="22"/>
      <w:lang w:eastAsia="en-US"/>
    </w:rPr>
  </w:style>
  <w:style w:type="character" w:customStyle="1" w:styleId="texte1Car">
    <w:name w:val="texte 1 Car"/>
    <w:link w:val="texte1"/>
    <w:rsid w:val="009A275D"/>
    <w:rPr>
      <w:szCs w:val="24"/>
    </w:rPr>
  </w:style>
  <w:style w:type="paragraph" w:styleId="Paragraphedeliste">
    <w:name w:val="List Paragraph"/>
    <w:aliases w:val="Level 1 Puce"/>
    <w:basedOn w:val="Normal"/>
    <w:link w:val="ParagraphedelisteCar"/>
    <w:uiPriority w:val="34"/>
    <w:qFormat/>
    <w:rsid w:val="004B6AD9"/>
    <w:pPr>
      <w:spacing w:after="3" w:line="251" w:lineRule="auto"/>
      <w:ind w:left="720" w:hanging="10"/>
      <w:contextualSpacing/>
    </w:pPr>
    <w:rPr>
      <w:rFonts w:eastAsia="Arial" w:cs="Arial"/>
      <w:color w:val="000000"/>
      <w:szCs w:val="22"/>
    </w:rPr>
  </w:style>
  <w:style w:type="character" w:customStyle="1" w:styleId="ParagraphedelisteCar">
    <w:name w:val="Paragraphe de liste Car"/>
    <w:aliases w:val="Level 1 Puce Car"/>
    <w:link w:val="Paragraphedeliste"/>
    <w:uiPriority w:val="34"/>
    <w:locked/>
    <w:rsid w:val="004B6AD9"/>
    <w:rPr>
      <w:rFonts w:ascii="Arial" w:eastAsia="Arial" w:hAnsi="Arial" w:cs="Arial"/>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Mod&#232;les%20LIC\LIC%20Document%20cou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EFAD9-328C-4936-9AC2-E2D67564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LIC Document court.dot</Template>
  <TotalTime>63</TotalTime>
  <Pages>2</Pages>
  <Words>446</Words>
  <Characters>2459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Titre</vt:lpstr>
    </vt:vector>
  </TitlesOfParts>
  <Company>ONF</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dc:title>
  <dc:creator>MARCHAND Marc</dc:creator>
  <cp:lastModifiedBy>LEBEAU Sabrina</cp:lastModifiedBy>
  <cp:revision>10</cp:revision>
  <cp:lastPrinted>2022-02-01T08:46:00Z</cp:lastPrinted>
  <dcterms:created xsi:type="dcterms:W3CDTF">2026-03-20T14:52:00Z</dcterms:created>
  <dcterms:modified xsi:type="dcterms:W3CDTF">2026-08-19T08:58:00Z</dcterms:modified>
</cp:coreProperties>
</file>