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F11777" w14:textId="77777777" w:rsidR="003C745F" w:rsidRPr="00BD4D4C" w:rsidRDefault="003C745F" w:rsidP="003C745F">
      <w:pPr>
        <w:widowControl/>
        <w:spacing w:before="0" w:after="0" w:line="240" w:lineRule="auto"/>
        <w:ind w:left="0"/>
        <w:rPr>
          <w:rFonts w:asciiTheme="minorHAnsi" w:eastAsia="Cambria" w:hAnsiTheme="minorHAnsi" w:cstheme="minorHAnsi"/>
          <w:sz w:val="20"/>
          <w:szCs w:val="24"/>
          <w:lang w:bidi="ar-LY"/>
        </w:rPr>
      </w:pPr>
      <w:bookmarkStart w:id="0" w:name="_Hlk147387220"/>
    </w:p>
    <w:tbl>
      <w:tblPr>
        <w:tblpPr w:leftFromText="180" w:rightFromText="180" w:vertAnchor="text" w:horzAnchor="page" w:tblpX="7261" w:tblpY="176"/>
        <w:tblW w:w="2102" w:type="pct"/>
        <w:tblBorders>
          <w:left w:val="single" w:sz="18" w:space="0" w:color="1F497D" w:themeColor="text2"/>
        </w:tblBorders>
        <w:tblLook w:val="04A0" w:firstRow="1" w:lastRow="0" w:firstColumn="1" w:lastColumn="0" w:noHBand="0" w:noVBand="1"/>
      </w:tblPr>
      <w:tblGrid>
        <w:gridCol w:w="4171"/>
      </w:tblGrid>
      <w:tr w:rsidR="003C745F" w:rsidRPr="00BD4D4C" w14:paraId="4D69D23D" w14:textId="77777777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1E031A" w14:textId="77777777" w:rsidR="003C745F" w:rsidRPr="00BD4D4C" w:rsidRDefault="003C745F" w:rsidP="008F2F49">
            <w:pPr>
              <w:widowControl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284"/>
              <w:jc w:val="right"/>
              <w:rPr>
                <w:rFonts w:asciiTheme="minorHAnsi" w:eastAsia="Calibri" w:hAnsiTheme="minorHAnsi" w:cstheme="minorHAnsi"/>
                <w:bCs/>
                <w:sz w:val="28"/>
                <w:szCs w:val="28"/>
              </w:rPr>
            </w:pPr>
            <w:r w:rsidRPr="00BD4D4C">
              <w:rPr>
                <w:rFonts w:asciiTheme="minorHAnsi" w:eastAsia="Calibri" w:hAnsiTheme="minorHAnsi" w:cstheme="minorHAnsi"/>
                <w:bCs/>
                <w:sz w:val="28"/>
                <w:szCs w:val="28"/>
              </w:rPr>
              <w:t>DIRECTION D’INFRASTRUCTURE</w:t>
            </w:r>
          </w:p>
        </w:tc>
      </w:tr>
      <w:tr w:rsidR="003C745F" w:rsidRPr="00BD4D4C" w14:paraId="4BBE5B18" w14:textId="77777777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B3472C" w14:textId="77777777" w:rsidR="003C745F" w:rsidRPr="00BD4D4C" w:rsidRDefault="003C745F" w:rsidP="008F2F49">
            <w:pPr>
              <w:widowControl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284"/>
              <w:jc w:val="right"/>
              <w:rPr>
                <w:rFonts w:asciiTheme="minorHAnsi" w:eastAsia="Calibri" w:hAnsiTheme="minorHAnsi" w:cstheme="minorHAnsi"/>
                <w:bCs/>
                <w:sz w:val="28"/>
                <w:szCs w:val="28"/>
              </w:rPr>
            </w:pPr>
            <w:r w:rsidRPr="00BD4D4C">
              <w:rPr>
                <w:rFonts w:asciiTheme="minorHAnsi" w:eastAsia="Calibri" w:hAnsiTheme="minorHAnsi" w:cstheme="minorHAnsi"/>
                <w:bCs/>
                <w:sz w:val="28"/>
                <w:szCs w:val="28"/>
              </w:rPr>
              <w:t>DE LA DEFENSE DE NOUMEA</w:t>
            </w:r>
          </w:p>
        </w:tc>
      </w:tr>
      <w:tr w:rsidR="003C745F" w:rsidRPr="00BD4D4C" w14:paraId="48A9113D" w14:textId="77777777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B98826" w14:textId="77777777" w:rsidR="003C745F" w:rsidRPr="00BD4D4C" w:rsidRDefault="003C745F" w:rsidP="003C745F">
            <w:pPr>
              <w:widowControl/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284"/>
              <w:rPr>
                <w:rFonts w:asciiTheme="minorHAnsi" w:eastAsia="Calibri" w:hAnsiTheme="minorHAnsi" w:cstheme="minorHAnsi"/>
                <w:bCs/>
                <w:sz w:val="28"/>
                <w:szCs w:val="28"/>
              </w:rPr>
            </w:pPr>
          </w:p>
        </w:tc>
      </w:tr>
    </w:tbl>
    <w:p w14:paraId="19073F88" w14:textId="77777777" w:rsidR="003C745F" w:rsidRPr="00BD4D4C" w:rsidRDefault="003C745F" w:rsidP="003C745F">
      <w:pPr>
        <w:widowControl/>
        <w:suppressAutoHyphens/>
        <w:autoSpaceDN w:val="0"/>
        <w:spacing w:before="0" w:after="0" w:line="240" w:lineRule="auto"/>
        <w:ind w:left="0"/>
        <w:rPr>
          <w:rFonts w:asciiTheme="minorHAnsi" w:hAnsiTheme="minorHAnsi" w:cstheme="minorHAnsi"/>
          <w:b/>
          <w:sz w:val="48"/>
          <w:szCs w:val="48"/>
          <w:lang w:eastAsia="fr-FR"/>
        </w:rPr>
      </w:pPr>
      <w:r w:rsidRPr="00BD4D4C">
        <w:rPr>
          <w:rFonts w:asciiTheme="minorHAnsi" w:hAnsiTheme="minorHAnsi" w:cstheme="minorHAnsi"/>
          <w:noProof/>
          <w:sz w:val="20"/>
          <w:szCs w:val="20"/>
          <w:lang w:eastAsia="fr-FR"/>
        </w:rPr>
        <w:drawing>
          <wp:inline distT="0" distB="0" distL="0" distR="0" wp14:anchorId="38E1F2A5" wp14:editId="4F266D25">
            <wp:extent cx="1447800" cy="1314450"/>
            <wp:effectExtent l="0" t="0" r="0" b="0"/>
            <wp:docPr id="3" name="Image 55" descr="Ministère des Armées — Wikip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5" descr="Ministère des Armées — Wikipédi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1D0D3D" w14:textId="44F4D36D" w:rsidR="003C745F" w:rsidRPr="00BD4D4C" w:rsidRDefault="003C745F" w:rsidP="003C745F">
      <w:pPr>
        <w:widowControl/>
        <w:suppressAutoHyphens/>
        <w:autoSpaceDN w:val="0"/>
        <w:spacing w:before="0" w:after="0" w:line="240" w:lineRule="auto"/>
        <w:ind w:left="0"/>
        <w:jc w:val="center"/>
        <w:rPr>
          <w:rFonts w:asciiTheme="minorHAnsi" w:hAnsiTheme="minorHAnsi" w:cstheme="minorHAnsi"/>
          <w:b/>
          <w:sz w:val="48"/>
          <w:szCs w:val="48"/>
          <w:lang w:eastAsia="fr-FR"/>
        </w:rPr>
      </w:pPr>
      <w:r w:rsidRPr="00BD4D4C">
        <w:rPr>
          <w:rFonts w:asciiTheme="minorHAnsi" w:hAnsiTheme="minorHAnsi" w:cstheme="minorHAnsi"/>
          <w:b/>
          <w:sz w:val="48"/>
          <w:szCs w:val="48"/>
          <w:lang w:eastAsia="fr-FR"/>
        </w:rPr>
        <w:t xml:space="preserve">MARCHE PUBLIC DE </w:t>
      </w:r>
      <w:r w:rsidR="00297E4C">
        <w:rPr>
          <w:rFonts w:asciiTheme="minorHAnsi" w:hAnsiTheme="minorHAnsi" w:cstheme="minorHAnsi"/>
          <w:b/>
          <w:sz w:val="48"/>
          <w:szCs w:val="48"/>
          <w:lang w:eastAsia="fr-FR"/>
        </w:rPr>
        <w:t>SERVICES</w:t>
      </w:r>
    </w:p>
    <w:p w14:paraId="6391A5EA" w14:textId="77777777" w:rsidR="003C745F" w:rsidRPr="00BD4D4C" w:rsidRDefault="003C745F" w:rsidP="003C745F">
      <w:pPr>
        <w:widowControl/>
        <w:suppressAutoHyphens/>
        <w:autoSpaceDN w:val="0"/>
        <w:spacing w:before="0" w:after="0" w:line="240" w:lineRule="auto"/>
        <w:ind w:left="0"/>
        <w:rPr>
          <w:rFonts w:asciiTheme="minorHAnsi" w:hAnsiTheme="minorHAnsi" w:cstheme="minorHAnsi"/>
          <w:b/>
          <w:sz w:val="40"/>
          <w:szCs w:val="40"/>
          <w:lang w:eastAsia="fr-FR"/>
        </w:rPr>
      </w:pPr>
    </w:p>
    <w:tbl>
      <w:tblPr>
        <w:tblStyle w:val="Grilledutableau7"/>
        <w:tblW w:w="0" w:type="auto"/>
        <w:tblInd w:w="562" w:type="dxa"/>
        <w:tblLook w:val="04A0" w:firstRow="1" w:lastRow="0" w:firstColumn="1" w:lastColumn="0" w:noHBand="0" w:noVBand="1"/>
      </w:tblPr>
      <w:tblGrid>
        <w:gridCol w:w="8505"/>
      </w:tblGrid>
      <w:tr w:rsidR="003C745F" w:rsidRPr="00BD4D4C" w14:paraId="03ABE592" w14:textId="77777777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EA28" w14:textId="77777777" w:rsidR="003C745F" w:rsidRPr="00BD4D4C" w:rsidRDefault="003C745F" w:rsidP="003C745F">
            <w:pPr>
              <w:widowControl/>
              <w:autoSpaceDN w:val="0"/>
              <w:spacing w:before="0" w:after="0" w:line="240" w:lineRule="auto"/>
              <w:ind w:left="0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14:paraId="69A1ECCD" w14:textId="7A6C50B7" w:rsidR="003C745F" w:rsidRPr="00BD4D4C" w:rsidRDefault="004B0227" w:rsidP="003C745F">
            <w:pPr>
              <w:widowControl/>
              <w:autoSpaceDN w:val="0"/>
              <w:spacing w:before="0" w:after="0" w:line="240" w:lineRule="auto"/>
              <w:ind w:left="0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>DECOMPOSITION DU PRIX GLOBAL ET FORFAITAIRE</w:t>
            </w:r>
          </w:p>
          <w:p w14:paraId="04066060" w14:textId="77777777" w:rsidR="003C745F" w:rsidRPr="00BD4D4C" w:rsidRDefault="003C745F" w:rsidP="003C745F">
            <w:pPr>
              <w:widowControl/>
              <w:autoSpaceDN w:val="0"/>
              <w:spacing w:before="0" w:after="0" w:line="240" w:lineRule="auto"/>
              <w:ind w:left="0"/>
              <w:rPr>
                <w:rFonts w:asciiTheme="minorHAnsi" w:hAnsiTheme="minorHAnsi" w:cstheme="minorHAnsi"/>
                <w:b/>
                <w:color w:val="0070C0"/>
                <w:sz w:val="32"/>
                <w:szCs w:val="32"/>
              </w:rPr>
            </w:pPr>
          </w:p>
        </w:tc>
      </w:tr>
    </w:tbl>
    <w:p w14:paraId="7492C955" w14:textId="77777777" w:rsidR="003C745F" w:rsidRPr="00BD4D4C" w:rsidRDefault="003C745F" w:rsidP="003C745F">
      <w:pPr>
        <w:widowControl/>
        <w:suppressAutoHyphens/>
        <w:autoSpaceDN w:val="0"/>
        <w:spacing w:before="0" w:after="0" w:line="240" w:lineRule="auto"/>
        <w:ind w:left="0"/>
        <w:rPr>
          <w:rFonts w:asciiTheme="minorHAnsi" w:hAnsiTheme="minorHAnsi" w:cstheme="minorHAnsi"/>
          <w:b/>
          <w:color w:val="0070C0"/>
          <w:sz w:val="44"/>
          <w:szCs w:val="44"/>
          <w:lang w:eastAsia="fr-FR"/>
        </w:rPr>
      </w:pPr>
    </w:p>
    <w:tbl>
      <w:tblPr>
        <w:tblStyle w:val="Grilledutableau7"/>
        <w:tblW w:w="0" w:type="auto"/>
        <w:tblInd w:w="0" w:type="dxa"/>
        <w:tblLook w:val="04A0" w:firstRow="1" w:lastRow="0" w:firstColumn="1" w:lastColumn="0" w:noHBand="0" w:noVBand="1"/>
      </w:tblPr>
      <w:tblGrid>
        <w:gridCol w:w="9771"/>
      </w:tblGrid>
      <w:tr w:rsidR="003C745F" w:rsidRPr="00BD4D4C" w14:paraId="22672E04" w14:textId="77777777"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E42C408" w14:textId="77777777" w:rsidR="003C745F" w:rsidRPr="00BD4D4C" w:rsidRDefault="003C745F" w:rsidP="0008201E">
            <w:pPr>
              <w:widowControl/>
              <w:autoSpaceDN w:val="0"/>
              <w:spacing w:before="0" w:after="0" w:line="244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4D4C">
              <w:rPr>
                <w:rFonts w:asciiTheme="minorHAnsi" w:hAnsiTheme="minorHAnsi" w:cstheme="minorHAnsi"/>
                <w:b/>
                <w:sz w:val="22"/>
                <w:szCs w:val="22"/>
              </w:rPr>
              <w:t>Maître de l’ouvrage</w:t>
            </w:r>
          </w:p>
        </w:tc>
      </w:tr>
      <w:tr w:rsidR="003C745F" w:rsidRPr="00BD4D4C" w14:paraId="27FD9154" w14:textId="77777777"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1163" w14:textId="77777777" w:rsidR="003C745F" w:rsidRPr="00BD4D4C" w:rsidRDefault="003C745F" w:rsidP="003C745F">
            <w:pPr>
              <w:widowControl/>
              <w:autoSpaceDN w:val="0"/>
              <w:spacing w:before="0" w:after="0" w:line="244" w:lineRule="auto"/>
              <w:ind w:left="0"/>
              <w:rPr>
                <w:rFonts w:asciiTheme="minorHAnsi" w:hAnsiTheme="minorHAnsi" w:cstheme="minorHAnsi"/>
                <w:b/>
                <w:sz w:val="20"/>
              </w:rPr>
            </w:pPr>
          </w:p>
          <w:p w14:paraId="6C70FD2C" w14:textId="77777777" w:rsidR="003C745F" w:rsidRPr="00BD4D4C" w:rsidRDefault="003C745F" w:rsidP="0008201E">
            <w:pPr>
              <w:widowControl/>
              <w:autoSpaceDN w:val="0"/>
              <w:spacing w:before="0" w:after="0" w:line="244" w:lineRule="auto"/>
              <w:ind w:left="0"/>
              <w:jc w:val="center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BD4D4C">
              <w:rPr>
                <w:rFonts w:asciiTheme="minorHAnsi" w:hAnsiTheme="minorHAnsi" w:cstheme="minorHAnsi"/>
                <w:bCs/>
                <w:sz w:val="28"/>
                <w:szCs w:val="28"/>
              </w:rPr>
              <w:t>ETAT – MINISTERE DES ARMEES</w:t>
            </w:r>
          </w:p>
          <w:p w14:paraId="45AD64B7" w14:textId="77777777" w:rsidR="003C745F" w:rsidRPr="00BD4D4C" w:rsidRDefault="003C745F" w:rsidP="003C745F">
            <w:pPr>
              <w:widowControl/>
              <w:autoSpaceDN w:val="0"/>
              <w:spacing w:before="0" w:after="0" w:line="244" w:lineRule="auto"/>
              <w:ind w:left="0"/>
              <w:rPr>
                <w:rFonts w:asciiTheme="minorHAnsi" w:hAnsiTheme="minorHAnsi" w:cstheme="minorHAnsi"/>
                <w:b/>
              </w:rPr>
            </w:pPr>
          </w:p>
        </w:tc>
      </w:tr>
    </w:tbl>
    <w:p w14:paraId="45BD1CFB" w14:textId="77777777" w:rsidR="003C745F" w:rsidRPr="00BD4D4C" w:rsidRDefault="003C745F" w:rsidP="003C745F">
      <w:pPr>
        <w:widowControl/>
        <w:suppressAutoHyphens/>
        <w:autoSpaceDN w:val="0"/>
        <w:spacing w:before="0" w:after="0" w:line="244" w:lineRule="auto"/>
        <w:ind w:left="0"/>
        <w:rPr>
          <w:rFonts w:asciiTheme="minorHAnsi" w:hAnsiTheme="minorHAnsi" w:cstheme="minorHAnsi"/>
          <w:b/>
          <w:sz w:val="20"/>
          <w:szCs w:val="20"/>
          <w:lang w:eastAsia="fr-FR"/>
        </w:rPr>
      </w:pPr>
    </w:p>
    <w:p w14:paraId="030D9E62" w14:textId="77777777" w:rsidR="003C745F" w:rsidRPr="00BD4D4C" w:rsidRDefault="003C745F" w:rsidP="003C745F">
      <w:pPr>
        <w:widowControl/>
        <w:suppressAutoHyphens/>
        <w:autoSpaceDN w:val="0"/>
        <w:spacing w:before="0" w:after="0" w:line="244" w:lineRule="auto"/>
        <w:ind w:left="0"/>
        <w:rPr>
          <w:rFonts w:asciiTheme="minorHAnsi" w:hAnsiTheme="minorHAnsi" w:cstheme="minorHAnsi"/>
          <w:b/>
          <w:sz w:val="20"/>
          <w:szCs w:val="20"/>
          <w:lang w:eastAsia="fr-FR"/>
        </w:rPr>
      </w:pPr>
    </w:p>
    <w:tbl>
      <w:tblPr>
        <w:tblStyle w:val="Grilledutableau7"/>
        <w:tblW w:w="0" w:type="auto"/>
        <w:tblInd w:w="0" w:type="dxa"/>
        <w:tblLook w:val="04A0" w:firstRow="1" w:lastRow="0" w:firstColumn="1" w:lastColumn="0" w:noHBand="0" w:noVBand="1"/>
      </w:tblPr>
      <w:tblGrid>
        <w:gridCol w:w="9771"/>
      </w:tblGrid>
      <w:tr w:rsidR="003C745F" w:rsidRPr="00BD4D4C" w14:paraId="5751555D" w14:textId="77777777"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81B6DF" w14:textId="77777777" w:rsidR="003C745F" w:rsidRPr="00BD4D4C" w:rsidRDefault="003C745F" w:rsidP="0008201E">
            <w:pPr>
              <w:widowControl/>
              <w:autoSpaceDN w:val="0"/>
              <w:spacing w:before="0" w:after="0" w:line="244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4D4C">
              <w:rPr>
                <w:rFonts w:asciiTheme="minorHAnsi" w:hAnsiTheme="minorHAnsi" w:cstheme="minorHAnsi"/>
                <w:b/>
                <w:sz w:val="22"/>
                <w:szCs w:val="22"/>
              </w:rPr>
              <w:t>Acheteur</w:t>
            </w:r>
          </w:p>
        </w:tc>
      </w:tr>
      <w:tr w:rsidR="003C745F" w:rsidRPr="00BD4D4C" w14:paraId="2C387895" w14:textId="77777777"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C526" w14:textId="77777777" w:rsidR="003C745F" w:rsidRPr="00BD4D4C" w:rsidRDefault="003C745F" w:rsidP="003C745F">
            <w:pPr>
              <w:widowControl/>
              <w:autoSpaceDN w:val="0"/>
              <w:spacing w:before="0" w:after="0" w:line="244" w:lineRule="auto"/>
              <w:ind w:left="0"/>
              <w:rPr>
                <w:rFonts w:asciiTheme="minorHAnsi" w:hAnsiTheme="minorHAnsi" w:cstheme="minorHAnsi"/>
                <w:b/>
                <w:sz w:val="20"/>
              </w:rPr>
            </w:pPr>
          </w:p>
          <w:p w14:paraId="774C2003" w14:textId="77777777" w:rsidR="003C745F" w:rsidRPr="00BD4D4C" w:rsidRDefault="003C745F" w:rsidP="0008201E">
            <w:pPr>
              <w:widowControl/>
              <w:autoSpaceDN w:val="0"/>
              <w:spacing w:before="0" w:after="0" w:line="244" w:lineRule="auto"/>
              <w:ind w:left="0"/>
              <w:jc w:val="center"/>
              <w:rPr>
                <w:rFonts w:asciiTheme="minorHAnsi" w:hAnsiTheme="minorHAnsi" w:cstheme="minorHAnsi"/>
                <w:bCs/>
              </w:rPr>
            </w:pPr>
            <w:r w:rsidRPr="00BD4D4C">
              <w:rPr>
                <w:rFonts w:asciiTheme="minorHAnsi" w:hAnsiTheme="minorHAnsi" w:cstheme="minorHAnsi"/>
                <w:bCs/>
              </w:rPr>
              <w:t>Monsieur le directeur de la direction d’infrastructure de la défense de Nouméa (DID-NMA)</w:t>
            </w:r>
          </w:p>
          <w:p w14:paraId="3E7511CB" w14:textId="77777777" w:rsidR="003C745F" w:rsidRPr="00BD4D4C" w:rsidRDefault="003C745F" w:rsidP="003C745F">
            <w:pPr>
              <w:widowControl/>
              <w:autoSpaceDN w:val="0"/>
              <w:spacing w:before="0" w:after="0" w:line="244" w:lineRule="auto"/>
              <w:ind w:left="0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0D76ABD2" w14:textId="77777777" w:rsidR="003C745F" w:rsidRPr="00BD4D4C" w:rsidRDefault="003C745F" w:rsidP="003C745F">
      <w:pPr>
        <w:widowControl/>
        <w:suppressAutoHyphens/>
        <w:autoSpaceDN w:val="0"/>
        <w:spacing w:before="0" w:after="0" w:line="244" w:lineRule="auto"/>
        <w:ind w:left="0"/>
        <w:rPr>
          <w:rFonts w:asciiTheme="minorHAnsi" w:hAnsiTheme="minorHAnsi" w:cstheme="minorHAnsi"/>
          <w:b/>
          <w:sz w:val="20"/>
          <w:szCs w:val="20"/>
          <w:lang w:eastAsia="fr-FR"/>
        </w:rPr>
      </w:pPr>
    </w:p>
    <w:p w14:paraId="1CAA59E7" w14:textId="77777777" w:rsidR="003C745F" w:rsidRPr="00BD4D4C" w:rsidRDefault="003C745F" w:rsidP="003C745F">
      <w:pPr>
        <w:widowControl/>
        <w:suppressAutoHyphens/>
        <w:autoSpaceDN w:val="0"/>
        <w:spacing w:before="0" w:after="0" w:line="244" w:lineRule="auto"/>
        <w:ind w:left="0"/>
        <w:rPr>
          <w:rFonts w:asciiTheme="minorHAnsi" w:hAnsiTheme="minorHAnsi" w:cstheme="minorHAnsi"/>
          <w:b/>
          <w:sz w:val="20"/>
          <w:szCs w:val="20"/>
          <w:lang w:eastAsia="fr-FR"/>
        </w:rPr>
      </w:pPr>
    </w:p>
    <w:tbl>
      <w:tblPr>
        <w:tblStyle w:val="Grilledutableau7"/>
        <w:tblW w:w="0" w:type="auto"/>
        <w:tblInd w:w="0" w:type="dxa"/>
        <w:tblLook w:val="04A0" w:firstRow="1" w:lastRow="0" w:firstColumn="1" w:lastColumn="0" w:noHBand="0" w:noVBand="1"/>
      </w:tblPr>
      <w:tblGrid>
        <w:gridCol w:w="9771"/>
      </w:tblGrid>
      <w:tr w:rsidR="003C745F" w:rsidRPr="00BD4D4C" w14:paraId="308782AE" w14:textId="77777777"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47B8C0" w14:textId="77777777" w:rsidR="003C745F" w:rsidRPr="00BD4D4C" w:rsidRDefault="003C745F" w:rsidP="0008201E">
            <w:pPr>
              <w:widowControl/>
              <w:autoSpaceDN w:val="0"/>
              <w:spacing w:before="0" w:after="0" w:line="244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4D4C">
              <w:rPr>
                <w:rFonts w:asciiTheme="minorHAnsi" w:hAnsiTheme="minorHAnsi" w:cstheme="minorHAnsi"/>
                <w:b/>
                <w:sz w:val="22"/>
                <w:szCs w:val="22"/>
              </w:rPr>
              <w:t>Conducteur d’opération</w:t>
            </w:r>
          </w:p>
        </w:tc>
      </w:tr>
      <w:tr w:rsidR="003C745F" w:rsidRPr="00BD4D4C" w14:paraId="41593DF3" w14:textId="77777777">
        <w:tc>
          <w:tcPr>
            <w:tcW w:w="9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1A63" w14:textId="77777777" w:rsidR="003C745F" w:rsidRPr="00BD4D4C" w:rsidRDefault="003C745F" w:rsidP="003C745F">
            <w:pPr>
              <w:widowControl/>
              <w:autoSpaceDN w:val="0"/>
              <w:spacing w:before="0" w:after="0" w:line="244" w:lineRule="auto"/>
              <w:ind w:left="0"/>
              <w:rPr>
                <w:rFonts w:asciiTheme="minorHAnsi" w:hAnsiTheme="minorHAnsi" w:cstheme="minorHAnsi"/>
                <w:b/>
                <w:sz w:val="20"/>
              </w:rPr>
            </w:pPr>
          </w:p>
          <w:p w14:paraId="60DA2540" w14:textId="66551D95" w:rsidR="003C745F" w:rsidRPr="00BD4D4C" w:rsidRDefault="003C745F" w:rsidP="0008201E">
            <w:pPr>
              <w:widowControl/>
              <w:autoSpaceDN w:val="0"/>
              <w:spacing w:before="0" w:after="0" w:line="244" w:lineRule="auto"/>
              <w:ind w:left="0"/>
              <w:jc w:val="center"/>
              <w:rPr>
                <w:rFonts w:asciiTheme="minorHAnsi" w:hAnsiTheme="minorHAnsi" w:cstheme="minorHAnsi"/>
                <w:bCs/>
              </w:rPr>
            </w:pPr>
            <w:r w:rsidRPr="00BD4D4C">
              <w:rPr>
                <w:rFonts w:asciiTheme="minorHAnsi" w:hAnsiTheme="minorHAnsi" w:cstheme="minorHAnsi"/>
                <w:bCs/>
              </w:rPr>
              <w:t xml:space="preserve">Division </w:t>
            </w:r>
            <w:r w:rsidR="00C10E8F">
              <w:rPr>
                <w:rFonts w:asciiTheme="minorHAnsi" w:hAnsiTheme="minorHAnsi" w:cstheme="minorHAnsi"/>
                <w:bCs/>
              </w:rPr>
              <w:t>investissements</w:t>
            </w:r>
          </w:p>
          <w:p w14:paraId="2BD3E78F" w14:textId="77777777" w:rsidR="003C745F" w:rsidRPr="00BD4D4C" w:rsidRDefault="003C745F" w:rsidP="0008201E">
            <w:pPr>
              <w:widowControl/>
              <w:autoSpaceDN w:val="0"/>
              <w:spacing w:before="0" w:after="0" w:line="244" w:lineRule="auto"/>
              <w:ind w:left="0"/>
              <w:jc w:val="center"/>
              <w:rPr>
                <w:rFonts w:asciiTheme="minorHAnsi" w:hAnsiTheme="minorHAnsi" w:cstheme="minorHAnsi"/>
                <w:bCs/>
              </w:rPr>
            </w:pPr>
            <w:proofErr w:type="gramStart"/>
            <w:r w:rsidRPr="00BD4D4C">
              <w:rPr>
                <w:rFonts w:asciiTheme="minorHAnsi" w:hAnsiTheme="minorHAnsi" w:cstheme="minorHAnsi"/>
                <w:bCs/>
              </w:rPr>
              <w:t>de</w:t>
            </w:r>
            <w:proofErr w:type="gramEnd"/>
            <w:r w:rsidRPr="00BD4D4C">
              <w:rPr>
                <w:rFonts w:asciiTheme="minorHAnsi" w:hAnsiTheme="minorHAnsi" w:cstheme="minorHAnsi"/>
                <w:bCs/>
              </w:rPr>
              <w:t xml:space="preserve"> la direction d’infrastructure de la défense de Nouméa</w:t>
            </w:r>
          </w:p>
          <w:p w14:paraId="7B673495" w14:textId="77777777" w:rsidR="003C745F" w:rsidRPr="00BD4D4C" w:rsidRDefault="003C745F" w:rsidP="003C745F">
            <w:pPr>
              <w:widowControl/>
              <w:autoSpaceDN w:val="0"/>
              <w:spacing w:before="0" w:after="0" w:line="244" w:lineRule="auto"/>
              <w:ind w:left="0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7AA7D01" w14:textId="77777777" w:rsidR="003C745F" w:rsidRPr="00BD4D4C" w:rsidRDefault="003C745F" w:rsidP="003C745F">
      <w:pPr>
        <w:widowControl/>
        <w:suppressAutoHyphens/>
        <w:autoSpaceDN w:val="0"/>
        <w:spacing w:before="0" w:after="0" w:line="244" w:lineRule="auto"/>
        <w:ind w:left="0"/>
        <w:rPr>
          <w:rFonts w:asciiTheme="minorHAnsi" w:hAnsiTheme="minorHAnsi" w:cstheme="minorHAnsi"/>
          <w:b/>
          <w:sz w:val="20"/>
          <w:szCs w:val="20"/>
          <w:lang w:eastAsia="fr-FR"/>
        </w:rPr>
      </w:pPr>
    </w:p>
    <w:p w14:paraId="028A4E28" w14:textId="77777777" w:rsidR="003C745F" w:rsidRPr="00BD4D4C" w:rsidRDefault="003C745F" w:rsidP="003C745F">
      <w:pPr>
        <w:widowControl/>
        <w:suppressAutoHyphens/>
        <w:autoSpaceDN w:val="0"/>
        <w:spacing w:before="0" w:after="0" w:line="244" w:lineRule="auto"/>
        <w:ind w:left="0"/>
        <w:rPr>
          <w:rFonts w:asciiTheme="minorHAnsi" w:hAnsiTheme="minorHAnsi" w:cstheme="minorHAnsi"/>
          <w:b/>
          <w:sz w:val="20"/>
          <w:szCs w:val="20"/>
          <w:lang w:eastAsia="fr-FR"/>
        </w:rPr>
      </w:pPr>
    </w:p>
    <w:tbl>
      <w:tblPr>
        <w:tblStyle w:val="Grilledutableau7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3C745F" w:rsidRPr="00BD4D4C" w14:paraId="2888A958" w14:textId="77777777" w:rsidTr="00C10E8F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55AADD" w14:textId="59FC1A3D" w:rsidR="003C745F" w:rsidRPr="00BD4D4C" w:rsidRDefault="003C745F" w:rsidP="0008201E">
            <w:pPr>
              <w:widowControl/>
              <w:autoSpaceDN w:val="0"/>
              <w:spacing w:before="0" w:after="0" w:line="244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D4D4C">
              <w:rPr>
                <w:rFonts w:asciiTheme="minorHAnsi" w:hAnsiTheme="minorHAnsi" w:cstheme="minorHAnsi"/>
                <w:b/>
                <w:sz w:val="22"/>
                <w:szCs w:val="22"/>
              </w:rPr>
              <w:t>Objet de la consultation</w:t>
            </w:r>
          </w:p>
        </w:tc>
      </w:tr>
      <w:tr w:rsidR="003C745F" w:rsidRPr="00BD4D4C" w14:paraId="14E539AA" w14:textId="77777777" w:rsidTr="00C10E8F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4C45" w14:textId="77777777" w:rsidR="003C745F" w:rsidRPr="00BD4D4C" w:rsidRDefault="003C745F" w:rsidP="003C745F">
            <w:pPr>
              <w:widowControl/>
              <w:autoSpaceDN w:val="0"/>
              <w:spacing w:before="0" w:after="0" w:line="244" w:lineRule="auto"/>
              <w:ind w:left="0"/>
              <w:rPr>
                <w:rFonts w:asciiTheme="minorHAnsi" w:hAnsiTheme="minorHAnsi" w:cstheme="minorHAnsi"/>
                <w:b/>
                <w:sz w:val="20"/>
              </w:rPr>
            </w:pPr>
          </w:p>
          <w:p w14:paraId="5CEB2DAE" w14:textId="77777777" w:rsidR="00C10E8F" w:rsidRPr="00C04CF4" w:rsidRDefault="00C10E8F" w:rsidP="00C10E8F">
            <w:pPr>
              <w:ind w:right="283"/>
              <w:jc w:val="center"/>
              <w:rPr>
                <w:rFonts w:ascii="Arial" w:hAnsi="Arial" w:cs="Arial"/>
                <w:szCs w:val="22"/>
              </w:rPr>
            </w:pPr>
            <w:r w:rsidRPr="00C04CF4">
              <w:rPr>
                <w:rFonts w:ascii="Arial" w:hAnsi="Arial" w:cs="Arial"/>
                <w:szCs w:val="22"/>
              </w:rPr>
              <w:t>PAÏTA (98) – TONTOUTA – BA 186</w:t>
            </w:r>
          </w:p>
          <w:p w14:paraId="44E5B6B8" w14:textId="5CDD38C4" w:rsidR="00C10E8F" w:rsidRPr="00C04CF4" w:rsidRDefault="00000CD5" w:rsidP="00C10E8F">
            <w:pPr>
              <w:ind w:right="283"/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>
              <w:rPr>
                <w:rFonts w:ascii="Arial" w:hAnsi="Arial" w:cs="Arial"/>
                <w:szCs w:val="22"/>
              </w:rPr>
              <w:t>DOSSIER ENVIRONNEMENT ET RISQUE INONDATION</w:t>
            </w:r>
          </w:p>
          <w:p w14:paraId="421AB02B" w14:textId="77777777" w:rsidR="003C745F" w:rsidRPr="00BD4D4C" w:rsidRDefault="003C745F" w:rsidP="003C745F">
            <w:pPr>
              <w:widowControl/>
              <w:autoSpaceDN w:val="0"/>
              <w:spacing w:before="0" w:after="0" w:line="244" w:lineRule="auto"/>
              <w:ind w:left="0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bookmarkEnd w:id="0"/>
    </w:tbl>
    <w:p w14:paraId="1041C867" w14:textId="77777777" w:rsidR="003C7372" w:rsidRDefault="003C7372" w:rsidP="004B0227">
      <w:pPr>
        <w:spacing w:before="240" w:after="240"/>
        <w:ind w:left="992"/>
        <w:sectPr w:rsidR="003C7372" w:rsidSect="004B022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09" w:right="851" w:bottom="992" w:left="1134" w:header="431" w:footer="442" w:gutter="0"/>
          <w:pgNumType w:start="1"/>
          <w:cols w:space="708"/>
          <w:docGrid w:linePitch="360"/>
        </w:sectPr>
      </w:pPr>
    </w:p>
    <w:tbl>
      <w:tblPr>
        <w:tblW w:w="1003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5"/>
        <w:gridCol w:w="680"/>
        <w:gridCol w:w="6722"/>
        <w:gridCol w:w="1818"/>
      </w:tblGrid>
      <w:tr w:rsidR="00955E61" w:rsidRPr="00611E05" w14:paraId="4F2617E3" w14:textId="77777777" w:rsidTr="00955E61">
        <w:trPr>
          <w:trHeight w:val="600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</w:tcPr>
          <w:p w14:paraId="46B1E27F" w14:textId="77777777" w:rsidR="00955E61" w:rsidRPr="003C7372" w:rsidRDefault="00955E61" w:rsidP="00820FC8">
            <w:pPr>
              <w:spacing w:before="100" w:beforeAutospacing="1" w:after="100" w:afterAutospacing="1"/>
              <w:ind w:left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314AFC20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 w:rsidRPr="00611E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fr-FR"/>
              </w:rPr>
              <w:t>Réf. Prix</w:t>
            </w:r>
          </w:p>
        </w:tc>
        <w:tc>
          <w:tcPr>
            <w:tcW w:w="6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24B7373C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 w:rsidRPr="00611E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fr-FR"/>
              </w:rPr>
              <w:t>Désignation des prestations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3CEC9F2" w14:textId="3B3DE0C4" w:rsidR="00955E61" w:rsidRPr="00611E05" w:rsidRDefault="00955E61" w:rsidP="00820FC8">
            <w:pPr>
              <w:spacing w:before="100" w:beforeAutospacing="1" w:after="100" w:afterAutospacing="1"/>
              <w:ind w:left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 w:rsidRPr="00611E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fr-FR"/>
              </w:rPr>
              <w:t>Prix à appliquer en FCFP HT</w:t>
            </w:r>
          </w:p>
        </w:tc>
      </w:tr>
      <w:tr w:rsidR="00955E61" w:rsidRPr="00611E05" w14:paraId="7FEC43F7" w14:textId="77777777" w:rsidTr="00955E61">
        <w:trPr>
          <w:trHeight w:val="274"/>
          <w:jc w:val="center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00B0F0"/>
            <w:textDirection w:val="btLr"/>
          </w:tcPr>
          <w:p w14:paraId="036F4A8B" w14:textId="77777777" w:rsidR="00955E61" w:rsidRPr="00611E05" w:rsidRDefault="00955E61" w:rsidP="00820FC8">
            <w:pPr>
              <w:spacing w:before="100" w:beforeAutospacing="1" w:after="100" w:afterAutospacing="1"/>
              <w:ind w:left="113" w:right="113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 w:rsidRPr="00611E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fr-FR"/>
              </w:rPr>
              <w:t>Tranche ferme</w:t>
            </w:r>
          </w:p>
        </w:tc>
        <w:tc>
          <w:tcPr>
            <w:tcW w:w="7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14:paraId="2E0FF609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 w:rsidRPr="00611E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fr-FR"/>
              </w:rPr>
              <w:t>Phase 1 – Etat des lieux environnemental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5F8B5943" w14:textId="19F61F3E" w:rsidR="00955E61" w:rsidRPr="00611E05" w:rsidRDefault="00955E61" w:rsidP="00820FC8">
            <w:pPr>
              <w:spacing w:before="100" w:beforeAutospacing="1" w:after="100" w:afterAutospacing="1"/>
              <w:ind w:left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fr-FR"/>
              </w:rPr>
            </w:pPr>
          </w:p>
        </w:tc>
      </w:tr>
      <w:tr w:rsidR="00955E61" w:rsidRPr="00611E05" w14:paraId="4F424D8D" w14:textId="77777777" w:rsidTr="00955E61">
        <w:trPr>
          <w:trHeight w:val="420"/>
          <w:jc w:val="center"/>
        </w:trPr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F6782B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CEF87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</w:pPr>
            <w:r w:rsidRPr="00611E05"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  <w:t>P1</w:t>
            </w:r>
          </w:p>
        </w:tc>
        <w:tc>
          <w:tcPr>
            <w:tcW w:w="6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DC2B8" w14:textId="2067BC8E" w:rsidR="00955E61" w:rsidRPr="00611E05" w:rsidRDefault="00955E61" w:rsidP="00820FC8">
            <w:pPr>
              <w:spacing w:before="100" w:beforeAutospacing="1" w:after="100" w:afterAutospacing="1"/>
              <w:ind w:left="0"/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</w:pPr>
            <w:r w:rsidRPr="00611E05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>Etude du risque inondation</w:t>
            </w:r>
            <w:r w:rsidR="00D45B15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 xml:space="preserve"> – Calage et modélisation état initial</w:t>
            </w:r>
          </w:p>
        </w:tc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3DAEA" w14:textId="4BC45C18" w:rsidR="00955E61" w:rsidRPr="00611E05" w:rsidRDefault="00955E61" w:rsidP="00820FC8">
            <w:pPr>
              <w:spacing w:before="100" w:beforeAutospacing="1" w:after="100" w:afterAutospacing="1"/>
              <w:ind w:left="0"/>
              <w:jc w:val="center"/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</w:pPr>
          </w:p>
        </w:tc>
      </w:tr>
      <w:tr w:rsidR="00955E61" w:rsidRPr="00611E05" w14:paraId="5984BE74" w14:textId="77777777" w:rsidTr="00000CD5">
        <w:trPr>
          <w:trHeight w:val="355"/>
          <w:jc w:val="center"/>
        </w:trPr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A5EE84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C250E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</w:pPr>
            <w:r w:rsidRPr="00611E05"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  <w:t>P2</w:t>
            </w:r>
          </w:p>
        </w:tc>
        <w:tc>
          <w:tcPr>
            <w:tcW w:w="6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66187" w14:textId="65EA841D" w:rsidR="00955E61" w:rsidRPr="00611E05" w:rsidRDefault="00D45B15" w:rsidP="00000CD5">
            <w:pPr>
              <w:spacing w:before="100" w:beforeAutospacing="1" w:after="100" w:afterAutospacing="1"/>
              <w:ind w:left="0"/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>Enjeux environnementaux (ICPE/IOTA) &amp;</w:t>
            </w:r>
            <w:r w:rsidR="00955E61" w:rsidRPr="00611E05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 xml:space="preserve"> cadrage réglementaire environnemental </w:t>
            </w:r>
            <w:r w:rsidR="00000CD5" w:rsidRPr="00611E05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 xml:space="preserve">provincial calédonien </w:t>
            </w:r>
          </w:p>
        </w:tc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850E9" w14:textId="7CFFC483" w:rsidR="00955E61" w:rsidRPr="00611E05" w:rsidRDefault="00955E61" w:rsidP="00820FC8">
            <w:pPr>
              <w:spacing w:before="100" w:beforeAutospacing="1" w:after="100" w:afterAutospacing="1"/>
              <w:ind w:left="0"/>
              <w:jc w:val="center"/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</w:pPr>
          </w:p>
        </w:tc>
      </w:tr>
      <w:tr w:rsidR="00955E61" w:rsidRPr="00611E05" w14:paraId="0C3CA50E" w14:textId="77777777" w:rsidTr="00955E61">
        <w:trPr>
          <w:trHeight w:val="420"/>
          <w:jc w:val="center"/>
        </w:trPr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8B50BD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55260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</w:pPr>
            <w:r w:rsidRPr="00611E05"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  <w:t>P3</w:t>
            </w:r>
          </w:p>
        </w:tc>
        <w:tc>
          <w:tcPr>
            <w:tcW w:w="6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6266A" w14:textId="31452716" w:rsidR="00955E61" w:rsidRPr="00611E05" w:rsidRDefault="00D45B15" w:rsidP="00000CD5">
            <w:pPr>
              <w:spacing w:before="100" w:beforeAutospacing="1" w:after="100" w:afterAutospacing="1"/>
              <w:ind w:left="0"/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 xml:space="preserve">Enjeux environnementaux (ICPE/IOTA) </w:t>
            </w:r>
            <w:bookmarkStart w:id="1" w:name="_GoBack"/>
            <w:bookmarkEnd w:id="1"/>
            <w:r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>&amp;</w:t>
            </w:r>
            <w:r w:rsidR="00955E61" w:rsidRPr="00611E05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 xml:space="preserve"> cadrage réglementaire environnemental </w:t>
            </w:r>
            <w:r w:rsidR="00000CD5" w:rsidRPr="00611E05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>national français</w:t>
            </w:r>
          </w:p>
        </w:tc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C5598" w14:textId="7F7F805F" w:rsidR="00955E61" w:rsidRPr="00611E05" w:rsidRDefault="00955E61" w:rsidP="00820FC8">
            <w:pPr>
              <w:spacing w:before="100" w:beforeAutospacing="1" w:after="100" w:afterAutospacing="1"/>
              <w:ind w:left="0"/>
              <w:jc w:val="center"/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</w:pPr>
          </w:p>
        </w:tc>
      </w:tr>
      <w:tr w:rsidR="00955E61" w:rsidRPr="00611E05" w14:paraId="75E31CEF" w14:textId="77777777" w:rsidTr="00955E61">
        <w:trPr>
          <w:trHeight w:val="420"/>
          <w:jc w:val="center"/>
        </w:trPr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94AEE1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5A856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</w:pPr>
            <w:r w:rsidRPr="00611E05"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  <w:t>P4</w:t>
            </w:r>
          </w:p>
        </w:tc>
        <w:tc>
          <w:tcPr>
            <w:tcW w:w="6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7A05E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</w:pPr>
            <w:r w:rsidRPr="00611E05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>Etat des lieux environnemental y compris inventaire faune flore</w:t>
            </w:r>
          </w:p>
        </w:tc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007AC" w14:textId="3D623547" w:rsidR="00955E61" w:rsidRPr="00611E05" w:rsidRDefault="00955E61" w:rsidP="00820FC8">
            <w:pPr>
              <w:spacing w:before="100" w:beforeAutospacing="1" w:after="100" w:afterAutospacing="1"/>
              <w:ind w:left="0"/>
              <w:jc w:val="center"/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</w:pPr>
          </w:p>
        </w:tc>
      </w:tr>
      <w:tr w:rsidR="00955E61" w:rsidRPr="00611E05" w14:paraId="13CC7737" w14:textId="77777777" w:rsidTr="00955E61">
        <w:trPr>
          <w:trHeight w:val="420"/>
          <w:jc w:val="center"/>
        </w:trPr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D9F9A8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B6D2F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</w:pPr>
            <w:r w:rsidRPr="00611E05"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  <w:t>P5</w:t>
            </w:r>
          </w:p>
        </w:tc>
        <w:tc>
          <w:tcPr>
            <w:tcW w:w="6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8508" w14:textId="65BF87AC" w:rsidR="00955E61" w:rsidRPr="00611E05" w:rsidRDefault="00D45B15" w:rsidP="00D45B15">
            <w:pPr>
              <w:spacing w:before="100" w:beforeAutospacing="1" w:after="100" w:afterAutospacing="1"/>
              <w:ind w:left="0"/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 xml:space="preserve">Etude du risque inondation - </w:t>
            </w:r>
            <w:r w:rsidR="00955E61" w:rsidRPr="00611E05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 xml:space="preserve">Modélisation </w:t>
            </w:r>
            <w:r w:rsidR="002F4E4A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 xml:space="preserve">inondation </w:t>
            </w:r>
            <w:r w:rsidR="00955E61" w:rsidRPr="00611E05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>de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 xml:space="preserve"> 3 scenarii</w:t>
            </w:r>
          </w:p>
        </w:tc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45F66" w14:textId="2C220DEA" w:rsidR="00955E61" w:rsidRPr="00611E05" w:rsidRDefault="00955E61" w:rsidP="00820FC8">
            <w:pPr>
              <w:spacing w:before="100" w:beforeAutospacing="1" w:after="100" w:afterAutospacing="1"/>
              <w:ind w:left="0"/>
              <w:jc w:val="center"/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</w:pPr>
          </w:p>
        </w:tc>
      </w:tr>
      <w:tr w:rsidR="00955E61" w:rsidRPr="00611E05" w14:paraId="0BCF32C1" w14:textId="77777777" w:rsidTr="00A961B5">
        <w:trPr>
          <w:trHeight w:val="274"/>
          <w:jc w:val="center"/>
        </w:trPr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00B0F0"/>
          </w:tcPr>
          <w:p w14:paraId="2606446F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7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14:paraId="3936C441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 w:rsidRPr="00611E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fr-FR"/>
              </w:rPr>
              <w:t>Phase 2 – DDAE Provincial calédonien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97C2CCA" w14:textId="47B3E8DE" w:rsidR="00955E61" w:rsidRPr="00611E05" w:rsidRDefault="00955E61" w:rsidP="00820FC8">
            <w:pPr>
              <w:spacing w:before="100" w:beforeAutospacing="1" w:after="100" w:afterAutospacing="1"/>
              <w:ind w:left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fr-FR"/>
              </w:rPr>
            </w:pPr>
          </w:p>
        </w:tc>
      </w:tr>
      <w:tr w:rsidR="00955E61" w:rsidRPr="00611E05" w14:paraId="2B421566" w14:textId="77777777" w:rsidTr="00955E61">
        <w:trPr>
          <w:trHeight w:val="390"/>
          <w:jc w:val="center"/>
        </w:trPr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AC2C6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EE34C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</w:pPr>
            <w:r w:rsidRPr="00611E05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>P 6</w:t>
            </w:r>
          </w:p>
        </w:tc>
        <w:tc>
          <w:tcPr>
            <w:tcW w:w="6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2AB63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</w:pPr>
            <w:r w:rsidRPr="00611E05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>Etude des dangers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5A11A" w14:textId="66E49F51" w:rsidR="00955E61" w:rsidRPr="00611E05" w:rsidRDefault="00955E61" w:rsidP="00820FC8">
            <w:pPr>
              <w:spacing w:before="100" w:beforeAutospacing="1" w:after="100" w:afterAutospacing="1"/>
              <w:ind w:left="0"/>
              <w:jc w:val="center"/>
              <w:rPr>
                <w:rFonts w:cstheme="minorHAnsi"/>
                <w:color w:val="000000"/>
                <w:sz w:val="16"/>
                <w:szCs w:val="16"/>
                <w:lang w:eastAsia="fr-FR"/>
              </w:rPr>
            </w:pPr>
          </w:p>
        </w:tc>
      </w:tr>
      <w:tr w:rsidR="00955E61" w:rsidRPr="00611E05" w14:paraId="493FBC25" w14:textId="77777777" w:rsidTr="00955E61">
        <w:trPr>
          <w:trHeight w:val="390"/>
          <w:jc w:val="center"/>
        </w:trPr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3BB150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E19F1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</w:pPr>
            <w:r w:rsidRPr="00611E05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>P7</w:t>
            </w:r>
          </w:p>
        </w:tc>
        <w:tc>
          <w:tcPr>
            <w:tcW w:w="6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5D7CA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</w:pPr>
            <w:r w:rsidRPr="00611E05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>DDAE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444CA" w14:textId="5E3AAFC0" w:rsidR="00955E61" w:rsidRPr="00611E05" w:rsidRDefault="00955E61" w:rsidP="00820FC8">
            <w:pPr>
              <w:spacing w:before="100" w:beforeAutospacing="1" w:after="100" w:afterAutospacing="1"/>
              <w:ind w:left="0"/>
              <w:jc w:val="center"/>
              <w:rPr>
                <w:rFonts w:cstheme="minorHAnsi"/>
                <w:color w:val="000000"/>
                <w:sz w:val="16"/>
                <w:szCs w:val="16"/>
                <w:lang w:eastAsia="fr-FR"/>
              </w:rPr>
            </w:pPr>
          </w:p>
        </w:tc>
      </w:tr>
      <w:tr w:rsidR="00955E61" w:rsidRPr="00611E05" w14:paraId="7B45DDA9" w14:textId="77777777" w:rsidTr="00955E61">
        <w:trPr>
          <w:trHeight w:val="390"/>
          <w:jc w:val="center"/>
        </w:trPr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21AB36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2134D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</w:pPr>
            <w:r w:rsidRPr="00611E05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>P8</w:t>
            </w:r>
          </w:p>
        </w:tc>
        <w:tc>
          <w:tcPr>
            <w:tcW w:w="6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B6542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</w:pPr>
            <w:r w:rsidRPr="00611E05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>Assistance à l’instruction du dossier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89194" w14:textId="0A24F9DF" w:rsidR="00955E61" w:rsidRPr="00611E05" w:rsidRDefault="00955E61" w:rsidP="00820FC8">
            <w:pPr>
              <w:spacing w:before="100" w:beforeAutospacing="1" w:after="100" w:afterAutospacing="1"/>
              <w:ind w:left="0"/>
              <w:jc w:val="center"/>
              <w:rPr>
                <w:rFonts w:cstheme="minorHAnsi"/>
                <w:color w:val="000000"/>
                <w:sz w:val="16"/>
                <w:szCs w:val="16"/>
                <w:lang w:eastAsia="fr-FR"/>
              </w:rPr>
            </w:pPr>
          </w:p>
        </w:tc>
      </w:tr>
      <w:tr w:rsidR="00955E61" w:rsidRPr="00611E05" w14:paraId="5108D381" w14:textId="77777777" w:rsidTr="00A961B5">
        <w:trPr>
          <w:trHeight w:val="390"/>
          <w:jc w:val="center"/>
        </w:trPr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</w:tcPr>
          <w:p w14:paraId="4255A92F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7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0B41F66C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jc w:val="center"/>
              <w:rPr>
                <w:rFonts w:cstheme="minorHAnsi"/>
                <w:color w:val="000000"/>
                <w:sz w:val="16"/>
                <w:szCs w:val="16"/>
                <w:lang w:eastAsia="fr-FR"/>
              </w:rPr>
            </w:pPr>
            <w:r w:rsidRPr="00611E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fr-FR"/>
              </w:rPr>
              <w:t>Phase 3- DDAE national français</w:t>
            </w:r>
          </w:p>
        </w:tc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6B48559A" w14:textId="60E7C75B" w:rsidR="00955E61" w:rsidRPr="00611E05" w:rsidRDefault="00955E61" w:rsidP="00820FC8">
            <w:pPr>
              <w:spacing w:before="100" w:beforeAutospacing="1" w:after="100" w:afterAutospacing="1"/>
              <w:ind w:left="0"/>
              <w:jc w:val="center"/>
              <w:rPr>
                <w:rFonts w:cstheme="minorHAnsi"/>
                <w:color w:val="000000"/>
                <w:sz w:val="16"/>
                <w:szCs w:val="16"/>
                <w:lang w:eastAsia="fr-FR"/>
              </w:rPr>
            </w:pPr>
          </w:p>
        </w:tc>
      </w:tr>
      <w:tr w:rsidR="00955E61" w:rsidRPr="00611E05" w14:paraId="4E6926EE" w14:textId="77777777" w:rsidTr="00955E61">
        <w:trPr>
          <w:trHeight w:val="390"/>
          <w:jc w:val="center"/>
        </w:trPr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6DEB1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A1C8B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</w:pPr>
            <w:r w:rsidRPr="00611E05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>P9</w:t>
            </w:r>
          </w:p>
        </w:tc>
        <w:tc>
          <w:tcPr>
            <w:tcW w:w="6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DE15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</w:pPr>
            <w:r w:rsidRPr="00611E05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>Etude des dangers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5A073" w14:textId="7BB2B9B8" w:rsidR="00955E61" w:rsidRPr="00611E05" w:rsidRDefault="00955E61" w:rsidP="00820FC8">
            <w:pPr>
              <w:spacing w:before="100" w:beforeAutospacing="1" w:after="100" w:afterAutospacing="1"/>
              <w:ind w:left="0"/>
              <w:jc w:val="center"/>
              <w:rPr>
                <w:rFonts w:cstheme="minorHAnsi"/>
                <w:color w:val="000000"/>
                <w:sz w:val="16"/>
                <w:szCs w:val="16"/>
                <w:lang w:eastAsia="fr-FR"/>
              </w:rPr>
            </w:pPr>
          </w:p>
        </w:tc>
      </w:tr>
      <w:tr w:rsidR="00955E61" w:rsidRPr="00611E05" w14:paraId="593B669D" w14:textId="77777777" w:rsidTr="00955E61">
        <w:trPr>
          <w:trHeight w:val="390"/>
          <w:jc w:val="center"/>
        </w:trPr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7596B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E395C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</w:pPr>
            <w:r w:rsidRPr="00611E05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>P10</w:t>
            </w:r>
          </w:p>
        </w:tc>
        <w:tc>
          <w:tcPr>
            <w:tcW w:w="6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B4FF2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</w:pPr>
            <w:r w:rsidRPr="00611E05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>Dossier d’autorisation environnementale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6C25E" w14:textId="1912F443" w:rsidR="00955E61" w:rsidRPr="00611E05" w:rsidRDefault="00955E61" w:rsidP="00820FC8">
            <w:pPr>
              <w:spacing w:before="100" w:beforeAutospacing="1" w:after="100" w:afterAutospacing="1"/>
              <w:ind w:left="0"/>
              <w:jc w:val="center"/>
              <w:rPr>
                <w:rFonts w:cstheme="minorHAnsi"/>
                <w:color w:val="000000"/>
                <w:sz w:val="16"/>
                <w:szCs w:val="16"/>
                <w:lang w:eastAsia="fr-FR"/>
              </w:rPr>
            </w:pPr>
          </w:p>
        </w:tc>
      </w:tr>
      <w:tr w:rsidR="00955E61" w:rsidRPr="00611E05" w14:paraId="282F1D70" w14:textId="77777777" w:rsidTr="00955E61">
        <w:trPr>
          <w:trHeight w:val="390"/>
          <w:jc w:val="center"/>
        </w:trPr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8667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CF070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</w:pPr>
            <w:r w:rsidRPr="00611E05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>P11</w:t>
            </w:r>
          </w:p>
        </w:tc>
        <w:tc>
          <w:tcPr>
            <w:tcW w:w="6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DC6B" w14:textId="77777777" w:rsidR="00955E61" w:rsidRPr="00611E05" w:rsidRDefault="00955E61" w:rsidP="00000CD5">
            <w:pPr>
              <w:spacing w:before="100" w:beforeAutospacing="1" w:after="100" w:afterAutospacing="1"/>
              <w:ind w:left="0"/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</w:pPr>
            <w:r w:rsidRPr="00611E05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>Tableau argumenté comparatif des deltas entre AE national/DDAE Provincial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4C5A5" w14:textId="0E7F29B6" w:rsidR="00955E61" w:rsidRPr="00611E05" w:rsidRDefault="00955E61" w:rsidP="00820FC8">
            <w:pPr>
              <w:spacing w:before="100" w:beforeAutospacing="1" w:after="100" w:afterAutospacing="1"/>
              <w:ind w:left="0"/>
              <w:jc w:val="center"/>
              <w:rPr>
                <w:rFonts w:cstheme="minorHAnsi"/>
                <w:color w:val="000000"/>
                <w:sz w:val="16"/>
                <w:szCs w:val="16"/>
                <w:lang w:eastAsia="fr-FR"/>
              </w:rPr>
            </w:pPr>
          </w:p>
        </w:tc>
      </w:tr>
      <w:tr w:rsidR="00955E61" w:rsidRPr="00611E05" w14:paraId="61767FA2" w14:textId="77777777" w:rsidTr="00955E61">
        <w:trPr>
          <w:gridAfter w:val="1"/>
          <w:wAfter w:w="1818" w:type="dxa"/>
          <w:trHeight w:val="390"/>
          <w:jc w:val="center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00B0F0"/>
            <w:textDirection w:val="btLr"/>
          </w:tcPr>
          <w:p w14:paraId="32892B01" w14:textId="26AF8001" w:rsidR="00955E61" w:rsidRPr="00611E05" w:rsidRDefault="00955E61" w:rsidP="003322BA">
            <w:pPr>
              <w:spacing w:before="100" w:beforeAutospacing="1" w:after="100" w:afterAutospacing="1"/>
              <w:ind w:left="113" w:right="113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 w:rsidRPr="00611E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fr-FR"/>
              </w:rPr>
              <w:t xml:space="preserve">Tranche </w:t>
            </w:r>
            <w:r w:rsidR="003322BA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fr-FR"/>
              </w:rPr>
              <w:t>optionnelle</w:t>
            </w:r>
          </w:p>
        </w:tc>
        <w:tc>
          <w:tcPr>
            <w:tcW w:w="7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65881E89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fr-FR"/>
              </w:rPr>
            </w:pPr>
            <w:r w:rsidRPr="00611E05">
              <w:rPr>
                <w:rFonts w:ascii="Calibri" w:hAnsi="Calibri"/>
                <w:b/>
                <w:bCs/>
                <w:color w:val="000000"/>
                <w:sz w:val="16"/>
                <w:szCs w:val="16"/>
                <w:lang w:eastAsia="fr-FR"/>
              </w:rPr>
              <w:t>Phase optionnelle</w:t>
            </w:r>
          </w:p>
        </w:tc>
      </w:tr>
      <w:tr w:rsidR="00955E61" w:rsidRPr="00611E05" w14:paraId="28B1AE05" w14:textId="77777777" w:rsidTr="00955E61">
        <w:trPr>
          <w:trHeight w:val="832"/>
          <w:jc w:val="center"/>
        </w:trPr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5BD2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E4554" w14:textId="1FA4871D" w:rsidR="00955E61" w:rsidRPr="00611E05" w:rsidRDefault="002F4E4A" w:rsidP="00820FC8">
            <w:pPr>
              <w:spacing w:before="100" w:beforeAutospacing="1" w:after="100" w:afterAutospacing="1"/>
              <w:ind w:left="0"/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>T</w:t>
            </w:r>
            <w:r w:rsidR="00955E61" w:rsidRPr="00611E05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>O1</w:t>
            </w:r>
          </w:p>
        </w:tc>
        <w:tc>
          <w:tcPr>
            <w:tcW w:w="6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690A4" w14:textId="765F8B29" w:rsidR="00955E61" w:rsidRPr="00611E05" w:rsidRDefault="00955E61" w:rsidP="00000CD5">
            <w:pPr>
              <w:spacing w:before="100" w:beforeAutospacing="1" w:after="100" w:afterAutospacing="1"/>
              <w:ind w:left="0"/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</w:pPr>
            <w:r w:rsidRPr="00611E05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>Lever</w:t>
            </w:r>
            <w:r w:rsidR="00D609F9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 xml:space="preserve"> topographique et</w:t>
            </w:r>
            <w:r w:rsidRPr="00611E05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 xml:space="preserve"> réseaux EP</w:t>
            </w:r>
            <w:r w:rsidR="00D609F9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>-EU</w:t>
            </w:r>
            <w:r w:rsidR="00A961B5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 xml:space="preserve"> – 12 hectares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7B759" w14:textId="65AB41EE" w:rsidR="00955E61" w:rsidRPr="00611E05" w:rsidRDefault="00955E61" w:rsidP="00820FC8">
            <w:pPr>
              <w:spacing w:before="100" w:beforeAutospacing="1" w:after="100" w:afterAutospacing="1"/>
              <w:ind w:left="0"/>
              <w:jc w:val="center"/>
              <w:rPr>
                <w:rFonts w:cstheme="minorHAnsi"/>
                <w:color w:val="000000"/>
                <w:sz w:val="16"/>
                <w:szCs w:val="16"/>
                <w:lang w:eastAsia="fr-FR"/>
              </w:rPr>
            </w:pPr>
          </w:p>
        </w:tc>
      </w:tr>
      <w:tr w:rsidR="00955E61" w:rsidRPr="00611E05" w14:paraId="6C9FB9A4" w14:textId="77777777" w:rsidTr="00955E61">
        <w:trPr>
          <w:trHeight w:val="450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6DC3BE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jc w:val="center"/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7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FB2644" w14:textId="77777777" w:rsidR="00955E61" w:rsidRPr="00611E05" w:rsidRDefault="00955E61" w:rsidP="00000CD5">
            <w:pPr>
              <w:spacing w:before="100" w:beforeAutospacing="1" w:after="100" w:afterAutospacing="1"/>
              <w:ind w:left="0"/>
              <w:jc w:val="right"/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</w:pPr>
            <w:r w:rsidRPr="00611E05"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  <w:t xml:space="preserve">TOTAL EN FCFP HT 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1F7DB2B" w14:textId="758341F0" w:rsidR="00955E61" w:rsidRPr="00611E05" w:rsidRDefault="00955E61" w:rsidP="00820FC8">
            <w:pPr>
              <w:spacing w:before="100" w:beforeAutospacing="1" w:after="100" w:afterAutospacing="1"/>
              <w:ind w:left="0"/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</w:pPr>
            <w:r w:rsidRPr="00611E05"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  <w:t> </w:t>
            </w:r>
          </w:p>
        </w:tc>
      </w:tr>
      <w:tr w:rsidR="00955E61" w:rsidRPr="00611E05" w14:paraId="624AA769" w14:textId="77777777" w:rsidTr="00955E61">
        <w:trPr>
          <w:trHeight w:val="450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A1AB2F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jc w:val="center"/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7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3310569" w14:textId="77777777" w:rsidR="00955E61" w:rsidRPr="00611E05" w:rsidRDefault="00955E61" w:rsidP="00000CD5">
            <w:pPr>
              <w:spacing w:before="100" w:beforeAutospacing="1" w:after="100" w:afterAutospacing="1"/>
              <w:ind w:left="0"/>
              <w:jc w:val="right"/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</w:pPr>
            <w:r w:rsidRPr="00611E05"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  <w:t>TGC</w:t>
            </w:r>
          </w:p>
        </w:tc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AA97718" w14:textId="68056FD1" w:rsidR="00955E61" w:rsidRPr="00611E05" w:rsidRDefault="00955E61" w:rsidP="00820FC8">
            <w:pPr>
              <w:spacing w:before="100" w:beforeAutospacing="1" w:after="100" w:afterAutospacing="1"/>
              <w:ind w:left="0"/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</w:pPr>
          </w:p>
        </w:tc>
      </w:tr>
      <w:tr w:rsidR="00955E61" w:rsidRPr="003C7372" w14:paraId="2CFB8D30" w14:textId="77777777" w:rsidTr="00955E61">
        <w:trPr>
          <w:trHeight w:val="450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056339" w14:textId="77777777" w:rsidR="00955E61" w:rsidRPr="00611E05" w:rsidRDefault="00955E61" w:rsidP="00820FC8">
            <w:pPr>
              <w:spacing w:before="100" w:beforeAutospacing="1" w:after="100" w:afterAutospacing="1"/>
              <w:ind w:left="0"/>
              <w:jc w:val="center"/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7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ABC7A1F" w14:textId="77777777" w:rsidR="00955E61" w:rsidRPr="003C7372" w:rsidRDefault="00955E61" w:rsidP="00000CD5">
            <w:pPr>
              <w:spacing w:before="100" w:beforeAutospacing="1" w:after="100" w:afterAutospacing="1"/>
              <w:ind w:left="0"/>
              <w:jc w:val="right"/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</w:pPr>
            <w:r w:rsidRPr="00611E05"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  <w:t>TOTAL EN FCFP TTC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BA5A6C4" w14:textId="0DD99CD0" w:rsidR="00955E61" w:rsidRPr="003C7372" w:rsidRDefault="00955E61" w:rsidP="00820FC8">
            <w:pPr>
              <w:spacing w:before="100" w:beforeAutospacing="1" w:after="100" w:afterAutospacing="1"/>
              <w:ind w:left="0"/>
              <w:rPr>
                <w:rFonts w:ascii="Calibri" w:hAnsi="Calibri"/>
                <w:color w:val="000000"/>
                <w:sz w:val="16"/>
                <w:szCs w:val="16"/>
                <w:lang w:eastAsia="fr-FR"/>
              </w:rPr>
            </w:pPr>
          </w:p>
        </w:tc>
      </w:tr>
    </w:tbl>
    <w:p w14:paraId="1B0C2B8D" w14:textId="23BFCDAA" w:rsidR="003C7372" w:rsidRPr="004B0227" w:rsidRDefault="003C7372" w:rsidP="00820FC8">
      <w:pPr>
        <w:spacing w:before="100" w:beforeAutospacing="1" w:after="100" w:afterAutospacing="1"/>
        <w:ind w:left="0"/>
      </w:pPr>
    </w:p>
    <w:sectPr w:rsidR="003C7372" w:rsidRPr="004B0227" w:rsidSect="00955E61">
      <w:pgSz w:w="11906" w:h="16838"/>
      <w:pgMar w:top="709" w:right="851" w:bottom="992" w:left="1134" w:header="431" w:footer="44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4BDDD4" w14:textId="77777777" w:rsidR="005E57DF" w:rsidRDefault="005E57DF" w:rsidP="00056418">
      <w:r>
        <w:separator/>
      </w:r>
    </w:p>
  </w:endnote>
  <w:endnote w:type="continuationSeparator" w:id="0">
    <w:p w14:paraId="104C13DE" w14:textId="77777777" w:rsidR="005E57DF" w:rsidRDefault="005E57DF" w:rsidP="00056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horndale AMT">
    <w:altName w:val="Times New Roman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30754" w14:textId="77777777" w:rsidR="008F2F49" w:rsidRDefault="008F2F4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7765485"/>
      <w:docPartObj>
        <w:docPartGallery w:val="Page Numbers (Bottom of Page)"/>
        <w:docPartUnique/>
      </w:docPartObj>
    </w:sdtPr>
    <w:sdtEndPr/>
    <w:sdtContent>
      <w:p w14:paraId="30836F6D" w14:textId="508186A6" w:rsidR="000743BC" w:rsidRPr="00871876" w:rsidRDefault="005E57DF" w:rsidP="005431B9">
        <w:pPr>
          <w:pStyle w:val="Pieddepage"/>
          <w:ind w:left="0"/>
          <w:jc w:val="left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C411AF" w14:textId="77777777" w:rsidR="008F2F49" w:rsidRDefault="008F2F4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D92681" w14:textId="77777777" w:rsidR="005E57DF" w:rsidRDefault="005E57DF" w:rsidP="00056418">
      <w:r>
        <w:separator/>
      </w:r>
    </w:p>
  </w:footnote>
  <w:footnote w:type="continuationSeparator" w:id="0">
    <w:p w14:paraId="09EB0C85" w14:textId="77777777" w:rsidR="005E57DF" w:rsidRDefault="005E57DF" w:rsidP="00056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813E9" w14:textId="77777777" w:rsidR="008F2F49" w:rsidRDefault="008F2F4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47B54" w14:textId="52C98FC9" w:rsidR="004F1280" w:rsidRPr="004F1280" w:rsidRDefault="00C10E8F" w:rsidP="004F1280">
    <w:pPr>
      <w:pStyle w:val="En-tte"/>
      <w:ind w:left="0"/>
      <w:rPr>
        <w:i/>
        <w:iCs/>
        <w:sz w:val="2"/>
        <w:szCs w:val="2"/>
      </w:rPr>
    </w:pPr>
    <w:proofErr w:type="spellStart"/>
    <w:r>
      <w:rPr>
        <w:rFonts w:asciiTheme="minorHAnsi" w:hAnsiTheme="minorHAnsi" w:cstheme="minorHAnsi"/>
        <w:i/>
        <w:iCs/>
        <w:sz w:val="16"/>
        <w:szCs w:val="16"/>
      </w:rPr>
      <w:t>Paîta</w:t>
    </w:r>
    <w:proofErr w:type="spellEnd"/>
    <w:r w:rsidR="00BD4D4C" w:rsidRPr="00BD4D4C">
      <w:rPr>
        <w:rFonts w:asciiTheme="minorHAnsi" w:hAnsiTheme="minorHAnsi" w:cstheme="minorHAnsi"/>
        <w:i/>
        <w:iCs/>
        <w:sz w:val="16"/>
        <w:szCs w:val="16"/>
      </w:rPr>
      <w:t xml:space="preserve"> – </w:t>
    </w:r>
    <w:r>
      <w:rPr>
        <w:rFonts w:asciiTheme="minorHAnsi" w:hAnsiTheme="minorHAnsi" w:cstheme="minorHAnsi"/>
        <w:i/>
        <w:iCs/>
        <w:sz w:val="16"/>
        <w:szCs w:val="16"/>
      </w:rPr>
      <w:t>Dossier de site environnement</w:t>
    </w:r>
    <w:r w:rsidR="00BD4D4C">
      <w:rPr>
        <w:rFonts w:asciiTheme="minorHAnsi" w:hAnsiTheme="minorHAnsi" w:cstheme="minorHAnsi"/>
        <w:i/>
        <w:iCs/>
        <w:sz w:val="16"/>
        <w:szCs w:val="16"/>
      </w:rPr>
      <w:tab/>
    </w:r>
    <w:r>
      <w:rPr>
        <w:rFonts w:asciiTheme="minorHAnsi" w:hAnsiTheme="minorHAnsi" w:cstheme="minorHAnsi"/>
        <w:i/>
        <w:iCs/>
        <w:sz w:val="16"/>
        <w:szCs w:val="16"/>
      </w:rPr>
      <w:tab/>
    </w:r>
    <w:r w:rsidR="004F1280" w:rsidRPr="003C745F">
      <w:rPr>
        <w:rFonts w:asciiTheme="minorHAnsi" w:hAnsiTheme="minorHAnsi" w:cstheme="minorHAnsi"/>
        <w:i/>
        <w:iCs/>
        <w:sz w:val="16"/>
        <w:szCs w:val="16"/>
      </w:rPr>
      <w:t xml:space="preserve"> </w:t>
    </w:r>
    <w:r w:rsidR="004B0227">
      <w:rPr>
        <w:rFonts w:asciiTheme="minorHAnsi" w:hAnsiTheme="minorHAnsi" w:cstheme="minorHAnsi"/>
        <w:i/>
        <w:iCs/>
        <w:sz w:val="16"/>
        <w:szCs w:val="16"/>
      </w:rPr>
      <w:t>Décomposition du prix global et forfaitaire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B14AC" w14:textId="77777777" w:rsidR="008F2F49" w:rsidRDefault="008F2F4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E0E86B4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AC015EC"/>
    <w:multiLevelType w:val="hybridMultilevel"/>
    <w:tmpl w:val="681C8C26"/>
    <w:lvl w:ilvl="0" w:tplc="009E0382">
      <w:numFmt w:val="bullet"/>
      <w:pStyle w:val="Listenormale"/>
      <w:lvlText w:val="-"/>
      <w:lvlJc w:val="left"/>
      <w:pPr>
        <w:ind w:left="193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2" w15:restartNumberingAfterBreak="0">
    <w:nsid w:val="23775791"/>
    <w:multiLevelType w:val="hybridMultilevel"/>
    <w:tmpl w:val="7D024238"/>
    <w:lvl w:ilvl="0" w:tplc="040C0011">
      <w:start w:val="1"/>
      <w:numFmt w:val="decimal"/>
      <w:pStyle w:val="ListeX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317CF5"/>
    <w:multiLevelType w:val="hybridMultilevel"/>
    <w:tmpl w:val="338C0B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D713C0"/>
    <w:multiLevelType w:val="hybridMultilevel"/>
    <w:tmpl w:val="CF964030"/>
    <w:lvl w:ilvl="0" w:tplc="D0B407A2">
      <w:numFmt w:val="bullet"/>
      <w:pStyle w:val="Liste-X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367350"/>
    <w:multiLevelType w:val="hybridMultilevel"/>
    <w:tmpl w:val="996433FE"/>
    <w:lvl w:ilvl="0" w:tplc="590ED0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C9E"/>
    <w:rsid w:val="00000CD5"/>
    <w:rsid w:val="00002764"/>
    <w:rsid w:val="00005711"/>
    <w:rsid w:val="00007612"/>
    <w:rsid w:val="00007A22"/>
    <w:rsid w:val="00015D81"/>
    <w:rsid w:val="00017796"/>
    <w:rsid w:val="000232A3"/>
    <w:rsid w:val="000263D6"/>
    <w:rsid w:val="00030D4E"/>
    <w:rsid w:val="00034A58"/>
    <w:rsid w:val="00034E7E"/>
    <w:rsid w:val="0004520E"/>
    <w:rsid w:val="00046E85"/>
    <w:rsid w:val="000527EB"/>
    <w:rsid w:val="00053DB3"/>
    <w:rsid w:val="00055713"/>
    <w:rsid w:val="00056418"/>
    <w:rsid w:val="00056494"/>
    <w:rsid w:val="000608E1"/>
    <w:rsid w:val="00065F9A"/>
    <w:rsid w:val="00066C98"/>
    <w:rsid w:val="000738E0"/>
    <w:rsid w:val="000743BC"/>
    <w:rsid w:val="00076B42"/>
    <w:rsid w:val="000809BC"/>
    <w:rsid w:val="0008201E"/>
    <w:rsid w:val="00082703"/>
    <w:rsid w:val="000833A2"/>
    <w:rsid w:val="00083930"/>
    <w:rsid w:val="000852D3"/>
    <w:rsid w:val="000879EC"/>
    <w:rsid w:val="00091B7A"/>
    <w:rsid w:val="00093330"/>
    <w:rsid w:val="0009373D"/>
    <w:rsid w:val="00094566"/>
    <w:rsid w:val="00097F65"/>
    <w:rsid w:val="000A0D7F"/>
    <w:rsid w:val="000B15C1"/>
    <w:rsid w:val="000B42EB"/>
    <w:rsid w:val="000B6101"/>
    <w:rsid w:val="000C6C1D"/>
    <w:rsid w:val="000D1F7F"/>
    <w:rsid w:val="000E0CCF"/>
    <w:rsid w:val="000E1702"/>
    <w:rsid w:val="000E1CAD"/>
    <w:rsid w:val="000E397D"/>
    <w:rsid w:val="000E6606"/>
    <w:rsid w:val="000F14F7"/>
    <w:rsid w:val="000F2176"/>
    <w:rsid w:val="000F3A22"/>
    <w:rsid w:val="000F46C5"/>
    <w:rsid w:val="000F4A2B"/>
    <w:rsid w:val="000F712B"/>
    <w:rsid w:val="001019BB"/>
    <w:rsid w:val="001027F6"/>
    <w:rsid w:val="00104DE2"/>
    <w:rsid w:val="00114C51"/>
    <w:rsid w:val="00114FE8"/>
    <w:rsid w:val="001179A2"/>
    <w:rsid w:val="00121891"/>
    <w:rsid w:val="00123E7D"/>
    <w:rsid w:val="00124880"/>
    <w:rsid w:val="001309B4"/>
    <w:rsid w:val="00132E56"/>
    <w:rsid w:val="001332BB"/>
    <w:rsid w:val="00135140"/>
    <w:rsid w:val="00135D9B"/>
    <w:rsid w:val="00144150"/>
    <w:rsid w:val="00145831"/>
    <w:rsid w:val="001466D3"/>
    <w:rsid w:val="001504E6"/>
    <w:rsid w:val="00152F8E"/>
    <w:rsid w:val="00156AB8"/>
    <w:rsid w:val="001608F8"/>
    <w:rsid w:val="00162EA5"/>
    <w:rsid w:val="00166E03"/>
    <w:rsid w:val="00167349"/>
    <w:rsid w:val="00167679"/>
    <w:rsid w:val="0016795B"/>
    <w:rsid w:val="00167E4A"/>
    <w:rsid w:val="00171626"/>
    <w:rsid w:val="00174C7A"/>
    <w:rsid w:val="00184528"/>
    <w:rsid w:val="001869D9"/>
    <w:rsid w:val="0018716D"/>
    <w:rsid w:val="001900B4"/>
    <w:rsid w:val="00192517"/>
    <w:rsid w:val="0019319E"/>
    <w:rsid w:val="00194940"/>
    <w:rsid w:val="00194CA7"/>
    <w:rsid w:val="00195E5D"/>
    <w:rsid w:val="00197989"/>
    <w:rsid w:val="00197BEC"/>
    <w:rsid w:val="001A0B94"/>
    <w:rsid w:val="001B19C6"/>
    <w:rsid w:val="001B1D2E"/>
    <w:rsid w:val="001B220C"/>
    <w:rsid w:val="001B6198"/>
    <w:rsid w:val="001B6644"/>
    <w:rsid w:val="001C120E"/>
    <w:rsid w:val="001C1F38"/>
    <w:rsid w:val="001C2831"/>
    <w:rsid w:val="001C62DF"/>
    <w:rsid w:val="001D0556"/>
    <w:rsid w:val="001D2840"/>
    <w:rsid w:val="001D5709"/>
    <w:rsid w:val="001D73D0"/>
    <w:rsid w:val="001D76FE"/>
    <w:rsid w:val="001E177E"/>
    <w:rsid w:val="001E3807"/>
    <w:rsid w:val="001E445D"/>
    <w:rsid w:val="001F0099"/>
    <w:rsid w:val="001F30B5"/>
    <w:rsid w:val="001F3247"/>
    <w:rsid w:val="001F7FCB"/>
    <w:rsid w:val="002028DE"/>
    <w:rsid w:val="002142C4"/>
    <w:rsid w:val="00224937"/>
    <w:rsid w:val="00226F97"/>
    <w:rsid w:val="00231BE0"/>
    <w:rsid w:val="00237081"/>
    <w:rsid w:val="00237722"/>
    <w:rsid w:val="00237EF7"/>
    <w:rsid w:val="00241C9F"/>
    <w:rsid w:val="002424DF"/>
    <w:rsid w:val="002433E6"/>
    <w:rsid w:val="00243C46"/>
    <w:rsid w:val="00251C5A"/>
    <w:rsid w:val="002559A4"/>
    <w:rsid w:val="00255E61"/>
    <w:rsid w:val="002632BF"/>
    <w:rsid w:val="00265C4C"/>
    <w:rsid w:val="00270C69"/>
    <w:rsid w:val="00270CF5"/>
    <w:rsid w:val="002724BE"/>
    <w:rsid w:val="002734A5"/>
    <w:rsid w:val="002742DB"/>
    <w:rsid w:val="0027641B"/>
    <w:rsid w:val="002818A3"/>
    <w:rsid w:val="0028192F"/>
    <w:rsid w:val="0028276E"/>
    <w:rsid w:val="00282F61"/>
    <w:rsid w:val="00284051"/>
    <w:rsid w:val="002846F4"/>
    <w:rsid w:val="0028659C"/>
    <w:rsid w:val="002869E3"/>
    <w:rsid w:val="00294B8C"/>
    <w:rsid w:val="00296CCA"/>
    <w:rsid w:val="00297E4C"/>
    <w:rsid w:val="002A032C"/>
    <w:rsid w:val="002A4A07"/>
    <w:rsid w:val="002B5040"/>
    <w:rsid w:val="002B6A09"/>
    <w:rsid w:val="002C351C"/>
    <w:rsid w:val="002D080F"/>
    <w:rsid w:val="002D22AA"/>
    <w:rsid w:val="002D3B95"/>
    <w:rsid w:val="002D4CEC"/>
    <w:rsid w:val="002D58BE"/>
    <w:rsid w:val="002E0F32"/>
    <w:rsid w:val="002E28AC"/>
    <w:rsid w:val="002E2B1D"/>
    <w:rsid w:val="002E2F5D"/>
    <w:rsid w:val="002E3DB1"/>
    <w:rsid w:val="002E50CA"/>
    <w:rsid w:val="002E679F"/>
    <w:rsid w:val="002F00A7"/>
    <w:rsid w:val="002F1128"/>
    <w:rsid w:val="002F4E4A"/>
    <w:rsid w:val="002F5406"/>
    <w:rsid w:val="002F6AB9"/>
    <w:rsid w:val="002F7238"/>
    <w:rsid w:val="002F73F9"/>
    <w:rsid w:val="00301769"/>
    <w:rsid w:val="0030178C"/>
    <w:rsid w:val="00303314"/>
    <w:rsid w:val="00313765"/>
    <w:rsid w:val="0031437E"/>
    <w:rsid w:val="00314524"/>
    <w:rsid w:val="00320D7A"/>
    <w:rsid w:val="00330D14"/>
    <w:rsid w:val="00330D2A"/>
    <w:rsid w:val="00331621"/>
    <w:rsid w:val="003322BA"/>
    <w:rsid w:val="003339CC"/>
    <w:rsid w:val="003358D3"/>
    <w:rsid w:val="003359CD"/>
    <w:rsid w:val="00336493"/>
    <w:rsid w:val="00337A16"/>
    <w:rsid w:val="00341732"/>
    <w:rsid w:val="003428D1"/>
    <w:rsid w:val="00343068"/>
    <w:rsid w:val="003441F9"/>
    <w:rsid w:val="003448BB"/>
    <w:rsid w:val="00346742"/>
    <w:rsid w:val="003540BE"/>
    <w:rsid w:val="00354AD0"/>
    <w:rsid w:val="00355AAE"/>
    <w:rsid w:val="00356F83"/>
    <w:rsid w:val="00357019"/>
    <w:rsid w:val="00362700"/>
    <w:rsid w:val="00362D28"/>
    <w:rsid w:val="00362EEE"/>
    <w:rsid w:val="00364BFB"/>
    <w:rsid w:val="00365916"/>
    <w:rsid w:val="003705A9"/>
    <w:rsid w:val="00373D01"/>
    <w:rsid w:val="00377044"/>
    <w:rsid w:val="00377438"/>
    <w:rsid w:val="00381436"/>
    <w:rsid w:val="003856D9"/>
    <w:rsid w:val="00385DAB"/>
    <w:rsid w:val="003914F8"/>
    <w:rsid w:val="0039238A"/>
    <w:rsid w:val="003939FF"/>
    <w:rsid w:val="00393CEC"/>
    <w:rsid w:val="003A26D4"/>
    <w:rsid w:val="003A4DF0"/>
    <w:rsid w:val="003A5CFB"/>
    <w:rsid w:val="003A61E7"/>
    <w:rsid w:val="003B1A02"/>
    <w:rsid w:val="003B20AA"/>
    <w:rsid w:val="003B34B1"/>
    <w:rsid w:val="003B428E"/>
    <w:rsid w:val="003B6A1F"/>
    <w:rsid w:val="003C220F"/>
    <w:rsid w:val="003C52C3"/>
    <w:rsid w:val="003C6376"/>
    <w:rsid w:val="003C7372"/>
    <w:rsid w:val="003C739D"/>
    <w:rsid w:val="003C745F"/>
    <w:rsid w:val="003D0D1F"/>
    <w:rsid w:val="003D17D6"/>
    <w:rsid w:val="003D2DB5"/>
    <w:rsid w:val="003D5196"/>
    <w:rsid w:val="003E07DC"/>
    <w:rsid w:val="003E1111"/>
    <w:rsid w:val="003E2BA4"/>
    <w:rsid w:val="003E5093"/>
    <w:rsid w:val="003E66E3"/>
    <w:rsid w:val="003F0669"/>
    <w:rsid w:val="003F1147"/>
    <w:rsid w:val="003F41AE"/>
    <w:rsid w:val="003F4B78"/>
    <w:rsid w:val="003F601B"/>
    <w:rsid w:val="00402CD0"/>
    <w:rsid w:val="00402D63"/>
    <w:rsid w:val="00403065"/>
    <w:rsid w:val="004046C1"/>
    <w:rsid w:val="00406B51"/>
    <w:rsid w:val="00407BF9"/>
    <w:rsid w:val="0041268E"/>
    <w:rsid w:val="004145FB"/>
    <w:rsid w:val="00415DC3"/>
    <w:rsid w:val="00417556"/>
    <w:rsid w:val="00420102"/>
    <w:rsid w:val="00420183"/>
    <w:rsid w:val="004202A5"/>
    <w:rsid w:val="004212C7"/>
    <w:rsid w:val="00421586"/>
    <w:rsid w:val="004251F3"/>
    <w:rsid w:val="00427458"/>
    <w:rsid w:val="00427A7B"/>
    <w:rsid w:val="004325B7"/>
    <w:rsid w:val="00433E97"/>
    <w:rsid w:val="00442379"/>
    <w:rsid w:val="00442BEA"/>
    <w:rsid w:val="00443789"/>
    <w:rsid w:val="00444426"/>
    <w:rsid w:val="00445054"/>
    <w:rsid w:val="00446073"/>
    <w:rsid w:val="004514E4"/>
    <w:rsid w:val="004578CC"/>
    <w:rsid w:val="004635DC"/>
    <w:rsid w:val="00472EA6"/>
    <w:rsid w:val="00475F3E"/>
    <w:rsid w:val="004766CF"/>
    <w:rsid w:val="00480C38"/>
    <w:rsid w:val="00480D57"/>
    <w:rsid w:val="00482635"/>
    <w:rsid w:val="0048415F"/>
    <w:rsid w:val="00487400"/>
    <w:rsid w:val="0049396A"/>
    <w:rsid w:val="004A5E74"/>
    <w:rsid w:val="004A6291"/>
    <w:rsid w:val="004B0227"/>
    <w:rsid w:val="004B2FBB"/>
    <w:rsid w:val="004B5BD1"/>
    <w:rsid w:val="004C2C33"/>
    <w:rsid w:val="004C3A5C"/>
    <w:rsid w:val="004C695D"/>
    <w:rsid w:val="004C70CD"/>
    <w:rsid w:val="004D1008"/>
    <w:rsid w:val="004D1947"/>
    <w:rsid w:val="004D3672"/>
    <w:rsid w:val="004D760E"/>
    <w:rsid w:val="004E1BAF"/>
    <w:rsid w:val="004E2E81"/>
    <w:rsid w:val="004E3BD2"/>
    <w:rsid w:val="004E6A70"/>
    <w:rsid w:val="004E7992"/>
    <w:rsid w:val="004E7FE7"/>
    <w:rsid w:val="004F016A"/>
    <w:rsid w:val="004F07D4"/>
    <w:rsid w:val="004F1280"/>
    <w:rsid w:val="004F15D4"/>
    <w:rsid w:val="004F4719"/>
    <w:rsid w:val="004F4A55"/>
    <w:rsid w:val="00502C97"/>
    <w:rsid w:val="005036ED"/>
    <w:rsid w:val="00503FDC"/>
    <w:rsid w:val="0050563C"/>
    <w:rsid w:val="00506BCA"/>
    <w:rsid w:val="0051005D"/>
    <w:rsid w:val="00514184"/>
    <w:rsid w:val="005205D7"/>
    <w:rsid w:val="00521F1D"/>
    <w:rsid w:val="00526E7E"/>
    <w:rsid w:val="0053055F"/>
    <w:rsid w:val="0053484C"/>
    <w:rsid w:val="005355A0"/>
    <w:rsid w:val="005362A6"/>
    <w:rsid w:val="00537050"/>
    <w:rsid w:val="005431B9"/>
    <w:rsid w:val="00545007"/>
    <w:rsid w:val="005455CC"/>
    <w:rsid w:val="00545D98"/>
    <w:rsid w:val="00545FF3"/>
    <w:rsid w:val="00547E6E"/>
    <w:rsid w:val="00550F76"/>
    <w:rsid w:val="00551229"/>
    <w:rsid w:val="005516F0"/>
    <w:rsid w:val="00551BAC"/>
    <w:rsid w:val="00552E5D"/>
    <w:rsid w:val="00553D8C"/>
    <w:rsid w:val="0056056F"/>
    <w:rsid w:val="005606E9"/>
    <w:rsid w:val="00560C0E"/>
    <w:rsid w:val="00561A41"/>
    <w:rsid w:val="00561F61"/>
    <w:rsid w:val="00565326"/>
    <w:rsid w:val="00570E88"/>
    <w:rsid w:val="005766E6"/>
    <w:rsid w:val="00583CC7"/>
    <w:rsid w:val="00586DB7"/>
    <w:rsid w:val="00596368"/>
    <w:rsid w:val="005A30CF"/>
    <w:rsid w:val="005B226C"/>
    <w:rsid w:val="005B28EA"/>
    <w:rsid w:val="005B3E74"/>
    <w:rsid w:val="005B6B33"/>
    <w:rsid w:val="005C021D"/>
    <w:rsid w:val="005C2F20"/>
    <w:rsid w:val="005C4A18"/>
    <w:rsid w:val="005C61E4"/>
    <w:rsid w:val="005D2066"/>
    <w:rsid w:val="005D30EA"/>
    <w:rsid w:val="005D3281"/>
    <w:rsid w:val="005D5233"/>
    <w:rsid w:val="005D734D"/>
    <w:rsid w:val="005E14F3"/>
    <w:rsid w:val="005E3F38"/>
    <w:rsid w:val="005E57DF"/>
    <w:rsid w:val="005E688C"/>
    <w:rsid w:val="005F22E9"/>
    <w:rsid w:val="005F2FC7"/>
    <w:rsid w:val="005F45EC"/>
    <w:rsid w:val="005F479B"/>
    <w:rsid w:val="005F4939"/>
    <w:rsid w:val="005F4C7B"/>
    <w:rsid w:val="00602F26"/>
    <w:rsid w:val="0060381A"/>
    <w:rsid w:val="006038CC"/>
    <w:rsid w:val="00606893"/>
    <w:rsid w:val="0060754E"/>
    <w:rsid w:val="00607D1B"/>
    <w:rsid w:val="0061092D"/>
    <w:rsid w:val="00611E05"/>
    <w:rsid w:val="00612934"/>
    <w:rsid w:val="00612EE2"/>
    <w:rsid w:val="006139D8"/>
    <w:rsid w:val="00614847"/>
    <w:rsid w:val="006155EB"/>
    <w:rsid w:val="006157A3"/>
    <w:rsid w:val="00617601"/>
    <w:rsid w:val="00622F1C"/>
    <w:rsid w:val="0062653B"/>
    <w:rsid w:val="00626841"/>
    <w:rsid w:val="00626A1E"/>
    <w:rsid w:val="00627ECB"/>
    <w:rsid w:val="00630FE8"/>
    <w:rsid w:val="00632819"/>
    <w:rsid w:val="00641FB2"/>
    <w:rsid w:val="00644A73"/>
    <w:rsid w:val="00646197"/>
    <w:rsid w:val="0065045A"/>
    <w:rsid w:val="00650C2A"/>
    <w:rsid w:val="006526C4"/>
    <w:rsid w:val="00656E82"/>
    <w:rsid w:val="006605E3"/>
    <w:rsid w:val="0066263C"/>
    <w:rsid w:val="006639A4"/>
    <w:rsid w:val="00664414"/>
    <w:rsid w:val="00664AB6"/>
    <w:rsid w:val="0066561E"/>
    <w:rsid w:val="006662A9"/>
    <w:rsid w:val="00666E60"/>
    <w:rsid w:val="00667BD1"/>
    <w:rsid w:val="0067225A"/>
    <w:rsid w:val="00676CDF"/>
    <w:rsid w:val="00680548"/>
    <w:rsid w:val="00681B5C"/>
    <w:rsid w:val="00691F06"/>
    <w:rsid w:val="00693C56"/>
    <w:rsid w:val="00694719"/>
    <w:rsid w:val="0069503A"/>
    <w:rsid w:val="0069505E"/>
    <w:rsid w:val="00695FFE"/>
    <w:rsid w:val="006969D8"/>
    <w:rsid w:val="006A1E99"/>
    <w:rsid w:val="006A1F0D"/>
    <w:rsid w:val="006A39D7"/>
    <w:rsid w:val="006A3A71"/>
    <w:rsid w:val="006A6197"/>
    <w:rsid w:val="006A667F"/>
    <w:rsid w:val="006A7F49"/>
    <w:rsid w:val="006B2F36"/>
    <w:rsid w:val="006B3CCF"/>
    <w:rsid w:val="006B7875"/>
    <w:rsid w:val="006B7E3A"/>
    <w:rsid w:val="006C351E"/>
    <w:rsid w:val="006C72F4"/>
    <w:rsid w:val="006D0C74"/>
    <w:rsid w:val="006D160A"/>
    <w:rsid w:val="006D1AE7"/>
    <w:rsid w:val="006D226A"/>
    <w:rsid w:val="006D2ED4"/>
    <w:rsid w:val="006D3AAE"/>
    <w:rsid w:val="006D7253"/>
    <w:rsid w:val="006D77BC"/>
    <w:rsid w:val="006E0457"/>
    <w:rsid w:val="006E0BF5"/>
    <w:rsid w:val="006E2E9B"/>
    <w:rsid w:val="006E2FC7"/>
    <w:rsid w:val="006E557D"/>
    <w:rsid w:val="006E791C"/>
    <w:rsid w:val="006E7BD0"/>
    <w:rsid w:val="006F01B9"/>
    <w:rsid w:val="006F3B4C"/>
    <w:rsid w:val="006F479E"/>
    <w:rsid w:val="006F4D79"/>
    <w:rsid w:val="006F4ED6"/>
    <w:rsid w:val="006F64D1"/>
    <w:rsid w:val="00700293"/>
    <w:rsid w:val="00700DEB"/>
    <w:rsid w:val="0070482C"/>
    <w:rsid w:val="007062DA"/>
    <w:rsid w:val="00710690"/>
    <w:rsid w:val="00713389"/>
    <w:rsid w:val="00715000"/>
    <w:rsid w:val="00715756"/>
    <w:rsid w:val="00716953"/>
    <w:rsid w:val="00716975"/>
    <w:rsid w:val="00721584"/>
    <w:rsid w:val="00721F64"/>
    <w:rsid w:val="00724531"/>
    <w:rsid w:val="0072586A"/>
    <w:rsid w:val="00725F9F"/>
    <w:rsid w:val="0072622E"/>
    <w:rsid w:val="00726C94"/>
    <w:rsid w:val="0072700E"/>
    <w:rsid w:val="00733690"/>
    <w:rsid w:val="00734E62"/>
    <w:rsid w:val="0073532A"/>
    <w:rsid w:val="007362CB"/>
    <w:rsid w:val="00736630"/>
    <w:rsid w:val="007436A6"/>
    <w:rsid w:val="0074389F"/>
    <w:rsid w:val="00743A66"/>
    <w:rsid w:val="00745041"/>
    <w:rsid w:val="00750473"/>
    <w:rsid w:val="00752524"/>
    <w:rsid w:val="007610A3"/>
    <w:rsid w:val="00762835"/>
    <w:rsid w:val="007629CF"/>
    <w:rsid w:val="007651FE"/>
    <w:rsid w:val="007700A1"/>
    <w:rsid w:val="00770446"/>
    <w:rsid w:val="00773293"/>
    <w:rsid w:val="0077411E"/>
    <w:rsid w:val="00777529"/>
    <w:rsid w:val="00780F27"/>
    <w:rsid w:val="00782B58"/>
    <w:rsid w:val="00784CD8"/>
    <w:rsid w:val="00786E4E"/>
    <w:rsid w:val="00797F82"/>
    <w:rsid w:val="007A178E"/>
    <w:rsid w:val="007A19F1"/>
    <w:rsid w:val="007A559E"/>
    <w:rsid w:val="007A5AE4"/>
    <w:rsid w:val="007A6AA8"/>
    <w:rsid w:val="007B0F4C"/>
    <w:rsid w:val="007B4FE4"/>
    <w:rsid w:val="007B7FD0"/>
    <w:rsid w:val="007C267A"/>
    <w:rsid w:val="007C4B0A"/>
    <w:rsid w:val="007C5D38"/>
    <w:rsid w:val="007C6AE3"/>
    <w:rsid w:val="007D10F9"/>
    <w:rsid w:val="007D122B"/>
    <w:rsid w:val="007D4C85"/>
    <w:rsid w:val="007D5603"/>
    <w:rsid w:val="007D6867"/>
    <w:rsid w:val="007E52CA"/>
    <w:rsid w:val="007E5C51"/>
    <w:rsid w:val="007E605E"/>
    <w:rsid w:val="007F1686"/>
    <w:rsid w:val="007F3985"/>
    <w:rsid w:val="0080042D"/>
    <w:rsid w:val="00801610"/>
    <w:rsid w:val="00807FC8"/>
    <w:rsid w:val="008108B9"/>
    <w:rsid w:val="00812B87"/>
    <w:rsid w:val="00814B7B"/>
    <w:rsid w:val="00816630"/>
    <w:rsid w:val="00820FC8"/>
    <w:rsid w:val="0082190B"/>
    <w:rsid w:val="00823250"/>
    <w:rsid w:val="00827274"/>
    <w:rsid w:val="00830C2D"/>
    <w:rsid w:val="00831F1B"/>
    <w:rsid w:val="008421E5"/>
    <w:rsid w:val="008426BC"/>
    <w:rsid w:val="0084323B"/>
    <w:rsid w:val="00846214"/>
    <w:rsid w:val="00847155"/>
    <w:rsid w:val="0086122E"/>
    <w:rsid w:val="00862E1B"/>
    <w:rsid w:val="00866A73"/>
    <w:rsid w:val="00867BEE"/>
    <w:rsid w:val="00871876"/>
    <w:rsid w:val="00872648"/>
    <w:rsid w:val="00874605"/>
    <w:rsid w:val="008753C3"/>
    <w:rsid w:val="00875571"/>
    <w:rsid w:val="00875EC4"/>
    <w:rsid w:val="00884288"/>
    <w:rsid w:val="008863F4"/>
    <w:rsid w:val="008872C1"/>
    <w:rsid w:val="00891725"/>
    <w:rsid w:val="00892077"/>
    <w:rsid w:val="00893480"/>
    <w:rsid w:val="008956F0"/>
    <w:rsid w:val="008965AB"/>
    <w:rsid w:val="008A0775"/>
    <w:rsid w:val="008A0971"/>
    <w:rsid w:val="008A1E65"/>
    <w:rsid w:val="008A362B"/>
    <w:rsid w:val="008A4009"/>
    <w:rsid w:val="008A6535"/>
    <w:rsid w:val="008B1A9C"/>
    <w:rsid w:val="008B3197"/>
    <w:rsid w:val="008B31AB"/>
    <w:rsid w:val="008B3C9C"/>
    <w:rsid w:val="008C0248"/>
    <w:rsid w:val="008C03B5"/>
    <w:rsid w:val="008C0A12"/>
    <w:rsid w:val="008C1BC7"/>
    <w:rsid w:val="008C5611"/>
    <w:rsid w:val="008D0289"/>
    <w:rsid w:val="008D1164"/>
    <w:rsid w:val="008D2E29"/>
    <w:rsid w:val="008D2E3F"/>
    <w:rsid w:val="008D52C0"/>
    <w:rsid w:val="008D52E8"/>
    <w:rsid w:val="008E258A"/>
    <w:rsid w:val="008E7B7C"/>
    <w:rsid w:val="008F2F49"/>
    <w:rsid w:val="008F3390"/>
    <w:rsid w:val="0090309E"/>
    <w:rsid w:val="0090347A"/>
    <w:rsid w:val="00905843"/>
    <w:rsid w:val="009060CF"/>
    <w:rsid w:val="00906280"/>
    <w:rsid w:val="00906B5A"/>
    <w:rsid w:val="00911F63"/>
    <w:rsid w:val="009139C8"/>
    <w:rsid w:val="00913C29"/>
    <w:rsid w:val="0091428E"/>
    <w:rsid w:val="00917212"/>
    <w:rsid w:val="00921A5C"/>
    <w:rsid w:val="009254A8"/>
    <w:rsid w:val="00925CD3"/>
    <w:rsid w:val="0092612A"/>
    <w:rsid w:val="00926FEA"/>
    <w:rsid w:val="00927DE0"/>
    <w:rsid w:val="009306FD"/>
    <w:rsid w:val="00936A84"/>
    <w:rsid w:val="00937494"/>
    <w:rsid w:val="00937655"/>
    <w:rsid w:val="00940F24"/>
    <w:rsid w:val="00941FAE"/>
    <w:rsid w:val="009467FB"/>
    <w:rsid w:val="009511BE"/>
    <w:rsid w:val="0095120B"/>
    <w:rsid w:val="00955E61"/>
    <w:rsid w:val="009615C3"/>
    <w:rsid w:val="009629AA"/>
    <w:rsid w:val="00962FAD"/>
    <w:rsid w:val="00967E36"/>
    <w:rsid w:val="00971121"/>
    <w:rsid w:val="00971FA3"/>
    <w:rsid w:val="00972F27"/>
    <w:rsid w:val="00975FB2"/>
    <w:rsid w:val="009763FD"/>
    <w:rsid w:val="00980FE4"/>
    <w:rsid w:val="0098311D"/>
    <w:rsid w:val="009871B7"/>
    <w:rsid w:val="00987775"/>
    <w:rsid w:val="00993F1E"/>
    <w:rsid w:val="00995005"/>
    <w:rsid w:val="00995F79"/>
    <w:rsid w:val="009A07A7"/>
    <w:rsid w:val="009A30BC"/>
    <w:rsid w:val="009A426A"/>
    <w:rsid w:val="009B0C11"/>
    <w:rsid w:val="009B413D"/>
    <w:rsid w:val="009C1642"/>
    <w:rsid w:val="009C28BD"/>
    <w:rsid w:val="009C35F5"/>
    <w:rsid w:val="009C5C47"/>
    <w:rsid w:val="009C7C59"/>
    <w:rsid w:val="009D1D13"/>
    <w:rsid w:val="009D6E4C"/>
    <w:rsid w:val="009D7865"/>
    <w:rsid w:val="009E259C"/>
    <w:rsid w:val="009E2B87"/>
    <w:rsid w:val="009E2BF0"/>
    <w:rsid w:val="009E530D"/>
    <w:rsid w:val="009E5FFF"/>
    <w:rsid w:val="009E6A96"/>
    <w:rsid w:val="009E72F8"/>
    <w:rsid w:val="009F5FB6"/>
    <w:rsid w:val="00A0154F"/>
    <w:rsid w:val="00A0160C"/>
    <w:rsid w:val="00A02D33"/>
    <w:rsid w:val="00A041F7"/>
    <w:rsid w:val="00A051F5"/>
    <w:rsid w:val="00A05FA3"/>
    <w:rsid w:val="00A14B5B"/>
    <w:rsid w:val="00A15E81"/>
    <w:rsid w:val="00A21322"/>
    <w:rsid w:val="00A22DA8"/>
    <w:rsid w:val="00A24F6A"/>
    <w:rsid w:val="00A269F5"/>
    <w:rsid w:val="00A30AF1"/>
    <w:rsid w:val="00A32DC3"/>
    <w:rsid w:val="00A34681"/>
    <w:rsid w:val="00A37B57"/>
    <w:rsid w:val="00A439D4"/>
    <w:rsid w:val="00A43CC6"/>
    <w:rsid w:val="00A443CE"/>
    <w:rsid w:val="00A51F69"/>
    <w:rsid w:val="00A557FD"/>
    <w:rsid w:val="00A565AB"/>
    <w:rsid w:val="00A56AA6"/>
    <w:rsid w:val="00A570D7"/>
    <w:rsid w:val="00A61280"/>
    <w:rsid w:val="00A6287E"/>
    <w:rsid w:val="00A6547F"/>
    <w:rsid w:val="00A66FC9"/>
    <w:rsid w:val="00A72A50"/>
    <w:rsid w:val="00A7352D"/>
    <w:rsid w:val="00A744A3"/>
    <w:rsid w:val="00A74B4D"/>
    <w:rsid w:val="00A76B47"/>
    <w:rsid w:val="00A809B1"/>
    <w:rsid w:val="00A81EB1"/>
    <w:rsid w:val="00A81F8D"/>
    <w:rsid w:val="00A848E6"/>
    <w:rsid w:val="00A84E84"/>
    <w:rsid w:val="00A8501D"/>
    <w:rsid w:val="00A852CB"/>
    <w:rsid w:val="00A85628"/>
    <w:rsid w:val="00A87526"/>
    <w:rsid w:val="00A91319"/>
    <w:rsid w:val="00A9180F"/>
    <w:rsid w:val="00A924BF"/>
    <w:rsid w:val="00A92DAD"/>
    <w:rsid w:val="00A95F28"/>
    <w:rsid w:val="00A961B5"/>
    <w:rsid w:val="00AA0326"/>
    <w:rsid w:val="00AA060B"/>
    <w:rsid w:val="00AA22DC"/>
    <w:rsid w:val="00AA2D72"/>
    <w:rsid w:val="00AA6218"/>
    <w:rsid w:val="00AB1911"/>
    <w:rsid w:val="00AB3D00"/>
    <w:rsid w:val="00AB5D8F"/>
    <w:rsid w:val="00AB6505"/>
    <w:rsid w:val="00AC03FB"/>
    <w:rsid w:val="00AC066D"/>
    <w:rsid w:val="00AC0AE4"/>
    <w:rsid w:val="00AC10A3"/>
    <w:rsid w:val="00AD02FC"/>
    <w:rsid w:val="00AD0E71"/>
    <w:rsid w:val="00AD15F5"/>
    <w:rsid w:val="00AD43F8"/>
    <w:rsid w:val="00AD75DD"/>
    <w:rsid w:val="00AE1B1E"/>
    <w:rsid w:val="00AE2DDF"/>
    <w:rsid w:val="00AE4557"/>
    <w:rsid w:val="00AE47E8"/>
    <w:rsid w:val="00AE6E26"/>
    <w:rsid w:val="00AE75D8"/>
    <w:rsid w:val="00AF007E"/>
    <w:rsid w:val="00AF085A"/>
    <w:rsid w:val="00B024A4"/>
    <w:rsid w:val="00B06B99"/>
    <w:rsid w:val="00B075F2"/>
    <w:rsid w:val="00B12D7B"/>
    <w:rsid w:val="00B12FBF"/>
    <w:rsid w:val="00B13F40"/>
    <w:rsid w:val="00B147D8"/>
    <w:rsid w:val="00B2186D"/>
    <w:rsid w:val="00B23624"/>
    <w:rsid w:val="00B237EC"/>
    <w:rsid w:val="00B278F6"/>
    <w:rsid w:val="00B313AC"/>
    <w:rsid w:val="00B35EF3"/>
    <w:rsid w:val="00B37944"/>
    <w:rsid w:val="00B41373"/>
    <w:rsid w:val="00B47DBB"/>
    <w:rsid w:val="00B513D9"/>
    <w:rsid w:val="00B51963"/>
    <w:rsid w:val="00B52D8C"/>
    <w:rsid w:val="00B5399B"/>
    <w:rsid w:val="00B562A4"/>
    <w:rsid w:val="00B578FB"/>
    <w:rsid w:val="00B6181A"/>
    <w:rsid w:val="00B6490B"/>
    <w:rsid w:val="00B6628A"/>
    <w:rsid w:val="00B67FAC"/>
    <w:rsid w:val="00B73176"/>
    <w:rsid w:val="00B73528"/>
    <w:rsid w:val="00B77257"/>
    <w:rsid w:val="00B8375F"/>
    <w:rsid w:val="00B841CE"/>
    <w:rsid w:val="00B85612"/>
    <w:rsid w:val="00B90FD7"/>
    <w:rsid w:val="00B91686"/>
    <w:rsid w:val="00B92D35"/>
    <w:rsid w:val="00B935F6"/>
    <w:rsid w:val="00B95DE8"/>
    <w:rsid w:val="00B9633B"/>
    <w:rsid w:val="00B97886"/>
    <w:rsid w:val="00BA2B93"/>
    <w:rsid w:val="00BA67D9"/>
    <w:rsid w:val="00BA74F7"/>
    <w:rsid w:val="00BB0226"/>
    <w:rsid w:val="00BB2753"/>
    <w:rsid w:val="00BB3721"/>
    <w:rsid w:val="00BB6C36"/>
    <w:rsid w:val="00BC3CF3"/>
    <w:rsid w:val="00BC5932"/>
    <w:rsid w:val="00BC5A4D"/>
    <w:rsid w:val="00BC6E33"/>
    <w:rsid w:val="00BD0102"/>
    <w:rsid w:val="00BD0AAE"/>
    <w:rsid w:val="00BD2CB0"/>
    <w:rsid w:val="00BD3F01"/>
    <w:rsid w:val="00BD4D4C"/>
    <w:rsid w:val="00BD7333"/>
    <w:rsid w:val="00BE41BB"/>
    <w:rsid w:val="00BE6C28"/>
    <w:rsid w:val="00BF1744"/>
    <w:rsid w:val="00BF2295"/>
    <w:rsid w:val="00BF6397"/>
    <w:rsid w:val="00BF66FB"/>
    <w:rsid w:val="00C0219C"/>
    <w:rsid w:val="00C04B00"/>
    <w:rsid w:val="00C10581"/>
    <w:rsid w:val="00C10E8F"/>
    <w:rsid w:val="00C14F92"/>
    <w:rsid w:val="00C2108C"/>
    <w:rsid w:val="00C21B83"/>
    <w:rsid w:val="00C230F4"/>
    <w:rsid w:val="00C23CF4"/>
    <w:rsid w:val="00C244EB"/>
    <w:rsid w:val="00C24B2B"/>
    <w:rsid w:val="00C27250"/>
    <w:rsid w:val="00C31BAE"/>
    <w:rsid w:val="00C31CE7"/>
    <w:rsid w:val="00C33373"/>
    <w:rsid w:val="00C34DF2"/>
    <w:rsid w:val="00C42357"/>
    <w:rsid w:val="00C428AF"/>
    <w:rsid w:val="00C5278E"/>
    <w:rsid w:val="00C538AB"/>
    <w:rsid w:val="00C53B5B"/>
    <w:rsid w:val="00C619CB"/>
    <w:rsid w:val="00C633C8"/>
    <w:rsid w:val="00C63D6D"/>
    <w:rsid w:val="00C64CA5"/>
    <w:rsid w:val="00C66577"/>
    <w:rsid w:val="00C66E15"/>
    <w:rsid w:val="00C70107"/>
    <w:rsid w:val="00C70783"/>
    <w:rsid w:val="00C7211B"/>
    <w:rsid w:val="00C725EF"/>
    <w:rsid w:val="00C77712"/>
    <w:rsid w:val="00C801F1"/>
    <w:rsid w:val="00C821A9"/>
    <w:rsid w:val="00C831C7"/>
    <w:rsid w:val="00C85E50"/>
    <w:rsid w:val="00C85F14"/>
    <w:rsid w:val="00C86945"/>
    <w:rsid w:val="00C96190"/>
    <w:rsid w:val="00CA3382"/>
    <w:rsid w:val="00CA493F"/>
    <w:rsid w:val="00CB7DCA"/>
    <w:rsid w:val="00CC1366"/>
    <w:rsid w:val="00CC4DA5"/>
    <w:rsid w:val="00CC691E"/>
    <w:rsid w:val="00CC7041"/>
    <w:rsid w:val="00CC7803"/>
    <w:rsid w:val="00CC789D"/>
    <w:rsid w:val="00CD0ECA"/>
    <w:rsid w:val="00CD118B"/>
    <w:rsid w:val="00CD2F5C"/>
    <w:rsid w:val="00CD4E1B"/>
    <w:rsid w:val="00CD5A86"/>
    <w:rsid w:val="00CE6385"/>
    <w:rsid w:val="00CF1F21"/>
    <w:rsid w:val="00CF2D5C"/>
    <w:rsid w:val="00CF5C0A"/>
    <w:rsid w:val="00CF6112"/>
    <w:rsid w:val="00CF7981"/>
    <w:rsid w:val="00D01A28"/>
    <w:rsid w:val="00D042A2"/>
    <w:rsid w:val="00D04E64"/>
    <w:rsid w:val="00D11C79"/>
    <w:rsid w:val="00D120F9"/>
    <w:rsid w:val="00D1331E"/>
    <w:rsid w:val="00D1417F"/>
    <w:rsid w:val="00D144E1"/>
    <w:rsid w:val="00D207E5"/>
    <w:rsid w:val="00D21442"/>
    <w:rsid w:val="00D23CBD"/>
    <w:rsid w:val="00D24490"/>
    <w:rsid w:val="00D24818"/>
    <w:rsid w:val="00D25318"/>
    <w:rsid w:val="00D31A02"/>
    <w:rsid w:val="00D31A19"/>
    <w:rsid w:val="00D400B3"/>
    <w:rsid w:val="00D40615"/>
    <w:rsid w:val="00D40D93"/>
    <w:rsid w:val="00D413FF"/>
    <w:rsid w:val="00D42025"/>
    <w:rsid w:val="00D45B15"/>
    <w:rsid w:val="00D46603"/>
    <w:rsid w:val="00D539F4"/>
    <w:rsid w:val="00D55C6F"/>
    <w:rsid w:val="00D609F9"/>
    <w:rsid w:val="00D636CF"/>
    <w:rsid w:val="00D65422"/>
    <w:rsid w:val="00D73FC8"/>
    <w:rsid w:val="00D74022"/>
    <w:rsid w:val="00D75349"/>
    <w:rsid w:val="00D75AC0"/>
    <w:rsid w:val="00D77208"/>
    <w:rsid w:val="00D77A81"/>
    <w:rsid w:val="00D77E53"/>
    <w:rsid w:val="00D8353D"/>
    <w:rsid w:val="00D86153"/>
    <w:rsid w:val="00D91D0A"/>
    <w:rsid w:val="00D933E5"/>
    <w:rsid w:val="00D978E2"/>
    <w:rsid w:val="00DA0A10"/>
    <w:rsid w:val="00DA2A61"/>
    <w:rsid w:val="00DB1938"/>
    <w:rsid w:val="00DB25DA"/>
    <w:rsid w:val="00DB28BD"/>
    <w:rsid w:val="00DB5687"/>
    <w:rsid w:val="00DB5A83"/>
    <w:rsid w:val="00DB64FF"/>
    <w:rsid w:val="00DC0F17"/>
    <w:rsid w:val="00DC1F40"/>
    <w:rsid w:val="00DC28AF"/>
    <w:rsid w:val="00DC3809"/>
    <w:rsid w:val="00DC59A4"/>
    <w:rsid w:val="00DD0AD1"/>
    <w:rsid w:val="00DD1943"/>
    <w:rsid w:val="00DD1EA7"/>
    <w:rsid w:val="00DD255E"/>
    <w:rsid w:val="00DD33BF"/>
    <w:rsid w:val="00DD3528"/>
    <w:rsid w:val="00DD35FF"/>
    <w:rsid w:val="00DD46E5"/>
    <w:rsid w:val="00DD50FB"/>
    <w:rsid w:val="00DD5CBC"/>
    <w:rsid w:val="00DD5DDC"/>
    <w:rsid w:val="00DD5FBF"/>
    <w:rsid w:val="00DD66DC"/>
    <w:rsid w:val="00DD69D6"/>
    <w:rsid w:val="00DE0156"/>
    <w:rsid w:val="00DF05A6"/>
    <w:rsid w:val="00DF4611"/>
    <w:rsid w:val="00DF6D4F"/>
    <w:rsid w:val="00DF707A"/>
    <w:rsid w:val="00DF7AAE"/>
    <w:rsid w:val="00E01B30"/>
    <w:rsid w:val="00E04B7B"/>
    <w:rsid w:val="00E07124"/>
    <w:rsid w:val="00E1391F"/>
    <w:rsid w:val="00E140DD"/>
    <w:rsid w:val="00E15943"/>
    <w:rsid w:val="00E17C8D"/>
    <w:rsid w:val="00E212AC"/>
    <w:rsid w:val="00E238CD"/>
    <w:rsid w:val="00E2641A"/>
    <w:rsid w:val="00E26D32"/>
    <w:rsid w:val="00E3015B"/>
    <w:rsid w:val="00E304FD"/>
    <w:rsid w:val="00E30571"/>
    <w:rsid w:val="00E31B43"/>
    <w:rsid w:val="00E35BAE"/>
    <w:rsid w:val="00E36130"/>
    <w:rsid w:val="00E37774"/>
    <w:rsid w:val="00E41FCD"/>
    <w:rsid w:val="00E42740"/>
    <w:rsid w:val="00E441E0"/>
    <w:rsid w:val="00E445BA"/>
    <w:rsid w:val="00E46AF3"/>
    <w:rsid w:val="00E50E53"/>
    <w:rsid w:val="00E52209"/>
    <w:rsid w:val="00E55155"/>
    <w:rsid w:val="00E56C47"/>
    <w:rsid w:val="00E5771E"/>
    <w:rsid w:val="00E60E62"/>
    <w:rsid w:val="00E61947"/>
    <w:rsid w:val="00E62162"/>
    <w:rsid w:val="00E65FD0"/>
    <w:rsid w:val="00E665EA"/>
    <w:rsid w:val="00E67B83"/>
    <w:rsid w:val="00E731BD"/>
    <w:rsid w:val="00E757E1"/>
    <w:rsid w:val="00E75F5B"/>
    <w:rsid w:val="00E77046"/>
    <w:rsid w:val="00E8148D"/>
    <w:rsid w:val="00E8214A"/>
    <w:rsid w:val="00E857C6"/>
    <w:rsid w:val="00E865D0"/>
    <w:rsid w:val="00E91473"/>
    <w:rsid w:val="00E93D53"/>
    <w:rsid w:val="00E95242"/>
    <w:rsid w:val="00E963DB"/>
    <w:rsid w:val="00E96915"/>
    <w:rsid w:val="00E9694C"/>
    <w:rsid w:val="00E9794C"/>
    <w:rsid w:val="00EA059B"/>
    <w:rsid w:val="00EA54FC"/>
    <w:rsid w:val="00EA746F"/>
    <w:rsid w:val="00EB0807"/>
    <w:rsid w:val="00EB2BBE"/>
    <w:rsid w:val="00EB350E"/>
    <w:rsid w:val="00EB3C23"/>
    <w:rsid w:val="00EC220A"/>
    <w:rsid w:val="00EC3F59"/>
    <w:rsid w:val="00EC6A4F"/>
    <w:rsid w:val="00EC7998"/>
    <w:rsid w:val="00EC79E1"/>
    <w:rsid w:val="00EC7B62"/>
    <w:rsid w:val="00ED2A9C"/>
    <w:rsid w:val="00ED31B0"/>
    <w:rsid w:val="00EE008F"/>
    <w:rsid w:val="00EE09F1"/>
    <w:rsid w:val="00EE1904"/>
    <w:rsid w:val="00EE3792"/>
    <w:rsid w:val="00EE3963"/>
    <w:rsid w:val="00EE56F4"/>
    <w:rsid w:val="00EE6709"/>
    <w:rsid w:val="00EF1859"/>
    <w:rsid w:val="00EF3879"/>
    <w:rsid w:val="00EF5440"/>
    <w:rsid w:val="00EF5735"/>
    <w:rsid w:val="00F027CC"/>
    <w:rsid w:val="00F045F6"/>
    <w:rsid w:val="00F04D43"/>
    <w:rsid w:val="00F054AC"/>
    <w:rsid w:val="00F064ED"/>
    <w:rsid w:val="00F06521"/>
    <w:rsid w:val="00F104C3"/>
    <w:rsid w:val="00F112AD"/>
    <w:rsid w:val="00F12713"/>
    <w:rsid w:val="00F13645"/>
    <w:rsid w:val="00F14E0C"/>
    <w:rsid w:val="00F15739"/>
    <w:rsid w:val="00F170D1"/>
    <w:rsid w:val="00F203D1"/>
    <w:rsid w:val="00F20C4B"/>
    <w:rsid w:val="00F218D2"/>
    <w:rsid w:val="00F30890"/>
    <w:rsid w:val="00F313FC"/>
    <w:rsid w:val="00F37937"/>
    <w:rsid w:val="00F4028F"/>
    <w:rsid w:val="00F44EB8"/>
    <w:rsid w:val="00F45F66"/>
    <w:rsid w:val="00F51A47"/>
    <w:rsid w:val="00F51AAA"/>
    <w:rsid w:val="00F54F27"/>
    <w:rsid w:val="00F56D4B"/>
    <w:rsid w:val="00F6171D"/>
    <w:rsid w:val="00F61AAD"/>
    <w:rsid w:val="00F647C0"/>
    <w:rsid w:val="00F649C1"/>
    <w:rsid w:val="00F65D6E"/>
    <w:rsid w:val="00F67BD7"/>
    <w:rsid w:val="00F67F1B"/>
    <w:rsid w:val="00F733DE"/>
    <w:rsid w:val="00F73A7F"/>
    <w:rsid w:val="00F743A2"/>
    <w:rsid w:val="00F7772A"/>
    <w:rsid w:val="00F80730"/>
    <w:rsid w:val="00F84E00"/>
    <w:rsid w:val="00F869A9"/>
    <w:rsid w:val="00F87187"/>
    <w:rsid w:val="00F87528"/>
    <w:rsid w:val="00F91343"/>
    <w:rsid w:val="00F921EB"/>
    <w:rsid w:val="00F94474"/>
    <w:rsid w:val="00F94D5A"/>
    <w:rsid w:val="00F96495"/>
    <w:rsid w:val="00FB3A75"/>
    <w:rsid w:val="00FB4E45"/>
    <w:rsid w:val="00FB5C9E"/>
    <w:rsid w:val="00FB6581"/>
    <w:rsid w:val="00FB76F9"/>
    <w:rsid w:val="00FC1FAC"/>
    <w:rsid w:val="00FC22A9"/>
    <w:rsid w:val="00FC33B2"/>
    <w:rsid w:val="00FC5248"/>
    <w:rsid w:val="00FC595B"/>
    <w:rsid w:val="00FC7D0C"/>
    <w:rsid w:val="00FD0428"/>
    <w:rsid w:val="00FD205E"/>
    <w:rsid w:val="00FD3AD5"/>
    <w:rsid w:val="00FD7911"/>
    <w:rsid w:val="00FE198A"/>
    <w:rsid w:val="00FE20AB"/>
    <w:rsid w:val="00FE4DB3"/>
    <w:rsid w:val="00FE682C"/>
    <w:rsid w:val="00FF4030"/>
    <w:rsid w:val="00FF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9307BD"/>
  <w15:docId w15:val="{97748547-EF74-40FE-9A8D-6D7439099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7208"/>
    <w:pPr>
      <w:widowControl w:val="0"/>
      <w:spacing w:before="120" w:after="120" w:line="245" w:lineRule="auto"/>
      <w:ind w:left="851"/>
      <w:jc w:val="both"/>
    </w:pPr>
    <w:rPr>
      <w:rFonts w:ascii="Times New Roman" w:eastAsia="Times New Roman" w:hAnsi="Times New Roman" w:cs="Times New Roman"/>
    </w:rPr>
  </w:style>
  <w:style w:type="paragraph" w:styleId="Titre1">
    <w:name w:val="heading 1"/>
    <w:basedOn w:val="Normal"/>
    <w:next w:val="Normal"/>
    <w:link w:val="Titre1Car"/>
    <w:qFormat/>
    <w:rsid w:val="00FB5C9E"/>
    <w:pPr>
      <w:keepNext/>
      <w:spacing w:after="60"/>
      <w:outlineLvl w:val="0"/>
    </w:pPr>
    <w:rPr>
      <w:b/>
      <w:bCs/>
      <w:i/>
      <w:iCs/>
      <w:kern w:val="28"/>
      <w:sz w:val="28"/>
      <w:szCs w:val="28"/>
      <w:u w:val="single"/>
    </w:rPr>
  </w:style>
  <w:style w:type="paragraph" w:styleId="Titre2">
    <w:name w:val="heading 2"/>
    <w:basedOn w:val="Normal"/>
    <w:next w:val="Normal"/>
    <w:link w:val="Titre2Car"/>
    <w:qFormat/>
    <w:rsid w:val="003D17D6"/>
    <w:pPr>
      <w:outlineLvl w:val="1"/>
    </w:pPr>
    <w:rPr>
      <w:b/>
      <w:bCs/>
      <w:iCs/>
      <w:u w:val="single"/>
    </w:rPr>
  </w:style>
  <w:style w:type="paragraph" w:styleId="Titre3">
    <w:name w:val="heading 3"/>
    <w:basedOn w:val="Normal"/>
    <w:next w:val="Normal"/>
    <w:link w:val="Titre3Car"/>
    <w:qFormat/>
    <w:rsid w:val="003D17D6"/>
    <w:pPr>
      <w:keepNext/>
      <w:tabs>
        <w:tab w:val="left" w:pos="4125"/>
      </w:tabs>
      <w:outlineLvl w:val="2"/>
    </w:pPr>
    <w:rPr>
      <w:b/>
      <w:bCs/>
    </w:rPr>
  </w:style>
  <w:style w:type="paragraph" w:styleId="Titre4">
    <w:name w:val="heading 4"/>
    <w:basedOn w:val="Normal"/>
    <w:next w:val="Normal"/>
    <w:link w:val="Titre4Car"/>
    <w:qFormat/>
    <w:rsid w:val="00FB5C9E"/>
    <w:pPr>
      <w:keepNext/>
      <w:outlineLvl w:val="3"/>
    </w:pPr>
    <w:rPr>
      <w:b/>
      <w:bCs/>
      <w:u w:val="single"/>
    </w:rPr>
  </w:style>
  <w:style w:type="paragraph" w:styleId="Titre5">
    <w:name w:val="heading 5"/>
    <w:basedOn w:val="Normal"/>
    <w:next w:val="Normal"/>
    <w:link w:val="Titre5Car"/>
    <w:qFormat/>
    <w:rsid w:val="00FB5C9E"/>
    <w:pPr>
      <w:spacing w:before="240" w:after="60"/>
      <w:outlineLvl w:val="4"/>
    </w:pPr>
    <w:rPr>
      <w:rFonts w:ascii="Arial" w:hAnsi="Arial" w:cs="Arial"/>
    </w:rPr>
  </w:style>
  <w:style w:type="paragraph" w:styleId="Titre6">
    <w:name w:val="heading 6"/>
    <w:basedOn w:val="Normal"/>
    <w:next w:val="Normal"/>
    <w:link w:val="Titre6Car"/>
    <w:qFormat/>
    <w:rsid w:val="00FB5C9E"/>
    <w:pPr>
      <w:spacing w:before="240" w:after="60"/>
      <w:outlineLvl w:val="5"/>
    </w:pPr>
    <w:rPr>
      <w:i/>
      <w:iCs/>
    </w:rPr>
  </w:style>
  <w:style w:type="paragraph" w:styleId="Titre8">
    <w:name w:val="heading 8"/>
    <w:basedOn w:val="Normal"/>
    <w:next w:val="Normal"/>
    <w:link w:val="Titre8Car"/>
    <w:qFormat/>
    <w:rsid w:val="00FB5C9E"/>
    <w:p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Titre9">
    <w:name w:val="heading 9"/>
    <w:basedOn w:val="Normal"/>
    <w:next w:val="Normal"/>
    <w:link w:val="Titre9Car"/>
    <w:qFormat/>
    <w:rsid w:val="00FB5C9E"/>
    <w:p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B5C9E"/>
    <w:rPr>
      <w:rFonts w:ascii="Times New Roman" w:eastAsia="Times New Roman" w:hAnsi="Times New Roman" w:cs="Times New Roman"/>
      <w:b/>
      <w:bCs/>
      <w:i/>
      <w:iCs/>
      <w:kern w:val="28"/>
      <w:sz w:val="28"/>
      <w:szCs w:val="28"/>
      <w:u w:val="single"/>
      <w:lang w:eastAsia="fr-FR"/>
    </w:rPr>
  </w:style>
  <w:style w:type="character" w:customStyle="1" w:styleId="Titre2Car">
    <w:name w:val="Titre 2 Car"/>
    <w:basedOn w:val="Policepardfaut"/>
    <w:link w:val="Titre2"/>
    <w:rsid w:val="003D17D6"/>
    <w:rPr>
      <w:rFonts w:ascii="Times New Roman" w:eastAsia="Times New Roman" w:hAnsi="Times New Roman" w:cs="Times New Roman"/>
      <w:b/>
      <w:bCs/>
      <w:iCs/>
      <w:u w:val="single"/>
      <w:lang w:eastAsia="fr-FR"/>
    </w:rPr>
  </w:style>
  <w:style w:type="character" w:customStyle="1" w:styleId="Titre3Car">
    <w:name w:val="Titre 3 Car"/>
    <w:basedOn w:val="Policepardfaut"/>
    <w:link w:val="Titre3"/>
    <w:rsid w:val="003D17D6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4Car">
    <w:name w:val="Titre 4 Car"/>
    <w:basedOn w:val="Policepardfaut"/>
    <w:link w:val="Titre4"/>
    <w:rsid w:val="00FB5C9E"/>
    <w:rPr>
      <w:rFonts w:ascii="Times New Roman" w:eastAsia="Times New Roman" w:hAnsi="Times New Roman" w:cs="Times New Roman"/>
      <w:b/>
      <w:bCs/>
      <w:sz w:val="24"/>
      <w:szCs w:val="24"/>
      <w:u w:val="single"/>
      <w:lang w:eastAsia="fr-FR"/>
    </w:rPr>
  </w:style>
  <w:style w:type="character" w:customStyle="1" w:styleId="Titre5Car">
    <w:name w:val="Titre 5 Car"/>
    <w:basedOn w:val="Policepardfaut"/>
    <w:link w:val="Titre5"/>
    <w:rsid w:val="00FB5C9E"/>
    <w:rPr>
      <w:rFonts w:ascii="Arial" w:eastAsia="Times New Roman" w:hAnsi="Arial" w:cs="Arial"/>
      <w:lang w:eastAsia="fr-FR"/>
    </w:rPr>
  </w:style>
  <w:style w:type="character" w:customStyle="1" w:styleId="Titre6Car">
    <w:name w:val="Titre 6 Car"/>
    <w:basedOn w:val="Policepardfaut"/>
    <w:link w:val="Titre6"/>
    <w:rsid w:val="00FB5C9E"/>
    <w:rPr>
      <w:rFonts w:ascii="Times New Roman" w:eastAsia="Times New Roman" w:hAnsi="Times New Roman" w:cs="Times New Roman"/>
      <w:i/>
      <w:iCs/>
      <w:lang w:eastAsia="fr-FR"/>
    </w:rPr>
  </w:style>
  <w:style w:type="character" w:customStyle="1" w:styleId="Titre8Car">
    <w:name w:val="Titre 8 Car"/>
    <w:basedOn w:val="Policepardfaut"/>
    <w:link w:val="Titre8"/>
    <w:rsid w:val="00FB5C9E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FB5C9E"/>
    <w:rPr>
      <w:rFonts w:ascii="Arial" w:eastAsia="Times New Roman" w:hAnsi="Arial" w:cs="Arial"/>
      <w:b/>
      <w:bCs/>
      <w:i/>
      <w:iCs/>
      <w:sz w:val="18"/>
      <w:szCs w:val="18"/>
      <w:lang w:eastAsia="fr-FR"/>
    </w:rPr>
  </w:style>
  <w:style w:type="paragraph" w:styleId="Commentaire">
    <w:name w:val="annotation text"/>
    <w:basedOn w:val="Normal"/>
    <w:link w:val="CommentaireCar"/>
    <w:uiPriority w:val="99"/>
    <w:rsid w:val="00FB5C9E"/>
  </w:style>
  <w:style w:type="character" w:customStyle="1" w:styleId="CommentaireCar">
    <w:name w:val="Commentaire Car"/>
    <w:basedOn w:val="Policepardfaut"/>
    <w:link w:val="Commentaire"/>
    <w:uiPriority w:val="99"/>
    <w:rsid w:val="00FB5C9E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rsid w:val="00FB5C9E"/>
    <w:rPr>
      <w:sz w:val="16"/>
      <w:szCs w:val="16"/>
    </w:rPr>
  </w:style>
  <w:style w:type="paragraph" w:customStyle="1" w:styleId="texte">
    <w:name w:val="texte"/>
    <w:basedOn w:val="Normal"/>
    <w:rsid w:val="00FB5C9E"/>
    <w:pPr>
      <w:ind w:firstLine="567"/>
    </w:pPr>
  </w:style>
  <w:style w:type="paragraph" w:customStyle="1" w:styleId="a">
    <w:name w:val="§"/>
    <w:basedOn w:val="Normal"/>
    <w:rsid w:val="00FB5C9E"/>
    <w:pPr>
      <w:ind w:left="170" w:hanging="170"/>
    </w:pPr>
  </w:style>
  <w:style w:type="paragraph" w:styleId="En-tte">
    <w:name w:val="header"/>
    <w:basedOn w:val="Normal"/>
    <w:link w:val="En-tteCar"/>
    <w:rsid w:val="00FB5C9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B5C9E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FB5C9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B5C9E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FB5C9E"/>
  </w:style>
  <w:style w:type="paragraph" w:styleId="Liste">
    <w:name w:val="List"/>
    <w:basedOn w:val="Normal"/>
    <w:rsid w:val="00FB5C9E"/>
    <w:pPr>
      <w:ind w:left="283" w:hanging="283"/>
    </w:pPr>
  </w:style>
  <w:style w:type="paragraph" w:styleId="Liste2">
    <w:name w:val="List 2"/>
    <w:basedOn w:val="Normal"/>
    <w:rsid w:val="00FB5C9E"/>
    <w:pPr>
      <w:ind w:left="566" w:hanging="283"/>
    </w:pPr>
  </w:style>
  <w:style w:type="paragraph" w:styleId="Listepuces">
    <w:name w:val="List Bullet"/>
    <w:basedOn w:val="Normal"/>
    <w:rsid w:val="00FB5C9E"/>
    <w:pPr>
      <w:ind w:left="283" w:hanging="283"/>
    </w:pPr>
  </w:style>
  <w:style w:type="paragraph" w:styleId="Corpsdetexte">
    <w:name w:val="Body Text"/>
    <w:basedOn w:val="Normal"/>
    <w:link w:val="CorpsdetexteCar"/>
    <w:rsid w:val="00FB5C9E"/>
  </w:style>
  <w:style w:type="character" w:customStyle="1" w:styleId="CorpsdetexteCar">
    <w:name w:val="Corps de texte Car"/>
    <w:basedOn w:val="Policepardfaut"/>
    <w:link w:val="Corpsdetexte"/>
    <w:rsid w:val="00FB5C9E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parateur">
    <w:name w:val="séparateur"/>
    <w:basedOn w:val="Normal"/>
    <w:rsid w:val="00FB5C9E"/>
  </w:style>
  <w:style w:type="paragraph" w:styleId="Textedebulles">
    <w:name w:val="Balloon Text"/>
    <w:basedOn w:val="Normal"/>
    <w:link w:val="TextedebullesCar"/>
    <w:semiHidden/>
    <w:rsid w:val="00FB5C9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FB5C9E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FB5C9E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FB5C9E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table" w:styleId="Grilledutableau">
    <w:name w:val="Table Grid"/>
    <w:basedOn w:val="TableauNormal"/>
    <w:rsid w:val="00FB5C9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1">
    <w:name w:val="toc 1"/>
    <w:basedOn w:val="Normal"/>
    <w:next w:val="Normal"/>
    <w:autoRedefine/>
    <w:uiPriority w:val="39"/>
    <w:qFormat/>
    <w:rsid w:val="00184528"/>
    <w:pPr>
      <w:ind w:left="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M2">
    <w:name w:val="toc 2"/>
    <w:basedOn w:val="Normal"/>
    <w:next w:val="Normal"/>
    <w:autoRedefine/>
    <w:uiPriority w:val="39"/>
    <w:rsid w:val="00FB5C9E"/>
    <w:pPr>
      <w:spacing w:before="0" w:after="0"/>
      <w:ind w:left="220"/>
      <w:jc w:val="left"/>
    </w:pPr>
    <w:rPr>
      <w:rFonts w:asciiTheme="minorHAnsi" w:hAnsiTheme="minorHAnsi" w:cstheme="minorHAnsi"/>
      <w:smallCaps/>
      <w:sz w:val="20"/>
      <w:szCs w:val="20"/>
    </w:rPr>
  </w:style>
  <w:style w:type="character" w:styleId="Lienhypertexte">
    <w:name w:val="Hyperlink"/>
    <w:uiPriority w:val="99"/>
    <w:rsid w:val="00FB5C9E"/>
    <w:rPr>
      <w:color w:val="0000FF"/>
      <w:u w:val="single"/>
    </w:rPr>
  </w:style>
  <w:style w:type="paragraph" w:styleId="Corpsdetexte2">
    <w:name w:val="Body Text 2"/>
    <w:basedOn w:val="Normal"/>
    <w:link w:val="Corpsdetexte2Car"/>
    <w:rsid w:val="00FB5C9E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rsid w:val="00FB5C9E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FB5C9E"/>
    <w:pPr>
      <w:ind w:left="720"/>
      <w:jc w:val="left"/>
    </w:pPr>
    <w:rPr>
      <w:rFonts w:ascii="Calibri" w:eastAsia="Calibri" w:hAnsi="Calibri"/>
    </w:rPr>
  </w:style>
  <w:style w:type="paragraph" w:customStyle="1" w:styleId="fcase1ertab">
    <w:name w:val="f_case_1ertab"/>
    <w:basedOn w:val="Normal"/>
    <w:uiPriority w:val="99"/>
    <w:rsid w:val="00FB5C9E"/>
    <w:pPr>
      <w:tabs>
        <w:tab w:val="left" w:pos="426"/>
      </w:tabs>
      <w:ind w:left="680" w:hanging="680"/>
    </w:pPr>
    <w:rPr>
      <w:sz w:val="20"/>
      <w:szCs w:val="20"/>
    </w:rPr>
  </w:style>
  <w:style w:type="paragraph" w:styleId="Titre">
    <w:name w:val="Title"/>
    <w:basedOn w:val="Normal"/>
    <w:next w:val="Normal"/>
    <w:link w:val="TitreCar"/>
    <w:qFormat/>
    <w:rsid w:val="00FB5C9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FB5C9E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fr-FR"/>
    </w:rPr>
  </w:style>
  <w:style w:type="paragraph" w:styleId="Notedebasdepage">
    <w:name w:val="footnote text"/>
    <w:basedOn w:val="Normal"/>
    <w:link w:val="NotedebasdepageCar"/>
    <w:unhideWhenUsed/>
    <w:rsid w:val="00FB5C9E"/>
    <w:pPr>
      <w:ind w:left="1230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FB5C9E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Style1SCAIJMB">
    <w:name w:val="Style1_SCAI_JMB"/>
    <w:basedOn w:val="Normal"/>
    <w:rsid w:val="00FB5C9E"/>
    <w:pPr>
      <w:overflowPunct w:val="0"/>
      <w:autoSpaceDE w:val="0"/>
      <w:autoSpaceDN w:val="0"/>
      <w:adjustRightInd w:val="0"/>
    </w:pPr>
  </w:style>
  <w:style w:type="character" w:styleId="Appelnotedebasdep">
    <w:name w:val="footnote reference"/>
    <w:unhideWhenUsed/>
    <w:rsid w:val="00FB5C9E"/>
    <w:rPr>
      <w:vertAlign w:val="superscript"/>
    </w:rPr>
  </w:style>
  <w:style w:type="paragraph" w:styleId="Rvision">
    <w:name w:val="Revision"/>
    <w:hidden/>
    <w:uiPriority w:val="99"/>
    <w:semiHidden/>
    <w:rsid w:val="00FB5C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centr">
    <w:name w:val="Block Text"/>
    <w:basedOn w:val="Normal"/>
    <w:semiHidden/>
    <w:unhideWhenUsed/>
    <w:rsid w:val="003856D9"/>
    <w:pPr>
      <w:spacing w:line="240" w:lineRule="exact"/>
      <w:ind w:left="567" w:right="567"/>
    </w:pPr>
    <w:rPr>
      <w:szCs w:val="20"/>
    </w:rPr>
  </w:style>
  <w:style w:type="character" w:styleId="Textedelespacerserv">
    <w:name w:val="Placeholder Text"/>
    <w:basedOn w:val="Policepardfaut"/>
    <w:uiPriority w:val="99"/>
    <w:semiHidden/>
    <w:rsid w:val="002F73F9"/>
    <w:rPr>
      <w:color w:val="808080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E1CAD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kern w:val="0"/>
      <w:u w:val="none"/>
    </w:rPr>
  </w:style>
  <w:style w:type="paragraph" w:styleId="TM3">
    <w:name w:val="toc 3"/>
    <w:basedOn w:val="Normal"/>
    <w:next w:val="Normal"/>
    <w:autoRedefine/>
    <w:uiPriority w:val="39"/>
    <w:unhideWhenUsed/>
    <w:rsid w:val="000E1CAD"/>
    <w:pPr>
      <w:spacing w:before="0" w:after="0"/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CC1366"/>
    <w:pPr>
      <w:spacing w:before="0" w:after="0"/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unhideWhenUsed/>
    <w:rsid w:val="00CC1366"/>
    <w:pPr>
      <w:spacing w:before="0" w:after="0"/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CC1366"/>
    <w:pPr>
      <w:spacing w:before="0" w:after="0"/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CC1366"/>
    <w:pPr>
      <w:spacing w:before="0" w:after="0"/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CC1366"/>
    <w:pPr>
      <w:spacing w:before="0" w:after="0"/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CC1366"/>
    <w:pPr>
      <w:spacing w:before="0" w:after="0"/>
      <w:ind w:left="176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Listenormale">
    <w:name w:val="Liste normale"/>
    <w:basedOn w:val="Paragraphedeliste"/>
    <w:link w:val="ListenormaleCar"/>
    <w:qFormat/>
    <w:rsid w:val="00B6628A"/>
    <w:pPr>
      <w:widowControl/>
      <w:numPr>
        <w:numId w:val="3"/>
      </w:numPr>
      <w:spacing w:before="40" w:after="40" w:line="276" w:lineRule="auto"/>
      <w:jc w:val="both"/>
    </w:pPr>
    <w:rPr>
      <w:rFonts w:ascii="Times New Roman" w:eastAsia="Times New Roman" w:hAnsi="Times New Roman"/>
    </w:rPr>
  </w:style>
  <w:style w:type="paragraph" w:customStyle="1" w:styleId="ListeX">
    <w:name w:val="Liste X"/>
    <w:basedOn w:val="Normal"/>
    <w:link w:val="ListeXCar"/>
    <w:qFormat/>
    <w:rsid w:val="003D17D6"/>
    <w:pPr>
      <w:numPr>
        <w:numId w:val="1"/>
      </w:numPr>
      <w:tabs>
        <w:tab w:val="left" w:pos="1701"/>
      </w:tabs>
      <w:spacing w:before="40" w:after="40" w:line="276" w:lineRule="auto"/>
      <w:ind w:left="1985" w:hanging="644"/>
    </w:pPr>
  </w:style>
  <w:style w:type="character" w:customStyle="1" w:styleId="ListeXCar">
    <w:name w:val="Liste X Car"/>
    <w:basedOn w:val="Policepardfaut"/>
    <w:link w:val="ListeX"/>
    <w:rsid w:val="003D17D6"/>
    <w:rPr>
      <w:rFonts w:ascii="Times New Roman" w:eastAsia="Times New Roman" w:hAnsi="Times New Roman" w:cs="Times New Roman"/>
    </w:rPr>
  </w:style>
  <w:style w:type="paragraph" w:customStyle="1" w:styleId="0ENTETE">
    <w:name w:val="0 ENTETE"/>
    <w:basedOn w:val="Normal"/>
    <w:link w:val="0ENTETECar"/>
    <w:qFormat/>
    <w:rsid w:val="00056418"/>
    <w:pPr>
      <w:widowControl/>
      <w:pBdr>
        <w:bottom w:val="single" w:sz="4" w:space="1" w:color="auto"/>
      </w:pBdr>
      <w:overflowPunct w:val="0"/>
      <w:autoSpaceDE w:val="0"/>
      <w:autoSpaceDN w:val="0"/>
      <w:adjustRightInd w:val="0"/>
      <w:spacing w:before="480" w:line="240" w:lineRule="auto"/>
      <w:ind w:left="0"/>
      <w:textAlignment w:val="baseline"/>
    </w:pPr>
    <w:rPr>
      <w:b/>
      <w:color w:val="000000" w:themeColor="text1"/>
      <w:sz w:val="24"/>
      <w:szCs w:val="24"/>
    </w:rPr>
  </w:style>
  <w:style w:type="character" w:customStyle="1" w:styleId="0ENTETECar">
    <w:name w:val="0 ENTETE Car"/>
    <w:basedOn w:val="Policepardfaut"/>
    <w:link w:val="0ENTETE"/>
    <w:rsid w:val="00056418"/>
    <w:rPr>
      <w:rFonts w:ascii="Times New Roman" w:eastAsia="Times New Roman" w:hAnsi="Times New Roman" w:cs="Times New Roman"/>
      <w:b/>
      <w:color w:val="000000" w:themeColor="text1"/>
      <w:sz w:val="24"/>
      <w:szCs w:val="24"/>
    </w:rPr>
  </w:style>
  <w:style w:type="paragraph" w:customStyle="1" w:styleId="1NIV1">
    <w:name w:val="1 NIV 1"/>
    <w:basedOn w:val="Normal"/>
    <w:link w:val="1NIV1Car"/>
    <w:qFormat/>
    <w:rsid w:val="00874605"/>
    <w:pPr>
      <w:widowControl/>
      <w:overflowPunct w:val="0"/>
      <w:autoSpaceDE w:val="0"/>
      <w:autoSpaceDN w:val="0"/>
      <w:adjustRightInd w:val="0"/>
      <w:spacing w:before="360" w:line="240" w:lineRule="auto"/>
      <w:ind w:left="0"/>
      <w:textAlignment w:val="baseline"/>
    </w:pPr>
    <w:rPr>
      <w:b/>
      <w:u w:val="single"/>
    </w:rPr>
  </w:style>
  <w:style w:type="character" w:customStyle="1" w:styleId="1NIV1Car">
    <w:name w:val="1 NIV 1 Car"/>
    <w:basedOn w:val="Policepardfaut"/>
    <w:link w:val="1NIV1"/>
    <w:rsid w:val="00874605"/>
    <w:rPr>
      <w:rFonts w:ascii="Times New Roman" w:eastAsia="Times New Roman" w:hAnsi="Times New Roman" w:cs="Times New Roman"/>
      <w:b/>
      <w:u w:val="single"/>
    </w:rPr>
  </w:style>
  <w:style w:type="paragraph" w:customStyle="1" w:styleId="2NIV2">
    <w:name w:val="2 NIV 2"/>
    <w:basedOn w:val="Normal"/>
    <w:link w:val="2NIV2Car"/>
    <w:qFormat/>
    <w:rsid w:val="00874605"/>
    <w:pPr>
      <w:widowControl/>
      <w:overflowPunct w:val="0"/>
      <w:autoSpaceDE w:val="0"/>
      <w:autoSpaceDN w:val="0"/>
      <w:adjustRightInd w:val="0"/>
      <w:spacing w:before="240" w:line="240" w:lineRule="auto"/>
      <w:ind w:left="284"/>
      <w:textAlignment w:val="baseline"/>
    </w:pPr>
    <w:rPr>
      <w:b/>
      <w:u w:val="single"/>
    </w:rPr>
  </w:style>
  <w:style w:type="character" w:customStyle="1" w:styleId="2NIV2Car">
    <w:name w:val="2 NIV 2 Car"/>
    <w:basedOn w:val="Policepardfaut"/>
    <w:link w:val="2NIV2"/>
    <w:rsid w:val="00874605"/>
    <w:rPr>
      <w:rFonts w:ascii="Times New Roman" w:eastAsia="Times New Roman" w:hAnsi="Times New Roman" w:cs="Times New Roman"/>
      <w:b/>
      <w:u w:val="single"/>
    </w:rPr>
  </w:style>
  <w:style w:type="paragraph" w:customStyle="1" w:styleId="NormalX">
    <w:name w:val="Normal X"/>
    <w:basedOn w:val="Normal"/>
    <w:link w:val="NormalXCar"/>
    <w:qFormat/>
    <w:rsid w:val="00874605"/>
    <w:pPr>
      <w:widowControl/>
      <w:overflowPunct w:val="0"/>
      <w:autoSpaceDE w:val="0"/>
      <w:autoSpaceDN w:val="0"/>
      <w:adjustRightInd w:val="0"/>
      <w:spacing w:line="240" w:lineRule="auto"/>
      <w:ind w:hanging="284"/>
      <w:textAlignment w:val="baseline"/>
    </w:pPr>
  </w:style>
  <w:style w:type="character" w:customStyle="1" w:styleId="NormalXCar">
    <w:name w:val="Normal X Car"/>
    <w:basedOn w:val="Policepardfaut"/>
    <w:link w:val="NormalX"/>
    <w:rsid w:val="00874605"/>
    <w:rPr>
      <w:rFonts w:ascii="Times New Roman" w:eastAsia="Times New Roman" w:hAnsi="Times New Roman" w:cs="Times New Roman"/>
    </w:rPr>
  </w:style>
  <w:style w:type="paragraph" w:customStyle="1" w:styleId="3NIV3">
    <w:name w:val="3 NIV 3"/>
    <w:basedOn w:val="Normal"/>
    <w:link w:val="3NIV3Car"/>
    <w:qFormat/>
    <w:rsid w:val="00B06B99"/>
    <w:pPr>
      <w:widowControl/>
      <w:overflowPunct w:val="0"/>
      <w:autoSpaceDE w:val="0"/>
      <w:autoSpaceDN w:val="0"/>
      <w:adjustRightInd w:val="0"/>
      <w:spacing w:before="240" w:line="240" w:lineRule="auto"/>
      <w:ind w:left="567"/>
      <w:textAlignment w:val="baseline"/>
    </w:pPr>
    <w:rPr>
      <w:b/>
    </w:rPr>
  </w:style>
  <w:style w:type="character" w:customStyle="1" w:styleId="3NIV3Car">
    <w:name w:val="3 NIV 3 Car"/>
    <w:basedOn w:val="Policepardfaut"/>
    <w:link w:val="3NIV3"/>
    <w:rsid w:val="00B06B99"/>
    <w:rPr>
      <w:rFonts w:ascii="Times New Roman" w:eastAsia="Times New Roman" w:hAnsi="Times New Roman" w:cs="Times New Roman"/>
      <w:b/>
    </w:rPr>
  </w:style>
  <w:style w:type="paragraph" w:customStyle="1" w:styleId="Liste-X">
    <w:name w:val="Liste - X"/>
    <w:basedOn w:val="Listenormale"/>
    <w:link w:val="Liste-XCar"/>
    <w:qFormat/>
    <w:rsid w:val="00B6628A"/>
    <w:pPr>
      <w:numPr>
        <w:numId w:val="2"/>
      </w:numPr>
      <w:tabs>
        <w:tab w:val="left" w:pos="1701"/>
      </w:tabs>
      <w:ind w:left="1134" w:hanging="283"/>
    </w:pPr>
    <w:rPr>
      <w:rFonts w:eastAsia="MS Gothic"/>
    </w:rPr>
  </w:style>
  <w:style w:type="character" w:customStyle="1" w:styleId="Liste-XCar">
    <w:name w:val="Liste - X Car"/>
    <w:basedOn w:val="Policepardfaut"/>
    <w:link w:val="Liste-X"/>
    <w:rsid w:val="00B6628A"/>
    <w:rPr>
      <w:rFonts w:ascii="Times New Roman" w:eastAsia="MS Gothic" w:hAnsi="Times New Roman" w:cs="Times New Roman"/>
    </w:rPr>
  </w:style>
  <w:style w:type="character" w:customStyle="1" w:styleId="ListenormaleCar">
    <w:name w:val="Liste normale Car"/>
    <w:basedOn w:val="Policepardfaut"/>
    <w:link w:val="Listenormale"/>
    <w:rsid w:val="00B6628A"/>
    <w:rPr>
      <w:rFonts w:ascii="Times New Roman" w:eastAsia="Times New Roman" w:hAnsi="Times New Roman" w:cs="Times New Roman"/>
    </w:rPr>
  </w:style>
  <w:style w:type="paragraph" w:customStyle="1" w:styleId="Listea">
    <w:name w:val="Liste a"/>
    <w:basedOn w:val="Normal"/>
    <w:link w:val="ListeaCar"/>
    <w:qFormat/>
    <w:rsid w:val="007610A3"/>
    <w:pPr>
      <w:widowControl/>
      <w:spacing w:before="40" w:after="40" w:line="276" w:lineRule="auto"/>
      <w:ind w:left="1560" w:hanging="284"/>
    </w:pPr>
  </w:style>
  <w:style w:type="character" w:customStyle="1" w:styleId="ListeaCar">
    <w:name w:val="Liste a Car"/>
    <w:basedOn w:val="Policepardfaut"/>
    <w:link w:val="Listea"/>
    <w:rsid w:val="007610A3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6A1E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auGrille4-Accentuation12">
    <w:name w:val="Tableau Grille 4 - Accentuation 12"/>
    <w:basedOn w:val="TableauNormal"/>
    <w:uiPriority w:val="49"/>
    <w:rsid w:val="003B20AA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Corpsdetexte25">
    <w:name w:val="Corps de texte 25"/>
    <w:basedOn w:val="Normal"/>
    <w:rsid w:val="003448BB"/>
    <w:pPr>
      <w:widowControl/>
      <w:overflowPunct w:val="0"/>
      <w:autoSpaceDE w:val="0"/>
      <w:autoSpaceDN w:val="0"/>
      <w:adjustRightInd w:val="0"/>
      <w:spacing w:before="0" w:after="0" w:line="240" w:lineRule="auto"/>
      <w:ind w:hanging="284"/>
      <w:textAlignment w:val="baseline"/>
    </w:pPr>
    <w:rPr>
      <w:rFonts w:ascii="Arial" w:hAnsi="Arial"/>
      <w:sz w:val="24"/>
      <w:szCs w:val="20"/>
      <w:lang w:eastAsia="fr-FR"/>
    </w:rPr>
  </w:style>
  <w:style w:type="table" w:customStyle="1" w:styleId="Grilledutableau7">
    <w:name w:val="Grille du tableau7"/>
    <w:basedOn w:val="TableauNormal"/>
    <w:uiPriority w:val="39"/>
    <w:rsid w:val="003C745F"/>
    <w:pPr>
      <w:suppressAutoHyphens/>
      <w:spacing w:after="0" w:line="240" w:lineRule="auto"/>
    </w:pPr>
    <w:rPr>
      <w:rFonts w:ascii="Thorndale AMT" w:eastAsia="Arial Unicode MS" w:hAnsi="Thorndale AMT" w:cs="Tahoma"/>
      <w:sz w:val="24"/>
      <w:szCs w:val="24"/>
      <w:lang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uces2">
    <w:name w:val="List Bullet 2"/>
    <w:basedOn w:val="Normal"/>
    <w:semiHidden/>
    <w:unhideWhenUsed/>
    <w:rsid w:val="00FB6581"/>
    <w:pPr>
      <w:numPr>
        <w:numId w:val="6"/>
      </w:numPr>
      <w:contextualSpacing/>
    </w:pPr>
  </w:style>
  <w:style w:type="character" w:customStyle="1" w:styleId="corpsdetexreCar">
    <w:name w:val="corps de texre Car"/>
    <w:link w:val="corpsdetexre"/>
    <w:locked/>
    <w:rsid w:val="00FB6581"/>
    <w:rPr>
      <w:rFonts w:ascii="Verdana" w:hAnsi="Verdana"/>
      <w:sz w:val="24"/>
    </w:rPr>
  </w:style>
  <w:style w:type="paragraph" w:customStyle="1" w:styleId="corpsdetexre">
    <w:name w:val="corps de texre"/>
    <w:basedOn w:val="Normal"/>
    <w:link w:val="corpsdetexreCar"/>
    <w:qFormat/>
    <w:rsid w:val="00FB6581"/>
    <w:pPr>
      <w:widowControl/>
      <w:spacing w:after="0" w:line="240" w:lineRule="auto"/>
      <w:ind w:left="0"/>
    </w:pPr>
    <w:rPr>
      <w:rFonts w:ascii="Verdana" w:eastAsiaTheme="minorHAnsi" w:hAnsi="Verdana" w:cstheme="minorBidi"/>
      <w:sz w:val="24"/>
    </w:rPr>
  </w:style>
  <w:style w:type="character" w:customStyle="1" w:styleId="listepuceCar">
    <w:name w:val="liste à puce Car"/>
    <w:basedOn w:val="Policepardfaut"/>
    <w:link w:val="listepuce"/>
    <w:locked/>
    <w:rsid w:val="00FB6581"/>
    <w:rPr>
      <w:rFonts w:ascii="Verdana" w:hAnsi="Verdana"/>
      <w:sz w:val="24"/>
    </w:rPr>
  </w:style>
  <w:style w:type="paragraph" w:customStyle="1" w:styleId="listepuce">
    <w:name w:val="liste à puce"/>
    <w:basedOn w:val="Listepuces"/>
    <w:link w:val="listepuceCar"/>
    <w:qFormat/>
    <w:rsid w:val="00FB6581"/>
    <w:pPr>
      <w:widowControl/>
      <w:spacing w:before="60" w:after="0" w:line="240" w:lineRule="auto"/>
      <w:ind w:left="284" w:hanging="284"/>
    </w:pPr>
    <w:rPr>
      <w:rFonts w:ascii="Verdana" w:eastAsiaTheme="minorHAnsi" w:hAnsi="Verdana" w:cstheme="minorBidi"/>
      <w:sz w:val="24"/>
    </w:rPr>
  </w:style>
  <w:style w:type="character" w:customStyle="1" w:styleId="listepuce2Car">
    <w:name w:val="liste à puce 2 Car"/>
    <w:basedOn w:val="Policepardfaut"/>
    <w:link w:val="listepuce2"/>
    <w:locked/>
    <w:rsid w:val="00FB6581"/>
    <w:rPr>
      <w:rFonts w:ascii="Verdana" w:eastAsia="Times New Roman" w:hAnsi="Verdana" w:cs="Arial"/>
      <w:sz w:val="24"/>
    </w:rPr>
  </w:style>
  <w:style w:type="paragraph" w:customStyle="1" w:styleId="listepuce2">
    <w:name w:val="liste à puce 2"/>
    <w:basedOn w:val="Listepuces2"/>
    <w:link w:val="listepuce2Car"/>
    <w:qFormat/>
    <w:rsid w:val="00FB6581"/>
    <w:pPr>
      <w:widowControl/>
      <w:numPr>
        <w:numId w:val="0"/>
      </w:numPr>
      <w:spacing w:before="0" w:after="0" w:line="240" w:lineRule="auto"/>
      <w:ind w:left="720" w:hanging="360"/>
      <w:contextualSpacing w:val="0"/>
    </w:pPr>
    <w:rPr>
      <w:rFonts w:ascii="Verdana" w:hAnsi="Verdana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9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24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2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95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956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84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70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509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2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41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0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18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04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121932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52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6DC4F-45A1-454F-B2AE-419DF78E7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231</Words>
  <Characters>1274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Jean-Marc PERRY</dc:creator>
  <cp:keywords/>
  <dc:description/>
  <cp:lastModifiedBy>AQUA Jean-Luc INGE CIVI DEFE HC</cp:lastModifiedBy>
  <cp:revision>13</cp:revision>
  <cp:lastPrinted>2026-04-23T04:17:00Z</cp:lastPrinted>
  <dcterms:created xsi:type="dcterms:W3CDTF">2026-04-23T04:07:00Z</dcterms:created>
  <dcterms:modified xsi:type="dcterms:W3CDTF">2026-08-12T02:21:00Z</dcterms:modified>
</cp:coreProperties>
</file>