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0" w:type="auto"/>
        <w:tblLook w:val="04A0" w:firstRow="1" w:lastRow="0" w:firstColumn="1" w:lastColumn="0" w:noHBand="0" w:noVBand="1"/>
      </w:tblPr>
      <w:tblGrid>
        <w:gridCol w:w="1360"/>
        <w:gridCol w:w="8108"/>
      </w:tblGrid>
      <w:tr w:rsidR="008714BB" w:rsidRPr="0094190C" w14:paraId="0108B7A5" w14:textId="77777777" w:rsidTr="00625902">
        <w:tc>
          <w:tcPr>
            <w:tcW w:w="1384" w:type="dxa"/>
            <w:tcBorders>
              <w:top w:val="nil"/>
              <w:left w:val="nil"/>
              <w:bottom w:val="nil"/>
            </w:tcBorders>
          </w:tcPr>
          <w:p w14:paraId="23D29060" w14:textId="77777777" w:rsidR="00625902" w:rsidRPr="0094190C" w:rsidRDefault="00625902" w:rsidP="00540DA7">
            <w:pPr>
              <w:rPr>
                <w:rFonts w:asciiTheme="minorHAnsi" w:hAnsiTheme="minorHAnsi" w:cstheme="minorHAnsi"/>
                <w:b/>
                <w:sz w:val="28"/>
              </w:rPr>
            </w:pPr>
          </w:p>
        </w:tc>
        <w:tc>
          <w:tcPr>
            <w:tcW w:w="8224" w:type="dxa"/>
            <w:tcBorders>
              <w:top w:val="nil"/>
              <w:bottom w:val="single" w:sz="4" w:space="0" w:color="auto"/>
              <w:right w:val="nil"/>
            </w:tcBorders>
          </w:tcPr>
          <w:p w14:paraId="5FF97BA1" w14:textId="77777777" w:rsidR="00625902" w:rsidRPr="0094190C" w:rsidRDefault="00625902" w:rsidP="009D60D5">
            <w:pPr>
              <w:rPr>
                <w:rFonts w:asciiTheme="minorHAnsi" w:hAnsiTheme="minorHAnsi" w:cstheme="minorHAnsi"/>
                <w:b/>
                <w:sz w:val="28"/>
              </w:rPr>
            </w:pPr>
            <w:bookmarkStart w:id="0" w:name="_Toc392669625"/>
            <w:r w:rsidRPr="0094190C">
              <w:rPr>
                <w:rFonts w:asciiTheme="minorHAnsi" w:hAnsiTheme="minorHAnsi" w:cstheme="minorHAnsi"/>
                <w:b/>
                <w:bCs/>
                <w:sz w:val="36"/>
                <w:lang w:val="en"/>
              </w:rPr>
              <w:t>PROCUREMENT CONTRACT</w:t>
            </w:r>
            <w:bookmarkEnd w:id="0"/>
          </w:p>
        </w:tc>
      </w:tr>
      <w:tr w:rsidR="009D60D5" w:rsidRPr="0094190C" w14:paraId="15CE0C70" w14:textId="77777777" w:rsidTr="009D60D5">
        <w:tc>
          <w:tcPr>
            <w:tcW w:w="1384" w:type="dxa"/>
            <w:tcBorders>
              <w:top w:val="nil"/>
              <w:left w:val="nil"/>
              <w:bottom w:val="nil"/>
            </w:tcBorders>
          </w:tcPr>
          <w:p w14:paraId="4679D47C" w14:textId="77777777" w:rsidR="009D60D5" w:rsidRPr="0094190C" w:rsidRDefault="009D60D5" w:rsidP="009D60D5">
            <w:pPr>
              <w:rPr>
                <w:rFonts w:asciiTheme="minorHAnsi" w:hAnsiTheme="minorHAnsi" w:cstheme="minorHAnsi"/>
                <w:b/>
                <w:sz w:val="24"/>
              </w:rPr>
            </w:pPr>
          </w:p>
        </w:tc>
        <w:tc>
          <w:tcPr>
            <w:tcW w:w="8224" w:type="dxa"/>
            <w:tcBorders>
              <w:bottom w:val="single" w:sz="4" w:space="0" w:color="auto"/>
              <w:right w:val="nil"/>
            </w:tcBorders>
            <w:vAlign w:val="center"/>
          </w:tcPr>
          <w:p w14:paraId="4AD984F2" w14:textId="77777777" w:rsidR="000C14BD" w:rsidRPr="0094190C" w:rsidRDefault="00846DCE">
            <w:pPr>
              <w:rPr>
                <w:rFonts w:asciiTheme="minorHAnsi" w:hAnsiTheme="minorHAnsi" w:cstheme="minorHAnsi"/>
              </w:rPr>
            </w:pPr>
            <w:r w:rsidRPr="0094190C">
              <w:rPr>
                <w:rFonts w:ascii="Segoe UI Symbol" w:hAnsi="Segoe UI Symbol" w:cs="Segoe UI Symbol"/>
                <w:b/>
              </w:rPr>
              <w:t>☒</w:t>
            </w:r>
            <w:r w:rsidRPr="0094190C">
              <w:rPr>
                <w:rFonts w:asciiTheme="minorHAnsi" w:hAnsiTheme="minorHAnsi" w:cstheme="minorHAnsi"/>
                <w:b/>
              </w:rPr>
              <w:t xml:space="preserve"> SERVICE – </w:t>
            </w:r>
            <w:r w:rsidRPr="0094190C">
              <w:rPr>
                <w:rFonts w:ascii="Segoe UI Symbol" w:hAnsi="Segoe UI Symbol" w:cs="Segoe UI Symbol"/>
                <w:b/>
              </w:rPr>
              <w:t>☐</w:t>
            </w:r>
            <w:r w:rsidRPr="0094190C">
              <w:rPr>
                <w:rFonts w:asciiTheme="minorHAnsi" w:hAnsiTheme="minorHAnsi" w:cstheme="minorHAnsi"/>
                <w:b/>
              </w:rPr>
              <w:t xml:space="preserve"> SUPPLIES</w:t>
            </w:r>
          </w:p>
        </w:tc>
      </w:tr>
      <w:tr w:rsidR="00C2145A" w:rsidRPr="0094190C" w14:paraId="04FB1DFA" w14:textId="77777777" w:rsidTr="00357B46">
        <w:tc>
          <w:tcPr>
            <w:tcW w:w="1384" w:type="dxa"/>
            <w:tcBorders>
              <w:top w:val="nil"/>
              <w:left w:val="nil"/>
              <w:bottom w:val="nil"/>
            </w:tcBorders>
          </w:tcPr>
          <w:p w14:paraId="1CBFD3F8" w14:textId="77777777" w:rsidR="00C2145A" w:rsidRPr="0094190C" w:rsidRDefault="00C2145A" w:rsidP="00357B46">
            <w:pPr>
              <w:rPr>
                <w:rFonts w:asciiTheme="minorHAnsi" w:hAnsiTheme="minorHAnsi" w:cstheme="minorHAnsi"/>
                <w:b/>
                <w:sz w:val="24"/>
              </w:rPr>
            </w:pPr>
          </w:p>
        </w:tc>
        <w:tc>
          <w:tcPr>
            <w:tcW w:w="8224" w:type="dxa"/>
            <w:tcBorders>
              <w:bottom w:val="single" w:sz="4" w:space="0" w:color="auto"/>
              <w:right w:val="nil"/>
            </w:tcBorders>
            <w:vAlign w:val="center"/>
          </w:tcPr>
          <w:p w14:paraId="06339C2D" w14:textId="77777777" w:rsidR="000C14BD" w:rsidRPr="0094190C" w:rsidRDefault="0061105E" w:rsidP="0061105E">
            <w:pPr>
              <w:rPr>
                <w:rFonts w:asciiTheme="minorHAnsi" w:hAnsiTheme="minorHAnsi" w:cstheme="minorHAnsi"/>
              </w:rPr>
            </w:pPr>
            <w:proofErr w:type="spellStart"/>
            <w:proofErr w:type="gramStart"/>
            <w:r w:rsidRPr="0094190C">
              <w:rPr>
                <w:rFonts w:asciiTheme="minorHAnsi" w:hAnsiTheme="minorHAnsi" w:cstheme="minorHAnsi"/>
                <w:b/>
                <w:color w:val="9C5700"/>
                <w:highlight w:val="yellow"/>
              </w:rPr>
              <w:t>Number</w:t>
            </w:r>
            <w:proofErr w:type="spellEnd"/>
            <w:r w:rsidRPr="0094190C">
              <w:rPr>
                <w:rFonts w:asciiTheme="minorHAnsi" w:hAnsiTheme="minorHAnsi" w:cstheme="minorHAnsi"/>
                <w:b/>
                <w:color w:val="9C5700"/>
                <w:highlight w:val="yellow"/>
              </w:rPr>
              <w:t>:</w:t>
            </w:r>
            <w:proofErr w:type="gramEnd"/>
            <w:r w:rsidRPr="0094190C">
              <w:rPr>
                <w:rFonts w:asciiTheme="minorHAnsi" w:hAnsiTheme="minorHAnsi" w:cstheme="minorHAnsi"/>
                <w:b/>
                <w:color w:val="9C5700"/>
                <w:highlight w:val="yellow"/>
              </w:rPr>
              <w:t xml:space="preserve"> </w:t>
            </w:r>
          </w:p>
        </w:tc>
      </w:tr>
      <w:tr w:rsidR="008714BB" w:rsidRPr="0094190C" w14:paraId="5FFD9252" w14:textId="77777777" w:rsidTr="002F072C">
        <w:tc>
          <w:tcPr>
            <w:tcW w:w="9608" w:type="dxa"/>
            <w:gridSpan w:val="2"/>
            <w:tcBorders>
              <w:top w:val="nil"/>
              <w:left w:val="nil"/>
              <w:bottom w:val="nil"/>
              <w:right w:val="nil"/>
            </w:tcBorders>
          </w:tcPr>
          <w:p w14:paraId="30B9B911" w14:textId="77777777" w:rsidR="00741D2D" w:rsidRPr="0094190C" w:rsidRDefault="00741D2D" w:rsidP="00540DA7">
            <w:pPr>
              <w:rPr>
                <w:rFonts w:asciiTheme="minorHAnsi" w:hAnsiTheme="minorHAnsi" w:cstheme="minorHAnsi"/>
                <w:b/>
                <w:sz w:val="24"/>
              </w:rPr>
            </w:pPr>
          </w:p>
        </w:tc>
      </w:tr>
      <w:tr w:rsidR="008714BB" w:rsidRPr="00244ED2" w14:paraId="4CF40B28" w14:textId="77777777" w:rsidTr="002F072C">
        <w:tc>
          <w:tcPr>
            <w:tcW w:w="1384" w:type="dxa"/>
            <w:tcBorders>
              <w:top w:val="nil"/>
              <w:left w:val="nil"/>
              <w:bottom w:val="nil"/>
              <w:right w:val="single" w:sz="4" w:space="0" w:color="auto"/>
            </w:tcBorders>
          </w:tcPr>
          <w:p w14:paraId="1DE34921" w14:textId="77777777" w:rsidR="00741D2D" w:rsidRPr="0094190C" w:rsidRDefault="00741D2D" w:rsidP="00540DA7">
            <w:pPr>
              <w:rPr>
                <w:rFonts w:asciiTheme="minorHAnsi" w:hAnsiTheme="minorHAnsi" w:cstheme="minorHAnsi"/>
                <w:b/>
                <w:sz w:val="24"/>
              </w:rPr>
            </w:pPr>
          </w:p>
        </w:tc>
        <w:tc>
          <w:tcPr>
            <w:tcW w:w="8224" w:type="dxa"/>
            <w:tcBorders>
              <w:top w:val="nil"/>
              <w:left w:val="single" w:sz="4" w:space="0" w:color="auto"/>
              <w:bottom w:val="single" w:sz="4" w:space="0" w:color="auto"/>
              <w:right w:val="nil"/>
            </w:tcBorders>
            <w:vAlign w:val="center"/>
          </w:tcPr>
          <w:p w14:paraId="33793BB3" w14:textId="77777777" w:rsidR="000C14BD" w:rsidRPr="0037243A" w:rsidRDefault="00846DCE">
            <w:pPr>
              <w:rPr>
                <w:rFonts w:asciiTheme="minorHAnsi" w:hAnsiTheme="minorHAnsi" w:cstheme="minorHAnsi"/>
                <w:lang w:val="en-GB"/>
              </w:rPr>
            </w:pPr>
            <w:r w:rsidRPr="0037243A">
              <w:rPr>
                <w:rFonts w:asciiTheme="minorHAnsi" w:hAnsiTheme="minorHAnsi" w:cstheme="minorHAnsi"/>
                <w:b/>
                <w:lang w:val="en-GB"/>
              </w:rPr>
              <w:t>Object of the contract: Technical assistance for the development of a STEAM policy and a STEAM/digital teachers’ competency framework in The Gambia</w:t>
            </w:r>
          </w:p>
        </w:tc>
      </w:tr>
      <w:tr w:rsidR="008714BB" w:rsidRPr="00244ED2" w14:paraId="0B5D1690" w14:textId="77777777" w:rsidTr="00707B69">
        <w:trPr>
          <w:trHeight w:val="318"/>
        </w:trPr>
        <w:tc>
          <w:tcPr>
            <w:tcW w:w="9608" w:type="dxa"/>
            <w:gridSpan w:val="2"/>
            <w:tcBorders>
              <w:top w:val="nil"/>
              <w:left w:val="nil"/>
              <w:bottom w:val="nil"/>
              <w:right w:val="nil"/>
            </w:tcBorders>
          </w:tcPr>
          <w:p w14:paraId="495CE229" w14:textId="77777777" w:rsidR="00741D2D" w:rsidRPr="0094190C" w:rsidRDefault="00741D2D" w:rsidP="00540DA7">
            <w:pPr>
              <w:rPr>
                <w:rFonts w:asciiTheme="minorHAnsi" w:hAnsiTheme="minorHAnsi" w:cstheme="minorHAnsi"/>
                <w:b/>
                <w:sz w:val="24"/>
                <w:lang w:val="en-GB"/>
              </w:rPr>
            </w:pPr>
          </w:p>
        </w:tc>
      </w:tr>
      <w:tr w:rsidR="008714BB" w:rsidRPr="00244ED2" w14:paraId="1DA08165" w14:textId="77777777" w:rsidTr="002F072C">
        <w:tc>
          <w:tcPr>
            <w:tcW w:w="1384" w:type="dxa"/>
            <w:tcBorders>
              <w:top w:val="nil"/>
              <w:left w:val="nil"/>
              <w:bottom w:val="nil"/>
              <w:right w:val="single" w:sz="4" w:space="0" w:color="auto"/>
            </w:tcBorders>
          </w:tcPr>
          <w:p w14:paraId="0D3759B9" w14:textId="77777777" w:rsidR="00741D2D" w:rsidRPr="0094190C" w:rsidRDefault="00741D2D" w:rsidP="00540DA7">
            <w:pPr>
              <w:rPr>
                <w:rFonts w:asciiTheme="minorHAnsi" w:hAnsiTheme="minorHAnsi" w:cstheme="minorHAnsi"/>
                <w:b/>
                <w:sz w:val="24"/>
                <w:lang w:val="en-GB"/>
              </w:rPr>
            </w:pPr>
          </w:p>
        </w:tc>
        <w:tc>
          <w:tcPr>
            <w:tcW w:w="8224" w:type="dxa"/>
            <w:tcBorders>
              <w:top w:val="nil"/>
              <w:left w:val="single" w:sz="4" w:space="0" w:color="auto"/>
              <w:bottom w:val="single" w:sz="4" w:space="0" w:color="auto"/>
              <w:right w:val="nil"/>
            </w:tcBorders>
            <w:vAlign w:val="center"/>
          </w:tcPr>
          <w:p w14:paraId="1F79C5A8" w14:textId="37E3912B" w:rsidR="000C14BD" w:rsidRPr="0037243A" w:rsidRDefault="000C14BD" w:rsidP="0061105E">
            <w:pPr>
              <w:rPr>
                <w:rFonts w:asciiTheme="minorHAnsi" w:hAnsiTheme="minorHAnsi" w:cstheme="minorHAnsi"/>
                <w:lang w:val="en-GB"/>
              </w:rPr>
            </w:pPr>
          </w:p>
        </w:tc>
      </w:tr>
      <w:tr w:rsidR="008714BB" w:rsidRPr="00244ED2" w14:paraId="3B4BEA86" w14:textId="77777777" w:rsidTr="003B3CF2">
        <w:trPr>
          <w:trHeight w:val="7018"/>
        </w:trPr>
        <w:tc>
          <w:tcPr>
            <w:tcW w:w="9608" w:type="dxa"/>
            <w:gridSpan w:val="2"/>
            <w:tcBorders>
              <w:top w:val="nil"/>
              <w:left w:val="nil"/>
              <w:bottom w:val="nil"/>
              <w:right w:val="nil"/>
            </w:tcBorders>
          </w:tcPr>
          <w:p w14:paraId="3190BE7C" w14:textId="77777777" w:rsidR="000C14BD" w:rsidRPr="0037243A" w:rsidRDefault="00846DCE">
            <w:pPr>
              <w:rPr>
                <w:rFonts w:asciiTheme="minorHAnsi" w:hAnsiTheme="minorHAnsi" w:cstheme="minorHAnsi"/>
                <w:lang w:val="en-GB"/>
              </w:rPr>
            </w:pPr>
            <w:r w:rsidRPr="0037243A">
              <w:rPr>
                <w:rFonts w:asciiTheme="minorHAnsi" w:hAnsiTheme="minorHAnsi" w:cstheme="minorHAnsi"/>
                <w:b/>
                <w:lang w:val="en-GB"/>
              </w:rPr>
              <w:t xml:space="preserve">Award date: </w:t>
            </w:r>
          </w:p>
          <w:p w14:paraId="18E856C4" w14:textId="77777777" w:rsidR="000C14BD" w:rsidRPr="0037243A" w:rsidRDefault="00846DCE">
            <w:pPr>
              <w:rPr>
                <w:rFonts w:asciiTheme="minorHAnsi" w:hAnsiTheme="minorHAnsi" w:cstheme="minorHAnsi"/>
                <w:lang w:val="en-GB"/>
              </w:rPr>
            </w:pPr>
            <w:r w:rsidRPr="0037243A">
              <w:rPr>
                <w:rFonts w:asciiTheme="minorHAnsi" w:hAnsiTheme="minorHAnsi" w:cstheme="minorHAnsi"/>
                <w:lang w:val="en-GB"/>
              </w:rPr>
              <w:t>This contract is subject to the French Public Procurement Code in its latest version in force, as enacted by Order No. 2018-1074 of 26 November 2018 and Decree No. 2018-1075 of 3 December 2018.</w:t>
            </w:r>
          </w:p>
          <w:p w14:paraId="24556E21" w14:textId="77777777" w:rsidR="000C14BD" w:rsidRPr="0037243A" w:rsidRDefault="00846DCE">
            <w:pPr>
              <w:rPr>
                <w:rFonts w:asciiTheme="minorHAnsi" w:hAnsiTheme="minorHAnsi" w:cstheme="minorHAnsi"/>
                <w:lang w:val="en-GB"/>
              </w:rPr>
            </w:pPr>
            <w:r w:rsidRPr="0037243A">
              <w:rPr>
                <w:rFonts w:asciiTheme="minorHAnsi" w:hAnsiTheme="minorHAnsi" w:cstheme="minorHAnsi"/>
                <w:lang w:val="en-GB"/>
              </w:rPr>
              <w:t>It is awarded by means of an adapted procedure in application of Articles L. 2123-1 and R. 2123-1 to R. 2123-7 of the French Public Procurement Code.</w:t>
            </w:r>
          </w:p>
          <w:p w14:paraId="7C6EA20E" w14:textId="77777777" w:rsidR="000C14BD" w:rsidRPr="0037243A" w:rsidRDefault="000C14BD">
            <w:pPr>
              <w:rPr>
                <w:rFonts w:asciiTheme="minorHAnsi" w:hAnsiTheme="minorHAnsi" w:cstheme="minorHAnsi"/>
                <w:lang w:val="en-GB"/>
              </w:rPr>
            </w:pPr>
          </w:p>
        </w:tc>
      </w:tr>
    </w:tbl>
    <w:p w14:paraId="6A70DED5" w14:textId="77777777" w:rsidR="00703F1E" w:rsidRPr="0094190C" w:rsidRDefault="00703F1E" w:rsidP="002D54D6">
      <w:pPr>
        <w:rPr>
          <w:rFonts w:asciiTheme="minorHAnsi" w:hAnsiTheme="minorHAnsi" w:cstheme="minorHAnsi"/>
          <w:sz w:val="18"/>
          <w:lang w:val="en-GB"/>
        </w:rPr>
      </w:pPr>
    </w:p>
    <w:p w14:paraId="07218E83" w14:textId="77777777" w:rsidR="00BE7103" w:rsidRPr="0094190C" w:rsidRDefault="00BE7103">
      <w:pPr>
        <w:rPr>
          <w:rFonts w:asciiTheme="minorHAnsi" w:hAnsiTheme="minorHAnsi" w:cstheme="minorHAnsi"/>
          <w:sz w:val="18"/>
          <w:lang w:val="en-GB"/>
        </w:rPr>
        <w:sectPr w:rsidR="00BE7103" w:rsidRPr="0094190C" w:rsidSect="007418B3">
          <w:headerReference w:type="default" r:id="rId8"/>
          <w:footerReference w:type="default" r:id="rId9"/>
          <w:headerReference w:type="first" r:id="rId10"/>
          <w:footerReference w:type="first" r:id="rId11"/>
          <w:type w:val="continuous"/>
          <w:pgSz w:w="11906" w:h="16838"/>
          <w:pgMar w:top="272" w:right="680" w:bottom="851" w:left="1758" w:header="709" w:footer="709" w:gutter="0"/>
          <w:cols w:space="709"/>
          <w:titlePg/>
        </w:sectPr>
      </w:pPr>
    </w:p>
    <w:bookmarkStart w:id="1" w:name="_Toc524095221" w:displacedByCustomXml="next"/>
    <w:bookmarkStart w:id="2" w:name="_Toc231225065" w:displacedByCustomXml="next"/>
    <w:sdt>
      <w:sdtPr>
        <w:rPr>
          <w:rFonts w:ascii="Arial" w:eastAsia="Times" w:hAnsi="Arial" w:cs="Times New Roman"/>
          <w:b w:val="0"/>
          <w:bCs w:val="0"/>
          <w:color w:val="auto"/>
          <w:sz w:val="20"/>
          <w:szCs w:val="20"/>
        </w:rPr>
        <w:id w:val="1992296067"/>
        <w:docPartObj>
          <w:docPartGallery w:val="Table of Contents"/>
          <w:docPartUnique/>
        </w:docPartObj>
      </w:sdtPr>
      <w:sdtEndPr>
        <w:rPr>
          <w:noProof/>
        </w:rPr>
      </w:sdtEndPr>
      <w:sdtContent>
        <w:p w14:paraId="2D64F81B" w14:textId="77777777" w:rsidR="006C434F" w:rsidRDefault="006C434F">
          <w:pPr>
            <w:pStyle w:val="En-ttedetabledesmatires"/>
          </w:pPr>
          <w:r>
            <w:t>Contents</w:t>
          </w:r>
        </w:p>
        <w:p w14:paraId="158EE659" w14:textId="77777777" w:rsidR="006C434F" w:rsidRDefault="006C434F">
          <w:pPr>
            <w:pStyle w:val="TM1"/>
            <w:tabs>
              <w:tab w:val="right" w:leader="dot" w:pos="9736"/>
            </w:tabs>
            <w:rPr>
              <w:rFonts w:asciiTheme="minorHAnsi" w:eastAsiaTheme="minorEastAsia" w:hAnsiTheme="minorHAnsi" w:cstheme="minorBidi"/>
              <w:noProof/>
              <w:sz w:val="22"/>
              <w:szCs w:val="22"/>
              <w:lang w:val="en-US" w:eastAsia="en-US"/>
            </w:rPr>
          </w:pPr>
          <w:r>
            <w:fldChar w:fldCharType="begin"/>
          </w:r>
          <w:r>
            <w:instrText xml:space="preserve"> TOC \o "1-3" \h \z \u </w:instrText>
          </w:r>
          <w:r>
            <w:fldChar w:fldCharType="separate"/>
          </w:r>
          <w:hyperlink w:anchor="_Toc235535416" w:history="1">
            <w:r w:rsidRPr="00645216">
              <w:rPr>
                <w:rStyle w:val="Lienhypertexte"/>
                <w:rFonts w:cstheme="minorHAnsi"/>
                <w:b/>
                <w:bCs/>
                <w:noProof/>
                <w:lang w:val="en"/>
              </w:rPr>
              <w:t>SPECIAL CONDITIONS – COMMITMENT PROCEDURE</w:t>
            </w:r>
            <w:r>
              <w:rPr>
                <w:noProof/>
                <w:webHidden/>
              </w:rPr>
              <w:tab/>
            </w:r>
            <w:r>
              <w:rPr>
                <w:noProof/>
                <w:webHidden/>
              </w:rPr>
              <w:fldChar w:fldCharType="begin"/>
            </w:r>
            <w:r>
              <w:rPr>
                <w:noProof/>
                <w:webHidden/>
              </w:rPr>
              <w:instrText xml:space="preserve"> PAGEREF _Toc235535416 \h </w:instrText>
            </w:r>
            <w:r>
              <w:rPr>
                <w:noProof/>
                <w:webHidden/>
              </w:rPr>
            </w:r>
            <w:r>
              <w:rPr>
                <w:noProof/>
                <w:webHidden/>
              </w:rPr>
              <w:fldChar w:fldCharType="separate"/>
            </w:r>
            <w:r>
              <w:rPr>
                <w:noProof/>
                <w:webHidden/>
              </w:rPr>
              <w:t>4</w:t>
            </w:r>
            <w:r>
              <w:rPr>
                <w:noProof/>
                <w:webHidden/>
              </w:rPr>
              <w:fldChar w:fldCharType="end"/>
            </w:r>
          </w:hyperlink>
        </w:p>
        <w:p w14:paraId="2627A333" w14:textId="77777777" w:rsidR="006C434F" w:rsidRDefault="00000000">
          <w:pPr>
            <w:pStyle w:val="TM1"/>
            <w:tabs>
              <w:tab w:val="left" w:pos="1540"/>
              <w:tab w:val="right" w:leader="dot" w:pos="9736"/>
            </w:tabs>
            <w:rPr>
              <w:rFonts w:asciiTheme="minorHAnsi" w:eastAsiaTheme="minorEastAsia" w:hAnsiTheme="minorHAnsi" w:cstheme="minorBidi"/>
              <w:noProof/>
              <w:sz w:val="22"/>
              <w:szCs w:val="22"/>
              <w:lang w:val="en-US" w:eastAsia="en-US"/>
            </w:rPr>
          </w:pPr>
          <w:hyperlink w:anchor="_Toc235535417" w:history="1">
            <w:r w:rsidR="006C434F" w:rsidRPr="00645216">
              <w:rPr>
                <w:rStyle w:val="Lienhypertexte"/>
                <w:rFonts w:cstheme="minorHAnsi"/>
                <w:b/>
                <w:caps/>
                <w:noProof/>
              </w:rPr>
              <w:t>ARTICLE 1:</w:t>
            </w:r>
            <w:r w:rsidR="006C434F">
              <w:rPr>
                <w:rFonts w:asciiTheme="minorHAnsi" w:eastAsiaTheme="minorEastAsia" w:hAnsiTheme="minorHAnsi" w:cstheme="minorBidi"/>
                <w:noProof/>
                <w:sz w:val="22"/>
                <w:szCs w:val="22"/>
                <w:lang w:val="en-US" w:eastAsia="en-US"/>
              </w:rPr>
              <w:tab/>
            </w:r>
            <w:r w:rsidR="006C434F" w:rsidRPr="00645216">
              <w:rPr>
                <w:rStyle w:val="Lienhypertexte"/>
                <w:rFonts w:cstheme="minorHAnsi"/>
                <w:b/>
                <w:bCs/>
                <w:caps/>
                <w:noProof/>
                <w:lang w:val="en"/>
              </w:rPr>
              <w:t>Object of the contract</w:t>
            </w:r>
            <w:r w:rsidR="006C434F">
              <w:rPr>
                <w:noProof/>
                <w:webHidden/>
              </w:rPr>
              <w:tab/>
            </w:r>
            <w:r w:rsidR="006C434F">
              <w:rPr>
                <w:noProof/>
                <w:webHidden/>
              </w:rPr>
              <w:fldChar w:fldCharType="begin"/>
            </w:r>
            <w:r w:rsidR="006C434F">
              <w:rPr>
                <w:noProof/>
                <w:webHidden/>
              </w:rPr>
              <w:instrText xml:space="preserve"> PAGEREF _Toc235535417 \h </w:instrText>
            </w:r>
            <w:r w:rsidR="006C434F">
              <w:rPr>
                <w:noProof/>
                <w:webHidden/>
              </w:rPr>
            </w:r>
            <w:r w:rsidR="006C434F">
              <w:rPr>
                <w:noProof/>
                <w:webHidden/>
              </w:rPr>
              <w:fldChar w:fldCharType="separate"/>
            </w:r>
            <w:r w:rsidR="006C434F">
              <w:rPr>
                <w:noProof/>
                <w:webHidden/>
              </w:rPr>
              <w:t>5</w:t>
            </w:r>
            <w:r w:rsidR="006C434F">
              <w:rPr>
                <w:noProof/>
                <w:webHidden/>
              </w:rPr>
              <w:fldChar w:fldCharType="end"/>
            </w:r>
          </w:hyperlink>
        </w:p>
        <w:p w14:paraId="59AC9E36" w14:textId="77777777" w:rsidR="006C434F" w:rsidRDefault="00000000">
          <w:pPr>
            <w:pStyle w:val="TM1"/>
            <w:tabs>
              <w:tab w:val="left" w:pos="1540"/>
              <w:tab w:val="right" w:leader="dot" w:pos="9736"/>
            </w:tabs>
            <w:rPr>
              <w:rFonts w:asciiTheme="minorHAnsi" w:eastAsiaTheme="minorEastAsia" w:hAnsiTheme="minorHAnsi" w:cstheme="minorBidi"/>
              <w:noProof/>
              <w:sz w:val="22"/>
              <w:szCs w:val="22"/>
              <w:lang w:val="en-US" w:eastAsia="en-US"/>
            </w:rPr>
          </w:pPr>
          <w:hyperlink w:anchor="_Toc235535418" w:history="1">
            <w:r w:rsidR="006C434F" w:rsidRPr="00645216">
              <w:rPr>
                <w:rStyle w:val="Lienhypertexte"/>
                <w:rFonts w:cstheme="minorHAnsi"/>
                <w:b/>
                <w:caps/>
                <w:noProof/>
              </w:rPr>
              <w:t>ARTICLE 2:</w:t>
            </w:r>
            <w:r w:rsidR="006C434F">
              <w:rPr>
                <w:rFonts w:asciiTheme="minorHAnsi" w:eastAsiaTheme="minorEastAsia" w:hAnsiTheme="minorHAnsi" w:cstheme="minorBidi"/>
                <w:noProof/>
                <w:sz w:val="22"/>
                <w:szCs w:val="22"/>
                <w:lang w:val="en-US" w:eastAsia="en-US"/>
              </w:rPr>
              <w:tab/>
            </w:r>
            <w:r w:rsidR="006C434F" w:rsidRPr="00645216">
              <w:rPr>
                <w:rStyle w:val="Lienhypertexte"/>
                <w:rFonts w:cstheme="minorHAnsi"/>
                <w:b/>
                <w:bCs/>
                <w:caps/>
                <w:noProof/>
                <w:lang w:val="en"/>
              </w:rPr>
              <w:t>Contractual documents</w:t>
            </w:r>
            <w:r w:rsidR="006C434F">
              <w:rPr>
                <w:noProof/>
                <w:webHidden/>
              </w:rPr>
              <w:tab/>
            </w:r>
            <w:r w:rsidR="006C434F">
              <w:rPr>
                <w:noProof/>
                <w:webHidden/>
              </w:rPr>
              <w:fldChar w:fldCharType="begin"/>
            </w:r>
            <w:r w:rsidR="006C434F">
              <w:rPr>
                <w:noProof/>
                <w:webHidden/>
              </w:rPr>
              <w:instrText xml:space="preserve"> PAGEREF _Toc235535418 \h </w:instrText>
            </w:r>
            <w:r w:rsidR="006C434F">
              <w:rPr>
                <w:noProof/>
                <w:webHidden/>
              </w:rPr>
            </w:r>
            <w:r w:rsidR="006C434F">
              <w:rPr>
                <w:noProof/>
                <w:webHidden/>
              </w:rPr>
              <w:fldChar w:fldCharType="separate"/>
            </w:r>
            <w:r w:rsidR="006C434F">
              <w:rPr>
                <w:noProof/>
                <w:webHidden/>
              </w:rPr>
              <w:t>5</w:t>
            </w:r>
            <w:r w:rsidR="006C434F">
              <w:rPr>
                <w:noProof/>
                <w:webHidden/>
              </w:rPr>
              <w:fldChar w:fldCharType="end"/>
            </w:r>
          </w:hyperlink>
        </w:p>
        <w:p w14:paraId="4E3E70C8" w14:textId="77777777" w:rsidR="006C434F" w:rsidRDefault="00000000">
          <w:pPr>
            <w:pStyle w:val="TM1"/>
            <w:tabs>
              <w:tab w:val="left" w:pos="1540"/>
              <w:tab w:val="right" w:leader="dot" w:pos="9736"/>
            </w:tabs>
            <w:rPr>
              <w:rFonts w:asciiTheme="minorHAnsi" w:eastAsiaTheme="minorEastAsia" w:hAnsiTheme="minorHAnsi" w:cstheme="minorBidi"/>
              <w:noProof/>
              <w:sz w:val="22"/>
              <w:szCs w:val="22"/>
              <w:lang w:val="en-US" w:eastAsia="en-US"/>
            </w:rPr>
          </w:pPr>
          <w:hyperlink w:anchor="_Toc235535419" w:history="1">
            <w:r w:rsidR="006C434F" w:rsidRPr="00645216">
              <w:rPr>
                <w:rStyle w:val="Lienhypertexte"/>
                <w:rFonts w:cstheme="minorHAnsi"/>
                <w:b/>
                <w:caps/>
                <w:noProof/>
              </w:rPr>
              <w:t>ARTICLE 3:</w:t>
            </w:r>
            <w:r w:rsidR="006C434F">
              <w:rPr>
                <w:rFonts w:asciiTheme="minorHAnsi" w:eastAsiaTheme="minorEastAsia" w:hAnsiTheme="minorHAnsi" w:cstheme="minorBidi"/>
                <w:noProof/>
                <w:sz w:val="22"/>
                <w:szCs w:val="22"/>
                <w:lang w:val="en-US" w:eastAsia="en-US"/>
              </w:rPr>
              <w:tab/>
            </w:r>
            <w:r w:rsidR="006C434F" w:rsidRPr="00645216">
              <w:rPr>
                <w:rStyle w:val="Lienhypertexte"/>
                <w:rFonts w:cstheme="minorHAnsi"/>
                <w:b/>
                <w:bCs/>
                <w:caps/>
                <w:noProof/>
                <w:lang w:val="en"/>
              </w:rPr>
              <w:t>General characteristics of the Contract</w:t>
            </w:r>
            <w:r w:rsidR="006C434F">
              <w:rPr>
                <w:noProof/>
                <w:webHidden/>
              </w:rPr>
              <w:tab/>
            </w:r>
            <w:r w:rsidR="006C434F">
              <w:rPr>
                <w:noProof/>
                <w:webHidden/>
              </w:rPr>
              <w:fldChar w:fldCharType="begin"/>
            </w:r>
            <w:r w:rsidR="006C434F">
              <w:rPr>
                <w:noProof/>
                <w:webHidden/>
              </w:rPr>
              <w:instrText xml:space="preserve"> PAGEREF _Toc235535419 \h </w:instrText>
            </w:r>
            <w:r w:rsidR="006C434F">
              <w:rPr>
                <w:noProof/>
                <w:webHidden/>
              </w:rPr>
            </w:r>
            <w:r w:rsidR="006C434F">
              <w:rPr>
                <w:noProof/>
                <w:webHidden/>
              </w:rPr>
              <w:fldChar w:fldCharType="separate"/>
            </w:r>
            <w:r w:rsidR="006C434F">
              <w:rPr>
                <w:noProof/>
                <w:webHidden/>
              </w:rPr>
              <w:t>5</w:t>
            </w:r>
            <w:r w:rsidR="006C434F">
              <w:rPr>
                <w:noProof/>
                <w:webHidden/>
              </w:rPr>
              <w:fldChar w:fldCharType="end"/>
            </w:r>
          </w:hyperlink>
        </w:p>
        <w:p w14:paraId="4C798977" w14:textId="77777777" w:rsidR="006C434F" w:rsidRDefault="00000000">
          <w:pPr>
            <w:pStyle w:val="TM2"/>
            <w:rPr>
              <w:noProof/>
              <w:lang w:val="en-US" w:eastAsia="en-US"/>
            </w:rPr>
          </w:pPr>
          <w:hyperlink w:anchor="_Toc235535420" w:history="1">
            <w:r w:rsidR="006C434F" w:rsidRPr="00645216">
              <w:rPr>
                <w:rStyle w:val="Lienhypertexte"/>
                <w:rFonts w:cstheme="minorHAnsi"/>
                <w:noProof/>
                <w:lang w:val="en"/>
              </w:rPr>
              <w:t>Form of the Contract</w:t>
            </w:r>
            <w:r w:rsidR="006C434F">
              <w:rPr>
                <w:noProof/>
                <w:webHidden/>
              </w:rPr>
              <w:tab/>
            </w:r>
            <w:r w:rsidR="006C434F">
              <w:rPr>
                <w:noProof/>
                <w:webHidden/>
              </w:rPr>
              <w:fldChar w:fldCharType="begin"/>
            </w:r>
            <w:r w:rsidR="006C434F">
              <w:rPr>
                <w:noProof/>
                <w:webHidden/>
              </w:rPr>
              <w:instrText xml:space="preserve"> PAGEREF _Toc235535420 \h </w:instrText>
            </w:r>
            <w:r w:rsidR="006C434F">
              <w:rPr>
                <w:noProof/>
                <w:webHidden/>
              </w:rPr>
            </w:r>
            <w:r w:rsidR="006C434F">
              <w:rPr>
                <w:noProof/>
                <w:webHidden/>
              </w:rPr>
              <w:fldChar w:fldCharType="separate"/>
            </w:r>
            <w:r w:rsidR="006C434F">
              <w:rPr>
                <w:noProof/>
                <w:webHidden/>
              </w:rPr>
              <w:t>5</w:t>
            </w:r>
            <w:r w:rsidR="006C434F">
              <w:rPr>
                <w:noProof/>
                <w:webHidden/>
              </w:rPr>
              <w:fldChar w:fldCharType="end"/>
            </w:r>
          </w:hyperlink>
        </w:p>
        <w:p w14:paraId="6D9B67C7" w14:textId="77777777" w:rsidR="006C434F" w:rsidRDefault="00000000">
          <w:pPr>
            <w:pStyle w:val="TM2"/>
            <w:rPr>
              <w:noProof/>
              <w:lang w:val="en-US" w:eastAsia="en-US"/>
            </w:rPr>
          </w:pPr>
          <w:hyperlink w:anchor="_Toc235535421" w:history="1">
            <w:r w:rsidR="006C434F" w:rsidRPr="00645216">
              <w:rPr>
                <w:rStyle w:val="Lienhypertexte"/>
                <w:rFonts w:cstheme="minorHAnsi"/>
                <w:noProof/>
                <w:lang w:val="en"/>
              </w:rPr>
              <w:t>Term of the Contract</w:t>
            </w:r>
            <w:r w:rsidR="006C434F">
              <w:rPr>
                <w:noProof/>
                <w:webHidden/>
              </w:rPr>
              <w:tab/>
            </w:r>
            <w:r w:rsidR="006C434F">
              <w:rPr>
                <w:noProof/>
                <w:webHidden/>
              </w:rPr>
              <w:fldChar w:fldCharType="begin"/>
            </w:r>
            <w:r w:rsidR="006C434F">
              <w:rPr>
                <w:noProof/>
                <w:webHidden/>
              </w:rPr>
              <w:instrText xml:space="preserve"> PAGEREF _Toc235535421 \h </w:instrText>
            </w:r>
            <w:r w:rsidR="006C434F">
              <w:rPr>
                <w:noProof/>
                <w:webHidden/>
              </w:rPr>
            </w:r>
            <w:r w:rsidR="006C434F">
              <w:rPr>
                <w:noProof/>
                <w:webHidden/>
              </w:rPr>
              <w:fldChar w:fldCharType="separate"/>
            </w:r>
            <w:r w:rsidR="006C434F">
              <w:rPr>
                <w:noProof/>
                <w:webHidden/>
              </w:rPr>
              <w:t>5</w:t>
            </w:r>
            <w:r w:rsidR="006C434F">
              <w:rPr>
                <w:noProof/>
                <w:webHidden/>
              </w:rPr>
              <w:fldChar w:fldCharType="end"/>
            </w:r>
          </w:hyperlink>
        </w:p>
        <w:p w14:paraId="7DE93D6B" w14:textId="77777777" w:rsidR="006C434F" w:rsidRDefault="00000000">
          <w:pPr>
            <w:pStyle w:val="TM2"/>
            <w:rPr>
              <w:noProof/>
              <w:lang w:val="en-US" w:eastAsia="en-US"/>
            </w:rPr>
          </w:pPr>
          <w:hyperlink w:anchor="_Toc235535422" w:history="1">
            <w:r w:rsidR="006C434F" w:rsidRPr="00645216">
              <w:rPr>
                <w:rStyle w:val="Lienhypertexte"/>
                <w:rFonts w:cstheme="minorHAnsi"/>
                <w:noProof/>
                <w:lang w:val="en"/>
              </w:rPr>
              <w:t>Commencement and deadline of service provision</w:t>
            </w:r>
            <w:r w:rsidR="006C434F">
              <w:rPr>
                <w:noProof/>
                <w:webHidden/>
              </w:rPr>
              <w:tab/>
            </w:r>
            <w:r w:rsidR="006C434F">
              <w:rPr>
                <w:noProof/>
                <w:webHidden/>
              </w:rPr>
              <w:fldChar w:fldCharType="begin"/>
            </w:r>
            <w:r w:rsidR="006C434F">
              <w:rPr>
                <w:noProof/>
                <w:webHidden/>
              </w:rPr>
              <w:instrText xml:space="preserve"> PAGEREF _Toc235535422 \h </w:instrText>
            </w:r>
            <w:r w:rsidR="006C434F">
              <w:rPr>
                <w:noProof/>
                <w:webHidden/>
              </w:rPr>
            </w:r>
            <w:r w:rsidR="006C434F">
              <w:rPr>
                <w:noProof/>
                <w:webHidden/>
              </w:rPr>
              <w:fldChar w:fldCharType="separate"/>
            </w:r>
            <w:r w:rsidR="006C434F">
              <w:rPr>
                <w:noProof/>
                <w:webHidden/>
              </w:rPr>
              <w:t>6</w:t>
            </w:r>
            <w:r w:rsidR="006C434F">
              <w:rPr>
                <w:noProof/>
                <w:webHidden/>
              </w:rPr>
              <w:fldChar w:fldCharType="end"/>
            </w:r>
          </w:hyperlink>
        </w:p>
        <w:p w14:paraId="77E62316" w14:textId="77777777" w:rsidR="006C434F" w:rsidRDefault="00000000">
          <w:pPr>
            <w:pStyle w:val="TM1"/>
            <w:tabs>
              <w:tab w:val="left" w:pos="1540"/>
              <w:tab w:val="right" w:leader="dot" w:pos="9736"/>
            </w:tabs>
            <w:rPr>
              <w:rFonts w:asciiTheme="minorHAnsi" w:eastAsiaTheme="minorEastAsia" w:hAnsiTheme="minorHAnsi" w:cstheme="minorBidi"/>
              <w:noProof/>
              <w:sz w:val="22"/>
              <w:szCs w:val="22"/>
              <w:lang w:val="en-US" w:eastAsia="en-US"/>
            </w:rPr>
          </w:pPr>
          <w:hyperlink w:anchor="_Toc235535423" w:history="1">
            <w:r w:rsidR="006C434F" w:rsidRPr="00645216">
              <w:rPr>
                <w:rStyle w:val="Lienhypertexte"/>
                <w:rFonts w:cstheme="minorHAnsi"/>
                <w:b/>
                <w:caps/>
                <w:noProof/>
              </w:rPr>
              <w:t>ARTICLE 4:</w:t>
            </w:r>
            <w:r w:rsidR="006C434F">
              <w:rPr>
                <w:rFonts w:asciiTheme="minorHAnsi" w:eastAsiaTheme="minorEastAsia" w:hAnsiTheme="minorHAnsi" w:cstheme="minorBidi"/>
                <w:noProof/>
                <w:sz w:val="22"/>
                <w:szCs w:val="22"/>
                <w:lang w:val="en-US" w:eastAsia="en-US"/>
              </w:rPr>
              <w:tab/>
            </w:r>
            <w:r w:rsidR="006C434F" w:rsidRPr="00645216">
              <w:rPr>
                <w:rStyle w:val="Lienhypertexte"/>
                <w:rFonts w:cstheme="minorHAnsi"/>
                <w:b/>
                <w:bCs/>
                <w:caps/>
                <w:noProof/>
                <w:lang w:val="en"/>
              </w:rPr>
              <w:t>Financial provisions</w:t>
            </w:r>
            <w:r w:rsidR="006C434F">
              <w:rPr>
                <w:noProof/>
                <w:webHidden/>
              </w:rPr>
              <w:tab/>
            </w:r>
            <w:r w:rsidR="006C434F">
              <w:rPr>
                <w:noProof/>
                <w:webHidden/>
              </w:rPr>
              <w:fldChar w:fldCharType="begin"/>
            </w:r>
            <w:r w:rsidR="006C434F">
              <w:rPr>
                <w:noProof/>
                <w:webHidden/>
              </w:rPr>
              <w:instrText xml:space="preserve"> PAGEREF _Toc235535423 \h </w:instrText>
            </w:r>
            <w:r w:rsidR="006C434F">
              <w:rPr>
                <w:noProof/>
                <w:webHidden/>
              </w:rPr>
            </w:r>
            <w:r w:rsidR="006C434F">
              <w:rPr>
                <w:noProof/>
                <w:webHidden/>
              </w:rPr>
              <w:fldChar w:fldCharType="separate"/>
            </w:r>
            <w:r w:rsidR="006C434F">
              <w:rPr>
                <w:noProof/>
                <w:webHidden/>
              </w:rPr>
              <w:t>6</w:t>
            </w:r>
            <w:r w:rsidR="006C434F">
              <w:rPr>
                <w:noProof/>
                <w:webHidden/>
              </w:rPr>
              <w:fldChar w:fldCharType="end"/>
            </w:r>
          </w:hyperlink>
        </w:p>
        <w:p w14:paraId="52DCEE83" w14:textId="77777777" w:rsidR="006C434F" w:rsidRDefault="00000000">
          <w:pPr>
            <w:pStyle w:val="TM2"/>
            <w:rPr>
              <w:noProof/>
              <w:lang w:val="en-US" w:eastAsia="en-US"/>
            </w:rPr>
          </w:pPr>
          <w:hyperlink w:anchor="_Toc235535424" w:history="1">
            <w:r w:rsidR="006C434F" w:rsidRPr="00645216">
              <w:rPr>
                <w:rStyle w:val="Lienhypertexte"/>
                <w:rFonts w:cstheme="minorHAnsi"/>
                <w:noProof/>
                <w:lang w:val="en"/>
              </w:rPr>
              <w:t>Amount of the Contract</w:t>
            </w:r>
            <w:r w:rsidR="006C434F">
              <w:rPr>
                <w:noProof/>
                <w:webHidden/>
              </w:rPr>
              <w:tab/>
            </w:r>
            <w:r w:rsidR="006C434F">
              <w:rPr>
                <w:noProof/>
                <w:webHidden/>
              </w:rPr>
              <w:fldChar w:fldCharType="begin"/>
            </w:r>
            <w:r w:rsidR="006C434F">
              <w:rPr>
                <w:noProof/>
                <w:webHidden/>
              </w:rPr>
              <w:instrText xml:space="preserve"> PAGEREF _Toc235535424 \h </w:instrText>
            </w:r>
            <w:r w:rsidR="006C434F">
              <w:rPr>
                <w:noProof/>
                <w:webHidden/>
              </w:rPr>
            </w:r>
            <w:r w:rsidR="006C434F">
              <w:rPr>
                <w:noProof/>
                <w:webHidden/>
              </w:rPr>
              <w:fldChar w:fldCharType="separate"/>
            </w:r>
            <w:r w:rsidR="006C434F">
              <w:rPr>
                <w:noProof/>
                <w:webHidden/>
              </w:rPr>
              <w:t>6</w:t>
            </w:r>
            <w:r w:rsidR="006C434F">
              <w:rPr>
                <w:noProof/>
                <w:webHidden/>
              </w:rPr>
              <w:fldChar w:fldCharType="end"/>
            </w:r>
          </w:hyperlink>
        </w:p>
        <w:p w14:paraId="00B70A9C" w14:textId="77777777" w:rsidR="006C434F" w:rsidRDefault="00000000">
          <w:pPr>
            <w:pStyle w:val="TM2"/>
            <w:rPr>
              <w:noProof/>
              <w:lang w:val="en-US" w:eastAsia="en-US"/>
            </w:rPr>
          </w:pPr>
          <w:hyperlink w:anchor="_Toc235535425" w:history="1">
            <w:r w:rsidR="006C434F" w:rsidRPr="00645216">
              <w:rPr>
                <w:rStyle w:val="Lienhypertexte"/>
                <w:rFonts w:cstheme="minorHAnsi"/>
                <w:noProof/>
                <w:lang w:val="en"/>
              </w:rPr>
              <w:t>Form of prices</w:t>
            </w:r>
            <w:r w:rsidR="006C434F">
              <w:rPr>
                <w:noProof/>
                <w:webHidden/>
              </w:rPr>
              <w:tab/>
            </w:r>
            <w:r w:rsidR="006C434F">
              <w:rPr>
                <w:noProof/>
                <w:webHidden/>
              </w:rPr>
              <w:fldChar w:fldCharType="begin"/>
            </w:r>
            <w:r w:rsidR="006C434F">
              <w:rPr>
                <w:noProof/>
                <w:webHidden/>
              </w:rPr>
              <w:instrText xml:space="preserve"> PAGEREF _Toc235535425 \h </w:instrText>
            </w:r>
            <w:r w:rsidR="006C434F">
              <w:rPr>
                <w:noProof/>
                <w:webHidden/>
              </w:rPr>
            </w:r>
            <w:r w:rsidR="006C434F">
              <w:rPr>
                <w:noProof/>
                <w:webHidden/>
              </w:rPr>
              <w:fldChar w:fldCharType="separate"/>
            </w:r>
            <w:r w:rsidR="006C434F">
              <w:rPr>
                <w:noProof/>
                <w:webHidden/>
              </w:rPr>
              <w:t>6</w:t>
            </w:r>
            <w:r w:rsidR="006C434F">
              <w:rPr>
                <w:noProof/>
                <w:webHidden/>
              </w:rPr>
              <w:fldChar w:fldCharType="end"/>
            </w:r>
          </w:hyperlink>
        </w:p>
        <w:p w14:paraId="091EAF2F" w14:textId="77777777" w:rsidR="006C434F" w:rsidRDefault="00000000">
          <w:pPr>
            <w:pStyle w:val="TM2"/>
            <w:rPr>
              <w:noProof/>
              <w:lang w:val="en-US" w:eastAsia="en-US"/>
            </w:rPr>
          </w:pPr>
          <w:hyperlink w:anchor="_Toc235535426" w:history="1">
            <w:r w:rsidR="006C434F" w:rsidRPr="00645216">
              <w:rPr>
                <w:rStyle w:val="Lienhypertexte"/>
                <w:rFonts w:cstheme="minorHAnsi"/>
                <w:noProof/>
                <w:lang w:val="en"/>
              </w:rPr>
              <w:t>Advance</w:t>
            </w:r>
            <w:r w:rsidR="006C434F">
              <w:rPr>
                <w:noProof/>
                <w:webHidden/>
              </w:rPr>
              <w:tab/>
            </w:r>
            <w:r w:rsidR="006C434F">
              <w:rPr>
                <w:noProof/>
                <w:webHidden/>
              </w:rPr>
              <w:fldChar w:fldCharType="begin"/>
            </w:r>
            <w:r w:rsidR="006C434F">
              <w:rPr>
                <w:noProof/>
                <w:webHidden/>
              </w:rPr>
              <w:instrText xml:space="preserve"> PAGEREF _Toc235535426 \h </w:instrText>
            </w:r>
            <w:r w:rsidR="006C434F">
              <w:rPr>
                <w:noProof/>
                <w:webHidden/>
              </w:rPr>
            </w:r>
            <w:r w:rsidR="006C434F">
              <w:rPr>
                <w:noProof/>
                <w:webHidden/>
              </w:rPr>
              <w:fldChar w:fldCharType="separate"/>
            </w:r>
            <w:r w:rsidR="006C434F">
              <w:rPr>
                <w:noProof/>
                <w:webHidden/>
              </w:rPr>
              <w:t>6</w:t>
            </w:r>
            <w:r w:rsidR="006C434F">
              <w:rPr>
                <w:noProof/>
                <w:webHidden/>
              </w:rPr>
              <w:fldChar w:fldCharType="end"/>
            </w:r>
          </w:hyperlink>
        </w:p>
        <w:p w14:paraId="79334D80" w14:textId="77777777" w:rsidR="006C434F" w:rsidRDefault="00000000">
          <w:pPr>
            <w:pStyle w:val="TM2"/>
            <w:rPr>
              <w:noProof/>
              <w:lang w:val="en-US" w:eastAsia="en-US"/>
            </w:rPr>
          </w:pPr>
          <w:hyperlink w:anchor="_Toc235535427" w:history="1">
            <w:r w:rsidR="006C434F" w:rsidRPr="00645216">
              <w:rPr>
                <w:rStyle w:val="Lienhypertexte"/>
                <w:rFonts w:cstheme="minorHAnsi"/>
                <w:noProof/>
                <w:lang w:val="en"/>
              </w:rPr>
              <w:t>Payment procedure</w:t>
            </w:r>
            <w:r w:rsidR="006C434F">
              <w:rPr>
                <w:noProof/>
                <w:webHidden/>
              </w:rPr>
              <w:tab/>
            </w:r>
            <w:r w:rsidR="006C434F">
              <w:rPr>
                <w:noProof/>
                <w:webHidden/>
              </w:rPr>
              <w:fldChar w:fldCharType="begin"/>
            </w:r>
            <w:r w:rsidR="006C434F">
              <w:rPr>
                <w:noProof/>
                <w:webHidden/>
              </w:rPr>
              <w:instrText xml:space="preserve"> PAGEREF _Toc235535427 \h </w:instrText>
            </w:r>
            <w:r w:rsidR="006C434F">
              <w:rPr>
                <w:noProof/>
                <w:webHidden/>
              </w:rPr>
            </w:r>
            <w:r w:rsidR="006C434F">
              <w:rPr>
                <w:noProof/>
                <w:webHidden/>
              </w:rPr>
              <w:fldChar w:fldCharType="separate"/>
            </w:r>
            <w:r w:rsidR="006C434F">
              <w:rPr>
                <w:noProof/>
                <w:webHidden/>
              </w:rPr>
              <w:t>6</w:t>
            </w:r>
            <w:r w:rsidR="006C434F">
              <w:rPr>
                <w:noProof/>
                <w:webHidden/>
              </w:rPr>
              <w:fldChar w:fldCharType="end"/>
            </w:r>
          </w:hyperlink>
        </w:p>
        <w:p w14:paraId="40313261" w14:textId="77777777" w:rsidR="006C434F" w:rsidRDefault="00000000">
          <w:pPr>
            <w:pStyle w:val="TM2"/>
            <w:rPr>
              <w:noProof/>
              <w:lang w:val="en-US" w:eastAsia="en-US"/>
            </w:rPr>
          </w:pPr>
          <w:hyperlink w:anchor="_Toc235535428" w:history="1">
            <w:r w:rsidR="006C434F" w:rsidRPr="00645216">
              <w:rPr>
                <w:rStyle w:val="Lienhypertexte"/>
                <w:rFonts w:cstheme="minorHAnsi"/>
                <w:noProof/>
                <w:lang w:val="en"/>
              </w:rPr>
              <w:t>Payment terms and late payment interest</w:t>
            </w:r>
            <w:r w:rsidR="006C434F">
              <w:rPr>
                <w:noProof/>
                <w:webHidden/>
              </w:rPr>
              <w:tab/>
            </w:r>
            <w:r w:rsidR="006C434F">
              <w:rPr>
                <w:noProof/>
                <w:webHidden/>
              </w:rPr>
              <w:fldChar w:fldCharType="begin"/>
            </w:r>
            <w:r w:rsidR="006C434F">
              <w:rPr>
                <w:noProof/>
                <w:webHidden/>
              </w:rPr>
              <w:instrText xml:space="preserve"> PAGEREF _Toc235535428 \h </w:instrText>
            </w:r>
            <w:r w:rsidR="006C434F">
              <w:rPr>
                <w:noProof/>
                <w:webHidden/>
              </w:rPr>
            </w:r>
            <w:r w:rsidR="006C434F">
              <w:rPr>
                <w:noProof/>
                <w:webHidden/>
              </w:rPr>
              <w:fldChar w:fldCharType="separate"/>
            </w:r>
            <w:r w:rsidR="006C434F">
              <w:rPr>
                <w:noProof/>
                <w:webHidden/>
              </w:rPr>
              <w:t>6</w:t>
            </w:r>
            <w:r w:rsidR="006C434F">
              <w:rPr>
                <w:noProof/>
                <w:webHidden/>
              </w:rPr>
              <w:fldChar w:fldCharType="end"/>
            </w:r>
          </w:hyperlink>
        </w:p>
        <w:p w14:paraId="3A6693AC" w14:textId="77777777" w:rsidR="006C434F" w:rsidRDefault="00000000">
          <w:pPr>
            <w:pStyle w:val="TM2"/>
            <w:rPr>
              <w:noProof/>
              <w:lang w:val="en-US" w:eastAsia="en-US"/>
            </w:rPr>
          </w:pPr>
          <w:hyperlink w:anchor="_Toc235535429" w:history="1">
            <w:r w:rsidR="006C434F" w:rsidRPr="00645216">
              <w:rPr>
                <w:rStyle w:val="Lienhypertexte"/>
                <w:rFonts w:cstheme="minorHAnsi"/>
                <w:noProof/>
                <w:lang w:val="en"/>
              </w:rPr>
              <w:t>Presentation of payment demands</w:t>
            </w:r>
            <w:r w:rsidR="006C434F">
              <w:rPr>
                <w:noProof/>
                <w:webHidden/>
              </w:rPr>
              <w:tab/>
            </w:r>
            <w:r w:rsidR="006C434F">
              <w:rPr>
                <w:noProof/>
                <w:webHidden/>
              </w:rPr>
              <w:fldChar w:fldCharType="begin"/>
            </w:r>
            <w:r w:rsidR="006C434F">
              <w:rPr>
                <w:noProof/>
                <w:webHidden/>
              </w:rPr>
              <w:instrText xml:space="preserve"> PAGEREF _Toc235535429 \h </w:instrText>
            </w:r>
            <w:r w:rsidR="006C434F">
              <w:rPr>
                <w:noProof/>
                <w:webHidden/>
              </w:rPr>
            </w:r>
            <w:r w:rsidR="006C434F">
              <w:rPr>
                <w:noProof/>
                <w:webHidden/>
              </w:rPr>
              <w:fldChar w:fldCharType="separate"/>
            </w:r>
            <w:r w:rsidR="006C434F">
              <w:rPr>
                <w:noProof/>
                <w:webHidden/>
              </w:rPr>
              <w:t>7</w:t>
            </w:r>
            <w:r w:rsidR="006C434F">
              <w:rPr>
                <w:noProof/>
                <w:webHidden/>
              </w:rPr>
              <w:fldChar w:fldCharType="end"/>
            </w:r>
          </w:hyperlink>
        </w:p>
        <w:p w14:paraId="0C3BFE8F" w14:textId="77777777" w:rsidR="006C434F" w:rsidRDefault="00000000">
          <w:pPr>
            <w:pStyle w:val="TM2"/>
            <w:rPr>
              <w:noProof/>
              <w:lang w:val="en-US" w:eastAsia="en-US"/>
            </w:rPr>
          </w:pPr>
          <w:hyperlink w:anchor="_Toc235535430" w:history="1">
            <w:r w:rsidR="006C434F" w:rsidRPr="00645216">
              <w:rPr>
                <w:rStyle w:val="Lienhypertexte"/>
                <w:rFonts w:cstheme="minorHAnsi"/>
                <w:noProof/>
                <w:lang w:val="en"/>
              </w:rPr>
              <w:t>Bank transfer</w:t>
            </w:r>
            <w:r w:rsidR="006C434F">
              <w:rPr>
                <w:noProof/>
                <w:webHidden/>
              </w:rPr>
              <w:tab/>
            </w:r>
            <w:r w:rsidR="006C434F">
              <w:rPr>
                <w:noProof/>
                <w:webHidden/>
              </w:rPr>
              <w:fldChar w:fldCharType="begin"/>
            </w:r>
            <w:r w:rsidR="006C434F">
              <w:rPr>
                <w:noProof/>
                <w:webHidden/>
              </w:rPr>
              <w:instrText xml:space="preserve"> PAGEREF _Toc235535430 \h </w:instrText>
            </w:r>
            <w:r w:rsidR="006C434F">
              <w:rPr>
                <w:noProof/>
                <w:webHidden/>
              </w:rPr>
            </w:r>
            <w:r w:rsidR="006C434F">
              <w:rPr>
                <w:noProof/>
                <w:webHidden/>
              </w:rPr>
              <w:fldChar w:fldCharType="separate"/>
            </w:r>
            <w:r w:rsidR="006C434F">
              <w:rPr>
                <w:noProof/>
                <w:webHidden/>
              </w:rPr>
              <w:t>7</w:t>
            </w:r>
            <w:r w:rsidR="006C434F">
              <w:rPr>
                <w:noProof/>
                <w:webHidden/>
              </w:rPr>
              <w:fldChar w:fldCharType="end"/>
            </w:r>
          </w:hyperlink>
        </w:p>
        <w:p w14:paraId="74A17BF4" w14:textId="77777777" w:rsidR="006C434F" w:rsidRDefault="00000000">
          <w:pPr>
            <w:pStyle w:val="TM2"/>
            <w:rPr>
              <w:noProof/>
              <w:lang w:val="en-US" w:eastAsia="en-US"/>
            </w:rPr>
          </w:pPr>
          <w:hyperlink w:anchor="_Toc235535431" w:history="1">
            <w:r w:rsidR="006C434F" w:rsidRPr="00645216">
              <w:rPr>
                <w:rStyle w:val="Lienhypertexte"/>
                <w:rFonts w:cstheme="minorHAnsi"/>
                <w:noProof/>
                <w:lang w:val="en"/>
              </w:rPr>
              <w:t>Value added tax (VAT)</w:t>
            </w:r>
            <w:r w:rsidR="006C434F">
              <w:rPr>
                <w:noProof/>
                <w:webHidden/>
              </w:rPr>
              <w:tab/>
            </w:r>
            <w:r w:rsidR="006C434F">
              <w:rPr>
                <w:noProof/>
                <w:webHidden/>
              </w:rPr>
              <w:fldChar w:fldCharType="begin"/>
            </w:r>
            <w:r w:rsidR="006C434F">
              <w:rPr>
                <w:noProof/>
                <w:webHidden/>
              </w:rPr>
              <w:instrText xml:space="preserve"> PAGEREF _Toc235535431 \h </w:instrText>
            </w:r>
            <w:r w:rsidR="006C434F">
              <w:rPr>
                <w:noProof/>
                <w:webHidden/>
              </w:rPr>
            </w:r>
            <w:r w:rsidR="006C434F">
              <w:rPr>
                <w:noProof/>
                <w:webHidden/>
              </w:rPr>
              <w:fldChar w:fldCharType="separate"/>
            </w:r>
            <w:r w:rsidR="006C434F">
              <w:rPr>
                <w:noProof/>
                <w:webHidden/>
              </w:rPr>
              <w:t>7</w:t>
            </w:r>
            <w:r w:rsidR="006C434F">
              <w:rPr>
                <w:noProof/>
                <w:webHidden/>
              </w:rPr>
              <w:fldChar w:fldCharType="end"/>
            </w:r>
          </w:hyperlink>
        </w:p>
        <w:p w14:paraId="721D2ED5" w14:textId="77777777" w:rsidR="006C434F" w:rsidRDefault="00000000">
          <w:pPr>
            <w:pStyle w:val="TM2"/>
            <w:rPr>
              <w:noProof/>
              <w:lang w:val="en-US" w:eastAsia="en-US"/>
            </w:rPr>
          </w:pPr>
          <w:hyperlink w:anchor="_Toc235535432" w:history="1">
            <w:r w:rsidR="006C434F" w:rsidRPr="00645216">
              <w:rPr>
                <w:rStyle w:val="Lienhypertexte"/>
                <w:rFonts w:cstheme="minorHAnsi"/>
                <w:noProof/>
                <w:lang w:val="en"/>
              </w:rPr>
              <w:t>Taxes and duties</w:t>
            </w:r>
            <w:r w:rsidR="006C434F">
              <w:rPr>
                <w:noProof/>
                <w:webHidden/>
              </w:rPr>
              <w:tab/>
            </w:r>
            <w:r w:rsidR="006C434F">
              <w:rPr>
                <w:noProof/>
                <w:webHidden/>
              </w:rPr>
              <w:fldChar w:fldCharType="begin"/>
            </w:r>
            <w:r w:rsidR="006C434F">
              <w:rPr>
                <w:noProof/>
                <w:webHidden/>
              </w:rPr>
              <w:instrText xml:space="preserve"> PAGEREF _Toc235535432 \h </w:instrText>
            </w:r>
            <w:r w:rsidR="006C434F">
              <w:rPr>
                <w:noProof/>
                <w:webHidden/>
              </w:rPr>
            </w:r>
            <w:r w:rsidR="006C434F">
              <w:rPr>
                <w:noProof/>
                <w:webHidden/>
              </w:rPr>
              <w:fldChar w:fldCharType="separate"/>
            </w:r>
            <w:r w:rsidR="006C434F">
              <w:rPr>
                <w:noProof/>
                <w:webHidden/>
              </w:rPr>
              <w:t>7</w:t>
            </w:r>
            <w:r w:rsidR="006C434F">
              <w:rPr>
                <w:noProof/>
                <w:webHidden/>
              </w:rPr>
              <w:fldChar w:fldCharType="end"/>
            </w:r>
          </w:hyperlink>
        </w:p>
        <w:p w14:paraId="649A907F" w14:textId="77777777" w:rsidR="006C434F" w:rsidRDefault="00000000">
          <w:pPr>
            <w:pStyle w:val="TM1"/>
            <w:tabs>
              <w:tab w:val="left" w:pos="1540"/>
              <w:tab w:val="right" w:leader="dot" w:pos="9736"/>
            </w:tabs>
            <w:rPr>
              <w:rFonts w:asciiTheme="minorHAnsi" w:eastAsiaTheme="minorEastAsia" w:hAnsiTheme="minorHAnsi" w:cstheme="minorBidi"/>
              <w:noProof/>
              <w:sz w:val="22"/>
              <w:szCs w:val="22"/>
              <w:lang w:val="en-US" w:eastAsia="en-US"/>
            </w:rPr>
          </w:pPr>
          <w:hyperlink w:anchor="_Toc235535433" w:history="1">
            <w:r w:rsidR="006C434F" w:rsidRPr="00645216">
              <w:rPr>
                <w:rStyle w:val="Lienhypertexte"/>
                <w:rFonts w:cstheme="minorHAnsi"/>
                <w:b/>
                <w:caps/>
                <w:noProof/>
              </w:rPr>
              <w:t>ARTICLE 5:</w:t>
            </w:r>
            <w:r w:rsidR="006C434F">
              <w:rPr>
                <w:rFonts w:asciiTheme="minorHAnsi" w:eastAsiaTheme="minorEastAsia" w:hAnsiTheme="minorHAnsi" w:cstheme="minorBidi"/>
                <w:noProof/>
                <w:sz w:val="22"/>
                <w:szCs w:val="22"/>
                <w:lang w:val="en-US" w:eastAsia="en-US"/>
              </w:rPr>
              <w:tab/>
            </w:r>
            <w:r w:rsidR="006C434F" w:rsidRPr="00645216">
              <w:rPr>
                <w:rStyle w:val="Lienhypertexte"/>
                <w:rFonts w:cstheme="minorHAnsi"/>
                <w:b/>
                <w:bCs/>
                <w:caps/>
                <w:noProof/>
                <w:lang w:val="en"/>
              </w:rPr>
              <w:t>inspection and acceptance activities</w:t>
            </w:r>
            <w:r w:rsidR="006C434F">
              <w:rPr>
                <w:noProof/>
                <w:webHidden/>
              </w:rPr>
              <w:tab/>
            </w:r>
            <w:r w:rsidR="006C434F">
              <w:rPr>
                <w:noProof/>
                <w:webHidden/>
              </w:rPr>
              <w:fldChar w:fldCharType="begin"/>
            </w:r>
            <w:r w:rsidR="006C434F">
              <w:rPr>
                <w:noProof/>
                <w:webHidden/>
              </w:rPr>
              <w:instrText xml:space="preserve"> PAGEREF _Toc235535433 \h </w:instrText>
            </w:r>
            <w:r w:rsidR="006C434F">
              <w:rPr>
                <w:noProof/>
                <w:webHidden/>
              </w:rPr>
            </w:r>
            <w:r w:rsidR="006C434F">
              <w:rPr>
                <w:noProof/>
                <w:webHidden/>
              </w:rPr>
              <w:fldChar w:fldCharType="separate"/>
            </w:r>
            <w:r w:rsidR="006C434F">
              <w:rPr>
                <w:noProof/>
                <w:webHidden/>
              </w:rPr>
              <w:t>8</w:t>
            </w:r>
            <w:r w:rsidR="006C434F">
              <w:rPr>
                <w:noProof/>
                <w:webHidden/>
              </w:rPr>
              <w:fldChar w:fldCharType="end"/>
            </w:r>
          </w:hyperlink>
        </w:p>
        <w:p w14:paraId="18A6405D" w14:textId="77777777" w:rsidR="006C434F" w:rsidRDefault="00000000">
          <w:pPr>
            <w:pStyle w:val="TM2"/>
            <w:rPr>
              <w:noProof/>
              <w:lang w:val="en-US" w:eastAsia="en-US"/>
            </w:rPr>
          </w:pPr>
          <w:hyperlink w:anchor="_Toc235535434" w:history="1">
            <w:r w:rsidR="006C434F" w:rsidRPr="00645216">
              <w:rPr>
                <w:rStyle w:val="Lienhypertexte"/>
                <w:rFonts w:cstheme="minorHAnsi"/>
                <w:noProof/>
                <w:lang w:val="en"/>
              </w:rPr>
              <w:t>Inspection activities</w:t>
            </w:r>
            <w:r w:rsidR="006C434F">
              <w:rPr>
                <w:noProof/>
                <w:webHidden/>
              </w:rPr>
              <w:tab/>
            </w:r>
            <w:r w:rsidR="006C434F">
              <w:rPr>
                <w:noProof/>
                <w:webHidden/>
              </w:rPr>
              <w:fldChar w:fldCharType="begin"/>
            </w:r>
            <w:r w:rsidR="006C434F">
              <w:rPr>
                <w:noProof/>
                <w:webHidden/>
              </w:rPr>
              <w:instrText xml:space="preserve"> PAGEREF _Toc235535434 \h </w:instrText>
            </w:r>
            <w:r w:rsidR="006C434F">
              <w:rPr>
                <w:noProof/>
                <w:webHidden/>
              </w:rPr>
            </w:r>
            <w:r w:rsidR="006C434F">
              <w:rPr>
                <w:noProof/>
                <w:webHidden/>
              </w:rPr>
              <w:fldChar w:fldCharType="separate"/>
            </w:r>
            <w:r w:rsidR="006C434F">
              <w:rPr>
                <w:noProof/>
                <w:webHidden/>
              </w:rPr>
              <w:t>8</w:t>
            </w:r>
            <w:r w:rsidR="006C434F">
              <w:rPr>
                <w:noProof/>
                <w:webHidden/>
              </w:rPr>
              <w:fldChar w:fldCharType="end"/>
            </w:r>
          </w:hyperlink>
        </w:p>
        <w:p w14:paraId="3CFFFCA9" w14:textId="77777777" w:rsidR="006C434F" w:rsidRDefault="00000000">
          <w:pPr>
            <w:pStyle w:val="TM2"/>
            <w:rPr>
              <w:noProof/>
              <w:lang w:val="en-US" w:eastAsia="en-US"/>
            </w:rPr>
          </w:pPr>
          <w:hyperlink w:anchor="_Toc235535435" w:history="1">
            <w:r w:rsidR="006C434F" w:rsidRPr="00645216">
              <w:rPr>
                <w:rStyle w:val="Lienhypertexte"/>
                <w:rFonts w:cstheme="minorHAnsi"/>
                <w:noProof/>
                <w:lang w:val="en"/>
              </w:rPr>
              <w:t>Acceptance of services</w:t>
            </w:r>
            <w:r w:rsidR="006C434F">
              <w:rPr>
                <w:noProof/>
                <w:webHidden/>
              </w:rPr>
              <w:tab/>
            </w:r>
            <w:r w:rsidR="006C434F">
              <w:rPr>
                <w:noProof/>
                <w:webHidden/>
              </w:rPr>
              <w:fldChar w:fldCharType="begin"/>
            </w:r>
            <w:r w:rsidR="006C434F">
              <w:rPr>
                <w:noProof/>
                <w:webHidden/>
              </w:rPr>
              <w:instrText xml:space="preserve"> PAGEREF _Toc235535435 \h </w:instrText>
            </w:r>
            <w:r w:rsidR="006C434F">
              <w:rPr>
                <w:noProof/>
                <w:webHidden/>
              </w:rPr>
            </w:r>
            <w:r w:rsidR="006C434F">
              <w:rPr>
                <w:noProof/>
                <w:webHidden/>
              </w:rPr>
              <w:fldChar w:fldCharType="separate"/>
            </w:r>
            <w:r w:rsidR="006C434F">
              <w:rPr>
                <w:noProof/>
                <w:webHidden/>
              </w:rPr>
              <w:t>8</w:t>
            </w:r>
            <w:r w:rsidR="006C434F">
              <w:rPr>
                <w:noProof/>
                <w:webHidden/>
              </w:rPr>
              <w:fldChar w:fldCharType="end"/>
            </w:r>
          </w:hyperlink>
        </w:p>
        <w:p w14:paraId="438CC72C" w14:textId="77777777" w:rsidR="006C434F" w:rsidRDefault="00000000">
          <w:pPr>
            <w:pStyle w:val="TM1"/>
            <w:tabs>
              <w:tab w:val="left" w:pos="1540"/>
              <w:tab w:val="right" w:leader="dot" w:pos="9736"/>
            </w:tabs>
            <w:rPr>
              <w:rFonts w:asciiTheme="minorHAnsi" w:eastAsiaTheme="minorEastAsia" w:hAnsiTheme="minorHAnsi" w:cstheme="minorBidi"/>
              <w:noProof/>
              <w:sz w:val="22"/>
              <w:szCs w:val="22"/>
              <w:lang w:val="en-US" w:eastAsia="en-US"/>
            </w:rPr>
          </w:pPr>
          <w:hyperlink w:anchor="_Toc235535436" w:history="1">
            <w:r w:rsidR="006C434F" w:rsidRPr="00645216">
              <w:rPr>
                <w:rStyle w:val="Lienhypertexte"/>
                <w:rFonts w:cstheme="minorHAnsi"/>
                <w:b/>
                <w:caps/>
                <w:noProof/>
              </w:rPr>
              <w:t>ARTICLE 6:</w:t>
            </w:r>
            <w:r w:rsidR="006C434F">
              <w:rPr>
                <w:rFonts w:asciiTheme="minorHAnsi" w:eastAsiaTheme="minorEastAsia" w:hAnsiTheme="minorHAnsi" w:cstheme="minorBidi"/>
                <w:noProof/>
                <w:sz w:val="22"/>
                <w:szCs w:val="22"/>
                <w:lang w:val="en-US" w:eastAsia="en-US"/>
              </w:rPr>
              <w:tab/>
            </w:r>
            <w:r w:rsidR="006C434F" w:rsidRPr="00645216">
              <w:rPr>
                <w:rStyle w:val="Lienhypertexte"/>
                <w:rFonts w:cstheme="minorHAnsi"/>
                <w:b/>
                <w:bCs/>
                <w:caps/>
                <w:noProof/>
                <w:lang w:val="en"/>
              </w:rPr>
              <w:t>Specific terms of execution</w:t>
            </w:r>
            <w:r w:rsidR="006C434F">
              <w:rPr>
                <w:noProof/>
                <w:webHidden/>
              </w:rPr>
              <w:tab/>
            </w:r>
            <w:r w:rsidR="006C434F">
              <w:rPr>
                <w:noProof/>
                <w:webHidden/>
              </w:rPr>
              <w:fldChar w:fldCharType="begin"/>
            </w:r>
            <w:r w:rsidR="006C434F">
              <w:rPr>
                <w:noProof/>
                <w:webHidden/>
              </w:rPr>
              <w:instrText xml:space="preserve"> PAGEREF _Toc235535436 \h </w:instrText>
            </w:r>
            <w:r w:rsidR="006C434F">
              <w:rPr>
                <w:noProof/>
                <w:webHidden/>
              </w:rPr>
            </w:r>
            <w:r w:rsidR="006C434F">
              <w:rPr>
                <w:noProof/>
                <w:webHidden/>
              </w:rPr>
              <w:fldChar w:fldCharType="separate"/>
            </w:r>
            <w:r w:rsidR="006C434F">
              <w:rPr>
                <w:noProof/>
                <w:webHidden/>
              </w:rPr>
              <w:t>8</w:t>
            </w:r>
            <w:r w:rsidR="006C434F">
              <w:rPr>
                <w:noProof/>
                <w:webHidden/>
              </w:rPr>
              <w:fldChar w:fldCharType="end"/>
            </w:r>
          </w:hyperlink>
        </w:p>
        <w:p w14:paraId="0AC1AC6B" w14:textId="77777777" w:rsidR="006C434F" w:rsidRDefault="00000000">
          <w:pPr>
            <w:pStyle w:val="TM2"/>
            <w:rPr>
              <w:noProof/>
              <w:lang w:val="en-US" w:eastAsia="en-US"/>
            </w:rPr>
          </w:pPr>
          <w:hyperlink w:anchor="_Toc235535437" w:history="1">
            <w:r w:rsidR="006C434F" w:rsidRPr="00645216">
              <w:rPr>
                <w:rStyle w:val="Lienhypertexte"/>
                <w:rFonts w:cstheme="minorHAnsi"/>
                <w:noProof/>
                <w:lang w:val="en"/>
              </w:rPr>
              <w:t>Deliverables table</w:t>
            </w:r>
            <w:r w:rsidR="006C434F">
              <w:rPr>
                <w:noProof/>
                <w:webHidden/>
              </w:rPr>
              <w:tab/>
            </w:r>
            <w:r w:rsidR="006C434F">
              <w:rPr>
                <w:noProof/>
                <w:webHidden/>
              </w:rPr>
              <w:fldChar w:fldCharType="begin"/>
            </w:r>
            <w:r w:rsidR="006C434F">
              <w:rPr>
                <w:noProof/>
                <w:webHidden/>
              </w:rPr>
              <w:instrText xml:space="preserve"> PAGEREF _Toc235535437 \h </w:instrText>
            </w:r>
            <w:r w:rsidR="006C434F">
              <w:rPr>
                <w:noProof/>
                <w:webHidden/>
              </w:rPr>
            </w:r>
            <w:r w:rsidR="006C434F">
              <w:rPr>
                <w:noProof/>
                <w:webHidden/>
              </w:rPr>
              <w:fldChar w:fldCharType="separate"/>
            </w:r>
            <w:r w:rsidR="006C434F">
              <w:rPr>
                <w:noProof/>
                <w:webHidden/>
              </w:rPr>
              <w:t>8</w:t>
            </w:r>
            <w:r w:rsidR="006C434F">
              <w:rPr>
                <w:noProof/>
                <w:webHidden/>
              </w:rPr>
              <w:fldChar w:fldCharType="end"/>
            </w:r>
          </w:hyperlink>
        </w:p>
        <w:p w14:paraId="430038A6" w14:textId="77777777" w:rsidR="006C434F" w:rsidRDefault="00000000">
          <w:pPr>
            <w:pStyle w:val="TM2"/>
            <w:rPr>
              <w:noProof/>
              <w:lang w:val="en-US" w:eastAsia="en-US"/>
            </w:rPr>
          </w:pPr>
          <w:hyperlink w:anchor="_Toc235535438" w:history="1">
            <w:r w:rsidR="006C434F" w:rsidRPr="00645216">
              <w:rPr>
                <w:rStyle w:val="Lienhypertexte"/>
                <w:rFonts w:cstheme="minorHAnsi"/>
                <w:noProof/>
                <w:lang w:val="en"/>
              </w:rPr>
              <w:t>Expert in charge of the assignment</w:t>
            </w:r>
            <w:r w:rsidR="006C434F">
              <w:rPr>
                <w:noProof/>
                <w:webHidden/>
              </w:rPr>
              <w:tab/>
            </w:r>
            <w:r w:rsidR="006C434F">
              <w:rPr>
                <w:noProof/>
                <w:webHidden/>
              </w:rPr>
              <w:fldChar w:fldCharType="begin"/>
            </w:r>
            <w:r w:rsidR="006C434F">
              <w:rPr>
                <w:noProof/>
                <w:webHidden/>
              </w:rPr>
              <w:instrText xml:space="preserve"> PAGEREF _Toc235535438 \h </w:instrText>
            </w:r>
            <w:r w:rsidR="006C434F">
              <w:rPr>
                <w:noProof/>
                <w:webHidden/>
              </w:rPr>
            </w:r>
            <w:r w:rsidR="006C434F">
              <w:rPr>
                <w:noProof/>
                <w:webHidden/>
              </w:rPr>
              <w:fldChar w:fldCharType="separate"/>
            </w:r>
            <w:r w:rsidR="006C434F">
              <w:rPr>
                <w:noProof/>
                <w:webHidden/>
              </w:rPr>
              <w:t>8</w:t>
            </w:r>
            <w:r w:rsidR="006C434F">
              <w:rPr>
                <w:noProof/>
                <w:webHidden/>
              </w:rPr>
              <w:fldChar w:fldCharType="end"/>
            </w:r>
          </w:hyperlink>
        </w:p>
        <w:p w14:paraId="7A89FF7C" w14:textId="77777777" w:rsidR="006C434F" w:rsidRDefault="00000000">
          <w:pPr>
            <w:pStyle w:val="TM2"/>
            <w:rPr>
              <w:noProof/>
              <w:lang w:val="en-US" w:eastAsia="en-US"/>
            </w:rPr>
          </w:pPr>
          <w:hyperlink w:anchor="_Toc235535439" w:history="1">
            <w:r w:rsidR="006C434F" w:rsidRPr="00645216">
              <w:rPr>
                <w:rStyle w:val="Lienhypertexte"/>
                <w:rFonts w:cstheme="minorHAnsi"/>
                <w:noProof/>
                <w:lang w:val="en"/>
              </w:rPr>
              <w:t>Place of execution</w:t>
            </w:r>
            <w:r w:rsidR="006C434F">
              <w:rPr>
                <w:noProof/>
                <w:webHidden/>
              </w:rPr>
              <w:tab/>
            </w:r>
            <w:r w:rsidR="006C434F">
              <w:rPr>
                <w:noProof/>
                <w:webHidden/>
              </w:rPr>
              <w:fldChar w:fldCharType="begin"/>
            </w:r>
            <w:r w:rsidR="006C434F">
              <w:rPr>
                <w:noProof/>
                <w:webHidden/>
              </w:rPr>
              <w:instrText xml:space="preserve"> PAGEREF _Toc235535439 \h </w:instrText>
            </w:r>
            <w:r w:rsidR="006C434F">
              <w:rPr>
                <w:noProof/>
                <w:webHidden/>
              </w:rPr>
            </w:r>
            <w:r w:rsidR="006C434F">
              <w:rPr>
                <w:noProof/>
                <w:webHidden/>
              </w:rPr>
              <w:fldChar w:fldCharType="separate"/>
            </w:r>
            <w:r w:rsidR="006C434F">
              <w:rPr>
                <w:noProof/>
                <w:webHidden/>
              </w:rPr>
              <w:t>8</w:t>
            </w:r>
            <w:r w:rsidR="006C434F">
              <w:rPr>
                <w:noProof/>
                <w:webHidden/>
              </w:rPr>
              <w:fldChar w:fldCharType="end"/>
            </w:r>
          </w:hyperlink>
        </w:p>
        <w:p w14:paraId="1B1B2751" w14:textId="77777777" w:rsidR="006C434F" w:rsidRDefault="00000000">
          <w:pPr>
            <w:pStyle w:val="TM2"/>
            <w:rPr>
              <w:noProof/>
              <w:lang w:val="en-US" w:eastAsia="en-US"/>
            </w:rPr>
          </w:pPr>
          <w:hyperlink w:anchor="_Toc235535440" w:history="1">
            <w:r w:rsidR="006C434F" w:rsidRPr="00645216">
              <w:rPr>
                <w:rStyle w:val="Lienhypertexte"/>
                <w:rFonts w:cstheme="minorHAnsi"/>
                <w:noProof/>
                <w:lang w:val="en"/>
              </w:rPr>
              <w:t xml:space="preserve">Language of the </w:t>
            </w:r>
            <w:r w:rsidR="006C434F" w:rsidRPr="00645216">
              <w:rPr>
                <w:rStyle w:val="Lienhypertexte"/>
                <w:rFonts w:cstheme="minorHAnsi"/>
                <w:smallCaps/>
                <w:noProof/>
                <w:lang w:val="en"/>
              </w:rPr>
              <w:t>Contract</w:t>
            </w:r>
            <w:r w:rsidR="006C434F">
              <w:rPr>
                <w:noProof/>
                <w:webHidden/>
              </w:rPr>
              <w:tab/>
            </w:r>
            <w:r w:rsidR="006C434F">
              <w:rPr>
                <w:noProof/>
                <w:webHidden/>
              </w:rPr>
              <w:fldChar w:fldCharType="begin"/>
            </w:r>
            <w:r w:rsidR="006C434F">
              <w:rPr>
                <w:noProof/>
                <w:webHidden/>
              </w:rPr>
              <w:instrText xml:space="preserve"> PAGEREF _Toc235535440 \h </w:instrText>
            </w:r>
            <w:r w:rsidR="006C434F">
              <w:rPr>
                <w:noProof/>
                <w:webHidden/>
              </w:rPr>
            </w:r>
            <w:r w:rsidR="006C434F">
              <w:rPr>
                <w:noProof/>
                <w:webHidden/>
              </w:rPr>
              <w:fldChar w:fldCharType="separate"/>
            </w:r>
            <w:r w:rsidR="006C434F">
              <w:rPr>
                <w:noProof/>
                <w:webHidden/>
              </w:rPr>
              <w:t>8</w:t>
            </w:r>
            <w:r w:rsidR="006C434F">
              <w:rPr>
                <w:noProof/>
                <w:webHidden/>
              </w:rPr>
              <w:fldChar w:fldCharType="end"/>
            </w:r>
          </w:hyperlink>
        </w:p>
        <w:p w14:paraId="7BC01E39" w14:textId="77777777" w:rsidR="006C434F" w:rsidRDefault="00000000">
          <w:pPr>
            <w:pStyle w:val="TM2"/>
            <w:rPr>
              <w:noProof/>
              <w:lang w:val="en-US" w:eastAsia="en-US"/>
            </w:rPr>
          </w:pPr>
          <w:hyperlink w:anchor="_Toc235535441" w:history="1">
            <w:r w:rsidR="006C434F" w:rsidRPr="00645216">
              <w:rPr>
                <w:rStyle w:val="Lienhypertexte"/>
                <w:rFonts w:cstheme="minorHAnsi"/>
                <w:noProof/>
                <w:lang w:val="en"/>
              </w:rPr>
              <w:t xml:space="preserve">Commitments of the </w:t>
            </w:r>
            <w:r w:rsidR="006C434F" w:rsidRPr="00645216">
              <w:rPr>
                <w:rStyle w:val="Lienhypertexte"/>
                <w:rFonts w:cstheme="minorHAnsi"/>
                <w:smallCaps/>
                <w:noProof/>
                <w:lang w:val="en"/>
              </w:rPr>
              <w:t>Contractor</w:t>
            </w:r>
            <w:r w:rsidR="006C434F">
              <w:rPr>
                <w:noProof/>
                <w:webHidden/>
              </w:rPr>
              <w:tab/>
            </w:r>
            <w:r w:rsidR="006C434F">
              <w:rPr>
                <w:noProof/>
                <w:webHidden/>
              </w:rPr>
              <w:fldChar w:fldCharType="begin"/>
            </w:r>
            <w:r w:rsidR="006C434F">
              <w:rPr>
                <w:noProof/>
                <w:webHidden/>
              </w:rPr>
              <w:instrText xml:space="preserve"> PAGEREF _Toc235535441 \h </w:instrText>
            </w:r>
            <w:r w:rsidR="006C434F">
              <w:rPr>
                <w:noProof/>
                <w:webHidden/>
              </w:rPr>
            </w:r>
            <w:r w:rsidR="006C434F">
              <w:rPr>
                <w:noProof/>
                <w:webHidden/>
              </w:rPr>
              <w:fldChar w:fldCharType="separate"/>
            </w:r>
            <w:r w:rsidR="006C434F">
              <w:rPr>
                <w:noProof/>
                <w:webHidden/>
              </w:rPr>
              <w:t>9</w:t>
            </w:r>
            <w:r w:rsidR="006C434F">
              <w:rPr>
                <w:noProof/>
                <w:webHidden/>
              </w:rPr>
              <w:fldChar w:fldCharType="end"/>
            </w:r>
          </w:hyperlink>
        </w:p>
        <w:p w14:paraId="14545BB5" w14:textId="77777777" w:rsidR="006C434F" w:rsidRDefault="00000000">
          <w:pPr>
            <w:pStyle w:val="TM2"/>
            <w:rPr>
              <w:noProof/>
              <w:lang w:val="en-US" w:eastAsia="en-US"/>
            </w:rPr>
          </w:pPr>
          <w:hyperlink w:anchor="_Toc235535442" w:history="1">
            <w:r w:rsidR="006C434F" w:rsidRPr="00645216">
              <w:rPr>
                <w:rStyle w:val="Lienhypertexte"/>
                <w:rFonts w:cstheme="minorHAnsi"/>
                <w:noProof/>
                <w:lang w:val="en"/>
              </w:rPr>
              <w:t>Confidentiality</w:t>
            </w:r>
            <w:r w:rsidR="006C434F">
              <w:rPr>
                <w:noProof/>
                <w:webHidden/>
              </w:rPr>
              <w:tab/>
            </w:r>
            <w:r w:rsidR="006C434F">
              <w:rPr>
                <w:noProof/>
                <w:webHidden/>
              </w:rPr>
              <w:fldChar w:fldCharType="begin"/>
            </w:r>
            <w:r w:rsidR="006C434F">
              <w:rPr>
                <w:noProof/>
                <w:webHidden/>
              </w:rPr>
              <w:instrText xml:space="preserve"> PAGEREF _Toc235535442 \h </w:instrText>
            </w:r>
            <w:r w:rsidR="006C434F">
              <w:rPr>
                <w:noProof/>
                <w:webHidden/>
              </w:rPr>
            </w:r>
            <w:r w:rsidR="006C434F">
              <w:rPr>
                <w:noProof/>
                <w:webHidden/>
              </w:rPr>
              <w:fldChar w:fldCharType="separate"/>
            </w:r>
            <w:r w:rsidR="006C434F">
              <w:rPr>
                <w:noProof/>
                <w:webHidden/>
              </w:rPr>
              <w:t>9</w:t>
            </w:r>
            <w:r w:rsidR="006C434F">
              <w:rPr>
                <w:noProof/>
                <w:webHidden/>
              </w:rPr>
              <w:fldChar w:fldCharType="end"/>
            </w:r>
          </w:hyperlink>
        </w:p>
        <w:p w14:paraId="034EF0EB" w14:textId="77777777" w:rsidR="006C434F" w:rsidRDefault="00000000">
          <w:pPr>
            <w:pStyle w:val="TM2"/>
            <w:rPr>
              <w:noProof/>
              <w:lang w:val="en-US" w:eastAsia="en-US"/>
            </w:rPr>
          </w:pPr>
          <w:hyperlink w:anchor="_Toc235535443" w:history="1">
            <w:r w:rsidR="006C434F" w:rsidRPr="00645216">
              <w:rPr>
                <w:rStyle w:val="Lienhypertexte"/>
                <w:rFonts w:cstheme="minorHAnsi"/>
                <w:noProof/>
                <w:lang w:val="en"/>
              </w:rPr>
              <w:t>Provision of documents</w:t>
            </w:r>
            <w:r w:rsidR="006C434F">
              <w:rPr>
                <w:noProof/>
                <w:webHidden/>
              </w:rPr>
              <w:tab/>
            </w:r>
            <w:r w:rsidR="006C434F">
              <w:rPr>
                <w:noProof/>
                <w:webHidden/>
              </w:rPr>
              <w:fldChar w:fldCharType="begin"/>
            </w:r>
            <w:r w:rsidR="006C434F">
              <w:rPr>
                <w:noProof/>
                <w:webHidden/>
              </w:rPr>
              <w:instrText xml:space="preserve"> PAGEREF _Toc235535443 \h </w:instrText>
            </w:r>
            <w:r w:rsidR="006C434F">
              <w:rPr>
                <w:noProof/>
                <w:webHidden/>
              </w:rPr>
            </w:r>
            <w:r w:rsidR="006C434F">
              <w:rPr>
                <w:noProof/>
                <w:webHidden/>
              </w:rPr>
              <w:fldChar w:fldCharType="separate"/>
            </w:r>
            <w:r w:rsidR="006C434F">
              <w:rPr>
                <w:noProof/>
                <w:webHidden/>
              </w:rPr>
              <w:t>10</w:t>
            </w:r>
            <w:r w:rsidR="006C434F">
              <w:rPr>
                <w:noProof/>
                <w:webHidden/>
              </w:rPr>
              <w:fldChar w:fldCharType="end"/>
            </w:r>
          </w:hyperlink>
        </w:p>
        <w:p w14:paraId="067D29C3" w14:textId="77777777" w:rsidR="006C434F" w:rsidRDefault="00000000">
          <w:pPr>
            <w:pStyle w:val="TM2"/>
            <w:rPr>
              <w:noProof/>
              <w:lang w:val="en-US" w:eastAsia="en-US"/>
            </w:rPr>
          </w:pPr>
          <w:hyperlink w:anchor="_Toc235535444" w:history="1">
            <w:r w:rsidR="006C434F" w:rsidRPr="00645216">
              <w:rPr>
                <w:rStyle w:val="Lienhypertexte"/>
                <w:rFonts w:cstheme="minorHAnsi"/>
                <w:noProof/>
                <w:lang w:val="en"/>
              </w:rPr>
              <w:t>Insurance</w:t>
            </w:r>
            <w:r w:rsidR="006C434F">
              <w:rPr>
                <w:noProof/>
                <w:webHidden/>
              </w:rPr>
              <w:tab/>
            </w:r>
            <w:r w:rsidR="006C434F">
              <w:rPr>
                <w:noProof/>
                <w:webHidden/>
              </w:rPr>
              <w:fldChar w:fldCharType="begin"/>
            </w:r>
            <w:r w:rsidR="006C434F">
              <w:rPr>
                <w:noProof/>
                <w:webHidden/>
              </w:rPr>
              <w:instrText xml:space="preserve"> PAGEREF _Toc235535444 \h </w:instrText>
            </w:r>
            <w:r w:rsidR="006C434F">
              <w:rPr>
                <w:noProof/>
                <w:webHidden/>
              </w:rPr>
            </w:r>
            <w:r w:rsidR="006C434F">
              <w:rPr>
                <w:noProof/>
                <w:webHidden/>
              </w:rPr>
              <w:fldChar w:fldCharType="separate"/>
            </w:r>
            <w:r w:rsidR="006C434F">
              <w:rPr>
                <w:noProof/>
                <w:webHidden/>
              </w:rPr>
              <w:t>10</w:t>
            </w:r>
            <w:r w:rsidR="006C434F">
              <w:rPr>
                <w:noProof/>
                <w:webHidden/>
              </w:rPr>
              <w:fldChar w:fldCharType="end"/>
            </w:r>
          </w:hyperlink>
        </w:p>
        <w:p w14:paraId="0AB7CEC6" w14:textId="77777777" w:rsidR="006C434F" w:rsidRDefault="00000000">
          <w:pPr>
            <w:pStyle w:val="TM2"/>
            <w:rPr>
              <w:noProof/>
              <w:lang w:val="en-US" w:eastAsia="en-US"/>
            </w:rPr>
          </w:pPr>
          <w:hyperlink w:anchor="_Toc235535445" w:history="1">
            <w:r w:rsidR="006C434F" w:rsidRPr="00645216">
              <w:rPr>
                <w:rStyle w:val="Lienhypertexte"/>
                <w:rFonts w:cstheme="minorHAnsi"/>
                <w:noProof/>
                <w:lang w:val="en"/>
              </w:rPr>
              <w:t>Contact person and communication</w:t>
            </w:r>
            <w:r w:rsidR="006C434F">
              <w:rPr>
                <w:noProof/>
                <w:webHidden/>
              </w:rPr>
              <w:tab/>
            </w:r>
            <w:r w:rsidR="006C434F">
              <w:rPr>
                <w:noProof/>
                <w:webHidden/>
              </w:rPr>
              <w:fldChar w:fldCharType="begin"/>
            </w:r>
            <w:r w:rsidR="006C434F">
              <w:rPr>
                <w:noProof/>
                <w:webHidden/>
              </w:rPr>
              <w:instrText xml:space="preserve"> PAGEREF _Toc235535445 \h </w:instrText>
            </w:r>
            <w:r w:rsidR="006C434F">
              <w:rPr>
                <w:noProof/>
                <w:webHidden/>
              </w:rPr>
            </w:r>
            <w:r w:rsidR="006C434F">
              <w:rPr>
                <w:noProof/>
                <w:webHidden/>
              </w:rPr>
              <w:fldChar w:fldCharType="separate"/>
            </w:r>
            <w:r w:rsidR="006C434F">
              <w:rPr>
                <w:noProof/>
                <w:webHidden/>
              </w:rPr>
              <w:t>10</w:t>
            </w:r>
            <w:r w:rsidR="006C434F">
              <w:rPr>
                <w:noProof/>
                <w:webHidden/>
              </w:rPr>
              <w:fldChar w:fldCharType="end"/>
            </w:r>
          </w:hyperlink>
        </w:p>
        <w:p w14:paraId="48843D7D" w14:textId="77777777" w:rsidR="006C434F" w:rsidRDefault="00000000">
          <w:pPr>
            <w:pStyle w:val="TM1"/>
            <w:tabs>
              <w:tab w:val="left" w:pos="1540"/>
              <w:tab w:val="right" w:leader="dot" w:pos="9736"/>
            </w:tabs>
            <w:rPr>
              <w:rFonts w:asciiTheme="minorHAnsi" w:eastAsiaTheme="minorEastAsia" w:hAnsiTheme="minorHAnsi" w:cstheme="minorBidi"/>
              <w:noProof/>
              <w:sz w:val="22"/>
              <w:szCs w:val="22"/>
              <w:lang w:val="en-US" w:eastAsia="en-US"/>
            </w:rPr>
          </w:pPr>
          <w:hyperlink w:anchor="_Toc235535446" w:history="1">
            <w:r w:rsidR="006C434F" w:rsidRPr="00645216">
              <w:rPr>
                <w:rStyle w:val="Lienhypertexte"/>
                <w:rFonts w:cstheme="minorHAnsi"/>
                <w:b/>
                <w:caps/>
                <w:noProof/>
              </w:rPr>
              <w:t>ARTICLE 7:</w:t>
            </w:r>
            <w:r w:rsidR="006C434F">
              <w:rPr>
                <w:rFonts w:asciiTheme="minorHAnsi" w:eastAsiaTheme="minorEastAsia" w:hAnsiTheme="minorHAnsi" w:cstheme="minorBidi"/>
                <w:noProof/>
                <w:sz w:val="22"/>
                <w:szCs w:val="22"/>
                <w:lang w:val="en-US" w:eastAsia="en-US"/>
              </w:rPr>
              <w:tab/>
            </w:r>
            <w:r w:rsidR="006C434F" w:rsidRPr="00645216">
              <w:rPr>
                <w:rStyle w:val="Lienhypertexte"/>
                <w:rFonts w:cstheme="minorHAnsi"/>
                <w:noProof/>
              </w:rPr>
              <w:t>Environmental clause</w:t>
            </w:r>
            <w:r w:rsidR="006C434F">
              <w:rPr>
                <w:noProof/>
                <w:webHidden/>
              </w:rPr>
              <w:tab/>
            </w:r>
            <w:r w:rsidR="006C434F">
              <w:rPr>
                <w:noProof/>
                <w:webHidden/>
              </w:rPr>
              <w:fldChar w:fldCharType="begin"/>
            </w:r>
            <w:r w:rsidR="006C434F">
              <w:rPr>
                <w:noProof/>
                <w:webHidden/>
              </w:rPr>
              <w:instrText xml:space="preserve"> PAGEREF _Toc235535446 \h </w:instrText>
            </w:r>
            <w:r w:rsidR="006C434F">
              <w:rPr>
                <w:noProof/>
                <w:webHidden/>
              </w:rPr>
            </w:r>
            <w:r w:rsidR="006C434F">
              <w:rPr>
                <w:noProof/>
                <w:webHidden/>
              </w:rPr>
              <w:fldChar w:fldCharType="separate"/>
            </w:r>
            <w:r w:rsidR="006C434F">
              <w:rPr>
                <w:noProof/>
                <w:webHidden/>
              </w:rPr>
              <w:t>10</w:t>
            </w:r>
            <w:r w:rsidR="006C434F">
              <w:rPr>
                <w:noProof/>
                <w:webHidden/>
              </w:rPr>
              <w:fldChar w:fldCharType="end"/>
            </w:r>
          </w:hyperlink>
        </w:p>
        <w:p w14:paraId="1437BE81" w14:textId="77777777" w:rsidR="006C434F" w:rsidRDefault="00000000">
          <w:pPr>
            <w:pStyle w:val="TM2"/>
            <w:rPr>
              <w:noProof/>
              <w:lang w:val="en-US" w:eastAsia="en-US"/>
            </w:rPr>
          </w:pPr>
          <w:hyperlink w:anchor="_Toc235535447" w:history="1">
            <w:r w:rsidR="006C434F" w:rsidRPr="00645216">
              <w:rPr>
                <w:rStyle w:val="Lienhypertexte"/>
                <w:rFonts w:cstheme="minorHAnsi"/>
                <w:noProof/>
                <w:lang w:val="en-US"/>
              </w:rPr>
              <w:t>Environmental clause in the context of the provision of services:</w:t>
            </w:r>
            <w:r w:rsidR="006C434F">
              <w:rPr>
                <w:noProof/>
                <w:webHidden/>
              </w:rPr>
              <w:tab/>
            </w:r>
            <w:r w:rsidR="006C434F">
              <w:rPr>
                <w:noProof/>
                <w:webHidden/>
              </w:rPr>
              <w:fldChar w:fldCharType="begin"/>
            </w:r>
            <w:r w:rsidR="006C434F">
              <w:rPr>
                <w:noProof/>
                <w:webHidden/>
              </w:rPr>
              <w:instrText xml:space="preserve"> PAGEREF _Toc235535447 \h </w:instrText>
            </w:r>
            <w:r w:rsidR="006C434F">
              <w:rPr>
                <w:noProof/>
                <w:webHidden/>
              </w:rPr>
            </w:r>
            <w:r w:rsidR="006C434F">
              <w:rPr>
                <w:noProof/>
                <w:webHidden/>
              </w:rPr>
              <w:fldChar w:fldCharType="separate"/>
            </w:r>
            <w:r w:rsidR="006C434F">
              <w:rPr>
                <w:noProof/>
                <w:webHidden/>
              </w:rPr>
              <w:t>11</w:t>
            </w:r>
            <w:r w:rsidR="006C434F">
              <w:rPr>
                <w:noProof/>
                <w:webHidden/>
              </w:rPr>
              <w:fldChar w:fldCharType="end"/>
            </w:r>
          </w:hyperlink>
        </w:p>
        <w:p w14:paraId="3994227F" w14:textId="77777777" w:rsidR="006C434F" w:rsidRDefault="00000000">
          <w:pPr>
            <w:pStyle w:val="TM1"/>
            <w:tabs>
              <w:tab w:val="left" w:pos="1540"/>
              <w:tab w:val="right" w:leader="dot" w:pos="9736"/>
            </w:tabs>
            <w:rPr>
              <w:rFonts w:asciiTheme="minorHAnsi" w:eastAsiaTheme="minorEastAsia" w:hAnsiTheme="minorHAnsi" w:cstheme="minorBidi"/>
              <w:noProof/>
              <w:sz w:val="22"/>
              <w:szCs w:val="22"/>
              <w:lang w:val="en-US" w:eastAsia="en-US"/>
            </w:rPr>
          </w:pPr>
          <w:hyperlink w:anchor="_Toc235535448" w:history="1">
            <w:r w:rsidR="006C434F" w:rsidRPr="00645216">
              <w:rPr>
                <w:rStyle w:val="Lienhypertexte"/>
                <w:rFonts w:cstheme="minorHAnsi"/>
                <w:b/>
                <w:caps/>
                <w:noProof/>
              </w:rPr>
              <w:t>ARTICLE 8:</w:t>
            </w:r>
            <w:r w:rsidR="006C434F">
              <w:rPr>
                <w:rFonts w:asciiTheme="minorHAnsi" w:eastAsiaTheme="minorEastAsia" w:hAnsiTheme="minorHAnsi" w:cstheme="minorBidi"/>
                <w:noProof/>
                <w:sz w:val="22"/>
                <w:szCs w:val="22"/>
                <w:lang w:val="en-US" w:eastAsia="en-US"/>
              </w:rPr>
              <w:tab/>
            </w:r>
            <w:r w:rsidR="006C434F" w:rsidRPr="00645216">
              <w:rPr>
                <w:rStyle w:val="Lienhypertexte"/>
                <w:rFonts w:cstheme="minorHAnsi"/>
                <w:b/>
                <w:bCs/>
                <w:caps/>
                <w:noProof/>
                <w:lang w:val="en"/>
              </w:rPr>
              <w:t>Re-examination clause</w:t>
            </w:r>
            <w:r w:rsidR="006C434F">
              <w:rPr>
                <w:noProof/>
                <w:webHidden/>
              </w:rPr>
              <w:tab/>
            </w:r>
            <w:r w:rsidR="006C434F">
              <w:rPr>
                <w:noProof/>
                <w:webHidden/>
              </w:rPr>
              <w:fldChar w:fldCharType="begin"/>
            </w:r>
            <w:r w:rsidR="006C434F">
              <w:rPr>
                <w:noProof/>
                <w:webHidden/>
              </w:rPr>
              <w:instrText xml:space="preserve"> PAGEREF _Toc235535448 \h </w:instrText>
            </w:r>
            <w:r w:rsidR="006C434F">
              <w:rPr>
                <w:noProof/>
                <w:webHidden/>
              </w:rPr>
            </w:r>
            <w:r w:rsidR="006C434F">
              <w:rPr>
                <w:noProof/>
                <w:webHidden/>
              </w:rPr>
              <w:fldChar w:fldCharType="separate"/>
            </w:r>
            <w:r w:rsidR="006C434F">
              <w:rPr>
                <w:noProof/>
                <w:webHidden/>
              </w:rPr>
              <w:t>11</w:t>
            </w:r>
            <w:r w:rsidR="006C434F">
              <w:rPr>
                <w:noProof/>
                <w:webHidden/>
              </w:rPr>
              <w:fldChar w:fldCharType="end"/>
            </w:r>
          </w:hyperlink>
        </w:p>
        <w:p w14:paraId="02FC2E7E" w14:textId="77777777" w:rsidR="006C434F" w:rsidRDefault="00000000">
          <w:pPr>
            <w:pStyle w:val="TM1"/>
            <w:tabs>
              <w:tab w:val="left" w:pos="1540"/>
              <w:tab w:val="right" w:leader="dot" w:pos="9736"/>
            </w:tabs>
            <w:rPr>
              <w:rFonts w:asciiTheme="minorHAnsi" w:eastAsiaTheme="minorEastAsia" w:hAnsiTheme="minorHAnsi" w:cstheme="minorBidi"/>
              <w:noProof/>
              <w:sz w:val="22"/>
              <w:szCs w:val="22"/>
              <w:lang w:val="en-US" w:eastAsia="en-US"/>
            </w:rPr>
          </w:pPr>
          <w:hyperlink w:anchor="_Toc235535449" w:history="1">
            <w:r w:rsidR="006C434F" w:rsidRPr="00645216">
              <w:rPr>
                <w:rStyle w:val="Lienhypertexte"/>
                <w:rFonts w:cstheme="minorHAnsi"/>
                <w:b/>
                <w:caps/>
                <w:noProof/>
              </w:rPr>
              <w:t>ARTICLE 9:</w:t>
            </w:r>
            <w:r w:rsidR="006C434F">
              <w:rPr>
                <w:rFonts w:asciiTheme="minorHAnsi" w:eastAsiaTheme="minorEastAsia" w:hAnsiTheme="minorHAnsi" w:cstheme="minorBidi"/>
                <w:noProof/>
                <w:sz w:val="22"/>
                <w:szCs w:val="22"/>
                <w:lang w:val="en-US" w:eastAsia="en-US"/>
              </w:rPr>
              <w:tab/>
            </w:r>
            <w:r w:rsidR="006C434F" w:rsidRPr="00645216">
              <w:rPr>
                <w:rStyle w:val="Lienhypertexte"/>
                <w:rFonts w:cstheme="minorHAnsi"/>
                <w:b/>
                <w:bCs/>
                <w:caps/>
                <w:noProof/>
                <w:lang w:val="en"/>
              </w:rPr>
              <w:t>Similar services</w:t>
            </w:r>
            <w:r w:rsidR="006C434F">
              <w:rPr>
                <w:noProof/>
                <w:webHidden/>
              </w:rPr>
              <w:tab/>
            </w:r>
            <w:r w:rsidR="006C434F">
              <w:rPr>
                <w:noProof/>
                <w:webHidden/>
              </w:rPr>
              <w:fldChar w:fldCharType="begin"/>
            </w:r>
            <w:r w:rsidR="006C434F">
              <w:rPr>
                <w:noProof/>
                <w:webHidden/>
              </w:rPr>
              <w:instrText xml:space="preserve"> PAGEREF _Toc235535449 \h </w:instrText>
            </w:r>
            <w:r w:rsidR="006C434F">
              <w:rPr>
                <w:noProof/>
                <w:webHidden/>
              </w:rPr>
            </w:r>
            <w:r w:rsidR="006C434F">
              <w:rPr>
                <w:noProof/>
                <w:webHidden/>
              </w:rPr>
              <w:fldChar w:fldCharType="separate"/>
            </w:r>
            <w:r w:rsidR="006C434F">
              <w:rPr>
                <w:noProof/>
                <w:webHidden/>
              </w:rPr>
              <w:t>11</w:t>
            </w:r>
            <w:r w:rsidR="006C434F">
              <w:rPr>
                <w:noProof/>
                <w:webHidden/>
              </w:rPr>
              <w:fldChar w:fldCharType="end"/>
            </w:r>
          </w:hyperlink>
        </w:p>
        <w:p w14:paraId="1F904EC6" w14:textId="77777777" w:rsidR="006C434F" w:rsidRDefault="00000000">
          <w:pPr>
            <w:pStyle w:val="TM1"/>
            <w:tabs>
              <w:tab w:val="left" w:pos="1540"/>
              <w:tab w:val="right" w:leader="dot" w:pos="9736"/>
            </w:tabs>
            <w:rPr>
              <w:rFonts w:asciiTheme="minorHAnsi" w:eastAsiaTheme="minorEastAsia" w:hAnsiTheme="minorHAnsi" w:cstheme="minorBidi"/>
              <w:noProof/>
              <w:sz w:val="22"/>
              <w:szCs w:val="22"/>
              <w:lang w:val="en-US" w:eastAsia="en-US"/>
            </w:rPr>
          </w:pPr>
          <w:hyperlink w:anchor="_Toc235535450" w:history="1">
            <w:r w:rsidR="006C434F" w:rsidRPr="00645216">
              <w:rPr>
                <w:rStyle w:val="Lienhypertexte"/>
                <w:rFonts w:cstheme="minorHAnsi"/>
                <w:b/>
                <w:caps/>
                <w:noProof/>
              </w:rPr>
              <w:t>ARTICLE 10:</w:t>
            </w:r>
            <w:r w:rsidR="006C434F">
              <w:rPr>
                <w:rFonts w:asciiTheme="minorHAnsi" w:eastAsiaTheme="minorEastAsia" w:hAnsiTheme="minorHAnsi" w:cstheme="minorBidi"/>
                <w:noProof/>
                <w:sz w:val="22"/>
                <w:szCs w:val="22"/>
                <w:lang w:val="en-US" w:eastAsia="en-US"/>
              </w:rPr>
              <w:tab/>
            </w:r>
            <w:r w:rsidR="006C434F" w:rsidRPr="00645216">
              <w:rPr>
                <w:rStyle w:val="Lienhypertexte"/>
                <w:rFonts w:cstheme="minorHAnsi"/>
                <w:b/>
                <w:bCs/>
                <w:caps/>
                <w:noProof/>
                <w:lang w:val="en"/>
              </w:rPr>
              <w:t>penalties</w:t>
            </w:r>
            <w:r w:rsidR="006C434F">
              <w:rPr>
                <w:noProof/>
                <w:webHidden/>
              </w:rPr>
              <w:tab/>
            </w:r>
            <w:r w:rsidR="006C434F">
              <w:rPr>
                <w:noProof/>
                <w:webHidden/>
              </w:rPr>
              <w:fldChar w:fldCharType="begin"/>
            </w:r>
            <w:r w:rsidR="006C434F">
              <w:rPr>
                <w:noProof/>
                <w:webHidden/>
              </w:rPr>
              <w:instrText xml:space="preserve"> PAGEREF _Toc235535450 \h </w:instrText>
            </w:r>
            <w:r w:rsidR="006C434F">
              <w:rPr>
                <w:noProof/>
                <w:webHidden/>
              </w:rPr>
            </w:r>
            <w:r w:rsidR="006C434F">
              <w:rPr>
                <w:noProof/>
                <w:webHidden/>
              </w:rPr>
              <w:fldChar w:fldCharType="separate"/>
            </w:r>
            <w:r w:rsidR="006C434F">
              <w:rPr>
                <w:noProof/>
                <w:webHidden/>
              </w:rPr>
              <w:t>11</w:t>
            </w:r>
            <w:r w:rsidR="006C434F">
              <w:rPr>
                <w:noProof/>
                <w:webHidden/>
              </w:rPr>
              <w:fldChar w:fldCharType="end"/>
            </w:r>
          </w:hyperlink>
        </w:p>
        <w:p w14:paraId="7E2AC1D8" w14:textId="77777777" w:rsidR="006C434F" w:rsidRDefault="00000000">
          <w:pPr>
            <w:pStyle w:val="TM2"/>
            <w:rPr>
              <w:noProof/>
              <w:lang w:val="en-US" w:eastAsia="en-US"/>
            </w:rPr>
          </w:pPr>
          <w:hyperlink w:anchor="_Toc235535451" w:history="1">
            <w:r w:rsidR="006C434F" w:rsidRPr="00645216">
              <w:rPr>
                <w:rStyle w:val="Lienhypertexte"/>
                <w:rFonts w:cstheme="minorHAnsi"/>
                <w:noProof/>
                <w:lang w:val="en"/>
              </w:rPr>
              <w:t>Penalties for periodic documentary deliverables</w:t>
            </w:r>
            <w:r w:rsidR="006C434F">
              <w:rPr>
                <w:noProof/>
                <w:webHidden/>
              </w:rPr>
              <w:tab/>
            </w:r>
            <w:r w:rsidR="006C434F">
              <w:rPr>
                <w:noProof/>
                <w:webHidden/>
              </w:rPr>
              <w:fldChar w:fldCharType="begin"/>
            </w:r>
            <w:r w:rsidR="006C434F">
              <w:rPr>
                <w:noProof/>
                <w:webHidden/>
              </w:rPr>
              <w:instrText xml:space="preserve"> PAGEREF _Toc235535451 \h </w:instrText>
            </w:r>
            <w:r w:rsidR="006C434F">
              <w:rPr>
                <w:noProof/>
                <w:webHidden/>
              </w:rPr>
            </w:r>
            <w:r w:rsidR="006C434F">
              <w:rPr>
                <w:noProof/>
                <w:webHidden/>
              </w:rPr>
              <w:fldChar w:fldCharType="separate"/>
            </w:r>
            <w:r w:rsidR="006C434F">
              <w:rPr>
                <w:noProof/>
                <w:webHidden/>
              </w:rPr>
              <w:t>12</w:t>
            </w:r>
            <w:r w:rsidR="006C434F">
              <w:rPr>
                <w:noProof/>
                <w:webHidden/>
              </w:rPr>
              <w:fldChar w:fldCharType="end"/>
            </w:r>
          </w:hyperlink>
        </w:p>
        <w:p w14:paraId="495B69FD" w14:textId="77777777" w:rsidR="006C434F" w:rsidRDefault="00000000">
          <w:pPr>
            <w:pStyle w:val="TM2"/>
            <w:rPr>
              <w:noProof/>
              <w:lang w:val="en-US" w:eastAsia="en-US"/>
            </w:rPr>
          </w:pPr>
          <w:hyperlink w:anchor="_Toc235535452" w:history="1">
            <w:r w:rsidR="006C434F" w:rsidRPr="00645216">
              <w:rPr>
                <w:rStyle w:val="Lienhypertexte"/>
                <w:rFonts w:cstheme="minorHAnsi"/>
                <w:noProof/>
                <w:lang w:val="en"/>
              </w:rPr>
              <w:t>Penalties applicable to submission of final deliverables</w:t>
            </w:r>
            <w:r w:rsidR="006C434F">
              <w:rPr>
                <w:noProof/>
                <w:webHidden/>
              </w:rPr>
              <w:tab/>
            </w:r>
            <w:r w:rsidR="006C434F">
              <w:rPr>
                <w:noProof/>
                <w:webHidden/>
              </w:rPr>
              <w:fldChar w:fldCharType="begin"/>
            </w:r>
            <w:r w:rsidR="006C434F">
              <w:rPr>
                <w:noProof/>
                <w:webHidden/>
              </w:rPr>
              <w:instrText xml:space="preserve"> PAGEREF _Toc235535452 \h </w:instrText>
            </w:r>
            <w:r w:rsidR="006C434F">
              <w:rPr>
                <w:noProof/>
                <w:webHidden/>
              </w:rPr>
            </w:r>
            <w:r w:rsidR="006C434F">
              <w:rPr>
                <w:noProof/>
                <w:webHidden/>
              </w:rPr>
              <w:fldChar w:fldCharType="separate"/>
            </w:r>
            <w:r w:rsidR="006C434F">
              <w:rPr>
                <w:noProof/>
                <w:webHidden/>
              </w:rPr>
              <w:t>12</w:t>
            </w:r>
            <w:r w:rsidR="006C434F">
              <w:rPr>
                <w:noProof/>
                <w:webHidden/>
              </w:rPr>
              <w:fldChar w:fldCharType="end"/>
            </w:r>
          </w:hyperlink>
        </w:p>
        <w:p w14:paraId="52FDE5C0" w14:textId="77777777" w:rsidR="006C434F" w:rsidRDefault="00000000">
          <w:pPr>
            <w:pStyle w:val="TM1"/>
            <w:tabs>
              <w:tab w:val="left" w:pos="1540"/>
              <w:tab w:val="right" w:leader="dot" w:pos="9736"/>
            </w:tabs>
            <w:rPr>
              <w:rFonts w:asciiTheme="minorHAnsi" w:eastAsiaTheme="minorEastAsia" w:hAnsiTheme="minorHAnsi" w:cstheme="minorBidi"/>
              <w:noProof/>
              <w:sz w:val="22"/>
              <w:szCs w:val="22"/>
              <w:lang w:val="en-US" w:eastAsia="en-US"/>
            </w:rPr>
          </w:pPr>
          <w:hyperlink w:anchor="_Toc235535453" w:history="1">
            <w:r w:rsidR="006C434F" w:rsidRPr="00645216">
              <w:rPr>
                <w:rStyle w:val="Lienhypertexte"/>
                <w:rFonts w:cstheme="minorHAnsi"/>
                <w:b/>
                <w:caps/>
                <w:noProof/>
              </w:rPr>
              <w:t>ARTICLE 11:</w:t>
            </w:r>
            <w:r w:rsidR="006C434F">
              <w:rPr>
                <w:rFonts w:asciiTheme="minorHAnsi" w:eastAsiaTheme="minorEastAsia" w:hAnsiTheme="minorHAnsi" w:cstheme="minorBidi"/>
                <w:noProof/>
                <w:sz w:val="22"/>
                <w:szCs w:val="22"/>
                <w:lang w:val="en-US" w:eastAsia="en-US"/>
              </w:rPr>
              <w:tab/>
            </w:r>
            <w:r w:rsidR="006C434F" w:rsidRPr="00645216">
              <w:rPr>
                <w:rStyle w:val="Lienhypertexte"/>
                <w:rFonts w:cstheme="minorHAnsi"/>
                <w:b/>
                <w:bCs/>
                <w:caps/>
                <w:noProof/>
                <w:lang w:val="en"/>
              </w:rPr>
              <w:t>intellectual property</w:t>
            </w:r>
            <w:r w:rsidR="006C434F">
              <w:rPr>
                <w:noProof/>
                <w:webHidden/>
              </w:rPr>
              <w:tab/>
            </w:r>
            <w:r w:rsidR="006C434F">
              <w:rPr>
                <w:noProof/>
                <w:webHidden/>
              </w:rPr>
              <w:fldChar w:fldCharType="begin"/>
            </w:r>
            <w:r w:rsidR="006C434F">
              <w:rPr>
                <w:noProof/>
                <w:webHidden/>
              </w:rPr>
              <w:instrText xml:space="preserve"> PAGEREF _Toc235535453 \h </w:instrText>
            </w:r>
            <w:r w:rsidR="006C434F">
              <w:rPr>
                <w:noProof/>
                <w:webHidden/>
              </w:rPr>
            </w:r>
            <w:r w:rsidR="006C434F">
              <w:rPr>
                <w:noProof/>
                <w:webHidden/>
              </w:rPr>
              <w:fldChar w:fldCharType="separate"/>
            </w:r>
            <w:r w:rsidR="006C434F">
              <w:rPr>
                <w:noProof/>
                <w:webHidden/>
              </w:rPr>
              <w:t>12</w:t>
            </w:r>
            <w:r w:rsidR="006C434F">
              <w:rPr>
                <w:noProof/>
                <w:webHidden/>
              </w:rPr>
              <w:fldChar w:fldCharType="end"/>
            </w:r>
          </w:hyperlink>
        </w:p>
        <w:p w14:paraId="7163E498" w14:textId="77777777" w:rsidR="006C434F" w:rsidRDefault="00000000">
          <w:pPr>
            <w:pStyle w:val="TM2"/>
            <w:rPr>
              <w:noProof/>
              <w:lang w:val="en-US" w:eastAsia="en-US"/>
            </w:rPr>
          </w:pPr>
          <w:hyperlink w:anchor="_Toc235535454" w:history="1">
            <w:r w:rsidR="006C434F" w:rsidRPr="00645216">
              <w:rPr>
                <w:rStyle w:val="Lienhypertexte"/>
                <w:rFonts w:cstheme="minorHAnsi"/>
                <w:noProof/>
                <w:lang w:val="en"/>
              </w:rPr>
              <w:t>Definitions</w:t>
            </w:r>
            <w:r w:rsidR="006C434F">
              <w:rPr>
                <w:noProof/>
                <w:webHidden/>
              </w:rPr>
              <w:tab/>
            </w:r>
            <w:r w:rsidR="006C434F">
              <w:rPr>
                <w:noProof/>
                <w:webHidden/>
              </w:rPr>
              <w:fldChar w:fldCharType="begin"/>
            </w:r>
            <w:r w:rsidR="006C434F">
              <w:rPr>
                <w:noProof/>
                <w:webHidden/>
              </w:rPr>
              <w:instrText xml:space="preserve"> PAGEREF _Toc235535454 \h </w:instrText>
            </w:r>
            <w:r w:rsidR="006C434F">
              <w:rPr>
                <w:noProof/>
                <w:webHidden/>
              </w:rPr>
            </w:r>
            <w:r w:rsidR="006C434F">
              <w:rPr>
                <w:noProof/>
                <w:webHidden/>
              </w:rPr>
              <w:fldChar w:fldCharType="separate"/>
            </w:r>
            <w:r w:rsidR="006C434F">
              <w:rPr>
                <w:noProof/>
                <w:webHidden/>
              </w:rPr>
              <w:t>12</w:t>
            </w:r>
            <w:r w:rsidR="006C434F">
              <w:rPr>
                <w:noProof/>
                <w:webHidden/>
              </w:rPr>
              <w:fldChar w:fldCharType="end"/>
            </w:r>
          </w:hyperlink>
        </w:p>
        <w:p w14:paraId="20458000" w14:textId="77777777" w:rsidR="006C434F" w:rsidRDefault="00000000">
          <w:pPr>
            <w:pStyle w:val="TM2"/>
            <w:rPr>
              <w:noProof/>
              <w:lang w:val="en-US" w:eastAsia="en-US"/>
            </w:rPr>
          </w:pPr>
          <w:hyperlink w:anchor="_Toc235535455" w:history="1">
            <w:r w:rsidR="006C434F" w:rsidRPr="00645216">
              <w:rPr>
                <w:rStyle w:val="Lienhypertexte"/>
                <w:rFonts w:cstheme="minorHAnsi"/>
                <w:noProof/>
                <w:lang w:val="en"/>
              </w:rPr>
              <w:t>Ownership of results</w:t>
            </w:r>
            <w:r w:rsidR="006C434F">
              <w:rPr>
                <w:noProof/>
                <w:webHidden/>
              </w:rPr>
              <w:tab/>
            </w:r>
            <w:r w:rsidR="006C434F">
              <w:rPr>
                <w:noProof/>
                <w:webHidden/>
              </w:rPr>
              <w:fldChar w:fldCharType="begin"/>
            </w:r>
            <w:r w:rsidR="006C434F">
              <w:rPr>
                <w:noProof/>
                <w:webHidden/>
              </w:rPr>
              <w:instrText xml:space="preserve"> PAGEREF _Toc235535455 \h </w:instrText>
            </w:r>
            <w:r w:rsidR="006C434F">
              <w:rPr>
                <w:noProof/>
                <w:webHidden/>
              </w:rPr>
            </w:r>
            <w:r w:rsidR="006C434F">
              <w:rPr>
                <w:noProof/>
                <w:webHidden/>
              </w:rPr>
              <w:fldChar w:fldCharType="separate"/>
            </w:r>
            <w:r w:rsidR="006C434F">
              <w:rPr>
                <w:noProof/>
                <w:webHidden/>
              </w:rPr>
              <w:t>12</w:t>
            </w:r>
            <w:r w:rsidR="006C434F">
              <w:rPr>
                <w:noProof/>
                <w:webHidden/>
              </w:rPr>
              <w:fldChar w:fldCharType="end"/>
            </w:r>
          </w:hyperlink>
        </w:p>
        <w:p w14:paraId="254C3F51" w14:textId="77777777" w:rsidR="006C434F" w:rsidRDefault="00000000">
          <w:pPr>
            <w:pStyle w:val="TM2"/>
            <w:rPr>
              <w:noProof/>
              <w:lang w:val="en-US" w:eastAsia="en-US"/>
            </w:rPr>
          </w:pPr>
          <w:hyperlink w:anchor="_Toc235535456" w:history="1">
            <w:r w:rsidR="006C434F" w:rsidRPr="00645216">
              <w:rPr>
                <w:rStyle w:val="Lienhypertexte"/>
                <w:rFonts w:cstheme="minorHAnsi"/>
                <w:noProof/>
                <w:lang w:val="en"/>
              </w:rPr>
              <w:t>Exploitation of results</w:t>
            </w:r>
            <w:r w:rsidR="006C434F">
              <w:rPr>
                <w:noProof/>
                <w:webHidden/>
              </w:rPr>
              <w:tab/>
            </w:r>
            <w:r w:rsidR="006C434F">
              <w:rPr>
                <w:noProof/>
                <w:webHidden/>
              </w:rPr>
              <w:fldChar w:fldCharType="begin"/>
            </w:r>
            <w:r w:rsidR="006C434F">
              <w:rPr>
                <w:noProof/>
                <w:webHidden/>
              </w:rPr>
              <w:instrText xml:space="preserve"> PAGEREF _Toc235535456 \h </w:instrText>
            </w:r>
            <w:r w:rsidR="006C434F">
              <w:rPr>
                <w:noProof/>
                <w:webHidden/>
              </w:rPr>
            </w:r>
            <w:r w:rsidR="006C434F">
              <w:rPr>
                <w:noProof/>
                <w:webHidden/>
              </w:rPr>
              <w:fldChar w:fldCharType="separate"/>
            </w:r>
            <w:r w:rsidR="006C434F">
              <w:rPr>
                <w:noProof/>
                <w:webHidden/>
              </w:rPr>
              <w:t>12</w:t>
            </w:r>
            <w:r w:rsidR="006C434F">
              <w:rPr>
                <w:noProof/>
                <w:webHidden/>
              </w:rPr>
              <w:fldChar w:fldCharType="end"/>
            </w:r>
          </w:hyperlink>
        </w:p>
        <w:p w14:paraId="7925CC8E" w14:textId="77777777" w:rsidR="006C434F" w:rsidRDefault="00000000">
          <w:pPr>
            <w:pStyle w:val="TM2"/>
            <w:rPr>
              <w:noProof/>
              <w:lang w:val="en-US" w:eastAsia="en-US"/>
            </w:rPr>
          </w:pPr>
          <w:hyperlink w:anchor="_Toc235535457" w:history="1">
            <w:r w:rsidR="006C434F" w:rsidRPr="00645216">
              <w:rPr>
                <w:rStyle w:val="Lienhypertexte"/>
                <w:rFonts w:cstheme="minorHAnsi"/>
                <w:noProof/>
                <w:lang w:val="en"/>
              </w:rPr>
              <w:t>Licensing of pre-existing rights</w:t>
            </w:r>
            <w:r w:rsidR="006C434F">
              <w:rPr>
                <w:noProof/>
                <w:webHidden/>
              </w:rPr>
              <w:tab/>
            </w:r>
            <w:r w:rsidR="006C434F">
              <w:rPr>
                <w:noProof/>
                <w:webHidden/>
              </w:rPr>
              <w:fldChar w:fldCharType="begin"/>
            </w:r>
            <w:r w:rsidR="006C434F">
              <w:rPr>
                <w:noProof/>
                <w:webHidden/>
              </w:rPr>
              <w:instrText xml:space="preserve"> PAGEREF _Toc235535457 \h </w:instrText>
            </w:r>
            <w:r w:rsidR="006C434F">
              <w:rPr>
                <w:noProof/>
                <w:webHidden/>
              </w:rPr>
            </w:r>
            <w:r w:rsidR="006C434F">
              <w:rPr>
                <w:noProof/>
                <w:webHidden/>
              </w:rPr>
              <w:fldChar w:fldCharType="separate"/>
            </w:r>
            <w:r w:rsidR="006C434F">
              <w:rPr>
                <w:noProof/>
                <w:webHidden/>
              </w:rPr>
              <w:t>13</w:t>
            </w:r>
            <w:r w:rsidR="006C434F">
              <w:rPr>
                <w:noProof/>
                <w:webHidden/>
              </w:rPr>
              <w:fldChar w:fldCharType="end"/>
            </w:r>
          </w:hyperlink>
        </w:p>
        <w:p w14:paraId="3A256463" w14:textId="77777777" w:rsidR="006C434F" w:rsidRDefault="00000000">
          <w:pPr>
            <w:pStyle w:val="TM2"/>
            <w:rPr>
              <w:noProof/>
              <w:lang w:val="en-US" w:eastAsia="en-US"/>
            </w:rPr>
          </w:pPr>
          <w:hyperlink w:anchor="_Toc235535458" w:history="1">
            <w:r w:rsidR="006C434F" w:rsidRPr="00645216">
              <w:rPr>
                <w:rStyle w:val="Lienhypertexte"/>
                <w:rFonts w:cstheme="minorHAnsi"/>
                <w:noProof/>
                <w:lang w:val="en"/>
              </w:rPr>
              <w:t>Guarantees</w:t>
            </w:r>
            <w:r w:rsidR="006C434F">
              <w:rPr>
                <w:noProof/>
                <w:webHidden/>
              </w:rPr>
              <w:tab/>
            </w:r>
            <w:r w:rsidR="006C434F">
              <w:rPr>
                <w:noProof/>
                <w:webHidden/>
              </w:rPr>
              <w:fldChar w:fldCharType="begin"/>
            </w:r>
            <w:r w:rsidR="006C434F">
              <w:rPr>
                <w:noProof/>
                <w:webHidden/>
              </w:rPr>
              <w:instrText xml:space="preserve"> PAGEREF _Toc235535458 \h </w:instrText>
            </w:r>
            <w:r w:rsidR="006C434F">
              <w:rPr>
                <w:noProof/>
                <w:webHidden/>
              </w:rPr>
            </w:r>
            <w:r w:rsidR="006C434F">
              <w:rPr>
                <w:noProof/>
                <w:webHidden/>
              </w:rPr>
              <w:fldChar w:fldCharType="separate"/>
            </w:r>
            <w:r w:rsidR="006C434F">
              <w:rPr>
                <w:noProof/>
                <w:webHidden/>
              </w:rPr>
              <w:t>13</w:t>
            </w:r>
            <w:r w:rsidR="006C434F">
              <w:rPr>
                <w:noProof/>
                <w:webHidden/>
              </w:rPr>
              <w:fldChar w:fldCharType="end"/>
            </w:r>
          </w:hyperlink>
        </w:p>
        <w:p w14:paraId="47890D18" w14:textId="77777777" w:rsidR="006C434F" w:rsidRDefault="00000000">
          <w:pPr>
            <w:pStyle w:val="TM2"/>
            <w:rPr>
              <w:noProof/>
              <w:lang w:val="en-US" w:eastAsia="en-US"/>
            </w:rPr>
          </w:pPr>
          <w:hyperlink w:anchor="_Toc235535459" w:history="1">
            <w:r w:rsidR="006C434F" w:rsidRPr="00645216">
              <w:rPr>
                <w:rStyle w:val="Lienhypertexte"/>
                <w:rFonts w:cstheme="minorHAnsi"/>
                <w:noProof/>
                <w:lang w:val="en"/>
              </w:rPr>
              <w:t>Image rights</w:t>
            </w:r>
            <w:r w:rsidR="006C434F">
              <w:rPr>
                <w:noProof/>
                <w:webHidden/>
              </w:rPr>
              <w:tab/>
            </w:r>
            <w:r w:rsidR="006C434F">
              <w:rPr>
                <w:noProof/>
                <w:webHidden/>
              </w:rPr>
              <w:fldChar w:fldCharType="begin"/>
            </w:r>
            <w:r w:rsidR="006C434F">
              <w:rPr>
                <w:noProof/>
                <w:webHidden/>
              </w:rPr>
              <w:instrText xml:space="preserve"> PAGEREF _Toc235535459 \h </w:instrText>
            </w:r>
            <w:r w:rsidR="006C434F">
              <w:rPr>
                <w:noProof/>
                <w:webHidden/>
              </w:rPr>
            </w:r>
            <w:r w:rsidR="006C434F">
              <w:rPr>
                <w:noProof/>
                <w:webHidden/>
              </w:rPr>
              <w:fldChar w:fldCharType="separate"/>
            </w:r>
            <w:r w:rsidR="006C434F">
              <w:rPr>
                <w:noProof/>
                <w:webHidden/>
              </w:rPr>
              <w:t>13</w:t>
            </w:r>
            <w:r w:rsidR="006C434F">
              <w:rPr>
                <w:noProof/>
                <w:webHidden/>
              </w:rPr>
              <w:fldChar w:fldCharType="end"/>
            </w:r>
          </w:hyperlink>
        </w:p>
        <w:p w14:paraId="6FC83778" w14:textId="77777777" w:rsidR="006C434F" w:rsidRDefault="00000000">
          <w:pPr>
            <w:pStyle w:val="TM1"/>
            <w:tabs>
              <w:tab w:val="left" w:pos="1540"/>
              <w:tab w:val="right" w:leader="dot" w:pos="9736"/>
            </w:tabs>
            <w:rPr>
              <w:rFonts w:asciiTheme="minorHAnsi" w:eastAsiaTheme="minorEastAsia" w:hAnsiTheme="minorHAnsi" w:cstheme="minorBidi"/>
              <w:noProof/>
              <w:sz w:val="22"/>
              <w:szCs w:val="22"/>
              <w:lang w:val="en-US" w:eastAsia="en-US"/>
            </w:rPr>
          </w:pPr>
          <w:hyperlink w:anchor="_Toc235535460" w:history="1">
            <w:r w:rsidR="006C434F" w:rsidRPr="00645216">
              <w:rPr>
                <w:rStyle w:val="Lienhypertexte"/>
                <w:rFonts w:cstheme="minorHAnsi"/>
                <w:b/>
                <w:caps/>
                <w:noProof/>
              </w:rPr>
              <w:t>ARTICLE 12:</w:t>
            </w:r>
            <w:r w:rsidR="006C434F">
              <w:rPr>
                <w:rFonts w:asciiTheme="minorHAnsi" w:eastAsiaTheme="minorEastAsia" w:hAnsiTheme="minorHAnsi" w:cstheme="minorBidi"/>
                <w:noProof/>
                <w:sz w:val="22"/>
                <w:szCs w:val="22"/>
                <w:lang w:val="en-US" w:eastAsia="en-US"/>
              </w:rPr>
              <w:tab/>
            </w:r>
            <w:r w:rsidR="006C434F" w:rsidRPr="00645216">
              <w:rPr>
                <w:rStyle w:val="Lienhypertexte"/>
                <w:rFonts w:cstheme="minorHAnsi"/>
                <w:b/>
                <w:bCs/>
                <w:caps/>
                <w:noProof/>
                <w:lang w:val="en"/>
              </w:rPr>
              <w:t>Termination of the contract</w:t>
            </w:r>
            <w:r w:rsidR="006C434F">
              <w:rPr>
                <w:noProof/>
                <w:webHidden/>
              </w:rPr>
              <w:tab/>
            </w:r>
            <w:r w:rsidR="006C434F">
              <w:rPr>
                <w:noProof/>
                <w:webHidden/>
              </w:rPr>
              <w:fldChar w:fldCharType="begin"/>
            </w:r>
            <w:r w:rsidR="006C434F">
              <w:rPr>
                <w:noProof/>
                <w:webHidden/>
              </w:rPr>
              <w:instrText xml:space="preserve"> PAGEREF _Toc235535460 \h </w:instrText>
            </w:r>
            <w:r w:rsidR="006C434F">
              <w:rPr>
                <w:noProof/>
                <w:webHidden/>
              </w:rPr>
            </w:r>
            <w:r w:rsidR="006C434F">
              <w:rPr>
                <w:noProof/>
                <w:webHidden/>
              </w:rPr>
              <w:fldChar w:fldCharType="separate"/>
            </w:r>
            <w:r w:rsidR="006C434F">
              <w:rPr>
                <w:noProof/>
                <w:webHidden/>
              </w:rPr>
              <w:t>13</w:t>
            </w:r>
            <w:r w:rsidR="006C434F">
              <w:rPr>
                <w:noProof/>
                <w:webHidden/>
              </w:rPr>
              <w:fldChar w:fldCharType="end"/>
            </w:r>
          </w:hyperlink>
        </w:p>
        <w:p w14:paraId="6F04EA0E" w14:textId="77777777" w:rsidR="006C434F" w:rsidRDefault="00000000">
          <w:pPr>
            <w:pStyle w:val="TM2"/>
            <w:rPr>
              <w:noProof/>
              <w:lang w:val="en-US" w:eastAsia="en-US"/>
            </w:rPr>
          </w:pPr>
          <w:hyperlink w:anchor="_Toc235535461" w:history="1">
            <w:r w:rsidR="006C434F" w:rsidRPr="00645216">
              <w:rPr>
                <w:rStyle w:val="Lienhypertexte"/>
                <w:rFonts w:cstheme="minorHAnsi"/>
                <w:noProof/>
                <w:lang w:val="en"/>
              </w:rPr>
              <w:t>General terms of performance</w:t>
            </w:r>
            <w:r w:rsidR="006C434F">
              <w:rPr>
                <w:noProof/>
                <w:webHidden/>
              </w:rPr>
              <w:tab/>
            </w:r>
            <w:r w:rsidR="006C434F">
              <w:rPr>
                <w:noProof/>
                <w:webHidden/>
              </w:rPr>
              <w:fldChar w:fldCharType="begin"/>
            </w:r>
            <w:r w:rsidR="006C434F">
              <w:rPr>
                <w:noProof/>
                <w:webHidden/>
              </w:rPr>
              <w:instrText xml:space="preserve"> PAGEREF _Toc235535461 \h </w:instrText>
            </w:r>
            <w:r w:rsidR="006C434F">
              <w:rPr>
                <w:noProof/>
                <w:webHidden/>
              </w:rPr>
            </w:r>
            <w:r w:rsidR="006C434F">
              <w:rPr>
                <w:noProof/>
                <w:webHidden/>
              </w:rPr>
              <w:fldChar w:fldCharType="separate"/>
            </w:r>
            <w:r w:rsidR="006C434F">
              <w:rPr>
                <w:noProof/>
                <w:webHidden/>
              </w:rPr>
              <w:t>13</w:t>
            </w:r>
            <w:r w:rsidR="006C434F">
              <w:rPr>
                <w:noProof/>
                <w:webHidden/>
              </w:rPr>
              <w:fldChar w:fldCharType="end"/>
            </w:r>
          </w:hyperlink>
        </w:p>
        <w:p w14:paraId="2A9417D8" w14:textId="77777777" w:rsidR="006C434F" w:rsidRDefault="00000000">
          <w:pPr>
            <w:pStyle w:val="TM2"/>
            <w:rPr>
              <w:noProof/>
              <w:lang w:val="en-US" w:eastAsia="en-US"/>
            </w:rPr>
          </w:pPr>
          <w:hyperlink w:anchor="_Toc235535462" w:history="1">
            <w:r w:rsidR="006C434F" w:rsidRPr="00645216">
              <w:rPr>
                <w:rStyle w:val="Lienhypertexte"/>
                <w:rFonts w:cstheme="minorHAnsi"/>
                <w:noProof/>
                <w:lang w:val="en"/>
              </w:rPr>
              <w:t>Termination of the Contract due to the non-availability of a designated expert</w:t>
            </w:r>
            <w:r w:rsidR="006C434F">
              <w:rPr>
                <w:noProof/>
                <w:webHidden/>
              </w:rPr>
              <w:tab/>
            </w:r>
            <w:r w:rsidR="006C434F">
              <w:rPr>
                <w:noProof/>
                <w:webHidden/>
              </w:rPr>
              <w:fldChar w:fldCharType="begin"/>
            </w:r>
            <w:r w:rsidR="006C434F">
              <w:rPr>
                <w:noProof/>
                <w:webHidden/>
              </w:rPr>
              <w:instrText xml:space="preserve"> PAGEREF _Toc235535462 \h </w:instrText>
            </w:r>
            <w:r w:rsidR="006C434F">
              <w:rPr>
                <w:noProof/>
                <w:webHidden/>
              </w:rPr>
            </w:r>
            <w:r w:rsidR="006C434F">
              <w:rPr>
                <w:noProof/>
                <w:webHidden/>
              </w:rPr>
              <w:fldChar w:fldCharType="separate"/>
            </w:r>
            <w:r w:rsidR="006C434F">
              <w:rPr>
                <w:noProof/>
                <w:webHidden/>
              </w:rPr>
              <w:t>14</w:t>
            </w:r>
            <w:r w:rsidR="006C434F">
              <w:rPr>
                <w:noProof/>
                <w:webHidden/>
              </w:rPr>
              <w:fldChar w:fldCharType="end"/>
            </w:r>
          </w:hyperlink>
        </w:p>
        <w:p w14:paraId="0E637D95" w14:textId="77777777" w:rsidR="006C434F" w:rsidRDefault="00000000">
          <w:pPr>
            <w:pStyle w:val="TM2"/>
            <w:rPr>
              <w:noProof/>
              <w:lang w:val="en-US" w:eastAsia="en-US"/>
            </w:rPr>
          </w:pPr>
          <w:hyperlink w:anchor="_Toc235535463" w:history="1">
            <w:r w:rsidR="006C434F" w:rsidRPr="00645216">
              <w:rPr>
                <w:rStyle w:val="Lienhypertexte"/>
                <w:rFonts w:cstheme="minorHAnsi"/>
                <w:noProof/>
                <w:lang w:val="en"/>
              </w:rPr>
              <w:t>Procedure</w:t>
            </w:r>
            <w:r w:rsidR="006C434F">
              <w:rPr>
                <w:noProof/>
                <w:webHidden/>
              </w:rPr>
              <w:tab/>
            </w:r>
            <w:r w:rsidR="006C434F">
              <w:rPr>
                <w:noProof/>
                <w:webHidden/>
              </w:rPr>
              <w:fldChar w:fldCharType="begin"/>
            </w:r>
            <w:r w:rsidR="006C434F">
              <w:rPr>
                <w:noProof/>
                <w:webHidden/>
              </w:rPr>
              <w:instrText xml:space="preserve"> PAGEREF _Toc235535463 \h </w:instrText>
            </w:r>
            <w:r w:rsidR="006C434F">
              <w:rPr>
                <w:noProof/>
                <w:webHidden/>
              </w:rPr>
            </w:r>
            <w:r w:rsidR="006C434F">
              <w:rPr>
                <w:noProof/>
                <w:webHidden/>
              </w:rPr>
              <w:fldChar w:fldCharType="separate"/>
            </w:r>
            <w:r w:rsidR="006C434F">
              <w:rPr>
                <w:noProof/>
                <w:webHidden/>
              </w:rPr>
              <w:t>14</w:t>
            </w:r>
            <w:r w:rsidR="006C434F">
              <w:rPr>
                <w:noProof/>
                <w:webHidden/>
              </w:rPr>
              <w:fldChar w:fldCharType="end"/>
            </w:r>
          </w:hyperlink>
        </w:p>
        <w:p w14:paraId="19D574E1" w14:textId="77777777" w:rsidR="006C434F" w:rsidRDefault="00000000">
          <w:pPr>
            <w:pStyle w:val="TM1"/>
            <w:tabs>
              <w:tab w:val="left" w:pos="1540"/>
              <w:tab w:val="right" w:leader="dot" w:pos="9736"/>
            </w:tabs>
            <w:rPr>
              <w:rFonts w:asciiTheme="minorHAnsi" w:eastAsiaTheme="minorEastAsia" w:hAnsiTheme="minorHAnsi" w:cstheme="minorBidi"/>
              <w:noProof/>
              <w:sz w:val="22"/>
              <w:szCs w:val="22"/>
              <w:lang w:val="en-US" w:eastAsia="en-US"/>
            </w:rPr>
          </w:pPr>
          <w:hyperlink w:anchor="_Toc235535464" w:history="1">
            <w:r w:rsidR="006C434F" w:rsidRPr="00645216">
              <w:rPr>
                <w:rStyle w:val="Lienhypertexte"/>
                <w:rFonts w:cstheme="minorHAnsi"/>
                <w:b/>
                <w:caps/>
                <w:noProof/>
                <w:lang w:val="en-GB"/>
              </w:rPr>
              <w:t>ARTICLE 13:</w:t>
            </w:r>
            <w:r w:rsidR="006C434F">
              <w:rPr>
                <w:rFonts w:asciiTheme="minorHAnsi" w:eastAsiaTheme="minorEastAsia" w:hAnsiTheme="minorHAnsi" w:cstheme="minorBidi"/>
                <w:noProof/>
                <w:sz w:val="22"/>
                <w:szCs w:val="22"/>
                <w:lang w:val="en-US" w:eastAsia="en-US"/>
              </w:rPr>
              <w:tab/>
            </w:r>
            <w:r w:rsidR="006C434F" w:rsidRPr="00645216">
              <w:rPr>
                <w:rStyle w:val="Lienhypertexte"/>
                <w:rFonts w:cstheme="minorHAnsi"/>
                <w:b/>
                <w:bCs/>
                <w:caps/>
                <w:noProof/>
                <w:lang w:val="en"/>
              </w:rPr>
              <w:t>safety and security measures and responsabilities</w:t>
            </w:r>
            <w:r w:rsidR="006C434F">
              <w:rPr>
                <w:noProof/>
                <w:webHidden/>
              </w:rPr>
              <w:tab/>
            </w:r>
            <w:r w:rsidR="006C434F">
              <w:rPr>
                <w:noProof/>
                <w:webHidden/>
              </w:rPr>
              <w:fldChar w:fldCharType="begin"/>
            </w:r>
            <w:r w:rsidR="006C434F">
              <w:rPr>
                <w:noProof/>
                <w:webHidden/>
              </w:rPr>
              <w:instrText xml:space="preserve"> PAGEREF _Toc235535464 \h </w:instrText>
            </w:r>
            <w:r w:rsidR="006C434F">
              <w:rPr>
                <w:noProof/>
                <w:webHidden/>
              </w:rPr>
            </w:r>
            <w:r w:rsidR="006C434F">
              <w:rPr>
                <w:noProof/>
                <w:webHidden/>
              </w:rPr>
              <w:fldChar w:fldCharType="separate"/>
            </w:r>
            <w:r w:rsidR="006C434F">
              <w:rPr>
                <w:noProof/>
                <w:webHidden/>
              </w:rPr>
              <w:t>14</w:t>
            </w:r>
            <w:r w:rsidR="006C434F">
              <w:rPr>
                <w:noProof/>
                <w:webHidden/>
              </w:rPr>
              <w:fldChar w:fldCharType="end"/>
            </w:r>
          </w:hyperlink>
        </w:p>
        <w:p w14:paraId="2CF1949C" w14:textId="77777777" w:rsidR="006C434F" w:rsidRDefault="00000000">
          <w:pPr>
            <w:pStyle w:val="TM1"/>
            <w:tabs>
              <w:tab w:val="left" w:pos="1540"/>
              <w:tab w:val="right" w:leader="dot" w:pos="9736"/>
            </w:tabs>
            <w:rPr>
              <w:rFonts w:asciiTheme="minorHAnsi" w:eastAsiaTheme="minorEastAsia" w:hAnsiTheme="minorHAnsi" w:cstheme="minorBidi"/>
              <w:noProof/>
              <w:sz w:val="22"/>
              <w:szCs w:val="22"/>
              <w:lang w:val="en-US" w:eastAsia="en-US"/>
            </w:rPr>
          </w:pPr>
          <w:hyperlink w:anchor="_Toc235535465" w:history="1">
            <w:r w:rsidR="006C434F" w:rsidRPr="00645216">
              <w:rPr>
                <w:rStyle w:val="Lienhypertexte"/>
                <w:rFonts w:cstheme="minorHAnsi"/>
                <w:b/>
                <w:caps/>
                <w:noProof/>
                <w:lang w:val="en-GB"/>
              </w:rPr>
              <w:t>ARTICLE 14:</w:t>
            </w:r>
            <w:r w:rsidR="006C434F">
              <w:rPr>
                <w:rFonts w:asciiTheme="minorHAnsi" w:eastAsiaTheme="minorEastAsia" w:hAnsiTheme="minorHAnsi" w:cstheme="minorBidi"/>
                <w:noProof/>
                <w:sz w:val="22"/>
                <w:szCs w:val="22"/>
                <w:lang w:val="en-US" w:eastAsia="en-US"/>
              </w:rPr>
              <w:tab/>
            </w:r>
            <w:r w:rsidR="006C434F" w:rsidRPr="00645216">
              <w:rPr>
                <w:rStyle w:val="Lienhypertexte"/>
                <w:rFonts w:cstheme="minorHAnsi"/>
                <w:b/>
                <w:bCs/>
                <w:caps/>
                <w:noProof/>
                <w:lang w:val="en"/>
              </w:rPr>
              <w:t>ethics</w:t>
            </w:r>
            <w:r w:rsidR="006C434F">
              <w:rPr>
                <w:noProof/>
                <w:webHidden/>
              </w:rPr>
              <w:tab/>
            </w:r>
            <w:r w:rsidR="006C434F">
              <w:rPr>
                <w:noProof/>
                <w:webHidden/>
              </w:rPr>
              <w:fldChar w:fldCharType="begin"/>
            </w:r>
            <w:r w:rsidR="006C434F">
              <w:rPr>
                <w:noProof/>
                <w:webHidden/>
              </w:rPr>
              <w:instrText xml:space="preserve"> PAGEREF _Toc235535465 \h </w:instrText>
            </w:r>
            <w:r w:rsidR="006C434F">
              <w:rPr>
                <w:noProof/>
                <w:webHidden/>
              </w:rPr>
            </w:r>
            <w:r w:rsidR="006C434F">
              <w:rPr>
                <w:noProof/>
                <w:webHidden/>
              </w:rPr>
              <w:fldChar w:fldCharType="separate"/>
            </w:r>
            <w:r w:rsidR="006C434F">
              <w:rPr>
                <w:noProof/>
                <w:webHidden/>
              </w:rPr>
              <w:t>14</w:t>
            </w:r>
            <w:r w:rsidR="006C434F">
              <w:rPr>
                <w:noProof/>
                <w:webHidden/>
              </w:rPr>
              <w:fldChar w:fldCharType="end"/>
            </w:r>
          </w:hyperlink>
        </w:p>
        <w:p w14:paraId="4ADEF957" w14:textId="77777777" w:rsidR="006C434F" w:rsidRDefault="00000000">
          <w:pPr>
            <w:pStyle w:val="TM1"/>
            <w:tabs>
              <w:tab w:val="left" w:pos="1540"/>
              <w:tab w:val="right" w:leader="dot" w:pos="9736"/>
            </w:tabs>
            <w:rPr>
              <w:rFonts w:asciiTheme="minorHAnsi" w:eastAsiaTheme="minorEastAsia" w:hAnsiTheme="minorHAnsi" w:cstheme="minorBidi"/>
              <w:noProof/>
              <w:sz w:val="22"/>
              <w:szCs w:val="22"/>
              <w:lang w:val="en-US" w:eastAsia="en-US"/>
            </w:rPr>
          </w:pPr>
          <w:hyperlink w:anchor="_Toc235535466" w:history="1">
            <w:r w:rsidR="006C434F" w:rsidRPr="00645216">
              <w:rPr>
                <w:rStyle w:val="Lienhypertexte"/>
                <w:rFonts w:cstheme="minorHAnsi"/>
                <w:b/>
                <w:caps/>
                <w:noProof/>
              </w:rPr>
              <w:t>ARTICLE 15:</w:t>
            </w:r>
            <w:r w:rsidR="006C434F">
              <w:rPr>
                <w:rFonts w:asciiTheme="minorHAnsi" w:eastAsiaTheme="minorEastAsia" w:hAnsiTheme="minorHAnsi" w:cstheme="minorBidi"/>
                <w:noProof/>
                <w:sz w:val="22"/>
                <w:szCs w:val="22"/>
                <w:lang w:val="en-US" w:eastAsia="en-US"/>
              </w:rPr>
              <w:tab/>
            </w:r>
            <w:r w:rsidR="006C434F" w:rsidRPr="00645216">
              <w:rPr>
                <w:rStyle w:val="Lienhypertexte"/>
                <w:rFonts w:cstheme="minorHAnsi"/>
                <w:b/>
                <w:bCs/>
                <w:caps/>
                <w:noProof/>
                <w:lang w:val="en"/>
              </w:rPr>
              <w:t>Administration of personal data</w:t>
            </w:r>
            <w:r w:rsidR="006C434F">
              <w:rPr>
                <w:noProof/>
                <w:webHidden/>
              </w:rPr>
              <w:tab/>
            </w:r>
            <w:r w:rsidR="006C434F">
              <w:rPr>
                <w:noProof/>
                <w:webHidden/>
              </w:rPr>
              <w:fldChar w:fldCharType="begin"/>
            </w:r>
            <w:r w:rsidR="006C434F">
              <w:rPr>
                <w:noProof/>
                <w:webHidden/>
              </w:rPr>
              <w:instrText xml:space="preserve"> PAGEREF _Toc235535466 \h </w:instrText>
            </w:r>
            <w:r w:rsidR="006C434F">
              <w:rPr>
                <w:noProof/>
                <w:webHidden/>
              </w:rPr>
            </w:r>
            <w:r w:rsidR="006C434F">
              <w:rPr>
                <w:noProof/>
                <w:webHidden/>
              </w:rPr>
              <w:fldChar w:fldCharType="separate"/>
            </w:r>
            <w:r w:rsidR="006C434F">
              <w:rPr>
                <w:noProof/>
                <w:webHidden/>
              </w:rPr>
              <w:t>14</w:t>
            </w:r>
            <w:r w:rsidR="006C434F">
              <w:rPr>
                <w:noProof/>
                <w:webHidden/>
              </w:rPr>
              <w:fldChar w:fldCharType="end"/>
            </w:r>
          </w:hyperlink>
        </w:p>
        <w:p w14:paraId="6710622F" w14:textId="77777777" w:rsidR="006C434F" w:rsidRDefault="00000000">
          <w:pPr>
            <w:pStyle w:val="TM1"/>
            <w:tabs>
              <w:tab w:val="left" w:pos="1540"/>
              <w:tab w:val="right" w:leader="dot" w:pos="9736"/>
            </w:tabs>
            <w:rPr>
              <w:rFonts w:asciiTheme="minorHAnsi" w:eastAsiaTheme="minorEastAsia" w:hAnsiTheme="minorHAnsi" w:cstheme="minorBidi"/>
              <w:noProof/>
              <w:sz w:val="22"/>
              <w:szCs w:val="22"/>
              <w:lang w:val="en-US" w:eastAsia="en-US"/>
            </w:rPr>
          </w:pPr>
          <w:hyperlink w:anchor="_Toc235535467" w:history="1">
            <w:r w:rsidR="006C434F" w:rsidRPr="00645216">
              <w:rPr>
                <w:rStyle w:val="Lienhypertexte"/>
                <w:rFonts w:cstheme="minorHAnsi"/>
                <w:b/>
                <w:caps/>
                <w:noProof/>
              </w:rPr>
              <w:t>ARTICLE 16:</w:t>
            </w:r>
            <w:r w:rsidR="006C434F">
              <w:rPr>
                <w:rFonts w:asciiTheme="minorHAnsi" w:eastAsiaTheme="minorEastAsia" w:hAnsiTheme="minorHAnsi" w:cstheme="minorBidi"/>
                <w:noProof/>
                <w:sz w:val="22"/>
                <w:szCs w:val="22"/>
                <w:lang w:val="en-US" w:eastAsia="en-US"/>
              </w:rPr>
              <w:tab/>
            </w:r>
            <w:r w:rsidR="006C434F" w:rsidRPr="00645216">
              <w:rPr>
                <w:rStyle w:val="Lienhypertexte"/>
                <w:rFonts w:cstheme="minorHAnsi"/>
                <w:b/>
                <w:bCs/>
                <w:caps/>
                <w:noProof/>
                <w:lang w:val="en"/>
              </w:rPr>
              <w:t>Dispute resolution - applicable law</w:t>
            </w:r>
            <w:r w:rsidR="006C434F">
              <w:rPr>
                <w:noProof/>
                <w:webHidden/>
              </w:rPr>
              <w:tab/>
            </w:r>
            <w:r w:rsidR="006C434F">
              <w:rPr>
                <w:noProof/>
                <w:webHidden/>
              </w:rPr>
              <w:fldChar w:fldCharType="begin"/>
            </w:r>
            <w:r w:rsidR="006C434F">
              <w:rPr>
                <w:noProof/>
                <w:webHidden/>
              </w:rPr>
              <w:instrText xml:space="preserve"> PAGEREF _Toc235535467 \h </w:instrText>
            </w:r>
            <w:r w:rsidR="006C434F">
              <w:rPr>
                <w:noProof/>
                <w:webHidden/>
              </w:rPr>
            </w:r>
            <w:r w:rsidR="006C434F">
              <w:rPr>
                <w:noProof/>
                <w:webHidden/>
              </w:rPr>
              <w:fldChar w:fldCharType="separate"/>
            </w:r>
            <w:r w:rsidR="006C434F">
              <w:rPr>
                <w:noProof/>
                <w:webHidden/>
              </w:rPr>
              <w:t>15</w:t>
            </w:r>
            <w:r w:rsidR="006C434F">
              <w:rPr>
                <w:noProof/>
                <w:webHidden/>
              </w:rPr>
              <w:fldChar w:fldCharType="end"/>
            </w:r>
          </w:hyperlink>
        </w:p>
        <w:p w14:paraId="7A938E45" w14:textId="77777777" w:rsidR="006C434F" w:rsidRDefault="00000000">
          <w:pPr>
            <w:pStyle w:val="TM1"/>
            <w:tabs>
              <w:tab w:val="left" w:pos="1540"/>
              <w:tab w:val="right" w:leader="dot" w:pos="9736"/>
            </w:tabs>
            <w:rPr>
              <w:rFonts w:asciiTheme="minorHAnsi" w:eastAsiaTheme="minorEastAsia" w:hAnsiTheme="minorHAnsi" w:cstheme="minorBidi"/>
              <w:noProof/>
              <w:sz w:val="22"/>
              <w:szCs w:val="22"/>
              <w:lang w:val="en-US" w:eastAsia="en-US"/>
            </w:rPr>
          </w:pPr>
          <w:hyperlink w:anchor="_Toc235535468" w:history="1">
            <w:r w:rsidR="006C434F" w:rsidRPr="00645216">
              <w:rPr>
                <w:rStyle w:val="Lienhypertexte"/>
                <w:rFonts w:cstheme="minorHAnsi"/>
                <w:b/>
                <w:caps/>
                <w:noProof/>
              </w:rPr>
              <w:t>ARTICLE 17:</w:t>
            </w:r>
            <w:r w:rsidR="006C434F">
              <w:rPr>
                <w:rFonts w:asciiTheme="minorHAnsi" w:eastAsiaTheme="minorEastAsia" w:hAnsiTheme="minorHAnsi" w:cstheme="minorBidi"/>
                <w:noProof/>
                <w:sz w:val="22"/>
                <w:szCs w:val="22"/>
                <w:lang w:val="en-US" w:eastAsia="en-US"/>
              </w:rPr>
              <w:tab/>
            </w:r>
            <w:r w:rsidR="006C434F" w:rsidRPr="00645216">
              <w:rPr>
                <w:rStyle w:val="Lienhypertexte"/>
                <w:rFonts w:cstheme="minorHAnsi"/>
                <w:b/>
                <w:bCs/>
                <w:caps/>
                <w:noProof/>
                <w:lang w:val="en"/>
              </w:rPr>
              <w:t>Derogation from the CCAG</w:t>
            </w:r>
            <w:r w:rsidR="006C434F">
              <w:rPr>
                <w:noProof/>
                <w:webHidden/>
              </w:rPr>
              <w:tab/>
            </w:r>
            <w:r w:rsidR="006C434F">
              <w:rPr>
                <w:noProof/>
                <w:webHidden/>
              </w:rPr>
              <w:fldChar w:fldCharType="begin"/>
            </w:r>
            <w:r w:rsidR="006C434F">
              <w:rPr>
                <w:noProof/>
                <w:webHidden/>
              </w:rPr>
              <w:instrText xml:space="preserve"> PAGEREF _Toc235535468 \h </w:instrText>
            </w:r>
            <w:r w:rsidR="006C434F">
              <w:rPr>
                <w:noProof/>
                <w:webHidden/>
              </w:rPr>
            </w:r>
            <w:r w:rsidR="006C434F">
              <w:rPr>
                <w:noProof/>
                <w:webHidden/>
              </w:rPr>
              <w:fldChar w:fldCharType="separate"/>
            </w:r>
            <w:r w:rsidR="006C434F">
              <w:rPr>
                <w:noProof/>
                <w:webHidden/>
              </w:rPr>
              <w:t>15</w:t>
            </w:r>
            <w:r w:rsidR="006C434F">
              <w:rPr>
                <w:noProof/>
                <w:webHidden/>
              </w:rPr>
              <w:fldChar w:fldCharType="end"/>
            </w:r>
          </w:hyperlink>
        </w:p>
        <w:p w14:paraId="09C5EE2C" w14:textId="77777777" w:rsidR="006C434F" w:rsidRDefault="00000000">
          <w:pPr>
            <w:pStyle w:val="TM1"/>
            <w:tabs>
              <w:tab w:val="left" w:pos="1540"/>
              <w:tab w:val="right" w:leader="dot" w:pos="9736"/>
            </w:tabs>
            <w:rPr>
              <w:rFonts w:asciiTheme="minorHAnsi" w:eastAsiaTheme="minorEastAsia" w:hAnsiTheme="minorHAnsi" w:cstheme="minorBidi"/>
              <w:noProof/>
              <w:sz w:val="22"/>
              <w:szCs w:val="22"/>
              <w:lang w:val="en-US" w:eastAsia="en-US"/>
            </w:rPr>
          </w:pPr>
          <w:hyperlink w:anchor="_Toc235535469" w:history="1">
            <w:r w:rsidR="006C434F" w:rsidRPr="00645216">
              <w:rPr>
                <w:rStyle w:val="Lienhypertexte"/>
                <w:rFonts w:cstheme="minorHAnsi"/>
                <w:b/>
                <w:caps/>
                <w:noProof/>
              </w:rPr>
              <w:t>ARTICLE 18:</w:t>
            </w:r>
            <w:r w:rsidR="006C434F">
              <w:rPr>
                <w:rFonts w:asciiTheme="minorHAnsi" w:eastAsiaTheme="minorEastAsia" w:hAnsiTheme="minorHAnsi" w:cstheme="minorBidi"/>
                <w:noProof/>
                <w:sz w:val="22"/>
                <w:szCs w:val="22"/>
                <w:lang w:val="en-US" w:eastAsia="en-US"/>
              </w:rPr>
              <w:tab/>
            </w:r>
            <w:r w:rsidR="006C434F" w:rsidRPr="00645216">
              <w:rPr>
                <w:rStyle w:val="Lienhypertexte"/>
                <w:rFonts w:cstheme="minorHAnsi"/>
                <w:b/>
                <w:bCs/>
                <w:caps/>
                <w:noProof/>
                <w:lang w:val="en"/>
              </w:rPr>
              <w:t>AUDIT</w:t>
            </w:r>
            <w:r w:rsidR="006C434F">
              <w:rPr>
                <w:noProof/>
                <w:webHidden/>
              </w:rPr>
              <w:tab/>
            </w:r>
            <w:r w:rsidR="006C434F">
              <w:rPr>
                <w:noProof/>
                <w:webHidden/>
              </w:rPr>
              <w:fldChar w:fldCharType="begin"/>
            </w:r>
            <w:r w:rsidR="006C434F">
              <w:rPr>
                <w:noProof/>
                <w:webHidden/>
              </w:rPr>
              <w:instrText xml:space="preserve"> PAGEREF _Toc235535469 \h </w:instrText>
            </w:r>
            <w:r w:rsidR="006C434F">
              <w:rPr>
                <w:noProof/>
                <w:webHidden/>
              </w:rPr>
            </w:r>
            <w:r w:rsidR="006C434F">
              <w:rPr>
                <w:noProof/>
                <w:webHidden/>
              </w:rPr>
              <w:fldChar w:fldCharType="separate"/>
            </w:r>
            <w:r w:rsidR="006C434F">
              <w:rPr>
                <w:noProof/>
                <w:webHidden/>
              </w:rPr>
              <w:t>15</w:t>
            </w:r>
            <w:r w:rsidR="006C434F">
              <w:rPr>
                <w:noProof/>
                <w:webHidden/>
              </w:rPr>
              <w:fldChar w:fldCharType="end"/>
            </w:r>
          </w:hyperlink>
        </w:p>
        <w:p w14:paraId="094EC044" w14:textId="77777777" w:rsidR="006C434F" w:rsidRDefault="00000000">
          <w:pPr>
            <w:pStyle w:val="TM1"/>
            <w:tabs>
              <w:tab w:val="left" w:pos="1540"/>
              <w:tab w:val="right" w:leader="dot" w:pos="9736"/>
            </w:tabs>
            <w:rPr>
              <w:rFonts w:asciiTheme="minorHAnsi" w:eastAsiaTheme="minorEastAsia" w:hAnsiTheme="minorHAnsi" w:cstheme="minorBidi"/>
              <w:noProof/>
              <w:sz w:val="22"/>
              <w:szCs w:val="22"/>
              <w:lang w:val="en-US" w:eastAsia="en-US"/>
            </w:rPr>
          </w:pPr>
          <w:hyperlink w:anchor="_Toc235535470" w:history="1">
            <w:r w:rsidR="006C434F" w:rsidRPr="00645216">
              <w:rPr>
                <w:rStyle w:val="Lienhypertexte"/>
                <w:rFonts w:cstheme="minorHAnsi"/>
                <w:b/>
                <w:caps/>
                <w:noProof/>
              </w:rPr>
              <w:t>ARTICLE 19:</w:t>
            </w:r>
            <w:r w:rsidR="006C434F">
              <w:rPr>
                <w:rFonts w:asciiTheme="minorHAnsi" w:eastAsiaTheme="minorEastAsia" w:hAnsiTheme="minorHAnsi" w:cstheme="minorBidi"/>
                <w:noProof/>
                <w:sz w:val="22"/>
                <w:szCs w:val="22"/>
                <w:lang w:val="en-US" w:eastAsia="en-US"/>
              </w:rPr>
              <w:tab/>
            </w:r>
            <w:r w:rsidR="006C434F" w:rsidRPr="00645216">
              <w:rPr>
                <w:rStyle w:val="Lienhypertexte"/>
                <w:rFonts w:cstheme="minorHAnsi"/>
                <w:b/>
                <w:bCs/>
                <w:caps/>
                <w:noProof/>
                <w:lang w:val="en"/>
              </w:rPr>
              <w:t>Final provisions</w:t>
            </w:r>
            <w:r w:rsidR="006C434F">
              <w:rPr>
                <w:noProof/>
                <w:webHidden/>
              </w:rPr>
              <w:tab/>
            </w:r>
            <w:r w:rsidR="006C434F">
              <w:rPr>
                <w:noProof/>
                <w:webHidden/>
              </w:rPr>
              <w:fldChar w:fldCharType="begin"/>
            </w:r>
            <w:r w:rsidR="006C434F">
              <w:rPr>
                <w:noProof/>
                <w:webHidden/>
              </w:rPr>
              <w:instrText xml:space="preserve"> PAGEREF _Toc235535470 \h </w:instrText>
            </w:r>
            <w:r w:rsidR="006C434F">
              <w:rPr>
                <w:noProof/>
                <w:webHidden/>
              </w:rPr>
            </w:r>
            <w:r w:rsidR="006C434F">
              <w:rPr>
                <w:noProof/>
                <w:webHidden/>
              </w:rPr>
              <w:fldChar w:fldCharType="separate"/>
            </w:r>
            <w:r w:rsidR="006C434F">
              <w:rPr>
                <w:noProof/>
                <w:webHidden/>
              </w:rPr>
              <w:t>16</w:t>
            </w:r>
            <w:r w:rsidR="006C434F">
              <w:rPr>
                <w:noProof/>
                <w:webHidden/>
              </w:rPr>
              <w:fldChar w:fldCharType="end"/>
            </w:r>
          </w:hyperlink>
        </w:p>
        <w:p w14:paraId="2D329F9C" w14:textId="77777777" w:rsidR="006C434F" w:rsidRDefault="00000000">
          <w:pPr>
            <w:pStyle w:val="TM2"/>
            <w:rPr>
              <w:noProof/>
              <w:lang w:val="en-US" w:eastAsia="en-US"/>
            </w:rPr>
          </w:pPr>
          <w:hyperlink w:anchor="_Toc235535471" w:history="1">
            <w:r w:rsidR="006C434F" w:rsidRPr="00645216">
              <w:rPr>
                <w:rStyle w:val="Lienhypertexte"/>
                <w:rFonts w:cstheme="minorHAnsi"/>
                <w:noProof/>
                <w:lang w:val="en"/>
              </w:rPr>
              <w:t>Declaration</w:t>
            </w:r>
            <w:r w:rsidR="006C434F">
              <w:rPr>
                <w:noProof/>
                <w:webHidden/>
              </w:rPr>
              <w:tab/>
            </w:r>
            <w:r w:rsidR="006C434F">
              <w:rPr>
                <w:noProof/>
                <w:webHidden/>
              </w:rPr>
              <w:fldChar w:fldCharType="begin"/>
            </w:r>
            <w:r w:rsidR="006C434F">
              <w:rPr>
                <w:noProof/>
                <w:webHidden/>
              </w:rPr>
              <w:instrText xml:space="preserve"> PAGEREF _Toc235535471 \h </w:instrText>
            </w:r>
            <w:r w:rsidR="006C434F">
              <w:rPr>
                <w:noProof/>
                <w:webHidden/>
              </w:rPr>
            </w:r>
            <w:r w:rsidR="006C434F">
              <w:rPr>
                <w:noProof/>
                <w:webHidden/>
              </w:rPr>
              <w:fldChar w:fldCharType="separate"/>
            </w:r>
            <w:r w:rsidR="006C434F">
              <w:rPr>
                <w:noProof/>
                <w:webHidden/>
              </w:rPr>
              <w:t>16</w:t>
            </w:r>
            <w:r w:rsidR="006C434F">
              <w:rPr>
                <w:noProof/>
                <w:webHidden/>
              </w:rPr>
              <w:fldChar w:fldCharType="end"/>
            </w:r>
          </w:hyperlink>
        </w:p>
        <w:p w14:paraId="0A21F246" w14:textId="77777777" w:rsidR="006C434F" w:rsidRDefault="006C434F">
          <w:r>
            <w:rPr>
              <w:b/>
              <w:bCs/>
              <w:noProof/>
            </w:rPr>
            <w:fldChar w:fldCharType="end"/>
          </w:r>
        </w:p>
      </w:sdtContent>
    </w:sdt>
    <w:p w14:paraId="53582FA9" w14:textId="77777777" w:rsidR="00DE1070" w:rsidRPr="0094190C" w:rsidRDefault="00210630" w:rsidP="00DE1070">
      <w:pPr>
        <w:pStyle w:val="v"/>
        <w:pageBreakBefore/>
        <w:widowControl w:val="0"/>
        <w:spacing w:before="600" w:after="240"/>
        <w:ind w:left="567" w:firstLine="0"/>
        <w:outlineLvl w:val="0"/>
        <w:rPr>
          <w:rFonts w:asciiTheme="minorHAnsi" w:hAnsiTheme="minorHAnsi" w:cstheme="minorHAnsi"/>
          <w:b/>
          <w:caps/>
          <w:sz w:val="32"/>
          <w:u w:val="single"/>
          <w:lang w:val="en-GB"/>
        </w:rPr>
      </w:pPr>
      <w:bookmarkStart w:id="3" w:name="_Toc235535416"/>
      <w:r w:rsidRPr="0094190C">
        <w:rPr>
          <w:rFonts w:asciiTheme="minorHAnsi" w:hAnsiTheme="minorHAnsi" w:cstheme="minorHAnsi"/>
          <w:b/>
          <w:bCs/>
          <w:sz w:val="32"/>
          <w:u w:val="single"/>
          <w:lang w:val="en"/>
        </w:rPr>
        <w:lastRenderedPageBreak/>
        <w:t>SPECIAL CONDITIONS</w:t>
      </w:r>
      <w:bookmarkEnd w:id="1"/>
      <w:r w:rsidRPr="0094190C">
        <w:rPr>
          <w:rFonts w:asciiTheme="minorHAnsi" w:hAnsiTheme="minorHAnsi" w:cstheme="minorHAnsi"/>
          <w:b/>
          <w:bCs/>
          <w:sz w:val="32"/>
          <w:u w:val="single"/>
          <w:lang w:val="en"/>
        </w:rPr>
        <w:t xml:space="preserve"> – COMMITMENT PROCEDURE</w:t>
      </w:r>
      <w:bookmarkEnd w:id="2"/>
      <w:bookmarkEnd w:id="3"/>
    </w:p>
    <w:p w14:paraId="79294420" w14:textId="77777777" w:rsidR="00DE1070" w:rsidRPr="0094190C" w:rsidRDefault="00DE1070" w:rsidP="00DE1070">
      <w:pPr>
        <w:pStyle w:val="a"/>
        <w:widowControl w:val="0"/>
        <w:spacing w:before="240" w:after="240"/>
        <w:rPr>
          <w:rFonts w:asciiTheme="minorHAnsi" w:hAnsiTheme="minorHAnsi" w:cstheme="minorHAnsi"/>
          <w:b/>
          <w:lang w:val="en-GB"/>
        </w:rPr>
      </w:pPr>
      <w:r w:rsidRPr="0094190C">
        <w:rPr>
          <w:rFonts w:asciiTheme="minorHAnsi" w:hAnsiTheme="minorHAnsi" w:cstheme="minorHAnsi"/>
          <w:b/>
          <w:bCs/>
          <w:lang w:val="en"/>
        </w:rPr>
        <w:t>Between:</w:t>
      </w:r>
    </w:p>
    <w:tbl>
      <w:tblPr>
        <w:tblStyle w:val="Grilledutableau"/>
        <w:tblW w:w="0" w:type="auto"/>
        <w:tblLook w:val="04A0" w:firstRow="1" w:lastRow="0" w:firstColumn="1" w:lastColumn="0" w:noHBand="0" w:noVBand="1"/>
      </w:tblPr>
      <w:tblGrid>
        <w:gridCol w:w="9736"/>
      </w:tblGrid>
      <w:tr w:rsidR="00DE1070" w:rsidRPr="0094190C" w14:paraId="689BC7A3" w14:textId="77777777" w:rsidTr="00DE1070">
        <w:tc>
          <w:tcPr>
            <w:tcW w:w="9886" w:type="dxa"/>
          </w:tcPr>
          <w:p w14:paraId="3F2788BF" w14:textId="77777777" w:rsidR="00DE1070" w:rsidRPr="0094190C" w:rsidRDefault="007C0492" w:rsidP="00DE1070">
            <w:pPr>
              <w:pStyle w:val="a"/>
              <w:widowControl w:val="0"/>
              <w:rPr>
                <w:rFonts w:asciiTheme="minorHAnsi" w:hAnsiTheme="minorHAnsi" w:cstheme="minorHAnsi"/>
                <w:b/>
                <w:smallCaps/>
                <w:sz w:val="20"/>
                <w:u w:val="single"/>
              </w:rPr>
            </w:pPr>
            <w:r w:rsidRPr="0094190C">
              <w:rPr>
                <w:rFonts w:asciiTheme="minorHAnsi" w:hAnsiTheme="minorHAnsi" w:cstheme="minorHAnsi"/>
                <w:b/>
                <w:smallCaps/>
              </w:rPr>
              <w:t xml:space="preserve">EXPERTISE </w:t>
            </w:r>
            <w:r w:rsidR="00713101" w:rsidRPr="0094190C">
              <w:rPr>
                <w:rFonts w:asciiTheme="minorHAnsi" w:hAnsiTheme="minorHAnsi" w:cstheme="minorHAnsi"/>
                <w:b/>
                <w:smallCaps/>
              </w:rPr>
              <w:t>F</w:t>
            </w:r>
            <w:r w:rsidR="00CD00AD" w:rsidRPr="0094190C">
              <w:rPr>
                <w:rFonts w:asciiTheme="minorHAnsi" w:hAnsiTheme="minorHAnsi" w:cstheme="minorHAnsi"/>
                <w:b/>
                <w:smallCaps/>
              </w:rPr>
              <w:t>RANCE</w:t>
            </w:r>
            <w:r w:rsidR="00713101" w:rsidRPr="0094190C">
              <w:rPr>
                <w:rFonts w:asciiTheme="minorHAnsi" w:hAnsiTheme="minorHAnsi" w:cstheme="minorHAnsi"/>
                <w:b/>
                <w:smallCaps/>
              </w:rPr>
              <w:t xml:space="preserve"> </w:t>
            </w:r>
            <w:r w:rsidR="00CD00AD" w:rsidRPr="0094190C">
              <w:rPr>
                <w:rFonts w:asciiTheme="minorHAnsi" w:hAnsiTheme="minorHAnsi" w:cstheme="minorHAnsi"/>
                <w:b/>
                <w:smallCaps/>
              </w:rPr>
              <w:t>SAS</w:t>
            </w:r>
          </w:p>
          <w:p w14:paraId="6AB5CA72" w14:textId="77777777" w:rsidR="00DE1070" w:rsidRPr="0094190C" w:rsidRDefault="0073128E" w:rsidP="00DE1070">
            <w:pPr>
              <w:pStyle w:val="a"/>
              <w:widowControl w:val="0"/>
              <w:rPr>
                <w:rFonts w:asciiTheme="minorHAnsi" w:hAnsiTheme="minorHAnsi" w:cstheme="minorHAnsi"/>
              </w:rPr>
            </w:pPr>
            <w:r w:rsidRPr="0094190C">
              <w:rPr>
                <w:rFonts w:asciiTheme="minorHAnsi" w:hAnsiTheme="minorHAnsi" w:cstheme="minorHAnsi"/>
              </w:rPr>
              <w:t>40, boulevard de Port Royal - 75005 PARIS, France</w:t>
            </w:r>
          </w:p>
          <w:p w14:paraId="5B24670E" w14:textId="77777777" w:rsidR="00DE1070" w:rsidRPr="0094190C" w:rsidRDefault="00707D55" w:rsidP="00707D55">
            <w:pPr>
              <w:pStyle w:val="a"/>
              <w:widowControl w:val="0"/>
              <w:ind w:left="29"/>
              <w:jc w:val="left"/>
              <w:rPr>
                <w:rFonts w:asciiTheme="minorHAnsi" w:hAnsiTheme="minorHAnsi" w:cstheme="minorHAnsi"/>
                <w:szCs w:val="22"/>
                <w:lang w:val="en-GB"/>
              </w:rPr>
            </w:pPr>
            <w:r w:rsidRPr="0094190C">
              <w:rPr>
                <w:rFonts w:asciiTheme="minorHAnsi" w:hAnsiTheme="minorHAnsi" w:cstheme="minorHAnsi"/>
                <w:szCs w:val="22"/>
                <w:lang w:val="en-GB"/>
              </w:rPr>
              <w:t xml:space="preserve">A simplified joint-stock company with share capital of €828,933 </w:t>
            </w:r>
            <w:r w:rsidR="00DE1070" w:rsidRPr="0094190C">
              <w:rPr>
                <w:rFonts w:asciiTheme="minorHAnsi" w:hAnsiTheme="minorHAnsi" w:cstheme="minorHAnsi"/>
                <w:lang w:val="en"/>
              </w:rPr>
              <w:t>registered under the following numbers:</w:t>
            </w:r>
          </w:p>
          <w:p w14:paraId="1E9276A7" w14:textId="77777777" w:rsidR="00DE1070" w:rsidRPr="0094190C" w:rsidRDefault="00F138D6" w:rsidP="00E14A31">
            <w:pPr>
              <w:pStyle w:val="a"/>
              <w:widowControl w:val="0"/>
              <w:numPr>
                <w:ilvl w:val="0"/>
                <w:numId w:val="2"/>
              </w:numPr>
              <w:tabs>
                <w:tab w:val="clear" w:pos="360"/>
                <w:tab w:val="num" w:pos="1134"/>
              </w:tabs>
              <w:ind w:left="1134"/>
              <w:rPr>
                <w:rFonts w:asciiTheme="minorHAnsi" w:hAnsiTheme="minorHAnsi" w:cstheme="minorHAnsi"/>
              </w:rPr>
            </w:pPr>
            <w:r w:rsidRPr="0094190C">
              <w:rPr>
                <w:rFonts w:asciiTheme="minorHAnsi" w:hAnsiTheme="minorHAnsi" w:cstheme="minorHAnsi"/>
                <w:lang w:val="en"/>
              </w:rPr>
              <w:t>SIRET no.: 808 734 792 00035</w:t>
            </w:r>
          </w:p>
          <w:p w14:paraId="73DEB417" w14:textId="77777777" w:rsidR="00DE1070" w:rsidRPr="0094190C" w:rsidRDefault="00DE1070" w:rsidP="00E14A31">
            <w:pPr>
              <w:pStyle w:val="a"/>
              <w:widowControl w:val="0"/>
              <w:numPr>
                <w:ilvl w:val="0"/>
                <w:numId w:val="2"/>
              </w:numPr>
              <w:tabs>
                <w:tab w:val="clear" w:pos="360"/>
                <w:tab w:val="num" w:pos="1134"/>
              </w:tabs>
              <w:ind w:left="1134"/>
              <w:rPr>
                <w:rFonts w:asciiTheme="minorHAnsi" w:hAnsiTheme="minorHAnsi" w:cstheme="minorHAnsi"/>
                <w:lang w:val="en-GB"/>
              </w:rPr>
            </w:pPr>
            <w:r w:rsidRPr="0094190C">
              <w:rPr>
                <w:rFonts w:asciiTheme="minorHAnsi" w:hAnsiTheme="minorHAnsi" w:cstheme="minorHAnsi"/>
                <w:lang w:val="en"/>
              </w:rPr>
              <w:t>Intra-community VAT number: FR36 808734792</w:t>
            </w:r>
          </w:p>
          <w:p w14:paraId="41AFC4E0" w14:textId="77777777" w:rsidR="00DE1070" w:rsidRPr="0094190C" w:rsidRDefault="00DE1070" w:rsidP="00DE1070">
            <w:pPr>
              <w:pStyle w:val="a"/>
              <w:widowControl w:val="0"/>
              <w:rPr>
                <w:rFonts w:asciiTheme="minorHAnsi" w:hAnsiTheme="minorHAnsi" w:cstheme="minorHAnsi"/>
                <w:lang w:val="en-GB"/>
              </w:rPr>
            </w:pPr>
          </w:p>
          <w:p w14:paraId="0F209C38" w14:textId="77777777" w:rsidR="00DE1070" w:rsidRPr="0094190C" w:rsidRDefault="00DE1070" w:rsidP="00DE1070">
            <w:pPr>
              <w:pStyle w:val="a"/>
              <w:widowControl w:val="0"/>
              <w:rPr>
                <w:rFonts w:asciiTheme="minorHAnsi" w:hAnsiTheme="minorHAnsi" w:cstheme="minorHAnsi"/>
                <w:lang w:val="en-GB"/>
              </w:rPr>
            </w:pPr>
            <w:r w:rsidRPr="0094190C">
              <w:rPr>
                <w:rFonts w:asciiTheme="minorHAnsi" w:hAnsiTheme="minorHAnsi" w:cstheme="minorHAnsi"/>
                <w:lang w:val="en"/>
              </w:rPr>
              <w:t xml:space="preserve">Represented by </w:t>
            </w:r>
            <w:proofErr w:type="spellStart"/>
            <w:r w:rsidRPr="0094190C">
              <w:rPr>
                <w:rFonts w:asciiTheme="minorHAnsi" w:hAnsiTheme="minorHAnsi" w:cstheme="minorHAnsi"/>
                <w:lang w:val="en"/>
              </w:rPr>
              <w:t>Mr</w:t>
            </w:r>
            <w:proofErr w:type="spellEnd"/>
            <w:r w:rsidRPr="0094190C">
              <w:rPr>
                <w:rFonts w:asciiTheme="minorHAnsi" w:hAnsiTheme="minorHAnsi" w:cstheme="minorHAnsi"/>
                <w:lang w:val="en"/>
              </w:rPr>
              <w:t xml:space="preserve"> </w:t>
            </w:r>
            <w:proofErr w:type="spellStart"/>
            <w:r w:rsidRPr="0094190C">
              <w:rPr>
                <w:rFonts w:asciiTheme="minorHAnsi" w:hAnsiTheme="minorHAnsi" w:cstheme="minorHAnsi"/>
                <w:lang w:val="en"/>
              </w:rPr>
              <w:t>Jérémie</w:t>
            </w:r>
            <w:proofErr w:type="spellEnd"/>
            <w:r w:rsidRPr="0094190C">
              <w:rPr>
                <w:rFonts w:asciiTheme="minorHAnsi" w:hAnsiTheme="minorHAnsi" w:cstheme="minorHAnsi"/>
                <w:lang w:val="en"/>
              </w:rPr>
              <w:t xml:space="preserve"> PELLET, Managing Director,</w:t>
            </w:r>
          </w:p>
          <w:p w14:paraId="7115D7D3" w14:textId="77777777" w:rsidR="00DE1070" w:rsidRPr="0094190C" w:rsidRDefault="00DE1070" w:rsidP="00DE1070">
            <w:pPr>
              <w:widowControl w:val="0"/>
              <w:jc w:val="both"/>
              <w:rPr>
                <w:rFonts w:asciiTheme="minorHAnsi" w:hAnsiTheme="minorHAnsi" w:cstheme="minorHAnsi"/>
                <w:b/>
                <w:bCs/>
                <w:sz w:val="22"/>
                <w:u w:val="single"/>
              </w:rPr>
            </w:pPr>
            <w:r w:rsidRPr="0094190C">
              <w:rPr>
                <w:rFonts w:asciiTheme="minorHAnsi" w:hAnsiTheme="minorHAnsi" w:cstheme="minorHAnsi"/>
                <w:b/>
                <w:bCs/>
                <w:sz w:val="22"/>
                <w:u w:val="single"/>
                <w:lang w:val="en"/>
              </w:rPr>
              <w:t>of the first part,</w:t>
            </w:r>
          </w:p>
          <w:p w14:paraId="6E059E6E" w14:textId="77777777" w:rsidR="00DE1070" w:rsidRPr="0094190C" w:rsidRDefault="00DE1070" w:rsidP="00DE1070">
            <w:pPr>
              <w:pStyle w:val="a"/>
              <w:widowControl w:val="0"/>
              <w:rPr>
                <w:rFonts w:asciiTheme="minorHAnsi" w:hAnsiTheme="minorHAnsi" w:cstheme="minorHAnsi"/>
                <w:sz w:val="20"/>
              </w:rPr>
            </w:pPr>
          </w:p>
        </w:tc>
      </w:tr>
    </w:tbl>
    <w:p w14:paraId="3B46A4C9" w14:textId="77777777" w:rsidR="00DE1070" w:rsidRPr="0094190C" w:rsidRDefault="00DE1070" w:rsidP="00DE1070">
      <w:pPr>
        <w:widowControl w:val="0"/>
        <w:spacing w:before="240" w:after="240"/>
        <w:jc w:val="both"/>
        <w:rPr>
          <w:rFonts w:asciiTheme="minorHAnsi" w:hAnsiTheme="minorHAnsi" w:cstheme="minorHAnsi"/>
          <w:b/>
          <w:bCs/>
          <w:sz w:val="22"/>
          <w:highlight w:val="yellow"/>
        </w:rPr>
      </w:pPr>
      <w:r w:rsidRPr="0094190C">
        <w:rPr>
          <w:rFonts w:asciiTheme="minorHAnsi" w:hAnsiTheme="minorHAnsi" w:cstheme="minorHAnsi"/>
          <w:b/>
          <w:bCs/>
          <w:sz w:val="22"/>
          <w:lang w:val="en"/>
        </w:rPr>
        <w:t>and:</w:t>
      </w:r>
    </w:p>
    <w:tbl>
      <w:tblPr>
        <w:tblStyle w:val="Grilledutableau"/>
        <w:tblW w:w="0" w:type="auto"/>
        <w:tblLook w:val="04A0" w:firstRow="1" w:lastRow="0" w:firstColumn="1" w:lastColumn="0" w:noHBand="0" w:noVBand="1"/>
      </w:tblPr>
      <w:tblGrid>
        <w:gridCol w:w="9736"/>
      </w:tblGrid>
      <w:tr w:rsidR="00DE1070" w:rsidRPr="00244ED2" w14:paraId="6946F888" w14:textId="77777777" w:rsidTr="00DE1070">
        <w:tc>
          <w:tcPr>
            <w:tcW w:w="9886" w:type="dxa"/>
            <w:vAlign w:val="center"/>
          </w:tcPr>
          <w:p w14:paraId="202C946E" w14:textId="77777777" w:rsidR="000C14BD" w:rsidRPr="0037243A" w:rsidRDefault="00846DCE">
            <w:pPr>
              <w:rPr>
                <w:rFonts w:asciiTheme="minorHAnsi" w:hAnsiTheme="minorHAnsi" w:cstheme="minorHAnsi"/>
                <w:lang w:val="en-GB"/>
              </w:rPr>
            </w:pPr>
            <w:r w:rsidRPr="0037243A">
              <w:rPr>
                <w:rFonts w:asciiTheme="minorHAnsi" w:hAnsiTheme="minorHAnsi" w:cstheme="minorHAnsi"/>
                <w:b/>
                <w:color w:val="9C5700"/>
                <w:lang w:val="en-GB"/>
              </w:rPr>
              <w:t>[SUCCESSFUL CONTRACTOR’S FULL LEGAL NAME]</w:t>
            </w:r>
            <w:r w:rsidRPr="0037243A">
              <w:rPr>
                <w:rFonts w:asciiTheme="minorHAnsi" w:hAnsiTheme="minorHAnsi" w:cstheme="minorHAnsi"/>
                <w:b/>
                <w:color w:val="9C5700"/>
                <w:lang w:val="en-GB"/>
              </w:rPr>
              <w:br/>
              <w:t>(Hereafter the “Contractor”)</w:t>
            </w:r>
            <w:r w:rsidRPr="0037243A">
              <w:rPr>
                <w:rFonts w:asciiTheme="minorHAnsi" w:hAnsiTheme="minorHAnsi" w:cstheme="minorHAnsi"/>
                <w:b/>
                <w:color w:val="9C5700"/>
                <w:lang w:val="en-GB"/>
              </w:rPr>
              <w:br/>
            </w:r>
            <w:r w:rsidRPr="0037243A">
              <w:rPr>
                <w:rFonts w:asciiTheme="minorHAnsi" w:hAnsiTheme="minorHAnsi" w:cstheme="minorHAnsi"/>
                <w:b/>
                <w:color w:val="9C5700"/>
                <w:lang w:val="en-GB"/>
              </w:rPr>
              <w:br/>
              <w:t>Registered office address: [TO COMPLETE]</w:t>
            </w:r>
            <w:r w:rsidRPr="0037243A">
              <w:rPr>
                <w:rFonts w:asciiTheme="minorHAnsi" w:hAnsiTheme="minorHAnsi" w:cstheme="minorHAnsi"/>
                <w:b/>
                <w:color w:val="9C5700"/>
                <w:lang w:val="en-GB"/>
              </w:rPr>
              <w:br/>
              <w:t>Registration number: [TO COMPLETE]</w:t>
            </w:r>
            <w:r w:rsidRPr="0037243A">
              <w:rPr>
                <w:rFonts w:asciiTheme="minorHAnsi" w:hAnsiTheme="minorHAnsi" w:cstheme="minorHAnsi"/>
                <w:b/>
                <w:color w:val="9C5700"/>
                <w:lang w:val="en-GB"/>
              </w:rPr>
              <w:br/>
              <w:t>VAT/tax number: [TO COMPLETE]</w:t>
            </w:r>
            <w:r w:rsidRPr="0037243A">
              <w:rPr>
                <w:rFonts w:asciiTheme="minorHAnsi" w:hAnsiTheme="minorHAnsi" w:cstheme="minorHAnsi"/>
                <w:b/>
                <w:color w:val="9C5700"/>
                <w:lang w:val="en-GB"/>
              </w:rPr>
              <w:br/>
              <w:t>Represented by: [NAME, TITLE AND AUTHORITY]</w:t>
            </w:r>
          </w:p>
        </w:tc>
      </w:tr>
    </w:tbl>
    <w:p w14:paraId="62B95890" w14:textId="77777777" w:rsidR="00DE1070" w:rsidRPr="0094190C" w:rsidRDefault="00DE1070" w:rsidP="00DE1070">
      <w:pPr>
        <w:pStyle w:val="a"/>
        <w:widowControl w:val="0"/>
        <w:spacing w:before="240"/>
        <w:rPr>
          <w:rFonts w:asciiTheme="minorHAnsi" w:hAnsiTheme="minorHAnsi" w:cstheme="minorHAnsi"/>
          <w:lang w:val="en-GB"/>
        </w:rPr>
      </w:pPr>
      <w:r w:rsidRPr="0094190C">
        <w:rPr>
          <w:rFonts w:asciiTheme="minorHAnsi" w:hAnsiTheme="minorHAnsi" w:cstheme="minorHAnsi"/>
          <w:lang w:val="en"/>
        </w:rPr>
        <w:t>(Hereafter referred to collectively as the “</w:t>
      </w:r>
      <w:proofErr w:type="gramStart"/>
      <w:r w:rsidRPr="0094190C">
        <w:rPr>
          <w:rFonts w:asciiTheme="minorHAnsi" w:hAnsiTheme="minorHAnsi" w:cstheme="minorHAnsi"/>
          <w:smallCaps/>
          <w:lang w:val="en"/>
        </w:rPr>
        <w:t>Parties</w:t>
      </w:r>
      <w:r w:rsidRPr="0094190C">
        <w:rPr>
          <w:rFonts w:asciiTheme="minorHAnsi" w:hAnsiTheme="minorHAnsi" w:cstheme="minorHAnsi"/>
          <w:lang w:val="en"/>
        </w:rPr>
        <w:t>“</w:t>
      </w:r>
      <w:proofErr w:type="gramEnd"/>
      <w:r w:rsidRPr="0094190C">
        <w:rPr>
          <w:rFonts w:asciiTheme="minorHAnsi" w:hAnsiTheme="minorHAnsi" w:cstheme="minorHAnsi"/>
          <w:lang w:val="en"/>
        </w:rPr>
        <w:t>)</w:t>
      </w:r>
    </w:p>
    <w:p w14:paraId="7B878060" w14:textId="77777777" w:rsidR="00DE1070" w:rsidRPr="0094190C" w:rsidRDefault="00DE1070" w:rsidP="00416A7A">
      <w:pPr>
        <w:widowControl w:val="0"/>
        <w:spacing w:before="120"/>
        <w:rPr>
          <w:rFonts w:asciiTheme="minorHAnsi" w:hAnsiTheme="minorHAnsi" w:cstheme="minorHAnsi"/>
          <w:b/>
          <w:sz w:val="22"/>
          <w:lang w:val="en-GB"/>
        </w:rPr>
      </w:pPr>
      <w:r w:rsidRPr="0094190C">
        <w:rPr>
          <w:rFonts w:asciiTheme="minorHAnsi" w:hAnsiTheme="minorHAnsi" w:cstheme="minorHAnsi"/>
          <w:b/>
          <w:bCs/>
          <w:sz w:val="22"/>
          <w:lang w:val="en"/>
        </w:rPr>
        <w:t>Whereas:</w:t>
      </w:r>
    </w:p>
    <w:p w14:paraId="1854CA94" w14:textId="2627A333" w:rsidR="00416A7A" w:rsidRPr="0094190C" w:rsidRDefault="00EF125C" w:rsidP="00416A7A">
      <w:pPr>
        <w:spacing w:before="120"/>
        <w:jc w:val="both"/>
        <w:rPr>
          <w:rFonts w:asciiTheme="minorHAnsi" w:hAnsiTheme="minorHAnsi" w:cstheme="minorHAnsi"/>
          <w:sz w:val="22"/>
          <w:lang w:val="en-GB"/>
        </w:rPr>
      </w:pPr>
      <w:r w:rsidRPr="00EF125C">
        <w:rPr>
          <w:rFonts w:asciiTheme="minorHAnsi" w:hAnsiTheme="minorHAnsi" w:cs="Calibri"/>
          <w:b/>
          <w:lang w:val="en-US"/>
        </w:rPr>
        <w:t xml:space="preserve">Under the cooperation project hereinafter referred to as the "MAIN CONTRACT", bearing reference code 22PSE0C169, signed on 1 February 2024 between DG INTPA, Expertise France, </w:t>
      </w:r>
      <w:proofErr w:type="spellStart"/>
      <w:r w:rsidRPr="00EF125C">
        <w:rPr>
          <w:rFonts w:asciiTheme="minorHAnsi" w:hAnsiTheme="minorHAnsi" w:cs="Calibri"/>
          <w:b/>
          <w:lang w:val="en-US"/>
        </w:rPr>
        <w:t>Enabel</w:t>
      </w:r>
      <w:proofErr w:type="spellEnd"/>
      <w:r w:rsidRPr="00EF125C">
        <w:rPr>
          <w:rFonts w:asciiTheme="minorHAnsi" w:hAnsiTheme="minorHAnsi" w:cs="Calibri"/>
          <w:b/>
          <w:lang w:val="en-US"/>
        </w:rPr>
        <w:t>, EDUFI and, as amended in April 2026, ESTDEV, concerning the "Facility for the Regional Teachers Initiative for Africa (RTIA)", financed by the European Union (MPCA No. NDICI AFRICA/2023/453-042) and for which EXPERTISE FRANCE acts as the lead partner, EXPERTISE FRANCE hereby requests the Contractor, who accepts, to perform the services and deliver the supplies described in the attached Technical Specifications ("Terms of Reference") under this Contract</w:t>
      </w:r>
      <w:r w:rsidR="00DE1070" w:rsidRPr="0037243A">
        <w:rPr>
          <w:rFonts w:asciiTheme="minorHAnsi" w:hAnsiTheme="minorHAnsi" w:cstheme="minorHAnsi"/>
          <w:b/>
          <w:color w:val="9C5700"/>
          <w:lang w:val="en-GB"/>
        </w:rPr>
        <w:t xml:space="preserve">. </w:t>
      </w:r>
    </w:p>
    <w:p w14:paraId="07EC523B" w14:textId="77777777" w:rsidR="00DE1070" w:rsidRPr="0094190C" w:rsidRDefault="00DE1070" w:rsidP="00416A7A">
      <w:pPr>
        <w:spacing w:before="240"/>
        <w:jc w:val="right"/>
        <w:rPr>
          <w:rFonts w:asciiTheme="minorHAnsi" w:hAnsiTheme="minorHAnsi" w:cstheme="minorHAnsi"/>
          <w:b/>
          <w:sz w:val="22"/>
          <w:lang w:val="en-GB"/>
        </w:rPr>
      </w:pPr>
      <w:r w:rsidRPr="0094190C">
        <w:rPr>
          <w:rFonts w:asciiTheme="minorHAnsi" w:hAnsiTheme="minorHAnsi" w:cstheme="minorHAnsi"/>
          <w:b/>
          <w:bCs/>
          <w:sz w:val="22"/>
          <w:lang w:val="en"/>
        </w:rPr>
        <w:t>In the light of the foregoing, the following is agreed:</w:t>
      </w:r>
    </w:p>
    <w:p w14:paraId="101B5955" w14:textId="77777777" w:rsidR="00FA457B" w:rsidRPr="0094190C" w:rsidRDefault="00DE1070" w:rsidP="00416A7A">
      <w:pPr>
        <w:spacing w:before="120" w:line="240" w:lineRule="auto"/>
        <w:rPr>
          <w:rFonts w:asciiTheme="minorHAnsi" w:hAnsiTheme="minorHAnsi" w:cstheme="minorHAnsi"/>
          <w:lang w:val="en-GB"/>
        </w:rPr>
      </w:pPr>
      <w:r w:rsidRPr="0094190C">
        <w:rPr>
          <w:rFonts w:asciiTheme="minorHAnsi" w:hAnsiTheme="minorHAnsi" w:cstheme="minorHAnsi"/>
          <w:b/>
          <w:bCs/>
          <w:caps/>
          <w:lang w:val="en"/>
        </w:rPr>
        <w:br w:type="page"/>
      </w:r>
    </w:p>
    <w:p w14:paraId="043ED8B1" w14:textId="77777777" w:rsidR="001726C5" w:rsidRPr="0094190C"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cstheme="minorHAnsi"/>
          <w:b/>
          <w:caps/>
          <w:sz w:val="24"/>
          <w:u w:val="single"/>
        </w:rPr>
      </w:pPr>
      <w:bookmarkStart w:id="4" w:name="_Toc231225066"/>
      <w:bookmarkStart w:id="5" w:name="_Toc235535417"/>
      <w:r w:rsidRPr="0094190C">
        <w:rPr>
          <w:rFonts w:asciiTheme="minorHAnsi" w:hAnsiTheme="minorHAnsi" w:cstheme="minorHAnsi"/>
          <w:b/>
          <w:bCs/>
          <w:caps/>
          <w:sz w:val="24"/>
          <w:u w:val="single"/>
          <w:lang w:val="en"/>
        </w:rPr>
        <w:lastRenderedPageBreak/>
        <w:t>Object of the contract</w:t>
      </w:r>
      <w:bookmarkEnd w:id="4"/>
      <w:bookmarkEnd w:id="5"/>
    </w:p>
    <w:p w14:paraId="7A0BA45C" w14:textId="20C3BB50" w:rsidR="000C14BD" w:rsidRPr="0037243A" w:rsidRDefault="00846DCE">
      <w:pPr>
        <w:pStyle w:val="u"/>
        <w:rPr>
          <w:rFonts w:asciiTheme="minorHAnsi" w:hAnsiTheme="minorHAnsi" w:cstheme="minorHAnsi"/>
          <w:lang w:val="en-GB"/>
        </w:rPr>
      </w:pPr>
      <w:r w:rsidRPr="00244ED2">
        <w:rPr>
          <w:rFonts w:asciiTheme="minorHAnsi" w:hAnsiTheme="minorHAnsi" w:cstheme="minorHAnsi"/>
          <w:lang w:val="en-GB"/>
        </w:rPr>
        <w:t>The object of this contract (hereafter the “Contract”) is the provision of technical assistance to support the Ministry of Basic and Secondary Education of The Gambia in developing: (</w:t>
      </w:r>
      <w:proofErr w:type="spellStart"/>
      <w:r w:rsidRPr="00244ED2">
        <w:rPr>
          <w:rFonts w:asciiTheme="minorHAnsi" w:hAnsiTheme="minorHAnsi" w:cstheme="minorHAnsi"/>
          <w:lang w:val="en-GB"/>
        </w:rPr>
        <w:t>i</w:t>
      </w:r>
      <w:proofErr w:type="spellEnd"/>
      <w:r w:rsidRPr="00244ED2">
        <w:rPr>
          <w:rFonts w:asciiTheme="minorHAnsi" w:hAnsiTheme="minorHAnsi" w:cstheme="minorHAnsi"/>
          <w:lang w:val="en-GB"/>
        </w:rPr>
        <w:t>) a national STEAM policy and related operationalisation tools; and (ii) a STEAM/digital teachers’ competency framework and related operationalisation</w:t>
      </w:r>
      <w:r w:rsidR="003304FB" w:rsidRPr="00244ED2">
        <w:rPr>
          <w:rFonts w:asciiTheme="minorHAnsi" w:hAnsiTheme="minorHAnsi" w:cstheme="minorHAnsi"/>
          <w:lang w:val="en-GB"/>
        </w:rPr>
        <w:t xml:space="preserve"> </w:t>
      </w:r>
      <w:proofErr w:type="spellStart"/>
      <w:r w:rsidR="003304FB" w:rsidRPr="00244ED2">
        <w:rPr>
          <w:rFonts w:asciiTheme="minorHAnsi" w:hAnsiTheme="minorHAnsi" w:cstheme="minorHAnsi"/>
          <w:lang w:val="en-GB"/>
        </w:rPr>
        <w:t>paln</w:t>
      </w:r>
      <w:proofErr w:type="spellEnd"/>
      <w:r w:rsidRPr="00244ED2">
        <w:rPr>
          <w:rFonts w:asciiTheme="minorHAnsi" w:hAnsiTheme="minorHAnsi" w:cstheme="minorHAnsi"/>
          <w:lang w:val="en-GB"/>
        </w:rPr>
        <w:t>, piloting and capacity-building tools, in accordance with Annex 1.</w:t>
      </w:r>
    </w:p>
    <w:p w14:paraId="2BAD681E" w14:textId="77777777" w:rsidR="001726C5" w:rsidRPr="0094190C"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cstheme="minorHAnsi"/>
          <w:b/>
          <w:caps/>
          <w:sz w:val="24"/>
          <w:u w:val="single"/>
        </w:rPr>
      </w:pPr>
      <w:bookmarkStart w:id="6" w:name="_Toc231225067"/>
      <w:bookmarkStart w:id="7" w:name="_Toc235535418"/>
      <w:r w:rsidRPr="0094190C">
        <w:rPr>
          <w:rFonts w:asciiTheme="minorHAnsi" w:hAnsiTheme="minorHAnsi" w:cstheme="minorHAnsi"/>
          <w:b/>
          <w:bCs/>
          <w:caps/>
          <w:sz w:val="24"/>
          <w:u w:val="single"/>
          <w:lang w:val="en"/>
        </w:rPr>
        <w:t>Contractual documents</w:t>
      </w:r>
      <w:bookmarkEnd w:id="6"/>
      <w:bookmarkEnd w:id="7"/>
    </w:p>
    <w:p w14:paraId="368002C4" w14:textId="77777777" w:rsidR="000C14BD" w:rsidRPr="0037243A" w:rsidRDefault="00846DCE">
      <w:pPr>
        <w:pStyle w:val="u"/>
        <w:rPr>
          <w:rFonts w:asciiTheme="minorHAnsi" w:hAnsiTheme="minorHAnsi" w:cstheme="minorHAnsi"/>
          <w:lang w:val="en-GB"/>
        </w:rPr>
      </w:pPr>
      <w:r w:rsidRPr="0037243A">
        <w:rPr>
          <w:rFonts w:asciiTheme="minorHAnsi" w:hAnsiTheme="minorHAnsi" w:cstheme="minorHAnsi"/>
          <w:lang w:val="en-GB"/>
        </w:rPr>
        <w:t>The Contract is composed of the following contractual documents, listed in</w:t>
      </w:r>
      <w:r w:rsidR="0061105E" w:rsidRPr="0037243A">
        <w:rPr>
          <w:rFonts w:asciiTheme="minorHAnsi" w:hAnsiTheme="minorHAnsi" w:cstheme="minorHAnsi"/>
          <w:lang w:val="en-GB"/>
        </w:rPr>
        <w:t xml:space="preserve"> decreasing order of </w:t>
      </w:r>
      <w:proofErr w:type="gramStart"/>
      <w:r w:rsidR="0061105E" w:rsidRPr="0037243A">
        <w:rPr>
          <w:rFonts w:asciiTheme="minorHAnsi" w:hAnsiTheme="minorHAnsi" w:cstheme="minorHAnsi"/>
          <w:lang w:val="en-GB"/>
        </w:rPr>
        <w:t>precedence :</w:t>
      </w:r>
      <w:proofErr w:type="gramEnd"/>
    </w:p>
    <w:p w14:paraId="67F6F80F" w14:textId="77777777" w:rsidR="000C14BD" w:rsidRPr="0037243A" w:rsidRDefault="00846DCE">
      <w:pPr>
        <w:pStyle w:val="u"/>
        <w:rPr>
          <w:rFonts w:asciiTheme="minorHAnsi" w:hAnsiTheme="minorHAnsi" w:cstheme="minorHAnsi"/>
          <w:lang w:val="en-GB"/>
        </w:rPr>
      </w:pPr>
      <w:r w:rsidRPr="0037243A">
        <w:rPr>
          <w:rFonts w:asciiTheme="minorHAnsi" w:hAnsiTheme="minorHAnsi" w:cstheme="minorHAnsi"/>
          <w:lang w:val="en-GB"/>
        </w:rPr>
        <w:t>this document and its annexes;</w:t>
      </w:r>
    </w:p>
    <w:p w14:paraId="08975602" w14:textId="6E6DB239" w:rsidR="0094190C" w:rsidRPr="0037243A" w:rsidRDefault="00846DCE" w:rsidP="0094190C">
      <w:pPr>
        <w:pStyle w:val="u"/>
        <w:numPr>
          <w:ilvl w:val="0"/>
          <w:numId w:val="38"/>
        </w:numPr>
        <w:rPr>
          <w:rFonts w:asciiTheme="minorHAnsi" w:hAnsiTheme="minorHAnsi" w:cstheme="minorHAnsi"/>
          <w:lang w:val="en-GB"/>
        </w:rPr>
      </w:pPr>
      <w:r w:rsidRPr="0037243A">
        <w:rPr>
          <w:rFonts w:asciiTheme="minorHAnsi" w:hAnsiTheme="minorHAnsi" w:cstheme="minorHAnsi"/>
          <w:lang w:val="en-GB"/>
        </w:rPr>
        <w:t xml:space="preserve">Annex 1 – final Terms of Reference / Specifications and </w:t>
      </w:r>
      <w:proofErr w:type="gramStart"/>
      <w:r w:rsidR="003304FB" w:rsidRPr="0037243A">
        <w:rPr>
          <w:rFonts w:asciiTheme="minorHAnsi" w:hAnsiTheme="minorHAnsi" w:cstheme="minorHAnsi"/>
          <w:lang w:val="en-GB"/>
        </w:rPr>
        <w:t>annexes ;</w:t>
      </w:r>
      <w:proofErr w:type="gramEnd"/>
    </w:p>
    <w:p w14:paraId="30CB3630" w14:textId="77777777" w:rsidR="0094190C" w:rsidRPr="0037243A" w:rsidRDefault="00846DCE" w:rsidP="0094190C">
      <w:pPr>
        <w:pStyle w:val="u"/>
        <w:numPr>
          <w:ilvl w:val="0"/>
          <w:numId w:val="38"/>
        </w:numPr>
        <w:rPr>
          <w:rFonts w:asciiTheme="minorHAnsi" w:hAnsiTheme="minorHAnsi" w:cstheme="minorHAnsi"/>
          <w:lang w:val="en-GB"/>
        </w:rPr>
      </w:pPr>
      <w:r w:rsidRPr="0037243A">
        <w:rPr>
          <w:rFonts w:asciiTheme="minorHAnsi" w:hAnsiTheme="minorHAnsi" w:cstheme="minorHAnsi"/>
          <w:lang w:val="en-GB"/>
        </w:rPr>
        <w:t>Annex 2 – Contractor’s financial offer, price breakdown and payment schedule;</w:t>
      </w:r>
    </w:p>
    <w:p w14:paraId="7EEA9066" w14:textId="77777777" w:rsidR="0094190C" w:rsidRPr="0037243A" w:rsidRDefault="00846DCE" w:rsidP="0094190C">
      <w:pPr>
        <w:pStyle w:val="u"/>
        <w:numPr>
          <w:ilvl w:val="0"/>
          <w:numId w:val="38"/>
        </w:numPr>
        <w:rPr>
          <w:rFonts w:asciiTheme="minorHAnsi" w:hAnsiTheme="minorHAnsi" w:cstheme="minorHAnsi"/>
          <w:lang w:val="en-GB"/>
        </w:rPr>
      </w:pPr>
      <w:r w:rsidRPr="0037243A">
        <w:rPr>
          <w:rFonts w:asciiTheme="minorHAnsi" w:hAnsiTheme="minorHAnsi" w:cstheme="minorHAnsi"/>
          <w:lang w:val="en-GB"/>
        </w:rPr>
        <w:t>Annex 3 – Contractor’s final technical offer and work plan;</w:t>
      </w:r>
    </w:p>
    <w:p w14:paraId="07B28568" w14:textId="77777777" w:rsidR="0094190C" w:rsidRPr="0037243A" w:rsidRDefault="00846DCE" w:rsidP="0094190C">
      <w:pPr>
        <w:pStyle w:val="u"/>
        <w:numPr>
          <w:ilvl w:val="0"/>
          <w:numId w:val="38"/>
        </w:numPr>
        <w:rPr>
          <w:rFonts w:asciiTheme="minorHAnsi" w:hAnsiTheme="minorHAnsi" w:cstheme="minorHAnsi"/>
          <w:lang w:val="en-GB"/>
        </w:rPr>
      </w:pPr>
      <w:r w:rsidRPr="0037243A">
        <w:rPr>
          <w:rFonts w:asciiTheme="minorHAnsi" w:hAnsiTheme="minorHAnsi" w:cstheme="minorHAnsi"/>
          <w:lang w:val="en-GB"/>
        </w:rPr>
        <w:t>Annex 4 – designated experts, expert-day allocations and approved CVs;</w:t>
      </w:r>
    </w:p>
    <w:p w14:paraId="66B48D11" w14:textId="77777777" w:rsidR="0094190C" w:rsidRPr="0037243A" w:rsidRDefault="00846DCE" w:rsidP="0094190C">
      <w:pPr>
        <w:pStyle w:val="u"/>
        <w:numPr>
          <w:ilvl w:val="0"/>
          <w:numId w:val="38"/>
        </w:numPr>
        <w:rPr>
          <w:rFonts w:asciiTheme="minorHAnsi" w:hAnsiTheme="minorHAnsi" w:cstheme="minorHAnsi"/>
          <w:lang w:val="en-GB"/>
        </w:rPr>
      </w:pPr>
      <w:r w:rsidRPr="0037243A">
        <w:rPr>
          <w:rFonts w:asciiTheme="minorHAnsi" w:hAnsiTheme="minorHAnsi" w:cstheme="minorHAnsi"/>
          <w:lang w:val="en-GB"/>
        </w:rPr>
        <w:t>the Expertise France Code of Conduct;</w:t>
      </w:r>
    </w:p>
    <w:p w14:paraId="3794BE69" w14:textId="77777777" w:rsidR="000C14BD" w:rsidRPr="0037243A" w:rsidRDefault="00846DCE" w:rsidP="0094190C">
      <w:pPr>
        <w:pStyle w:val="u"/>
        <w:numPr>
          <w:ilvl w:val="0"/>
          <w:numId w:val="38"/>
        </w:numPr>
        <w:rPr>
          <w:rFonts w:asciiTheme="minorHAnsi" w:hAnsiTheme="minorHAnsi" w:cstheme="minorHAnsi"/>
          <w:lang w:val="en-GB"/>
        </w:rPr>
      </w:pPr>
      <w:r w:rsidRPr="0037243A">
        <w:rPr>
          <w:rFonts w:asciiTheme="minorHAnsi" w:hAnsiTheme="minorHAnsi" w:cstheme="minorHAnsi"/>
          <w:lang w:val="en-GB"/>
        </w:rPr>
        <w:t>the General Administrative Clauses applicable to public procurement for intellectual services (CCAG-PI), approved by the Order of 30 March 2021, subject to the derogations set out in the Contract; and</w:t>
      </w:r>
    </w:p>
    <w:p w14:paraId="605997F0" w14:textId="77777777" w:rsidR="0061105E" w:rsidRPr="0037243A" w:rsidRDefault="0061105E" w:rsidP="0061105E">
      <w:pPr>
        <w:pStyle w:val="u"/>
        <w:ind w:left="922"/>
        <w:rPr>
          <w:rFonts w:asciiTheme="minorHAnsi" w:hAnsiTheme="minorHAnsi" w:cstheme="minorHAnsi"/>
          <w:lang w:val="en-GB"/>
        </w:rPr>
      </w:pPr>
    </w:p>
    <w:p w14:paraId="6826AB33" w14:textId="77777777" w:rsidR="000C14BD" w:rsidRPr="0037243A" w:rsidRDefault="00846DCE">
      <w:pPr>
        <w:pStyle w:val="u"/>
        <w:rPr>
          <w:rFonts w:asciiTheme="minorHAnsi" w:hAnsiTheme="minorHAnsi" w:cstheme="minorHAnsi"/>
          <w:lang w:val="en-GB"/>
        </w:rPr>
      </w:pPr>
      <w:r w:rsidRPr="0037243A">
        <w:rPr>
          <w:rFonts w:asciiTheme="minorHAnsi" w:hAnsiTheme="minorHAnsi" w:cstheme="minorHAnsi"/>
          <w:lang w:val="en-GB"/>
        </w:rPr>
        <w:t>These documents constitute the entirety of the agreement between the Parties concerning the Contract and supersede all prior verbal and written communications relating to its object.</w:t>
      </w:r>
    </w:p>
    <w:p w14:paraId="2E82BBA4" w14:textId="77777777" w:rsidR="0094190C" w:rsidRPr="0037243A" w:rsidRDefault="0094190C">
      <w:pPr>
        <w:pStyle w:val="u"/>
        <w:rPr>
          <w:rFonts w:asciiTheme="minorHAnsi" w:hAnsiTheme="minorHAnsi" w:cstheme="minorHAnsi"/>
          <w:lang w:val="en-GB"/>
        </w:rPr>
      </w:pPr>
    </w:p>
    <w:p w14:paraId="68653C92" w14:textId="77777777" w:rsidR="000C14BD" w:rsidRPr="0037243A" w:rsidRDefault="00846DCE">
      <w:pPr>
        <w:pStyle w:val="u"/>
        <w:rPr>
          <w:rFonts w:asciiTheme="minorHAnsi" w:hAnsiTheme="minorHAnsi" w:cstheme="minorHAnsi"/>
          <w:lang w:val="en-GB"/>
        </w:rPr>
      </w:pPr>
      <w:r w:rsidRPr="0037243A">
        <w:rPr>
          <w:rFonts w:asciiTheme="minorHAnsi" w:hAnsiTheme="minorHAnsi" w:cstheme="minorHAnsi"/>
          <w:lang w:val="en-GB"/>
        </w:rPr>
        <w:t xml:space="preserve">Without </w:t>
      </w:r>
      <w:r w:rsidRPr="0094190C">
        <w:rPr>
          <w:rFonts w:asciiTheme="minorHAnsi" w:hAnsiTheme="minorHAnsi" w:cstheme="minorHAnsi"/>
          <w:szCs w:val="22"/>
          <w:lang w:val="en"/>
        </w:rPr>
        <w:t>prejudice</w:t>
      </w:r>
      <w:r w:rsidRPr="0037243A">
        <w:rPr>
          <w:rFonts w:asciiTheme="minorHAnsi" w:hAnsiTheme="minorHAnsi" w:cstheme="minorHAnsi"/>
          <w:lang w:val="en-GB"/>
        </w:rPr>
        <w:t xml:space="preserve"> to the rules applicable to administrative contracts, any material modification of the Contract or waiver of a right arising from it must be documented by a written amendment or another legally valid written instrument signed or issued by duly authorised representatives.</w:t>
      </w:r>
    </w:p>
    <w:p w14:paraId="0ED19D82" w14:textId="77777777" w:rsidR="001726C5" w:rsidRPr="0094190C" w:rsidRDefault="001726C5" w:rsidP="00E14A31">
      <w:pPr>
        <w:pStyle w:val="v"/>
        <w:widowControl w:val="0"/>
        <w:numPr>
          <w:ilvl w:val="0"/>
          <w:numId w:val="6"/>
        </w:numPr>
        <w:spacing w:before="600" w:after="240"/>
        <w:ind w:left="357" w:hanging="357"/>
        <w:jc w:val="left"/>
        <w:outlineLvl w:val="0"/>
        <w:rPr>
          <w:rFonts w:asciiTheme="minorHAnsi" w:hAnsiTheme="minorHAnsi" w:cstheme="minorHAnsi"/>
          <w:b/>
          <w:caps/>
          <w:sz w:val="24"/>
          <w:u w:val="single"/>
        </w:rPr>
      </w:pPr>
      <w:bookmarkStart w:id="8" w:name="_Toc231225068"/>
      <w:bookmarkStart w:id="9" w:name="_Toc235535419"/>
      <w:bookmarkStart w:id="10" w:name="_Toc392669631"/>
      <w:r w:rsidRPr="0094190C">
        <w:rPr>
          <w:rFonts w:asciiTheme="minorHAnsi" w:hAnsiTheme="minorHAnsi" w:cstheme="minorHAnsi"/>
          <w:b/>
          <w:bCs/>
          <w:caps/>
          <w:sz w:val="24"/>
          <w:u w:val="single"/>
          <w:lang w:val="en"/>
        </w:rPr>
        <w:t>General characteristics of the Contract</w:t>
      </w:r>
      <w:bookmarkEnd w:id="8"/>
      <w:bookmarkEnd w:id="9"/>
    </w:p>
    <w:p w14:paraId="1A94505B" w14:textId="77777777" w:rsidR="000A6E96" w:rsidRPr="0094190C" w:rsidRDefault="00204CC9" w:rsidP="005204FC">
      <w:pPr>
        <w:pStyle w:val="Titre2"/>
        <w:rPr>
          <w:rFonts w:asciiTheme="minorHAnsi" w:hAnsiTheme="minorHAnsi" w:cstheme="minorHAnsi"/>
          <w:i/>
          <w:sz w:val="22"/>
          <w:szCs w:val="22"/>
        </w:rPr>
      </w:pPr>
      <w:bookmarkStart w:id="11" w:name="_Toc231225069"/>
      <w:bookmarkStart w:id="12" w:name="_Toc235535420"/>
      <w:r w:rsidRPr="0094190C">
        <w:rPr>
          <w:rFonts w:asciiTheme="minorHAnsi" w:hAnsiTheme="minorHAnsi" w:cstheme="minorHAnsi"/>
          <w:sz w:val="22"/>
          <w:szCs w:val="22"/>
          <w:lang w:val="en"/>
        </w:rPr>
        <w:t>Form of the Contract</w:t>
      </w:r>
      <w:bookmarkEnd w:id="10"/>
      <w:bookmarkEnd w:id="11"/>
      <w:bookmarkEnd w:id="12"/>
      <w:r w:rsidRPr="0094190C">
        <w:rPr>
          <w:rFonts w:asciiTheme="minorHAnsi" w:hAnsiTheme="minorHAnsi" w:cstheme="minorHAnsi"/>
          <w:sz w:val="22"/>
          <w:szCs w:val="22"/>
          <w:lang w:val="en"/>
        </w:rPr>
        <w:t xml:space="preserve"> </w:t>
      </w:r>
    </w:p>
    <w:p w14:paraId="46DB7B84" w14:textId="77777777" w:rsidR="000C14BD" w:rsidRPr="0037243A" w:rsidRDefault="00846DCE">
      <w:pPr>
        <w:pStyle w:val="u"/>
        <w:rPr>
          <w:rFonts w:asciiTheme="minorHAnsi" w:hAnsiTheme="minorHAnsi" w:cstheme="minorHAnsi"/>
          <w:lang w:val="en-GB"/>
        </w:rPr>
      </w:pPr>
      <w:r w:rsidRPr="0037243A">
        <w:rPr>
          <w:rFonts w:asciiTheme="minorHAnsi" w:hAnsiTheme="minorHAnsi" w:cstheme="minorHAnsi"/>
          <w:lang w:val="en-GB"/>
        </w:rPr>
        <w:t>The Contract is a single-lot public contract for intellectual services at a fixed and total lump-sum price. It is entered into with one Contractor, is not a framework contract and will not be executed through purchase orders.</w:t>
      </w:r>
    </w:p>
    <w:p w14:paraId="6D1E433A" w14:textId="77777777" w:rsidR="000A6E96" w:rsidRPr="0094190C" w:rsidRDefault="000A6E96" w:rsidP="00F72033">
      <w:pPr>
        <w:pStyle w:val="Titre2"/>
        <w:spacing w:before="120" w:after="60"/>
        <w:rPr>
          <w:rFonts w:asciiTheme="minorHAnsi" w:hAnsiTheme="minorHAnsi" w:cstheme="minorHAnsi"/>
          <w:sz w:val="22"/>
          <w:szCs w:val="22"/>
          <w:lang w:val="en-GB"/>
        </w:rPr>
      </w:pPr>
      <w:bookmarkStart w:id="13" w:name="_Toc231225070"/>
      <w:bookmarkStart w:id="14" w:name="_Toc235535421"/>
      <w:r w:rsidRPr="0094190C">
        <w:rPr>
          <w:rFonts w:asciiTheme="minorHAnsi" w:hAnsiTheme="minorHAnsi" w:cstheme="minorHAnsi"/>
          <w:sz w:val="22"/>
          <w:szCs w:val="22"/>
          <w:lang w:val="en"/>
        </w:rPr>
        <w:t>Term of the Contract</w:t>
      </w:r>
      <w:bookmarkEnd w:id="13"/>
      <w:bookmarkEnd w:id="14"/>
    </w:p>
    <w:p w14:paraId="2AF3FD21" w14:textId="1D8DC473" w:rsidR="0094190C" w:rsidRPr="000D19AC" w:rsidRDefault="0094190C" w:rsidP="0094190C">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6A6361" w:rsidRPr="006A6361">
        <w:rPr>
          <w:rFonts w:asciiTheme="minorHAnsi" w:hAnsiTheme="minorHAnsi" w:cstheme="minorHAnsi"/>
          <w:szCs w:val="22"/>
          <w:highlight w:val="yellow"/>
          <w:lang w:val="en"/>
        </w:rPr>
        <w:t>1</w:t>
      </w:r>
      <w:r w:rsidR="006A6361">
        <w:rPr>
          <w:rFonts w:asciiTheme="minorHAnsi" w:hAnsiTheme="minorHAnsi" w:cstheme="minorHAnsi"/>
          <w:szCs w:val="22"/>
          <w:lang w:val="en"/>
        </w:rPr>
        <w:t xml:space="preserve">1 </w:t>
      </w:r>
      <w:r w:rsidRPr="000D19AC">
        <w:rPr>
          <w:rFonts w:asciiTheme="minorHAnsi" w:hAnsiTheme="minorHAnsi" w:cstheme="minorHAnsi"/>
          <w:szCs w:val="22"/>
          <w:lang w:val="en"/>
        </w:rPr>
        <w:t xml:space="preserve">months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Pr="000D19AC">
        <w:rPr>
          <w:rFonts w:asciiTheme="minorHAnsi" w:hAnsiTheme="minorHAnsi" w:cstheme="minorHAnsi"/>
          <w:szCs w:val="22"/>
          <w:lang w:val="en"/>
        </w:rPr>
        <w:t>].</w:t>
      </w:r>
      <w:r w:rsidR="006A6361">
        <w:rPr>
          <w:rFonts w:asciiTheme="minorHAnsi" w:hAnsiTheme="minorHAnsi" w:cstheme="minorHAnsi"/>
          <w:szCs w:val="22"/>
          <w:lang w:val="en"/>
        </w:rPr>
        <w:t xml:space="preserve"> </w:t>
      </w:r>
    </w:p>
    <w:p w14:paraId="6D4292BC" w14:textId="77777777" w:rsidR="000C14BD" w:rsidRPr="0037243A" w:rsidRDefault="00846DCE">
      <w:pPr>
        <w:pStyle w:val="u"/>
        <w:rPr>
          <w:rFonts w:asciiTheme="minorHAnsi" w:hAnsiTheme="minorHAnsi" w:cstheme="minorHAnsi"/>
          <w:lang w:val="en-GB"/>
        </w:rPr>
      </w:pPr>
      <w:r w:rsidRPr="0037243A">
        <w:rPr>
          <w:rFonts w:asciiTheme="minorHAnsi" w:hAnsiTheme="minorHAnsi" w:cstheme="minorHAnsi"/>
          <w:lang w:val="en-GB"/>
        </w:rPr>
        <w:t>The Contract expires only after all services and deliverables have been completed and all rights and obligations arising from it have been extinguished. Outstanding obligations survive expiry to the extent necessary for their completion.</w:t>
      </w:r>
    </w:p>
    <w:p w14:paraId="2E041588" w14:textId="77777777" w:rsidR="001E12A9" w:rsidRPr="0094190C" w:rsidRDefault="001E12A9" w:rsidP="001E12A9">
      <w:pPr>
        <w:pStyle w:val="Titre2"/>
        <w:spacing w:before="120" w:after="60"/>
        <w:rPr>
          <w:rFonts w:asciiTheme="minorHAnsi" w:hAnsiTheme="minorHAnsi" w:cstheme="minorHAnsi"/>
          <w:sz w:val="22"/>
          <w:szCs w:val="22"/>
          <w:lang w:val="en"/>
        </w:rPr>
      </w:pPr>
      <w:bookmarkStart w:id="15" w:name="_Toc235535422"/>
      <w:r w:rsidRPr="0094190C">
        <w:rPr>
          <w:rFonts w:asciiTheme="minorHAnsi" w:hAnsiTheme="minorHAnsi" w:cstheme="minorHAnsi"/>
          <w:sz w:val="22"/>
          <w:szCs w:val="22"/>
          <w:lang w:val="en"/>
        </w:rPr>
        <w:t>Commencement and deadline of service provision</w:t>
      </w:r>
      <w:bookmarkEnd w:id="15"/>
    </w:p>
    <w:p w14:paraId="6DBAD726" w14:textId="087E0F27" w:rsidR="000C14BD" w:rsidRPr="0037243A" w:rsidRDefault="00846DCE">
      <w:pPr>
        <w:pStyle w:val="u"/>
        <w:rPr>
          <w:rFonts w:asciiTheme="minorHAnsi" w:hAnsiTheme="minorHAnsi" w:cstheme="minorHAnsi"/>
          <w:lang w:val="en-GB"/>
        </w:rPr>
      </w:pPr>
      <w:r w:rsidRPr="0037243A">
        <w:rPr>
          <w:rFonts w:asciiTheme="minorHAnsi" w:hAnsiTheme="minorHAnsi" w:cstheme="minorHAnsi"/>
          <w:b/>
          <w:color w:val="9C5700"/>
          <w:highlight w:val="yellow"/>
          <w:lang w:val="en-GB"/>
        </w:rPr>
        <w:t xml:space="preserve">Performance shall commence on formal notification of the Contract </w:t>
      </w:r>
    </w:p>
    <w:p w14:paraId="33DCB75B" w14:textId="77777777" w:rsidR="000C14BD" w:rsidRPr="0037243A" w:rsidRDefault="00846DCE">
      <w:pPr>
        <w:pStyle w:val="u"/>
        <w:rPr>
          <w:rFonts w:asciiTheme="minorHAnsi" w:hAnsiTheme="minorHAnsi" w:cstheme="minorHAnsi"/>
          <w:lang w:val="en-GB"/>
        </w:rPr>
      </w:pPr>
      <w:r w:rsidRPr="0037243A">
        <w:rPr>
          <w:rFonts w:asciiTheme="minorHAnsi" w:hAnsiTheme="minorHAnsi" w:cstheme="minorHAnsi"/>
          <w:lang w:val="en-GB"/>
        </w:rPr>
        <w:lastRenderedPageBreak/>
        <w:t>If any services remain outstanding at the applicable deadline, the Contractor shall immediately take all necessary steps to complete them without additional remuneration, without prejudice to penalties and other contractual remedies.</w:t>
      </w:r>
    </w:p>
    <w:p w14:paraId="3572DCED" w14:textId="77777777" w:rsidR="003A4792" w:rsidRPr="0094190C" w:rsidRDefault="003A4792" w:rsidP="00E14A31">
      <w:pPr>
        <w:pStyle w:val="v"/>
        <w:widowControl w:val="0"/>
        <w:numPr>
          <w:ilvl w:val="0"/>
          <w:numId w:val="6"/>
        </w:numPr>
        <w:tabs>
          <w:tab w:val="left" w:pos="1276"/>
        </w:tabs>
        <w:spacing w:before="600" w:after="240"/>
        <w:ind w:left="357" w:hanging="357"/>
        <w:jc w:val="left"/>
        <w:outlineLvl w:val="0"/>
        <w:rPr>
          <w:rFonts w:asciiTheme="minorHAnsi" w:hAnsiTheme="minorHAnsi" w:cstheme="minorHAnsi"/>
          <w:b/>
          <w:caps/>
          <w:sz w:val="24"/>
          <w:u w:val="single"/>
        </w:rPr>
      </w:pPr>
      <w:bookmarkStart w:id="16" w:name="_Toc231225074"/>
      <w:bookmarkStart w:id="17" w:name="_Toc235535423"/>
      <w:r w:rsidRPr="0094190C">
        <w:rPr>
          <w:rFonts w:asciiTheme="minorHAnsi" w:hAnsiTheme="minorHAnsi" w:cstheme="minorHAnsi"/>
          <w:b/>
          <w:bCs/>
          <w:caps/>
          <w:sz w:val="24"/>
          <w:u w:val="single"/>
          <w:lang w:val="en"/>
        </w:rPr>
        <w:t>Financial provisions</w:t>
      </w:r>
      <w:bookmarkEnd w:id="16"/>
      <w:bookmarkEnd w:id="17"/>
    </w:p>
    <w:p w14:paraId="129232C9" w14:textId="77777777" w:rsidR="00E849ED" w:rsidRPr="0094190C" w:rsidRDefault="00E849ED" w:rsidP="0041382E">
      <w:pPr>
        <w:pStyle w:val="Titre2"/>
        <w:spacing w:before="120" w:after="60"/>
        <w:rPr>
          <w:rFonts w:asciiTheme="minorHAnsi" w:hAnsiTheme="minorHAnsi" w:cstheme="minorHAnsi"/>
          <w:sz w:val="22"/>
          <w:szCs w:val="22"/>
        </w:rPr>
      </w:pPr>
      <w:bookmarkStart w:id="18" w:name="_Toc524095228"/>
      <w:bookmarkStart w:id="19" w:name="_Toc392669634"/>
      <w:bookmarkStart w:id="20" w:name="_Toc231225075"/>
      <w:bookmarkStart w:id="21" w:name="_Toc235535424"/>
      <w:r w:rsidRPr="0094190C">
        <w:rPr>
          <w:rFonts w:asciiTheme="minorHAnsi" w:hAnsiTheme="minorHAnsi" w:cstheme="minorHAnsi"/>
          <w:sz w:val="22"/>
          <w:szCs w:val="22"/>
          <w:lang w:val="en"/>
        </w:rPr>
        <w:t>Amount of the Contract</w:t>
      </w:r>
      <w:bookmarkEnd w:id="18"/>
      <w:bookmarkEnd w:id="19"/>
      <w:bookmarkEnd w:id="20"/>
      <w:bookmarkEnd w:id="21"/>
    </w:p>
    <w:p w14:paraId="0DB315D3" w14:textId="45549AB2" w:rsidR="006C434F" w:rsidRPr="00F41A62" w:rsidRDefault="006C434F" w:rsidP="006C434F">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 xml:space="preserve">[The amount of the </w:t>
      </w:r>
      <w:r w:rsidRPr="00F41A62">
        <w:rPr>
          <w:rFonts w:asciiTheme="minorHAnsi" w:hAnsiTheme="minorHAnsi" w:cstheme="minorHAnsi"/>
          <w:smallCaps/>
          <w:szCs w:val="22"/>
          <w:lang w:val="en"/>
        </w:rPr>
        <w:t xml:space="preserve">Contract </w:t>
      </w:r>
      <w:r w:rsidRPr="00F41A62">
        <w:rPr>
          <w:rFonts w:asciiTheme="minorHAnsi" w:hAnsiTheme="minorHAnsi" w:cstheme="minorHAnsi"/>
          <w:szCs w:val="22"/>
          <w:lang w:val="en"/>
        </w:rPr>
        <w:t xml:space="preserve">is: </w:t>
      </w:r>
      <w:r w:rsidRPr="00244ED2">
        <w:rPr>
          <w:rFonts w:asciiTheme="minorHAnsi" w:hAnsiTheme="minorHAnsi" w:cstheme="minorHAnsi"/>
          <w:szCs w:val="22"/>
          <w:lang w:val="en"/>
        </w:rPr>
        <w:t>State amount in € exc. VAT.</w:t>
      </w:r>
      <w:r w:rsidR="006A6361">
        <w:rPr>
          <w:rFonts w:asciiTheme="minorHAnsi" w:hAnsiTheme="minorHAnsi" w:cstheme="minorHAnsi"/>
          <w:szCs w:val="22"/>
          <w:lang w:val="en"/>
        </w:rPr>
        <w:t xml:space="preserve"> </w:t>
      </w:r>
    </w:p>
    <w:p w14:paraId="2A58FA19" w14:textId="1FD892DE" w:rsidR="000C14BD" w:rsidRPr="0037243A" w:rsidRDefault="00846DCE">
      <w:pPr>
        <w:pStyle w:val="u"/>
        <w:rPr>
          <w:rFonts w:asciiTheme="minorHAnsi" w:hAnsiTheme="minorHAnsi" w:cstheme="minorHAnsi"/>
          <w:lang w:val="en-GB"/>
        </w:rPr>
      </w:pPr>
      <w:r w:rsidRPr="0037243A">
        <w:rPr>
          <w:rFonts w:asciiTheme="minorHAnsi" w:hAnsiTheme="minorHAnsi" w:cstheme="minorHAnsi"/>
          <w:lang w:val="en-GB"/>
        </w:rPr>
        <w:t>This amount is the total and fixed price that Expertise France undertakes to pay after the services and deliverables have been accepted in accordance with the Contract. It includes all costs necessary for complete performanc</w:t>
      </w:r>
      <w:r w:rsidR="005A65B7" w:rsidRPr="0037243A">
        <w:rPr>
          <w:rFonts w:asciiTheme="minorHAnsi" w:hAnsiTheme="minorHAnsi" w:cstheme="minorHAnsi"/>
          <w:lang w:val="en-GB"/>
        </w:rPr>
        <w:t>e, including professional fees</w:t>
      </w:r>
      <w:r w:rsidRPr="0037243A">
        <w:rPr>
          <w:rFonts w:asciiTheme="minorHAnsi" w:hAnsiTheme="minorHAnsi" w:cstheme="minorHAnsi"/>
          <w:lang w:val="en-GB"/>
        </w:rPr>
        <w:t xml:space="preserve">, international and domestic travel, visas, insurance, accommodation, subsistence, </w:t>
      </w:r>
      <w:r w:rsidRPr="00244ED2">
        <w:rPr>
          <w:rFonts w:asciiTheme="minorHAnsi" w:hAnsiTheme="minorHAnsi" w:cstheme="minorHAnsi"/>
          <w:lang w:val="en-GB"/>
        </w:rPr>
        <w:t>local transport, pilot and workshop/</w:t>
      </w:r>
      <w:proofErr w:type="spellStart"/>
      <w:r w:rsidRPr="00244ED2">
        <w:rPr>
          <w:rFonts w:asciiTheme="minorHAnsi" w:hAnsiTheme="minorHAnsi" w:cstheme="minorHAnsi"/>
          <w:lang w:val="en-GB"/>
        </w:rPr>
        <w:t>ToT</w:t>
      </w:r>
      <w:proofErr w:type="spellEnd"/>
      <w:r w:rsidRPr="00244ED2">
        <w:rPr>
          <w:rFonts w:asciiTheme="minorHAnsi" w:hAnsiTheme="minorHAnsi" w:cstheme="minorHAnsi"/>
          <w:lang w:val="en-GB"/>
        </w:rPr>
        <w:t xml:space="preserve"> logistics,</w:t>
      </w:r>
      <w:r w:rsidRPr="0037243A">
        <w:rPr>
          <w:rFonts w:asciiTheme="minorHAnsi" w:hAnsiTheme="minorHAnsi" w:cstheme="minorHAnsi"/>
          <w:lang w:val="en-GB"/>
        </w:rPr>
        <w:t xml:space="preserve"> participant co</w:t>
      </w:r>
      <w:r w:rsidR="005A65B7" w:rsidRPr="0037243A">
        <w:rPr>
          <w:rFonts w:asciiTheme="minorHAnsi" w:hAnsiTheme="minorHAnsi" w:cstheme="minorHAnsi"/>
          <w:lang w:val="en-GB"/>
        </w:rPr>
        <w:t xml:space="preserve">sts, </w:t>
      </w:r>
      <w:r w:rsidR="003304FB" w:rsidRPr="0037243A">
        <w:rPr>
          <w:rFonts w:asciiTheme="minorHAnsi" w:hAnsiTheme="minorHAnsi" w:cstheme="minorHAnsi"/>
          <w:lang w:val="en-GB"/>
        </w:rPr>
        <w:t xml:space="preserve">and </w:t>
      </w:r>
      <w:r w:rsidR="005A65B7" w:rsidRPr="0037243A">
        <w:rPr>
          <w:rFonts w:asciiTheme="minorHAnsi" w:hAnsiTheme="minorHAnsi" w:cstheme="minorHAnsi"/>
          <w:lang w:val="en-GB"/>
        </w:rPr>
        <w:t>communication</w:t>
      </w:r>
      <w:r w:rsidRPr="0037243A">
        <w:rPr>
          <w:rFonts w:asciiTheme="minorHAnsi" w:hAnsiTheme="minorHAnsi" w:cstheme="minorHAnsi"/>
          <w:lang w:val="en-GB"/>
        </w:rPr>
        <w:t>. No additional reimbursement is due unless expressly provided in the Contract.</w:t>
      </w:r>
    </w:p>
    <w:p w14:paraId="327F5EA2" w14:textId="77777777" w:rsidR="000A6D39" w:rsidRPr="0094190C" w:rsidRDefault="00E03E41" w:rsidP="000A6D39">
      <w:pPr>
        <w:pStyle w:val="Titre2"/>
        <w:spacing w:before="120" w:after="60"/>
        <w:rPr>
          <w:rFonts w:asciiTheme="minorHAnsi" w:hAnsiTheme="minorHAnsi" w:cstheme="minorHAnsi"/>
          <w:sz w:val="22"/>
          <w:szCs w:val="22"/>
          <w:lang w:val="en-GB"/>
        </w:rPr>
      </w:pPr>
      <w:bookmarkStart w:id="22" w:name="_Toc231225076"/>
      <w:bookmarkStart w:id="23" w:name="_Toc235535425"/>
      <w:bookmarkStart w:id="24" w:name="_Toc392669637"/>
      <w:r w:rsidRPr="0094190C">
        <w:rPr>
          <w:rFonts w:asciiTheme="minorHAnsi" w:hAnsiTheme="minorHAnsi" w:cstheme="minorHAnsi"/>
          <w:sz w:val="22"/>
          <w:szCs w:val="22"/>
          <w:lang w:val="en"/>
        </w:rPr>
        <w:t>Form of prices</w:t>
      </w:r>
      <w:bookmarkEnd w:id="22"/>
      <w:bookmarkEnd w:id="23"/>
    </w:p>
    <w:p w14:paraId="5B5E469D" w14:textId="77777777" w:rsidR="000A6D39" w:rsidRPr="0094190C"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94190C">
        <w:rPr>
          <w:rFonts w:asciiTheme="minorHAnsi" w:hAnsiTheme="minorHAnsi" w:cstheme="minorHAnsi"/>
          <w:szCs w:val="22"/>
          <w:lang w:val="en"/>
        </w:rPr>
        <w:t xml:space="preserve">Prices are firm and non-modifiable. </w:t>
      </w:r>
    </w:p>
    <w:p w14:paraId="4AC7E61A" w14:textId="77777777" w:rsidR="000A6D39" w:rsidRPr="0094190C" w:rsidRDefault="00314455" w:rsidP="000A6D39">
      <w:pPr>
        <w:pStyle w:val="Titre2"/>
        <w:spacing w:before="120" w:after="60"/>
        <w:rPr>
          <w:rFonts w:asciiTheme="minorHAnsi" w:hAnsiTheme="minorHAnsi" w:cstheme="minorHAnsi"/>
          <w:sz w:val="22"/>
          <w:szCs w:val="22"/>
          <w:lang w:val="en-GB"/>
        </w:rPr>
      </w:pPr>
      <w:bookmarkStart w:id="25" w:name="_Toc231225077"/>
      <w:bookmarkStart w:id="26" w:name="_Toc235535426"/>
      <w:r w:rsidRPr="0094190C">
        <w:rPr>
          <w:rFonts w:asciiTheme="minorHAnsi" w:hAnsiTheme="minorHAnsi" w:cstheme="minorHAnsi"/>
          <w:sz w:val="22"/>
          <w:szCs w:val="22"/>
          <w:lang w:val="en"/>
        </w:rPr>
        <w:t>Advance</w:t>
      </w:r>
      <w:bookmarkEnd w:id="25"/>
      <w:bookmarkEnd w:id="26"/>
    </w:p>
    <w:p w14:paraId="52D594DB" w14:textId="7EB73C40" w:rsidR="006C434F" w:rsidRPr="0037243A" w:rsidRDefault="00EF125C" w:rsidP="006C434F">
      <w:pPr>
        <w:pStyle w:val="u"/>
        <w:ind w:left="0"/>
        <w:rPr>
          <w:rFonts w:asciiTheme="minorHAnsi" w:hAnsiTheme="minorHAnsi" w:cstheme="minorHAnsi"/>
          <w:bCs/>
          <w:lang w:val="en-GB"/>
        </w:rPr>
      </w:pPr>
      <w:r w:rsidRPr="00EF125C">
        <w:rPr>
          <w:rFonts w:asciiTheme="minorHAnsi" w:hAnsiTheme="minorHAnsi" w:cs="Calibri"/>
          <w:bCs/>
          <w:lang w:val="en-US"/>
        </w:rPr>
        <w:t>No advance payment is requested by the Contractor</w:t>
      </w:r>
      <w:r>
        <w:rPr>
          <w:rFonts w:asciiTheme="minorHAnsi" w:hAnsiTheme="minorHAnsi" w:cs="Calibri"/>
          <w:bCs/>
          <w:lang w:val="en-US"/>
        </w:rPr>
        <w:t xml:space="preserve"> </w:t>
      </w:r>
    </w:p>
    <w:p w14:paraId="66BC64E8" w14:textId="77777777" w:rsidR="002712EA" w:rsidRPr="0094190C" w:rsidRDefault="002712EA" w:rsidP="002712EA">
      <w:pPr>
        <w:pStyle w:val="Titre2"/>
        <w:spacing w:before="120" w:after="60"/>
        <w:rPr>
          <w:rFonts w:asciiTheme="minorHAnsi" w:hAnsiTheme="minorHAnsi" w:cstheme="minorHAnsi"/>
          <w:sz w:val="22"/>
          <w:szCs w:val="22"/>
          <w:lang w:val="en-GB"/>
        </w:rPr>
      </w:pPr>
      <w:bookmarkStart w:id="27" w:name="_Toc231225078"/>
      <w:bookmarkStart w:id="28" w:name="_Toc235535427"/>
      <w:r w:rsidRPr="0094190C">
        <w:rPr>
          <w:rFonts w:asciiTheme="minorHAnsi" w:hAnsiTheme="minorHAnsi" w:cstheme="minorHAnsi"/>
          <w:sz w:val="22"/>
          <w:szCs w:val="22"/>
          <w:lang w:val="en"/>
        </w:rPr>
        <w:t>Payment procedure</w:t>
      </w:r>
      <w:bookmarkEnd w:id="27"/>
      <w:bookmarkEnd w:id="28"/>
    </w:p>
    <w:p w14:paraId="6477FFD5" w14:textId="1405D83B" w:rsidR="000C14BD" w:rsidRPr="0037243A" w:rsidRDefault="00846DCE">
      <w:pPr>
        <w:pStyle w:val="u"/>
        <w:rPr>
          <w:rFonts w:asciiTheme="minorHAnsi" w:hAnsiTheme="minorHAnsi" w:cstheme="minorHAnsi"/>
          <w:lang w:val="en-GB"/>
        </w:rPr>
      </w:pPr>
      <w:r w:rsidRPr="0037243A">
        <w:rPr>
          <w:rFonts w:asciiTheme="minorHAnsi" w:hAnsiTheme="minorHAnsi" w:cstheme="minorHAnsi"/>
          <w:lang w:val="en-GB"/>
        </w:rPr>
        <w:t>Payments are deliverable-based and become due only after written acceptance by Expertise France. Payment does not constitute acceptance and does not release the Contractor from its obligations.</w:t>
      </w:r>
      <w:r w:rsidR="00BB6A6D" w:rsidRPr="0037243A">
        <w:rPr>
          <w:rFonts w:asciiTheme="minorHAnsi" w:hAnsiTheme="minorHAnsi" w:cstheme="minorHAnsi"/>
          <w:lang w:val="en-GB"/>
        </w:rPr>
        <w:t xml:space="preserve"> </w:t>
      </w:r>
    </w:p>
    <w:p w14:paraId="7F69AC59" w14:textId="77777777" w:rsidR="00BB6A6D" w:rsidRPr="0037243A" w:rsidRDefault="00BB6A6D">
      <w:pPr>
        <w:pStyle w:val="u"/>
        <w:rPr>
          <w:rFonts w:asciiTheme="minorHAnsi" w:hAnsiTheme="minorHAnsi" w:cstheme="minorHAnsi"/>
          <w:lang w:val="en-GB"/>
        </w:rPr>
      </w:pPr>
    </w:p>
    <w:tbl>
      <w:tblPr>
        <w:tblStyle w:val="TableGrid1"/>
        <w:tblW w:w="0" w:type="auto"/>
        <w:jc w:val="center"/>
        <w:tblLook w:val="04A0" w:firstRow="1" w:lastRow="0" w:firstColumn="1" w:lastColumn="0" w:noHBand="0" w:noVBand="1"/>
      </w:tblPr>
      <w:tblGrid>
        <w:gridCol w:w="1525"/>
        <w:gridCol w:w="4824"/>
        <w:gridCol w:w="3387"/>
      </w:tblGrid>
      <w:tr w:rsidR="00BB6A6D" w:rsidRPr="00BB6A6D" w14:paraId="099732F9" w14:textId="77777777" w:rsidTr="005419AB">
        <w:trPr>
          <w:jc w:val="center"/>
        </w:trPr>
        <w:tc>
          <w:tcPr>
            <w:tcW w:w="1525" w:type="dxa"/>
          </w:tcPr>
          <w:p w14:paraId="5015C5E7" w14:textId="77777777" w:rsidR="00BB6A6D" w:rsidRPr="00BB6A6D" w:rsidRDefault="00BB6A6D" w:rsidP="00BB6A6D">
            <w:pPr>
              <w:rPr>
                <w:rFonts w:asciiTheme="minorHAnsi" w:hAnsiTheme="minorHAnsi" w:cs="Calibri"/>
                <w:b/>
              </w:rPr>
            </w:pPr>
            <w:r w:rsidRPr="00BB6A6D">
              <w:rPr>
                <w:rFonts w:asciiTheme="minorHAnsi" w:hAnsiTheme="minorHAnsi" w:cs="Calibri"/>
                <w:b/>
              </w:rPr>
              <w:t xml:space="preserve">Payement </w:t>
            </w:r>
            <w:proofErr w:type="spellStart"/>
            <w:r w:rsidRPr="00BB6A6D">
              <w:rPr>
                <w:rFonts w:asciiTheme="minorHAnsi" w:hAnsiTheme="minorHAnsi" w:cs="Calibri"/>
                <w:b/>
              </w:rPr>
              <w:t>term</w:t>
            </w:r>
            <w:proofErr w:type="spellEnd"/>
          </w:p>
        </w:tc>
        <w:tc>
          <w:tcPr>
            <w:tcW w:w="4824" w:type="dxa"/>
            <w:vAlign w:val="center"/>
          </w:tcPr>
          <w:p w14:paraId="6E560BC0" w14:textId="77777777" w:rsidR="00BB6A6D" w:rsidRPr="00BB6A6D" w:rsidRDefault="00BB6A6D" w:rsidP="00BB6A6D">
            <w:pPr>
              <w:rPr>
                <w:rFonts w:asciiTheme="minorHAnsi" w:hAnsiTheme="minorHAnsi" w:cs="Calibri"/>
              </w:rPr>
            </w:pPr>
            <w:proofErr w:type="spellStart"/>
            <w:r w:rsidRPr="00BB6A6D">
              <w:rPr>
                <w:rFonts w:asciiTheme="minorHAnsi" w:hAnsiTheme="minorHAnsi" w:cs="Calibri"/>
                <w:b/>
              </w:rPr>
              <w:t>Payment</w:t>
            </w:r>
            <w:proofErr w:type="spellEnd"/>
            <w:r w:rsidRPr="00BB6A6D">
              <w:rPr>
                <w:rFonts w:asciiTheme="minorHAnsi" w:hAnsiTheme="minorHAnsi" w:cs="Calibri"/>
                <w:b/>
              </w:rPr>
              <w:t xml:space="preserve"> </w:t>
            </w:r>
            <w:proofErr w:type="spellStart"/>
            <w:r w:rsidRPr="00BB6A6D">
              <w:rPr>
                <w:rFonts w:asciiTheme="minorHAnsi" w:hAnsiTheme="minorHAnsi" w:cs="Calibri"/>
                <w:b/>
              </w:rPr>
              <w:t>Modality</w:t>
            </w:r>
            <w:proofErr w:type="spellEnd"/>
          </w:p>
        </w:tc>
        <w:tc>
          <w:tcPr>
            <w:tcW w:w="3387" w:type="dxa"/>
            <w:vAlign w:val="center"/>
          </w:tcPr>
          <w:p w14:paraId="760DC6F9" w14:textId="77777777" w:rsidR="00BB6A6D" w:rsidRPr="00BB6A6D" w:rsidRDefault="00BB6A6D" w:rsidP="00BB6A6D">
            <w:pPr>
              <w:rPr>
                <w:rFonts w:asciiTheme="minorHAnsi" w:hAnsiTheme="minorHAnsi" w:cs="Calibri"/>
              </w:rPr>
            </w:pPr>
            <w:proofErr w:type="spellStart"/>
            <w:r w:rsidRPr="00BB6A6D">
              <w:rPr>
                <w:rFonts w:asciiTheme="minorHAnsi" w:hAnsiTheme="minorHAnsi" w:cs="Calibri"/>
                <w:b/>
              </w:rPr>
              <w:t>Payment</w:t>
            </w:r>
            <w:proofErr w:type="spellEnd"/>
            <w:r w:rsidRPr="00BB6A6D">
              <w:rPr>
                <w:rFonts w:asciiTheme="minorHAnsi" w:hAnsiTheme="minorHAnsi" w:cs="Calibri"/>
                <w:b/>
              </w:rPr>
              <w:t xml:space="preserve"> </w:t>
            </w:r>
            <w:proofErr w:type="spellStart"/>
            <w:r w:rsidRPr="00BB6A6D">
              <w:rPr>
                <w:rFonts w:asciiTheme="minorHAnsi" w:hAnsiTheme="minorHAnsi" w:cs="Calibri"/>
                <w:b/>
              </w:rPr>
              <w:t>amount</w:t>
            </w:r>
            <w:proofErr w:type="spellEnd"/>
            <w:r w:rsidRPr="00BB6A6D">
              <w:rPr>
                <w:rFonts w:asciiTheme="minorHAnsi" w:hAnsiTheme="minorHAnsi" w:cs="Calibri"/>
                <w:b/>
              </w:rPr>
              <w:t xml:space="preserve"> in percent.</w:t>
            </w:r>
          </w:p>
        </w:tc>
      </w:tr>
      <w:tr w:rsidR="00BB6A6D" w:rsidRPr="00BB6A6D" w14:paraId="49ED884F" w14:textId="77777777" w:rsidTr="005419AB">
        <w:trPr>
          <w:jc w:val="center"/>
        </w:trPr>
        <w:tc>
          <w:tcPr>
            <w:tcW w:w="1525" w:type="dxa"/>
          </w:tcPr>
          <w:p w14:paraId="088B3F52" w14:textId="77777777" w:rsidR="00BB6A6D" w:rsidRPr="00244ED2" w:rsidRDefault="00BB6A6D" w:rsidP="00BB6A6D">
            <w:pPr>
              <w:rPr>
                <w:rFonts w:asciiTheme="minorHAnsi" w:hAnsiTheme="minorHAnsi" w:cs="Calibri"/>
                <w:b/>
                <w:color w:val="9C5700"/>
              </w:rPr>
            </w:pPr>
            <w:r w:rsidRPr="00244ED2">
              <w:rPr>
                <w:rFonts w:asciiTheme="minorHAnsi" w:hAnsiTheme="minorHAnsi" w:cs="Calibri"/>
                <w:b/>
                <w:color w:val="9C5700"/>
              </w:rPr>
              <w:t>1</w:t>
            </w:r>
            <w:proofErr w:type="gramStart"/>
            <w:r w:rsidRPr="00244ED2">
              <w:rPr>
                <w:rFonts w:asciiTheme="minorHAnsi" w:hAnsiTheme="minorHAnsi" w:cs="Calibri"/>
                <w:b/>
                <w:color w:val="9C5700"/>
              </w:rPr>
              <w:t xml:space="preserve">st  </w:t>
            </w:r>
            <w:proofErr w:type="spellStart"/>
            <w:r w:rsidRPr="00244ED2">
              <w:rPr>
                <w:rFonts w:asciiTheme="minorHAnsi" w:hAnsiTheme="minorHAnsi" w:cs="Calibri"/>
                <w:b/>
                <w:color w:val="9C5700"/>
              </w:rPr>
              <w:t>term</w:t>
            </w:r>
            <w:proofErr w:type="spellEnd"/>
            <w:proofErr w:type="gramEnd"/>
          </w:p>
        </w:tc>
        <w:tc>
          <w:tcPr>
            <w:tcW w:w="4824" w:type="dxa"/>
            <w:vAlign w:val="center"/>
          </w:tcPr>
          <w:p w14:paraId="6108DD7E" w14:textId="77777777" w:rsidR="00BB6A6D" w:rsidRPr="0037243A" w:rsidRDefault="00BB6A6D" w:rsidP="00BB6A6D">
            <w:pPr>
              <w:rPr>
                <w:rFonts w:asciiTheme="minorHAnsi" w:hAnsiTheme="minorHAnsi" w:cs="Calibri"/>
                <w:lang w:val="en-GB"/>
              </w:rPr>
            </w:pPr>
            <w:r w:rsidRPr="0037243A">
              <w:rPr>
                <w:rFonts w:asciiTheme="minorHAnsi" w:hAnsiTheme="minorHAnsi" w:cs="Calibri"/>
                <w:b/>
                <w:color w:val="9C5700"/>
                <w:lang w:val="en-GB"/>
              </w:rPr>
              <w:t>Up on Validation of Deliverable 4 of Action 3.1</w:t>
            </w:r>
          </w:p>
        </w:tc>
        <w:tc>
          <w:tcPr>
            <w:tcW w:w="3387" w:type="dxa"/>
            <w:vAlign w:val="center"/>
          </w:tcPr>
          <w:p w14:paraId="2C260729" w14:textId="77777777" w:rsidR="00BB6A6D" w:rsidRPr="00BB6A6D" w:rsidRDefault="00BB6A6D" w:rsidP="00BB6A6D">
            <w:pPr>
              <w:rPr>
                <w:rFonts w:asciiTheme="minorHAnsi" w:hAnsiTheme="minorHAnsi" w:cs="Calibri"/>
              </w:rPr>
            </w:pPr>
            <w:r w:rsidRPr="00BB6A6D">
              <w:rPr>
                <w:rFonts w:asciiTheme="minorHAnsi" w:hAnsiTheme="minorHAnsi" w:cs="Calibri"/>
                <w:b/>
                <w:color w:val="9C5700"/>
              </w:rPr>
              <w:t>40.2</w:t>
            </w:r>
          </w:p>
        </w:tc>
      </w:tr>
      <w:tr w:rsidR="00BB6A6D" w:rsidRPr="00BB6A6D" w14:paraId="453C692C" w14:textId="77777777" w:rsidTr="005419AB">
        <w:trPr>
          <w:jc w:val="center"/>
        </w:trPr>
        <w:tc>
          <w:tcPr>
            <w:tcW w:w="1525" w:type="dxa"/>
          </w:tcPr>
          <w:p w14:paraId="3893256D" w14:textId="77777777" w:rsidR="00BB6A6D" w:rsidRPr="00244ED2" w:rsidRDefault="00BB6A6D" w:rsidP="00BB6A6D">
            <w:pPr>
              <w:rPr>
                <w:rFonts w:asciiTheme="minorHAnsi" w:hAnsiTheme="minorHAnsi" w:cs="Calibri"/>
                <w:b/>
                <w:color w:val="9C5700"/>
              </w:rPr>
            </w:pPr>
            <w:r w:rsidRPr="00244ED2">
              <w:rPr>
                <w:rFonts w:asciiTheme="minorHAnsi" w:hAnsiTheme="minorHAnsi" w:cs="Calibri"/>
                <w:b/>
                <w:color w:val="9C5700"/>
              </w:rPr>
              <w:t>2</w:t>
            </w:r>
            <w:r w:rsidRPr="00244ED2">
              <w:rPr>
                <w:rFonts w:asciiTheme="minorHAnsi" w:hAnsiTheme="minorHAnsi" w:cs="Calibri"/>
                <w:b/>
                <w:color w:val="9C5700"/>
                <w:vertAlign w:val="superscript"/>
              </w:rPr>
              <w:t>nd</w:t>
            </w:r>
            <w:r w:rsidRPr="00244ED2">
              <w:rPr>
                <w:rFonts w:asciiTheme="minorHAnsi" w:hAnsiTheme="minorHAnsi" w:cs="Calibri"/>
                <w:b/>
                <w:color w:val="9C5700"/>
              </w:rPr>
              <w:t xml:space="preserve"> </w:t>
            </w:r>
            <w:proofErr w:type="spellStart"/>
            <w:r w:rsidRPr="00244ED2">
              <w:rPr>
                <w:rFonts w:asciiTheme="minorHAnsi" w:hAnsiTheme="minorHAnsi" w:cs="Calibri"/>
                <w:b/>
                <w:color w:val="9C5700"/>
              </w:rPr>
              <w:t>term</w:t>
            </w:r>
            <w:proofErr w:type="spellEnd"/>
          </w:p>
        </w:tc>
        <w:tc>
          <w:tcPr>
            <w:tcW w:w="4824" w:type="dxa"/>
            <w:vAlign w:val="center"/>
          </w:tcPr>
          <w:p w14:paraId="000FA191" w14:textId="77777777" w:rsidR="00BB6A6D" w:rsidRPr="0037243A" w:rsidRDefault="00BB6A6D" w:rsidP="00BB6A6D">
            <w:pPr>
              <w:rPr>
                <w:rFonts w:asciiTheme="minorHAnsi" w:hAnsiTheme="minorHAnsi" w:cs="Calibri"/>
                <w:lang w:val="en-GB"/>
              </w:rPr>
            </w:pPr>
            <w:r w:rsidRPr="0037243A">
              <w:rPr>
                <w:rFonts w:asciiTheme="minorHAnsi" w:hAnsiTheme="minorHAnsi" w:cs="Calibri"/>
                <w:b/>
                <w:color w:val="9C5700"/>
                <w:lang w:val="en-GB"/>
              </w:rPr>
              <w:t>Up on Validation of Deliverable 7 of Action 3.1</w:t>
            </w:r>
          </w:p>
        </w:tc>
        <w:tc>
          <w:tcPr>
            <w:tcW w:w="3387" w:type="dxa"/>
            <w:vAlign w:val="center"/>
          </w:tcPr>
          <w:p w14:paraId="72B5D86B" w14:textId="77777777" w:rsidR="00BB6A6D" w:rsidRPr="00BB6A6D" w:rsidRDefault="00BB6A6D" w:rsidP="00BB6A6D">
            <w:pPr>
              <w:rPr>
                <w:rFonts w:asciiTheme="minorHAnsi" w:hAnsiTheme="minorHAnsi" w:cs="Calibri"/>
              </w:rPr>
            </w:pPr>
            <w:r w:rsidRPr="00BB6A6D">
              <w:rPr>
                <w:rFonts w:asciiTheme="minorHAnsi" w:hAnsiTheme="minorHAnsi" w:cs="Calibri"/>
                <w:b/>
                <w:color w:val="9C5700"/>
              </w:rPr>
              <w:t>37.3</w:t>
            </w:r>
          </w:p>
        </w:tc>
      </w:tr>
      <w:tr w:rsidR="00BB6A6D" w:rsidRPr="00BB6A6D" w14:paraId="0EF59AD0" w14:textId="77777777" w:rsidTr="005419AB">
        <w:trPr>
          <w:jc w:val="center"/>
        </w:trPr>
        <w:tc>
          <w:tcPr>
            <w:tcW w:w="1525" w:type="dxa"/>
          </w:tcPr>
          <w:p w14:paraId="399B9E9E" w14:textId="77777777" w:rsidR="00BB6A6D" w:rsidRPr="00244ED2" w:rsidRDefault="00BB6A6D" w:rsidP="00BB6A6D">
            <w:pPr>
              <w:rPr>
                <w:rFonts w:asciiTheme="minorHAnsi" w:hAnsiTheme="minorHAnsi" w:cs="Calibri"/>
                <w:b/>
                <w:color w:val="9C5700"/>
              </w:rPr>
            </w:pPr>
            <w:r w:rsidRPr="00244ED2">
              <w:rPr>
                <w:rFonts w:asciiTheme="minorHAnsi" w:hAnsiTheme="minorHAnsi" w:cs="Calibri"/>
                <w:b/>
                <w:color w:val="9C5700"/>
              </w:rPr>
              <w:t xml:space="preserve">3rd </w:t>
            </w:r>
            <w:proofErr w:type="spellStart"/>
            <w:r w:rsidRPr="00244ED2">
              <w:rPr>
                <w:rFonts w:asciiTheme="minorHAnsi" w:hAnsiTheme="minorHAnsi" w:cs="Calibri"/>
                <w:b/>
                <w:color w:val="9C5700"/>
              </w:rPr>
              <w:t>term</w:t>
            </w:r>
            <w:proofErr w:type="spellEnd"/>
          </w:p>
        </w:tc>
        <w:tc>
          <w:tcPr>
            <w:tcW w:w="4824" w:type="dxa"/>
            <w:vAlign w:val="center"/>
          </w:tcPr>
          <w:p w14:paraId="2220E0E0" w14:textId="77777777" w:rsidR="00BB6A6D" w:rsidRPr="0037243A" w:rsidRDefault="00BB6A6D" w:rsidP="00BB6A6D">
            <w:pPr>
              <w:rPr>
                <w:rFonts w:asciiTheme="minorHAnsi" w:hAnsiTheme="minorHAnsi" w:cs="Calibri"/>
                <w:lang w:val="en-GB"/>
              </w:rPr>
            </w:pPr>
            <w:r w:rsidRPr="0037243A">
              <w:rPr>
                <w:rFonts w:asciiTheme="minorHAnsi" w:hAnsiTheme="minorHAnsi" w:cs="Calibri"/>
                <w:lang w:val="en-GB"/>
              </w:rPr>
              <w:t>Upon Validation of Deliverable 7 of Action 3.2</w:t>
            </w:r>
          </w:p>
        </w:tc>
        <w:tc>
          <w:tcPr>
            <w:tcW w:w="3387" w:type="dxa"/>
            <w:vAlign w:val="center"/>
          </w:tcPr>
          <w:p w14:paraId="625FC42B" w14:textId="77777777" w:rsidR="00BB6A6D" w:rsidRPr="00BB6A6D" w:rsidRDefault="00BB6A6D" w:rsidP="00BB6A6D">
            <w:pPr>
              <w:rPr>
                <w:rFonts w:asciiTheme="minorHAnsi" w:hAnsiTheme="minorHAnsi" w:cs="Calibri"/>
              </w:rPr>
            </w:pPr>
            <w:r w:rsidRPr="00BB6A6D">
              <w:rPr>
                <w:rFonts w:asciiTheme="minorHAnsi" w:hAnsiTheme="minorHAnsi" w:cs="Calibri"/>
                <w:b/>
                <w:color w:val="9C5700"/>
              </w:rPr>
              <w:t>7.5</w:t>
            </w:r>
          </w:p>
        </w:tc>
      </w:tr>
      <w:tr w:rsidR="00BB6A6D" w:rsidRPr="00BB6A6D" w14:paraId="4A22A988" w14:textId="77777777" w:rsidTr="005419AB">
        <w:trPr>
          <w:jc w:val="center"/>
        </w:trPr>
        <w:tc>
          <w:tcPr>
            <w:tcW w:w="1525" w:type="dxa"/>
          </w:tcPr>
          <w:p w14:paraId="7F40D455" w14:textId="77777777" w:rsidR="00BB6A6D" w:rsidRPr="00244ED2" w:rsidRDefault="00BB6A6D" w:rsidP="00BB6A6D">
            <w:pPr>
              <w:rPr>
                <w:rFonts w:asciiTheme="minorHAnsi" w:hAnsiTheme="minorHAnsi" w:cs="Calibri"/>
                <w:b/>
                <w:color w:val="9C5700"/>
              </w:rPr>
            </w:pPr>
            <w:r w:rsidRPr="00244ED2">
              <w:rPr>
                <w:rFonts w:asciiTheme="minorHAnsi" w:hAnsiTheme="minorHAnsi" w:cs="Calibri"/>
                <w:b/>
                <w:color w:val="9C5700"/>
              </w:rPr>
              <w:t xml:space="preserve">4th </w:t>
            </w:r>
            <w:proofErr w:type="spellStart"/>
            <w:r w:rsidRPr="00244ED2">
              <w:rPr>
                <w:rFonts w:asciiTheme="minorHAnsi" w:hAnsiTheme="minorHAnsi" w:cs="Calibri"/>
                <w:b/>
                <w:color w:val="9C5700"/>
              </w:rPr>
              <w:t>term</w:t>
            </w:r>
            <w:proofErr w:type="spellEnd"/>
          </w:p>
        </w:tc>
        <w:tc>
          <w:tcPr>
            <w:tcW w:w="4824" w:type="dxa"/>
            <w:vAlign w:val="center"/>
          </w:tcPr>
          <w:p w14:paraId="751EB89D" w14:textId="77777777" w:rsidR="00BB6A6D" w:rsidRPr="0037243A" w:rsidRDefault="00BB6A6D" w:rsidP="00BB6A6D">
            <w:pPr>
              <w:rPr>
                <w:rFonts w:asciiTheme="minorHAnsi" w:hAnsiTheme="minorHAnsi" w:cs="Calibri"/>
                <w:lang w:val="en-GB"/>
              </w:rPr>
            </w:pPr>
            <w:r w:rsidRPr="0037243A">
              <w:rPr>
                <w:rFonts w:asciiTheme="minorHAnsi" w:hAnsiTheme="minorHAnsi" w:cs="Calibri"/>
                <w:lang w:val="en-GB"/>
              </w:rPr>
              <w:t>Up on Validation of Deliverable 10 of Action 3.2</w:t>
            </w:r>
          </w:p>
        </w:tc>
        <w:tc>
          <w:tcPr>
            <w:tcW w:w="3387" w:type="dxa"/>
            <w:vAlign w:val="center"/>
          </w:tcPr>
          <w:p w14:paraId="369D4311" w14:textId="77777777" w:rsidR="00BB6A6D" w:rsidRPr="00BB6A6D" w:rsidRDefault="00BB6A6D" w:rsidP="00BB6A6D">
            <w:pPr>
              <w:rPr>
                <w:rFonts w:asciiTheme="minorHAnsi" w:hAnsiTheme="minorHAnsi" w:cs="Calibri"/>
              </w:rPr>
            </w:pPr>
            <w:r w:rsidRPr="00BB6A6D">
              <w:rPr>
                <w:rFonts w:asciiTheme="minorHAnsi" w:hAnsiTheme="minorHAnsi" w:cs="Calibri"/>
                <w:b/>
                <w:color w:val="9C5700"/>
              </w:rPr>
              <w:t>15</w:t>
            </w:r>
          </w:p>
        </w:tc>
      </w:tr>
      <w:tr w:rsidR="00BB6A6D" w:rsidRPr="00BB6A6D" w14:paraId="67E27F06" w14:textId="77777777" w:rsidTr="005419AB">
        <w:trPr>
          <w:jc w:val="center"/>
        </w:trPr>
        <w:tc>
          <w:tcPr>
            <w:tcW w:w="1525" w:type="dxa"/>
          </w:tcPr>
          <w:p w14:paraId="2ECEB5C0" w14:textId="77777777" w:rsidR="00BB6A6D" w:rsidRPr="00BB6A6D" w:rsidRDefault="00BB6A6D" w:rsidP="00BB6A6D">
            <w:pPr>
              <w:rPr>
                <w:rFonts w:asciiTheme="minorHAnsi" w:hAnsiTheme="minorHAnsi" w:cs="Calibri"/>
              </w:rPr>
            </w:pPr>
          </w:p>
        </w:tc>
        <w:tc>
          <w:tcPr>
            <w:tcW w:w="4824" w:type="dxa"/>
            <w:vAlign w:val="center"/>
          </w:tcPr>
          <w:p w14:paraId="4B1F5D71" w14:textId="77777777" w:rsidR="00BB6A6D" w:rsidRPr="00BB6A6D" w:rsidRDefault="00BB6A6D" w:rsidP="00BB6A6D">
            <w:pPr>
              <w:rPr>
                <w:rFonts w:asciiTheme="minorHAnsi" w:hAnsiTheme="minorHAnsi" w:cs="Calibri"/>
              </w:rPr>
            </w:pPr>
            <w:proofErr w:type="gramStart"/>
            <w:r w:rsidRPr="00BB6A6D">
              <w:rPr>
                <w:rFonts w:asciiTheme="minorHAnsi" w:hAnsiTheme="minorHAnsi" w:cs="Calibri"/>
              </w:rPr>
              <w:t>TOTAL:</w:t>
            </w:r>
            <w:proofErr w:type="gramEnd"/>
            <w:r w:rsidRPr="00BB6A6D">
              <w:rPr>
                <w:rFonts w:asciiTheme="minorHAnsi" w:hAnsiTheme="minorHAnsi" w:cs="Calibri"/>
              </w:rPr>
              <w:t xml:space="preserve"> 100%</w:t>
            </w:r>
          </w:p>
        </w:tc>
        <w:tc>
          <w:tcPr>
            <w:tcW w:w="3387" w:type="dxa"/>
            <w:vAlign w:val="center"/>
          </w:tcPr>
          <w:p w14:paraId="0D5097F6" w14:textId="77777777" w:rsidR="00BB6A6D" w:rsidRPr="00BB6A6D" w:rsidRDefault="00BB6A6D" w:rsidP="00BB6A6D">
            <w:pPr>
              <w:rPr>
                <w:rFonts w:asciiTheme="minorHAnsi" w:hAnsiTheme="minorHAnsi" w:cs="Calibri"/>
              </w:rPr>
            </w:pPr>
            <w:r w:rsidRPr="00BB6A6D">
              <w:rPr>
                <w:rFonts w:asciiTheme="minorHAnsi" w:hAnsiTheme="minorHAnsi" w:cs="Calibri"/>
              </w:rPr>
              <w:t>100</w:t>
            </w:r>
          </w:p>
        </w:tc>
      </w:tr>
    </w:tbl>
    <w:p w14:paraId="0D3ACB4B" w14:textId="77777777" w:rsidR="00BB6A6D" w:rsidRPr="0094190C" w:rsidRDefault="00BB6A6D">
      <w:pPr>
        <w:pStyle w:val="u"/>
        <w:rPr>
          <w:rFonts w:asciiTheme="minorHAnsi" w:hAnsiTheme="minorHAnsi" w:cstheme="minorHAnsi"/>
        </w:rPr>
      </w:pPr>
    </w:p>
    <w:p w14:paraId="6A9E6944" w14:textId="77777777" w:rsidR="000C14BD" w:rsidRPr="0094190C" w:rsidRDefault="000C14BD">
      <w:pPr>
        <w:pStyle w:val="u"/>
        <w:rPr>
          <w:rFonts w:asciiTheme="minorHAnsi" w:hAnsiTheme="minorHAnsi" w:cstheme="minorHAnsi"/>
        </w:rPr>
      </w:pPr>
    </w:p>
    <w:p w14:paraId="418E8283" w14:textId="77777777" w:rsidR="002712EA" w:rsidRPr="0094190C" w:rsidRDefault="002712EA" w:rsidP="00A1761D">
      <w:pPr>
        <w:pStyle w:val="Titre2"/>
        <w:spacing w:before="120" w:after="60"/>
        <w:jc w:val="both"/>
        <w:rPr>
          <w:rFonts w:asciiTheme="minorHAnsi" w:hAnsiTheme="minorHAnsi" w:cstheme="minorHAnsi"/>
          <w:sz w:val="22"/>
          <w:szCs w:val="22"/>
          <w:lang w:val="en-GB"/>
        </w:rPr>
      </w:pPr>
      <w:bookmarkStart w:id="29" w:name="_Toc231225079"/>
      <w:bookmarkStart w:id="30" w:name="_Toc235535428"/>
      <w:r w:rsidRPr="0094190C">
        <w:rPr>
          <w:rFonts w:asciiTheme="minorHAnsi" w:hAnsiTheme="minorHAnsi" w:cstheme="minorHAnsi"/>
          <w:sz w:val="22"/>
          <w:szCs w:val="22"/>
          <w:lang w:val="en"/>
        </w:rPr>
        <w:t>Payment terms and late payment interest</w:t>
      </w:r>
      <w:bookmarkEnd w:id="29"/>
      <w:bookmarkEnd w:id="30"/>
    </w:p>
    <w:p w14:paraId="1331B62E" w14:textId="77777777" w:rsidR="0054775A" w:rsidRPr="0094190C" w:rsidRDefault="0054775A" w:rsidP="00A1761D">
      <w:pPr>
        <w:pStyle w:val="u"/>
        <w:widowControl w:val="0"/>
        <w:numPr>
          <w:ilvl w:val="12"/>
          <w:numId w:val="0"/>
        </w:numPr>
        <w:spacing w:after="120"/>
        <w:ind w:left="561"/>
        <w:rPr>
          <w:rFonts w:asciiTheme="minorHAnsi" w:hAnsiTheme="minorHAnsi" w:cstheme="minorHAnsi"/>
          <w:szCs w:val="22"/>
          <w:lang w:val="en-GB"/>
        </w:rPr>
      </w:pPr>
      <w:r w:rsidRPr="0094190C">
        <w:rPr>
          <w:rFonts w:asciiTheme="minorHAnsi" w:hAnsiTheme="minorHAnsi" w:cstheme="minorHAnsi"/>
          <w:szCs w:val="22"/>
          <w:lang w:val="en"/>
        </w:rPr>
        <w:t>Payment is always made out in the name of the issuer of the invoice or of the expense reimbursement request.</w:t>
      </w:r>
    </w:p>
    <w:p w14:paraId="7526CD56" w14:textId="77777777" w:rsidR="0054775A" w:rsidRPr="0094190C" w:rsidRDefault="0054775A" w:rsidP="00A1761D">
      <w:pPr>
        <w:pStyle w:val="u"/>
        <w:widowControl w:val="0"/>
        <w:numPr>
          <w:ilvl w:val="12"/>
          <w:numId w:val="0"/>
        </w:numPr>
        <w:spacing w:after="120"/>
        <w:ind w:left="561"/>
        <w:rPr>
          <w:rFonts w:asciiTheme="minorHAnsi" w:hAnsiTheme="minorHAnsi" w:cstheme="minorHAnsi"/>
          <w:szCs w:val="22"/>
          <w:lang w:val="en-GB"/>
        </w:rPr>
      </w:pPr>
      <w:r w:rsidRPr="0037243A">
        <w:rPr>
          <w:rFonts w:asciiTheme="minorHAnsi" w:hAnsiTheme="minorHAnsi" w:cstheme="minorHAnsi"/>
          <w:lang w:val="en-GB"/>
        </w:rPr>
        <w:t>Overall payment terms for monies due under the Contract are thirty (30) days maximum from the date of receipt of the complete invoice, including all supporting documentation, or the date of service acceptance if this date is later. Any missing document will prevent payment.</w:t>
      </w:r>
    </w:p>
    <w:p w14:paraId="6CA05925" w14:textId="77777777" w:rsidR="0054775A" w:rsidRPr="0094190C" w:rsidRDefault="0054775A" w:rsidP="00A1761D">
      <w:pPr>
        <w:pStyle w:val="u"/>
        <w:widowControl w:val="0"/>
        <w:numPr>
          <w:ilvl w:val="12"/>
          <w:numId w:val="0"/>
        </w:numPr>
        <w:spacing w:after="120"/>
        <w:ind w:left="561"/>
        <w:rPr>
          <w:rFonts w:asciiTheme="minorHAnsi" w:hAnsiTheme="minorHAnsi" w:cstheme="minorHAnsi"/>
          <w:szCs w:val="22"/>
          <w:lang w:val="en-GB"/>
        </w:rPr>
      </w:pPr>
      <w:r w:rsidRPr="0094190C">
        <w:rPr>
          <w:rFonts w:asciiTheme="minorHAnsi" w:hAnsiTheme="minorHAnsi" w:cstheme="minorHAnsi"/>
          <w:szCs w:val="22"/>
          <w:lang w:val="en"/>
        </w:rPr>
        <w:t xml:space="preserve">If these payment terms are not respected, </w:t>
      </w:r>
      <w:r w:rsidR="00DA34BC" w:rsidRPr="0094190C">
        <w:rPr>
          <w:rFonts w:asciiTheme="minorHAnsi" w:hAnsiTheme="minorHAnsi" w:cstheme="minorHAnsi"/>
          <w:smallCaps/>
          <w:szCs w:val="22"/>
          <w:lang w:val="en-GB"/>
        </w:rPr>
        <w:t>Expertise France</w:t>
      </w:r>
      <w:r w:rsidR="00DA34BC" w:rsidRPr="0094190C">
        <w:rPr>
          <w:rFonts w:asciiTheme="minorHAnsi" w:hAnsiTheme="minorHAnsi" w:cstheme="minorHAnsi"/>
          <w:szCs w:val="22"/>
          <w:lang w:val="en"/>
        </w:rPr>
        <w:t xml:space="preserve"> </w:t>
      </w:r>
      <w:r w:rsidRPr="0094190C">
        <w:rPr>
          <w:rFonts w:asciiTheme="minorHAnsi" w:hAnsiTheme="minorHAnsi" w:cstheme="minorHAnsi"/>
          <w:szCs w:val="22"/>
          <w:lang w:val="en"/>
        </w:rPr>
        <w:t xml:space="preserve">will pay late payment interest to the </w:t>
      </w:r>
      <w:r w:rsidR="00DA34BC" w:rsidRPr="0094190C">
        <w:rPr>
          <w:rFonts w:asciiTheme="minorHAnsi" w:hAnsiTheme="minorHAnsi" w:cstheme="minorHAnsi"/>
          <w:smallCaps/>
          <w:lang w:val="en"/>
        </w:rPr>
        <w:t>Contractor</w:t>
      </w:r>
      <w:r w:rsidRPr="0094190C">
        <w:rPr>
          <w:rFonts w:asciiTheme="minorHAnsi" w:hAnsiTheme="minorHAnsi" w:cstheme="minorHAnsi"/>
          <w:szCs w:val="22"/>
          <w:lang w:val="en"/>
        </w:rPr>
        <w:t xml:space="preserve"> pursuant to Article R. 2192-10 et seq. of the CCP on the fight against late payment in public procurement contracts. The rate applied shall be the interest rate of the European Central Bank for its </w:t>
      </w:r>
      <w:r w:rsidRPr="0094190C">
        <w:rPr>
          <w:rFonts w:asciiTheme="minorHAnsi" w:hAnsiTheme="minorHAnsi" w:cstheme="minorHAnsi"/>
          <w:szCs w:val="22"/>
          <w:lang w:val="en"/>
        </w:rPr>
        <w:lastRenderedPageBreak/>
        <w:t>main and most recent refinancing operations, as applicable on the first day of the semester of the calendar year during which late payment interest started to accrue, plus eight percentage points.</w:t>
      </w:r>
    </w:p>
    <w:p w14:paraId="5E88D8DA" w14:textId="77777777" w:rsidR="0054775A" w:rsidRPr="0094190C" w:rsidRDefault="0054775A" w:rsidP="00A1761D">
      <w:pPr>
        <w:pStyle w:val="u"/>
        <w:widowControl w:val="0"/>
        <w:numPr>
          <w:ilvl w:val="12"/>
          <w:numId w:val="0"/>
        </w:numPr>
        <w:spacing w:after="120"/>
        <w:ind w:left="561"/>
        <w:rPr>
          <w:rFonts w:asciiTheme="minorHAnsi" w:hAnsiTheme="minorHAnsi" w:cstheme="minorHAnsi"/>
          <w:szCs w:val="22"/>
          <w:lang w:val="en-GB"/>
        </w:rPr>
      </w:pPr>
      <w:r w:rsidRPr="0094190C">
        <w:rPr>
          <w:rFonts w:asciiTheme="minorHAnsi" w:hAnsiTheme="minorHAnsi" w:cstheme="minorHAnsi"/>
          <w:szCs w:val="22"/>
          <w:lang w:val="en"/>
        </w:rPr>
        <w:t>The amount of the fixed indemnity to cover collection costs is set at forty (40) euros and will be systematically paid in addition to late payment interest. Interest below €40 shall not be mandated.</w:t>
      </w:r>
    </w:p>
    <w:p w14:paraId="42F3F923" w14:textId="77777777" w:rsidR="002712EA" w:rsidRPr="0094190C" w:rsidRDefault="002712EA" w:rsidP="002712EA">
      <w:pPr>
        <w:pStyle w:val="Titre2"/>
        <w:spacing w:before="120" w:after="60"/>
        <w:rPr>
          <w:rFonts w:asciiTheme="minorHAnsi" w:hAnsiTheme="minorHAnsi" w:cstheme="minorHAnsi"/>
          <w:sz w:val="22"/>
          <w:szCs w:val="22"/>
          <w:lang w:val="en-GB"/>
        </w:rPr>
      </w:pPr>
      <w:bookmarkStart w:id="31" w:name="_Toc231225080"/>
      <w:bookmarkStart w:id="32" w:name="_Toc235535429"/>
      <w:r w:rsidRPr="0094190C">
        <w:rPr>
          <w:rFonts w:asciiTheme="minorHAnsi" w:hAnsiTheme="minorHAnsi" w:cstheme="minorHAnsi"/>
          <w:sz w:val="22"/>
          <w:szCs w:val="22"/>
          <w:lang w:val="en"/>
        </w:rPr>
        <w:t>Presentation of payment demands</w:t>
      </w:r>
      <w:bookmarkEnd w:id="31"/>
      <w:bookmarkEnd w:id="32"/>
    </w:p>
    <w:p w14:paraId="24A99AAB" w14:textId="77777777" w:rsidR="0007670D" w:rsidRPr="0094190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theme="minorHAnsi"/>
          <w:sz w:val="22"/>
          <w:szCs w:val="22"/>
          <w:lang w:val="en-GB"/>
        </w:rPr>
      </w:pPr>
      <w:r w:rsidRPr="0094190C">
        <w:rPr>
          <w:rFonts w:asciiTheme="minorHAnsi" w:eastAsia="Times New Roman" w:hAnsiTheme="minorHAnsi" w:cstheme="minorHAnsi"/>
          <w:sz w:val="22"/>
          <w:szCs w:val="22"/>
          <w:lang w:val="en"/>
        </w:rPr>
        <w:t xml:space="preserve">In addition to the legal notices (intracommunity VAT no.), invoices relating to the </w:t>
      </w:r>
      <w:r w:rsidR="00DA34BC" w:rsidRPr="0094190C">
        <w:rPr>
          <w:rFonts w:asciiTheme="minorHAnsi" w:hAnsiTheme="minorHAnsi" w:cstheme="minorHAnsi"/>
          <w:smallCaps/>
          <w:sz w:val="22"/>
          <w:lang w:val="en"/>
        </w:rPr>
        <w:t>Contract</w:t>
      </w:r>
      <w:r w:rsidRPr="0094190C">
        <w:rPr>
          <w:rFonts w:asciiTheme="minorHAnsi" w:eastAsia="Times New Roman" w:hAnsiTheme="minorHAnsi" w:cstheme="minorHAnsi"/>
          <w:sz w:val="22"/>
          <w:szCs w:val="22"/>
          <w:lang w:val="en"/>
        </w:rPr>
        <w:t xml:space="preserve"> must contain the following information:</w:t>
      </w:r>
    </w:p>
    <w:p w14:paraId="199F5BA1" w14:textId="77777777" w:rsidR="0007670D" w:rsidRPr="0094190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lang w:val="en-GB"/>
        </w:rPr>
      </w:pPr>
      <w:r w:rsidRPr="0094190C">
        <w:rPr>
          <w:rFonts w:asciiTheme="minorHAnsi" w:eastAsia="Times New Roman" w:hAnsiTheme="minorHAnsi" w:cstheme="minorHAnsi"/>
          <w:sz w:val="22"/>
          <w:szCs w:val="22"/>
          <w:lang w:val="en"/>
        </w:rPr>
        <w:t xml:space="preserve">Company name, address and registered office of the </w:t>
      </w:r>
      <w:r w:rsidR="00DA34BC" w:rsidRPr="0094190C">
        <w:rPr>
          <w:rFonts w:asciiTheme="minorHAnsi" w:hAnsiTheme="minorHAnsi" w:cstheme="minorHAnsi"/>
          <w:smallCaps/>
          <w:sz w:val="22"/>
          <w:lang w:val="en"/>
        </w:rPr>
        <w:t>Contractor</w:t>
      </w:r>
      <w:r w:rsidRPr="0094190C">
        <w:rPr>
          <w:rFonts w:asciiTheme="minorHAnsi" w:eastAsia="Times New Roman" w:hAnsiTheme="minorHAnsi" w:cstheme="minorHAnsi"/>
          <w:sz w:val="22"/>
          <w:szCs w:val="22"/>
          <w:lang w:val="en"/>
        </w:rPr>
        <w:t>;</w:t>
      </w:r>
    </w:p>
    <w:p w14:paraId="118AEA3C" w14:textId="77777777" w:rsidR="0007670D" w:rsidRPr="0094190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lang w:val="en-GB"/>
        </w:rPr>
      </w:pPr>
      <w:r w:rsidRPr="0094190C">
        <w:rPr>
          <w:rFonts w:asciiTheme="minorHAnsi" w:eastAsia="Times New Roman" w:hAnsiTheme="minorHAnsi" w:cstheme="minorHAnsi"/>
          <w:sz w:val="22"/>
          <w:szCs w:val="22"/>
          <w:lang w:val="en"/>
        </w:rPr>
        <w:t xml:space="preserve">Registration number of the </w:t>
      </w:r>
      <w:r w:rsidR="00DA34BC" w:rsidRPr="0094190C">
        <w:rPr>
          <w:rFonts w:asciiTheme="minorHAnsi" w:hAnsiTheme="minorHAnsi" w:cstheme="minorHAnsi"/>
          <w:smallCaps/>
          <w:sz w:val="22"/>
          <w:lang w:val="en"/>
        </w:rPr>
        <w:t>Contractor</w:t>
      </w:r>
      <w:r w:rsidRPr="0094190C">
        <w:rPr>
          <w:rFonts w:asciiTheme="minorHAnsi" w:eastAsia="Times New Roman" w:hAnsiTheme="minorHAnsi" w:cstheme="minorHAnsi"/>
          <w:sz w:val="22"/>
          <w:szCs w:val="22"/>
          <w:lang w:val="en"/>
        </w:rPr>
        <w:t xml:space="preserve"> (SIRET or equivalent); </w:t>
      </w:r>
    </w:p>
    <w:p w14:paraId="1948C2DC" w14:textId="77777777" w:rsidR="0007670D" w:rsidRPr="0094190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sidRPr="0094190C">
        <w:rPr>
          <w:rFonts w:asciiTheme="minorHAnsi" w:eastAsia="Times New Roman" w:hAnsiTheme="minorHAnsi" w:cstheme="minorHAnsi"/>
          <w:sz w:val="22"/>
          <w:szCs w:val="22"/>
          <w:lang w:val="en"/>
        </w:rPr>
        <w:t>Bank account details;</w:t>
      </w:r>
    </w:p>
    <w:p w14:paraId="17683B34" w14:textId="77777777" w:rsidR="0007670D" w:rsidRPr="0094190C" w:rsidRDefault="0007670D">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lang w:val="en"/>
        </w:rPr>
      </w:pPr>
      <w:r w:rsidRPr="0094190C">
        <w:rPr>
          <w:rFonts w:asciiTheme="minorHAnsi" w:eastAsia="Times New Roman" w:hAnsiTheme="minorHAnsi" w:cstheme="minorHAnsi"/>
          <w:sz w:val="22"/>
          <w:szCs w:val="22"/>
          <w:lang w:val="en"/>
        </w:rPr>
        <w:t xml:space="preserve">Reference number of the </w:t>
      </w:r>
      <w:r w:rsidR="00DA34BC" w:rsidRPr="0094190C">
        <w:rPr>
          <w:rFonts w:asciiTheme="minorHAnsi" w:eastAsia="Times New Roman" w:hAnsiTheme="minorHAnsi" w:cstheme="minorHAnsi"/>
          <w:sz w:val="22"/>
          <w:szCs w:val="22"/>
          <w:lang w:val="en"/>
        </w:rPr>
        <w:t>Contract</w:t>
      </w:r>
      <w:r w:rsidRPr="0094190C">
        <w:rPr>
          <w:rFonts w:asciiTheme="minorHAnsi" w:eastAsia="Times New Roman" w:hAnsiTheme="minorHAnsi" w:cstheme="minorHAnsi"/>
          <w:sz w:val="22"/>
          <w:szCs w:val="22"/>
          <w:lang w:val="en"/>
        </w:rPr>
        <w:t>;</w:t>
      </w:r>
    </w:p>
    <w:p w14:paraId="14B40618" w14:textId="77777777" w:rsidR="00D27F14" w:rsidRPr="0094190C" w:rsidRDefault="00D27F14"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94190C">
        <w:rPr>
          <w:rFonts w:asciiTheme="minorHAnsi" w:eastAsia="Times New Roman" w:hAnsiTheme="minorHAnsi" w:cstheme="minorHAnsi"/>
          <w:sz w:val="22"/>
          <w:lang w:val="en-GB"/>
        </w:rPr>
        <w:t>The reference and title of the cooperation project concerned (if applicable);</w:t>
      </w:r>
    </w:p>
    <w:p w14:paraId="595A9624" w14:textId="77777777" w:rsidR="0007670D" w:rsidRPr="0094190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37243A">
        <w:rPr>
          <w:rFonts w:asciiTheme="minorHAnsi" w:hAnsiTheme="minorHAnsi" w:cstheme="minorHAnsi"/>
          <w:lang w:val="en-GB"/>
        </w:rPr>
        <w:t>Clear and accurate description of the services performed;</w:t>
      </w:r>
    </w:p>
    <w:p w14:paraId="033ED19A" w14:textId="77777777" w:rsidR="0007670D" w:rsidRPr="0094190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94190C">
        <w:rPr>
          <w:rFonts w:asciiTheme="minorHAnsi" w:hAnsiTheme="minorHAnsi" w:cstheme="minorHAnsi"/>
          <w:sz w:val="22"/>
          <w:lang w:val="en"/>
        </w:rPr>
        <w:t xml:space="preserve">If the </w:t>
      </w:r>
      <w:r w:rsidR="00DA34BC" w:rsidRPr="0094190C">
        <w:rPr>
          <w:rFonts w:asciiTheme="minorHAnsi" w:hAnsiTheme="minorHAnsi" w:cstheme="minorHAnsi"/>
          <w:smallCaps/>
          <w:sz w:val="22"/>
          <w:lang w:val="en"/>
        </w:rPr>
        <w:t>Contractor</w:t>
      </w:r>
      <w:r w:rsidRPr="0094190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BFBB15A" w14:textId="77777777" w:rsidR="00BE1F5E" w:rsidRPr="0094190C" w:rsidRDefault="00BE1F5E" w:rsidP="00F86358">
      <w:pPr>
        <w:pStyle w:val="Paragraphedeliste"/>
        <w:widowControl w:val="0"/>
        <w:overflowPunct w:val="0"/>
        <w:autoSpaceDE w:val="0"/>
        <w:autoSpaceDN w:val="0"/>
        <w:adjustRightInd w:val="0"/>
        <w:spacing w:before="120" w:line="240" w:lineRule="auto"/>
        <w:ind w:left="1287"/>
        <w:jc w:val="both"/>
        <w:textAlignment w:val="baseline"/>
        <w:rPr>
          <w:rFonts w:asciiTheme="minorHAnsi" w:eastAsia="Times New Roman" w:hAnsiTheme="minorHAnsi" w:cstheme="minorHAnsi"/>
          <w:sz w:val="22"/>
          <w:lang w:val="en-GB"/>
        </w:rPr>
      </w:pPr>
    </w:p>
    <w:p w14:paraId="21CF8A37" w14:textId="06AEC092" w:rsidR="006C434F" w:rsidRPr="003304FB" w:rsidRDefault="006C434F" w:rsidP="006C434F">
      <w:pPr>
        <w:pStyle w:val="u"/>
        <w:widowControl w:val="0"/>
        <w:numPr>
          <w:ilvl w:val="12"/>
          <w:numId w:val="0"/>
        </w:numPr>
        <w:spacing w:after="120"/>
        <w:ind w:firstLine="561"/>
        <w:rPr>
          <w:rFonts w:asciiTheme="minorHAnsi" w:hAnsiTheme="minorHAnsi" w:cs="Arial"/>
          <w:color w:val="FF0000"/>
          <w:szCs w:val="22"/>
          <w:lang w:val="en-GB"/>
        </w:rPr>
      </w:pPr>
      <w:r w:rsidRPr="003304FB">
        <w:rPr>
          <w:rFonts w:asciiTheme="minorHAnsi" w:hAnsiTheme="minorHAnsi" w:cs="Arial"/>
          <w:color w:val="FF0000"/>
          <w:szCs w:val="22"/>
          <w:lang w:val="en"/>
        </w:rPr>
        <w:t xml:space="preserve">Invoices are to be sent to the following address: </w:t>
      </w:r>
      <w:hyperlink r:id="rId12" w:history="1">
        <w:r w:rsidR="00E847FD" w:rsidRPr="00974592">
          <w:rPr>
            <w:rStyle w:val="Lienhypertexte"/>
            <w:rFonts w:asciiTheme="minorHAnsi" w:hAnsiTheme="minorHAnsi" w:cs="Arial"/>
            <w:szCs w:val="22"/>
            <w:lang w:val="en"/>
          </w:rPr>
          <w:t>Misgana.Desta@expertisefrance.fr</w:t>
        </w:r>
      </w:hyperlink>
      <w:r w:rsidR="00E847FD">
        <w:rPr>
          <w:rFonts w:asciiTheme="minorHAnsi" w:hAnsiTheme="minorHAnsi" w:cs="Arial"/>
          <w:color w:val="FF0000"/>
          <w:szCs w:val="22"/>
          <w:lang w:val="en"/>
        </w:rPr>
        <w:t xml:space="preserve"> (any change of the address will be communicated duly as necessary)</w:t>
      </w:r>
      <w:r w:rsidR="00173CAC" w:rsidRPr="003304FB">
        <w:rPr>
          <w:rFonts w:asciiTheme="minorHAnsi" w:hAnsiTheme="minorHAnsi" w:cs="Arial"/>
          <w:color w:val="FF0000"/>
          <w:szCs w:val="22"/>
          <w:lang w:val="en"/>
        </w:rPr>
        <w:t xml:space="preserve"> </w:t>
      </w:r>
    </w:p>
    <w:p w14:paraId="31F61328" w14:textId="77777777" w:rsidR="007716CB" w:rsidRPr="0094190C" w:rsidRDefault="007716CB" w:rsidP="00A1761D">
      <w:pPr>
        <w:pStyle w:val="u"/>
        <w:widowControl w:val="0"/>
        <w:numPr>
          <w:ilvl w:val="12"/>
          <w:numId w:val="0"/>
        </w:numPr>
        <w:spacing w:after="120"/>
        <w:ind w:left="561"/>
        <w:rPr>
          <w:rFonts w:asciiTheme="minorHAnsi" w:hAnsiTheme="minorHAnsi" w:cstheme="minorHAnsi"/>
          <w:szCs w:val="22"/>
          <w:lang w:val="en-GB"/>
        </w:rPr>
      </w:pPr>
      <w:r w:rsidRPr="0094190C">
        <w:rPr>
          <w:rFonts w:asciiTheme="minorHAnsi" w:hAnsiTheme="minorHAnsi" w:cstheme="minorHAnsi"/>
          <w:szCs w:val="22"/>
          <w:lang w:val="en"/>
        </w:rPr>
        <w:t xml:space="preserve">Invoices for advances must be accompanied by the corresponding supporting documentation validated by </w:t>
      </w:r>
      <w:r w:rsidR="00E45BA8" w:rsidRPr="0094190C">
        <w:rPr>
          <w:rFonts w:asciiTheme="minorHAnsi" w:hAnsiTheme="minorHAnsi" w:cstheme="minorHAnsi"/>
          <w:smallCaps/>
          <w:szCs w:val="22"/>
          <w:lang w:val="en-GB"/>
        </w:rPr>
        <w:t>Expertise France</w:t>
      </w:r>
      <w:r w:rsidRPr="0094190C">
        <w:rPr>
          <w:rFonts w:asciiTheme="minorHAnsi" w:hAnsiTheme="minorHAnsi" w:cstheme="minorHAnsi"/>
          <w:szCs w:val="22"/>
          <w:lang w:val="en"/>
        </w:rPr>
        <w:t>.</w:t>
      </w:r>
    </w:p>
    <w:p w14:paraId="4849C1B1" w14:textId="77777777" w:rsidR="00CF7430" w:rsidRPr="0094190C" w:rsidRDefault="00CF7430" w:rsidP="00A1761D">
      <w:pPr>
        <w:pStyle w:val="u"/>
        <w:widowControl w:val="0"/>
        <w:numPr>
          <w:ilvl w:val="12"/>
          <w:numId w:val="0"/>
        </w:numPr>
        <w:spacing w:after="120"/>
        <w:ind w:left="561"/>
        <w:rPr>
          <w:rFonts w:asciiTheme="minorHAnsi" w:hAnsiTheme="minorHAnsi" w:cstheme="minorHAnsi"/>
          <w:szCs w:val="22"/>
          <w:lang w:val="en-GB"/>
        </w:rPr>
      </w:pPr>
      <w:r w:rsidRPr="0037243A">
        <w:rPr>
          <w:rFonts w:asciiTheme="minorHAnsi" w:hAnsiTheme="minorHAnsi" w:cstheme="minorHAnsi"/>
          <w:lang w:val="en-GB"/>
        </w:rPr>
        <w:t xml:space="preserve">Invoices for balances (partial definitive payments) must be accompanied by a copy of the acceptance decision for the corresponding services. </w:t>
      </w:r>
    </w:p>
    <w:p w14:paraId="50988D2C" w14:textId="77777777" w:rsidR="00E637E0" w:rsidRPr="0094190C" w:rsidRDefault="00E637E0" w:rsidP="00A1761D">
      <w:pPr>
        <w:pStyle w:val="u"/>
        <w:widowControl w:val="0"/>
        <w:numPr>
          <w:ilvl w:val="12"/>
          <w:numId w:val="0"/>
        </w:numPr>
        <w:spacing w:after="120"/>
        <w:ind w:left="561"/>
        <w:rPr>
          <w:rFonts w:asciiTheme="minorHAnsi" w:hAnsiTheme="minorHAnsi" w:cstheme="minorHAnsi"/>
          <w:szCs w:val="22"/>
          <w:lang w:val="en-GB"/>
        </w:rPr>
      </w:pPr>
      <w:r w:rsidRPr="0094190C">
        <w:rPr>
          <w:rFonts w:asciiTheme="minorHAnsi" w:hAnsiTheme="minorHAnsi" w:cstheme="minorHAnsi"/>
          <w:szCs w:val="22"/>
          <w:lang w:val="en"/>
        </w:rPr>
        <w:t>Any missing document will prevent payment.</w:t>
      </w:r>
    </w:p>
    <w:p w14:paraId="076CC414" w14:textId="77777777" w:rsidR="008C6F83" w:rsidRPr="0094190C" w:rsidRDefault="008C6F83" w:rsidP="00A1761D">
      <w:pPr>
        <w:pStyle w:val="Titre2"/>
        <w:tabs>
          <w:tab w:val="num" w:pos="576"/>
        </w:tabs>
        <w:spacing w:before="120" w:after="60"/>
        <w:jc w:val="both"/>
        <w:rPr>
          <w:rFonts w:asciiTheme="minorHAnsi" w:hAnsiTheme="minorHAnsi" w:cstheme="minorHAnsi"/>
          <w:b w:val="0"/>
          <w:sz w:val="22"/>
          <w:szCs w:val="22"/>
          <w:lang w:val="en-GB"/>
        </w:rPr>
      </w:pPr>
      <w:bookmarkStart w:id="33" w:name="_Toc231225081"/>
      <w:bookmarkStart w:id="34" w:name="_Toc235535430"/>
      <w:bookmarkStart w:id="35" w:name="_Toc344300189"/>
      <w:bookmarkEnd w:id="24"/>
      <w:r w:rsidRPr="0094190C">
        <w:rPr>
          <w:rFonts w:asciiTheme="minorHAnsi" w:hAnsiTheme="minorHAnsi" w:cstheme="minorHAnsi"/>
          <w:sz w:val="22"/>
          <w:szCs w:val="22"/>
          <w:lang w:val="en"/>
        </w:rPr>
        <w:t>Bank transfer</w:t>
      </w:r>
      <w:bookmarkEnd w:id="33"/>
      <w:bookmarkEnd w:id="34"/>
    </w:p>
    <w:p w14:paraId="72AAE6BD" w14:textId="77777777" w:rsidR="008C6F83" w:rsidRPr="0094190C" w:rsidRDefault="008C6F83" w:rsidP="00752055">
      <w:pPr>
        <w:pStyle w:val="u"/>
        <w:widowControl w:val="0"/>
        <w:numPr>
          <w:ilvl w:val="12"/>
          <w:numId w:val="0"/>
        </w:numPr>
        <w:spacing w:after="120"/>
        <w:ind w:left="561"/>
        <w:rPr>
          <w:rFonts w:asciiTheme="minorHAnsi" w:eastAsia="Calibri" w:hAnsiTheme="minorHAnsi" w:cstheme="minorHAnsi"/>
          <w:szCs w:val="22"/>
          <w:lang w:val="en-GB"/>
        </w:rPr>
      </w:pPr>
      <w:r w:rsidRPr="0037243A">
        <w:rPr>
          <w:rFonts w:asciiTheme="minorHAnsi" w:hAnsiTheme="minorHAnsi" w:cstheme="minorHAnsi"/>
          <w:lang w:val="en-GB"/>
        </w:rPr>
        <w:t>Payment for invoiced services will be made to the bank account identified in the third-party sheet.</w:t>
      </w:r>
    </w:p>
    <w:p w14:paraId="2162D8B3" w14:textId="77777777" w:rsidR="008C6F83" w:rsidRPr="0094190C" w:rsidRDefault="00EF653D" w:rsidP="00A1761D">
      <w:pPr>
        <w:pStyle w:val="u"/>
        <w:widowControl w:val="0"/>
        <w:numPr>
          <w:ilvl w:val="12"/>
          <w:numId w:val="0"/>
        </w:numPr>
        <w:spacing w:after="120"/>
        <w:ind w:left="561"/>
        <w:rPr>
          <w:rFonts w:asciiTheme="minorHAnsi" w:hAnsiTheme="minorHAnsi" w:cstheme="minorHAnsi"/>
          <w:szCs w:val="22"/>
          <w:lang w:val="en-GB"/>
        </w:rPr>
      </w:pPr>
      <w:r w:rsidRPr="0094190C">
        <w:rPr>
          <w:rFonts w:asciiTheme="minorHAnsi" w:hAnsiTheme="minorHAnsi" w:cstheme="minorHAnsi"/>
          <w:szCs w:val="22"/>
          <w:lang w:val="en"/>
        </w:rPr>
        <w:t>Payment is always made out in the name of the issuer of the invoice or of the expense reimbursement request.</w:t>
      </w:r>
    </w:p>
    <w:p w14:paraId="681FFE34" w14:textId="77777777" w:rsidR="00E64828" w:rsidRPr="0094190C" w:rsidRDefault="00E64828" w:rsidP="00D830F2">
      <w:pPr>
        <w:pStyle w:val="Titre2"/>
        <w:tabs>
          <w:tab w:val="num" w:pos="576"/>
        </w:tabs>
        <w:spacing w:before="120" w:after="60"/>
        <w:rPr>
          <w:rFonts w:asciiTheme="minorHAnsi" w:hAnsiTheme="minorHAnsi" w:cstheme="minorHAnsi"/>
          <w:sz w:val="22"/>
          <w:szCs w:val="22"/>
          <w:lang w:val="en-GB"/>
        </w:rPr>
      </w:pPr>
      <w:bookmarkStart w:id="36" w:name="_Toc231225082"/>
      <w:bookmarkStart w:id="37" w:name="_Toc235535431"/>
      <w:r w:rsidRPr="0094190C">
        <w:rPr>
          <w:rFonts w:asciiTheme="minorHAnsi" w:hAnsiTheme="minorHAnsi" w:cstheme="minorHAnsi"/>
          <w:sz w:val="22"/>
          <w:szCs w:val="22"/>
          <w:lang w:val="en"/>
        </w:rPr>
        <w:t>Value added tax (VAT)</w:t>
      </w:r>
      <w:bookmarkEnd w:id="35"/>
      <w:bookmarkEnd w:id="36"/>
      <w:bookmarkEnd w:id="37"/>
    </w:p>
    <w:p w14:paraId="2E67ED0E" w14:textId="77777777" w:rsidR="00E541BC" w:rsidRPr="0094190C" w:rsidRDefault="00E541BC" w:rsidP="00A1761D">
      <w:pPr>
        <w:pStyle w:val="u"/>
        <w:widowControl w:val="0"/>
        <w:numPr>
          <w:ilvl w:val="12"/>
          <w:numId w:val="0"/>
        </w:numPr>
        <w:spacing w:after="120"/>
        <w:ind w:left="561"/>
        <w:rPr>
          <w:rFonts w:asciiTheme="minorHAnsi" w:hAnsiTheme="minorHAnsi" w:cstheme="minorHAnsi"/>
          <w:szCs w:val="22"/>
          <w:lang w:val="en-GB"/>
        </w:rPr>
      </w:pPr>
      <w:r w:rsidRPr="0094190C">
        <w:rPr>
          <w:rFonts w:asciiTheme="minorHAnsi" w:hAnsiTheme="minorHAnsi" w:cstheme="minorHAnsi"/>
          <w:szCs w:val="22"/>
          <w:lang w:val="en"/>
        </w:rPr>
        <w:t xml:space="preserve">The </w:t>
      </w:r>
      <w:r w:rsidR="00E45BA8" w:rsidRPr="0094190C">
        <w:rPr>
          <w:rFonts w:asciiTheme="minorHAnsi" w:hAnsiTheme="minorHAnsi" w:cstheme="minorHAnsi"/>
          <w:smallCaps/>
          <w:lang w:val="en"/>
        </w:rPr>
        <w:t>Contractor</w:t>
      </w:r>
      <w:r w:rsidRPr="0094190C">
        <w:rPr>
          <w:rFonts w:asciiTheme="minorHAnsi" w:hAnsiTheme="minorHAnsi" w:cstheme="minorHAnsi"/>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63FDF598" w14:textId="77777777" w:rsidR="00E541BC" w:rsidRPr="0094190C" w:rsidRDefault="00E541BC" w:rsidP="00A1761D">
      <w:pPr>
        <w:pStyle w:val="u"/>
        <w:widowControl w:val="0"/>
        <w:numPr>
          <w:ilvl w:val="12"/>
          <w:numId w:val="0"/>
        </w:numPr>
        <w:spacing w:after="120"/>
        <w:ind w:left="561"/>
        <w:rPr>
          <w:rFonts w:asciiTheme="minorHAnsi" w:hAnsiTheme="minorHAnsi" w:cstheme="minorHAnsi"/>
          <w:szCs w:val="22"/>
          <w:lang w:val="en-GB"/>
        </w:rPr>
      </w:pPr>
      <w:r w:rsidRPr="0094190C">
        <w:rPr>
          <w:rFonts w:asciiTheme="minorHAnsi" w:hAnsiTheme="minorHAnsi" w:cstheme="minorHAnsi"/>
          <w:szCs w:val="22"/>
          <w:lang w:val="en"/>
        </w:rPr>
        <w:t xml:space="preserve">Any </w:t>
      </w:r>
      <w:r w:rsidR="00E45BA8" w:rsidRPr="0094190C">
        <w:rPr>
          <w:rFonts w:asciiTheme="minorHAnsi" w:hAnsiTheme="minorHAnsi" w:cstheme="minorHAnsi"/>
          <w:smallCaps/>
          <w:lang w:val="en"/>
        </w:rPr>
        <w:t>Contractor</w:t>
      </w:r>
      <w:r w:rsidRPr="0094190C">
        <w:rPr>
          <w:rFonts w:asciiTheme="minorHAnsi" w:hAnsiTheme="minorHAnsi" w:cstheme="minorHAnsi"/>
          <w:szCs w:val="22"/>
          <w:lang w:val="en"/>
        </w:rPr>
        <w:t xml:space="preserve"> benefitting from exemption must state “VAT exempt” in accordance with the rules that apply to it.</w:t>
      </w:r>
    </w:p>
    <w:p w14:paraId="20C3BB50" w14:textId="77777777" w:rsidR="00BA76D5" w:rsidRPr="0094190C" w:rsidRDefault="00BA76D5" w:rsidP="00A1761D">
      <w:pPr>
        <w:pStyle w:val="Titre2"/>
        <w:tabs>
          <w:tab w:val="num" w:pos="576"/>
        </w:tabs>
        <w:spacing w:before="120" w:after="60"/>
        <w:jc w:val="both"/>
        <w:rPr>
          <w:rFonts w:asciiTheme="minorHAnsi" w:hAnsiTheme="minorHAnsi" w:cstheme="minorHAnsi"/>
          <w:sz w:val="22"/>
          <w:szCs w:val="22"/>
          <w:lang w:val="en-GB"/>
        </w:rPr>
      </w:pPr>
      <w:bookmarkStart w:id="38" w:name="_Toc392669638"/>
      <w:bookmarkStart w:id="39" w:name="_Toc231225083"/>
      <w:bookmarkStart w:id="40" w:name="_Toc235535432"/>
      <w:r w:rsidRPr="0094190C">
        <w:rPr>
          <w:rFonts w:asciiTheme="minorHAnsi" w:hAnsiTheme="minorHAnsi" w:cstheme="minorHAnsi"/>
          <w:sz w:val="22"/>
          <w:szCs w:val="22"/>
          <w:lang w:val="en"/>
        </w:rPr>
        <w:t>Taxes and duties</w:t>
      </w:r>
      <w:bookmarkEnd w:id="38"/>
      <w:bookmarkEnd w:id="39"/>
      <w:bookmarkEnd w:id="40"/>
    </w:p>
    <w:p w14:paraId="0FF59F8B" w14:textId="77777777" w:rsidR="00BA76D5" w:rsidRPr="0094190C" w:rsidRDefault="00BA76D5" w:rsidP="00A1761D">
      <w:pPr>
        <w:pStyle w:val="u"/>
        <w:widowControl w:val="0"/>
        <w:numPr>
          <w:ilvl w:val="12"/>
          <w:numId w:val="0"/>
        </w:numPr>
        <w:spacing w:after="120"/>
        <w:ind w:left="561"/>
        <w:rPr>
          <w:rFonts w:asciiTheme="minorHAnsi" w:hAnsiTheme="minorHAnsi" w:cstheme="minorHAnsi"/>
          <w:szCs w:val="22"/>
          <w:lang w:val="en"/>
        </w:rPr>
      </w:pPr>
      <w:r w:rsidRPr="0094190C">
        <w:rPr>
          <w:rFonts w:asciiTheme="minorHAnsi" w:hAnsiTheme="minorHAnsi" w:cstheme="minorHAnsi"/>
          <w:szCs w:val="22"/>
          <w:lang w:val="en"/>
        </w:rPr>
        <w:t xml:space="preserve">The </w:t>
      </w:r>
      <w:r w:rsidR="00E45BA8" w:rsidRPr="0094190C">
        <w:rPr>
          <w:rFonts w:asciiTheme="minorHAnsi" w:hAnsiTheme="minorHAnsi" w:cstheme="minorHAnsi"/>
          <w:smallCaps/>
          <w:lang w:val="en"/>
        </w:rPr>
        <w:t>Contractor</w:t>
      </w:r>
      <w:r w:rsidRPr="0094190C">
        <w:rPr>
          <w:rFonts w:asciiTheme="minorHAnsi" w:hAnsiTheme="minorHAnsi" w:cstheme="minorHAnsi"/>
          <w:szCs w:val="22"/>
          <w:lang w:val="en"/>
        </w:rPr>
        <w:t xml:space="preserve"> shall be directly responsible for all taxes and duties that may be levied against it under the </w:t>
      </w:r>
      <w:r w:rsidR="00E45BA8" w:rsidRPr="0094190C">
        <w:rPr>
          <w:rFonts w:asciiTheme="minorHAnsi" w:hAnsiTheme="minorHAnsi" w:cstheme="minorHAnsi"/>
          <w:smallCaps/>
          <w:lang w:val="en"/>
        </w:rPr>
        <w:t>Contract</w:t>
      </w:r>
      <w:r w:rsidRPr="0094190C">
        <w:rPr>
          <w:rFonts w:asciiTheme="minorHAnsi" w:hAnsiTheme="minorHAnsi" w:cstheme="minorHAnsi"/>
          <w:szCs w:val="22"/>
          <w:lang w:val="en"/>
        </w:rPr>
        <w:t>, both in the country of its registered office and in those of project implementation.</w:t>
      </w:r>
    </w:p>
    <w:p w14:paraId="5CF642CE" w14:textId="77777777" w:rsidR="00562341" w:rsidRPr="0094190C" w:rsidRDefault="00562341" w:rsidP="00A1761D">
      <w:pPr>
        <w:pStyle w:val="u"/>
        <w:widowControl w:val="0"/>
        <w:numPr>
          <w:ilvl w:val="12"/>
          <w:numId w:val="0"/>
        </w:numPr>
        <w:spacing w:after="120"/>
        <w:ind w:left="561"/>
        <w:rPr>
          <w:rFonts w:asciiTheme="minorHAnsi" w:hAnsiTheme="minorHAnsi" w:cstheme="minorHAnsi"/>
          <w:szCs w:val="22"/>
          <w:lang w:val="en-GB"/>
        </w:rPr>
      </w:pPr>
      <w:r w:rsidRPr="0094190C">
        <w:rPr>
          <w:rFonts w:asciiTheme="minorHAnsi" w:hAnsiTheme="minorHAnsi" w:cstheme="minorHAnsi"/>
          <w:szCs w:val="22"/>
          <w:lang w:val="en-GB"/>
        </w:rPr>
        <w:t xml:space="preserve">Expertise France may be required by the tax regulations of the place where the contract is executed to collect at source from the contractor any contributions to which it is liable – whether or not it is a </w:t>
      </w:r>
      <w:r w:rsidRPr="0094190C">
        <w:rPr>
          <w:rFonts w:asciiTheme="minorHAnsi" w:hAnsiTheme="minorHAnsi" w:cstheme="minorHAnsi"/>
          <w:szCs w:val="22"/>
          <w:lang w:val="en-GB"/>
        </w:rPr>
        <w:lastRenderedPageBreak/>
        <w:t>resident of the country for tax purposes. In this case, the collection is made by deduction from the sums invoiced by the contractor, at the statutory rate in force. Proof of payment to the tax authorities is sent by Expertise France to the contractor at his express request. The contractor may not oppose the withholding of the sums collected</w:t>
      </w:r>
    </w:p>
    <w:p w14:paraId="6E6DB239" w14:textId="77777777" w:rsidR="00656639" w:rsidRPr="0094190C" w:rsidRDefault="00F766D6" w:rsidP="00E14A3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cstheme="minorHAnsi"/>
          <w:b/>
          <w:caps/>
          <w:sz w:val="24"/>
          <w:u w:val="single"/>
        </w:rPr>
      </w:pPr>
      <w:bookmarkStart w:id="41" w:name="_Toc231225084"/>
      <w:bookmarkStart w:id="42" w:name="_Toc235535433"/>
      <w:r w:rsidRPr="0094190C">
        <w:rPr>
          <w:rFonts w:asciiTheme="minorHAnsi" w:hAnsiTheme="minorHAnsi" w:cstheme="minorHAnsi"/>
          <w:b/>
          <w:bCs/>
          <w:caps/>
          <w:sz w:val="24"/>
          <w:u w:val="single"/>
          <w:lang w:val="en"/>
        </w:rPr>
        <w:t>inspection and acceptance activities</w:t>
      </w:r>
      <w:bookmarkEnd w:id="41"/>
      <w:bookmarkEnd w:id="42"/>
    </w:p>
    <w:p w14:paraId="015B294D" w14:textId="77777777" w:rsidR="00F72033" w:rsidRPr="0094190C" w:rsidRDefault="000243D6" w:rsidP="00A1761D">
      <w:pPr>
        <w:pStyle w:val="Titre2"/>
        <w:jc w:val="both"/>
        <w:rPr>
          <w:rFonts w:asciiTheme="minorHAnsi" w:hAnsiTheme="minorHAnsi" w:cstheme="minorHAnsi"/>
          <w:sz w:val="22"/>
          <w:szCs w:val="22"/>
        </w:rPr>
      </w:pPr>
      <w:bookmarkStart w:id="43" w:name="_Toc392669640"/>
      <w:bookmarkStart w:id="44" w:name="_Toc390691469"/>
      <w:bookmarkStart w:id="45" w:name="_Toc231225085"/>
      <w:bookmarkStart w:id="46" w:name="_Toc235535434"/>
      <w:r w:rsidRPr="0094190C">
        <w:rPr>
          <w:rFonts w:asciiTheme="minorHAnsi" w:hAnsiTheme="minorHAnsi" w:cstheme="minorHAnsi"/>
          <w:sz w:val="22"/>
          <w:szCs w:val="22"/>
          <w:lang w:val="en"/>
        </w:rPr>
        <w:t>Inspection activities</w:t>
      </w:r>
      <w:bookmarkEnd w:id="43"/>
      <w:bookmarkEnd w:id="44"/>
      <w:bookmarkEnd w:id="45"/>
      <w:bookmarkEnd w:id="46"/>
    </w:p>
    <w:p w14:paraId="214C145D" w14:textId="77777777" w:rsidR="000C14BD" w:rsidRPr="0037243A" w:rsidRDefault="00846DCE">
      <w:pPr>
        <w:pStyle w:val="u"/>
        <w:rPr>
          <w:rFonts w:asciiTheme="minorHAnsi" w:hAnsiTheme="minorHAnsi" w:cstheme="minorHAnsi"/>
          <w:lang w:val="en-GB"/>
        </w:rPr>
      </w:pPr>
      <w:r w:rsidRPr="0037243A">
        <w:rPr>
          <w:rFonts w:asciiTheme="minorHAnsi" w:hAnsiTheme="minorHAnsi" w:cstheme="minorHAnsi"/>
          <w:lang w:val="en-GB"/>
        </w:rPr>
        <w:t xml:space="preserve">Inspection activities shall be carried out in accordance with the CCAG-PI by the Expertise France officers designated below. </w:t>
      </w:r>
      <w:proofErr w:type="spellStart"/>
      <w:r w:rsidRPr="0037243A">
        <w:rPr>
          <w:rFonts w:asciiTheme="minorHAnsi" w:hAnsiTheme="minorHAnsi" w:cstheme="minorHAnsi"/>
          <w:lang w:val="en-GB"/>
        </w:rPr>
        <w:t>MoBSE</w:t>
      </w:r>
      <w:proofErr w:type="spellEnd"/>
      <w:r w:rsidRPr="0037243A">
        <w:rPr>
          <w:rFonts w:asciiTheme="minorHAnsi" w:hAnsiTheme="minorHAnsi" w:cstheme="minorHAnsi"/>
          <w:lang w:val="en-GB"/>
        </w:rPr>
        <w:t>, the core technical group and the RTIA Facility may provide technical comments, but their validation does not constitute contractual acceptance and cannot modify the scope, price or deadlines.</w:t>
      </w:r>
    </w:p>
    <w:p w14:paraId="7EB5FFC3" w14:textId="77777777" w:rsidR="00F766D6" w:rsidRPr="006C434F" w:rsidRDefault="00F766D6" w:rsidP="006C434F">
      <w:pPr>
        <w:pStyle w:val="Titre2"/>
        <w:jc w:val="both"/>
        <w:rPr>
          <w:rFonts w:asciiTheme="minorHAnsi" w:hAnsiTheme="minorHAnsi" w:cstheme="minorHAnsi"/>
          <w:sz w:val="22"/>
          <w:szCs w:val="22"/>
          <w:lang w:val="en"/>
        </w:rPr>
      </w:pPr>
      <w:bookmarkStart w:id="47" w:name="_Toc235535435"/>
      <w:r w:rsidRPr="006C434F">
        <w:rPr>
          <w:rFonts w:asciiTheme="minorHAnsi" w:hAnsiTheme="minorHAnsi" w:cstheme="minorHAnsi"/>
          <w:sz w:val="22"/>
          <w:szCs w:val="22"/>
          <w:lang w:val="en"/>
        </w:rPr>
        <w:t>Acceptance of services</w:t>
      </w:r>
      <w:bookmarkEnd w:id="47"/>
    </w:p>
    <w:p w14:paraId="2721C83A" w14:textId="77777777" w:rsidR="000C14BD" w:rsidRPr="0037243A" w:rsidRDefault="00846DCE">
      <w:pPr>
        <w:pStyle w:val="u"/>
        <w:rPr>
          <w:rFonts w:asciiTheme="minorHAnsi" w:hAnsiTheme="minorHAnsi" w:cstheme="minorHAnsi"/>
          <w:lang w:val="en-GB"/>
        </w:rPr>
      </w:pPr>
      <w:r w:rsidRPr="0037243A">
        <w:rPr>
          <w:rFonts w:asciiTheme="minorHAnsi" w:hAnsiTheme="minorHAnsi" w:cstheme="minorHAnsi"/>
          <w:lang w:val="en-GB"/>
        </w:rPr>
        <w:t>Only Expertise France may issue written contractual acceptance, acceptance with reservations, rejection or a request for correction. Silence or delay shall not constitute tacit acceptance.</w:t>
      </w:r>
    </w:p>
    <w:p w14:paraId="7CEB524E" w14:textId="77777777" w:rsidR="00EF125C" w:rsidRPr="00EF125C" w:rsidRDefault="00EF125C" w:rsidP="00EF125C">
      <w:pPr>
        <w:pStyle w:val="u"/>
        <w:rPr>
          <w:rFonts w:asciiTheme="minorHAnsi" w:hAnsiTheme="minorHAnsi" w:cs="Calibri"/>
          <w:bCs/>
          <w:lang w:val="en-US"/>
        </w:rPr>
      </w:pPr>
    </w:p>
    <w:p w14:paraId="1CC1E3BE" w14:textId="762B79C4" w:rsidR="00EF125C" w:rsidRPr="00EF125C" w:rsidRDefault="00EF125C" w:rsidP="00EF125C">
      <w:pPr>
        <w:pStyle w:val="u"/>
        <w:rPr>
          <w:rFonts w:asciiTheme="minorHAnsi" w:hAnsiTheme="minorHAnsi" w:cs="Calibri"/>
          <w:bCs/>
          <w:lang w:val="en-US"/>
        </w:rPr>
      </w:pPr>
      <w:r w:rsidRPr="00EF125C">
        <w:rPr>
          <w:rFonts w:asciiTheme="minorHAnsi" w:hAnsiTheme="minorHAnsi" w:cs="Calibri"/>
          <w:bCs/>
          <w:lang w:val="en-US"/>
        </w:rPr>
        <w:t>By way of derogation from Article 30 of the General Administrative Terms and Conditions for Intellectual Services (CCAG-PI), decisions regarding the acceptance of the services may be issued by:</w:t>
      </w:r>
    </w:p>
    <w:p w14:paraId="554ABDB9" w14:textId="77777777" w:rsidR="00EF125C" w:rsidRPr="00EF125C" w:rsidRDefault="00EF125C" w:rsidP="00EF125C">
      <w:pPr>
        <w:pStyle w:val="u"/>
        <w:rPr>
          <w:rFonts w:asciiTheme="minorHAnsi" w:hAnsiTheme="minorHAnsi" w:cs="Calibri"/>
          <w:bCs/>
          <w:lang w:val="en-US"/>
        </w:rPr>
      </w:pPr>
    </w:p>
    <w:p w14:paraId="2F5D49E9" w14:textId="77777777" w:rsidR="00EF125C" w:rsidRPr="00EF125C" w:rsidRDefault="00EF125C" w:rsidP="00EF125C">
      <w:pPr>
        <w:pStyle w:val="u"/>
        <w:numPr>
          <w:ilvl w:val="0"/>
          <w:numId w:val="39"/>
        </w:numPr>
        <w:rPr>
          <w:rFonts w:asciiTheme="minorHAnsi" w:hAnsiTheme="minorHAnsi" w:cs="Calibri"/>
          <w:bCs/>
          <w:lang w:val="en-US"/>
        </w:rPr>
      </w:pPr>
      <w:r w:rsidRPr="00EF125C">
        <w:rPr>
          <w:rFonts w:asciiTheme="minorHAnsi" w:hAnsiTheme="minorHAnsi" w:cs="Calibri"/>
          <w:bCs/>
          <w:lang w:val="en-US"/>
        </w:rPr>
        <w:t>The Technical Lead Education responsible for CAP Gambia;</w:t>
      </w:r>
    </w:p>
    <w:p w14:paraId="28E9321C" w14:textId="77777777" w:rsidR="00EF125C" w:rsidRPr="00EF125C" w:rsidRDefault="00EF125C" w:rsidP="00EF125C">
      <w:pPr>
        <w:pStyle w:val="u"/>
        <w:numPr>
          <w:ilvl w:val="0"/>
          <w:numId w:val="39"/>
        </w:numPr>
        <w:rPr>
          <w:rFonts w:asciiTheme="minorHAnsi" w:hAnsiTheme="minorHAnsi" w:cs="Calibri"/>
          <w:bCs/>
          <w:lang w:val="en-US"/>
        </w:rPr>
      </w:pPr>
      <w:r w:rsidRPr="00EF125C">
        <w:rPr>
          <w:rFonts w:asciiTheme="minorHAnsi" w:hAnsiTheme="minorHAnsi" w:cs="Calibri"/>
          <w:bCs/>
          <w:lang w:val="en-US"/>
        </w:rPr>
        <w:t>The Education Officer responsible for CAP Gambia.</w:t>
      </w:r>
    </w:p>
    <w:p w14:paraId="15341412" w14:textId="77777777" w:rsidR="00EF125C" w:rsidRPr="00EF125C" w:rsidRDefault="00EF125C" w:rsidP="00EF125C">
      <w:pPr>
        <w:pStyle w:val="u"/>
        <w:rPr>
          <w:rFonts w:asciiTheme="minorHAnsi" w:hAnsiTheme="minorHAnsi" w:cs="Calibri"/>
          <w:bCs/>
          <w:lang w:val="en-US"/>
        </w:rPr>
      </w:pPr>
    </w:p>
    <w:p w14:paraId="549BF9FD" w14:textId="09F2BD5A" w:rsidR="00EF125C" w:rsidRPr="0037243A" w:rsidRDefault="00EF125C" w:rsidP="00EF125C">
      <w:pPr>
        <w:pStyle w:val="u"/>
        <w:rPr>
          <w:rFonts w:asciiTheme="minorHAnsi" w:hAnsiTheme="minorHAnsi" w:cstheme="minorHAnsi"/>
          <w:lang w:val="en-GB"/>
        </w:rPr>
      </w:pPr>
      <w:r w:rsidRPr="00EF125C">
        <w:rPr>
          <w:rFonts w:asciiTheme="minorHAnsi" w:hAnsiTheme="minorHAnsi" w:cs="Calibri"/>
          <w:bCs/>
          <w:lang w:val="en-US"/>
        </w:rPr>
        <w:t>The absence of a response from Expertise France shall not constitute tacit acceptance of the services</w:t>
      </w:r>
    </w:p>
    <w:p w14:paraId="0257583E" w14:textId="77777777" w:rsidR="002251EE" w:rsidRPr="0094190C" w:rsidRDefault="002251EE" w:rsidP="00E14A31">
      <w:pPr>
        <w:pStyle w:val="v"/>
        <w:widowControl w:val="0"/>
        <w:numPr>
          <w:ilvl w:val="0"/>
          <w:numId w:val="6"/>
        </w:numPr>
        <w:tabs>
          <w:tab w:val="left" w:pos="1276"/>
        </w:tabs>
        <w:spacing w:before="600" w:after="240"/>
        <w:ind w:left="357" w:hanging="357"/>
        <w:jc w:val="left"/>
        <w:outlineLvl w:val="0"/>
        <w:rPr>
          <w:rFonts w:asciiTheme="minorHAnsi" w:hAnsiTheme="minorHAnsi" w:cstheme="minorHAnsi"/>
          <w:b/>
          <w:caps/>
          <w:sz w:val="24"/>
          <w:u w:val="single"/>
        </w:rPr>
      </w:pPr>
      <w:bookmarkStart w:id="48" w:name="_Toc231225087"/>
      <w:bookmarkStart w:id="49" w:name="_Toc235535436"/>
      <w:r w:rsidRPr="0094190C">
        <w:rPr>
          <w:rFonts w:asciiTheme="minorHAnsi" w:hAnsiTheme="minorHAnsi" w:cstheme="minorHAnsi"/>
          <w:b/>
          <w:bCs/>
          <w:caps/>
          <w:sz w:val="24"/>
          <w:u w:val="single"/>
          <w:lang w:val="en"/>
        </w:rPr>
        <w:t>Specific terms of execution</w:t>
      </w:r>
      <w:bookmarkEnd w:id="48"/>
      <w:bookmarkEnd w:id="49"/>
    </w:p>
    <w:p w14:paraId="6BE0E104" w14:textId="77777777" w:rsidR="000A6914" w:rsidRDefault="000A6914" w:rsidP="000A6914">
      <w:pPr>
        <w:pStyle w:val="Titre2"/>
        <w:spacing w:before="120" w:after="60"/>
        <w:rPr>
          <w:rFonts w:asciiTheme="minorHAnsi" w:hAnsiTheme="minorHAnsi" w:cstheme="minorHAnsi"/>
          <w:sz w:val="22"/>
          <w:szCs w:val="22"/>
          <w:lang w:val="en"/>
        </w:rPr>
      </w:pPr>
      <w:bookmarkStart w:id="50" w:name="_Toc231225088"/>
      <w:bookmarkStart w:id="51" w:name="_Toc235535437"/>
      <w:bookmarkStart w:id="52" w:name="_Toc392669643"/>
      <w:r w:rsidRPr="0094190C">
        <w:rPr>
          <w:rFonts w:asciiTheme="minorHAnsi" w:hAnsiTheme="minorHAnsi" w:cstheme="minorHAnsi"/>
          <w:sz w:val="22"/>
          <w:szCs w:val="22"/>
          <w:lang w:val="en"/>
        </w:rPr>
        <w:t>Deliverables table</w:t>
      </w:r>
      <w:bookmarkEnd w:id="50"/>
      <w:bookmarkEnd w:id="51"/>
    </w:p>
    <w:p w14:paraId="15D3A625" w14:textId="07E0C7C2" w:rsidR="00EF125C" w:rsidRPr="00434FF2" w:rsidRDefault="00434FF2" w:rsidP="00EF125C">
      <w:pPr>
        <w:rPr>
          <w:rFonts w:asciiTheme="minorHAnsi" w:eastAsia="Times New Roman" w:hAnsiTheme="minorHAnsi" w:cs="Calibri"/>
          <w:bCs/>
          <w:sz w:val="22"/>
          <w:lang w:val="en-US"/>
        </w:rPr>
      </w:pPr>
      <w:r w:rsidRPr="00434FF2">
        <w:rPr>
          <w:rFonts w:asciiTheme="minorHAnsi" w:eastAsia="Times New Roman" w:hAnsiTheme="minorHAnsi" w:cs="Calibri"/>
          <w:bCs/>
          <w:sz w:val="22"/>
          <w:lang w:val="en-US"/>
        </w:rPr>
        <w:t>The deliverables and their submission deadlines are specified in the Terms of Reference, which form an integral part of the contract.</w:t>
      </w:r>
      <w:r w:rsidR="00EF125C" w:rsidRPr="00434FF2">
        <w:rPr>
          <w:rFonts w:asciiTheme="minorHAnsi" w:eastAsia="Times New Roman" w:hAnsiTheme="minorHAnsi" w:cs="Calibri"/>
          <w:bCs/>
          <w:sz w:val="22"/>
          <w:lang w:val="en-US"/>
        </w:rPr>
        <w:t xml:space="preserve"> </w:t>
      </w:r>
    </w:p>
    <w:tbl>
      <w:tblPr>
        <w:tblStyle w:val="Grilledutableau"/>
        <w:tblW w:w="9100" w:type="dxa"/>
        <w:jc w:val="center"/>
        <w:tblLayout w:type="fixed"/>
        <w:tblLook w:val="04A0" w:firstRow="1" w:lastRow="0" w:firstColumn="1" w:lastColumn="0" w:noHBand="0" w:noVBand="1"/>
      </w:tblPr>
      <w:tblGrid>
        <w:gridCol w:w="1400"/>
        <w:gridCol w:w="5200"/>
        <w:gridCol w:w="2500"/>
      </w:tblGrid>
      <w:tr w:rsidR="000C14BD" w:rsidRPr="0094190C" w14:paraId="62C2FBB4" w14:textId="77777777">
        <w:trPr>
          <w:jc w:val="center"/>
        </w:trPr>
        <w:tc>
          <w:tcPr>
            <w:tcW w:w="1400" w:type="dxa"/>
            <w:vAlign w:val="center"/>
          </w:tcPr>
          <w:p w14:paraId="2D2553E3" w14:textId="77777777" w:rsidR="000C14BD" w:rsidRPr="0094190C" w:rsidRDefault="00846DCE">
            <w:pPr>
              <w:rPr>
                <w:rFonts w:asciiTheme="minorHAnsi" w:hAnsiTheme="minorHAnsi" w:cstheme="minorHAnsi"/>
              </w:rPr>
            </w:pPr>
            <w:r w:rsidRPr="0094190C">
              <w:rPr>
                <w:rFonts w:asciiTheme="minorHAnsi" w:hAnsiTheme="minorHAnsi" w:cstheme="minorHAnsi"/>
                <w:b/>
              </w:rPr>
              <w:t>Type</w:t>
            </w:r>
          </w:p>
        </w:tc>
        <w:tc>
          <w:tcPr>
            <w:tcW w:w="5200" w:type="dxa"/>
            <w:vAlign w:val="center"/>
          </w:tcPr>
          <w:p w14:paraId="0C0FF892" w14:textId="77777777" w:rsidR="000C14BD" w:rsidRPr="0094190C" w:rsidRDefault="00846DCE">
            <w:pPr>
              <w:rPr>
                <w:rFonts w:asciiTheme="minorHAnsi" w:hAnsiTheme="minorHAnsi" w:cstheme="minorHAnsi"/>
              </w:rPr>
            </w:pPr>
            <w:proofErr w:type="spellStart"/>
            <w:r w:rsidRPr="0094190C">
              <w:rPr>
                <w:rFonts w:asciiTheme="minorHAnsi" w:hAnsiTheme="minorHAnsi" w:cstheme="minorHAnsi"/>
                <w:b/>
              </w:rPr>
              <w:t>Deliverable</w:t>
            </w:r>
            <w:proofErr w:type="spellEnd"/>
          </w:p>
        </w:tc>
        <w:tc>
          <w:tcPr>
            <w:tcW w:w="2500" w:type="dxa"/>
            <w:vAlign w:val="center"/>
          </w:tcPr>
          <w:p w14:paraId="5BBFA8FE" w14:textId="77777777" w:rsidR="000C14BD" w:rsidRPr="0094190C" w:rsidRDefault="00846DCE">
            <w:pPr>
              <w:rPr>
                <w:rFonts w:asciiTheme="minorHAnsi" w:hAnsiTheme="minorHAnsi" w:cstheme="minorHAnsi"/>
              </w:rPr>
            </w:pPr>
            <w:proofErr w:type="spellStart"/>
            <w:r w:rsidRPr="0094190C">
              <w:rPr>
                <w:rFonts w:asciiTheme="minorHAnsi" w:hAnsiTheme="minorHAnsi" w:cstheme="minorHAnsi"/>
                <w:b/>
              </w:rPr>
              <w:t>Submission</w:t>
            </w:r>
            <w:proofErr w:type="spellEnd"/>
            <w:r w:rsidRPr="0094190C">
              <w:rPr>
                <w:rFonts w:asciiTheme="minorHAnsi" w:hAnsiTheme="minorHAnsi" w:cstheme="minorHAnsi"/>
                <w:b/>
              </w:rPr>
              <w:t xml:space="preserve"> deadline / </w:t>
            </w:r>
            <w:proofErr w:type="spellStart"/>
            <w:r w:rsidRPr="0094190C">
              <w:rPr>
                <w:rFonts w:asciiTheme="minorHAnsi" w:hAnsiTheme="minorHAnsi" w:cstheme="minorHAnsi"/>
                <w:b/>
              </w:rPr>
              <w:t>frequency</w:t>
            </w:r>
            <w:proofErr w:type="spellEnd"/>
          </w:p>
        </w:tc>
      </w:tr>
      <w:tr w:rsidR="000C14BD" w:rsidRPr="0094190C" w14:paraId="0B74327B" w14:textId="77777777">
        <w:trPr>
          <w:jc w:val="center"/>
        </w:trPr>
        <w:tc>
          <w:tcPr>
            <w:tcW w:w="1400" w:type="dxa"/>
            <w:vAlign w:val="center"/>
          </w:tcPr>
          <w:p w14:paraId="6D3F03A7" w14:textId="77777777" w:rsidR="000C14BD" w:rsidRPr="0094190C" w:rsidRDefault="00846DCE">
            <w:pPr>
              <w:rPr>
                <w:rFonts w:asciiTheme="minorHAnsi" w:hAnsiTheme="minorHAnsi" w:cstheme="minorHAnsi"/>
              </w:rPr>
            </w:pPr>
            <w:proofErr w:type="spellStart"/>
            <w:r w:rsidRPr="0094190C">
              <w:rPr>
                <w:rFonts w:asciiTheme="minorHAnsi" w:hAnsiTheme="minorHAnsi" w:cstheme="minorHAnsi"/>
              </w:rPr>
              <w:t>Periodic</w:t>
            </w:r>
            <w:proofErr w:type="spellEnd"/>
          </w:p>
        </w:tc>
        <w:tc>
          <w:tcPr>
            <w:tcW w:w="5200" w:type="dxa"/>
            <w:vAlign w:val="center"/>
          </w:tcPr>
          <w:p w14:paraId="257C00A6" w14:textId="77777777" w:rsidR="000C14BD" w:rsidRPr="0037243A" w:rsidRDefault="00846DCE">
            <w:pPr>
              <w:rPr>
                <w:rFonts w:asciiTheme="minorHAnsi" w:hAnsiTheme="minorHAnsi" w:cstheme="minorHAnsi"/>
                <w:lang w:val="en-GB"/>
              </w:rPr>
            </w:pPr>
            <w:r w:rsidRPr="0037243A">
              <w:rPr>
                <w:rFonts w:asciiTheme="minorHAnsi" w:hAnsiTheme="minorHAnsi" w:cstheme="minorHAnsi"/>
                <w:b/>
                <w:color w:val="9C5700"/>
                <w:highlight w:val="yellow"/>
                <w:lang w:val="en-GB"/>
              </w:rPr>
              <w:t xml:space="preserve">[Progress update / </w:t>
            </w:r>
            <w:proofErr w:type="gramStart"/>
            <w:r w:rsidRPr="0037243A">
              <w:rPr>
                <w:rFonts w:asciiTheme="minorHAnsi" w:hAnsiTheme="minorHAnsi" w:cstheme="minorHAnsi"/>
                <w:b/>
                <w:color w:val="9C5700"/>
                <w:highlight w:val="yellow"/>
                <w:lang w:val="en-GB"/>
              </w:rPr>
              <w:t>other</w:t>
            </w:r>
            <w:proofErr w:type="gramEnd"/>
            <w:r w:rsidRPr="0037243A">
              <w:rPr>
                <w:rFonts w:asciiTheme="minorHAnsi" w:hAnsiTheme="minorHAnsi" w:cstheme="minorHAnsi"/>
                <w:b/>
                <w:color w:val="9C5700"/>
                <w:highlight w:val="yellow"/>
                <w:lang w:val="en-GB"/>
              </w:rPr>
              <w:t xml:space="preserve"> periodic deliverable]</w:t>
            </w:r>
          </w:p>
        </w:tc>
        <w:tc>
          <w:tcPr>
            <w:tcW w:w="2500" w:type="dxa"/>
            <w:vAlign w:val="center"/>
          </w:tcPr>
          <w:p w14:paraId="2131B833" w14:textId="77777777" w:rsidR="000C14BD" w:rsidRPr="0094190C" w:rsidRDefault="00846DCE">
            <w:pPr>
              <w:rPr>
                <w:rFonts w:asciiTheme="minorHAnsi" w:hAnsiTheme="minorHAnsi" w:cstheme="minorHAnsi"/>
              </w:rPr>
            </w:pPr>
            <w:r w:rsidRPr="0094190C">
              <w:rPr>
                <w:rFonts w:asciiTheme="minorHAnsi" w:hAnsiTheme="minorHAnsi" w:cstheme="minorHAnsi"/>
                <w:b/>
                <w:color w:val="9C5700"/>
                <w:highlight w:val="yellow"/>
              </w:rPr>
              <w:t>[TO COMPLETE]</w:t>
            </w:r>
          </w:p>
        </w:tc>
      </w:tr>
      <w:tr w:rsidR="000C14BD" w:rsidRPr="0094190C" w14:paraId="2CDBA9B1" w14:textId="77777777">
        <w:trPr>
          <w:jc w:val="center"/>
        </w:trPr>
        <w:tc>
          <w:tcPr>
            <w:tcW w:w="1400" w:type="dxa"/>
            <w:vAlign w:val="center"/>
          </w:tcPr>
          <w:p w14:paraId="03C143C5" w14:textId="77777777" w:rsidR="000C14BD" w:rsidRPr="0094190C" w:rsidRDefault="00846DCE">
            <w:pPr>
              <w:rPr>
                <w:rFonts w:asciiTheme="minorHAnsi" w:hAnsiTheme="minorHAnsi" w:cstheme="minorHAnsi"/>
              </w:rPr>
            </w:pPr>
            <w:r w:rsidRPr="0094190C">
              <w:rPr>
                <w:rFonts w:asciiTheme="minorHAnsi" w:hAnsiTheme="minorHAnsi" w:cstheme="minorHAnsi"/>
              </w:rPr>
              <w:t>Final</w:t>
            </w:r>
          </w:p>
        </w:tc>
        <w:tc>
          <w:tcPr>
            <w:tcW w:w="5200" w:type="dxa"/>
            <w:vAlign w:val="center"/>
          </w:tcPr>
          <w:p w14:paraId="2851A10D" w14:textId="77777777" w:rsidR="000C14BD" w:rsidRPr="0037243A" w:rsidRDefault="00846DCE">
            <w:pPr>
              <w:rPr>
                <w:rFonts w:asciiTheme="minorHAnsi" w:hAnsiTheme="minorHAnsi" w:cstheme="minorHAnsi"/>
                <w:lang w:val="en-GB"/>
              </w:rPr>
            </w:pPr>
            <w:r w:rsidRPr="0037243A">
              <w:rPr>
                <w:rFonts w:asciiTheme="minorHAnsi" w:hAnsiTheme="minorHAnsi" w:cstheme="minorHAnsi"/>
                <w:b/>
                <w:color w:val="9C5700"/>
                <w:highlight w:val="yellow"/>
                <w:lang w:val="en-GB"/>
              </w:rPr>
              <w:t>[Insert every final deliverable from the corrected Terms of Reference, including the inception report and final consolidated report if required]</w:t>
            </w:r>
          </w:p>
        </w:tc>
        <w:tc>
          <w:tcPr>
            <w:tcW w:w="2500" w:type="dxa"/>
            <w:vAlign w:val="center"/>
          </w:tcPr>
          <w:p w14:paraId="5E9C4A4F" w14:textId="77777777" w:rsidR="000C14BD" w:rsidRPr="0094190C" w:rsidRDefault="00846DCE">
            <w:pPr>
              <w:rPr>
                <w:rFonts w:asciiTheme="minorHAnsi" w:hAnsiTheme="minorHAnsi" w:cstheme="minorHAnsi"/>
              </w:rPr>
            </w:pPr>
            <w:r w:rsidRPr="0094190C">
              <w:rPr>
                <w:rFonts w:asciiTheme="minorHAnsi" w:hAnsiTheme="minorHAnsi" w:cstheme="minorHAnsi"/>
                <w:b/>
                <w:color w:val="9C5700"/>
                <w:highlight w:val="yellow"/>
              </w:rPr>
              <w:t>[T0 + TO COMPLETE]</w:t>
            </w:r>
          </w:p>
        </w:tc>
      </w:tr>
    </w:tbl>
    <w:p w14:paraId="0209C1D9" w14:textId="77777777" w:rsidR="00EF653D" w:rsidRPr="0094190C" w:rsidRDefault="00EF653D" w:rsidP="00EF653D">
      <w:pPr>
        <w:pStyle w:val="Titre2"/>
        <w:spacing w:before="120" w:after="60"/>
        <w:rPr>
          <w:rFonts w:asciiTheme="minorHAnsi" w:hAnsiTheme="minorHAnsi" w:cstheme="minorHAnsi"/>
          <w:sz w:val="22"/>
          <w:szCs w:val="22"/>
          <w:lang w:val="en-GB"/>
        </w:rPr>
      </w:pPr>
      <w:bookmarkStart w:id="53" w:name="_Toc392669642"/>
      <w:bookmarkStart w:id="54" w:name="_Toc231225089"/>
      <w:bookmarkStart w:id="55" w:name="_Toc235535438"/>
      <w:bookmarkStart w:id="56" w:name="_Toc392669644"/>
      <w:bookmarkEnd w:id="52"/>
      <w:r w:rsidRPr="0094190C">
        <w:rPr>
          <w:rFonts w:asciiTheme="minorHAnsi" w:hAnsiTheme="minorHAnsi" w:cstheme="minorHAnsi"/>
          <w:sz w:val="22"/>
          <w:szCs w:val="22"/>
          <w:lang w:val="en"/>
        </w:rPr>
        <w:t>Expert in charge of the assignment</w:t>
      </w:r>
      <w:bookmarkEnd w:id="53"/>
      <w:bookmarkEnd w:id="54"/>
      <w:bookmarkEnd w:id="55"/>
    </w:p>
    <w:p w14:paraId="4B5E4D71" w14:textId="77777777" w:rsidR="000C14BD" w:rsidRPr="0037243A" w:rsidRDefault="00846DCE">
      <w:pPr>
        <w:pStyle w:val="u"/>
        <w:rPr>
          <w:rFonts w:asciiTheme="minorHAnsi" w:hAnsiTheme="minorHAnsi" w:cstheme="minorHAnsi"/>
          <w:lang w:val="en-GB"/>
        </w:rPr>
      </w:pPr>
      <w:r w:rsidRPr="0037243A">
        <w:rPr>
          <w:rFonts w:asciiTheme="minorHAnsi" w:hAnsiTheme="minorHAnsi" w:cstheme="minorHAnsi"/>
          <w:lang w:val="en-GB"/>
        </w:rPr>
        <w:t>The assignment shall be performed by the designated experts whose CVs and approved inputs are appended to the Contract. A designated expert may not be replaced without the prior written approval of Expertise France; any replacement must have qualifications and experience at least equivalent to those of the approved expert and may not increase the Contract price.</w:t>
      </w:r>
    </w:p>
    <w:p w14:paraId="7BCDB6F3" w14:textId="77777777" w:rsidR="00E25D2D" w:rsidRPr="0094190C" w:rsidRDefault="00800C6C" w:rsidP="00E25D2D">
      <w:pPr>
        <w:pStyle w:val="Titre2"/>
        <w:spacing w:before="120" w:after="60"/>
        <w:rPr>
          <w:rFonts w:asciiTheme="minorHAnsi" w:hAnsiTheme="minorHAnsi" w:cstheme="minorHAnsi"/>
          <w:sz w:val="22"/>
          <w:szCs w:val="22"/>
          <w:lang w:val="en-GB"/>
        </w:rPr>
      </w:pPr>
      <w:bookmarkStart w:id="57" w:name="_Toc231225090"/>
      <w:bookmarkStart w:id="58" w:name="_Toc235535439"/>
      <w:r w:rsidRPr="0094190C">
        <w:rPr>
          <w:rFonts w:asciiTheme="minorHAnsi" w:hAnsiTheme="minorHAnsi" w:cstheme="minorHAnsi"/>
          <w:sz w:val="22"/>
          <w:szCs w:val="22"/>
          <w:lang w:val="en"/>
        </w:rPr>
        <w:lastRenderedPageBreak/>
        <w:t>Place of execution</w:t>
      </w:r>
      <w:bookmarkEnd w:id="56"/>
      <w:bookmarkEnd w:id="57"/>
      <w:bookmarkEnd w:id="58"/>
    </w:p>
    <w:p w14:paraId="1DF08363" w14:textId="58F09084" w:rsidR="000C14BD" w:rsidRPr="0037243A" w:rsidRDefault="00846DCE">
      <w:pPr>
        <w:pStyle w:val="u"/>
        <w:rPr>
          <w:rFonts w:asciiTheme="minorHAnsi" w:hAnsiTheme="minorHAnsi" w:cstheme="minorHAnsi"/>
          <w:lang w:val="en-GB"/>
        </w:rPr>
      </w:pPr>
      <w:r w:rsidRPr="0037243A">
        <w:rPr>
          <w:rFonts w:asciiTheme="minorHAnsi" w:hAnsiTheme="minorHAnsi" w:cstheme="minorHAnsi"/>
          <w:b/>
          <w:color w:val="9C5700"/>
          <w:highlight w:val="yellow"/>
          <w:lang w:val="en-GB"/>
        </w:rPr>
        <w:t>Services will be performed remotely</w:t>
      </w:r>
      <w:r w:rsidR="00434FF2" w:rsidRPr="0037243A">
        <w:rPr>
          <w:rFonts w:asciiTheme="minorHAnsi" w:hAnsiTheme="minorHAnsi" w:cstheme="minorHAnsi"/>
          <w:b/>
          <w:color w:val="9C5700"/>
          <w:highlight w:val="yellow"/>
          <w:lang w:val="en-GB"/>
        </w:rPr>
        <w:t>,</w:t>
      </w:r>
      <w:r w:rsidRPr="0037243A">
        <w:rPr>
          <w:rFonts w:asciiTheme="minorHAnsi" w:hAnsiTheme="minorHAnsi" w:cstheme="minorHAnsi"/>
          <w:b/>
          <w:color w:val="9C5700"/>
          <w:highlight w:val="yellow"/>
          <w:lang w:val="en-GB"/>
        </w:rPr>
        <w:t xml:space="preserve"> and in The Gambia, including Banjul and other locations</w:t>
      </w:r>
      <w:r w:rsidR="001408D6" w:rsidRPr="0037243A">
        <w:rPr>
          <w:rFonts w:asciiTheme="minorHAnsi" w:hAnsiTheme="minorHAnsi" w:cstheme="minorHAnsi"/>
          <w:b/>
          <w:color w:val="9C5700"/>
          <w:highlight w:val="yellow"/>
          <w:lang w:val="en-GB"/>
        </w:rPr>
        <w:t xml:space="preserve">, as </w:t>
      </w:r>
      <w:r w:rsidR="00434FF2" w:rsidRPr="0037243A">
        <w:rPr>
          <w:rFonts w:asciiTheme="minorHAnsi" w:hAnsiTheme="minorHAnsi" w:cstheme="minorHAnsi"/>
          <w:b/>
          <w:color w:val="9C5700"/>
          <w:highlight w:val="yellow"/>
          <w:lang w:val="en-GB"/>
        </w:rPr>
        <w:t xml:space="preserve">confirmed </w:t>
      </w:r>
      <w:r w:rsidR="001408D6" w:rsidRPr="0037243A">
        <w:rPr>
          <w:rFonts w:asciiTheme="minorHAnsi" w:hAnsiTheme="minorHAnsi" w:cstheme="minorHAnsi"/>
          <w:b/>
          <w:color w:val="9C5700"/>
          <w:highlight w:val="yellow"/>
          <w:lang w:val="en-GB"/>
        </w:rPr>
        <w:t xml:space="preserve">in </w:t>
      </w:r>
      <w:r w:rsidRPr="0037243A">
        <w:rPr>
          <w:rFonts w:asciiTheme="minorHAnsi" w:hAnsiTheme="minorHAnsi" w:cstheme="minorHAnsi"/>
          <w:b/>
          <w:color w:val="9C5700"/>
          <w:highlight w:val="yellow"/>
          <w:lang w:val="en-GB"/>
        </w:rPr>
        <w:t xml:space="preserve">the final Terms of Reference and approved </w:t>
      </w:r>
      <w:r w:rsidR="00434FF2" w:rsidRPr="0037243A">
        <w:rPr>
          <w:rFonts w:asciiTheme="minorHAnsi" w:hAnsiTheme="minorHAnsi" w:cstheme="minorHAnsi"/>
          <w:b/>
          <w:color w:val="9C5700"/>
          <w:highlight w:val="yellow"/>
          <w:lang w:val="en-GB"/>
        </w:rPr>
        <w:t xml:space="preserve">inception </w:t>
      </w:r>
      <w:r w:rsidRPr="0037243A">
        <w:rPr>
          <w:rFonts w:asciiTheme="minorHAnsi" w:hAnsiTheme="minorHAnsi" w:cstheme="minorHAnsi"/>
          <w:b/>
          <w:color w:val="9C5700"/>
          <w:highlight w:val="yellow"/>
          <w:lang w:val="en-GB"/>
        </w:rPr>
        <w:t xml:space="preserve">work plan. </w:t>
      </w:r>
    </w:p>
    <w:p w14:paraId="2EED313A" w14:textId="77777777" w:rsidR="00E25D2D" w:rsidRPr="0094190C" w:rsidRDefault="00E25D2D" w:rsidP="00A1761D">
      <w:pPr>
        <w:pStyle w:val="Titre2"/>
        <w:spacing w:before="120" w:after="60"/>
        <w:jc w:val="both"/>
        <w:rPr>
          <w:rFonts w:asciiTheme="minorHAnsi" w:hAnsiTheme="minorHAnsi" w:cstheme="minorHAnsi"/>
          <w:sz w:val="22"/>
          <w:szCs w:val="22"/>
          <w:lang w:val="en-GB"/>
        </w:rPr>
      </w:pPr>
      <w:bookmarkStart w:id="59" w:name="_Toc231225093"/>
      <w:bookmarkStart w:id="60" w:name="_Toc235535440"/>
      <w:r w:rsidRPr="0094190C">
        <w:rPr>
          <w:rFonts w:asciiTheme="minorHAnsi" w:hAnsiTheme="minorHAnsi" w:cstheme="minorHAnsi"/>
          <w:sz w:val="22"/>
          <w:szCs w:val="22"/>
          <w:lang w:val="en"/>
        </w:rPr>
        <w:t xml:space="preserve">Language of the </w:t>
      </w:r>
      <w:r w:rsidR="00567093" w:rsidRPr="0094190C">
        <w:rPr>
          <w:rFonts w:asciiTheme="minorHAnsi" w:hAnsiTheme="minorHAnsi" w:cstheme="minorHAnsi"/>
          <w:smallCaps/>
          <w:sz w:val="22"/>
          <w:lang w:val="en"/>
        </w:rPr>
        <w:t>Contract</w:t>
      </w:r>
      <w:bookmarkEnd w:id="59"/>
      <w:bookmarkEnd w:id="60"/>
      <w:r w:rsidRPr="0094190C">
        <w:rPr>
          <w:rFonts w:asciiTheme="minorHAnsi" w:hAnsiTheme="minorHAnsi" w:cstheme="minorHAnsi"/>
          <w:sz w:val="22"/>
          <w:szCs w:val="22"/>
          <w:lang w:val="en"/>
        </w:rPr>
        <w:t xml:space="preserve"> </w:t>
      </w:r>
    </w:p>
    <w:p w14:paraId="5C8643C1" w14:textId="77777777" w:rsidR="00800C6C" w:rsidRPr="0094190C" w:rsidRDefault="004D6080" w:rsidP="00A1761D">
      <w:pPr>
        <w:pStyle w:val="v"/>
        <w:widowControl w:val="0"/>
        <w:spacing w:before="120"/>
        <w:ind w:left="556" w:firstLine="0"/>
        <w:rPr>
          <w:rFonts w:asciiTheme="minorHAnsi" w:hAnsiTheme="minorHAnsi" w:cstheme="minorHAnsi"/>
          <w:szCs w:val="22"/>
          <w:lang w:val="en-GB"/>
        </w:rPr>
      </w:pPr>
      <w:r w:rsidRPr="0094190C">
        <w:rPr>
          <w:rFonts w:asciiTheme="minorHAnsi" w:hAnsiTheme="minorHAnsi" w:cstheme="minorHAnsi"/>
          <w:szCs w:val="22"/>
          <w:lang w:val="en"/>
        </w:rPr>
        <w:t>This document is written in English</w:t>
      </w:r>
      <w:r w:rsidR="00800C6C" w:rsidRPr="0094190C">
        <w:rPr>
          <w:rFonts w:asciiTheme="minorHAnsi" w:hAnsiTheme="minorHAnsi" w:cstheme="minorHAnsi"/>
          <w:szCs w:val="22"/>
          <w:lang w:val="en"/>
        </w:rPr>
        <w:t xml:space="preserve">, which shall be the reference language for any dispute that may arise regarding the meaning or interpretation of the </w:t>
      </w:r>
      <w:r w:rsidR="00800C6C" w:rsidRPr="0094190C">
        <w:rPr>
          <w:rFonts w:asciiTheme="minorHAnsi" w:hAnsiTheme="minorHAnsi" w:cstheme="minorHAnsi"/>
          <w:smallCaps/>
          <w:szCs w:val="22"/>
          <w:lang w:val="en"/>
        </w:rPr>
        <w:t>Contract</w:t>
      </w:r>
      <w:r w:rsidR="00800C6C" w:rsidRPr="0094190C">
        <w:rPr>
          <w:rFonts w:asciiTheme="minorHAnsi" w:hAnsiTheme="minorHAnsi" w:cstheme="minorHAnsi"/>
          <w:szCs w:val="22"/>
          <w:lang w:val="en"/>
        </w:rPr>
        <w:t xml:space="preserve">, to the exclusion of any other language. </w:t>
      </w:r>
    </w:p>
    <w:p w14:paraId="25E21A1B" w14:textId="77777777" w:rsidR="003A4792" w:rsidRPr="0094190C" w:rsidRDefault="003A4792" w:rsidP="00A1761D">
      <w:pPr>
        <w:pStyle w:val="Titre2"/>
        <w:spacing w:before="120" w:after="60"/>
        <w:jc w:val="both"/>
        <w:rPr>
          <w:rFonts w:asciiTheme="minorHAnsi" w:hAnsiTheme="minorHAnsi" w:cstheme="minorHAnsi"/>
          <w:sz w:val="22"/>
          <w:szCs w:val="22"/>
          <w:lang w:val="en-GB"/>
        </w:rPr>
      </w:pPr>
      <w:bookmarkStart w:id="61" w:name="_Toc392669645"/>
      <w:bookmarkStart w:id="62" w:name="_Toc231225094"/>
      <w:bookmarkStart w:id="63" w:name="_Toc235535441"/>
      <w:r w:rsidRPr="0094190C">
        <w:rPr>
          <w:rFonts w:asciiTheme="minorHAnsi" w:hAnsiTheme="minorHAnsi" w:cstheme="minorHAnsi"/>
          <w:sz w:val="22"/>
          <w:szCs w:val="22"/>
          <w:lang w:val="en"/>
        </w:rPr>
        <w:t xml:space="preserve">Commitments of the </w:t>
      </w:r>
      <w:bookmarkEnd w:id="61"/>
      <w:r w:rsidR="00567093" w:rsidRPr="0094190C">
        <w:rPr>
          <w:rFonts w:asciiTheme="minorHAnsi" w:hAnsiTheme="minorHAnsi" w:cstheme="minorHAnsi"/>
          <w:smallCaps/>
          <w:sz w:val="22"/>
          <w:lang w:val="en"/>
        </w:rPr>
        <w:t>Contractor</w:t>
      </w:r>
      <w:bookmarkEnd w:id="62"/>
      <w:bookmarkEnd w:id="63"/>
    </w:p>
    <w:p w14:paraId="6E105339" w14:textId="77777777" w:rsidR="00456853" w:rsidRPr="0094190C" w:rsidRDefault="00456853" w:rsidP="00A1761D">
      <w:pPr>
        <w:pStyle w:val="u"/>
        <w:widowControl w:val="0"/>
        <w:numPr>
          <w:ilvl w:val="12"/>
          <w:numId w:val="0"/>
        </w:numPr>
        <w:spacing w:before="120"/>
        <w:ind w:left="567"/>
        <w:rPr>
          <w:rFonts w:asciiTheme="minorHAnsi" w:hAnsiTheme="minorHAnsi" w:cstheme="minorHAnsi"/>
          <w:szCs w:val="22"/>
          <w:lang w:val="en-GB"/>
        </w:rPr>
      </w:pPr>
      <w:r w:rsidRPr="0094190C">
        <w:rPr>
          <w:rFonts w:asciiTheme="minorHAnsi" w:hAnsiTheme="minorHAnsi" w:cstheme="minorHAnsi"/>
          <w:szCs w:val="22"/>
          <w:lang w:val="en"/>
        </w:rPr>
        <w:t xml:space="preserve">The </w:t>
      </w:r>
      <w:r w:rsidRPr="0094190C">
        <w:rPr>
          <w:rFonts w:asciiTheme="minorHAnsi" w:hAnsiTheme="minorHAnsi" w:cstheme="minorHAnsi"/>
          <w:smallCaps/>
          <w:szCs w:val="22"/>
          <w:lang w:val="en"/>
        </w:rPr>
        <w:t>Contractor</w:t>
      </w:r>
      <w:r w:rsidRPr="0094190C">
        <w:rPr>
          <w:rFonts w:asciiTheme="minorHAnsi" w:hAnsiTheme="minorHAnsi" w:cstheme="minorHAnsi"/>
          <w:szCs w:val="22"/>
          <w:lang w:val="en"/>
        </w:rPr>
        <w:t xml:space="preserve"> is subject to a </w:t>
      </w:r>
      <w:r w:rsidRPr="0094190C">
        <w:rPr>
          <w:rFonts w:asciiTheme="minorHAnsi" w:hAnsiTheme="minorHAnsi" w:cstheme="minorHAnsi"/>
          <w:szCs w:val="22"/>
          <w:u w:val="single"/>
          <w:lang w:val="en"/>
        </w:rPr>
        <w:t>performance obligation</w:t>
      </w:r>
      <w:r w:rsidRPr="0094190C">
        <w:rPr>
          <w:rFonts w:asciiTheme="minorHAnsi" w:hAnsiTheme="minorHAnsi" w:cstheme="minorHAnsi"/>
          <w:szCs w:val="22"/>
          <w:lang w:val="en"/>
        </w:rPr>
        <w:t xml:space="preserve"> and therefore undertakes to:</w:t>
      </w:r>
    </w:p>
    <w:p w14:paraId="0355B49C" w14:textId="77777777" w:rsidR="00456853" w:rsidRPr="0094190C" w:rsidRDefault="00456853" w:rsidP="00E14A31">
      <w:pPr>
        <w:pStyle w:val="u"/>
        <w:widowControl w:val="0"/>
        <w:numPr>
          <w:ilvl w:val="0"/>
          <w:numId w:val="8"/>
        </w:numPr>
        <w:spacing w:before="60"/>
        <w:ind w:left="1423" w:hanging="357"/>
        <w:rPr>
          <w:rFonts w:asciiTheme="minorHAnsi" w:hAnsiTheme="minorHAnsi" w:cstheme="minorHAnsi"/>
          <w:szCs w:val="22"/>
        </w:rPr>
      </w:pPr>
      <w:r w:rsidRPr="0094190C">
        <w:rPr>
          <w:rFonts w:asciiTheme="minorHAnsi" w:hAnsiTheme="minorHAnsi" w:cstheme="minorHAnsi"/>
          <w:szCs w:val="22"/>
          <w:lang w:val="en"/>
        </w:rPr>
        <w:t>comply with the Specifications</w:t>
      </w:r>
      <w:r w:rsidRPr="0094190C">
        <w:rPr>
          <w:rFonts w:asciiTheme="minorHAnsi" w:hAnsiTheme="minorHAnsi" w:cstheme="minorHAnsi"/>
          <w:smallCaps/>
          <w:szCs w:val="22"/>
          <w:lang w:val="en"/>
        </w:rPr>
        <w:t>;</w:t>
      </w:r>
    </w:p>
    <w:p w14:paraId="09FE84BD" w14:textId="77777777" w:rsidR="00456853" w:rsidRPr="0094190C" w:rsidRDefault="00456853" w:rsidP="00E14A31">
      <w:pPr>
        <w:pStyle w:val="u"/>
        <w:widowControl w:val="0"/>
        <w:numPr>
          <w:ilvl w:val="0"/>
          <w:numId w:val="8"/>
        </w:numPr>
        <w:spacing w:before="60"/>
        <w:ind w:left="1423" w:hanging="357"/>
        <w:rPr>
          <w:rFonts w:asciiTheme="minorHAnsi" w:hAnsiTheme="minorHAnsi" w:cstheme="minorHAnsi"/>
          <w:szCs w:val="22"/>
          <w:lang w:val="en-GB"/>
        </w:rPr>
      </w:pPr>
      <w:r w:rsidRPr="0037243A">
        <w:rPr>
          <w:rFonts w:asciiTheme="minorHAnsi" w:hAnsiTheme="minorHAnsi" w:cstheme="minorHAnsi"/>
          <w:lang w:val="en-GB"/>
        </w:rPr>
        <w:t>immediately notify Expertise France in writing of any communication or instruction relating to the services that it may receive from the Client (beneficiary country or public entity) or from a third party, and not to comply with any such communication or instruction until having discussed the matter with Expertise France and after receiving the latter’s written authorisation;</w:t>
      </w:r>
    </w:p>
    <w:p w14:paraId="043705C1" w14:textId="77777777" w:rsidR="00456853" w:rsidRPr="0094190C" w:rsidRDefault="00456853" w:rsidP="00E14A31">
      <w:pPr>
        <w:pStyle w:val="u"/>
        <w:widowControl w:val="0"/>
        <w:numPr>
          <w:ilvl w:val="0"/>
          <w:numId w:val="8"/>
        </w:numPr>
        <w:spacing w:before="60"/>
        <w:ind w:left="1423" w:hanging="357"/>
        <w:rPr>
          <w:rFonts w:asciiTheme="minorHAnsi" w:hAnsiTheme="minorHAnsi" w:cstheme="minorHAnsi"/>
          <w:szCs w:val="22"/>
          <w:lang w:val="en-GB"/>
        </w:rPr>
      </w:pPr>
      <w:r w:rsidRPr="0094190C">
        <w:rPr>
          <w:rFonts w:asciiTheme="minorHAnsi" w:hAnsiTheme="minorHAnsi" w:cstheme="minorHAnsi"/>
          <w:szCs w:val="22"/>
          <w:lang w:val="en"/>
        </w:rPr>
        <w:t xml:space="preserve">notify any difficulty it may encounter with the performance of its obligations under the </w:t>
      </w:r>
      <w:r w:rsidRPr="0094190C">
        <w:rPr>
          <w:rFonts w:asciiTheme="minorHAnsi" w:hAnsiTheme="minorHAnsi" w:cstheme="minorHAnsi"/>
          <w:smallCaps/>
          <w:szCs w:val="22"/>
          <w:lang w:val="en"/>
        </w:rPr>
        <w:t>Contract</w:t>
      </w:r>
      <w:r w:rsidRPr="0094190C">
        <w:rPr>
          <w:rFonts w:asciiTheme="minorHAnsi" w:hAnsiTheme="minorHAnsi" w:cstheme="minorHAnsi"/>
          <w:szCs w:val="22"/>
          <w:lang w:val="en"/>
        </w:rPr>
        <w:t>;</w:t>
      </w:r>
    </w:p>
    <w:p w14:paraId="4DE46E57" w14:textId="77777777" w:rsidR="00456853" w:rsidRPr="0094190C" w:rsidRDefault="00456853" w:rsidP="00E14A31">
      <w:pPr>
        <w:pStyle w:val="u"/>
        <w:widowControl w:val="0"/>
        <w:numPr>
          <w:ilvl w:val="0"/>
          <w:numId w:val="8"/>
        </w:numPr>
        <w:spacing w:before="60"/>
        <w:ind w:left="1423" w:hanging="357"/>
        <w:rPr>
          <w:rFonts w:asciiTheme="minorHAnsi" w:hAnsiTheme="minorHAnsi" w:cstheme="minorHAnsi"/>
          <w:szCs w:val="22"/>
          <w:lang w:val="en-GB"/>
        </w:rPr>
      </w:pPr>
      <w:r w:rsidRPr="0037243A">
        <w:rPr>
          <w:rFonts w:asciiTheme="minorHAnsi" w:hAnsiTheme="minorHAnsi" w:cstheme="minorHAnsi"/>
          <w:lang w:val="en-GB"/>
        </w:rPr>
        <w:t>comply with all applicable laws and regulations of the country of performance of the services and adopt an attitude and act vis-à-vis third parties in the interests of Expertise France, such that Expertise France cannot be reproached in this regard by the Client, or by any person the latter may have designated;</w:t>
      </w:r>
    </w:p>
    <w:p w14:paraId="4F69E668" w14:textId="77777777" w:rsidR="00456853" w:rsidRPr="0094190C" w:rsidRDefault="00456853" w:rsidP="00E14A31">
      <w:pPr>
        <w:pStyle w:val="u"/>
        <w:widowControl w:val="0"/>
        <w:numPr>
          <w:ilvl w:val="0"/>
          <w:numId w:val="8"/>
        </w:numPr>
        <w:spacing w:before="60"/>
        <w:ind w:left="1423" w:hanging="357"/>
        <w:rPr>
          <w:rFonts w:asciiTheme="minorHAnsi" w:hAnsiTheme="minorHAnsi" w:cstheme="minorHAnsi"/>
          <w:szCs w:val="22"/>
        </w:rPr>
      </w:pPr>
      <w:r w:rsidRPr="0094190C">
        <w:rPr>
          <w:rFonts w:asciiTheme="minorHAnsi" w:hAnsiTheme="minorHAnsi" w:cstheme="minorHAnsi"/>
          <w:szCs w:val="22"/>
          <w:lang w:val="en"/>
        </w:rPr>
        <w:t xml:space="preserve">protect the interests of </w:t>
      </w:r>
      <w:r w:rsidR="00567093" w:rsidRPr="0094190C">
        <w:rPr>
          <w:rFonts w:asciiTheme="minorHAnsi" w:hAnsiTheme="minorHAnsi" w:cstheme="minorHAnsi"/>
          <w:smallCaps/>
          <w:szCs w:val="22"/>
          <w:lang w:val="en-GB"/>
        </w:rPr>
        <w:t>Expertise France</w:t>
      </w:r>
      <w:r w:rsidRPr="0094190C">
        <w:rPr>
          <w:rFonts w:asciiTheme="minorHAnsi" w:hAnsiTheme="minorHAnsi" w:cstheme="minorHAnsi"/>
          <w:szCs w:val="22"/>
          <w:lang w:val="en"/>
        </w:rPr>
        <w:t xml:space="preserve"> vis-à-vis the </w:t>
      </w:r>
      <w:r w:rsidRPr="0094190C">
        <w:rPr>
          <w:rFonts w:asciiTheme="minorHAnsi" w:hAnsiTheme="minorHAnsi" w:cstheme="minorHAnsi"/>
          <w:smallCaps/>
          <w:szCs w:val="22"/>
          <w:lang w:val="en"/>
        </w:rPr>
        <w:t>Client</w:t>
      </w:r>
      <w:r w:rsidRPr="0094190C">
        <w:rPr>
          <w:rFonts w:asciiTheme="minorHAnsi" w:hAnsiTheme="minorHAnsi" w:cstheme="minorHAnsi"/>
          <w:szCs w:val="22"/>
          <w:lang w:val="en"/>
        </w:rPr>
        <w:t>;</w:t>
      </w:r>
    </w:p>
    <w:p w14:paraId="2CB905B7" w14:textId="77777777" w:rsidR="00456853" w:rsidRPr="0094190C" w:rsidRDefault="00456853" w:rsidP="00E14A31">
      <w:pPr>
        <w:pStyle w:val="u"/>
        <w:widowControl w:val="0"/>
        <w:numPr>
          <w:ilvl w:val="0"/>
          <w:numId w:val="8"/>
        </w:numPr>
        <w:spacing w:before="60"/>
        <w:ind w:left="1423" w:hanging="357"/>
        <w:rPr>
          <w:rFonts w:asciiTheme="minorHAnsi" w:hAnsiTheme="minorHAnsi" w:cstheme="minorHAnsi"/>
          <w:szCs w:val="22"/>
        </w:rPr>
      </w:pPr>
      <w:r w:rsidRPr="0094190C">
        <w:rPr>
          <w:rFonts w:asciiTheme="minorHAnsi" w:hAnsiTheme="minorHAnsi" w:cstheme="minorHAnsi"/>
          <w:szCs w:val="22"/>
          <w:lang w:val="en"/>
        </w:rPr>
        <w:t xml:space="preserve">act as a loyal advisor vis-à-vis </w:t>
      </w:r>
      <w:r w:rsidR="00567093" w:rsidRPr="0094190C">
        <w:rPr>
          <w:rFonts w:asciiTheme="minorHAnsi" w:hAnsiTheme="minorHAnsi" w:cstheme="minorHAnsi"/>
          <w:smallCaps/>
          <w:szCs w:val="22"/>
          <w:lang w:val="en-GB"/>
        </w:rPr>
        <w:t>Expertise France;</w:t>
      </w:r>
    </w:p>
    <w:p w14:paraId="511D0077" w14:textId="77777777" w:rsidR="00456853" w:rsidRPr="0094190C" w:rsidRDefault="00456853" w:rsidP="00E14A31">
      <w:pPr>
        <w:pStyle w:val="u"/>
        <w:widowControl w:val="0"/>
        <w:numPr>
          <w:ilvl w:val="0"/>
          <w:numId w:val="8"/>
        </w:numPr>
        <w:spacing w:before="60"/>
        <w:ind w:left="1423" w:hanging="357"/>
        <w:rPr>
          <w:rFonts w:asciiTheme="minorHAnsi" w:hAnsiTheme="minorHAnsi" w:cstheme="minorHAnsi"/>
          <w:szCs w:val="22"/>
          <w:lang w:val="en-GB"/>
        </w:rPr>
      </w:pPr>
      <w:r w:rsidRPr="0094190C">
        <w:rPr>
          <w:rFonts w:asciiTheme="minorHAnsi" w:hAnsiTheme="minorHAnsi" w:cstheme="minorHAnsi"/>
          <w:szCs w:val="22"/>
          <w:lang w:val="en"/>
        </w:rPr>
        <w:t xml:space="preserve">present itself vis-à-vis the </w:t>
      </w:r>
      <w:r w:rsidRPr="0094190C">
        <w:rPr>
          <w:rFonts w:asciiTheme="minorHAnsi" w:hAnsiTheme="minorHAnsi" w:cstheme="minorHAnsi"/>
          <w:smallCaps/>
          <w:szCs w:val="22"/>
          <w:lang w:val="en"/>
        </w:rPr>
        <w:t>Client</w:t>
      </w:r>
      <w:r w:rsidRPr="0094190C">
        <w:rPr>
          <w:rFonts w:asciiTheme="minorHAnsi" w:hAnsiTheme="minorHAnsi" w:cstheme="minorHAnsi"/>
          <w:szCs w:val="22"/>
          <w:lang w:val="en"/>
        </w:rPr>
        <w:t xml:space="preserve">, partners and local authorities as a </w:t>
      </w:r>
      <w:r w:rsidRPr="0094190C">
        <w:rPr>
          <w:rFonts w:asciiTheme="minorHAnsi" w:hAnsiTheme="minorHAnsi" w:cstheme="minorHAnsi"/>
          <w:smallCaps/>
          <w:szCs w:val="22"/>
          <w:lang w:val="en"/>
        </w:rPr>
        <w:t>Contractor</w:t>
      </w:r>
      <w:r w:rsidRPr="0094190C">
        <w:rPr>
          <w:rFonts w:asciiTheme="minorHAnsi" w:hAnsiTheme="minorHAnsi" w:cstheme="minorHAnsi"/>
          <w:szCs w:val="22"/>
          <w:lang w:val="en"/>
        </w:rPr>
        <w:t xml:space="preserve"> engaged by </w:t>
      </w:r>
      <w:r w:rsidR="00567093" w:rsidRPr="0094190C">
        <w:rPr>
          <w:rFonts w:asciiTheme="minorHAnsi" w:hAnsiTheme="minorHAnsi" w:cstheme="minorHAnsi"/>
          <w:smallCaps/>
          <w:szCs w:val="22"/>
          <w:lang w:val="en-GB"/>
        </w:rPr>
        <w:t>Expertise France</w:t>
      </w:r>
      <w:r w:rsidRPr="0094190C">
        <w:rPr>
          <w:rFonts w:asciiTheme="minorHAnsi" w:hAnsiTheme="minorHAnsi" w:cstheme="minorHAnsi"/>
          <w:szCs w:val="22"/>
          <w:lang w:val="en"/>
        </w:rPr>
        <w:t>;</w:t>
      </w:r>
    </w:p>
    <w:p w14:paraId="60A7BDE7" w14:textId="77777777" w:rsidR="00F97562" w:rsidRPr="0094190C" w:rsidRDefault="00F97562" w:rsidP="00E14A31">
      <w:pPr>
        <w:pStyle w:val="u"/>
        <w:widowControl w:val="0"/>
        <w:numPr>
          <w:ilvl w:val="0"/>
          <w:numId w:val="8"/>
        </w:numPr>
        <w:spacing w:before="60"/>
        <w:rPr>
          <w:rFonts w:asciiTheme="minorHAnsi" w:hAnsiTheme="minorHAnsi" w:cstheme="minorHAnsi"/>
          <w:szCs w:val="22"/>
          <w:lang w:val="en-GB"/>
        </w:rPr>
      </w:pPr>
      <w:r w:rsidRPr="0094190C">
        <w:rPr>
          <w:rFonts w:asciiTheme="minorHAnsi" w:hAnsiTheme="minorHAnsi" w:cstheme="minorHAnsi"/>
          <w:szCs w:val="22"/>
          <w:lang w:val="en"/>
        </w:rPr>
        <w:t xml:space="preserve">apply the undertakings of </w:t>
      </w:r>
      <w:r w:rsidRPr="0094190C">
        <w:rPr>
          <w:rFonts w:asciiTheme="minorHAnsi" w:hAnsiTheme="minorHAnsi" w:cstheme="minorHAnsi"/>
          <w:smallCaps/>
          <w:szCs w:val="22"/>
          <w:lang w:val="en"/>
        </w:rPr>
        <w:t xml:space="preserve">Expertise France </w:t>
      </w:r>
      <w:r w:rsidRPr="0094190C">
        <w:rPr>
          <w:rFonts w:asciiTheme="minorHAnsi" w:hAnsiTheme="minorHAnsi" w:cstheme="minorHAnsi"/>
          <w:szCs w:val="22"/>
          <w:lang w:val="en"/>
        </w:rPr>
        <w:t>as expressed in its Code of Ethics, provided in Annex 5 of the Contract.</w:t>
      </w:r>
    </w:p>
    <w:p w14:paraId="1E2D3D9B" w14:textId="77777777" w:rsidR="003A4792" w:rsidRPr="0094190C" w:rsidRDefault="003A4792" w:rsidP="00A1761D">
      <w:pPr>
        <w:pStyle w:val="u"/>
        <w:widowControl w:val="0"/>
        <w:numPr>
          <w:ilvl w:val="12"/>
          <w:numId w:val="0"/>
        </w:numPr>
        <w:spacing w:before="120"/>
        <w:ind w:left="567"/>
        <w:rPr>
          <w:rFonts w:asciiTheme="minorHAnsi" w:hAnsiTheme="minorHAnsi" w:cstheme="minorHAnsi"/>
          <w:szCs w:val="22"/>
          <w:lang w:val="en-GB"/>
        </w:rPr>
      </w:pPr>
      <w:r w:rsidRPr="0094190C">
        <w:rPr>
          <w:rFonts w:asciiTheme="minorHAnsi" w:hAnsiTheme="minorHAnsi" w:cstheme="minorHAnsi"/>
          <w:szCs w:val="22"/>
          <w:lang w:val="en"/>
        </w:rPr>
        <w:t xml:space="preserve">In the context of </w:t>
      </w:r>
      <w:r w:rsidRPr="0094190C">
        <w:rPr>
          <w:rFonts w:asciiTheme="minorHAnsi" w:hAnsiTheme="minorHAnsi" w:cstheme="minorHAnsi"/>
          <w:smallCaps/>
          <w:szCs w:val="22"/>
          <w:lang w:val="en"/>
        </w:rPr>
        <w:t>Contract</w:t>
      </w:r>
      <w:r w:rsidRPr="0094190C">
        <w:rPr>
          <w:rFonts w:asciiTheme="minorHAnsi" w:hAnsiTheme="minorHAnsi" w:cstheme="minorHAnsi"/>
          <w:szCs w:val="22"/>
          <w:lang w:val="en"/>
        </w:rPr>
        <w:t xml:space="preserve"> execution, the </w:t>
      </w:r>
      <w:r w:rsidRPr="0094190C">
        <w:rPr>
          <w:rFonts w:asciiTheme="minorHAnsi" w:hAnsiTheme="minorHAnsi" w:cstheme="minorHAnsi"/>
          <w:smallCaps/>
          <w:szCs w:val="22"/>
          <w:lang w:val="en"/>
        </w:rPr>
        <w:t xml:space="preserve">Contractor </w:t>
      </w:r>
      <w:r w:rsidRPr="0094190C">
        <w:rPr>
          <w:rFonts w:asciiTheme="minorHAnsi" w:hAnsiTheme="minorHAnsi" w:cstheme="minorHAnsi"/>
          <w:szCs w:val="22"/>
          <w:lang w:val="en"/>
        </w:rPr>
        <w:t>undertakes</w:t>
      </w:r>
      <w:r w:rsidRPr="0094190C">
        <w:rPr>
          <w:rFonts w:asciiTheme="minorHAnsi" w:hAnsiTheme="minorHAnsi" w:cstheme="minorHAnsi"/>
          <w:smallCaps/>
          <w:szCs w:val="22"/>
          <w:lang w:val="en"/>
        </w:rPr>
        <w:t xml:space="preserve"> </w:t>
      </w:r>
      <w:r w:rsidRPr="0094190C">
        <w:rPr>
          <w:rFonts w:asciiTheme="minorHAnsi" w:hAnsiTheme="minorHAnsi" w:cstheme="minorHAnsi"/>
          <w:szCs w:val="22"/>
          <w:lang w:val="en"/>
        </w:rPr>
        <w:t>to:</w:t>
      </w:r>
    </w:p>
    <w:p w14:paraId="48A1325C" w14:textId="77777777" w:rsidR="003A4792" w:rsidRPr="0094190C" w:rsidRDefault="003A4792" w:rsidP="00E14A31">
      <w:pPr>
        <w:pStyle w:val="u"/>
        <w:widowControl w:val="0"/>
        <w:numPr>
          <w:ilvl w:val="0"/>
          <w:numId w:val="8"/>
        </w:numPr>
        <w:spacing w:before="120"/>
        <w:rPr>
          <w:rFonts w:asciiTheme="minorHAnsi" w:hAnsiTheme="minorHAnsi" w:cstheme="minorHAnsi"/>
          <w:szCs w:val="22"/>
          <w:lang w:val="en-GB"/>
        </w:rPr>
      </w:pPr>
      <w:r w:rsidRPr="0037243A">
        <w:rPr>
          <w:rFonts w:asciiTheme="minorHAnsi" w:hAnsiTheme="minorHAnsi" w:cstheme="minorHAnsi"/>
          <w:lang w:val="en-GB"/>
        </w:rPr>
        <w:t>perform the services in a diligent, effective and economic manner, in accordance with generally accepted techniques and practices;</w:t>
      </w:r>
    </w:p>
    <w:p w14:paraId="6B15BF19" w14:textId="77777777" w:rsidR="003A4792" w:rsidRPr="0094190C" w:rsidRDefault="003A4792" w:rsidP="00E14A31">
      <w:pPr>
        <w:pStyle w:val="u"/>
        <w:widowControl w:val="0"/>
        <w:numPr>
          <w:ilvl w:val="0"/>
          <w:numId w:val="8"/>
        </w:numPr>
        <w:spacing w:before="60"/>
        <w:ind w:left="1423" w:hanging="357"/>
        <w:rPr>
          <w:rFonts w:asciiTheme="minorHAnsi" w:hAnsiTheme="minorHAnsi" w:cstheme="minorHAnsi"/>
          <w:szCs w:val="22"/>
          <w:lang w:val="en-GB"/>
        </w:rPr>
      </w:pPr>
      <w:r w:rsidRPr="0094190C">
        <w:rPr>
          <w:rFonts w:asciiTheme="minorHAnsi" w:hAnsiTheme="minorHAnsi" w:cstheme="minorHAnsi"/>
          <w:szCs w:val="22"/>
          <w:lang w:val="en"/>
        </w:rPr>
        <w:t>employ appropriate modern techniques and safe and affective processes.</w:t>
      </w:r>
    </w:p>
    <w:p w14:paraId="3C510D74" w14:textId="77777777" w:rsidR="003A4792" w:rsidRPr="0094190C" w:rsidRDefault="003A4792" w:rsidP="00A1761D">
      <w:pPr>
        <w:pStyle w:val="Titre2"/>
        <w:spacing w:before="120" w:after="60"/>
        <w:jc w:val="both"/>
        <w:rPr>
          <w:rFonts w:asciiTheme="minorHAnsi" w:hAnsiTheme="minorHAnsi" w:cstheme="minorHAnsi"/>
          <w:sz w:val="22"/>
          <w:szCs w:val="22"/>
          <w:lang w:val="en-GB"/>
        </w:rPr>
      </w:pPr>
      <w:bookmarkStart w:id="64" w:name="_Toc392669646"/>
      <w:bookmarkStart w:id="65" w:name="_Toc231225095"/>
      <w:bookmarkStart w:id="66" w:name="_Toc235535442"/>
      <w:r w:rsidRPr="0094190C">
        <w:rPr>
          <w:rFonts w:asciiTheme="minorHAnsi" w:hAnsiTheme="minorHAnsi" w:cstheme="minorHAnsi"/>
          <w:sz w:val="22"/>
          <w:szCs w:val="22"/>
          <w:lang w:val="en"/>
        </w:rPr>
        <w:t>Confidentiality</w:t>
      </w:r>
      <w:bookmarkEnd w:id="64"/>
      <w:bookmarkEnd w:id="65"/>
      <w:bookmarkEnd w:id="66"/>
    </w:p>
    <w:p w14:paraId="0C7E0039" w14:textId="77777777" w:rsidR="00C71F4D" w:rsidRPr="0094190C" w:rsidRDefault="00C71F4D" w:rsidP="00A1761D">
      <w:pPr>
        <w:pStyle w:val="u"/>
        <w:widowControl w:val="0"/>
        <w:spacing w:before="120"/>
        <w:ind w:left="567"/>
        <w:rPr>
          <w:rFonts w:asciiTheme="minorHAnsi" w:hAnsiTheme="minorHAnsi" w:cstheme="minorHAnsi"/>
          <w:szCs w:val="22"/>
          <w:lang w:val="en-GB"/>
        </w:rPr>
      </w:pPr>
      <w:r w:rsidRPr="0094190C">
        <w:rPr>
          <w:rFonts w:asciiTheme="minorHAnsi" w:hAnsiTheme="minorHAnsi" w:cstheme="minorHAnsi"/>
          <w:szCs w:val="22"/>
          <w:lang w:val="en"/>
        </w:rPr>
        <w:t xml:space="preserve">The </w:t>
      </w:r>
      <w:r w:rsidRPr="0094190C">
        <w:rPr>
          <w:rFonts w:asciiTheme="minorHAnsi" w:hAnsiTheme="minorHAnsi" w:cstheme="minorHAnsi"/>
          <w:smallCaps/>
          <w:szCs w:val="22"/>
          <w:lang w:val="en"/>
        </w:rPr>
        <w:t xml:space="preserve">Contractor </w:t>
      </w:r>
      <w:r w:rsidRPr="0094190C">
        <w:rPr>
          <w:rFonts w:asciiTheme="minorHAnsi" w:hAnsiTheme="minorHAnsi" w:cstheme="minorHAnsi"/>
          <w:szCs w:val="22"/>
          <w:lang w:val="en"/>
        </w:rPr>
        <w:t xml:space="preserve">shall treat as private and maintain the confidentiality of all documents and information received or which it becomes aware of in the context of the </w:t>
      </w:r>
      <w:r w:rsidRPr="0094190C">
        <w:rPr>
          <w:rFonts w:asciiTheme="minorHAnsi" w:hAnsiTheme="minorHAnsi" w:cstheme="minorHAnsi"/>
          <w:smallCaps/>
          <w:szCs w:val="22"/>
          <w:lang w:val="en"/>
        </w:rPr>
        <w:t>Project</w:t>
      </w:r>
      <w:r w:rsidRPr="0094190C">
        <w:rPr>
          <w:rFonts w:asciiTheme="minorHAnsi" w:hAnsiTheme="minorHAnsi" w:cstheme="minorHAnsi"/>
          <w:szCs w:val="22"/>
          <w:lang w:val="en"/>
        </w:rPr>
        <w:t xml:space="preserve">. It shall maintain the secrecy thereof and not use them for any purpose other than execution of the </w:t>
      </w:r>
      <w:r w:rsidRPr="0094190C">
        <w:rPr>
          <w:rFonts w:asciiTheme="minorHAnsi" w:hAnsiTheme="minorHAnsi" w:cstheme="minorHAnsi"/>
          <w:smallCaps/>
          <w:szCs w:val="22"/>
          <w:lang w:val="en"/>
        </w:rPr>
        <w:t>Contract</w:t>
      </w:r>
      <w:r w:rsidRPr="0094190C">
        <w:rPr>
          <w:rFonts w:asciiTheme="minorHAnsi" w:hAnsiTheme="minorHAnsi" w:cstheme="minorHAnsi"/>
          <w:szCs w:val="22"/>
          <w:lang w:val="en"/>
        </w:rPr>
        <w:t>.</w:t>
      </w:r>
    </w:p>
    <w:p w14:paraId="58DB3F75" w14:textId="77777777" w:rsidR="00B55D7E" w:rsidRPr="0094190C" w:rsidRDefault="00B55D7E" w:rsidP="00A1761D">
      <w:pPr>
        <w:ind w:firstLine="567"/>
        <w:jc w:val="both"/>
        <w:rPr>
          <w:rFonts w:asciiTheme="minorHAnsi" w:eastAsia="Times New Roman" w:hAnsiTheme="minorHAnsi" w:cstheme="minorHAnsi"/>
          <w:sz w:val="22"/>
          <w:szCs w:val="22"/>
          <w:lang w:val="en-GB"/>
        </w:rPr>
      </w:pPr>
      <w:r w:rsidRPr="0094190C">
        <w:rPr>
          <w:rFonts w:asciiTheme="minorHAnsi" w:eastAsia="Times New Roman" w:hAnsiTheme="minorHAnsi" w:cstheme="minorHAnsi"/>
          <w:sz w:val="22"/>
          <w:szCs w:val="22"/>
          <w:lang w:val="en"/>
        </w:rPr>
        <w:t xml:space="preserve">In this regard, the </w:t>
      </w:r>
      <w:r w:rsidRPr="0094190C">
        <w:rPr>
          <w:rFonts w:asciiTheme="minorHAnsi" w:eastAsia="Times New Roman" w:hAnsiTheme="minorHAnsi" w:cstheme="minorHAnsi"/>
          <w:smallCaps/>
          <w:sz w:val="22"/>
          <w:szCs w:val="22"/>
          <w:lang w:val="en"/>
        </w:rPr>
        <w:t>Contractor</w:t>
      </w:r>
      <w:r w:rsidRPr="0094190C">
        <w:rPr>
          <w:rFonts w:asciiTheme="minorHAnsi" w:eastAsia="Times New Roman" w:hAnsiTheme="minorHAnsi" w:cstheme="minorHAnsi"/>
          <w:sz w:val="22"/>
          <w:szCs w:val="22"/>
          <w:lang w:val="en"/>
        </w:rPr>
        <w:t xml:space="preserve"> undertakes: </w:t>
      </w:r>
    </w:p>
    <w:p w14:paraId="6E1E408C" w14:textId="77777777" w:rsidR="00B55D7E" w:rsidRPr="0094190C" w:rsidRDefault="00B55D7E" w:rsidP="00E14A31">
      <w:pPr>
        <w:pStyle w:val="u"/>
        <w:widowControl w:val="0"/>
        <w:numPr>
          <w:ilvl w:val="0"/>
          <w:numId w:val="8"/>
        </w:numPr>
        <w:spacing w:before="60"/>
        <w:ind w:left="1423" w:hanging="357"/>
        <w:rPr>
          <w:rFonts w:asciiTheme="minorHAnsi" w:hAnsiTheme="minorHAnsi" w:cstheme="minorHAnsi"/>
          <w:szCs w:val="22"/>
          <w:lang w:val="en-GB"/>
        </w:rPr>
      </w:pPr>
      <w:r w:rsidRPr="0094190C">
        <w:rPr>
          <w:rFonts w:asciiTheme="minorHAnsi" w:hAnsiTheme="minorHAnsi" w:cstheme="minorHAnsi"/>
          <w:szCs w:val="22"/>
          <w:lang w:val="en"/>
        </w:rPr>
        <w:t>To protect and maintain the confidentiality of information considered or presented as such;</w:t>
      </w:r>
    </w:p>
    <w:p w14:paraId="199F1AEC" w14:textId="77777777" w:rsidR="00B55D7E" w:rsidRPr="0094190C" w:rsidRDefault="00B55D7E" w:rsidP="00E14A31">
      <w:pPr>
        <w:pStyle w:val="u"/>
        <w:widowControl w:val="0"/>
        <w:numPr>
          <w:ilvl w:val="0"/>
          <w:numId w:val="8"/>
        </w:numPr>
        <w:spacing w:before="60"/>
        <w:ind w:left="1423" w:hanging="357"/>
        <w:rPr>
          <w:rFonts w:asciiTheme="minorHAnsi" w:hAnsiTheme="minorHAnsi" w:cstheme="minorHAnsi"/>
          <w:szCs w:val="22"/>
          <w:lang w:val="en-GB"/>
        </w:rPr>
      </w:pPr>
      <w:r w:rsidRPr="0094190C">
        <w:rPr>
          <w:rFonts w:asciiTheme="minorHAnsi" w:hAnsiTheme="minorHAnsi" w:cstheme="minorHAnsi"/>
          <w:szCs w:val="22"/>
          <w:lang w:val="en"/>
        </w:rPr>
        <w:t xml:space="preserve">To handle confidential </w:t>
      </w:r>
      <w:proofErr w:type="gramStart"/>
      <w:r w:rsidRPr="0094190C">
        <w:rPr>
          <w:rFonts w:asciiTheme="minorHAnsi" w:hAnsiTheme="minorHAnsi" w:cstheme="minorHAnsi"/>
          <w:szCs w:val="22"/>
          <w:lang w:val="en"/>
        </w:rPr>
        <w:t>information</w:t>
      </w:r>
      <w:proofErr w:type="gramEnd"/>
      <w:r w:rsidRPr="0094190C">
        <w:rPr>
          <w:rFonts w:asciiTheme="minorHAnsi" w:hAnsiTheme="minorHAnsi" w:cstheme="minorHAnsi"/>
          <w:szCs w:val="22"/>
          <w:lang w:val="en"/>
        </w:rPr>
        <w:t xml:space="preserve"> it receives with the same degree of care and protection as it applies to its own confidential information;</w:t>
      </w:r>
    </w:p>
    <w:p w14:paraId="07D87E1E" w14:textId="77777777" w:rsidR="00B55D7E" w:rsidRPr="0094190C" w:rsidRDefault="0091111F" w:rsidP="00E14A31">
      <w:pPr>
        <w:pStyle w:val="u"/>
        <w:widowControl w:val="0"/>
        <w:numPr>
          <w:ilvl w:val="0"/>
          <w:numId w:val="8"/>
        </w:numPr>
        <w:spacing w:before="60"/>
        <w:ind w:left="1423" w:hanging="357"/>
        <w:rPr>
          <w:rFonts w:asciiTheme="minorHAnsi" w:hAnsiTheme="minorHAnsi" w:cstheme="minorHAnsi"/>
          <w:szCs w:val="22"/>
          <w:lang w:val="en-GB"/>
        </w:rPr>
      </w:pPr>
      <w:r w:rsidRPr="0094190C">
        <w:rPr>
          <w:rFonts w:asciiTheme="minorHAnsi" w:hAnsiTheme="minorHAnsi" w:cstheme="minorHAnsi"/>
          <w:szCs w:val="22"/>
          <w:lang w:val="en"/>
        </w:rPr>
        <w:t xml:space="preserve">only to reveal confidential information to its personnel and third parties involved in </w:t>
      </w:r>
      <w:r w:rsidRPr="0094190C">
        <w:rPr>
          <w:rFonts w:asciiTheme="minorHAnsi" w:hAnsiTheme="minorHAnsi" w:cstheme="minorHAnsi"/>
          <w:szCs w:val="22"/>
          <w:lang w:val="en"/>
        </w:rPr>
        <w:lastRenderedPageBreak/>
        <w:t xml:space="preserve">performance of the Contract after having received prior written and express approval from </w:t>
      </w:r>
      <w:r w:rsidRPr="0094190C">
        <w:rPr>
          <w:rFonts w:asciiTheme="minorHAnsi" w:hAnsiTheme="minorHAnsi" w:cstheme="minorHAnsi"/>
          <w:smallCaps/>
          <w:szCs w:val="22"/>
          <w:lang w:val="en"/>
        </w:rPr>
        <w:t>Expertise France</w:t>
      </w:r>
      <w:r w:rsidRPr="0094190C">
        <w:rPr>
          <w:rFonts w:asciiTheme="minorHAnsi" w:hAnsiTheme="minorHAnsi" w:cstheme="minorHAnsi"/>
          <w:szCs w:val="22"/>
          <w:lang w:val="en"/>
        </w:rPr>
        <w:t>;</w:t>
      </w:r>
    </w:p>
    <w:p w14:paraId="176B0916" w14:textId="77777777" w:rsidR="00B55D7E" w:rsidRPr="0094190C" w:rsidRDefault="00B55D7E" w:rsidP="00E14A31">
      <w:pPr>
        <w:pStyle w:val="u"/>
        <w:widowControl w:val="0"/>
        <w:numPr>
          <w:ilvl w:val="0"/>
          <w:numId w:val="8"/>
        </w:numPr>
        <w:spacing w:before="60"/>
        <w:ind w:left="1423" w:hanging="357"/>
        <w:rPr>
          <w:rFonts w:asciiTheme="minorHAnsi" w:hAnsiTheme="minorHAnsi" w:cstheme="minorHAnsi"/>
          <w:szCs w:val="22"/>
          <w:lang w:val="en-GB"/>
        </w:rPr>
      </w:pPr>
      <w:r w:rsidRPr="0094190C">
        <w:rPr>
          <w:rFonts w:asciiTheme="minorHAnsi" w:hAnsiTheme="minorHAnsi" w:cstheme="minorHAnsi"/>
          <w:szCs w:val="22"/>
          <w:lang w:val="en"/>
        </w:rPr>
        <w:t xml:space="preserve">to take all necessary steps such that its personnel and third parties involved in execution of the </w:t>
      </w:r>
      <w:r w:rsidRPr="0094190C">
        <w:rPr>
          <w:rFonts w:asciiTheme="minorHAnsi" w:hAnsiTheme="minorHAnsi" w:cstheme="minorHAnsi"/>
          <w:smallCaps/>
          <w:szCs w:val="22"/>
          <w:lang w:val="en"/>
        </w:rPr>
        <w:t>Contract</w:t>
      </w:r>
      <w:r w:rsidRPr="0094190C">
        <w:rPr>
          <w:rFonts w:asciiTheme="minorHAnsi" w:hAnsiTheme="minorHAnsi" w:cstheme="minorHAnsi"/>
          <w:szCs w:val="22"/>
          <w:lang w:val="en"/>
        </w:rPr>
        <w:t>, who become aware of confidential information, undertake to treat such information with the same level of confidentiality as set out in this clause;</w:t>
      </w:r>
    </w:p>
    <w:p w14:paraId="00484FB6" w14:textId="77777777" w:rsidR="00B55D7E" w:rsidRPr="0094190C" w:rsidRDefault="00B55D7E" w:rsidP="00E14A31">
      <w:pPr>
        <w:pStyle w:val="u"/>
        <w:widowControl w:val="0"/>
        <w:numPr>
          <w:ilvl w:val="0"/>
          <w:numId w:val="8"/>
        </w:numPr>
        <w:spacing w:before="60"/>
        <w:ind w:left="1423" w:hanging="357"/>
        <w:rPr>
          <w:rFonts w:asciiTheme="minorHAnsi" w:hAnsiTheme="minorHAnsi" w:cstheme="minorHAnsi"/>
          <w:szCs w:val="22"/>
          <w:lang w:val="en-GB"/>
        </w:rPr>
      </w:pPr>
      <w:r w:rsidRPr="0094190C">
        <w:rPr>
          <w:rFonts w:asciiTheme="minorHAnsi" w:hAnsiTheme="minorHAnsi" w:cstheme="minorHAnsi"/>
          <w:szCs w:val="22"/>
          <w:lang w:val="en"/>
        </w:rPr>
        <w:t xml:space="preserve">As and when required, to reiterate the confidential nature of such information to its personnel and third parties involved in the execution of the </w:t>
      </w:r>
      <w:r w:rsidRPr="0094190C">
        <w:rPr>
          <w:rFonts w:asciiTheme="minorHAnsi" w:hAnsiTheme="minorHAnsi" w:cstheme="minorHAnsi"/>
          <w:smallCaps/>
          <w:szCs w:val="22"/>
          <w:lang w:val="en"/>
        </w:rPr>
        <w:t>Contract</w:t>
      </w:r>
      <w:r w:rsidRPr="0094190C">
        <w:rPr>
          <w:rFonts w:asciiTheme="minorHAnsi" w:hAnsiTheme="minorHAnsi" w:cstheme="minorHAnsi"/>
          <w:szCs w:val="22"/>
          <w:lang w:val="en"/>
        </w:rPr>
        <w:t>, as soon as said confidential information is communicated to the aforementioned persons;</w:t>
      </w:r>
    </w:p>
    <w:p w14:paraId="7126ADDD" w14:textId="77777777" w:rsidR="00B55D7E" w:rsidRPr="0094190C" w:rsidRDefault="00B55D7E" w:rsidP="00E14A31">
      <w:pPr>
        <w:pStyle w:val="u"/>
        <w:widowControl w:val="0"/>
        <w:numPr>
          <w:ilvl w:val="0"/>
          <w:numId w:val="8"/>
        </w:numPr>
        <w:spacing w:before="60"/>
        <w:ind w:left="1423" w:hanging="357"/>
        <w:rPr>
          <w:rFonts w:asciiTheme="minorHAnsi" w:hAnsiTheme="minorHAnsi" w:cstheme="minorHAnsi"/>
          <w:szCs w:val="22"/>
          <w:lang w:val="en-GB"/>
        </w:rPr>
      </w:pPr>
      <w:r w:rsidRPr="0094190C">
        <w:rPr>
          <w:rFonts w:asciiTheme="minorHAnsi" w:hAnsiTheme="minorHAnsi" w:cstheme="minorHAnsi"/>
          <w:szCs w:val="22"/>
          <w:lang w:val="en"/>
        </w:rPr>
        <w:t>to reiterate the confidential nature of confidential information prior to any meeting during which confidential information is communicated.</w:t>
      </w:r>
    </w:p>
    <w:p w14:paraId="73E8F2B1" w14:textId="77777777" w:rsidR="00C71F4D" w:rsidRPr="0094190C" w:rsidRDefault="005D1EE3" w:rsidP="00A1761D">
      <w:pPr>
        <w:pStyle w:val="u"/>
        <w:widowControl w:val="0"/>
        <w:spacing w:before="120"/>
        <w:ind w:left="567"/>
        <w:rPr>
          <w:rFonts w:asciiTheme="minorHAnsi" w:hAnsiTheme="minorHAnsi" w:cstheme="minorHAnsi"/>
          <w:szCs w:val="22"/>
          <w:lang w:val="en-GB"/>
        </w:rPr>
      </w:pPr>
      <w:r w:rsidRPr="0094190C">
        <w:rPr>
          <w:rFonts w:asciiTheme="minorHAnsi" w:hAnsiTheme="minorHAnsi" w:cstheme="minorHAnsi"/>
          <w:szCs w:val="22"/>
          <w:lang w:val="en"/>
        </w:rPr>
        <w:t xml:space="preserve">Apart from where necessary for the purposes of service delivery, the </w:t>
      </w:r>
      <w:r w:rsidRPr="0094190C">
        <w:rPr>
          <w:rFonts w:asciiTheme="minorHAnsi" w:hAnsiTheme="minorHAnsi" w:cstheme="minorHAnsi"/>
          <w:smallCaps/>
          <w:szCs w:val="22"/>
          <w:lang w:val="en"/>
        </w:rPr>
        <w:t xml:space="preserve">Contractor </w:t>
      </w:r>
      <w:r w:rsidRPr="0094190C">
        <w:rPr>
          <w:rFonts w:asciiTheme="minorHAnsi" w:hAnsiTheme="minorHAnsi" w:cstheme="minorHAnsi"/>
          <w:szCs w:val="22"/>
          <w:lang w:val="en"/>
        </w:rPr>
        <w:t xml:space="preserve">may not disclose any element of the </w:t>
      </w:r>
      <w:r w:rsidRPr="0094190C">
        <w:rPr>
          <w:rFonts w:asciiTheme="minorHAnsi" w:hAnsiTheme="minorHAnsi" w:cstheme="minorHAnsi"/>
          <w:smallCaps/>
          <w:szCs w:val="22"/>
          <w:lang w:val="en"/>
        </w:rPr>
        <w:t>Contract</w:t>
      </w:r>
      <w:r w:rsidRPr="0094190C">
        <w:rPr>
          <w:rFonts w:asciiTheme="minorHAnsi" w:hAnsiTheme="minorHAnsi" w:cstheme="minorHAnsi"/>
          <w:szCs w:val="22"/>
          <w:lang w:val="en"/>
        </w:rPr>
        <w:t xml:space="preserve"> without prior written consent from the other party.</w:t>
      </w:r>
    </w:p>
    <w:p w14:paraId="4AB35ED2" w14:textId="77777777" w:rsidR="00122959" w:rsidRPr="0094190C" w:rsidRDefault="00122959" w:rsidP="00A1761D">
      <w:pPr>
        <w:pStyle w:val="Titre2"/>
        <w:spacing w:before="120" w:after="60"/>
        <w:jc w:val="both"/>
        <w:rPr>
          <w:rFonts w:asciiTheme="minorHAnsi" w:hAnsiTheme="minorHAnsi" w:cstheme="minorHAnsi"/>
          <w:sz w:val="22"/>
          <w:szCs w:val="22"/>
          <w:lang w:val="en-GB"/>
        </w:rPr>
      </w:pPr>
      <w:bookmarkStart w:id="67" w:name="_Toc392669648"/>
      <w:bookmarkStart w:id="68" w:name="_Toc231225096"/>
      <w:bookmarkStart w:id="69" w:name="_Toc235535443"/>
      <w:r w:rsidRPr="0094190C">
        <w:rPr>
          <w:rFonts w:asciiTheme="minorHAnsi" w:hAnsiTheme="minorHAnsi" w:cstheme="minorHAnsi"/>
          <w:sz w:val="22"/>
          <w:szCs w:val="22"/>
          <w:lang w:val="en"/>
        </w:rPr>
        <w:t>Provision of documents</w:t>
      </w:r>
      <w:bookmarkEnd w:id="67"/>
      <w:bookmarkEnd w:id="68"/>
      <w:bookmarkEnd w:id="69"/>
      <w:r w:rsidRPr="0094190C">
        <w:rPr>
          <w:rFonts w:asciiTheme="minorHAnsi" w:hAnsiTheme="minorHAnsi" w:cstheme="minorHAnsi"/>
          <w:sz w:val="22"/>
          <w:szCs w:val="22"/>
          <w:lang w:val="en"/>
        </w:rPr>
        <w:t xml:space="preserve"> </w:t>
      </w:r>
    </w:p>
    <w:p w14:paraId="5E497521" w14:textId="77777777" w:rsidR="000C14BD" w:rsidRPr="0037243A" w:rsidRDefault="00846DCE">
      <w:pPr>
        <w:pStyle w:val="u"/>
        <w:rPr>
          <w:rFonts w:asciiTheme="minorHAnsi" w:hAnsiTheme="minorHAnsi" w:cstheme="minorHAnsi"/>
          <w:lang w:val="en-GB"/>
        </w:rPr>
      </w:pPr>
      <w:r w:rsidRPr="0037243A">
        <w:rPr>
          <w:rFonts w:asciiTheme="minorHAnsi" w:hAnsiTheme="minorHAnsi" w:cstheme="minorHAnsi"/>
          <w:lang w:val="en-GB"/>
        </w:rPr>
        <w:t>Expertise France shall make available in good time the documents reasonably required for performance, including the final Terms of Reference and annexes, relevant RTIA/Country Action Plan documents, existing policy and competency-framework materials available to the project, and available stakeholder contact information. The Contractor remains responsible for identifying and obtaining relevant public sources needed for its analysis.</w:t>
      </w:r>
    </w:p>
    <w:p w14:paraId="431F60D5" w14:textId="77777777" w:rsidR="00122959" w:rsidRPr="0037243A" w:rsidRDefault="00122959" w:rsidP="00A1761D">
      <w:pPr>
        <w:pStyle w:val="Titre2"/>
        <w:spacing w:before="120" w:after="60"/>
        <w:jc w:val="both"/>
        <w:rPr>
          <w:rFonts w:asciiTheme="minorHAnsi" w:hAnsiTheme="minorHAnsi" w:cstheme="minorHAnsi"/>
          <w:sz w:val="22"/>
          <w:szCs w:val="22"/>
          <w:lang w:val="en-GB"/>
        </w:rPr>
      </w:pPr>
      <w:bookmarkStart w:id="70" w:name="_Toc392669649"/>
      <w:bookmarkStart w:id="71" w:name="_Toc231225097"/>
      <w:bookmarkStart w:id="72" w:name="_Toc235535444"/>
      <w:r w:rsidRPr="0094190C">
        <w:rPr>
          <w:rFonts w:asciiTheme="minorHAnsi" w:hAnsiTheme="minorHAnsi" w:cstheme="minorHAnsi"/>
          <w:sz w:val="22"/>
          <w:szCs w:val="22"/>
          <w:lang w:val="en"/>
        </w:rPr>
        <w:t>Insurance</w:t>
      </w:r>
      <w:bookmarkEnd w:id="70"/>
      <w:bookmarkEnd w:id="71"/>
      <w:bookmarkEnd w:id="72"/>
    </w:p>
    <w:p w14:paraId="25D2B029" w14:textId="77777777" w:rsidR="00122959" w:rsidRPr="0094190C" w:rsidRDefault="0071011C" w:rsidP="0026644D">
      <w:pPr>
        <w:pStyle w:val="u"/>
        <w:widowControl w:val="0"/>
        <w:rPr>
          <w:rFonts w:asciiTheme="minorHAnsi" w:hAnsiTheme="minorHAnsi" w:cstheme="minorHAnsi"/>
          <w:szCs w:val="22"/>
          <w:u w:val="single"/>
          <w:lang w:val="en-GB"/>
        </w:rPr>
      </w:pPr>
      <w:r w:rsidRPr="0037243A">
        <w:rPr>
          <w:rFonts w:asciiTheme="minorHAnsi" w:hAnsiTheme="minorHAnsi" w:cstheme="minorHAnsi"/>
          <w:lang w:val="en-GB"/>
        </w:rPr>
        <w:t xml:space="preserve">The Contractor shall take out, and maintain at </w:t>
      </w:r>
      <w:proofErr w:type="spellStart"/>
      <w:r w:rsidRPr="0037243A">
        <w:rPr>
          <w:rFonts w:asciiTheme="minorHAnsi" w:hAnsiTheme="minorHAnsi" w:cstheme="minorHAnsi"/>
          <w:lang w:val="en-GB"/>
        </w:rPr>
        <w:t>is</w:t>
      </w:r>
      <w:proofErr w:type="spellEnd"/>
      <w:r w:rsidRPr="0037243A">
        <w:rPr>
          <w:rFonts w:asciiTheme="minorHAnsi" w:hAnsiTheme="minorHAnsi" w:cstheme="minorHAnsi"/>
          <w:lang w:val="en-GB"/>
        </w:rPr>
        <w:t xml:space="preserve"> own expense, third-party and professional liability insurance policies covering the physical injury and material and consequential damage that may arise from performance of the services. </w:t>
      </w:r>
    </w:p>
    <w:p w14:paraId="1EBCD423" w14:textId="77777777" w:rsidR="004B5B87" w:rsidRPr="0094190C" w:rsidRDefault="00122959" w:rsidP="00A1761D">
      <w:pPr>
        <w:pStyle w:val="v"/>
        <w:widowControl w:val="0"/>
        <w:numPr>
          <w:ilvl w:val="12"/>
          <w:numId w:val="0"/>
        </w:numPr>
        <w:ind w:left="562"/>
        <w:rPr>
          <w:rFonts w:asciiTheme="minorHAnsi" w:hAnsiTheme="minorHAnsi" w:cstheme="minorHAnsi"/>
          <w:smallCaps/>
          <w:szCs w:val="22"/>
          <w:lang w:val="en-GB"/>
        </w:rPr>
      </w:pPr>
      <w:r w:rsidRPr="0037243A">
        <w:rPr>
          <w:rFonts w:asciiTheme="minorHAnsi" w:hAnsiTheme="minorHAnsi" w:cstheme="minorHAnsi"/>
          <w:lang w:val="en-GB"/>
        </w:rPr>
        <w:t>The Contractor shall also take out, and maintain at its own expense, insurance policies covering its working accident and occupational illness liability with regard to its agents assigned to performance of the services.</w:t>
      </w:r>
    </w:p>
    <w:p w14:paraId="4D2301E1" w14:textId="77777777" w:rsidR="004B5B87" w:rsidRPr="0094190C" w:rsidRDefault="004B5B87" w:rsidP="00A1761D">
      <w:pPr>
        <w:pStyle w:val="v"/>
        <w:widowControl w:val="0"/>
        <w:numPr>
          <w:ilvl w:val="12"/>
          <w:numId w:val="0"/>
        </w:numPr>
        <w:ind w:left="562"/>
        <w:rPr>
          <w:rFonts w:asciiTheme="minorHAnsi" w:hAnsiTheme="minorHAnsi" w:cstheme="minorHAnsi"/>
          <w:smallCaps/>
          <w:szCs w:val="22"/>
          <w:lang w:val="en-GB"/>
        </w:rPr>
      </w:pPr>
    </w:p>
    <w:p w14:paraId="530BF34C" w14:textId="77777777" w:rsidR="00390DD2" w:rsidRPr="0094190C" w:rsidRDefault="000F17F1" w:rsidP="00A1761D">
      <w:pPr>
        <w:pStyle w:val="v"/>
        <w:widowControl w:val="0"/>
        <w:numPr>
          <w:ilvl w:val="12"/>
          <w:numId w:val="0"/>
        </w:numPr>
        <w:ind w:left="562"/>
        <w:rPr>
          <w:rFonts w:asciiTheme="minorHAnsi" w:hAnsiTheme="minorHAnsi" w:cstheme="minorHAnsi"/>
          <w:smallCaps/>
          <w:lang w:val="en-GB"/>
        </w:rPr>
      </w:pPr>
      <w:r w:rsidRPr="0094190C">
        <w:rPr>
          <w:rFonts w:asciiTheme="minorHAnsi" w:hAnsiTheme="minorHAnsi" w:cstheme="minorHAnsi"/>
          <w:lang w:val="en"/>
        </w:rPr>
        <w:t xml:space="preserve">The </w:t>
      </w:r>
      <w:r w:rsidRPr="0094190C">
        <w:rPr>
          <w:rFonts w:asciiTheme="minorHAnsi" w:hAnsiTheme="minorHAnsi" w:cstheme="minorHAnsi"/>
          <w:smallCaps/>
          <w:lang w:val="en"/>
        </w:rPr>
        <w:t>Contractor</w:t>
      </w:r>
      <w:r w:rsidRPr="0094190C">
        <w:rPr>
          <w:rFonts w:asciiTheme="minorHAnsi" w:hAnsiTheme="minorHAnsi" w:cstheme="minorHAnsi"/>
          <w:lang w:val="en"/>
        </w:rPr>
        <w:t xml:space="preserve"> must be able to produce on request by </w:t>
      </w:r>
      <w:r w:rsidRPr="0094190C">
        <w:rPr>
          <w:rFonts w:asciiTheme="minorHAnsi" w:hAnsiTheme="minorHAnsi" w:cstheme="minorHAnsi"/>
          <w:smallCaps/>
          <w:lang w:val="en"/>
        </w:rPr>
        <w:t xml:space="preserve">Expertise France </w:t>
      </w:r>
      <w:r w:rsidRPr="0094190C">
        <w:rPr>
          <w:rFonts w:asciiTheme="minorHAnsi" w:hAnsiTheme="minorHAnsi" w:cstheme="minorHAnsi"/>
          <w:lang w:val="en"/>
        </w:rPr>
        <w:t>all certificates demonstrating its possession of the aforementioned policies</w:t>
      </w:r>
      <w:r w:rsidRPr="0094190C">
        <w:rPr>
          <w:rFonts w:asciiTheme="minorHAnsi" w:hAnsiTheme="minorHAnsi" w:cstheme="minorHAnsi"/>
          <w:smallCaps/>
          <w:lang w:val="en"/>
        </w:rPr>
        <w:t>.</w:t>
      </w:r>
    </w:p>
    <w:p w14:paraId="0C818D4B" w14:textId="77777777" w:rsidR="00D07897" w:rsidRPr="0094190C" w:rsidRDefault="00D07897" w:rsidP="00D07897">
      <w:pPr>
        <w:pStyle w:val="Titre2"/>
        <w:spacing w:before="240" w:after="60"/>
        <w:jc w:val="both"/>
        <w:rPr>
          <w:rFonts w:asciiTheme="minorHAnsi" w:hAnsiTheme="minorHAnsi" w:cstheme="minorHAnsi"/>
          <w:sz w:val="22"/>
          <w:lang w:val="en-GB"/>
        </w:rPr>
      </w:pPr>
      <w:bookmarkStart w:id="73" w:name="_Toc525912441"/>
      <w:bookmarkStart w:id="74" w:name="_Ref464060009"/>
      <w:bookmarkStart w:id="75" w:name="_Toc231225098"/>
      <w:bookmarkStart w:id="76" w:name="_Toc235535445"/>
      <w:r w:rsidRPr="0094190C">
        <w:rPr>
          <w:rFonts w:asciiTheme="minorHAnsi" w:hAnsiTheme="minorHAnsi" w:cstheme="minorHAnsi"/>
          <w:sz w:val="22"/>
          <w:lang w:val="en"/>
        </w:rPr>
        <w:t>Contact person and communication</w:t>
      </w:r>
      <w:bookmarkEnd w:id="73"/>
      <w:bookmarkEnd w:id="74"/>
      <w:bookmarkEnd w:id="75"/>
      <w:bookmarkEnd w:id="76"/>
    </w:p>
    <w:p w14:paraId="61163230" w14:textId="77777777" w:rsidR="00D07897" w:rsidRPr="0094190C" w:rsidRDefault="00D07897" w:rsidP="00D07897">
      <w:pPr>
        <w:pStyle w:val="u"/>
        <w:widowControl w:val="0"/>
        <w:numPr>
          <w:ilvl w:val="12"/>
          <w:numId w:val="0"/>
        </w:numPr>
        <w:spacing w:before="120"/>
        <w:ind w:left="561"/>
        <w:rPr>
          <w:rFonts w:asciiTheme="minorHAnsi" w:hAnsiTheme="minorHAnsi" w:cstheme="minorHAnsi"/>
          <w:lang w:val="en-GB"/>
        </w:rPr>
      </w:pPr>
      <w:r w:rsidRPr="0094190C">
        <w:rPr>
          <w:rFonts w:asciiTheme="minorHAnsi" w:hAnsiTheme="minorHAnsi" w:cstheme="minorHAnsi"/>
          <w:lang w:val="en"/>
        </w:rPr>
        <w:t xml:space="preserve">All communication and notifications between the </w:t>
      </w:r>
      <w:r w:rsidRPr="0094190C">
        <w:rPr>
          <w:rFonts w:asciiTheme="minorHAnsi" w:hAnsiTheme="minorHAnsi" w:cstheme="minorHAnsi"/>
          <w:smallCaps/>
          <w:lang w:val="en"/>
        </w:rPr>
        <w:t>Parties</w:t>
      </w:r>
      <w:r w:rsidRPr="0094190C">
        <w:rPr>
          <w:rFonts w:asciiTheme="minorHAnsi" w:hAnsiTheme="minorHAnsi" w:cstheme="minorHAnsi"/>
          <w:lang w:val="en"/>
        </w:rPr>
        <w:t xml:space="preserve"> under the </w:t>
      </w:r>
      <w:r w:rsidRPr="0094190C">
        <w:rPr>
          <w:rFonts w:asciiTheme="minorHAnsi" w:hAnsiTheme="minorHAnsi" w:cstheme="minorHAnsi"/>
          <w:smallCaps/>
          <w:lang w:val="en"/>
        </w:rPr>
        <w:t>Contract</w:t>
      </w:r>
      <w:r w:rsidRPr="0094190C">
        <w:rPr>
          <w:rFonts w:asciiTheme="minorHAnsi" w:hAnsiTheme="minorHAnsi" w:cstheme="minorHAnsi"/>
          <w:lang w:val="en"/>
        </w:rPr>
        <w:t xml:space="preserve"> shall take place in written form, either through the exchange of e-mails or via registered letter with acknowledgement of receipt, where the latter form is prohibited in certain cases under the </w:t>
      </w:r>
      <w:r w:rsidRPr="0094190C">
        <w:rPr>
          <w:rFonts w:asciiTheme="minorHAnsi" w:hAnsiTheme="minorHAnsi" w:cstheme="minorHAnsi"/>
          <w:smallCaps/>
          <w:lang w:val="en"/>
        </w:rPr>
        <w:t>Contract</w:t>
      </w:r>
      <w:r w:rsidRPr="0094190C">
        <w:rPr>
          <w:rFonts w:asciiTheme="minorHAnsi" w:hAnsiTheme="minorHAnsi" w:cstheme="minorHAnsi"/>
          <w:lang w:val="en"/>
        </w:rPr>
        <w:t>, and shall be deemed to have been validly served from its receipt by the addressee.</w:t>
      </w:r>
    </w:p>
    <w:p w14:paraId="2B904144" w14:textId="77777777" w:rsidR="00D07897" w:rsidRPr="0094190C" w:rsidRDefault="00D07897" w:rsidP="005E1520">
      <w:pPr>
        <w:pStyle w:val="u"/>
        <w:widowControl w:val="0"/>
        <w:numPr>
          <w:ilvl w:val="12"/>
          <w:numId w:val="0"/>
        </w:numPr>
        <w:spacing w:after="120"/>
        <w:ind w:left="561"/>
        <w:rPr>
          <w:rFonts w:asciiTheme="minorHAnsi" w:hAnsiTheme="minorHAnsi" w:cstheme="minorHAnsi"/>
          <w:lang w:val="en-GB"/>
        </w:rPr>
      </w:pPr>
      <w:r w:rsidRPr="0094190C">
        <w:rPr>
          <w:rFonts w:asciiTheme="minorHAnsi" w:hAnsiTheme="minorHAnsi" w:cstheme="minorHAnsi"/>
          <w:lang w:val="en"/>
        </w:rPr>
        <w:t>All correspondence shall be forwarded, all carriage costs paid, to the following addresses:</w:t>
      </w:r>
    </w:p>
    <w:tbl>
      <w:tblPr>
        <w:tblStyle w:val="Grilledutableau"/>
        <w:tblW w:w="0" w:type="auto"/>
        <w:tblInd w:w="992" w:type="dxa"/>
        <w:tblLook w:val="04A0" w:firstRow="1" w:lastRow="0" w:firstColumn="1" w:lastColumn="0" w:noHBand="0" w:noVBand="1"/>
      </w:tblPr>
      <w:tblGrid>
        <w:gridCol w:w="4370"/>
        <w:gridCol w:w="4374"/>
      </w:tblGrid>
      <w:tr w:rsidR="00D07897" w:rsidRPr="0094190C" w14:paraId="26D4DE6E" w14:textId="77777777" w:rsidTr="00D07897">
        <w:tc>
          <w:tcPr>
            <w:tcW w:w="4370" w:type="dxa"/>
            <w:vAlign w:val="center"/>
          </w:tcPr>
          <w:p w14:paraId="5824A1C6" w14:textId="77777777" w:rsidR="00D07897" w:rsidRPr="0094190C" w:rsidRDefault="00D07897" w:rsidP="00B2733D">
            <w:pPr>
              <w:pStyle w:val="w"/>
              <w:widowControl w:val="0"/>
              <w:spacing w:before="100" w:beforeAutospacing="1" w:after="100" w:afterAutospacing="1"/>
              <w:rPr>
                <w:rFonts w:asciiTheme="minorHAnsi" w:hAnsiTheme="minorHAnsi" w:cstheme="minorHAnsi"/>
              </w:rPr>
            </w:pPr>
            <w:r w:rsidRPr="0094190C">
              <w:rPr>
                <w:rFonts w:asciiTheme="minorHAnsi" w:hAnsiTheme="minorHAnsi" w:cstheme="minorHAnsi"/>
                <w:lang w:val="en"/>
              </w:rPr>
              <w:t>For E</w:t>
            </w:r>
            <w:r w:rsidRPr="0094190C">
              <w:rPr>
                <w:rFonts w:asciiTheme="minorHAnsi" w:hAnsiTheme="minorHAnsi" w:cstheme="minorHAnsi"/>
                <w:smallCaps/>
                <w:lang w:val="en"/>
              </w:rPr>
              <w:t xml:space="preserve">xpertise </w:t>
            </w:r>
            <w:proofErr w:type="gramStart"/>
            <w:r w:rsidRPr="0094190C">
              <w:rPr>
                <w:rFonts w:asciiTheme="minorHAnsi" w:hAnsiTheme="minorHAnsi" w:cstheme="minorHAnsi"/>
                <w:smallCaps/>
                <w:lang w:val="en"/>
              </w:rPr>
              <w:t>France </w:t>
            </w:r>
            <w:r w:rsidRPr="0094190C">
              <w:rPr>
                <w:rFonts w:asciiTheme="minorHAnsi" w:hAnsiTheme="minorHAnsi" w:cstheme="minorHAnsi"/>
                <w:lang w:val="en"/>
              </w:rPr>
              <w:t>:</w:t>
            </w:r>
            <w:proofErr w:type="gramEnd"/>
          </w:p>
        </w:tc>
        <w:tc>
          <w:tcPr>
            <w:tcW w:w="4374" w:type="dxa"/>
            <w:vAlign w:val="center"/>
          </w:tcPr>
          <w:p w14:paraId="6F9FD224" w14:textId="77777777" w:rsidR="00BB6A6D" w:rsidRPr="0037243A" w:rsidRDefault="00BB6A6D" w:rsidP="00BB6A6D">
            <w:pPr>
              <w:rPr>
                <w:rFonts w:asciiTheme="minorHAnsi" w:eastAsia="Times New Roman" w:hAnsiTheme="minorHAnsi" w:cs="Calibri"/>
                <w:sz w:val="22"/>
                <w:highlight w:val="yellow"/>
              </w:rPr>
            </w:pPr>
            <w:r w:rsidRPr="0037243A">
              <w:rPr>
                <w:rFonts w:asciiTheme="minorHAnsi" w:eastAsia="Times New Roman" w:hAnsiTheme="minorHAnsi" w:cs="Calibri"/>
                <w:sz w:val="22"/>
                <w:highlight w:val="yellow"/>
              </w:rPr>
              <w:t xml:space="preserve">Thomas Poirier </w:t>
            </w:r>
          </w:p>
          <w:p w14:paraId="614DACA9" w14:textId="77777777" w:rsidR="00BB6A6D" w:rsidRPr="0037243A" w:rsidRDefault="00BB6A6D" w:rsidP="00BB6A6D">
            <w:pPr>
              <w:rPr>
                <w:rFonts w:asciiTheme="minorHAnsi" w:eastAsia="Times New Roman" w:hAnsiTheme="minorHAnsi" w:cs="Calibri"/>
                <w:sz w:val="22"/>
                <w:highlight w:val="yellow"/>
              </w:rPr>
            </w:pPr>
            <w:r w:rsidRPr="0037243A">
              <w:rPr>
                <w:rFonts w:asciiTheme="minorHAnsi" w:eastAsia="Times New Roman" w:hAnsiTheme="minorHAnsi" w:cs="Calibri"/>
                <w:sz w:val="22"/>
                <w:highlight w:val="yellow"/>
              </w:rPr>
              <w:t xml:space="preserve">Team Leader </w:t>
            </w:r>
          </w:p>
          <w:p w14:paraId="7BE5AA6E" w14:textId="77777777" w:rsidR="00BB6A6D" w:rsidRPr="0037243A" w:rsidRDefault="00BB6A6D" w:rsidP="00BB6A6D">
            <w:pPr>
              <w:rPr>
                <w:rFonts w:asciiTheme="minorHAnsi" w:eastAsia="Times New Roman" w:hAnsiTheme="minorHAnsi" w:cs="Calibri"/>
                <w:sz w:val="22"/>
                <w:highlight w:val="yellow"/>
              </w:rPr>
            </w:pPr>
            <w:r w:rsidRPr="0037243A">
              <w:rPr>
                <w:rFonts w:asciiTheme="minorHAnsi" w:eastAsia="Times New Roman" w:hAnsiTheme="minorHAnsi" w:cs="Calibri"/>
                <w:sz w:val="22"/>
                <w:highlight w:val="yellow"/>
              </w:rPr>
              <w:t xml:space="preserve">Pôle ESSR, Département CHDS </w:t>
            </w:r>
          </w:p>
          <w:p w14:paraId="34C83267" w14:textId="77777777" w:rsidR="00BB6A6D" w:rsidRPr="0037243A" w:rsidRDefault="00BB6A6D" w:rsidP="00BB6A6D">
            <w:pPr>
              <w:rPr>
                <w:rFonts w:asciiTheme="minorHAnsi" w:eastAsia="Times New Roman" w:hAnsiTheme="minorHAnsi" w:cs="Calibri"/>
                <w:sz w:val="22"/>
                <w:highlight w:val="yellow"/>
              </w:rPr>
            </w:pPr>
            <w:r w:rsidRPr="0037243A">
              <w:rPr>
                <w:rFonts w:asciiTheme="minorHAnsi" w:eastAsia="Times New Roman" w:hAnsiTheme="minorHAnsi" w:cs="Calibri"/>
                <w:sz w:val="22"/>
                <w:highlight w:val="yellow"/>
              </w:rPr>
              <w:t xml:space="preserve">40, boulevard de Port Royal </w:t>
            </w:r>
          </w:p>
          <w:p w14:paraId="105EFB21" w14:textId="52A491A2" w:rsidR="000C14BD" w:rsidRPr="0094190C" w:rsidRDefault="00BB6A6D" w:rsidP="00BB6A6D">
            <w:pPr>
              <w:rPr>
                <w:rFonts w:asciiTheme="minorHAnsi" w:hAnsiTheme="minorHAnsi" w:cstheme="minorHAnsi"/>
              </w:rPr>
            </w:pPr>
            <w:r w:rsidRPr="0037243A">
              <w:rPr>
                <w:rFonts w:asciiTheme="minorHAnsi" w:eastAsia="Times New Roman" w:hAnsiTheme="minorHAnsi" w:cs="Calibri"/>
                <w:sz w:val="22"/>
                <w:highlight w:val="yellow"/>
              </w:rPr>
              <w:t>F-75005</w:t>
            </w:r>
            <w:r w:rsidRPr="0037243A">
              <w:rPr>
                <w:rFonts w:asciiTheme="minorHAnsi" w:eastAsia="Times New Roman" w:hAnsiTheme="minorHAnsi" w:cs="Calibri"/>
                <w:sz w:val="22"/>
              </w:rPr>
              <w:t xml:space="preserve"> PARIS</w:t>
            </w:r>
          </w:p>
        </w:tc>
      </w:tr>
      <w:tr w:rsidR="00D07897" w:rsidRPr="0094190C" w14:paraId="470D04E4" w14:textId="77777777" w:rsidTr="00D07897">
        <w:tc>
          <w:tcPr>
            <w:tcW w:w="4370" w:type="dxa"/>
            <w:vAlign w:val="center"/>
          </w:tcPr>
          <w:p w14:paraId="4F65F9B4" w14:textId="77777777" w:rsidR="00D07897" w:rsidRPr="0094190C" w:rsidRDefault="00D07897" w:rsidP="00B2733D">
            <w:pPr>
              <w:pStyle w:val="w"/>
              <w:spacing w:before="100" w:beforeAutospacing="1" w:after="100" w:afterAutospacing="1"/>
              <w:rPr>
                <w:rFonts w:asciiTheme="minorHAnsi" w:hAnsiTheme="minorHAnsi" w:cstheme="minorHAnsi"/>
                <w:szCs w:val="20"/>
              </w:rPr>
            </w:pPr>
            <w:r w:rsidRPr="0094190C">
              <w:rPr>
                <w:rFonts w:asciiTheme="minorHAnsi" w:hAnsiTheme="minorHAnsi" w:cstheme="minorHAnsi"/>
                <w:szCs w:val="20"/>
                <w:lang w:val="en"/>
              </w:rPr>
              <w:t xml:space="preserve">For the </w:t>
            </w:r>
            <w:r w:rsidRPr="0094190C">
              <w:rPr>
                <w:rFonts w:asciiTheme="minorHAnsi" w:hAnsiTheme="minorHAnsi" w:cstheme="minorHAnsi"/>
                <w:smallCaps/>
                <w:szCs w:val="20"/>
                <w:lang w:val="en"/>
              </w:rPr>
              <w:t>Contractor</w:t>
            </w:r>
            <w:r w:rsidRPr="0094190C">
              <w:rPr>
                <w:rFonts w:asciiTheme="minorHAnsi" w:hAnsiTheme="minorHAnsi" w:cstheme="minorHAnsi"/>
                <w:szCs w:val="20"/>
                <w:lang w:val="en"/>
              </w:rPr>
              <w:t>:</w:t>
            </w:r>
          </w:p>
        </w:tc>
        <w:tc>
          <w:tcPr>
            <w:tcW w:w="4374" w:type="dxa"/>
            <w:vAlign w:val="center"/>
          </w:tcPr>
          <w:p w14:paraId="16293CC5" w14:textId="71AA9D27" w:rsidR="000C14BD" w:rsidRPr="0094190C" w:rsidRDefault="000C14BD" w:rsidP="005A65B7">
            <w:pPr>
              <w:rPr>
                <w:rFonts w:asciiTheme="minorHAnsi" w:hAnsiTheme="minorHAnsi" w:cstheme="minorHAnsi"/>
              </w:rPr>
            </w:pPr>
          </w:p>
        </w:tc>
      </w:tr>
    </w:tbl>
    <w:p w14:paraId="598188ED" w14:textId="77777777" w:rsidR="00D07897" w:rsidRPr="0094190C" w:rsidRDefault="00D07897" w:rsidP="00D07897">
      <w:pPr>
        <w:pStyle w:val="v"/>
        <w:widowControl w:val="0"/>
        <w:numPr>
          <w:ilvl w:val="12"/>
          <w:numId w:val="0"/>
        </w:numPr>
        <w:spacing w:before="120"/>
        <w:ind w:left="561"/>
        <w:rPr>
          <w:rFonts w:asciiTheme="minorHAnsi" w:hAnsiTheme="minorHAnsi" w:cstheme="minorHAnsi"/>
          <w:lang w:val="en"/>
        </w:rPr>
      </w:pPr>
      <w:r w:rsidRPr="0094190C">
        <w:rPr>
          <w:rFonts w:asciiTheme="minorHAnsi" w:hAnsiTheme="minorHAnsi" w:cstheme="minorHAnsi"/>
          <w:lang w:val="en"/>
        </w:rPr>
        <w:lastRenderedPageBreak/>
        <w:t xml:space="preserve">Each </w:t>
      </w:r>
      <w:r w:rsidRPr="0094190C">
        <w:rPr>
          <w:rFonts w:asciiTheme="minorHAnsi" w:hAnsiTheme="minorHAnsi" w:cstheme="minorHAnsi"/>
          <w:smallCaps/>
          <w:lang w:val="en"/>
        </w:rPr>
        <w:t>Party</w:t>
      </w:r>
      <w:r w:rsidRPr="0094190C">
        <w:rPr>
          <w:rFonts w:asciiTheme="minorHAnsi" w:hAnsiTheme="minorHAnsi" w:cstheme="minorHAnsi"/>
          <w:lang w:val="en"/>
        </w:rPr>
        <w:t xml:space="preserve"> may modify its address at any time subject to notifying the other </w:t>
      </w:r>
      <w:r w:rsidRPr="0094190C">
        <w:rPr>
          <w:rFonts w:asciiTheme="minorHAnsi" w:hAnsiTheme="minorHAnsi" w:cstheme="minorHAnsi"/>
          <w:smallCaps/>
          <w:lang w:val="en"/>
        </w:rPr>
        <w:t>Party</w:t>
      </w:r>
      <w:r w:rsidRPr="0094190C">
        <w:rPr>
          <w:rFonts w:asciiTheme="minorHAnsi" w:hAnsiTheme="minorHAnsi" w:cstheme="minorHAnsi"/>
          <w:lang w:val="en"/>
        </w:rPr>
        <w:t xml:space="preserve"> thereof in writing.</w:t>
      </w:r>
    </w:p>
    <w:p w14:paraId="596ECDBA" w14:textId="77777777" w:rsidR="00140D3D" w:rsidRPr="0094190C" w:rsidRDefault="00140D3D" w:rsidP="00E14A31">
      <w:pPr>
        <w:pStyle w:val="v"/>
        <w:widowControl w:val="0"/>
        <w:numPr>
          <w:ilvl w:val="0"/>
          <w:numId w:val="6"/>
        </w:numPr>
        <w:tabs>
          <w:tab w:val="left" w:pos="1276"/>
        </w:tabs>
        <w:spacing w:before="600" w:after="240"/>
        <w:ind w:left="357" w:hanging="357"/>
        <w:outlineLvl w:val="0"/>
        <w:rPr>
          <w:rFonts w:asciiTheme="minorHAnsi" w:hAnsiTheme="minorHAnsi" w:cstheme="minorHAnsi"/>
          <w:b/>
          <w:caps/>
          <w:sz w:val="24"/>
          <w:u w:val="single"/>
        </w:rPr>
      </w:pPr>
      <w:bookmarkStart w:id="77" w:name="_Toc235535446"/>
      <w:proofErr w:type="spellStart"/>
      <w:r w:rsidRPr="0094190C">
        <w:rPr>
          <w:rFonts w:asciiTheme="minorHAnsi" w:hAnsiTheme="minorHAnsi" w:cstheme="minorHAnsi"/>
        </w:rPr>
        <w:t>Environmental</w:t>
      </w:r>
      <w:proofErr w:type="spellEnd"/>
      <w:r w:rsidRPr="0094190C">
        <w:rPr>
          <w:rFonts w:asciiTheme="minorHAnsi" w:hAnsiTheme="minorHAnsi" w:cstheme="minorHAnsi"/>
        </w:rPr>
        <w:t xml:space="preserve"> clause</w:t>
      </w:r>
      <w:bookmarkEnd w:id="77"/>
    </w:p>
    <w:p w14:paraId="0AD74C6A" w14:textId="77777777" w:rsidR="00140D3D" w:rsidRPr="0094190C" w:rsidRDefault="00140D3D" w:rsidP="00140D3D">
      <w:pPr>
        <w:pStyle w:val="Titre2"/>
        <w:spacing w:before="120" w:after="60"/>
        <w:jc w:val="both"/>
        <w:rPr>
          <w:rFonts w:asciiTheme="minorHAnsi" w:hAnsiTheme="minorHAnsi" w:cstheme="minorHAnsi"/>
          <w:sz w:val="22"/>
          <w:szCs w:val="22"/>
          <w:lang w:val="en-US"/>
        </w:rPr>
      </w:pPr>
      <w:bookmarkStart w:id="78" w:name="_Toc231225102"/>
      <w:bookmarkStart w:id="79" w:name="_Toc235535447"/>
      <w:r w:rsidRPr="0094190C">
        <w:rPr>
          <w:rFonts w:asciiTheme="minorHAnsi" w:hAnsiTheme="minorHAnsi" w:cstheme="minorHAnsi"/>
          <w:sz w:val="22"/>
          <w:szCs w:val="22"/>
          <w:lang w:val="en-US"/>
        </w:rPr>
        <w:t>Environmental clause in the context of the provision of services:</w:t>
      </w:r>
      <w:bookmarkEnd w:id="78"/>
      <w:bookmarkEnd w:id="79"/>
      <w:r w:rsidRPr="0094190C">
        <w:rPr>
          <w:rFonts w:asciiTheme="minorHAnsi" w:hAnsiTheme="minorHAnsi" w:cstheme="minorHAnsi"/>
          <w:sz w:val="22"/>
          <w:szCs w:val="22"/>
          <w:lang w:val="en-US"/>
        </w:rPr>
        <w:t xml:space="preserve"> </w:t>
      </w:r>
    </w:p>
    <w:p w14:paraId="009B2AF2" w14:textId="77777777" w:rsidR="00140D3D" w:rsidRPr="0094190C" w:rsidRDefault="00140D3D" w:rsidP="00140D3D">
      <w:pPr>
        <w:pStyle w:val="v"/>
        <w:widowControl w:val="0"/>
        <w:numPr>
          <w:ilvl w:val="12"/>
          <w:numId w:val="0"/>
        </w:numPr>
        <w:spacing w:before="120"/>
        <w:ind w:left="561"/>
        <w:rPr>
          <w:rFonts w:asciiTheme="minorHAnsi" w:hAnsiTheme="minorHAnsi" w:cstheme="minorHAnsi"/>
          <w:szCs w:val="22"/>
          <w:lang w:val="en-US"/>
        </w:rPr>
      </w:pPr>
      <w:r w:rsidRPr="0094190C">
        <w:rPr>
          <w:rFonts w:asciiTheme="minorHAnsi" w:hAnsiTheme="minorHAnsi" w:cstheme="minorHAnsi"/>
          <w:szCs w:val="22"/>
          <w:lang w:val="en-US"/>
        </w:rPr>
        <w:t>In the context of this contract, the contractor undertakes to reduce the environmental footprint associated with the execution of its services, taking into account local realities and available technological capacities.</w:t>
      </w:r>
    </w:p>
    <w:p w14:paraId="5BCB2E60" w14:textId="77777777" w:rsidR="00140D3D" w:rsidRPr="0094190C" w:rsidRDefault="00140D3D" w:rsidP="00140D3D">
      <w:pPr>
        <w:pStyle w:val="v"/>
        <w:widowControl w:val="0"/>
        <w:numPr>
          <w:ilvl w:val="12"/>
          <w:numId w:val="0"/>
        </w:numPr>
        <w:spacing w:before="120"/>
        <w:ind w:left="561"/>
        <w:rPr>
          <w:rFonts w:asciiTheme="minorHAnsi" w:hAnsiTheme="minorHAnsi" w:cstheme="minorHAnsi"/>
          <w:szCs w:val="22"/>
          <w:lang w:val="en-US"/>
        </w:rPr>
      </w:pPr>
      <w:r w:rsidRPr="0094190C">
        <w:rPr>
          <w:rFonts w:asciiTheme="minorHAnsi" w:hAnsiTheme="minorHAnsi" w:cstheme="minorHAnsi"/>
          <w:szCs w:val="22"/>
          <w:lang w:val="en-US"/>
        </w:rPr>
        <w:t>As such, it should implement the following actions, to the extent possible:</w:t>
      </w:r>
    </w:p>
    <w:p w14:paraId="1CBEF604" w14:textId="77777777" w:rsidR="00140D3D" w:rsidRPr="0094190C" w:rsidRDefault="00140D3D" w:rsidP="00B33EE4">
      <w:pPr>
        <w:pStyle w:val="v"/>
        <w:widowControl w:val="0"/>
        <w:numPr>
          <w:ilvl w:val="0"/>
          <w:numId w:val="36"/>
        </w:numPr>
        <w:spacing w:before="120"/>
        <w:rPr>
          <w:rFonts w:asciiTheme="minorHAnsi" w:hAnsiTheme="minorHAnsi" w:cstheme="minorHAnsi"/>
          <w:szCs w:val="22"/>
          <w:lang w:val="en-US"/>
        </w:rPr>
      </w:pPr>
      <w:r w:rsidRPr="0094190C">
        <w:rPr>
          <w:rFonts w:asciiTheme="minorHAnsi" w:hAnsiTheme="minorHAnsi" w:cstheme="minorHAnsi"/>
          <w:szCs w:val="22"/>
          <w:lang w:val="en-US"/>
        </w:rPr>
        <w:t>Rational use of digital tools that promote energy conservation (e.g., resource-efficient software, shared servers, lightweight platforms);</w:t>
      </w:r>
    </w:p>
    <w:p w14:paraId="64F0ADED" w14:textId="77777777" w:rsidR="00140D3D" w:rsidRPr="0094190C" w:rsidRDefault="00140D3D" w:rsidP="00B33EE4">
      <w:pPr>
        <w:pStyle w:val="v"/>
        <w:widowControl w:val="0"/>
        <w:numPr>
          <w:ilvl w:val="0"/>
          <w:numId w:val="36"/>
        </w:numPr>
        <w:spacing w:before="120"/>
        <w:rPr>
          <w:rFonts w:asciiTheme="minorHAnsi" w:hAnsiTheme="minorHAnsi" w:cstheme="minorHAnsi"/>
          <w:szCs w:val="22"/>
          <w:lang w:val="en-US"/>
        </w:rPr>
      </w:pPr>
      <w:r w:rsidRPr="0094190C">
        <w:rPr>
          <w:rFonts w:asciiTheme="minorHAnsi" w:hAnsiTheme="minorHAnsi" w:cstheme="minorHAnsi"/>
          <w:szCs w:val="22"/>
          <w:lang w:val="en-US"/>
        </w:rPr>
        <w:t>reduction in the use of paper, notably through the use of digital exchanges, the dematerialization of deliverables, and double-sided or black and white printing if necessary;</w:t>
      </w:r>
    </w:p>
    <w:p w14:paraId="004D38F7" w14:textId="77777777" w:rsidR="00140D3D" w:rsidRPr="0094190C" w:rsidRDefault="00140D3D" w:rsidP="00B33EE4">
      <w:pPr>
        <w:pStyle w:val="v"/>
        <w:widowControl w:val="0"/>
        <w:numPr>
          <w:ilvl w:val="0"/>
          <w:numId w:val="36"/>
        </w:numPr>
        <w:spacing w:before="120"/>
        <w:rPr>
          <w:rFonts w:asciiTheme="minorHAnsi" w:hAnsiTheme="minorHAnsi" w:cstheme="minorHAnsi"/>
          <w:szCs w:val="22"/>
          <w:lang w:val="en-US"/>
        </w:rPr>
      </w:pPr>
      <w:r w:rsidRPr="0094190C">
        <w:rPr>
          <w:rFonts w:asciiTheme="minorHAnsi" w:hAnsiTheme="minorHAnsi" w:cstheme="minorHAnsi"/>
          <w:szCs w:val="22"/>
          <w:lang w:val="en-US"/>
        </w:rPr>
        <w:t>Raising awareness among teams (employees, consultants, local service providers) about eco-gestures and good environmental practices in the provision of intellectual services, training, auditing, or consulting.</w:t>
      </w:r>
    </w:p>
    <w:p w14:paraId="2D8F035E" w14:textId="77777777" w:rsidR="00140D3D" w:rsidRPr="0094190C"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62810A5C" w14:textId="77777777" w:rsidR="00140D3D" w:rsidRPr="0094190C" w:rsidRDefault="00140D3D" w:rsidP="00140D3D">
      <w:pPr>
        <w:pStyle w:val="v"/>
        <w:widowControl w:val="0"/>
        <w:numPr>
          <w:ilvl w:val="12"/>
          <w:numId w:val="0"/>
        </w:numPr>
        <w:spacing w:before="120"/>
        <w:ind w:left="561"/>
        <w:rPr>
          <w:rFonts w:asciiTheme="minorHAnsi" w:hAnsiTheme="minorHAnsi" w:cstheme="minorHAnsi"/>
          <w:szCs w:val="22"/>
          <w:lang w:val="en-US"/>
        </w:rPr>
      </w:pPr>
      <w:r w:rsidRPr="0094190C">
        <w:rPr>
          <w:rFonts w:asciiTheme="minorHAnsi" w:hAnsiTheme="minorHAnsi" w:cstheme="minorHAnsi"/>
          <w:szCs w:val="22"/>
          <w:lang w:val="en-US"/>
        </w:rPr>
        <w:t>The incumbent will ensure that these actions are adapted to local conditions (digital access, available infrastructure) and that the logic of sustainable development is integrated into his working methods.</w:t>
      </w:r>
    </w:p>
    <w:p w14:paraId="0B775227" w14:textId="77777777" w:rsidR="00140D3D" w:rsidRPr="0094190C" w:rsidRDefault="00140D3D" w:rsidP="00140D3D">
      <w:pPr>
        <w:pStyle w:val="v"/>
        <w:widowControl w:val="0"/>
        <w:numPr>
          <w:ilvl w:val="12"/>
          <w:numId w:val="0"/>
        </w:numPr>
        <w:spacing w:before="120"/>
        <w:ind w:left="561"/>
        <w:rPr>
          <w:rFonts w:asciiTheme="minorHAnsi" w:hAnsiTheme="minorHAnsi" w:cstheme="minorHAnsi"/>
          <w:szCs w:val="22"/>
          <w:lang w:val="en-US"/>
        </w:rPr>
      </w:pPr>
      <w:r w:rsidRPr="0094190C">
        <w:rPr>
          <w:rFonts w:asciiTheme="minorHAnsi" w:hAnsiTheme="minorHAnsi" w:cstheme="minorHAnsi"/>
          <w:szCs w:val="22"/>
          <w:lang w:val="en-US"/>
        </w:rPr>
        <w:t>At the end of the contract, a simplified environmental report must be sent to the buyer. This document will specify the concrete actions implemented, the tools or methods used, and any limitations encountered.</w:t>
      </w:r>
    </w:p>
    <w:p w14:paraId="7B9756C4" w14:textId="77777777" w:rsidR="00140D3D" w:rsidRPr="0094190C" w:rsidRDefault="00140D3D" w:rsidP="00140D3D">
      <w:pPr>
        <w:pStyle w:val="v"/>
        <w:widowControl w:val="0"/>
        <w:numPr>
          <w:ilvl w:val="12"/>
          <w:numId w:val="0"/>
        </w:numPr>
        <w:spacing w:before="120"/>
        <w:ind w:left="561"/>
        <w:rPr>
          <w:rFonts w:asciiTheme="minorHAnsi" w:hAnsiTheme="minorHAnsi" w:cstheme="minorHAnsi"/>
          <w:szCs w:val="22"/>
          <w:lang w:val="en-US"/>
        </w:rPr>
      </w:pPr>
      <w:r w:rsidRPr="0037243A">
        <w:rPr>
          <w:rFonts w:asciiTheme="minorHAnsi" w:hAnsiTheme="minorHAnsi" w:cstheme="minorHAnsi"/>
          <w:lang w:val="en-GB"/>
        </w:rPr>
        <w:t xml:space="preserve">During the execution of the contract, Expertise France or its partners may request at any time evidence (certificates, activity reports, captures, training materials, etc.) to verify the effective implementation of environmental commitments, particularly in terms of: reducing environmental impacts. </w:t>
      </w:r>
    </w:p>
    <w:p w14:paraId="77E88AAC" w14:textId="77777777" w:rsidR="00140D3D" w:rsidRPr="0094190C"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2F1CD0DC" w14:textId="77777777" w:rsidR="009766DB" w:rsidRPr="0094190C" w:rsidRDefault="009766DB" w:rsidP="00E14A31">
      <w:pPr>
        <w:pStyle w:val="v"/>
        <w:widowControl w:val="0"/>
        <w:numPr>
          <w:ilvl w:val="0"/>
          <w:numId w:val="6"/>
        </w:numPr>
        <w:tabs>
          <w:tab w:val="left" w:pos="1276"/>
        </w:tabs>
        <w:spacing w:before="600" w:after="240"/>
        <w:ind w:left="357" w:hanging="357"/>
        <w:outlineLvl w:val="0"/>
        <w:rPr>
          <w:rFonts w:asciiTheme="minorHAnsi" w:hAnsiTheme="minorHAnsi" w:cstheme="minorHAnsi"/>
          <w:b/>
          <w:caps/>
          <w:sz w:val="24"/>
          <w:u w:val="single"/>
        </w:rPr>
      </w:pPr>
      <w:bookmarkStart w:id="80" w:name="_Toc231225105"/>
      <w:bookmarkStart w:id="81" w:name="_Toc235535448"/>
      <w:r w:rsidRPr="0094190C">
        <w:rPr>
          <w:rFonts w:asciiTheme="minorHAnsi" w:hAnsiTheme="minorHAnsi" w:cstheme="minorHAnsi"/>
          <w:b/>
          <w:bCs/>
          <w:caps/>
          <w:sz w:val="24"/>
          <w:u w:val="single"/>
          <w:lang w:val="en"/>
        </w:rPr>
        <w:t>Re-examination clause</w:t>
      </w:r>
      <w:bookmarkEnd w:id="80"/>
      <w:bookmarkEnd w:id="81"/>
    </w:p>
    <w:p w14:paraId="7F8562CE" w14:textId="77777777" w:rsidR="000C14BD" w:rsidRPr="0037243A" w:rsidRDefault="00846DCE">
      <w:pPr>
        <w:pStyle w:val="u"/>
        <w:rPr>
          <w:rFonts w:asciiTheme="minorHAnsi" w:hAnsiTheme="minorHAnsi" w:cstheme="minorHAnsi"/>
          <w:lang w:val="en-GB"/>
        </w:rPr>
      </w:pPr>
      <w:r w:rsidRPr="0037243A">
        <w:rPr>
          <w:rFonts w:asciiTheme="minorHAnsi" w:hAnsiTheme="minorHAnsi" w:cstheme="minorHAnsi"/>
          <w:lang w:val="en-GB"/>
        </w:rPr>
        <w:t>Under Articles R. 2194-1 et seq. of the French Public Procurement Code, Expertise France may clarify or adjust non-essential technical elements, sequencing and deliverable formats where this does not alter the overall nature of the Contract. Any modification affecting mandatory deliverables, price, duration, expert inputs or allocation of risk must be documented through the appropriate legally valid written instrument, including an amendment where required.</w:t>
      </w:r>
    </w:p>
    <w:p w14:paraId="3B2C85B4" w14:textId="77777777" w:rsidR="00C64382" w:rsidRPr="0094190C" w:rsidRDefault="00C64382" w:rsidP="00E14A31">
      <w:pPr>
        <w:pStyle w:val="v"/>
        <w:widowControl w:val="0"/>
        <w:numPr>
          <w:ilvl w:val="0"/>
          <w:numId w:val="6"/>
        </w:numPr>
        <w:tabs>
          <w:tab w:val="left" w:pos="1276"/>
        </w:tabs>
        <w:spacing w:before="600" w:after="240"/>
        <w:ind w:left="357" w:hanging="357"/>
        <w:outlineLvl w:val="0"/>
        <w:rPr>
          <w:rFonts w:asciiTheme="minorHAnsi" w:hAnsiTheme="minorHAnsi" w:cstheme="minorHAnsi"/>
          <w:b/>
          <w:caps/>
          <w:sz w:val="24"/>
          <w:u w:val="single"/>
        </w:rPr>
      </w:pPr>
      <w:bookmarkStart w:id="82" w:name="_Toc70411395"/>
      <w:bookmarkStart w:id="83" w:name="_Toc231225106"/>
      <w:bookmarkStart w:id="84" w:name="_Toc235535449"/>
      <w:r w:rsidRPr="0094190C">
        <w:rPr>
          <w:rFonts w:asciiTheme="minorHAnsi" w:hAnsiTheme="minorHAnsi" w:cstheme="minorHAnsi"/>
          <w:b/>
          <w:bCs/>
          <w:caps/>
          <w:sz w:val="24"/>
          <w:u w:val="single"/>
          <w:lang w:val="en"/>
        </w:rPr>
        <w:t>Similar services</w:t>
      </w:r>
      <w:bookmarkEnd w:id="82"/>
      <w:bookmarkEnd w:id="83"/>
      <w:bookmarkEnd w:id="84"/>
    </w:p>
    <w:p w14:paraId="36121073" w14:textId="77777777" w:rsidR="0026644D" w:rsidRPr="0094190C"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lang w:val="en"/>
        </w:rPr>
      </w:pPr>
      <w:r w:rsidRPr="0094190C">
        <w:rPr>
          <w:rFonts w:asciiTheme="minorHAnsi" w:eastAsia="Times New Roman" w:hAnsiTheme="minorHAnsi" w:cstheme="minorHAnsi"/>
          <w:sz w:val="22"/>
          <w:lang w:val="en"/>
        </w:rPr>
        <w:t xml:space="preserve">Under Article R.2122-7 of the French Public Procurement Code, the </w:t>
      </w:r>
      <w:r w:rsidR="000D43C1" w:rsidRPr="0094190C">
        <w:rPr>
          <w:rFonts w:asciiTheme="minorHAnsi" w:hAnsiTheme="minorHAnsi" w:cstheme="minorHAnsi"/>
          <w:smallCaps/>
          <w:sz w:val="22"/>
          <w:lang w:val="en"/>
        </w:rPr>
        <w:t>Contractor</w:t>
      </w:r>
      <w:r w:rsidRPr="0094190C">
        <w:rPr>
          <w:rFonts w:asciiTheme="minorHAnsi" w:eastAsia="Times New Roman" w:hAnsiTheme="minorHAnsi" w:cstheme="minorHAnsi"/>
          <w:sz w:val="22"/>
          <w:lang w:val="en"/>
        </w:rPr>
        <w:t xml:space="preserve"> may be awarded a </w:t>
      </w:r>
      <w:r w:rsidRPr="0094190C">
        <w:rPr>
          <w:rFonts w:asciiTheme="minorHAnsi" w:eastAsia="Times New Roman" w:hAnsiTheme="minorHAnsi" w:cstheme="minorHAnsi"/>
          <w:sz w:val="22"/>
          <w:lang w:val="en"/>
        </w:rPr>
        <w:lastRenderedPageBreak/>
        <w:t>contract for similar services to those of the initial contract without advertising or competitive bidding.</w:t>
      </w:r>
    </w:p>
    <w:p w14:paraId="6E0DDF3F" w14:textId="77777777" w:rsidR="001570D6" w:rsidRPr="0094190C" w:rsidRDefault="001570D6" w:rsidP="00E14A31">
      <w:pPr>
        <w:pStyle w:val="v"/>
        <w:widowControl w:val="0"/>
        <w:numPr>
          <w:ilvl w:val="0"/>
          <w:numId w:val="6"/>
        </w:numPr>
        <w:tabs>
          <w:tab w:val="left" w:pos="1276"/>
        </w:tabs>
        <w:spacing w:before="600" w:after="240"/>
        <w:ind w:left="357" w:hanging="357"/>
        <w:outlineLvl w:val="0"/>
        <w:rPr>
          <w:rFonts w:asciiTheme="minorHAnsi" w:hAnsiTheme="minorHAnsi" w:cstheme="minorHAnsi"/>
          <w:b/>
          <w:caps/>
          <w:sz w:val="24"/>
          <w:u w:val="single"/>
        </w:rPr>
      </w:pPr>
      <w:bookmarkStart w:id="85" w:name="_Toc231225107"/>
      <w:bookmarkStart w:id="86" w:name="_Toc235535450"/>
      <w:r w:rsidRPr="0094190C">
        <w:rPr>
          <w:rFonts w:asciiTheme="minorHAnsi" w:hAnsiTheme="minorHAnsi" w:cstheme="minorHAnsi"/>
          <w:b/>
          <w:bCs/>
          <w:caps/>
          <w:sz w:val="24"/>
          <w:u w:val="single"/>
          <w:lang w:val="en"/>
        </w:rPr>
        <w:t>penalties</w:t>
      </w:r>
      <w:bookmarkEnd w:id="85"/>
      <w:bookmarkEnd w:id="86"/>
    </w:p>
    <w:p w14:paraId="253A5B11" w14:textId="77777777" w:rsidR="005C1231" w:rsidRPr="0094190C" w:rsidRDefault="005C1231" w:rsidP="00A1761D">
      <w:pPr>
        <w:pStyle w:val="u"/>
        <w:widowControl w:val="0"/>
        <w:rPr>
          <w:rFonts w:asciiTheme="minorHAnsi" w:hAnsiTheme="minorHAnsi" w:cstheme="minorHAnsi"/>
          <w:szCs w:val="22"/>
          <w:lang w:val="en-GB"/>
        </w:rPr>
      </w:pPr>
      <w:r w:rsidRPr="0037243A">
        <w:rPr>
          <w:rFonts w:asciiTheme="minorHAnsi" w:hAnsiTheme="minorHAnsi" w:cstheme="minorHAnsi"/>
          <w:lang w:val="en-GB"/>
        </w:rPr>
        <w:t xml:space="preserve">The </w:t>
      </w:r>
      <w:proofErr w:type="gramStart"/>
      <w:r w:rsidRPr="0037243A">
        <w:rPr>
          <w:rFonts w:asciiTheme="minorHAnsi" w:hAnsiTheme="minorHAnsi" w:cstheme="minorHAnsi"/>
          <w:lang w:val="en-GB"/>
        </w:rPr>
        <w:t>amount</w:t>
      </w:r>
      <w:proofErr w:type="gramEnd"/>
      <w:r w:rsidRPr="0037243A">
        <w:rPr>
          <w:rFonts w:asciiTheme="minorHAnsi" w:hAnsiTheme="minorHAnsi" w:cstheme="minorHAnsi"/>
          <w:lang w:val="en-GB"/>
        </w:rPr>
        <w:t xml:space="preserve"> of penalties will be applied within the calculation of the balance due under the corresponding services.</w:t>
      </w:r>
    </w:p>
    <w:p w14:paraId="4AC4534C" w14:textId="77777777" w:rsidR="00197CF8" w:rsidRPr="0094190C" w:rsidRDefault="00197CF8" w:rsidP="00A1761D">
      <w:pPr>
        <w:pStyle w:val="Titre2"/>
        <w:spacing w:before="120" w:after="60"/>
        <w:jc w:val="both"/>
        <w:rPr>
          <w:rFonts w:asciiTheme="minorHAnsi" w:hAnsiTheme="minorHAnsi" w:cstheme="minorHAnsi"/>
          <w:sz w:val="22"/>
          <w:szCs w:val="22"/>
          <w:lang w:val="en-GB"/>
        </w:rPr>
      </w:pPr>
      <w:bookmarkStart w:id="87" w:name="_Toc231225108"/>
      <w:bookmarkStart w:id="88" w:name="_Toc235535451"/>
      <w:r w:rsidRPr="0094190C">
        <w:rPr>
          <w:rFonts w:asciiTheme="minorHAnsi" w:hAnsiTheme="minorHAnsi" w:cstheme="minorHAnsi"/>
          <w:sz w:val="22"/>
          <w:szCs w:val="22"/>
          <w:lang w:val="en"/>
        </w:rPr>
        <w:t>Penalties for periodic documentary deliverables</w:t>
      </w:r>
      <w:bookmarkEnd w:id="87"/>
      <w:bookmarkEnd w:id="88"/>
    </w:p>
    <w:p w14:paraId="68BC6652" w14:textId="77777777" w:rsidR="00197CF8" w:rsidRPr="0094190C" w:rsidRDefault="00197CF8" w:rsidP="00A1761D">
      <w:pPr>
        <w:pStyle w:val="u"/>
        <w:widowControl w:val="0"/>
        <w:numPr>
          <w:ilvl w:val="12"/>
          <w:numId w:val="0"/>
        </w:numPr>
        <w:ind w:left="562"/>
        <w:rPr>
          <w:rFonts w:asciiTheme="minorHAnsi" w:hAnsiTheme="minorHAnsi" w:cstheme="minorHAnsi"/>
          <w:szCs w:val="22"/>
          <w:lang w:val="en-GB"/>
        </w:rPr>
      </w:pPr>
      <w:r w:rsidRPr="0094190C">
        <w:rPr>
          <w:rFonts w:asciiTheme="minorHAnsi" w:hAnsiTheme="minorHAnsi" w:cstheme="minorHAnsi"/>
          <w:szCs w:val="22"/>
          <w:lang w:val="en"/>
        </w:rPr>
        <w:t xml:space="preserve">By way of derogation from Article 14 of the CCAG, penalties are set at the fixed rate of €50 net per day of delay in the delivery of the periodic deliverables specified in Article 6 “Deliverables table” of the </w:t>
      </w:r>
      <w:r w:rsidRPr="0094190C">
        <w:rPr>
          <w:rFonts w:asciiTheme="minorHAnsi" w:hAnsiTheme="minorHAnsi" w:cstheme="minorHAnsi"/>
          <w:smallCaps/>
          <w:szCs w:val="22"/>
          <w:lang w:val="en"/>
        </w:rPr>
        <w:t>Contract</w:t>
      </w:r>
      <w:r w:rsidRPr="0094190C">
        <w:rPr>
          <w:rFonts w:asciiTheme="minorHAnsi" w:hAnsiTheme="minorHAnsi" w:cstheme="minorHAnsi"/>
          <w:szCs w:val="22"/>
          <w:lang w:val="en"/>
        </w:rPr>
        <w:t>.</w:t>
      </w:r>
    </w:p>
    <w:p w14:paraId="1EAE3E38" w14:textId="77777777" w:rsidR="00197CF8" w:rsidRPr="0094190C" w:rsidRDefault="00197CF8" w:rsidP="00A1761D">
      <w:pPr>
        <w:pStyle w:val="Titre2"/>
        <w:spacing w:before="120" w:after="60"/>
        <w:jc w:val="both"/>
        <w:rPr>
          <w:rFonts w:asciiTheme="minorHAnsi" w:hAnsiTheme="minorHAnsi" w:cstheme="minorHAnsi"/>
          <w:sz w:val="22"/>
          <w:szCs w:val="22"/>
          <w:lang w:val="en-GB"/>
        </w:rPr>
      </w:pPr>
      <w:bookmarkStart w:id="89" w:name="_Toc231225109"/>
      <w:bookmarkStart w:id="90" w:name="_Toc235535452"/>
      <w:r w:rsidRPr="0094190C">
        <w:rPr>
          <w:rFonts w:asciiTheme="minorHAnsi" w:hAnsiTheme="minorHAnsi" w:cstheme="minorHAnsi"/>
          <w:sz w:val="22"/>
          <w:szCs w:val="22"/>
          <w:lang w:val="en"/>
        </w:rPr>
        <w:t>Penalties applicable to submission of final deliverables</w:t>
      </w:r>
      <w:bookmarkEnd w:id="89"/>
      <w:bookmarkEnd w:id="90"/>
    </w:p>
    <w:p w14:paraId="1D95A970" w14:textId="77777777" w:rsidR="00197CF8" w:rsidRPr="0094190C" w:rsidRDefault="00197CF8" w:rsidP="00A1761D">
      <w:pPr>
        <w:pStyle w:val="u"/>
        <w:widowControl w:val="0"/>
        <w:numPr>
          <w:ilvl w:val="12"/>
          <w:numId w:val="0"/>
        </w:numPr>
        <w:ind w:left="562"/>
        <w:rPr>
          <w:rFonts w:asciiTheme="minorHAnsi" w:hAnsiTheme="minorHAnsi" w:cstheme="minorHAnsi"/>
          <w:szCs w:val="22"/>
          <w:lang w:val="en-GB"/>
        </w:rPr>
      </w:pPr>
      <w:r w:rsidRPr="0094190C">
        <w:rPr>
          <w:rFonts w:asciiTheme="minorHAnsi" w:hAnsiTheme="minorHAnsi" w:cstheme="minorHAnsi"/>
          <w:szCs w:val="22"/>
          <w:lang w:val="en"/>
        </w:rPr>
        <w:t xml:space="preserve">By way of derogation from Article 14 of the CCAG, penalties are set at the fixed rate of €100 net per day of delay in the delivery of the final deliverables specified in Article 6 “Deliverables table” of the </w:t>
      </w:r>
      <w:r w:rsidRPr="0094190C">
        <w:rPr>
          <w:rFonts w:asciiTheme="minorHAnsi" w:hAnsiTheme="minorHAnsi" w:cstheme="minorHAnsi"/>
          <w:smallCaps/>
          <w:szCs w:val="22"/>
          <w:lang w:val="en"/>
        </w:rPr>
        <w:t>Contract</w:t>
      </w:r>
      <w:r w:rsidRPr="0094190C">
        <w:rPr>
          <w:rFonts w:asciiTheme="minorHAnsi" w:hAnsiTheme="minorHAnsi" w:cstheme="minorHAnsi"/>
          <w:szCs w:val="22"/>
          <w:lang w:val="en"/>
        </w:rPr>
        <w:t>.</w:t>
      </w:r>
    </w:p>
    <w:p w14:paraId="1191DEEB" w14:textId="77777777" w:rsidR="00656639" w:rsidRPr="0094190C" w:rsidRDefault="00800C6C" w:rsidP="00E14A31">
      <w:pPr>
        <w:pStyle w:val="v"/>
        <w:widowControl w:val="0"/>
        <w:numPr>
          <w:ilvl w:val="0"/>
          <w:numId w:val="6"/>
        </w:numPr>
        <w:tabs>
          <w:tab w:val="left" w:pos="1276"/>
        </w:tabs>
        <w:spacing w:before="600" w:after="240"/>
        <w:ind w:left="357" w:hanging="357"/>
        <w:outlineLvl w:val="0"/>
        <w:rPr>
          <w:rFonts w:asciiTheme="minorHAnsi" w:hAnsiTheme="minorHAnsi" w:cstheme="minorHAnsi"/>
          <w:b/>
          <w:caps/>
          <w:sz w:val="24"/>
          <w:u w:val="single"/>
        </w:rPr>
      </w:pPr>
      <w:bookmarkStart w:id="91" w:name="_Toc231225110"/>
      <w:bookmarkStart w:id="92" w:name="_Toc235535453"/>
      <w:r w:rsidRPr="0094190C">
        <w:rPr>
          <w:rFonts w:asciiTheme="minorHAnsi" w:hAnsiTheme="minorHAnsi" w:cstheme="minorHAnsi"/>
          <w:b/>
          <w:bCs/>
          <w:caps/>
          <w:sz w:val="24"/>
          <w:u w:val="single"/>
          <w:lang w:val="en"/>
        </w:rPr>
        <w:t>intellectual property</w:t>
      </w:r>
      <w:bookmarkEnd w:id="91"/>
      <w:bookmarkEnd w:id="92"/>
    </w:p>
    <w:p w14:paraId="24219DD0" w14:textId="77777777" w:rsidR="00C54C14" w:rsidRPr="0094190C" w:rsidRDefault="00C54C14" w:rsidP="00A1761D">
      <w:pPr>
        <w:pStyle w:val="Titre2"/>
        <w:spacing w:before="120" w:after="60"/>
        <w:jc w:val="both"/>
        <w:rPr>
          <w:rFonts w:asciiTheme="minorHAnsi" w:hAnsiTheme="minorHAnsi" w:cstheme="minorHAnsi"/>
          <w:sz w:val="22"/>
          <w:szCs w:val="22"/>
        </w:rPr>
      </w:pPr>
      <w:bookmarkStart w:id="93" w:name="_Toc231225111"/>
      <w:bookmarkStart w:id="94" w:name="_Toc235535454"/>
      <w:bookmarkStart w:id="95" w:name="_Toc392669651"/>
      <w:r w:rsidRPr="0094190C">
        <w:rPr>
          <w:rFonts w:asciiTheme="minorHAnsi" w:hAnsiTheme="minorHAnsi" w:cstheme="minorHAnsi"/>
          <w:sz w:val="22"/>
          <w:szCs w:val="22"/>
          <w:lang w:val="en"/>
        </w:rPr>
        <w:t>Definitions</w:t>
      </w:r>
      <w:bookmarkEnd w:id="93"/>
      <w:bookmarkEnd w:id="94"/>
    </w:p>
    <w:p w14:paraId="38AFF022" w14:textId="77777777" w:rsidR="00897529" w:rsidRPr="0094190C" w:rsidRDefault="00DE2129" w:rsidP="00A1761D">
      <w:pPr>
        <w:spacing w:after="120" w:line="240" w:lineRule="auto"/>
        <w:ind w:left="567"/>
        <w:jc w:val="both"/>
        <w:rPr>
          <w:rFonts w:asciiTheme="minorHAnsi" w:eastAsia="Times New Roman" w:hAnsiTheme="minorHAnsi" w:cstheme="minorHAnsi"/>
          <w:sz w:val="22"/>
          <w:szCs w:val="22"/>
          <w:lang w:val="en-GB"/>
        </w:rPr>
      </w:pPr>
      <w:r w:rsidRPr="0094190C">
        <w:rPr>
          <w:rFonts w:asciiTheme="minorHAnsi" w:eastAsia="Times New Roman" w:hAnsiTheme="minorHAnsi" w:cstheme="minorHAnsi"/>
          <w:sz w:val="22"/>
          <w:szCs w:val="22"/>
          <w:lang w:val="en"/>
        </w:rPr>
        <w:t xml:space="preserve">The Assignment provided for by this article requires definition of the following terms: </w:t>
      </w:r>
    </w:p>
    <w:p w14:paraId="509C0B56" w14:textId="77777777" w:rsidR="00897529" w:rsidRPr="0094190C" w:rsidRDefault="00897529" w:rsidP="00E14A31">
      <w:pPr>
        <w:pStyle w:val="Paragraphedeliste"/>
        <w:numPr>
          <w:ilvl w:val="0"/>
          <w:numId w:val="13"/>
        </w:numPr>
        <w:spacing w:after="120" w:line="240" w:lineRule="auto"/>
        <w:ind w:left="1134" w:hanging="491"/>
        <w:jc w:val="both"/>
        <w:rPr>
          <w:rFonts w:asciiTheme="minorHAnsi" w:eastAsia="Times New Roman" w:hAnsiTheme="minorHAnsi" w:cstheme="minorHAnsi"/>
          <w:sz w:val="22"/>
          <w:szCs w:val="22"/>
          <w:lang w:val="en-GB"/>
        </w:rPr>
      </w:pPr>
      <w:r w:rsidRPr="0094190C">
        <w:rPr>
          <w:rFonts w:asciiTheme="minorHAnsi" w:eastAsia="Times New Roman" w:hAnsiTheme="minorHAnsi" w:cstheme="minorHAnsi"/>
          <w:sz w:val="22"/>
          <w:szCs w:val="22"/>
          <w:lang w:val="en"/>
        </w:rPr>
        <w:t xml:space="preserve">“Result” means any intended outcome of the performance of the </w:t>
      </w:r>
      <w:r w:rsidRPr="0094190C">
        <w:rPr>
          <w:rFonts w:asciiTheme="minorHAnsi" w:eastAsia="Times New Roman" w:hAnsiTheme="minorHAnsi" w:cstheme="minorHAnsi"/>
          <w:smallCaps/>
          <w:sz w:val="22"/>
          <w:szCs w:val="22"/>
          <w:lang w:val="en"/>
        </w:rPr>
        <w:t>Contract</w:t>
      </w:r>
      <w:r w:rsidRPr="0094190C">
        <w:rPr>
          <w:rFonts w:asciiTheme="minorHAnsi" w:eastAsia="Times New Roman" w:hAnsiTheme="minorHAnsi" w:cstheme="minorHAnsi"/>
          <w:sz w:val="22"/>
          <w:szCs w:val="22"/>
          <w:lang w:val="en"/>
        </w:rPr>
        <w:t xml:space="preserve"> which is delivered and definitively accepted by </w:t>
      </w:r>
      <w:r w:rsidRPr="0094190C">
        <w:rPr>
          <w:rFonts w:asciiTheme="minorHAnsi" w:eastAsia="Times New Roman" w:hAnsiTheme="minorHAnsi" w:cstheme="minorHAnsi"/>
          <w:smallCaps/>
          <w:sz w:val="22"/>
          <w:szCs w:val="22"/>
          <w:lang w:val="en"/>
        </w:rPr>
        <w:t>Expertise France</w:t>
      </w:r>
      <w:r w:rsidRPr="0094190C">
        <w:rPr>
          <w:rFonts w:asciiTheme="minorHAnsi" w:eastAsia="Times New Roman" w:hAnsiTheme="minorHAnsi" w:cstheme="minorHAnsi"/>
          <w:sz w:val="22"/>
          <w:szCs w:val="22"/>
          <w:lang w:val="en"/>
        </w:rPr>
        <w:t xml:space="preserve">; </w:t>
      </w:r>
    </w:p>
    <w:p w14:paraId="0D6BCAEC" w14:textId="77777777" w:rsidR="005F639C" w:rsidRPr="0094190C" w:rsidRDefault="0003445A" w:rsidP="00E14A31">
      <w:pPr>
        <w:pStyle w:val="Paragraphedeliste"/>
        <w:numPr>
          <w:ilvl w:val="0"/>
          <w:numId w:val="13"/>
        </w:numPr>
        <w:spacing w:after="120" w:line="240" w:lineRule="auto"/>
        <w:ind w:left="1134" w:hanging="491"/>
        <w:jc w:val="both"/>
        <w:rPr>
          <w:rFonts w:asciiTheme="minorHAnsi" w:eastAsia="Times New Roman" w:hAnsiTheme="minorHAnsi" w:cstheme="minorHAnsi"/>
          <w:sz w:val="22"/>
          <w:szCs w:val="22"/>
          <w:lang w:val="en-GB"/>
        </w:rPr>
      </w:pPr>
      <w:r w:rsidRPr="0094190C">
        <w:rPr>
          <w:rFonts w:asciiTheme="minorHAnsi" w:eastAsia="Times New Roman" w:hAnsiTheme="minorHAnsi" w:cstheme="minorHAnsi"/>
          <w:sz w:val="22"/>
          <w:szCs w:val="22"/>
          <w:lang w:val="en"/>
        </w:rPr>
        <w:t>“Creator” means any natural person who contributed to the production of the result;</w:t>
      </w:r>
    </w:p>
    <w:p w14:paraId="7B5469B1" w14:textId="77777777" w:rsidR="00615984" w:rsidRPr="0094190C" w:rsidRDefault="0003445A" w:rsidP="00E14A31">
      <w:pPr>
        <w:pStyle w:val="Paragraphedeliste"/>
        <w:numPr>
          <w:ilvl w:val="0"/>
          <w:numId w:val="13"/>
        </w:numPr>
        <w:spacing w:after="120" w:line="240" w:lineRule="auto"/>
        <w:ind w:left="1134" w:hanging="491"/>
        <w:jc w:val="both"/>
        <w:rPr>
          <w:rFonts w:asciiTheme="minorHAnsi" w:eastAsia="Times New Roman" w:hAnsiTheme="minorHAnsi" w:cstheme="minorHAnsi"/>
          <w:sz w:val="22"/>
          <w:szCs w:val="22"/>
          <w:lang w:val="en-GB"/>
        </w:rPr>
      </w:pPr>
      <w:r w:rsidRPr="0094190C">
        <w:rPr>
          <w:rFonts w:asciiTheme="minorHAnsi" w:eastAsia="Times New Roman" w:hAnsiTheme="minorHAnsi" w:cstheme="minorHAnsi"/>
          <w:sz w:val="22"/>
          <w:szCs w:val="22"/>
          <w:lang w:val="en"/>
        </w:rPr>
        <w:t xml:space="preserve">“Pre-existing right” means any intellectual property right, including pre-existing technologies owned by </w:t>
      </w:r>
      <w:r w:rsidRPr="0094190C">
        <w:rPr>
          <w:rFonts w:asciiTheme="minorHAnsi" w:eastAsia="Times New Roman" w:hAnsiTheme="minorHAnsi" w:cstheme="minorHAnsi"/>
          <w:smallCaps/>
          <w:sz w:val="22"/>
          <w:szCs w:val="22"/>
          <w:lang w:val="en"/>
        </w:rPr>
        <w:t>Expertise France</w:t>
      </w:r>
      <w:r w:rsidRPr="0094190C">
        <w:rPr>
          <w:rFonts w:asciiTheme="minorHAnsi" w:eastAsia="Times New Roman" w:hAnsiTheme="minorHAnsi" w:cstheme="minorHAnsi"/>
          <w:sz w:val="22"/>
          <w:szCs w:val="22"/>
          <w:lang w:val="en"/>
        </w:rPr>
        <w:t xml:space="preserve">, the </w:t>
      </w:r>
      <w:r w:rsidRPr="0094190C">
        <w:rPr>
          <w:rFonts w:asciiTheme="minorHAnsi" w:eastAsia="Times New Roman" w:hAnsiTheme="minorHAnsi" w:cstheme="minorHAnsi"/>
          <w:smallCaps/>
          <w:sz w:val="22"/>
          <w:szCs w:val="22"/>
          <w:lang w:val="en"/>
        </w:rPr>
        <w:t>Contractor</w:t>
      </w:r>
      <w:r w:rsidRPr="0094190C">
        <w:rPr>
          <w:rFonts w:asciiTheme="minorHAnsi" w:eastAsia="Times New Roman" w:hAnsiTheme="minorHAnsi" w:cstheme="minorHAnsi"/>
          <w:sz w:val="22"/>
          <w:szCs w:val="22"/>
          <w:lang w:val="en"/>
        </w:rPr>
        <w:t xml:space="preserve"> or any third party with a prior interest in the order to be executed under the </w:t>
      </w:r>
      <w:r w:rsidRPr="0094190C">
        <w:rPr>
          <w:rFonts w:asciiTheme="minorHAnsi" w:eastAsia="Times New Roman" w:hAnsiTheme="minorHAnsi" w:cstheme="minorHAnsi"/>
          <w:smallCaps/>
          <w:sz w:val="22"/>
          <w:szCs w:val="22"/>
          <w:lang w:val="en"/>
        </w:rPr>
        <w:t>Contract</w:t>
      </w:r>
      <w:r w:rsidRPr="0094190C">
        <w:rPr>
          <w:rFonts w:asciiTheme="minorHAnsi" w:eastAsia="Times New Roman" w:hAnsiTheme="minorHAnsi" w:cstheme="minorHAnsi"/>
          <w:sz w:val="22"/>
          <w:szCs w:val="22"/>
          <w:lang w:val="en"/>
        </w:rPr>
        <w:t xml:space="preserve">. </w:t>
      </w:r>
    </w:p>
    <w:p w14:paraId="7067A0B6" w14:textId="77777777" w:rsidR="007654E9" w:rsidRPr="0094190C" w:rsidRDefault="00897529" w:rsidP="00A1761D">
      <w:pPr>
        <w:pStyle w:val="Titre2"/>
        <w:spacing w:before="120" w:after="60"/>
        <w:jc w:val="both"/>
        <w:rPr>
          <w:rFonts w:asciiTheme="minorHAnsi" w:hAnsiTheme="minorHAnsi" w:cstheme="minorHAnsi"/>
          <w:sz w:val="22"/>
          <w:szCs w:val="22"/>
          <w:lang w:val="en-GB"/>
        </w:rPr>
      </w:pPr>
      <w:bookmarkStart w:id="96" w:name="_Toc231225112"/>
      <w:bookmarkStart w:id="97" w:name="_Toc235535455"/>
      <w:r w:rsidRPr="0094190C">
        <w:rPr>
          <w:rFonts w:asciiTheme="minorHAnsi" w:hAnsiTheme="minorHAnsi" w:cstheme="minorHAnsi"/>
          <w:sz w:val="22"/>
          <w:szCs w:val="22"/>
          <w:lang w:val="en"/>
        </w:rPr>
        <w:t>Ownership of results</w:t>
      </w:r>
      <w:bookmarkEnd w:id="96"/>
      <w:bookmarkEnd w:id="97"/>
    </w:p>
    <w:p w14:paraId="528D583B" w14:textId="77777777" w:rsidR="00171C9E" w:rsidRPr="0094190C" w:rsidRDefault="005F639C" w:rsidP="00A1761D">
      <w:pPr>
        <w:spacing w:line="240" w:lineRule="auto"/>
        <w:ind w:left="567"/>
        <w:jc w:val="both"/>
        <w:rPr>
          <w:rFonts w:asciiTheme="minorHAnsi" w:eastAsia="Times New Roman" w:hAnsiTheme="minorHAnsi" w:cstheme="minorHAnsi"/>
          <w:sz w:val="22"/>
          <w:szCs w:val="22"/>
          <w:lang w:val="en-GB"/>
        </w:rPr>
      </w:pPr>
      <w:r w:rsidRPr="0094190C">
        <w:rPr>
          <w:rFonts w:asciiTheme="minorHAnsi" w:eastAsia="Times New Roman" w:hAnsiTheme="minorHAnsi" w:cstheme="minorHAnsi"/>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94190C">
        <w:rPr>
          <w:rFonts w:asciiTheme="minorHAnsi" w:eastAsia="Times New Roman" w:hAnsiTheme="minorHAnsi" w:cstheme="minorHAnsi"/>
          <w:smallCaps/>
          <w:sz w:val="22"/>
          <w:szCs w:val="22"/>
          <w:lang w:val="en"/>
        </w:rPr>
        <w:t>Expertise France</w:t>
      </w:r>
      <w:r w:rsidRPr="0094190C">
        <w:rPr>
          <w:rFonts w:asciiTheme="minorHAnsi" w:eastAsia="Times New Roman" w:hAnsiTheme="minorHAnsi" w:cstheme="minorHAnsi"/>
          <w:sz w:val="22"/>
          <w:szCs w:val="22"/>
          <w:lang w:val="en"/>
        </w:rPr>
        <w:t xml:space="preserve"> under the </w:t>
      </w:r>
      <w:r w:rsidRPr="0094190C">
        <w:rPr>
          <w:rFonts w:asciiTheme="minorHAnsi" w:eastAsia="Times New Roman" w:hAnsiTheme="minorHAnsi" w:cstheme="minorHAnsi"/>
          <w:smallCaps/>
          <w:sz w:val="22"/>
          <w:szCs w:val="22"/>
          <w:lang w:val="en"/>
        </w:rPr>
        <w:t>Contract</w:t>
      </w:r>
      <w:r w:rsidRPr="0094190C">
        <w:rPr>
          <w:rFonts w:asciiTheme="minorHAnsi" w:eastAsia="Times New Roman" w:hAnsiTheme="minorHAnsi" w:cstheme="minorHAnsi"/>
          <w:sz w:val="22"/>
          <w:szCs w:val="22"/>
          <w:lang w:val="en"/>
        </w:rPr>
        <w:t xml:space="preserve">. This Assignment only covers the economic rights of creators under the conditions set out in Article 8.3 of the </w:t>
      </w:r>
      <w:r w:rsidRPr="0094190C">
        <w:rPr>
          <w:rFonts w:asciiTheme="minorHAnsi" w:eastAsia="Times New Roman" w:hAnsiTheme="minorHAnsi" w:cstheme="minorHAnsi"/>
          <w:smallCaps/>
          <w:sz w:val="22"/>
          <w:szCs w:val="22"/>
          <w:lang w:val="en"/>
        </w:rPr>
        <w:t>Contract</w:t>
      </w:r>
      <w:r w:rsidRPr="0094190C">
        <w:rPr>
          <w:rFonts w:asciiTheme="minorHAnsi" w:eastAsia="Times New Roman" w:hAnsiTheme="minorHAnsi" w:cstheme="minorHAnsi"/>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137EC1DA" w14:textId="77777777" w:rsidR="00897529" w:rsidRPr="0094190C" w:rsidRDefault="00521CF4" w:rsidP="00A1761D">
      <w:pPr>
        <w:spacing w:line="240" w:lineRule="auto"/>
        <w:ind w:left="567"/>
        <w:jc w:val="both"/>
        <w:rPr>
          <w:rFonts w:asciiTheme="minorHAnsi" w:eastAsia="Times New Roman" w:hAnsiTheme="minorHAnsi" w:cstheme="minorHAnsi"/>
          <w:sz w:val="22"/>
          <w:szCs w:val="22"/>
          <w:lang w:val="en-GB"/>
        </w:rPr>
      </w:pPr>
      <w:r w:rsidRPr="0094190C">
        <w:rPr>
          <w:rFonts w:asciiTheme="minorHAnsi" w:eastAsia="Times New Roman" w:hAnsiTheme="minorHAnsi" w:cstheme="minorHAnsi"/>
          <w:sz w:val="22"/>
          <w:szCs w:val="22"/>
          <w:lang w:val="en"/>
        </w:rPr>
        <w:t xml:space="preserve">The aforementioned elements shall be deemed to be effectively transferred to </w:t>
      </w:r>
      <w:r w:rsidRPr="0094190C">
        <w:rPr>
          <w:rFonts w:asciiTheme="minorHAnsi" w:eastAsia="Times New Roman" w:hAnsiTheme="minorHAnsi" w:cstheme="minorHAnsi"/>
          <w:smallCaps/>
          <w:sz w:val="22"/>
          <w:szCs w:val="22"/>
          <w:lang w:val="en"/>
        </w:rPr>
        <w:t>Expertise France</w:t>
      </w:r>
      <w:r w:rsidRPr="0094190C">
        <w:rPr>
          <w:rFonts w:asciiTheme="minorHAnsi" w:eastAsia="Times New Roman" w:hAnsiTheme="minorHAnsi" w:cstheme="minorHAnsi"/>
          <w:sz w:val="22"/>
          <w:szCs w:val="22"/>
          <w:lang w:val="en"/>
        </w:rPr>
        <w:t xml:space="preserve"> after acceptance of the results delivered to it by the </w:t>
      </w:r>
      <w:r w:rsidRPr="0094190C">
        <w:rPr>
          <w:rFonts w:asciiTheme="minorHAnsi" w:eastAsia="Times New Roman" w:hAnsiTheme="minorHAnsi" w:cstheme="minorHAnsi"/>
          <w:smallCaps/>
          <w:sz w:val="22"/>
          <w:szCs w:val="22"/>
          <w:lang w:val="en"/>
        </w:rPr>
        <w:t>Contractor</w:t>
      </w:r>
      <w:r w:rsidRPr="0094190C">
        <w:rPr>
          <w:rFonts w:asciiTheme="minorHAnsi" w:eastAsia="Times New Roman" w:hAnsiTheme="minorHAnsi" w:cstheme="minorHAnsi"/>
          <w:sz w:val="22"/>
          <w:szCs w:val="22"/>
          <w:lang w:val="en"/>
        </w:rPr>
        <w:t xml:space="preserve">. </w:t>
      </w:r>
    </w:p>
    <w:p w14:paraId="00DF89B0" w14:textId="77777777" w:rsidR="00F42E94" w:rsidRPr="0094190C" w:rsidRDefault="00897529" w:rsidP="00A1761D">
      <w:pPr>
        <w:spacing w:line="240" w:lineRule="auto"/>
        <w:ind w:left="567"/>
        <w:jc w:val="both"/>
        <w:rPr>
          <w:rFonts w:asciiTheme="minorHAnsi" w:hAnsiTheme="minorHAnsi" w:cstheme="minorHAnsi"/>
          <w:sz w:val="22"/>
          <w:szCs w:val="22"/>
          <w:lang w:val="en-GB"/>
        </w:rPr>
      </w:pPr>
      <w:r w:rsidRPr="0094190C">
        <w:rPr>
          <w:rFonts w:asciiTheme="minorHAnsi" w:eastAsia="Times New Roman" w:hAnsiTheme="minorHAnsi" w:cstheme="minorHAnsi"/>
          <w:sz w:val="22"/>
          <w:szCs w:val="22"/>
          <w:lang w:val="en"/>
        </w:rPr>
        <w:t xml:space="preserve">The payment of the price to the </w:t>
      </w:r>
      <w:r w:rsidRPr="0094190C">
        <w:rPr>
          <w:rFonts w:asciiTheme="minorHAnsi" w:eastAsia="Times New Roman" w:hAnsiTheme="minorHAnsi" w:cstheme="minorHAnsi"/>
          <w:smallCaps/>
          <w:sz w:val="22"/>
          <w:szCs w:val="22"/>
          <w:lang w:val="en"/>
        </w:rPr>
        <w:t>Contractor</w:t>
      </w:r>
      <w:r w:rsidRPr="0094190C">
        <w:rPr>
          <w:rFonts w:asciiTheme="minorHAnsi" w:eastAsia="Times New Roman" w:hAnsiTheme="minorHAnsi" w:cstheme="minorHAnsi"/>
          <w:sz w:val="22"/>
          <w:szCs w:val="22"/>
          <w:lang w:val="en"/>
        </w:rPr>
        <w:t xml:space="preserve"> is deemed to include any fees payable to the Contractor in relation to the acquisition of rights by </w:t>
      </w:r>
      <w:r w:rsidRPr="0094190C">
        <w:rPr>
          <w:rFonts w:asciiTheme="minorHAnsi" w:eastAsia="Times New Roman" w:hAnsiTheme="minorHAnsi" w:cstheme="minorHAnsi"/>
          <w:smallCaps/>
          <w:sz w:val="22"/>
          <w:szCs w:val="22"/>
          <w:lang w:val="en"/>
        </w:rPr>
        <w:t>Expertise France</w:t>
      </w:r>
      <w:r w:rsidRPr="0094190C">
        <w:rPr>
          <w:rFonts w:asciiTheme="minorHAnsi" w:eastAsia="Times New Roman" w:hAnsiTheme="minorHAnsi" w:cstheme="minorHAnsi"/>
          <w:sz w:val="22"/>
          <w:szCs w:val="22"/>
          <w:lang w:val="en"/>
        </w:rPr>
        <w:t xml:space="preserve">, notably all forms of exploitation of the results. The acquisition of such covers all territories worldwide. </w:t>
      </w:r>
    </w:p>
    <w:p w14:paraId="1AB1CEFA" w14:textId="77777777" w:rsidR="00B42FD0" w:rsidRPr="0094190C" w:rsidRDefault="00F42E94" w:rsidP="00A1761D">
      <w:pPr>
        <w:pStyle w:val="Titre2"/>
        <w:spacing w:before="120" w:after="60"/>
        <w:jc w:val="both"/>
        <w:rPr>
          <w:rFonts w:asciiTheme="minorHAnsi" w:hAnsiTheme="minorHAnsi" w:cstheme="minorHAnsi"/>
          <w:sz w:val="22"/>
          <w:szCs w:val="22"/>
          <w:lang w:val="en-GB"/>
        </w:rPr>
      </w:pPr>
      <w:bookmarkStart w:id="98" w:name="_Toc231225113"/>
      <w:bookmarkStart w:id="99" w:name="_Toc235535456"/>
      <w:r w:rsidRPr="0094190C">
        <w:rPr>
          <w:rFonts w:asciiTheme="minorHAnsi" w:hAnsiTheme="minorHAnsi" w:cstheme="minorHAnsi"/>
          <w:sz w:val="22"/>
          <w:szCs w:val="22"/>
          <w:lang w:val="en"/>
        </w:rPr>
        <w:t>Exploitation of results</w:t>
      </w:r>
      <w:bookmarkEnd w:id="98"/>
      <w:bookmarkEnd w:id="99"/>
      <w:r w:rsidRPr="0094190C">
        <w:rPr>
          <w:rFonts w:asciiTheme="minorHAnsi" w:hAnsiTheme="minorHAnsi" w:cstheme="minorHAnsi"/>
          <w:sz w:val="22"/>
          <w:szCs w:val="22"/>
          <w:lang w:val="en"/>
        </w:rPr>
        <w:t xml:space="preserve"> </w:t>
      </w:r>
    </w:p>
    <w:p w14:paraId="325DFC7A" w14:textId="77777777" w:rsidR="00F42E94" w:rsidRPr="0094190C" w:rsidRDefault="00F42E94" w:rsidP="00A1761D">
      <w:pPr>
        <w:spacing w:line="240" w:lineRule="auto"/>
        <w:ind w:left="567"/>
        <w:jc w:val="both"/>
        <w:rPr>
          <w:rFonts w:asciiTheme="minorHAnsi" w:eastAsia="Times New Roman" w:hAnsiTheme="minorHAnsi" w:cstheme="minorHAnsi"/>
          <w:sz w:val="22"/>
          <w:szCs w:val="22"/>
          <w:lang w:val="en-GB"/>
        </w:rPr>
      </w:pPr>
      <w:r w:rsidRPr="0094190C">
        <w:rPr>
          <w:rFonts w:asciiTheme="minorHAnsi" w:eastAsia="Times New Roman" w:hAnsiTheme="minorHAnsi" w:cstheme="minorHAnsi"/>
          <w:sz w:val="22"/>
          <w:szCs w:val="22"/>
          <w:lang w:val="en"/>
        </w:rPr>
        <w:t xml:space="preserve">By acquiring title to the results developed by the </w:t>
      </w:r>
      <w:r w:rsidRPr="0094190C">
        <w:rPr>
          <w:rFonts w:asciiTheme="minorHAnsi" w:eastAsia="Times New Roman" w:hAnsiTheme="minorHAnsi" w:cstheme="minorHAnsi"/>
          <w:smallCaps/>
          <w:sz w:val="22"/>
          <w:szCs w:val="22"/>
          <w:lang w:val="en"/>
        </w:rPr>
        <w:t>Contractor</w:t>
      </w:r>
      <w:r w:rsidRPr="0094190C">
        <w:rPr>
          <w:rFonts w:asciiTheme="minorHAnsi" w:eastAsia="Times New Roman" w:hAnsiTheme="minorHAnsi" w:cstheme="minorHAnsi"/>
          <w:sz w:val="22"/>
          <w:szCs w:val="22"/>
          <w:lang w:val="en"/>
        </w:rPr>
        <w:t xml:space="preserve">, </w:t>
      </w:r>
      <w:r w:rsidRPr="0094190C">
        <w:rPr>
          <w:rFonts w:asciiTheme="minorHAnsi" w:eastAsia="Times New Roman" w:hAnsiTheme="minorHAnsi" w:cstheme="minorHAnsi"/>
          <w:smallCaps/>
          <w:sz w:val="22"/>
          <w:szCs w:val="22"/>
          <w:lang w:val="en"/>
        </w:rPr>
        <w:t>Expertise France</w:t>
      </w:r>
      <w:r w:rsidRPr="0094190C">
        <w:rPr>
          <w:rFonts w:asciiTheme="minorHAnsi" w:eastAsia="Times New Roman" w:hAnsiTheme="minorHAnsi" w:cstheme="minorHAnsi"/>
          <w:sz w:val="22"/>
          <w:szCs w:val="22"/>
          <w:lang w:val="en"/>
        </w:rPr>
        <w:t xml:space="preserve"> becomes the holder of all economic copyright relating to such rights. In this regard, yet without the list being exhaustive, </w:t>
      </w:r>
      <w:r w:rsidRPr="0094190C">
        <w:rPr>
          <w:rFonts w:asciiTheme="minorHAnsi" w:eastAsia="Times New Roman" w:hAnsiTheme="minorHAnsi" w:cstheme="minorHAnsi"/>
          <w:smallCaps/>
          <w:sz w:val="22"/>
          <w:szCs w:val="22"/>
          <w:lang w:val="en"/>
        </w:rPr>
        <w:t>Expertise France</w:t>
      </w:r>
      <w:r w:rsidRPr="0094190C">
        <w:rPr>
          <w:rFonts w:asciiTheme="minorHAnsi" w:eastAsia="Times New Roman" w:hAnsiTheme="minorHAnsi" w:cstheme="minorHAnsi"/>
          <w:sz w:val="22"/>
          <w:szCs w:val="22"/>
          <w:lang w:val="en"/>
        </w:rPr>
        <w:t xml:space="preserve"> may exploit the results for the following purposes: </w:t>
      </w:r>
    </w:p>
    <w:p w14:paraId="5AABA761" w14:textId="77777777" w:rsidR="00F42E94" w:rsidRPr="0094190C" w:rsidRDefault="00F42E94" w:rsidP="00E14A31">
      <w:pPr>
        <w:pStyle w:val="Paragraphedeliste"/>
        <w:numPr>
          <w:ilvl w:val="0"/>
          <w:numId w:val="11"/>
        </w:numPr>
        <w:spacing w:line="240" w:lineRule="auto"/>
        <w:ind w:left="993"/>
        <w:jc w:val="both"/>
        <w:rPr>
          <w:rFonts w:asciiTheme="minorHAnsi" w:eastAsia="Times New Roman" w:hAnsiTheme="minorHAnsi" w:cstheme="minorHAnsi"/>
          <w:sz w:val="22"/>
          <w:szCs w:val="22"/>
        </w:rPr>
      </w:pPr>
      <w:r w:rsidRPr="0094190C">
        <w:rPr>
          <w:rFonts w:asciiTheme="minorHAnsi" w:eastAsia="Times New Roman" w:hAnsiTheme="minorHAnsi" w:cstheme="minorHAnsi"/>
          <w:sz w:val="22"/>
          <w:szCs w:val="22"/>
          <w:lang w:val="en"/>
        </w:rPr>
        <w:lastRenderedPageBreak/>
        <w:t>internal exploitation:</w:t>
      </w:r>
    </w:p>
    <w:p w14:paraId="06410846" w14:textId="77777777" w:rsidR="00F42E94" w:rsidRPr="0094190C" w:rsidRDefault="00F42E94" w:rsidP="00E14A31">
      <w:pPr>
        <w:pStyle w:val="Paragraphedeliste"/>
        <w:numPr>
          <w:ilvl w:val="1"/>
          <w:numId w:val="11"/>
        </w:numPr>
        <w:spacing w:line="240" w:lineRule="auto"/>
        <w:ind w:left="1276" w:hanging="283"/>
        <w:jc w:val="both"/>
        <w:rPr>
          <w:rFonts w:asciiTheme="minorHAnsi" w:eastAsia="Times New Roman" w:hAnsiTheme="minorHAnsi" w:cstheme="minorHAnsi"/>
          <w:sz w:val="22"/>
          <w:szCs w:val="22"/>
        </w:rPr>
      </w:pPr>
      <w:r w:rsidRPr="0094190C">
        <w:rPr>
          <w:rFonts w:asciiTheme="minorHAnsi" w:eastAsia="Times New Roman" w:hAnsiTheme="minorHAnsi" w:cstheme="minorHAnsi"/>
          <w:sz w:val="22"/>
          <w:szCs w:val="22"/>
          <w:lang w:val="en"/>
        </w:rPr>
        <w:t xml:space="preserve">disclosure to its personnel; </w:t>
      </w:r>
    </w:p>
    <w:p w14:paraId="07E720ED" w14:textId="77777777" w:rsidR="00F42E94" w:rsidRPr="0094190C" w:rsidRDefault="00F42E94" w:rsidP="00E14A31">
      <w:pPr>
        <w:pStyle w:val="Paragraphedeliste"/>
        <w:numPr>
          <w:ilvl w:val="1"/>
          <w:numId w:val="11"/>
        </w:numPr>
        <w:spacing w:line="240" w:lineRule="auto"/>
        <w:ind w:left="1276" w:hanging="283"/>
        <w:jc w:val="both"/>
        <w:rPr>
          <w:rFonts w:asciiTheme="minorHAnsi" w:eastAsia="Times New Roman" w:hAnsiTheme="minorHAnsi" w:cstheme="minorHAnsi"/>
          <w:sz w:val="22"/>
          <w:szCs w:val="22"/>
          <w:lang w:val="en-GB"/>
        </w:rPr>
      </w:pPr>
      <w:r w:rsidRPr="0094190C">
        <w:rPr>
          <w:rFonts w:asciiTheme="minorHAnsi" w:eastAsia="Times New Roman" w:hAnsiTheme="minorHAnsi" w:cstheme="minorHAnsi"/>
          <w:sz w:val="22"/>
          <w:szCs w:val="22"/>
          <w:lang w:val="en"/>
        </w:rPr>
        <w:t xml:space="preserve">communication disclosure to persons and entities working for </w:t>
      </w:r>
      <w:r w:rsidRPr="0094190C">
        <w:rPr>
          <w:rFonts w:asciiTheme="minorHAnsi" w:eastAsia="Times New Roman" w:hAnsiTheme="minorHAnsi" w:cstheme="minorHAnsi"/>
          <w:smallCaps/>
          <w:sz w:val="22"/>
          <w:szCs w:val="22"/>
          <w:lang w:val="en"/>
        </w:rPr>
        <w:t>Expertise France</w:t>
      </w:r>
      <w:r w:rsidRPr="0094190C">
        <w:rPr>
          <w:rFonts w:asciiTheme="minorHAnsi" w:eastAsia="Times New Roman" w:hAnsiTheme="minorHAnsi" w:cstheme="minorHAnsi"/>
          <w:sz w:val="22"/>
          <w:szCs w:val="22"/>
          <w:lang w:val="en"/>
        </w:rPr>
        <w:t xml:space="preserve"> or cooperating with it, including contractors, subcontractors (whether legal or natural persons), EU institutions, agencies and bodies and member states' institutions;</w:t>
      </w:r>
    </w:p>
    <w:p w14:paraId="48E6E01D" w14:textId="77777777" w:rsidR="00F42E94" w:rsidRPr="0094190C" w:rsidRDefault="00F42E94" w:rsidP="00E14A31">
      <w:pPr>
        <w:pStyle w:val="Paragraphedeliste"/>
        <w:numPr>
          <w:ilvl w:val="1"/>
          <w:numId w:val="11"/>
        </w:numPr>
        <w:spacing w:line="240" w:lineRule="auto"/>
        <w:ind w:left="1276" w:hanging="283"/>
        <w:jc w:val="both"/>
        <w:rPr>
          <w:rFonts w:asciiTheme="minorHAnsi" w:eastAsia="Times New Roman" w:hAnsiTheme="minorHAnsi" w:cstheme="minorHAnsi"/>
          <w:lang w:val="en-GB"/>
        </w:rPr>
      </w:pPr>
      <w:r w:rsidRPr="0094190C">
        <w:rPr>
          <w:rFonts w:asciiTheme="minorHAnsi" w:eastAsia="Times New Roman" w:hAnsiTheme="minorHAnsi" w:cstheme="minorHAnsi"/>
          <w:lang w:val="en"/>
        </w:rPr>
        <w:t>installing, uploading, processing, arranging, compiling, combining, retrieving, copying, reproducing in whole or in part and in unlimited number of copies.</w:t>
      </w:r>
    </w:p>
    <w:p w14:paraId="5C30A554" w14:textId="77777777" w:rsidR="00F42E94" w:rsidRPr="0094190C" w:rsidRDefault="00521CF4" w:rsidP="00E14A31">
      <w:pPr>
        <w:pStyle w:val="Paragraphedeliste"/>
        <w:numPr>
          <w:ilvl w:val="0"/>
          <w:numId w:val="11"/>
        </w:numPr>
        <w:spacing w:line="240" w:lineRule="auto"/>
        <w:ind w:left="993"/>
        <w:jc w:val="both"/>
        <w:rPr>
          <w:rFonts w:asciiTheme="minorHAnsi" w:eastAsia="Times New Roman" w:hAnsiTheme="minorHAnsi" w:cstheme="minorHAnsi"/>
          <w:sz w:val="22"/>
          <w:szCs w:val="22"/>
        </w:rPr>
      </w:pPr>
      <w:r w:rsidRPr="0094190C">
        <w:rPr>
          <w:rFonts w:asciiTheme="minorHAnsi" w:eastAsia="Times New Roman" w:hAnsiTheme="minorHAnsi" w:cstheme="minorHAnsi"/>
          <w:sz w:val="22"/>
          <w:szCs w:val="22"/>
          <w:lang w:val="en"/>
        </w:rPr>
        <w:t>distribution to the public:</w:t>
      </w:r>
    </w:p>
    <w:p w14:paraId="51437DD4" w14:textId="77777777" w:rsidR="00F42E94" w:rsidRPr="0094190C" w:rsidRDefault="00F42E94" w:rsidP="00E14A31">
      <w:pPr>
        <w:pStyle w:val="Paragraphedeliste"/>
        <w:numPr>
          <w:ilvl w:val="1"/>
          <w:numId w:val="11"/>
        </w:numPr>
        <w:spacing w:line="240" w:lineRule="auto"/>
        <w:ind w:left="1276" w:hanging="283"/>
        <w:jc w:val="both"/>
        <w:rPr>
          <w:rFonts w:asciiTheme="minorHAnsi" w:eastAsia="Times New Roman" w:hAnsiTheme="minorHAnsi" w:cstheme="minorHAnsi"/>
          <w:sz w:val="22"/>
          <w:szCs w:val="22"/>
          <w:lang w:val="en-GB"/>
        </w:rPr>
      </w:pPr>
      <w:r w:rsidRPr="0094190C">
        <w:rPr>
          <w:rFonts w:asciiTheme="minorHAnsi" w:eastAsia="Times New Roman" w:hAnsiTheme="minorHAnsi" w:cstheme="minorHAnsi"/>
          <w:sz w:val="22"/>
          <w:szCs w:val="22"/>
          <w:lang w:val="en"/>
        </w:rPr>
        <w:t>in paper, electronic or digital format;</w:t>
      </w:r>
    </w:p>
    <w:p w14:paraId="253F0097" w14:textId="77777777" w:rsidR="00F42E94" w:rsidRPr="0094190C" w:rsidRDefault="00F42E94" w:rsidP="00E14A31">
      <w:pPr>
        <w:pStyle w:val="Paragraphedeliste"/>
        <w:numPr>
          <w:ilvl w:val="1"/>
          <w:numId w:val="11"/>
        </w:numPr>
        <w:spacing w:line="240" w:lineRule="auto"/>
        <w:ind w:left="1276" w:hanging="283"/>
        <w:jc w:val="both"/>
        <w:rPr>
          <w:rFonts w:asciiTheme="minorHAnsi" w:eastAsia="Times New Roman" w:hAnsiTheme="minorHAnsi" w:cstheme="minorHAnsi"/>
          <w:sz w:val="22"/>
          <w:szCs w:val="22"/>
          <w:lang w:val="en-GB"/>
        </w:rPr>
      </w:pPr>
      <w:r w:rsidRPr="0094190C">
        <w:rPr>
          <w:rFonts w:asciiTheme="minorHAnsi" w:eastAsia="Times New Roman" w:hAnsiTheme="minorHAnsi" w:cstheme="minorHAnsi"/>
          <w:sz w:val="22"/>
          <w:szCs w:val="22"/>
          <w:lang w:val="en"/>
        </w:rPr>
        <w:t xml:space="preserve">on the internet as a downloadable/non-downloadable file; </w:t>
      </w:r>
    </w:p>
    <w:p w14:paraId="7D065AC6" w14:textId="77777777" w:rsidR="00F42E94" w:rsidRPr="0094190C" w:rsidRDefault="00F42E94" w:rsidP="00E14A31">
      <w:pPr>
        <w:pStyle w:val="Paragraphedeliste"/>
        <w:numPr>
          <w:ilvl w:val="1"/>
          <w:numId w:val="11"/>
        </w:numPr>
        <w:spacing w:line="240" w:lineRule="auto"/>
        <w:ind w:left="1276" w:hanging="283"/>
        <w:jc w:val="both"/>
        <w:rPr>
          <w:rFonts w:asciiTheme="minorHAnsi" w:eastAsia="Times New Roman" w:hAnsiTheme="minorHAnsi" w:cstheme="minorHAnsi"/>
          <w:sz w:val="22"/>
          <w:szCs w:val="22"/>
          <w:lang w:val="en-GB"/>
        </w:rPr>
      </w:pPr>
      <w:r w:rsidRPr="0094190C">
        <w:rPr>
          <w:rFonts w:asciiTheme="minorHAnsi" w:eastAsia="Times New Roman" w:hAnsiTheme="minorHAnsi" w:cstheme="minorHAnsi"/>
          <w:sz w:val="22"/>
          <w:szCs w:val="22"/>
          <w:lang w:val="en"/>
        </w:rPr>
        <w:t>via display, radio or television broadcasting or any other transmission technique;</w:t>
      </w:r>
    </w:p>
    <w:p w14:paraId="77D5476D" w14:textId="77777777" w:rsidR="00F42E94" w:rsidRPr="0094190C" w:rsidRDefault="00F42E94" w:rsidP="00E14A31">
      <w:pPr>
        <w:pStyle w:val="Paragraphedeliste"/>
        <w:numPr>
          <w:ilvl w:val="1"/>
          <w:numId w:val="11"/>
        </w:numPr>
        <w:spacing w:line="240" w:lineRule="auto"/>
        <w:ind w:left="1276" w:hanging="283"/>
        <w:jc w:val="both"/>
        <w:rPr>
          <w:rFonts w:asciiTheme="minorHAnsi" w:eastAsia="Times New Roman" w:hAnsiTheme="minorHAnsi" w:cstheme="minorHAnsi"/>
          <w:sz w:val="22"/>
          <w:szCs w:val="22"/>
          <w:lang w:val="en-GB"/>
        </w:rPr>
      </w:pPr>
      <w:r w:rsidRPr="0094190C">
        <w:rPr>
          <w:rFonts w:asciiTheme="minorHAnsi" w:eastAsia="Times New Roman" w:hAnsiTheme="minorHAnsi" w:cstheme="minorHAnsi"/>
          <w:sz w:val="22"/>
          <w:szCs w:val="22"/>
          <w:lang w:val="en"/>
        </w:rPr>
        <w:t xml:space="preserve">otherwise in any form and by any method. </w:t>
      </w:r>
    </w:p>
    <w:p w14:paraId="4C221735" w14:textId="77777777" w:rsidR="00F42E94" w:rsidRPr="0094190C" w:rsidRDefault="00F42E94" w:rsidP="00E14A31">
      <w:pPr>
        <w:pStyle w:val="Paragraphedeliste"/>
        <w:numPr>
          <w:ilvl w:val="0"/>
          <w:numId w:val="12"/>
        </w:numPr>
        <w:spacing w:line="240" w:lineRule="auto"/>
        <w:ind w:left="993"/>
        <w:jc w:val="both"/>
        <w:rPr>
          <w:rFonts w:asciiTheme="minorHAnsi" w:eastAsia="Times New Roman" w:hAnsiTheme="minorHAnsi" w:cstheme="minorHAnsi"/>
          <w:sz w:val="22"/>
          <w:szCs w:val="22"/>
        </w:rPr>
      </w:pPr>
      <w:r w:rsidRPr="0094190C">
        <w:rPr>
          <w:rFonts w:asciiTheme="minorHAnsi" w:eastAsia="Times New Roman" w:hAnsiTheme="minorHAnsi" w:cstheme="minorHAnsi"/>
          <w:sz w:val="22"/>
          <w:szCs w:val="22"/>
          <w:lang w:val="en"/>
        </w:rPr>
        <w:t>modifications:</w:t>
      </w:r>
    </w:p>
    <w:p w14:paraId="52E13AC6" w14:textId="77777777" w:rsidR="00F42E94" w:rsidRPr="0094190C" w:rsidRDefault="00F42E94" w:rsidP="00E14A31">
      <w:pPr>
        <w:pStyle w:val="Paragraphedeliste"/>
        <w:numPr>
          <w:ilvl w:val="1"/>
          <w:numId w:val="11"/>
        </w:numPr>
        <w:spacing w:line="240" w:lineRule="auto"/>
        <w:ind w:left="1276" w:hanging="283"/>
        <w:jc w:val="both"/>
        <w:rPr>
          <w:rFonts w:asciiTheme="minorHAnsi" w:eastAsia="Times New Roman" w:hAnsiTheme="minorHAnsi" w:cstheme="minorHAnsi"/>
          <w:sz w:val="22"/>
          <w:szCs w:val="22"/>
          <w:lang w:val="en-GB"/>
        </w:rPr>
      </w:pPr>
      <w:r w:rsidRPr="0094190C">
        <w:rPr>
          <w:rFonts w:asciiTheme="minorHAnsi" w:eastAsia="Times New Roman" w:hAnsiTheme="minorHAnsi" w:cstheme="minorHAnsi"/>
          <w:sz w:val="22"/>
          <w:szCs w:val="22"/>
          <w:lang w:val="en"/>
        </w:rPr>
        <w:t xml:space="preserve">modification of content, form or technique; </w:t>
      </w:r>
    </w:p>
    <w:p w14:paraId="259894B3" w14:textId="77777777" w:rsidR="00F42E94" w:rsidRPr="0094190C" w:rsidRDefault="00F42E94" w:rsidP="00E14A31">
      <w:pPr>
        <w:pStyle w:val="Paragraphedeliste"/>
        <w:numPr>
          <w:ilvl w:val="1"/>
          <w:numId w:val="11"/>
        </w:numPr>
        <w:spacing w:line="240" w:lineRule="auto"/>
        <w:ind w:left="1276" w:hanging="283"/>
        <w:jc w:val="both"/>
        <w:rPr>
          <w:rFonts w:asciiTheme="minorHAnsi" w:eastAsia="Times New Roman" w:hAnsiTheme="minorHAnsi" w:cstheme="minorHAnsi"/>
          <w:sz w:val="22"/>
          <w:szCs w:val="22"/>
          <w:lang w:val="en-GB"/>
        </w:rPr>
      </w:pPr>
      <w:r w:rsidRPr="0094190C">
        <w:rPr>
          <w:rFonts w:asciiTheme="minorHAnsi" w:eastAsia="Times New Roman" w:hAnsiTheme="minorHAnsi" w:cstheme="minorHAnsi"/>
          <w:sz w:val="22"/>
          <w:szCs w:val="22"/>
          <w:lang w:val="en"/>
        </w:rPr>
        <w:t>addition of new elements of content and form;</w:t>
      </w:r>
    </w:p>
    <w:p w14:paraId="698D578A" w14:textId="77777777" w:rsidR="00F42E94" w:rsidRPr="0094190C" w:rsidRDefault="00F42E94" w:rsidP="00E14A31">
      <w:pPr>
        <w:pStyle w:val="Paragraphedeliste"/>
        <w:numPr>
          <w:ilvl w:val="1"/>
          <w:numId w:val="11"/>
        </w:numPr>
        <w:spacing w:line="240" w:lineRule="auto"/>
        <w:ind w:left="1276" w:hanging="283"/>
        <w:jc w:val="both"/>
        <w:rPr>
          <w:rFonts w:asciiTheme="minorHAnsi" w:eastAsia="Times New Roman" w:hAnsiTheme="minorHAnsi" w:cstheme="minorHAnsi"/>
          <w:sz w:val="22"/>
          <w:szCs w:val="22"/>
        </w:rPr>
      </w:pPr>
      <w:r w:rsidRPr="0094190C">
        <w:rPr>
          <w:rFonts w:asciiTheme="minorHAnsi" w:eastAsia="Times New Roman" w:hAnsiTheme="minorHAnsi" w:cstheme="minorHAnsi"/>
          <w:sz w:val="22"/>
          <w:szCs w:val="22"/>
          <w:lang w:val="en"/>
        </w:rPr>
        <w:t>adaptation using new media;</w:t>
      </w:r>
    </w:p>
    <w:p w14:paraId="6E643208" w14:textId="77777777" w:rsidR="00F42E94" w:rsidRPr="0094190C" w:rsidRDefault="00F42E94" w:rsidP="00E14A31">
      <w:pPr>
        <w:pStyle w:val="Paragraphedeliste"/>
        <w:numPr>
          <w:ilvl w:val="1"/>
          <w:numId w:val="11"/>
        </w:numPr>
        <w:spacing w:line="240" w:lineRule="auto"/>
        <w:ind w:left="1276" w:hanging="283"/>
        <w:jc w:val="both"/>
        <w:rPr>
          <w:rFonts w:asciiTheme="minorHAnsi" w:eastAsia="Times New Roman" w:hAnsiTheme="minorHAnsi" w:cstheme="minorHAnsi"/>
          <w:sz w:val="22"/>
          <w:szCs w:val="22"/>
        </w:rPr>
      </w:pPr>
      <w:r w:rsidRPr="0094190C">
        <w:rPr>
          <w:rFonts w:asciiTheme="minorHAnsi" w:eastAsia="Times New Roman" w:hAnsiTheme="minorHAnsi" w:cstheme="minorHAnsi"/>
          <w:sz w:val="22"/>
          <w:szCs w:val="22"/>
          <w:lang w:val="en"/>
        </w:rPr>
        <w:t>translation into any language;</w:t>
      </w:r>
    </w:p>
    <w:p w14:paraId="14E04223" w14:textId="77777777" w:rsidR="00F42E94" w:rsidRPr="0094190C" w:rsidRDefault="00F42E94" w:rsidP="00E14A31">
      <w:pPr>
        <w:pStyle w:val="Paragraphedeliste"/>
        <w:numPr>
          <w:ilvl w:val="1"/>
          <w:numId w:val="11"/>
        </w:numPr>
        <w:spacing w:line="240" w:lineRule="auto"/>
        <w:ind w:left="1276" w:hanging="283"/>
        <w:jc w:val="both"/>
        <w:rPr>
          <w:rFonts w:asciiTheme="minorHAnsi" w:eastAsia="Times New Roman" w:hAnsiTheme="minorHAnsi" w:cstheme="minorHAnsi"/>
          <w:sz w:val="22"/>
          <w:szCs w:val="22"/>
        </w:rPr>
      </w:pPr>
      <w:proofErr w:type="spellStart"/>
      <w:r w:rsidRPr="0094190C">
        <w:rPr>
          <w:rFonts w:asciiTheme="minorHAnsi" w:eastAsia="Times New Roman" w:hAnsiTheme="minorHAnsi" w:cstheme="minorHAnsi"/>
          <w:sz w:val="22"/>
          <w:szCs w:val="22"/>
          <w:lang w:val="en"/>
        </w:rPr>
        <w:t>digitisation</w:t>
      </w:r>
      <w:proofErr w:type="spellEnd"/>
      <w:r w:rsidRPr="0094190C">
        <w:rPr>
          <w:rFonts w:asciiTheme="minorHAnsi" w:eastAsia="Times New Roman" w:hAnsiTheme="minorHAnsi" w:cstheme="minorHAnsi"/>
          <w:sz w:val="22"/>
          <w:szCs w:val="22"/>
          <w:lang w:val="en"/>
        </w:rPr>
        <w:t xml:space="preserve"> and computer processing.</w:t>
      </w:r>
    </w:p>
    <w:p w14:paraId="7A55FB79" w14:textId="77777777" w:rsidR="00F42E94" w:rsidRPr="0094190C" w:rsidRDefault="00062C21" w:rsidP="00A1761D">
      <w:pPr>
        <w:pStyle w:val="Titre2"/>
        <w:spacing w:before="120" w:after="60"/>
        <w:jc w:val="both"/>
        <w:rPr>
          <w:rFonts w:asciiTheme="minorHAnsi" w:hAnsiTheme="minorHAnsi" w:cstheme="minorHAnsi"/>
          <w:sz w:val="22"/>
          <w:szCs w:val="22"/>
        </w:rPr>
      </w:pPr>
      <w:bookmarkStart w:id="100" w:name="_Toc231225114"/>
      <w:bookmarkStart w:id="101" w:name="_Toc235535457"/>
      <w:r w:rsidRPr="0094190C">
        <w:rPr>
          <w:rFonts w:asciiTheme="minorHAnsi" w:hAnsiTheme="minorHAnsi" w:cstheme="minorHAnsi"/>
          <w:sz w:val="22"/>
          <w:szCs w:val="22"/>
          <w:lang w:val="en"/>
        </w:rPr>
        <w:t>Licensing of pre-existing rights</w:t>
      </w:r>
      <w:bookmarkEnd w:id="100"/>
      <w:bookmarkEnd w:id="101"/>
      <w:r w:rsidRPr="0094190C">
        <w:rPr>
          <w:rFonts w:asciiTheme="minorHAnsi" w:hAnsiTheme="minorHAnsi" w:cstheme="minorHAnsi"/>
          <w:sz w:val="22"/>
          <w:szCs w:val="22"/>
          <w:lang w:val="en"/>
        </w:rPr>
        <w:t xml:space="preserve"> </w:t>
      </w:r>
    </w:p>
    <w:p w14:paraId="4F9D4B17" w14:textId="77777777" w:rsidR="00710801" w:rsidRPr="0094190C" w:rsidRDefault="00174613" w:rsidP="00A16442">
      <w:pPr>
        <w:spacing w:line="240" w:lineRule="auto"/>
        <w:ind w:left="567"/>
        <w:jc w:val="both"/>
        <w:rPr>
          <w:rFonts w:asciiTheme="minorHAnsi" w:eastAsia="Times New Roman" w:hAnsiTheme="minorHAnsi" w:cstheme="minorHAnsi"/>
          <w:sz w:val="22"/>
          <w:szCs w:val="22"/>
          <w:lang w:val="en-GB"/>
        </w:rPr>
      </w:pPr>
      <w:r w:rsidRPr="0094190C">
        <w:rPr>
          <w:rFonts w:asciiTheme="minorHAnsi" w:eastAsia="Times New Roman" w:hAnsiTheme="minorHAnsi" w:cstheme="minorHAnsi"/>
          <w:smallCaps/>
          <w:sz w:val="22"/>
          <w:szCs w:val="22"/>
          <w:lang w:val="en"/>
        </w:rPr>
        <w:t>Expertise France</w:t>
      </w:r>
      <w:r w:rsidRPr="0094190C">
        <w:rPr>
          <w:rFonts w:asciiTheme="minorHAnsi" w:eastAsia="Times New Roman" w:hAnsiTheme="minorHAnsi" w:cstheme="minorHAnsi"/>
          <w:sz w:val="22"/>
          <w:szCs w:val="22"/>
          <w:lang w:val="en"/>
        </w:rPr>
        <w:t xml:space="preserve"> shall not acquire ownership of pre-existing rights. The </w:t>
      </w:r>
      <w:r w:rsidRPr="0094190C">
        <w:rPr>
          <w:rFonts w:asciiTheme="minorHAnsi" w:eastAsia="Times New Roman" w:hAnsiTheme="minorHAnsi" w:cstheme="minorHAnsi"/>
          <w:smallCaps/>
          <w:sz w:val="22"/>
          <w:szCs w:val="22"/>
          <w:lang w:val="en"/>
        </w:rPr>
        <w:t>Contractor</w:t>
      </w:r>
      <w:r w:rsidRPr="0094190C">
        <w:rPr>
          <w:rFonts w:asciiTheme="minorHAnsi" w:eastAsia="Times New Roman" w:hAnsiTheme="minorHAnsi" w:cstheme="minorHAnsi"/>
          <w:sz w:val="22"/>
          <w:szCs w:val="22"/>
          <w:lang w:val="en"/>
        </w:rPr>
        <w:t xml:space="preserve"> shall license the pre-existing rights on a royalty-free, non-exclusive and irrevocable basis to </w:t>
      </w:r>
      <w:r w:rsidRPr="0094190C">
        <w:rPr>
          <w:rFonts w:asciiTheme="minorHAnsi" w:eastAsia="Times New Roman" w:hAnsiTheme="minorHAnsi" w:cstheme="minorHAnsi"/>
          <w:smallCaps/>
          <w:sz w:val="22"/>
          <w:szCs w:val="22"/>
          <w:lang w:val="en"/>
        </w:rPr>
        <w:t>Expertise France</w:t>
      </w:r>
      <w:r w:rsidRPr="0094190C">
        <w:rPr>
          <w:rFonts w:asciiTheme="minorHAnsi" w:eastAsia="Times New Roman" w:hAnsiTheme="minorHAnsi" w:cstheme="minorHAnsi"/>
          <w:sz w:val="22"/>
          <w:szCs w:val="22"/>
          <w:lang w:val="en"/>
        </w:rPr>
        <w:t xml:space="preserve">, which may use the pre-existing rights as set out in Article 8.3. Such </w:t>
      </w:r>
      <w:proofErr w:type="spellStart"/>
      <w:r w:rsidRPr="0094190C">
        <w:rPr>
          <w:rFonts w:asciiTheme="minorHAnsi" w:eastAsia="Times New Roman" w:hAnsiTheme="minorHAnsi" w:cstheme="minorHAnsi"/>
          <w:sz w:val="22"/>
          <w:szCs w:val="22"/>
          <w:lang w:val="en"/>
        </w:rPr>
        <w:t>licences</w:t>
      </w:r>
      <w:proofErr w:type="spellEnd"/>
      <w:r w:rsidRPr="0094190C">
        <w:rPr>
          <w:rFonts w:asciiTheme="minorHAnsi" w:eastAsia="Times New Roman" w:hAnsiTheme="minorHAnsi" w:cstheme="minorHAnsi"/>
          <w:sz w:val="22"/>
          <w:szCs w:val="22"/>
          <w:lang w:val="en"/>
        </w:rPr>
        <w:t xml:space="preserve"> shall become effective from the moment the results are delivered by the </w:t>
      </w:r>
      <w:r w:rsidRPr="0094190C">
        <w:rPr>
          <w:rFonts w:asciiTheme="minorHAnsi" w:eastAsia="Times New Roman" w:hAnsiTheme="minorHAnsi" w:cstheme="minorHAnsi"/>
          <w:smallCaps/>
          <w:sz w:val="22"/>
          <w:szCs w:val="22"/>
          <w:lang w:val="en"/>
        </w:rPr>
        <w:t>Contractor</w:t>
      </w:r>
      <w:r w:rsidRPr="0094190C">
        <w:rPr>
          <w:rFonts w:asciiTheme="minorHAnsi" w:eastAsia="Times New Roman" w:hAnsiTheme="minorHAnsi" w:cstheme="minorHAnsi"/>
          <w:sz w:val="22"/>
          <w:szCs w:val="22"/>
          <w:lang w:val="en"/>
        </w:rPr>
        <w:t xml:space="preserve"> and accepted by </w:t>
      </w:r>
      <w:r w:rsidRPr="0094190C">
        <w:rPr>
          <w:rFonts w:asciiTheme="minorHAnsi" w:eastAsia="Times New Roman" w:hAnsiTheme="minorHAnsi" w:cstheme="minorHAnsi"/>
          <w:smallCaps/>
          <w:sz w:val="22"/>
          <w:szCs w:val="22"/>
          <w:lang w:val="en"/>
        </w:rPr>
        <w:t>Expertise France</w:t>
      </w:r>
      <w:r w:rsidRPr="0094190C">
        <w:rPr>
          <w:rFonts w:asciiTheme="minorHAnsi" w:eastAsia="Times New Roman" w:hAnsiTheme="minorHAnsi" w:cstheme="minorHAnsi"/>
          <w:sz w:val="22"/>
          <w:szCs w:val="22"/>
          <w:lang w:val="en"/>
        </w:rPr>
        <w:t xml:space="preserve">. On delivery of the results, the </w:t>
      </w:r>
      <w:r w:rsidRPr="0094190C">
        <w:rPr>
          <w:rFonts w:asciiTheme="minorHAnsi" w:eastAsia="Times New Roman" w:hAnsiTheme="minorHAnsi" w:cstheme="minorHAnsi"/>
          <w:smallCaps/>
          <w:sz w:val="22"/>
          <w:szCs w:val="22"/>
          <w:lang w:val="en"/>
        </w:rPr>
        <w:t>Contractor</w:t>
      </w:r>
      <w:r w:rsidRPr="0094190C">
        <w:rPr>
          <w:rFonts w:asciiTheme="minorHAnsi" w:eastAsia="Times New Roman" w:hAnsiTheme="minorHAnsi" w:cstheme="minorHAnsi"/>
          <w:sz w:val="22"/>
          <w:szCs w:val="22"/>
          <w:lang w:val="en"/>
        </w:rPr>
        <w:t xml:space="preserve"> may, as required, provide </w:t>
      </w:r>
      <w:r w:rsidRPr="0094190C">
        <w:rPr>
          <w:rFonts w:asciiTheme="minorHAnsi" w:eastAsia="Times New Roman" w:hAnsiTheme="minorHAnsi" w:cstheme="minorHAnsi"/>
          <w:smallCaps/>
          <w:sz w:val="22"/>
          <w:szCs w:val="22"/>
          <w:lang w:val="en"/>
        </w:rPr>
        <w:t>Expertise France</w:t>
      </w:r>
      <w:r w:rsidRPr="0094190C">
        <w:rPr>
          <w:rFonts w:asciiTheme="minorHAnsi" w:eastAsia="Times New Roman" w:hAnsiTheme="minorHAnsi" w:cstheme="minorHAnsi"/>
          <w:sz w:val="22"/>
          <w:szCs w:val="22"/>
          <w:lang w:val="en"/>
        </w:rPr>
        <w:t xml:space="preserve"> with a list of pre-existing rights and third parties' rights, including those of its personnel, of creators and of other right holders. The licensing of pre-existing rights to </w:t>
      </w:r>
      <w:r w:rsidRPr="0094190C">
        <w:rPr>
          <w:rFonts w:asciiTheme="minorHAnsi" w:eastAsia="Times New Roman" w:hAnsiTheme="minorHAnsi" w:cstheme="minorHAnsi"/>
          <w:smallCaps/>
          <w:sz w:val="22"/>
          <w:szCs w:val="22"/>
          <w:lang w:val="en"/>
        </w:rPr>
        <w:t>Expertise France</w:t>
      </w:r>
      <w:r w:rsidRPr="0094190C">
        <w:rPr>
          <w:rFonts w:asciiTheme="minorHAnsi" w:eastAsia="Times New Roman" w:hAnsiTheme="minorHAnsi" w:cstheme="minorHAnsi"/>
          <w:sz w:val="22"/>
          <w:szCs w:val="22"/>
          <w:lang w:val="en"/>
        </w:rPr>
        <w:t xml:space="preserve"> under the </w:t>
      </w:r>
      <w:r w:rsidRPr="0094190C">
        <w:rPr>
          <w:rFonts w:asciiTheme="minorHAnsi" w:eastAsia="Times New Roman" w:hAnsiTheme="minorHAnsi" w:cstheme="minorHAnsi"/>
          <w:smallCaps/>
          <w:sz w:val="22"/>
          <w:szCs w:val="22"/>
          <w:lang w:val="en"/>
        </w:rPr>
        <w:t>Contract</w:t>
      </w:r>
      <w:r w:rsidRPr="0094190C">
        <w:rPr>
          <w:rFonts w:asciiTheme="minorHAnsi" w:eastAsia="Times New Roman" w:hAnsiTheme="minorHAnsi" w:cstheme="minorHAnsi"/>
          <w:sz w:val="22"/>
          <w:szCs w:val="22"/>
          <w:lang w:val="en"/>
        </w:rPr>
        <w:t xml:space="preserve"> covers all territories worldwide and is valid for the whole duration of intellectual property rights protection.</w:t>
      </w:r>
    </w:p>
    <w:p w14:paraId="60568E31" w14:textId="77777777" w:rsidR="00710801" w:rsidRPr="0094190C" w:rsidRDefault="00710801" w:rsidP="00A1761D">
      <w:pPr>
        <w:pStyle w:val="Titre2"/>
        <w:spacing w:before="120" w:after="60"/>
        <w:jc w:val="both"/>
        <w:rPr>
          <w:rFonts w:asciiTheme="minorHAnsi" w:hAnsiTheme="minorHAnsi" w:cstheme="minorHAnsi"/>
          <w:sz w:val="22"/>
          <w:szCs w:val="22"/>
          <w:lang w:val="en-GB"/>
        </w:rPr>
      </w:pPr>
      <w:bookmarkStart w:id="102" w:name="_Toc231225115"/>
      <w:bookmarkStart w:id="103" w:name="_Toc235535458"/>
      <w:r w:rsidRPr="0094190C">
        <w:rPr>
          <w:rFonts w:asciiTheme="minorHAnsi" w:hAnsiTheme="minorHAnsi" w:cstheme="minorHAnsi"/>
          <w:sz w:val="22"/>
          <w:szCs w:val="22"/>
          <w:lang w:val="en"/>
        </w:rPr>
        <w:t>Guarantees</w:t>
      </w:r>
      <w:bookmarkEnd w:id="102"/>
      <w:bookmarkEnd w:id="103"/>
      <w:r w:rsidRPr="0094190C">
        <w:rPr>
          <w:rFonts w:asciiTheme="minorHAnsi" w:hAnsiTheme="minorHAnsi" w:cstheme="minorHAnsi"/>
          <w:sz w:val="22"/>
          <w:szCs w:val="22"/>
          <w:lang w:val="en"/>
        </w:rPr>
        <w:t xml:space="preserve"> </w:t>
      </w:r>
    </w:p>
    <w:p w14:paraId="7399C9A9" w14:textId="77777777" w:rsidR="00897529" w:rsidRPr="0094190C" w:rsidRDefault="00897529" w:rsidP="00A1761D">
      <w:pPr>
        <w:spacing w:line="240" w:lineRule="auto"/>
        <w:ind w:left="567"/>
        <w:jc w:val="both"/>
        <w:rPr>
          <w:rFonts w:asciiTheme="minorHAnsi" w:eastAsia="Times New Roman" w:hAnsiTheme="minorHAnsi" w:cstheme="minorHAnsi"/>
          <w:sz w:val="22"/>
          <w:szCs w:val="22"/>
          <w:lang w:val="en-GB"/>
        </w:rPr>
      </w:pPr>
      <w:r w:rsidRPr="0094190C">
        <w:rPr>
          <w:rFonts w:asciiTheme="minorHAnsi" w:eastAsia="Times New Roman" w:hAnsiTheme="minorHAnsi" w:cstheme="minorHAnsi"/>
          <w:sz w:val="22"/>
          <w:szCs w:val="22"/>
          <w:lang w:val="en"/>
        </w:rPr>
        <w:t xml:space="preserve">When delivering the results, the </w:t>
      </w:r>
      <w:r w:rsidRPr="0094190C">
        <w:rPr>
          <w:rFonts w:asciiTheme="minorHAnsi" w:eastAsia="Times New Roman" w:hAnsiTheme="minorHAnsi" w:cstheme="minorHAnsi"/>
          <w:smallCaps/>
          <w:sz w:val="22"/>
          <w:szCs w:val="22"/>
          <w:lang w:val="en"/>
        </w:rPr>
        <w:t>Contractor</w:t>
      </w:r>
      <w:r w:rsidRPr="0094190C">
        <w:rPr>
          <w:rFonts w:asciiTheme="minorHAnsi" w:eastAsia="Times New Roman" w:hAnsiTheme="minorHAnsi" w:cstheme="minorHAnsi"/>
          <w:sz w:val="22"/>
          <w:szCs w:val="22"/>
          <w:lang w:val="en"/>
        </w:rPr>
        <w:t xml:space="preserve"> shall warrant that they are free of rights or claims from creators and third parties, including in relation to pre-existing rights, for any use envisaged by </w:t>
      </w:r>
      <w:r w:rsidRPr="0094190C">
        <w:rPr>
          <w:rFonts w:asciiTheme="minorHAnsi" w:eastAsia="Times New Roman" w:hAnsiTheme="minorHAnsi" w:cstheme="minorHAnsi"/>
          <w:smallCaps/>
          <w:sz w:val="22"/>
          <w:szCs w:val="22"/>
          <w:lang w:val="en"/>
        </w:rPr>
        <w:t>Expertise France</w:t>
      </w:r>
      <w:r w:rsidRPr="0094190C">
        <w:rPr>
          <w:rFonts w:asciiTheme="minorHAnsi" w:eastAsia="Times New Roman" w:hAnsiTheme="minorHAnsi" w:cstheme="minorHAnsi"/>
          <w:sz w:val="22"/>
          <w:szCs w:val="22"/>
          <w:lang w:val="en"/>
        </w:rPr>
        <w:t xml:space="preserve">. </w:t>
      </w:r>
    </w:p>
    <w:p w14:paraId="6DDA4CC1" w14:textId="77777777" w:rsidR="00851F4D" w:rsidRPr="0094190C" w:rsidRDefault="00851F4D" w:rsidP="00A1761D">
      <w:pPr>
        <w:spacing w:line="240" w:lineRule="auto"/>
        <w:ind w:left="567"/>
        <w:jc w:val="both"/>
        <w:rPr>
          <w:rFonts w:asciiTheme="minorHAnsi" w:eastAsia="Times New Roman" w:hAnsiTheme="minorHAnsi" w:cstheme="minorHAnsi"/>
          <w:sz w:val="22"/>
          <w:szCs w:val="22"/>
          <w:lang w:val="en-GB"/>
        </w:rPr>
      </w:pPr>
      <w:r w:rsidRPr="0094190C">
        <w:rPr>
          <w:rFonts w:asciiTheme="minorHAnsi" w:eastAsia="Times New Roman" w:hAnsiTheme="minorHAnsi" w:cstheme="minorHAnsi"/>
          <w:sz w:val="22"/>
          <w:szCs w:val="22"/>
          <w:lang w:val="en"/>
        </w:rPr>
        <w:t xml:space="preserve">On request from </w:t>
      </w:r>
      <w:r w:rsidRPr="0094190C">
        <w:rPr>
          <w:rFonts w:asciiTheme="minorHAnsi" w:eastAsia="Times New Roman" w:hAnsiTheme="minorHAnsi" w:cstheme="minorHAnsi"/>
          <w:smallCaps/>
          <w:sz w:val="22"/>
          <w:szCs w:val="22"/>
          <w:lang w:val="en"/>
        </w:rPr>
        <w:t>Expertise</w:t>
      </w:r>
      <w:r w:rsidRPr="0094190C">
        <w:rPr>
          <w:rFonts w:asciiTheme="minorHAnsi" w:eastAsia="Times New Roman" w:hAnsiTheme="minorHAnsi" w:cstheme="minorHAnsi"/>
          <w:sz w:val="22"/>
          <w:szCs w:val="22"/>
          <w:lang w:val="en"/>
        </w:rPr>
        <w:t xml:space="preserve"> </w:t>
      </w:r>
      <w:r w:rsidRPr="0094190C">
        <w:rPr>
          <w:rFonts w:asciiTheme="minorHAnsi" w:eastAsia="Times New Roman" w:hAnsiTheme="minorHAnsi" w:cstheme="minorHAnsi"/>
          <w:smallCaps/>
          <w:sz w:val="22"/>
          <w:szCs w:val="22"/>
          <w:lang w:val="en"/>
        </w:rPr>
        <w:t>France</w:t>
      </w:r>
      <w:r w:rsidRPr="0094190C">
        <w:rPr>
          <w:rFonts w:asciiTheme="minorHAnsi" w:eastAsia="Times New Roman" w:hAnsiTheme="minorHAnsi" w:cstheme="minorHAnsi"/>
          <w:sz w:val="22"/>
          <w:szCs w:val="22"/>
          <w:lang w:val="en"/>
        </w:rPr>
        <w:t xml:space="preserve">, the </w:t>
      </w:r>
      <w:r w:rsidRPr="0094190C">
        <w:rPr>
          <w:rFonts w:asciiTheme="minorHAnsi" w:eastAsia="Times New Roman" w:hAnsiTheme="minorHAnsi" w:cstheme="minorHAnsi"/>
          <w:smallCaps/>
          <w:sz w:val="22"/>
          <w:szCs w:val="22"/>
          <w:lang w:val="en"/>
        </w:rPr>
        <w:t>Contractor</w:t>
      </w:r>
      <w:r w:rsidRPr="0094190C">
        <w:rPr>
          <w:rFonts w:asciiTheme="minorHAnsi" w:eastAsia="Times New Roman" w:hAnsiTheme="minorHAnsi" w:cstheme="minorHAnsi"/>
          <w:sz w:val="22"/>
          <w:szCs w:val="22"/>
          <w:lang w:val="en"/>
        </w:rPr>
        <w:t xml:space="preserve"> shall provide evidence of ownership or rights to use all the listed pre-existing rights and rights of third parties, except for the rights owned by </w:t>
      </w:r>
      <w:r w:rsidRPr="0094190C">
        <w:rPr>
          <w:rFonts w:asciiTheme="minorHAnsi" w:eastAsia="Times New Roman" w:hAnsiTheme="minorHAnsi" w:cstheme="minorHAnsi"/>
          <w:smallCaps/>
          <w:sz w:val="22"/>
          <w:szCs w:val="22"/>
          <w:lang w:val="en"/>
        </w:rPr>
        <w:t>Expertise France</w:t>
      </w:r>
      <w:r w:rsidRPr="0094190C">
        <w:rPr>
          <w:rFonts w:asciiTheme="minorHAnsi" w:eastAsia="Times New Roman" w:hAnsiTheme="minorHAnsi" w:cstheme="minorHAnsi"/>
          <w:sz w:val="22"/>
          <w:szCs w:val="22"/>
          <w:lang w:val="en"/>
        </w:rPr>
        <w:t>.</w:t>
      </w:r>
    </w:p>
    <w:p w14:paraId="6ABF8BC3" w14:textId="77777777" w:rsidR="00851F4D" w:rsidRPr="0094190C" w:rsidRDefault="00851F4D" w:rsidP="00A1761D">
      <w:pPr>
        <w:pStyle w:val="Titre2"/>
        <w:spacing w:before="120" w:after="60"/>
        <w:jc w:val="both"/>
        <w:rPr>
          <w:rFonts w:asciiTheme="minorHAnsi" w:hAnsiTheme="minorHAnsi" w:cstheme="minorHAnsi"/>
          <w:sz w:val="22"/>
          <w:szCs w:val="22"/>
          <w:lang w:val="en-GB"/>
        </w:rPr>
      </w:pPr>
      <w:bookmarkStart w:id="104" w:name="_Toc231225116"/>
      <w:bookmarkStart w:id="105" w:name="_Toc235535459"/>
      <w:r w:rsidRPr="0094190C">
        <w:rPr>
          <w:rFonts w:asciiTheme="minorHAnsi" w:hAnsiTheme="minorHAnsi" w:cstheme="minorHAnsi"/>
          <w:sz w:val="22"/>
          <w:szCs w:val="22"/>
          <w:lang w:val="en"/>
        </w:rPr>
        <w:t>Image rights</w:t>
      </w:r>
      <w:bookmarkEnd w:id="104"/>
      <w:bookmarkEnd w:id="105"/>
      <w:r w:rsidRPr="0094190C">
        <w:rPr>
          <w:rFonts w:asciiTheme="minorHAnsi" w:hAnsiTheme="minorHAnsi" w:cstheme="minorHAnsi"/>
          <w:sz w:val="22"/>
          <w:szCs w:val="22"/>
          <w:lang w:val="en"/>
        </w:rPr>
        <w:t xml:space="preserve"> </w:t>
      </w:r>
    </w:p>
    <w:p w14:paraId="51619739" w14:textId="77777777" w:rsidR="00D27F14" w:rsidRPr="0094190C" w:rsidRDefault="00897529" w:rsidP="00A1761D">
      <w:pPr>
        <w:spacing w:line="240" w:lineRule="auto"/>
        <w:ind w:left="567"/>
        <w:jc w:val="both"/>
        <w:rPr>
          <w:rFonts w:asciiTheme="minorHAnsi" w:eastAsia="Times New Roman" w:hAnsiTheme="minorHAnsi" w:cstheme="minorHAnsi"/>
          <w:sz w:val="22"/>
          <w:szCs w:val="22"/>
          <w:lang w:val="en"/>
        </w:rPr>
      </w:pPr>
      <w:r w:rsidRPr="0094190C">
        <w:rPr>
          <w:rFonts w:asciiTheme="minorHAnsi" w:eastAsia="Times New Roman" w:hAnsiTheme="minorHAnsi" w:cstheme="minorHAnsi"/>
          <w:sz w:val="22"/>
          <w:szCs w:val="22"/>
          <w:lang w:val="en"/>
        </w:rPr>
        <w:t xml:space="preserve">If natural, </w:t>
      </w:r>
      <w:proofErr w:type="spellStart"/>
      <w:r w:rsidRPr="0094190C">
        <w:rPr>
          <w:rFonts w:asciiTheme="minorHAnsi" w:eastAsia="Times New Roman" w:hAnsiTheme="minorHAnsi" w:cstheme="minorHAnsi"/>
          <w:sz w:val="22"/>
          <w:szCs w:val="22"/>
          <w:lang w:val="en"/>
        </w:rPr>
        <w:t>recognisable</w:t>
      </w:r>
      <w:proofErr w:type="spellEnd"/>
      <w:r w:rsidRPr="0094190C">
        <w:rPr>
          <w:rFonts w:asciiTheme="minorHAnsi" w:eastAsia="Times New Roman" w:hAnsiTheme="minorHAnsi" w:cstheme="minorHAnsi"/>
          <w:sz w:val="22"/>
          <w:szCs w:val="22"/>
          <w:lang w:val="en"/>
        </w:rPr>
        <w:t xml:space="preserve"> persons appear in a result or their voice is recorded, on request from </w:t>
      </w:r>
      <w:r w:rsidRPr="0094190C">
        <w:rPr>
          <w:rFonts w:asciiTheme="minorHAnsi" w:eastAsia="Times New Roman" w:hAnsiTheme="minorHAnsi" w:cstheme="minorHAnsi"/>
          <w:smallCaps/>
          <w:sz w:val="22"/>
          <w:szCs w:val="22"/>
          <w:lang w:val="en"/>
        </w:rPr>
        <w:t xml:space="preserve">Expertise France </w:t>
      </w:r>
      <w:r w:rsidRPr="0094190C">
        <w:rPr>
          <w:rFonts w:asciiTheme="minorHAnsi" w:eastAsia="Times New Roman" w:hAnsiTheme="minorHAnsi" w:cstheme="minorHAnsi"/>
          <w:sz w:val="22"/>
          <w:szCs w:val="22"/>
          <w:lang w:val="en"/>
        </w:rPr>
        <w:t xml:space="preserve">the </w:t>
      </w:r>
      <w:r w:rsidRPr="0094190C">
        <w:rPr>
          <w:rFonts w:asciiTheme="minorHAnsi" w:eastAsia="Times New Roman" w:hAnsiTheme="minorHAnsi" w:cstheme="minorHAnsi"/>
          <w:smallCaps/>
          <w:sz w:val="22"/>
          <w:szCs w:val="22"/>
          <w:lang w:val="en"/>
        </w:rPr>
        <w:t>Contractor</w:t>
      </w:r>
      <w:r w:rsidRPr="0094190C">
        <w:rPr>
          <w:rFonts w:asciiTheme="minorHAnsi" w:eastAsia="Times New Roman" w:hAnsiTheme="minorHAnsi" w:cstheme="minorHAnsi"/>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27F34851" w14:textId="77777777" w:rsidR="0000635E" w:rsidRPr="0094190C" w:rsidRDefault="0000635E" w:rsidP="00E14A31">
      <w:pPr>
        <w:pStyle w:val="v"/>
        <w:widowControl w:val="0"/>
        <w:numPr>
          <w:ilvl w:val="0"/>
          <w:numId w:val="6"/>
        </w:numPr>
        <w:tabs>
          <w:tab w:val="left" w:pos="1276"/>
        </w:tabs>
        <w:spacing w:before="600" w:after="240"/>
        <w:ind w:left="357" w:hanging="357"/>
        <w:outlineLvl w:val="0"/>
        <w:rPr>
          <w:rFonts w:asciiTheme="minorHAnsi" w:hAnsiTheme="minorHAnsi" w:cstheme="minorHAnsi"/>
          <w:b/>
          <w:caps/>
          <w:sz w:val="24"/>
          <w:u w:val="single"/>
        </w:rPr>
      </w:pPr>
      <w:bookmarkStart w:id="106" w:name="_Toc231225117"/>
      <w:bookmarkStart w:id="107" w:name="_Toc235535460"/>
      <w:bookmarkEnd w:id="95"/>
      <w:r w:rsidRPr="0094190C">
        <w:rPr>
          <w:rFonts w:asciiTheme="minorHAnsi" w:hAnsiTheme="minorHAnsi" w:cstheme="minorHAnsi"/>
          <w:b/>
          <w:bCs/>
          <w:caps/>
          <w:sz w:val="24"/>
          <w:u w:val="single"/>
          <w:lang w:val="en"/>
        </w:rPr>
        <w:t>Termination of the contract</w:t>
      </w:r>
      <w:bookmarkEnd w:id="106"/>
      <w:bookmarkEnd w:id="107"/>
    </w:p>
    <w:p w14:paraId="3B2A0067" w14:textId="77777777" w:rsidR="0000635E" w:rsidRPr="0094190C" w:rsidRDefault="0000635E" w:rsidP="00A1761D">
      <w:pPr>
        <w:pStyle w:val="Titre2"/>
        <w:spacing w:before="120" w:after="60"/>
        <w:jc w:val="both"/>
        <w:rPr>
          <w:rFonts w:asciiTheme="minorHAnsi" w:hAnsiTheme="minorHAnsi" w:cstheme="minorHAnsi"/>
          <w:sz w:val="22"/>
          <w:szCs w:val="22"/>
        </w:rPr>
      </w:pPr>
      <w:bookmarkStart w:id="108" w:name="_Toc231225118"/>
      <w:bookmarkStart w:id="109" w:name="_Toc235535461"/>
      <w:r w:rsidRPr="0094190C">
        <w:rPr>
          <w:rFonts w:asciiTheme="minorHAnsi" w:hAnsiTheme="minorHAnsi" w:cstheme="minorHAnsi"/>
          <w:sz w:val="22"/>
          <w:szCs w:val="22"/>
          <w:lang w:val="en"/>
        </w:rPr>
        <w:lastRenderedPageBreak/>
        <w:t>General terms of performance</w:t>
      </w:r>
      <w:bookmarkEnd w:id="108"/>
      <w:bookmarkEnd w:id="109"/>
    </w:p>
    <w:p w14:paraId="555E3301" w14:textId="77777777" w:rsidR="00B278C5" w:rsidRPr="0094190C" w:rsidRDefault="0000635E" w:rsidP="00B278C5">
      <w:pPr>
        <w:spacing w:after="120" w:line="240" w:lineRule="auto"/>
        <w:ind w:left="567"/>
        <w:jc w:val="both"/>
        <w:rPr>
          <w:rFonts w:asciiTheme="minorHAnsi" w:hAnsiTheme="minorHAnsi" w:cstheme="minorHAnsi"/>
          <w:sz w:val="22"/>
          <w:szCs w:val="22"/>
          <w:lang w:val="en"/>
        </w:rPr>
      </w:pPr>
      <w:r w:rsidRPr="0037243A">
        <w:rPr>
          <w:rFonts w:asciiTheme="minorHAnsi" w:hAnsiTheme="minorHAnsi" w:cstheme="minorHAnsi"/>
          <w:lang w:val="en-GB"/>
        </w:rPr>
        <w:t>The Contract is subject to the termination provisions of the CCAG-PI.</w:t>
      </w:r>
    </w:p>
    <w:p w14:paraId="19D78110" w14:textId="77777777" w:rsidR="00B278C5" w:rsidRPr="0094190C" w:rsidRDefault="00B278C5" w:rsidP="00B278C5">
      <w:pPr>
        <w:spacing w:line="240" w:lineRule="auto"/>
        <w:ind w:left="567"/>
        <w:jc w:val="both"/>
        <w:rPr>
          <w:rFonts w:asciiTheme="minorHAnsi" w:hAnsiTheme="minorHAnsi" w:cstheme="minorHAnsi"/>
          <w:sz w:val="22"/>
          <w:szCs w:val="22"/>
          <w:lang w:val="en"/>
        </w:rPr>
      </w:pPr>
      <w:r w:rsidRPr="0037243A">
        <w:rPr>
          <w:rFonts w:asciiTheme="minorHAnsi" w:hAnsiTheme="minorHAnsi" w:cstheme="minorHAnsi"/>
          <w:lang w:val="en-GB"/>
        </w:rPr>
        <w:t>By way of derogation from Article 40 of the CCAG-PI, termination for reasons of general interest is not applicable to this Contract. The Parties may nevertheless terminate the Contract by mutual written agreement.</w:t>
      </w:r>
    </w:p>
    <w:p w14:paraId="7B7EF22A" w14:textId="77777777" w:rsidR="0000635E" w:rsidRPr="0094190C" w:rsidRDefault="0000635E" w:rsidP="00A1761D">
      <w:pPr>
        <w:pStyle w:val="u"/>
        <w:widowControl w:val="0"/>
        <w:numPr>
          <w:ilvl w:val="12"/>
          <w:numId w:val="0"/>
        </w:numPr>
        <w:spacing w:before="120"/>
        <w:ind w:left="561"/>
        <w:rPr>
          <w:rFonts w:asciiTheme="minorHAnsi" w:hAnsiTheme="minorHAnsi" w:cstheme="minorHAnsi"/>
          <w:szCs w:val="22"/>
          <w:lang w:val="en-GB"/>
        </w:rPr>
      </w:pPr>
      <w:r w:rsidRPr="0094190C">
        <w:rPr>
          <w:rFonts w:asciiTheme="minorHAnsi" w:hAnsiTheme="minorHAnsi" w:cstheme="minorHAnsi"/>
          <w:szCs w:val="22"/>
          <w:lang w:val="en"/>
        </w:rPr>
        <w:t xml:space="preserve">In the event of early termination, the </w:t>
      </w:r>
      <w:r w:rsidRPr="0094190C">
        <w:rPr>
          <w:rFonts w:asciiTheme="minorHAnsi" w:hAnsiTheme="minorHAnsi" w:cstheme="minorHAnsi"/>
          <w:smallCaps/>
          <w:szCs w:val="22"/>
          <w:lang w:val="en"/>
        </w:rPr>
        <w:t>Contractor</w:t>
      </w:r>
      <w:r w:rsidRPr="0094190C">
        <w:rPr>
          <w:rFonts w:asciiTheme="minorHAnsi" w:hAnsiTheme="minorHAnsi" w:cstheme="minorHAnsi"/>
          <w:szCs w:val="22"/>
          <w:lang w:val="en"/>
        </w:rPr>
        <w:t xml:space="preserve"> shall immediately return to </w:t>
      </w:r>
      <w:r w:rsidRPr="0094190C">
        <w:rPr>
          <w:rFonts w:asciiTheme="minorHAnsi" w:hAnsiTheme="minorHAnsi" w:cstheme="minorHAnsi"/>
          <w:smallCaps/>
          <w:szCs w:val="22"/>
          <w:lang w:val="en"/>
        </w:rPr>
        <w:t>Expertise France</w:t>
      </w:r>
      <w:r w:rsidRPr="0094190C">
        <w:rPr>
          <w:rFonts w:asciiTheme="minorHAnsi" w:hAnsiTheme="minorHAnsi" w:cstheme="minorHAnsi"/>
          <w:szCs w:val="22"/>
          <w:lang w:val="en"/>
        </w:rPr>
        <w:t xml:space="preserve"> all documents it may have received for the purposes of execution of the </w:t>
      </w:r>
      <w:r w:rsidRPr="0094190C">
        <w:rPr>
          <w:rFonts w:asciiTheme="minorHAnsi" w:hAnsiTheme="minorHAnsi" w:cstheme="minorHAnsi"/>
          <w:smallCaps/>
          <w:szCs w:val="22"/>
          <w:lang w:val="en"/>
        </w:rPr>
        <w:t>Contract</w:t>
      </w:r>
      <w:r w:rsidRPr="0094190C">
        <w:rPr>
          <w:rFonts w:asciiTheme="minorHAnsi" w:hAnsiTheme="minorHAnsi" w:cstheme="minorHAnsi"/>
          <w:szCs w:val="22"/>
          <w:lang w:val="en"/>
        </w:rPr>
        <w:t>.</w:t>
      </w:r>
    </w:p>
    <w:p w14:paraId="501D2DAB" w14:textId="77777777" w:rsidR="0000635E" w:rsidRPr="0094190C" w:rsidRDefault="0000635E" w:rsidP="00A1761D">
      <w:pPr>
        <w:pStyle w:val="Titre2"/>
        <w:spacing w:before="120" w:after="60"/>
        <w:jc w:val="both"/>
        <w:rPr>
          <w:rFonts w:asciiTheme="minorHAnsi" w:hAnsiTheme="minorHAnsi" w:cstheme="minorHAnsi"/>
          <w:sz w:val="22"/>
          <w:szCs w:val="22"/>
          <w:lang w:val="en-GB"/>
        </w:rPr>
      </w:pPr>
      <w:bookmarkStart w:id="110" w:name="_Toc231225119"/>
      <w:bookmarkStart w:id="111" w:name="_Toc235535462"/>
      <w:r w:rsidRPr="0094190C">
        <w:rPr>
          <w:rFonts w:asciiTheme="minorHAnsi" w:hAnsiTheme="minorHAnsi" w:cstheme="minorHAnsi"/>
          <w:sz w:val="22"/>
          <w:szCs w:val="22"/>
          <w:lang w:val="en"/>
        </w:rPr>
        <w:t>Termination of the Contract due to the non-availability of a designated expert</w:t>
      </w:r>
      <w:bookmarkEnd w:id="110"/>
      <w:bookmarkEnd w:id="111"/>
    </w:p>
    <w:p w14:paraId="0A6DCF11" w14:textId="77777777" w:rsidR="00E106A4" w:rsidRPr="0094190C" w:rsidRDefault="00E106A4" w:rsidP="00A1761D">
      <w:pPr>
        <w:spacing w:line="240" w:lineRule="auto"/>
        <w:ind w:left="567"/>
        <w:jc w:val="both"/>
        <w:rPr>
          <w:rFonts w:asciiTheme="minorHAnsi" w:hAnsiTheme="minorHAnsi" w:cstheme="minorHAnsi"/>
          <w:sz w:val="22"/>
          <w:szCs w:val="22"/>
          <w:lang w:val="en-GB"/>
        </w:rPr>
      </w:pPr>
      <w:r w:rsidRPr="0094190C">
        <w:rPr>
          <w:rFonts w:asciiTheme="minorHAnsi" w:hAnsiTheme="minorHAnsi" w:cstheme="minorHAnsi"/>
          <w:sz w:val="22"/>
          <w:szCs w:val="22"/>
          <w:lang w:val="en"/>
        </w:rPr>
        <w:t xml:space="preserve">In the event of the non-availability of a designated expert, the </w:t>
      </w:r>
      <w:r w:rsidRPr="0094190C">
        <w:rPr>
          <w:rFonts w:asciiTheme="minorHAnsi" w:hAnsiTheme="minorHAnsi" w:cstheme="minorHAnsi"/>
          <w:smallCaps/>
          <w:sz w:val="22"/>
          <w:szCs w:val="22"/>
          <w:lang w:val="en"/>
        </w:rPr>
        <w:t>Contractor</w:t>
      </w:r>
      <w:r w:rsidRPr="0094190C">
        <w:rPr>
          <w:rFonts w:asciiTheme="minorHAnsi" w:hAnsiTheme="minorHAnsi" w:cstheme="minorHAnsi"/>
          <w:sz w:val="22"/>
          <w:szCs w:val="22"/>
          <w:lang w:val="en"/>
        </w:rPr>
        <w:t xml:space="preserve"> shall notify </w:t>
      </w:r>
      <w:r w:rsidRPr="0094190C">
        <w:rPr>
          <w:rFonts w:asciiTheme="minorHAnsi" w:hAnsiTheme="minorHAnsi" w:cstheme="minorHAnsi"/>
          <w:smallCaps/>
          <w:sz w:val="22"/>
          <w:szCs w:val="22"/>
          <w:lang w:val="en"/>
        </w:rPr>
        <w:t>Expertise France</w:t>
      </w:r>
      <w:r w:rsidRPr="0094190C">
        <w:rPr>
          <w:rFonts w:asciiTheme="minorHAnsi" w:hAnsiTheme="minorHAnsi" w:cstheme="minorHAnsi"/>
          <w:sz w:val="22"/>
          <w:szCs w:val="22"/>
          <w:lang w:val="en"/>
        </w:rPr>
        <w:t xml:space="preserve"> thereof within 3 days and, within 14 days at the latest, propose the CV of a replacement expert of at least the same level or expertise. If these replacement conditions are not respected, </w:t>
      </w:r>
      <w:r w:rsidRPr="0094190C">
        <w:rPr>
          <w:rFonts w:asciiTheme="minorHAnsi" w:hAnsiTheme="minorHAnsi" w:cstheme="minorHAnsi"/>
          <w:smallCaps/>
          <w:sz w:val="22"/>
          <w:szCs w:val="22"/>
          <w:lang w:val="en"/>
        </w:rPr>
        <w:t xml:space="preserve">Expertise France </w:t>
      </w:r>
      <w:r w:rsidRPr="0094190C">
        <w:rPr>
          <w:rFonts w:asciiTheme="minorHAnsi" w:hAnsiTheme="minorHAnsi" w:cstheme="minorHAnsi"/>
          <w:sz w:val="22"/>
          <w:szCs w:val="22"/>
          <w:lang w:val="en"/>
        </w:rPr>
        <w:t xml:space="preserve">may terminate the Contract due to fault on the part of the </w:t>
      </w:r>
      <w:r w:rsidRPr="0094190C">
        <w:rPr>
          <w:rFonts w:asciiTheme="minorHAnsi" w:hAnsiTheme="minorHAnsi" w:cstheme="minorHAnsi"/>
          <w:smallCaps/>
          <w:sz w:val="22"/>
          <w:szCs w:val="22"/>
          <w:lang w:val="en"/>
        </w:rPr>
        <w:t>Contractor</w:t>
      </w:r>
      <w:r w:rsidRPr="0094190C">
        <w:rPr>
          <w:rFonts w:asciiTheme="minorHAnsi" w:hAnsiTheme="minorHAnsi" w:cstheme="minorHAnsi"/>
          <w:sz w:val="22"/>
          <w:szCs w:val="22"/>
          <w:lang w:val="en"/>
        </w:rPr>
        <w:t>.</w:t>
      </w:r>
    </w:p>
    <w:p w14:paraId="31AD7FC4" w14:textId="77777777" w:rsidR="00C6688F" w:rsidRPr="0094190C" w:rsidRDefault="00C3644B" w:rsidP="00A1761D">
      <w:pPr>
        <w:spacing w:line="240" w:lineRule="auto"/>
        <w:ind w:left="567"/>
        <w:jc w:val="both"/>
        <w:rPr>
          <w:rFonts w:asciiTheme="minorHAnsi" w:hAnsiTheme="minorHAnsi" w:cstheme="minorHAnsi"/>
          <w:sz w:val="22"/>
          <w:szCs w:val="22"/>
          <w:lang w:val="en-GB"/>
        </w:rPr>
      </w:pPr>
      <w:r w:rsidRPr="0094190C">
        <w:rPr>
          <w:rFonts w:asciiTheme="minorHAnsi" w:hAnsiTheme="minorHAnsi" w:cstheme="minorHAnsi"/>
          <w:sz w:val="22"/>
          <w:szCs w:val="22"/>
          <w:lang w:val="en"/>
        </w:rPr>
        <w:t xml:space="preserve">Termination for the non-availability of a designated expert shall not establish any entitlement to any form of compensation for the </w:t>
      </w:r>
      <w:r w:rsidRPr="0094190C">
        <w:rPr>
          <w:rFonts w:asciiTheme="minorHAnsi" w:hAnsiTheme="minorHAnsi" w:cstheme="minorHAnsi"/>
          <w:smallCaps/>
          <w:sz w:val="22"/>
          <w:szCs w:val="22"/>
          <w:lang w:val="en"/>
        </w:rPr>
        <w:t>Contractor</w:t>
      </w:r>
      <w:r w:rsidRPr="0094190C">
        <w:rPr>
          <w:rFonts w:asciiTheme="minorHAnsi" w:hAnsiTheme="minorHAnsi" w:cstheme="minorHAnsi"/>
          <w:sz w:val="22"/>
          <w:szCs w:val="22"/>
          <w:lang w:val="en"/>
        </w:rPr>
        <w:t>.</w:t>
      </w:r>
    </w:p>
    <w:p w14:paraId="680B4BB5" w14:textId="77777777" w:rsidR="00C6688F" w:rsidRPr="0094190C" w:rsidRDefault="00C6688F" w:rsidP="00A1761D">
      <w:pPr>
        <w:pStyle w:val="Titre2"/>
        <w:spacing w:before="120" w:after="60"/>
        <w:jc w:val="both"/>
        <w:rPr>
          <w:rFonts w:asciiTheme="minorHAnsi" w:hAnsiTheme="minorHAnsi" w:cstheme="minorHAnsi"/>
          <w:sz w:val="22"/>
          <w:szCs w:val="22"/>
          <w:lang w:val="en-GB"/>
        </w:rPr>
      </w:pPr>
      <w:bookmarkStart w:id="112" w:name="_Toc231225120"/>
      <w:bookmarkStart w:id="113" w:name="_Toc235535463"/>
      <w:r w:rsidRPr="0094190C">
        <w:rPr>
          <w:rFonts w:asciiTheme="minorHAnsi" w:hAnsiTheme="minorHAnsi" w:cstheme="minorHAnsi"/>
          <w:sz w:val="22"/>
          <w:szCs w:val="22"/>
          <w:lang w:val="en"/>
        </w:rPr>
        <w:t>Procedure</w:t>
      </w:r>
      <w:bookmarkEnd w:id="112"/>
      <w:bookmarkEnd w:id="113"/>
    </w:p>
    <w:p w14:paraId="14643FDD" w14:textId="77777777" w:rsidR="003D6B1E" w:rsidRPr="0094190C"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94190C">
        <w:rPr>
          <w:rFonts w:asciiTheme="minorHAnsi" w:hAnsiTheme="minorHAnsi" w:cstheme="minorHAnsi"/>
          <w:sz w:val="22"/>
          <w:szCs w:val="22"/>
          <w:lang w:val="en"/>
        </w:rPr>
        <w:t xml:space="preserve">Any termination decision shall be notified by </w:t>
      </w:r>
      <w:r w:rsidRPr="0094190C">
        <w:rPr>
          <w:rFonts w:asciiTheme="minorHAnsi" w:hAnsiTheme="minorHAnsi" w:cstheme="minorHAnsi"/>
          <w:smallCaps/>
          <w:sz w:val="22"/>
          <w:szCs w:val="22"/>
          <w:lang w:val="en"/>
        </w:rPr>
        <w:t>Expertise France</w:t>
      </w:r>
      <w:r w:rsidRPr="0094190C">
        <w:rPr>
          <w:rFonts w:asciiTheme="minorHAnsi" w:hAnsiTheme="minorHAnsi" w:cstheme="minorHAnsi"/>
          <w:sz w:val="22"/>
          <w:szCs w:val="22"/>
          <w:lang w:val="en"/>
        </w:rPr>
        <w:t xml:space="preserve"> to the </w:t>
      </w:r>
      <w:r w:rsidRPr="0094190C">
        <w:rPr>
          <w:rFonts w:asciiTheme="minorHAnsi" w:hAnsiTheme="minorHAnsi" w:cstheme="minorHAnsi"/>
          <w:smallCaps/>
          <w:sz w:val="22"/>
          <w:szCs w:val="22"/>
          <w:lang w:val="en"/>
        </w:rPr>
        <w:t>Contractor</w:t>
      </w:r>
      <w:r w:rsidRPr="0094190C">
        <w:rPr>
          <w:rFonts w:asciiTheme="minorHAnsi" w:hAnsiTheme="minorHAnsi" w:cstheme="minorHAnsi"/>
          <w:sz w:val="22"/>
          <w:szCs w:val="22"/>
          <w:lang w:val="en"/>
        </w:rPr>
        <w:t xml:space="preserve"> by registered letter with acknowledgement of receipt. It shall state the effective date of termination. </w:t>
      </w:r>
    </w:p>
    <w:p w14:paraId="64F2C458" w14:textId="77777777" w:rsidR="008D2C3F" w:rsidRPr="0094190C" w:rsidRDefault="008D2C3F" w:rsidP="00E14A31">
      <w:pPr>
        <w:pStyle w:val="v"/>
        <w:widowControl w:val="0"/>
        <w:numPr>
          <w:ilvl w:val="0"/>
          <w:numId w:val="6"/>
        </w:numPr>
        <w:tabs>
          <w:tab w:val="left" w:pos="1276"/>
        </w:tabs>
        <w:spacing w:before="600" w:after="240"/>
        <w:ind w:left="357" w:hanging="357"/>
        <w:outlineLvl w:val="0"/>
        <w:rPr>
          <w:rFonts w:asciiTheme="minorHAnsi" w:hAnsiTheme="minorHAnsi" w:cstheme="minorHAnsi"/>
          <w:b/>
          <w:caps/>
          <w:sz w:val="24"/>
          <w:u w:val="single"/>
          <w:lang w:val="en-GB"/>
        </w:rPr>
      </w:pPr>
      <w:bookmarkStart w:id="114" w:name="_Toc231225121"/>
      <w:bookmarkStart w:id="115" w:name="_Toc235535464"/>
      <w:r w:rsidRPr="0094190C">
        <w:rPr>
          <w:rFonts w:asciiTheme="minorHAnsi" w:hAnsiTheme="minorHAnsi" w:cstheme="minorHAnsi"/>
          <w:b/>
          <w:bCs/>
          <w:caps/>
          <w:sz w:val="24"/>
          <w:u w:val="single"/>
          <w:lang w:val="en"/>
        </w:rPr>
        <w:t>safety</w:t>
      </w:r>
      <w:r w:rsidR="0086263E" w:rsidRPr="0094190C">
        <w:rPr>
          <w:rFonts w:asciiTheme="minorHAnsi" w:hAnsiTheme="minorHAnsi" w:cstheme="minorHAnsi"/>
          <w:b/>
          <w:bCs/>
          <w:caps/>
          <w:sz w:val="24"/>
          <w:u w:val="single"/>
          <w:lang w:val="en"/>
        </w:rPr>
        <w:t xml:space="preserve"> and </w:t>
      </w:r>
      <w:r w:rsidRPr="0094190C">
        <w:rPr>
          <w:rFonts w:asciiTheme="minorHAnsi" w:hAnsiTheme="minorHAnsi" w:cstheme="minorHAnsi"/>
          <w:b/>
          <w:bCs/>
          <w:caps/>
          <w:sz w:val="24"/>
          <w:u w:val="single"/>
          <w:lang w:val="en"/>
        </w:rPr>
        <w:t>security</w:t>
      </w:r>
      <w:r w:rsidR="0086263E" w:rsidRPr="0094190C">
        <w:rPr>
          <w:rFonts w:asciiTheme="minorHAnsi" w:hAnsiTheme="minorHAnsi" w:cstheme="minorHAnsi"/>
          <w:b/>
          <w:bCs/>
          <w:caps/>
          <w:sz w:val="24"/>
          <w:u w:val="single"/>
          <w:lang w:val="en"/>
        </w:rPr>
        <w:t xml:space="preserve"> measures and responsabilities</w:t>
      </w:r>
      <w:bookmarkEnd w:id="114"/>
      <w:bookmarkEnd w:id="115"/>
    </w:p>
    <w:p w14:paraId="5063539C" w14:textId="77777777" w:rsidR="00244620" w:rsidRPr="0094190C"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116" w:name="_Toc536531735"/>
      <w:r w:rsidRPr="0094190C">
        <w:rPr>
          <w:rFonts w:asciiTheme="minorHAnsi" w:eastAsia="Times New Roman" w:hAnsiTheme="minorHAnsi" w:cstheme="minorHAnsi"/>
          <w:sz w:val="22"/>
          <w:lang w:val="en"/>
        </w:rPr>
        <w:t xml:space="preserve">The </w:t>
      </w:r>
      <w:r w:rsidRPr="0094190C">
        <w:rPr>
          <w:rFonts w:asciiTheme="minorHAnsi" w:hAnsiTheme="minorHAnsi" w:cstheme="minorHAnsi"/>
          <w:smallCaps/>
          <w:sz w:val="22"/>
          <w:lang w:val="en"/>
        </w:rPr>
        <w:t xml:space="preserve">Contractor </w:t>
      </w:r>
      <w:r w:rsidRPr="0094190C">
        <w:rPr>
          <w:rFonts w:asciiTheme="minorHAnsi" w:hAnsiTheme="minorHAnsi" w:cstheme="minorHAnsi"/>
          <w:sz w:val="22"/>
          <w:lang w:val="en"/>
        </w:rPr>
        <w:t xml:space="preserve">is the only one who is responsible for the safety of the people and property that he </w:t>
      </w:r>
      <w:r w:rsidR="00D1211D" w:rsidRPr="0094190C">
        <w:rPr>
          <w:rFonts w:asciiTheme="minorHAnsi" w:hAnsiTheme="minorHAnsi" w:cstheme="minorHAnsi"/>
          <w:sz w:val="22"/>
          <w:lang w:val="en"/>
        </w:rPr>
        <w:t>mobilizes</w:t>
      </w:r>
      <w:r w:rsidRPr="0094190C">
        <w:rPr>
          <w:rFonts w:asciiTheme="minorHAnsi" w:hAnsiTheme="minorHAnsi" w:cstheme="minorHAnsi"/>
          <w:sz w:val="22"/>
          <w:lang w:val="en"/>
        </w:rPr>
        <w:t xml:space="preserve"> for the </w:t>
      </w:r>
      <w:r w:rsidR="00D1211D" w:rsidRPr="0094190C">
        <w:rPr>
          <w:rFonts w:asciiTheme="minorHAnsi" w:hAnsiTheme="minorHAnsi" w:cstheme="minorHAnsi"/>
          <w:sz w:val="22"/>
          <w:lang w:val="en"/>
        </w:rPr>
        <w:t>execution</w:t>
      </w:r>
      <w:r w:rsidRPr="0094190C">
        <w:rPr>
          <w:rFonts w:asciiTheme="minorHAnsi" w:hAnsiTheme="minorHAnsi" w:cstheme="minorHAnsi"/>
          <w:sz w:val="22"/>
          <w:lang w:val="en"/>
        </w:rPr>
        <w:t xml:space="preserve"> of the </w:t>
      </w:r>
      <w:r w:rsidR="00D1211D" w:rsidRPr="0094190C">
        <w:rPr>
          <w:rFonts w:asciiTheme="minorHAnsi" w:hAnsiTheme="minorHAnsi" w:cstheme="minorHAnsi"/>
          <w:sz w:val="22"/>
          <w:lang w:val="en"/>
        </w:rPr>
        <w:t xml:space="preserve">present </w:t>
      </w:r>
      <w:r w:rsidR="00D1211D" w:rsidRPr="0094190C">
        <w:rPr>
          <w:rFonts w:asciiTheme="minorHAnsi" w:hAnsiTheme="minorHAnsi" w:cstheme="minorHAnsi"/>
          <w:smallCaps/>
          <w:sz w:val="22"/>
          <w:szCs w:val="22"/>
          <w:lang w:val="en"/>
        </w:rPr>
        <w:t xml:space="preserve">Contract </w:t>
      </w:r>
      <w:r w:rsidR="00D1211D" w:rsidRPr="0094190C">
        <w:rPr>
          <w:rFonts w:asciiTheme="minorHAnsi" w:hAnsiTheme="minorHAnsi" w:cstheme="minorHAnsi"/>
          <w:sz w:val="22"/>
          <w:szCs w:val="22"/>
          <w:lang w:val="en"/>
        </w:rPr>
        <w:t xml:space="preserve">and in this respect, takes all necessary measures. He undertakes to ensure that </w:t>
      </w:r>
      <w:r w:rsidR="00AC2320" w:rsidRPr="0094190C">
        <w:rPr>
          <w:rFonts w:asciiTheme="minorHAnsi" w:hAnsiTheme="minorHAnsi" w:cstheme="minorHAnsi"/>
          <w:sz w:val="22"/>
          <w:szCs w:val="22"/>
          <w:lang w:val="en"/>
        </w:rPr>
        <w:t>all of his employees and subcontractors comply with the safety instructions that he issues.</w:t>
      </w:r>
    </w:p>
    <w:p w14:paraId="0D8B7A3E" w14:textId="77777777" w:rsidR="00F14FF1" w:rsidRPr="0094190C" w:rsidRDefault="00093B0E" w:rsidP="00345AEE">
      <w:p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lang w:val="en-GB"/>
        </w:rPr>
      </w:pPr>
      <w:r w:rsidRPr="0094190C">
        <w:rPr>
          <w:rFonts w:asciiTheme="minorHAnsi" w:eastAsia="Times New Roman" w:hAnsiTheme="minorHAnsi" w:cstheme="minorHAnsi"/>
          <w:sz w:val="22"/>
          <w:lang w:val="en-GB"/>
        </w:rPr>
        <w:t xml:space="preserve">In the event of an incident and/or direct or indirect attack on the safety of people directly or indirectly mobilised by the contractor or its equipment, </w:t>
      </w:r>
      <w:r w:rsidRPr="0094190C">
        <w:rPr>
          <w:rFonts w:asciiTheme="minorHAnsi" w:hAnsiTheme="minorHAnsi" w:cstheme="minorHAnsi"/>
          <w:smallCaps/>
          <w:szCs w:val="22"/>
          <w:lang w:val="en-GB"/>
        </w:rPr>
        <w:t>E</w:t>
      </w:r>
      <w:r w:rsidRPr="0094190C">
        <w:rPr>
          <w:rFonts w:asciiTheme="minorHAnsi" w:hAnsiTheme="minorHAnsi" w:cstheme="minorHAnsi"/>
          <w:smallCaps/>
          <w:sz w:val="22"/>
          <w:szCs w:val="22"/>
          <w:lang w:val="en-GB"/>
        </w:rPr>
        <w:t xml:space="preserve">xpertise </w:t>
      </w:r>
      <w:r w:rsidRPr="0094190C">
        <w:rPr>
          <w:rFonts w:asciiTheme="minorHAnsi" w:hAnsiTheme="minorHAnsi" w:cstheme="minorHAnsi"/>
          <w:smallCaps/>
          <w:szCs w:val="22"/>
          <w:lang w:val="en-GB"/>
        </w:rPr>
        <w:t>F</w:t>
      </w:r>
      <w:r w:rsidRPr="0094190C">
        <w:rPr>
          <w:rFonts w:asciiTheme="minorHAnsi" w:hAnsiTheme="minorHAnsi" w:cstheme="minorHAnsi"/>
          <w:smallCaps/>
          <w:sz w:val="22"/>
          <w:szCs w:val="22"/>
          <w:lang w:val="en-GB"/>
        </w:rPr>
        <w:t>rance</w:t>
      </w:r>
      <w:r w:rsidRPr="0094190C">
        <w:rPr>
          <w:rFonts w:asciiTheme="minorHAnsi" w:hAnsiTheme="minorHAnsi" w:cstheme="minorHAnsi"/>
          <w:sz w:val="22"/>
          <w:lang w:val="en"/>
        </w:rPr>
        <w:t xml:space="preserve"> </w:t>
      </w:r>
      <w:r w:rsidRPr="0094190C">
        <w:rPr>
          <w:rFonts w:asciiTheme="minorHAnsi" w:eastAsia="Times New Roman" w:hAnsiTheme="minorHAnsi" w:cstheme="minorHAnsi"/>
          <w:sz w:val="22"/>
          <w:lang w:val="en-GB"/>
        </w:rPr>
        <w:t>cannot be held responsible in any way whatsoever.</w:t>
      </w:r>
    </w:p>
    <w:p w14:paraId="3ADD4596" w14:textId="77777777" w:rsidR="00DE7CF5" w:rsidRPr="0094190C" w:rsidRDefault="00DE7CF5" w:rsidP="00E14A31">
      <w:pPr>
        <w:pStyle w:val="v"/>
        <w:widowControl w:val="0"/>
        <w:numPr>
          <w:ilvl w:val="0"/>
          <w:numId w:val="6"/>
        </w:numPr>
        <w:tabs>
          <w:tab w:val="left" w:pos="1276"/>
        </w:tabs>
        <w:spacing w:before="600" w:after="240"/>
        <w:ind w:left="357" w:hanging="357"/>
        <w:outlineLvl w:val="0"/>
        <w:rPr>
          <w:rFonts w:asciiTheme="minorHAnsi" w:hAnsiTheme="minorHAnsi" w:cstheme="minorHAnsi"/>
          <w:b/>
          <w:caps/>
          <w:sz w:val="24"/>
          <w:u w:val="single"/>
          <w:lang w:val="en-GB"/>
        </w:rPr>
      </w:pPr>
      <w:bookmarkStart w:id="117" w:name="_Toc126923320"/>
      <w:bookmarkStart w:id="118" w:name="_Toc127876026"/>
      <w:bookmarkStart w:id="119" w:name="_Toc140836356"/>
      <w:bookmarkStart w:id="120" w:name="_Toc231225122"/>
      <w:bookmarkStart w:id="121" w:name="_Toc235535465"/>
      <w:bookmarkEnd w:id="116"/>
      <w:bookmarkEnd w:id="117"/>
      <w:bookmarkEnd w:id="118"/>
      <w:bookmarkEnd w:id="119"/>
      <w:r w:rsidRPr="0094190C">
        <w:rPr>
          <w:rFonts w:asciiTheme="minorHAnsi" w:hAnsiTheme="minorHAnsi" w:cstheme="minorHAnsi"/>
          <w:b/>
          <w:bCs/>
          <w:caps/>
          <w:sz w:val="24"/>
          <w:u w:val="single"/>
          <w:lang w:val="en"/>
        </w:rPr>
        <w:t>ethics</w:t>
      </w:r>
      <w:bookmarkEnd w:id="120"/>
      <w:bookmarkEnd w:id="121"/>
    </w:p>
    <w:p w14:paraId="55C353A6" w14:textId="77777777" w:rsidR="00093B0E" w:rsidRPr="0094190C" w:rsidRDefault="00093B0E" w:rsidP="00093B0E">
      <w:p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lang w:val="en-GB"/>
        </w:rPr>
      </w:pPr>
      <w:r w:rsidRPr="0094190C">
        <w:rPr>
          <w:rFonts w:asciiTheme="minorHAnsi" w:hAnsiTheme="minorHAnsi" w:cstheme="minorHAnsi"/>
          <w:sz w:val="22"/>
          <w:lang w:val="en"/>
        </w:rPr>
        <w:t xml:space="preserve">The </w:t>
      </w:r>
      <w:r w:rsidRPr="0094190C">
        <w:rPr>
          <w:rFonts w:asciiTheme="minorHAnsi" w:hAnsiTheme="minorHAnsi" w:cstheme="minorHAnsi"/>
          <w:smallCaps/>
          <w:sz w:val="22"/>
          <w:lang w:val="en"/>
        </w:rPr>
        <w:t>Contractor</w:t>
      </w:r>
      <w:r w:rsidRPr="0094190C">
        <w:rPr>
          <w:rFonts w:asciiTheme="minorHAnsi" w:hAnsiTheme="minorHAnsi" w:cstheme="minorHAnsi"/>
          <w:sz w:val="22"/>
          <w:lang w:val="en"/>
        </w:rPr>
        <w:t xml:space="preserve"> also undertakes to take note of the </w:t>
      </w:r>
      <w:hyperlink r:id="rId13" w:history="1">
        <w:r w:rsidRPr="0094190C">
          <w:rPr>
            <w:rStyle w:val="Lienhypertexte"/>
            <w:rFonts w:asciiTheme="minorHAnsi" w:hAnsiTheme="minorHAnsi" w:cstheme="minorHAnsi"/>
            <w:smallCaps/>
            <w:szCs w:val="22"/>
            <w:lang w:val="en-GB"/>
          </w:rPr>
          <w:t xml:space="preserve"> E</w:t>
        </w:r>
        <w:r w:rsidRPr="0094190C">
          <w:rPr>
            <w:rStyle w:val="Lienhypertexte"/>
            <w:rFonts w:asciiTheme="minorHAnsi" w:hAnsiTheme="minorHAnsi" w:cstheme="minorHAnsi"/>
            <w:smallCaps/>
            <w:sz w:val="22"/>
            <w:szCs w:val="22"/>
            <w:lang w:val="en-GB"/>
          </w:rPr>
          <w:t xml:space="preserve">xpertise </w:t>
        </w:r>
        <w:r w:rsidRPr="0094190C">
          <w:rPr>
            <w:rStyle w:val="Lienhypertexte"/>
            <w:rFonts w:asciiTheme="minorHAnsi" w:hAnsiTheme="minorHAnsi" w:cstheme="minorHAnsi"/>
            <w:smallCaps/>
            <w:szCs w:val="22"/>
            <w:lang w:val="en-GB"/>
          </w:rPr>
          <w:t>F</w:t>
        </w:r>
        <w:r w:rsidRPr="0094190C">
          <w:rPr>
            <w:rStyle w:val="Lienhypertexte"/>
            <w:rFonts w:asciiTheme="minorHAnsi" w:hAnsiTheme="minorHAnsi" w:cstheme="minorHAnsi"/>
            <w:smallCaps/>
            <w:sz w:val="22"/>
            <w:szCs w:val="22"/>
            <w:lang w:val="en-GB"/>
          </w:rPr>
          <w:t>rance</w:t>
        </w:r>
        <w:r w:rsidRPr="0094190C">
          <w:rPr>
            <w:rStyle w:val="Lienhypertexte"/>
            <w:rFonts w:asciiTheme="minorHAnsi" w:hAnsiTheme="minorHAnsi" w:cstheme="minorHAnsi"/>
            <w:smallCaps/>
            <w:sz w:val="22"/>
            <w:lang w:val="en"/>
          </w:rPr>
          <w:t xml:space="preserve"> Code of Conduct</w:t>
        </w:r>
      </w:hyperlink>
      <w:r w:rsidRPr="0094190C">
        <w:rPr>
          <w:rFonts w:asciiTheme="minorHAnsi" w:hAnsiTheme="minorHAnsi" w:cstheme="minorHAnsi"/>
          <w:sz w:val="22"/>
          <w:lang w:val="en"/>
        </w:rPr>
        <w:t xml:space="preserve"> and to comply </w:t>
      </w:r>
      <w:r w:rsidR="006016FC" w:rsidRPr="0094190C">
        <w:rPr>
          <w:rFonts w:asciiTheme="minorHAnsi" w:hAnsiTheme="minorHAnsi" w:cstheme="minorHAnsi"/>
          <w:sz w:val="22"/>
          <w:lang w:val="en"/>
        </w:rPr>
        <w:t xml:space="preserve">strictly with it </w:t>
      </w:r>
      <w:r w:rsidRPr="0094190C">
        <w:rPr>
          <w:rFonts w:asciiTheme="minorHAnsi" w:hAnsiTheme="minorHAnsi" w:cstheme="minorHAnsi"/>
          <w:sz w:val="22"/>
          <w:lang w:val="en"/>
        </w:rPr>
        <w:t>(</w:t>
      </w:r>
      <w:r w:rsidR="006016FC" w:rsidRPr="0094190C">
        <w:rPr>
          <w:rFonts w:asciiTheme="minorHAnsi" w:hAnsiTheme="minorHAnsi" w:cstheme="minorHAnsi"/>
          <w:sz w:val="22"/>
          <w:lang w:val="en"/>
        </w:rPr>
        <w:t xml:space="preserve">the </w:t>
      </w:r>
      <w:r w:rsidRPr="0094190C">
        <w:rPr>
          <w:rFonts w:asciiTheme="minorHAnsi" w:hAnsiTheme="minorHAnsi" w:cstheme="minorHAnsi"/>
          <w:smallCaps/>
          <w:szCs w:val="22"/>
          <w:lang w:val="en-GB"/>
        </w:rPr>
        <w:t>E</w:t>
      </w:r>
      <w:r w:rsidRPr="0094190C">
        <w:rPr>
          <w:rFonts w:asciiTheme="minorHAnsi" w:hAnsiTheme="minorHAnsi" w:cstheme="minorHAnsi"/>
          <w:smallCaps/>
          <w:sz w:val="22"/>
          <w:szCs w:val="22"/>
          <w:lang w:val="en-GB"/>
        </w:rPr>
        <w:t xml:space="preserve">xpertise </w:t>
      </w:r>
      <w:r w:rsidRPr="0094190C">
        <w:rPr>
          <w:rFonts w:asciiTheme="minorHAnsi" w:hAnsiTheme="minorHAnsi" w:cstheme="minorHAnsi"/>
          <w:smallCaps/>
          <w:szCs w:val="22"/>
          <w:lang w:val="en-GB"/>
        </w:rPr>
        <w:t>F</w:t>
      </w:r>
      <w:r w:rsidRPr="0094190C">
        <w:rPr>
          <w:rFonts w:asciiTheme="minorHAnsi" w:hAnsiTheme="minorHAnsi" w:cstheme="minorHAnsi"/>
          <w:smallCaps/>
          <w:sz w:val="22"/>
          <w:szCs w:val="22"/>
          <w:lang w:val="en-GB"/>
        </w:rPr>
        <w:t>rance</w:t>
      </w:r>
      <w:r w:rsidRPr="0094190C">
        <w:rPr>
          <w:rFonts w:asciiTheme="minorHAnsi" w:hAnsiTheme="minorHAnsi" w:cstheme="minorHAnsi"/>
          <w:sz w:val="22"/>
          <w:lang w:val="en"/>
        </w:rPr>
        <w:t xml:space="preserve"> </w:t>
      </w:r>
      <w:r w:rsidR="006016FC" w:rsidRPr="0094190C">
        <w:rPr>
          <w:rFonts w:asciiTheme="minorHAnsi" w:hAnsiTheme="minorHAnsi" w:cstheme="minorHAnsi"/>
          <w:sz w:val="22"/>
          <w:lang w:val="en"/>
        </w:rPr>
        <w:t xml:space="preserve">code of conduct is available on the agency’s </w:t>
      </w:r>
      <w:r w:rsidRPr="0094190C">
        <w:rPr>
          <w:rFonts w:asciiTheme="minorHAnsi" w:hAnsiTheme="minorHAnsi" w:cstheme="minorHAnsi"/>
          <w:sz w:val="22"/>
          <w:lang w:val="en"/>
        </w:rPr>
        <w:t xml:space="preserve">website: </w:t>
      </w:r>
      <w:hyperlink r:id="rId14" w:history="1">
        <w:r w:rsidR="006016FC" w:rsidRPr="0094190C">
          <w:rPr>
            <w:rStyle w:val="Lienhypertexte"/>
            <w:rFonts w:asciiTheme="minorHAnsi" w:hAnsiTheme="minorHAnsi" w:cstheme="minorHAnsi"/>
            <w:sz w:val="22"/>
            <w:lang w:val="en"/>
          </w:rPr>
          <w:t>www.expertisefrance.fr</w:t>
        </w:r>
      </w:hyperlink>
      <w:r w:rsidR="006016FC" w:rsidRPr="0094190C">
        <w:rPr>
          <w:rFonts w:asciiTheme="minorHAnsi" w:hAnsiTheme="minorHAnsi" w:cstheme="minorHAnsi"/>
          <w:sz w:val="22"/>
          <w:lang w:val="en"/>
        </w:rPr>
        <w:t>)</w:t>
      </w:r>
      <w:r w:rsidRPr="0094190C">
        <w:rPr>
          <w:rFonts w:asciiTheme="minorHAnsi" w:hAnsiTheme="minorHAnsi" w:cstheme="minorHAnsi"/>
          <w:sz w:val="22"/>
          <w:lang w:val="en"/>
        </w:rPr>
        <w:t>.</w:t>
      </w:r>
    </w:p>
    <w:p w14:paraId="416CDE12" w14:textId="77777777" w:rsidR="00DE7CF5" w:rsidRPr="0094190C" w:rsidRDefault="00093B0E" w:rsidP="00093B0E">
      <w:pPr>
        <w:widowControl w:val="0"/>
        <w:tabs>
          <w:tab w:val="left" w:pos="567"/>
        </w:tabs>
        <w:spacing w:before="120" w:line="240" w:lineRule="auto"/>
        <w:ind w:left="567"/>
        <w:jc w:val="both"/>
        <w:rPr>
          <w:rFonts w:asciiTheme="minorHAnsi" w:eastAsia="Times New Roman" w:hAnsiTheme="minorHAnsi" w:cstheme="minorHAnsi"/>
          <w:sz w:val="22"/>
          <w:lang w:val="en-GB"/>
        </w:rPr>
      </w:pPr>
      <w:r w:rsidRPr="0094190C">
        <w:rPr>
          <w:rFonts w:asciiTheme="minorHAnsi" w:eastAsia="Times New Roman" w:hAnsiTheme="minorHAnsi" w:cstheme="minorHAnsi"/>
          <w:sz w:val="22"/>
          <w:lang w:val="en"/>
        </w:rPr>
        <w:t xml:space="preserve">Any breach </w:t>
      </w:r>
      <w:r w:rsidR="0086263E" w:rsidRPr="0094190C">
        <w:rPr>
          <w:rFonts w:asciiTheme="minorHAnsi" w:eastAsia="Times New Roman" w:hAnsiTheme="minorHAnsi" w:cstheme="minorHAnsi"/>
          <w:sz w:val="22"/>
          <w:lang w:val="en"/>
        </w:rPr>
        <w:t xml:space="preserve">to comply with the code of conduct may result in the termination of the </w:t>
      </w:r>
      <w:r w:rsidR="0086263E" w:rsidRPr="0094190C">
        <w:rPr>
          <w:rFonts w:asciiTheme="minorHAnsi" w:hAnsiTheme="minorHAnsi" w:cstheme="minorHAnsi"/>
          <w:smallCaps/>
          <w:sz w:val="22"/>
          <w:szCs w:val="22"/>
          <w:lang w:val="en"/>
        </w:rPr>
        <w:t xml:space="preserve">Contract </w:t>
      </w:r>
      <w:r w:rsidR="0086263E" w:rsidRPr="0094190C">
        <w:rPr>
          <w:rFonts w:asciiTheme="minorHAnsi" w:hAnsiTheme="minorHAnsi" w:cstheme="minorHAnsi"/>
          <w:sz w:val="22"/>
          <w:szCs w:val="22"/>
          <w:lang w:val="en"/>
        </w:rPr>
        <w:t xml:space="preserve">and incur the liability of the </w:t>
      </w:r>
      <w:r w:rsidR="0086263E" w:rsidRPr="0094190C">
        <w:rPr>
          <w:rFonts w:asciiTheme="minorHAnsi" w:hAnsiTheme="minorHAnsi" w:cstheme="minorHAnsi"/>
          <w:smallCaps/>
          <w:sz w:val="22"/>
          <w:lang w:val="en"/>
        </w:rPr>
        <w:t>Contractor.</w:t>
      </w:r>
    </w:p>
    <w:p w14:paraId="08903F6B" w14:textId="77777777" w:rsidR="007476F1" w:rsidRPr="0094190C" w:rsidRDefault="007476F1" w:rsidP="00E14A31">
      <w:pPr>
        <w:pStyle w:val="v"/>
        <w:widowControl w:val="0"/>
        <w:numPr>
          <w:ilvl w:val="0"/>
          <w:numId w:val="6"/>
        </w:numPr>
        <w:tabs>
          <w:tab w:val="left" w:pos="1276"/>
        </w:tabs>
        <w:spacing w:before="600" w:after="240"/>
        <w:ind w:left="357" w:hanging="357"/>
        <w:outlineLvl w:val="0"/>
        <w:rPr>
          <w:rFonts w:asciiTheme="minorHAnsi" w:hAnsiTheme="minorHAnsi" w:cstheme="minorHAnsi"/>
          <w:b/>
          <w:caps/>
          <w:sz w:val="24"/>
          <w:u w:val="single"/>
        </w:rPr>
      </w:pPr>
      <w:bookmarkStart w:id="122" w:name="_Toc70411566"/>
      <w:bookmarkStart w:id="123" w:name="_Toc70411012"/>
      <w:bookmarkStart w:id="124" w:name="_Toc70410878"/>
      <w:bookmarkStart w:id="125" w:name="_Toc70411565"/>
      <w:bookmarkStart w:id="126" w:name="_Toc70411011"/>
      <w:bookmarkStart w:id="127" w:name="_Toc70410877"/>
      <w:bookmarkStart w:id="128" w:name="_Toc70411564"/>
      <w:bookmarkStart w:id="129" w:name="_Toc70411010"/>
      <w:bookmarkStart w:id="130" w:name="_Toc70410876"/>
      <w:bookmarkStart w:id="131" w:name="_Toc70411560"/>
      <w:bookmarkStart w:id="132" w:name="_Toc70411006"/>
      <w:bookmarkStart w:id="133" w:name="_Toc70410872"/>
      <w:bookmarkStart w:id="134" w:name="_Toc70411559"/>
      <w:bookmarkStart w:id="135" w:name="_Toc70411005"/>
      <w:bookmarkStart w:id="136" w:name="_Toc70410871"/>
      <w:bookmarkStart w:id="137" w:name="_Toc70411556"/>
      <w:bookmarkStart w:id="138" w:name="_Toc70411002"/>
      <w:bookmarkStart w:id="139" w:name="_Toc70410868"/>
      <w:bookmarkStart w:id="140" w:name="_Toc70411555"/>
      <w:bookmarkStart w:id="141" w:name="_Toc70411001"/>
      <w:bookmarkStart w:id="142" w:name="_Toc70410867"/>
      <w:bookmarkStart w:id="143" w:name="_Toc70411554"/>
      <w:bookmarkStart w:id="144" w:name="_Toc70411000"/>
      <w:bookmarkStart w:id="145" w:name="_Toc70410866"/>
      <w:bookmarkStart w:id="146" w:name="_Toc70411551"/>
      <w:bookmarkStart w:id="147" w:name="_Toc70410997"/>
      <w:bookmarkStart w:id="148" w:name="_Toc70410863"/>
      <w:bookmarkStart w:id="149" w:name="_Toc70411550"/>
      <w:bookmarkStart w:id="150" w:name="_Toc70410996"/>
      <w:bookmarkStart w:id="151" w:name="_Toc70410862"/>
      <w:bookmarkStart w:id="152" w:name="_Toc70411549"/>
      <w:bookmarkStart w:id="153" w:name="_Toc70410995"/>
      <w:bookmarkStart w:id="154" w:name="_Toc70410861"/>
      <w:bookmarkStart w:id="155" w:name="_Toc70411548"/>
      <w:bookmarkStart w:id="156" w:name="_Toc70410994"/>
      <w:bookmarkStart w:id="157" w:name="_Toc70410860"/>
      <w:bookmarkStart w:id="158" w:name="_Toc70411547"/>
      <w:bookmarkStart w:id="159" w:name="_Toc70410993"/>
      <w:bookmarkStart w:id="160" w:name="_Toc70410859"/>
      <w:bookmarkStart w:id="161" w:name="_Toc70411546"/>
      <w:bookmarkStart w:id="162" w:name="_Toc70410992"/>
      <w:bookmarkStart w:id="163" w:name="_Toc70410858"/>
      <w:bookmarkStart w:id="164" w:name="_Toc70411545"/>
      <w:bookmarkStart w:id="165" w:name="_Toc70410991"/>
      <w:bookmarkStart w:id="166" w:name="_Toc70410857"/>
      <w:bookmarkStart w:id="167" w:name="_Toc231225123"/>
      <w:bookmarkStart w:id="168" w:name="_Toc235535466"/>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sidRPr="0094190C">
        <w:rPr>
          <w:rFonts w:asciiTheme="minorHAnsi" w:hAnsiTheme="minorHAnsi" w:cstheme="minorHAnsi"/>
          <w:b/>
          <w:bCs/>
          <w:caps/>
          <w:sz w:val="24"/>
          <w:u w:val="single"/>
          <w:lang w:val="en"/>
        </w:rPr>
        <w:t>Administration of personal data</w:t>
      </w:r>
      <w:bookmarkEnd w:id="167"/>
      <w:bookmarkEnd w:id="168"/>
    </w:p>
    <w:p w14:paraId="20DDAE69" w14:textId="77777777" w:rsidR="006536FA" w:rsidRPr="0094190C"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lang w:val="en-GB"/>
        </w:rPr>
      </w:pPr>
      <w:r w:rsidRPr="0094190C">
        <w:rPr>
          <w:rFonts w:asciiTheme="minorHAnsi" w:eastAsia="Times New Roman" w:hAnsiTheme="minorHAnsi" w:cstheme="minorHAnsi"/>
          <w:sz w:val="22"/>
          <w:lang w:val="en"/>
        </w:rPr>
        <w:t xml:space="preserve">Under Article 13 or Regulation (EU) no. 2016/679 of the European Parliament and of the Council of 27 April 2016 on the protection of natural persons with regard to the processing of personal data and on </w:t>
      </w:r>
      <w:r w:rsidRPr="0094190C">
        <w:rPr>
          <w:rFonts w:asciiTheme="minorHAnsi" w:eastAsia="Times New Roman" w:hAnsiTheme="minorHAnsi" w:cstheme="minorHAnsi"/>
          <w:sz w:val="22"/>
          <w:lang w:val="en"/>
        </w:rPr>
        <w:lastRenderedPageBreak/>
        <w:t xml:space="preserve">the free movement of such data (GDPR), the </w:t>
      </w:r>
      <w:r w:rsidR="0080375E" w:rsidRPr="0094190C">
        <w:rPr>
          <w:rFonts w:asciiTheme="minorHAnsi" w:hAnsiTheme="minorHAnsi" w:cstheme="minorHAnsi"/>
          <w:smallCaps/>
          <w:sz w:val="22"/>
          <w:lang w:val="en"/>
        </w:rPr>
        <w:t>Contractor</w:t>
      </w:r>
      <w:r w:rsidRPr="0094190C">
        <w:rPr>
          <w:rFonts w:asciiTheme="minorHAnsi" w:eastAsia="Times New Roman" w:hAnsiTheme="minorHAnsi" w:cstheme="minorHAnsi"/>
          <w:sz w:val="22"/>
          <w:lang w:val="en"/>
        </w:rPr>
        <w:t xml:space="preserve"> is notified that personal data (notably name, first name and e-mail address) collected under this contract may be processed.</w:t>
      </w:r>
    </w:p>
    <w:p w14:paraId="7378B102" w14:textId="77777777" w:rsidR="006536FA" w:rsidRPr="0094190C"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94190C">
        <w:rPr>
          <w:rFonts w:asciiTheme="minorHAnsi" w:eastAsia="Times New Roman" w:hAnsiTheme="minorHAnsi" w:cstheme="minorHAnsi"/>
          <w:sz w:val="22"/>
          <w:szCs w:val="22"/>
          <w:lang w:val="en"/>
        </w:rPr>
        <w:t>The legal basis under which such processing is performed are set out in c) and e) of Article 6.1 of the GDPR, namely:</w:t>
      </w:r>
    </w:p>
    <w:p w14:paraId="782B82C6" w14:textId="77777777" w:rsidR="006536FA" w:rsidRPr="0094190C"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94190C">
        <w:rPr>
          <w:rFonts w:asciiTheme="minorHAnsi" w:eastAsia="Times New Roman" w:hAnsiTheme="minorHAnsi" w:cstheme="minorHAnsi"/>
          <w:sz w:val="22"/>
          <w:szCs w:val="22"/>
          <w:lang w:val="en"/>
        </w:rPr>
        <w:t xml:space="preserve">The processing is necessary in order to comply with a legal obligation by which </w:t>
      </w:r>
      <w:r w:rsidR="0080375E" w:rsidRPr="0094190C">
        <w:rPr>
          <w:rFonts w:asciiTheme="minorHAnsi" w:hAnsiTheme="minorHAnsi" w:cstheme="minorHAnsi"/>
          <w:smallCaps/>
          <w:szCs w:val="22"/>
          <w:lang w:val="en-GB"/>
        </w:rPr>
        <w:t>E</w:t>
      </w:r>
      <w:r w:rsidR="0080375E" w:rsidRPr="0094190C">
        <w:rPr>
          <w:rFonts w:asciiTheme="minorHAnsi" w:hAnsiTheme="minorHAnsi" w:cstheme="minorHAnsi"/>
          <w:smallCaps/>
          <w:sz w:val="22"/>
          <w:szCs w:val="22"/>
          <w:lang w:val="en-GB"/>
        </w:rPr>
        <w:t xml:space="preserve">xpertise </w:t>
      </w:r>
      <w:r w:rsidR="0080375E" w:rsidRPr="0094190C">
        <w:rPr>
          <w:rFonts w:asciiTheme="minorHAnsi" w:hAnsiTheme="minorHAnsi" w:cstheme="minorHAnsi"/>
          <w:smallCaps/>
          <w:szCs w:val="22"/>
          <w:lang w:val="en-GB"/>
        </w:rPr>
        <w:t>F</w:t>
      </w:r>
      <w:r w:rsidR="0080375E" w:rsidRPr="0094190C">
        <w:rPr>
          <w:rFonts w:asciiTheme="minorHAnsi" w:hAnsiTheme="minorHAnsi" w:cstheme="minorHAnsi"/>
          <w:smallCaps/>
          <w:sz w:val="22"/>
          <w:szCs w:val="22"/>
          <w:lang w:val="en-GB"/>
        </w:rPr>
        <w:t>rance</w:t>
      </w:r>
      <w:r w:rsidR="0080375E" w:rsidRPr="0094190C">
        <w:rPr>
          <w:rFonts w:asciiTheme="minorHAnsi" w:eastAsia="Times New Roman" w:hAnsiTheme="minorHAnsi" w:cstheme="minorHAnsi"/>
          <w:sz w:val="22"/>
          <w:szCs w:val="22"/>
          <w:lang w:val="en"/>
        </w:rPr>
        <w:t xml:space="preserve"> </w:t>
      </w:r>
      <w:r w:rsidRPr="0094190C">
        <w:rPr>
          <w:rFonts w:asciiTheme="minorHAnsi" w:eastAsia="Times New Roman" w:hAnsiTheme="minorHAnsi" w:cstheme="minorHAnsi"/>
          <w:sz w:val="22"/>
          <w:szCs w:val="22"/>
          <w:lang w:val="en"/>
        </w:rPr>
        <w:t>is bound;</w:t>
      </w:r>
    </w:p>
    <w:p w14:paraId="3844D93F" w14:textId="77777777" w:rsidR="006536FA" w:rsidRPr="0094190C"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94190C">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sidRPr="0094190C">
        <w:rPr>
          <w:rFonts w:asciiTheme="minorHAnsi" w:hAnsiTheme="minorHAnsi" w:cstheme="minorHAnsi"/>
          <w:smallCaps/>
          <w:szCs w:val="22"/>
          <w:lang w:val="en-GB"/>
        </w:rPr>
        <w:t>E</w:t>
      </w:r>
      <w:r w:rsidR="0080375E" w:rsidRPr="0094190C">
        <w:rPr>
          <w:rFonts w:asciiTheme="minorHAnsi" w:hAnsiTheme="minorHAnsi" w:cstheme="minorHAnsi"/>
          <w:smallCaps/>
          <w:sz w:val="22"/>
          <w:szCs w:val="22"/>
          <w:lang w:val="en-GB"/>
        </w:rPr>
        <w:t xml:space="preserve">xpertise </w:t>
      </w:r>
      <w:r w:rsidR="0080375E" w:rsidRPr="0094190C">
        <w:rPr>
          <w:rFonts w:asciiTheme="minorHAnsi" w:hAnsiTheme="minorHAnsi" w:cstheme="minorHAnsi"/>
          <w:smallCaps/>
          <w:szCs w:val="22"/>
          <w:lang w:val="en-GB"/>
        </w:rPr>
        <w:t>F</w:t>
      </w:r>
      <w:r w:rsidR="0080375E" w:rsidRPr="0094190C">
        <w:rPr>
          <w:rFonts w:asciiTheme="minorHAnsi" w:hAnsiTheme="minorHAnsi" w:cstheme="minorHAnsi"/>
          <w:smallCaps/>
          <w:sz w:val="22"/>
          <w:szCs w:val="22"/>
          <w:lang w:val="en-GB"/>
        </w:rPr>
        <w:t>rance</w:t>
      </w:r>
      <w:r w:rsidRPr="0094190C">
        <w:rPr>
          <w:rFonts w:asciiTheme="minorHAnsi" w:eastAsia="Times New Roman" w:hAnsiTheme="minorHAnsi" w:cstheme="minorHAnsi"/>
          <w:sz w:val="22"/>
          <w:szCs w:val="22"/>
          <w:lang w:val="en"/>
        </w:rPr>
        <w:t>.</w:t>
      </w:r>
    </w:p>
    <w:p w14:paraId="444F0E58" w14:textId="77777777" w:rsidR="006536FA" w:rsidRPr="0094190C"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94190C">
        <w:rPr>
          <w:rFonts w:asciiTheme="minorHAnsi" w:eastAsia="Times New Roman" w:hAnsiTheme="minorHAnsi" w:cstheme="minorHAnsi"/>
          <w:sz w:val="22"/>
          <w:szCs w:val="22"/>
          <w:lang w:val="en"/>
        </w:rPr>
        <w:t xml:space="preserve">The purposes of the processing are as follows: </w:t>
      </w:r>
    </w:p>
    <w:p w14:paraId="27E6123F" w14:textId="77777777" w:rsidR="006536FA" w:rsidRPr="0094190C"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94190C">
        <w:rPr>
          <w:rFonts w:asciiTheme="minorHAnsi" w:eastAsia="Times New Roman" w:hAnsiTheme="minorHAnsi" w:cstheme="minorHAnsi"/>
          <w:sz w:val="22"/>
          <w:szCs w:val="22"/>
          <w:lang w:val="en"/>
        </w:rPr>
        <w:t xml:space="preserve">Management and monitoring of this </w:t>
      </w:r>
      <w:r w:rsidR="0080375E" w:rsidRPr="0094190C">
        <w:rPr>
          <w:rFonts w:asciiTheme="minorHAnsi" w:hAnsiTheme="minorHAnsi" w:cstheme="minorHAnsi"/>
          <w:smallCaps/>
          <w:sz w:val="22"/>
          <w:lang w:val="en"/>
        </w:rPr>
        <w:t>Contract</w:t>
      </w:r>
      <w:r w:rsidRPr="0094190C">
        <w:rPr>
          <w:rFonts w:asciiTheme="minorHAnsi" w:eastAsia="Times New Roman" w:hAnsiTheme="minorHAnsi" w:cstheme="minorHAnsi"/>
          <w:sz w:val="22"/>
          <w:szCs w:val="22"/>
          <w:lang w:val="en"/>
        </w:rPr>
        <w:t xml:space="preserve"> </w:t>
      </w:r>
    </w:p>
    <w:p w14:paraId="4056D148" w14:textId="77777777" w:rsidR="006536FA" w:rsidRPr="0094190C"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94190C">
        <w:rPr>
          <w:rFonts w:asciiTheme="minorHAnsi" w:eastAsia="Times New Roman" w:hAnsiTheme="minorHAnsi" w:cstheme="minorHAnsi"/>
          <w:sz w:val="22"/>
          <w:szCs w:val="22"/>
          <w:lang w:val="en"/>
        </w:rPr>
        <w:t xml:space="preserve">Management and monitoring of reports forwarded to donors and other supervisory authorities. </w:t>
      </w:r>
    </w:p>
    <w:p w14:paraId="5DA77B31" w14:textId="77777777" w:rsidR="006536FA" w:rsidRPr="0094190C"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94190C">
        <w:rPr>
          <w:rFonts w:asciiTheme="minorHAnsi" w:eastAsia="Times New Roman" w:hAnsiTheme="minorHAnsi" w:cstheme="minorHAnsi"/>
          <w:sz w:val="22"/>
          <w:szCs w:val="22"/>
          <w:lang w:val="en"/>
        </w:rPr>
        <w:t xml:space="preserve">Recipients or category of recipients of the personal data are exclusively </w:t>
      </w:r>
      <w:proofErr w:type="spellStart"/>
      <w:r w:rsidRPr="0094190C">
        <w:rPr>
          <w:rFonts w:asciiTheme="minorHAnsi" w:eastAsia="Times New Roman" w:hAnsiTheme="minorHAnsi" w:cstheme="minorHAnsi"/>
          <w:sz w:val="22"/>
          <w:szCs w:val="22"/>
          <w:lang w:val="en"/>
        </w:rPr>
        <w:t>authorised</w:t>
      </w:r>
      <w:proofErr w:type="spellEnd"/>
      <w:r w:rsidRPr="0094190C">
        <w:rPr>
          <w:rFonts w:asciiTheme="minorHAnsi" w:eastAsia="Times New Roman" w:hAnsiTheme="minorHAnsi" w:cstheme="minorHAnsi"/>
          <w:sz w:val="22"/>
          <w:szCs w:val="22"/>
          <w:lang w:val="en"/>
        </w:rPr>
        <w:t xml:space="preserve"> personnel of </w:t>
      </w:r>
      <w:r w:rsidR="00572A21" w:rsidRPr="0094190C">
        <w:rPr>
          <w:rFonts w:asciiTheme="minorHAnsi" w:hAnsiTheme="minorHAnsi" w:cstheme="minorHAnsi"/>
          <w:smallCaps/>
          <w:szCs w:val="22"/>
          <w:lang w:val="en-GB"/>
        </w:rPr>
        <w:t>Expertise France</w:t>
      </w:r>
      <w:r w:rsidRPr="0094190C">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7D2DDDF0" w14:textId="77777777" w:rsidR="006536FA" w:rsidRPr="0094190C"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94190C">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63A849E7" w14:textId="77777777" w:rsidR="006536FA" w:rsidRPr="0094190C"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94190C">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w:t>
      </w:r>
      <w:r w:rsidR="0080375E" w:rsidRPr="0094190C">
        <w:rPr>
          <w:rFonts w:asciiTheme="minorHAnsi" w:hAnsiTheme="minorHAnsi" w:cstheme="minorHAnsi"/>
          <w:smallCaps/>
          <w:szCs w:val="22"/>
          <w:lang w:val="en-GB"/>
        </w:rPr>
        <w:t>E</w:t>
      </w:r>
      <w:r w:rsidR="0080375E" w:rsidRPr="0094190C">
        <w:rPr>
          <w:rFonts w:asciiTheme="minorHAnsi" w:hAnsiTheme="minorHAnsi" w:cstheme="minorHAnsi"/>
          <w:smallCaps/>
          <w:sz w:val="22"/>
          <w:szCs w:val="22"/>
          <w:lang w:val="en-GB"/>
        </w:rPr>
        <w:t xml:space="preserve">xpertise </w:t>
      </w:r>
      <w:r w:rsidR="0080375E" w:rsidRPr="0094190C">
        <w:rPr>
          <w:rFonts w:asciiTheme="minorHAnsi" w:hAnsiTheme="minorHAnsi" w:cstheme="minorHAnsi"/>
          <w:smallCaps/>
          <w:szCs w:val="22"/>
          <w:lang w:val="en-GB"/>
        </w:rPr>
        <w:t>F</w:t>
      </w:r>
      <w:r w:rsidR="0080375E" w:rsidRPr="0094190C">
        <w:rPr>
          <w:rFonts w:asciiTheme="minorHAnsi" w:hAnsiTheme="minorHAnsi" w:cstheme="minorHAnsi"/>
          <w:smallCaps/>
          <w:sz w:val="22"/>
          <w:szCs w:val="22"/>
          <w:lang w:val="en-GB"/>
        </w:rPr>
        <w:t>rance</w:t>
      </w:r>
      <w:r w:rsidRPr="0094190C">
        <w:rPr>
          <w:rFonts w:asciiTheme="minorHAnsi" w:eastAsia="Times New Roman" w:hAnsiTheme="minorHAnsi" w:cstheme="minorHAnsi"/>
          <w:sz w:val="22"/>
          <w:szCs w:val="22"/>
          <w:lang w:val="en"/>
        </w:rPr>
        <w:t xml:space="preserve"> (</w:t>
      </w:r>
      <w:hyperlink r:id="rId15" w:history="1">
        <w:r w:rsidRPr="0094190C">
          <w:rPr>
            <w:rFonts w:asciiTheme="minorHAnsi" w:eastAsia="Times New Roman" w:hAnsiTheme="minorHAnsi" w:cstheme="minorHAnsi"/>
            <w:sz w:val="22"/>
            <w:szCs w:val="22"/>
            <w:lang w:val="en"/>
          </w:rPr>
          <w:t>informatique.libertes@expertisefrance.fr</w:t>
        </w:r>
      </w:hyperlink>
      <w:r w:rsidRPr="0094190C">
        <w:rPr>
          <w:rFonts w:asciiTheme="minorHAnsi" w:eastAsia="Times New Roman" w:hAnsiTheme="minorHAnsi" w:cstheme="minorHAnsi"/>
          <w:sz w:val="22"/>
          <w:szCs w:val="22"/>
          <w:lang w:val="en"/>
        </w:rPr>
        <w:t>).</w:t>
      </w:r>
    </w:p>
    <w:p w14:paraId="4A281DBA" w14:textId="77777777" w:rsidR="006536FA" w:rsidRPr="0094190C"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94190C">
        <w:rPr>
          <w:rFonts w:asciiTheme="minorHAnsi" w:eastAsia="Times New Roman" w:hAnsiTheme="minorHAnsi" w:cstheme="minorHAnsi"/>
          <w:sz w:val="22"/>
          <w:szCs w:val="22"/>
          <w:lang w:val="en"/>
        </w:rPr>
        <w:t>Persons whose personal data is collected under this procedure may submit a complaint to CNIL.)</w:t>
      </w:r>
      <w:bookmarkStart w:id="169" w:name="_Toc69226591"/>
      <w:r w:rsidRPr="0094190C">
        <w:rPr>
          <w:rFonts w:asciiTheme="minorHAnsi" w:eastAsia="Times New Roman" w:hAnsiTheme="minorHAnsi" w:cstheme="minorHAnsi"/>
          <w:sz w:val="22"/>
          <w:szCs w:val="22"/>
          <w:lang w:val="en"/>
        </w:rPr>
        <w:t>]</w:t>
      </w:r>
    </w:p>
    <w:p w14:paraId="00093740" w14:textId="77777777" w:rsidR="002A19B9" w:rsidRPr="0094190C" w:rsidRDefault="002A19B9" w:rsidP="00E14A31">
      <w:pPr>
        <w:pStyle w:val="v"/>
        <w:widowControl w:val="0"/>
        <w:numPr>
          <w:ilvl w:val="0"/>
          <w:numId w:val="6"/>
        </w:numPr>
        <w:tabs>
          <w:tab w:val="left" w:pos="1276"/>
        </w:tabs>
        <w:spacing w:before="600" w:after="240"/>
        <w:ind w:left="357" w:hanging="357"/>
        <w:outlineLvl w:val="0"/>
        <w:rPr>
          <w:rFonts w:asciiTheme="minorHAnsi" w:hAnsiTheme="minorHAnsi" w:cstheme="minorHAnsi"/>
          <w:b/>
          <w:caps/>
          <w:sz w:val="24"/>
          <w:u w:val="single"/>
        </w:rPr>
      </w:pPr>
      <w:bookmarkStart w:id="170" w:name="_Toc231225124"/>
      <w:bookmarkStart w:id="171" w:name="_Toc235535467"/>
      <w:bookmarkEnd w:id="169"/>
      <w:r w:rsidRPr="0094190C">
        <w:rPr>
          <w:rFonts w:asciiTheme="minorHAnsi" w:hAnsiTheme="minorHAnsi" w:cstheme="minorHAnsi"/>
          <w:b/>
          <w:bCs/>
          <w:caps/>
          <w:sz w:val="24"/>
          <w:u w:val="single"/>
          <w:lang w:val="en"/>
        </w:rPr>
        <w:t>Dispute resolution - applicable law</w:t>
      </w:r>
      <w:bookmarkEnd w:id="170"/>
      <w:bookmarkEnd w:id="171"/>
    </w:p>
    <w:p w14:paraId="7C993B15" w14:textId="77777777" w:rsidR="000333A3" w:rsidRPr="0094190C" w:rsidRDefault="000333A3" w:rsidP="000333A3">
      <w:pPr>
        <w:pStyle w:val="Paragraphedeliste"/>
        <w:spacing w:line="240" w:lineRule="auto"/>
        <w:ind w:left="567"/>
        <w:jc w:val="both"/>
        <w:rPr>
          <w:rFonts w:asciiTheme="minorHAnsi" w:hAnsiTheme="minorHAnsi" w:cstheme="minorHAnsi"/>
          <w:sz w:val="22"/>
          <w:szCs w:val="22"/>
          <w:lang w:val="en-US"/>
        </w:rPr>
      </w:pPr>
      <w:r w:rsidRPr="0094190C">
        <w:rPr>
          <w:rFonts w:asciiTheme="minorHAnsi" w:hAnsiTheme="minorHAnsi" w:cstheme="minorHAnsi"/>
          <w:sz w:val="22"/>
          <w:szCs w:val="22"/>
          <w:lang w:val="en-US"/>
        </w:rPr>
        <w:t xml:space="preserve">Any dispute between the </w:t>
      </w:r>
      <w:r w:rsidRPr="0094190C">
        <w:rPr>
          <w:rFonts w:asciiTheme="minorHAnsi" w:hAnsiTheme="minorHAnsi" w:cstheme="minorHAnsi"/>
          <w:smallCaps/>
          <w:sz w:val="22"/>
          <w:szCs w:val="22"/>
          <w:lang w:val="en-US"/>
        </w:rPr>
        <w:t>Parties</w:t>
      </w:r>
      <w:r w:rsidRPr="0094190C">
        <w:rPr>
          <w:rFonts w:asciiTheme="minorHAnsi" w:hAnsiTheme="minorHAnsi" w:cstheme="minorHAnsi"/>
          <w:sz w:val="22"/>
          <w:szCs w:val="22"/>
          <w:lang w:val="en"/>
        </w:rPr>
        <w:t xml:space="preserve"> </w:t>
      </w:r>
      <w:r w:rsidRPr="0094190C">
        <w:rPr>
          <w:rFonts w:asciiTheme="minorHAnsi" w:hAnsiTheme="minorHAnsi" w:cstheme="minorHAnsi"/>
          <w:sz w:val="22"/>
          <w:szCs w:val="22"/>
          <w:lang w:val="en-US"/>
        </w:rPr>
        <w:t xml:space="preserve">relating to the existence, validity, interpretation, execution, and termination of the </w:t>
      </w:r>
      <w:r w:rsidRPr="0094190C">
        <w:rPr>
          <w:rFonts w:asciiTheme="minorHAnsi" w:hAnsiTheme="minorHAnsi" w:cstheme="minorHAnsi"/>
          <w:smallCaps/>
          <w:sz w:val="22"/>
          <w:szCs w:val="22"/>
          <w:lang w:val="en-US"/>
        </w:rPr>
        <w:t>Contract</w:t>
      </w:r>
      <w:r w:rsidRPr="0094190C">
        <w:rPr>
          <w:rFonts w:asciiTheme="minorHAnsi" w:hAnsiTheme="minorHAnsi" w:cstheme="minorHAnsi"/>
          <w:sz w:val="22"/>
          <w:szCs w:val="22"/>
          <w:lang w:val="en-US"/>
        </w:rPr>
        <w:t xml:space="preserve"> (or any of its clauses) that the </w:t>
      </w:r>
      <w:r w:rsidRPr="0094190C">
        <w:rPr>
          <w:rFonts w:asciiTheme="minorHAnsi" w:hAnsiTheme="minorHAnsi" w:cstheme="minorHAnsi"/>
          <w:smallCaps/>
          <w:sz w:val="22"/>
          <w:szCs w:val="22"/>
          <w:lang w:val="en-US"/>
        </w:rPr>
        <w:t>Parties</w:t>
      </w:r>
      <w:r w:rsidRPr="0094190C">
        <w:rPr>
          <w:rFonts w:asciiTheme="minorHAnsi" w:hAnsiTheme="minorHAnsi" w:cstheme="minorHAnsi"/>
          <w:sz w:val="22"/>
          <w:szCs w:val="22"/>
          <w:lang w:val="en"/>
        </w:rPr>
        <w:t xml:space="preserve"> </w:t>
      </w:r>
      <w:r w:rsidRPr="0094190C">
        <w:rPr>
          <w:rFonts w:asciiTheme="minorHAnsi" w:hAnsiTheme="minorHAnsi" w:cstheme="minorHAnsi"/>
          <w:sz w:val="22"/>
          <w:szCs w:val="22"/>
          <w:lang w:val="en-US"/>
        </w:rPr>
        <w:t xml:space="preserve">cannot resolve amicably within 30 days of the notification of the dispute by the requesting </w:t>
      </w:r>
      <w:r w:rsidRPr="0094190C">
        <w:rPr>
          <w:rFonts w:asciiTheme="minorHAnsi" w:hAnsiTheme="minorHAnsi" w:cstheme="minorHAnsi"/>
          <w:smallCaps/>
          <w:sz w:val="22"/>
          <w:szCs w:val="22"/>
          <w:lang w:val="en-US"/>
        </w:rPr>
        <w:t>Party</w:t>
      </w:r>
      <w:r w:rsidRPr="0094190C">
        <w:rPr>
          <w:rFonts w:asciiTheme="minorHAnsi" w:hAnsiTheme="minorHAnsi" w:cstheme="minorHAnsi"/>
          <w:sz w:val="22"/>
          <w:szCs w:val="22"/>
          <w:lang w:val="en"/>
        </w:rPr>
        <w:t xml:space="preserve"> </w:t>
      </w:r>
      <w:r w:rsidRPr="0094190C">
        <w:rPr>
          <w:rFonts w:asciiTheme="minorHAnsi" w:hAnsiTheme="minorHAnsi" w:cstheme="minorHAnsi"/>
          <w:sz w:val="22"/>
          <w:szCs w:val="22"/>
          <w:lang w:val="en-US"/>
        </w:rPr>
        <w:t xml:space="preserve">to the other </w:t>
      </w:r>
      <w:r w:rsidRPr="0094190C">
        <w:rPr>
          <w:rFonts w:asciiTheme="minorHAnsi" w:hAnsiTheme="minorHAnsi" w:cstheme="minorHAnsi"/>
          <w:smallCaps/>
          <w:sz w:val="22"/>
          <w:szCs w:val="22"/>
          <w:lang w:val="en-US"/>
        </w:rPr>
        <w:t>Party</w:t>
      </w:r>
      <w:r w:rsidRPr="0094190C">
        <w:rPr>
          <w:rFonts w:asciiTheme="minorHAnsi" w:hAnsiTheme="minorHAnsi" w:cstheme="minorHAnsi"/>
          <w:sz w:val="22"/>
          <w:szCs w:val="22"/>
          <w:lang w:val="en-US"/>
        </w:rPr>
        <w:t>, shall be submitted to the competent court.</w:t>
      </w:r>
    </w:p>
    <w:p w14:paraId="1D7C949C" w14:textId="77777777" w:rsidR="000333A3" w:rsidRPr="0094190C" w:rsidRDefault="000333A3" w:rsidP="000333A3">
      <w:pPr>
        <w:pStyle w:val="Paragraphedeliste"/>
        <w:spacing w:line="240" w:lineRule="auto"/>
        <w:jc w:val="both"/>
        <w:rPr>
          <w:rFonts w:asciiTheme="minorHAnsi" w:hAnsiTheme="minorHAnsi" w:cstheme="minorHAnsi"/>
          <w:sz w:val="22"/>
          <w:szCs w:val="22"/>
          <w:lang w:val="en-US"/>
        </w:rPr>
      </w:pPr>
    </w:p>
    <w:p w14:paraId="4F5DEF3A" w14:textId="77777777" w:rsidR="002A19B9" w:rsidRPr="0094190C" w:rsidRDefault="000333A3" w:rsidP="000333A3">
      <w:pPr>
        <w:pStyle w:val="u"/>
        <w:widowControl w:val="0"/>
        <w:numPr>
          <w:ilvl w:val="12"/>
          <w:numId w:val="0"/>
        </w:numPr>
        <w:spacing w:before="120"/>
        <w:ind w:left="567"/>
        <w:rPr>
          <w:rFonts w:asciiTheme="minorHAnsi" w:hAnsiTheme="minorHAnsi" w:cstheme="minorHAnsi"/>
          <w:lang w:val="en"/>
        </w:rPr>
      </w:pPr>
      <w:r w:rsidRPr="0094190C">
        <w:rPr>
          <w:rFonts w:asciiTheme="minorHAnsi" w:hAnsiTheme="minorHAnsi" w:cstheme="minorHAnsi"/>
          <w:szCs w:val="22"/>
          <w:lang w:val="en-US"/>
        </w:rPr>
        <w:t xml:space="preserve">The applicable law for this </w:t>
      </w:r>
      <w:r w:rsidRPr="0094190C">
        <w:rPr>
          <w:rFonts w:asciiTheme="minorHAnsi" w:hAnsiTheme="minorHAnsi" w:cstheme="minorHAnsi"/>
          <w:smallCaps/>
          <w:szCs w:val="22"/>
          <w:lang w:val="en-US"/>
        </w:rPr>
        <w:t>Contract</w:t>
      </w:r>
      <w:r w:rsidRPr="0094190C">
        <w:rPr>
          <w:rFonts w:asciiTheme="minorHAnsi" w:hAnsiTheme="minorHAnsi" w:cstheme="minorHAnsi"/>
          <w:szCs w:val="22"/>
          <w:lang w:val="en-US"/>
        </w:rPr>
        <w:t xml:space="preserve"> is French law, to the exclusion of any other law</w:t>
      </w:r>
      <w:r w:rsidR="002A19B9" w:rsidRPr="0094190C">
        <w:rPr>
          <w:rFonts w:asciiTheme="minorHAnsi" w:hAnsiTheme="minorHAnsi" w:cstheme="minorHAnsi"/>
          <w:lang w:val="en"/>
        </w:rPr>
        <w:t>.</w:t>
      </w:r>
    </w:p>
    <w:p w14:paraId="61AF53A4" w14:textId="77777777" w:rsidR="009E4891" w:rsidRPr="006C434F" w:rsidRDefault="009E4891" w:rsidP="00E14A31">
      <w:pPr>
        <w:pStyle w:val="v"/>
        <w:widowControl w:val="0"/>
        <w:numPr>
          <w:ilvl w:val="0"/>
          <w:numId w:val="6"/>
        </w:numPr>
        <w:tabs>
          <w:tab w:val="left" w:pos="1276"/>
        </w:tabs>
        <w:spacing w:before="600" w:after="240"/>
        <w:ind w:left="357" w:hanging="357"/>
        <w:outlineLvl w:val="0"/>
        <w:rPr>
          <w:rFonts w:asciiTheme="minorHAnsi" w:hAnsiTheme="minorHAnsi" w:cstheme="minorHAnsi"/>
          <w:b/>
          <w:caps/>
          <w:sz w:val="24"/>
          <w:u w:val="single"/>
        </w:rPr>
      </w:pPr>
      <w:bookmarkStart w:id="172" w:name="_Toc126923324"/>
      <w:bookmarkStart w:id="173" w:name="_Toc127876030"/>
      <w:bookmarkStart w:id="174" w:name="_Toc140836360"/>
      <w:bookmarkStart w:id="175" w:name="_Toc231225125"/>
      <w:bookmarkStart w:id="176" w:name="_Toc235535468"/>
      <w:bookmarkEnd w:id="172"/>
      <w:bookmarkEnd w:id="173"/>
      <w:bookmarkEnd w:id="174"/>
      <w:r w:rsidRPr="0094190C">
        <w:rPr>
          <w:rFonts w:asciiTheme="minorHAnsi" w:hAnsiTheme="minorHAnsi" w:cstheme="minorHAnsi"/>
          <w:b/>
          <w:bCs/>
          <w:caps/>
          <w:sz w:val="24"/>
          <w:u w:val="single"/>
          <w:lang w:val="en"/>
        </w:rPr>
        <w:t>Derogation from the CCAG</w:t>
      </w:r>
      <w:bookmarkEnd w:id="175"/>
      <w:bookmarkEnd w:id="176"/>
    </w:p>
    <w:p w14:paraId="1E28B709" w14:textId="77777777" w:rsidR="006C434F" w:rsidRDefault="006C434F" w:rsidP="006C434F">
      <w:pPr>
        <w:pStyle w:val="Corpsdetexte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1B02A2CC" w14:textId="77777777" w:rsidR="006C434F" w:rsidRDefault="006C434F" w:rsidP="006C434F">
      <w:pPr>
        <w:pStyle w:val="Paragraphedeliste"/>
        <w:widowControl w:val="0"/>
        <w:numPr>
          <w:ilvl w:val="0"/>
          <w:numId w:val="24"/>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proofErr w:type="gramStart"/>
      <w:r w:rsidRPr="00936414">
        <w:rPr>
          <w:rFonts w:asciiTheme="minorHAnsi" w:eastAsia="Times New Roman" w:hAnsiTheme="minorHAnsi" w:cstheme="minorHAnsi"/>
          <w:sz w:val="22"/>
          <w:szCs w:val="22"/>
          <w:lang w:val="en-GB"/>
        </w:rPr>
        <w:t>CCAG ;</w:t>
      </w:r>
      <w:proofErr w:type="gramEnd"/>
    </w:p>
    <w:p w14:paraId="4F2C2D5F" w14:textId="77777777" w:rsidR="006C434F" w:rsidRPr="006C434F" w:rsidRDefault="006C434F" w:rsidP="006C434F">
      <w:pPr>
        <w:pStyle w:val="Paragraphedeliste"/>
        <w:widowControl w:val="0"/>
        <w:numPr>
          <w:ilvl w:val="0"/>
          <w:numId w:val="24"/>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6CD5775E" w14:textId="77777777" w:rsidR="001572C1" w:rsidRPr="0094190C" w:rsidRDefault="001572C1" w:rsidP="00E14A31">
      <w:pPr>
        <w:pStyle w:val="v"/>
        <w:widowControl w:val="0"/>
        <w:numPr>
          <w:ilvl w:val="0"/>
          <w:numId w:val="6"/>
        </w:numPr>
        <w:tabs>
          <w:tab w:val="left" w:pos="1276"/>
        </w:tabs>
        <w:spacing w:before="600" w:after="240"/>
        <w:ind w:left="357" w:hanging="357"/>
        <w:outlineLvl w:val="0"/>
        <w:rPr>
          <w:rFonts w:asciiTheme="minorHAnsi" w:hAnsiTheme="minorHAnsi" w:cstheme="minorHAnsi"/>
          <w:b/>
          <w:caps/>
          <w:sz w:val="24"/>
          <w:u w:val="single"/>
        </w:rPr>
      </w:pPr>
      <w:r w:rsidRPr="0094190C">
        <w:rPr>
          <w:rFonts w:asciiTheme="minorHAnsi" w:hAnsiTheme="minorHAnsi" w:cstheme="minorHAnsi"/>
          <w:szCs w:val="22"/>
          <w:lang w:val="en-GB"/>
        </w:rPr>
        <w:t> </w:t>
      </w:r>
      <w:bookmarkStart w:id="177" w:name="_Toc231225126"/>
      <w:bookmarkStart w:id="178" w:name="_Toc235535469"/>
      <w:r w:rsidRPr="0094190C">
        <w:rPr>
          <w:rFonts w:asciiTheme="minorHAnsi" w:hAnsiTheme="minorHAnsi" w:cstheme="minorHAnsi"/>
          <w:b/>
          <w:bCs/>
          <w:caps/>
          <w:sz w:val="24"/>
          <w:u w:val="single"/>
          <w:lang w:val="en"/>
        </w:rPr>
        <w:t>AUDIT</w:t>
      </w:r>
      <w:bookmarkEnd w:id="177"/>
      <w:bookmarkEnd w:id="178"/>
    </w:p>
    <w:p w14:paraId="54513387" w14:textId="77777777" w:rsidR="000333A3" w:rsidRPr="0094190C" w:rsidRDefault="000333A3" w:rsidP="000333A3">
      <w:pPr>
        <w:snapToGrid w:val="0"/>
        <w:spacing w:line="240" w:lineRule="auto"/>
        <w:ind w:left="567" w:right="139"/>
        <w:jc w:val="both"/>
        <w:rPr>
          <w:rFonts w:asciiTheme="minorHAnsi" w:hAnsiTheme="minorHAnsi" w:cstheme="minorHAnsi"/>
          <w:sz w:val="22"/>
          <w:szCs w:val="22"/>
          <w:lang w:val="en-US"/>
        </w:rPr>
      </w:pPr>
      <w:r w:rsidRPr="0094190C">
        <w:rPr>
          <w:rFonts w:asciiTheme="minorHAnsi" w:hAnsiTheme="minorHAnsi" w:cstheme="minorHAnsi"/>
          <w:sz w:val="22"/>
          <w:szCs w:val="22"/>
          <w:lang w:val="en-US"/>
        </w:rPr>
        <w:lastRenderedPageBreak/>
        <w:t xml:space="preserve">The </w:t>
      </w:r>
      <w:r w:rsidRPr="0094190C">
        <w:rPr>
          <w:rFonts w:asciiTheme="minorHAnsi" w:hAnsiTheme="minorHAnsi" w:cstheme="minorHAnsi"/>
          <w:smallCaps/>
          <w:sz w:val="22"/>
          <w:szCs w:val="22"/>
          <w:lang w:val="en-US"/>
        </w:rPr>
        <w:t xml:space="preserve">Contractor </w:t>
      </w:r>
      <w:r w:rsidRPr="0094190C">
        <w:rPr>
          <w:rFonts w:asciiTheme="minorHAnsi" w:hAnsiTheme="minorHAnsi" w:cstheme="minorHAnsi"/>
          <w:sz w:val="22"/>
          <w:szCs w:val="22"/>
          <w:lang w:val="en-US"/>
        </w:rPr>
        <w:t>may be submitted to an audit concerning compliance with the regulations and contractual obligations applicable to the performance of the present C</w:t>
      </w:r>
      <w:r w:rsidRPr="0094190C">
        <w:rPr>
          <w:rFonts w:asciiTheme="minorHAnsi" w:hAnsiTheme="minorHAnsi" w:cstheme="minorHAnsi"/>
          <w:smallCaps/>
          <w:sz w:val="22"/>
          <w:szCs w:val="22"/>
          <w:lang w:val="en-US"/>
        </w:rPr>
        <w:t>ontract</w:t>
      </w:r>
      <w:r w:rsidRPr="0094190C">
        <w:rPr>
          <w:rFonts w:asciiTheme="minorHAnsi" w:hAnsiTheme="minorHAnsi" w:cstheme="minorHAnsi"/>
          <w:sz w:val="22"/>
          <w:szCs w:val="22"/>
          <w:lang w:val="en-US"/>
        </w:rPr>
        <w:t xml:space="preserve">. This audit may be carried out by </w:t>
      </w:r>
      <w:r w:rsidRPr="0094190C">
        <w:rPr>
          <w:rFonts w:asciiTheme="minorHAnsi" w:hAnsiTheme="minorHAnsi" w:cstheme="minorHAnsi"/>
          <w:smallCaps/>
          <w:sz w:val="22"/>
          <w:szCs w:val="22"/>
          <w:lang w:val="en-US"/>
        </w:rPr>
        <w:t>Expertise France</w:t>
      </w:r>
      <w:r w:rsidRPr="0094190C">
        <w:rPr>
          <w:rFonts w:asciiTheme="minorHAnsi" w:hAnsiTheme="minorHAnsi" w:cstheme="minorHAnsi"/>
          <w:sz w:val="22"/>
          <w:szCs w:val="22"/>
          <w:lang w:val="en-US"/>
        </w:rPr>
        <w:t xml:space="preserve"> or by a third party appointed by </w:t>
      </w:r>
      <w:r w:rsidRPr="0094190C">
        <w:rPr>
          <w:rFonts w:asciiTheme="minorHAnsi" w:hAnsiTheme="minorHAnsi" w:cstheme="minorHAnsi"/>
          <w:smallCaps/>
          <w:sz w:val="22"/>
          <w:szCs w:val="22"/>
          <w:lang w:val="en-US"/>
        </w:rPr>
        <w:t>Expertise France</w:t>
      </w:r>
      <w:r w:rsidRPr="0094190C">
        <w:rPr>
          <w:rFonts w:asciiTheme="minorHAnsi" w:hAnsiTheme="minorHAnsi" w:cstheme="minorHAnsi"/>
          <w:sz w:val="22"/>
          <w:szCs w:val="22"/>
          <w:lang w:val="en-US"/>
        </w:rPr>
        <w:t xml:space="preserve"> and may not be refused by the </w:t>
      </w:r>
      <w:r w:rsidRPr="0094190C">
        <w:rPr>
          <w:rFonts w:asciiTheme="minorHAnsi" w:hAnsiTheme="minorHAnsi" w:cstheme="minorHAnsi"/>
          <w:smallCaps/>
          <w:sz w:val="22"/>
          <w:szCs w:val="22"/>
          <w:lang w:val="en-US"/>
        </w:rPr>
        <w:t>Contractor</w:t>
      </w:r>
      <w:r w:rsidRPr="0094190C">
        <w:rPr>
          <w:rFonts w:asciiTheme="minorHAnsi" w:hAnsiTheme="minorHAnsi" w:cstheme="minorHAnsi"/>
          <w:sz w:val="22"/>
          <w:szCs w:val="22"/>
          <w:lang w:val="en-US"/>
        </w:rPr>
        <w:t xml:space="preserve">. If the audit is carried out by a third party, the appointed third party must not be a direct competitor of the </w:t>
      </w:r>
      <w:r w:rsidRPr="0094190C">
        <w:rPr>
          <w:rFonts w:asciiTheme="minorHAnsi" w:hAnsiTheme="minorHAnsi" w:cstheme="minorHAnsi"/>
          <w:smallCaps/>
          <w:sz w:val="22"/>
          <w:szCs w:val="22"/>
          <w:lang w:val="en-US"/>
        </w:rPr>
        <w:t>Contractor</w:t>
      </w:r>
      <w:r w:rsidRPr="0094190C">
        <w:rPr>
          <w:rFonts w:asciiTheme="minorHAnsi" w:hAnsiTheme="minorHAnsi" w:cstheme="minorHAnsi"/>
          <w:sz w:val="22"/>
          <w:szCs w:val="22"/>
          <w:lang w:val="en-US"/>
        </w:rPr>
        <w:t xml:space="preserve">. Scheduled audits may be carried out periodically or spontaneously at the request of </w:t>
      </w:r>
      <w:r w:rsidRPr="0094190C">
        <w:rPr>
          <w:rFonts w:asciiTheme="minorHAnsi" w:hAnsiTheme="minorHAnsi" w:cstheme="minorHAnsi"/>
          <w:smallCaps/>
          <w:sz w:val="22"/>
          <w:szCs w:val="22"/>
          <w:lang w:val="en-US"/>
        </w:rPr>
        <w:t>Expertise France</w:t>
      </w:r>
      <w:r w:rsidRPr="0094190C">
        <w:rPr>
          <w:rFonts w:asciiTheme="minorHAnsi" w:hAnsiTheme="minorHAnsi" w:cstheme="minorHAnsi"/>
          <w:sz w:val="22"/>
          <w:szCs w:val="22"/>
          <w:lang w:val="en-US"/>
        </w:rPr>
        <w:t xml:space="preserve"> or a third party. In all cases, the </w:t>
      </w:r>
      <w:r w:rsidRPr="0094190C">
        <w:rPr>
          <w:rFonts w:asciiTheme="minorHAnsi" w:hAnsiTheme="minorHAnsi" w:cstheme="minorHAnsi"/>
          <w:smallCaps/>
          <w:sz w:val="22"/>
          <w:szCs w:val="22"/>
          <w:lang w:val="en-US"/>
        </w:rPr>
        <w:t>contractor</w:t>
      </w:r>
      <w:r w:rsidRPr="0094190C">
        <w:rPr>
          <w:rFonts w:asciiTheme="minorHAnsi" w:hAnsiTheme="minorHAnsi" w:cstheme="minorHAnsi"/>
          <w:sz w:val="22"/>
          <w:szCs w:val="22"/>
          <w:lang w:val="en-US"/>
        </w:rPr>
        <w:t xml:space="preserve"> will be informed at least 5 working days in advance.</w:t>
      </w:r>
    </w:p>
    <w:p w14:paraId="4A32AEEA" w14:textId="77777777" w:rsidR="000333A3" w:rsidRPr="0094190C" w:rsidRDefault="000333A3" w:rsidP="000333A3">
      <w:pPr>
        <w:snapToGrid w:val="0"/>
        <w:spacing w:line="240" w:lineRule="auto"/>
        <w:ind w:left="567" w:right="139"/>
        <w:jc w:val="both"/>
        <w:rPr>
          <w:rFonts w:asciiTheme="minorHAnsi" w:hAnsiTheme="minorHAnsi" w:cstheme="minorHAnsi"/>
          <w:sz w:val="22"/>
          <w:szCs w:val="22"/>
          <w:lang w:val="en"/>
        </w:rPr>
      </w:pPr>
      <w:r w:rsidRPr="0094190C">
        <w:rPr>
          <w:rFonts w:asciiTheme="minorHAnsi" w:hAnsiTheme="minorHAnsi" w:cstheme="minorHAnsi"/>
          <w:sz w:val="22"/>
          <w:szCs w:val="22"/>
          <w:lang w:val="en"/>
        </w:rPr>
        <w:t>The C</w:t>
      </w:r>
      <w:proofErr w:type="spellStart"/>
      <w:r w:rsidRPr="0094190C">
        <w:rPr>
          <w:rFonts w:asciiTheme="minorHAnsi" w:hAnsiTheme="minorHAnsi" w:cstheme="minorHAnsi"/>
          <w:smallCaps/>
          <w:sz w:val="22"/>
          <w:szCs w:val="22"/>
          <w:lang w:val="en-US"/>
        </w:rPr>
        <w:t>ontractor</w:t>
      </w:r>
      <w:proofErr w:type="spellEnd"/>
      <w:r w:rsidRPr="0094190C">
        <w:rPr>
          <w:rFonts w:asciiTheme="minorHAnsi" w:hAnsiTheme="minorHAnsi" w:cstheme="minorHAnsi"/>
          <w:smallCaps/>
          <w:sz w:val="22"/>
          <w:szCs w:val="22"/>
          <w:lang w:val="en-US"/>
        </w:rPr>
        <w:t xml:space="preserve"> </w:t>
      </w:r>
      <w:r w:rsidRPr="0094190C">
        <w:rPr>
          <w:rFonts w:asciiTheme="minorHAnsi" w:hAnsiTheme="minorHAnsi" w:cstheme="minorHAnsi"/>
          <w:sz w:val="22"/>
          <w:szCs w:val="22"/>
          <w:lang w:val="en"/>
        </w:rPr>
        <w:t>therefore undertakes to:</w:t>
      </w:r>
    </w:p>
    <w:p w14:paraId="156D1DED" w14:textId="77777777" w:rsidR="000333A3" w:rsidRPr="0094190C"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cstheme="minorHAnsi"/>
          <w:sz w:val="22"/>
          <w:szCs w:val="22"/>
          <w:lang w:val="en-US"/>
        </w:rPr>
      </w:pPr>
      <w:r w:rsidRPr="0094190C">
        <w:rPr>
          <w:rFonts w:asciiTheme="minorHAnsi" w:hAnsiTheme="minorHAnsi" w:cstheme="minorHAnsi"/>
          <w:sz w:val="22"/>
          <w:szCs w:val="22"/>
          <w:lang w:val="en-US"/>
        </w:rPr>
        <w:t xml:space="preserve">Allow </w:t>
      </w:r>
      <w:r w:rsidRPr="0094190C">
        <w:rPr>
          <w:rFonts w:asciiTheme="minorHAnsi" w:hAnsiTheme="minorHAnsi" w:cstheme="minorHAnsi"/>
          <w:smallCaps/>
          <w:sz w:val="22"/>
          <w:szCs w:val="22"/>
          <w:lang w:val="en-US"/>
        </w:rPr>
        <w:t>Expertise France</w:t>
      </w:r>
      <w:r w:rsidRPr="0094190C">
        <w:rPr>
          <w:rFonts w:asciiTheme="minorHAnsi" w:hAnsiTheme="minorHAnsi" w:cstheme="minorHAnsi"/>
          <w:sz w:val="22"/>
          <w:szCs w:val="22"/>
          <w:lang w:val="en-US"/>
        </w:rPr>
        <w:t xml:space="preserve"> or the appointed entity, and facilitate their access to the information required to carry out the audits, including interviews with the people involved and on-site visits;</w:t>
      </w:r>
    </w:p>
    <w:p w14:paraId="1621DB8D" w14:textId="77777777" w:rsidR="000333A3" w:rsidRPr="0094190C"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cstheme="minorHAnsi"/>
          <w:sz w:val="22"/>
          <w:szCs w:val="22"/>
          <w:lang w:val="en-US"/>
        </w:rPr>
      </w:pPr>
      <w:r w:rsidRPr="0094190C">
        <w:rPr>
          <w:rFonts w:asciiTheme="minorHAnsi" w:hAnsiTheme="minorHAnsi" w:cstheme="minorHAnsi"/>
          <w:sz w:val="22"/>
          <w:szCs w:val="22"/>
          <w:lang w:val="en-US"/>
        </w:rPr>
        <w:t xml:space="preserve">Submit documents relating to the performance of the present </w:t>
      </w:r>
      <w:r w:rsidRPr="0094190C">
        <w:rPr>
          <w:rFonts w:asciiTheme="minorHAnsi" w:hAnsiTheme="minorHAnsi" w:cstheme="minorHAnsi"/>
          <w:smallCaps/>
          <w:sz w:val="22"/>
          <w:szCs w:val="22"/>
          <w:lang w:val="en-US"/>
        </w:rPr>
        <w:t>Contract</w:t>
      </w:r>
      <w:r w:rsidRPr="0094190C">
        <w:rPr>
          <w:rFonts w:asciiTheme="minorHAnsi" w:hAnsiTheme="minorHAnsi" w:cstheme="minorHAnsi"/>
          <w:sz w:val="22"/>
          <w:szCs w:val="22"/>
          <w:lang w:val="en-US"/>
        </w:rPr>
        <w:t xml:space="preserve"> as well as any documents required by the auditors;</w:t>
      </w:r>
    </w:p>
    <w:p w14:paraId="2BF06A85" w14:textId="77777777" w:rsidR="000333A3" w:rsidRPr="0094190C"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cstheme="minorHAnsi"/>
          <w:sz w:val="22"/>
          <w:szCs w:val="22"/>
          <w:lang w:val="en-US"/>
        </w:rPr>
      </w:pPr>
      <w:r w:rsidRPr="0094190C">
        <w:rPr>
          <w:rFonts w:asciiTheme="minorHAnsi" w:hAnsiTheme="minorHAnsi" w:cstheme="minorHAnsi"/>
          <w:sz w:val="22"/>
          <w:szCs w:val="22"/>
          <w:lang w:val="en-US"/>
        </w:rPr>
        <w:t>Demonstrate transparency and respond to auditors’ requests;</w:t>
      </w:r>
    </w:p>
    <w:p w14:paraId="41332FEE" w14:textId="77777777" w:rsidR="000333A3" w:rsidRPr="0094190C"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cstheme="minorHAnsi"/>
          <w:sz w:val="22"/>
          <w:szCs w:val="22"/>
          <w:lang w:val="en-US"/>
        </w:rPr>
      </w:pPr>
      <w:r w:rsidRPr="0094190C">
        <w:rPr>
          <w:rFonts w:asciiTheme="minorHAnsi" w:hAnsiTheme="minorHAnsi" w:cstheme="minorHAnsi"/>
          <w:sz w:val="22"/>
          <w:szCs w:val="22"/>
          <w:lang w:val="en-US"/>
        </w:rPr>
        <w:t>Implement any corrective measures that may be necessary.</w:t>
      </w:r>
    </w:p>
    <w:p w14:paraId="63C29F77" w14:textId="77777777" w:rsidR="000333A3" w:rsidRPr="0094190C" w:rsidRDefault="000333A3" w:rsidP="000333A3">
      <w:pPr>
        <w:snapToGrid w:val="0"/>
        <w:spacing w:line="240" w:lineRule="auto"/>
        <w:ind w:left="567" w:right="139"/>
        <w:jc w:val="both"/>
        <w:rPr>
          <w:rFonts w:asciiTheme="minorHAnsi" w:hAnsiTheme="minorHAnsi" w:cstheme="minorHAnsi"/>
          <w:sz w:val="22"/>
          <w:szCs w:val="22"/>
          <w:lang w:val="en-US"/>
        </w:rPr>
      </w:pPr>
      <w:r w:rsidRPr="0094190C">
        <w:rPr>
          <w:rFonts w:asciiTheme="minorHAnsi" w:hAnsiTheme="minorHAnsi" w:cstheme="minorHAnsi"/>
          <w:smallCaps/>
          <w:sz w:val="22"/>
          <w:szCs w:val="22"/>
          <w:lang w:val="en-US"/>
        </w:rPr>
        <w:t>Expertise France</w:t>
      </w:r>
      <w:r w:rsidRPr="0094190C">
        <w:rPr>
          <w:rFonts w:asciiTheme="minorHAnsi" w:hAnsiTheme="minorHAnsi" w:cstheme="minorHAnsi"/>
          <w:sz w:val="22"/>
          <w:szCs w:val="22"/>
          <w:lang w:val="en"/>
        </w:rPr>
        <w:t xml:space="preserve"> will notify the </w:t>
      </w:r>
      <w:r w:rsidRPr="0094190C">
        <w:rPr>
          <w:rFonts w:asciiTheme="minorHAnsi" w:hAnsiTheme="minorHAnsi" w:cstheme="minorHAnsi"/>
          <w:smallCaps/>
          <w:sz w:val="22"/>
          <w:szCs w:val="22"/>
          <w:lang w:val="en-US"/>
        </w:rPr>
        <w:t xml:space="preserve">Contractor </w:t>
      </w:r>
      <w:r w:rsidRPr="0094190C">
        <w:rPr>
          <w:rFonts w:asciiTheme="minorHAnsi" w:hAnsiTheme="minorHAnsi" w:cs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3C6C888C" w14:textId="77777777" w:rsidR="000333A3" w:rsidRPr="0094190C" w:rsidRDefault="000333A3" w:rsidP="000333A3">
      <w:pPr>
        <w:snapToGrid w:val="0"/>
        <w:spacing w:line="240" w:lineRule="auto"/>
        <w:ind w:left="567" w:right="139"/>
        <w:jc w:val="both"/>
        <w:rPr>
          <w:rFonts w:asciiTheme="minorHAnsi" w:hAnsiTheme="minorHAnsi" w:cstheme="minorHAnsi"/>
          <w:sz w:val="22"/>
          <w:szCs w:val="22"/>
          <w:lang w:val="en-US"/>
        </w:rPr>
      </w:pPr>
      <w:r w:rsidRPr="0094190C">
        <w:rPr>
          <w:rFonts w:asciiTheme="minorHAnsi" w:hAnsiTheme="minorHAnsi" w:cstheme="minorHAnsi"/>
          <w:sz w:val="22"/>
          <w:szCs w:val="22"/>
          <w:lang w:val="en-US"/>
        </w:rPr>
        <w:t xml:space="preserve">The </w:t>
      </w:r>
      <w:r w:rsidRPr="0094190C">
        <w:rPr>
          <w:rFonts w:asciiTheme="minorHAnsi" w:hAnsiTheme="minorHAnsi" w:cstheme="minorHAnsi"/>
          <w:smallCaps/>
          <w:sz w:val="22"/>
          <w:szCs w:val="22"/>
          <w:lang w:val="en-US"/>
        </w:rPr>
        <w:t xml:space="preserve">Contractor </w:t>
      </w:r>
      <w:r w:rsidRPr="0094190C">
        <w:rPr>
          <w:rFonts w:asciiTheme="minorHAnsi" w:hAnsiTheme="minorHAnsi" w:cstheme="minorHAnsi"/>
          <w:sz w:val="22"/>
          <w:szCs w:val="22"/>
          <w:lang w:val="en-US"/>
        </w:rPr>
        <w:t xml:space="preserve">also undertakes to allow </w:t>
      </w:r>
      <w:r w:rsidRPr="0094190C">
        <w:rPr>
          <w:rFonts w:asciiTheme="minorHAnsi" w:hAnsiTheme="minorHAnsi" w:cstheme="minorHAnsi"/>
          <w:smallCaps/>
          <w:sz w:val="22"/>
          <w:szCs w:val="22"/>
          <w:lang w:val="en-US"/>
        </w:rPr>
        <w:t>Expertise France</w:t>
      </w:r>
      <w:r w:rsidRPr="0094190C">
        <w:rPr>
          <w:rFonts w:asciiTheme="minorHAnsi" w:hAnsiTheme="minorHAnsi" w:cstheme="minorHAnsi"/>
          <w:sz w:val="22"/>
          <w:szCs w:val="22"/>
          <w:lang w:val="en-US"/>
        </w:rPr>
        <w:t xml:space="preserve">, or any other third party mandated by </w:t>
      </w:r>
      <w:r w:rsidRPr="0094190C">
        <w:rPr>
          <w:rFonts w:asciiTheme="minorHAnsi" w:hAnsiTheme="minorHAnsi" w:cstheme="minorHAnsi"/>
          <w:smallCaps/>
          <w:sz w:val="22"/>
          <w:szCs w:val="22"/>
          <w:lang w:val="en-US"/>
        </w:rPr>
        <w:t>Expertise France</w:t>
      </w:r>
      <w:r w:rsidRPr="0094190C">
        <w:rPr>
          <w:rFonts w:asciiTheme="minorHAnsi" w:hAnsiTheme="minorHAnsi" w:cstheme="minorHAnsi"/>
          <w:sz w:val="22"/>
          <w:szCs w:val="22"/>
          <w:lang w:val="en-US"/>
        </w:rPr>
        <w:t>, to carry out an investigation in the case of an allegation of a prohibited practice</w:t>
      </w:r>
      <w:r w:rsidRPr="0094190C">
        <w:rPr>
          <w:rStyle w:val="Appelnotedebasdep"/>
          <w:rFonts w:asciiTheme="minorHAnsi" w:hAnsiTheme="minorHAnsi" w:cstheme="minorHAnsi"/>
          <w:sz w:val="22"/>
          <w:szCs w:val="22"/>
        </w:rPr>
        <w:footnoteReference w:id="1"/>
      </w:r>
      <w:r w:rsidRPr="0094190C">
        <w:rPr>
          <w:rFonts w:asciiTheme="minorHAnsi" w:hAnsiTheme="minorHAnsi" w:cstheme="minorHAnsi"/>
          <w:sz w:val="22"/>
          <w:szCs w:val="22"/>
          <w:lang w:val="en-US"/>
        </w:rPr>
        <w:t xml:space="preserve"> relating to the present </w:t>
      </w:r>
      <w:r w:rsidRPr="0094190C">
        <w:rPr>
          <w:rFonts w:asciiTheme="minorHAnsi" w:hAnsiTheme="minorHAnsi" w:cstheme="minorHAnsi"/>
          <w:smallCaps/>
          <w:sz w:val="22"/>
          <w:szCs w:val="22"/>
          <w:lang w:val="en-US"/>
        </w:rPr>
        <w:t>Contract</w:t>
      </w:r>
      <w:r w:rsidRPr="0094190C">
        <w:rPr>
          <w:rFonts w:asciiTheme="minorHAnsi" w:hAnsiTheme="minorHAnsi" w:cstheme="minorHAnsi"/>
          <w:sz w:val="22"/>
          <w:szCs w:val="22"/>
          <w:lang w:val="en-US"/>
        </w:rPr>
        <w:t>, under the conditions set out above.</w:t>
      </w:r>
    </w:p>
    <w:p w14:paraId="2ABF476A" w14:textId="77777777" w:rsidR="000333A3" w:rsidRPr="0094190C" w:rsidRDefault="000333A3" w:rsidP="000333A3">
      <w:pPr>
        <w:snapToGrid w:val="0"/>
        <w:spacing w:line="240" w:lineRule="auto"/>
        <w:ind w:left="567" w:right="139"/>
        <w:jc w:val="both"/>
        <w:rPr>
          <w:rFonts w:asciiTheme="minorHAnsi" w:hAnsiTheme="minorHAnsi" w:cstheme="minorHAnsi"/>
          <w:sz w:val="22"/>
          <w:szCs w:val="22"/>
          <w:lang w:val="en"/>
        </w:rPr>
      </w:pPr>
      <w:r w:rsidRPr="0094190C">
        <w:rPr>
          <w:rFonts w:asciiTheme="minorHAnsi" w:hAnsiTheme="minorHAnsi" w:cstheme="minorHAnsi"/>
          <w:sz w:val="22"/>
          <w:szCs w:val="22"/>
          <w:lang w:val="en"/>
        </w:rPr>
        <w:t xml:space="preserve">The conclusions of the audit report will be sent to each of the </w:t>
      </w:r>
      <w:r w:rsidRPr="0094190C">
        <w:rPr>
          <w:rFonts w:asciiTheme="minorHAnsi" w:hAnsiTheme="minorHAnsi" w:cstheme="minorHAnsi"/>
          <w:smallCaps/>
          <w:sz w:val="22"/>
          <w:szCs w:val="22"/>
          <w:lang w:val="en-US"/>
        </w:rPr>
        <w:t>Parties</w:t>
      </w:r>
      <w:r w:rsidRPr="0094190C">
        <w:rPr>
          <w:rFonts w:asciiTheme="minorHAnsi" w:hAnsiTheme="minorHAnsi" w:cstheme="minorHAnsi"/>
          <w:sz w:val="22"/>
          <w:szCs w:val="22"/>
          <w:lang w:val="en"/>
        </w:rPr>
        <w:t xml:space="preserve"> by any means deemed appropriate by </w:t>
      </w:r>
      <w:r w:rsidRPr="0094190C">
        <w:rPr>
          <w:rFonts w:asciiTheme="minorHAnsi" w:hAnsiTheme="minorHAnsi" w:cstheme="minorHAnsi"/>
          <w:smallCaps/>
          <w:sz w:val="22"/>
          <w:szCs w:val="22"/>
          <w:lang w:val="en-US"/>
        </w:rPr>
        <w:t>Expertise France</w:t>
      </w:r>
      <w:r w:rsidRPr="0094190C">
        <w:rPr>
          <w:rFonts w:asciiTheme="minorHAnsi" w:hAnsiTheme="minorHAnsi" w:cstheme="minorHAnsi"/>
          <w:sz w:val="22"/>
          <w:szCs w:val="22"/>
          <w:lang w:val="en"/>
        </w:rPr>
        <w:t>.</w:t>
      </w:r>
    </w:p>
    <w:p w14:paraId="07237E36" w14:textId="77777777" w:rsidR="000333A3" w:rsidRPr="0094190C" w:rsidRDefault="000333A3" w:rsidP="000333A3">
      <w:pPr>
        <w:snapToGrid w:val="0"/>
        <w:spacing w:line="240" w:lineRule="auto"/>
        <w:ind w:left="567" w:right="139"/>
        <w:jc w:val="both"/>
        <w:rPr>
          <w:rFonts w:asciiTheme="minorHAnsi" w:hAnsiTheme="minorHAnsi" w:cstheme="minorHAnsi"/>
          <w:sz w:val="22"/>
          <w:szCs w:val="22"/>
          <w:lang w:val="en"/>
        </w:rPr>
      </w:pPr>
      <w:r w:rsidRPr="0094190C">
        <w:rPr>
          <w:rFonts w:asciiTheme="minorHAnsi" w:hAnsiTheme="minorHAnsi" w:cstheme="minorHAnsi"/>
          <w:sz w:val="22"/>
          <w:szCs w:val="22"/>
          <w:lang w:val="en"/>
        </w:rPr>
        <w:t>The conclusions may prescribe the implementation of actions and a deadline for completion.</w:t>
      </w:r>
    </w:p>
    <w:p w14:paraId="77AD82C7" w14:textId="77777777" w:rsidR="000333A3" w:rsidRPr="0094190C" w:rsidRDefault="000333A3" w:rsidP="000333A3">
      <w:pPr>
        <w:spacing w:line="240" w:lineRule="auto"/>
        <w:ind w:left="567"/>
        <w:jc w:val="both"/>
        <w:rPr>
          <w:rFonts w:asciiTheme="minorHAnsi" w:hAnsiTheme="minorHAnsi" w:cstheme="minorHAnsi"/>
          <w:sz w:val="22"/>
          <w:szCs w:val="22"/>
          <w:lang w:val="en-US"/>
        </w:rPr>
      </w:pPr>
      <w:r w:rsidRPr="0094190C">
        <w:rPr>
          <w:rFonts w:asciiTheme="minorHAnsi" w:hAnsiTheme="minorHAnsi" w:cstheme="minorHAnsi"/>
          <w:sz w:val="22"/>
          <w:szCs w:val="22"/>
          <w:lang w:val="en-US"/>
        </w:rPr>
        <w:t xml:space="preserve">Any refusal by the </w:t>
      </w:r>
      <w:r w:rsidRPr="0094190C">
        <w:rPr>
          <w:rFonts w:asciiTheme="minorHAnsi" w:hAnsiTheme="minorHAnsi" w:cstheme="minorHAnsi"/>
          <w:smallCaps/>
          <w:sz w:val="22"/>
          <w:szCs w:val="22"/>
          <w:lang w:val="en-US"/>
        </w:rPr>
        <w:t>Contractor</w:t>
      </w:r>
      <w:r w:rsidRPr="0094190C">
        <w:rPr>
          <w:rFonts w:asciiTheme="minorHAnsi" w:hAnsiTheme="minorHAnsi" w:cstheme="minorHAnsi"/>
          <w:sz w:val="22"/>
          <w:szCs w:val="22"/>
          <w:lang w:val="en-US"/>
        </w:rPr>
        <w:t xml:space="preserve"> to comply with the audit exercises and/or their conclusions gives as of right to </w:t>
      </w:r>
      <w:r w:rsidRPr="0094190C">
        <w:rPr>
          <w:rFonts w:asciiTheme="minorHAnsi" w:hAnsiTheme="minorHAnsi" w:cstheme="minorHAnsi"/>
          <w:smallCaps/>
          <w:sz w:val="22"/>
          <w:szCs w:val="22"/>
          <w:lang w:val="en-US"/>
        </w:rPr>
        <w:t>Expertise France</w:t>
      </w:r>
      <w:r w:rsidRPr="0094190C">
        <w:rPr>
          <w:rFonts w:asciiTheme="minorHAnsi" w:hAnsiTheme="minorHAnsi" w:cstheme="minorHAnsi"/>
          <w:sz w:val="22"/>
          <w:szCs w:val="22"/>
          <w:lang w:val="en-US"/>
        </w:rPr>
        <w:t xml:space="preserve"> the possibility to terminate the present contract without compensation.</w:t>
      </w:r>
    </w:p>
    <w:p w14:paraId="567F1017" w14:textId="77777777" w:rsidR="00CE4511" w:rsidRPr="0094190C" w:rsidRDefault="00CE4511" w:rsidP="00E14A31">
      <w:pPr>
        <w:pStyle w:val="v"/>
        <w:widowControl w:val="0"/>
        <w:numPr>
          <w:ilvl w:val="0"/>
          <w:numId w:val="6"/>
        </w:numPr>
        <w:tabs>
          <w:tab w:val="left" w:pos="1276"/>
        </w:tabs>
        <w:spacing w:before="600" w:after="240"/>
        <w:ind w:left="357" w:hanging="357"/>
        <w:outlineLvl w:val="0"/>
        <w:rPr>
          <w:rFonts w:asciiTheme="minorHAnsi" w:hAnsiTheme="minorHAnsi" w:cstheme="minorHAnsi"/>
          <w:b/>
          <w:caps/>
          <w:sz w:val="24"/>
          <w:u w:val="single"/>
        </w:rPr>
      </w:pPr>
      <w:bookmarkStart w:id="179" w:name="_Toc231225127"/>
      <w:bookmarkStart w:id="180" w:name="_Toc235535470"/>
      <w:r w:rsidRPr="0094190C">
        <w:rPr>
          <w:rFonts w:asciiTheme="minorHAnsi" w:hAnsiTheme="minorHAnsi" w:cstheme="minorHAnsi"/>
          <w:b/>
          <w:bCs/>
          <w:caps/>
          <w:sz w:val="24"/>
          <w:u w:val="single"/>
          <w:lang w:val="en"/>
        </w:rPr>
        <w:t>Final provisions</w:t>
      </w:r>
      <w:bookmarkEnd w:id="179"/>
      <w:bookmarkEnd w:id="180"/>
    </w:p>
    <w:p w14:paraId="63992FAD" w14:textId="77777777" w:rsidR="00800C6C" w:rsidRPr="0094190C" w:rsidRDefault="00800C6C" w:rsidP="00A1761D">
      <w:pPr>
        <w:pStyle w:val="Titre2"/>
        <w:spacing w:before="120" w:after="60"/>
        <w:jc w:val="both"/>
        <w:rPr>
          <w:rFonts w:asciiTheme="minorHAnsi" w:hAnsiTheme="minorHAnsi" w:cstheme="minorHAnsi"/>
          <w:sz w:val="22"/>
          <w:szCs w:val="22"/>
        </w:rPr>
      </w:pPr>
      <w:bookmarkStart w:id="181" w:name="_Toc392669654"/>
      <w:bookmarkStart w:id="182" w:name="_Toc231225128"/>
      <w:bookmarkStart w:id="183" w:name="_Toc235535471"/>
      <w:r w:rsidRPr="0094190C">
        <w:rPr>
          <w:rFonts w:asciiTheme="minorHAnsi" w:hAnsiTheme="minorHAnsi" w:cstheme="minorHAnsi"/>
          <w:sz w:val="22"/>
          <w:szCs w:val="22"/>
          <w:lang w:val="en"/>
        </w:rPr>
        <w:t>Declaration</w:t>
      </w:r>
      <w:bookmarkEnd w:id="181"/>
      <w:bookmarkEnd w:id="182"/>
      <w:bookmarkEnd w:id="183"/>
    </w:p>
    <w:p w14:paraId="06C6DA37" w14:textId="77777777" w:rsidR="00D31A4D" w:rsidRPr="0094190C" w:rsidRDefault="004F57A1" w:rsidP="00A1761D">
      <w:pPr>
        <w:spacing w:before="120" w:line="240" w:lineRule="auto"/>
        <w:ind w:left="567"/>
        <w:jc w:val="both"/>
        <w:rPr>
          <w:rFonts w:asciiTheme="minorHAnsi" w:hAnsiTheme="minorHAnsi" w:cstheme="minorHAnsi"/>
          <w:sz w:val="22"/>
          <w:szCs w:val="22"/>
          <w:lang w:val="en"/>
        </w:rPr>
      </w:pPr>
      <w:r w:rsidRPr="0094190C">
        <w:rPr>
          <w:rFonts w:asciiTheme="minorHAnsi" w:hAnsiTheme="minorHAnsi" w:cstheme="minorHAnsi"/>
          <w:sz w:val="22"/>
          <w:szCs w:val="22"/>
          <w:lang w:val="en"/>
        </w:rPr>
        <w:t>The</w:t>
      </w:r>
      <w:r w:rsidRPr="0094190C">
        <w:rPr>
          <w:rFonts w:asciiTheme="minorHAnsi" w:hAnsiTheme="minorHAnsi" w:cstheme="minorHAnsi"/>
          <w:sz w:val="22"/>
          <w:szCs w:val="22"/>
          <w:lang w:val="en-GB"/>
        </w:rPr>
        <w:t xml:space="preserve"> </w:t>
      </w:r>
      <w:r w:rsidRPr="0094190C">
        <w:rPr>
          <w:rFonts w:asciiTheme="minorHAnsi" w:hAnsiTheme="minorHAnsi" w:cstheme="minorHAnsi"/>
          <w:smallCaps/>
          <w:sz w:val="22"/>
          <w:lang w:val="en"/>
        </w:rPr>
        <w:t>Contractor,</w:t>
      </w:r>
      <w:r w:rsidRPr="0094190C">
        <w:rPr>
          <w:rFonts w:asciiTheme="minorHAnsi" w:hAnsiTheme="minorHAnsi" w:cstheme="minorHAnsi"/>
          <w:sz w:val="22"/>
          <w:lang w:val="en-GB"/>
        </w:rPr>
        <w:t xml:space="preserve"> its affiliates, suppliers, service providers, consultants and subcontractors (including directors, employees and agents of such entities) </w:t>
      </w:r>
      <w:r w:rsidR="00D31A4D" w:rsidRPr="0094190C">
        <w:rPr>
          <w:rFonts w:asciiTheme="minorHAnsi" w:hAnsiTheme="minorHAnsi" w:cstheme="minorHAnsi"/>
          <w:sz w:val="22"/>
          <w:szCs w:val="22"/>
          <w:lang w:val="en"/>
        </w:rPr>
        <w:t>hereby declares:</w:t>
      </w:r>
    </w:p>
    <w:p w14:paraId="15AE25B5" w14:textId="77777777" w:rsidR="00D31A4D" w:rsidRPr="0094190C" w:rsidRDefault="00276A02" w:rsidP="00E14A31">
      <w:pPr>
        <w:pStyle w:val="Paragraphedeliste"/>
        <w:numPr>
          <w:ilvl w:val="0"/>
          <w:numId w:val="20"/>
        </w:numPr>
        <w:spacing w:before="120" w:line="240" w:lineRule="auto"/>
        <w:ind w:left="851" w:hanging="284"/>
        <w:jc w:val="both"/>
        <w:rPr>
          <w:rFonts w:asciiTheme="minorHAnsi" w:hAnsiTheme="minorHAnsi" w:cstheme="minorHAnsi"/>
          <w:sz w:val="22"/>
          <w:szCs w:val="22"/>
          <w:lang w:val="en-GB"/>
        </w:rPr>
      </w:pPr>
      <w:r w:rsidRPr="0094190C">
        <w:rPr>
          <w:rFonts w:asciiTheme="minorHAnsi" w:hAnsiTheme="minorHAnsi" w:cstheme="minorHAnsi"/>
          <w:sz w:val="22"/>
          <w:szCs w:val="22"/>
          <w:lang w:val="en"/>
        </w:rPr>
        <w:t xml:space="preserve">that no natural or legal person on whose behalf </w:t>
      </w:r>
      <w:r w:rsidR="00E2207F" w:rsidRPr="0094190C">
        <w:rPr>
          <w:rFonts w:asciiTheme="minorHAnsi" w:hAnsiTheme="minorHAnsi" w:cstheme="minorHAnsi"/>
          <w:sz w:val="22"/>
          <w:szCs w:val="22"/>
          <w:lang w:val="en"/>
        </w:rPr>
        <w:t xml:space="preserve">the </w:t>
      </w:r>
      <w:r w:rsidR="00E2207F" w:rsidRPr="0094190C">
        <w:rPr>
          <w:rFonts w:asciiTheme="minorHAnsi" w:hAnsiTheme="minorHAnsi" w:cstheme="minorHAnsi"/>
          <w:smallCaps/>
          <w:sz w:val="22"/>
          <w:lang w:val="en"/>
        </w:rPr>
        <w:t>Contractor</w:t>
      </w:r>
      <w:r w:rsidRPr="0094190C">
        <w:rPr>
          <w:rFonts w:asciiTheme="minorHAnsi" w:hAnsiTheme="minorHAnsi" w:cstheme="minorHAnsi"/>
          <w:sz w:val="22"/>
          <w:szCs w:val="22"/>
          <w:lang w:val="en"/>
        </w:rPr>
        <w:t xml:space="preserve"> is acting is subject to the prohibitions set out in Articles L. 2141-1 to L. 2141-6 and L. 2141-7 to L. 2141-11 of the French Public Procurement Code or any equivalent prohib</w:t>
      </w:r>
      <w:r w:rsidR="00D31A4D" w:rsidRPr="0094190C">
        <w:rPr>
          <w:rFonts w:asciiTheme="minorHAnsi" w:hAnsiTheme="minorHAnsi" w:cstheme="minorHAnsi"/>
          <w:sz w:val="22"/>
          <w:szCs w:val="22"/>
          <w:lang w:val="en"/>
        </w:rPr>
        <w:t>ition issued in another country;</w:t>
      </w:r>
    </w:p>
    <w:p w14:paraId="54E94D4C" w14:textId="77777777" w:rsidR="00D31A4D" w:rsidRPr="0094190C" w:rsidRDefault="00276A02" w:rsidP="00E14A31">
      <w:pPr>
        <w:pStyle w:val="Paragraphedeliste"/>
        <w:numPr>
          <w:ilvl w:val="0"/>
          <w:numId w:val="20"/>
        </w:numPr>
        <w:spacing w:before="120" w:line="240" w:lineRule="auto"/>
        <w:ind w:left="851" w:hanging="284"/>
        <w:jc w:val="both"/>
        <w:rPr>
          <w:rFonts w:asciiTheme="minorHAnsi" w:hAnsiTheme="minorHAnsi" w:cstheme="minorHAnsi"/>
          <w:sz w:val="22"/>
          <w:szCs w:val="22"/>
          <w:lang w:val="en-GB"/>
        </w:rPr>
      </w:pPr>
      <w:r w:rsidRPr="0094190C">
        <w:rPr>
          <w:rFonts w:asciiTheme="minorHAnsi" w:hAnsiTheme="minorHAnsi" w:cstheme="minorHAnsi"/>
          <w:sz w:val="22"/>
          <w:szCs w:val="22"/>
          <w:lang w:val="en"/>
        </w:rPr>
        <w:t xml:space="preserve">that the commitments made </w:t>
      </w:r>
      <w:r w:rsidR="00E2207F" w:rsidRPr="0094190C">
        <w:rPr>
          <w:rFonts w:asciiTheme="minorHAnsi" w:hAnsiTheme="minorHAnsi" w:cstheme="minorHAnsi"/>
          <w:sz w:val="22"/>
          <w:szCs w:val="22"/>
          <w:lang w:val="en"/>
        </w:rPr>
        <w:t xml:space="preserve">by the </w:t>
      </w:r>
      <w:r w:rsidR="00E2207F" w:rsidRPr="0094190C">
        <w:rPr>
          <w:rFonts w:asciiTheme="minorHAnsi" w:hAnsiTheme="minorHAnsi" w:cstheme="minorHAnsi"/>
          <w:smallCaps/>
          <w:sz w:val="22"/>
          <w:lang w:val="en"/>
        </w:rPr>
        <w:t>Contractor</w:t>
      </w:r>
      <w:r w:rsidR="00E2207F" w:rsidRPr="0094190C">
        <w:rPr>
          <w:rFonts w:asciiTheme="minorHAnsi" w:hAnsiTheme="minorHAnsi" w:cstheme="minorHAnsi"/>
          <w:sz w:val="22"/>
          <w:szCs w:val="22"/>
          <w:lang w:val="en"/>
        </w:rPr>
        <w:t xml:space="preserve"> </w:t>
      </w:r>
      <w:r w:rsidRPr="0094190C">
        <w:rPr>
          <w:rFonts w:asciiTheme="minorHAnsi" w:hAnsiTheme="minorHAnsi" w:cstheme="minorHAnsi"/>
          <w:sz w:val="22"/>
          <w:szCs w:val="22"/>
          <w:lang w:val="en"/>
        </w:rPr>
        <w:t xml:space="preserve">within the scope of the </w:t>
      </w:r>
      <w:r w:rsidRPr="0094190C">
        <w:rPr>
          <w:rFonts w:asciiTheme="minorHAnsi" w:hAnsiTheme="minorHAnsi" w:cstheme="minorHAnsi"/>
          <w:smallCaps/>
          <w:sz w:val="22"/>
          <w:szCs w:val="22"/>
          <w:lang w:val="en"/>
        </w:rPr>
        <w:t xml:space="preserve">Contract </w:t>
      </w:r>
      <w:r w:rsidRPr="0094190C">
        <w:rPr>
          <w:rFonts w:asciiTheme="minorHAnsi" w:hAnsiTheme="minorHAnsi" w:cstheme="minorHAnsi"/>
          <w:sz w:val="22"/>
          <w:szCs w:val="22"/>
          <w:lang w:val="en"/>
        </w:rPr>
        <w:t xml:space="preserve">do not create a situation of conflict of interest that may affect the execution of the </w:t>
      </w:r>
      <w:r w:rsidRPr="0094190C">
        <w:rPr>
          <w:rFonts w:asciiTheme="minorHAnsi" w:hAnsiTheme="minorHAnsi" w:cstheme="minorHAnsi"/>
          <w:smallCaps/>
          <w:sz w:val="22"/>
          <w:szCs w:val="22"/>
          <w:lang w:val="en"/>
        </w:rPr>
        <w:t>Contract</w:t>
      </w:r>
      <w:r w:rsidR="00D31A4D" w:rsidRPr="0094190C">
        <w:rPr>
          <w:rFonts w:asciiTheme="minorHAnsi" w:hAnsiTheme="minorHAnsi" w:cstheme="minorHAnsi"/>
          <w:sz w:val="22"/>
          <w:szCs w:val="22"/>
          <w:lang w:val="en"/>
        </w:rPr>
        <w:t>;</w:t>
      </w:r>
    </w:p>
    <w:p w14:paraId="15472D76" w14:textId="77777777" w:rsidR="00A0594E" w:rsidRPr="0094190C" w:rsidRDefault="00E2207F" w:rsidP="00E14A31">
      <w:pPr>
        <w:pStyle w:val="Paragraphedeliste"/>
        <w:numPr>
          <w:ilvl w:val="0"/>
          <w:numId w:val="20"/>
        </w:numPr>
        <w:spacing w:before="120" w:line="240" w:lineRule="auto"/>
        <w:ind w:left="851" w:hanging="284"/>
        <w:jc w:val="both"/>
        <w:rPr>
          <w:rFonts w:asciiTheme="minorHAnsi" w:hAnsiTheme="minorHAnsi" w:cstheme="minorHAnsi"/>
          <w:sz w:val="22"/>
          <w:szCs w:val="22"/>
          <w:lang w:val="en-GB"/>
        </w:rPr>
      </w:pPr>
      <w:r w:rsidRPr="0094190C">
        <w:rPr>
          <w:rFonts w:asciiTheme="minorHAnsi" w:hAnsiTheme="minorHAnsi" w:cstheme="minorHAnsi"/>
          <w:sz w:val="22"/>
          <w:szCs w:val="22"/>
          <w:lang w:val="en"/>
        </w:rPr>
        <w:t xml:space="preserve">that the </w:t>
      </w:r>
      <w:r w:rsidRPr="0094190C">
        <w:rPr>
          <w:rFonts w:asciiTheme="minorHAnsi" w:hAnsiTheme="minorHAnsi" w:cstheme="minorHAnsi"/>
          <w:smallCaps/>
          <w:sz w:val="22"/>
          <w:lang w:val="en"/>
        </w:rPr>
        <w:t>Contractor</w:t>
      </w:r>
      <w:r w:rsidR="00390537" w:rsidRPr="0094190C">
        <w:rPr>
          <w:rFonts w:asciiTheme="minorHAnsi" w:hAnsiTheme="minorHAnsi" w:cstheme="minorHAnsi"/>
          <w:sz w:val="22"/>
          <w:szCs w:val="22"/>
          <w:lang w:val="en"/>
        </w:rPr>
        <w:t xml:space="preserve"> have </w:t>
      </w:r>
      <w:r w:rsidRPr="0094190C">
        <w:rPr>
          <w:rFonts w:asciiTheme="minorHAnsi" w:hAnsiTheme="minorHAnsi" w:cstheme="minorHAnsi"/>
          <w:sz w:val="22"/>
          <w:szCs w:val="22"/>
          <w:lang w:val="en"/>
        </w:rPr>
        <w:t xml:space="preserve">not </w:t>
      </w:r>
      <w:r w:rsidR="00390537" w:rsidRPr="0094190C">
        <w:rPr>
          <w:rFonts w:asciiTheme="minorHAnsi" w:hAnsiTheme="minorHAnsi" w:cstheme="minorHAnsi"/>
          <w:sz w:val="22"/>
          <w:szCs w:val="22"/>
          <w:lang w:val="en"/>
        </w:rPr>
        <w:t xml:space="preserve">committed any act that may influence the process of </w:t>
      </w:r>
      <w:r w:rsidR="00390537" w:rsidRPr="0094190C">
        <w:rPr>
          <w:rFonts w:asciiTheme="minorHAnsi" w:hAnsiTheme="minorHAnsi" w:cstheme="minorHAnsi"/>
          <w:smallCaps/>
          <w:sz w:val="22"/>
          <w:szCs w:val="22"/>
          <w:lang w:val="en"/>
        </w:rPr>
        <w:t>Project</w:t>
      </w:r>
      <w:r w:rsidR="00390537" w:rsidRPr="0094190C">
        <w:rPr>
          <w:rFonts w:asciiTheme="minorHAnsi" w:hAnsiTheme="minorHAnsi" w:cstheme="minorHAnsi"/>
          <w:sz w:val="22"/>
          <w:szCs w:val="22"/>
          <w:lang w:val="en"/>
        </w:rPr>
        <w:t xml:space="preserve"> implementation to the detriment of the Beneficiary, and notably that no Understanding has been, o</w:t>
      </w:r>
      <w:r w:rsidR="00D31A4D" w:rsidRPr="0094190C">
        <w:rPr>
          <w:rFonts w:asciiTheme="minorHAnsi" w:hAnsiTheme="minorHAnsi" w:cstheme="minorHAnsi"/>
          <w:sz w:val="22"/>
          <w:szCs w:val="22"/>
          <w:lang w:val="en"/>
        </w:rPr>
        <w:t>r will be, entered into;</w:t>
      </w:r>
    </w:p>
    <w:p w14:paraId="66A7BAF7" w14:textId="77777777" w:rsidR="00A0594E" w:rsidRPr="0094190C" w:rsidRDefault="00390537" w:rsidP="00E14A31">
      <w:pPr>
        <w:pStyle w:val="Paragraphedeliste"/>
        <w:numPr>
          <w:ilvl w:val="0"/>
          <w:numId w:val="20"/>
        </w:numPr>
        <w:spacing w:before="120" w:line="240" w:lineRule="auto"/>
        <w:ind w:left="851" w:hanging="284"/>
        <w:jc w:val="both"/>
        <w:rPr>
          <w:rFonts w:asciiTheme="minorHAnsi" w:hAnsiTheme="minorHAnsi" w:cstheme="minorHAnsi"/>
          <w:sz w:val="22"/>
          <w:szCs w:val="22"/>
          <w:lang w:val="en-GB"/>
        </w:rPr>
      </w:pPr>
      <w:r w:rsidRPr="0094190C">
        <w:rPr>
          <w:rFonts w:asciiTheme="minorHAnsi" w:hAnsiTheme="minorHAnsi" w:cstheme="minorHAnsi"/>
          <w:sz w:val="22"/>
          <w:szCs w:val="22"/>
          <w:lang w:val="en"/>
        </w:rPr>
        <w:lastRenderedPageBreak/>
        <w:t xml:space="preserve">that the negotiation, award and execution of the </w:t>
      </w:r>
      <w:r w:rsidRPr="0094190C">
        <w:rPr>
          <w:rFonts w:asciiTheme="minorHAnsi" w:hAnsiTheme="minorHAnsi" w:cstheme="minorHAnsi"/>
          <w:smallCaps/>
          <w:sz w:val="22"/>
          <w:szCs w:val="22"/>
          <w:lang w:val="en"/>
        </w:rPr>
        <w:t>Contract</w:t>
      </w:r>
      <w:r w:rsidRPr="0094190C">
        <w:rPr>
          <w:rFonts w:asciiTheme="minorHAnsi" w:hAnsiTheme="minorHAnsi" w:cstheme="minorHAnsi"/>
          <w:sz w:val="22"/>
          <w:szCs w:val="22"/>
          <w:lang w:val="en"/>
        </w:rPr>
        <w:t xml:space="preserve"> has not given rise to, nor will do so in the future, any act of corruption as defined in the United Nations Convention Against Corruption dated 31 Oc</w:t>
      </w:r>
      <w:r w:rsidR="00A0594E" w:rsidRPr="0094190C">
        <w:rPr>
          <w:rFonts w:asciiTheme="minorHAnsi" w:hAnsiTheme="minorHAnsi" w:cstheme="minorHAnsi"/>
          <w:sz w:val="22"/>
          <w:szCs w:val="22"/>
          <w:lang w:val="en"/>
        </w:rPr>
        <w:t>tober 2003;</w:t>
      </w:r>
    </w:p>
    <w:p w14:paraId="4BBC9149" w14:textId="77777777" w:rsidR="00ED5F00" w:rsidRPr="0094190C" w:rsidRDefault="00893886" w:rsidP="00E14A31">
      <w:pPr>
        <w:pStyle w:val="Paragraphedeliste"/>
        <w:numPr>
          <w:ilvl w:val="0"/>
          <w:numId w:val="20"/>
        </w:numPr>
        <w:spacing w:before="120" w:line="240" w:lineRule="auto"/>
        <w:ind w:left="851" w:hanging="284"/>
        <w:jc w:val="both"/>
        <w:rPr>
          <w:rFonts w:asciiTheme="minorHAnsi" w:hAnsiTheme="minorHAnsi" w:cstheme="minorHAnsi"/>
          <w:sz w:val="22"/>
          <w:szCs w:val="22"/>
          <w:lang w:val="en-GB"/>
        </w:rPr>
      </w:pPr>
      <w:r w:rsidRPr="0094190C">
        <w:rPr>
          <w:rFonts w:asciiTheme="minorHAnsi" w:hAnsiTheme="minorHAnsi" w:cstheme="minorHAnsi"/>
          <w:sz w:val="22"/>
          <w:szCs w:val="22"/>
          <w:lang w:val="en"/>
        </w:rPr>
        <w:t xml:space="preserve">accepts that the </w:t>
      </w:r>
      <w:r w:rsidRPr="0094190C">
        <w:rPr>
          <w:rFonts w:asciiTheme="minorHAnsi" w:hAnsiTheme="minorHAnsi" w:cstheme="minorHAnsi"/>
          <w:smallCaps/>
          <w:sz w:val="22"/>
          <w:szCs w:val="22"/>
          <w:lang w:val="en"/>
        </w:rPr>
        <w:t>Contract</w:t>
      </w:r>
      <w:r w:rsidRPr="0094190C">
        <w:rPr>
          <w:rFonts w:asciiTheme="minorHAnsi" w:hAnsiTheme="minorHAnsi" w:cstheme="minorHAnsi"/>
          <w:sz w:val="22"/>
          <w:szCs w:val="22"/>
          <w:lang w:val="en"/>
        </w:rPr>
        <w:t xml:space="preserve"> will be awarded in accordance with standard practices and in electronic format.</w:t>
      </w:r>
    </w:p>
    <w:p w14:paraId="1C1E8B84" w14:textId="77777777" w:rsidR="00273C7F" w:rsidRPr="0094190C" w:rsidRDefault="00A0594E" w:rsidP="00493E90">
      <w:pPr>
        <w:pStyle w:val="En-tte"/>
        <w:ind w:left="567"/>
        <w:jc w:val="both"/>
        <w:rPr>
          <w:rFonts w:asciiTheme="minorHAnsi" w:hAnsiTheme="minorHAnsi" w:cstheme="minorHAnsi"/>
          <w:sz w:val="22"/>
          <w:szCs w:val="22"/>
          <w:lang w:val="en-GB"/>
        </w:rPr>
      </w:pPr>
      <w:r w:rsidRPr="0094190C">
        <w:rPr>
          <w:rFonts w:asciiTheme="minorHAnsi" w:hAnsiTheme="minorHAnsi" w:cstheme="minorHAnsi"/>
          <w:sz w:val="22"/>
          <w:szCs w:val="22"/>
          <w:lang w:val="en-GB"/>
        </w:rPr>
        <w:t>Furthermore,</w:t>
      </w:r>
    </w:p>
    <w:p w14:paraId="5ADB134E" w14:textId="77777777" w:rsidR="00493E90" w:rsidRPr="0094190C" w:rsidRDefault="006305D7" w:rsidP="006308F7">
      <w:pPr>
        <w:pStyle w:val="En-tte"/>
        <w:ind w:left="567"/>
        <w:jc w:val="both"/>
        <w:rPr>
          <w:rFonts w:asciiTheme="minorHAnsi" w:hAnsiTheme="minorHAnsi" w:cstheme="minorHAnsi"/>
          <w:sz w:val="22"/>
          <w:lang w:val="en-GB"/>
        </w:rPr>
      </w:pPr>
      <w:r w:rsidRPr="0094190C">
        <w:rPr>
          <w:rFonts w:asciiTheme="minorHAnsi" w:hAnsiTheme="minorHAnsi" w:cstheme="minorHAnsi"/>
          <w:sz w:val="22"/>
          <w:szCs w:val="22"/>
          <w:lang w:val="en-GB"/>
        </w:rPr>
        <w:t>The</w:t>
      </w:r>
      <w:r w:rsidR="00A0594E" w:rsidRPr="0094190C">
        <w:rPr>
          <w:rFonts w:asciiTheme="minorHAnsi" w:hAnsiTheme="minorHAnsi" w:cstheme="minorHAnsi"/>
          <w:sz w:val="22"/>
          <w:szCs w:val="22"/>
          <w:lang w:val="en-GB"/>
        </w:rPr>
        <w:t xml:space="preserve"> </w:t>
      </w:r>
      <w:r w:rsidR="00A0594E" w:rsidRPr="0094190C">
        <w:rPr>
          <w:rFonts w:asciiTheme="minorHAnsi" w:hAnsiTheme="minorHAnsi" w:cstheme="minorHAnsi"/>
          <w:smallCaps/>
          <w:sz w:val="22"/>
          <w:lang w:val="en"/>
        </w:rPr>
        <w:t>Contractor</w:t>
      </w:r>
      <w:r w:rsidR="00493E90" w:rsidRPr="0094190C">
        <w:rPr>
          <w:rFonts w:asciiTheme="minorHAnsi" w:hAnsiTheme="minorHAnsi" w:cstheme="minorHAnsi"/>
          <w:smallCaps/>
          <w:sz w:val="22"/>
          <w:lang w:val="en"/>
        </w:rPr>
        <w:t>,</w:t>
      </w:r>
      <w:r w:rsidR="00493E90" w:rsidRPr="0094190C">
        <w:rPr>
          <w:rFonts w:asciiTheme="minorHAnsi" w:hAnsiTheme="minorHAnsi" w:cstheme="minorHAnsi"/>
          <w:sz w:val="22"/>
          <w:lang w:val="en-GB"/>
        </w:rPr>
        <w:t xml:space="preserve"> its affiliates, suppliers, </w:t>
      </w:r>
      <w:r w:rsidR="004F57A1" w:rsidRPr="0094190C">
        <w:rPr>
          <w:rFonts w:asciiTheme="minorHAnsi" w:hAnsiTheme="minorHAnsi" w:cstheme="minorHAnsi"/>
          <w:sz w:val="22"/>
          <w:lang w:val="en-GB"/>
        </w:rPr>
        <w:t>service providers</w:t>
      </w:r>
      <w:r w:rsidR="00493E90" w:rsidRPr="0094190C">
        <w:rPr>
          <w:rFonts w:asciiTheme="minorHAnsi" w:hAnsiTheme="minorHAnsi" w:cstheme="minorHAnsi"/>
          <w:sz w:val="22"/>
          <w:lang w:val="en-GB"/>
        </w:rPr>
        <w:t xml:space="preserve">, consultants and subcontractors (including directors, employees and agents </w:t>
      </w:r>
      <w:r w:rsidR="00273C7F" w:rsidRPr="0094190C">
        <w:rPr>
          <w:rFonts w:asciiTheme="minorHAnsi" w:hAnsiTheme="minorHAnsi" w:cstheme="minorHAnsi"/>
          <w:sz w:val="22"/>
          <w:lang w:val="en-GB"/>
        </w:rPr>
        <w:t xml:space="preserve">of such entities) certify </w:t>
      </w:r>
      <w:r w:rsidRPr="0094190C">
        <w:rPr>
          <w:rFonts w:asciiTheme="minorHAnsi" w:hAnsiTheme="minorHAnsi" w:cstheme="minorHAnsi"/>
          <w:sz w:val="22"/>
          <w:lang w:val="en-GB"/>
        </w:rPr>
        <w:t>that:</w:t>
      </w:r>
      <w:r w:rsidR="00493E90" w:rsidRPr="0094190C">
        <w:rPr>
          <w:rFonts w:asciiTheme="minorHAnsi" w:hAnsiTheme="minorHAnsi" w:cstheme="minorHAnsi"/>
          <w:sz w:val="22"/>
          <w:lang w:val="en-GB"/>
        </w:rPr>
        <w:t xml:space="preserve"> </w:t>
      </w:r>
    </w:p>
    <w:p w14:paraId="218074B3" w14:textId="77777777" w:rsidR="00493E90" w:rsidRPr="0094190C" w:rsidRDefault="00273C7F" w:rsidP="00E14A31">
      <w:pPr>
        <w:pStyle w:val="En-tte"/>
        <w:numPr>
          <w:ilvl w:val="0"/>
          <w:numId w:val="21"/>
        </w:numPr>
        <w:ind w:left="851" w:hanging="284"/>
        <w:jc w:val="both"/>
        <w:rPr>
          <w:rFonts w:asciiTheme="minorHAnsi" w:hAnsiTheme="minorHAnsi" w:cstheme="minorHAnsi"/>
          <w:sz w:val="22"/>
          <w:lang w:val="en-GB"/>
        </w:rPr>
      </w:pPr>
      <w:r w:rsidRPr="0094190C">
        <w:rPr>
          <w:rFonts w:asciiTheme="minorHAnsi" w:hAnsiTheme="minorHAnsi" w:cstheme="minorHAnsi"/>
          <w:sz w:val="22"/>
          <w:lang w:val="en-GB"/>
        </w:rPr>
        <w:t xml:space="preserve">they </w:t>
      </w:r>
      <w:r w:rsidR="00493E90" w:rsidRPr="0094190C">
        <w:rPr>
          <w:rFonts w:asciiTheme="minorHAnsi" w:hAnsiTheme="minorHAnsi" w:cstheme="minorHAns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16" w:history="1">
        <w:r w:rsidR="00493E90" w:rsidRPr="0094190C">
          <w:rPr>
            <w:rStyle w:val="Lienhypertexte"/>
            <w:rFonts w:asciiTheme="minorHAnsi" w:hAnsiTheme="minorHAnsi" w:cstheme="minorHAnsi"/>
            <w:sz w:val="22"/>
            <w:lang w:val="en-GB"/>
          </w:rPr>
          <w:t>https://www.sanctionsmap.eu</w:t>
        </w:r>
      </w:hyperlink>
      <w:r w:rsidR="00493E90" w:rsidRPr="0094190C">
        <w:rPr>
          <w:rFonts w:asciiTheme="minorHAnsi" w:hAnsiTheme="minorHAnsi" w:cstheme="minorHAnsi"/>
          <w:sz w:val="22"/>
          <w:lang w:val="en-GB"/>
        </w:rPr>
        <w:t xml:space="preserve"> ;</w:t>
      </w:r>
    </w:p>
    <w:p w14:paraId="5809B6F1" w14:textId="77777777" w:rsidR="00493E90" w:rsidRPr="0094190C" w:rsidRDefault="00273C7F" w:rsidP="00E14A31">
      <w:pPr>
        <w:pStyle w:val="En-tte"/>
        <w:numPr>
          <w:ilvl w:val="0"/>
          <w:numId w:val="21"/>
        </w:numPr>
        <w:ind w:left="851" w:hanging="284"/>
        <w:jc w:val="both"/>
        <w:rPr>
          <w:rFonts w:asciiTheme="minorHAnsi" w:hAnsiTheme="minorHAnsi" w:cstheme="minorHAnsi"/>
          <w:sz w:val="22"/>
          <w:lang w:val="en-GB"/>
        </w:rPr>
      </w:pPr>
      <w:r w:rsidRPr="0094190C">
        <w:rPr>
          <w:rFonts w:asciiTheme="minorHAnsi" w:hAnsiTheme="minorHAnsi" w:cstheme="minorHAnsi"/>
          <w:sz w:val="22"/>
          <w:lang w:val="en-GB"/>
        </w:rPr>
        <w:t xml:space="preserve">they are </w:t>
      </w:r>
      <w:r w:rsidR="00493E90" w:rsidRPr="0094190C">
        <w:rPr>
          <w:rFonts w:asciiTheme="minorHAnsi" w:hAnsiTheme="minorHAnsi" w:cstheme="minorHAnsi"/>
          <w:sz w:val="22"/>
          <w:lang w:val="en-GB"/>
        </w:rPr>
        <w:t>not included in the lists of financial sanctions adopted by the United Nations, the European Union</w:t>
      </w:r>
      <w:r w:rsidR="00B4244A" w:rsidRPr="0094190C">
        <w:rPr>
          <w:rFonts w:asciiTheme="minorHAnsi" w:hAnsiTheme="minorHAnsi" w:cstheme="minorHAnsi"/>
          <w:sz w:val="22"/>
          <w:lang w:val="en-GB"/>
        </w:rPr>
        <w:t>,</w:t>
      </w:r>
      <w:r w:rsidR="00493E90" w:rsidRPr="0094190C">
        <w:rPr>
          <w:rFonts w:asciiTheme="minorHAnsi" w:hAnsiTheme="minorHAnsi" w:cstheme="minorHAnsi"/>
          <w:sz w:val="22"/>
          <w:lang w:val="en-GB"/>
        </w:rPr>
        <w:t xml:space="preserve"> </w:t>
      </w:r>
      <w:r w:rsidR="00B4244A" w:rsidRPr="0094190C">
        <w:rPr>
          <w:rFonts w:asciiTheme="minorHAnsi" w:hAnsiTheme="minorHAnsi" w:cstheme="minorHAnsi"/>
          <w:sz w:val="22"/>
          <w:lang w:val="en-GB"/>
        </w:rPr>
        <w:t xml:space="preserve">France </w:t>
      </w:r>
      <w:r w:rsidR="00493E90" w:rsidRPr="0094190C">
        <w:rPr>
          <w:rFonts w:asciiTheme="minorHAnsi" w:hAnsiTheme="minorHAnsi" w:cstheme="minorHAnsi"/>
          <w:sz w:val="22"/>
          <w:lang w:val="en-GB"/>
        </w:rPr>
        <w:t>and/or</w:t>
      </w:r>
      <w:r w:rsidR="00B4244A" w:rsidRPr="0094190C">
        <w:rPr>
          <w:rFonts w:asciiTheme="minorHAnsi" w:hAnsiTheme="minorHAnsi" w:cstheme="minorHAnsi"/>
          <w:sz w:val="22"/>
          <w:lang w:val="en-GB"/>
        </w:rPr>
        <w:t xml:space="preserve"> the United States</w:t>
      </w:r>
      <w:r w:rsidR="00493E90" w:rsidRPr="0094190C">
        <w:rPr>
          <w:rFonts w:asciiTheme="minorHAnsi" w:hAnsiTheme="minorHAnsi" w:cstheme="minorHAnsi"/>
          <w:sz w:val="22"/>
          <w:lang w:val="en-GB"/>
        </w:rPr>
        <w:t>, notably in the fight against the financing of terrorism and against attacks on national peace and security. For information, the lists can be consulted at the references below:</w:t>
      </w:r>
    </w:p>
    <w:p w14:paraId="07BC1312" w14:textId="77777777" w:rsidR="00493E90" w:rsidRPr="0094190C" w:rsidRDefault="00493E90" w:rsidP="00E14A31">
      <w:pPr>
        <w:pStyle w:val="En-tte"/>
        <w:numPr>
          <w:ilvl w:val="0"/>
          <w:numId w:val="22"/>
        </w:numPr>
        <w:jc w:val="both"/>
        <w:rPr>
          <w:rFonts w:asciiTheme="minorHAnsi" w:hAnsiTheme="minorHAnsi" w:cstheme="minorHAnsi"/>
          <w:sz w:val="22"/>
          <w:lang w:val="en-GB"/>
        </w:rPr>
      </w:pPr>
      <w:r w:rsidRPr="0094190C">
        <w:rPr>
          <w:rFonts w:asciiTheme="minorHAnsi" w:hAnsiTheme="minorHAnsi" w:cstheme="minorHAnsi"/>
          <w:sz w:val="22"/>
          <w:lang w:val="en-GB"/>
        </w:rPr>
        <w:t xml:space="preserve">for the United Nations, the United Nations Security Council sanctions lists: </w:t>
      </w:r>
      <w:hyperlink r:id="rId17" w:history="1">
        <w:r w:rsidR="005F1565" w:rsidRPr="0094190C">
          <w:rPr>
            <w:rStyle w:val="Lienhypertexte"/>
            <w:rFonts w:asciiTheme="minorHAnsi" w:hAnsiTheme="minorHAnsi" w:cstheme="minorHAnsi"/>
            <w:sz w:val="22"/>
            <w:lang w:val="en-GB"/>
          </w:rPr>
          <w:t>https://www.un.org/securitycouncil/content/un-sc-consolidated-list</w:t>
        </w:r>
      </w:hyperlink>
      <w:r w:rsidR="005F1565" w:rsidRPr="0094190C">
        <w:rPr>
          <w:rFonts w:asciiTheme="minorHAnsi" w:hAnsiTheme="minorHAnsi" w:cstheme="minorHAnsi"/>
          <w:sz w:val="22"/>
          <w:lang w:val="en-GB"/>
        </w:rPr>
        <w:t>;</w:t>
      </w:r>
    </w:p>
    <w:p w14:paraId="55345302" w14:textId="77777777" w:rsidR="00493E90" w:rsidRPr="0094190C" w:rsidRDefault="00493E90" w:rsidP="00E14A31">
      <w:pPr>
        <w:pStyle w:val="En-tte"/>
        <w:numPr>
          <w:ilvl w:val="0"/>
          <w:numId w:val="22"/>
        </w:numPr>
        <w:jc w:val="both"/>
        <w:rPr>
          <w:rFonts w:asciiTheme="minorHAnsi" w:hAnsiTheme="minorHAnsi" w:cstheme="minorHAnsi"/>
          <w:sz w:val="22"/>
          <w:lang w:val="en-GB"/>
        </w:rPr>
      </w:pPr>
      <w:r w:rsidRPr="0094190C">
        <w:rPr>
          <w:rFonts w:asciiTheme="minorHAnsi" w:hAnsiTheme="minorHAnsi" w:cstheme="minorHAnsi"/>
          <w:sz w:val="22"/>
          <w:lang w:val="en-GB"/>
        </w:rPr>
        <w:t xml:space="preserve">for the European Union, the lists can be consulted at the following address: </w:t>
      </w:r>
      <w:hyperlink r:id="rId18" w:history="1">
        <w:r w:rsidRPr="0094190C">
          <w:rPr>
            <w:rStyle w:val="Lienhypertexte"/>
            <w:rFonts w:asciiTheme="minorHAnsi" w:hAnsiTheme="minorHAnsi" w:cstheme="minorHAnsi"/>
            <w:sz w:val="22"/>
            <w:lang w:val="en-GB"/>
          </w:rPr>
          <w:t>https://www.sanctionsmap.eu</w:t>
        </w:r>
      </w:hyperlink>
      <w:r w:rsidR="005F1565" w:rsidRPr="0094190C">
        <w:rPr>
          <w:rFonts w:asciiTheme="minorHAnsi" w:hAnsiTheme="minorHAnsi" w:cstheme="minorHAnsi"/>
          <w:sz w:val="22"/>
          <w:lang w:val="en-GB"/>
        </w:rPr>
        <w:t>;</w:t>
      </w:r>
    </w:p>
    <w:p w14:paraId="536159C7" w14:textId="77777777" w:rsidR="00493E90" w:rsidRPr="0094190C" w:rsidRDefault="00493E90" w:rsidP="00E14A31">
      <w:pPr>
        <w:pStyle w:val="En-tte"/>
        <w:numPr>
          <w:ilvl w:val="0"/>
          <w:numId w:val="22"/>
        </w:numPr>
        <w:jc w:val="both"/>
        <w:rPr>
          <w:rFonts w:asciiTheme="minorHAnsi" w:hAnsiTheme="minorHAnsi" w:cstheme="minorHAnsi"/>
          <w:sz w:val="22"/>
          <w:lang w:val="en-GB"/>
        </w:rPr>
      </w:pPr>
      <w:r w:rsidRPr="0094190C">
        <w:rPr>
          <w:rFonts w:asciiTheme="minorHAnsi" w:hAnsiTheme="minorHAnsi" w:cstheme="minorHAnsi"/>
          <w:sz w:val="22"/>
          <w:lang w:val="en-GB"/>
        </w:rPr>
        <w:t xml:space="preserve">for France, see: </w:t>
      </w:r>
      <w:hyperlink r:id="rId19" w:history="1">
        <w:r w:rsidR="005F1565" w:rsidRPr="0094190C">
          <w:rPr>
            <w:rStyle w:val="Lienhypertexte"/>
            <w:rFonts w:asciiTheme="minorHAnsi" w:hAnsiTheme="minorHAnsi" w:cstheme="minorHAnsi"/>
            <w:sz w:val="22"/>
            <w:lang w:val="en-GB"/>
          </w:rPr>
          <w:t>https://gels-avoirs.dgtresor.gouv.fr/List</w:t>
        </w:r>
      </w:hyperlink>
      <w:r w:rsidR="005F1565" w:rsidRPr="0094190C">
        <w:rPr>
          <w:rFonts w:asciiTheme="minorHAnsi" w:hAnsiTheme="minorHAnsi" w:cstheme="minorHAnsi"/>
          <w:sz w:val="22"/>
          <w:lang w:val="en-GB"/>
        </w:rPr>
        <w:t>;</w:t>
      </w:r>
    </w:p>
    <w:p w14:paraId="58BE1044" w14:textId="77777777" w:rsidR="00B4244A" w:rsidRPr="0094190C" w:rsidRDefault="00B4244A" w:rsidP="00E14A31">
      <w:pPr>
        <w:pStyle w:val="En-tte"/>
        <w:numPr>
          <w:ilvl w:val="0"/>
          <w:numId w:val="22"/>
        </w:numPr>
        <w:jc w:val="both"/>
        <w:rPr>
          <w:rFonts w:asciiTheme="minorHAnsi" w:hAnsiTheme="minorHAnsi" w:cstheme="minorHAnsi"/>
          <w:sz w:val="22"/>
          <w:lang w:val="en-GB"/>
        </w:rPr>
      </w:pPr>
      <w:r w:rsidRPr="0094190C">
        <w:rPr>
          <w:rFonts w:asciiTheme="minorHAnsi" w:hAnsiTheme="minorHAnsi" w:cstheme="minorHAnsi"/>
          <w:sz w:val="22"/>
          <w:lang w:val="en-GB"/>
        </w:rPr>
        <w:t xml:space="preserve">for the United States, see: </w:t>
      </w:r>
      <w:hyperlink r:id="rId20" w:history="1">
        <w:r w:rsidRPr="0094190C">
          <w:rPr>
            <w:rStyle w:val="Lienhypertexte"/>
            <w:rFonts w:asciiTheme="minorHAnsi" w:hAnsiTheme="minorHAnsi" w:cstheme="minorHAnsi"/>
            <w:sz w:val="22"/>
            <w:szCs w:val="22"/>
            <w:lang w:val="en-GB"/>
          </w:rPr>
          <w:t>https://home.treasury.gov/policy-issues/financial-sanctions/sanctions-programs-and-country-information</w:t>
        </w:r>
      </w:hyperlink>
      <w:r w:rsidRPr="0094190C">
        <w:rPr>
          <w:rFonts w:asciiTheme="minorHAnsi" w:hAnsiTheme="minorHAnsi" w:cstheme="minorHAnsi"/>
          <w:sz w:val="22"/>
          <w:szCs w:val="22"/>
          <w:lang w:val="en-GB"/>
        </w:rPr>
        <w:t>;</w:t>
      </w:r>
    </w:p>
    <w:p w14:paraId="0E82ECE7" w14:textId="77777777" w:rsidR="00273C7F" w:rsidRPr="0094190C" w:rsidRDefault="00273C7F" w:rsidP="00E14A31">
      <w:pPr>
        <w:pStyle w:val="En-tte"/>
        <w:numPr>
          <w:ilvl w:val="0"/>
          <w:numId w:val="21"/>
        </w:numPr>
        <w:ind w:left="851" w:hanging="284"/>
        <w:jc w:val="both"/>
        <w:rPr>
          <w:rFonts w:asciiTheme="minorHAnsi" w:hAnsiTheme="minorHAnsi" w:cstheme="minorHAnsi"/>
          <w:sz w:val="22"/>
          <w:lang w:val="en-GB"/>
        </w:rPr>
      </w:pPr>
      <w:r w:rsidRPr="0094190C">
        <w:rPr>
          <w:rFonts w:asciiTheme="minorHAnsi" w:hAnsiTheme="minorHAnsi" w:cstheme="minorHAnsi"/>
          <w:sz w:val="22"/>
          <w:lang w:val="en-GB"/>
        </w:rPr>
        <w:t xml:space="preserve">they </w:t>
      </w:r>
      <w:r w:rsidR="00493E90" w:rsidRPr="0094190C">
        <w:rPr>
          <w:rFonts w:asciiTheme="minorHAnsi" w:hAnsiTheme="minorHAnsi" w:cstheme="minorHAnsi"/>
          <w:sz w:val="22"/>
          <w:lang w:val="en-GB"/>
        </w:rPr>
        <w:t xml:space="preserve">are not subject to a World Bank exclusion order and are not on the list published by the World Bank. For information, the list can be consulted at the following address: </w:t>
      </w:r>
    </w:p>
    <w:p w14:paraId="4FC7187C" w14:textId="77777777" w:rsidR="00273C7F" w:rsidRPr="0094190C" w:rsidRDefault="00000000" w:rsidP="00273C7F">
      <w:pPr>
        <w:pStyle w:val="En-tte"/>
        <w:ind w:left="851"/>
        <w:jc w:val="both"/>
        <w:rPr>
          <w:rFonts w:asciiTheme="minorHAnsi" w:hAnsiTheme="minorHAnsi" w:cstheme="minorHAnsi"/>
          <w:sz w:val="22"/>
          <w:lang w:val="en-GB"/>
        </w:rPr>
      </w:pPr>
      <w:hyperlink r:id="rId21" w:history="1">
        <w:r w:rsidR="00493E90" w:rsidRPr="0094190C">
          <w:rPr>
            <w:rStyle w:val="Lienhypertexte"/>
            <w:rFonts w:asciiTheme="minorHAnsi" w:hAnsiTheme="minorHAnsi" w:cstheme="minorHAnsi"/>
            <w:sz w:val="22"/>
            <w:lang w:val="en-GB"/>
          </w:rPr>
          <w:t>https://www.worldbank.org/en/projects-operations/procurement/debarred-firms</w:t>
        </w:r>
      </w:hyperlink>
      <w:r w:rsidR="00493E90" w:rsidRPr="0094190C">
        <w:rPr>
          <w:rFonts w:asciiTheme="minorHAnsi" w:hAnsiTheme="minorHAnsi" w:cstheme="minorHAnsi"/>
          <w:sz w:val="22"/>
          <w:lang w:val="en-GB"/>
        </w:rPr>
        <w:t xml:space="preserve"> </w:t>
      </w:r>
    </w:p>
    <w:p w14:paraId="24031A3A" w14:textId="77777777" w:rsidR="00493E90" w:rsidRPr="0094190C" w:rsidRDefault="00273C7F" w:rsidP="00273C7F">
      <w:pPr>
        <w:pStyle w:val="En-tte"/>
        <w:ind w:left="567"/>
        <w:jc w:val="both"/>
        <w:rPr>
          <w:rFonts w:asciiTheme="minorHAnsi" w:hAnsiTheme="minorHAnsi" w:cstheme="minorHAnsi"/>
          <w:sz w:val="22"/>
          <w:lang w:val="en-GB"/>
        </w:rPr>
      </w:pPr>
      <w:r w:rsidRPr="0094190C">
        <w:rPr>
          <w:rFonts w:asciiTheme="minorHAnsi" w:hAnsiTheme="minorHAnsi" w:cstheme="minorHAnsi"/>
          <w:i/>
          <w:sz w:val="22"/>
          <w:lang w:val="en-GB"/>
        </w:rPr>
        <w:t>I</w:t>
      </w:r>
      <w:r w:rsidR="00493E90" w:rsidRPr="0094190C">
        <w:rPr>
          <w:rFonts w:asciiTheme="minorHAnsi" w:hAnsiTheme="minorHAnsi" w:cstheme="minorHAnsi"/>
          <w:i/>
          <w:sz w:val="22"/>
          <w:lang w:val="en-GB"/>
        </w:rPr>
        <w:t xml:space="preserve">n the hypothesis of such a decision of exclusion, we can join to the present declaration on </w:t>
      </w:r>
      <w:proofErr w:type="spellStart"/>
      <w:r w:rsidR="00493E90" w:rsidRPr="0094190C">
        <w:rPr>
          <w:rFonts w:asciiTheme="minorHAnsi" w:hAnsiTheme="minorHAnsi" w:cstheme="minorHAnsi"/>
          <w:i/>
          <w:sz w:val="22"/>
          <w:lang w:val="en-GB"/>
        </w:rPr>
        <w:t>honor</w:t>
      </w:r>
      <w:proofErr w:type="spellEnd"/>
      <w:r w:rsidR="00493E90" w:rsidRPr="0094190C">
        <w:rPr>
          <w:rFonts w:asciiTheme="minorHAnsi" w:hAnsiTheme="minorHAnsi" w:cstheme="minorHAnsi"/>
          <w:i/>
          <w:sz w:val="22"/>
          <w:lang w:val="en-GB"/>
        </w:rPr>
        <w:t xml:space="preserve"> the additional information which would allow to consider that this decision of exclusion is not relevant within the framework of the market)</w:t>
      </w:r>
      <w:r w:rsidR="00493E90" w:rsidRPr="0094190C">
        <w:rPr>
          <w:rFonts w:asciiTheme="minorHAnsi" w:hAnsiTheme="minorHAnsi" w:cstheme="minorHAnsi"/>
          <w:sz w:val="22"/>
          <w:lang w:val="en-GB"/>
        </w:rPr>
        <w:t>.</w:t>
      </w:r>
    </w:p>
    <w:p w14:paraId="2611D9FF" w14:textId="77777777" w:rsidR="00493E90" w:rsidRPr="0094190C" w:rsidRDefault="00493E90" w:rsidP="00EA2A29">
      <w:pPr>
        <w:pStyle w:val="En-tte"/>
        <w:spacing w:before="240"/>
        <w:ind w:left="567"/>
        <w:jc w:val="both"/>
        <w:rPr>
          <w:rFonts w:asciiTheme="minorHAnsi" w:hAnsiTheme="minorHAnsi" w:cstheme="minorHAnsi"/>
          <w:sz w:val="22"/>
          <w:lang w:val="en-GB"/>
        </w:rPr>
      </w:pPr>
      <w:r w:rsidRPr="0094190C">
        <w:rPr>
          <w:rFonts w:asciiTheme="minorHAnsi" w:hAnsiTheme="minorHAnsi" w:cstheme="minorHAnsi"/>
          <w:sz w:val="22"/>
          <w:lang w:val="en-GB"/>
        </w:rPr>
        <w:t xml:space="preserve">Finally, the </w:t>
      </w:r>
      <w:r w:rsidRPr="0094190C">
        <w:rPr>
          <w:rFonts w:asciiTheme="minorHAnsi" w:hAnsiTheme="minorHAnsi" w:cstheme="minorHAnsi"/>
          <w:smallCaps/>
          <w:sz w:val="22"/>
          <w:lang w:val="en"/>
        </w:rPr>
        <w:t>Contractor</w:t>
      </w:r>
      <w:r w:rsidRPr="0094190C">
        <w:rPr>
          <w:rFonts w:asciiTheme="minorHAnsi" w:hAnsiTheme="minorHAnsi" w:cstheme="minorHAnsi"/>
          <w:sz w:val="22"/>
          <w:lang w:val="en-GB"/>
        </w:rPr>
        <w:t>, its affiliates, suppliers, contractors, consultants and subcontractors (including directors, employees and agents of such entities) acknowledge and accept that the above-mentioned situations may lead to the automat</w:t>
      </w:r>
      <w:r w:rsidR="005E1520" w:rsidRPr="0094190C">
        <w:rPr>
          <w:rFonts w:asciiTheme="minorHAnsi" w:hAnsiTheme="minorHAnsi" w:cstheme="minorHAnsi"/>
          <w:sz w:val="22"/>
          <w:lang w:val="en-GB"/>
        </w:rPr>
        <w:t>ic termination of the contract.</w:t>
      </w:r>
    </w:p>
    <w:p w14:paraId="15E4C496" w14:textId="77777777" w:rsidR="00A0594E" w:rsidRPr="0094190C" w:rsidRDefault="00493E90" w:rsidP="00EA2A29">
      <w:pPr>
        <w:spacing w:before="240" w:line="240" w:lineRule="auto"/>
        <w:ind w:left="567"/>
        <w:jc w:val="both"/>
        <w:rPr>
          <w:rFonts w:asciiTheme="minorHAnsi" w:hAnsiTheme="minorHAnsi" w:cstheme="minorHAnsi"/>
          <w:sz w:val="22"/>
          <w:szCs w:val="22"/>
          <w:lang w:val="en-GB"/>
        </w:rPr>
      </w:pPr>
      <w:r w:rsidRPr="0094190C">
        <w:rPr>
          <w:rFonts w:asciiTheme="minorHAnsi" w:hAnsiTheme="minorHAnsi" w:cstheme="minorHAnsi"/>
          <w:sz w:val="22"/>
          <w:lang w:val="en-GB"/>
        </w:rPr>
        <w:t xml:space="preserve">They undertake to inform </w:t>
      </w:r>
      <w:r w:rsidR="00BB7E72" w:rsidRPr="0094190C">
        <w:rPr>
          <w:rFonts w:asciiTheme="minorHAnsi" w:hAnsiTheme="minorHAnsi" w:cstheme="minorHAnsi"/>
          <w:smallCaps/>
          <w:szCs w:val="22"/>
          <w:lang w:val="en-GB"/>
        </w:rPr>
        <w:t>E</w:t>
      </w:r>
      <w:r w:rsidR="00BB7E72" w:rsidRPr="0094190C">
        <w:rPr>
          <w:rFonts w:asciiTheme="minorHAnsi" w:hAnsiTheme="minorHAnsi" w:cstheme="minorHAnsi"/>
          <w:smallCaps/>
          <w:sz w:val="22"/>
          <w:szCs w:val="22"/>
          <w:lang w:val="en-GB"/>
        </w:rPr>
        <w:t xml:space="preserve">xpertise </w:t>
      </w:r>
      <w:r w:rsidR="00BB7E72" w:rsidRPr="0094190C">
        <w:rPr>
          <w:rFonts w:asciiTheme="minorHAnsi" w:hAnsiTheme="minorHAnsi" w:cstheme="minorHAnsi"/>
          <w:smallCaps/>
          <w:szCs w:val="22"/>
          <w:lang w:val="en-GB"/>
        </w:rPr>
        <w:t>F</w:t>
      </w:r>
      <w:r w:rsidR="00BB7E72" w:rsidRPr="0094190C">
        <w:rPr>
          <w:rFonts w:asciiTheme="minorHAnsi" w:hAnsiTheme="minorHAnsi" w:cstheme="minorHAnsi"/>
          <w:smallCaps/>
          <w:sz w:val="22"/>
          <w:szCs w:val="22"/>
          <w:lang w:val="en-GB"/>
        </w:rPr>
        <w:t>rance</w:t>
      </w:r>
      <w:r w:rsidRPr="0094190C">
        <w:rPr>
          <w:rFonts w:asciiTheme="minorHAnsi" w:hAnsiTheme="minorHAnsi" w:cstheme="minorHAnsi"/>
          <w:sz w:val="22"/>
          <w:lang w:val="en-GB"/>
        </w:rPr>
        <w:t xml:space="preserve"> without delay of any change in our situation during the execution of the contract with regard to the present declaration.</w:t>
      </w:r>
    </w:p>
    <w:p w14:paraId="045663C5" w14:textId="77777777" w:rsidR="001865CB" w:rsidRPr="0094190C" w:rsidRDefault="001865CB">
      <w:pPr>
        <w:spacing w:line="240" w:lineRule="auto"/>
        <w:rPr>
          <w:rFonts w:asciiTheme="minorHAnsi" w:eastAsia="Times New Roman" w:hAnsiTheme="minorHAnsi" w:cstheme="minorHAnsi"/>
          <w:lang w:val="en-GB"/>
        </w:rPr>
      </w:pPr>
      <w:r w:rsidRPr="0094190C">
        <w:rPr>
          <w:rFonts w:asciiTheme="minorHAnsi" w:hAnsiTheme="minorHAnsi" w:cstheme="minorHAnsi"/>
          <w:lang w:val="en"/>
        </w:rPr>
        <w:br w:type="page"/>
      </w:r>
    </w:p>
    <w:p w14:paraId="013E35AA" w14:textId="77777777" w:rsidR="00BB55D6" w:rsidRPr="0094190C" w:rsidRDefault="00BB55D6" w:rsidP="001865CB">
      <w:pPr>
        <w:pStyle w:val="u"/>
        <w:widowControl w:val="0"/>
        <w:numPr>
          <w:ilvl w:val="12"/>
          <w:numId w:val="0"/>
        </w:numPr>
        <w:spacing w:before="120"/>
        <w:ind w:left="562"/>
        <w:rPr>
          <w:rFonts w:asciiTheme="minorHAnsi" w:hAnsiTheme="minorHAnsi" w:cstheme="minorHAnsi"/>
          <w:b/>
          <w:bCs/>
          <w:szCs w:val="22"/>
          <w:u w:val="single"/>
          <w:lang w:val="en-GB"/>
        </w:rPr>
      </w:pPr>
    </w:p>
    <w:p w14:paraId="4A9D7DF8" w14:textId="77777777" w:rsidR="00893886" w:rsidRPr="0094190C"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r w:rsidRPr="0094190C">
        <w:rPr>
          <w:rFonts w:asciiTheme="minorHAnsi" w:eastAsia="Times New Roman" w:hAnsiTheme="minorHAnsi" w:cstheme="minorHAnsi"/>
          <w:sz w:val="22"/>
          <w:szCs w:val="22"/>
          <w:lang w:val="en"/>
        </w:rPr>
        <w:t>FOR THE CONTRACTOR:</w:t>
      </w:r>
    </w:p>
    <w:p w14:paraId="16F66A50" w14:textId="77777777" w:rsidR="00893886" w:rsidRPr="0094190C"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r w:rsidRPr="0094190C">
        <w:rPr>
          <w:rFonts w:asciiTheme="minorHAnsi" w:eastAsia="Times New Roman" w:hAnsiTheme="minorHAnsi" w:cstheme="minorHAnsi"/>
          <w:sz w:val="22"/>
          <w:szCs w:val="22"/>
          <w:lang w:val="en"/>
        </w:rPr>
        <w:tab/>
      </w:r>
      <w:r w:rsidRPr="0094190C">
        <w:rPr>
          <w:rFonts w:asciiTheme="minorHAnsi" w:eastAsia="Times New Roman" w:hAnsiTheme="minorHAnsi" w:cstheme="minorHAnsi"/>
          <w:sz w:val="22"/>
          <w:szCs w:val="22"/>
          <w:lang w:val="en"/>
        </w:rPr>
        <w:tab/>
      </w:r>
      <w:r w:rsidRPr="0094190C">
        <w:rPr>
          <w:rFonts w:asciiTheme="minorHAnsi" w:eastAsia="Times New Roman" w:hAnsiTheme="minorHAnsi" w:cstheme="minorHAnsi"/>
          <w:sz w:val="22"/>
          <w:szCs w:val="22"/>
          <w:lang w:val="en"/>
        </w:rPr>
        <w:tab/>
        <w:t>In.....………</w:t>
      </w:r>
      <w:proofErr w:type="gramStart"/>
      <w:r w:rsidRPr="0094190C">
        <w:rPr>
          <w:rFonts w:asciiTheme="minorHAnsi" w:eastAsia="Times New Roman" w:hAnsiTheme="minorHAnsi" w:cstheme="minorHAnsi"/>
          <w:sz w:val="22"/>
          <w:szCs w:val="22"/>
          <w:lang w:val="en"/>
        </w:rPr>
        <w:t>....…..</w:t>
      </w:r>
      <w:proofErr w:type="gramEnd"/>
      <w:r w:rsidRPr="0094190C">
        <w:rPr>
          <w:rFonts w:asciiTheme="minorHAnsi" w:eastAsia="Times New Roman" w:hAnsiTheme="minorHAnsi" w:cstheme="minorHAnsi"/>
          <w:sz w:val="22"/>
          <w:szCs w:val="22"/>
          <w:lang w:val="en"/>
        </w:rPr>
        <w:t>, on...…….....20....</w:t>
      </w:r>
    </w:p>
    <w:p w14:paraId="06594E7E" w14:textId="77777777" w:rsidR="00893886" w:rsidRPr="0094190C"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r w:rsidRPr="0094190C">
        <w:rPr>
          <w:rFonts w:asciiTheme="minorHAnsi" w:eastAsia="Times New Roman" w:hAnsiTheme="minorHAnsi" w:cstheme="minorHAnsi"/>
          <w:sz w:val="22"/>
          <w:szCs w:val="22"/>
          <w:lang w:val="en"/>
        </w:rPr>
        <w:t>Preceded by the handwritten words “Read and approved":</w:t>
      </w:r>
    </w:p>
    <w:p w14:paraId="2B24D991" w14:textId="77777777" w:rsidR="00893886" w:rsidRPr="0094190C"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r w:rsidRPr="0094190C">
        <w:rPr>
          <w:rFonts w:asciiTheme="minorHAnsi" w:eastAsia="Times New Roman" w:hAnsiTheme="minorHAnsi" w:cstheme="minorHAnsi"/>
          <w:sz w:val="22"/>
          <w:szCs w:val="22"/>
          <w:lang w:val="en"/>
        </w:rPr>
        <w:t>Signature</w:t>
      </w:r>
      <w:r w:rsidRPr="0094190C">
        <w:rPr>
          <w:rFonts w:asciiTheme="minorHAnsi" w:eastAsia="Times New Roman" w:hAnsiTheme="minorHAnsi" w:cstheme="minorHAnsi"/>
          <w:sz w:val="22"/>
          <w:szCs w:val="22"/>
          <w:vertAlign w:val="superscript"/>
          <w:lang w:val="en"/>
        </w:rPr>
        <w:footnoteReference w:id="2"/>
      </w:r>
      <w:r w:rsidRPr="0094190C">
        <w:rPr>
          <w:rFonts w:asciiTheme="minorHAnsi" w:eastAsia="Times New Roman" w:hAnsiTheme="minorHAnsi" w:cstheme="minorHAnsi"/>
          <w:sz w:val="22"/>
          <w:szCs w:val="22"/>
          <w:lang w:val="en"/>
        </w:rPr>
        <w:t xml:space="preserve">: </w:t>
      </w:r>
    </w:p>
    <w:p w14:paraId="3FBB6671" w14:textId="77777777" w:rsidR="00FF1258" w:rsidRPr="0094190C"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
        </w:rPr>
      </w:pPr>
      <w:r w:rsidRPr="0094190C">
        <w:rPr>
          <w:rFonts w:asciiTheme="minorHAnsi" w:eastAsia="Times New Roman" w:hAnsiTheme="minorHAnsi" w:cstheme="minorHAnsi"/>
          <w:sz w:val="22"/>
          <w:szCs w:val="22"/>
          <w:lang w:val="en"/>
        </w:rPr>
        <w:t>Name:</w:t>
      </w:r>
      <w:r w:rsidRPr="0094190C">
        <w:rPr>
          <w:rFonts w:asciiTheme="minorHAnsi" w:eastAsia="Times New Roman" w:hAnsiTheme="minorHAnsi" w:cstheme="minorHAnsi"/>
          <w:sz w:val="22"/>
          <w:szCs w:val="22"/>
          <w:lang w:val="en"/>
        </w:rPr>
        <w:br/>
        <w:t>First name</w:t>
      </w:r>
      <w:r w:rsidR="00B4244A" w:rsidRPr="0094190C">
        <w:rPr>
          <w:rFonts w:asciiTheme="minorHAnsi" w:eastAsia="Times New Roman" w:hAnsiTheme="minorHAnsi" w:cstheme="minorHAnsi"/>
          <w:sz w:val="22"/>
          <w:szCs w:val="22"/>
          <w:lang w:val="en"/>
        </w:rPr>
        <w:t>:</w:t>
      </w:r>
    </w:p>
    <w:p w14:paraId="1355E3EE" w14:textId="77777777" w:rsidR="00B4244A" w:rsidRPr="0094190C"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sz w:val="22"/>
          <w:szCs w:val="22"/>
          <w:lang w:val="en-GB"/>
        </w:rPr>
      </w:pPr>
      <w:r w:rsidRPr="0094190C">
        <w:rPr>
          <w:rFonts w:asciiTheme="minorHAnsi" w:eastAsia="Times New Roman" w:hAnsiTheme="minorHAnsi" w:cstheme="minorHAnsi"/>
          <w:sz w:val="22"/>
          <w:szCs w:val="22"/>
          <w:lang w:val="en"/>
        </w:rPr>
        <w:t>Role:</w:t>
      </w:r>
    </w:p>
    <w:p w14:paraId="6115E3FF" w14:textId="77777777" w:rsidR="00893886" w:rsidRPr="0094190C"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p>
    <w:p w14:paraId="1FD892DE" w14:textId="77777777" w:rsidR="00893886" w:rsidRPr="0094190C" w:rsidRDefault="00893886" w:rsidP="00FF3A69">
      <w:pPr>
        <w:autoSpaceDE w:val="0"/>
        <w:autoSpaceDN w:val="0"/>
        <w:adjustRightInd w:val="0"/>
        <w:spacing w:line="240" w:lineRule="auto"/>
        <w:jc w:val="both"/>
        <w:rPr>
          <w:rFonts w:asciiTheme="minorHAnsi" w:eastAsia="Times New Roman" w:hAnsiTheme="minorHAnsi" w:cstheme="minorHAnsi"/>
          <w:sz w:val="22"/>
          <w:szCs w:val="22"/>
          <w:lang w:val="en-GB"/>
        </w:rPr>
      </w:pPr>
    </w:p>
    <w:p w14:paraId="52871155" w14:textId="77777777" w:rsidR="003E0CA3" w:rsidRPr="0094190C"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sz w:val="22"/>
          <w:szCs w:val="22"/>
          <w:lang w:val="en-GB"/>
        </w:rPr>
      </w:pPr>
      <w:r w:rsidRPr="0094190C">
        <w:rPr>
          <w:rFonts w:asciiTheme="minorHAnsi" w:eastAsia="Times New Roman" w:hAnsiTheme="minorHAnsi" w:cstheme="minorHAnsi"/>
          <w:sz w:val="22"/>
          <w:szCs w:val="22"/>
          <w:lang w:val="en"/>
        </w:rPr>
        <w:t>FOR EXPERTISE FRANCE:</w:t>
      </w:r>
    </w:p>
    <w:p w14:paraId="22B0DD0C" w14:textId="77777777" w:rsidR="003E0CA3" w:rsidRPr="0094190C"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r w:rsidRPr="0094190C">
        <w:rPr>
          <w:rFonts w:asciiTheme="minorHAnsi" w:eastAsia="Times New Roman" w:hAnsiTheme="minorHAnsi" w:cstheme="minorHAnsi"/>
          <w:sz w:val="22"/>
          <w:szCs w:val="22"/>
          <w:lang w:val="en"/>
        </w:rPr>
        <w:t>This offer is accepted as an undertaking.</w:t>
      </w:r>
    </w:p>
    <w:p w14:paraId="761CCFCD" w14:textId="77777777" w:rsidR="003E0CA3" w:rsidRPr="0094190C"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r w:rsidRPr="0094190C">
        <w:rPr>
          <w:rFonts w:asciiTheme="minorHAnsi" w:eastAsia="Times New Roman" w:hAnsiTheme="minorHAnsi" w:cstheme="minorHAnsi"/>
          <w:sz w:val="22"/>
          <w:szCs w:val="22"/>
          <w:lang w:val="en"/>
        </w:rPr>
        <w:tab/>
      </w:r>
      <w:r w:rsidRPr="0094190C">
        <w:rPr>
          <w:rFonts w:asciiTheme="minorHAnsi" w:eastAsia="Times New Roman" w:hAnsiTheme="minorHAnsi" w:cstheme="minorHAnsi"/>
          <w:sz w:val="22"/>
          <w:szCs w:val="22"/>
          <w:lang w:val="en"/>
        </w:rPr>
        <w:tab/>
      </w:r>
      <w:r w:rsidRPr="0094190C">
        <w:rPr>
          <w:rFonts w:asciiTheme="minorHAnsi" w:eastAsia="Times New Roman" w:hAnsiTheme="minorHAnsi" w:cstheme="minorHAnsi"/>
          <w:sz w:val="22"/>
          <w:szCs w:val="22"/>
          <w:lang w:val="en"/>
        </w:rPr>
        <w:tab/>
        <w:t>In.....………</w:t>
      </w:r>
      <w:proofErr w:type="gramStart"/>
      <w:r w:rsidRPr="0094190C">
        <w:rPr>
          <w:rFonts w:asciiTheme="minorHAnsi" w:eastAsia="Times New Roman" w:hAnsiTheme="minorHAnsi" w:cstheme="minorHAnsi"/>
          <w:sz w:val="22"/>
          <w:szCs w:val="22"/>
          <w:lang w:val="en"/>
        </w:rPr>
        <w:t>....…..</w:t>
      </w:r>
      <w:proofErr w:type="gramEnd"/>
      <w:r w:rsidRPr="0094190C">
        <w:rPr>
          <w:rFonts w:asciiTheme="minorHAnsi" w:eastAsia="Times New Roman" w:hAnsiTheme="minorHAnsi" w:cstheme="minorHAnsi"/>
          <w:sz w:val="22"/>
          <w:szCs w:val="22"/>
          <w:lang w:val="en"/>
        </w:rPr>
        <w:t>, on...…….....20....</w:t>
      </w:r>
    </w:p>
    <w:p w14:paraId="4A5CDF63" w14:textId="77777777" w:rsidR="003E0CA3" w:rsidRPr="0094190C"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r w:rsidRPr="0094190C">
        <w:rPr>
          <w:rFonts w:asciiTheme="minorHAnsi" w:eastAsia="Times New Roman" w:hAnsiTheme="minorHAnsi" w:cstheme="minorHAnsi"/>
          <w:sz w:val="22"/>
          <w:szCs w:val="22"/>
          <w:lang w:val="en"/>
        </w:rPr>
        <w:t>Signature</w:t>
      </w:r>
      <w:r w:rsidRPr="0094190C">
        <w:rPr>
          <w:rFonts w:asciiTheme="minorHAnsi" w:eastAsia="Times New Roman" w:hAnsiTheme="minorHAnsi" w:cstheme="minorHAnsi"/>
          <w:sz w:val="22"/>
          <w:szCs w:val="22"/>
          <w:vertAlign w:val="superscript"/>
          <w:lang w:val="en"/>
        </w:rPr>
        <w:footnoteReference w:id="3"/>
      </w:r>
      <w:r w:rsidRPr="0094190C">
        <w:rPr>
          <w:rFonts w:asciiTheme="minorHAnsi" w:eastAsia="Times New Roman" w:hAnsiTheme="minorHAnsi" w:cstheme="minorHAnsi"/>
          <w:sz w:val="22"/>
          <w:szCs w:val="22"/>
          <w:lang w:val="en"/>
        </w:rPr>
        <w:t>:</w:t>
      </w:r>
    </w:p>
    <w:p w14:paraId="67F2B2CD" w14:textId="77777777" w:rsidR="003E0CA3" w:rsidRPr="0094190C"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
        </w:rPr>
      </w:pPr>
      <w:r w:rsidRPr="0094190C">
        <w:rPr>
          <w:rFonts w:asciiTheme="minorHAnsi" w:eastAsia="Times New Roman" w:hAnsiTheme="minorHAnsi" w:cstheme="minorHAnsi"/>
          <w:sz w:val="22"/>
          <w:szCs w:val="22"/>
          <w:lang w:val="en"/>
        </w:rPr>
        <w:t>Name:</w:t>
      </w:r>
      <w:r w:rsidRPr="0094190C">
        <w:rPr>
          <w:rFonts w:asciiTheme="minorHAnsi" w:eastAsia="Times New Roman" w:hAnsiTheme="minorHAnsi" w:cstheme="minorHAnsi"/>
          <w:sz w:val="22"/>
          <w:szCs w:val="22"/>
          <w:lang w:val="en"/>
        </w:rPr>
        <w:br/>
        <w:t>First name:</w:t>
      </w:r>
    </w:p>
    <w:p w14:paraId="64C25A81" w14:textId="77777777" w:rsidR="00B4244A" w:rsidRPr="0094190C"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sz w:val="22"/>
          <w:szCs w:val="22"/>
          <w:lang w:val="en-GB"/>
        </w:rPr>
      </w:pPr>
      <w:r w:rsidRPr="0094190C">
        <w:rPr>
          <w:rFonts w:asciiTheme="minorHAnsi" w:eastAsia="Times New Roman" w:hAnsiTheme="minorHAnsi" w:cstheme="minorHAnsi"/>
          <w:sz w:val="22"/>
          <w:szCs w:val="22"/>
          <w:lang w:val="en"/>
        </w:rPr>
        <w:t>Role:</w:t>
      </w:r>
    </w:p>
    <w:p w14:paraId="0F17069F" w14:textId="77777777" w:rsidR="003E0CA3" w:rsidRPr="0094190C"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b/>
          <w:sz w:val="22"/>
          <w:szCs w:val="22"/>
          <w:lang w:val="en-GB"/>
        </w:rPr>
      </w:pPr>
    </w:p>
    <w:p w14:paraId="0165A9A1" w14:textId="77777777" w:rsidR="00710099" w:rsidRPr="0094190C" w:rsidRDefault="00710099" w:rsidP="00710099">
      <w:pPr>
        <w:autoSpaceDE w:val="0"/>
        <w:autoSpaceDN w:val="0"/>
        <w:adjustRightInd w:val="0"/>
        <w:spacing w:before="240" w:line="240" w:lineRule="auto"/>
        <w:jc w:val="both"/>
        <w:rPr>
          <w:rFonts w:asciiTheme="minorHAnsi" w:eastAsia="Times New Roman" w:hAnsiTheme="minorHAnsi" w:cstheme="minorHAnsi"/>
          <w:b/>
          <w:bCs/>
          <w:sz w:val="22"/>
          <w:szCs w:val="22"/>
          <w:u w:val="single"/>
          <w:lang w:val="en-GB"/>
        </w:rPr>
      </w:pPr>
      <w:r w:rsidRPr="0094190C">
        <w:rPr>
          <w:rFonts w:asciiTheme="minorHAnsi" w:eastAsia="Times New Roman" w:hAnsiTheme="minorHAnsi" w:cstheme="minorHAnsi"/>
          <w:b/>
          <w:bCs/>
          <w:sz w:val="22"/>
          <w:szCs w:val="22"/>
          <w:u w:val="single"/>
          <w:lang w:val="en"/>
        </w:rPr>
        <w:t xml:space="preserve">Done in one original copy retained by </w:t>
      </w:r>
      <w:r w:rsidRPr="0094190C">
        <w:rPr>
          <w:rFonts w:asciiTheme="minorHAnsi" w:eastAsia="Times New Roman" w:hAnsiTheme="minorHAnsi" w:cstheme="minorHAnsi"/>
          <w:b/>
          <w:bCs/>
          <w:smallCaps/>
          <w:sz w:val="22"/>
          <w:szCs w:val="22"/>
          <w:u w:val="single"/>
          <w:lang w:val="en"/>
        </w:rPr>
        <w:t>Expertise France</w:t>
      </w:r>
      <w:r w:rsidRPr="0094190C">
        <w:rPr>
          <w:rFonts w:asciiTheme="minorHAnsi" w:eastAsia="Times New Roman" w:hAnsiTheme="minorHAnsi" w:cstheme="minorHAnsi"/>
          <w:b/>
          <w:bCs/>
          <w:sz w:val="22"/>
          <w:szCs w:val="22"/>
          <w:u w:val="single"/>
          <w:lang w:val="en"/>
        </w:rPr>
        <w:t>.</w:t>
      </w:r>
    </w:p>
    <w:p w14:paraId="34292AE1" w14:textId="77777777" w:rsidR="00656639" w:rsidRPr="0094190C" w:rsidRDefault="00656639" w:rsidP="001865CB">
      <w:pPr>
        <w:widowControl w:val="0"/>
        <w:ind w:right="3367"/>
        <w:rPr>
          <w:rFonts w:asciiTheme="minorHAnsi" w:hAnsiTheme="minorHAnsi" w:cstheme="minorHAnsi"/>
          <w:b/>
          <w:caps/>
          <w:lang w:val="en-GB"/>
        </w:rPr>
        <w:sectPr w:rsidR="00656639" w:rsidRPr="0094190C" w:rsidSect="002129B8">
          <w:headerReference w:type="default" r:id="rId22"/>
          <w:pgSz w:w="11906" w:h="16838" w:code="9"/>
          <w:pgMar w:top="902" w:right="1009" w:bottom="720" w:left="1151" w:header="397" w:footer="907" w:gutter="0"/>
          <w:cols w:space="708"/>
          <w:docGrid w:linePitch="360"/>
        </w:sectPr>
      </w:pPr>
    </w:p>
    <w:p w14:paraId="2A5EC5B8" w14:textId="77777777" w:rsidR="00656639" w:rsidRPr="0037243A" w:rsidRDefault="00656639">
      <w:pPr>
        <w:pStyle w:val="Corpsdetexte"/>
        <w:jc w:val="left"/>
        <w:rPr>
          <w:rFonts w:asciiTheme="minorHAnsi" w:hAnsiTheme="minorHAnsi" w:cstheme="minorHAnsi"/>
          <w:sz w:val="20"/>
          <w:lang w:val="en-GB"/>
        </w:rPr>
      </w:pPr>
    </w:p>
    <w:p w14:paraId="10D3E9DE" w14:textId="77777777" w:rsidR="00BB55D6" w:rsidRPr="0037243A" w:rsidRDefault="00BB55D6" w:rsidP="0089602D">
      <w:pPr>
        <w:tabs>
          <w:tab w:val="left" w:pos="2745"/>
        </w:tabs>
        <w:rPr>
          <w:rFonts w:asciiTheme="minorHAnsi" w:eastAsia="Times New Roman" w:hAnsiTheme="minorHAnsi" w:cstheme="minorHAnsi"/>
          <w:szCs w:val="24"/>
          <w:lang w:val="en-GB"/>
        </w:rPr>
      </w:pPr>
    </w:p>
    <w:sectPr w:rsidR="00BB55D6" w:rsidRPr="0037243A" w:rsidSect="002129B8">
      <w:headerReference w:type="default" r:id="rId23"/>
      <w:footerReference w:type="even" r:id="rId24"/>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2EE1C" w14:textId="77777777" w:rsidR="00DB6745" w:rsidRDefault="00DB6745">
      <w:r>
        <w:separator/>
      </w:r>
    </w:p>
  </w:endnote>
  <w:endnote w:type="continuationSeparator" w:id="0">
    <w:p w14:paraId="719A96B9" w14:textId="77777777" w:rsidR="00DB6745" w:rsidRDefault="00DB6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F5F75" w14:textId="77777777" w:rsidR="001572C1" w:rsidRPr="00EE0FDD" w:rsidRDefault="001572C1" w:rsidP="00DD6625">
    <w:pPr>
      <w:pStyle w:val="Pieddepage"/>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Content>
      <w:sdt>
        <w:sdtPr>
          <w:rPr>
            <w:rFonts w:asciiTheme="minorHAnsi" w:hAnsiTheme="minorHAnsi"/>
            <w:sz w:val="22"/>
            <w:szCs w:val="22"/>
          </w:rPr>
          <w:id w:val="1369729007"/>
          <w:docPartObj>
            <w:docPartGallery w:val="Page Numbers (Top of Page)"/>
            <w:docPartUnique/>
          </w:docPartObj>
        </w:sdtPr>
        <w:sdtContent>
          <w:p w14:paraId="482DC952" w14:textId="3AA7BD8E" w:rsidR="001572C1" w:rsidRPr="00263FD0" w:rsidRDefault="001572C1" w:rsidP="00DE12CE">
            <w:pPr>
              <w:pStyle w:val="Pieddepage"/>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EB12F5">
              <w:rPr>
                <w:rFonts w:asciiTheme="minorHAnsi" w:hAnsiTheme="minorHAnsi"/>
                <w:noProof/>
                <w:sz w:val="22"/>
                <w:szCs w:val="22"/>
                <w:lang w:val="en"/>
              </w:rPr>
              <w:t>14</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EB12F5">
              <w:rPr>
                <w:rFonts w:asciiTheme="minorHAnsi" w:hAnsiTheme="minorHAnsi"/>
                <w:noProof/>
                <w:sz w:val="22"/>
                <w:szCs w:val="22"/>
                <w:lang w:val="en"/>
              </w:rPr>
              <w:t>19</w:t>
            </w:r>
            <w:r>
              <w:rPr>
                <w:rFonts w:asciiTheme="minorHAnsi" w:hAnsiTheme="minorHAnsi"/>
                <w:sz w:val="22"/>
                <w:szCs w:val="22"/>
                <w:lang w:val="en"/>
              </w:rPr>
              <w:fldChar w:fldCharType="end"/>
            </w:r>
          </w:p>
        </w:sdtContent>
      </w:sdt>
      <w:p w14:paraId="1F912303" w14:textId="77777777" w:rsidR="001572C1" w:rsidRPr="00FF1F8E" w:rsidRDefault="00000000" w:rsidP="00142083">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01404" w14:textId="77777777" w:rsidR="001572C1" w:rsidRPr="00EE0FDD" w:rsidRDefault="001572C1" w:rsidP="0042438D">
    <w:pPr>
      <w:pStyle w:val="Pieddepage"/>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Content>
      <w:sdt>
        <w:sdtPr>
          <w:rPr>
            <w:rFonts w:asciiTheme="minorHAnsi" w:hAnsiTheme="minorHAnsi"/>
            <w:sz w:val="22"/>
            <w:szCs w:val="22"/>
          </w:rPr>
          <w:id w:val="-834064038"/>
          <w:docPartObj>
            <w:docPartGallery w:val="Page Numbers (Top of Page)"/>
            <w:docPartUnique/>
          </w:docPartObj>
        </w:sdtPr>
        <w:sdtContent>
          <w:sdt>
            <w:sdtPr>
              <w:rPr>
                <w:rFonts w:asciiTheme="minorHAnsi" w:hAnsiTheme="minorHAnsi"/>
                <w:sz w:val="22"/>
                <w:szCs w:val="22"/>
              </w:rPr>
              <w:id w:val="-1911839028"/>
              <w:docPartObj>
                <w:docPartGallery w:val="Page Numbers (Top of Page)"/>
                <w:docPartUnique/>
              </w:docPartObj>
            </w:sdtPr>
            <w:sdtContent>
              <w:p w14:paraId="78DCCE24" w14:textId="2D6A087D" w:rsidR="001572C1" w:rsidRPr="00263FD0" w:rsidRDefault="001572C1" w:rsidP="0042438D">
                <w:pPr>
                  <w:pStyle w:val="Pieddepage"/>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w:t>
                </w:r>
                <w:r w:rsidR="00703F1E">
                  <w:rPr>
                    <w:rFonts w:asciiTheme="minorHAnsi" w:hAnsiTheme="minorHAnsi"/>
                    <w:sz w:val="22"/>
                    <w:szCs w:val="22"/>
                    <w:lang w:val="en"/>
                  </w:rPr>
                  <w:t>15</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EB12F5">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EB12F5">
                  <w:rPr>
                    <w:rFonts w:asciiTheme="minorHAnsi" w:hAnsiTheme="minorHAnsi"/>
                    <w:noProof/>
                    <w:sz w:val="22"/>
                    <w:szCs w:val="22"/>
                    <w:lang w:val="en"/>
                  </w:rPr>
                  <w:t>19</w:t>
                </w:r>
                <w:r>
                  <w:rPr>
                    <w:rFonts w:asciiTheme="minorHAnsi" w:hAnsiTheme="minorHAnsi"/>
                    <w:sz w:val="22"/>
                    <w:szCs w:val="22"/>
                    <w:lang w:val="en"/>
                  </w:rPr>
                  <w:fldChar w:fldCharType="end"/>
                </w:r>
              </w:p>
              <w:p w14:paraId="49DD4279" w14:textId="77777777" w:rsidR="001572C1" w:rsidRPr="0036169C" w:rsidRDefault="00703F1E" w:rsidP="00AF228F">
                <w:pPr>
                  <w:pStyle w:val="Pieddepage"/>
                  <w:tabs>
                    <w:tab w:val="clear" w:pos="4536"/>
                    <w:tab w:val="clear" w:pos="9072"/>
                    <w:tab w:val="right" w:pos="9468"/>
                  </w:tabs>
                  <w:rPr>
                    <w:rFonts w:asciiTheme="minorHAnsi" w:hAnsiTheme="minorHAnsi"/>
                    <w:sz w:val="22"/>
                    <w:szCs w:val="22"/>
                  </w:rPr>
                </w:pPr>
                <w:r>
                  <w:rPr>
                    <w:rFonts w:asciiTheme="minorHAnsi" w:hAnsiTheme="minorHAnsi"/>
                    <w:b/>
                    <w:bCs/>
                    <w:sz w:val="22"/>
                    <w:szCs w:val="22"/>
                  </w:rPr>
                  <w:t>June 2026</w:t>
                </w:r>
              </w:p>
            </w:sdtContent>
          </w:sdt>
          <w:p w14:paraId="484BFE7D" w14:textId="77777777" w:rsidR="001572C1" w:rsidRDefault="001572C1"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66ED5C8" w14:textId="77777777" w:rsidR="001572C1" w:rsidRPr="0036169C" w:rsidRDefault="001572C1"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F4297" w14:textId="77777777" w:rsidR="001572C1" w:rsidRDefault="001572C1">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F8AC3" w14:textId="77777777" w:rsidR="00DB6745" w:rsidRDefault="00DB6745">
      <w:r>
        <w:separator/>
      </w:r>
    </w:p>
  </w:footnote>
  <w:footnote w:type="continuationSeparator" w:id="0">
    <w:p w14:paraId="0ED8B635" w14:textId="77777777" w:rsidR="00DB6745" w:rsidRDefault="00DB6745">
      <w:r>
        <w:continuationSeparator/>
      </w:r>
    </w:p>
  </w:footnote>
  <w:footnote w:id="1">
    <w:p w14:paraId="74AA18FB" w14:textId="77777777" w:rsidR="000333A3" w:rsidRPr="0050283E" w:rsidRDefault="000333A3" w:rsidP="000333A3">
      <w:pPr>
        <w:pStyle w:val="Notedebasdepage"/>
        <w:rPr>
          <w:lang w:val="en-US"/>
        </w:rPr>
      </w:pPr>
      <w:r>
        <w:rPr>
          <w:rStyle w:val="Appelnotedebasdep"/>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Lienhypertexte"/>
            <w:rFonts w:asciiTheme="minorHAnsi" w:hAnsiTheme="minorHAnsi"/>
            <w:szCs w:val="22"/>
            <w:lang w:val="en-US"/>
          </w:rPr>
          <w:t>https://www.afd.fr/en/ressources/afd-groups-policy-prevent-and-combat-prohibited-practices-2020</w:t>
        </w:r>
      </w:hyperlink>
    </w:p>
  </w:footnote>
  <w:footnote w:id="2">
    <w:p w14:paraId="3C8D413B" w14:textId="77777777" w:rsidR="001572C1" w:rsidRDefault="001572C1" w:rsidP="00893886">
      <w:pPr>
        <w:rPr>
          <w:rFonts w:ascii="Calibri" w:hAnsi="Calibri"/>
          <w:sz w:val="24"/>
          <w:szCs w:val="24"/>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120C4B94" w14:textId="77777777" w:rsidR="001572C1" w:rsidRDefault="001572C1" w:rsidP="003E0CA3">
      <w:pPr>
        <w:rPr>
          <w:rFonts w:ascii="Calibri" w:hAnsi="Calibri"/>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68E1D" w14:textId="77777777" w:rsidR="001572C1" w:rsidRDefault="001572C1" w:rsidP="005C24E2">
    <w:pPr>
      <w:pStyle w:val="En-tte"/>
      <w:tabs>
        <w:tab w:val="left" w:pos="142"/>
      </w:tabs>
      <w:ind w:left="-426"/>
    </w:pPr>
    <w:r>
      <w:rPr>
        <w:noProof/>
        <w:lang w:val="en-US" w:eastAsia="en-US"/>
      </w:rPr>
      <w:drawing>
        <wp:inline distT="0" distB="0" distL="0" distR="0" wp14:anchorId="2792D596" wp14:editId="47189496">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68C6E046" w14:textId="77777777" w:rsidR="001572C1" w:rsidRDefault="001572C1">
    <w:pPr>
      <w:pStyle w:val="En-tte"/>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A4A7B" w14:textId="77777777" w:rsidR="001572C1" w:rsidRDefault="001572C1" w:rsidP="00707B69">
    <w:pPr>
      <w:pStyle w:val="En-tte"/>
      <w:ind w:left="-993"/>
    </w:pPr>
    <w:r>
      <w:rPr>
        <w:noProof/>
        <w:lang w:val="en-US" w:eastAsia="en-US"/>
      </w:rPr>
      <w:drawing>
        <wp:inline distT="0" distB="0" distL="0" distR="0" wp14:anchorId="15092812" wp14:editId="1B52EB65">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6D184F89" w14:textId="77777777" w:rsidR="001572C1" w:rsidRDefault="001572C1" w:rsidP="004537E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8C01B" w14:textId="77777777" w:rsidR="001572C1" w:rsidRPr="00707B69" w:rsidRDefault="001572C1" w:rsidP="00AC48DD">
    <w:pPr>
      <w:pStyle w:val="En-tte"/>
      <w:rPr>
        <w:rFonts w:asciiTheme="minorHAnsi" w:hAnsiTheme="minorHAnsi" w:cs="Arial"/>
        <w:sz w:val="24"/>
      </w:rPr>
    </w:pPr>
    <w:r>
      <w:rPr>
        <w:noProof/>
        <w:lang w:val="en-US" w:eastAsia="en-US"/>
      </w:rPr>
      <w:drawing>
        <wp:inline distT="0" distB="0" distL="0" distR="0" wp14:anchorId="571D45A6" wp14:editId="1905E7D8">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769EA50C" w14:textId="77777777" w:rsidR="001572C1" w:rsidRPr="00AC48DD" w:rsidRDefault="001572C1"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F2EA403" w14:textId="77777777" w:rsidR="001572C1" w:rsidRDefault="001572C1" w:rsidP="00AC48DD">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B56DB3B" w14:textId="77777777" w:rsidR="001572C1" w:rsidRPr="00AC48DD" w:rsidRDefault="001572C1"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56E34" w14:textId="77777777" w:rsidR="001572C1" w:rsidRPr="00707B69" w:rsidRDefault="001572C1" w:rsidP="00996FEA">
    <w:pPr>
      <w:pStyle w:val="En-tte"/>
      <w:rPr>
        <w:rFonts w:asciiTheme="minorHAnsi" w:hAnsiTheme="minorHAnsi" w:cs="Arial"/>
        <w:sz w:val="24"/>
      </w:rPr>
    </w:pPr>
    <w:r>
      <w:rPr>
        <w:noProof/>
        <w:lang w:val="en-US" w:eastAsia="en-US"/>
      </w:rPr>
      <w:drawing>
        <wp:inline distT="0" distB="0" distL="0" distR="0" wp14:anchorId="129C0A96" wp14:editId="074ECA0D">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0218095" w14:textId="77777777" w:rsidR="001572C1" w:rsidRPr="00AC48DD" w:rsidRDefault="001572C1" w:rsidP="00996FEA">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104E96BE" w14:textId="77777777" w:rsidR="001572C1" w:rsidRDefault="001572C1" w:rsidP="00996FEA">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31F9BCDC" w14:textId="77777777" w:rsidR="001572C1" w:rsidRPr="00996FEA" w:rsidRDefault="001572C1" w:rsidP="00996F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32A1175"/>
    <w:multiLevelType w:val="hybridMultilevel"/>
    <w:tmpl w:val="F25AF148"/>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69F40F28">
      <w:start w:val="3"/>
      <w:numFmt w:val="bullet"/>
      <w:lvlText w:val="-"/>
      <w:lvlJc w:val="left"/>
      <w:pPr>
        <w:ind w:left="3600" w:hanging="360"/>
      </w:pPr>
      <w:rPr>
        <w:rFonts w:ascii="Calibri" w:eastAsiaTheme="minorHAnsi" w:hAnsi="Calibri" w:cstheme="minorBid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4F0477"/>
    <w:multiLevelType w:val="hybridMultilevel"/>
    <w:tmpl w:val="EE142962"/>
    <w:lvl w:ilvl="0" w:tplc="E30CCCFA">
      <w:start w:val="3"/>
      <w:numFmt w:val="bullet"/>
      <w:lvlText w:val="-"/>
      <w:lvlJc w:val="left"/>
      <w:pPr>
        <w:tabs>
          <w:tab w:val="num" w:pos="994"/>
        </w:tabs>
        <w:ind w:left="994" w:hanging="432"/>
      </w:pPr>
      <w:rPr>
        <w:rFonts w:ascii="Times New Roman" w:eastAsia="Times New Roman" w:hAnsi="Times New Roman" w:cs="Times New Roman"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BE0FB5"/>
    <w:multiLevelType w:val="hybridMultilevel"/>
    <w:tmpl w:val="7A7A3EBC"/>
    <w:lvl w:ilvl="0" w:tplc="6284D0CA">
      <w:start w:val="9"/>
      <w:numFmt w:val="bullet"/>
      <w:lvlText w:val="-"/>
      <w:lvlJc w:val="left"/>
      <w:pPr>
        <w:ind w:left="1428" w:hanging="360"/>
      </w:pPr>
      <w:rPr>
        <w:rFonts w:ascii="Calibri" w:eastAsiaTheme="minorHAnsi" w:hAnsi="Calibri" w:cs="Calibri"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 w15:restartNumberingAfterBreak="0">
    <w:nsid w:val="0B1A2002"/>
    <w:multiLevelType w:val="multilevel"/>
    <w:tmpl w:val="6CD6A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2D766D9"/>
    <w:multiLevelType w:val="hybridMultilevel"/>
    <w:tmpl w:val="DD721ADC"/>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15AD318D"/>
    <w:multiLevelType w:val="hybridMultilevel"/>
    <w:tmpl w:val="3564B680"/>
    <w:lvl w:ilvl="0" w:tplc="040C0005">
      <w:start w:val="1"/>
      <w:numFmt w:val="bullet"/>
      <w:lvlText w:val=""/>
      <w:lvlJc w:val="left"/>
      <w:pPr>
        <w:ind w:left="1642" w:hanging="360"/>
      </w:pPr>
      <w:rPr>
        <w:rFonts w:ascii="Wingdings" w:hAnsi="Wingdings" w:hint="default"/>
        <w:sz w:val="22"/>
      </w:rPr>
    </w:lvl>
    <w:lvl w:ilvl="1" w:tplc="04090003" w:tentative="1">
      <w:start w:val="1"/>
      <w:numFmt w:val="bullet"/>
      <w:lvlText w:val="o"/>
      <w:lvlJc w:val="left"/>
      <w:pPr>
        <w:ind w:left="2362" w:hanging="360"/>
      </w:pPr>
      <w:rPr>
        <w:rFonts w:ascii="Courier New" w:hAnsi="Courier New" w:cs="Courier New" w:hint="default"/>
      </w:rPr>
    </w:lvl>
    <w:lvl w:ilvl="2" w:tplc="04090005" w:tentative="1">
      <w:start w:val="1"/>
      <w:numFmt w:val="bullet"/>
      <w:lvlText w:val=""/>
      <w:lvlJc w:val="left"/>
      <w:pPr>
        <w:ind w:left="3082" w:hanging="360"/>
      </w:pPr>
      <w:rPr>
        <w:rFonts w:ascii="Wingdings" w:hAnsi="Wingdings" w:hint="default"/>
      </w:rPr>
    </w:lvl>
    <w:lvl w:ilvl="3" w:tplc="04090001" w:tentative="1">
      <w:start w:val="1"/>
      <w:numFmt w:val="bullet"/>
      <w:lvlText w:val=""/>
      <w:lvlJc w:val="left"/>
      <w:pPr>
        <w:ind w:left="3802" w:hanging="360"/>
      </w:pPr>
      <w:rPr>
        <w:rFonts w:ascii="Symbol" w:hAnsi="Symbol" w:hint="default"/>
      </w:rPr>
    </w:lvl>
    <w:lvl w:ilvl="4" w:tplc="04090003" w:tentative="1">
      <w:start w:val="1"/>
      <w:numFmt w:val="bullet"/>
      <w:lvlText w:val="o"/>
      <w:lvlJc w:val="left"/>
      <w:pPr>
        <w:ind w:left="4522" w:hanging="360"/>
      </w:pPr>
      <w:rPr>
        <w:rFonts w:ascii="Courier New" w:hAnsi="Courier New" w:cs="Courier New" w:hint="default"/>
      </w:rPr>
    </w:lvl>
    <w:lvl w:ilvl="5" w:tplc="04090005" w:tentative="1">
      <w:start w:val="1"/>
      <w:numFmt w:val="bullet"/>
      <w:lvlText w:val=""/>
      <w:lvlJc w:val="left"/>
      <w:pPr>
        <w:ind w:left="5242" w:hanging="360"/>
      </w:pPr>
      <w:rPr>
        <w:rFonts w:ascii="Wingdings" w:hAnsi="Wingdings" w:hint="default"/>
      </w:rPr>
    </w:lvl>
    <w:lvl w:ilvl="6" w:tplc="04090001" w:tentative="1">
      <w:start w:val="1"/>
      <w:numFmt w:val="bullet"/>
      <w:lvlText w:val=""/>
      <w:lvlJc w:val="left"/>
      <w:pPr>
        <w:ind w:left="5962" w:hanging="360"/>
      </w:pPr>
      <w:rPr>
        <w:rFonts w:ascii="Symbol" w:hAnsi="Symbol" w:hint="default"/>
      </w:rPr>
    </w:lvl>
    <w:lvl w:ilvl="7" w:tplc="04090003" w:tentative="1">
      <w:start w:val="1"/>
      <w:numFmt w:val="bullet"/>
      <w:lvlText w:val="o"/>
      <w:lvlJc w:val="left"/>
      <w:pPr>
        <w:ind w:left="6682" w:hanging="360"/>
      </w:pPr>
      <w:rPr>
        <w:rFonts w:ascii="Courier New" w:hAnsi="Courier New" w:cs="Courier New" w:hint="default"/>
      </w:rPr>
    </w:lvl>
    <w:lvl w:ilvl="8" w:tplc="04090005" w:tentative="1">
      <w:start w:val="1"/>
      <w:numFmt w:val="bullet"/>
      <w:lvlText w:val=""/>
      <w:lvlJc w:val="left"/>
      <w:pPr>
        <w:ind w:left="7402" w:hanging="360"/>
      </w:pPr>
      <w:rPr>
        <w:rFonts w:ascii="Wingdings" w:hAnsi="Wingdings" w:hint="default"/>
      </w:rPr>
    </w:lvl>
  </w:abstractNum>
  <w:abstractNum w:abstractNumId="12"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5"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6"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7" w15:restartNumberingAfterBreak="0">
    <w:nsid w:val="2893573B"/>
    <w:multiLevelType w:val="hybridMultilevel"/>
    <w:tmpl w:val="6AD04BCC"/>
    <w:lvl w:ilvl="0" w:tplc="040C0005">
      <w:start w:val="1"/>
      <w:numFmt w:val="bullet"/>
      <w:lvlText w:val=""/>
      <w:lvlJc w:val="left"/>
      <w:pPr>
        <w:ind w:left="1281" w:hanging="360"/>
      </w:pPr>
      <w:rPr>
        <w:rFonts w:ascii="Wingdings" w:hAnsi="Wingdings"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8" w15:restartNumberingAfterBreak="0">
    <w:nsid w:val="29C075C4"/>
    <w:multiLevelType w:val="hybridMultilevel"/>
    <w:tmpl w:val="73B8EA0E"/>
    <w:lvl w:ilvl="0" w:tplc="69F40F28">
      <w:start w:val="3"/>
      <w:numFmt w:val="bullet"/>
      <w:lvlText w:val="-"/>
      <w:lvlJc w:val="left"/>
      <w:pPr>
        <w:tabs>
          <w:tab w:val="num" w:pos="1572"/>
        </w:tabs>
        <w:ind w:left="1572" w:hanging="432"/>
      </w:pPr>
      <w:rPr>
        <w:rFonts w:ascii="Calibri" w:eastAsiaTheme="minorHAnsi" w:hAnsi="Calibri" w:cstheme="minorBidi" w:hint="default"/>
        <w:sz w:val="22"/>
      </w:rPr>
    </w:lvl>
    <w:lvl w:ilvl="1" w:tplc="E30CCCFA">
      <w:start w:val="3"/>
      <w:numFmt w:val="bullet"/>
      <w:lvlText w:val="-"/>
      <w:lvlJc w:val="left"/>
      <w:pPr>
        <w:tabs>
          <w:tab w:val="num" w:pos="2018"/>
        </w:tabs>
        <w:ind w:left="2018" w:hanging="360"/>
      </w:pPr>
      <w:rPr>
        <w:rFonts w:ascii="Times New Roman" w:eastAsia="Times New Roman" w:hAnsi="Times New Roman" w:cs="Times New Roman" w:hint="default"/>
      </w:rPr>
    </w:lvl>
    <w:lvl w:ilvl="2" w:tplc="68A85342">
      <w:start w:val="3"/>
      <w:numFmt w:val="bullet"/>
      <w:lvlText w:val=""/>
      <w:lvlJc w:val="left"/>
      <w:pPr>
        <w:tabs>
          <w:tab w:val="num" w:pos="3083"/>
        </w:tabs>
        <w:ind w:left="3083" w:hanging="705"/>
      </w:pPr>
      <w:rPr>
        <w:rFonts w:ascii="Wingdings" w:eastAsia="Times New Roman" w:hAnsi="Wingdings" w:cs="Times New Roman" w:hint="default"/>
      </w:rPr>
    </w:lvl>
    <w:lvl w:ilvl="3" w:tplc="CAD62344">
      <w:numFmt w:val="bullet"/>
      <w:lvlText w:val="•"/>
      <w:lvlJc w:val="left"/>
      <w:pPr>
        <w:ind w:left="3458" w:hanging="360"/>
      </w:pPr>
      <w:rPr>
        <w:rFonts w:ascii="Calibri" w:eastAsia="Times New Roman" w:hAnsi="Calibri" w:cs="Arial" w:hint="default"/>
      </w:rPr>
    </w:lvl>
    <w:lvl w:ilvl="4" w:tplc="69F40F28">
      <w:start w:val="3"/>
      <w:numFmt w:val="bullet"/>
      <w:lvlText w:val="-"/>
      <w:lvlJc w:val="left"/>
      <w:pPr>
        <w:ind w:left="4178" w:hanging="360"/>
      </w:pPr>
      <w:rPr>
        <w:rFonts w:ascii="Calibri" w:eastAsiaTheme="minorHAnsi" w:hAnsi="Calibri" w:cstheme="minorBidi" w:hint="default"/>
      </w:rPr>
    </w:lvl>
    <w:lvl w:ilvl="5" w:tplc="FFFFFFFF" w:tentative="1">
      <w:start w:val="1"/>
      <w:numFmt w:val="bullet"/>
      <w:lvlText w:val=""/>
      <w:lvlJc w:val="left"/>
      <w:pPr>
        <w:tabs>
          <w:tab w:val="num" w:pos="4898"/>
        </w:tabs>
        <w:ind w:left="4898" w:hanging="360"/>
      </w:pPr>
      <w:rPr>
        <w:rFonts w:ascii="Wingdings" w:hAnsi="Wingdings" w:hint="default"/>
      </w:rPr>
    </w:lvl>
    <w:lvl w:ilvl="6" w:tplc="FFFFFFFF" w:tentative="1">
      <w:start w:val="1"/>
      <w:numFmt w:val="bullet"/>
      <w:lvlText w:val=""/>
      <w:lvlJc w:val="left"/>
      <w:pPr>
        <w:tabs>
          <w:tab w:val="num" w:pos="5618"/>
        </w:tabs>
        <w:ind w:left="5618" w:hanging="360"/>
      </w:pPr>
      <w:rPr>
        <w:rFonts w:ascii="Symbol" w:hAnsi="Symbol" w:hint="default"/>
      </w:rPr>
    </w:lvl>
    <w:lvl w:ilvl="7" w:tplc="FFFFFFFF" w:tentative="1">
      <w:start w:val="1"/>
      <w:numFmt w:val="bullet"/>
      <w:lvlText w:val="o"/>
      <w:lvlJc w:val="left"/>
      <w:pPr>
        <w:tabs>
          <w:tab w:val="num" w:pos="6338"/>
        </w:tabs>
        <w:ind w:left="6338" w:hanging="360"/>
      </w:pPr>
      <w:rPr>
        <w:rFonts w:ascii="Courier New" w:hAnsi="Courier New" w:hint="default"/>
      </w:rPr>
    </w:lvl>
    <w:lvl w:ilvl="8" w:tplc="FFFFFFFF" w:tentative="1">
      <w:start w:val="1"/>
      <w:numFmt w:val="bullet"/>
      <w:lvlText w:val=""/>
      <w:lvlJc w:val="left"/>
      <w:pPr>
        <w:tabs>
          <w:tab w:val="num" w:pos="7058"/>
        </w:tabs>
        <w:ind w:left="7058" w:hanging="360"/>
      </w:pPr>
      <w:rPr>
        <w:rFonts w:ascii="Wingdings" w:hAnsi="Wingdings" w:hint="default"/>
      </w:rPr>
    </w:lvl>
  </w:abstractNum>
  <w:abstractNum w:abstractNumId="19" w15:restartNumberingAfterBreak="0">
    <w:nsid w:val="29DB02E1"/>
    <w:multiLevelType w:val="hybridMultilevel"/>
    <w:tmpl w:val="4FF4A2D6"/>
    <w:lvl w:ilvl="0" w:tplc="6F66265E">
      <w:start w:val="1"/>
      <w:numFmt w:val="bullet"/>
      <w:lvlText w:val=""/>
      <w:lvlJc w:val="left"/>
      <w:pPr>
        <w:ind w:left="720" w:hanging="360"/>
      </w:pPr>
      <w:rPr>
        <w:rFonts w:ascii="Symbol" w:hAnsi="Symbol"/>
      </w:rPr>
    </w:lvl>
    <w:lvl w:ilvl="1" w:tplc="3802361C">
      <w:start w:val="1"/>
      <w:numFmt w:val="bullet"/>
      <w:lvlText w:val=""/>
      <w:lvlJc w:val="left"/>
      <w:pPr>
        <w:ind w:left="720" w:hanging="360"/>
      </w:pPr>
      <w:rPr>
        <w:rFonts w:ascii="Symbol" w:hAnsi="Symbol"/>
      </w:rPr>
    </w:lvl>
    <w:lvl w:ilvl="2" w:tplc="35B4981E">
      <w:start w:val="1"/>
      <w:numFmt w:val="bullet"/>
      <w:lvlText w:val=""/>
      <w:lvlJc w:val="left"/>
      <w:pPr>
        <w:ind w:left="720" w:hanging="360"/>
      </w:pPr>
      <w:rPr>
        <w:rFonts w:ascii="Symbol" w:hAnsi="Symbol"/>
      </w:rPr>
    </w:lvl>
    <w:lvl w:ilvl="3" w:tplc="52F05CAA">
      <w:start w:val="1"/>
      <w:numFmt w:val="bullet"/>
      <w:lvlText w:val=""/>
      <w:lvlJc w:val="left"/>
      <w:pPr>
        <w:ind w:left="720" w:hanging="360"/>
      </w:pPr>
      <w:rPr>
        <w:rFonts w:ascii="Symbol" w:hAnsi="Symbol"/>
      </w:rPr>
    </w:lvl>
    <w:lvl w:ilvl="4" w:tplc="3C1E9D88">
      <w:start w:val="1"/>
      <w:numFmt w:val="bullet"/>
      <w:lvlText w:val=""/>
      <w:lvlJc w:val="left"/>
      <w:pPr>
        <w:ind w:left="720" w:hanging="360"/>
      </w:pPr>
      <w:rPr>
        <w:rFonts w:ascii="Symbol" w:hAnsi="Symbol"/>
      </w:rPr>
    </w:lvl>
    <w:lvl w:ilvl="5" w:tplc="EA403860">
      <w:start w:val="1"/>
      <w:numFmt w:val="bullet"/>
      <w:lvlText w:val=""/>
      <w:lvlJc w:val="left"/>
      <w:pPr>
        <w:ind w:left="720" w:hanging="360"/>
      </w:pPr>
      <w:rPr>
        <w:rFonts w:ascii="Symbol" w:hAnsi="Symbol"/>
      </w:rPr>
    </w:lvl>
    <w:lvl w:ilvl="6" w:tplc="3A460B48">
      <w:start w:val="1"/>
      <w:numFmt w:val="bullet"/>
      <w:lvlText w:val=""/>
      <w:lvlJc w:val="left"/>
      <w:pPr>
        <w:ind w:left="720" w:hanging="360"/>
      </w:pPr>
      <w:rPr>
        <w:rFonts w:ascii="Symbol" w:hAnsi="Symbol"/>
      </w:rPr>
    </w:lvl>
    <w:lvl w:ilvl="7" w:tplc="393CFBE0">
      <w:start w:val="1"/>
      <w:numFmt w:val="bullet"/>
      <w:lvlText w:val=""/>
      <w:lvlJc w:val="left"/>
      <w:pPr>
        <w:ind w:left="720" w:hanging="360"/>
      </w:pPr>
      <w:rPr>
        <w:rFonts w:ascii="Symbol" w:hAnsi="Symbol"/>
      </w:rPr>
    </w:lvl>
    <w:lvl w:ilvl="8" w:tplc="5C189B6C">
      <w:start w:val="1"/>
      <w:numFmt w:val="bullet"/>
      <w:lvlText w:val=""/>
      <w:lvlJc w:val="left"/>
      <w:pPr>
        <w:ind w:left="720" w:hanging="360"/>
      </w:pPr>
      <w:rPr>
        <w:rFonts w:ascii="Symbol" w:hAnsi="Symbol"/>
      </w:rPr>
    </w:lvl>
  </w:abstractNum>
  <w:abstractNum w:abstractNumId="20" w15:restartNumberingAfterBreak="0">
    <w:nsid w:val="2A7743CF"/>
    <w:multiLevelType w:val="hybridMultilevel"/>
    <w:tmpl w:val="D08AEF6E"/>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2"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3"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BCF3BC7"/>
    <w:multiLevelType w:val="hybridMultilevel"/>
    <w:tmpl w:val="FFFFFFFF"/>
    <w:lvl w:ilvl="0" w:tplc="040C0001">
      <w:start w:val="1"/>
      <w:numFmt w:val="bullet"/>
      <w:lvlText w:val=""/>
      <w:lvlJc w:val="left"/>
      <w:pPr>
        <w:ind w:left="1282" w:hanging="360"/>
      </w:pPr>
      <w:rPr>
        <w:rFonts w:ascii="Symbol" w:hAnsi="Symbol" w:hint="default"/>
      </w:rPr>
    </w:lvl>
    <w:lvl w:ilvl="1" w:tplc="040C0003" w:tentative="1">
      <w:start w:val="1"/>
      <w:numFmt w:val="bullet"/>
      <w:lvlText w:val="o"/>
      <w:lvlJc w:val="left"/>
      <w:pPr>
        <w:ind w:left="2002" w:hanging="360"/>
      </w:pPr>
      <w:rPr>
        <w:rFonts w:ascii="Courier New" w:hAnsi="Courier New" w:hint="default"/>
      </w:rPr>
    </w:lvl>
    <w:lvl w:ilvl="2" w:tplc="040C0005" w:tentative="1">
      <w:start w:val="1"/>
      <w:numFmt w:val="bullet"/>
      <w:lvlText w:val=""/>
      <w:lvlJc w:val="left"/>
      <w:pPr>
        <w:ind w:left="2722" w:hanging="360"/>
      </w:pPr>
      <w:rPr>
        <w:rFonts w:ascii="Wingdings" w:hAnsi="Wingdings" w:hint="default"/>
      </w:rPr>
    </w:lvl>
    <w:lvl w:ilvl="3" w:tplc="040C0001" w:tentative="1">
      <w:start w:val="1"/>
      <w:numFmt w:val="bullet"/>
      <w:lvlText w:val=""/>
      <w:lvlJc w:val="left"/>
      <w:pPr>
        <w:ind w:left="3442" w:hanging="360"/>
      </w:pPr>
      <w:rPr>
        <w:rFonts w:ascii="Symbol" w:hAnsi="Symbol" w:hint="default"/>
      </w:rPr>
    </w:lvl>
    <w:lvl w:ilvl="4" w:tplc="040C0003" w:tentative="1">
      <w:start w:val="1"/>
      <w:numFmt w:val="bullet"/>
      <w:lvlText w:val="o"/>
      <w:lvlJc w:val="left"/>
      <w:pPr>
        <w:ind w:left="4162" w:hanging="360"/>
      </w:pPr>
      <w:rPr>
        <w:rFonts w:ascii="Courier New" w:hAnsi="Courier New" w:hint="default"/>
      </w:rPr>
    </w:lvl>
    <w:lvl w:ilvl="5" w:tplc="040C0005" w:tentative="1">
      <w:start w:val="1"/>
      <w:numFmt w:val="bullet"/>
      <w:lvlText w:val=""/>
      <w:lvlJc w:val="left"/>
      <w:pPr>
        <w:ind w:left="4882" w:hanging="360"/>
      </w:pPr>
      <w:rPr>
        <w:rFonts w:ascii="Wingdings" w:hAnsi="Wingdings" w:hint="default"/>
      </w:rPr>
    </w:lvl>
    <w:lvl w:ilvl="6" w:tplc="040C0001" w:tentative="1">
      <w:start w:val="1"/>
      <w:numFmt w:val="bullet"/>
      <w:lvlText w:val=""/>
      <w:lvlJc w:val="left"/>
      <w:pPr>
        <w:ind w:left="5602" w:hanging="360"/>
      </w:pPr>
      <w:rPr>
        <w:rFonts w:ascii="Symbol" w:hAnsi="Symbol" w:hint="default"/>
      </w:rPr>
    </w:lvl>
    <w:lvl w:ilvl="7" w:tplc="040C0003" w:tentative="1">
      <w:start w:val="1"/>
      <w:numFmt w:val="bullet"/>
      <w:lvlText w:val="o"/>
      <w:lvlJc w:val="left"/>
      <w:pPr>
        <w:ind w:left="6322" w:hanging="360"/>
      </w:pPr>
      <w:rPr>
        <w:rFonts w:ascii="Courier New" w:hAnsi="Courier New" w:hint="default"/>
      </w:rPr>
    </w:lvl>
    <w:lvl w:ilvl="8" w:tplc="040C0005" w:tentative="1">
      <w:start w:val="1"/>
      <w:numFmt w:val="bullet"/>
      <w:lvlText w:val=""/>
      <w:lvlJc w:val="left"/>
      <w:pPr>
        <w:ind w:left="7042" w:hanging="360"/>
      </w:pPr>
      <w:rPr>
        <w:rFonts w:ascii="Wingdings" w:hAnsi="Wingdings" w:hint="default"/>
      </w:rPr>
    </w:lvl>
  </w:abstractNum>
  <w:abstractNum w:abstractNumId="26"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6F32B89"/>
    <w:multiLevelType w:val="hybridMultilevel"/>
    <w:tmpl w:val="D7CE9942"/>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28"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9"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725F2E"/>
    <w:multiLevelType w:val="hybridMultilevel"/>
    <w:tmpl w:val="60E82A38"/>
    <w:lvl w:ilvl="0" w:tplc="69F40F28">
      <w:start w:val="3"/>
      <w:numFmt w:val="bullet"/>
      <w:lvlText w:val="-"/>
      <w:lvlJc w:val="left"/>
      <w:pPr>
        <w:tabs>
          <w:tab w:val="num" w:pos="1572"/>
        </w:tabs>
        <w:ind w:left="1572" w:hanging="432"/>
      </w:pPr>
      <w:rPr>
        <w:rFonts w:ascii="Calibri" w:eastAsiaTheme="minorHAnsi" w:hAnsi="Calibri" w:cstheme="minorBidi" w:hint="default"/>
        <w:sz w:val="22"/>
      </w:rPr>
    </w:lvl>
    <w:lvl w:ilvl="1" w:tplc="E30CCCFA">
      <w:start w:val="3"/>
      <w:numFmt w:val="bullet"/>
      <w:lvlText w:val="-"/>
      <w:lvlJc w:val="left"/>
      <w:pPr>
        <w:tabs>
          <w:tab w:val="num" w:pos="2018"/>
        </w:tabs>
        <w:ind w:left="2018" w:hanging="360"/>
      </w:pPr>
      <w:rPr>
        <w:rFonts w:ascii="Times New Roman" w:eastAsia="Times New Roman" w:hAnsi="Times New Roman" w:cs="Times New Roman" w:hint="default"/>
      </w:rPr>
    </w:lvl>
    <w:lvl w:ilvl="2" w:tplc="68A85342">
      <w:start w:val="3"/>
      <w:numFmt w:val="bullet"/>
      <w:lvlText w:val=""/>
      <w:lvlJc w:val="left"/>
      <w:pPr>
        <w:tabs>
          <w:tab w:val="num" w:pos="3083"/>
        </w:tabs>
        <w:ind w:left="3083" w:hanging="705"/>
      </w:pPr>
      <w:rPr>
        <w:rFonts w:ascii="Wingdings" w:eastAsia="Times New Roman" w:hAnsi="Wingdings" w:cs="Times New Roman" w:hint="default"/>
      </w:rPr>
    </w:lvl>
    <w:lvl w:ilvl="3" w:tplc="CAD62344">
      <w:numFmt w:val="bullet"/>
      <w:lvlText w:val="•"/>
      <w:lvlJc w:val="left"/>
      <w:pPr>
        <w:ind w:left="3458" w:hanging="360"/>
      </w:pPr>
      <w:rPr>
        <w:rFonts w:ascii="Calibri" w:eastAsia="Times New Roman" w:hAnsi="Calibri" w:cs="Arial" w:hint="default"/>
      </w:rPr>
    </w:lvl>
    <w:lvl w:ilvl="4" w:tplc="CFE4FB32">
      <w:numFmt w:val="bullet"/>
      <w:lvlText w:val="–"/>
      <w:lvlJc w:val="left"/>
      <w:pPr>
        <w:ind w:left="4178" w:hanging="360"/>
      </w:pPr>
      <w:rPr>
        <w:rFonts w:ascii="Calibri" w:eastAsia="Times New Roman" w:hAnsi="Calibri" w:cs="Calibri" w:hint="default"/>
      </w:rPr>
    </w:lvl>
    <w:lvl w:ilvl="5" w:tplc="FFFFFFFF" w:tentative="1">
      <w:start w:val="1"/>
      <w:numFmt w:val="bullet"/>
      <w:lvlText w:val=""/>
      <w:lvlJc w:val="left"/>
      <w:pPr>
        <w:tabs>
          <w:tab w:val="num" w:pos="4898"/>
        </w:tabs>
        <w:ind w:left="4898" w:hanging="360"/>
      </w:pPr>
      <w:rPr>
        <w:rFonts w:ascii="Wingdings" w:hAnsi="Wingdings" w:hint="default"/>
      </w:rPr>
    </w:lvl>
    <w:lvl w:ilvl="6" w:tplc="FFFFFFFF" w:tentative="1">
      <w:start w:val="1"/>
      <w:numFmt w:val="bullet"/>
      <w:lvlText w:val=""/>
      <w:lvlJc w:val="left"/>
      <w:pPr>
        <w:tabs>
          <w:tab w:val="num" w:pos="5618"/>
        </w:tabs>
        <w:ind w:left="5618" w:hanging="360"/>
      </w:pPr>
      <w:rPr>
        <w:rFonts w:ascii="Symbol" w:hAnsi="Symbol" w:hint="default"/>
      </w:rPr>
    </w:lvl>
    <w:lvl w:ilvl="7" w:tplc="FFFFFFFF" w:tentative="1">
      <w:start w:val="1"/>
      <w:numFmt w:val="bullet"/>
      <w:lvlText w:val="o"/>
      <w:lvlJc w:val="left"/>
      <w:pPr>
        <w:tabs>
          <w:tab w:val="num" w:pos="6338"/>
        </w:tabs>
        <w:ind w:left="6338" w:hanging="360"/>
      </w:pPr>
      <w:rPr>
        <w:rFonts w:ascii="Courier New" w:hAnsi="Courier New" w:hint="default"/>
      </w:rPr>
    </w:lvl>
    <w:lvl w:ilvl="8" w:tplc="FFFFFFFF" w:tentative="1">
      <w:start w:val="1"/>
      <w:numFmt w:val="bullet"/>
      <w:lvlText w:val=""/>
      <w:lvlJc w:val="left"/>
      <w:pPr>
        <w:tabs>
          <w:tab w:val="num" w:pos="7058"/>
        </w:tabs>
        <w:ind w:left="7058" w:hanging="360"/>
      </w:pPr>
      <w:rPr>
        <w:rFonts w:ascii="Wingdings" w:hAnsi="Wingdings" w:hint="default"/>
      </w:rPr>
    </w:lvl>
  </w:abstractNum>
  <w:abstractNum w:abstractNumId="32"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3"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4"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9BC29C1"/>
    <w:multiLevelType w:val="hybridMultilevel"/>
    <w:tmpl w:val="12BE44D0"/>
    <w:lvl w:ilvl="0" w:tplc="69F40F28">
      <w:start w:val="3"/>
      <w:numFmt w:val="bullet"/>
      <w:lvlText w:val="-"/>
      <w:lvlJc w:val="left"/>
      <w:pPr>
        <w:ind w:left="1281" w:hanging="360"/>
      </w:pPr>
      <w:rPr>
        <w:rFonts w:ascii="Calibri" w:eastAsiaTheme="minorHAnsi" w:hAnsi="Calibri" w:cstheme="minorBidi"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36"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7" w15:restartNumberingAfterBreak="0">
    <w:nsid w:val="71977648"/>
    <w:multiLevelType w:val="hybridMultilevel"/>
    <w:tmpl w:val="F2F08B24"/>
    <w:lvl w:ilvl="0" w:tplc="040C0005">
      <w:start w:val="1"/>
      <w:numFmt w:val="bullet"/>
      <w:lvlText w:val=""/>
      <w:lvlJc w:val="left"/>
      <w:pPr>
        <w:ind w:left="1281" w:hanging="360"/>
      </w:pPr>
      <w:rPr>
        <w:rFonts w:ascii="Wingdings" w:hAnsi="Wingdings"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38" w15:restartNumberingAfterBreak="0">
    <w:nsid w:val="76475A4F"/>
    <w:multiLevelType w:val="multilevel"/>
    <w:tmpl w:val="8986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D364421"/>
    <w:multiLevelType w:val="hybridMultilevel"/>
    <w:tmpl w:val="E65CD4CE"/>
    <w:lvl w:ilvl="0" w:tplc="0D5E125E">
      <w:numFmt w:val="bullet"/>
      <w:lvlText w:val="-"/>
      <w:lvlJc w:val="left"/>
      <w:pPr>
        <w:ind w:left="922" w:hanging="360"/>
      </w:pPr>
      <w:rPr>
        <w:rFonts w:ascii="Arial" w:eastAsia="Times New Roman" w:hAnsi="Arial" w:cs="Aria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num w:numId="1" w16cid:durableId="1469392014">
    <w:abstractNumId w:val="0"/>
  </w:num>
  <w:num w:numId="2" w16cid:durableId="1636177304">
    <w:abstractNumId w:val="7"/>
  </w:num>
  <w:num w:numId="3" w16cid:durableId="1244878994">
    <w:abstractNumId w:val="29"/>
  </w:num>
  <w:num w:numId="4" w16cid:durableId="1023942541">
    <w:abstractNumId w:val="6"/>
  </w:num>
  <w:num w:numId="5" w16cid:durableId="104078882">
    <w:abstractNumId w:val="24"/>
  </w:num>
  <w:num w:numId="6" w16cid:durableId="1480464299">
    <w:abstractNumId w:val="13"/>
  </w:num>
  <w:num w:numId="7" w16cid:durableId="1020279904">
    <w:abstractNumId w:val="20"/>
  </w:num>
  <w:num w:numId="8" w16cid:durableId="960234585">
    <w:abstractNumId w:val="22"/>
  </w:num>
  <w:num w:numId="9" w16cid:durableId="1741244064">
    <w:abstractNumId w:val="32"/>
  </w:num>
  <w:num w:numId="10" w16cid:durableId="226041046">
    <w:abstractNumId w:val="12"/>
  </w:num>
  <w:num w:numId="11" w16cid:durableId="10496632">
    <w:abstractNumId w:val="34"/>
  </w:num>
  <w:num w:numId="12" w16cid:durableId="119886382">
    <w:abstractNumId w:val="26"/>
  </w:num>
  <w:num w:numId="13" w16cid:durableId="1038362413">
    <w:abstractNumId w:val="9"/>
  </w:num>
  <w:num w:numId="14" w16cid:durableId="557517850">
    <w:abstractNumId w:val="30"/>
  </w:num>
  <w:num w:numId="15" w16cid:durableId="777873268">
    <w:abstractNumId w:val="28"/>
  </w:num>
  <w:num w:numId="16" w16cid:durableId="1401900380">
    <w:abstractNumId w:val="14"/>
  </w:num>
  <w:num w:numId="17" w16cid:durableId="439646921">
    <w:abstractNumId w:val="8"/>
  </w:num>
  <w:num w:numId="18" w16cid:durableId="1684933354">
    <w:abstractNumId w:val="23"/>
  </w:num>
  <w:num w:numId="19" w16cid:durableId="755050475">
    <w:abstractNumId w:val="21"/>
  </w:num>
  <w:num w:numId="20" w16cid:durableId="1350335208">
    <w:abstractNumId w:val="36"/>
  </w:num>
  <w:num w:numId="21" w16cid:durableId="630094499">
    <w:abstractNumId w:val="33"/>
  </w:num>
  <w:num w:numId="22" w16cid:durableId="1262106351">
    <w:abstractNumId w:val="15"/>
  </w:num>
  <w:num w:numId="23" w16cid:durableId="1068383436">
    <w:abstractNumId w:val="33"/>
  </w:num>
  <w:num w:numId="24" w16cid:durableId="1322927241">
    <w:abstractNumId w:val="16"/>
  </w:num>
  <w:num w:numId="25" w16cid:durableId="897278139">
    <w:abstractNumId w:val="4"/>
  </w:num>
  <w:num w:numId="26" w16cid:durableId="1040589035">
    <w:abstractNumId w:val="5"/>
  </w:num>
  <w:num w:numId="27" w16cid:durableId="890193929">
    <w:abstractNumId w:val="38"/>
  </w:num>
  <w:num w:numId="28" w16cid:durableId="1787962518">
    <w:abstractNumId w:val="27"/>
  </w:num>
  <w:num w:numId="29" w16cid:durableId="120004106">
    <w:abstractNumId w:val="37"/>
  </w:num>
  <w:num w:numId="30" w16cid:durableId="818494651">
    <w:abstractNumId w:val="31"/>
  </w:num>
  <w:num w:numId="31" w16cid:durableId="1657689388">
    <w:abstractNumId w:val="2"/>
  </w:num>
  <w:num w:numId="32" w16cid:durableId="1820799818">
    <w:abstractNumId w:val="18"/>
  </w:num>
  <w:num w:numId="33" w16cid:durableId="1989288240">
    <w:abstractNumId w:val="35"/>
  </w:num>
  <w:num w:numId="34" w16cid:durableId="688137856">
    <w:abstractNumId w:val="10"/>
  </w:num>
  <w:num w:numId="35" w16cid:durableId="1570001768">
    <w:abstractNumId w:val="17"/>
  </w:num>
  <w:num w:numId="36" w16cid:durableId="500586311">
    <w:abstractNumId w:val="3"/>
  </w:num>
  <w:num w:numId="37" w16cid:durableId="199707557">
    <w:abstractNumId w:val="39"/>
  </w:num>
  <w:num w:numId="38" w16cid:durableId="1097562843">
    <w:abstractNumId w:val="11"/>
  </w:num>
  <w:num w:numId="39" w16cid:durableId="1458914926">
    <w:abstractNumId w:val="25"/>
  </w:num>
  <w:num w:numId="40" w16cid:durableId="2082674149">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2FBA"/>
    <w:rsid w:val="000569A8"/>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6914"/>
    <w:rsid w:val="000A6D39"/>
    <w:rsid w:val="000A6E96"/>
    <w:rsid w:val="000B4CA7"/>
    <w:rsid w:val="000C096F"/>
    <w:rsid w:val="000C0B75"/>
    <w:rsid w:val="000C14BD"/>
    <w:rsid w:val="000C4A41"/>
    <w:rsid w:val="000C5E22"/>
    <w:rsid w:val="000C7D83"/>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10630"/>
    <w:rsid w:val="00113F82"/>
    <w:rsid w:val="00115428"/>
    <w:rsid w:val="00122959"/>
    <w:rsid w:val="00123D1A"/>
    <w:rsid w:val="00127A5B"/>
    <w:rsid w:val="00131CF0"/>
    <w:rsid w:val="00136398"/>
    <w:rsid w:val="001408D6"/>
    <w:rsid w:val="00140D3D"/>
    <w:rsid w:val="00142083"/>
    <w:rsid w:val="00142557"/>
    <w:rsid w:val="00143F6C"/>
    <w:rsid w:val="00145B7D"/>
    <w:rsid w:val="00146592"/>
    <w:rsid w:val="00150BDA"/>
    <w:rsid w:val="001520B7"/>
    <w:rsid w:val="001535E5"/>
    <w:rsid w:val="00155787"/>
    <w:rsid w:val="00155830"/>
    <w:rsid w:val="00156333"/>
    <w:rsid w:val="001570D6"/>
    <w:rsid w:val="0015726C"/>
    <w:rsid w:val="001572C1"/>
    <w:rsid w:val="0016094D"/>
    <w:rsid w:val="00161128"/>
    <w:rsid w:val="00161695"/>
    <w:rsid w:val="00163E21"/>
    <w:rsid w:val="0016504D"/>
    <w:rsid w:val="00170656"/>
    <w:rsid w:val="001708DC"/>
    <w:rsid w:val="0017191E"/>
    <w:rsid w:val="00171A81"/>
    <w:rsid w:val="00171C9E"/>
    <w:rsid w:val="00172117"/>
    <w:rsid w:val="001726C5"/>
    <w:rsid w:val="00173CAC"/>
    <w:rsid w:val="00173E83"/>
    <w:rsid w:val="00174613"/>
    <w:rsid w:val="0018104F"/>
    <w:rsid w:val="00183314"/>
    <w:rsid w:val="001862D1"/>
    <w:rsid w:val="001865CB"/>
    <w:rsid w:val="00187455"/>
    <w:rsid w:val="0018750E"/>
    <w:rsid w:val="00192EDE"/>
    <w:rsid w:val="00197CF8"/>
    <w:rsid w:val="001B140A"/>
    <w:rsid w:val="001B5605"/>
    <w:rsid w:val="001B6DF5"/>
    <w:rsid w:val="001C7353"/>
    <w:rsid w:val="001D458E"/>
    <w:rsid w:val="001D4CA1"/>
    <w:rsid w:val="001D7448"/>
    <w:rsid w:val="001E008E"/>
    <w:rsid w:val="001E12A9"/>
    <w:rsid w:val="001E2FD5"/>
    <w:rsid w:val="001E311F"/>
    <w:rsid w:val="001E357A"/>
    <w:rsid w:val="001E366D"/>
    <w:rsid w:val="001E4CCB"/>
    <w:rsid w:val="001F7664"/>
    <w:rsid w:val="00202F63"/>
    <w:rsid w:val="00204CC9"/>
    <w:rsid w:val="00205BDE"/>
    <w:rsid w:val="00210630"/>
    <w:rsid w:val="002128C2"/>
    <w:rsid w:val="0021293C"/>
    <w:rsid w:val="002129B8"/>
    <w:rsid w:val="00217B4E"/>
    <w:rsid w:val="00220163"/>
    <w:rsid w:val="00224471"/>
    <w:rsid w:val="002251EE"/>
    <w:rsid w:val="00226839"/>
    <w:rsid w:val="0022782C"/>
    <w:rsid w:val="00232941"/>
    <w:rsid w:val="00234430"/>
    <w:rsid w:val="0023447B"/>
    <w:rsid w:val="002352A4"/>
    <w:rsid w:val="00242B40"/>
    <w:rsid w:val="00244620"/>
    <w:rsid w:val="00244ED2"/>
    <w:rsid w:val="00247935"/>
    <w:rsid w:val="00252551"/>
    <w:rsid w:val="002554D5"/>
    <w:rsid w:val="00255D91"/>
    <w:rsid w:val="002613FA"/>
    <w:rsid w:val="0026161D"/>
    <w:rsid w:val="00263FD0"/>
    <w:rsid w:val="0026644D"/>
    <w:rsid w:val="00270261"/>
    <w:rsid w:val="002712EA"/>
    <w:rsid w:val="00273C7F"/>
    <w:rsid w:val="00276A02"/>
    <w:rsid w:val="00280AA1"/>
    <w:rsid w:val="00281B8C"/>
    <w:rsid w:val="002863E9"/>
    <w:rsid w:val="00287691"/>
    <w:rsid w:val="00293D59"/>
    <w:rsid w:val="002948F7"/>
    <w:rsid w:val="00295837"/>
    <w:rsid w:val="002A19B9"/>
    <w:rsid w:val="002A3730"/>
    <w:rsid w:val="002A5986"/>
    <w:rsid w:val="002B2974"/>
    <w:rsid w:val="002B4A5D"/>
    <w:rsid w:val="002C078E"/>
    <w:rsid w:val="002C42C8"/>
    <w:rsid w:val="002C46DE"/>
    <w:rsid w:val="002D275B"/>
    <w:rsid w:val="002D54D6"/>
    <w:rsid w:val="002D597F"/>
    <w:rsid w:val="002D5EDB"/>
    <w:rsid w:val="002E3CF6"/>
    <w:rsid w:val="002F0361"/>
    <w:rsid w:val="002F072C"/>
    <w:rsid w:val="002F2D1F"/>
    <w:rsid w:val="002F342B"/>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04FB"/>
    <w:rsid w:val="003318E8"/>
    <w:rsid w:val="0033197D"/>
    <w:rsid w:val="00331D68"/>
    <w:rsid w:val="0034115E"/>
    <w:rsid w:val="00341850"/>
    <w:rsid w:val="00345172"/>
    <w:rsid w:val="00345AEE"/>
    <w:rsid w:val="00347846"/>
    <w:rsid w:val="00347D93"/>
    <w:rsid w:val="003532E1"/>
    <w:rsid w:val="00355606"/>
    <w:rsid w:val="00357B46"/>
    <w:rsid w:val="00363261"/>
    <w:rsid w:val="00366937"/>
    <w:rsid w:val="00370EDB"/>
    <w:rsid w:val="0037243A"/>
    <w:rsid w:val="00375751"/>
    <w:rsid w:val="003805AF"/>
    <w:rsid w:val="0038492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5712"/>
    <w:rsid w:val="003D6B1E"/>
    <w:rsid w:val="003D73A9"/>
    <w:rsid w:val="003D7CE1"/>
    <w:rsid w:val="003E0766"/>
    <w:rsid w:val="003E0CA3"/>
    <w:rsid w:val="003E7602"/>
    <w:rsid w:val="003F06DE"/>
    <w:rsid w:val="003F36C1"/>
    <w:rsid w:val="004073C5"/>
    <w:rsid w:val="0040763A"/>
    <w:rsid w:val="0041061D"/>
    <w:rsid w:val="00410B68"/>
    <w:rsid w:val="00413542"/>
    <w:rsid w:val="0041382E"/>
    <w:rsid w:val="00416A7A"/>
    <w:rsid w:val="00422F59"/>
    <w:rsid w:val="0042438D"/>
    <w:rsid w:val="004315ED"/>
    <w:rsid w:val="0043352D"/>
    <w:rsid w:val="00434FF2"/>
    <w:rsid w:val="00436E95"/>
    <w:rsid w:val="0044275E"/>
    <w:rsid w:val="004441AD"/>
    <w:rsid w:val="004537EA"/>
    <w:rsid w:val="00456853"/>
    <w:rsid w:val="0045693E"/>
    <w:rsid w:val="00456DBD"/>
    <w:rsid w:val="0046446F"/>
    <w:rsid w:val="00464549"/>
    <w:rsid w:val="00466A20"/>
    <w:rsid w:val="004709C6"/>
    <w:rsid w:val="0048479B"/>
    <w:rsid w:val="00490566"/>
    <w:rsid w:val="00493E90"/>
    <w:rsid w:val="00495C01"/>
    <w:rsid w:val="004A099E"/>
    <w:rsid w:val="004B2F76"/>
    <w:rsid w:val="004B47E5"/>
    <w:rsid w:val="004B49C4"/>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F2567"/>
    <w:rsid w:val="004F36DD"/>
    <w:rsid w:val="004F3F83"/>
    <w:rsid w:val="004F4ECE"/>
    <w:rsid w:val="004F57A1"/>
    <w:rsid w:val="004F77B4"/>
    <w:rsid w:val="00501005"/>
    <w:rsid w:val="00502DDF"/>
    <w:rsid w:val="00503C26"/>
    <w:rsid w:val="005131DE"/>
    <w:rsid w:val="00516373"/>
    <w:rsid w:val="005176BC"/>
    <w:rsid w:val="005204FC"/>
    <w:rsid w:val="00521453"/>
    <w:rsid w:val="00521CF4"/>
    <w:rsid w:val="0052206A"/>
    <w:rsid w:val="0052225C"/>
    <w:rsid w:val="00522645"/>
    <w:rsid w:val="0052404A"/>
    <w:rsid w:val="00540DA7"/>
    <w:rsid w:val="005436FE"/>
    <w:rsid w:val="00546580"/>
    <w:rsid w:val="0054775A"/>
    <w:rsid w:val="00554974"/>
    <w:rsid w:val="00554D33"/>
    <w:rsid w:val="005554F6"/>
    <w:rsid w:val="00555885"/>
    <w:rsid w:val="005563C9"/>
    <w:rsid w:val="005575AD"/>
    <w:rsid w:val="0056032E"/>
    <w:rsid w:val="00562341"/>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9747E"/>
    <w:rsid w:val="005A5C63"/>
    <w:rsid w:val="005A65B7"/>
    <w:rsid w:val="005B106C"/>
    <w:rsid w:val="005B64FD"/>
    <w:rsid w:val="005B74D9"/>
    <w:rsid w:val="005C1231"/>
    <w:rsid w:val="005C220F"/>
    <w:rsid w:val="005C24E2"/>
    <w:rsid w:val="005C2FC9"/>
    <w:rsid w:val="005C3E0B"/>
    <w:rsid w:val="005D1EE3"/>
    <w:rsid w:val="005D2A80"/>
    <w:rsid w:val="005D7631"/>
    <w:rsid w:val="005E1520"/>
    <w:rsid w:val="005E4E1E"/>
    <w:rsid w:val="005E5F3A"/>
    <w:rsid w:val="005F0451"/>
    <w:rsid w:val="005F1565"/>
    <w:rsid w:val="005F5840"/>
    <w:rsid w:val="005F639C"/>
    <w:rsid w:val="006016FC"/>
    <w:rsid w:val="00602D42"/>
    <w:rsid w:val="00603A99"/>
    <w:rsid w:val="00606779"/>
    <w:rsid w:val="0061105E"/>
    <w:rsid w:val="00611A5E"/>
    <w:rsid w:val="00613784"/>
    <w:rsid w:val="00613BD8"/>
    <w:rsid w:val="00614104"/>
    <w:rsid w:val="00615984"/>
    <w:rsid w:val="00615D07"/>
    <w:rsid w:val="00617F0E"/>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91170"/>
    <w:rsid w:val="00694A01"/>
    <w:rsid w:val="006A6224"/>
    <w:rsid w:val="006A6361"/>
    <w:rsid w:val="006B60B4"/>
    <w:rsid w:val="006B620A"/>
    <w:rsid w:val="006C182E"/>
    <w:rsid w:val="006C434F"/>
    <w:rsid w:val="006D0BFE"/>
    <w:rsid w:val="006D26AA"/>
    <w:rsid w:val="006D3BE8"/>
    <w:rsid w:val="006D71D5"/>
    <w:rsid w:val="006E0586"/>
    <w:rsid w:val="006E2006"/>
    <w:rsid w:val="006E2037"/>
    <w:rsid w:val="006E2A49"/>
    <w:rsid w:val="006E57FD"/>
    <w:rsid w:val="006E7782"/>
    <w:rsid w:val="006F295F"/>
    <w:rsid w:val="006F6849"/>
    <w:rsid w:val="00701BF6"/>
    <w:rsid w:val="00703F1E"/>
    <w:rsid w:val="007056F7"/>
    <w:rsid w:val="00705EEA"/>
    <w:rsid w:val="00707AFD"/>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2D4"/>
    <w:rsid w:val="007476F1"/>
    <w:rsid w:val="00747CC5"/>
    <w:rsid w:val="00750307"/>
    <w:rsid w:val="00752055"/>
    <w:rsid w:val="007563BB"/>
    <w:rsid w:val="0076291C"/>
    <w:rsid w:val="007654E9"/>
    <w:rsid w:val="007716CB"/>
    <w:rsid w:val="00775808"/>
    <w:rsid w:val="00781982"/>
    <w:rsid w:val="00782242"/>
    <w:rsid w:val="007925B5"/>
    <w:rsid w:val="00794721"/>
    <w:rsid w:val="00796758"/>
    <w:rsid w:val="007979DB"/>
    <w:rsid w:val="007A0AD1"/>
    <w:rsid w:val="007B112F"/>
    <w:rsid w:val="007B473C"/>
    <w:rsid w:val="007B538C"/>
    <w:rsid w:val="007C0492"/>
    <w:rsid w:val="007C42D8"/>
    <w:rsid w:val="007C4326"/>
    <w:rsid w:val="007C47E8"/>
    <w:rsid w:val="007C612D"/>
    <w:rsid w:val="007D3A12"/>
    <w:rsid w:val="007E2198"/>
    <w:rsid w:val="007E32DD"/>
    <w:rsid w:val="007F1475"/>
    <w:rsid w:val="007F4172"/>
    <w:rsid w:val="00800C6C"/>
    <w:rsid w:val="00801ECC"/>
    <w:rsid w:val="008026F4"/>
    <w:rsid w:val="0080375E"/>
    <w:rsid w:val="00804BED"/>
    <w:rsid w:val="008066ED"/>
    <w:rsid w:val="00806C74"/>
    <w:rsid w:val="00820C40"/>
    <w:rsid w:val="00821D49"/>
    <w:rsid w:val="008234E7"/>
    <w:rsid w:val="0082684B"/>
    <w:rsid w:val="008269E1"/>
    <w:rsid w:val="008278A1"/>
    <w:rsid w:val="00827C44"/>
    <w:rsid w:val="00827E92"/>
    <w:rsid w:val="00836485"/>
    <w:rsid w:val="00836946"/>
    <w:rsid w:val="00841BE4"/>
    <w:rsid w:val="00846DCE"/>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75B09"/>
    <w:rsid w:val="00883C5C"/>
    <w:rsid w:val="00884FDC"/>
    <w:rsid w:val="00887E13"/>
    <w:rsid w:val="00891619"/>
    <w:rsid w:val="00893886"/>
    <w:rsid w:val="00895DB4"/>
    <w:rsid w:val="0089602D"/>
    <w:rsid w:val="00897529"/>
    <w:rsid w:val="008A0752"/>
    <w:rsid w:val="008A1CD7"/>
    <w:rsid w:val="008A2928"/>
    <w:rsid w:val="008A2A15"/>
    <w:rsid w:val="008A32BB"/>
    <w:rsid w:val="008A4BA2"/>
    <w:rsid w:val="008A57D1"/>
    <w:rsid w:val="008A72EF"/>
    <w:rsid w:val="008A7C7E"/>
    <w:rsid w:val="008B44EB"/>
    <w:rsid w:val="008B6161"/>
    <w:rsid w:val="008B6F06"/>
    <w:rsid w:val="008C01FE"/>
    <w:rsid w:val="008C6F83"/>
    <w:rsid w:val="008C7451"/>
    <w:rsid w:val="008D0EE4"/>
    <w:rsid w:val="008D127E"/>
    <w:rsid w:val="008D2C3F"/>
    <w:rsid w:val="008D5A09"/>
    <w:rsid w:val="008E082D"/>
    <w:rsid w:val="008E6CCE"/>
    <w:rsid w:val="008E7987"/>
    <w:rsid w:val="008E7A24"/>
    <w:rsid w:val="009011FA"/>
    <w:rsid w:val="00902863"/>
    <w:rsid w:val="009048EE"/>
    <w:rsid w:val="00905A23"/>
    <w:rsid w:val="009069EF"/>
    <w:rsid w:val="00907A3F"/>
    <w:rsid w:val="0091111F"/>
    <w:rsid w:val="00912390"/>
    <w:rsid w:val="009125F0"/>
    <w:rsid w:val="00920016"/>
    <w:rsid w:val="009243C9"/>
    <w:rsid w:val="00934988"/>
    <w:rsid w:val="00936414"/>
    <w:rsid w:val="00940289"/>
    <w:rsid w:val="00941368"/>
    <w:rsid w:val="009416AD"/>
    <w:rsid w:val="0094190C"/>
    <w:rsid w:val="009433E7"/>
    <w:rsid w:val="00944881"/>
    <w:rsid w:val="00947488"/>
    <w:rsid w:val="00947C28"/>
    <w:rsid w:val="0095137D"/>
    <w:rsid w:val="00964820"/>
    <w:rsid w:val="0097249F"/>
    <w:rsid w:val="00973B1D"/>
    <w:rsid w:val="00974028"/>
    <w:rsid w:val="009766DB"/>
    <w:rsid w:val="00984461"/>
    <w:rsid w:val="009879A2"/>
    <w:rsid w:val="00990C19"/>
    <w:rsid w:val="00996094"/>
    <w:rsid w:val="00996FEA"/>
    <w:rsid w:val="009A4D19"/>
    <w:rsid w:val="009A549E"/>
    <w:rsid w:val="009B5103"/>
    <w:rsid w:val="009B584E"/>
    <w:rsid w:val="009B5F91"/>
    <w:rsid w:val="009C0B55"/>
    <w:rsid w:val="009C3F63"/>
    <w:rsid w:val="009C621B"/>
    <w:rsid w:val="009D0971"/>
    <w:rsid w:val="009D1611"/>
    <w:rsid w:val="009D33D1"/>
    <w:rsid w:val="009D46D9"/>
    <w:rsid w:val="009D6049"/>
    <w:rsid w:val="009D60D5"/>
    <w:rsid w:val="009E4891"/>
    <w:rsid w:val="009E79B2"/>
    <w:rsid w:val="009F3B5B"/>
    <w:rsid w:val="009F3ED9"/>
    <w:rsid w:val="009F49E3"/>
    <w:rsid w:val="00A0090D"/>
    <w:rsid w:val="00A0436E"/>
    <w:rsid w:val="00A04B43"/>
    <w:rsid w:val="00A0594E"/>
    <w:rsid w:val="00A05B55"/>
    <w:rsid w:val="00A107F3"/>
    <w:rsid w:val="00A13CD1"/>
    <w:rsid w:val="00A15979"/>
    <w:rsid w:val="00A16442"/>
    <w:rsid w:val="00A1761D"/>
    <w:rsid w:val="00A17DB1"/>
    <w:rsid w:val="00A2392F"/>
    <w:rsid w:val="00A246CE"/>
    <w:rsid w:val="00A27720"/>
    <w:rsid w:val="00A34452"/>
    <w:rsid w:val="00A34CFA"/>
    <w:rsid w:val="00A36A64"/>
    <w:rsid w:val="00A41F8A"/>
    <w:rsid w:val="00A45FE4"/>
    <w:rsid w:val="00A50B8E"/>
    <w:rsid w:val="00A53B86"/>
    <w:rsid w:val="00A57D85"/>
    <w:rsid w:val="00A61E40"/>
    <w:rsid w:val="00A6242A"/>
    <w:rsid w:val="00A65758"/>
    <w:rsid w:val="00A66996"/>
    <w:rsid w:val="00A66E36"/>
    <w:rsid w:val="00A67C9E"/>
    <w:rsid w:val="00A70C1C"/>
    <w:rsid w:val="00A82EB4"/>
    <w:rsid w:val="00A83401"/>
    <w:rsid w:val="00A8549B"/>
    <w:rsid w:val="00A8561A"/>
    <w:rsid w:val="00A9191F"/>
    <w:rsid w:val="00A92253"/>
    <w:rsid w:val="00A963B0"/>
    <w:rsid w:val="00AA590D"/>
    <w:rsid w:val="00AB12D7"/>
    <w:rsid w:val="00AB2D86"/>
    <w:rsid w:val="00AB6C95"/>
    <w:rsid w:val="00AB7D18"/>
    <w:rsid w:val="00AC0778"/>
    <w:rsid w:val="00AC2320"/>
    <w:rsid w:val="00AC30F7"/>
    <w:rsid w:val="00AC471E"/>
    <w:rsid w:val="00AC48DD"/>
    <w:rsid w:val="00AC5E08"/>
    <w:rsid w:val="00AC711D"/>
    <w:rsid w:val="00AD2AA5"/>
    <w:rsid w:val="00AD70DD"/>
    <w:rsid w:val="00AD779A"/>
    <w:rsid w:val="00AE0CBF"/>
    <w:rsid w:val="00AF0502"/>
    <w:rsid w:val="00AF228F"/>
    <w:rsid w:val="00AF33C4"/>
    <w:rsid w:val="00B04123"/>
    <w:rsid w:val="00B0514B"/>
    <w:rsid w:val="00B0601E"/>
    <w:rsid w:val="00B07BCD"/>
    <w:rsid w:val="00B1311C"/>
    <w:rsid w:val="00B15532"/>
    <w:rsid w:val="00B2699E"/>
    <w:rsid w:val="00B2733D"/>
    <w:rsid w:val="00B278C5"/>
    <w:rsid w:val="00B30BC2"/>
    <w:rsid w:val="00B31BF6"/>
    <w:rsid w:val="00B31F93"/>
    <w:rsid w:val="00B336D7"/>
    <w:rsid w:val="00B33DB8"/>
    <w:rsid w:val="00B33EE4"/>
    <w:rsid w:val="00B340A9"/>
    <w:rsid w:val="00B35BCC"/>
    <w:rsid w:val="00B35D41"/>
    <w:rsid w:val="00B36ADB"/>
    <w:rsid w:val="00B374AA"/>
    <w:rsid w:val="00B4244A"/>
    <w:rsid w:val="00B42FD0"/>
    <w:rsid w:val="00B55D7E"/>
    <w:rsid w:val="00B56D55"/>
    <w:rsid w:val="00B703D2"/>
    <w:rsid w:val="00B71839"/>
    <w:rsid w:val="00B723A0"/>
    <w:rsid w:val="00B747C5"/>
    <w:rsid w:val="00B75D63"/>
    <w:rsid w:val="00B84B64"/>
    <w:rsid w:val="00B84BF7"/>
    <w:rsid w:val="00B860A9"/>
    <w:rsid w:val="00B9134E"/>
    <w:rsid w:val="00B91D12"/>
    <w:rsid w:val="00B92C04"/>
    <w:rsid w:val="00B94A6D"/>
    <w:rsid w:val="00B95BD7"/>
    <w:rsid w:val="00BA76D5"/>
    <w:rsid w:val="00BB05A5"/>
    <w:rsid w:val="00BB1B18"/>
    <w:rsid w:val="00BB519D"/>
    <w:rsid w:val="00BB55D6"/>
    <w:rsid w:val="00BB6A6D"/>
    <w:rsid w:val="00BB7E72"/>
    <w:rsid w:val="00BC2A22"/>
    <w:rsid w:val="00BC4CC2"/>
    <w:rsid w:val="00BC5A69"/>
    <w:rsid w:val="00BD3F91"/>
    <w:rsid w:val="00BD519F"/>
    <w:rsid w:val="00BE1860"/>
    <w:rsid w:val="00BE1F5E"/>
    <w:rsid w:val="00BE2239"/>
    <w:rsid w:val="00BE3AA9"/>
    <w:rsid w:val="00BE6CBF"/>
    <w:rsid w:val="00BE7103"/>
    <w:rsid w:val="00BF6EF2"/>
    <w:rsid w:val="00C02BCA"/>
    <w:rsid w:val="00C047CA"/>
    <w:rsid w:val="00C04DC9"/>
    <w:rsid w:val="00C05CC0"/>
    <w:rsid w:val="00C136A7"/>
    <w:rsid w:val="00C13716"/>
    <w:rsid w:val="00C162E1"/>
    <w:rsid w:val="00C20435"/>
    <w:rsid w:val="00C21011"/>
    <w:rsid w:val="00C2145A"/>
    <w:rsid w:val="00C249E5"/>
    <w:rsid w:val="00C27993"/>
    <w:rsid w:val="00C32092"/>
    <w:rsid w:val="00C3308A"/>
    <w:rsid w:val="00C3644B"/>
    <w:rsid w:val="00C424F0"/>
    <w:rsid w:val="00C528E8"/>
    <w:rsid w:val="00C54C14"/>
    <w:rsid w:val="00C64382"/>
    <w:rsid w:val="00C650D5"/>
    <w:rsid w:val="00C6688F"/>
    <w:rsid w:val="00C66F56"/>
    <w:rsid w:val="00C71F4D"/>
    <w:rsid w:val="00C72690"/>
    <w:rsid w:val="00C7602F"/>
    <w:rsid w:val="00C81DEF"/>
    <w:rsid w:val="00C84056"/>
    <w:rsid w:val="00C8611D"/>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3D6E"/>
    <w:rsid w:val="00CC6215"/>
    <w:rsid w:val="00CC625E"/>
    <w:rsid w:val="00CD00AD"/>
    <w:rsid w:val="00CD3DFE"/>
    <w:rsid w:val="00CD6CD2"/>
    <w:rsid w:val="00CE4511"/>
    <w:rsid w:val="00CE4E8D"/>
    <w:rsid w:val="00CE4EA4"/>
    <w:rsid w:val="00CF023E"/>
    <w:rsid w:val="00CF1B4C"/>
    <w:rsid w:val="00CF297A"/>
    <w:rsid w:val="00CF4169"/>
    <w:rsid w:val="00CF443E"/>
    <w:rsid w:val="00CF56E8"/>
    <w:rsid w:val="00CF7430"/>
    <w:rsid w:val="00D00B3A"/>
    <w:rsid w:val="00D044BB"/>
    <w:rsid w:val="00D069BC"/>
    <w:rsid w:val="00D07897"/>
    <w:rsid w:val="00D10387"/>
    <w:rsid w:val="00D11F49"/>
    <w:rsid w:val="00D1211D"/>
    <w:rsid w:val="00D127A4"/>
    <w:rsid w:val="00D143FE"/>
    <w:rsid w:val="00D171D3"/>
    <w:rsid w:val="00D23E07"/>
    <w:rsid w:val="00D26361"/>
    <w:rsid w:val="00D27F14"/>
    <w:rsid w:val="00D307D0"/>
    <w:rsid w:val="00D31A4D"/>
    <w:rsid w:val="00D3292F"/>
    <w:rsid w:val="00D51BB9"/>
    <w:rsid w:val="00D569AF"/>
    <w:rsid w:val="00D57337"/>
    <w:rsid w:val="00D639EA"/>
    <w:rsid w:val="00D67295"/>
    <w:rsid w:val="00D70930"/>
    <w:rsid w:val="00D742B7"/>
    <w:rsid w:val="00D80144"/>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A5BD4"/>
    <w:rsid w:val="00DB1421"/>
    <w:rsid w:val="00DB1632"/>
    <w:rsid w:val="00DB34B5"/>
    <w:rsid w:val="00DB6745"/>
    <w:rsid w:val="00DB7D43"/>
    <w:rsid w:val="00DC1669"/>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E03E41"/>
    <w:rsid w:val="00E03FEC"/>
    <w:rsid w:val="00E047E8"/>
    <w:rsid w:val="00E106A4"/>
    <w:rsid w:val="00E139DA"/>
    <w:rsid w:val="00E14571"/>
    <w:rsid w:val="00E14A31"/>
    <w:rsid w:val="00E2207F"/>
    <w:rsid w:val="00E2279F"/>
    <w:rsid w:val="00E229AC"/>
    <w:rsid w:val="00E257FA"/>
    <w:rsid w:val="00E25860"/>
    <w:rsid w:val="00E25D2D"/>
    <w:rsid w:val="00E3012B"/>
    <w:rsid w:val="00E30C6F"/>
    <w:rsid w:val="00E326F3"/>
    <w:rsid w:val="00E33FDA"/>
    <w:rsid w:val="00E34F93"/>
    <w:rsid w:val="00E36430"/>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47FD"/>
    <w:rsid w:val="00E849ED"/>
    <w:rsid w:val="00E9264A"/>
    <w:rsid w:val="00E950C6"/>
    <w:rsid w:val="00E953FE"/>
    <w:rsid w:val="00E956EE"/>
    <w:rsid w:val="00EA1301"/>
    <w:rsid w:val="00EA2A29"/>
    <w:rsid w:val="00EA527C"/>
    <w:rsid w:val="00EA640A"/>
    <w:rsid w:val="00EB12F5"/>
    <w:rsid w:val="00EB13E2"/>
    <w:rsid w:val="00EB281D"/>
    <w:rsid w:val="00EB4258"/>
    <w:rsid w:val="00EB6F85"/>
    <w:rsid w:val="00EC0294"/>
    <w:rsid w:val="00EC08C6"/>
    <w:rsid w:val="00ED0DD6"/>
    <w:rsid w:val="00ED3029"/>
    <w:rsid w:val="00ED37FE"/>
    <w:rsid w:val="00ED5F00"/>
    <w:rsid w:val="00ED6301"/>
    <w:rsid w:val="00EE1C0C"/>
    <w:rsid w:val="00EF125C"/>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49B4"/>
    <w:rsid w:val="00F26164"/>
    <w:rsid w:val="00F33BC3"/>
    <w:rsid w:val="00F33C7B"/>
    <w:rsid w:val="00F34807"/>
    <w:rsid w:val="00F368F4"/>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2033"/>
    <w:rsid w:val="00F766D6"/>
    <w:rsid w:val="00F812F5"/>
    <w:rsid w:val="00F838D4"/>
    <w:rsid w:val="00F86358"/>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6649"/>
    <w:rsid w:val="00FE38D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22882BBF"/>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Liststycke SKL Car,Bullet list Car,List Paragraph1 Car,Table of contents numbered Car,Normal bullet 2 Car,içindekiler vb Car,Sombreado multicolor - Énfasis 31 Car"/>
    <w:link w:val="Paragraphedeliste"/>
    <w:uiPriority w:val="34"/>
    <w:qFormat/>
    <w:locked/>
    <w:rsid w:val="0007670D"/>
    <w:rPr>
      <w:rFonts w:ascii="Arial" w:hAnsi="Arial"/>
    </w:rPr>
  </w:style>
  <w:style w:type="character" w:customStyle="1" w:styleId="En-tteCar">
    <w:name w:val="En-tête Car"/>
    <w:basedOn w:val="Policepardfaut"/>
    <w:link w:val="En-tte"/>
    <w:semiHidden/>
    <w:rsid w:val="00493E90"/>
    <w:rPr>
      <w:rFonts w:ascii="Arial" w:hAnsi="Arial"/>
    </w:rPr>
  </w:style>
  <w:style w:type="character" w:styleId="Lienhypertextesuivivisit">
    <w:name w:val="FollowedHyperlink"/>
    <w:basedOn w:val="Policepardfaut"/>
    <w:uiPriority w:val="99"/>
    <w:semiHidden/>
    <w:unhideWhenUsed/>
    <w:rsid w:val="00A6242A"/>
    <w:rPr>
      <w:color w:val="800080" w:themeColor="followedHyperlink"/>
      <w:u w:val="single"/>
    </w:rPr>
  </w:style>
  <w:style w:type="paragraph" w:customStyle="1" w:styleId="isselectedend">
    <w:name w:val="isselectedend"/>
    <w:basedOn w:val="Normal"/>
    <w:rsid w:val="00140D3D"/>
    <w:pPr>
      <w:spacing w:before="100" w:beforeAutospacing="1" w:after="100" w:afterAutospacing="1" w:line="240" w:lineRule="auto"/>
    </w:pPr>
    <w:rPr>
      <w:rFonts w:ascii="Times New Roman" w:eastAsia="Times New Roman" w:hAnsi="Times New Roman"/>
      <w:sz w:val="24"/>
      <w:szCs w:val="24"/>
    </w:rPr>
  </w:style>
  <w:style w:type="character" w:customStyle="1" w:styleId="UnresolvedMention1">
    <w:name w:val="Unresolved Mention1"/>
    <w:basedOn w:val="Policepardfaut"/>
    <w:uiPriority w:val="99"/>
    <w:semiHidden/>
    <w:unhideWhenUsed/>
    <w:rsid w:val="00173CAC"/>
    <w:rPr>
      <w:color w:val="605E5C"/>
      <w:shd w:val="clear" w:color="auto" w:fill="E1DFDD"/>
    </w:rPr>
  </w:style>
  <w:style w:type="character" w:customStyle="1" w:styleId="Mentionnonrsolue1">
    <w:name w:val="Mention non résolue1"/>
    <w:basedOn w:val="Policepardfaut"/>
    <w:uiPriority w:val="99"/>
    <w:semiHidden/>
    <w:unhideWhenUsed/>
    <w:rsid w:val="00E847FD"/>
    <w:rPr>
      <w:color w:val="605E5C"/>
      <w:shd w:val="clear" w:color="auto" w:fill="E1DFDD"/>
    </w:rPr>
  </w:style>
  <w:style w:type="table" w:customStyle="1" w:styleId="TableGrid1">
    <w:name w:val="Table Grid1"/>
    <w:basedOn w:val="TableauNormal"/>
    <w:next w:val="Grilledutableau"/>
    <w:uiPriority w:val="99"/>
    <w:rsid w:val="00BB6A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C528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73176964">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34322146">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expertisefrance.fr/documents/20182/426622/Expertise+France+%E2%80%93+Code+of+conduct/82cf6060-4768-4b25-8817-ccba1d86e568" TargetMode="External"/><Relationship Id="rId18" Type="http://schemas.openxmlformats.org/officeDocument/2006/relationships/hyperlink" Target="https://www.sanctionsmap.e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worldbank.org/en/projects-operations/procurement/debarred-firms" TargetMode="External"/><Relationship Id="rId7" Type="http://schemas.openxmlformats.org/officeDocument/2006/relationships/endnotes" Target="endnotes.xml"/><Relationship Id="rId12" Type="http://schemas.openxmlformats.org/officeDocument/2006/relationships/hyperlink" Target="mailto:Misgana.Desta@expertisefrance.fr" TargetMode="External"/><Relationship Id="rId17" Type="http://schemas.openxmlformats.org/officeDocument/2006/relationships/hyperlink" Target="https://www.un.org/securitycouncil/content/un-sc-consolidated-list"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anctionsmap.eu" TargetMode="External"/><Relationship Id="rId20" Type="http://schemas.openxmlformats.org/officeDocument/2006/relationships/hyperlink" Target="https://home.treasury.gov/policy-issues/financial-sanctions/sanctions-programs-and-country-inform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informatique.libertes@expertisefrance.fr" TargetMode="External"/><Relationship Id="rId23" Type="http://schemas.openxmlformats.org/officeDocument/2006/relationships/header" Target="header4.xml"/><Relationship Id="rId10" Type="http://schemas.openxmlformats.org/officeDocument/2006/relationships/header" Target="header2.xml"/><Relationship Id="rId19" Type="http://schemas.openxmlformats.org/officeDocument/2006/relationships/hyperlink" Target="https://gels-avoirs.dgtresor.gouv.fr/List"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expertisefrance.fr"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A3F83-CD8E-4738-837D-91E3645CC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19</TotalTime>
  <Pages>19</Pages>
  <Words>6292</Words>
  <Characters>34611</Characters>
  <Application>Microsoft Office Word</Application>
  <DocSecurity>0</DocSecurity>
  <Lines>288</Lines>
  <Paragraphs>81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ADETEF</vt:lpstr>
      <vt:lpstr>ADETEF</vt:lpstr>
    </vt:vector>
  </TitlesOfParts>
  <Company>MINEFI</Company>
  <LinksUpToDate>false</LinksUpToDate>
  <CharactersWithSpaces>40822</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Shalimar AL-MOUSSAOUI</cp:lastModifiedBy>
  <cp:revision>4</cp:revision>
  <cp:lastPrinted>2014-11-19T14:39:00Z</cp:lastPrinted>
  <dcterms:created xsi:type="dcterms:W3CDTF">2026-08-06T14:29:00Z</dcterms:created>
  <dcterms:modified xsi:type="dcterms:W3CDTF">2026-08-11T09:15:00Z</dcterms:modified>
</cp:coreProperties>
</file>