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0B5BC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77C8B034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691CC2F5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0F702BD1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5D4D993C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04FC885D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67080B09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3A9C3B66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169F9DCF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0475DB4E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386AEF4A" w14:textId="77777777" w:rsidR="00D10624" w:rsidRPr="00897C83" w:rsidRDefault="00D10624" w:rsidP="00D10624">
      <w:pPr>
        <w:pStyle w:val="RedTitre1"/>
        <w:keepNext/>
        <w:framePr w:hSpace="0" w:wrap="auto" w:vAnchor="margin" w:xAlign="left" w:yAlign="inline"/>
        <w:widowControl/>
        <w:shd w:val="clear" w:color="auto" w:fill="FFFFFF"/>
        <w:rPr>
          <w:rFonts w:cs="Arial"/>
          <w:sz w:val="40"/>
        </w:rPr>
      </w:pPr>
    </w:p>
    <w:p w14:paraId="796ACD4F" w14:textId="77777777" w:rsidR="00D10624" w:rsidRPr="00897C83" w:rsidRDefault="00D10624" w:rsidP="00D10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aps/>
          <w:sz w:val="28"/>
          <w:szCs w:val="28"/>
        </w:rPr>
      </w:pPr>
    </w:p>
    <w:p w14:paraId="11535154" w14:textId="77777777" w:rsidR="00D10624" w:rsidRDefault="00D10624" w:rsidP="00D10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aps/>
          <w:sz w:val="36"/>
        </w:rPr>
      </w:pPr>
      <w:r>
        <w:rPr>
          <w:rFonts w:ascii="Arial" w:hAnsi="Arial" w:cs="Arial"/>
          <w:b/>
          <w:caps/>
          <w:sz w:val="36"/>
        </w:rPr>
        <w:t>TRANSPORT DE CONSOMMABLES ET MATERIELS POUR LE COMPTE DE L’EFS BRETAGNE</w:t>
      </w:r>
    </w:p>
    <w:p w14:paraId="4463C048" w14:textId="77777777" w:rsidR="00D10624" w:rsidRPr="00897C83" w:rsidRDefault="00D10624" w:rsidP="00D10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aps/>
          <w:sz w:val="36"/>
        </w:rPr>
      </w:pPr>
    </w:p>
    <w:p w14:paraId="41D46FE9" w14:textId="77777777" w:rsidR="00D10624" w:rsidRPr="00897C83" w:rsidRDefault="00D10624" w:rsidP="00D10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</w:rPr>
      </w:pPr>
      <w:r w:rsidRPr="00897C83">
        <w:rPr>
          <w:rFonts w:ascii="Arial" w:hAnsi="Arial" w:cs="Arial"/>
          <w:b/>
          <w:sz w:val="36"/>
        </w:rPr>
        <w:t>Cadre de réponse technique</w:t>
      </w:r>
    </w:p>
    <w:p w14:paraId="0DD60AC0" w14:textId="77777777" w:rsidR="00D10624" w:rsidRPr="00897C83" w:rsidRDefault="00D10624" w:rsidP="00D10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36"/>
        </w:rPr>
      </w:pPr>
    </w:p>
    <w:p w14:paraId="676717B4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790537D1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583B4E8D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76415A5A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44341473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1D014D08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55F4E9CC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2FBA124C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105CC9A0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52AFB4B3" w14:textId="77777777" w:rsidR="00D10624" w:rsidRPr="00897C83" w:rsidRDefault="00D10624" w:rsidP="00D10624">
      <w:pPr>
        <w:ind w:left="5103"/>
        <w:rPr>
          <w:rFonts w:ascii="Arial" w:hAnsi="Arial" w:cs="Arial"/>
          <w:sz w:val="24"/>
          <w:szCs w:val="24"/>
        </w:rPr>
      </w:pPr>
    </w:p>
    <w:p w14:paraId="39B40BFF" w14:textId="77777777" w:rsidR="00D10624" w:rsidRPr="00897C83" w:rsidRDefault="00D10624" w:rsidP="00D10624">
      <w:pPr>
        <w:ind w:left="5103"/>
        <w:rPr>
          <w:rFonts w:ascii="Arial" w:hAnsi="Arial" w:cs="Arial"/>
          <w:iCs/>
          <w:u w:val="single"/>
        </w:rPr>
      </w:pPr>
      <w:r w:rsidRPr="00897C83">
        <w:rPr>
          <w:rFonts w:ascii="Arial" w:hAnsi="Arial" w:cs="Arial"/>
          <w:iCs/>
          <w:u w:val="single"/>
        </w:rPr>
        <w:t>Proposition rédigée par</w:t>
      </w:r>
      <w:r w:rsidRPr="00897C83">
        <w:rPr>
          <w:rFonts w:ascii="Arial" w:hAnsi="Arial" w:cs="Arial"/>
          <w:iCs/>
        </w:rPr>
        <w:t> :</w:t>
      </w:r>
    </w:p>
    <w:p w14:paraId="4B3D0EBA" w14:textId="77777777" w:rsidR="00D10624" w:rsidRPr="00897C83" w:rsidRDefault="00D10624" w:rsidP="00D10624">
      <w:pPr>
        <w:ind w:left="5103"/>
        <w:jc w:val="center"/>
        <w:rPr>
          <w:rFonts w:ascii="Arial" w:hAnsi="Arial" w:cs="Arial"/>
          <w:sz w:val="24"/>
          <w:szCs w:val="24"/>
        </w:rPr>
      </w:pPr>
    </w:p>
    <w:p w14:paraId="006ACE4A" w14:textId="77777777" w:rsidR="00D10624" w:rsidRPr="00897C83" w:rsidRDefault="00D10624" w:rsidP="00D10624">
      <w:pPr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 xml:space="preserve">Nom : </w:t>
      </w:r>
    </w:p>
    <w:p w14:paraId="1C78A2C2" w14:textId="77777777" w:rsidR="00D10624" w:rsidRPr="00897C83" w:rsidRDefault="00D10624" w:rsidP="00D10624">
      <w:pPr>
        <w:tabs>
          <w:tab w:val="center" w:pos="7087"/>
        </w:tabs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>Fonction :</w:t>
      </w:r>
      <w:r w:rsidRPr="00897C83">
        <w:rPr>
          <w:rFonts w:ascii="Arial" w:hAnsi="Arial" w:cs="Arial"/>
          <w:iCs/>
        </w:rPr>
        <w:tab/>
      </w:r>
    </w:p>
    <w:p w14:paraId="5B08B6F5" w14:textId="77777777" w:rsidR="00D10624" w:rsidRPr="00897C83" w:rsidRDefault="00D10624" w:rsidP="00D10624">
      <w:pPr>
        <w:ind w:left="5103"/>
        <w:rPr>
          <w:rFonts w:ascii="Arial" w:hAnsi="Arial" w:cs="Arial"/>
          <w:iCs/>
        </w:rPr>
      </w:pPr>
      <w:r w:rsidRPr="00897C83">
        <w:rPr>
          <w:rFonts w:ascii="Arial" w:hAnsi="Arial" w:cs="Arial"/>
          <w:iCs/>
        </w:rPr>
        <w:t>Société :</w:t>
      </w:r>
    </w:p>
    <w:p w14:paraId="785FA91C" w14:textId="77777777" w:rsidR="00D10624" w:rsidRPr="00897C83" w:rsidRDefault="00D10624" w:rsidP="00D10624">
      <w:pPr>
        <w:ind w:left="5103"/>
        <w:rPr>
          <w:rFonts w:ascii="Arial" w:hAnsi="Arial" w:cs="Arial"/>
          <w:b/>
          <w:bCs/>
          <w:iCs/>
        </w:rPr>
      </w:pPr>
    </w:p>
    <w:p w14:paraId="08E78013" w14:textId="71A7E72A" w:rsidR="00D10624" w:rsidRPr="00897C83" w:rsidRDefault="00D10624" w:rsidP="00D10624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>Tél</w:t>
      </w:r>
      <w:r w:rsidR="00646195">
        <w:rPr>
          <w:rFonts w:ascii="Arial" w:hAnsi="Arial" w:cs="Arial"/>
          <w:b/>
          <w:bCs/>
          <w:iCs/>
        </w:rPr>
        <w:t xml:space="preserve"> </w:t>
      </w:r>
      <w:r w:rsidRPr="00897C83">
        <w:rPr>
          <w:rFonts w:ascii="Arial" w:hAnsi="Arial" w:cs="Arial"/>
          <w:b/>
          <w:bCs/>
          <w:iCs/>
        </w:rPr>
        <w:t>:</w:t>
      </w:r>
      <w:r w:rsidRPr="00897C83">
        <w:rPr>
          <w:rFonts w:ascii="Arial" w:hAnsi="Arial" w:cs="Arial"/>
          <w:b/>
          <w:bCs/>
          <w:iCs/>
        </w:rPr>
        <w:tab/>
      </w:r>
    </w:p>
    <w:p w14:paraId="342917C5" w14:textId="77777777" w:rsidR="00D10624" w:rsidRPr="00897C83" w:rsidRDefault="00D10624" w:rsidP="00D10624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>Mobile </w:t>
      </w:r>
      <w:r w:rsidRPr="00897C83">
        <w:rPr>
          <w:rFonts w:ascii="Arial" w:hAnsi="Arial" w:cs="Arial"/>
          <w:b/>
          <w:bCs/>
          <w:iCs/>
        </w:rPr>
        <w:tab/>
        <w:t xml:space="preserve">: </w:t>
      </w:r>
      <w:r w:rsidRPr="00897C83">
        <w:rPr>
          <w:rFonts w:ascii="Arial" w:hAnsi="Arial" w:cs="Arial"/>
          <w:b/>
          <w:bCs/>
          <w:iCs/>
        </w:rPr>
        <w:tab/>
      </w:r>
    </w:p>
    <w:p w14:paraId="2781A341" w14:textId="77777777" w:rsidR="00D10624" w:rsidRPr="00897C83" w:rsidRDefault="00D10624" w:rsidP="00D10624">
      <w:pPr>
        <w:tabs>
          <w:tab w:val="left" w:pos="5954"/>
          <w:tab w:val="left" w:pos="6237"/>
        </w:tabs>
        <w:ind w:left="5103"/>
        <w:rPr>
          <w:rFonts w:ascii="Arial" w:hAnsi="Arial" w:cs="Arial"/>
          <w:b/>
          <w:bCs/>
          <w:iCs/>
        </w:rPr>
      </w:pPr>
      <w:r w:rsidRPr="00897C83">
        <w:rPr>
          <w:rFonts w:ascii="Arial" w:hAnsi="Arial" w:cs="Arial"/>
          <w:b/>
          <w:bCs/>
          <w:iCs/>
        </w:rPr>
        <w:t xml:space="preserve">Courriel </w:t>
      </w:r>
      <w:r w:rsidRPr="00897C83">
        <w:rPr>
          <w:rFonts w:ascii="Arial" w:hAnsi="Arial" w:cs="Arial"/>
          <w:b/>
          <w:bCs/>
          <w:iCs/>
        </w:rPr>
        <w:tab/>
        <w:t xml:space="preserve">: </w:t>
      </w:r>
      <w:r w:rsidRPr="00897C83">
        <w:rPr>
          <w:rFonts w:ascii="Arial" w:hAnsi="Arial" w:cs="Arial"/>
          <w:b/>
          <w:bCs/>
          <w:iCs/>
        </w:rPr>
        <w:tab/>
        <w:t xml:space="preserve"> </w:t>
      </w:r>
    </w:p>
    <w:p w14:paraId="3360C16A" w14:textId="77777777" w:rsidR="00D10624" w:rsidRPr="00897C83" w:rsidRDefault="00D10624" w:rsidP="00D10624">
      <w:pPr>
        <w:ind w:left="360"/>
        <w:rPr>
          <w:rFonts w:ascii="Arial" w:hAnsi="Arial" w:cs="Arial"/>
          <w:b/>
          <w:bCs/>
          <w:sz w:val="28"/>
          <w:szCs w:val="28"/>
          <w:u w:val="single"/>
        </w:rPr>
      </w:pPr>
      <w:r w:rsidRPr="00897C83">
        <w:rPr>
          <w:rFonts w:ascii="Arial" w:hAnsi="Arial" w:cs="Arial"/>
          <w:sz w:val="24"/>
          <w:szCs w:val="24"/>
        </w:rPr>
        <w:br w:type="page"/>
      </w:r>
    </w:p>
    <w:p w14:paraId="21E8E051" w14:textId="77777777" w:rsidR="00D10624" w:rsidRPr="00897C83" w:rsidRDefault="00D10624" w:rsidP="00D10624">
      <w:pPr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897C83">
        <w:rPr>
          <w:rFonts w:ascii="Arial" w:hAnsi="Arial" w:cs="Arial"/>
          <w:b/>
          <w:bCs/>
          <w:sz w:val="24"/>
          <w:szCs w:val="24"/>
          <w:u w:val="single"/>
        </w:rPr>
        <w:lastRenderedPageBreak/>
        <w:t>Préambule</w:t>
      </w:r>
    </w:p>
    <w:p w14:paraId="7DF250F9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54196095" w14:textId="77777777" w:rsidR="00D10624" w:rsidRPr="00897C83" w:rsidRDefault="00D10624" w:rsidP="00D10624">
      <w:pPr>
        <w:jc w:val="both"/>
        <w:rPr>
          <w:rFonts w:ascii="Arial" w:hAnsi="Arial" w:cs="Arial"/>
          <w:sz w:val="24"/>
          <w:szCs w:val="24"/>
        </w:rPr>
      </w:pPr>
      <w:r w:rsidRPr="00897C83">
        <w:rPr>
          <w:rFonts w:ascii="Arial" w:hAnsi="Arial" w:cs="Arial"/>
          <w:sz w:val="24"/>
          <w:szCs w:val="24"/>
        </w:rPr>
        <w:t xml:space="preserve">Chaque élément demandé dans ce document doit </w:t>
      </w:r>
      <w:r w:rsidRPr="00897C83">
        <w:rPr>
          <w:rFonts w:ascii="Arial" w:hAnsi="Arial" w:cs="Arial"/>
          <w:b/>
          <w:sz w:val="24"/>
          <w:szCs w:val="24"/>
          <w:u w:val="single"/>
        </w:rPr>
        <w:t>être renseigné</w:t>
      </w:r>
      <w:r w:rsidRPr="00897C83">
        <w:rPr>
          <w:rFonts w:ascii="Arial" w:hAnsi="Arial" w:cs="Arial"/>
          <w:sz w:val="24"/>
          <w:szCs w:val="24"/>
        </w:rPr>
        <w:t xml:space="preserve"> et remis à l’appui de l’offre du candidat. </w:t>
      </w:r>
    </w:p>
    <w:p w14:paraId="6C9B2558" w14:textId="77777777" w:rsidR="00D10624" w:rsidRDefault="00D10624" w:rsidP="00D10624">
      <w:pPr>
        <w:jc w:val="both"/>
        <w:rPr>
          <w:rFonts w:ascii="Arial" w:hAnsi="Arial" w:cs="Arial"/>
          <w:sz w:val="24"/>
          <w:szCs w:val="24"/>
        </w:rPr>
      </w:pPr>
      <w:r w:rsidRPr="00897C83">
        <w:rPr>
          <w:rFonts w:ascii="Arial" w:hAnsi="Arial" w:cs="Arial"/>
          <w:sz w:val="24"/>
          <w:szCs w:val="24"/>
        </w:rPr>
        <w:t xml:space="preserve">Le candidat insère ses réponses dans le présent document. </w:t>
      </w:r>
    </w:p>
    <w:p w14:paraId="16F48C6B" w14:textId="77777777" w:rsidR="00764D91" w:rsidRDefault="00764D91" w:rsidP="00D10624">
      <w:pPr>
        <w:jc w:val="both"/>
        <w:rPr>
          <w:rFonts w:ascii="Arial" w:hAnsi="Arial" w:cs="Arial"/>
          <w:sz w:val="24"/>
          <w:szCs w:val="24"/>
        </w:rPr>
      </w:pPr>
    </w:p>
    <w:p w14:paraId="3EBBAAA1" w14:textId="77777777" w:rsidR="00764D91" w:rsidRPr="00832248" w:rsidRDefault="00764D91" w:rsidP="00D10624">
      <w:pPr>
        <w:jc w:val="both"/>
        <w:rPr>
          <w:rFonts w:ascii="Arial" w:hAnsi="Arial" w:cs="Arial"/>
          <w:sz w:val="24"/>
          <w:szCs w:val="24"/>
        </w:rPr>
      </w:pPr>
      <w:r w:rsidRPr="00832248">
        <w:rPr>
          <w:rFonts w:ascii="Arial" w:hAnsi="Arial" w:cs="Arial"/>
          <w:b/>
          <w:sz w:val="24"/>
          <w:szCs w:val="24"/>
          <w:u w:val="single"/>
        </w:rPr>
        <w:t>Chef d’équipe :</w:t>
      </w:r>
      <w:r w:rsidRPr="00832248">
        <w:rPr>
          <w:rFonts w:ascii="Arial" w:hAnsi="Arial" w:cs="Arial"/>
          <w:sz w:val="24"/>
          <w:szCs w:val="24"/>
        </w:rPr>
        <w:t xml:space="preserve"> nom, prénom</w:t>
      </w:r>
    </w:p>
    <w:p w14:paraId="408DC073" w14:textId="77777777" w:rsidR="00764D91" w:rsidRPr="00832248" w:rsidRDefault="00764D91" w:rsidP="00D10624">
      <w:pPr>
        <w:jc w:val="both"/>
        <w:rPr>
          <w:rFonts w:ascii="Arial" w:hAnsi="Arial" w:cs="Arial"/>
          <w:sz w:val="24"/>
          <w:szCs w:val="24"/>
        </w:rPr>
      </w:pPr>
    </w:p>
    <w:p w14:paraId="191CCD14" w14:textId="77777777" w:rsidR="00764D91" w:rsidRPr="00832248" w:rsidRDefault="00764D91" w:rsidP="00D10624">
      <w:pPr>
        <w:jc w:val="both"/>
        <w:rPr>
          <w:rFonts w:ascii="Arial" w:hAnsi="Arial" w:cs="Arial"/>
          <w:sz w:val="24"/>
          <w:szCs w:val="24"/>
        </w:rPr>
      </w:pPr>
      <w:r w:rsidRPr="00832248">
        <w:rPr>
          <w:rFonts w:ascii="Arial" w:hAnsi="Arial" w:cs="Arial"/>
          <w:b/>
          <w:sz w:val="24"/>
          <w:szCs w:val="24"/>
          <w:u w:val="single"/>
        </w:rPr>
        <w:t>Responsable en charge de l’exécution du présent marché :</w:t>
      </w:r>
      <w:r w:rsidRPr="00832248">
        <w:rPr>
          <w:rFonts w:ascii="Arial" w:hAnsi="Arial" w:cs="Arial"/>
          <w:sz w:val="24"/>
          <w:szCs w:val="24"/>
        </w:rPr>
        <w:t xml:space="preserve"> nom prénom</w:t>
      </w:r>
    </w:p>
    <w:p w14:paraId="00F42ED1" w14:textId="77777777" w:rsidR="00D10624" w:rsidRPr="00832248" w:rsidRDefault="00D10624" w:rsidP="00D10624">
      <w:pPr>
        <w:jc w:val="both"/>
        <w:rPr>
          <w:rFonts w:ascii="Arial" w:hAnsi="Arial" w:cs="Arial"/>
          <w:sz w:val="24"/>
          <w:szCs w:val="24"/>
        </w:rPr>
      </w:pPr>
    </w:p>
    <w:p w14:paraId="32B4C465" w14:textId="0CBDD548" w:rsidR="00C36233" w:rsidRPr="00832248" w:rsidRDefault="003E0E3F" w:rsidP="00C36233">
      <w:pPr>
        <w:pStyle w:val="Corpsdetexte"/>
        <w:rPr>
          <w:b/>
          <w:u w:val="single"/>
        </w:rPr>
      </w:pPr>
      <w:r w:rsidRPr="00832248">
        <w:rPr>
          <w:b/>
          <w:u w:val="single"/>
        </w:rPr>
        <w:t xml:space="preserve">1/ </w:t>
      </w:r>
      <w:r w:rsidR="00D367BF" w:rsidRPr="00D367BF">
        <w:rPr>
          <w:b/>
          <w:u w:val="single"/>
        </w:rPr>
        <w:t>Pertinence des ressources humaines</w:t>
      </w:r>
      <w:r w:rsidR="00D367BF">
        <w:rPr>
          <w:b/>
          <w:u w:val="single"/>
        </w:rPr>
        <w:t xml:space="preserve"> </w:t>
      </w:r>
      <w:r w:rsidR="00C05FE9" w:rsidRPr="00832248">
        <w:rPr>
          <w:b/>
          <w:u w:val="single"/>
        </w:rPr>
        <w:t>(2</w:t>
      </w:r>
      <w:r w:rsidRPr="00832248">
        <w:rPr>
          <w:b/>
          <w:u w:val="single"/>
        </w:rPr>
        <w:t xml:space="preserve">0 </w:t>
      </w:r>
      <w:r w:rsidR="00D367BF">
        <w:rPr>
          <w:b/>
          <w:u w:val="single"/>
        </w:rPr>
        <w:t>%</w:t>
      </w:r>
      <w:r w:rsidRPr="00832248">
        <w:rPr>
          <w:b/>
          <w:u w:val="single"/>
        </w:rPr>
        <w:t>)</w:t>
      </w:r>
    </w:p>
    <w:p w14:paraId="5BDF2092" w14:textId="77777777" w:rsidR="00C36233" w:rsidRPr="00832248" w:rsidRDefault="00C36233" w:rsidP="00C36233">
      <w:pPr>
        <w:pStyle w:val="Corpsdetexte"/>
        <w:rPr>
          <w:b/>
          <w:u w:val="single"/>
        </w:rPr>
      </w:pPr>
    </w:p>
    <w:p w14:paraId="19F16A21" w14:textId="77777777" w:rsidR="00FC236C" w:rsidRPr="00832248" w:rsidRDefault="00FC236C" w:rsidP="005A0EAB">
      <w:pPr>
        <w:pStyle w:val="Listepuces"/>
        <w:numPr>
          <w:ilvl w:val="0"/>
          <w:numId w:val="0"/>
        </w:numPr>
      </w:pPr>
      <w:r w:rsidRPr="00832248">
        <w:t>L’entreprise décrira notamment :</w:t>
      </w:r>
    </w:p>
    <w:p w14:paraId="5D813121" w14:textId="6C466082" w:rsidR="00FC236C" w:rsidRPr="00832248" w:rsidRDefault="00C36233" w:rsidP="00EB4015">
      <w:pPr>
        <w:pStyle w:val="Corpsdetexte"/>
        <w:numPr>
          <w:ilvl w:val="0"/>
          <w:numId w:val="4"/>
        </w:numPr>
        <w:spacing w:before="240"/>
        <w:rPr>
          <w:u w:val="single"/>
        </w:rPr>
      </w:pPr>
      <w:r w:rsidRPr="00832248">
        <w:rPr>
          <w:u w:val="single"/>
        </w:rPr>
        <w:t>La pertinence des horaires du service client pour répondre aux différents problèmes et questionnements (horaires souhaités de lundi au vendredi de 8h à 17h)</w:t>
      </w:r>
      <w:r w:rsidR="00D367BF">
        <w:rPr>
          <w:u w:val="single"/>
        </w:rPr>
        <w:t xml:space="preserve"> (5%)</w:t>
      </w:r>
    </w:p>
    <w:p w14:paraId="4046A138" w14:textId="77777777" w:rsidR="00764D91" w:rsidRPr="00832248" w:rsidRDefault="00764D91" w:rsidP="00764D91">
      <w:pPr>
        <w:pStyle w:val="Corpsdetexte"/>
        <w:spacing w:before="240"/>
        <w:rPr>
          <w:u w:val="single"/>
        </w:rPr>
      </w:pPr>
    </w:p>
    <w:p w14:paraId="70A3C033" w14:textId="77777777" w:rsidR="00764D91" w:rsidRPr="00832248" w:rsidRDefault="00764D91" w:rsidP="00764D91">
      <w:pPr>
        <w:pStyle w:val="Corpsdetexte"/>
        <w:spacing w:before="240"/>
        <w:rPr>
          <w:u w:val="single"/>
        </w:rPr>
      </w:pPr>
    </w:p>
    <w:p w14:paraId="55116315" w14:textId="77777777" w:rsidR="00764D91" w:rsidRPr="00832248" w:rsidRDefault="00764D91" w:rsidP="00764D91">
      <w:pPr>
        <w:pStyle w:val="Corpsdetexte"/>
        <w:spacing w:before="240"/>
        <w:rPr>
          <w:u w:val="single"/>
        </w:rPr>
      </w:pPr>
    </w:p>
    <w:p w14:paraId="1712EE87" w14:textId="7A87D8EB" w:rsidR="00FC236C" w:rsidRPr="00832248" w:rsidRDefault="00C36233" w:rsidP="00EB4015">
      <w:pPr>
        <w:pStyle w:val="Corpsdetexte"/>
        <w:numPr>
          <w:ilvl w:val="0"/>
          <w:numId w:val="4"/>
        </w:numPr>
        <w:spacing w:before="240"/>
        <w:rPr>
          <w:u w:val="single"/>
        </w:rPr>
      </w:pPr>
      <w:r w:rsidRPr="00832248">
        <w:rPr>
          <w:u w:val="single"/>
        </w:rPr>
        <w:t>Le parcours d’intégration et de formation des chauffeurs assurant le respect des bonnes pratiques de transport</w:t>
      </w:r>
      <w:r w:rsidR="00D367BF">
        <w:rPr>
          <w:u w:val="single"/>
        </w:rPr>
        <w:t xml:space="preserve"> (5%)</w:t>
      </w:r>
    </w:p>
    <w:p w14:paraId="4C5578F9" w14:textId="77777777" w:rsidR="00764D91" w:rsidRPr="00832248" w:rsidRDefault="00764D91" w:rsidP="00764D91">
      <w:pPr>
        <w:pStyle w:val="Corpsdetexte"/>
        <w:spacing w:before="240"/>
        <w:rPr>
          <w:u w:val="single"/>
        </w:rPr>
      </w:pPr>
    </w:p>
    <w:p w14:paraId="060ED0B0" w14:textId="77777777" w:rsidR="00764D91" w:rsidRPr="00832248" w:rsidRDefault="00764D91" w:rsidP="00764D91">
      <w:pPr>
        <w:pStyle w:val="Corpsdetexte"/>
        <w:spacing w:before="240"/>
        <w:rPr>
          <w:u w:val="single"/>
        </w:rPr>
      </w:pPr>
    </w:p>
    <w:p w14:paraId="01689674" w14:textId="77777777" w:rsidR="00764D91" w:rsidRPr="00832248" w:rsidRDefault="00764D91" w:rsidP="00764D91">
      <w:pPr>
        <w:pStyle w:val="Corpsdetexte"/>
        <w:spacing w:before="240"/>
        <w:rPr>
          <w:u w:val="single"/>
        </w:rPr>
      </w:pPr>
    </w:p>
    <w:p w14:paraId="2460A18E" w14:textId="45DB8C16" w:rsidR="00FC236C" w:rsidRPr="00832248" w:rsidRDefault="00C36233" w:rsidP="00EB4015">
      <w:pPr>
        <w:pStyle w:val="Corpsdetexte"/>
        <w:numPr>
          <w:ilvl w:val="0"/>
          <w:numId w:val="4"/>
        </w:numPr>
        <w:spacing w:before="240"/>
        <w:rPr>
          <w:u w:val="single"/>
        </w:rPr>
      </w:pPr>
      <w:r w:rsidRPr="00832248">
        <w:rPr>
          <w:u w:val="single"/>
        </w:rPr>
        <w:t>Le processus d’évaluation des chauffeurs et périodicité associée</w:t>
      </w:r>
      <w:r w:rsidR="00D367BF">
        <w:rPr>
          <w:u w:val="single"/>
        </w:rPr>
        <w:t xml:space="preserve"> (5%)</w:t>
      </w:r>
    </w:p>
    <w:p w14:paraId="2A228E05" w14:textId="77777777" w:rsidR="00764D91" w:rsidRPr="00832248" w:rsidRDefault="00764D91" w:rsidP="00764D91">
      <w:pPr>
        <w:pStyle w:val="Corpsdetexte"/>
        <w:spacing w:before="240"/>
        <w:rPr>
          <w:u w:val="single"/>
        </w:rPr>
      </w:pPr>
    </w:p>
    <w:p w14:paraId="0AAF1519" w14:textId="77777777" w:rsidR="00764D91" w:rsidRPr="00832248" w:rsidRDefault="00764D91" w:rsidP="00764D91">
      <w:pPr>
        <w:pStyle w:val="Corpsdetexte"/>
        <w:spacing w:before="240"/>
        <w:rPr>
          <w:u w:val="single"/>
        </w:rPr>
      </w:pPr>
    </w:p>
    <w:p w14:paraId="79C90F8C" w14:textId="77777777" w:rsidR="00764D91" w:rsidRPr="00832248" w:rsidRDefault="00764D91" w:rsidP="00764D91">
      <w:pPr>
        <w:pStyle w:val="Corpsdetexte"/>
        <w:spacing w:before="240"/>
        <w:rPr>
          <w:u w:val="single"/>
        </w:rPr>
      </w:pPr>
    </w:p>
    <w:p w14:paraId="31665D8B" w14:textId="5C1D3C09" w:rsidR="00FC236C" w:rsidRPr="00832248" w:rsidRDefault="00C36233" w:rsidP="00EB4015">
      <w:pPr>
        <w:pStyle w:val="Corpsdetexte"/>
        <w:numPr>
          <w:ilvl w:val="0"/>
          <w:numId w:val="4"/>
        </w:numPr>
        <w:spacing w:before="240"/>
        <w:rPr>
          <w:u w:val="single"/>
        </w:rPr>
      </w:pPr>
      <w:r w:rsidRPr="00832248">
        <w:rPr>
          <w:u w:val="single"/>
        </w:rPr>
        <w:t>L’organisation de l’encadrement affecté à la région et effectifs</w:t>
      </w:r>
      <w:r w:rsidR="00D367BF">
        <w:rPr>
          <w:u w:val="single"/>
        </w:rPr>
        <w:t xml:space="preserve"> (5%)</w:t>
      </w:r>
    </w:p>
    <w:p w14:paraId="3F1F5A1D" w14:textId="77777777" w:rsidR="003E0E3F" w:rsidRPr="00832248" w:rsidRDefault="003E0E3F" w:rsidP="003E0E3F">
      <w:pPr>
        <w:pStyle w:val="Corpsdetexte"/>
        <w:rPr>
          <w:u w:val="single"/>
        </w:rPr>
      </w:pPr>
    </w:p>
    <w:p w14:paraId="30D0E25A" w14:textId="77777777" w:rsidR="003E0E3F" w:rsidRPr="00832248" w:rsidRDefault="003E0E3F" w:rsidP="003E0E3F">
      <w:pPr>
        <w:pStyle w:val="Corpsdetexte"/>
        <w:rPr>
          <w:u w:val="single"/>
        </w:rPr>
      </w:pPr>
    </w:p>
    <w:p w14:paraId="58886C0A" w14:textId="77777777" w:rsidR="00764D91" w:rsidRPr="00832248" w:rsidRDefault="00764D91" w:rsidP="003E0E3F">
      <w:pPr>
        <w:pStyle w:val="Corpsdetexte"/>
        <w:rPr>
          <w:u w:val="single"/>
        </w:rPr>
      </w:pPr>
    </w:p>
    <w:p w14:paraId="04A59134" w14:textId="77777777" w:rsidR="00764D91" w:rsidRPr="00832248" w:rsidRDefault="00764D91" w:rsidP="003E0E3F">
      <w:pPr>
        <w:pStyle w:val="Corpsdetexte"/>
        <w:rPr>
          <w:u w:val="single"/>
        </w:rPr>
      </w:pPr>
    </w:p>
    <w:p w14:paraId="5EC03C00" w14:textId="77777777" w:rsidR="00764D91" w:rsidRPr="00832248" w:rsidRDefault="00764D91" w:rsidP="003E0E3F">
      <w:pPr>
        <w:pStyle w:val="Corpsdetexte"/>
        <w:rPr>
          <w:u w:val="single"/>
        </w:rPr>
      </w:pPr>
    </w:p>
    <w:p w14:paraId="0FCAAA1D" w14:textId="77777777" w:rsidR="00764D91" w:rsidRPr="00832248" w:rsidRDefault="00764D91" w:rsidP="003E0E3F">
      <w:pPr>
        <w:pStyle w:val="Corpsdetexte"/>
        <w:rPr>
          <w:u w:val="single"/>
        </w:rPr>
      </w:pPr>
    </w:p>
    <w:p w14:paraId="6CECD367" w14:textId="77777777" w:rsidR="00764D91" w:rsidRPr="00832248" w:rsidRDefault="00764D91" w:rsidP="003E0E3F">
      <w:pPr>
        <w:pStyle w:val="Corpsdetexte"/>
        <w:rPr>
          <w:u w:val="single"/>
        </w:rPr>
      </w:pPr>
    </w:p>
    <w:p w14:paraId="54771173" w14:textId="189E7776" w:rsidR="00764D91" w:rsidRDefault="00764D91" w:rsidP="003E0E3F">
      <w:pPr>
        <w:pStyle w:val="Corpsdetexte"/>
        <w:rPr>
          <w:u w:val="single"/>
        </w:rPr>
      </w:pPr>
    </w:p>
    <w:p w14:paraId="0DA4A066" w14:textId="77777777" w:rsidR="00D367BF" w:rsidRPr="00832248" w:rsidRDefault="00D367BF" w:rsidP="003E0E3F">
      <w:pPr>
        <w:pStyle w:val="Corpsdetexte"/>
        <w:rPr>
          <w:u w:val="single"/>
        </w:rPr>
      </w:pPr>
    </w:p>
    <w:p w14:paraId="76E54C81" w14:textId="77777777" w:rsidR="00764D91" w:rsidRPr="00832248" w:rsidRDefault="00764D91" w:rsidP="003E0E3F">
      <w:pPr>
        <w:pStyle w:val="Corpsdetexte"/>
        <w:rPr>
          <w:u w:val="single"/>
        </w:rPr>
      </w:pPr>
    </w:p>
    <w:p w14:paraId="55B4E800" w14:textId="3413A8DD" w:rsidR="003E0E3F" w:rsidRPr="00832248" w:rsidRDefault="00C05FE9" w:rsidP="003E0E3F">
      <w:pPr>
        <w:pStyle w:val="Corpsdetexte"/>
        <w:rPr>
          <w:b/>
          <w:u w:val="single"/>
        </w:rPr>
      </w:pPr>
      <w:r w:rsidRPr="00832248">
        <w:rPr>
          <w:b/>
          <w:u w:val="single"/>
        </w:rPr>
        <w:lastRenderedPageBreak/>
        <w:t xml:space="preserve">2/ </w:t>
      </w:r>
      <w:r w:rsidR="00D367BF" w:rsidRPr="00D367BF">
        <w:rPr>
          <w:b/>
          <w:u w:val="single"/>
        </w:rPr>
        <w:t xml:space="preserve">Pertinence de l’organisation mise en place </w:t>
      </w:r>
      <w:r w:rsidRPr="00832248">
        <w:rPr>
          <w:b/>
          <w:u w:val="single"/>
        </w:rPr>
        <w:t>(</w:t>
      </w:r>
      <w:r w:rsidR="00D367BF">
        <w:rPr>
          <w:b/>
          <w:u w:val="single"/>
        </w:rPr>
        <w:t>30</w:t>
      </w:r>
      <w:r w:rsidR="003E0E3F" w:rsidRPr="00832248">
        <w:rPr>
          <w:b/>
          <w:u w:val="single"/>
        </w:rPr>
        <w:t xml:space="preserve"> </w:t>
      </w:r>
      <w:r w:rsidR="00D367BF">
        <w:rPr>
          <w:b/>
          <w:u w:val="single"/>
        </w:rPr>
        <w:t>%</w:t>
      </w:r>
      <w:r w:rsidR="003E0E3F" w:rsidRPr="00832248">
        <w:rPr>
          <w:b/>
          <w:u w:val="single"/>
        </w:rPr>
        <w:t>)</w:t>
      </w:r>
    </w:p>
    <w:p w14:paraId="18351AA6" w14:textId="77777777" w:rsidR="00C36233" w:rsidRPr="00832248" w:rsidRDefault="003E0E3F" w:rsidP="00C36233">
      <w:pPr>
        <w:pStyle w:val="Paragraphedeliste"/>
        <w:ind w:left="0"/>
        <w:jc w:val="both"/>
        <w:rPr>
          <w:rFonts w:ascii="Arial" w:hAnsi="Arial" w:cs="Arial"/>
          <w:sz w:val="24"/>
          <w:szCs w:val="24"/>
        </w:rPr>
      </w:pPr>
      <w:r w:rsidRPr="00832248">
        <w:rPr>
          <w:rFonts w:ascii="Arial" w:hAnsi="Arial" w:cs="Arial"/>
          <w:sz w:val="24"/>
          <w:szCs w:val="24"/>
        </w:rPr>
        <w:t xml:space="preserve"> </w:t>
      </w:r>
    </w:p>
    <w:p w14:paraId="484C1331" w14:textId="77777777" w:rsidR="00C36233" w:rsidRPr="00832248" w:rsidRDefault="003E0E3F" w:rsidP="00C36233">
      <w:pPr>
        <w:pStyle w:val="Paragraphedeliste"/>
        <w:ind w:left="0"/>
        <w:jc w:val="both"/>
        <w:rPr>
          <w:rFonts w:ascii="Arial" w:hAnsi="Arial" w:cs="Arial"/>
          <w:i/>
          <w:sz w:val="24"/>
          <w:szCs w:val="24"/>
        </w:rPr>
      </w:pPr>
      <w:r w:rsidRPr="00832248">
        <w:rPr>
          <w:rFonts w:ascii="Arial" w:hAnsi="Arial" w:cs="Arial"/>
          <w:i/>
          <w:sz w:val="24"/>
          <w:szCs w:val="24"/>
        </w:rPr>
        <w:t>L’entreprise décrira notamment :</w:t>
      </w:r>
    </w:p>
    <w:p w14:paraId="2989242E" w14:textId="77777777" w:rsidR="00C36233" w:rsidRPr="00832248" w:rsidRDefault="00C36233" w:rsidP="00C36233">
      <w:pPr>
        <w:pStyle w:val="Paragraphedeliste"/>
        <w:ind w:left="0"/>
        <w:jc w:val="both"/>
        <w:rPr>
          <w:rFonts w:ascii="Arial" w:hAnsi="Arial" w:cs="Arial"/>
          <w:sz w:val="24"/>
          <w:szCs w:val="24"/>
        </w:rPr>
      </w:pPr>
    </w:p>
    <w:p w14:paraId="0D3DC956" w14:textId="11807C98" w:rsidR="00764D91" w:rsidRPr="00832248" w:rsidRDefault="00C36233" w:rsidP="008C73DA">
      <w:pPr>
        <w:pStyle w:val="Listepuces"/>
        <w:rPr>
          <w:i/>
        </w:rPr>
      </w:pPr>
      <w:r w:rsidRPr="00832248">
        <w:tab/>
      </w:r>
      <w:r w:rsidR="00C05FE9" w:rsidRPr="00832248">
        <w:t>La présentation du Plan de Continuité d’Activité (PCA)</w:t>
      </w:r>
      <w:r w:rsidR="00FE26A0" w:rsidRPr="00832248">
        <w:t xml:space="preserve"> </w:t>
      </w:r>
      <w:r w:rsidRPr="00832248">
        <w:t>notamment la stratégie de continuité d’activité mise en place </w:t>
      </w:r>
      <w:r w:rsidR="00764D91" w:rsidRPr="00832248">
        <w:rPr>
          <w:i/>
        </w:rPr>
        <w:t xml:space="preserve">avec la fourniture du PCA si disponible </w:t>
      </w:r>
      <w:r w:rsidR="00D367BF">
        <w:rPr>
          <w:i/>
        </w:rPr>
        <w:t>(10%)</w:t>
      </w:r>
    </w:p>
    <w:p w14:paraId="1661ACCE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3C2F1608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756CF769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705C746C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25EB480D" w14:textId="77777777" w:rsidR="00C36233" w:rsidRPr="00832248" w:rsidRDefault="00764D91" w:rsidP="008C73DA">
      <w:pPr>
        <w:pStyle w:val="Listepuces"/>
        <w:rPr>
          <w:i/>
        </w:rPr>
      </w:pPr>
      <w:r w:rsidRPr="00832248">
        <w:t xml:space="preserve">Description des mesures prises en cas </w:t>
      </w:r>
      <w:r w:rsidR="00C36233" w:rsidRPr="00832248">
        <w:t>de potentiel dysfonctionnement :</w:t>
      </w:r>
    </w:p>
    <w:p w14:paraId="4E37D517" w14:textId="77777777" w:rsidR="00C36233" w:rsidRPr="00832248" w:rsidRDefault="00C36233" w:rsidP="00764D91">
      <w:pPr>
        <w:pStyle w:val="Listepuces"/>
        <w:numPr>
          <w:ilvl w:val="0"/>
          <w:numId w:val="7"/>
        </w:numPr>
        <w:rPr>
          <w:i/>
        </w:rPr>
      </w:pPr>
      <w:r w:rsidRPr="00832248">
        <w:t>Indisponibilité du personnel</w:t>
      </w:r>
      <w:r w:rsidR="00764D91" w:rsidRPr="00832248">
        <w:t> :</w:t>
      </w:r>
    </w:p>
    <w:p w14:paraId="4EF6C04D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</w:pPr>
    </w:p>
    <w:p w14:paraId="6B3C27DB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</w:pPr>
    </w:p>
    <w:p w14:paraId="7DD1ED3F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79879147" w14:textId="77777777" w:rsidR="00C36233" w:rsidRPr="00832248" w:rsidRDefault="00C36233" w:rsidP="00764D91">
      <w:pPr>
        <w:pStyle w:val="Listepuces"/>
        <w:numPr>
          <w:ilvl w:val="0"/>
          <w:numId w:val="7"/>
        </w:numPr>
        <w:rPr>
          <w:i/>
        </w:rPr>
      </w:pPr>
      <w:r w:rsidRPr="00832248">
        <w:t>Défaillance informatique ou défaillance des prestataires, fournisseurs ou sous-traitants</w:t>
      </w:r>
    </w:p>
    <w:p w14:paraId="60DD59AF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</w:pPr>
    </w:p>
    <w:p w14:paraId="26C68962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</w:pPr>
    </w:p>
    <w:p w14:paraId="29914347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44CEC9FE" w14:textId="77777777" w:rsidR="00C36233" w:rsidRPr="00832248" w:rsidRDefault="00C36233" w:rsidP="00764D91">
      <w:pPr>
        <w:pStyle w:val="Listepuces"/>
        <w:numPr>
          <w:ilvl w:val="0"/>
          <w:numId w:val="7"/>
        </w:numPr>
        <w:rPr>
          <w:i/>
        </w:rPr>
      </w:pPr>
      <w:r w:rsidRPr="00832248">
        <w:t>Pénurie de carburant</w:t>
      </w:r>
    </w:p>
    <w:p w14:paraId="4C27EEE3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</w:pPr>
    </w:p>
    <w:p w14:paraId="33045D99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</w:pPr>
    </w:p>
    <w:p w14:paraId="498775F9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6CC59E8E" w14:textId="77777777" w:rsidR="00C36233" w:rsidRPr="00832248" w:rsidRDefault="00C36233" w:rsidP="00764D91">
      <w:pPr>
        <w:pStyle w:val="Listepuces"/>
        <w:numPr>
          <w:ilvl w:val="0"/>
          <w:numId w:val="7"/>
        </w:numPr>
        <w:rPr>
          <w:i/>
        </w:rPr>
      </w:pPr>
      <w:r w:rsidRPr="00832248">
        <w:t>Conflit social</w:t>
      </w:r>
    </w:p>
    <w:p w14:paraId="7460AA44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</w:pPr>
    </w:p>
    <w:p w14:paraId="3B70D622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72D3B1B0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3E5496E3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4E2D564F" w14:textId="2A8C7B90" w:rsidR="00764D91" w:rsidRPr="00832248" w:rsidRDefault="00832248" w:rsidP="00832248">
      <w:pPr>
        <w:pStyle w:val="Listepuces"/>
      </w:pPr>
      <w:r w:rsidRPr="00832248">
        <w:lastRenderedPageBreak/>
        <w:t>Organisation des flux permettant la réalisation de notre prestation (détailler toutes les phases de transport depuis la prise en charge des produits jusqu’à la livraison)</w:t>
      </w:r>
      <w:r w:rsidR="00147D0D">
        <w:t xml:space="preserve"> et notamment l’exigence de la livraison en J+1 sur les sites EFS Bretagne </w:t>
      </w:r>
      <w:r w:rsidR="00D367BF">
        <w:t>(10%)</w:t>
      </w:r>
    </w:p>
    <w:p w14:paraId="3C54F85B" w14:textId="77777777" w:rsidR="00764D91" w:rsidRDefault="00764D91" w:rsidP="00764D91">
      <w:pPr>
        <w:pStyle w:val="Listepuces"/>
        <w:numPr>
          <w:ilvl w:val="0"/>
          <w:numId w:val="0"/>
        </w:numPr>
        <w:ind w:left="720" w:hanging="360"/>
      </w:pPr>
    </w:p>
    <w:p w14:paraId="22C884DD" w14:textId="77777777" w:rsidR="00832248" w:rsidRPr="00832248" w:rsidRDefault="00832248" w:rsidP="00764D91">
      <w:pPr>
        <w:pStyle w:val="Listepuces"/>
        <w:numPr>
          <w:ilvl w:val="0"/>
          <w:numId w:val="0"/>
        </w:numPr>
        <w:ind w:left="720" w:hanging="360"/>
      </w:pPr>
    </w:p>
    <w:p w14:paraId="019DE8E8" w14:textId="77777777" w:rsidR="00764D91" w:rsidRPr="00832248" w:rsidRDefault="00764D91" w:rsidP="00764D91">
      <w:pPr>
        <w:pStyle w:val="Listepuces"/>
        <w:numPr>
          <w:ilvl w:val="0"/>
          <w:numId w:val="0"/>
        </w:numPr>
        <w:ind w:left="720" w:hanging="360"/>
        <w:rPr>
          <w:i/>
        </w:rPr>
      </w:pPr>
    </w:p>
    <w:p w14:paraId="43A4C2AF" w14:textId="0E85421A" w:rsidR="00646195" w:rsidRPr="00646195" w:rsidRDefault="00C36233" w:rsidP="00764D91">
      <w:pPr>
        <w:pStyle w:val="Listepuces"/>
        <w:rPr>
          <w:i/>
        </w:rPr>
      </w:pPr>
      <w:r w:rsidRPr="00832248">
        <w:t xml:space="preserve">Système de traçabilité du transport et facilité d’usage du portail extranet de </w:t>
      </w:r>
      <w:proofErr w:type="gramStart"/>
      <w:r w:rsidRPr="00832248">
        <w:t>gestion</w:t>
      </w:r>
      <w:r w:rsidR="00147D0D">
        <w:t>.</w:t>
      </w:r>
      <w:r w:rsidR="00646195">
        <w:t>(</w:t>
      </w:r>
      <w:proofErr w:type="gramEnd"/>
      <w:r w:rsidR="00646195">
        <w:t>10%)</w:t>
      </w:r>
    </w:p>
    <w:p w14:paraId="41FEF575" w14:textId="77777777" w:rsidR="00646195" w:rsidRDefault="00646195" w:rsidP="00646195">
      <w:pPr>
        <w:pStyle w:val="Listepuces"/>
        <w:numPr>
          <w:ilvl w:val="0"/>
          <w:numId w:val="0"/>
        </w:numPr>
        <w:ind w:left="720"/>
      </w:pPr>
    </w:p>
    <w:p w14:paraId="21FCBEDC" w14:textId="77FCFE1F" w:rsidR="00C36233" w:rsidRPr="00265A08" w:rsidRDefault="00147D0D" w:rsidP="00646195">
      <w:pPr>
        <w:pStyle w:val="Listepuces"/>
        <w:numPr>
          <w:ilvl w:val="0"/>
          <w:numId w:val="0"/>
        </w:numPr>
        <w:ind w:left="720"/>
        <w:rPr>
          <w:i/>
        </w:rPr>
      </w:pPr>
      <w:r>
        <w:t xml:space="preserve">Le soumissionnaire décrira ici également la manière dont il compte intégrer l’outil TMS/LEO a ses </w:t>
      </w:r>
      <w:r w:rsidR="00265A08">
        <w:t xml:space="preserve">processus. </w:t>
      </w:r>
    </w:p>
    <w:p w14:paraId="3B0A28F2" w14:textId="0FD1ADEC" w:rsidR="00265A08" w:rsidRDefault="00265A08" w:rsidP="00265A08">
      <w:pPr>
        <w:pStyle w:val="Listepuces"/>
        <w:numPr>
          <w:ilvl w:val="0"/>
          <w:numId w:val="0"/>
        </w:numPr>
        <w:ind w:left="360"/>
        <w:rPr>
          <w:i/>
        </w:rPr>
      </w:pPr>
    </w:p>
    <w:p w14:paraId="045F0C70" w14:textId="77777777" w:rsidR="00764D91" w:rsidRPr="00832248" w:rsidRDefault="00764D91">
      <w:pPr>
        <w:rPr>
          <w:b/>
          <w:bCs/>
          <w:i/>
          <w:sz w:val="24"/>
          <w:szCs w:val="24"/>
        </w:rPr>
      </w:pPr>
    </w:p>
    <w:p w14:paraId="4D6CE3ED" w14:textId="77777777" w:rsidR="00C36233" w:rsidRPr="00832248" w:rsidRDefault="00C36233">
      <w:pPr>
        <w:rPr>
          <w:rFonts w:ascii="Arial" w:hAnsi="Arial" w:cs="Arial"/>
          <w:sz w:val="24"/>
          <w:szCs w:val="24"/>
        </w:rPr>
      </w:pPr>
    </w:p>
    <w:p w14:paraId="6570E0A0" w14:textId="4FB3C8AF" w:rsidR="00C36233" w:rsidRPr="00832248" w:rsidRDefault="00C05FE9" w:rsidP="00C36233">
      <w:pPr>
        <w:rPr>
          <w:rFonts w:ascii="Arial" w:hAnsi="Arial" w:cs="Arial"/>
          <w:b/>
          <w:sz w:val="24"/>
          <w:szCs w:val="24"/>
          <w:u w:val="single"/>
        </w:rPr>
      </w:pPr>
      <w:r w:rsidRPr="00832248">
        <w:rPr>
          <w:rFonts w:ascii="Arial" w:hAnsi="Arial" w:cs="Arial"/>
          <w:b/>
          <w:sz w:val="24"/>
          <w:szCs w:val="24"/>
          <w:u w:val="single"/>
        </w:rPr>
        <w:t xml:space="preserve">3/ La démarche de développement </w:t>
      </w:r>
      <w:r w:rsidRPr="004D5D04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durable </w:t>
      </w:r>
      <w:r w:rsidR="004D5D04" w:rsidRPr="004D5D04">
        <w:rPr>
          <w:rFonts w:ascii="Arial" w:hAnsi="Arial" w:cs="Arial"/>
          <w:b/>
          <w:color w:val="FF0000"/>
          <w:sz w:val="24"/>
          <w:szCs w:val="24"/>
          <w:u w:val="single"/>
        </w:rPr>
        <w:t>dans le cadre de l’exécution du présent marché</w:t>
      </w:r>
      <w:r w:rsidR="004D5D04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FC236C" w:rsidRPr="00832248">
        <w:rPr>
          <w:rFonts w:ascii="Arial" w:hAnsi="Arial" w:cs="Arial"/>
          <w:b/>
          <w:sz w:val="24"/>
          <w:szCs w:val="24"/>
          <w:u w:val="single"/>
        </w:rPr>
        <w:t>(1</w:t>
      </w:r>
      <w:r w:rsidR="00646195">
        <w:rPr>
          <w:rFonts w:ascii="Arial" w:hAnsi="Arial" w:cs="Arial"/>
          <w:b/>
          <w:sz w:val="24"/>
          <w:szCs w:val="24"/>
          <w:u w:val="single"/>
        </w:rPr>
        <w:t>0</w:t>
      </w:r>
      <w:r w:rsidR="00FC236C" w:rsidRPr="00832248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D367BF">
        <w:rPr>
          <w:rFonts w:ascii="Arial" w:hAnsi="Arial" w:cs="Arial"/>
          <w:b/>
          <w:sz w:val="24"/>
          <w:szCs w:val="24"/>
          <w:u w:val="single"/>
        </w:rPr>
        <w:t>%</w:t>
      </w:r>
      <w:r w:rsidR="00FC236C" w:rsidRPr="00832248">
        <w:rPr>
          <w:rFonts w:ascii="Arial" w:hAnsi="Arial" w:cs="Arial"/>
          <w:b/>
          <w:sz w:val="24"/>
          <w:szCs w:val="24"/>
          <w:u w:val="single"/>
        </w:rPr>
        <w:t>)</w:t>
      </w:r>
    </w:p>
    <w:p w14:paraId="366638AF" w14:textId="77777777" w:rsidR="00C36233" w:rsidRPr="00832248" w:rsidRDefault="00C36233" w:rsidP="00C36233">
      <w:pPr>
        <w:rPr>
          <w:rFonts w:ascii="Arial" w:hAnsi="Arial" w:cs="Arial"/>
          <w:b/>
          <w:sz w:val="24"/>
          <w:szCs w:val="24"/>
          <w:u w:val="single"/>
        </w:rPr>
      </w:pPr>
    </w:p>
    <w:p w14:paraId="0A997442" w14:textId="77777777" w:rsidR="00C36233" w:rsidRPr="00832248" w:rsidRDefault="00C36233" w:rsidP="00C36233">
      <w:pPr>
        <w:rPr>
          <w:rFonts w:ascii="Arial" w:hAnsi="Arial" w:cs="Arial"/>
          <w:i/>
          <w:sz w:val="24"/>
          <w:szCs w:val="24"/>
        </w:rPr>
      </w:pPr>
      <w:r w:rsidRPr="00832248">
        <w:rPr>
          <w:rFonts w:ascii="Arial" w:hAnsi="Arial" w:cs="Arial"/>
          <w:i/>
          <w:sz w:val="24"/>
          <w:szCs w:val="24"/>
        </w:rPr>
        <w:t xml:space="preserve">L’entreprise décrira notamment : </w:t>
      </w:r>
    </w:p>
    <w:p w14:paraId="3C0DC3EB" w14:textId="77777777" w:rsidR="00C36233" w:rsidRPr="00832248" w:rsidRDefault="00C36233" w:rsidP="00C36233">
      <w:pPr>
        <w:rPr>
          <w:rFonts w:ascii="Arial" w:hAnsi="Arial" w:cs="Arial"/>
          <w:sz w:val="24"/>
          <w:szCs w:val="24"/>
        </w:rPr>
      </w:pPr>
    </w:p>
    <w:p w14:paraId="7721F432" w14:textId="4EC904E2" w:rsidR="00C36233" w:rsidRPr="00832248" w:rsidRDefault="00C36233" w:rsidP="00C36233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832248">
        <w:rPr>
          <w:rFonts w:ascii="Arial" w:hAnsi="Arial" w:cs="Arial"/>
          <w:sz w:val="24"/>
          <w:szCs w:val="24"/>
        </w:rPr>
        <w:t>La pertinence du parc véhicule (vétusté de la flotte et politique de renouvellement de flotte, % de véhicules par type d’énergie utilisée et par norme européenne de pollution)</w:t>
      </w:r>
      <w:r w:rsidR="00D367BF">
        <w:rPr>
          <w:rFonts w:ascii="Arial" w:hAnsi="Arial" w:cs="Arial"/>
          <w:sz w:val="24"/>
          <w:szCs w:val="24"/>
        </w:rPr>
        <w:t xml:space="preserve"> (</w:t>
      </w:r>
      <w:r w:rsidR="00646195">
        <w:rPr>
          <w:rFonts w:ascii="Arial" w:hAnsi="Arial" w:cs="Arial"/>
          <w:sz w:val="24"/>
          <w:szCs w:val="24"/>
        </w:rPr>
        <w:t>3</w:t>
      </w:r>
      <w:r w:rsidR="00D367BF">
        <w:rPr>
          <w:rFonts w:ascii="Arial" w:hAnsi="Arial" w:cs="Arial"/>
          <w:sz w:val="24"/>
          <w:szCs w:val="24"/>
        </w:rPr>
        <w:t>%)</w:t>
      </w:r>
    </w:p>
    <w:p w14:paraId="6CA21C98" w14:textId="77777777" w:rsidR="00764D91" w:rsidRPr="00832248" w:rsidRDefault="00764D91" w:rsidP="00764D91">
      <w:pPr>
        <w:jc w:val="both"/>
        <w:rPr>
          <w:rFonts w:ascii="Arial" w:hAnsi="Arial" w:cs="Arial"/>
          <w:sz w:val="24"/>
          <w:szCs w:val="24"/>
        </w:rPr>
      </w:pPr>
    </w:p>
    <w:p w14:paraId="222FEBEE" w14:textId="77777777" w:rsidR="00764D91" w:rsidRPr="00832248" w:rsidRDefault="00764D91" w:rsidP="00764D91">
      <w:pPr>
        <w:jc w:val="both"/>
        <w:rPr>
          <w:rFonts w:ascii="Arial" w:hAnsi="Arial" w:cs="Arial"/>
          <w:sz w:val="24"/>
          <w:szCs w:val="24"/>
        </w:rPr>
      </w:pPr>
    </w:p>
    <w:p w14:paraId="237AD4EA" w14:textId="77777777" w:rsidR="00C36233" w:rsidRPr="00832248" w:rsidRDefault="00C36233" w:rsidP="00C36233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p w14:paraId="3A46EB7A" w14:textId="2CD60ECC" w:rsidR="00C36233" w:rsidRPr="00832248" w:rsidRDefault="00C36233" w:rsidP="00C36233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832248">
        <w:rPr>
          <w:rFonts w:ascii="Arial" w:hAnsi="Arial" w:cs="Arial"/>
          <w:sz w:val="24"/>
          <w:szCs w:val="24"/>
        </w:rPr>
        <w:t>La pertinence de la démarche de développement durable (bilan des émissions GES (Gaz à Effet de Serre), politique de réduction des GES et plan d’action associé, adhésion à une charte de bonne conduite ou éco-responsable, adhésion à un programme de réduction de GES)</w:t>
      </w:r>
      <w:r w:rsidR="00D367BF">
        <w:rPr>
          <w:rFonts w:ascii="Arial" w:hAnsi="Arial" w:cs="Arial"/>
          <w:sz w:val="24"/>
          <w:szCs w:val="24"/>
        </w:rPr>
        <w:t xml:space="preserve"> (</w:t>
      </w:r>
      <w:r w:rsidR="00646195">
        <w:rPr>
          <w:rFonts w:ascii="Arial" w:hAnsi="Arial" w:cs="Arial"/>
          <w:sz w:val="24"/>
          <w:szCs w:val="24"/>
        </w:rPr>
        <w:t>4</w:t>
      </w:r>
      <w:r w:rsidR="00D367BF">
        <w:rPr>
          <w:rFonts w:ascii="Arial" w:hAnsi="Arial" w:cs="Arial"/>
          <w:sz w:val="24"/>
          <w:szCs w:val="24"/>
        </w:rPr>
        <w:t>%)</w:t>
      </w:r>
    </w:p>
    <w:p w14:paraId="4DC47253" w14:textId="77777777" w:rsidR="00C36233" w:rsidRPr="00832248" w:rsidRDefault="00C36233" w:rsidP="00C36233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p w14:paraId="0462AD2D" w14:textId="77777777" w:rsidR="00764D91" w:rsidRPr="00832248" w:rsidRDefault="00764D91" w:rsidP="00C36233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p w14:paraId="589A54B6" w14:textId="77777777" w:rsidR="00764D91" w:rsidRPr="00832248" w:rsidRDefault="00764D91" w:rsidP="00C36233">
      <w:pPr>
        <w:pStyle w:val="Paragraphedeliste"/>
        <w:jc w:val="both"/>
        <w:rPr>
          <w:rFonts w:ascii="Arial" w:hAnsi="Arial" w:cs="Arial"/>
          <w:sz w:val="24"/>
          <w:szCs w:val="24"/>
        </w:rPr>
      </w:pPr>
    </w:p>
    <w:p w14:paraId="33B0C141" w14:textId="19968095" w:rsidR="00C36233" w:rsidRPr="00832248" w:rsidRDefault="00C36233" w:rsidP="00C36233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832248">
        <w:rPr>
          <w:rFonts w:ascii="Arial" w:hAnsi="Arial" w:cs="Arial"/>
          <w:sz w:val="24"/>
          <w:szCs w:val="24"/>
        </w:rPr>
        <w:t xml:space="preserve">Mise en place d’un </w:t>
      </w:r>
      <w:proofErr w:type="spellStart"/>
      <w:r w:rsidRPr="00832248">
        <w:rPr>
          <w:rFonts w:ascii="Arial" w:hAnsi="Arial" w:cs="Arial"/>
          <w:sz w:val="24"/>
          <w:szCs w:val="24"/>
        </w:rPr>
        <w:t>reporting</w:t>
      </w:r>
      <w:proofErr w:type="spellEnd"/>
      <w:r w:rsidRPr="00832248">
        <w:rPr>
          <w:rFonts w:ascii="Arial" w:hAnsi="Arial" w:cs="Arial"/>
          <w:sz w:val="24"/>
          <w:szCs w:val="24"/>
        </w:rPr>
        <w:t xml:space="preserve"> de GES émis par l’EFS au travers de la prestation de transport</w:t>
      </w:r>
      <w:r w:rsidR="00D367BF">
        <w:rPr>
          <w:rFonts w:ascii="Arial" w:hAnsi="Arial" w:cs="Arial"/>
          <w:sz w:val="24"/>
          <w:szCs w:val="24"/>
        </w:rPr>
        <w:t xml:space="preserve"> (</w:t>
      </w:r>
      <w:r w:rsidR="00646195">
        <w:rPr>
          <w:rFonts w:ascii="Arial" w:hAnsi="Arial" w:cs="Arial"/>
          <w:sz w:val="24"/>
          <w:szCs w:val="24"/>
        </w:rPr>
        <w:t>3</w:t>
      </w:r>
      <w:r w:rsidR="00D367BF">
        <w:rPr>
          <w:rFonts w:ascii="Arial" w:hAnsi="Arial" w:cs="Arial"/>
          <w:sz w:val="24"/>
          <w:szCs w:val="24"/>
        </w:rPr>
        <w:t>%)</w:t>
      </w:r>
    </w:p>
    <w:p w14:paraId="1EF2AD1D" w14:textId="77777777" w:rsidR="00FC236C" w:rsidRDefault="00FC236C">
      <w:pPr>
        <w:rPr>
          <w:rFonts w:ascii="Arial" w:hAnsi="Arial" w:cs="Arial"/>
          <w:sz w:val="24"/>
          <w:szCs w:val="24"/>
        </w:rPr>
      </w:pPr>
    </w:p>
    <w:sectPr w:rsidR="00FC236C" w:rsidSect="00C36233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AB183" w14:textId="77777777" w:rsidR="00A0443E" w:rsidRDefault="00A0443E" w:rsidP="00A0443E">
      <w:r>
        <w:separator/>
      </w:r>
    </w:p>
  </w:endnote>
  <w:endnote w:type="continuationSeparator" w:id="0">
    <w:p w14:paraId="1B0250CB" w14:textId="77777777" w:rsidR="00A0443E" w:rsidRDefault="00A0443E" w:rsidP="00A0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F4B2A" w14:textId="77777777" w:rsidR="00C36233" w:rsidRDefault="00C36233">
    <w:pPr>
      <w:pStyle w:val="Pieddepage"/>
    </w:pPr>
    <w:r>
      <w:tab/>
    </w:r>
    <w:r>
      <w:tab/>
      <w:t>Cadre de réponse technique</w:t>
    </w:r>
  </w:p>
  <w:p w14:paraId="4BD38703" w14:textId="77777777" w:rsidR="00C36233" w:rsidRDefault="00C36233">
    <w:pPr>
      <w:pStyle w:val="Pieddepage"/>
    </w:pPr>
    <w:r>
      <w:tab/>
    </w:r>
    <w:r>
      <w:tab/>
    </w:r>
    <w:r w:rsidR="00832248">
      <w:t>4</w:t>
    </w:r>
    <w:r>
      <w:t>/</w:t>
    </w:r>
    <w:r w:rsidR="00832248"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B3A6C" w14:textId="77777777" w:rsidR="00A0443E" w:rsidRDefault="00A0443E">
    <w:pPr>
      <w:pStyle w:val="Pieddepage"/>
    </w:pPr>
    <w:r>
      <w:tab/>
    </w:r>
    <w:r>
      <w:tab/>
      <w:t>Cadre de réponse technique</w:t>
    </w:r>
  </w:p>
  <w:p w14:paraId="134D2079" w14:textId="77777777" w:rsidR="00A0443E" w:rsidRDefault="00832248">
    <w:pPr>
      <w:pStyle w:val="Pieddepage"/>
    </w:pPr>
    <w:r>
      <w:tab/>
    </w:r>
    <w:r>
      <w:tab/>
      <w:t>3</w:t>
    </w:r>
    <w:r w:rsidR="00C36233">
      <w:t>/</w:t>
    </w:r>
    <w:r>
      <w:t>4</w:t>
    </w:r>
    <w:r w:rsidR="00A0443E">
      <w:tab/>
    </w:r>
    <w:r w:rsidR="00A0443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69DEC" w14:textId="77777777" w:rsidR="00A0443E" w:rsidRDefault="00A0443E">
    <w:pPr>
      <w:pStyle w:val="Pieddepage"/>
    </w:pPr>
    <w:r>
      <w:tab/>
    </w:r>
    <w:r>
      <w:tab/>
      <w:t>Cadre de réponse technique</w:t>
    </w:r>
  </w:p>
  <w:p w14:paraId="15F52993" w14:textId="77777777" w:rsidR="00A0443E" w:rsidRDefault="00832248">
    <w:pPr>
      <w:pStyle w:val="Pieddepage"/>
    </w:pPr>
    <w:r>
      <w:tab/>
    </w:r>
    <w:r>
      <w:tab/>
      <w:t>1/4</w:t>
    </w:r>
    <w:r w:rsidR="00A0443E">
      <w:tab/>
    </w:r>
    <w:r w:rsidR="00A0443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AADFE" w14:textId="77777777" w:rsidR="00A0443E" w:rsidRDefault="00A0443E" w:rsidP="00A0443E">
      <w:r>
        <w:separator/>
      </w:r>
    </w:p>
  </w:footnote>
  <w:footnote w:type="continuationSeparator" w:id="0">
    <w:p w14:paraId="2444A32E" w14:textId="77777777" w:rsidR="00A0443E" w:rsidRDefault="00A0443E" w:rsidP="00A0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66EEB"/>
    <w:multiLevelType w:val="hybridMultilevel"/>
    <w:tmpl w:val="73BA2E6C"/>
    <w:lvl w:ilvl="0" w:tplc="31E46A92">
      <w:start w:val="1"/>
      <w:numFmt w:val="upperRoman"/>
      <w:lvlText w:val="%1)"/>
      <w:lvlJc w:val="left"/>
      <w:pPr>
        <w:ind w:left="1080" w:hanging="720"/>
      </w:pPr>
      <w:rPr>
        <w:rFonts w:hint="default"/>
        <w:b/>
        <w:sz w:val="24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597E46"/>
    <w:multiLevelType w:val="hybridMultilevel"/>
    <w:tmpl w:val="504E595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0860BE"/>
    <w:multiLevelType w:val="hybridMultilevel"/>
    <w:tmpl w:val="9F3E995C"/>
    <w:lvl w:ilvl="0" w:tplc="5D9809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809F7"/>
    <w:multiLevelType w:val="hybridMultilevel"/>
    <w:tmpl w:val="084EF16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EC29BB"/>
    <w:multiLevelType w:val="hybridMultilevel"/>
    <w:tmpl w:val="78F60684"/>
    <w:lvl w:ilvl="0" w:tplc="33EA02C8">
      <w:numFmt w:val="bullet"/>
      <w:pStyle w:val="Listepuces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B08B8"/>
    <w:multiLevelType w:val="hybridMultilevel"/>
    <w:tmpl w:val="D1BA4718"/>
    <w:lvl w:ilvl="0" w:tplc="4AFAB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826D9"/>
    <w:multiLevelType w:val="hybridMultilevel"/>
    <w:tmpl w:val="3AF092C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779"/>
    <w:rsid w:val="00147D0D"/>
    <w:rsid w:val="002478E4"/>
    <w:rsid w:val="00265A08"/>
    <w:rsid w:val="00301779"/>
    <w:rsid w:val="00386E58"/>
    <w:rsid w:val="003E0E3F"/>
    <w:rsid w:val="00457224"/>
    <w:rsid w:val="004D5D04"/>
    <w:rsid w:val="00572D5B"/>
    <w:rsid w:val="005A0EAB"/>
    <w:rsid w:val="00646195"/>
    <w:rsid w:val="006B325D"/>
    <w:rsid w:val="006C519D"/>
    <w:rsid w:val="006F3EED"/>
    <w:rsid w:val="00745C42"/>
    <w:rsid w:val="00764D91"/>
    <w:rsid w:val="00832248"/>
    <w:rsid w:val="009A551C"/>
    <w:rsid w:val="00A0443E"/>
    <w:rsid w:val="00C05FE9"/>
    <w:rsid w:val="00C36233"/>
    <w:rsid w:val="00D10624"/>
    <w:rsid w:val="00D367BF"/>
    <w:rsid w:val="00D439EB"/>
    <w:rsid w:val="00D54D19"/>
    <w:rsid w:val="00EB4015"/>
    <w:rsid w:val="00FC236C"/>
    <w:rsid w:val="00FE2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4C84DE1"/>
  <w15:chartTrackingRefBased/>
  <w15:docId w15:val="{19703BA1-DFC0-4062-9BE0-16C5509D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6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edTitre1">
    <w:name w:val="RedTitre1"/>
    <w:basedOn w:val="Normal"/>
    <w:rsid w:val="00D10624"/>
    <w:pPr>
      <w:framePr w:hSpace="142" w:wrap="auto" w:vAnchor="text" w:hAnchor="text" w:xAlign="center" w:y="1"/>
      <w:widowControl w:val="0"/>
      <w:autoSpaceDE w:val="0"/>
      <w:autoSpaceDN w:val="0"/>
      <w:adjustRightInd w:val="0"/>
      <w:jc w:val="center"/>
    </w:pPr>
    <w:rPr>
      <w:rFonts w:ascii="Arial" w:hAnsi="Arial"/>
      <w:b/>
      <w:sz w:val="22"/>
    </w:rPr>
  </w:style>
  <w:style w:type="paragraph" w:styleId="Paragraphedeliste">
    <w:name w:val="List Paragraph"/>
    <w:basedOn w:val="Normal"/>
    <w:uiPriority w:val="34"/>
    <w:qFormat/>
    <w:rsid w:val="00D1062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0443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0443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A0443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A0443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3E0E3F"/>
    <w:pPr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rsid w:val="003E0E3F"/>
    <w:rPr>
      <w:rFonts w:ascii="Arial" w:eastAsia="Times New Roman" w:hAnsi="Arial" w:cs="Arial"/>
      <w:sz w:val="24"/>
      <w:szCs w:val="24"/>
      <w:lang w:eastAsia="fr-FR"/>
    </w:rPr>
  </w:style>
  <w:style w:type="paragraph" w:styleId="Listepuces">
    <w:name w:val="List Bullet"/>
    <w:basedOn w:val="Normal"/>
    <w:autoRedefine/>
    <w:rsid w:val="00764D91"/>
    <w:pPr>
      <w:numPr>
        <w:numId w:val="4"/>
      </w:numPr>
      <w:tabs>
        <w:tab w:val="left" w:pos="567"/>
      </w:tabs>
      <w:spacing w:after="240"/>
      <w:jc w:val="both"/>
    </w:pPr>
    <w:rPr>
      <w:rFonts w:ascii="Arial" w:hAnsi="Arial" w:cs="Arial"/>
      <w:bCs/>
      <w:sz w:val="24"/>
      <w:szCs w:val="24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64619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46195"/>
  </w:style>
  <w:style w:type="character" w:customStyle="1" w:styleId="CommentaireCar">
    <w:name w:val="Commentaire Car"/>
    <w:basedOn w:val="Policepardfaut"/>
    <w:link w:val="Commentaire"/>
    <w:uiPriority w:val="99"/>
    <w:semiHidden/>
    <w:rsid w:val="0064619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4619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46195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407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Bretagne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JANNIN Maelys</dc:creator>
  <cp:keywords/>
  <dc:description/>
  <cp:lastModifiedBy>RETIF Manon</cp:lastModifiedBy>
  <cp:revision>14</cp:revision>
  <dcterms:created xsi:type="dcterms:W3CDTF">2022-11-03T09:48:00Z</dcterms:created>
  <dcterms:modified xsi:type="dcterms:W3CDTF">2026-07-27T09:53:00Z</dcterms:modified>
</cp:coreProperties>
</file>