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firstRow="1" w:lastRow="0" w:firstColumn="1" w:lastColumn="0" w:noHBand="0" w:noVBand="1"/>
      </w:tblPr>
      <w:tblGrid>
        <w:gridCol w:w="9209"/>
        <w:gridCol w:w="845"/>
      </w:tblGrid>
      <w:tr w:rsidR="0091354E" w:rsidRPr="0091354E" w:rsidTr="0091354E">
        <w:tc>
          <w:tcPr>
            <w:tcW w:w="9209" w:type="dxa"/>
            <w:shd w:val="clear" w:color="auto" w:fill="BDD6EE" w:themeFill="accent1" w:themeFillTint="66"/>
          </w:tcPr>
          <w:p w:rsidR="0091354E" w:rsidRPr="0091354E" w:rsidRDefault="0091354E" w:rsidP="0091354E">
            <w:pPr>
              <w:ind w:left="1029"/>
              <w:jc w:val="center"/>
              <w:rPr>
                <w:b/>
              </w:rPr>
            </w:pPr>
            <w:r w:rsidRPr="0091354E">
              <w:rPr>
                <w:b/>
              </w:rPr>
              <w:t>MARCHES PUBLICS</w:t>
            </w:r>
          </w:p>
        </w:tc>
        <w:tc>
          <w:tcPr>
            <w:tcW w:w="845" w:type="dxa"/>
            <w:shd w:val="clear" w:color="auto" w:fill="BDD6EE" w:themeFill="accent1" w:themeFillTint="66"/>
          </w:tcPr>
          <w:p w:rsidR="0091354E" w:rsidRPr="0091354E" w:rsidRDefault="0022355D" w:rsidP="0091354E">
            <w:pPr>
              <w:rPr>
                <w:b/>
              </w:rPr>
            </w:pPr>
            <w:r>
              <w:rPr>
                <w:b/>
              </w:rPr>
              <w:t>DC4</w:t>
            </w:r>
          </w:p>
        </w:tc>
      </w:tr>
      <w:tr w:rsidR="0091354E" w:rsidRPr="0091354E" w:rsidTr="0091354E">
        <w:tc>
          <w:tcPr>
            <w:tcW w:w="10054" w:type="dxa"/>
            <w:gridSpan w:val="2"/>
            <w:shd w:val="clear" w:color="auto" w:fill="BDD6EE" w:themeFill="accent1" w:themeFillTint="66"/>
          </w:tcPr>
          <w:p w:rsidR="0091354E" w:rsidRPr="0091354E" w:rsidRDefault="0022355D" w:rsidP="0091354E">
            <w:pPr>
              <w:jc w:val="center"/>
              <w:rPr>
                <w:b/>
              </w:rPr>
            </w:pPr>
            <w:r>
              <w:rPr>
                <w:b/>
              </w:rPr>
              <w:t>DÉCLARATION DE SOUS-TRAITANCE</w:t>
            </w:r>
          </w:p>
        </w:tc>
      </w:tr>
    </w:tbl>
    <w:p w:rsidR="0091354E" w:rsidRDefault="0091354E" w:rsidP="0091354E">
      <w:pPr>
        <w:jc w:val="center"/>
      </w:pPr>
    </w:p>
    <w:p w:rsidR="0091354E" w:rsidRPr="00AA351F" w:rsidRDefault="0091354E" w:rsidP="008B5E25">
      <w:pPr>
        <w:pStyle w:val="Titre1"/>
      </w:pPr>
      <w:r w:rsidRPr="00AA351F">
        <w:t>Identification de l’acheteur</w:t>
      </w:r>
    </w:p>
    <w:p w:rsidR="0022355D" w:rsidRDefault="0022355D" w:rsidP="0091354E">
      <w:pPr>
        <w:spacing w:before="0" w:after="0"/>
        <w:jc w:val="center"/>
        <w:rPr>
          <w:b/>
        </w:rPr>
      </w:pPr>
    </w:p>
    <w:p w:rsidR="0091354E" w:rsidRPr="0091354E" w:rsidRDefault="0091354E" w:rsidP="0091354E">
      <w:pPr>
        <w:spacing w:before="0" w:after="0"/>
        <w:jc w:val="center"/>
        <w:rPr>
          <w:b/>
        </w:rPr>
      </w:pPr>
      <w:r w:rsidRPr="0091354E">
        <w:rPr>
          <w:b/>
        </w:rPr>
        <w:t xml:space="preserve">MINISTERE DES </w:t>
      </w:r>
      <w:r w:rsidR="0022355D" w:rsidRPr="0091354E">
        <w:rPr>
          <w:b/>
        </w:rPr>
        <w:t>ARMEES</w:t>
      </w:r>
      <w:r w:rsidR="0022355D">
        <w:rPr>
          <w:b/>
        </w:rPr>
        <w:t xml:space="preserve"> ET DES ANCIENS COMBATTANTS </w:t>
      </w:r>
    </w:p>
    <w:p w:rsidR="0091354E" w:rsidRDefault="0091354E" w:rsidP="0091354E">
      <w:pPr>
        <w:spacing w:before="0" w:after="0"/>
        <w:jc w:val="center"/>
      </w:pPr>
      <w:r>
        <w:t>Secrétariat général pour l’administration</w:t>
      </w:r>
    </w:p>
    <w:p w:rsidR="0091354E" w:rsidRDefault="0091354E" w:rsidP="0091354E">
      <w:pPr>
        <w:spacing w:before="0" w:after="0"/>
        <w:jc w:val="center"/>
      </w:pPr>
      <w:r>
        <w:t>Direction centrale du Service Infrastructure de la Défense</w:t>
      </w:r>
    </w:p>
    <w:p w:rsidR="0091354E" w:rsidRDefault="0091354E" w:rsidP="0091354E">
      <w:pPr>
        <w:spacing w:before="0" w:after="0"/>
        <w:jc w:val="center"/>
      </w:pPr>
      <w:r>
        <w:t>Service d’Infrastructure de la Défense Sud-Est</w:t>
      </w:r>
    </w:p>
    <w:p w:rsidR="0091354E" w:rsidRDefault="0091354E" w:rsidP="0091354E">
      <w:pPr>
        <w:spacing w:before="0" w:after="0"/>
        <w:jc w:val="center"/>
      </w:pPr>
      <w:r>
        <w:t>26 avenue Leclerc – BP 97 423 – 69347 Lyon Cedex 07</w:t>
      </w:r>
    </w:p>
    <w:p w:rsidR="0022355D" w:rsidRDefault="0022355D" w:rsidP="0091354E"/>
    <w:p w:rsidR="0091354E" w:rsidRDefault="0022355D" w:rsidP="0091354E">
      <w:r w:rsidRPr="0022355D">
        <w:t>Personne habilitée à donner les renseignements prévus à l’article R. 2191-59 du code de la commande publique, auquel renvoie l’article R. 2391-28 du même code (nantissements ou cessions de créances) :</w:t>
      </w:r>
    </w:p>
    <w:p w:rsidR="0022355D" w:rsidRDefault="00595652" w:rsidP="0091354E">
      <w:r w:rsidRPr="009F255D">
        <w:t xml:space="preserve">Monsieur le directeur </w:t>
      </w:r>
      <w:r>
        <w:t>du Service d’Infrastructure de la Défense Sud-Est (SID-SE)</w:t>
      </w:r>
    </w:p>
    <w:p w:rsidR="0091354E" w:rsidRDefault="0091354E" w:rsidP="008B5E25">
      <w:pPr>
        <w:pStyle w:val="Titre1"/>
      </w:pPr>
      <w:r>
        <w:t xml:space="preserve">Objet </w:t>
      </w:r>
      <w:r w:rsidR="0022355D">
        <w:t>du marché public</w:t>
      </w:r>
    </w:p>
    <w:p w:rsidR="0091354E" w:rsidRDefault="0091354E" w:rsidP="0091354E">
      <w:r>
        <w:t xml:space="preserve">Intitulé : </w:t>
      </w:r>
      <w:r w:rsidR="00364ADF">
        <w:fldChar w:fldCharType="begin">
          <w:ffData>
            <w:name w:val="Texte1"/>
            <w:enabled/>
            <w:calcOnExit w:val="0"/>
            <w:textInput/>
          </w:ffData>
        </w:fldChar>
      </w:r>
      <w:bookmarkStart w:id="0" w:name="Texte1"/>
      <w:r w:rsidR="00364ADF">
        <w:instrText xml:space="preserve"> FORMTEXT </w:instrText>
      </w:r>
      <w:r w:rsidR="00364ADF">
        <w:fldChar w:fldCharType="separate"/>
      </w:r>
      <w:r w:rsidR="00364ADF">
        <w:rPr>
          <w:noProof/>
        </w:rPr>
        <w:t> </w:t>
      </w:r>
      <w:r w:rsidR="00364ADF">
        <w:rPr>
          <w:noProof/>
        </w:rPr>
        <w:t> </w:t>
      </w:r>
      <w:r w:rsidR="00364ADF">
        <w:rPr>
          <w:noProof/>
        </w:rPr>
        <w:t> </w:t>
      </w:r>
      <w:r w:rsidR="00364ADF">
        <w:rPr>
          <w:noProof/>
        </w:rPr>
        <w:t> </w:t>
      </w:r>
      <w:r w:rsidR="00364ADF">
        <w:rPr>
          <w:noProof/>
        </w:rPr>
        <w:t> </w:t>
      </w:r>
      <w:r w:rsidR="00364ADF">
        <w:fldChar w:fldCharType="end"/>
      </w:r>
      <w:bookmarkEnd w:id="0"/>
    </w:p>
    <w:p w:rsidR="0091354E" w:rsidRDefault="0091354E" w:rsidP="0091354E"/>
    <w:p w:rsidR="0091354E" w:rsidRDefault="005B40F3" w:rsidP="0091354E">
      <w:r>
        <w:t>Marché n°</w:t>
      </w:r>
      <w:r w:rsidR="0091354E">
        <w:t xml:space="preserve"> : </w:t>
      </w:r>
      <w:r>
        <w:tab/>
      </w:r>
      <w:r w:rsidR="00364ADF">
        <w:fldChar w:fldCharType="begin">
          <w:ffData>
            <w:name w:val="Texte2"/>
            <w:enabled/>
            <w:calcOnExit w:val="0"/>
            <w:textInput/>
          </w:ffData>
        </w:fldChar>
      </w:r>
      <w:bookmarkStart w:id="1" w:name="Texte2"/>
      <w:r w:rsidR="00364ADF">
        <w:instrText xml:space="preserve"> FORMTEXT </w:instrText>
      </w:r>
      <w:r w:rsidR="00364ADF">
        <w:fldChar w:fldCharType="separate"/>
      </w:r>
      <w:r w:rsidR="00364ADF">
        <w:rPr>
          <w:noProof/>
        </w:rPr>
        <w:t> </w:t>
      </w:r>
      <w:r w:rsidR="00364ADF">
        <w:rPr>
          <w:noProof/>
        </w:rPr>
        <w:t> </w:t>
      </w:r>
      <w:r w:rsidR="00364ADF">
        <w:rPr>
          <w:noProof/>
        </w:rPr>
        <w:t> </w:t>
      </w:r>
      <w:r w:rsidR="00364ADF">
        <w:rPr>
          <w:noProof/>
        </w:rPr>
        <w:t> </w:t>
      </w:r>
      <w:r w:rsidR="00364ADF">
        <w:rPr>
          <w:noProof/>
        </w:rPr>
        <w:t> </w:t>
      </w:r>
      <w:r w:rsidR="00364ADF">
        <w:fldChar w:fldCharType="end"/>
      </w:r>
      <w:bookmarkEnd w:id="1"/>
      <w:r>
        <w:tab/>
      </w:r>
      <w:r>
        <w:tab/>
      </w:r>
      <w:r>
        <w:tab/>
      </w:r>
      <w:r>
        <w:tab/>
        <w:t>n° EJ :</w:t>
      </w:r>
      <w:r>
        <w:tab/>
      </w:r>
      <w:r>
        <w:tab/>
        <w:t xml:space="preserve"> </w:t>
      </w:r>
      <w:r>
        <w:fldChar w:fldCharType="begin">
          <w:ffData>
            <w:name w:val="Texte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3E6364" w:rsidRDefault="003E6364" w:rsidP="005B40F3"/>
    <w:p w:rsidR="005B40F3" w:rsidRPr="0022355D" w:rsidRDefault="005B40F3" w:rsidP="005B40F3">
      <w:r>
        <w:t>Bon de commande :</w:t>
      </w:r>
      <w:r>
        <w:tab/>
        <w:t xml:space="preserve"> </w:t>
      </w:r>
      <w:sdt>
        <w:sdtPr>
          <w:id w:val="-6407295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OUI </w:t>
      </w:r>
      <w:r>
        <w:tab/>
      </w:r>
      <w:r>
        <w:tab/>
      </w:r>
      <w:sdt>
        <w:sdtPr>
          <w:id w:val="-129590232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p w:rsidR="005B40F3" w:rsidRDefault="005B40F3" w:rsidP="005B40F3">
      <w:proofErr w:type="spellStart"/>
      <w:r>
        <w:t>Bdc</w:t>
      </w:r>
      <w:proofErr w:type="spellEnd"/>
      <w:r>
        <w:t xml:space="preserve"> n° : </w:t>
      </w:r>
      <w:r w:rsidR="003E6364">
        <w:tab/>
      </w:r>
      <w:r>
        <w:fldChar w:fldCharType="begin">
          <w:ffData>
            <w:name w:val="Texte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ab/>
      </w:r>
      <w:r>
        <w:tab/>
      </w:r>
      <w:r>
        <w:tab/>
      </w:r>
      <w:r>
        <w:tab/>
        <w:t xml:space="preserve">n° EJ </w:t>
      </w:r>
      <w:proofErr w:type="spellStart"/>
      <w:r>
        <w:t>Bdc</w:t>
      </w:r>
      <w:proofErr w:type="spellEnd"/>
      <w:r>
        <w:t xml:space="preserve"> : </w:t>
      </w:r>
      <w:r>
        <w:tab/>
      </w:r>
      <w:r>
        <w:fldChar w:fldCharType="begin">
          <w:ffData>
            <w:name w:val="Texte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1354E" w:rsidRDefault="0091354E" w:rsidP="008B5E25">
      <w:pPr>
        <w:pStyle w:val="Titre1"/>
      </w:pPr>
      <w:r>
        <w:t xml:space="preserve">Objet </w:t>
      </w:r>
      <w:r w:rsidR="0022355D">
        <w:t>de la déclaration du sous-traitant</w:t>
      </w:r>
    </w:p>
    <w:p w:rsidR="0091354E" w:rsidRDefault="0022355D" w:rsidP="0091354E">
      <w:r w:rsidRPr="0022355D">
        <w:t>La présente déclaration de sous-traitance constitue :</w:t>
      </w:r>
      <w:r>
        <w:t xml:space="preserve"> </w:t>
      </w:r>
    </w:p>
    <w:p w:rsidR="0091354E" w:rsidRDefault="005B40F3" w:rsidP="0091354E">
      <w:sdt>
        <w:sdtPr>
          <w:id w:val="-1643730485"/>
          <w14:checkbox>
            <w14:checked w14:val="0"/>
            <w14:checkedState w14:val="2612" w14:font="MS Gothic"/>
            <w14:uncheckedState w14:val="2610" w14:font="MS Gothic"/>
          </w14:checkbox>
        </w:sdtPr>
        <w:sdtContent>
          <w:r w:rsidR="0091354E">
            <w:rPr>
              <w:rFonts w:ascii="MS Gothic" w:eastAsia="MS Gothic" w:hAnsi="MS Gothic" w:hint="eastAsia"/>
            </w:rPr>
            <w:t>☐</w:t>
          </w:r>
        </w:sdtContent>
      </w:sdt>
      <w:r w:rsidR="0091354E">
        <w:t xml:space="preserve"> </w:t>
      </w:r>
      <w:r w:rsidR="0022355D">
        <w:t>Un document</w:t>
      </w:r>
      <w:r w:rsidR="0022355D">
        <w:rPr>
          <w:spacing w:val="-5"/>
        </w:rPr>
        <w:t xml:space="preserve"> </w:t>
      </w:r>
      <w:r w:rsidR="0022355D">
        <w:t>annexé</w:t>
      </w:r>
      <w:r w:rsidR="0022355D">
        <w:rPr>
          <w:spacing w:val="-5"/>
        </w:rPr>
        <w:t xml:space="preserve"> </w:t>
      </w:r>
      <w:r w:rsidR="0022355D">
        <w:t>à</w:t>
      </w:r>
      <w:r w:rsidR="0022355D">
        <w:rPr>
          <w:spacing w:val="-5"/>
        </w:rPr>
        <w:t xml:space="preserve"> </w:t>
      </w:r>
      <w:r w:rsidR="0022355D">
        <w:t>l’offre</w:t>
      </w:r>
      <w:r w:rsidR="0022355D">
        <w:rPr>
          <w:spacing w:val="-5"/>
        </w:rPr>
        <w:t xml:space="preserve"> </w:t>
      </w:r>
      <w:r w:rsidR="0022355D">
        <w:t>du</w:t>
      </w:r>
      <w:r w:rsidR="0022355D">
        <w:rPr>
          <w:spacing w:val="-4"/>
        </w:rPr>
        <w:t xml:space="preserve"> </w:t>
      </w:r>
      <w:r w:rsidR="0022355D">
        <w:rPr>
          <w:spacing w:val="-2"/>
        </w:rPr>
        <w:t>soumissionnaire</w:t>
      </w:r>
      <w:r w:rsidR="0091354E">
        <w:t xml:space="preserve"> ;</w:t>
      </w:r>
    </w:p>
    <w:p w:rsidR="0091354E" w:rsidRDefault="005B40F3" w:rsidP="0091354E">
      <w:sdt>
        <w:sdtPr>
          <w:id w:val="965776037"/>
          <w14:checkbox>
            <w14:checked w14:val="0"/>
            <w14:checkedState w14:val="2612" w14:font="MS Gothic"/>
            <w14:uncheckedState w14:val="2610" w14:font="MS Gothic"/>
          </w14:checkbox>
        </w:sdtPr>
        <w:sdtContent>
          <w:r w:rsidR="0091354E">
            <w:rPr>
              <w:rFonts w:ascii="MS Gothic" w:eastAsia="MS Gothic" w:hAnsi="MS Gothic" w:hint="eastAsia"/>
            </w:rPr>
            <w:t>☐</w:t>
          </w:r>
        </w:sdtContent>
      </w:sdt>
      <w:r w:rsidR="0091354E">
        <w:t xml:space="preserve"> </w:t>
      </w:r>
      <w:r w:rsidR="0022355D">
        <w:t xml:space="preserve">Un </w:t>
      </w:r>
      <w:r w:rsidR="0022355D" w:rsidRPr="0022355D">
        <w:t>acte spécial portant acceptation du sous-traitant et agrément de ses conditions de paiement</w:t>
      </w:r>
      <w:r w:rsidR="0091354E">
        <w:t xml:space="preserve"> ;</w:t>
      </w:r>
    </w:p>
    <w:p w:rsidR="0091354E" w:rsidRDefault="005B40F3" w:rsidP="0091354E">
      <w:sdt>
        <w:sdtPr>
          <w:id w:val="552199000"/>
          <w14:checkbox>
            <w14:checked w14:val="0"/>
            <w14:checkedState w14:val="2612" w14:font="MS Gothic"/>
            <w14:uncheckedState w14:val="2610" w14:font="MS Gothic"/>
          </w14:checkbox>
        </w:sdtPr>
        <w:sdtContent>
          <w:r w:rsidR="0091354E">
            <w:rPr>
              <w:rFonts w:ascii="MS Gothic" w:eastAsia="MS Gothic" w:hAnsi="MS Gothic" w:hint="eastAsia"/>
            </w:rPr>
            <w:t>☐</w:t>
          </w:r>
        </w:sdtContent>
      </w:sdt>
      <w:r w:rsidR="0091354E">
        <w:t xml:space="preserve"> </w:t>
      </w:r>
      <w:r w:rsidR="0022355D">
        <w:t xml:space="preserve">Un </w:t>
      </w:r>
      <w:proofErr w:type="spellStart"/>
      <w:r w:rsidR="0022355D">
        <w:t>un</w:t>
      </w:r>
      <w:proofErr w:type="spellEnd"/>
      <w:r w:rsidR="0022355D">
        <w:rPr>
          <w:spacing w:val="-6"/>
        </w:rPr>
        <w:t xml:space="preserve"> </w:t>
      </w:r>
      <w:r w:rsidR="0022355D">
        <w:t>acte</w:t>
      </w:r>
      <w:r w:rsidR="0022355D">
        <w:rPr>
          <w:spacing w:val="-5"/>
        </w:rPr>
        <w:t xml:space="preserve"> </w:t>
      </w:r>
      <w:r w:rsidR="0022355D">
        <w:t>spécial</w:t>
      </w:r>
      <w:r w:rsidR="0022355D">
        <w:rPr>
          <w:spacing w:val="-4"/>
        </w:rPr>
        <w:t xml:space="preserve"> </w:t>
      </w:r>
      <w:r w:rsidR="0022355D">
        <w:t>modificatif</w:t>
      </w:r>
      <w:r w:rsidR="0022355D">
        <w:rPr>
          <w:spacing w:val="-7"/>
        </w:rPr>
        <w:t xml:space="preserve"> </w:t>
      </w:r>
      <w:r w:rsidR="0022355D">
        <w:t>;</w:t>
      </w:r>
      <w:r w:rsidR="0022355D">
        <w:rPr>
          <w:spacing w:val="-5"/>
        </w:rPr>
        <w:t xml:space="preserve"> </w:t>
      </w:r>
      <w:r w:rsidR="0022355D">
        <w:t>il</w:t>
      </w:r>
      <w:r w:rsidR="0022355D">
        <w:rPr>
          <w:spacing w:val="-4"/>
        </w:rPr>
        <w:t xml:space="preserve"> </w:t>
      </w:r>
      <w:r w:rsidR="0022355D">
        <w:t>annule</w:t>
      </w:r>
      <w:r w:rsidR="0022355D">
        <w:rPr>
          <w:spacing w:val="-5"/>
        </w:rPr>
        <w:t xml:space="preserve"> </w:t>
      </w:r>
      <w:r w:rsidR="0022355D">
        <w:t>et</w:t>
      </w:r>
      <w:r w:rsidR="0022355D">
        <w:rPr>
          <w:spacing w:val="-6"/>
        </w:rPr>
        <w:t xml:space="preserve"> </w:t>
      </w:r>
      <w:r w:rsidR="0022355D">
        <w:t>remplace</w:t>
      </w:r>
      <w:r w:rsidR="0022355D">
        <w:rPr>
          <w:spacing w:val="-6"/>
        </w:rPr>
        <w:t xml:space="preserve"> </w:t>
      </w:r>
      <w:r w:rsidR="0022355D">
        <w:t>la</w:t>
      </w:r>
      <w:r w:rsidR="0022355D">
        <w:rPr>
          <w:spacing w:val="-6"/>
        </w:rPr>
        <w:t xml:space="preserve"> </w:t>
      </w:r>
      <w:r w:rsidR="0022355D">
        <w:t>déclaration</w:t>
      </w:r>
      <w:r w:rsidR="0022355D">
        <w:rPr>
          <w:spacing w:val="-6"/>
        </w:rPr>
        <w:t xml:space="preserve"> </w:t>
      </w:r>
      <w:r w:rsidR="0022355D">
        <w:t>de</w:t>
      </w:r>
      <w:r w:rsidR="0022355D">
        <w:rPr>
          <w:spacing w:val="-7"/>
        </w:rPr>
        <w:t xml:space="preserve"> </w:t>
      </w:r>
      <w:r w:rsidR="0022355D">
        <w:t xml:space="preserve">sous-traitance n° </w:t>
      </w:r>
      <w:r w:rsidR="0022355D">
        <w:fldChar w:fldCharType="begin">
          <w:ffData>
            <w:name w:val="Texte5"/>
            <w:enabled/>
            <w:calcOnExit w:val="0"/>
            <w:textInput/>
          </w:ffData>
        </w:fldChar>
      </w:r>
      <w:bookmarkStart w:id="2" w:name="Texte5"/>
      <w:r w:rsidR="0022355D">
        <w:instrText xml:space="preserve"> FORMTEXT </w:instrText>
      </w:r>
      <w:r w:rsidR="0022355D">
        <w:fldChar w:fldCharType="separate"/>
      </w:r>
      <w:r w:rsidR="0022355D">
        <w:rPr>
          <w:noProof/>
        </w:rPr>
        <w:t> </w:t>
      </w:r>
      <w:r w:rsidR="0022355D">
        <w:rPr>
          <w:noProof/>
        </w:rPr>
        <w:t> </w:t>
      </w:r>
      <w:r w:rsidR="0022355D">
        <w:rPr>
          <w:noProof/>
        </w:rPr>
        <w:t> </w:t>
      </w:r>
      <w:r w:rsidR="0022355D">
        <w:rPr>
          <w:noProof/>
        </w:rPr>
        <w:t> </w:t>
      </w:r>
      <w:r w:rsidR="0022355D">
        <w:rPr>
          <w:noProof/>
        </w:rPr>
        <w:t> </w:t>
      </w:r>
      <w:r w:rsidR="0022355D">
        <w:fldChar w:fldCharType="end"/>
      </w:r>
      <w:bookmarkEnd w:id="2"/>
      <w:r w:rsidR="0022355D">
        <w:t xml:space="preserve"> </w:t>
      </w:r>
      <w:r w:rsidR="0091354E">
        <w:t>.</w:t>
      </w:r>
    </w:p>
    <w:p w:rsidR="0022355D" w:rsidRDefault="0022355D" w:rsidP="008B5E25">
      <w:pPr>
        <w:pStyle w:val="Titre1"/>
      </w:pPr>
      <w:r w:rsidRPr="0022355D">
        <w:t xml:space="preserve">Identification du soumissionnaire ou du titulaire du marché public </w:t>
      </w:r>
    </w:p>
    <w:p w:rsidR="0022355D" w:rsidRDefault="0022355D" w:rsidP="0022355D">
      <w:r w:rsidRPr="0022355D">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r>
        <w:t xml:space="preserve"> </w:t>
      </w:r>
    </w:p>
    <w:p w:rsidR="0022355D" w:rsidRPr="0022355D" w:rsidRDefault="0022355D" w:rsidP="00595652">
      <w:pPr>
        <w:ind w:firstLine="708"/>
      </w:pPr>
      <w:r>
        <w:lastRenderedPageBreak/>
        <w:fldChar w:fldCharType="begin">
          <w:ffData>
            <w:name w:val="Texte6"/>
            <w:enabled/>
            <w:calcOnExit w:val="0"/>
            <w:textInput/>
          </w:ffData>
        </w:fldChar>
      </w:r>
      <w:bookmarkStart w:id="3" w:name="Texte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rsidR="0022355D" w:rsidRDefault="0022355D" w:rsidP="0022355D">
      <w:r w:rsidRPr="0022355D">
        <w:t>Nom commercial et dénomination sociale de l’unité ou de l’établissement qui exécutera la prestation :</w:t>
      </w:r>
    </w:p>
    <w:p w:rsidR="0022355D" w:rsidRPr="0022355D" w:rsidRDefault="0022355D" w:rsidP="00595652">
      <w:pPr>
        <w:ind w:firstLine="708"/>
      </w:pPr>
      <w:r>
        <w:fldChar w:fldCharType="begin">
          <w:ffData>
            <w:name w:val="Texte7"/>
            <w:enabled/>
            <w:calcOnExit w:val="0"/>
            <w:textInput/>
          </w:ffData>
        </w:fldChar>
      </w:r>
      <w:bookmarkStart w:id="4" w:name="Texte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p w:rsidR="0022355D" w:rsidRPr="0022355D" w:rsidRDefault="0022355D" w:rsidP="0022355D">
      <w:r w:rsidRPr="0022355D">
        <w:t>Adres</w:t>
      </w:r>
      <w:r>
        <w:t xml:space="preserve">ses postale et du siège </w:t>
      </w:r>
      <w:r w:rsidR="00595652">
        <w:t xml:space="preserve">social </w:t>
      </w:r>
      <w:r w:rsidR="00595652" w:rsidRPr="0022355D">
        <w:t>:</w:t>
      </w:r>
    </w:p>
    <w:p w:rsidR="0022355D" w:rsidRP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Adresse électronique :</w:t>
      </w:r>
    </w:p>
    <w:p w:rsidR="0022355D" w:rsidRP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Numéros de téléphone et de télécopie :</w:t>
      </w:r>
    </w:p>
    <w:p w:rsidR="0022355D" w:rsidRP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Numéro SIRET, à défaut, un numéro d’identification européen ou international ou propre au pays d’origine de l’opérateur économique issu d’un répertoire figurant dans la liste des ICD :</w:t>
      </w:r>
    </w:p>
    <w:p w:rsidR="0022355D" w:rsidRP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Forme juridique du soumissionnaire individuel, du titulaire ou du membre du groupement (entreprise individuelle, SA, SARL, EURL, association, établissement public, etc.) :</w:t>
      </w:r>
    </w:p>
    <w:p w:rsidR="0022355D" w:rsidRP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En cas de groupement momentané d’entreprises, identification et coordonnées du mandataire du groupement :</w:t>
      </w:r>
    </w:p>
    <w:p w:rsidR="0022355D" w:rsidRPr="0022355D" w:rsidRDefault="0022355D" w:rsidP="00595652">
      <w:pPr>
        <w:ind w:firstLine="357"/>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1354E" w:rsidRDefault="0022355D" w:rsidP="008B5E25">
      <w:pPr>
        <w:pStyle w:val="Titre1"/>
      </w:pPr>
      <w:r>
        <w:t xml:space="preserve">Identification du sous-traitant </w:t>
      </w:r>
    </w:p>
    <w:p w:rsidR="0022355D" w:rsidRDefault="0022355D" w:rsidP="0022355D">
      <w:r>
        <w:t xml:space="preserve">Nom commercial et dénomination sociale de l’unité ou de l’établissement qui exécutera la prestation, adresses postale et du siège social </w:t>
      </w:r>
      <w:r>
        <w:rPr>
          <w:i/>
          <w:sz w:val="18"/>
        </w:rPr>
        <w:t>(si elle est différente de l’adresse postale)</w:t>
      </w:r>
      <w:r>
        <w:t>, adresse électronique, numéros de téléphone et de télécopie, numéro SIRET, à défaut, un numéro d’identification européen ou international ou propre au</w:t>
      </w:r>
      <w:r>
        <w:rPr>
          <w:spacing w:val="-2"/>
        </w:rPr>
        <w:t xml:space="preserve"> </w:t>
      </w:r>
      <w:r>
        <w:t>pays d’origine de l’opérateur</w:t>
      </w:r>
      <w:r>
        <w:rPr>
          <w:spacing w:val="-2"/>
        </w:rPr>
        <w:t xml:space="preserve"> </w:t>
      </w:r>
      <w:r>
        <w:t>économique</w:t>
      </w:r>
      <w:r>
        <w:rPr>
          <w:spacing w:val="-3"/>
        </w:rPr>
        <w:t xml:space="preserve"> </w:t>
      </w:r>
      <w:r>
        <w:t>issu d’un</w:t>
      </w:r>
      <w:r>
        <w:rPr>
          <w:spacing w:val="-3"/>
        </w:rPr>
        <w:t xml:space="preserve"> </w:t>
      </w:r>
      <w:r>
        <w:t>répertoire figurant dans la liste des ICD</w:t>
      </w:r>
      <w:r>
        <w:rPr>
          <w:color w:val="0000FF"/>
        </w:rPr>
        <w:t xml:space="preserve"> </w:t>
      </w:r>
      <w:r>
        <w:t>:</w:t>
      </w:r>
      <w:bookmarkStart w:id="5" w:name="_Nom_commercial_et_dénomination_sociale"/>
      <w:bookmarkEnd w:id="5"/>
    </w:p>
    <w:p w:rsid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Default="0022355D" w:rsidP="0022355D">
      <w:r>
        <w:t>Nom</w:t>
      </w:r>
      <w:r>
        <w:rPr>
          <w:spacing w:val="-10"/>
        </w:rPr>
        <w:t xml:space="preserve"> </w:t>
      </w:r>
      <w:r>
        <w:t>commercial</w:t>
      </w:r>
      <w:r>
        <w:rPr>
          <w:spacing w:val="-8"/>
        </w:rPr>
        <w:t xml:space="preserve"> </w:t>
      </w:r>
      <w:r>
        <w:t>et</w:t>
      </w:r>
      <w:r>
        <w:rPr>
          <w:spacing w:val="-6"/>
        </w:rPr>
        <w:t xml:space="preserve"> </w:t>
      </w:r>
      <w:r>
        <w:t>dénomination</w:t>
      </w:r>
      <w:r>
        <w:rPr>
          <w:spacing w:val="-9"/>
        </w:rPr>
        <w:t xml:space="preserve"> </w:t>
      </w:r>
      <w:r>
        <w:t>sociale</w:t>
      </w:r>
      <w:r>
        <w:rPr>
          <w:spacing w:val="-7"/>
        </w:rPr>
        <w:t xml:space="preserve"> </w:t>
      </w:r>
      <w:r>
        <w:t>de</w:t>
      </w:r>
      <w:r>
        <w:rPr>
          <w:spacing w:val="-7"/>
        </w:rPr>
        <w:t xml:space="preserve"> </w:t>
      </w:r>
      <w:r>
        <w:t>l’unité</w:t>
      </w:r>
      <w:r>
        <w:rPr>
          <w:spacing w:val="-9"/>
        </w:rPr>
        <w:t xml:space="preserve"> </w:t>
      </w:r>
      <w:r>
        <w:t>ou</w:t>
      </w:r>
      <w:r>
        <w:rPr>
          <w:spacing w:val="-5"/>
        </w:rPr>
        <w:t xml:space="preserve"> </w:t>
      </w:r>
      <w:r>
        <w:t>de</w:t>
      </w:r>
      <w:r>
        <w:rPr>
          <w:spacing w:val="-7"/>
        </w:rPr>
        <w:t xml:space="preserve"> </w:t>
      </w:r>
      <w:r>
        <w:t>l’établissement</w:t>
      </w:r>
      <w:r>
        <w:rPr>
          <w:spacing w:val="-6"/>
        </w:rPr>
        <w:t xml:space="preserve"> </w:t>
      </w:r>
      <w:r>
        <w:t>qui</w:t>
      </w:r>
      <w:r>
        <w:rPr>
          <w:spacing w:val="-8"/>
        </w:rPr>
        <w:t xml:space="preserve"> </w:t>
      </w:r>
      <w:r>
        <w:t>exécutera</w:t>
      </w:r>
      <w:r>
        <w:rPr>
          <w:spacing w:val="-8"/>
        </w:rPr>
        <w:t xml:space="preserve"> </w:t>
      </w:r>
      <w:r>
        <w:t>la</w:t>
      </w:r>
      <w:r>
        <w:rPr>
          <w:spacing w:val="-7"/>
        </w:rPr>
        <w:t xml:space="preserve"> </w:t>
      </w:r>
      <w:r>
        <w:t>prestation</w:t>
      </w:r>
      <w:r>
        <w:rPr>
          <w:spacing w:val="-7"/>
        </w:rPr>
        <w:t xml:space="preserve"> </w:t>
      </w:r>
      <w:r>
        <w:rPr>
          <w:spacing w:val="-10"/>
        </w:rPr>
        <w:t>:</w:t>
      </w:r>
    </w:p>
    <w:p w:rsidR="0022355D" w:rsidRP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Default="0022355D" w:rsidP="0022355D">
      <w:bookmarkStart w:id="6" w:name="Adresses_postale_et_du_siège_social_(s"/>
      <w:bookmarkEnd w:id="6"/>
      <w:r>
        <w:t>Adresses</w:t>
      </w:r>
      <w:r>
        <w:rPr>
          <w:spacing w:val="-2"/>
        </w:rPr>
        <w:t xml:space="preserve"> </w:t>
      </w:r>
      <w:r>
        <w:t>postale</w:t>
      </w:r>
      <w:r>
        <w:rPr>
          <w:spacing w:val="-6"/>
        </w:rPr>
        <w:t xml:space="preserve"> </w:t>
      </w:r>
      <w:r>
        <w:t>et</w:t>
      </w:r>
      <w:r>
        <w:rPr>
          <w:spacing w:val="-2"/>
        </w:rPr>
        <w:t xml:space="preserve"> </w:t>
      </w:r>
      <w:r>
        <w:t>du</w:t>
      </w:r>
      <w:r>
        <w:rPr>
          <w:spacing w:val="-4"/>
        </w:rPr>
        <w:t xml:space="preserve"> </w:t>
      </w:r>
      <w:r>
        <w:t>siège</w:t>
      </w:r>
      <w:r>
        <w:rPr>
          <w:spacing w:val="-3"/>
        </w:rPr>
        <w:t xml:space="preserve"> </w:t>
      </w:r>
      <w:r>
        <w:t>social</w:t>
      </w:r>
      <w:r>
        <w:rPr>
          <w:spacing w:val="-6"/>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spacing w:val="-10"/>
        </w:rPr>
        <w:t>:</w:t>
      </w:r>
    </w:p>
    <w:p w:rsidR="0022355D" w:rsidRP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Default="0022355D" w:rsidP="0022355D">
      <w:pPr>
        <w:rPr>
          <w:spacing w:val="-10"/>
        </w:rPr>
      </w:pPr>
      <w:bookmarkStart w:id="7" w:name="Adresse_électronique_:"/>
      <w:bookmarkEnd w:id="7"/>
      <w:r>
        <w:t>Adresse</w:t>
      </w:r>
      <w:r>
        <w:rPr>
          <w:spacing w:val="-12"/>
        </w:rPr>
        <w:t xml:space="preserve"> </w:t>
      </w:r>
      <w:r>
        <w:t>électronique</w:t>
      </w:r>
      <w:r>
        <w:rPr>
          <w:spacing w:val="-12"/>
        </w:rPr>
        <w:t xml:space="preserve"> </w:t>
      </w:r>
      <w:r>
        <w:rPr>
          <w:spacing w:val="-10"/>
        </w:rPr>
        <w:t>:</w:t>
      </w:r>
    </w:p>
    <w:p w:rsidR="0022355D" w:rsidRDefault="0022355D" w:rsidP="00595652">
      <w:pPr>
        <w:ind w:firstLine="708"/>
        <w:rPr>
          <w:sz w:val="26"/>
        </w:rPr>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Default="0022355D" w:rsidP="0022355D">
      <w:bookmarkStart w:id="8" w:name="Numéros_de_téléphone_et_de_télécopie_:"/>
      <w:bookmarkEnd w:id="8"/>
      <w:r>
        <w:t>Numéros</w:t>
      </w:r>
      <w:r>
        <w:rPr>
          <w:spacing w:val="-6"/>
        </w:rPr>
        <w:t xml:space="preserve"> </w:t>
      </w:r>
      <w:r>
        <w:t>de</w:t>
      </w:r>
      <w:r>
        <w:rPr>
          <w:spacing w:val="-5"/>
        </w:rPr>
        <w:t xml:space="preserve"> </w:t>
      </w:r>
      <w:r>
        <w:t>téléphone</w:t>
      </w:r>
      <w:r>
        <w:rPr>
          <w:spacing w:val="-5"/>
        </w:rPr>
        <w:t xml:space="preserve"> </w:t>
      </w:r>
      <w:r>
        <w:t>et</w:t>
      </w:r>
      <w:r>
        <w:rPr>
          <w:spacing w:val="-7"/>
        </w:rPr>
        <w:t xml:space="preserve"> </w:t>
      </w:r>
      <w:r>
        <w:t>de</w:t>
      </w:r>
      <w:r>
        <w:rPr>
          <w:spacing w:val="-5"/>
        </w:rPr>
        <w:t xml:space="preserve"> </w:t>
      </w:r>
      <w:r>
        <w:t>télécopie</w:t>
      </w:r>
      <w:r>
        <w:rPr>
          <w:spacing w:val="-6"/>
        </w:rPr>
        <w:t xml:space="preserve"> </w:t>
      </w:r>
      <w:r>
        <w:rPr>
          <w:spacing w:val="-10"/>
        </w:rPr>
        <w:t>:</w:t>
      </w:r>
    </w:p>
    <w:bookmarkStart w:id="9" w:name="Numéro_SIRET,_à_défaut,_un_numéro_d’id"/>
    <w:bookmarkEnd w:id="9"/>
    <w:p w:rsid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Default="0022355D" w:rsidP="0022355D">
      <w:r>
        <w:t>Numéro</w:t>
      </w:r>
      <w:r>
        <w:rPr>
          <w:spacing w:val="40"/>
        </w:rPr>
        <w:t xml:space="preserve"> </w:t>
      </w:r>
      <w:r>
        <w:t>SIRET,</w:t>
      </w:r>
      <w:r>
        <w:rPr>
          <w:spacing w:val="40"/>
        </w:rPr>
        <w:t xml:space="preserve"> </w:t>
      </w:r>
      <w:r>
        <w:t>à</w:t>
      </w:r>
      <w:r>
        <w:rPr>
          <w:spacing w:val="40"/>
        </w:rPr>
        <w:t xml:space="preserve"> </w:t>
      </w:r>
      <w:r>
        <w:t>défaut,</w:t>
      </w:r>
      <w:r>
        <w:rPr>
          <w:spacing w:val="40"/>
        </w:rPr>
        <w:t xml:space="preserve"> </w:t>
      </w:r>
      <w:r>
        <w:t>un</w:t>
      </w:r>
      <w:r>
        <w:rPr>
          <w:spacing w:val="40"/>
        </w:rPr>
        <w:t xml:space="preserve"> </w:t>
      </w:r>
      <w:r>
        <w:t>numéro</w:t>
      </w:r>
      <w:r>
        <w:rPr>
          <w:spacing w:val="40"/>
        </w:rPr>
        <w:t xml:space="preserve"> </w:t>
      </w:r>
      <w:r>
        <w:t>d’identification</w:t>
      </w:r>
      <w:r>
        <w:rPr>
          <w:spacing w:val="40"/>
        </w:rPr>
        <w:t xml:space="preserve"> </w:t>
      </w:r>
      <w:r>
        <w:t>européen</w:t>
      </w:r>
      <w:r>
        <w:rPr>
          <w:spacing w:val="40"/>
        </w:rPr>
        <w:t xml:space="preserve"> </w:t>
      </w:r>
      <w:r>
        <w:t>ou</w:t>
      </w:r>
      <w:r>
        <w:rPr>
          <w:spacing w:val="40"/>
        </w:rPr>
        <w:t xml:space="preserve"> </w:t>
      </w:r>
      <w:r>
        <w:t>international</w:t>
      </w:r>
      <w:r>
        <w:rPr>
          <w:spacing w:val="40"/>
        </w:rPr>
        <w:t xml:space="preserve"> </w:t>
      </w:r>
      <w:r>
        <w:t>ou</w:t>
      </w:r>
      <w:r>
        <w:rPr>
          <w:spacing w:val="40"/>
        </w:rPr>
        <w:t xml:space="preserve"> </w:t>
      </w:r>
      <w:r>
        <w:t>propre</w:t>
      </w:r>
      <w:r>
        <w:rPr>
          <w:spacing w:val="40"/>
        </w:rPr>
        <w:t xml:space="preserve"> </w:t>
      </w:r>
      <w:r>
        <w:t>au</w:t>
      </w:r>
      <w:r>
        <w:rPr>
          <w:spacing w:val="40"/>
        </w:rPr>
        <w:t xml:space="preserve"> </w:t>
      </w:r>
      <w:r>
        <w:t>pays d’origine de l’opérateur économique issu d’un répertoire figurant dans la liste des ICD</w:t>
      </w:r>
      <w:r>
        <w:rPr>
          <w:color w:val="0000FF"/>
        </w:rPr>
        <w:t xml:space="preserve"> </w:t>
      </w:r>
      <w:r>
        <w:t>:</w:t>
      </w:r>
    </w:p>
    <w:p w:rsid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Default="0022355D" w:rsidP="0022355D">
      <w:r>
        <w:lastRenderedPageBreak/>
        <w:t xml:space="preserve">Forme juridique du sous-traitant </w:t>
      </w:r>
      <w:r>
        <w:rPr>
          <w:i/>
          <w:sz w:val="18"/>
        </w:rPr>
        <w:t xml:space="preserve">(entreprise individuelle, SA, SARL, EURL, association, établissement public, etc.) </w:t>
      </w:r>
      <w:r>
        <w:t>et numéro d’enregistrement au registre du commerce, au répertoire des métiers ou auprès d’un centre de formalité des entreprises :</w:t>
      </w:r>
    </w:p>
    <w:p w:rsidR="0022355D" w:rsidRP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Default="0022355D" w:rsidP="0022355D">
      <w:pPr>
        <w:rPr>
          <w:spacing w:val="-10"/>
        </w:rPr>
      </w:pPr>
      <w:r>
        <w:t>Personne(s)</w:t>
      </w:r>
      <w:r>
        <w:rPr>
          <w:spacing w:val="-9"/>
        </w:rPr>
        <w:t xml:space="preserve"> </w:t>
      </w:r>
      <w:r>
        <w:t>physique(s)</w:t>
      </w:r>
      <w:r>
        <w:rPr>
          <w:spacing w:val="-9"/>
        </w:rPr>
        <w:t xml:space="preserve"> </w:t>
      </w:r>
      <w:r>
        <w:t>ayant</w:t>
      </w:r>
      <w:r>
        <w:rPr>
          <w:spacing w:val="-9"/>
        </w:rPr>
        <w:t xml:space="preserve"> </w:t>
      </w:r>
      <w:r>
        <w:t>le</w:t>
      </w:r>
      <w:r>
        <w:rPr>
          <w:spacing w:val="-9"/>
        </w:rPr>
        <w:t xml:space="preserve"> </w:t>
      </w:r>
      <w:r>
        <w:t>pouvoir</w:t>
      </w:r>
      <w:r>
        <w:rPr>
          <w:spacing w:val="-8"/>
        </w:rPr>
        <w:t xml:space="preserve"> </w:t>
      </w:r>
      <w:r>
        <w:t>d’engager</w:t>
      </w:r>
      <w:r>
        <w:rPr>
          <w:spacing w:val="-9"/>
        </w:rPr>
        <w:t xml:space="preserve"> </w:t>
      </w:r>
      <w:r>
        <w:t>le</w:t>
      </w:r>
      <w:r>
        <w:rPr>
          <w:spacing w:val="-8"/>
        </w:rPr>
        <w:t xml:space="preserve"> </w:t>
      </w:r>
      <w:r>
        <w:t>sous-traitant</w:t>
      </w:r>
      <w:r>
        <w:rPr>
          <w:spacing w:val="-8"/>
        </w:rPr>
        <w:t xml:space="preserve"> </w:t>
      </w:r>
      <w:r>
        <w:rPr>
          <w:spacing w:val="-10"/>
        </w:rPr>
        <w:t>:</w:t>
      </w:r>
    </w:p>
    <w:p w:rsidR="0022355D" w:rsidRDefault="0022355D" w:rsidP="00595652">
      <w:pPr>
        <w:ind w:firstLine="708"/>
        <w:rPr>
          <w:i/>
          <w:sz w:val="18"/>
        </w:rPr>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Default="0022355D" w:rsidP="0022355D">
      <w:r w:rsidRPr="0022355D">
        <w:t xml:space="preserve">Le sous-traitant est-il une micro, une petite ou une moyenne entreprise au sens de la </w:t>
      </w:r>
      <w:r w:rsidRPr="0022355D">
        <w:rPr>
          <w:u w:color="0000FF"/>
        </w:rPr>
        <w:t>recommandation</w:t>
      </w:r>
      <w:r w:rsidRPr="0022355D">
        <w:rPr>
          <w:spacing w:val="80"/>
        </w:rPr>
        <w:t xml:space="preserve"> </w:t>
      </w:r>
      <w:r w:rsidRPr="0022355D">
        <w:rPr>
          <w:u w:color="0000FF"/>
        </w:rPr>
        <w:t>de la Commission du 6 mai 2003</w:t>
      </w:r>
      <w:r w:rsidRPr="0022355D">
        <w:t xml:space="preserve"> concernant la définition </w:t>
      </w:r>
      <w:proofErr w:type="gramStart"/>
      <w:r w:rsidRPr="0022355D">
        <w:t>des micro</w:t>
      </w:r>
      <w:proofErr w:type="gramEnd"/>
      <w:r w:rsidRPr="0022355D">
        <w:t xml:space="preserve">, petites et moyennes entreprises ou un artisan au sens au sens </w:t>
      </w:r>
      <w:r w:rsidRPr="0022355D">
        <w:rPr>
          <w:u w:color="0000FF"/>
        </w:rPr>
        <w:t>de l'article 19 de la loi du 5 juillet 1996</w:t>
      </w:r>
      <w:r w:rsidRPr="0022355D">
        <w:t xml:space="preserve"> n°</w:t>
      </w:r>
      <w:r w:rsidRPr="0022355D">
        <w:rPr>
          <w:spacing w:val="-3"/>
        </w:rPr>
        <w:t xml:space="preserve"> </w:t>
      </w:r>
      <w:r w:rsidRPr="0022355D">
        <w:t>96-603 modifiée relative au développement et à la promotion du commerce et de l’artisanat (</w:t>
      </w:r>
      <w:r w:rsidRPr="0022355D">
        <w:rPr>
          <w:u w:color="0000FF"/>
        </w:rPr>
        <w:t>Art.</w:t>
      </w:r>
      <w:r w:rsidRPr="0022355D">
        <w:rPr>
          <w:spacing w:val="-2"/>
          <w:u w:color="0000FF"/>
        </w:rPr>
        <w:t xml:space="preserve"> </w:t>
      </w:r>
      <w:r w:rsidRPr="0022355D">
        <w:rPr>
          <w:u w:color="0000FF"/>
        </w:rPr>
        <w:t>R.</w:t>
      </w:r>
      <w:r w:rsidRPr="0022355D">
        <w:rPr>
          <w:spacing w:val="-2"/>
          <w:u w:color="0000FF"/>
        </w:rPr>
        <w:t xml:space="preserve"> </w:t>
      </w:r>
      <w:r w:rsidRPr="0022355D">
        <w:rPr>
          <w:u w:color="0000FF"/>
        </w:rPr>
        <w:t>2151-13</w:t>
      </w:r>
      <w:r w:rsidRPr="0022355D">
        <w:t xml:space="preserve"> et </w:t>
      </w:r>
      <w:r w:rsidRPr="0022355D">
        <w:rPr>
          <w:u w:color="0000FF"/>
        </w:rPr>
        <w:t>R.</w:t>
      </w:r>
      <w:r w:rsidRPr="0022355D">
        <w:rPr>
          <w:spacing w:val="-5"/>
          <w:u w:color="0000FF"/>
        </w:rPr>
        <w:t xml:space="preserve"> </w:t>
      </w:r>
      <w:r w:rsidRPr="0022355D">
        <w:rPr>
          <w:u w:color="0000FF"/>
        </w:rPr>
        <w:t>2351-12</w:t>
      </w:r>
      <w:r w:rsidRPr="0022355D">
        <w:t xml:space="preserve"> du code de la commande publique) ?</w:t>
      </w:r>
    </w:p>
    <w:p w:rsidR="0022355D" w:rsidRPr="0022355D" w:rsidRDefault="005B40F3" w:rsidP="00595652">
      <w:pPr>
        <w:ind w:firstLine="708"/>
      </w:pPr>
      <w:sdt>
        <w:sdtPr>
          <w:id w:val="-143581810"/>
          <w14:checkbox>
            <w14:checked w14:val="0"/>
            <w14:checkedState w14:val="2612" w14:font="MS Gothic"/>
            <w14:uncheckedState w14:val="2610" w14:font="MS Gothic"/>
          </w14:checkbox>
        </w:sdtPr>
        <w:sdtContent>
          <w:r w:rsidR="0022355D">
            <w:rPr>
              <w:rFonts w:ascii="MS Gothic" w:eastAsia="MS Gothic" w:hAnsi="MS Gothic" w:hint="eastAsia"/>
            </w:rPr>
            <w:t>☐</w:t>
          </w:r>
        </w:sdtContent>
      </w:sdt>
      <w:r w:rsidR="0022355D">
        <w:t xml:space="preserve"> OUI </w:t>
      </w:r>
      <w:r w:rsidR="0022355D">
        <w:tab/>
      </w:r>
      <w:r w:rsidR="0022355D">
        <w:tab/>
      </w:r>
      <w:sdt>
        <w:sdtPr>
          <w:id w:val="264120280"/>
          <w14:checkbox>
            <w14:checked w14:val="0"/>
            <w14:checkedState w14:val="2612" w14:font="MS Gothic"/>
            <w14:uncheckedState w14:val="2610" w14:font="MS Gothic"/>
          </w14:checkbox>
        </w:sdtPr>
        <w:sdtContent>
          <w:r w:rsidR="0022355D">
            <w:rPr>
              <w:rFonts w:ascii="MS Gothic" w:eastAsia="MS Gothic" w:hAnsi="MS Gothic" w:hint="eastAsia"/>
            </w:rPr>
            <w:t>☐</w:t>
          </w:r>
        </w:sdtContent>
      </w:sdt>
      <w:r w:rsidR="0022355D">
        <w:t xml:space="preserve"> NON</w:t>
      </w:r>
    </w:p>
    <w:p w:rsidR="00AA351F" w:rsidRDefault="0022355D" w:rsidP="0022355D">
      <w:r w:rsidRPr="0022355D">
        <w:t>Pour les marchés de défense ou de sécurité passés par les services du ministère de la défense uniquement et à condition que le marché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rsidR="0022355D" w:rsidRPr="0022355D" w:rsidRDefault="005B40F3" w:rsidP="00595652">
      <w:pPr>
        <w:ind w:firstLine="708"/>
      </w:pPr>
      <w:sdt>
        <w:sdtPr>
          <w:id w:val="-1138492213"/>
          <w14:checkbox>
            <w14:checked w14:val="0"/>
            <w14:checkedState w14:val="2612" w14:font="MS Gothic"/>
            <w14:uncheckedState w14:val="2610" w14:font="MS Gothic"/>
          </w14:checkbox>
        </w:sdtPr>
        <w:sdtContent>
          <w:r w:rsidR="0022355D">
            <w:rPr>
              <w:rFonts w:ascii="MS Gothic" w:eastAsia="MS Gothic" w:hAnsi="MS Gothic" w:hint="eastAsia"/>
            </w:rPr>
            <w:t>☐</w:t>
          </w:r>
        </w:sdtContent>
      </w:sdt>
      <w:r w:rsidR="0022355D">
        <w:t xml:space="preserve"> OUI </w:t>
      </w:r>
      <w:r w:rsidR="0022355D">
        <w:tab/>
      </w:r>
      <w:r w:rsidR="0022355D">
        <w:tab/>
      </w:r>
      <w:sdt>
        <w:sdtPr>
          <w:id w:val="1634905550"/>
          <w14:checkbox>
            <w14:checked w14:val="0"/>
            <w14:checkedState w14:val="2612" w14:font="MS Gothic"/>
            <w14:uncheckedState w14:val="2610" w14:font="MS Gothic"/>
          </w14:checkbox>
        </w:sdtPr>
        <w:sdtContent>
          <w:r w:rsidR="0022355D">
            <w:rPr>
              <w:rFonts w:ascii="MS Gothic" w:eastAsia="MS Gothic" w:hAnsi="MS Gothic" w:hint="eastAsia"/>
            </w:rPr>
            <w:t>☐</w:t>
          </w:r>
        </w:sdtContent>
      </w:sdt>
      <w:r w:rsidR="0022355D">
        <w:t xml:space="preserve"> NON</w:t>
      </w:r>
    </w:p>
    <w:p w:rsidR="0091354E" w:rsidRDefault="0022355D" w:rsidP="008B5E25">
      <w:pPr>
        <w:pStyle w:val="Titre1"/>
      </w:pPr>
      <w:r w:rsidRPr="0022355D">
        <w:t>Nature des prestations sous-traitées</w:t>
      </w:r>
    </w:p>
    <w:p w:rsidR="0022355D" w:rsidRPr="0022355D" w:rsidRDefault="0022355D" w:rsidP="0022355D">
      <w:r w:rsidRPr="0022355D">
        <w:t>Nature des prestations sous-traitées</w:t>
      </w:r>
      <w:r w:rsidR="007175B5">
        <w:rPr>
          <w:rStyle w:val="Appelnotedebasdep"/>
        </w:rPr>
        <w:footnoteReference w:id="1"/>
      </w:r>
      <w:r w:rsidRPr="0022355D">
        <w:t xml:space="preserve"> :</w:t>
      </w:r>
    </w:p>
    <w:p w:rsidR="0022355D" w:rsidRDefault="0022355D" w:rsidP="0022355D">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p w:rsidR="0022355D" w:rsidRPr="0022355D" w:rsidRDefault="0022355D" w:rsidP="0022355D">
      <w:r w:rsidRPr="0022355D">
        <w:t>Sous-traitance de traitement de</w:t>
      </w:r>
      <w:r>
        <w:t xml:space="preserve"> données à caractère personnel </w:t>
      </w:r>
      <w:r w:rsidRPr="0022355D">
        <w:t>:</w:t>
      </w:r>
    </w:p>
    <w:p w:rsidR="0022355D" w:rsidRPr="0022355D" w:rsidRDefault="0022355D" w:rsidP="0022355D">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Le sous-traitant est autorisé à traiter les données à caractère personnel nécessaires pour fournir le ou l</w:t>
      </w:r>
      <w:r>
        <w:t xml:space="preserve">es service(s) suivant(s) : </w:t>
      </w: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La d</w:t>
      </w:r>
      <w:r>
        <w:t xml:space="preserve">urée du traitement est : </w:t>
      </w: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La nature des opérations réalisée</w:t>
      </w:r>
      <w:r>
        <w:t xml:space="preserve">s sur les données est : </w:t>
      </w: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 xml:space="preserve">La ou les finalité(s) du traitement sont : </w:t>
      </w: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Default="0022355D" w:rsidP="0022355D">
      <w:r w:rsidRPr="0022355D">
        <w:t xml:space="preserve">Les données à caractère personnel traitées sont : </w:t>
      </w: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p w:rsidR="0022355D" w:rsidRDefault="0022355D" w:rsidP="0022355D">
      <w:r w:rsidRPr="0022355D">
        <w:t xml:space="preserve">Les catégories de personnes concernées sont : </w:t>
      </w: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Le soumissionnaire/titulaire déclare que :</w:t>
      </w:r>
    </w:p>
    <w:p w:rsidR="0022355D" w:rsidRPr="0022355D" w:rsidRDefault="005B40F3" w:rsidP="0022355D">
      <w:pPr>
        <w:ind w:left="426"/>
      </w:pPr>
      <w:sdt>
        <w:sdtPr>
          <w:id w:val="-411083749"/>
          <w14:checkbox>
            <w14:checked w14:val="0"/>
            <w14:checkedState w14:val="2612" w14:font="MS Gothic"/>
            <w14:uncheckedState w14:val="2610" w14:font="MS Gothic"/>
          </w14:checkbox>
        </w:sdtPr>
        <w:sdtContent>
          <w:r w:rsidR="0022355D">
            <w:rPr>
              <w:rFonts w:ascii="MS Gothic" w:eastAsia="MS Gothic" w:hAnsi="MS Gothic" w:hint="eastAsia"/>
            </w:rPr>
            <w:t>☐</w:t>
          </w:r>
        </w:sdtContent>
      </w:sdt>
      <w:r w:rsidR="0022355D">
        <w:t xml:space="preserve"> </w:t>
      </w:r>
      <w:proofErr w:type="gramStart"/>
      <w:r w:rsidR="0022355D" w:rsidRPr="0022355D">
        <w:t>le</w:t>
      </w:r>
      <w:proofErr w:type="gramEnd"/>
      <w:r w:rsidR="0022355D" w:rsidRPr="0022355D">
        <w:t xml:space="preserve"> sous-traitant présente des garanties suffisantes pour la mise en œuvre de mesures techniques et organisationnelles propres à assurer la protec</w:t>
      </w:r>
      <w:r w:rsidR="0022355D">
        <w:t>tion des données personnelles ;</w:t>
      </w:r>
    </w:p>
    <w:p w:rsidR="0022355D" w:rsidRPr="0022355D" w:rsidRDefault="005B40F3" w:rsidP="0022355D">
      <w:pPr>
        <w:ind w:left="426"/>
      </w:pPr>
      <w:sdt>
        <w:sdtPr>
          <w:id w:val="-1049603354"/>
          <w14:checkbox>
            <w14:checked w14:val="0"/>
            <w14:checkedState w14:val="2612" w14:font="MS Gothic"/>
            <w14:uncheckedState w14:val="2610" w14:font="MS Gothic"/>
          </w14:checkbox>
        </w:sdtPr>
        <w:sdtContent>
          <w:r w:rsidR="0022355D">
            <w:rPr>
              <w:rFonts w:ascii="MS Gothic" w:eastAsia="MS Gothic" w:hAnsi="MS Gothic" w:hint="eastAsia"/>
            </w:rPr>
            <w:t>☐</w:t>
          </w:r>
        </w:sdtContent>
      </w:sdt>
      <w:r w:rsidR="0022355D">
        <w:t xml:space="preserve"> </w:t>
      </w:r>
      <w:proofErr w:type="gramStart"/>
      <w:r w:rsidR="0022355D" w:rsidRPr="0022355D">
        <w:t>le</w:t>
      </w:r>
      <w:proofErr w:type="gramEnd"/>
      <w:r w:rsidR="0022355D" w:rsidRPr="0022355D">
        <w:t xml:space="preserve"> contrat de sous-traitance intègre les clauses obligatoires prévues par l’article 28 du règlement (UE) 2016/679 du Parlement européen et du Conseil du 27 avril 2016 relatif à la protection des </w:t>
      </w:r>
      <w:r w:rsidR="0022355D" w:rsidRPr="0022355D">
        <w:lastRenderedPageBreak/>
        <w:t>personnes physiques à l’égard du traitement des données à caractère personnel et à la libre circulation de ces données et abrogeant la directive 95/46/CE (RGPD).</w:t>
      </w:r>
    </w:p>
    <w:p w:rsidR="0022355D" w:rsidRPr="0022355D" w:rsidRDefault="0022355D" w:rsidP="0022355D">
      <w:r w:rsidRPr="0022355D">
        <w:t>Dans les marchés de défense et de sécurité, lieu d’exécution des prestations sous-traitées :</w:t>
      </w:r>
      <w:r w:rsidR="00E47581">
        <w:t xml:space="preserve"> </w:t>
      </w:r>
      <w:r w:rsidR="00E47581">
        <w:fldChar w:fldCharType="begin">
          <w:ffData>
            <w:name w:val="Texte7"/>
            <w:enabled/>
            <w:calcOnExit w:val="0"/>
            <w:textInput/>
          </w:ffData>
        </w:fldChar>
      </w:r>
      <w:r w:rsidR="00E47581">
        <w:instrText xml:space="preserve"> FORMTEXT </w:instrText>
      </w:r>
      <w:r w:rsidR="00E47581">
        <w:fldChar w:fldCharType="separate"/>
      </w:r>
      <w:r w:rsidR="00E47581">
        <w:rPr>
          <w:noProof/>
        </w:rPr>
        <w:t> </w:t>
      </w:r>
      <w:r w:rsidR="00E47581">
        <w:rPr>
          <w:noProof/>
        </w:rPr>
        <w:t> </w:t>
      </w:r>
      <w:r w:rsidR="00E47581">
        <w:rPr>
          <w:noProof/>
        </w:rPr>
        <w:t> </w:t>
      </w:r>
      <w:r w:rsidR="00E47581">
        <w:rPr>
          <w:noProof/>
        </w:rPr>
        <w:t> </w:t>
      </w:r>
      <w:r w:rsidR="00E47581">
        <w:rPr>
          <w:noProof/>
        </w:rPr>
        <w:t> </w:t>
      </w:r>
      <w:r w:rsidR="00E47581">
        <w:fldChar w:fldCharType="end"/>
      </w:r>
    </w:p>
    <w:p w:rsidR="00116ECB" w:rsidRDefault="00116ECB">
      <w:pPr>
        <w:spacing w:before="0" w:after="160"/>
        <w:jc w:val="left"/>
        <w:rPr>
          <w:b/>
        </w:rPr>
      </w:pPr>
      <w:r>
        <w:br w:type="page"/>
      </w:r>
    </w:p>
    <w:p w:rsidR="00AA351F" w:rsidRDefault="00116ECB" w:rsidP="008B5E25">
      <w:pPr>
        <w:pStyle w:val="Titre1"/>
      </w:pPr>
      <w:r>
        <w:lastRenderedPageBreak/>
        <w:t xml:space="preserve">Prix des prestations sous-traitées </w:t>
      </w:r>
    </w:p>
    <w:p w:rsidR="00116ECB" w:rsidRDefault="00116ECB" w:rsidP="00116ECB">
      <w:r>
        <w:t>Montant des prestations sous-traitées :</w:t>
      </w:r>
    </w:p>
    <w:p w:rsidR="00116ECB" w:rsidRDefault="00116ECB" w:rsidP="00116ECB">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rsidR="00116ECB" w:rsidRDefault="00116ECB" w:rsidP="00116ECB">
      <w:r>
        <w:t>a)</w:t>
      </w:r>
      <w:r>
        <w:tab/>
        <w:t>Montant du contrat de sous-traitance dans le cas de prestations ne relevant pas du b) ci-dessous :</w:t>
      </w:r>
    </w:p>
    <w:p w:rsidR="00116ECB" w:rsidRDefault="00116ECB" w:rsidP="00116ECB">
      <w:pPr>
        <w:pStyle w:val="Paragraphedeliste"/>
        <w:numPr>
          <w:ilvl w:val="0"/>
          <w:numId w:val="14"/>
        </w:numPr>
      </w:pPr>
      <w:r>
        <w:t>Taux de la TVA :</w:t>
      </w:r>
      <w:r>
        <w:tab/>
      </w:r>
      <w:r>
        <w:tab/>
      </w:r>
      <w:r>
        <w:fldChar w:fldCharType="begin">
          <w:ffData>
            <w:name w:val="Texte8"/>
            <w:enabled/>
            <w:calcOnExit w:val="0"/>
            <w:textInput/>
          </w:ffData>
        </w:fldChar>
      </w:r>
      <w:bookmarkStart w:id="10" w:name="Texte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p w:rsidR="00116ECB" w:rsidRDefault="00116ECB" w:rsidP="00116ECB">
      <w:pPr>
        <w:pStyle w:val="Paragraphedeliste"/>
        <w:numPr>
          <w:ilvl w:val="0"/>
          <w:numId w:val="14"/>
        </w:numPr>
      </w:pPr>
      <w:r>
        <w:t>Montant HT :</w:t>
      </w:r>
      <w:r>
        <w:tab/>
      </w:r>
      <w:r>
        <w:tab/>
      </w:r>
      <w:r>
        <w:tab/>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116ECB" w:rsidRDefault="00116ECB" w:rsidP="00116ECB">
      <w:pPr>
        <w:pStyle w:val="Paragraphedeliste"/>
        <w:numPr>
          <w:ilvl w:val="0"/>
          <w:numId w:val="14"/>
        </w:numPr>
      </w:pPr>
      <w:r>
        <w:t>Montant TTC :</w:t>
      </w:r>
      <w:r>
        <w:tab/>
      </w:r>
      <w:r>
        <w:tab/>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116ECB" w:rsidRDefault="00116ECB" w:rsidP="00116ECB"/>
    <w:p w:rsidR="00116ECB" w:rsidRDefault="00116ECB" w:rsidP="00116ECB">
      <w:r>
        <w:t>b)</w:t>
      </w:r>
      <w:r>
        <w:tab/>
        <w:t xml:space="preserve">Montant du contrat de sous-traitance dans le cas de travaux sous-traités relevant du 2 </w:t>
      </w:r>
      <w:proofErr w:type="spellStart"/>
      <w:r>
        <w:t>nonies</w:t>
      </w:r>
      <w:proofErr w:type="spellEnd"/>
      <w:r>
        <w:t xml:space="preserve"> de l’article 283 du code général des impôts :</w:t>
      </w:r>
    </w:p>
    <w:p w:rsidR="00116ECB" w:rsidRDefault="00116ECB" w:rsidP="00116ECB">
      <w:pPr>
        <w:pStyle w:val="Paragraphedeliste"/>
        <w:numPr>
          <w:ilvl w:val="0"/>
          <w:numId w:val="15"/>
        </w:numPr>
      </w:pPr>
      <w:r>
        <w:t xml:space="preserve">Taux de la TVA : autoliquidation (la TVA est due par le titulaire) : </w:t>
      </w:r>
      <w:r>
        <w:tab/>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116ECB" w:rsidRDefault="00116ECB" w:rsidP="00116ECB">
      <w:pPr>
        <w:pStyle w:val="Paragraphedeliste"/>
        <w:numPr>
          <w:ilvl w:val="0"/>
          <w:numId w:val="15"/>
        </w:numPr>
      </w:pPr>
      <w:r>
        <w:t xml:space="preserve">Montant hors TVA :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175B5" w:rsidRDefault="00116ECB" w:rsidP="007175B5">
      <w:r>
        <w:t xml:space="preserve">Modalités de variation des prix : Prix ferme, non révisable non actualisable. </w:t>
      </w:r>
    </w:p>
    <w:p w:rsidR="00116ECB" w:rsidRDefault="00116ECB" w:rsidP="007175B5">
      <w:pPr>
        <w:pStyle w:val="Titre1"/>
      </w:pPr>
      <w:r>
        <w:t xml:space="preserve">Conditions de paiement </w:t>
      </w:r>
      <w:r w:rsidR="003957E9">
        <w:rPr>
          <w:rStyle w:val="Appelnotedebasdep"/>
        </w:rPr>
        <w:footnoteReference w:id="2"/>
      </w:r>
    </w:p>
    <w:tbl>
      <w:tblPr>
        <w:tblStyle w:val="Grilledutableau"/>
        <w:tblW w:w="0" w:type="auto"/>
        <w:tblLook w:val="04A0" w:firstRow="1" w:lastRow="0" w:firstColumn="1" w:lastColumn="0" w:noHBand="0" w:noVBand="1"/>
      </w:tblPr>
      <w:tblGrid>
        <w:gridCol w:w="988"/>
        <w:gridCol w:w="9066"/>
      </w:tblGrid>
      <w:tr w:rsidR="007175B5" w:rsidTr="007175B5">
        <w:tc>
          <w:tcPr>
            <w:tcW w:w="988" w:type="dxa"/>
            <w:vAlign w:val="center"/>
          </w:tcPr>
          <w:p w:rsidR="007175B5" w:rsidRDefault="005B40F3" w:rsidP="007175B5">
            <w:pPr>
              <w:jc w:val="center"/>
            </w:pPr>
            <w:sdt>
              <w:sdtPr>
                <w:id w:val="1998299738"/>
                <w14:checkbox>
                  <w14:checked w14:val="0"/>
                  <w14:checkedState w14:val="2612" w14:font="MS Gothic"/>
                  <w14:uncheckedState w14:val="2610" w14:font="MS Gothic"/>
                </w14:checkbox>
              </w:sdtPr>
              <w:sdtContent>
                <w:r w:rsidR="00CE47A5">
                  <w:rPr>
                    <w:rFonts w:ascii="MS Gothic" w:eastAsia="MS Gothic" w:hAnsi="MS Gothic" w:hint="eastAsia"/>
                  </w:rPr>
                  <w:t>☐</w:t>
                </w:r>
              </w:sdtContent>
            </w:sdt>
            <w:r w:rsidR="007175B5">
              <w:t xml:space="preserve"> </w:t>
            </w:r>
          </w:p>
        </w:tc>
        <w:tc>
          <w:tcPr>
            <w:tcW w:w="9066" w:type="dxa"/>
          </w:tcPr>
          <w:p w:rsidR="005B40F3" w:rsidRDefault="005B40F3" w:rsidP="007175B5">
            <w:pPr>
              <w:rPr>
                <w:b/>
              </w:rPr>
            </w:pPr>
            <w:r>
              <w:rPr>
                <w:b/>
              </w:rPr>
              <w:t xml:space="preserve">Le montant de la prestation est égal ou supérieur à 10 % du montant total HT du marché : </w:t>
            </w:r>
          </w:p>
          <w:p w:rsidR="005B40F3" w:rsidRPr="005B40F3" w:rsidRDefault="005B40F3" w:rsidP="005B40F3">
            <w:pPr>
              <w:pStyle w:val="Paragraphedeliste"/>
              <w:numPr>
                <w:ilvl w:val="0"/>
                <w:numId w:val="25"/>
              </w:numPr>
              <w:rPr>
                <w:b/>
              </w:rPr>
            </w:pPr>
            <w:r>
              <w:rPr>
                <w:b/>
              </w:rPr>
              <w:t xml:space="preserve">Paiement direct par acheteur </w:t>
            </w:r>
          </w:p>
          <w:p w:rsidR="005B40F3" w:rsidRDefault="005B40F3" w:rsidP="005B40F3">
            <w:r>
              <w:t>Compte à créditer :</w:t>
            </w:r>
          </w:p>
          <w:p w:rsidR="005B40F3" w:rsidRDefault="005B40F3" w:rsidP="005B40F3">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5B40F3" w:rsidRDefault="005B40F3" w:rsidP="005B40F3">
            <w:r>
              <w:t>Nom de l’établissement bancaire : Numéro de compte :</w:t>
            </w:r>
          </w:p>
          <w:p w:rsidR="005B40F3" w:rsidRDefault="005B40F3" w:rsidP="005B40F3">
            <w:r>
              <w:t xml:space="preserve">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5B40F3" w:rsidRDefault="005B40F3" w:rsidP="005B40F3">
            <w:pPr>
              <w:pStyle w:val="Paragraphedeliste"/>
              <w:numPr>
                <w:ilvl w:val="0"/>
                <w:numId w:val="21"/>
              </w:numPr>
            </w:pPr>
            <w:r>
              <w:t>Joindre un RIB</w:t>
            </w:r>
          </w:p>
          <w:p w:rsidR="005B40F3" w:rsidRDefault="005B40F3" w:rsidP="005B40F3">
            <w:r>
              <w:t>Le sous-traitant demande à bénéficier d’une avance :</w:t>
            </w:r>
          </w:p>
          <w:p w:rsidR="007175B5" w:rsidRPr="005B40F3" w:rsidRDefault="005B40F3" w:rsidP="00116ECB">
            <w:pPr>
              <w:rPr>
                <w:b/>
              </w:rPr>
            </w:pPr>
            <w:sdt>
              <w:sdtPr>
                <w:id w:val="19192062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OUI </w:t>
            </w:r>
            <w:r>
              <w:tab/>
            </w:r>
            <w:r>
              <w:tab/>
            </w:r>
            <w:sdt>
              <w:sdtPr>
                <w:id w:val="-56488240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rsidR="007175B5" w:rsidTr="007175B5">
        <w:tc>
          <w:tcPr>
            <w:tcW w:w="988" w:type="dxa"/>
            <w:vAlign w:val="center"/>
          </w:tcPr>
          <w:p w:rsidR="007175B5" w:rsidRDefault="005B40F3" w:rsidP="007175B5">
            <w:pPr>
              <w:jc w:val="center"/>
            </w:pPr>
            <w:sdt>
              <w:sdtPr>
                <w:id w:val="-1442903256"/>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9066" w:type="dxa"/>
          </w:tcPr>
          <w:p w:rsidR="007175B5" w:rsidRDefault="005B40F3" w:rsidP="007175B5">
            <w:pPr>
              <w:rPr>
                <w:b/>
              </w:rPr>
            </w:pPr>
            <w:r w:rsidRPr="005B40F3">
              <w:rPr>
                <w:b/>
              </w:rPr>
              <w:t>L</w:t>
            </w:r>
            <w:r w:rsidR="007175B5" w:rsidRPr="005B40F3">
              <w:rPr>
                <w:b/>
              </w:rPr>
              <w:t xml:space="preserve">e montant des prestations sous-traitées est </w:t>
            </w:r>
            <w:r w:rsidR="007175B5" w:rsidRPr="005B40F3">
              <w:rPr>
                <w:b/>
                <w:u w:val="single"/>
              </w:rPr>
              <w:t>inférieur</w:t>
            </w:r>
            <w:r w:rsidR="007175B5" w:rsidRPr="005B40F3">
              <w:rPr>
                <w:b/>
              </w:rPr>
              <w:t xml:space="preserve"> à 10 % du montant total HT du marché</w:t>
            </w:r>
            <w:r>
              <w:rPr>
                <w:b/>
              </w:rPr>
              <w:t xml:space="preserve"> : </w:t>
            </w:r>
          </w:p>
          <w:p w:rsidR="005B40F3" w:rsidRPr="005B40F3" w:rsidRDefault="005B40F3" w:rsidP="005B40F3">
            <w:pPr>
              <w:ind w:left="720" w:hanging="360"/>
            </w:pPr>
            <w:sdt>
              <w:sdtPr>
                <w:rPr>
                  <w:u w:val="single"/>
                </w:rPr>
                <w:id w:val="1635527764"/>
                <w14:checkbox>
                  <w14:checked w14:val="0"/>
                  <w14:checkedState w14:val="2612" w14:font="MS Gothic"/>
                  <w14:uncheckedState w14:val="2610" w14:font="MS Gothic"/>
                </w14:checkbox>
              </w:sdtPr>
              <w:sdtContent>
                <w:r>
                  <w:rPr>
                    <w:rFonts w:ascii="MS Gothic" w:eastAsia="MS Gothic" w:hAnsi="MS Gothic" w:hint="eastAsia"/>
                    <w:u w:val="single"/>
                  </w:rPr>
                  <w:t>☐</w:t>
                </w:r>
              </w:sdtContent>
            </w:sdt>
            <w:r>
              <w:rPr>
                <w:u w:val="single"/>
              </w:rPr>
              <w:t xml:space="preserve"> </w:t>
            </w:r>
            <w:r w:rsidRPr="005B40F3">
              <w:rPr>
                <w:u w:val="single"/>
              </w:rPr>
              <w:t>Paiement par le titulaire du marché</w:t>
            </w:r>
            <w:r w:rsidRPr="005B40F3">
              <w:t xml:space="preserve"> (entrepreneur principal)</w:t>
            </w:r>
          </w:p>
          <w:p w:rsidR="007175B5" w:rsidRDefault="007175B5" w:rsidP="005B40F3">
            <w:pPr>
              <w:pStyle w:val="Paragraphedeliste"/>
              <w:numPr>
                <w:ilvl w:val="0"/>
                <w:numId w:val="21"/>
              </w:numPr>
              <w:ind w:left="1600"/>
            </w:pPr>
            <w:r>
              <w:t xml:space="preserve">Joindre une caution personnelle et solidaire </w:t>
            </w:r>
            <w:r w:rsidR="005B40F3">
              <w:t>dont le montant et la durée est identique à celui déclaré dans le présent document</w:t>
            </w:r>
          </w:p>
          <w:p w:rsidR="005B40F3" w:rsidRDefault="005B40F3" w:rsidP="005B40F3">
            <w:pPr>
              <w:ind w:left="720" w:hanging="360"/>
            </w:pPr>
            <w:sdt>
              <w:sdtPr>
                <w:id w:val="-25660120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5B40F3">
              <w:rPr>
                <w:u w:val="single"/>
              </w:rPr>
              <w:t>Paiement direct par l’acheteur</w:t>
            </w:r>
            <w:r>
              <w:t xml:space="preserve"> : </w:t>
            </w:r>
          </w:p>
          <w:p w:rsidR="005B40F3" w:rsidRDefault="005B40F3" w:rsidP="005B40F3">
            <w:pPr>
              <w:pStyle w:val="Paragraphedeliste"/>
              <w:numPr>
                <w:ilvl w:val="0"/>
                <w:numId w:val="21"/>
              </w:numPr>
              <w:ind w:left="1600"/>
            </w:pPr>
            <w:r>
              <w:t xml:space="preserve">Joindre une délégation de paiement </w:t>
            </w:r>
            <w:r w:rsidR="003E6364">
              <w:t xml:space="preserve">selon cadre fourni. </w:t>
            </w:r>
          </w:p>
        </w:tc>
      </w:tr>
    </w:tbl>
    <w:p w:rsidR="005B40F3" w:rsidRDefault="005B40F3" w:rsidP="005B40F3"/>
    <w:p w:rsidR="005B40F3" w:rsidRDefault="005B40F3">
      <w:pPr>
        <w:spacing w:before="0" w:after="160"/>
        <w:jc w:val="left"/>
        <w:rPr>
          <w:b/>
        </w:rPr>
      </w:pPr>
      <w:r>
        <w:lastRenderedPageBreak/>
        <w:br w:type="page"/>
      </w:r>
    </w:p>
    <w:p w:rsidR="00116ECB" w:rsidRDefault="00116ECB" w:rsidP="008B5E25">
      <w:pPr>
        <w:pStyle w:val="Titre1"/>
      </w:pPr>
      <w:r>
        <w:lastRenderedPageBreak/>
        <w:t>Durée du contrat de sous-traitance en nombre de mois</w:t>
      </w:r>
      <w:r>
        <w:tab/>
      </w:r>
    </w:p>
    <w:p w:rsidR="00116ECB" w:rsidRDefault="00116ECB" w:rsidP="00116ECB">
      <w:r>
        <w:t xml:space="preserve">La durée du contrat de sous-traitance en nombre de mois est de :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5B40F3" w:rsidRDefault="005B40F3" w:rsidP="00116ECB"/>
    <w:p w:rsidR="00116ECB" w:rsidRDefault="00116ECB" w:rsidP="008B5E25">
      <w:pPr>
        <w:pStyle w:val="Titre1"/>
      </w:pPr>
      <w:r w:rsidRPr="00116ECB">
        <w:t>Capacités du sous-traitant</w:t>
      </w:r>
    </w:p>
    <w:p w:rsidR="00116ECB" w:rsidRDefault="00116ECB" w:rsidP="00116ECB">
      <w:r>
        <w:t>J1 - Récapitulatif des informations et renseignements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r w:rsidR="003E6364">
        <w:t xml:space="preserve"> </w:t>
      </w:r>
      <w:r w:rsidR="003E6364">
        <w:fldChar w:fldCharType="begin">
          <w:ffData>
            <w:name w:val="Texte10"/>
            <w:enabled/>
            <w:calcOnExit w:val="0"/>
            <w:textInput/>
          </w:ffData>
        </w:fldChar>
      </w:r>
      <w:r w:rsidR="003E6364">
        <w:instrText xml:space="preserve"> FORMTEXT </w:instrText>
      </w:r>
      <w:r w:rsidR="003E6364">
        <w:fldChar w:fldCharType="separate"/>
      </w:r>
      <w:r w:rsidR="003E6364">
        <w:rPr>
          <w:noProof/>
        </w:rPr>
        <w:t> </w:t>
      </w:r>
      <w:r w:rsidR="003E6364">
        <w:rPr>
          <w:noProof/>
        </w:rPr>
        <w:t> </w:t>
      </w:r>
      <w:r w:rsidR="003E6364">
        <w:rPr>
          <w:noProof/>
        </w:rPr>
        <w:t> </w:t>
      </w:r>
      <w:r w:rsidR="003E6364">
        <w:rPr>
          <w:noProof/>
        </w:rPr>
        <w:t> </w:t>
      </w:r>
      <w:r w:rsidR="003E6364">
        <w:rPr>
          <w:noProof/>
        </w:rPr>
        <w:t> </w:t>
      </w:r>
      <w:r w:rsidR="003E6364">
        <w:fldChar w:fldCharType="end"/>
      </w:r>
    </w:p>
    <w:p w:rsidR="003E6364" w:rsidRDefault="003E6364" w:rsidP="007175B5"/>
    <w:p w:rsidR="00116ECB" w:rsidRDefault="007175B5" w:rsidP="007175B5">
      <w:r>
        <w:t xml:space="preserve"> </w:t>
      </w:r>
      <w:r w:rsidR="00116ECB">
        <w:t xml:space="preserve">J2 -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l’article R. 2343-14 ou de l’article R. 2343-15 du code de la commande publique) : </w:t>
      </w:r>
      <w:r w:rsidR="00116ECB">
        <w:fldChar w:fldCharType="begin">
          <w:ffData>
            <w:name w:val="Texte10"/>
            <w:enabled/>
            <w:calcOnExit w:val="0"/>
            <w:textInput/>
          </w:ffData>
        </w:fldChar>
      </w:r>
      <w:bookmarkStart w:id="11" w:name="Texte10"/>
      <w:r w:rsidR="00116ECB">
        <w:instrText xml:space="preserve"> FORMTEXT </w:instrText>
      </w:r>
      <w:r w:rsidR="00116ECB">
        <w:fldChar w:fldCharType="separate"/>
      </w:r>
      <w:r w:rsidR="00116ECB">
        <w:rPr>
          <w:noProof/>
        </w:rPr>
        <w:t> </w:t>
      </w:r>
      <w:r w:rsidR="00116ECB">
        <w:rPr>
          <w:noProof/>
        </w:rPr>
        <w:t> </w:t>
      </w:r>
      <w:r w:rsidR="00116ECB">
        <w:rPr>
          <w:noProof/>
        </w:rPr>
        <w:t> </w:t>
      </w:r>
      <w:r w:rsidR="00116ECB">
        <w:rPr>
          <w:noProof/>
        </w:rPr>
        <w:t> </w:t>
      </w:r>
      <w:r w:rsidR="00116ECB">
        <w:rPr>
          <w:noProof/>
        </w:rPr>
        <w:t> </w:t>
      </w:r>
      <w:r w:rsidR="00116ECB">
        <w:fldChar w:fldCharType="end"/>
      </w:r>
      <w:bookmarkEnd w:id="11"/>
    </w:p>
    <w:p w:rsidR="00116ECB" w:rsidRDefault="00116ECB" w:rsidP="00116ECB">
      <w:r>
        <w:t xml:space="preserve">Adresse internet : </w:t>
      </w:r>
      <w:r>
        <w:fldChar w:fldCharType="begin">
          <w:ffData>
            <w:name w:val="Texte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116ECB" w:rsidRDefault="00116ECB" w:rsidP="00116ECB">
      <w:r>
        <w:t>Renseignements nécessaires pour y accéder :</w:t>
      </w:r>
      <w:r w:rsidRPr="00116ECB">
        <w:t xml:space="preserve"> </w:t>
      </w:r>
      <w:r>
        <w:fldChar w:fldCharType="begin">
          <w:ffData>
            <w:name w:val="Texte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E47A5" w:rsidRDefault="00CE47A5">
      <w:pPr>
        <w:spacing w:before="0" w:after="160"/>
        <w:jc w:val="left"/>
        <w:rPr>
          <w:b/>
        </w:rPr>
      </w:pPr>
      <w:r>
        <w:br w:type="page"/>
      </w:r>
    </w:p>
    <w:p w:rsidR="00116ECB" w:rsidRDefault="00116ECB" w:rsidP="008B5E25">
      <w:pPr>
        <w:pStyle w:val="Titre1"/>
      </w:pPr>
      <w:r w:rsidRPr="00116ECB">
        <w:lastRenderedPageBreak/>
        <w:t>Attestations sur l’honneur du sous-traitant au regard des exclusions de la procédure</w:t>
      </w:r>
    </w:p>
    <w:p w:rsidR="00116ECB" w:rsidRPr="00116ECB" w:rsidRDefault="00116ECB" w:rsidP="00116ECB">
      <w:pPr>
        <w:rPr>
          <w:b/>
        </w:rPr>
      </w:pPr>
      <w:r w:rsidRPr="00116ECB">
        <w:rPr>
          <w:b/>
        </w:rPr>
        <w:t>K1 - Le sous-tr</w:t>
      </w:r>
      <w:r>
        <w:rPr>
          <w:b/>
        </w:rPr>
        <w:t>aitant déclare sur l’honneur</w:t>
      </w:r>
      <w:r w:rsidRPr="00116ECB">
        <w:rPr>
          <w:b/>
        </w:rPr>
        <w:t xml:space="preserve"> :</w:t>
      </w:r>
    </w:p>
    <w:p w:rsidR="00116ECB" w:rsidRDefault="00116ECB" w:rsidP="00116ECB">
      <w:pPr>
        <w:pStyle w:val="Paragraphedeliste"/>
        <w:numPr>
          <w:ilvl w:val="0"/>
          <w:numId w:val="17"/>
        </w:numPr>
      </w:pPr>
      <w:r>
        <w:t>Dans l’hypothèse d’un marché public autre que de défense ou de sécurité, ne pas entrer dans l’un des cas d’exclusion prévus aux articles L. 2141-1 à L. 2141-5 ou aux articles L. 2141-7 à L. 2141- 10 du code de la commande publique (**) ;</w:t>
      </w:r>
    </w:p>
    <w:p w:rsidR="00116ECB" w:rsidRDefault="00116ECB" w:rsidP="00116ECB">
      <w:pPr>
        <w:pStyle w:val="Paragraphedeliste"/>
        <w:numPr>
          <w:ilvl w:val="0"/>
          <w:numId w:val="17"/>
        </w:numPr>
      </w:pPr>
      <w:r>
        <w:t>Dans l’hypothèse d’un marché public de défense ou de sécurité, ne pas entrer dans l’un des cas d’exclusion prévus aux articles L. 2341-1 à L. 2341-3 ou aux articles L. 2141-7 à L. 2141-10 du code de la commande publique.</w:t>
      </w:r>
    </w:p>
    <w:p w:rsidR="00116ECB" w:rsidRPr="003957E9" w:rsidRDefault="00116ECB" w:rsidP="00116ECB">
      <w:pPr>
        <w:rPr>
          <w:b/>
        </w:rPr>
      </w:pPr>
      <w:r w:rsidRPr="003957E9">
        <w:rPr>
          <w:b/>
        </w:rPr>
        <w:t xml:space="preserve">Afin d’attester que le sous-traitant n’est pas dans un de ces cas d’exclusion, cocher la case suivante : </w:t>
      </w:r>
      <w:sdt>
        <w:sdtPr>
          <w:rPr>
            <w:b/>
          </w:rPr>
          <w:id w:val="470331940"/>
          <w14:checkbox>
            <w14:checked w14:val="1"/>
            <w14:checkedState w14:val="2612" w14:font="MS Gothic"/>
            <w14:uncheckedState w14:val="2610" w14:font="MS Gothic"/>
          </w14:checkbox>
        </w:sdtPr>
        <w:sdtContent>
          <w:r w:rsidRPr="003957E9">
            <w:rPr>
              <w:rFonts w:ascii="MS Gothic" w:eastAsia="MS Gothic" w:hAnsi="MS Gothic" w:hint="eastAsia"/>
              <w:b/>
            </w:rPr>
            <w:t>☒</w:t>
          </w:r>
        </w:sdtContent>
      </w:sdt>
    </w:p>
    <w:p w:rsidR="00116ECB" w:rsidRDefault="00116ECB" w:rsidP="00116ECB">
      <w:r w:rsidRPr="00116ECB">
        <w:rPr>
          <w:b/>
        </w:rPr>
        <w:t>K2 – Documents de preuve disponibles en ligne</w:t>
      </w:r>
      <w:r>
        <w:t xml:space="preserve"> : </w:t>
      </w:r>
    </w:p>
    <w:p w:rsidR="00116ECB" w:rsidRDefault="00116ECB" w:rsidP="00116ECB">
      <w:r>
        <w:t xml:space="preserve">Le cas échéant, adresse internet à laquelle les documents justificatifs et moyens de preuve sont accessibles directement et gratuitement, ainsi que l’ensemble des renseignements nécessaires pour y accéder :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116ECB" w:rsidRDefault="00116ECB" w:rsidP="00116ECB">
      <w:r>
        <w:t xml:space="preserve">Adresse internet :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116ECB" w:rsidRDefault="00116ECB" w:rsidP="00116ECB">
      <w:r>
        <w:t xml:space="preserve">Renseignements nécessaires pour y accéder :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3957E9" w:rsidRDefault="003957E9" w:rsidP="003957E9">
      <w:pPr>
        <w:pStyle w:val="Titre1"/>
      </w:pPr>
      <w:r>
        <w:t xml:space="preserve">Protection du secret de la défense nationale </w:t>
      </w:r>
    </w:p>
    <w:p w:rsidR="003957E9" w:rsidRDefault="003957E9" w:rsidP="003957E9">
      <w:r>
        <w:t xml:space="preserve">Le sous-traitant déclare et atteste sur l’honneur : </w:t>
      </w:r>
    </w:p>
    <w:p w:rsidR="003957E9" w:rsidRDefault="003957E9" w:rsidP="003957E9">
      <w:pPr>
        <w:pStyle w:val="Paragraphedeliste"/>
        <w:numPr>
          <w:ilvl w:val="0"/>
          <w:numId w:val="24"/>
        </w:numPr>
      </w:pPr>
      <w:r>
        <w:t>Avoir pris connaissance des articles 413-9 à 413-12 du code pénal;</w:t>
      </w:r>
    </w:p>
    <w:p w:rsidR="003957E9" w:rsidRDefault="003957E9" w:rsidP="003957E9">
      <w:pPr>
        <w:pStyle w:val="Paragraphedeliste"/>
        <w:numPr>
          <w:ilvl w:val="0"/>
          <w:numId w:val="24"/>
        </w:numPr>
      </w:pPr>
      <w:r>
        <w:t>Ne pas avoir, sous peine de poursuite pénale, à connaître ou détenir des informations couvertes par le secret de la défense nationale ;</w:t>
      </w:r>
    </w:p>
    <w:p w:rsidR="003957E9" w:rsidRDefault="003957E9" w:rsidP="003957E9">
      <w:pPr>
        <w:pStyle w:val="Paragraphedeliste"/>
        <w:numPr>
          <w:ilvl w:val="0"/>
          <w:numId w:val="24"/>
        </w:numPr>
      </w:pPr>
      <w:r>
        <w:t>Que les informations qui me seront confiées, qui sans relever du secret de défense nécessitent une vigilance particulière telle qu’elle justifie la prise de précautions particulières ou spécifiques, ne pourront en aucun cas être communiquées à toute personne n’ayant pas le besoin d’en connaître ;</w:t>
      </w:r>
    </w:p>
    <w:p w:rsidR="003957E9" w:rsidRDefault="003957E9" w:rsidP="003957E9">
      <w:pPr>
        <w:pStyle w:val="Paragraphedeliste"/>
        <w:numPr>
          <w:ilvl w:val="0"/>
          <w:numId w:val="24"/>
        </w:numPr>
      </w:pPr>
      <w:r>
        <w:t>Que je me conformerais aux règles de protection des informations, au règlement intérieur, aux règles de sécurité et de contrôle en vigueur dans l’établissement dans lequel sont exécutées les prestations et n’accéderais qu’aux seuls locaux et installations concernés par le contrat.</w:t>
      </w:r>
    </w:p>
    <w:p w:rsidR="003957E9" w:rsidRDefault="003957E9" w:rsidP="003957E9">
      <w:r>
        <w:t>Le sous-traitant s’engage :</w:t>
      </w:r>
    </w:p>
    <w:p w:rsidR="003957E9" w:rsidRDefault="003957E9" w:rsidP="003957E9">
      <w:pPr>
        <w:pStyle w:val="Paragraphedeliste"/>
        <w:numPr>
          <w:ilvl w:val="0"/>
          <w:numId w:val="23"/>
        </w:numPr>
      </w:pPr>
      <w:r>
        <w:t xml:space="preserve">Avoir fait signer par les personnes appelées, sous sa responsabilité et à un titre quelconque, à intervenir pour son compte pour exécuter la prestation contractuelle, une déclaration individuelle, de forme libre, par laquelle lesdites personnes attestent </w:t>
      </w:r>
    </w:p>
    <w:p w:rsidR="003957E9" w:rsidRDefault="003957E9" w:rsidP="003957E9">
      <w:pPr>
        <w:pStyle w:val="Paragraphedeliste"/>
        <w:numPr>
          <w:ilvl w:val="0"/>
          <w:numId w:val="23"/>
        </w:numPr>
      </w:pPr>
      <w:r>
        <w:t>Avoir pris connaissance des articles 413-9 à 413-12 du code pénal ;</w:t>
      </w:r>
    </w:p>
    <w:p w:rsidR="003957E9" w:rsidRDefault="003957E9" w:rsidP="003957E9">
      <w:pPr>
        <w:pStyle w:val="Paragraphedeliste"/>
        <w:numPr>
          <w:ilvl w:val="0"/>
          <w:numId w:val="23"/>
        </w:numPr>
      </w:pPr>
      <w:r>
        <w:t>Qu’elles n’ont pas, sous peine de poursuite pénale, à connaître ou détenir des informations couvertes par le secret de la défense nationale ;</w:t>
      </w:r>
    </w:p>
    <w:p w:rsidR="003957E9" w:rsidRDefault="003957E9" w:rsidP="003957E9">
      <w:pPr>
        <w:pStyle w:val="Paragraphedeliste"/>
        <w:numPr>
          <w:ilvl w:val="0"/>
          <w:numId w:val="23"/>
        </w:numPr>
      </w:pPr>
      <w:r>
        <w:t>Que les informations qui lui seront confiées, qui sans relever du secret de défense nécessitent une vigilance particulière telle qu’elle justifie la prise de précautions particulières ou spécifiques, ne pourront en aucun cas être communiquées à toute personne n’ayant pas le besoin d’en connaître.</w:t>
      </w:r>
    </w:p>
    <w:p w:rsidR="003957E9" w:rsidRPr="003957E9" w:rsidRDefault="003957E9" w:rsidP="003957E9">
      <w:pPr>
        <w:pStyle w:val="Paragraphedeliste"/>
        <w:numPr>
          <w:ilvl w:val="0"/>
          <w:numId w:val="23"/>
        </w:numPr>
      </w:pPr>
      <w:r>
        <w:t>Qu’elles se conformeront aux règles de protection des informations, au règlement intérieur, aux règles de sécurité et de contrôle en vigueur dans l’établissement dans lequel sont exécutées les prestations et n’accéderont qu’aux seuls locaux et installations concernés par le contrat.</w:t>
      </w:r>
    </w:p>
    <w:p w:rsidR="003957E9" w:rsidRDefault="003957E9">
      <w:pPr>
        <w:spacing w:before="0" w:after="160"/>
        <w:jc w:val="left"/>
        <w:rPr>
          <w:b/>
        </w:rPr>
      </w:pPr>
      <w:r>
        <w:br w:type="page"/>
      </w:r>
      <w:bookmarkStart w:id="12" w:name="_GoBack"/>
      <w:bookmarkEnd w:id="12"/>
    </w:p>
    <w:p w:rsidR="008B5E25" w:rsidRDefault="008B5E25" w:rsidP="008B5E25">
      <w:pPr>
        <w:pStyle w:val="Titre1"/>
      </w:pPr>
      <w:r w:rsidRPr="00116ECB">
        <w:lastRenderedPageBreak/>
        <w:t>Cession ou nantissement des créances résultant du marché public</w:t>
      </w:r>
    </w:p>
    <w:p w:rsidR="00116ECB" w:rsidRPr="008B5E25" w:rsidRDefault="008B5E25" w:rsidP="00116ECB">
      <w:pPr>
        <w:rPr>
          <w:b/>
        </w:rPr>
      </w:pPr>
      <w:r>
        <w:rPr>
          <w:b/>
        </w:rPr>
        <w:t>1ère hypothèse</w:t>
      </w:r>
      <w:r>
        <w:rPr>
          <w:b/>
        </w:rPr>
        <w:tab/>
      </w:r>
      <w:sdt>
        <w:sdtPr>
          <w:rPr>
            <w:b/>
          </w:rPr>
          <w:id w:val="1903251951"/>
          <w14:checkbox>
            <w14:checked w14:val="0"/>
            <w14:checkedState w14:val="2612" w14:font="MS Gothic"/>
            <w14:uncheckedState w14:val="2610" w14:font="MS Gothic"/>
          </w14:checkbox>
        </w:sdtPr>
        <w:sdtContent>
          <w:r>
            <w:rPr>
              <w:rFonts w:ascii="MS Gothic" w:eastAsia="MS Gothic" w:hAnsi="MS Gothic" w:hint="eastAsia"/>
              <w:b/>
            </w:rPr>
            <w:t>☐</w:t>
          </w:r>
        </w:sdtContent>
      </w:sdt>
      <w:r>
        <w:rPr>
          <w:b/>
        </w:rPr>
        <w:tab/>
      </w:r>
      <w:r w:rsidR="00116ECB" w:rsidRPr="008B5E25">
        <w:rPr>
          <w:b/>
        </w:rPr>
        <w:t>La présente déclaration de sous-traitance constitue un acte spécial.</w:t>
      </w:r>
    </w:p>
    <w:p w:rsidR="00116ECB" w:rsidRDefault="00116ECB" w:rsidP="00116ECB">
      <w:r>
        <w:t>Le titulaire établit qu'aucune cession ni aucun nantissement de créances résultant du marché public ne font obstacle au paiement direct du sous-traitant, dans les conditions prévues à l'article R. 2193-22 ou à l’article R. 2393-40 du code de la commande publique.</w:t>
      </w:r>
    </w:p>
    <w:p w:rsidR="00116ECB" w:rsidRDefault="00116ECB" w:rsidP="00116ECB">
      <w:r>
        <w:t>En conséquence, le titulaire produit avec le DC4 :</w:t>
      </w:r>
    </w:p>
    <w:p w:rsidR="00116ECB" w:rsidRDefault="005B40F3" w:rsidP="008B5E25">
      <w:pPr>
        <w:ind w:left="851"/>
      </w:pPr>
      <w:sdt>
        <w:sdtPr>
          <w:id w:val="-1812314327"/>
          <w14:checkbox>
            <w14:checked w14:val="0"/>
            <w14:checkedState w14:val="2612" w14:font="MS Gothic"/>
            <w14:uncheckedState w14:val="2610" w14:font="MS Gothic"/>
          </w14:checkbox>
        </w:sdtPr>
        <w:sdtContent>
          <w:r w:rsidR="008B5E25">
            <w:rPr>
              <w:rFonts w:ascii="MS Gothic" w:eastAsia="MS Gothic" w:hAnsi="MS Gothic" w:hint="eastAsia"/>
            </w:rPr>
            <w:t>☐</w:t>
          </w:r>
        </w:sdtContent>
      </w:sdt>
      <w:r w:rsidR="008B5E25">
        <w:t xml:space="preserve"> L</w:t>
      </w:r>
      <w:r w:rsidR="00116ECB">
        <w:t>'exemplaire unique ou le certificat de cessibilité du marché public qui lui a été délivré,</w:t>
      </w:r>
    </w:p>
    <w:p w:rsidR="00116ECB" w:rsidRDefault="00116ECB" w:rsidP="008B5E25">
      <w:pPr>
        <w:ind w:left="851"/>
      </w:pPr>
      <w:proofErr w:type="gramStart"/>
      <w:r>
        <w:t>OU</w:t>
      </w:r>
      <w:proofErr w:type="gramEnd"/>
    </w:p>
    <w:p w:rsidR="00116ECB" w:rsidRDefault="005B40F3" w:rsidP="008B5E25">
      <w:pPr>
        <w:ind w:left="851"/>
      </w:pPr>
      <w:sdt>
        <w:sdtPr>
          <w:id w:val="1042178493"/>
          <w14:checkbox>
            <w14:checked w14:val="0"/>
            <w14:checkedState w14:val="2612" w14:font="MS Gothic"/>
            <w14:uncheckedState w14:val="2610" w14:font="MS Gothic"/>
          </w14:checkbox>
        </w:sdtPr>
        <w:sdtContent>
          <w:r w:rsidR="008B5E25">
            <w:rPr>
              <w:rFonts w:ascii="MS Gothic" w:eastAsia="MS Gothic" w:hAnsi="MS Gothic" w:hint="eastAsia"/>
            </w:rPr>
            <w:t>☐</w:t>
          </w:r>
        </w:sdtContent>
      </w:sdt>
      <w:r w:rsidR="008B5E25">
        <w:t xml:space="preserve"> U</w:t>
      </w:r>
      <w:r w:rsidR="00116ECB">
        <w:t xml:space="preserve">ne attestation ou une mainlevée du bénéficiaire de la cession </w:t>
      </w:r>
      <w:r w:rsidR="008B5E25">
        <w:t>ou du nantissement de créances.</w:t>
      </w:r>
    </w:p>
    <w:p w:rsidR="00116ECB" w:rsidRPr="008B5E25" w:rsidRDefault="00116ECB" w:rsidP="00116ECB">
      <w:pPr>
        <w:rPr>
          <w:b/>
        </w:rPr>
      </w:pPr>
      <w:r w:rsidRPr="008B5E25">
        <w:rPr>
          <w:b/>
        </w:rPr>
        <w:t>2ème hypothèse</w:t>
      </w:r>
      <w:r w:rsidR="008B5E25" w:rsidRPr="008B5E25">
        <w:rPr>
          <w:b/>
        </w:rPr>
        <w:tab/>
      </w:r>
      <w:sdt>
        <w:sdtPr>
          <w:rPr>
            <w:b/>
          </w:rPr>
          <w:id w:val="-679896890"/>
          <w14:checkbox>
            <w14:checked w14:val="0"/>
            <w14:checkedState w14:val="2612" w14:font="MS Gothic"/>
            <w14:uncheckedState w14:val="2610" w14:font="MS Gothic"/>
          </w14:checkbox>
        </w:sdtPr>
        <w:sdtContent>
          <w:r w:rsidR="008B5E25" w:rsidRPr="008B5E25">
            <w:rPr>
              <w:rFonts w:ascii="MS Gothic" w:eastAsia="MS Gothic" w:hAnsi="MS Gothic" w:hint="eastAsia"/>
              <w:b/>
            </w:rPr>
            <w:t>☐</w:t>
          </w:r>
        </w:sdtContent>
      </w:sdt>
      <w:r w:rsidR="008B5E25" w:rsidRPr="008B5E25">
        <w:rPr>
          <w:b/>
        </w:rPr>
        <w:tab/>
      </w:r>
      <w:r w:rsidRPr="008B5E25">
        <w:rPr>
          <w:b/>
        </w:rPr>
        <w:t>La présente déclaration de sous-traitance constitue un acte spécial modificatif :</w:t>
      </w:r>
    </w:p>
    <w:p w:rsidR="00116ECB" w:rsidRDefault="005B40F3" w:rsidP="008B5E25">
      <w:pPr>
        <w:ind w:left="426"/>
      </w:pPr>
      <w:sdt>
        <w:sdtPr>
          <w:id w:val="1315845002"/>
          <w14:checkbox>
            <w14:checked w14:val="0"/>
            <w14:checkedState w14:val="2612" w14:font="MS Gothic"/>
            <w14:uncheckedState w14:val="2610" w14:font="MS Gothic"/>
          </w14:checkbox>
        </w:sdtPr>
        <w:sdtContent>
          <w:r w:rsidR="008B5E25">
            <w:rPr>
              <w:rFonts w:ascii="MS Gothic" w:eastAsia="MS Gothic" w:hAnsi="MS Gothic" w:hint="eastAsia"/>
            </w:rPr>
            <w:t>☐</w:t>
          </w:r>
        </w:sdtContent>
      </w:sdt>
      <w:r w:rsidR="008B5E25">
        <w:t xml:space="preserve"> L</w:t>
      </w:r>
      <w:r w:rsidR="00116ECB">
        <w:t>e titulaire demande la modification de l'exemplaire unique o</w:t>
      </w:r>
      <w:r w:rsidR="008B5E25">
        <w:t xml:space="preserve">u du certificat de cessibilité, </w:t>
      </w:r>
      <w:r w:rsidR="00116ECB">
        <w:t>prévus à l'article R. 2193-22 ou à l’article R. 2393-40 du code de la commande publique, qui est joint au présent DC4 ;</w:t>
      </w:r>
    </w:p>
    <w:p w:rsidR="00116ECB" w:rsidRDefault="00116ECB" w:rsidP="008B5E25">
      <w:pPr>
        <w:ind w:left="426"/>
      </w:pPr>
      <w:proofErr w:type="gramStart"/>
      <w:r>
        <w:t>OU</w:t>
      </w:r>
      <w:proofErr w:type="gramEnd"/>
    </w:p>
    <w:p w:rsidR="00116ECB" w:rsidRDefault="005B40F3" w:rsidP="008B5E25">
      <w:pPr>
        <w:ind w:left="426"/>
      </w:pPr>
      <w:sdt>
        <w:sdtPr>
          <w:id w:val="-2001337412"/>
          <w14:checkbox>
            <w14:checked w14:val="0"/>
            <w14:checkedState w14:val="2612" w14:font="MS Gothic"/>
            <w14:uncheckedState w14:val="2610" w14:font="MS Gothic"/>
          </w14:checkbox>
        </w:sdtPr>
        <w:sdtContent>
          <w:r w:rsidR="008B5E25">
            <w:rPr>
              <w:rFonts w:ascii="MS Gothic" w:eastAsia="MS Gothic" w:hAnsi="MS Gothic" w:hint="eastAsia"/>
            </w:rPr>
            <w:t>☐</w:t>
          </w:r>
        </w:sdtContent>
      </w:sdt>
      <w:r w:rsidR="008B5E25">
        <w:t xml:space="preserve"> L</w:t>
      </w:r>
      <w:r w:rsidR="00116ECB">
        <w:t>’exemplaire unique ou le certificat de cessibilité ayant été remis en vue d'une cession ou d'un nantissement de créances et ne pouvant être restitué, le titulaire justifie :</w:t>
      </w:r>
    </w:p>
    <w:p w:rsidR="00116ECB" w:rsidRDefault="008B5E25" w:rsidP="008B5E25">
      <w:pPr>
        <w:pStyle w:val="Paragraphedeliste"/>
        <w:numPr>
          <w:ilvl w:val="0"/>
          <w:numId w:val="20"/>
        </w:numPr>
        <w:ind w:left="1843"/>
      </w:pPr>
      <w:r>
        <w:t>Soit</w:t>
      </w:r>
      <w:r w:rsidR="00116ECB">
        <w:t xml:space="preserve"> que la cession ou le nantissement de créances concernant le marché public ne fait pas obstacle au paiement direct de la partie sous-traitée,</w:t>
      </w:r>
    </w:p>
    <w:p w:rsidR="00116ECB" w:rsidRDefault="008B5E25" w:rsidP="008B5E25">
      <w:pPr>
        <w:pStyle w:val="Paragraphedeliste"/>
        <w:numPr>
          <w:ilvl w:val="0"/>
          <w:numId w:val="20"/>
        </w:numPr>
        <w:ind w:left="1843"/>
      </w:pPr>
      <w:r>
        <w:t>Soit</w:t>
      </w:r>
      <w:r w:rsidR="00116ECB">
        <w:t xml:space="preserve"> que son montant a été réduit afin que ce paiement soit possible.</w:t>
      </w:r>
    </w:p>
    <w:p w:rsidR="00116ECB" w:rsidRDefault="00116ECB" w:rsidP="00116ECB">
      <w:r>
        <w:t>Cette justification est donnée par une attestation ou une mainlevée du bénéficiaire de la cession ou du nantissement de créances résultant du marché qui est jointe au présent document.</w:t>
      </w:r>
    </w:p>
    <w:p w:rsidR="00CE47A5" w:rsidRDefault="00CE47A5">
      <w:pPr>
        <w:spacing w:before="0" w:after="160"/>
        <w:jc w:val="left"/>
        <w:rPr>
          <w:b/>
        </w:rPr>
      </w:pPr>
      <w:r>
        <w:br w:type="page"/>
      </w:r>
    </w:p>
    <w:p w:rsidR="00116ECB" w:rsidRDefault="008B5E25" w:rsidP="008B5E25">
      <w:pPr>
        <w:pStyle w:val="Titre1"/>
      </w:pPr>
      <w:r w:rsidRPr="008B5E25">
        <w:lastRenderedPageBreak/>
        <w:t>Acceptation et agrément des conditions de paiement du sous-traitant</w:t>
      </w: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027"/>
        <w:gridCol w:w="5027"/>
      </w:tblGrid>
      <w:tr w:rsidR="008B5E25" w:rsidTr="008B5E25">
        <w:tc>
          <w:tcPr>
            <w:tcW w:w="5027" w:type="dxa"/>
          </w:tcPr>
          <w:p w:rsidR="008B5E25" w:rsidRDefault="008B5E25" w:rsidP="008B5E25">
            <w:pPr>
              <w:spacing w:before="0" w:after="160"/>
              <w:jc w:val="left"/>
            </w:pPr>
            <w:r>
              <w:t xml:space="preserve">A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le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8B5E25" w:rsidRDefault="008B5E25" w:rsidP="008B5E25">
            <w:pPr>
              <w:spacing w:before="0" w:after="160"/>
              <w:jc w:val="left"/>
            </w:pPr>
            <w:r>
              <w:t>Le sous-traitant :</w:t>
            </w:r>
          </w:p>
          <w:p w:rsidR="008B5E25" w:rsidRDefault="008B5E25" w:rsidP="008B5E25">
            <w:pPr>
              <w:spacing w:before="0" w:after="160"/>
              <w:jc w:val="left"/>
            </w:pPr>
          </w:p>
          <w:p w:rsidR="008B5E25" w:rsidRDefault="008B5E25" w:rsidP="008B5E25">
            <w:pPr>
              <w:spacing w:before="0" w:after="160"/>
              <w:jc w:val="left"/>
            </w:pPr>
          </w:p>
          <w:p w:rsidR="008B5E25" w:rsidRDefault="008B5E25" w:rsidP="008B5E25">
            <w:pPr>
              <w:spacing w:before="0" w:after="160"/>
              <w:jc w:val="left"/>
            </w:pPr>
          </w:p>
          <w:p w:rsidR="008B5E25" w:rsidRDefault="008B5E25" w:rsidP="008B5E25">
            <w:pPr>
              <w:spacing w:before="0" w:after="160"/>
              <w:jc w:val="left"/>
            </w:pPr>
          </w:p>
        </w:tc>
        <w:tc>
          <w:tcPr>
            <w:tcW w:w="5027" w:type="dxa"/>
          </w:tcPr>
          <w:p w:rsidR="008B5E25" w:rsidRDefault="008B5E25" w:rsidP="008B5E25">
            <w:pPr>
              <w:spacing w:before="0" w:after="160"/>
              <w:jc w:val="left"/>
            </w:pPr>
            <w:r>
              <w:t xml:space="preserve">A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le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8B5E25" w:rsidRDefault="008B5E25" w:rsidP="008B5E25">
            <w:pPr>
              <w:spacing w:before="0" w:after="160"/>
              <w:jc w:val="left"/>
            </w:pPr>
            <w:r>
              <w:t>Le soumissionnaire ou titulaire :</w:t>
            </w:r>
          </w:p>
          <w:p w:rsidR="008B5E25" w:rsidRDefault="008B5E25" w:rsidP="008B5E25">
            <w:pPr>
              <w:spacing w:before="0" w:after="160"/>
              <w:jc w:val="left"/>
            </w:pPr>
          </w:p>
        </w:tc>
      </w:tr>
      <w:tr w:rsidR="008B5E25" w:rsidTr="008B5E25">
        <w:tc>
          <w:tcPr>
            <w:tcW w:w="10054" w:type="dxa"/>
            <w:gridSpan w:val="2"/>
          </w:tcPr>
          <w:p w:rsidR="008B5E25" w:rsidRDefault="008B5E25" w:rsidP="008B5E25">
            <w:pPr>
              <w:spacing w:before="0" w:after="160"/>
              <w:jc w:val="left"/>
            </w:pPr>
            <w:r w:rsidRPr="008B5E25">
              <w:t>Le représentant de l’acheteur, compétent pour signer le marché public, accepte le sous-traitant et agrée ses conditions de paiement.</w:t>
            </w:r>
          </w:p>
          <w:p w:rsidR="008B5E25" w:rsidRDefault="008B5E25" w:rsidP="008B5E25">
            <w:pPr>
              <w:spacing w:before="0" w:after="160"/>
              <w:jc w:val="left"/>
            </w:pPr>
            <w:r>
              <w:t xml:space="preserve">A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le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8B5E25" w:rsidRDefault="008B5E25" w:rsidP="008B5E25">
            <w:pPr>
              <w:spacing w:before="0" w:after="160"/>
              <w:jc w:val="left"/>
            </w:pPr>
            <w:r>
              <w:t>Le représentant de l’acheteur :</w:t>
            </w:r>
          </w:p>
          <w:p w:rsidR="008B5E25" w:rsidRDefault="008B5E25" w:rsidP="008B5E25">
            <w:pPr>
              <w:spacing w:before="0" w:after="160"/>
              <w:jc w:val="left"/>
            </w:pPr>
          </w:p>
          <w:p w:rsidR="008B5E25" w:rsidRDefault="008B5E25" w:rsidP="008B5E25">
            <w:pPr>
              <w:spacing w:before="0" w:after="160"/>
              <w:jc w:val="left"/>
            </w:pPr>
          </w:p>
          <w:p w:rsidR="008B5E25" w:rsidRDefault="008B5E25" w:rsidP="008B5E25">
            <w:pPr>
              <w:spacing w:before="0" w:after="160"/>
              <w:jc w:val="left"/>
            </w:pPr>
          </w:p>
          <w:p w:rsidR="008B5E25" w:rsidRDefault="008B5E25" w:rsidP="008B5E25">
            <w:pPr>
              <w:spacing w:before="0" w:after="160"/>
              <w:jc w:val="left"/>
            </w:pPr>
          </w:p>
        </w:tc>
      </w:tr>
    </w:tbl>
    <w:p w:rsidR="0091354E" w:rsidRDefault="008B5E25" w:rsidP="008B5E25">
      <w:pPr>
        <w:pStyle w:val="Titre1"/>
      </w:pPr>
      <w:r w:rsidRPr="008B5E25">
        <w:t>Notification de l’acte spécial au titulaire</w:t>
      </w:r>
    </w:p>
    <w:p w:rsidR="008B5E25" w:rsidRPr="008B5E25" w:rsidRDefault="008B5E25" w:rsidP="008B5E25">
      <w:r>
        <w:t xml:space="preserve">Notification par voie électronique. </w:t>
      </w:r>
    </w:p>
    <w:sectPr w:rsidR="008B5E25" w:rsidRPr="008B5E25" w:rsidSect="00323217">
      <w:headerReference w:type="even" r:id="rId8"/>
      <w:headerReference w:type="default" r:id="rId9"/>
      <w:footerReference w:type="even" r:id="rId10"/>
      <w:footerReference w:type="default" r:id="rId11"/>
      <w:headerReference w:type="first" r:id="rId12"/>
      <w:footerReference w:type="first" r:id="rId13"/>
      <w:pgSz w:w="11906" w:h="16838"/>
      <w:pgMar w:top="851" w:right="991" w:bottom="1417" w:left="851" w:header="62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0F3" w:rsidRDefault="005B40F3" w:rsidP="009D7682">
      <w:pPr>
        <w:spacing w:before="0" w:after="0" w:line="240" w:lineRule="auto"/>
      </w:pPr>
      <w:r>
        <w:separator/>
      </w:r>
    </w:p>
  </w:endnote>
  <w:endnote w:type="continuationSeparator" w:id="0">
    <w:p w:rsidR="005B40F3" w:rsidRDefault="005B40F3" w:rsidP="009D768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0F3" w:rsidRDefault="005B40F3">
    <w:pPr>
      <w:pStyle w:val="Pieddepage"/>
    </w:pPr>
  </w:p>
  <w:p w:rsidR="005B40F3" w:rsidRDefault="005B40F3"/>
  <w:p w:rsidR="005B40F3" w:rsidRDefault="005B40F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3257917"/>
      <w:docPartObj>
        <w:docPartGallery w:val="Page Numbers (Bottom of Page)"/>
        <w:docPartUnique/>
      </w:docPartObj>
    </w:sdtPr>
    <w:sdtContent>
      <w:sdt>
        <w:sdtPr>
          <w:id w:val="1706908495"/>
          <w:docPartObj>
            <w:docPartGallery w:val="Page Numbers (Top of Page)"/>
            <w:docPartUnique/>
          </w:docPartObj>
        </w:sdtPr>
        <w:sdtContent>
          <w:p w:rsidR="005B40F3" w:rsidRDefault="005B40F3" w:rsidP="007175B5">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3E6364">
              <w:rPr>
                <w:b/>
                <w:bCs/>
                <w:noProof/>
              </w:rPr>
              <w:t>10</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3E6364">
              <w:rPr>
                <w:b/>
                <w:bCs/>
                <w:noProof/>
              </w:rPr>
              <w:t>10</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7511893"/>
      <w:docPartObj>
        <w:docPartGallery w:val="Page Numbers (Bottom of Page)"/>
        <w:docPartUnique/>
      </w:docPartObj>
    </w:sdtPr>
    <w:sdtContent>
      <w:sdt>
        <w:sdtPr>
          <w:id w:val="-1769616900"/>
          <w:docPartObj>
            <w:docPartGallery w:val="Page Numbers (Top of Page)"/>
            <w:docPartUnique/>
          </w:docPartObj>
        </w:sdtPr>
        <w:sdtContent>
          <w:p w:rsidR="005B40F3" w:rsidRDefault="005B40F3" w:rsidP="008B5E25">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3E6364">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3E6364">
              <w:rPr>
                <w:b/>
                <w:bCs/>
                <w:noProof/>
              </w:rPr>
              <w:t>10</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0F3" w:rsidRDefault="005B40F3" w:rsidP="009D7682">
      <w:pPr>
        <w:spacing w:before="0" w:after="0" w:line="240" w:lineRule="auto"/>
      </w:pPr>
      <w:r>
        <w:separator/>
      </w:r>
    </w:p>
  </w:footnote>
  <w:footnote w:type="continuationSeparator" w:id="0">
    <w:p w:rsidR="005B40F3" w:rsidRDefault="005B40F3" w:rsidP="009D7682">
      <w:pPr>
        <w:spacing w:before="0" w:after="0" w:line="240" w:lineRule="auto"/>
      </w:pPr>
      <w:r>
        <w:continuationSeparator/>
      </w:r>
    </w:p>
  </w:footnote>
  <w:footnote w:id="1">
    <w:p w:rsidR="005B40F3" w:rsidRDefault="005B40F3">
      <w:pPr>
        <w:pStyle w:val="Notedebasdepage"/>
      </w:pPr>
      <w:r>
        <w:rPr>
          <w:rStyle w:val="Appelnotedebasdep"/>
        </w:rPr>
        <w:footnoteRef/>
      </w:r>
      <w:r>
        <w:t xml:space="preserve"> En cas de marché à tranche, préciser les prestations sous-traitées par tranche.</w:t>
      </w:r>
      <w:r w:rsidR="003E6364">
        <w:t xml:space="preserve"> En cas de marché reconductible, préciser la période d’exécution concernée. </w:t>
      </w:r>
    </w:p>
  </w:footnote>
  <w:footnote w:id="2">
    <w:p w:rsidR="005B40F3" w:rsidRDefault="005B40F3">
      <w:pPr>
        <w:pStyle w:val="Notedebasdepage"/>
      </w:pPr>
      <w:r>
        <w:rPr>
          <w:rStyle w:val="Appelnotedebasdep"/>
        </w:rPr>
        <w:footnoteRef/>
      </w:r>
      <w:r>
        <w:t xml:space="preserve"> Cochez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0F3" w:rsidRDefault="005B40F3">
    <w:pPr>
      <w:pStyle w:val="En-tte"/>
    </w:pPr>
  </w:p>
  <w:p w:rsidR="005B40F3" w:rsidRDefault="005B40F3"/>
  <w:p w:rsidR="005B40F3" w:rsidRDefault="005B40F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0F3" w:rsidRDefault="005B40F3">
    <w:pPr>
      <w:pStyle w:val="En-tte"/>
    </w:pPr>
  </w:p>
  <w:p w:rsidR="005B40F3" w:rsidRDefault="005B40F3"/>
  <w:p w:rsidR="005B40F3" w:rsidRDefault="005B40F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5529"/>
    </w:tblGrid>
    <w:tr w:rsidR="005B40F3" w:rsidRPr="009D7682" w:rsidTr="009130DE">
      <w:trPr>
        <w:trHeight w:val="1750"/>
      </w:trPr>
      <w:tc>
        <w:tcPr>
          <w:tcW w:w="2253" w:type="pct"/>
        </w:tcPr>
        <w:p w:rsidR="005B40F3" w:rsidRDefault="005B40F3" w:rsidP="00323217">
          <w:r>
            <w:rPr>
              <w:noProof/>
              <w:lang w:eastAsia="fr-FR"/>
            </w:rPr>
            <w:drawing>
              <wp:inline distT="0" distB="0" distL="0" distR="0" wp14:anchorId="433C76F5" wp14:editId="51A3496E">
                <wp:extent cx="1332230" cy="1223645"/>
                <wp:effectExtent l="0" t="0" r="1270" b="0"/>
                <wp:docPr id="2" name="Image 2" descr="C:\Users\g.rowarch\AppData\Local\Microsoft\Windows\Temporary Internet Files\Content.Outlook\Z6Y9F16W\Ministère des Armées et des Anciens combattants_CMJN.png"/>
                <wp:cNvGraphicFramePr/>
                <a:graphic xmlns:a="http://schemas.openxmlformats.org/drawingml/2006/main">
                  <a:graphicData uri="http://schemas.openxmlformats.org/drawingml/2006/picture">
                    <pic:pic xmlns:pic="http://schemas.openxmlformats.org/drawingml/2006/picture">
                      <pic:nvPicPr>
                        <pic:cNvPr id="2" name="Image 2" descr="C:\Users\g.rowarch\AppData\Local\Microsoft\Windows\Temporary Internet Files\Content.Outlook\Z6Y9F16W\Ministère des Armées et des Anciens combattants_CMJN.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2230" cy="1223645"/>
                        </a:xfrm>
                        <a:prstGeom prst="rect">
                          <a:avLst/>
                        </a:prstGeom>
                        <a:noFill/>
                        <a:ln>
                          <a:noFill/>
                        </a:ln>
                      </pic:spPr>
                    </pic:pic>
                  </a:graphicData>
                </a:graphic>
              </wp:inline>
            </w:drawing>
          </w:r>
        </w:p>
      </w:tc>
      <w:tc>
        <w:tcPr>
          <w:tcW w:w="2747" w:type="pct"/>
          <w:vAlign w:val="center"/>
        </w:tcPr>
        <w:p w:rsidR="005B40F3" w:rsidRPr="000C1003" w:rsidRDefault="005B40F3" w:rsidP="009130DE">
          <w:pPr>
            <w:pStyle w:val="ZEmetteur"/>
            <w:ind w:left="562"/>
            <w:rPr>
              <w:szCs w:val="22"/>
            </w:rPr>
          </w:pPr>
          <w:r w:rsidRPr="000C1003">
            <w:rPr>
              <w:szCs w:val="22"/>
            </w:rPr>
            <w:t>Service d’infrastructure de la Défense</w:t>
          </w:r>
        </w:p>
        <w:p w:rsidR="005B40F3" w:rsidRDefault="005B40F3" w:rsidP="009130DE">
          <w:pPr>
            <w:pStyle w:val="ZEmetteur"/>
            <w:ind w:left="1162"/>
            <w:rPr>
              <w:szCs w:val="22"/>
            </w:rPr>
          </w:pPr>
          <w:r>
            <w:rPr>
              <w:szCs w:val="22"/>
            </w:rPr>
            <w:t>SID Sud-Est</w:t>
          </w:r>
        </w:p>
        <w:p w:rsidR="005B40F3" w:rsidRPr="0063569E" w:rsidRDefault="005B40F3" w:rsidP="0063569E">
          <w:pPr>
            <w:spacing w:before="0" w:after="0"/>
            <w:jc w:val="right"/>
            <w:rPr>
              <w:rStyle w:val="Titredulivre"/>
              <w:rFonts w:ascii="Marianne" w:hAnsi="Marianne"/>
              <w:i w:val="0"/>
            </w:rPr>
          </w:pPr>
        </w:p>
      </w:tc>
    </w:tr>
  </w:tbl>
  <w:p w:rsidR="005B40F3" w:rsidRDefault="005B40F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C57F3"/>
    <w:multiLevelType w:val="hybridMultilevel"/>
    <w:tmpl w:val="967ECC9C"/>
    <w:lvl w:ilvl="0" w:tplc="36D2A7E4">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6B6696"/>
    <w:multiLevelType w:val="hybridMultilevel"/>
    <w:tmpl w:val="C98800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8C4D4C"/>
    <w:multiLevelType w:val="multilevel"/>
    <w:tmpl w:val="6B5040CA"/>
    <w:lvl w:ilvl="0">
      <w:start w:val="1"/>
      <w:numFmt w:val="decimal"/>
      <w:lvlText w:val="Article %1."/>
      <w:lvlJc w:val="left"/>
      <w:pPr>
        <w:ind w:left="360" w:hanging="360"/>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 w15:restartNumberingAfterBreak="0">
    <w:nsid w:val="140C4CA1"/>
    <w:multiLevelType w:val="hybridMultilevel"/>
    <w:tmpl w:val="988A5CFC"/>
    <w:lvl w:ilvl="0" w:tplc="3220875E">
      <w:start w:val="4"/>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885D2E"/>
    <w:multiLevelType w:val="hybridMultilevel"/>
    <w:tmpl w:val="E624A33C"/>
    <w:lvl w:ilvl="0" w:tplc="7B2E0F6E">
      <w:start w:val="1"/>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B50AC0"/>
    <w:multiLevelType w:val="hybridMultilevel"/>
    <w:tmpl w:val="8CAAF78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B111FEA"/>
    <w:multiLevelType w:val="hybridMultilevel"/>
    <w:tmpl w:val="2D72E81E"/>
    <w:lvl w:ilvl="0" w:tplc="47ECC058">
      <w:start w:val="1"/>
      <w:numFmt w:val="decimal"/>
      <w:pStyle w:val="Paragraphedeliste"/>
      <w:lvlText w:val="Demande de précision n°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B5131E5"/>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E1E28D8"/>
    <w:multiLevelType w:val="hybridMultilevel"/>
    <w:tmpl w:val="61B49606"/>
    <w:lvl w:ilvl="0" w:tplc="1972ABCC">
      <w:start w:val="1"/>
      <w:numFmt w:val="lowerLetter"/>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0092377"/>
    <w:multiLevelType w:val="hybridMultilevel"/>
    <w:tmpl w:val="9DC4CFF4"/>
    <w:lvl w:ilvl="0" w:tplc="5BDEE7DA">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38C5F5A"/>
    <w:multiLevelType w:val="multilevel"/>
    <w:tmpl w:val="EF7AE568"/>
    <w:lvl w:ilvl="0">
      <w:start w:val="1"/>
      <w:numFmt w:val="decimal"/>
      <w:lvlText w:val="Article %1."/>
      <w:lvlJc w:val="left"/>
      <w:pPr>
        <w:ind w:left="360" w:hanging="360"/>
      </w:pPr>
      <w:rPr>
        <w:rFonts w:hint="default"/>
      </w:rPr>
    </w:lvl>
    <w:lvl w:ilvl="1">
      <w:start w:val="1"/>
      <w:numFmt w:val="decimal"/>
      <w:lvlText w:val="Article %1.%2."/>
      <w:lvlJc w:val="left"/>
      <w:pPr>
        <w:ind w:left="720" w:hanging="360"/>
      </w:pPr>
      <w:rPr>
        <w:rFonts w:hint="default"/>
      </w:rPr>
    </w:lvl>
    <w:lvl w:ilvl="2">
      <w:start w:val="1"/>
      <w:numFmt w:val="decimal"/>
      <w:pStyle w:val="Titre3"/>
      <w:lvlText w:val="Article %1.%2.%3."/>
      <w:lvlJc w:val="left"/>
      <w:pPr>
        <w:ind w:left="1080" w:hanging="360"/>
      </w:pPr>
      <w:rPr>
        <w:rFonts w:hint="default"/>
      </w:rPr>
    </w:lvl>
    <w:lvl w:ilvl="3">
      <w:start w:val="1"/>
      <w:numFmt w:val="decimal"/>
      <w:pStyle w:val="Titre4"/>
      <w:lvlText w:val="Article %1.%2.%3.%4. "/>
      <w:lvlJc w:val="left"/>
      <w:pPr>
        <w:ind w:left="1440" w:hanging="360"/>
      </w:pPr>
      <w:rPr>
        <w:rFonts w:hint="default"/>
      </w:rPr>
    </w:lvl>
    <w:lvl w:ilvl="4">
      <w:start w:val="1"/>
      <w:numFmt w:val="decimal"/>
      <w:pStyle w:val="Titre5"/>
      <w:lvlText w:val="Article %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E414039"/>
    <w:multiLevelType w:val="hybridMultilevel"/>
    <w:tmpl w:val="7D500BCA"/>
    <w:lvl w:ilvl="0" w:tplc="36D2A7E4">
      <w:start w:val="2"/>
      <w:numFmt w:val="bullet"/>
      <w:lvlText w:val="-"/>
      <w:lvlJc w:val="left"/>
      <w:pPr>
        <w:ind w:left="1065" w:hanging="705"/>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EA176AE"/>
    <w:multiLevelType w:val="hybridMultilevel"/>
    <w:tmpl w:val="7E8C67C8"/>
    <w:lvl w:ilvl="0" w:tplc="D390CF9E">
      <w:start w:val="1"/>
      <w:numFmt w:val="bullet"/>
      <w:lvlText w:val="-"/>
      <w:lvlJc w:val="left"/>
      <w:pPr>
        <w:ind w:left="1065" w:hanging="705"/>
      </w:pPr>
      <w:rPr>
        <w:rFonts w:ascii="Marianne" w:eastAsiaTheme="minorEastAsia" w:hAnsi="Marianne"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457D7D56"/>
    <w:multiLevelType w:val="multilevel"/>
    <w:tmpl w:val="7C6E08D0"/>
    <w:lvl w:ilvl="0">
      <w:start w:val="1"/>
      <w:numFmt w:val="upperLetter"/>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EDC22BA"/>
    <w:multiLevelType w:val="hybridMultilevel"/>
    <w:tmpl w:val="C50615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0080ED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ECE5F98"/>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43591A"/>
    <w:multiLevelType w:val="hybridMultilevel"/>
    <w:tmpl w:val="BC162698"/>
    <w:lvl w:ilvl="0" w:tplc="26AAB7D4">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01268A"/>
    <w:multiLevelType w:val="hybridMultilevel"/>
    <w:tmpl w:val="7674D0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675782"/>
    <w:multiLevelType w:val="hybridMultilevel"/>
    <w:tmpl w:val="A134D46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FAC6CDF"/>
    <w:multiLevelType w:val="hybridMultilevel"/>
    <w:tmpl w:val="07CC77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6C93DDC"/>
    <w:multiLevelType w:val="multilevel"/>
    <w:tmpl w:val="9DD20C5C"/>
    <w:lvl w:ilvl="0">
      <w:start w:val="1"/>
      <w:numFmt w:val="upperLetter"/>
      <w:pStyle w:val="Titre1"/>
      <w:lvlText w:val="%1."/>
      <w:lvlJc w:val="left"/>
      <w:pPr>
        <w:ind w:left="720" w:hanging="360"/>
      </w:pPr>
      <w:rPr>
        <w:rFonts w:hint="default"/>
      </w:rPr>
    </w:lvl>
    <w:lvl w:ilvl="1">
      <w:start w:val="1"/>
      <w:numFmt w:val="decimal"/>
      <w:pStyle w:val="Titre2"/>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F967E63"/>
    <w:multiLevelType w:val="hybridMultilevel"/>
    <w:tmpl w:val="FAF8B07E"/>
    <w:lvl w:ilvl="0" w:tplc="36D2A7E4">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6"/>
  </w:num>
  <w:num w:numId="4">
    <w:abstractNumId w:val="9"/>
  </w:num>
  <w:num w:numId="5">
    <w:abstractNumId w:val="15"/>
  </w:num>
  <w:num w:numId="6">
    <w:abstractNumId w:val="7"/>
  </w:num>
  <w:num w:numId="7">
    <w:abstractNumId w:val="10"/>
  </w:num>
  <w:num w:numId="8">
    <w:abstractNumId w:val="13"/>
  </w:num>
  <w:num w:numId="9">
    <w:abstractNumId w:val="21"/>
  </w:num>
  <w:num w:numId="10">
    <w:abstractNumId w:val="21"/>
    <w:lvlOverride w:ilvl="0">
      <w:lvl w:ilvl="0">
        <w:start w:val="1"/>
        <w:numFmt w:val="upperLetter"/>
        <w:pStyle w:val="Titre1"/>
        <w:lvlText w:val="%1."/>
        <w:lvlJc w:val="left"/>
        <w:pPr>
          <w:ind w:left="720" w:hanging="363"/>
        </w:pPr>
        <w:rPr>
          <w:rFonts w:hint="default"/>
        </w:rPr>
      </w:lvl>
    </w:lvlOverride>
    <w:lvlOverride w:ilvl="1">
      <w:lvl w:ilvl="1">
        <w:start w:val="1"/>
        <w:numFmt w:val="decimal"/>
        <w:pStyle w:val="Titre2"/>
        <w:lvlText w:val="%1.%2."/>
        <w:lvlJc w:val="left"/>
        <w:pPr>
          <w:tabs>
            <w:tab w:val="num" w:pos="1871"/>
          </w:tabs>
          <w:ind w:left="737" w:hanging="397"/>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1">
    <w:abstractNumId w:val="5"/>
  </w:num>
  <w:num w:numId="12">
    <w:abstractNumId w:val="18"/>
  </w:num>
  <w:num w:numId="13">
    <w:abstractNumId w:val="17"/>
  </w:num>
  <w:num w:numId="14">
    <w:abstractNumId w:val="20"/>
  </w:num>
  <w:num w:numId="15">
    <w:abstractNumId w:val="1"/>
  </w:num>
  <w:num w:numId="16">
    <w:abstractNumId w:val="19"/>
  </w:num>
  <w:num w:numId="17">
    <w:abstractNumId w:val="8"/>
  </w:num>
  <w:num w:numId="18">
    <w:abstractNumId w:val="21"/>
    <w:lvlOverride w:ilvl="0">
      <w:lvl w:ilvl="0">
        <w:start w:val="1"/>
        <w:numFmt w:val="upperLetter"/>
        <w:pStyle w:val="Titre1"/>
        <w:lvlText w:val="%1."/>
        <w:lvlJc w:val="left"/>
        <w:pPr>
          <w:ind w:left="720" w:hanging="363"/>
        </w:pPr>
        <w:rPr>
          <w:rFonts w:hint="default"/>
        </w:rPr>
      </w:lvl>
    </w:lvlOverride>
    <w:lvlOverride w:ilvl="1">
      <w:lvl w:ilvl="1">
        <w:start w:val="1"/>
        <w:numFmt w:val="decimal"/>
        <w:pStyle w:val="Titre2"/>
        <w:lvlText w:val="%1.%2."/>
        <w:lvlJc w:val="left"/>
        <w:pPr>
          <w:tabs>
            <w:tab w:val="num" w:pos="1871"/>
          </w:tabs>
          <w:ind w:left="737" w:hanging="397"/>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9">
    <w:abstractNumId w:val="14"/>
  </w:num>
  <w:num w:numId="20">
    <w:abstractNumId w:val="11"/>
  </w:num>
  <w:num w:numId="21">
    <w:abstractNumId w:val="4"/>
  </w:num>
  <w:num w:numId="22">
    <w:abstractNumId w:val="12"/>
  </w:num>
  <w:num w:numId="23">
    <w:abstractNumId w:val="0"/>
  </w:num>
  <w:num w:numId="24">
    <w:abstractNumId w:val="22"/>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55D"/>
    <w:rsid w:val="00072616"/>
    <w:rsid w:val="000B4235"/>
    <w:rsid w:val="00116ECB"/>
    <w:rsid w:val="00194E1B"/>
    <w:rsid w:val="001A4FB2"/>
    <w:rsid w:val="001B4215"/>
    <w:rsid w:val="0022355D"/>
    <w:rsid w:val="00276958"/>
    <w:rsid w:val="002B2146"/>
    <w:rsid w:val="00323217"/>
    <w:rsid w:val="00353ABA"/>
    <w:rsid w:val="00364ADF"/>
    <w:rsid w:val="003957E9"/>
    <w:rsid w:val="003E6364"/>
    <w:rsid w:val="004627A0"/>
    <w:rsid w:val="004E79C2"/>
    <w:rsid w:val="004F4049"/>
    <w:rsid w:val="0051698A"/>
    <w:rsid w:val="00595652"/>
    <w:rsid w:val="005B40F3"/>
    <w:rsid w:val="005B640A"/>
    <w:rsid w:val="0063569E"/>
    <w:rsid w:val="00657617"/>
    <w:rsid w:val="006801FD"/>
    <w:rsid w:val="00686DDC"/>
    <w:rsid w:val="007000A7"/>
    <w:rsid w:val="007175B5"/>
    <w:rsid w:val="00774399"/>
    <w:rsid w:val="007C0F57"/>
    <w:rsid w:val="00810232"/>
    <w:rsid w:val="008B5E25"/>
    <w:rsid w:val="00903C0F"/>
    <w:rsid w:val="009130DE"/>
    <w:rsid w:val="0091354E"/>
    <w:rsid w:val="00996214"/>
    <w:rsid w:val="009D7682"/>
    <w:rsid w:val="00A45A26"/>
    <w:rsid w:val="00AA351F"/>
    <w:rsid w:val="00AC65E8"/>
    <w:rsid w:val="00AF21BD"/>
    <w:rsid w:val="00B27E83"/>
    <w:rsid w:val="00BE0713"/>
    <w:rsid w:val="00C41F6B"/>
    <w:rsid w:val="00C85D2D"/>
    <w:rsid w:val="00CE1D87"/>
    <w:rsid w:val="00CE47A5"/>
    <w:rsid w:val="00D30F8F"/>
    <w:rsid w:val="00DA2365"/>
    <w:rsid w:val="00E3410F"/>
    <w:rsid w:val="00E36B7B"/>
    <w:rsid w:val="00E4758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59E7FA4"/>
  <w15:chartTrackingRefBased/>
  <w15:docId w15:val="{6CAC26D0-B34A-4FE1-82DD-E90424AAB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B7B"/>
    <w:pPr>
      <w:spacing w:before="120" w:after="120"/>
      <w:jc w:val="both"/>
    </w:pPr>
    <w:rPr>
      <w:rFonts w:ascii="Arial" w:hAnsi="Arial"/>
    </w:rPr>
  </w:style>
  <w:style w:type="paragraph" w:styleId="Titre1">
    <w:name w:val="heading 1"/>
    <w:basedOn w:val="Paragraphedeliste"/>
    <w:next w:val="Normal"/>
    <w:link w:val="Titre1Car"/>
    <w:autoRedefine/>
    <w:uiPriority w:val="9"/>
    <w:qFormat/>
    <w:rsid w:val="008B5E25"/>
    <w:pPr>
      <w:numPr>
        <w:numId w:val="18"/>
      </w:numPr>
      <w:pBdr>
        <w:top w:val="single" w:sz="4" w:space="1" w:color="BDD6EE" w:themeColor="accent1" w:themeTint="66"/>
        <w:left w:val="single" w:sz="4" w:space="4" w:color="BDD6EE" w:themeColor="accent1" w:themeTint="66"/>
        <w:bottom w:val="single" w:sz="4" w:space="1" w:color="BDD6EE" w:themeColor="accent1" w:themeTint="66"/>
        <w:right w:val="single" w:sz="4" w:space="4" w:color="BDD6EE" w:themeColor="accent1" w:themeTint="66"/>
      </w:pBdr>
      <w:shd w:val="clear" w:color="auto" w:fill="BDD6EE" w:themeFill="accent1" w:themeFillTint="66"/>
      <w:outlineLvl w:val="0"/>
    </w:pPr>
    <w:rPr>
      <w:b/>
    </w:rPr>
  </w:style>
  <w:style w:type="paragraph" w:styleId="Titre2">
    <w:name w:val="heading 2"/>
    <w:basedOn w:val="Titre1"/>
    <w:next w:val="Normal"/>
    <w:link w:val="Titre2Car"/>
    <w:autoRedefine/>
    <w:uiPriority w:val="9"/>
    <w:unhideWhenUsed/>
    <w:qFormat/>
    <w:rsid w:val="00AA351F"/>
    <w:pPr>
      <w:numPr>
        <w:ilvl w:val="1"/>
      </w:numPr>
      <w:outlineLvl w:val="1"/>
    </w:pPr>
  </w:style>
  <w:style w:type="paragraph" w:styleId="Titre3">
    <w:name w:val="heading 3"/>
    <w:basedOn w:val="Paragraphedeliste"/>
    <w:next w:val="Normal"/>
    <w:link w:val="Titre3Car"/>
    <w:autoRedefine/>
    <w:uiPriority w:val="9"/>
    <w:unhideWhenUsed/>
    <w:qFormat/>
    <w:rsid w:val="00276958"/>
    <w:pPr>
      <w:numPr>
        <w:ilvl w:val="2"/>
        <w:numId w:val="7"/>
      </w:numPr>
      <w:outlineLvl w:val="2"/>
    </w:pPr>
    <w:rPr>
      <w:u w:val="single"/>
    </w:rPr>
  </w:style>
  <w:style w:type="paragraph" w:styleId="Titre4">
    <w:name w:val="heading 4"/>
    <w:basedOn w:val="Paragraphedeliste"/>
    <w:next w:val="Normal"/>
    <w:link w:val="Titre4Car"/>
    <w:autoRedefine/>
    <w:uiPriority w:val="9"/>
    <w:unhideWhenUsed/>
    <w:qFormat/>
    <w:rsid w:val="00276958"/>
    <w:pPr>
      <w:numPr>
        <w:ilvl w:val="3"/>
        <w:numId w:val="7"/>
      </w:numPr>
      <w:outlineLvl w:val="3"/>
    </w:pPr>
    <w:rPr>
      <w:u w:val="single"/>
    </w:rPr>
  </w:style>
  <w:style w:type="paragraph" w:styleId="Titre5">
    <w:name w:val="heading 5"/>
    <w:basedOn w:val="Paragraphedeliste"/>
    <w:next w:val="Normal"/>
    <w:link w:val="Titre5Car"/>
    <w:uiPriority w:val="9"/>
    <w:unhideWhenUsed/>
    <w:qFormat/>
    <w:rsid w:val="00276958"/>
    <w:pPr>
      <w:numPr>
        <w:ilvl w:val="4"/>
        <w:numId w:val="7"/>
      </w:numPr>
      <w:outlineLvl w:val="4"/>
    </w:pPr>
    <w:rPr>
      <w:u w:val="single"/>
    </w:rPr>
  </w:style>
  <w:style w:type="paragraph" w:styleId="Titre6">
    <w:name w:val="heading 6"/>
    <w:basedOn w:val="Normal"/>
    <w:next w:val="Normal"/>
    <w:link w:val="Titre6Car"/>
    <w:uiPriority w:val="9"/>
    <w:semiHidden/>
    <w:unhideWhenUsed/>
    <w:qFormat/>
    <w:rsid w:val="00903C0F"/>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903C0F"/>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903C0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903C0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D7682"/>
    <w:pPr>
      <w:tabs>
        <w:tab w:val="center" w:pos="4536"/>
        <w:tab w:val="right" w:pos="9072"/>
      </w:tabs>
      <w:spacing w:after="0" w:line="240" w:lineRule="auto"/>
    </w:pPr>
  </w:style>
  <w:style w:type="character" w:customStyle="1" w:styleId="En-tteCar">
    <w:name w:val="En-tête Car"/>
    <w:basedOn w:val="Policepardfaut"/>
    <w:link w:val="En-tte"/>
    <w:uiPriority w:val="99"/>
    <w:rsid w:val="009D7682"/>
  </w:style>
  <w:style w:type="paragraph" w:styleId="Pieddepage">
    <w:name w:val="footer"/>
    <w:basedOn w:val="Normal"/>
    <w:link w:val="PieddepageCar"/>
    <w:uiPriority w:val="99"/>
    <w:unhideWhenUsed/>
    <w:rsid w:val="009D768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D7682"/>
  </w:style>
  <w:style w:type="table" w:styleId="Grilledutableau">
    <w:name w:val="Table Grid"/>
    <w:basedOn w:val="TableauNormal"/>
    <w:uiPriority w:val="39"/>
    <w:rsid w:val="009D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9D7682"/>
    <w:rPr>
      <w:color w:val="808080"/>
    </w:rPr>
  </w:style>
  <w:style w:type="character" w:customStyle="1" w:styleId="Titre1Car">
    <w:name w:val="Titre 1 Car"/>
    <w:basedOn w:val="Policepardfaut"/>
    <w:link w:val="Titre1"/>
    <w:uiPriority w:val="9"/>
    <w:rsid w:val="008B5E25"/>
    <w:rPr>
      <w:rFonts w:ascii="Arial" w:hAnsi="Arial"/>
      <w:b/>
      <w:shd w:val="clear" w:color="auto" w:fill="BDD6EE" w:themeFill="accent1" w:themeFillTint="66"/>
    </w:rPr>
  </w:style>
  <w:style w:type="character" w:customStyle="1" w:styleId="Titre2Car">
    <w:name w:val="Titre 2 Car"/>
    <w:basedOn w:val="Policepardfaut"/>
    <w:link w:val="Titre2"/>
    <w:uiPriority w:val="9"/>
    <w:rsid w:val="00AA351F"/>
    <w:rPr>
      <w:rFonts w:ascii="Arial" w:hAnsi="Arial"/>
      <w:b/>
      <w:shd w:val="clear" w:color="auto" w:fill="BDD6EE" w:themeFill="accent1" w:themeFillTint="66"/>
    </w:rPr>
  </w:style>
  <w:style w:type="character" w:customStyle="1" w:styleId="Titre3Car">
    <w:name w:val="Titre 3 Car"/>
    <w:basedOn w:val="Policepardfaut"/>
    <w:link w:val="Titre3"/>
    <w:uiPriority w:val="9"/>
    <w:rsid w:val="00276958"/>
    <w:rPr>
      <w:rFonts w:ascii="Arial" w:hAnsi="Arial"/>
      <w:u w:val="single"/>
    </w:rPr>
  </w:style>
  <w:style w:type="character" w:customStyle="1" w:styleId="Titre4Car">
    <w:name w:val="Titre 4 Car"/>
    <w:basedOn w:val="Policepardfaut"/>
    <w:link w:val="Titre4"/>
    <w:uiPriority w:val="9"/>
    <w:rsid w:val="00276958"/>
    <w:rPr>
      <w:rFonts w:ascii="Arial" w:hAnsi="Arial"/>
      <w:u w:val="single"/>
    </w:rPr>
  </w:style>
  <w:style w:type="character" w:customStyle="1" w:styleId="Titre5Car">
    <w:name w:val="Titre 5 Car"/>
    <w:basedOn w:val="Policepardfaut"/>
    <w:link w:val="Titre5"/>
    <w:uiPriority w:val="9"/>
    <w:rsid w:val="00276958"/>
    <w:rPr>
      <w:rFonts w:ascii="Arial" w:hAnsi="Arial"/>
      <w:u w:val="single"/>
    </w:rPr>
  </w:style>
  <w:style w:type="character" w:customStyle="1" w:styleId="Titre6Car">
    <w:name w:val="Titre 6 Car"/>
    <w:basedOn w:val="Policepardfaut"/>
    <w:link w:val="Titre6"/>
    <w:uiPriority w:val="9"/>
    <w:semiHidden/>
    <w:rsid w:val="00903C0F"/>
    <w:rPr>
      <w:rFonts w:asciiTheme="majorHAnsi" w:eastAsiaTheme="majorEastAsia" w:hAnsiTheme="majorHAnsi" w:cstheme="majorBidi"/>
      <w:color w:val="1F4D78" w:themeColor="accent1" w:themeShade="7F"/>
      <w:sz w:val="20"/>
    </w:rPr>
  </w:style>
  <w:style w:type="character" w:customStyle="1" w:styleId="Titre7Car">
    <w:name w:val="Titre 7 Car"/>
    <w:basedOn w:val="Policepardfaut"/>
    <w:link w:val="Titre7"/>
    <w:uiPriority w:val="9"/>
    <w:semiHidden/>
    <w:rsid w:val="00903C0F"/>
    <w:rPr>
      <w:rFonts w:asciiTheme="majorHAnsi" w:eastAsiaTheme="majorEastAsia" w:hAnsiTheme="majorHAnsi" w:cstheme="majorBidi"/>
      <w:i/>
      <w:iCs/>
      <w:color w:val="1F4D78" w:themeColor="accent1" w:themeShade="7F"/>
      <w:sz w:val="20"/>
    </w:rPr>
  </w:style>
  <w:style w:type="character" w:customStyle="1" w:styleId="Titre8Car">
    <w:name w:val="Titre 8 Car"/>
    <w:basedOn w:val="Policepardfaut"/>
    <w:link w:val="Titre8"/>
    <w:uiPriority w:val="9"/>
    <w:semiHidden/>
    <w:rsid w:val="00903C0F"/>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903C0F"/>
    <w:rPr>
      <w:rFonts w:asciiTheme="majorHAnsi" w:eastAsiaTheme="majorEastAsia" w:hAnsiTheme="majorHAnsi" w:cstheme="majorBidi"/>
      <w:i/>
      <w:iCs/>
      <w:color w:val="272727" w:themeColor="text1" w:themeTint="D8"/>
      <w:sz w:val="21"/>
      <w:szCs w:val="21"/>
    </w:rPr>
  </w:style>
  <w:style w:type="character" w:styleId="Titredulivre">
    <w:name w:val="Book Title"/>
    <w:basedOn w:val="Policepardfaut"/>
    <w:uiPriority w:val="33"/>
    <w:qFormat/>
    <w:rsid w:val="0063569E"/>
    <w:rPr>
      <w:b/>
      <w:bCs/>
      <w:i/>
      <w:iCs/>
      <w:spacing w:val="5"/>
    </w:rPr>
  </w:style>
  <w:style w:type="paragraph" w:customStyle="1" w:styleId="ZEmetteur">
    <w:name w:val="*ZEmetteur"/>
    <w:basedOn w:val="Normal"/>
    <w:rsid w:val="009130DE"/>
    <w:pPr>
      <w:spacing w:before="0" w:after="0" w:line="240" w:lineRule="auto"/>
      <w:jc w:val="right"/>
    </w:pPr>
    <w:rPr>
      <w:rFonts w:cs="Arial"/>
      <w:b/>
      <w:sz w:val="24"/>
      <w:szCs w:val="24"/>
      <w:lang w:eastAsia="fr-FR"/>
    </w:rPr>
  </w:style>
  <w:style w:type="paragraph" w:customStyle="1" w:styleId="TitreLT">
    <w:name w:val="*TitreLT"/>
    <w:basedOn w:val="Normal"/>
    <w:rsid w:val="009130DE"/>
    <w:pPr>
      <w:spacing w:line="240" w:lineRule="auto"/>
      <w:jc w:val="center"/>
    </w:pPr>
    <w:rPr>
      <w:rFonts w:eastAsia="Times New Roman" w:cs="Times New Roman"/>
      <w:bCs/>
      <w:lang w:eastAsia="fr-FR"/>
    </w:rPr>
  </w:style>
  <w:style w:type="character" w:styleId="Lienhypertexte">
    <w:name w:val="Hyperlink"/>
    <w:basedOn w:val="Policepardfaut"/>
    <w:uiPriority w:val="99"/>
    <w:unhideWhenUsed/>
    <w:rsid w:val="005B640A"/>
    <w:rPr>
      <w:color w:val="0563C1" w:themeColor="hyperlink"/>
      <w:u w:val="single"/>
    </w:rPr>
  </w:style>
  <w:style w:type="paragraph" w:styleId="Paragraphedeliste">
    <w:name w:val="List Paragraph"/>
    <w:basedOn w:val="Normal"/>
    <w:link w:val="ParagraphedelisteCar"/>
    <w:uiPriority w:val="1"/>
    <w:qFormat/>
    <w:rsid w:val="001B4215"/>
    <w:pPr>
      <w:numPr>
        <w:numId w:val="2"/>
      </w:numPr>
      <w:contextualSpacing/>
    </w:pPr>
  </w:style>
  <w:style w:type="paragraph" w:styleId="Corpsdetexte">
    <w:name w:val="Body Text"/>
    <w:basedOn w:val="Normal"/>
    <w:link w:val="CorpsdetexteCar"/>
    <w:uiPriority w:val="1"/>
    <w:qFormat/>
    <w:rsid w:val="0022355D"/>
    <w:pPr>
      <w:widowControl w:val="0"/>
      <w:autoSpaceDE w:val="0"/>
      <w:autoSpaceDN w:val="0"/>
      <w:spacing w:before="0" w:after="0" w:line="240" w:lineRule="auto"/>
      <w:jc w:val="left"/>
    </w:pPr>
    <w:rPr>
      <w:rFonts w:ascii="Marianne" w:eastAsia="Marianne" w:hAnsi="Marianne" w:cs="Marianne"/>
      <w:sz w:val="20"/>
      <w:szCs w:val="20"/>
    </w:rPr>
  </w:style>
  <w:style w:type="character" w:customStyle="1" w:styleId="CorpsdetexteCar">
    <w:name w:val="Corps de texte Car"/>
    <w:basedOn w:val="Policepardfaut"/>
    <w:link w:val="Corpsdetexte"/>
    <w:uiPriority w:val="1"/>
    <w:rsid w:val="0022355D"/>
    <w:rPr>
      <w:rFonts w:ascii="Marianne" w:eastAsia="Marianne" w:hAnsi="Marianne" w:cs="Marianne"/>
      <w:sz w:val="20"/>
      <w:szCs w:val="20"/>
    </w:rPr>
  </w:style>
  <w:style w:type="paragraph" w:styleId="Notedebasdepage">
    <w:name w:val="footnote text"/>
    <w:basedOn w:val="Normal"/>
    <w:link w:val="NotedebasdepageCar"/>
    <w:uiPriority w:val="99"/>
    <w:semiHidden/>
    <w:unhideWhenUsed/>
    <w:rsid w:val="007175B5"/>
    <w:pPr>
      <w:spacing w:before="0" w:after="0" w:line="240" w:lineRule="auto"/>
    </w:pPr>
    <w:rPr>
      <w:sz w:val="20"/>
      <w:szCs w:val="20"/>
    </w:rPr>
  </w:style>
  <w:style w:type="character" w:customStyle="1" w:styleId="NotedebasdepageCar">
    <w:name w:val="Note de bas de page Car"/>
    <w:basedOn w:val="Policepardfaut"/>
    <w:link w:val="Notedebasdepage"/>
    <w:uiPriority w:val="99"/>
    <w:semiHidden/>
    <w:rsid w:val="007175B5"/>
    <w:rPr>
      <w:rFonts w:ascii="Arial" w:hAnsi="Arial"/>
      <w:sz w:val="20"/>
      <w:szCs w:val="20"/>
    </w:rPr>
  </w:style>
  <w:style w:type="character" w:styleId="Appelnotedebasdep">
    <w:name w:val="footnote reference"/>
    <w:basedOn w:val="Policepardfaut"/>
    <w:uiPriority w:val="99"/>
    <w:semiHidden/>
    <w:unhideWhenUsed/>
    <w:rsid w:val="007175B5"/>
    <w:rPr>
      <w:vertAlign w:val="superscript"/>
    </w:rPr>
  </w:style>
  <w:style w:type="character" w:customStyle="1" w:styleId="ParagraphedelisteCar">
    <w:name w:val="Paragraphe de liste Car"/>
    <w:basedOn w:val="Policepardfaut"/>
    <w:link w:val="Paragraphedeliste"/>
    <w:uiPriority w:val="1"/>
    <w:locked/>
    <w:rsid w:val="007175B5"/>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52516">
      <w:bodyDiv w:val="1"/>
      <w:marLeft w:val="0"/>
      <w:marRight w:val="0"/>
      <w:marTop w:val="0"/>
      <w:marBottom w:val="0"/>
      <w:divBdr>
        <w:top w:val="none" w:sz="0" w:space="0" w:color="auto"/>
        <w:left w:val="none" w:sz="0" w:space="0" w:color="auto"/>
        <w:bottom w:val="none" w:sz="0" w:space="0" w:color="auto"/>
        <w:right w:val="none" w:sz="0" w:space="0" w:color="auto"/>
      </w:divBdr>
    </w:div>
    <w:div w:id="613630454">
      <w:bodyDiv w:val="1"/>
      <w:marLeft w:val="0"/>
      <w:marRight w:val="0"/>
      <w:marTop w:val="0"/>
      <w:marBottom w:val="0"/>
      <w:divBdr>
        <w:top w:val="none" w:sz="0" w:space="0" w:color="auto"/>
        <w:left w:val="none" w:sz="0" w:space="0" w:color="auto"/>
        <w:bottom w:val="none" w:sz="0" w:space="0" w:color="auto"/>
        <w:right w:val="none" w:sz="0" w:space="0" w:color="auto"/>
      </w:divBdr>
    </w:div>
    <w:div w:id="666908839">
      <w:bodyDiv w:val="1"/>
      <w:marLeft w:val="0"/>
      <w:marRight w:val="0"/>
      <w:marTop w:val="0"/>
      <w:marBottom w:val="0"/>
      <w:divBdr>
        <w:top w:val="none" w:sz="0" w:space="0" w:color="auto"/>
        <w:left w:val="none" w:sz="0" w:space="0" w:color="auto"/>
        <w:bottom w:val="none" w:sz="0" w:space="0" w:color="auto"/>
        <w:right w:val="none" w:sz="0" w:space="0" w:color="auto"/>
      </w:divBdr>
    </w:div>
    <w:div w:id="707680028">
      <w:bodyDiv w:val="1"/>
      <w:marLeft w:val="0"/>
      <w:marRight w:val="0"/>
      <w:marTop w:val="0"/>
      <w:marBottom w:val="0"/>
      <w:divBdr>
        <w:top w:val="none" w:sz="0" w:space="0" w:color="auto"/>
        <w:left w:val="none" w:sz="0" w:space="0" w:color="auto"/>
        <w:bottom w:val="none" w:sz="0" w:space="0" w:color="auto"/>
        <w:right w:val="none" w:sz="0" w:space="0" w:color="auto"/>
      </w:divBdr>
    </w:div>
    <w:div w:id="761679145">
      <w:bodyDiv w:val="1"/>
      <w:marLeft w:val="0"/>
      <w:marRight w:val="0"/>
      <w:marTop w:val="0"/>
      <w:marBottom w:val="0"/>
      <w:divBdr>
        <w:top w:val="none" w:sz="0" w:space="0" w:color="auto"/>
        <w:left w:val="none" w:sz="0" w:space="0" w:color="auto"/>
        <w:bottom w:val="none" w:sz="0" w:space="0" w:color="auto"/>
        <w:right w:val="none" w:sz="0" w:space="0" w:color="auto"/>
      </w:divBdr>
    </w:div>
    <w:div w:id="1003048223">
      <w:bodyDiv w:val="1"/>
      <w:marLeft w:val="0"/>
      <w:marRight w:val="0"/>
      <w:marTop w:val="0"/>
      <w:marBottom w:val="0"/>
      <w:divBdr>
        <w:top w:val="none" w:sz="0" w:space="0" w:color="auto"/>
        <w:left w:val="none" w:sz="0" w:space="0" w:color="auto"/>
        <w:bottom w:val="none" w:sz="0" w:space="0" w:color="auto"/>
        <w:right w:val="none" w:sz="0" w:space="0" w:color="auto"/>
      </w:divBdr>
    </w:div>
    <w:div w:id="1057044552">
      <w:bodyDiv w:val="1"/>
      <w:marLeft w:val="0"/>
      <w:marRight w:val="0"/>
      <w:marTop w:val="0"/>
      <w:marBottom w:val="0"/>
      <w:divBdr>
        <w:top w:val="none" w:sz="0" w:space="0" w:color="auto"/>
        <w:left w:val="none" w:sz="0" w:space="0" w:color="auto"/>
        <w:bottom w:val="none" w:sz="0" w:space="0" w:color="auto"/>
        <w:right w:val="none" w:sz="0" w:space="0" w:color="auto"/>
      </w:divBdr>
    </w:div>
    <w:div w:id="1114322312">
      <w:bodyDiv w:val="1"/>
      <w:marLeft w:val="0"/>
      <w:marRight w:val="0"/>
      <w:marTop w:val="0"/>
      <w:marBottom w:val="0"/>
      <w:divBdr>
        <w:top w:val="none" w:sz="0" w:space="0" w:color="auto"/>
        <w:left w:val="none" w:sz="0" w:space="0" w:color="auto"/>
        <w:bottom w:val="none" w:sz="0" w:space="0" w:color="auto"/>
        <w:right w:val="none" w:sz="0" w:space="0" w:color="auto"/>
      </w:divBdr>
    </w:div>
    <w:div w:id="1717781282">
      <w:bodyDiv w:val="1"/>
      <w:marLeft w:val="0"/>
      <w:marRight w:val="0"/>
      <w:marTop w:val="0"/>
      <w:marBottom w:val="0"/>
      <w:divBdr>
        <w:top w:val="none" w:sz="0" w:space="0" w:color="auto"/>
        <w:left w:val="none" w:sz="0" w:space="0" w:color="auto"/>
        <w:bottom w:val="none" w:sz="0" w:space="0" w:color="auto"/>
        <w:right w:val="none" w:sz="0" w:space="0" w:color="auto"/>
      </w:divBdr>
    </w:div>
    <w:div w:id="1723213536">
      <w:bodyDiv w:val="1"/>
      <w:marLeft w:val="0"/>
      <w:marRight w:val="0"/>
      <w:marTop w:val="0"/>
      <w:marBottom w:val="0"/>
      <w:divBdr>
        <w:top w:val="none" w:sz="0" w:space="0" w:color="auto"/>
        <w:left w:val="none" w:sz="0" w:space="0" w:color="auto"/>
        <w:bottom w:val="none" w:sz="0" w:space="0" w:color="auto"/>
        <w:right w:val="none" w:sz="0" w:space="0" w:color="auto"/>
      </w:divBdr>
    </w:div>
    <w:div w:id="1817145485">
      <w:bodyDiv w:val="1"/>
      <w:marLeft w:val="0"/>
      <w:marRight w:val="0"/>
      <w:marTop w:val="0"/>
      <w:marBottom w:val="0"/>
      <w:divBdr>
        <w:top w:val="none" w:sz="0" w:space="0" w:color="auto"/>
        <w:left w:val="none" w:sz="0" w:space="0" w:color="auto"/>
        <w:bottom w:val="none" w:sz="0" w:space="0" w:color="auto"/>
        <w:right w:val="none" w:sz="0" w:space="0" w:color="auto"/>
      </w:divBdr>
    </w:div>
    <w:div w:id="193589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O:\POLE%20ACHAT\INTERNE\BIBLIOTHEQUE%20DE%20DOCS%20MARCHES\Malette_2024\DC1_2025_v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A1165-B97F-4F76-9B8D-3AB6D4552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DC1_2025_v2.dotx</Template>
  <TotalTime>17</TotalTime>
  <Pages>10</Pages>
  <Words>2164</Words>
  <Characters>11907</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ROWARCH Guillaume ASC NIV 1 OT</dc:creator>
  <cp:keywords/>
  <dc:description/>
  <cp:lastModifiedBy>ROWARCH Guillaume ASC NIV 1 OT</cp:lastModifiedBy>
  <cp:revision>4</cp:revision>
  <dcterms:created xsi:type="dcterms:W3CDTF">2026-01-14T13:48:00Z</dcterms:created>
  <dcterms:modified xsi:type="dcterms:W3CDTF">2026-02-13T07:24:00Z</dcterms:modified>
</cp:coreProperties>
</file>