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CB0936" w14:textId="772A02C5" w:rsidR="00105866" w:rsidRPr="00727A57" w:rsidRDefault="00511668" w:rsidP="002D7EDA">
      <w:pPr>
        <w:tabs>
          <w:tab w:val="left" w:pos="1260"/>
        </w:tabs>
        <w:jc w:val="center"/>
        <w:rPr>
          <w:rFonts w:cs="Arial"/>
          <w:szCs w:val="22"/>
        </w:rPr>
      </w:pPr>
      <w:r w:rsidRPr="00727A57">
        <w:rPr>
          <w:noProof/>
        </w:rPr>
        <w:drawing>
          <wp:anchor distT="0" distB="0" distL="114300" distR="114300" simplePos="0" relativeHeight="251657728" behindDoc="0" locked="0" layoutInCell="1" allowOverlap="1" wp14:anchorId="27E5D45F" wp14:editId="21B9423E">
            <wp:simplePos x="0" y="0"/>
            <wp:positionH relativeFrom="margin">
              <wp:posOffset>1318260</wp:posOffset>
            </wp:positionH>
            <wp:positionV relativeFrom="paragraph">
              <wp:posOffset>35560</wp:posOffset>
            </wp:positionV>
            <wp:extent cx="3689350" cy="1403350"/>
            <wp:effectExtent l="0" t="0" r="0" b="0"/>
            <wp:wrapTopAndBottom/>
            <wp:docPr id="2"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Graphique, graphisme, capture d’écran, Bleu électriqu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2D1830" w14:textId="77777777" w:rsidR="00F212C0" w:rsidRPr="00727A57" w:rsidRDefault="00F212C0" w:rsidP="002D7EDA">
      <w:pPr>
        <w:tabs>
          <w:tab w:val="left" w:pos="1260"/>
        </w:tabs>
        <w:jc w:val="center"/>
        <w:rPr>
          <w:rFonts w:cs="Arial"/>
          <w:szCs w:val="22"/>
        </w:rPr>
      </w:pPr>
    </w:p>
    <w:p w14:paraId="1E05AC6D" w14:textId="77777777" w:rsidR="00F212C0" w:rsidRPr="00727A57" w:rsidRDefault="00F212C0" w:rsidP="00F212C0">
      <w:pPr>
        <w:pStyle w:val="Titredudocument"/>
        <w:shd w:val="clear" w:color="auto" w:fill="0A0096"/>
        <w:spacing w:line="276" w:lineRule="auto"/>
        <w:jc w:val="center"/>
        <w:rPr>
          <w:rFonts w:ascii="Arial" w:hAnsi="Arial" w:cs="Arial"/>
          <w:sz w:val="32"/>
          <w:szCs w:val="32"/>
        </w:rPr>
      </w:pPr>
      <w:r w:rsidRPr="00727A57">
        <w:rPr>
          <w:rFonts w:ascii="Arial" w:hAnsi="Arial" w:cs="Arial"/>
          <w:sz w:val="32"/>
          <w:szCs w:val="32"/>
        </w:rPr>
        <w:t>CADRE DE REPONSE TECHNIQUE</w:t>
      </w:r>
    </w:p>
    <w:p w14:paraId="5AB493E8" w14:textId="0EF76495" w:rsidR="00F212C0" w:rsidRPr="00727A57" w:rsidRDefault="00AE3DB2" w:rsidP="00F212C0">
      <w:pPr>
        <w:pStyle w:val="Sansinterligne"/>
        <w:tabs>
          <w:tab w:val="right" w:pos="0"/>
        </w:tabs>
        <w:spacing w:before="480"/>
        <w:jc w:val="center"/>
        <w:rPr>
          <w:rFonts w:ascii="Arial" w:hAnsi="Arial" w:cs="Arial"/>
          <w:b/>
          <w:bCs/>
          <w:sz w:val="24"/>
          <w:szCs w:val="24"/>
        </w:rPr>
      </w:pPr>
      <w:bookmarkStart w:id="0" w:name="SoustitreRC"/>
      <w:r>
        <w:rPr>
          <w:rFonts w:ascii="Arial" w:hAnsi="Arial" w:cs="Arial"/>
          <w:b/>
          <w:bCs/>
          <w:sz w:val="24"/>
          <w:szCs w:val="24"/>
        </w:rPr>
        <w:t>Marché public</w:t>
      </w:r>
      <w:r w:rsidR="00F212C0" w:rsidRPr="00727A57">
        <w:rPr>
          <w:rFonts w:ascii="Arial" w:hAnsi="Arial" w:cs="Arial"/>
          <w:b/>
          <w:bCs/>
          <w:sz w:val="24"/>
          <w:szCs w:val="24"/>
        </w:rPr>
        <w:t xml:space="preserve"> relatif à </w:t>
      </w:r>
      <w:bookmarkEnd w:id="0"/>
      <w:r w:rsidR="006B42E2" w:rsidRPr="00727A57">
        <w:rPr>
          <w:rFonts w:ascii="Arial" w:hAnsi="Arial" w:cs="Arial"/>
          <w:b/>
          <w:bCs/>
          <w:sz w:val="24"/>
          <w:szCs w:val="24"/>
        </w:rPr>
        <w:t>l</w:t>
      </w:r>
      <w:r w:rsidR="008B1FE2" w:rsidRPr="00727A57">
        <w:rPr>
          <w:rFonts w:ascii="Arial" w:hAnsi="Arial" w:cs="Arial"/>
          <w:b/>
          <w:bCs/>
          <w:sz w:val="24"/>
          <w:szCs w:val="24"/>
        </w:rPr>
        <w:t xml:space="preserve">’acquisition d’une machine de fatigue fonctionnant à </w:t>
      </w:r>
      <w:r w:rsidR="007A79CA" w:rsidRPr="00727A57">
        <w:rPr>
          <w:rFonts w:ascii="Arial" w:hAnsi="Arial" w:cs="Arial"/>
          <w:b/>
          <w:bCs/>
          <w:sz w:val="24"/>
          <w:szCs w:val="24"/>
        </w:rPr>
        <w:t xml:space="preserve">l’horizontale </w:t>
      </w:r>
      <w:r w:rsidR="008B1FE2" w:rsidRPr="00727A57">
        <w:rPr>
          <w:rFonts w:ascii="Arial" w:hAnsi="Arial" w:cs="Arial"/>
          <w:b/>
          <w:bCs/>
          <w:sz w:val="24"/>
          <w:szCs w:val="24"/>
        </w:rPr>
        <w:t>et à la réalisation de prestations de service associées.</w:t>
      </w:r>
    </w:p>
    <w:p w14:paraId="5C9B21F7" w14:textId="77777777" w:rsidR="00F212C0" w:rsidRPr="00727A57" w:rsidRDefault="00F212C0" w:rsidP="00F212C0">
      <w:pPr>
        <w:rPr>
          <w:rFonts w:ascii="Arial" w:hAnsi="Arial" w:cs="Arial"/>
          <w:sz w:val="20"/>
          <w:szCs w:val="20"/>
        </w:rPr>
      </w:pPr>
    </w:p>
    <w:p w14:paraId="4672F625" w14:textId="77777777" w:rsidR="00F212C0" w:rsidRPr="00727A57" w:rsidRDefault="00F212C0" w:rsidP="00F212C0">
      <w:pPr>
        <w:rPr>
          <w:rFonts w:ascii="Arial" w:hAnsi="Arial" w:cs="Arial"/>
          <w:sz w:val="20"/>
          <w:szCs w:val="20"/>
        </w:rPr>
      </w:pPr>
    </w:p>
    <w:tbl>
      <w:tblPr>
        <w:tblW w:w="1006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52"/>
        <w:gridCol w:w="7513"/>
      </w:tblGrid>
      <w:tr w:rsidR="00F212C0" w:rsidRPr="00727A57" w14:paraId="2D36DB12" w14:textId="77777777" w:rsidTr="00EB7CD5">
        <w:tc>
          <w:tcPr>
            <w:tcW w:w="2552" w:type="dxa"/>
            <w:shd w:val="clear" w:color="auto" w:fill="F2F2F2"/>
            <w:vAlign w:val="center"/>
          </w:tcPr>
          <w:p w14:paraId="4359B51E" w14:textId="77777777" w:rsidR="00F212C0" w:rsidRPr="00727A57" w:rsidRDefault="00F212C0" w:rsidP="00EB7CD5">
            <w:pPr>
              <w:autoSpaceDE w:val="0"/>
              <w:autoSpaceDN w:val="0"/>
              <w:adjustRightInd w:val="0"/>
              <w:rPr>
                <w:rFonts w:ascii="Arial" w:hAnsi="Arial" w:cs="Arial"/>
                <w:b/>
                <w:sz w:val="20"/>
                <w:szCs w:val="20"/>
              </w:rPr>
            </w:pPr>
            <w:bookmarkStart w:id="1" w:name="ModedepassationdumarchéRC" w:colFirst="0" w:colLast="1"/>
            <w:bookmarkStart w:id="2" w:name="TableaupagedegardeRC"/>
            <w:r w:rsidRPr="00727A57">
              <w:rPr>
                <w:rFonts w:ascii="Arial" w:hAnsi="Arial" w:cs="Arial"/>
                <w:b/>
                <w:sz w:val="20"/>
                <w:szCs w:val="20"/>
              </w:rPr>
              <w:t>Mode de passation du marché public</w:t>
            </w:r>
          </w:p>
        </w:tc>
        <w:tc>
          <w:tcPr>
            <w:tcW w:w="7513" w:type="dxa"/>
            <w:vAlign w:val="center"/>
          </w:tcPr>
          <w:p w14:paraId="63862B45" w14:textId="12FEE909" w:rsidR="00F212C0" w:rsidRPr="00727A57" w:rsidRDefault="00727A57" w:rsidP="00EB7CD5">
            <w:pPr>
              <w:autoSpaceDE w:val="0"/>
              <w:autoSpaceDN w:val="0"/>
              <w:adjustRightInd w:val="0"/>
              <w:rPr>
                <w:rFonts w:ascii="Arial" w:hAnsi="Arial" w:cs="Arial"/>
                <w:sz w:val="20"/>
                <w:szCs w:val="20"/>
              </w:rPr>
            </w:pPr>
            <w:r w:rsidRPr="00727A57">
              <w:rPr>
                <w:rFonts w:ascii="Arial" w:hAnsi="Arial" w:cs="Arial"/>
                <w:sz w:val="20"/>
                <w:szCs w:val="20"/>
              </w:rPr>
              <w:t>Appel d’offres ouvert (AOO)</w:t>
            </w:r>
          </w:p>
        </w:tc>
      </w:tr>
      <w:bookmarkEnd w:id="1"/>
      <w:tr w:rsidR="00F212C0" w:rsidRPr="00727A57" w14:paraId="324F3958" w14:textId="77777777" w:rsidTr="00EB7CD5">
        <w:tc>
          <w:tcPr>
            <w:tcW w:w="2552" w:type="dxa"/>
            <w:shd w:val="clear" w:color="auto" w:fill="F2F2F2"/>
            <w:vAlign w:val="center"/>
          </w:tcPr>
          <w:p w14:paraId="2C7F15AF" w14:textId="77777777" w:rsidR="00F212C0" w:rsidRPr="00727A57" w:rsidRDefault="00F212C0" w:rsidP="00EB7CD5">
            <w:pPr>
              <w:autoSpaceDE w:val="0"/>
              <w:autoSpaceDN w:val="0"/>
              <w:adjustRightInd w:val="0"/>
              <w:rPr>
                <w:rFonts w:ascii="Arial" w:hAnsi="Arial" w:cs="Arial"/>
                <w:b/>
                <w:sz w:val="20"/>
                <w:szCs w:val="20"/>
              </w:rPr>
            </w:pPr>
            <w:r w:rsidRPr="00727A57">
              <w:rPr>
                <w:rFonts w:ascii="Arial" w:hAnsi="Arial" w:cs="Arial"/>
                <w:b/>
                <w:sz w:val="20"/>
                <w:szCs w:val="20"/>
              </w:rPr>
              <w:t>Homogénéité des besoins</w:t>
            </w:r>
          </w:p>
        </w:tc>
        <w:tc>
          <w:tcPr>
            <w:tcW w:w="7513" w:type="dxa"/>
            <w:vAlign w:val="center"/>
          </w:tcPr>
          <w:p w14:paraId="226FB3BE" w14:textId="0F92AAB8" w:rsidR="00F212C0" w:rsidRPr="00727A57" w:rsidRDefault="00F212C0" w:rsidP="00EB7CD5">
            <w:pPr>
              <w:autoSpaceDE w:val="0"/>
              <w:autoSpaceDN w:val="0"/>
              <w:adjustRightInd w:val="0"/>
              <w:rPr>
                <w:rFonts w:ascii="Arial" w:hAnsi="Arial" w:cs="Arial"/>
                <w:b/>
                <w:bCs/>
                <w:sz w:val="20"/>
                <w:szCs w:val="20"/>
              </w:rPr>
            </w:pPr>
            <w:r w:rsidRPr="00727A57">
              <w:rPr>
                <w:rFonts w:ascii="Arial" w:hAnsi="Arial" w:cs="Arial"/>
                <w:sz w:val="20"/>
                <w:szCs w:val="20"/>
              </w:rPr>
              <w:t>Fournitures et/ou services homogènes en raison de leur</w:t>
            </w:r>
            <w:r w:rsidR="00AE3DB2">
              <w:rPr>
                <w:rFonts w:ascii="Arial" w:hAnsi="Arial" w:cs="Arial"/>
                <w:sz w:val="20"/>
                <w:szCs w:val="20"/>
              </w:rPr>
              <w:t>s</w:t>
            </w:r>
            <w:r w:rsidRPr="00727A57">
              <w:rPr>
                <w:rFonts w:ascii="Arial" w:hAnsi="Arial" w:cs="Arial"/>
                <w:sz w:val="20"/>
                <w:szCs w:val="20"/>
              </w:rPr>
              <w:t xml:space="preserve"> caractéristique</w:t>
            </w:r>
            <w:r w:rsidR="00AE3DB2">
              <w:rPr>
                <w:rFonts w:ascii="Arial" w:hAnsi="Arial" w:cs="Arial"/>
                <w:sz w:val="20"/>
                <w:szCs w:val="20"/>
              </w:rPr>
              <w:t>s</w:t>
            </w:r>
            <w:r w:rsidRPr="00727A57">
              <w:rPr>
                <w:rFonts w:ascii="Arial" w:hAnsi="Arial" w:cs="Arial"/>
                <w:sz w:val="20"/>
                <w:szCs w:val="20"/>
              </w:rPr>
              <w:t xml:space="preserve"> propres</w:t>
            </w:r>
          </w:p>
        </w:tc>
      </w:tr>
      <w:tr w:rsidR="006B42E2" w:rsidRPr="00727A57" w14:paraId="25B5ACEB" w14:textId="77777777" w:rsidTr="00EB7CD5">
        <w:tc>
          <w:tcPr>
            <w:tcW w:w="2552" w:type="dxa"/>
            <w:shd w:val="clear" w:color="auto" w:fill="F2F2F2"/>
            <w:vAlign w:val="center"/>
          </w:tcPr>
          <w:p w14:paraId="2457BD16" w14:textId="77777777" w:rsidR="006B42E2" w:rsidRPr="00727A57" w:rsidRDefault="006B42E2" w:rsidP="006B42E2">
            <w:pPr>
              <w:autoSpaceDE w:val="0"/>
              <w:autoSpaceDN w:val="0"/>
              <w:adjustRightInd w:val="0"/>
              <w:rPr>
                <w:rFonts w:ascii="Arial" w:hAnsi="Arial" w:cs="Arial"/>
                <w:b/>
                <w:sz w:val="20"/>
                <w:szCs w:val="20"/>
              </w:rPr>
            </w:pPr>
            <w:r w:rsidRPr="00727A57">
              <w:rPr>
                <w:rFonts w:ascii="Arial" w:hAnsi="Arial" w:cs="Arial"/>
                <w:b/>
                <w:sz w:val="20"/>
                <w:szCs w:val="20"/>
              </w:rPr>
              <w:t>Code CPV</w:t>
            </w:r>
          </w:p>
        </w:tc>
        <w:tc>
          <w:tcPr>
            <w:tcW w:w="7513" w:type="dxa"/>
            <w:vAlign w:val="center"/>
          </w:tcPr>
          <w:p w14:paraId="54FDBFD8" w14:textId="77777777" w:rsidR="006B42E2" w:rsidRPr="00727A57" w:rsidRDefault="006B42E2" w:rsidP="006B42E2">
            <w:pPr>
              <w:autoSpaceDE w:val="0"/>
              <w:autoSpaceDN w:val="0"/>
              <w:adjustRightInd w:val="0"/>
              <w:rPr>
                <w:rFonts w:ascii="Arial" w:hAnsi="Arial" w:cs="Arial"/>
                <w:sz w:val="20"/>
                <w:szCs w:val="20"/>
              </w:rPr>
            </w:pPr>
            <w:r w:rsidRPr="00727A57">
              <w:rPr>
                <w:rFonts w:ascii="Arial" w:hAnsi="Arial" w:cs="Arial"/>
                <w:sz w:val="20"/>
                <w:szCs w:val="20"/>
              </w:rPr>
              <w:t>38540000 – Machines et appareils d'essai et de mesure</w:t>
            </w:r>
          </w:p>
        </w:tc>
      </w:tr>
      <w:tr w:rsidR="006B42E2" w:rsidRPr="00727A57" w14:paraId="31399BCB" w14:textId="77777777" w:rsidTr="00EB7CD5">
        <w:tc>
          <w:tcPr>
            <w:tcW w:w="2552" w:type="dxa"/>
            <w:shd w:val="clear" w:color="auto" w:fill="F2F2F2"/>
            <w:vAlign w:val="center"/>
          </w:tcPr>
          <w:p w14:paraId="45B778FB" w14:textId="77777777" w:rsidR="006B42E2" w:rsidRPr="00727A57" w:rsidRDefault="006B42E2" w:rsidP="006B42E2">
            <w:pPr>
              <w:autoSpaceDE w:val="0"/>
              <w:autoSpaceDN w:val="0"/>
              <w:adjustRightInd w:val="0"/>
              <w:rPr>
                <w:rFonts w:ascii="Arial" w:hAnsi="Arial" w:cs="Arial"/>
                <w:b/>
                <w:sz w:val="20"/>
                <w:szCs w:val="20"/>
              </w:rPr>
            </w:pPr>
            <w:r w:rsidRPr="00727A57">
              <w:rPr>
                <w:rFonts w:ascii="Arial" w:hAnsi="Arial" w:cs="Arial"/>
                <w:b/>
                <w:sz w:val="20"/>
                <w:szCs w:val="20"/>
              </w:rPr>
              <w:t>Marché sensible</w:t>
            </w:r>
          </w:p>
        </w:tc>
        <w:tc>
          <w:tcPr>
            <w:tcW w:w="7513" w:type="dxa"/>
            <w:vAlign w:val="center"/>
          </w:tcPr>
          <w:p w14:paraId="2AA90535" w14:textId="77777777" w:rsidR="006B42E2" w:rsidRPr="00727A57" w:rsidRDefault="006B42E2" w:rsidP="006B42E2">
            <w:pPr>
              <w:autoSpaceDE w:val="0"/>
              <w:autoSpaceDN w:val="0"/>
              <w:adjustRightInd w:val="0"/>
              <w:rPr>
                <w:rFonts w:ascii="Arial" w:hAnsi="Arial" w:cs="Arial"/>
                <w:b/>
                <w:bCs/>
                <w:sz w:val="20"/>
                <w:szCs w:val="20"/>
              </w:rPr>
            </w:pPr>
            <w:r w:rsidRPr="00727A57">
              <w:rPr>
                <w:rFonts w:ascii="Arial" w:hAnsi="Arial" w:cs="Arial"/>
                <w:sz w:val="20"/>
                <w:szCs w:val="20"/>
              </w:rPr>
              <w:t>Non</w:t>
            </w:r>
          </w:p>
        </w:tc>
      </w:tr>
      <w:tr w:rsidR="006B42E2" w:rsidRPr="00727A57" w14:paraId="08D6C743" w14:textId="77777777" w:rsidTr="00EB7CD5">
        <w:tc>
          <w:tcPr>
            <w:tcW w:w="2552" w:type="dxa"/>
            <w:shd w:val="clear" w:color="auto" w:fill="F2F2F2"/>
            <w:vAlign w:val="center"/>
          </w:tcPr>
          <w:p w14:paraId="0A1A96E9" w14:textId="77777777" w:rsidR="006B42E2" w:rsidRPr="00727A57" w:rsidRDefault="006B42E2" w:rsidP="006B42E2">
            <w:pPr>
              <w:autoSpaceDE w:val="0"/>
              <w:autoSpaceDN w:val="0"/>
              <w:adjustRightInd w:val="0"/>
              <w:rPr>
                <w:rFonts w:ascii="Arial" w:hAnsi="Arial" w:cs="Arial"/>
                <w:b/>
                <w:sz w:val="20"/>
                <w:szCs w:val="20"/>
              </w:rPr>
            </w:pPr>
            <w:r w:rsidRPr="00727A57">
              <w:rPr>
                <w:rFonts w:ascii="Arial" w:hAnsi="Arial" w:cs="Arial"/>
                <w:b/>
                <w:sz w:val="20"/>
                <w:szCs w:val="20"/>
              </w:rPr>
              <w:t>Confidentialité</w:t>
            </w:r>
          </w:p>
        </w:tc>
        <w:tc>
          <w:tcPr>
            <w:tcW w:w="7513" w:type="dxa"/>
            <w:vAlign w:val="center"/>
          </w:tcPr>
          <w:p w14:paraId="391C2C28" w14:textId="77777777" w:rsidR="006B42E2" w:rsidRPr="00727A57" w:rsidRDefault="006B42E2" w:rsidP="006B42E2">
            <w:pPr>
              <w:autoSpaceDE w:val="0"/>
              <w:autoSpaceDN w:val="0"/>
              <w:adjustRightInd w:val="0"/>
              <w:rPr>
                <w:rFonts w:ascii="Arial" w:hAnsi="Arial" w:cs="Arial"/>
                <w:sz w:val="20"/>
                <w:szCs w:val="20"/>
              </w:rPr>
            </w:pPr>
            <w:r w:rsidRPr="00727A57">
              <w:rPr>
                <w:rFonts w:ascii="Arial" w:hAnsi="Arial" w:cs="Arial"/>
                <w:sz w:val="20"/>
                <w:szCs w:val="20"/>
              </w:rPr>
              <w:t>Aucun document n'est soumis à accord de confidentialité avant transmission</w:t>
            </w:r>
          </w:p>
        </w:tc>
      </w:tr>
      <w:bookmarkEnd w:id="2"/>
    </w:tbl>
    <w:p w14:paraId="32A708D1" w14:textId="77777777" w:rsidR="00F212C0" w:rsidRPr="00727A57" w:rsidRDefault="00F212C0" w:rsidP="00F212C0">
      <w:pPr>
        <w:rPr>
          <w:rFonts w:ascii="Arial" w:hAnsi="Arial" w:cs="Arial"/>
          <w:sz w:val="20"/>
          <w:szCs w:val="20"/>
        </w:rPr>
      </w:pPr>
    </w:p>
    <w:p w14:paraId="4D0A0B99" w14:textId="77777777" w:rsidR="00F212C0" w:rsidRPr="00727A57" w:rsidRDefault="00F212C0" w:rsidP="00F212C0">
      <w:pPr>
        <w:rPr>
          <w:rFonts w:ascii="Arial" w:hAnsi="Arial" w:cs="Arial"/>
          <w:sz w:val="20"/>
          <w:szCs w:val="20"/>
        </w:rPr>
      </w:pPr>
    </w:p>
    <w:p w14:paraId="156BC5F9" w14:textId="77777777" w:rsidR="00F212C0" w:rsidRPr="00727A57" w:rsidRDefault="00F212C0" w:rsidP="00F212C0">
      <w:pPr>
        <w:rPr>
          <w:rFonts w:ascii="Arial" w:hAnsi="Arial" w:cs="Arial"/>
          <w:sz w:val="20"/>
          <w:szCs w:val="20"/>
        </w:rPr>
      </w:pPr>
    </w:p>
    <w:p w14:paraId="6296AFAE" w14:textId="77777777" w:rsidR="00F212C0" w:rsidRPr="00727A57" w:rsidRDefault="00F212C0" w:rsidP="00F212C0">
      <w:pPr>
        <w:rPr>
          <w:rFonts w:ascii="Arial" w:hAnsi="Arial" w:cs="Arial"/>
          <w:sz w:val="20"/>
          <w:szCs w:val="20"/>
        </w:rPr>
      </w:pPr>
    </w:p>
    <w:p w14:paraId="49DE9854" w14:textId="77777777" w:rsidR="00F212C0" w:rsidRPr="00727A57" w:rsidRDefault="00F212C0" w:rsidP="00F212C0">
      <w:pPr>
        <w:rPr>
          <w:rFonts w:ascii="Arial" w:hAnsi="Arial" w:cs="Arial"/>
          <w:sz w:val="20"/>
          <w:szCs w:val="20"/>
        </w:rPr>
      </w:pPr>
    </w:p>
    <w:p w14:paraId="7B869A7D" w14:textId="77777777" w:rsidR="00F212C0" w:rsidRPr="00727A57" w:rsidRDefault="00F212C0" w:rsidP="00F212C0">
      <w:pPr>
        <w:rPr>
          <w:rFonts w:ascii="Arial" w:hAnsi="Arial" w:cs="Arial"/>
          <w:sz w:val="20"/>
          <w:szCs w:val="20"/>
        </w:rPr>
      </w:pPr>
    </w:p>
    <w:p w14:paraId="75E1B4A7" w14:textId="77777777" w:rsidR="00F212C0" w:rsidRPr="00727A57" w:rsidRDefault="00F212C0" w:rsidP="00F212C0">
      <w:pPr>
        <w:rPr>
          <w:rFonts w:ascii="Arial" w:hAnsi="Arial" w:cs="Arial"/>
          <w:sz w:val="20"/>
          <w:szCs w:val="20"/>
        </w:rPr>
      </w:pPr>
    </w:p>
    <w:p w14:paraId="6EDC659F" w14:textId="77777777" w:rsidR="00F212C0" w:rsidRPr="00727A57" w:rsidRDefault="00F212C0" w:rsidP="00F212C0">
      <w:pPr>
        <w:rPr>
          <w:rFonts w:ascii="Arial" w:hAnsi="Arial" w:cs="Arial"/>
          <w:sz w:val="20"/>
          <w:szCs w:val="20"/>
        </w:rPr>
      </w:pPr>
    </w:p>
    <w:p w14:paraId="183387D0" w14:textId="77777777" w:rsidR="00F212C0" w:rsidRPr="00727A57" w:rsidRDefault="00F212C0" w:rsidP="00F212C0">
      <w:pPr>
        <w:rPr>
          <w:rFonts w:ascii="Arial" w:hAnsi="Arial" w:cs="Arial"/>
          <w:sz w:val="20"/>
          <w:szCs w:val="20"/>
        </w:rPr>
      </w:pPr>
    </w:p>
    <w:p w14:paraId="0BEE0491" w14:textId="77777777" w:rsidR="00F212C0" w:rsidRPr="00727A57" w:rsidRDefault="00F212C0" w:rsidP="00F212C0">
      <w:pPr>
        <w:autoSpaceDE w:val="0"/>
        <w:autoSpaceDN w:val="0"/>
        <w:adjustRightInd w:val="0"/>
        <w:rPr>
          <w:rFonts w:ascii="Arial" w:hAnsi="Arial" w:cs="Arial"/>
          <w:b/>
          <w:bCs/>
          <w:sz w:val="20"/>
          <w:szCs w:val="20"/>
        </w:rPr>
      </w:pPr>
    </w:p>
    <w:p w14:paraId="4531E586" w14:textId="77777777" w:rsidR="00F212C0" w:rsidRPr="00727A57" w:rsidRDefault="00F212C0" w:rsidP="00F212C0">
      <w:pPr>
        <w:autoSpaceDE w:val="0"/>
        <w:autoSpaceDN w:val="0"/>
        <w:adjustRightInd w:val="0"/>
        <w:rPr>
          <w:rFonts w:ascii="Arial" w:hAnsi="Arial" w:cs="Arial"/>
          <w:b/>
          <w:bCs/>
          <w:sz w:val="20"/>
          <w:szCs w:val="20"/>
        </w:rPr>
      </w:pPr>
    </w:p>
    <w:p w14:paraId="263F1E06" w14:textId="77777777" w:rsidR="00F212C0" w:rsidRPr="00727A57" w:rsidRDefault="00F212C0" w:rsidP="00F212C0">
      <w:pPr>
        <w:autoSpaceDE w:val="0"/>
        <w:autoSpaceDN w:val="0"/>
        <w:adjustRightInd w:val="0"/>
        <w:rPr>
          <w:rFonts w:ascii="Arial" w:hAnsi="Arial" w:cs="Arial"/>
          <w:b/>
          <w:b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212C0" w:rsidRPr="00727A57" w14:paraId="7764377C" w14:textId="77777777" w:rsidTr="00EB7CD5">
        <w:trPr>
          <w:trHeight w:val="50"/>
          <w:jc w:val="center"/>
        </w:trPr>
        <w:tc>
          <w:tcPr>
            <w:tcW w:w="9776" w:type="dxa"/>
            <w:shd w:val="clear" w:color="auto" w:fill="0A0096"/>
          </w:tcPr>
          <w:p w14:paraId="5E6F8593" w14:textId="77777777" w:rsidR="00F212C0" w:rsidRPr="00727A57" w:rsidRDefault="00F212C0" w:rsidP="00EB7CD5">
            <w:pPr>
              <w:autoSpaceDE w:val="0"/>
              <w:autoSpaceDN w:val="0"/>
              <w:adjustRightInd w:val="0"/>
              <w:jc w:val="center"/>
              <w:rPr>
                <w:rFonts w:ascii="Arial" w:hAnsi="Arial" w:cs="Arial"/>
                <w:b/>
                <w:bCs/>
                <w:color w:val="FFFFFF"/>
                <w:sz w:val="20"/>
                <w:szCs w:val="20"/>
              </w:rPr>
            </w:pPr>
            <w:r w:rsidRPr="00727A57">
              <w:rPr>
                <w:rFonts w:ascii="Arial" w:hAnsi="Arial" w:cs="Arial"/>
                <w:b/>
                <w:bCs/>
                <w:color w:val="FFFFFF"/>
                <w:sz w:val="24"/>
              </w:rPr>
              <w:t>NOM ET ADRESSE DU POUVOIR ADJUDICATEUR</w:t>
            </w:r>
          </w:p>
        </w:tc>
      </w:tr>
    </w:tbl>
    <w:p w14:paraId="5AB17D24" w14:textId="77777777" w:rsidR="00F212C0" w:rsidRPr="00727A57" w:rsidRDefault="00F212C0" w:rsidP="00F212C0">
      <w:pPr>
        <w:autoSpaceDE w:val="0"/>
        <w:autoSpaceDN w:val="0"/>
        <w:adjustRightInd w:val="0"/>
        <w:rPr>
          <w:rFonts w:ascii="Arial" w:hAnsi="Arial" w:cs="Arial"/>
          <w:b/>
          <w:bCs/>
          <w:sz w:val="20"/>
          <w:szCs w:val="20"/>
        </w:rPr>
      </w:pPr>
    </w:p>
    <w:p w14:paraId="661AB9E6" w14:textId="77777777" w:rsidR="00F212C0" w:rsidRPr="00727A57" w:rsidRDefault="00F212C0" w:rsidP="00F212C0">
      <w:pPr>
        <w:autoSpaceDE w:val="0"/>
        <w:autoSpaceDN w:val="0"/>
        <w:adjustRightInd w:val="0"/>
        <w:jc w:val="center"/>
        <w:rPr>
          <w:rFonts w:ascii="Arial" w:hAnsi="Arial" w:cs="Arial"/>
          <w:b/>
          <w:bCs/>
          <w:sz w:val="20"/>
          <w:szCs w:val="20"/>
        </w:rPr>
      </w:pPr>
      <w:r w:rsidRPr="00727A57">
        <w:rPr>
          <w:rFonts w:ascii="Arial" w:hAnsi="Arial" w:cs="Arial"/>
          <w:b/>
          <w:bCs/>
          <w:sz w:val="20"/>
          <w:szCs w:val="20"/>
        </w:rPr>
        <w:t xml:space="preserve">ASNR </w:t>
      </w:r>
      <w:r w:rsidRPr="00727A57">
        <w:rPr>
          <w:rFonts w:ascii="Arial" w:hAnsi="Arial" w:cs="Arial"/>
          <w:sz w:val="20"/>
          <w:szCs w:val="20"/>
        </w:rPr>
        <w:t>(Siège social)</w:t>
      </w:r>
    </w:p>
    <w:p w14:paraId="2A5A9502" w14:textId="77777777" w:rsidR="00F212C0" w:rsidRPr="00727A57" w:rsidRDefault="00F212C0" w:rsidP="00F212C0">
      <w:pPr>
        <w:jc w:val="center"/>
        <w:rPr>
          <w:rFonts w:ascii="Arial" w:hAnsi="Arial" w:cs="Arial"/>
          <w:sz w:val="20"/>
          <w:szCs w:val="20"/>
        </w:rPr>
      </w:pPr>
      <w:r w:rsidRPr="00727A57">
        <w:rPr>
          <w:rFonts w:ascii="Arial" w:hAnsi="Arial" w:cs="Arial"/>
          <w:sz w:val="20"/>
          <w:szCs w:val="20"/>
        </w:rPr>
        <w:t>15 rue Louis Lejeune</w:t>
      </w:r>
    </w:p>
    <w:p w14:paraId="70132924" w14:textId="77777777" w:rsidR="00F212C0" w:rsidRPr="00727A57" w:rsidRDefault="00F212C0" w:rsidP="00F212C0">
      <w:pPr>
        <w:jc w:val="center"/>
        <w:rPr>
          <w:rFonts w:ascii="Arial" w:hAnsi="Arial" w:cs="Arial"/>
          <w:sz w:val="20"/>
          <w:szCs w:val="20"/>
        </w:rPr>
      </w:pPr>
      <w:r w:rsidRPr="00727A57">
        <w:rPr>
          <w:rFonts w:ascii="Arial" w:hAnsi="Arial" w:cs="Arial"/>
          <w:sz w:val="20"/>
          <w:szCs w:val="20"/>
        </w:rPr>
        <w:t xml:space="preserve">92120 Montrouge </w:t>
      </w:r>
    </w:p>
    <w:p w14:paraId="2A1E4BDB" w14:textId="77777777" w:rsidR="00F212C0" w:rsidRPr="00727A57" w:rsidRDefault="00F212C0" w:rsidP="00F212C0">
      <w:pPr>
        <w:jc w:val="center"/>
        <w:rPr>
          <w:rFonts w:ascii="Arial" w:hAnsi="Arial" w:cs="Arial"/>
          <w:sz w:val="20"/>
          <w:szCs w:val="20"/>
        </w:rPr>
      </w:pPr>
      <w:r w:rsidRPr="00727A57">
        <w:rPr>
          <w:rFonts w:ascii="Arial" w:hAnsi="Arial" w:cs="Arial"/>
          <w:sz w:val="20"/>
          <w:szCs w:val="20"/>
        </w:rPr>
        <w:t>Tél. : 01 58 35 88 88</w:t>
      </w:r>
    </w:p>
    <w:p w14:paraId="6750DB1C" w14:textId="77777777" w:rsidR="00E0366E" w:rsidRPr="00727A57" w:rsidRDefault="00E0366E" w:rsidP="00F212C0">
      <w:pPr>
        <w:rPr>
          <w:rFonts w:cs="Arial"/>
          <w:b/>
          <w:bCs/>
          <w:color w:val="000000"/>
          <w:sz w:val="24"/>
        </w:rPr>
      </w:pPr>
    </w:p>
    <w:p w14:paraId="23F2B71C" w14:textId="77777777" w:rsidR="00F212C0" w:rsidRPr="00727A57" w:rsidRDefault="00F212C0" w:rsidP="00F212C0">
      <w:pPr>
        <w:rPr>
          <w:rFonts w:cs="Arial"/>
          <w:b/>
          <w:bCs/>
          <w:color w:val="000000"/>
          <w:sz w:val="24"/>
        </w:rPr>
      </w:pPr>
    </w:p>
    <w:p w14:paraId="31678344" w14:textId="77777777" w:rsidR="00F212C0" w:rsidRPr="00727A57" w:rsidRDefault="00F212C0" w:rsidP="00F212C0">
      <w:pPr>
        <w:rPr>
          <w:rFonts w:cs="Arial"/>
          <w:b/>
          <w:bCs/>
          <w:color w:val="000000"/>
          <w:sz w:val="24"/>
        </w:rPr>
      </w:pPr>
    </w:p>
    <w:p w14:paraId="6B23963A" w14:textId="77777777" w:rsidR="00F212C0" w:rsidRPr="00727A57" w:rsidRDefault="00F212C0" w:rsidP="00F212C0">
      <w:pPr>
        <w:rPr>
          <w:rFonts w:cs="Arial"/>
          <w:b/>
          <w:bCs/>
          <w:color w:val="000000"/>
          <w:sz w:val="24"/>
        </w:rPr>
      </w:pPr>
    </w:p>
    <w:p w14:paraId="4F4716B2" w14:textId="77777777" w:rsidR="00F212C0" w:rsidRPr="00727A57" w:rsidRDefault="00F212C0" w:rsidP="00F212C0">
      <w:pPr>
        <w:rPr>
          <w:rFonts w:cs="Arial"/>
          <w:b/>
          <w:bCs/>
          <w:color w:val="000000"/>
          <w:sz w:val="24"/>
        </w:rPr>
      </w:pPr>
    </w:p>
    <w:p w14:paraId="753E8C98" w14:textId="77777777" w:rsidR="00F212C0" w:rsidRPr="00727A57" w:rsidRDefault="00F212C0" w:rsidP="00F212C0">
      <w:pPr>
        <w:rPr>
          <w:rFonts w:cs="Arial"/>
          <w:b/>
          <w:bCs/>
          <w:color w:val="000000"/>
          <w:sz w:val="24"/>
        </w:rPr>
      </w:pPr>
    </w:p>
    <w:p w14:paraId="7BA48C91" w14:textId="77777777" w:rsidR="00F212C0" w:rsidRPr="00727A57" w:rsidRDefault="00F212C0" w:rsidP="00F212C0">
      <w:pPr>
        <w:rPr>
          <w:rFonts w:cs="Arial"/>
          <w:b/>
          <w:bCs/>
          <w:color w:val="000000"/>
          <w:sz w:val="24"/>
        </w:rPr>
      </w:pPr>
    </w:p>
    <w:p w14:paraId="72B17F7F" w14:textId="77777777" w:rsidR="00F212C0" w:rsidRPr="00727A57" w:rsidRDefault="00F212C0" w:rsidP="00F212C0">
      <w:pPr>
        <w:rPr>
          <w:rFonts w:cs="Arial"/>
          <w:b/>
          <w:bCs/>
          <w:color w:val="000000"/>
          <w:sz w:val="24"/>
        </w:rPr>
      </w:pPr>
    </w:p>
    <w:p w14:paraId="1E752FD6" w14:textId="77777777" w:rsidR="004030EE" w:rsidRPr="00727A57" w:rsidRDefault="001768A3" w:rsidP="00F212C0">
      <w:pPr>
        <w:pStyle w:val="Titre4"/>
        <w:keepLines/>
        <w:numPr>
          <w:ilvl w:val="0"/>
          <w:numId w:val="24"/>
        </w:numPr>
        <w:suppressAutoHyphens w:val="0"/>
        <w:spacing w:before="40" w:after="120" w:line="259" w:lineRule="auto"/>
        <w:ind w:left="720" w:hanging="360"/>
        <w:jc w:val="both"/>
        <w:rPr>
          <w:rFonts w:ascii="Arial" w:hAnsi="Arial" w:cs="Arial"/>
          <w:bCs w:val="0"/>
          <w:iCs/>
          <w:caps/>
          <w:sz w:val="24"/>
          <w:szCs w:val="24"/>
          <w:lang w:eastAsia="en-US"/>
        </w:rPr>
      </w:pPr>
      <w:r w:rsidRPr="00727A57">
        <w:rPr>
          <w:rFonts w:ascii="Arial" w:hAnsi="Arial" w:cs="Arial"/>
          <w:bCs w:val="0"/>
          <w:iCs/>
          <w:caps/>
          <w:sz w:val="24"/>
          <w:szCs w:val="24"/>
          <w:lang w:eastAsia="en-US"/>
        </w:rPr>
        <w:lastRenderedPageBreak/>
        <w:t>Caractéristiques et performances de l’instrument proposé (spécifications techniques en cohérence avec les attendus indiqués dans le CCTP</w:t>
      </w:r>
      <w:r w:rsidR="006B42E2" w:rsidRPr="00727A57">
        <w:rPr>
          <w:rFonts w:ascii="Arial" w:hAnsi="Arial" w:cs="Arial"/>
          <w:bCs w:val="0"/>
          <w:iCs/>
          <w:caps/>
          <w:sz w:val="24"/>
          <w:szCs w:val="24"/>
          <w:lang w:eastAsia="en-US"/>
        </w:rPr>
        <w:t xml:space="preserve"> et sa documentation technique complète</w:t>
      </w:r>
      <w:r w:rsidRPr="00727A57">
        <w:rPr>
          <w:rFonts w:ascii="Arial" w:hAnsi="Arial" w:cs="Arial"/>
          <w:bCs w:val="0"/>
          <w:iCs/>
          <w:caps/>
          <w:sz w:val="24"/>
          <w:szCs w:val="24"/>
          <w:lang w:eastAsia="en-US"/>
        </w:rPr>
        <w:t>)</w:t>
      </w:r>
    </w:p>
    <w:p w14:paraId="10B8F299" w14:textId="77777777" w:rsidR="000940F0" w:rsidRPr="002E0601" w:rsidRDefault="001768A3" w:rsidP="002E0601">
      <w:pPr>
        <w:spacing w:before="240" w:after="240"/>
        <w:ind w:left="284"/>
        <w:jc w:val="both"/>
        <w:rPr>
          <w:rFonts w:ascii="Arial" w:hAnsi="Arial" w:cs="Arial"/>
          <w:bCs/>
          <w:szCs w:val="22"/>
        </w:rPr>
      </w:pPr>
      <w:r w:rsidRPr="002E0601">
        <w:rPr>
          <w:rFonts w:ascii="Arial" w:hAnsi="Arial" w:cs="Arial"/>
          <w:bCs/>
          <w:szCs w:val="22"/>
        </w:rPr>
        <w:t>Décrire l’instrument proposé, ses caractéristiques, performances et ses atouts afin de répondre aux objectifs, enjeux, contexte scientifique et autres exigences minimales décrites dans le cahier des clauses techniques du marché</w:t>
      </w:r>
      <w:r w:rsidR="000940F0" w:rsidRPr="002E0601">
        <w:rPr>
          <w:rFonts w:ascii="Arial" w:hAnsi="Arial" w:cs="Arial"/>
          <w:bCs/>
          <w:szCs w:val="22"/>
        </w:rPr>
        <w:t>.</w:t>
      </w:r>
    </w:p>
    <w:p w14:paraId="223F807F" w14:textId="77777777" w:rsidR="001768A3" w:rsidRPr="00727A57" w:rsidRDefault="001768A3" w:rsidP="00EB7CD5">
      <w:pPr>
        <w:shd w:val="clear" w:color="auto" w:fill="E8E8E8"/>
        <w:spacing w:before="240" w:after="240"/>
        <w:jc w:val="both"/>
        <w:rPr>
          <w:b/>
          <w:i/>
          <w:iCs/>
          <w:sz w:val="24"/>
        </w:rPr>
      </w:pPr>
    </w:p>
    <w:p w14:paraId="7931425A" w14:textId="77777777" w:rsidR="001768A3" w:rsidRPr="00727A57" w:rsidRDefault="001768A3" w:rsidP="00EB7CD5">
      <w:pPr>
        <w:shd w:val="clear" w:color="auto" w:fill="E8E8E8"/>
        <w:spacing w:before="240" w:after="240"/>
        <w:jc w:val="both"/>
        <w:rPr>
          <w:b/>
          <w:i/>
          <w:iCs/>
          <w:sz w:val="24"/>
        </w:rPr>
      </w:pPr>
    </w:p>
    <w:p w14:paraId="71CB7C11" w14:textId="77777777" w:rsidR="001768A3" w:rsidRPr="00727A57" w:rsidRDefault="001768A3" w:rsidP="00EB7CD5">
      <w:pPr>
        <w:shd w:val="clear" w:color="auto" w:fill="E8E8E8"/>
        <w:spacing w:before="240" w:after="240"/>
        <w:jc w:val="both"/>
        <w:rPr>
          <w:b/>
          <w:i/>
          <w:iCs/>
          <w:sz w:val="24"/>
        </w:rPr>
      </w:pPr>
    </w:p>
    <w:p w14:paraId="26637E4E" w14:textId="77777777" w:rsidR="001768A3" w:rsidRPr="00727A57" w:rsidRDefault="001768A3" w:rsidP="00EB7CD5">
      <w:pPr>
        <w:shd w:val="clear" w:color="auto" w:fill="E8E8E8"/>
        <w:spacing w:before="240" w:after="240"/>
        <w:jc w:val="both"/>
        <w:rPr>
          <w:b/>
          <w:i/>
          <w:iCs/>
          <w:sz w:val="24"/>
        </w:rPr>
      </w:pPr>
    </w:p>
    <w:p w14:paraId="51F13FFD" w14:textId="77777777" w:rsidR="0052146F" w:rsidRPr="002E0601" w:rsidRDefault="001768A3" w:rsidP="002E0601">
      <w:pPr>
        <w:spacing w:before="240" w:after="240"/>
        <w:ind w:left="284"/>
        <w:jc w:val="both"/>
        <w:rPr>
          <w:rFonts w:ascii="Arial" w:hAnsi="Arial" w:cs="Arial"/>
          <w:bCs/>
          <w:szCs w:val="22"/>
        </w:rPr>
      </w:pPr>
      <w:r w:rsidRPr="002E0601">
        <w:rPr>
          <w:rFonts w:ascii="Arial" w:hAnsi="Arial" w:cs="Arial"/>
          <w:bCs/>
          <w:szCs w:val="22"/>
        </w:rPr>
        <w:t xml:space="preserve">Décrire les dimensions, poids, encombrement de l’instrument et les </w:t>
      </w:r>
      <w:proofErr w:type="spellStart"/>
      <w:r w:rsidRPr="002E0601">
        <w:rPr>
          <w:rFonts w:ascii="Arial" w:hAnsi="Arial" w:cs="Arial"/>
          <w:bCs/>
          <w:szCs w:val="22"/>
        </w:rPr>
        <w:t>pré-requis</w:t>
      </w:r>
      <w:proofErr w:type="spellEnd"/>
      <w:r w:rsidRPr="002E0601">
        <w:rPr>
          <w:rFonts w:ascii="Arial" w:hAnsi="Arial" w:cs="Arial"/>
          <w:bCs/>
          <w:szCs w:val="22"/>
        </w:rPr>
        <w:t xml:space="preserve"> nécessaires à son installation et son utilisation. Préciser les vérifications réglementaires et de compatibilité avec l’environnement à effectuer</w:t>
      </w:r>
      <w:r w:rsidR="000940F0" w:rsidRPr="002E0601">
        <w:rPr>
          <w:rFonts w:ascii="Arial" w:hAnsi="Arial" w:cs="Arial"/>
          <w:bCs/>
          <w:szCs w:val="22"/>
        </w:rPr>
        <w:t>.</w:t>
      </w:r>
    </w:p>
    <w:p w14:paraId="2F30BBF5" w14:textId="77777777" w:rsidR="001768A3" w:rsidRPr="00727A57" w:rsidRDefault="001768A3" w:rsidP="00EB7CD5">
      <w:pPr>
        <w:shd w:val="clear" w:color="auto" w:fill="E8E8E8"/>
        <w:spacing w:before="240" w:after="240"/>
        <w:jc w:val="both"/>
        <w:rPr>
          <w:b/>
          <w:i/>
          <w:iCs/>
          <w:sz w:val="24"/>
        </w:rPr>
      </w:pPr>
    </w:p>
    <w:p w14:paraId="7BA760D2" w14:textId="77777777" w:rsidR="001768A3" w:rsidRPr="00727A57" w:rsidRDefault="001768A3" w:rsidP="00EB7CD5">
      <w:pPr>
        <w:shd w:val="clear" w:color="auto" w:fill="E8E8E8"/>
        <w:spacing w:before="240" w:after="240"/>
        <w:jc w:val="both"/>
        <w:rPr>
          <w:b/>
          <w:i/>
          <w:iCs/>
          <w:sz w:val="24"/>
        </w:rPr>
      </w:pPr>
    </w:p>
    <w:p w14:paraId="5F3A48AE" w14:textId="77777777" w:rsidR="001768A3" w:rsidRPr="00727A57" w:rsidRDefault="001768A3" w:rsidP="00EB7CD5">
      <w:pPr>
        <w:shd w:val="clear" w:color="auto" w:fill="E8E8E8"/>
        <w:spacing w:before="240" w:after="240"/>
        <w:jc w:val="both"/>
        <w:rPr>
          <w:b/>
          <w:i/>
          <w:iCs/>
          <w:sz w:val="24"/>
        </w:rPr>
      </w:pPr>
    </w:p>
    <w:p w14:paraId="5A0326BB" w14:textId="77777777" w:rsidR="001768A3" w:rsidRPr="00727A57" w:rsidRDefault="001768A3" w:rsidP="00EB7CD5">
      <w:pPr>
        <w:shd w:val="clear" w:color="auto" w:fill="E8E8E8"/>
        <w:spacing w:before="240" w:after="240"/>
        <w:jc w:val="both"/>
        <w:rPr>
          <w:b/>
          <w:i/>
          <w:iCs/>
          <w:sz w:val="24"/>
        </w:rPr>
      </w:pPr>
    </w:p>
    <w:p w14:paraId="02DDF182" w14:textId="66CA5BB1" w:rsidR="002E0601" w:rsidRPr="002E0601" w:rsidRDefault="001768A3" w:rsidP="002E0601">
      <w:pPr>
        <w:spacing w:before="240" w:after="240"/>
        <w:ind w:left="284"/>
        <w:jc w:val="both"/>
        <w:rPr>
          <w:rFonts w:ascii="Arial" w:hAnsi="Arial" w:cs="Arial"/>
          <w:bCs/>
          <w:szCs w:val="22"/>
        </w:rPr>
      </w:pPr>
      <w:r w:rsidRPr="002E0601">
        <w:rPr>
          <w:rFonts w:ascii="Arial" w:hAnsi="Arial" w:cs="Arial"/>
          <w:bCs/>
          <w:szCs w:val="22"/>
        </w:rPr>
        <w:t>Décrire le potentiel évolutif de l’instrument proposé le (cas échéant).</w:t>
      </w:r>
    </w:p>
    <w:p w14:paraId="67674B46" w14:textId="77777777" w:rsidR="001768A3" w:rsidRPr="00727A57" w:rsidRDefault="001768A3" w:rsidP="001768A3">
      <w:pPr>
        <w:shd w:val="clear" w:color="auto" w:fill="E8E8E8"/>
        <w:spacing w:before="240" w:after="240"/>
        <w:jc w:val="both"/>
        <w:rPr>
          <w:b/>
          <w:i/>
          <w:iCs/>
          <w:sz w:val="24"/>
        </w:rPr>
      </w:pPr>
    </w:p>
    <w:p w14:paraId="00BFBCB6" w14:textId="77777777" w:rsidR="001768A3" w:rsidRPr="00727A57" w:rsidRDefault="001768A3" w:rsidP="001768A3">
      <w:pPr>
        <w:shd w:val="clear" w:color="auto" w:fill="E8E8E8"/>
        <w:spacing w:before="240" w:after="240"/>
        <w:jc w:val="both"/>
        <w:rPr>
          <w:b/>
          <w:i/>
          <w:iCs/>
          <w:sz w:val="24"/>
        </w:rPr>
      </w:pPr>
    </w:p>
    <w:p w14:paraId="56B74465" w14:textId="77777777" w:rsidR="001768A3" w:rsidRPr="00727A57" w:rsidRDefault="001768A3" w:rsidP="001768A3">
      <w:pPr>
        <w:shd w:val="clear" w:color="auto" w:fill="E8E8E8"/>
        <w:spacing w:before="240" w:after="240"/>
        <w:jc w:val="both"/>
        <w:rPr>
          <w:b/>
          <w:i/>
          <w:iCs/>
          <w:sz w:val="24"/>
        </w:rPr>
      </w:pPr>
    </w:p>
    <w:p w14:paraId="4FC7ABF6" w14:textId="77777777" w:rsidR="001768A3" w:rsidRPr="00727A57" w:rsidRDefault="001768A3" w:rsidP="001768A3">
      <w:pPr>
        <w:shd w:val="clear" w:color="auto" w:fill="E8E8E8"/>
        <w:spacing w:before="240" w:after="240"/>
        <w:jc w:val="both"/>
        <w:rPr>
          <w:b/>
          <w:i/>
          <w:iCs/>
          <w:sz w:val="24"/>
        </w:rPr>
      </w:pPr>
    </w:p>
    <w:p w14:paraId="3A1CD66F" w14:textId="77777777" w:rsidR="001768A3" w:rsidRPr="00727A57" w:rsidRDefault="001768A3" w:rsidP="001768A3">
      <w:pPr>
        <w:shd w:val="clear" w:color="auto" w:fill="E8E8E8"/>
        <w:spacing w:before="240" w:after="240"/>
        <w:jc w:val="both"/>
        <w:rPr>
          <w:b/>
          <w:i/>
          <w:iCs/>
          <w:sz w:val="24"/>
        </w:rPr>
      </w:pPr>
    </w:p>
    <w:p w14:paraId="7F5B2089" w14:textId="77777777" w:rsidR="001768A3" w:rsidRPr="00727A57" w:rsidRDefault="001768A3" w:rsidP="001768A3">
      <w:pPr>
        <w:shd w:val="clear" w:color="auto" w:fill="E8E8E8"/>
        <w:spacing w:before="240" w:after="240"/>
        <w:jc w:val="both"/>
        <w:rPr>
          <w:b/>
          <w:i/>
          <w:iCs/>
          <w:sz w:val="24"/>
        </w:rPr>
      </w:pPr>
    </w:p>
    <w:p w14:paraId="65FC1B28" w14:textId="77777777" w:rsidR="001768A3" w:rsidRPr="00727A57" w:rsidRDefault="001768A3" w:rsidP="001768A3">
      <w:pPr>
        <w:pStyle w:val="Titre4"/>
        <w:keepLines/>
        <w:numPr>
          <w:ilvl w:val="0"/>
          <w:numId w:val="24"/>
        </w:numPr>
        <w:tabs>
          <w:tab w:val="num" w:pos="792"/>
        </w:tabs>
        <w:suppressAutoHyphens w:val="0"/>
        <w:spacing w:before="40" w:after="120" w:line="259" w:lineRule="auto"/>
        <w:ind w:left="720" w:hanging="360"/>
        <w:jc w:val="both"/>
        <w:rPr>
          <w:rFonts w:ascii="Arial" w:hAnsi="Arial" w:cs="Arial"/>
          <w:bCs w:val="0"/>
          <w:iCs/>
          <w:caps/>
          <w:sz w:val="24"/>
          <w:szCs w:val="24"/>
          <w:lang w:eastAsia="en-US"/>
        </w:rPr>
      </w:pPr>
      <w:r w:rsidRPr="00727A57">
        <w:rPr>
          <w:rFonts w:ascii="Calibri" w:hAnsi="Calibri" w:cs="Calibri"/>
          <w:bCs w:val="0"/>
          <w:color w:val="000000"/>
          <w:szCs w:val="22"/>
          <w:lang w:eastAsia="fr-FR"/>
        </w:rPr>
        <w:br w:type="page"/>
      </w:r>
      <w:r w:rsidR="005E3DC9" w:rsidRPr="00727A57">
        <w:rPr>
          <w:rFonts w:ascii="Arial" w:hAnsi="Arial" w:cs="Arial"/>
          <w:bCs w:val="0"/>
          <w:iCs/>
          <w:caps/>
          <w:sz w:val="24"/>
          <w:szCs w:val="24"/>
          <w:lang w:eastAsia="en-US"/>
        </w:rPr>
        <w:lastRenderedPageBreak/>
        <w:t>Caractéristiques et performances du matériel informatique fourni avec l’équipement pour son pilotage</w:t>
      </w:r>
    </w:p>
    <w:p w14:paraId="13AAC33F" w14:textId="77777777" w:rsidR="001768A3" w:rsidRPr="002E0601" w:rsidRDefault="005E3DC9" w:rsidP="002E0601">
      <w:pPr>
        <w:spacing w:before="240" w:after="240"/>
        <w:ind w:left="284"/>
        <w:jc w:val="both"/>
        <w:rPr>
          <w:rFonts w:ascii="Arial" w:hAnsi="Arial" w:cs="Arial"/>
          <w:bCs/>
          <w:szCs w:val="22"/>
        </w:rPr>
      </w:pPr>
      <w:r w:rsidRPr="002E0601">
        <w:rPr>
          <w:rFonts w:ascii="Arial" w:hAnsi="Arial" w:cs="Arial"/>
          <w:bCs/>
          <w:szCs w:val="22"/>
        </w:rPr>
        <w:t>Décrire les logiciels inclus dans l’offre (dénomination, fonctionnalités, possibilités d’interfaçage avec des bibliothèques notamment, accès éventuel aux codes sources, etc.)</w:t>
      </w:r>
      <w:r w:rsidR="001768A3" w:rsidRPr="002E0601">
        <w:rPr>
          <w:rFonts w:ascii="Arial" w:hAnsi="Arial" w:cs="Arial"/>
          <w:bCs/>
          <w:szCs w:val="22"/>
        </w:rPr>
        <w:t>.</w:t>
      </w:r>
    </w:p>
    <w:p w14:paraId="19110914" w14:textId="77777777" w:rsidR="001768A3" w:rsidRPr="00727A57" w:rsidRDefault="001768A3" w:rsidP="001768A3">
      <w:pPr>
        <w:shd w:val="clear" w:color="auto" w:fill="E8E8E8"/>
        <w:spacing w:before="240" w:after="240"/>
        <w:jc w:val="both"/>
        <w:rPr>
          <w:b/>
          <w:i/>
          <w:iCs/>
          <w:sz w:val="24"/>
        </w:rPr>
      </w:pPr>
    </w:p>
    <w:p w14:paraId="3D95F8CA" w14:textId="77777777" w:rsidR="001768A3" w:rsidRPr="00727A57" w:rsidRDefault="001768A3" w:rsidP="001768A3">
      <w:pPr>
        <w:shd w:val="clear" w:color="auto" w:fill="E8E8E8"/>
        <w:spacing w:before="240" w:after="240"/>
        <w:jc w:val="both"/>
        <w:rPr>
          <w:b/>
          <w:i/>
          <w:iCs/>
          <w:sz w:val="24"/>
        </w:rPr>
      </w:pPr>
    </w:p>
    <w:p w14:paraId="3D7643E3" w14:textId="77777777" w:rsidR="001768A3" w:rsidRPr="00727A57" w:rsidRDefault="001768A3" w:rsidP="001768A3">
      <w:pPr>
        <w:shd w:val="clear" w:color="auto" w:fill="E8E8E8"/>
        <w:spacing w:before="240" w:after="240"/>
        <w:jc w:val="both"/>
        <w:rPr>
          <w:b/>
          <w:i/>
          <w:iCs/>
          <w:sz w:val="24"/>
        </w:rPr>
      </w:pPr>
    </w:p>
    <w:p w14:paraId="7D172185" w14:textId="77777777" w:rsidR="001768A3" w:rsidRPr="00727A57" w:rsidRDefault="001768A3" w:rsidP="001768A3">
      <w:pPr>
        <w:shd w:val="clear" w:color="auto" w:fill="E8E8E8"/>
        <w:spacing w:before="240" w:after="240"/>
        <w:jc w:val="both"/>
        <w:rPr>
          <w:b/>
          <w:i/>
          <w:iCs/>
          <w:sz w:val="24"/>
        </w:rPr>
      </w:pPr>
    </w:p>
    <w:p w14:paraId="7B6DE526" w14:textId="77777777" w:rsidR="001768A3" w:rsidRPr="002E0601" w:rsidRDefault="005E3DC9" w:rsidP="002E0601">
      <w:pPr>
        <w:spacing w:before="240" w:after="240"/>
        <w:ind w:left="284"/>
        <w:jc w:val="both"/>
        <w:rPr>
          <w:rFonts w:ascii="Arial" w:hAnsi="Arial" w:cs="Arial"/>
          <w:bCs/>
          <w:szCs w:val="22"/>
        </w:rPr>
      </w:pPr>
      <w:r w:rsidRPr="002E0601">
        <w:rPr>
          <w:rFonts w:ascii="Arial" w:hAnsi="Arial" w:cs="Arial"/>
          <w:bCs/>
          <w:szCs w:val="22"/>
        </w:rPr>
        <w:t>Indiquer le nombre de postes utilisateurs possibles pour l’acquisition d’une seule licence</w:t>
      </w:r>
      <w:r w:rsidR="001768A3" w:rsidRPr="002E0601">
        <w:rPr>
          <w:rFonts w:ascii="Arial" w:hAnsi="Arial" w:cs="Arial"/>
          <w:bCs/>
          <w:szCs w:val="22"/>
        </w:rPr>
        <w:t>.</w:t>
      </w:r>
    </w:p>
    <w:p w14:paraId="41FCCA22" w14:textId="77777777" w:rsidR="001768A3" w:rsidRPr="00727A57" w:rsidRDefault="001768A3" w:rsidP="001768A3">
      <w:pPr>
        <w:shd w:val="clear" w:color="auto" w:fill="E8E8E8"/>
        <w:spacing w:before="240" w:after="240"/>
        <w:jc w:val="both"/>
        <w:rPr>
          <w:b/>
          <w:i/>
          <w:iCs/>
          <w:sz w:val="24"/>
        </w:rPr>
      </w:pPr>
    </w:p>
    <w:p w14:paraId="19E3406A" w14:textId="77777777" w:rsidR="001768A3" w:rsidRPr="00727A57" w:rsidRDefault="001768A3" w:rsidP="001768A3">
      <w:pPr>
        <w:shd w:val="clear" w:color="auto" w:fill="E8E8E8"/>
        <w:spacing w:before="240" w:after="240"/>
        <w:jc w:val="both"/>
        <w:rPr>
          <w:b/>
          <w:i/>
          <w:iCs/>
          <w:sz w:val="24"/>
        </w:rPr>
      </w:pPr>
    </w:p>
    <w:p w14:paraId="3E2ACF9D" w14:textId="77777777" w:rsidR="005E3DC9" w:rsidRPr="00727A57" w:rsidRDefault="005E3DC9" w:rsidP="001768A3">
      <w:pPr>
        <w:shd w:val="clear" w:color="auto" w:fill="E8E8E8"/>
        <w:spacing w:before="240" w:after="240"/>
        <w:jc w:val="both"/>
        <w:rPr>
          <w:b/>
          <w:i/>
          <w:iCs/>
          <w:sz w:val="24"/>
        </w:rPr>
      </w:pPr>
    </w:p>
    <w:p w14:paraId="0B6BA137" w14:textId="77777777" w:rsidR="001768A3" w:rsidRPr="00727A57" w:rsidRDefault="001768A3" w:rsidP="001768A3">
      <w:pPr>
        <w:shd w:val="clear" w:color="auto" w:fill="E8E8E8"/>
        <w:spacing w:before="240" w:after="240"/>
        <w:jc w:val="both"/>
        <w:rPr>
          <w:b/>
          <w:i/>
          <w:iCs/>
          <w:sz w:val="24"/>
        </w:rPr>
      </w:pPr>
    </w:p>
    <w:p w14:paraId="3B147307" w14:textId="77777777" w:rsidR="005E3DC9" w:rsidRPr="002E0601" w:rsidRDefault="005E3DC9" w:rsidP="002E0601">
      <w:pPr>
        <w:spacing w:before="240" w:after="240"/>
        <w:ind w:left="284"/>
        <w:jc w:val="both"/>
        <w:rPr>
          <w:rFonts w:ascii="Arial" w:hAnsi="Arial" w:cs="Arial"/>
          <w:bCs/>
          <w:szCs w:val="22"/>
        </w:rPr>
      </w:pPr>
      <w:r w:rsidRPr="002E0601">
        <w:rPr>
          <w:rFonts w:ascii="Arial" w:hAnsi="Arial" w:cs="Arial"/>
          <w:bCs/>
          <w:szCs w:val="22"/>
        </w:rPr>
        <w:t>Indiquer le coût éventuel de licences supplémentaires après l’acquisition de l’instrument.</w:t>
      </w:r>
    </w:p>
    <w:p w14:paraId="1A8DA84A" w14:textId="77777777" w:rsidR="005E3DC9" w:rsidRPr="00727A57" w:rsidRDefault="005E3DC9" w:rsidP="005E3DC9">
      <w:pPr>
        <w:shd w:val="clear" w:color="auto" w:fill="E8E8E8"/>
        <w:spacing w:before="240" w:after="240"/>
        <w:jc w:val="both"/>
        <w:rPr>
          <w:b/>
          <w:i/>
          <w:iCs/>
          <w:sz w:val="24"/>
        </w:rPr>
      </w:pPr>
    </w:p>
    <w:p w14:paraId="477DE311" w14:textId="77777777" w:rsidR="005E3DC9" w:rsidRPr="00727A57" w:rsidRDefault="005E3DC9" w:rsidP="005E3DC9">
      <w:pPr>
        <w:shd w:val="clear" w:color="auto" w:fill="E8E8E8"/>
        <w:spacing w:before="240" w:after="240"/>
        <w:jc w:val="both"/>
        <w:rPr>
          <w:b/>
          <w:i/>
          <w:iCs/>
          <w:sz w:val="24"/>
        </w:rPr>
      </w:pPr>
    </w:p>
    <w:p w14:paraId="437CE841" w14:textId="77777777" w:rsidR="005E3DC9" w:rsidRPr="00727A57" w:rsidRDefault="005E3DC9" w:rsidP="005E3DC9">
      <w:pPr>
        <w:shd w:val="clear" w:color="auto" w:fill="E8E8E8"/>
        <w:spacing w:before="240" w:after="240"/>
        <w:jc w:val="both"/>
        <w:rPr>
          <w:b/>
          <w:i/>
          <w:iCs/>
          <w:sz w:val="24"/>
        </w:rPr>
      </w:pPr>
    </w:p>
    <w:p w14:paraId="29E6E0BA" w14:textId="77777777" w:rsidR="005E3DC9" w:rsidRPr="00727A57" w:rsidRDefault="005E3DC9" w:rsidP="005E3DC9">
      <w:pPr>
        <w:shd w:val="clear" w:color="auto" w:fill="E8E8E8"/>
        <w:spacing w:before="240" w:after="240"/>
        <w:jc w:val="both"/>
        <w:rPr>
          <w:b/>
          <w:i/>
          <w:iCs/>
          <w:sz w:val="24"/>
        </w:rPr>
      </w:pPr>
    </w:p>
    <w:p w14:paraId="1948149E" w14:textId="77777777" w:rsidR="005E3DC9" w:rsidRPr="002E0601" w:rsidRDefault="005E3DC9" w:rsidP="002E0601">
      <w:pPr>
        <w:spacing w:before="240" w:after="240"/>
        <w:ind w:left="284"/>
        <w:jc w:val="both"/>
        <w:rPr>
          <w:rFonts w:ascii="Arial" w:hAnsi="Arial" w:cs="Arial"/>
          <w:bCs/>
          <w:szCs w:val="22"/>
        </w:rPr>
      </w:pPr>
      <w:r w:rsidRPr="002E0601">
        <w:rPr>
          <w:rFonts w:ascii="Arial" w:hAnsi="Arial" w:cs="Arial"/>
          <w:bCs/>
          <w:szCs w:val="22"/>
        </w:rPr>
        <w:t>Décrire les caractéristiques du matériel informatique (processeur, fréquence de travail, mémoire cache, mémoire principale et disque dure de stockage, carte graphique, moniteur, etc.) inclus dans l’offre.</w:t>
      </w:r>
    </w:p>
    <w:p w14:paraId="7D4BAB17" w14:textId="77777777" w:rsidR="005E3DC9" w:rsidRPr="00727A57" w:rsidRDefault="005E3DC9" w:rsidP="005E3DC9">
      <w:pPr>
        <w:shd w:val="clear" w:color="auto" w:fill="E8E8E8"/>
        <w:spacing w:before="240" w:after="240"/>
        <w:jc w:val="both"/>
        <w:rPr>
          <w:b/>
          <w:i/>
          <w:iCs/>
          <w:sz w:val="24"/>
        </w:rPr>
      </w:pPr>
    </w:p>
    <w:p w14:paraId="5AEF8C50" w14:textId="77777777" w:rsidR="005E3DC9" w:rsidRPr="00727A57" w:rsidRDefault="005E3DC9" w:rsidP="005E3DC9">
      <w:pPr>
        <w:shd w:val="clear" w:color="auto" w:fill="E8E8E8"/>
        <w:spacing w:before="240" w:after="240"/>
        <w:jc w:val="both"/>
        <w:rPr>
          <w:b/>
          <w:i/>
          <w:iCs/>
          <w:sz w:val="24"/>
        </w:rPr>
      </w:pPr>
    </w:p>
    <w:p w14:paraId="32E6B5C0" w14:textId="77777777" w:rsidR="005E3DC9" w:rsidRPr="00727A57" w:rsidRDefault="005E3DC9" w:rsidP="005E3DC9">
      <w:pPr>
        <w:shd w:val="clear" w:color="auto" w:fill="E8E8E8"/>
        <w:spacing w:before="240" w:after="240"/>
        <w:jc w:val="both"/>
        <w:rPr>
          <w:b/>
          <w:i/>
          <w:iCs/>
          <w:sz w:val="24"/>
        </w:rPr>
      </w:pPr>
    </w:p>
    <w:p w14:paraId="57D754AD" w14:textId="77777777" w:rsidR="005E3DC9" w:rsidRPr="00727A57" w:rsidRDefault="005E3DC9" w:rsidP="005E3DC9">
      <w:pPr>
        <w:shd w:val="clear" w:color="auto" w:fill="E8E8E8"/>
        <w:spacing w:before="240" w:after="240"/>
        <w:jc w:val="both"/>
        <w:rPr>
          <w:b/>
          <w:i/>
          <w:iCs/>
          <w:sz w:val="24"/>
        </w:rPr>
      </w:pPr>
    </w:p>
    <w:p w14:paraId="7AD84716" w14:textId="77777777" w:rsidR="005E3DC9" w:rsidRPr="00727A57" w:rsidRDefault="005E3DC9" w:rsidP="005E3DC9">
      <w:pPr>
        <w:rPr>
          <w:rFonts w:ascii="Calibri" w:hAnsi="Calibri" w:cs="Calibri"/>
          <w:bCs/>
          <w:color w:val="000000"/>
          <w:szCs w:val="22"/>
          <w:lang w:eastAsia="fr-FR"/>
        </w:rPr>
      </w:pPr>
    </w:p>
    <w:p w14:paraId="562C19D1" w14:textId="77777777" w:rsidR="001768A3" w:rsidRPr="00727A57" w:rsidRDefault="001768A3" w:rsidP="001768A3">
      <w:pPr>
        <w:rPr>
          <w:rFonts w:ascii="Calibri" w:hAnsi="Calibri" w:cs="Calibri"/>
          <w:bCs/>
          <w:color w:val="000000"/>
          <w:szCs w:val="22"/>
          <w:lang w:eastAsia="fr-FR"/>
        </w:rPr>
      </w:pPr>
    </w:p>
    <w:p w14:paraId="74E74675" w14:textId="77777777" w:rsidR="00343678" w:rsidRPr="00727A57" w:rsidRDefault="00343678" w:rsidP="002D7EDA">
      <w:pPr>
        <w:rPr>
          <w:rFonts w:ascii="Calibri" w:hAnsi="Calibri" w:cs="Calibri"/>
          <w:bCs/>
          <w:color w:val="000000"/>
          <w:szCs w:val="22"/>
          <w:lang w:eastAsia="fr-FR"/>
        </w:rPr>
      </w:pPr>
    </w:p>
    <w:p w14:paraId="6786E70B" w14:textId="77777777" w:rsidR="006B42E2" w:rsidRPr="00727A57" w:rsidRDefault="006B42E2" w:rsidP="006B42E2">
      <w:pPr>
        <w:pStyle w:val="Titre4"/>
        <w:keepLines/>
        <w:numPr>
          <w:ilvl w:val="0"/>
          <w:numId w:val="24"/>
        </w:numPr>
        <w:tabs>
          <w:tab w:val="num" w:pos="792"/>
        </w:tabs>
        <w:suppressAutoHyphens w:val="0"/>
        <w:spacing w:before="40" w:after="120" w:line="259" w:lineRule="auto"/>
        <w:ind w:left="720" w:hanging="360"/>
        <w:jc w:val="both"/>
        <w:rPr>
          <w:rFonts w:ascii="Arial" w:hAnsi="Arial" w:cs="Arial"/>
          <w:bCs w:val="0"/>
          <w:iCs/>
          <w:caps/>
          <w:sz w:val="24"/>
          <w:szCs w:val="24"/>
          <w:lang w:eastAsia="en-US"/>
        </w:rPr>
      </w:pPr>
      <w:r w:rsidRPr="00727A57">
        <w:rPr>
          <w:rFonts w:ascii="Arial" w:hAnsi="Arial" w:cs="Arial"/>
          <w:bCs w:val="0"/>
          <w:iCs/>
          <w:caps/>
          <w:sz w:val="24"/>
          <w:szCs w:val="24"/>
          <w:lang w:eastAsia="en-US"/>
        </w:rPr>
        <w:lastRenderedPageBreak/>
        <w:t>Modalités d’intervention pendant la période de garantie et pendant le contrat de maintenance (fréquence des visites de maintenance préventive, SAV, hotline, etc.)</w:t>
      </w:r>
    </w:p>
    <w:p w14:paraId="3D5A8A9B"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Maintenance préventive de l’instrument / Description des conditions et engagements de qualité de service (nombre et fréquence des visites, opérations couvertes, modalités de déclenchement, etc.).</w:t>
      </w:r>
    </w:p>
    <w:p w14:paraId="55842E94" w14:textId="77777777" w:rsidR="006B42E2" w:rsidRPr="00727A57" w:rsidRDefault="006B42E2" w:rsidP="006B42E2">
      <w:pPr>
        <w:shd w:val="clear" w:color="auto" w:fill="E8E8E8"/>
        <w:spacing w:before="240" w:after="240"/>
        <w:jc w:val="both"/>
        <w:rPr>
          <w:b/>
          <w:i/>
          <w:iCs/>
          <w:sz w:val="24"/>
        </w:rPr>
      </w:pPr>
    </w:p>
    <w:p w14:paraId="4AFBCE8A" w14:textId="77777777" w:rsidR="006B42E2" w:rsidRPr="00727A57" w:rsidRDefault="006B42E2" w:rsidP="006B42E2">
      <w:pPr>
        <w:shd w:val="clear" w:color="auto" w:fill="E8E8E8"/>
        <w:spacing w:before="240" w:after="240"/>
        <w:jc w:val="both"/>
        <w:rPr>
          <w:b/>
          <w:i/>
          <w:iCs/>
          <w:sz w:val="24"/>
        </w:rPr>
      </w:pPr>
    </w:p>
    <w:p w14:paraId="392F57C1" w14:textId="77777777" w:rsidR="006B42E2" w:rsidRPr="00727A57" w:rsidRDefault="006B42E2" w:rsidP="006B42E2">
      <w:pPr>
        <w:shd w:val="clear" w:color="auto" w:fill="E8E8E8"/>
        <w:spacing w:before="240" w:after="240"/>
        <w:jc w:val="both"/>
        <w:rPr>
          <w:b/>
          <w:i/>
          <w:iCs/>
          <w:sz w:val="24"/>
        </w:rPr>
      </w:pPr>
    </w:p>
    <w:p w14:paraId="684655DC" w14:textId="77777777" w:rsidR="006B42E2" w:rsidRPr="00727A57" w:rsidRDefault="006B42E2" w:rsidP="006B42E2">
      <w:pPr>
        <w:shd w:val="clear" w:color="auto" w:fill="E8E8E8"/>
        <w:spacing w:before="240" w:after="240"/>
        <w:jc w:val="both"/>
        <w:rPr>
          <w:b/>
          <w:i/>
          <w:iCs/>
          <w:sz w:val="24"/>
        </w:rPr>
      </w:pPr>
    </w:p>
    <w:p w14:paraId="6D58D573"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Maintenance préventive de l’instrument / description des moyens dédiés spécifiquement au marché (effectif(s), localisation, périmètre d’intervention, qualifications, ratio effectifs/nombre d’instruments, etc.).</w:t>
      </w:r>
    </w:p>
    <w:p w14:paraId="040198A3" w14:textId="77777777" w:rsidR="006B42E2" w:rsidRPr="00727A57" w:rsidRDefault="006B42E2" w:rsidP="006B42E2">
      <w:pPr>
        <w:shd w:val="clear" w:color="auto" w:fill="E8E8E8"/>
        <w:spacing w:before="240" w:after="240"/>
        <w:jc w:val="both"/>
        <w:rPr>
          <w:b/>
          <w:i/>
          <w:iCs/>
          <w:sz w:val="24"/>
        </w:rPr>
      </w:pPr>
    </w:p>
    <w:p w14:paraId="4C49626E" w14:textId="77777777" w:rsidR="006B42E2" w:rsidRPr="00727A57" w:rsidRDefault="006B42E2" w:rsidP="006B42E2">
      <w:pPr>
        <w:shd w:val="clear" w:color="auto" w:fill="E8E8E8"/>
        <w:spacing w:before="240" w:after="240"/>
        <w:jc w:val="both"/>
        <w:rPr>
          <w:b/>
          <w:i/>
          <w:iCs/>
          <w:sz w:val="24"/>
        </w:rPr>
      </w:pPr>
    </w:p>
    <w:p w14:paraId="3651FF29" w14:textId="77777777" w:rsidR="006B42E2" w:rsidRPr="00727A57" w:rsidRDefault="006B42E2" w:rsidP="006B42E2">
      <w:pPr>
        <w:shd w:val="clear" w:color="auto" w:fill="E8E8E8"/>
        <w:spacing w:before="240" w:after="240"/>
        <w:jc w:val="both"/>
        <w:rPr>
          <w:b/>
          <w:i/>
          <w:iCs/>
          <w:sz w:val="24"/>
        </w:rPr>
      </w:pPr>
    </w:p>
    <w:p w14:paraId="02B6A2A3" w14:textId="77777777" w:rsidR="006B42E2" w:rsidRPr="00727A57" w:rsidRDefault="006B42E2" w:rsidP="006B42E2">
      <w:pPr>
        <w:shd w:val="clear" w:color="auto" w:fill="E8E8E8"/>
        <w:spacing w:before="240" w:after="240"/>
        <w:jc w:val="both"/>
        <w:rPr>
          <w:b/>
          <w:i/>
          <w:iCs/>
          <w:sz w:val="24"/>
        </w:rPr>
      </w:pPr>
    </w:p>
    <w:p w14:paraId="3389F96B" w14:textId="77777777" w:rsidR="006B42E2" w:rsidRPr="00727A57" w:rsidRDefault="006B42E2" w:rsidP="006B42E2">
      <w:pPr>
        <w:shd w:val="clear" w:color="auto" w:fill="E8E8E8"/>
        <w:spacing w:before="240" w:after="240"/>
        <w:jc w:val="both"/>
        <w:rPr>
          <w:b/>
          <w:i/>
          <w:iCs/>
          <w:sz w:val="24"/>
        </w:rPr>
      </w:pPr>
    </w:p>
    <w:p w14:paraId="4F324C2C"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Support technique à distance (hotline / assistance téléphonique) / moyens dédiés spécifiquement au marché (effectif(s), localisation, qualifications, ratio effectifs/nombre d’instruments, etc.).</w:t>
      </w:r>
    </w:p>
    <w:p w14:paraId="57A11DB5" w14:textId="77777777" w:rsidR="006B42E2" w:rsidRPr="00727A57" w:rsidRDefault="006B42E2" w:rsidP="006B42E2">
      <w:pPr>
        <w:shd w:val="clear" w:color="auto" w:fill="E8E8E8"/>
        <w:spacing w:before="240" w:after="240"/>
        <w:jc w:val="both"/>
        <w:rPr>
          <w:b/>
          <w:i/>
          <w:iCs/>
          <w:sz w:val="24"/>
        </w:rPr>
      </w:pPr>
    </w:p>
    <w:p w14:paraId="5AFD8DE8" w14:textId="77777777" w:rsidR="006B42E2" w:rsidRPr="00727A57" w:rsidRDefault="006B42E2" w:rsidP="006B42E2">
      <w:pPr>
        <w:shd w:val="clear" w:color="auto" w:fill="E8E8E8"/>
        <w:spacing w:before="240" w:after="240"/>
        <w:jc w:val="both"/>
        <w:rPr>
          <w:b/>
          <w:i/>
          <w:iCs/>
          <w:sz w:val="24"/>
        </w:rPr>
      </w:pPr>
    </w:p>
    <w:p w14:paraId="4C39DF5D" w14:textId="77777777" w:rsidR="006B42E2" w:rsidRPr="00727A57" w:rsidRDefault="006B42E2" w:rsidP="006B42E2">
      <w:pPr>
        <w:shd w:val="clear" w:color="auto" w:fill="E8E8E8"/>
        <w:spacing w:before="240" w:after="240"/>
        <w:jc w:val="both"/>
        <w:rPr>
          <w:b/>
          <w:i/>
          <w:iCs/>
          <w:sz w:val="24"/>
        </w:rPr>
      </w:pPr>
    </w:p>
    <w:p w14:paraId="633AC3B5" w14:textId="77777777" w:rsidR="006B42E2" w:rsidRPr="00727A57" w:rsidRDefault="006B42E2" w:rsidP="006B42E2">
      <w:pPr>
        <w:shd w:val="clear" w:color="auto" w:fill="E8E8E8"/>
        <w:spacing w:before="240" w:after="240"/>
        <w:jc w:val="both"/>
        <w:rPr>
          <w:b/>
          <w:i/>
          <w:iCs/>
          <w:sz w:val="24"/>
        </w:rPr>
      </w:pPr>
    </w:p>
    <w:p w14:paraId="6072D72F"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Mise à jour et nouvelles versions des logiciels de pilotage et de traitement des données (embarqués) / conditions et engagements de qualité de service.</w:t>
      </w:r>
    </w:p>
    <w:p w14:paraId="30B61D83" w14:textId="77777777" w:rsidR="006B42E2" w:rsidRPr="00727A57" w:rsidRDefault="006B42E2" w:rsidP="006B42E2">
      <w:pPr>
        <w:shd w:val="clear" w:color="auto" w:fill="E8E8E8"/>
        <w:spacing w:before="240" w:after="240"/>
        <w:jc w:val="both"/>
        <w:rPr>
          <w:b/>
          <w:i/>
          <w:iCs/>
          <w:sz w:val="24"/>
        </w:rPr>
      </w:pPr>
    </w:p>
    <w:p w14:paraId="5596F298" w14:textId="77777777" w:rsidR="006B42E2" w:rsidRPr="00727A57" w:rsidRDefault="006B42E2" w:rsidP="006B42E2">
      <w:pPr>
        <w:shd w:val="clear" w:color="auto" w:fill="E8E8E8"/>
        <w:spacing w:before="240" w:after="240"/>
        <w:jc w:val="both"/>
        <w:rPr>
          <w:b/>
          <w:i/>
          <w:iCs/>
          <w:sz w:val="24"/>
        </w:rPr>
      </w:pPr>
    </w:p>
    <w:p w14:paraId="1AE5A06A" w14:textId="77777777" w:rsidR="006B42E2" w:rsidRPr="00727A57" w:rsidRDefault="006B42E2" w:rsidP="006B42E2">
      <w:pPr>
        <w:shd w:val="clear" w:color="auto" w:fill="E8E8E8"/>
        <w:spacing w:before="240" w:after="240"/>
        <w:jc w:val="both"/>
        <w:rPr>
          <w:b/>
          <w:i/>
          <w:iCs/>
          <w:sz w:val="24"/>
        </w:rPr>
      </w:pPr>
    </w:p>
    <w:p w14:paraId="7647CB43" w14:textId="77777777" w:rsidR="006B42E2" w:rsidRPr="00727A57" w:rsidRDefault="006B42E2" w:rsidP="006B42E2">
      <w:pPr>
        <w:shd w:val="clear" w:color="auto" w:fill="E8E8E8"/>
        <w:spacing w:before="240" w:after="240"/>
        <w:jc w:val="both"/>
        <w:rPr>
          <w:b/>
          <w:i/>
          <w:iCs/>
          <w:sz w:val="24"/>
        </w:rPr>
      </w:pPr>
    </w:p>
    <w:p w14:paraId="3B4DB17E"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Maintenance corrective : conditions et engagements de qualité de service (provenance, délai et taux de disponibilité des pièces détachées, pièces non couvertes par la garantie, cas de retour usine, etc.)</w:t>
      </w:r>
    </w:p>
    <w:p w14:paraId="2E9EF4D5" w14:textId="77777777" w:rsidR="006B42E2" w:rsidRPr="00727A57" w:rsidRDefault="006B42E2" w:rsidP="006B42E2">
      <w:pPr>
        <w:shd w:val="clear" w:color="auto" w:fill="E8E8E8"/>
        <w:spacing w:before="240" w:after="240"/>
        <w:jc w:val="both"/>
        <w:rPr>
          <w:b/>
          <w:i/>
          <w:iCs/>
          <w:sz w:val="24"/>
        </w:rPr>
      </w:pPr>
    </w:p>
    <w:p w14:paraId="232362DA" w14:textId="77777777" w:rsidR="006B42E2" w:rsidRPr="00727A57" w:rsidRDefault="006B42E2" w:rsidP="006B42E2">
      <w:pPr>
        <w:shd w:val="clear" w:color="auto" w:fill="E8E8E8"/>
        <w:spacing w:before="240" w:after="240"/>
        <w:jc w:val="both"/>
        <w:rPr>
          <w:b/>
          <w:i/>
          <w:iCs/>
          <w:sz w:val="24"/>
        </w:rPr>
      </w:pPr>
    </w:p>
    <w:p w14:paraId="1F940603" w14:textId="77777777" w:rsidR="006B42E2" w:rsidRPr="00727A57" w:rsidRDefault="006B42E2" w:rsidP="006B42E2">
      <w:pPr>
        <w:shd w:val="clear" w:color="auto" w:fill="E8E8E8"/>
        <w:spacing w:before="240" w:after="240"/>
        <w:jc w:val="both"/>
        <w:rPr>
          <w:b/>
          <w:i/>
          <w:iCs/>
          <w:sz w:val="24"/>
        </w:rPr>
      </w:pPr>
    </w:p>
    <w:p w14:paraId="0CB75924" w14:textId="77777777" w:rsidR="006B42E2" w:rsidRPr="00727A57" w:rsidRDefault="006B42E2" w:rsidP="006B42E2">
      <w:pPr>
        <w:shd w:val="clear" w:color="auto" w:fill="E8E8E8"/>
        <w:spacing w:before="240" w:after="240"/>
        <w:jc w:val="both"/>
        <w:rPr>
          <w:b/>
          <w:i/>
          <w:iCs/>
          <w:sz w:val="24"/>
        </w:rPr>
      </w:pPr>
    </w:p>
    <w:p w14:paraId="70E36875"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Maintenance corrective :  moyens dédiés spécifiquement au marché (effectif(s), localisation, périmètre géographique d’intervention, qualifications, ratio effectifs/nombre d’instruments, etc.).</w:t>
      </w:r>
    </w:p>
    <w:p w14:paraId="5F2B3B0D" w14:textId="77777777" w:rsidR="006B42E2" w:rsidRPr="00727A57" w:rsidRDefault="006B42E2" w:rsidP="006B42E2">
      <w:pPr>
        <w:shd w:val="clear" w:color="auto" w:fill="E8E8E8"/>
        <w:spacing w:before="240" w:after="240"/>
        <w:jc w:val="both"/>
        <w:rPr>
          <w:b/>
          <w:i/>
          <w:iCs/>
          <w:sz w:val="24"/>
        </w:rPr>
      </w:pPr>
    </w:p>
    <w:p w14:paraId="188546F4" w14:textId="77777777" w:rsidR="006B42E2" w:rsidRPr="00727A57" w:rsidRDefault="006B42E2" w:rsidP="006B42E2">
      <w:pPr>
        <w:shd w:val="clear" w:color="auto" w:fill="E8E8E8"/>
        <w:spacing w:before="240" w:after="240"/>
        <w:jc w:val="both"/>
        <w:rPr>
          <w:b/>
          <w:i/>
          <w:iCs/>
          <w:sz w:val="24"/>
        </w:rPr>
      </w:pPr>
    </w:p>
    <w:p w14:paraId="4BFFC154" w14:textId="77777777" w:rsidR="006B42E2" w:rsidRPr="00727A57" w:rsidRDefault="006B42E2" w:rsidP="006B42E2">
      <w:pPr>
        <w:shd w:val="clear" w:color="auto" w:fill="E8E8E8"/>
        <w:spacing w:before="240" w:after="240"/>
        <w:jc w:val="both"/>
        <w:rPr>
          <w:b/>
          <w:i/>
          <w:iCs/>
          <w:sz w:val="24"/>
        </w:rPr>
      </w:pPr>
    </w:p>
    <w:p w14:paraId="2DA88052" w14:textId="77777777" w:rsidR="006B42E2" w:rsidRPr="00727A57" w:rsidRDefault="006B42E2" w:rsidP="006B42E2">
      <w:pPr>
        <w:shd w:val="clear" w:color="auto" w:fill="E8E8E8"/>
        <w:spacing w:before="240" w:after="240"/>
        <w:jc w:val="both"/>
        <w:rPr>
          <w:b/>
          <w:i/>
          <w:iCs/>
          <w:sz w:val="24"/>
        </w:rPr>
      </w:pPr>
    </w:p>
    <w:p w14:paraId="344F843C"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Support applicatif / conditions et engagements de qualité de service.</w:t>
      </w:r>
    </w:p>
    <w:p w14:paraId="6990BF58" w14:textId="77777777" w:rsidR="006B42E2" w:rsidRPr="00727A57" w:rsidRDefault="006B42E2" w:rsidP="006B42E2">
      <w:pPr>
        <w:shd w:val="clear" w:color="auto" w:fill="E8E8E8"/>
        <w:spacing w:before="240" w:after="240"/>
        <w:jc w:val="both"/>
        <w:rPr>
          <w:b/>
          <w:i/>
          <w:iCs/>
          <w:sz w:val="24"/>
        </w:rPr>
      </w:pPr>
    </w:p>
    <w:p w14:paraId="71099318" w14:textId="77777777" w:rsidR="006B42E2" w:rsidRPr="00727A57" w:rsidRDefault="006B42E2" w:rsidP="006B42E2">
      <w:pPr>
        <w:shd w:val="clear" w:color="auto" w:fill="E8E8E8"/>
        <w:spacing w:before="240" w:after="240"/>
        <w:jc w:val="both"/>
        <w:rPr>
          <w:b/>
          <w:i/>
          <w:iCs/>
          <w:sz w:val="24"/>
        </w:rPr>
      </w:pPr>
    </w:p>
    <w:p w14:paraId="175CF0CA" w14:textId="77777777" w:rsidR="006B42E2" w:rsidRPr="00727A57" w:rsidRDefault="006B42E2" w:rsidP="006B42E2">
      <w:pPr>
        <w:shd w:val="clear" w:color="auto" w:fill="E8E8E8"/>
        <w:spacing w:before="240" w:after="240"/>
        <w:jc w:val="both"/>
        <w:rPr>
          <w:b/>
          <w:i/>
          <w:iCs/>
          <w:sz w:val="24"/>
        </w:rPr>
      </w:pPr>
    </w:p>
    <w:p w14:paraId="638E2C9A" w14:textId="77777777" w:rsidR="006B42E2" w:rsidRPr="002E0601" w:rsidRDefault="006B42E2" w:rsidP="002E0601">
      <w:pPr>
        <w:spacing w:before="240" w:after="240"/>
        <w:jc w:val="both"/>
        <w:rPr>
          <w:rFonts w:ascii="Arial" w:hAnsi="Arial" w:cs="Arial"/>
          <w:bCs/>
          <w:szCs w:val="22"/>
        </w:rPr>
      </w:pPr>
    </w:p>
    <w:p w14:paraId="60520B20"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Support applicatif / moyens dédiés spécifiquement au marché (effectifs, localisation, qualifications, ratio effectifs/nombre d’instruments, etc.).</w:t>
      </w:r>
    </w:p>
    <w:p w14:paraId="4681BC24" w14:textId="77777777" w:rsidR="006B42E2" w:rsidRPr="00727A57" w:rsidRDefault="006B42E2" w:rsidP="006B42E2">
      <w:pPr>
        <w:shd w:val="clear" w:color="auto" w:fill="E8E8E8"/>
        <w:spacing w:before="240" w:after="240"/>
        <w:jc w:val="both"/>
        <w:rPr>
          <w:b/>
          <w:i/>
          <w:iCs/>
          <w:sz w:val="24"/>
        </w:rPr>
      </w:pPr>
    </w:p>
    <w:p w14:paraId="7A1B9208" w14:textId="77777777" w:rsidR="006B42E2" w:rsidRPr="00727A57" w:rsidRDefault="006B42E2" w:rsidP="006B42E2">
      <w:pPr>
        <w:shd w:val="clear" w:color="auto" w:fill="E8E8E8"/>
        <w:spacing w:before="240" w:after="240"/>
        <w:jc w:val="both"/>
        <w:rPr>
          <w:b/>
          <w:i/>
          <w:iCs/>
          <w:sz w:val="24"/>
        </w:rPr>
      </w:pPr>
    </w:p>
    <w:p w14:paraId="0EBE3EC3" w14:textId="77777777" w:rsidR="006B42E2" w:rsidRPr="00727A57" w:rsidRDefault="006B42E2" w:rsidP="006B42E2">
      <w:pPr>
        <w:shd w:val="clear" w:color="auto" w:fill="E8E8E8"/>
        <w:spacing w:before="240" w:after="240"/>
        <w:jc w:val="both"/>
        <w:rPr>
          <w:b/>
          <w:i/>
          <w:iCs/>
          <w:sz w:val="24"/>
        </w:rPr>
      </w:pPr>
    </w:p>
    <w:p w14:paraId="337A6A13" w14:textId="77777777" w:rsidR="006B42E2" w:rsidRPr="00727A57" w:rsidRDefault="006B42E2" w:rsidP="006B42E2">
      <w:pPr>
        <w:shd w:val="clear" w:color="auto" w:fill="E8E8E8"/>
        <w:spacing w:before="240" w:after="240"/>
        <w:jc w:val="both"/>
        <w:rPr>
          <w:b/>
          <w:i/>
          <w:iCs/>
          <w:sz w:val="24"/>
        </w:rPr>
      </w:pPr>
    </w:p>
    <w:p w14:paraId="7A442D52" w14:textId="77777777" w:rsidR="006B42E2" w:rsidRPr="002E0601" w:rsidRDefault="006B42E2" w:rsidP="002E0601">
      <w:pPr>
        <w:spacing w:before="240" w:after="240"/>
        <w:ind w:left="284"/>
        <w:jc w:val="both"/>
        <w:rPr>
          <w:rFonts w:ascii="Arial" w:hAnsi="Arial" w:cs="Arial"/>
          <w:bCs/>
          <w:szCs w:val="22"/>
        </w:rPr>
      </w:pPr>
      <w:r w:rsidRPr="002E0601">
        <w:rPr>
          <w:rFonts w:ascii="Arial" w:hAnsi="Arial" w:cs="Arial"/>
          <w:bCs/>
          <w:szCs w:val="22"/>
        </w:rPr>
        <w:t>Services complémentaires inclus pendant la période de garantie suivants.</w:t>
      </w:r>
    </w:p>
    <w:p w14:paraId="248B9B80" w14:textId="77777777" w:rsidR="006B42E2" w:rsidRPr="00727A57" w:rsidRDefault="006B42E2" w:rsidP="006B42E2">
      <w:pPr>
        <w:shd w:val="clear" w:color="auto" w:fill="E8E8E8"/>
        <w:spacing w:before="240" w:after="240"/>
        <w:jc w:val="both"/>
        <w:rPr>
          <w:b/>
          <w:i/>
          <w:iCs/>
          <w:sz w:val="24"/>
        </w:rPr>
      </w:pPr>
    </w:p>
    <w:p w14:paraId="1AD948F5" w14:textId="77777777" w:rsidR="006B42E2" w:rsidRPr="00727A57" w:rsidRDefault="006B42E2" w:rsidP="006B42E2">
      <w:pPr>
        <w:shd w:val="clear" w:color="auto" w:fill="E8E8E8"/>
        <w:spacing w:before="240" w:after="240"/>
        <w:jc w:val="both"/>
        <w:rPr>
          <w:b/>
          <w:i/>
          <w:iCs/>
          <w:sz w:val="24"/>
        </w:rPr>
      </w:pPr>
    </w:p>
    <w:p w14:paraId="1CD08F1C" w14:textId="77777777" w:rsidR="00343678" w:rsidRPr="00727A57" w:rsidRDefault="00343678" w:rsidP="002D7EDA">
      <w:pPr>
        <w:rPr>
          <w:rFonts w:ascii="Calibri" w:hAnsi="Calibri" w:cs="Calibri"/>
          <w:bCs/>
          <w:color w:val="000000"/>
          <w:szCs w:val="22"/>
          <w:lang w:eastAsia="fr-FR"/>
        </w:rPr>
      </w:pPr>
    </w:p>
    <w:p w14:paraId="080EF02E" w14:textId="77777777" w:rsidR="00343678" w:rsidRPr="00727A57" w:rsidRDefault="00343678" w:rsidP="002D7EDA">
      <w:pPr>
        <w:rPr>
          <w:rFonts w:ascii="Calibri" w:hAnsi="Calibri" w:cs="Calibri"/>
          <w:bCs/>
          <w:color w:val="000000"/>
          <w:szCs w:val="22"/>
          <w:lang w:eastAsia="fr-FR"/>
        </w:rPr>
      </w:pPr>
    </w:p>
    <w:p w14:paraId="4020C15E" w14:textId="77777777" w:rsidR="005E3DC9" w:rsidRPr="00727A57" w:rsidRDefault="005E3DC9" w:rsidP="005E3DC9">
      <w:pPr>
        <w:pStyle w:val="Titre4"/>
        <w:keepLines/>
        <w:numPr>
          <w:ilvl w:val="0"/>
          <w:numId w:val="24"/>
        </w:numPr>
        <w:tabs>
          <w:tab w:val="num" w:pos="792"/>
        </w:tabs>
        <w:suppressAutoHyphens w:val="0"/>
        <w:spacing w:before="40" w:after="120" w:line="259" w:lineRule="auto"/>
        <w:ind w:left="720" w:hanging="360"/>
        <w:jc w:val="both"/>
        <w:rPr>
          <w:rFonts w:ascii="Arial" w:hAnsi="Arial" w:cs="Arial"/>
          <w:bCs w:val="0"/>
          <w:iCs/>
          <w:caps/>
          <w:sz w:val="24"/>
          <w:szCs w:val="24"/>
          <w:lang w:eastAsia="en-US"/>
        </w:rPr>
      </w:pPr>
      <w:r w:rsidRPr="00727A57">
        <w:rPr>
          <w:rFonts w:ascii="Arial" w:hAnsi="Arial" w:cs="Arial"/>
          <w:bCs w:val="0"/>
          <w:iCs/>
          <w:caps/>
          <w:sz w:val="24"/>
          <w:szCs w:val="24"/>
          <w:lang w:eastAsia="en-US"/>
        </w:rPr>
        <w:t xml:space="preserve">Modalité et contenu de la formation dispensée aux utilisateurs de l’équipement </w:t>
      </w:r>
    </w:p>
    <w:p w14:paraId="43A716E1" w14:textId="77777777" w:rsidR="005E3DC9" w:rsidRPr="002E0601" w:rsidRDefault="005E3DC9" w:rsidP="002E0601">
      <w:pPr>
        <w:spacing w:before="240" w:after="240"/>
        <w:ind w:left="284"/>
        <w:jc w:val="both"/>
        <w:rPr>
          <w:rFonts w:ascii="Arial" w:hAnsi="Arial" w:cs="Arial"/>
          <w:bCs/>
          <w:szCs w:val="22"/>
        </w:rPr>
      </w:pPr>
      <w:r w:rsidRPr="002E0601">
        <w:rPr>
          <w:rFonts w:ascii="Arial" w:hAnsi="Arial" w:cs="Arial"/>
          <w:bCs/>
          <w:szCs w:val="22"/>
        </w:rPr>
        <w:t xml:space="preserve">Description de l’offre de formation à l’utilisation de l’instrument (lieu, durée, nombre de stagiaires, langue, contenu, </w:t>
      </w:r>
      <w:r w:rsidR="0034423E" w:rsidRPr="002E0601">
        <w:rPr>
          <w:rFonts w:ascii="Arial" w:hAnsi="Arial" w:cs="Arial"/>
          <w:bCs/>
          <w:szCs w:val="22"/>
        </w:rPr>
        <w:t>formateur, etc.</w:t>
      </w:r>
      <w:r w:rsidRPr="002E0601">
        <w:rPr>
          <w:rFonts w:ascii="Arial" w:hAnsi="Arial" w:cs="Arial"/>
          <w:bCs/>
          <w:szCs w:val="22"/>
        </w:rPr>
        <w:t>).</w:t>
      </w:r>
    </w:p>
    <w:p w14:paraId="7C258682" w14:textId="77777777" w:rsidR="005E3DC9" w:rsidRPr="00727A57" w:rsidRDefault="005E3DC9" w:rsidP="005E3DC9">
      <w:pPr>
        <w:shd w:val="clear" w:color="auto" w:fill="E8E8E8"/>
        <w:spacing w:before="240" w:after="240"/>
        <w:jc w:val="both"/>
        <w:rPr>
          <w:b/>
          <w:i/>
          <w:iCs/>
          <w:sz w:val="24"/>
        </w:rPr>
      </w:pPr>
    </w:p>
    <w:p w14:paraId="46A62216" w14:textId="77777777" w:rsidR="005E3DC9" w:rsidRPr="00727A57" w:rsidRDefault="005E3DC9" w:rsidP="005E3DC9">
      <w:pPr>
        <w:shd w:val="clear" w:color="auto" w:fill="E8E8E8"/>
        <w:spacing w:before="240" w:after="240"/>
        <w:jc w:val="both"/>
        <w:rPr>
          <w:b/>
          <w:i/>
          <w:iCs/>
          <w:sz w:val="24"/>
        </w:rPr>
      </w:pPr>
    </w:p>
    <w:p w14:paraId="6E767F61" w14:textId="77777777" w:rsidR="005E3DC9" w:rsidRPr="00727A57" w:rsidRDefault="005E3DC9" w:rsidP="005E3DC9">
      <w:pPr>
        <w:shd w:val="clear" w:color="auto" w:fill="E8E8E8"/>
        <w:spacing w:before="240" w:after="240"/>
        <w:jc w:val="both"/>
        <w:rPr>
          <w:b/>
          <w:i/>
          <w:iCs/>
          <w:sz w:val="24"/>
        </w:rPr>
      </w:pPr>
    </w:p>
    <w:p w14:paraId="5301A0D3" w14:textId="77777777" w:rsidR="005E3DC9" w:rsidRPr="00727A57" w:rsidRDefault="005E3DC9" w:rsidP="005E3DC9">
      <w:pPr>
        <w:shd w:val="clear" w:color="auto" w:fill="E8E8E8"/>
        <w:spacing w:before="240" w:after="240"/>
        <w:jc w:val="both"/>
        <w:rPr>
          <w:b/>
          <w:i/>
          <w:iCs/>
          <w:sz w:val="24"/>
        </w:rPr>
      </w:pPr>
    </w:p>
    <w:p w14:paraId="0083B0C6" w14:textId="77777777" w:rsidR="005E3DC9" w:rsidRPr="002E0601" w:rsidRDefault="005E3DC9" w:rsidP="002E0601">
      <w:pPr>
        <w:spacing w:before="240" w:after="240"/>
        <w:ind w:left="284"/>
        <w:jc w:val="both"/>
        <w:rPr>
          <w:rFonts w:ascii="Arial" w:hAnsi="Arial" w:cs="Arial"/>
          <w:bCs/>
          <w:szCs w:val="22"/>
        </w:rPr>
      </w:pPr>
      <w:r w:rsidRPr="002E0601">
        <w:rPr>
          <w:rFonts w:ascii="Arial" w:hAnsi="Arial" w:cs="Arial"/>
          <w:bCs/>
          <w:szCs w:val="22"/>
        </w:rPr>
        <w:t>Description de l’offre de formation à la maintenance de premier niveau de l’instrument (le cas échéant) (lieu, durée, nombre de stagiaires, langue, contenu, formateur,</w:t>
      </w:r>
      <w:r w:rsidR="0034423E" w:rsidRPr="002E0601">
        <w:rPr>
          <w:rFonts w:ascii="Arial" w:hAnsi="Arial" w:cs="Arial"/>
          <w:bCs/>
          <w:szCs w:val="22"/>
        </w:rPr>
        <w:t xml:space="preserve"> etc.</w:t>
      </w:r>
      <w:r w:rsidRPr="002E0601">
        <w:rPr>
          <w:rFonts w:ascii="Arial" w:hAnsi="Arial" w:cs="Arial"/>
          <w:bCs/>
          <w:szCs w:val="22"/>
        </w:rPr>
        <w:t>).</w:t>
      </w:r>
    </w:p>
    <w:p w14:paraId="5721418B" w14:textId="77777777" w:rsidR="005E3DC9" w:rsidRPr="00727A57" w:rsidRDefault="005E3DC9" w:rsidP="005E3DC9">
      <w:pPr>
        <w:shd w:val="clear" w:color="auto" w:fill="E8E8E8"/>
        <w:spacing w:before="240" w:after="240"/>
        <w:jc w:val="both"/>
        <w:rPr>
          <w:b/>
          <w:i/>
          <w:iCs/>
          <w:sz w:val="24"/>
        </w:rPr>
      </w:pPr>
    </w:p>
    <w:p w14:paraId="31DC5261" w14:textId="77777777" w:rsidR="005E3DC9" w:rsidRPr="00727A57" w:rsidRDefault="005E3DC9" w:rsidP="005E3DC9">
      <w:pPr>
        <w:shd w:val="clear" w:color="auto" w:fill="E8E8E8"/>
        <w:spacing w:before="240" w:after="240"/>
        <w:jc w:val="both"/>
        <w:rPr>
          <w:b/>
          <w:i/>
          <w:iCs/>
          <w:sz w:val="24"/>
        </w:rPr>
      </w:pPr>
    </w:p>
    <w:p w14:paraId="6C513338" w14:textId="77777777" w:rsidR="005E3DC9" w:rsidRPr="00727A57" w:rsidRDefault="005E3DC9" w:rsidP="005E3DC9">
      <w:pPr>
        <w:shd w:val="clear" w:color="auto" w:fill="E8E8E8"/>
        <w:spacing w:before="240" w:after="240"/>
        <w:jc w:val="both"/>
        <w:rPr>
          <w:b/>
          <w:i/>
          <w:iCs/>
          <w:sz w:val="24"/>
        </w:rPr>
      </w:pPr>
    </w:p>
    <w:p w14:paraId="0226DF56" w14:textId="77777777" w:rsidR="005E3DC9" w:rsidRPr="00727A57" w:rsidRDefault="005E3DC9" w:rsidP="005E3DC9">
      <w:pPr>
        <w:shd w:val="clear" w:color="auto" w:fill="E8E8E8"/>
        <w:spacing w:before="240" w:after="240"/>
        <w:jc w:val="both"/>
        <w:rPr>
          <w:b/>
          <w:i/>
          <w:iCs/>
          <w:sz w:val="24"/>
        </w:rPr>
      </w:pPr>
    </w:p>
    <w:p w14:paraId="2852A09D" w14:textId="77777777" w:rsidR="0034423E" w:rsidRPr="002E0601" w:rsidRDefault="0034423E" w:rsidP="002E0601">
      <w:pPr>
        <w:spacing w:before="240" w:after="240"/>
        <w:ind w:left="284"/>
        <w:jc w:val="both"/>
        <w:rPr>
          <w:rFonts w:ascii="Arial" w:hAnsi="Arial" w:cs="Arial"/>
          <w:bCs/>
          <w:szCs w:val="22"/>
        </w:rPr>
      </w:pPr>
      <w:r w:rsidRPr="002E0601">
        <w:rPr>
          <w:rFonts w:ascii="Arial" w:hAnsi="Arial" w:cs="Arial"/>
          <w:bCs/>
          <w:szCs w:val="22"/>
        </w:rPr>
        <w:t>Description de la documentation proposée pour l’utilisation et le cas échéant l’entretien de l’instrument (type, langue, etc.).</w:t>
      </w:r>
    </w:p>
    <w:p w14:paraId="04E86DA0" w14:textId="77777777" w:rsidR="0034423E" w:rsidRPr="00727A57" w:rsidRDefault="0034423E" w:rsidP="0034423E">
      <w:pPr>
        <w:shd w:val="clear" w:color="auto" w:fill="E8E8E8"/>
        <w:spacing w:before="240" w:after="240"/>
        <w:jc w:val="both"/>
        <w:rPr>
          <w:b/>
          <w:i/>
          <w:iCs/>
          <w:sz w:val="24"/>
        </w:rPr>
      </w:pPr>
    </w:p>
    <w:p w14:paraId="63C23B49" w14:textId="77777777" w:rsidR="0034423E" w:rsidRPr="00727A57" w:rsidRDefault="0034423E" w:rsidP="0034423E">
      <w:pPr>
        <w:shd w:val="clear" w:color="auto" w:fill="E8E8E8"/>
        <w:spacing w:before="240" w:after="240"/>
        <w:jc w:val="both"/>
        <w:rPr>
          <w:b/>
          <w:i/>
          <w:iCs/>
          <w:sz w:val="24"/>
        </w:rPr>
      </w:pPr>
    </w:p>
    <w:p w14:paraId="2D694726" w14:textId="77777777" w:rsidR="0034423E" w:rsidRPr="00727A57" w:rsidRDefault="0034423E" w:rsidP="0034423E">
      <w:pPr>
        <w:shd w:val="clear" w:color="auto" w:fill="E8E8E8"/>
        <w:spacing w:before="240" w:after="240"/>
        <w:jc w:val="both"/>
        <w:rPr>
          <w:b/>
          <w:i/>
          <w:iCs/>
          <w:sz w:val="24"/>
        </w:rPr>
      </w:pPr>
    </w:p>
    <w:p w14:paraId="3ADB384C" w14:textId="77777777" w:rsidR="0034423E" w:rsidRPr="00727A57" w:rsidRDefault="0034423E" w:rsidP="0034423E">
      <w:pPr>
        <w:shd w:val="clear" w:color="auto" w:fill="E8E8E8"/>
        <w:spacing w:before="240" w:after="240"/>
        <w:jc w:val="both"/>
        <w:rPr>
          <w:b/>
          <w:i/>
          <w:iCs/>
          <w:sz w:val="24"/>
        </w:rPr>
      </w:pPr>
    </w:p>
    <w:p w14:paraId="070B9DFE" w14:textId="77777777" w:rsidR="00343678" w:rsidRPr="00727A57" w:rsidRDefault="00343678" w:rsidP="002D7EDA">
      <w:pPr>
        <w:rPr>
          <w:rFonts w:ascii="Calibri" w:hAnsi="Calibri" w:cs="Calibri"/>
          <w:bCs/>
          <w:color w:val="000000"/>
          <w:szCs w:val="22"/>
          <w:lang w:eastAsia="fr-FR"/>
        </w:rPr>
      </w:pPr>
    </w:p>
    <w:p w14:paraId="0FEDB5F7" w14:textId="1CF31ABA" w:rsidR="002B272C" w:rsidRPr="00727A57" w:rsidRDefault="002B272C" w:rsidP="002B272C">
      <w:pPr>
        <w:pStyle w:val="Titre4"/>
        <w:keepLines/>
        <w:numPr>
          <w:ilvl w:val="0"/>
          <w:numId w:val="24"/>
        </w:numPr>
        <w:tabs>
          <w:tab w:val="num" w:pos="792"/>
        </w:tabs>
        <w:suppressAutoHyphens w:val="0"/>
        <w:spacing w:before="40" w:after="120" w:line="259" w:lineRule="auto"/>
        <w:ind w:left="720" w:hanging="360"/>
        <w:jc w:val="both"/>
        <w:rPr>
          <w:rFonts w:ascii="Arial" w:hAnsi="Arial" w:cs="Arial"/>
          <w:bCs w:val="0"/>
          <w:iCs/>
          <w:caps/>
          <w:sz w:val="24"/>
          <w:szCs w:val="24"/>
          <w:lang w:eastAsia="en-US"/>
        </w:rPr>
      </w:pPr>
      <w:r w:rsidRPr="00727A57">
        <w:rPr>
          <w:rFonts w:ascii="Arial" w:hAnsi="Arial" w:cs="Arial"/>
          <w:bCs w:val="0"/>
          <w:iCs/>
          <w:caps/>
          <w:sz w:val="24"/>
          <w:szCs w:val="24"/>
          <w:lang w:eastAsia="en-US"/>
        </w:rPr>
        <w:t>Délai de livraison et de mise en service de l’équipement proposé par le soumissionnaire</w:t>
      </w:r>
    </w:p>
    <w:p w14:paraId="2D6A7EA7" w14:textId="77777777" w:rsidR="002B272C" w:rsidRPr="00980693" w:rsidRDefault="002B272C" w:rsidP="00980693">
      <w:pPr>
        <w:spacing w:before="240" w:after="240"/>
        <w:ind w:left="284"/>
        <w:jc w:val="both"/>
        <w:rPr>
          <w:rFonts w:ascii="Arial" w:hAnsi="Arial" w:cs="Arial"/>
          <w:bCs/>
          <w:szCs w:val="22"/>
        </w:rPr>
      </w:pPr>
      <w:r w:rsidRPr="00980693">
        <w:rPr>
          <w:rFonts w:ascii="Arial" w:hAnsi="Arial" w:cs="Arial"/>
          <w:bCs/>
          <w:szCs w:val="22"/>
        </w:rPr>
        <w:t>Délai de livraison sur lequel le soumissionnaire s’engage à compter de la notification du marché.</w:t>
      </w:r>
    </w:p>
    <w:p w14:paraId="69898FCD" w14:textId="77777777" w:rsidR="002B272C" w:rsidRPr="00727A57" w:rsidRDefault="002B272C" w:rsidP="002B272C">
      <w:pPr>
        <w:shd w:val="clear" w:color="auto" w:fill="E8E8E8"/>
        <w:spacing w:before="240" w:after="240"/>
        <w:jc w:val="both"/>
        <w:rPr>
          <w:b/>
          <w:i/>
          <w:iCs/>
          <w:sz w:val="24"/>
        </w:rPr>
      </w:pPr>
    </w:p>
    <w:p w14:paraId="5D5EA215" w14:textId="77777777" w:rsidR="002B272C" w:rsidRPr="00727A57" w:rsidRDefault="002B272C" w:rsidP="002B272C">
      <w:pPr>
        <w:shd w:val="clear" w:color="auto" w:fill="E8E8E8"/>
        <w:spacing w:before="240" w:after="240"/>
        <w:jc w:val="both"/>
        <w:rPr>
          <w:b/>
          <w:i/>
          <w:iCs/>
          <w:sz w:val="24"/>
        </w:rPr>
      </w:pPr>
    </w:p>
    <w:p w14:paraId="127CEE14" w14:textId="77777777" w:rsidR="002B272C" w:rsidRPr="00727A57" w:rsidRDefault="002B272C" w:rsidP="002B272C">
      <w:pPr>
        <w:shd w:val="clear" w:color="auto" w:fill="E8E8E8"/>
        <w:spacing w:before="240" w:after="240"/>
        <w:jc w:val="both"/>
        <w:rPr>
          <w:b/>
          <w:i/>
          <w:iCs/>
          <w:sz w:val="24"/>
        </w:rPr>
      </w:pPr>
    </w:p>
    <w:p w14:paraId="5DC61EB3" w14:textId="77777777" w:rsidR="002B272C" w:rsidRPr="00727A57" w:rsidRDefault="002B272C" w:rsidP="002B272C">
      <w:pPr>
        <w:shd w:val="clear" w:color="auto" w:fill="E8E8E8"/>
        <w:spacing w:before="240" w:after="240"/>
        <w:jc w:val="both"/>
        <w:rPr>
          <w:b/>
          <w:i/>
          <w:iCs/>
          <w:sz w:val="24"/>
        </w:rPr>
      </w:pPr>
    </w:p>
    <w:p w14:paraId="1494A407" w14:textId="77777777" w:rsidR="002B272C" w:rsidRPr="00980693" w:rsidRDefault="002B272C" w:rsidP="00980693">
      <w:pPr>
        <w:spacing w:before="240" w:after="240"/>
        <w:ind w:left="284"/>
        <w:jc w:val="both"/>
        <w:rPr>
          <w:rFonts w:ascii="Arial" w:hAnsi="Arial" w:cs="Arial"/>
          <w:bCs/>
          <w:szCs w:val="22"/>
        </w:rPr>
      </w:pPr>
      <w:r w:rsidRPr="00980693">
        <w:rPr>
          <w:rFonts w:ascii="Arial" w:hAnsi="Arial" w:cs="Arial"/>
          <w:bCs/>
          <w:szCs w:val="22"/>
        </w:rPr>
        <w:t>Délai maximum en jours calendaires entre la livraison et la mise en ordre de marche.</w:t>
      </w:r>
    </w:p>
    <w:p w14:paraId="256562B5" w14:textId="77777777" w:rsidR="002B272C" w:rsidRPr="00727A57" w:rsidRDefault="002B272C" w:rsidP="002B272C">
      <w:pPr>
        <w:shd w:val="clear" w:color="auto" w:fill="E8E8E8"/>
        <w:spacing w:before="240" w:after="240"/>
        <w:jc w:val="both"/>
        <w:rPr>
          <w:b/>
          <w:i/>
          <w:iCs/>
          <w:sz w:val="24"/>
        </w:rPr>
      </w:pPr>
    </w:p>
    <w:p w14:paraId="3D887C24" w14:textId="77777777" w:rsidR="002B272C" w:rsidRPr="00727A57" w:rsidRDefault="002B272C" w:rsidP="002B272C">
      <w:pPr>
        <w:shd w:val="clear" w:color="auto" w:fill="E8E8E8"/>
        <w:spacing w:before="240" w:after="240"/>
        <w:jc w:val="both"/>
        <w:rPr>
          <w:b/>
          <w:i/>
          <w:iCs/>
          <w:sz w:val="24"/>
        </w:rPr>
      </w:pPr>
    </w:p>
    <w:p w14:paraId="380F485F" w14:textId="77777777" w:rsidR="002B272C" w:rsidRPr="00727A57" w:rsidRDefault="002B272C" w:rsidP="002B272C">
      <w:pPr>
        <w:shd w:val="clear" w:color="auto" w:fill="E8E8E8"/>
        <w:spacing w:before="240" w:after="240"/>
        <w:jc w:val="both"/>
        <w:rPr>
          <w:b/>
          <w:i/>
          <w:iCs/>
          <w:sz w:val="24"/>
        </w:rPr>
      </w:pPr>
    </w:p>
    <w:p w14:paraId="1C321487" w14:textId="77777777" w:rsidR="00343678" w:rsidRPr="00727A57" w:rsidRDefault="00343678" w:rsidP="002D7EDA">
      <w:pPr>
        <w:rPr>
          <w:rFonts w:ascii="Calibri" w:hAnsi="Calibri" w:cs="Calibri"/>
          <w:bCs/>
          <w:color w:val="000000"/>
          <w:szCs w:val="22"/>
          <w:lang w:eastAsia="fr-FR"/>
        </w:rPr>
      </w:pPr>
    </w:p>
    <w:p w14:paraId="484A4CBE" w14:textId="2C1FD458" w:rsidR="00F03CBE" w:rsidRPr="00727A57" w:rsidRDefault="00F418DF" w:rsidP="002B272C">
      <w:pPr>
        <w:pStyle w:val="Titre4"/>
        <w:keepLines/>
        <w:numPr>
          <w:ilvl w:val="0"/>
          <w:numId w:val="24"/>
        </w:numPr>
        <w:tabs>
          <w:tab w:val="num" w:pos="792"/>
        </w:tabs>
        <w:suppressAutoHyphens w:val="0"/>
        <w:spacing w:before="40" w:after="120" w:line="259" w:lineRule="auto"/>
        <w:ind w:left="720" w:hanging="360"/>
        <w:jc w:val="both"/>
        <w:rPr>
          <w:rFonts w:ascii="Arial" w:hAnsi="Arial" w:cs="Arial"/>
          <w:bCs w:val="0"/>
          <w:iCs/>
          <w:caps/>
          <w:sz w:val="24"/>
          <w:szCs w:val="24"/>
          <w:lang w:eastAsia="en-US"/>
        </w:rPr>
      </w:pPr>
      <w:r w:rsidRPr="00727A57">
        <w:rPr>
          <w:b w:val="0"/>
          <w:w w:val="85"/>
        </w:rPr>
        <w:br w:type="page"/>
      </w:r>
      <w:r w:rsidR="000379C5" w:rsidRPr="00727A57">
        <w:rPr>
          <w:rFonts w:ascii="Arial" w:hAnsi="Arial" w:cs="Arial"/>
          <w:bCs w:val="0"/>
          <w:iCs/>
          <w:caps/>
          <w:sz w:val="24"/>
          <w:szCs w:val="24"/>
          <w:lang w:eastAsia="en-US"/>
        </w:rPr>
        <w:lastRenderedPageBreak/>
        <w:t>Développement durable matérialisé par la consommation de l’équipement et la gestion des déchets lors de la livraison de l’équipement</w:t>
      </w:r>
    </w:p>
    <w:p w14:paraId="656EFCB9" w14:textId="77777777" w:rsidR="002B272C" w:rsidRPr="00727A57" w:rsidRDefault="006B42E2" w:rsidP="002B272C">
      <w:pPr>
        <w:numPr>
          <w:ilvl w:val="0"/>
          <w:numId w:val="45"/>
        </w:numPr>
        <w:spacing w:before="240" w:after="240"/>
        <w:ind w:left="284"/>
        <w:jc w:val="both"/>
        <w:rPr>
          <w:b/>
          <w:i/>
          <w:iCs/>
          <w:sz w:val="24"/>
        </w:rPr>
      </w:pPr>
      <w:r w:rsidRPr="00727A57">
        <w:rPr>
          <w:b/>
          <w:i/>
          <w:iCs/>
          <w:sz w:val="24"/>
        </w:rPr>
        <w:t>Consommation énergétique de l’équipement</w:t>
      </w:r>
      <w:r w:rsidR="002B272C" w:rsidRPr="00727A57">
        <w:rPr>
          <w:b/>
          <w:i/>
          <w:iCs/>
          <w:sz w:val="24"/>
        </w:rPr>
        <w:t>.</w:t>
      </w:r>
    </w:p>
    <w:p w14:paraId="6DE22E07" w14:textId="77777777" w:rsidR="002B272C" w:rsidRPr="00727A57" w:rsidRDefault="002B272C" w:rsidP="002B272C">
      <w:pPr>
        <w:shd w:val="clear" w:color="auto" w:fill="E8E8E8"/>
        <w:spacing w:before="240" w:after="240"/>
        <w:jc w:val="both"/>
        <w:rPr>
          <w:b/>
          <w:i/>
          <w:iCs/>
          <w:sz w:val="24"/>
        </w:rPr>
      </w:pPr>
    </w:p>
    <w:p w14:paraId="190CC72B" w14:textId="77777777" w:rsidR="002B272C" w:rsidRPr="00727A57" w:rsidRDefault="002B272C" w:rsidP="002B272C">
      <w:pPr>
        <w:shd w:val="clear" w:color="auto" w:fill="E8E8E8"/>
        <w:spacing w:before="240" w:after="240"/>
        <w:jc w:val="both"/>
        <w:rPr>
          <w:b/>
          <w:i/>
          <w:iCs/>
          <w:sz w:val="24"/>
        </w:rPr>
      </w:pPr>
    </w:p>
    <w:p w14:paraId="1A418395" w14:textId="77777777" w:rsidR="002B272C" w:rsidRPr="00727A57" w:rsidRDefault="002B272C" w:rsidP="002B272C">
      <w:pPr>
        <w:shd w:val="clear" w:color="auto" w:fill="E8E8E8"/>
        <w:spacing w:before="240" w:after="240"/>
        <w:jc w:val="both"/>
        <w:rPr>
          <w:b/>
          <w:i/>
          <w:iCs/>
          <w:sz w:val="24"/>
        </w:rPr>
      </w:pPr>
    </w:p>
    <w:p w14:paraId="5E619F21" w14:textId="77777777" w:rsidR="002B272C" w:rsidRPr="00727A57" w:rsidRDefault="002B272C" w:rsidP="002B272C">
      <w:pPr>
        <w:shd w:val="clear" w:color="auto" w:fill="E8E8E8"/>
        <w:spacing w:before="240" w:after="240"/>
        <w:jc w:val="both"/>
        <w:rPr>
          <w:b/>
          <w:i/>
          <w:iCs/>
          <w:sz w:val="24"/>
        </w:rPr>
      </w:pPr>
    </w:p>
    <w:p w14:paraId="62229113" w14:textId="77777777" w:rsidR="002B272C" w:rsidRPr="00727A57" w:rsidRDefault="002B272C" w:rsidP="002B272C">
      <w:pPr>
        <w:shd w:val="clear" w:color="auto" w:fill="E8E8E8"/>
        <w:spacing w:before="240" w:after="240"/>
        <w:jc w:val="both"/>
        <w:rPr>
          <w:b/>
          <w:i/>
          <w:iCs/>
          <w:sz w:val="24"/>
        </w:rPr>
      </w:pPr>
    </w:p>
    <w:p w14:paraId="632468CE" w14:textId="61F099C1" w:rsidR="002B272C" w:rsidRPr="00727A57" w:rsidRDefault="008D17AD" w:rsidP="002B272C">
      <w:pPr>
        <w:numPr>
          <w:ilvl w:val="0"/>
          <w:numId w:val="45"/>
        </w:numPr>
        <w:spacing w:before="240" w:after="240"/>
        <w:ind w:left="284"/>
        <w:jc w:val="both"/>
        <w:rPr>
          <w:b/>
          <w:i/>
          <w:iCs/>
          <w:sz w:val="24"/>
        </w:rPr>
      </w:pPr>
      <w:r w:rsidRPr="00727A57">
        <w:rPr>
          <w:b/>
          <w:i/>
          <w:iCs/>
          <w:sz w:val="24"/>
        </w:rPr>
        <w:t>Actions mises en place et leurs indicateurs de suivi chez le soumissionnaire (réduction de la consommation d’eau, d’énergie et de la production de déchets) durant la phase de conception et fabrication de l'équipement.</w:t>
      </w:r>
    </w:p>
    <w:p w14:paraId="06D59E0D" w14:textId="77777777" w:rsidR="002B272C" w:rsidRDefault="002B272C" w:rsidP="002B272C">
      <w:pPr>
        <w:shd w:val="clear" w:color="auto" w:fill="E8E8E8"/>
        <w:spacing w:before="240" w:after="240"/>
        <w:jc w:val="both"/>
        <w:rPr>
          <w:b/>
          <w:i/>
          <w:iCs/>
          <w:sz w:val="24"/>
        </w:rPr>
      </w:pPr>
    </w:p>
    <w:p w14:paraId="4C1D0BD3" w14:textId="77777777" w:rsidR="002B272C" w:rsidRDefault="002B272C" w:rsidP="002B272C">
      <w:pPr>
        <w:shd w:val="clear" w:color="auto" w:fill="E8E8E8"/>
        <w:spacing w:before="240" w:after="240"/>
        <w:jc w:val="both"/>
        <w:rPr>
          <w:b/>
          <w:i/>
          <w:iCs/>
          <w:sz w:val="24"/>
        </w:rPr>
      </w:pPr>
    </w:p>
    <w:p w14:paraId="115B72D9" w14:textId="77777777" w:rsidR="002B272C" w:rsidRDefault="002B272C" w:rsidP="002B272C">
      <w:pPr>
        <w:shd w:val="clear" w:color="auto" w:fill="E8E8E8"/>
        <w:spacing w:before="240" w:after="240"/>
        <w:jc w:val="both"/>
        <w:rPr>
          <w:b/>
          <w:i/>
          <w:iCs/>
          <w:sz w:val="24"/>
        </w:rPr>
      </w:pPr>
    </w:p>
    <w:p w14:paraId="7C51B676" w14:textId="77777777" w:rsidR="002B272C" w:rsidRDefault="002B272C" w:rsidP="002B272C">
      <w:pPr>
        <w:shd w:val="clear" w:color="auto" w:fill="E8E8E8"/>
        <w:spacing w:before="240" w:after="240"/>
        <w:jc w:val="both"/>
        <w:rPr>
          <w:b/>
          <w:i/>
          <w:iCs/>
          <w:sz w:val="24"/>
        </w:rPr>
      </w:pPr>
    </w:p>
    <w:p w14:paraId="65D1BF95" w14:textId="77777777" w:rsidR="002B272C" w:rsidRDefault="002B272C" w:rsidP="002B272C">
      <w:pPr>
        <w:shd w:val="clear" w:color="auto" w:fill="E8E8E8"/>
        <w:spacing w:before="240" w:after="240"/>
        <w:jc w:val="both"/>
        <w:rPr>
          <w:b/>
          <w:i/>
          <w:iCs/>
          <w:sz w:val="24"/>
        </w:rPr>
      </w:pPr>
    </w:p>
    <w:p w14:paraId="25A4DD6E" w14:textId="77777777" w:rsidR="008C5DDF" w:rsidRPr="002D7EDA" w:rsidRDefault="008C5DDF" w:rsidP="002D7EDA">
      <w:pPr>
        <w:rPr>
          <w:rFonts w:ascii="Calibri" w:hAnsi="Calibri" w:cs="Calibri"/>
          <w:bCs/>
          <w:color w:val="000000"/>
          <w:szCs w:val="22"/>
          <w:lang w:eastAsia="fr-FR"/>
        </w:rPr>
      </w:pPr>
    </w:p>
    <w:p w14:paraId="40CF8998" w14:textId="77777777" w:rsidR="008C5DDF" w:rsidRPr="002D7EDA" w:rsidRDefault="008C5DDF" w:rsidP="002D7EDA">
      <w:pPr>
        <w:rPr>
          <w:rFonts w:ascii="Calibri" w:hAnsi="Calibri" w:cs="Calibri"/>
          <w:bCs/>
          <w:color w:val="000000"/>
          <w:szCs w:val="22"/>
          <w:lang w:eastAsia="fr-FR"/>
        </w:rPr>
      </w:pPr>
    </w:p>
    <w:p w14:paraId="74DE74BE" w14:textId="77777777" w:rsidR="008C5DDF" w:rsidRPr="002D7EDA" w:rsidRDefault="008C5DDF" w:rsidP="002D7EDA">
      <w:pPr>
        <w:rPr>
          <w:rFonts w:ascii="Calibri" w:hAnsi="Calibri" w:cs="Calibri"/>
          <w:bCs/>
          <w:color w:val="000000"/>
          <w:szCs w:val="22"/>
          <w:lang w:eastAsia="fr-FR"/>
        </w:rPr>
      </w:pPr>
    </w:p>
    <w:p w14:paraId="153185C7" w14:textId="77777777" w:rsidR="00191C41" w:rsidRPr="002D7EDA" w:rsidRDefault="00191C41" w:rsidP="002B272C">
      <w:pPr>
        <w:pStyle w:val="Paragraphedeliste"/>
        <w:spacing w:before="480" w:after="240"/>
        <w:ind w:left="0"/>
        <w:contextualSpacing w:val="0"/>
        <w:rPr>
          <w:rFonts w:ascii="Calibri" w:hAnsi="Calibri" w:cs="Calibri"/>
          <w:bCs/>
          <w:szCs w:val="22"/>
        </w:rPr>
      </w:pPr>
    </w:p>
    <w:sectPr w:rsidR="00191C41" w:rsidRPr="002D7EDA" w:rsidSect="00AB7FD7">
      <w:footerReference w:type="default" r:id="rId12"/>
      <w:type w:val="continuous"/>
      <w:pgSz w:w="12240" w:h="15840" w:code="1"/>
      <w:pgMar w:top="993" w:right="1183" w:bottom="851" w:left="992" w:header="720" w:footer="6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06D1D" w14:textId="77777777" w:rsidR="00A928AF" w:rsidRDefault="00A928AF">
      <w:r>
        <w:separator/>
      </w:r>
    </w:p>
  </w:endnote>
  <w:endnote w:type="continuationSeparator" w:id="0">
    <w:p w14:paraId="586786CD" w14:textId="77777777" w:rsidR="00A928AF" w:rsidRDefault="00A9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Symbol">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24097" w14:textId="14B9394B" w:rsidR="007061F4" w:rsidRPr="000E2974" w:rsidRDefault="006F5F71" w:rsidP="00663362">
    <w:pPr>
      <w:pStyle w:val="Pieddepage"/>
      <w:ind w:right="440"/>
      <w:rPr>
        <w:rStyle w:val="Numrodepage"/>
        <w:rFonts w:cs="Arial"/>
        <w:sz w:val="20"/>
        <w:szCs w:val="20"/>
      </w:rPr>
    </w:pPr>
    <w:r>
      <w:rPr>
        <w:rStyle w:val="Numrodepage"/>
        <w:rFonts w:cs="Arial"/>
        <w:sz w:val="20"/>
        <w:szCs w:val="20"/>
      </w:rPr>
      <w:t>CR</w:t>
    </w:r>
    <w:r w:rsidR="00D6712D">
      <w:rPr>
        <w:rStyle w:val="Numrodepage"/>
        <w:rFonts w:cs="Arial"/>
        <w:sz w:val="20"/>
        <w:szCs w:val="20"/>
      </w:rPr>
      <w:t>T</w:t>
    </w:r>
    <w:r w:rsidR="007061F4" w:rsidRPr="000E2974">
      <w:rPr>
        <w:rStyle w:val="Numrodepage"/>
        <w:rFonts w:cs="Arial"/>
        <w:sz w:val="20"/>
        <w:szCs w:val="20"/>
      </w:rPr>
      <w:t>_</w:t>
    </w:r>
    <w:r w:rsidR="0061419A">
      <w:rPr>
        <w:rStyle w:val="Numrodepage"/>
        <w:rFonts w:cs="Arial"/>
        <w:sz w:val="20"/>
        <w:szCs w:val="20"/>
      </w:rPr>
      <w:t>ASNR-</w:t>
    </w:r>
    <w:r w:rsidR="007061F4" w:rsidRPr="000E2974">
      <w:rPr>
        <w:rStyle w:val="Numrodepage"/>
        <w:rFonts w:cs="Arial"/>
        <w:sz w:val="20"/>
        <w:szCs w:val="20"/>
      </w:rPr>
      <w:t>20</w:t>
    </w:r>
    <w:r w:rsidR="0033486D">
      <w:rPr>
        <w:rStyle w:val="Numrodepage"/>
        <w:rFonts w:cs="Arial"/>
        <w:sz w:val="20"/>
        <w:szCs w:val="20"/>
      </w:rPr>
      <w:t>2</w:t>
    </w:r>
    <w:r w:rsidR="00AE3DB2">
      <w:rPr>
        <w:rStyle w:val="Numrodepage"/>
        <w:rFonts w:cs="Arial"/>
        <w:sz w:val="20"/>
        <w:szCs w:val="20"/>
      </w:rPr>
      <w:t>6</w:t>
    </w:r>
    <w:r w:rsidR="0061419A">
      <w:rPr>
        <w:rStyle w:val="Numrodepage"/>
        <w:rFonts w:cs="Arial"/>
        <w:sz w:val="20"/>
        <w:szCs w:val="20"/>
      </w:rPr>
      <w:t>-0</w:t>
    </w:r>
    <w:r w:rsidR="00CD3E54">
      <w:rPr>
        <w:rStyle w:val="Numrodepage"/>
        <w:rFonts w:cs="Arial"/>
        <w:sz w:val="20"/>
        <w:szCs w:val="20"/>
      </w:rPr>
      <w:t>24</w:t>
    </w:r>
    <w:r w:rsidR="00CE2E0A">
      <w:rPr>
        <w:rStyle w:val="Numrodepage"/>
        <w:rFonts w:cs="Arial"/>
        <w:sz w:val="20"/>
        <w:szCs w:val="20"/>
      </w:rPr>
      <w:t>-2</w:t>
    </w:r>
    <w:r w:rsidR="0033486D">
      <w:rPr>
        <w:rStyle w:val="Numrodepage"/>
        <w:rFonts w:cs="Arial"/>
        <w:sz w:val="20"/>
        <w:szCs w:val="20"/>
      </w:rPr>
      <w:t>.</w:t>
    </w:r>
    <w:r w:rsidR="007061F4" w:rsidRPr="000E2974">
      <w:rPr>
        <w:rStyle w:val="Numrodepage"/>
        <w:rFonts w:cs="Arial"/>
        <w:sz w:val="20"/>
        <w:szCs w:val="20"/>
      </w:rPr>
      <w:tab/>
    </w:r>
    <w:r w:rsidR="007061F4">
      <w:rPr>
        <w:rStyle w:val="Numrodepage"/>
        <w:rFonts w:cs="Arial"/>
        <w:sz w:val="20"/>
        <w:szCs w:val="20"/>
      </w:rPr>
      <w:tab/>
    </w:r>
    <w:r w:rsidR="007061F4" w:rsidRPr="000E2974">
      <w:rPr>
        <w:rStyle w:val="Numrodepage"/>
        <w:rFonts w:cs="Arial"/>
        <w:sz w:val="20"/>
        <w:szCs w:val="20"/>
      </w:rPr>
      <w:fldChar w:fldCharType="begin"/>
    </w:r>
    <w:r w:rsidR="007061F4" w:rsidRPr="000E2974">
      <w:rPr>
        <w:rStyle w:val="Numrodepage"/>
        <w:rFonts w:cs="Arial"/>
        <w:sz w:val="20"/>
        <w:szCs w:val="20"/>
      </w:rPr>
      <w:instrText xml:space="preserve"> PAGE </w:instrText>
    </w:r>
    <w:r w:rsidR="007061F4" w:rsidRPr="000E2974">
      <w:rPr>
        <w:rStyle w:val="Numrodepage"/>
        <w:rFonts w:cs="Arial"/>
        <w:sz w:val="20"/>
        <w:szCs w:val="20"/>
      </w:rPr>
      <w:fldChar w:fldCharType="separate"/>
    </w:r>
    <w:r w:rsidR="00B71EA2">
      <w:rPr>
        <w:rStyle w:val="Numrodepage"/>
        <w:rFonts w:cs="Arial"/>
        <w:noProof/>
        <w:sz w:val="20"/>
        <w:szCs w:val="20"/>
      </w:rPr>
      <w:t>3</w:t>
    </w:r>
    <w:r w:rsidR="007061F4" w:rsidRPr="000E2974">
      <w:rPr>
        <w:rStyle w:val="Numrodepage"/>
        <w:rFonts w:cs="Arial"/>
        <w:sz w:val="20"/>
        <w:szCs w:val="20"/>
      </w:rPr>
      <w:fldChar w:fldCharType="end"/>
    </w:r>
    <w:r w:rsidR="007061F4" w:rsidRPr="000E2974">
      <w:rPr>
        <w:rStyle w:val="Numrodepage"/>
        <w:rFonts w:cs="Arial"/>
        <w:sz w:val="20"/>
        <w:szCs w:val="20"/>
      </w:rPr>
      <w:t>/</w:t>
    </w:r>
    <w:r w:rsidR="007061F4" w:rsidRPr="000E2974">
      <w:rPr>
        <w:rStyle w:val="Numrodepage"/>
        <w:rFonts w:cs="Arial"/>
        <w:sz w:val="20"/>
        <w:szCs w:val="20"/>
      </w:rPr>
      <w:fldChar w:fldCharType="begin"/>
    </w:r>
    <w:r w:rsidR="007061F4" w:rsidRPr="000E2974">
      <w:rPr>
        <w:rStyle w:val="Numrodepage"/>
        <w:rFonts w:cs="Arial"/>
        <w:sz w:val="20"/>
        <w:szCs w:val="20"/>
      </w:rPr>
      <w:instrText xml:space="preserve"> NUMPAGES </w:instrText>
    </w:r>
    <w:r w:rsidR="007061F4" w:rsidRPr="000E2974">
      <w:rPr>
        <w:rStyle w:val="Numrodepage"/>
        <w:rFonts w:cs="Arial"/>
        <w:sz w:val="20"/>
        <w:szCs w:val="20"/>
      </w:rPr>
      <w:fldChar w:fldCharType="separate"/>
    </w:r>
    <w:r w:rsidR="00B71EA2">
      <w:rPr>
        <w:rStyle w:val="Numrodepage"/>
        <w:rFonts w:cs="Arial"/>
        <w:noProof/>
        <w:sz w:val="20"/>
        <w:szCs w:val="20"/>
      </w:rPr>
      <w:t>3</w:t>
    </w:r>
    <w:r w:rsidR="007061F4" w:rsidRPr="000E2974">
      <w:rPr>
        <w:rStyle w:val="Numrodepage"/>
        <w:rFonts w:cs="Arial"/>
        <w:sz w:val="20"/>
        <w:szCs w:val="20"/>
      </w:rPr>
      <w:fldChar w:fldCharType="end"/>
    </w:r>
    <w:r w:rsidR="007061F4" w:rsidRPr="000E2974">
      <w:rPr>
        <w:rStyle w:val="Numrodepage"/>
        <w:rFonts w:cs="Arial"/>
        <w:sz w:val="20"/>
        <w:szCs w:val="20"/>
      </w:rPr>
      <w:t xml:space="preserve"> </w:t>
    </w:r>
  </w:p>
  <w:p w14:paraId="2C84C26A" w14:textId="77777777" w:rsidR="007061F4" w:rsidRDefault="00706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1DA66" w14:textId="77777777" w:rsidR="00A928AF" w:rsidRDefault="00A928AF">
      <w:r>
        <w:separator/>
      </w:r>
    </w:p>
  </w:footnote>
  <w:footnote w:type="continuationSeparator" w:id="0">
    <w:p w14:paraId="650783C2" w14:textId="77777777" w:rsidR="00A928AF" w:rsidRDefault="00A92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8124EAE"/>
    <w:name w:val="WW8Num322"/>
    <w:lvl w:ilvl="0">
      <w:start w:val="1"/>
      <w:numFmt w:val="decimal"/>
      <w:pStyle w:val="StyleStyleTitre210ptNonItaliqueJustifiAprs6ptGa"/>
      <w:lvlText w:val="%1 "/>
      <w:lvlJc w:val="left"/>
      <w:pPr>
        <w:tabs>
          <w:tab w:val="num" w:pos="792"/>
        </w:tabs>
        <w:ind w:left="792" w:hanging="432"/>
      </w:pPr>
      <w:rPr>
        <w:rFonts w:hint="default"/>
      </w:rPr>
    </w:lvl>
    <w:lvl w:ilvl="1">
      <w:start w:val="1"/>
      <w:numFmt w:val="decimal"/>
      <w:lvlText w:val="%1.%2. "/>
      <w:lvlJc w:val="left"/>
      <w:pPr>
        <w:tabs>
          <w:tab w:val="num" w:pos="1211"/>
        </w:tabs>
        <w:ind w:left="1211" w:hanging="851"/>
      </w:pPr>
      <w:rPr>
        <w:rFonts w:hint="default"/>
      </w:rPr>
    </w:lvl>
    <w:lvl w:ilvl="2">
      <w:start w:val="2"/>
      <w:numFmt w:val="none"/>
      <w:suff w:val="space"/>
      <w:lvlText w:val="9.1.2"/>
      <w:lvlJc w:val="left"/>
      <w:pPr>
        <w:ind w:left="1080" w:hanging="720"/>
      </w:pPr>
      <w:rPr>
        <w:rFonts w:ascii="Garamond" w:hAnsi="Garamond" w:hint="default"/>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224" w:hanging="864"/>
      </w:pPr>
      <w:rPr>
        <w:rFonts w:hint="default"/>
      </w:rPr>
    </w:lvl>
    <w:lvl w:ilvl="4">
      <w:start w:val="1"/>
      <w:numFmt w:val="decimal"/>
      <w:lvlText w:val="%5."/>
      <w:lvlJc w:val="left"/>
      <w:pPr>
        <w:tabs>
          <w:tab w:val="num" w:pos="1368"/>
        </w:tabs>
        <w:ind w:left="1368" w:hanging="1008"/>
      </w:pPr>
      <w:rPr>
        <w:rFonts w:hint="default"/>
      </w:rPr>
    </w:lvl>
    <w:lvl w:ilvl="5">
      <w:start w:val="1"/>
      <w:numFmt w:val="decimal"/>
      <w:lvlText w:val="%5.%6."/>
      <w:lvlJc w:val="left"/>
      <w:pPr>
        <w:tabs>
          <w:tab w:val="num" w:pos="1512"/>
        </w:tabs>
        <w:ind w:left="1512" w:hanging="1152"/>
      </w:pPr>
      <w:rPr>
        <w:rFonts w:hint="default"/>
      </w:rPr>
    </w:lvl>
    <w:lvl w:ilvl="6">
      <w:start w:val="1"/>
      <w:numFmt w:val="decimal"/>
      <w:lvlText w:val="%5.%6.%7."/>
      <w:lvlJc w:val="left"/>
      <w:pPr>
        <w:tabs>
          <w:tab w:val="num" w:pos="1656"/>
        </w:tabs>
        <w:ind w:left="1656" w:hanging="1296"/>
      </w:pPr>
      <w:rPr>
        <w:rFonts w:hint="default"/>
      </w:rPr>
    </w:lvl>
    <w:lvl w:ilvl="7">
      <w:start w:val="1"/>
      <w:numFmt w:val="decimal"/>
      <w:lvlText w:val="%5.%6.%7.%8"/>
      <w:lvlJc w:val="left"/>
      <w:pPr>
        <w:tabs>
          <w:tab w:val="num" w:pos="1800"/>
        </w:tabs>
        <w:ind w:left="1800" w:hanging="1440"/>
      </w:pPr>
      <w:rPr>
        <w:rFonts w:hint="default"/>
      </w:rPr>
    </w:lvl>
    <w:lvl w:ilvl="8">
      <w:start w:val="1"/>
      <w:numFmt w:val="decimal"/>
      <w:lvlText w:val="%5.%6.%7.%8.%9"/>
      <w:lvlJc w:val="left"/>
      <w:pPr>
        <w:tabs>
          <w:tab w:val="num" w:pos="1944"/>
        </w:tabs>
        <w:ind w:left="1944" w:hanging="1584"/>
      </w:pPr>
      <w:rPr>
        <w:rFonts w:hint="default"/>
      </w:rPr>
    </w:lvl>
  </w:abstractNum>
  <w:abstractNum w:abstractNumId="1" w15:restartNumberingAfterBreak="0">
    <w:nsid w:val="00000003"/>
    <w:multiLevelType w:val="multilevel"/>
    <w:tmpl w:val="0A0A9EE0"/>
    <w:lvl w:ilvl="0">
      <w:start w:val="1"/>
      <w:numFmt w:val="decimal"/>
      <w:lvlText w:val="%1 -"/>
      <w:lvlJc w:val="left"/>
      <w:pPr>
        <w:ind w:left="432" w:hanging="432"/>
      </w:pPr>
      <w:rPr>
        <w:rFonts w:ascii="Garamond" w:hAnsi="Garamond" w:hint="default"/>
        <w:b/>
        <w:i w:val="0"/>
        <w:caps/>
        <w:color w:val="auto"/>
        <w:sz w:val="28"/>
        <w:u w:val="none"/>
      </w:rPr>
    </w:lvl>
    <w:lvl w:ilvl="1">
      <w:start w:val="1"/>
      <w:numFmt w:val="decimal"/>
      <w:pStyle w:val="Style1"/>
      <w:lvlText w:val="%1.%2 -"/>
      <w:lvlJc w:val="left"/>
      <w:pPr>
        <w:ind w:left="3837" w:hanging="576"/>
      </w:pPr>
      <w:rPr>
        <w:rFonts w:ascii="Garamond" w:hAnsi="Garamond" w:hint="default"/>
        <w:b/>
        <w:i w:val="0"/>
        <w:caps/>
        <w:color w:val="auto"/>
        <w:sz w:val="24"/>
        <w:u w:val="none"/>
      </w:rPr>
    </w:lvl>
    <w:lvl w:ilvl="2">
      <w:start w:val="1"/>
      <w:numFmt w:val="decimal"/>
      <w:lvlText w:val="%1.%2.%3 -"/>
      <w:lvlJc w:val="left"/>
      <w:pPr>
        <w:ind w:left="720" w:hanging="720"/>
      </w:pPr>
      <w:rPr>
        <w:rFonts w:ascii="Garamond" w:hAnsi="Garamond" w:hint="default"/>
        <w:b/>
        <w:i w:val="0"/>
        <w:sz w:val="24"/>
      </w:rPr>
    </w:lvl>
    <w:lvl w:ilvl="3">
      <w:start w:val="1"/>
      <w:numFmt w:val="decimal"/>
      <w:lvlText w:val="%1.%2.%3.%4 -"/>
      <w:lvlJc w:val="left"/>
      <w:pPr>
        <w:ind w:left="864" w:hanging="864"/>
      </w:pPr>
      <w:rPr>
        <w:rFonts w:ascii="Garamond" w:hAnsi="Garamond"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0000004"/>
    <w:multiLevelType w:val="multilevel"/>
    <w:tmpl w:val="00000004"/>
    <w:name w:val="WW8Num7"/>
    <w:lvl w:ilvl="0">
      <w:start w:val="1"/>
      <w:numFmt w:val="bullet"/>
      <w:lvlText w:val=""/>
      <w:lvlJc w:val="left"/>
      <w:pPr>
        <w:tabs>
          <w:tab w:val="num" w:pos="0"/>
        </w:tabs>
        <w:ind w:left="0" w:firstLine="0"/>
      </w:pPr>
      <w:rPr>
        <w:rFonts w:ascii="Wingdings" w:hAnsi="Wingdings" w:cs="StarSymbol"/>
        <w:sz w:val="18"/>
        <w:szCs w:val="18"/>
      </w:rPr>
    </w:lvl>
    <w:lvl w:ilvl="1">
      <w:start w:val="1"/>
      <w:numFmt w:val="bullet"/>
      <w:lvlText w:val=""/>
      <w:lvlJc w:val="left"/>
      <w:pPr>
        <w:tabs>
          <w:tab w:val="num" w:pos="0"/>
        </w:tabs>
        <w:ind w:left="0" w:firstLine="0"/>
      </w:pPr>
      <w:rPr>
        <w:rFonts w:ascii="Wingdings" w:hAnsi="Wingdings" w:cs="StarSymbol"/>
        <w:sz w:val="18"/>
        <w:szCs w:val="18"/>
      </w:rPr>
    </w:lvl>
    <w:lvl w:ilvl="2">
      <w:start w:val="1"/>
      <w:numFmt w:val="bullet"/>
      <w:lvlText w:val=""/>
      <w:lvlJc w:val="left"/>
      <w:pPr>
        <w:tabs>
          <w:tab w:val="num" w:pos="0"/>
        </w:tabs>
        <w:ind w:left="0" w:firstLine="0"/>
      </w:pPr>
      <w:rPr>
        <w:rFonts w:ascii="Wingdings" w:hAnsi="Wingdings" w:cs="StarSymbol"/>
        <w:sz w:val="18"/>
        <w:szCs w:val="18"/>
      </w:rPr>
    </w:lvl>
    <w:lvl w:ilvl="3">
      <w:start w:val="1"/>
      <w:numFmt w:val="bullet"/>
      <w:lvlText w:val=""/>
      <w:lvlJc w:val="left"/>
      <w:pPr>
        <w:tabs>
          <w:tab w:val="num" w:pos="0"/>
        </w:tabs>
        <w:ind w:left="0" w:firstLine="0"/>
      </w:pPr>
      <w:rPr>
        <w:rFonts w:ascii="Wingdings" w:hAnsi="Wingdings" w:cs="StarSymbol"/>
        <w:sz w:val="18"/>
        <w:szCs w:val="18"/>
      </w:rPr>
    </w:lvl>
    <w:lvl w:ilvl="4">
      <w:start w:val="1"/>
      <w:numFmt w:val="bullet"/>
      <w:lvlText w:val=""/>
      <w:lvlJc w:val="left"/>
      <w:pPr>
        <w:tabs>
          <w:tab w:val="num" w:pos="0"/>
        </w:tabs>
        <w:ind w:left="0" w:firstLine="0"/>
      </w:pPr>
      <w:rPr>
        <w:rFonts w:ascii="Wingdings" w:hAnsi="Wingdings" w:cs="StarSymbol"/>
        <w:sz w:val="18"/>
        <w:szCs w:val="18"/>
      </w:rPr>
    </w:lvl>
    <w:lvl w:ilvl="5">
      <w:start w:val="1"/>
      <w:numFmt w:val="bullet"/>
      <w:lvlText w:val=""/>
      <w:lvlJc w:val="left"/>
      <w:pPr>
        <w:tabs>
          <w:tab w:val="num" w:pos="0"/>
        </w:tabs>
        <w:ind w:left="0" w:firstLine="0"/>
      </w:pPr>
      <w:rPr>
        <w:rFonts w:ascii="Wingdings" w:hAnsi="Wingdings" w:cs="StarSymbol"/>
        <w:sz w:val="18"/>
        <w:szCs w:val="18"/>
      </w:rPr>
    </w:lvl>
    <w:lvl w:ilvl="6">
      <w:start w:val="1"/>
      <w:numFmt w:val="bullet"/>
      <w:lvlText w:val=""/>
      <w:lvlJc w:val="left"/>
      <w:pPr>
        <w:tabs>
          <w:tab w:val="num" w:pos="0"/>
        </w:tabs>
        <w:ind w:left="0" w:firstLine="0"/>
      </w:pPr>
      <w:rPr>
        <w:rFonts w:ascii="Wingdings" w:hAnsi="Wingdings" w:cs="StarSymbol"/>
        <w:sz w:val="18"/>
        <w:szCs w:val="18"/>
      </w:rPr>
    </w:lvl>
    <w:lvl w:ilvl="7">
      <w:start w:val="1"/>
      <w:numFmt w:val="bullet"/>
      <w:lvlText w:val=""/>
      <w:lvlJc w:val="left"/>
      <w:pPr>
        <w:tabs>
          <w:tab w:val="num" w:pos="0"/>
        </w:tabs>
        <w:ind w:left="0" w:firstLine="0"/>
      </w:pPr>
      <w:rPr>
        <w:rFonts w:ascii="Wingdings" w:hAnsi="Wingdings" w:cs="StarSymbol"/>
        <w:sz w:val="18"/>
        <w:szCs w:val="18"/>
      </w:rPr>
    </w:lvl>
    <w:lvl w:ilvl="8">
      <w:start w:val="1"/>
      <w:numFmt w:val="bullet"/>
      <w:lvlText w:val=""/>
      <w:lvlJc w:val="left"/>
      <w:pPr>
        <w:tabs>
          <w:tab w:val="num" w:pos="0"/>
        </w:tabs>
        <w:ind w:left="0" w:firstLine="0"/>
      </w:pPr>
      <w:rPr>
        <w:rFonts w:ascii="Wingdings" w:hAnsi="Wingdings" w:cs="StarSymbol"/>
        <w:sz w:val="18"/>
        <w:szCs w:val="18"/>
      </w:rPr>
    </w:lvl>
  </w:abstractNum>
  <w:abstractNum w:abstractNumId="3" w15:restartNumberingAfterBreak="0">
    <w:nsid w:val="00000005"/>
    <w:multiLevelType w:val="multilevel"/>
    <w:tmpl w:val="00000005"/>
    <w:name w:val="WW8Num9"/>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1AD7516"/>
    <w:multiLevelType w:val="hybridMultilevel"/>
    <w:tmpl w:val="558AF232"/>
    <w:name w:val="DCE322"/>
    <w:lvl w:ilvl="0" w:tplc="B61E42BE">
      <w:start w:val="9"/>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2F937F1"/>
    <w:multiLevelType w:val="hybridMultilevel"/>
    <w:tmpl w:val="4AE4967C"/>
    <w:lvl w:ilvl="0" w:tplc="040C000D">
      <w:start w:val="1"/>
      <w:numFmt w:val="bullet"/>
      <w:lvlText w:val=""/>
      <w:lvlJc w:val="left"/>
      <w:pPr>
        <w:ind w:left="720" w:hanging="360"/>
      </w:pPr>
      <w:rPr>
        <w:rFonts w:ascii="Wingdings" w:hAnsi="Wingdings" w:hint="default"/>
      </w:rPr>
    </w:lvl>
    <w:lvl w:ilvl="1" w:tplc="A6C21240">
      <w:numFmt w:val="bullet"/>
      <w:lvlText w:val=""/>
      <w:lvlJc w:val="left"/>
      <w:pPr>
        <w:ind w:left="1440" w:hanging="360"/>
      </w:pPr>
      <w:rPr>
        <w:rFonts w:ascii="Wingdings" w:eastAsia="Times New Roman" w:hAnsi="Wingdings"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3754B8D"/>
    <w:multiLevelType w:val="hybridMultilevel"/>
    <w:tmpl w:val="9DA2C598"/>
    <w:lvl w:ilvl="0" w:tplc="4036E716">
      <w:start w:val="1"/>
      <w:numFmt w:val="lowerLetter"/>
      <w:lvlText w:val="%1)"/>
      <w:lvlJc w:val="left"/>
      <w:pPr>
        <w:ind w:left="1003" w:hanging="360"/>
      </w:pPr>
      <w:rPr>
        <w:rFonts w:hint="default"/>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7" w15:restartNumberingAfterBreak="0">
    <w:nsid w:val="045F66ED"/>
    <w:multiLevelType w:val="hybridMultilevel"/>
    <w:tmpl w:val="44A0FD74"/>
    <w:name w:val="DCE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634AAD"/>
    <w:multiLevelType w:val="hybridMultilevel"/>
    <w:tmpl w:val="E8E40BD8"/>
    <w:lvl w:ilvl="0" w:tplc="9E5A8E2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9" w15:restartNumberingAfterBreak="0">
    <w:nsid w:val="09762C81"/>
    <w:multiLevelType w:val="hybridMultilevel"/>
    <w:tmpl w:val="D2DE1460"/>
    <w:lvl w:ilvl="0" w:tplc="4036E716">
      <w:start w:val="1"/>
      <w:numFmt w:val="lowerLetter"/>
      <w:lvlText w:val="%1)"/>
      <w:lvlJc w:val="left"/>
      <w:pPr>
        <w:ind w:left="1003" w:hanging="360"/>
      </w:pPr>
      <w:rPr>
        <w:rFonts w:hint="default"/>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10" w15:restartNumberingAfterBreak="0">
    <w:nsid w:val="0BA97BEA"/>
    <w:multiLevelType w:val="hybridMultilevel"/>
    <w:tmpl w:val="FF4EE4DC"/>
    <w:lvl w:ilvl="0" w:tplc="040C000B">
      <w:start w:val="1"/>
      <w:numFmt w:val="bullet"/>
      <w:lvlText w:val=""/>
      <w:lvlJc w:val="left"/>
      <w:pPr>
        <w:ind w:left="1155" w:hanging="360"/>
      </w:pPr>
      <w:rPr>
        <w:rFonts w:ascii="Wingdings" w:hAnsi="Wingdings"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abstractNum w:abstractNumId="11" w15:restartNumberingAfterBreak="0">
    <w:nsid w:val="0C361EBD"/>
    <w:multiLevelType w:val="hybridMultilevel"/>
    <w:tmpl w:val="2472737C"/>
    <w:lvl w:ilvl="0" w:tplc="D390BB38">
      <w:start w:val="1"/>
      <w:numFmt w:val="low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ED06ABD"/>
    <w:multiLevelType w:val="multilevel"/>
    <w:tmpl w:val="2A1E4C2E"/>
    <w:name w:val="WW8Num43"/>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960"/>
        </w:tabs>
        <w:ind w:left="960" w:hanging="600"/>
      </w:pPr>
      <w:rPr>
        <w:rFonts w:hint="default"/>
      </w:rPr>
    </w:lvl>
    <w:lvl w:ilvl="2">
      <w:start w:val="1"/>
      <w:numFmt w:val="decimal"/>
      <w:isLgl/>
      <w:lvlText w:val="%10.5.%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0FA13E52"/>
    <w:multiLevelType w:val="multilevel"/>
    <w:tmpl w:val="BF3C055C"/>
    <w:name w:val="DCE332"/>
    <w:lvl w:ilvl="0">
      <w:start w:val="1"/>
      <w:numFmt w:val="decimal"/>
      <w:lvlText w:val="%1."/>
      <w:lvlJc w:val="left"/>
      <w:pPr>
        <w:ind w:left="360" w:hanging="360"/>
      </w:pPr>
      <w:rPr>
        <w:rFonts w:hint="default"/>
        <w:b/>
        <w:bCs/>
        <w:i w:val="0"/>
        <w:iCs w:val="0"/>
        <w:caps/>
        <w:smallCaps w:val="0"/>
        <w:strike w:val="0"/>
        <w:dstrike w:val="0"/>
        <w:vanish w:val="0"/>
        <w:color w:val="0000FF"/>
        <w:spacing w:val="0"/>
        <w:w w:val="10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i w:val="0"/>
        <w:caps/>
        <w:strike w:val="0"/>
        <w:dstrike w:val="0"/>
        <w:vanish w:val="0"/>
        <w:color w:val="auto"/>
        <w:spacing w:val="0"/>
        <w:w w:val="100"/>
        <w:kern w:val="0"/>
        <w:position w:val="0"/>
        <w:sz w:val="24"/>
        <w:szCs w:val="24"/>
        <w:u w:val="none" w:color="666699"/>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lvl>
    <w:lvl w:ilvl="3">
      <w:numFmt w:val="decimal"/>
      <w:lvlText w:val="́܅ ᠍萏֠萑﯈옕ꀁ؅葞֠葠﯈⡯蜀h蠀Hऀ"/>
      <w:lvlJc w:val="left"/>
      <w:pPr>
        <w:tabs>
          <w:tab w:val="num" w:pos="1080"/>
        </w:tabs>
        <w:ind w:left="1080" w:hanging="720"/>
      </w:pPr>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00E2246"/>
    <w:multiLevelType w:val="multilevel"/>
    <w:tmpl w:val="E8BE554A"/>
    <w:lvl w:ilvl="0">
      <w:numFmt w:val="decimal"/>
      <w:pStyle w:val="Titre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01C475B"/>
    <w:multiLevelType w:val="hybridMultilevel"/>
    <w:tmpl w:val="F9C6A994"/>
    <w:lvl w:ilvl="0" w:tplc="DF64A262">
      <w:start w:val="1"/>
      <w:numFmt w:val="lowerLetter"/>
      <w:lvlText w:val="%1)"/>
      <w:lvlJc w:val="left"/>
      <w:pPr>
        <w:ind w:left="2130" w:hanging="360"/>
      </w:pPr>
      <w:rPr>
        <w:rFonts w:hint="default"/>
      </w:rPr>
    </w:lvl>
    <w:lvl w:ilvl="1" w:tplc="040C0019" w:tentative="1">
      <w:start w:val="1"/>
      <w:numFmt w:val="lowerLetter"/>
      <w:lvlText w:val="%2."/>
      <w:lvlJc w:val="left"/>
      <w:pPr>
        <w:ind w:left="2850" w:hanging="360"/>
      </w:pPr>
    </w:lvl>
    <w:lvl w:ilvl="2" w:tplc="040C001B" w:tentative="1">
      <w:start w:val="1"/>
      <w:numFmt w:val="lowerRoman"/>
      <w:lvlText w:val="%3."/>
      <w:lvlJc w:val="right"/>
      <w:pPr>
        <w:ind w:left="3570" w:hanging="180"/>
      </w:pPr>
    </w:lvl>
    <w:lvl w:ilvl="3" w:tplc="040C000F" w:tentative="1">
      <w:start w:val="1"/>
      <w:numFmt w:val="decimal"/>
      <w:lvlText w:val="%4."/>
      <w:lvlJc w:val="left"/>
      <w:pPr>
        <w:ind w:left="4290" w:hanging="360"/>
      </w:pPr>
    </w:lvl>
    <w:lvl w:ilvl="4" w:tplc="040C0019" w:tentative="1">
      <w:start w:val="1"/>
      <w:numFmt w:val="lowerLetter"/>
      <w:lvlText w:val="%5."/>
      <w:lvlJc w:val="left"/>
      <w:pPr>
        <w:ind w:left="5010" w:hanging="360"/>
      </w:pPr>
    </w:lvl>
    <w:lvl w:ilvl="5" w:tplc="040C001B" w:tentative="1">
      <w:start w:val="1"/>
      <w:numFmt w:val="lowerRoman"/>
      <w:lvlText w:val="%6."/>
      <w:lvlJc w:val="right"/>
      <w:pPr>
        <w:ind w:left="5730" w:hanging="180"/>
      </w:pPr>
    </w:lvl>
    <w:lvl w:ilvl="6" w:tplc="040C000F" w:tentative="1">
      <w:start w:val="1"/>
      <w:numFmt w:val="decimal"/>
      <w:lvlText w:val="%7."/>
      <w:lvlJc w:val="left"/>
      <w:pPr>
        <w:ind w:left="6450" w:hanging="360"/>
      </w:pPr>
    </w:lvl>
    <w:lvl w:ilvl="7" w:tplc="040C0019" w:tentative="1">
      <w:start w:val="1"/>
      <w:numFmt w:val="lowerLetter"/>
      <w:lvlText w:val="%8."/>
      <w:lvlJc w:val="left"/>
      <w:pPr>
        <w:ind w:left="7170" w:hanging="360"/>
      </w:pPr>
    </w:lvl>
    <w:lvl w:ilvl="8" w:tplc="040C001B" w:tentative="1">
      <w:start w:val="1"/>
      <w:numFmt w:val="lowerRoman"/>
      <w:lvlText w:val="%9."/>
      <w:lvlJc w:val="right"/>
      <w:pPr>
        <w:ind w:left="7890" w:hanging="180"/>
      </w:pPr>
    </w:lvl>
  </w:abstractNum>
  <w:abstractNum w:abstractNumId="16" w15:restartNumberingAfterBreak="0">
    <w:nsid w:val="10C1734E"/>
    <w:multiLevelType w:val="hybridMultilevel"/>
    <w:tmpl w:val="939EA95C"/>
    <w:name w:val="DCE22222"/>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7" w15:restartNumberingAfterBreak="0">
    <w:nsid w:val="14037C28"/>
    <w:multiLevelType w:val="hybridMultilevel"/>
    <w:tmpl w:val="AE069EAE"/>
    <w:lvl w:ilvl="0" w:tplc="E72C2080">
      <w:start w:val="1"/>
      <w:numFmt w:val="decimal"/>
      <w:lvlText w:val="%1."/>
      <w:lvlJc w:val="left"/>
      <w:pPr>
        <w:ind w:left="720" w:hanging="360"/>
      </w:pPr>
      <w:rPr>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6963B0D"/>
    <w:multiLevelType w:val="hybridMultilevel"/>
    <w:tmpl w:val="54C2F094"/>
    <w:name w:val="DCE332"/>
    <w:lvl w:ilvl="0" w:tplc="652A71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6B00A22"/>
    <w:multiLevelType w:val="hybridMultilevel"/>
    <w:tmpl w:val="70EC774A"/>
    <w:name w:val="WW8Num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7501B45"/>
    <w:multiLevelType w:val="hybridMultilevel"/>
    <w:tmpl w:val="D35277F8"/>
    <w:name w:val="DCE22"/>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1" w15:restartNumberingAfterBreak="0">
    <w:nsid w:val="18BE5ECA"/>
    <w:multiLevelType w:val="multilevel"/>
    <w:tmpl w:val="11AE85EE"/>
    <w:name w:val="WW8Num4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98E16E3"/>
    <w:multiLevelType w:val="hybridMultilevel"/>
    <w:tmpl w:val="A92230F4"/>
    <w:lvl w:ilvl="0" w:tplc="D00E5880">
      <w:start w:val="1"/>
      <w:numFmt w:val="lowerLetter"/>
      <w:lvlText w:val="%1)"/>
      <w:lvlJc w:val="left"/>
      <w:pPr>
        <w:ind w:left="1069"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1AB014AD"/>
    <w:multiLevelType w:val="hybridMultilevel"/>
    <w:tmpl w:val="A6A0C794"/>
    <w:lvl w:ilvl="0" w:tplc="0332F38A">
      <w:start w:val="1"/>
      <w:numFmt w:val="lowerLetter"/>
      <w:lvlText w:val="%1."/>
      <w:lvlJc w:val="left"/>
      <w:pPr>
        <w:tabs>
          <w:tab w:val="num" w:pos="1770"/>
        </w:tabs>
        <w:ind w:left="1770" w:hanging="360"/>
      </w:pPr>
      <w:rPr>
        <w:rFonts w:hint="default"/>
      </w:rPr>
    </w:lvl>
    <w:lvl w:ilvl="1" w:tplc="040C0019" w:tentative="1">
      <w:start w:val="1"/>
      <w:numFmt w:val="lowerLetter"/>
      <w:lvlText w:val="%2."/>
      <w:lvlJc w:val="left"/>
      <w:pPr>
        <w:tabs>
          <w:tab w:val="num" w:pos="2490"/>
        </w:tabs>
        <w:ind w:left="2490" w:hanging="360"/>
      </w:pPr>
    </w:lvl>
    <w:lvl w:ilvl="2" w:tplc="040C001B" w:tentative="1">
      <w:start w:val="1"/>
      <w:numFmt w:val="lowerRoman"/>
      <w:lvlText w:val="%3."/>
      <w:lvlJc w:val="right"/>
      <w:pPr>
        <w:tabs>
          <w:tab w:val="num" w:pos="3210"/>
        </w:tabs>
        <w:ind w:left="3210" w:hanging="180"/>
      </w:pPr>
    </w:lvl>
    <w:lvl w:ilvl="3" w:tplc="040C000F" w:tentative="1">
      <w:start w:val="1"/>
      <w:numFmt w:val="decimal"/>
      <w:lvlText w:val="%4."/>
      <w:lvlJc w:val="left"/>
      <w:pPr>
        <w:tabs>
          <w:tab w:val="num" w:pos="3930"/>
        </w:tabs>
        <w:ind w:left="3930" w:hanging="360"/>
      </w:pPr>
    </w:lvl>
    <w:lvl w:ilvl="4" w:tplc="040C0019" w:tentative="1">
      <w:start w:val="1"/>
      <w:numFmt w:val="lowerLetter"/>
      <w:lvlText w:val="%5."/>
      <w:lvlJc w:val="left"/>
      <w:pPr>
        <w:tabs>
          <w:tab w:val="num" w:pos="4650"/>
        </w:tabs>
        <w:ind w:left="4650" w:hanging="360"/>
      </w:pPr>
    </w:lvl>
    <w:lvl w:ilvl="5" w:tplc="040C001B" w:tentative="1">
      <w:start w:val="1"/>
      <w:numFmt w:val="lowerRoman"/>
      <w:lvlText w:val="%6."/>
      <w:lvlJc w:val="right"/>
      <w:pPr>
        <w:tabs>
          <w:tab w:val="num" w:pos="5370"/>
        </w:tabs>
        <w:ind w:left="5370" w:hanging="180"/>
      </w:pPr>
    </w:lvl>
    <w:lvl w:ilvl="6" w:tplc="040C000F" w:tentative="1">
      <w:start w:val="1"/>
      <w:numFmt w:val="decimal"/>
      <w:lvlText w:val="%7."/>
      <w:lvlJc w:val="left"/>
      <w:pPr>
        <w:tabs>
          <w:tab w:val="num" w:pos="6090"/>
        </w:tabs>
        <w:ind w:left="6090" w:hanging="360"/>
      </w:pPr>
    </w:lvl>
    <w:lvl w:ilvl="7" w:tplc="040C0019" w:tentative="1">
      <w:start w:val="1"/>
      <w:numFmt w:val="lowerLetter"/>
      <w:lvlText w:val="%8."/>
      <w:lvlJc w:val="left"/>
      <w:pPr>
        <w:tabs>
          <w:tab w:val="num" w:pos="6810"/>
        </w:tabs>
        <w:ind w:left="6810" w:hanging="360"/>
      </w:pPr>
    </w:lvl>
    <w:lvl w:ilvl="8" w:tplc="040C001B" w:tentative="1">
      <w:start w:val="1"/>
      <w:numFmt w:val="lowerRoman"/>
      <w:lvlText w:val="%9."/>
      <w:lvlJc w:val="right"/>
      <w:pPr>
        <w:tabs>
          <w:tab w:val="num" w:pos="7530"/>
        </w:tabs>
        <w:ind w:left="7530" w:hanging="180"/>
      </w:pPr>
    </w:lvl>
  </w:abstractNum>
  <w:abstractNum w:abstractNumId="24" w15:restartNumberingAfterBreak="0">
    <w:nsid w:val="1ECB0D4B"/>
    <w:multiLevelType w:val="hybridMultilevel"/>
    <w:tmpl w:val="C5803D68"/>
    <w:lvl w:ilvl="0" w:tplc="040C000B">
      <w:start w:val="1"/>
      <w:numFmt w:val="bullet"/>
      <w:lvlText w:val=""/>
      <w:lvlJc w:val="left"/>
      <w:pPr>
        <w:ind w:left="435" w:hanging="360"/>
      </w:pPr>
      <w:rPr>
        <w:rFonts w:ascii="Wingdings" w:hAnsi="Wingdings" w:hint="default"/>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5" w15:restartNumberingAfterBreak="0">
    <w:nsid w:val="20C605CD"/>
    <w:multiLevelType w:val="hybridMultilevel"/>
    <w:tmpl w:val="8E245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42026C8"/>
    <w:multiLevelType w:val="hybridMultilevel"/>
    <w:tmpl w:val="0284F010"/>
    <w:name w:val="DCE2222"/>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7" w15:restartNumberingAfterBreak="0">
    <w:nsid w:val="26C638AF"/>
    <w:multiLevelType w:val="hybridMultilevel"/>
    <w:tmpl w:val="8A9AA462"/>
    <w:lvl w:ilvl="0" w:tplc="82B277E8">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1233652"/>
    <w:multiLevelType w:val="hybridMultilevel"/>
    <w:tmpl w:val="27F2D91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971CE2"/>
    <w:multiLevelType w:val="hybridMultilevel"/>
    <w:tmpl w:val="AC42F948"/>
    <w:lvl w:ilvl="0" w:tplc="F5C4E3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5802B85"/>
    <w:multiLevelType w:val="hybridMultilevel"/>
    <w:tmpl w:val="76B8E8C0"/>
    <w:name w:val="DCE33"/>
    <w:lvl w:ilvl="0" w:tplc="652A71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6784F8C"/>
    <w:multiLevelType w:val="hybridMultilevel"/>
    <w:tmpl w:val="248EAB30"/>
    <w:lvl w:ilvl="0" w:tplc="C154246E">
      <w:start w:val="1"/>
      <w:numFmt w:val="upperLetter"/>
      <w:lvlText w:val="%1)"/>
      <w:lvlJc w:val="left"/>
      <w:pPr>
        <w:ind w:left="1080" w:hanging="720"/>
      </w:pPr>
      <w:rPr>
        <w:rFonts w:ascii="Garamond" w:hAnsi="Garamond"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79F1BC9"/>
    <w:multiLevelType w:val="hybridMultilevel"/>
    <w:tmpl w:val="248EAB30"/>
    <w:lvl w:ilvl="0" w:tplc="C154246E">
      <w:start w:val="1"/>
      <w:numFmt w:val="upperLetter"/>
      <w:lvlText w:val="%1)"/>
      <w:lvlJc w:val="left"/>
      <w:pPr>
        <w:ind w:left="1080" w:hanging="720"/>
      </w:pPr>
      <w:rPr>
        <w:rFonts w:ascii="Garamond" w:hAnsi="Garamond"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95832E2"/>
    <w:multiLevelType w:val="multilevel"/>
    <w:tmpl w:val="A852BBAE"/>
    <w:lvl w:ilvl="0">
      <w:numFmt w:val="decimal"/>
      <w:pStyle w:val="StyleTitre110ptSoulignementToutenmajuscul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D551917"/>
    <w:multiLevelType w:val="hybridMultilevel"/>
    <w:tmpl w:val="5792E4C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3E4F2C2B"/>
    <w:multiLevelType w:val="multilevel"/>
    <w:tmpl w:val="17649C5C"/>
    <w:numStyleLink w:val="MALISTE"/>
  </w:abstractNum>
  <w:abstractNum w:abstractNumId="36" w15:restartNumberingAfterBreak="0">
    <w:nsid w:val="414E09D6"/>
    <w:multiLevelType w:val="hybridMultilevel"/>
    <w:tmpl w:val="787EDFE6"/>
    <w:lvl w:ilvl="0" w:tplc="D198628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41772AE2"/>
    <w:multiLevelType w:val="hybridMultilevel"/>
    <w:tmpl w:val="9AAA0BD0"/>
    <w:lvl w:ilvl="0" w:tplc="FFFFFFFF">
      <w:start w:val="1"/>
      <w:numFmt w:val="upperLetter"/>
      <w:lvlText w:val="%1)"/>
      <w:lvlJc w:val="left"/>
      <w:pPr>
        <w:ind w:left="1080" w:hanging="720"/>
      </w:pPr>
      <w:rPr>
        <w:rFonts w:ascii="Garamond" w:hAnsi="Garamond"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9807DA9"/>
    <w:multiLevelType w:val="hybridMultilevel"/>
    <w:tmpl w:val="E342EEF0"/>
    <w:lvl w:ilvl="0" w:tplc="126E4614">
      <w:start w:val="1"/>
      <w:numFmt w:val="lowerLetter"/>
      <w:lvlText w:val="%1)"/>
      <w:lvlJc w:val="left"/>
      <w:pPr>
        <w:ind w:left="643"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49E9436B"/>
    <w:multiLevelType w:val="hybridMultilevel"/>
    <w:tmpl w:val="47169872"/>
    <w:name w:val="DCE2"/>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40" w15:restartNumberingAfterBreak="0">
    <w:nsid w:val="4D3648E5"/>
    <w:multiLevelType w:val="multilevel"/>
    <w:tmpl w:val="040C001D"/>
    <w:name w:val="DCE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F3315DF"/>
    <w:multiLevelType w:val="hybridMultilevel"/>
    <w:tmpl w:val="787C9FEC"/>
    <w:lvl w:ilvl="0" w:tplc="BF78DA92">
      <w:numFmt w:val="bullet"/>
      <w:lvlText w:val="-"/>
      <w:lvlJc w:val="left"/>
      <w:pPr>
        <w:ind w:left="720" w:hanging="360"/>
      </w:pPr>
      <w:rPr>
        <w:rFonts w:ascii="Garamond" w:eastAsia="Lucida Sans Unicode"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8152E1"/>
    <w:multiLevelType w:val="multilevel"/>
    <w:tmpl w:val="17649C5C"/>
    <w:styleLink w:val="MALISTE"/>
    <w:lvl w:ilvl="0">
      <w:numFmt w:val="decimal"/>
      <w:lvlText w:val=""/>
      <w:lvlJc w:val="left"/>
    </w:lvl>
    <w:lvl w:ilvl="1">
      <w:numFmt w:val="decimal"/>
      <w:pStyle w:val="StyleTitre2Avant15ptAprs3pt"/>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420089C"/>
    <w:multiLevelType w:val="singleLevel"/>
    <w:tmpl w:val="040C0005"/>
    <w:name w:val="DCE232322"/>
    <w:lvl w:ilvl="0">
      <w:numFmt w:val="decimal"/>
      <w:lvlText w:val=""/>
      <w:lvlJc w:val="left"/>
    </w:lvl>
  </w:abstractNum>
  <w:abstractNum w:abstractNumId="44" w15:restartNumberingAfterBreak="0">
    <w:nsid w:val="554B6C81"/>
    <w:multiLevelType w:val="singleLevel"/>
    <w:tmpl w:val="9E9EB890"/>
    <w:lvl w:ilvl="0">
      <w:numFmt w:val="decimal"/>
      <w:pStyle w:val="numrationCar"/>
      <w:lvlText w:val=""/>
      <w:lvlJc w:val="left"/>
    </w:lvl>
  </w:abstractNum>
  <w:abstractNum w:abstractNumId="45" w15:restartNumberingAfterBreak="0">
    <w:nsid w:val="5647356C"/>
    <w:multiLevelType w:val="hybridMultilevel"/>
    <w:tmpl w:val="248EAB30"/>
    <w:lvl w:ilvl="0" w:tplc="FFFFFFFF">
      <w:start w:val="1"/>
      <w:numFmt w:val="upperLetter"/>
      <w:lvlText w:val="%1)"/>
      <w:lvlJc w:val="left"/>
      <w:pPr>
        <w:ind w:left="1080" w:hanging="720"/>
      </w:pPr>
      <w:rPr>
        <w:rFonts w:ascii="Garamond" w:hAnsi="Garamond"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AF649D"/>
    <w:multiLevelType w:val="hybridMultilevel"/>
    <w:tmpl w:val="2AD8E5BC"/>
    <w:lvl w:ilvl="0" w:tplc="652A7198">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7" w15:restartNumberingAfterBreak="0">
    <w:nsid w:val="5A3623A7"/>
    <w:multiLevelType w:val="multilevel"/>
    <w:tmpl w:val="17649C5C"/>
    <w:name w:val="DCE3"/>
    <w:numStyleLink w:val="MALISTE"/>
  </w:abstractNum>
  <w:abstractNum w:abstractNumId="48" w15:restartNumberingAfterBreak="0">
    <w:nsid w:val="5D165ECD"/>
    <w:multiLevelType w:val="hybridMultilevel"/>
    <w:tmpl w:val="DBEC9AF8"/>
    <w:lvl w:ilvl="0" w:tplc="040C000F">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53739ED"/>
    <w:multiLevelType w:val="hybridMultilevel"/>
    <w:tmpl w:val="1E201622"/>
    <w:lvl w:ilvl="0" w:tplc="75C20E5A">
      <w:start w:val="5"/>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72F52BB"/>
    <w:multiLevelType w:val="multilevel"/>
    <w:tmpl w:val="11EE1E68"/>
    <w:name w:val="WW8Num4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7847CC3"/>
    <w:multiLevelType w:val="hybridMultilevel"/>
    <w:tmpl w:val="3E3E3E8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C5A7801"/>
    <w:multiLevelType w:val="hybridMultilevel"/>
    <w:tmpl w:val="B8AC19A2"/>
    <w:lvl w:ilvl="0" w:tplc="652A7198">
      <w:start w:val="1"/>
      <w:numFmt w:val="bullet"/>
      <w:lvlText w:val=""/>
      <w:lvlJc w:val="left"/>
      <w:rPr>
        <w:rFonts w:ascii="Symbol" w:hAnsi="Symbol" w:hint="default"/>
      </w:rPr>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53" w15:restartNumberingAfterBreak="0">
    <w:nsid w:val="768E6FE3"/>
    <w:multiLevelType w:val="hybridMultilevel"/>
    <w:tmpl w:val="2F6CB5BA"/>
    <w:name w:val="DCE222222"/>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54" w15:restartNumberingAfterBreak="0">
    <w:nsid w:val="77CA562C"/>
    <w:multiLevelType w:val="multilevel"/>
    <w:tmpl w:val="EB1879DE"/>
    <w:lvl w:ilvl="0">
      <w:numFmt w:val="decimal"/>
      <w:pStyle w:val="Numro-0p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D3A61BE"/>
    <w:multiLevelType w:val="hybridMultilevel"/>
    <w:tmpl w:val="08609C62"/>
    <w:lvl w:ilvl="0" w:tplc="040C0005">
      <w:start w:val="1"/>
      <w:numFmt w:val="bullet"/>
      <w:lvlText w:val=""/>
      <w:lvlJc w:val="left"/>
      <w:rPr>
        <w:rFonts w:ascii="Wingdings" w:hAnsi="Wingdings" w:hint="default"/>
      </w:rPr>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56" w15:restartNumberingAfterBreak="0">
    <w:nsid w:val="7EF316FE"/>
    <w:multiLevelType w:val="multilevel"/>
    <w:tmpl w:val="0958B9B0"/>
    <w:lvl w:ilvl="0">
      <w:numFmt w:val="decimal"/>
      <w:pStyle w:val="Listepuce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7120906">
    <w:abstractNumId w:val="0"/>
  </w:num>
  <w:num w:numId="2" w16cid:durableId="364792851">
    <w:abstractNumId w:val="1"/>
  </w:num>
  <w:num w:numId="3" w16cid:durableId="779447041">
    <w:abstractNumId w:val="56"/>
  </w:num>
  <w:num w:numId="4" w16cid:durableId="1528567980">
    <w:abstractNumId w:val="33"/>
  </w:num>
  <w:num w:numId="5" w16cid:durableId="967585552">
    <w:abstractNumId w:val="13"/>
  </w:num>
  <w:num w:numId="6" w16cid:durableId="732777959">
    <w:abstractNumId w:val="42"/>
  </w:num>
  <w:num w:numId="7" w16cid:durableId="1363165574">
    <w:abstractNumId w:val="35"/>
  </w:num>
  <w:num w:numId="8" w16cid:durableId="1723364704">
    <w:abstractNumId w:val="54"/>
  </w:num>
  <w:num w:numId="9" w16cid:durableId="692999232">
    <w:abstractNumId w:val="5"/>
  </w:num>
  <w:num w:numId="10" w16cid:durableId="1909149731">
    <w:abstractNumId w:val="52"/>
  </w:num>
  <w:num w:numId="11" w16cid:durableId="665866556">
    <w:abstractNumId w:val="55"/>
  </w:num>
  <w:num w:numId="12" w16cid:durableId="1024399117">
    <w:abstractNumId w:val="44"/>
  </w:num>
  <w:num w:numId="13" w16cid:durableId="2089424896">
    <w:abstractNumId w:val="14"/>
  </w:num>
  <w:num w:numId="14" w16cid:durableId="1921254287">
    <w:abstractNumId w:val="40"/>
  </w:num>
  <w:num w:numId="15" w16cid:durableId="1029840991">
    <w:abstractNumId w:val="29"/>
  </w:num>
  <w:num w:numId="16" w16cid:durableId="285819838">
    <w:abstractNumId w:val="46"/>
  </w:num>
  <w:num w:numId="17" w16cid:durableId="3423622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2092699314">
    <w:abstractNumId w:val="30"/>
  </w:num>
  <w:num w:numId="19" w16cid:durableId="7563812">
    <w:abstractNumId w:val="41"/>
  </w:num>
  <w:num w:numId="20" w16cid:durableId="803813779">
    <w:abstractNumId w:val="18"/>
  </w:num>
  <w:num w:numId="21" w16cid:durableId="132648943">
    <w:abstractNumId w:val="11"/>
  </w:num>
  <w:num w:numId="22" w16cid:durableId="1945765926">
    <w:abstractNumId w:val="17"/>
  </w:num>
  <w:num w:numId="23" w16cid:durableId="1069576185">
    <w:abstractNumId w:val="49"/>
  </w:num>
  <w:num w:numId="24" w16cid:durableId="1740204191">
    <w:abstractNumId w:val="48"/>
  </w:num>
  <w:num w:numId="25" w16cid:durableId="2062169855">
    <w:abstractNumId w:val="27"/>
  </w:num>
  <w:num w:numId="26" w16cid:durableId="481700136">
    <w:abstractNumId w:val="22"/>
  </w:num>
  <w:num w:numId="27" w16cid:durableId="800925652">
    <w:abstractNumId w:val="8"/>
  </w:num>
  <w:num w:numId="28" w16cid:durableId="461001783">
    <w:abstractNumId w:val="32"/>
  </w:num>
  <w:num w:numId="29" w16cid:durableId="336007570">
    <w:abstractNumId w:val="23"/>
  </w:num>
  <w:num w:numId="30" w16cid:durableId="1085881461">
    <w:abstractNumId w:val="15"/>
  </w:num>
  <w:num w:numId="31" w16cid:durableId="549459495">
    <w:abstractNumId w:val="31"/>
  </w:num>
  <w:num w:numId="32" w16cid:durableId="374430293">
    <w:abstractNumId w:val="51"/>
  </w:num>
  <w:num w:numId="33" w16cid:durableId="644160523">
    <w:abstractNumId w:val="28"/>
  </w:num>
  <w:num w:numId="34" w16cid:durableId="36977428">
    <w:abstractNumId w:val="38"/>
  </w:num>
  <w:num w:numId="35" w16cid:durableId="897202174">
    <w:abstractNumId w:val="24"/>
  </w:num>
  <w:num w:numId="36" w16cid:durableId="1249730859">
    <w:abstractNumId w:val="36"/>
  </w:num>
  <w:num w:numId="37" w16cid:durableId="1809854692">
    <w:abstractNumId w:val="10"/>
  </w:num>
  <w:num w:numId="38" w16cid:durableId="1700088424">
    <w:abstractNumId w:val="6"/>
  </w:num>
  <w:num w:numId="39" w16cid:durableId="976108375">
    <w:abstractNumId w:val="9"/>
  </w:num>
  <w:num w:numId="40" w16cid:durableId="1160774766">
    <w:abstractNumId w:val="34"/>
  </w:num>
  <w:num w:numId="41" w16cid:durableId="500202863">
    <w:abstractNumId w:val="4"/>
  </w:num>
  <w:num w:numId="42" w16cid:durableId="1503468987">
    <w:abstractNumId w:val="45"/>
  </w:num>
  <w:num w:numId="43" w16cid:durableId="1183056680">
    <w:abstractNumId w:val="19"/>
  </w:num>
  <w:num w:numId="44" w16cid:durableId="1176529739">
    <w:abstractNumId w:val="37"/>
  </w:num>
  <w:num w:numId="45" w16cid:durableId="1800343069">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63"/>
    <w:rsid w:val="00011B7C"/>
    <w:rsid w:val="00012205"/>
    <w:rsid w:val="000146EA"/>
    <w:rsid w:val="00022CE9"/>
    <w:rsid w:val="0002689E"/>
    <w:rsid w:val="00034963"/>
    <w:rsid w:val="000360C4"/>
    <w:rsid w:val="000379C5"/>
    <w:rsid w:val="00041A46"/>
    <w:rsid w:val="000432C8"/>
    <w:rsid w:val="00052314"/>
    <w:rsid w:val="0005545A"/>
    <w:rsid w:val="000554BC"/>
    <w:rsid w:val="000573CB"/>
    <w:rsid w:val="000604AC"/>
    <w:rsid w:val="000615DE"/>
    <w:rsid w:val="00065640"/>
    <w:rsid w:val="00067D9E"/>
    <w:rsid w:val="00081B22"/>
    <w:rsid w:val="00091479"/>
    <w:rsid w:val="00091731"/>
    <w:rsid w:val="000940F0"/>
    <w:rsid w:val="000966C7"/>
    <w:rsid w:val="000A241E"/>
    <w:rsid w:val="000A415E"/>
    <w:rsid w:val="000B423D"/>
    <w:rsid w:val="000B7286"/>
    <w:rsid w:val="000B761A"/>
    <w:rsid w:val="000C06D5"/>
    <w:rsid w:val="000C5BBC"/>
    <w:rsid w:val="000D6E0E"/>
    <w:rsid w:val="000E2974"/>
    <w:rsid w:val="000E3811"/>
    <w:rsid w:val="000E4A9D"/>
    <w:rsid w:val="000F2946"/>
    <w:rsid w:val="000F5C4F"/>
    <w:rsid w:val="000F790C"/>
    <w:rsid w:val="001010CF"/>
    <w:rsid w:val="00101CEA"/>
    <w:rsid w:val="00105866"/>
    <w:rsid w:val="00107404"/>
    <w:rsid w:val="001107BB"/>
    <w:rsid w:val="001121F1"/>
    <w:rsid w:val="0011492D"/>
    <w:rsid w:val="00120672"/>
    <w:rsid w:val="001225F6"/>
    <w:rsid w:val="00132DD0"/>
    <w:rsid w:val="001335D3"/>
    <w:rsid w:val="00133E87"/>
    <w:rsid w:val="00136D49"/>
    <w:rsid w:val="0014123C"/>
    <w:rsid w:val="00145189"/>
    <w:rsid w:val="001511BA"/>
    <w:rsid w:val="0015237E"/>
    <w:rsid w:val="00160825"/>
    <w:rsid w:val="00162A99"/>
    <w:rsid w:val="00171CCD"/>
    <w:rsid w:val="00173094"/>
    <w:rsid w:val="001768A3"/>
    <w:rsid w:val="00176E4F"/>
    <w:rsid w:val="00184131"/>
    <w:rsid w:val="00185C84"/>
    <w:rsid w:val="001879AA"/>
    <w:rsid w:val="00191C41"/>
    <w:rsid w:val="00196844"/>
    <w:rsid w:val="001A1A17"/>
    <w:rsid w:val="001A3961"/>
    <w:rsid w:val="001A3ED8"/>
    <w:rsid w:val="001A4260"/>
    <w:rsid w:val="001A707A"/>
    <w:rsid w:val="001B07C7"/>
    <w:rsid w:val="001B1262"/>
    <w:rsid w:val="001B7E33"/>
    <w:rsid w:val="001C21F6"/>
    <w:rsid w:val="001C3734"/>
    <w:rsid w:val="001C560F"/>
    <w:rsid w:val="001C6226"/>
    <w:rsid w:val="001D199D"/>
    <w:rsid w:val="001D236E"/>
    <w:rsid w:val="001E1AFC"/>
    <w:rsid w:val="001F0355"/>
    <w:rsid w:val="001F477B"/>
    <w:rsid w:val="001F5B99"/>
    <w:rsid w:val="00202104"/>
    <w:rsid w:val="002043BF"/>
    <w:rsid w:val="002057BE"/>
    <w:rsid w:val="0021196C"/>
    <w:rsid w:val="0021221F"/>
    <w:rsid w:val="002147C4"/>
    <w:rsid w:val="00215922"/>
    <w:rsid w:val="0021712C"/>
    <w:rsid w:val="00221299"/>
    <w:rsid w:val="002256A8"/>
    <w:rsid w:val="002268A2"/>
    <w:rsid w:val="00226E45"/>
    <w:rsid w:val="0022790F"/>
    <w:rsid w:val="002303AB"/>
    <w:rsid w:val="00240195"/>
    <w:rsid w:val="0024260A"/>
    <w:rsid w:val="002439D5"/>
    <w:rsid w:val="00244F59"/>
    <w:rsid w:val="002513C2"/>
    <w:rsid w:val="00252868"/>
    <w:rsid w:val="0025441D"/>
    <w:rsid w:val="00260759"/>
    <w:rsid w:val="00260D0A"/>
    <w:rsid w:val="0026261E"/>
    <w:rsid w:val="002754F0"/>
    <w:rsid w:val="00280851"/>
    <w:rsid w:val="0028104A"/>
    <w:rsid w:val="002815FF"/>
    <w:rsid w:val="00283E56"/>
    <w:rsid w:val="0028512F"/>
    <w:rsid w:val="00286022"/>
    <w:rsid w:val="00296545"/>
    <w:rsid w:val="002978FF"/>
    <w:rsid w:val="002A05CB"/>
    <w:rsid w:val="002A088F"/>
    <w:rsid w:val="002A27D0"/>
    <w:rsid w:val="002A5B6C"/>
    <w:rsid w:val="002B2599"/>
    <w:rsid w:val="002B272C"/>
    <w:rsid w:val="002B4F95"/>
    <w:rsid w:val="002B725D"/>
    <w:rsid w:val="002C5726"/>
    <w:rsid w:val="002C65A4"/>
    <w:rsid w:val="002C65B7"/>
    <w:rsid w:val="002D247C"/>
    <w:rsid w:val="002D35E5"/>
    <w:rsid w:val="002D3B3C"/>
    <w:rsid w:val="002D621B"/>
    <w:rsid w:val="002D7CAE"/>
    <w:rsid w:val="002D7EDA"/>
    <w:rsid w:val="002E0601"/>
    <w:rsid w:val="002E22F3"/>
    <w:rsid w:val="002E5B2C"/>
    <w:rsid w:val="002F1715"/>
    <w:rsid w:val="002F1C8B"/>
    <w:rsid w:val="002F2EFC"/>
    <w:rsid w:val="002F6915"/>
    <w:rsid w:val="00303DE2"/>
    <w:rsid w:val="00306FB2"/>
    <w:rsid w:val="003109A9"/>
    <w:rsid w:val="00312FC3"/>
    <w:rsid w:val="00314BB3"/>
    <w:rsid w:val="00320665"/>
    <w:rsid w:val="003228A3"/>
    <w:rsid w:val="003242C0"/>
    <w:rsid w:val="00324E22"/>
    <w:rsid w:val="0032677A"/>
    <w:rsid w:val="003302D5"/>
    <w:rsid w:val="00334000"/>
    <w:rsid w:val="0033486D"/>
    <w:rsid w:val="00335312"/>
    <w:rsid w:val="00335C17"/>
    <w:rsid w:val="00337617"/>
    <w:rsid w:val="00341FD7"/>
    <w:rsid w:val="00343678"/>
    <w:rsid w:val="0034423E"/>
    <w:rsid w:val="003444AA"/>
    <w:rsid w:val="00344889"/>
    <w:rsid w:val="00344EE0"/>
    <w:rsid w:val="00345467"/>
    <w:rsid w:val="00345615"/>
    <w:rsid w:val="00346126"/>
    <w:rsid w:val="00347B7A"/>
    <w:rsid w:val="00352511"/>
    <w:rsid w:val="00364C2D"/>
    <w:rsid w:val="003719EB"/>
    <w:rsid w:val="00371D96"/>
    <w:rsid w:val="00375BA0"/>
    <w:rsid w:val="00380619"/>
    <w:rsid w:val="0039043E"/>
    <w:rsid w:val="003908FE"/>
    <w:rsid w:val="00396C79"/>
    <w:rsid w:val="00396DC2"/>
    <w:rsid w:val="003A4C46"/>
    <w:rsid w:val="003A53C1"/>
    <w:rsid w:val="003D1618"/>
    <w:rsid w:val="003D7613"/>
    <w:rsid w:val="003E360C"/>
    <w:rsid w:val="003E728B"/>
    <w:rsid w:val="003F4D58"/>
    <w:rsid w:val="003F5137"/>
    <w:rsid w:val="003F53B1"/>
    <w:rsid w:val="003F62A5"/>
    <w:rsid w:val="004007A2"/>
    <w:rsid w:val="004030EE"/>
    <w:rsid w:val="00403518"/>
    <w:rsid w:val="004269FA"/>
    <w:rsid w:val="00426C15"/>
    <w:rsid w:val="00427A03"/>
    <w:rsid w:val="0043226D"/>
    <w:rsid w:val="004377C2"/>
    <w:rsid w:val="00444528"/>
    <w:rsid w:val="004523C5"/>
    <w:rsid w:val="00457B98"/>
    <w:rsid w:val="00457CA2"/>
    <w:rsid w:val="00461D1D"/>
    <w:rsid w:val="004637C1"/>
    <w:rsid w:val="00470016"/>
    <w:rsid w:val="0047050C"/>
    <w:rsid w:val="00473187"/>
    <w:rsid w:val="00476205"/>
    <w:rsid w:val="00481E6B"/>
    <w:rsid w:val="00482BA6"/>
    <w:rsid w:val="004854EC"/>
    <w:rsid w:val="0048765A"/>
    <w:rsid w:val="00490BAD"/>
    <w:rsid w:val="00490BB7"/>
    <w:rsid w:val="0049267C"/>
    <w:rsid w:val="00495204"/>
    <w:rsid w:val="004A3C75"/>
    <w:rsid w:val="004A58B8"/>
    <w:rsid w:val="004A5900"/>
    <w:rsid w:val="004A788F"/>
    <w:rsid w:val="004A7F56"/>
    <w:rsid w:val="004B2319"/>
    <w:rsid w:val="004B38A4"/>
    <w:rsid w:val="004B4C45"/>
    <w:rsid w:val="004C5C11"/>
    <w:rsid w:val="004C68DE"/>
    <w:rsid w:val="004D1BFE"/>
    <w:rsid w:val="004D3361"/>
    <w:rsid w:val="004D39FD"/>
    <w:rsid w:val="004F04D1"/>
    <w:rsid w:val="004F17D2"/>
    <w:rsid w:val="004F470F"/>
    <w:rsid w:val="004F70BF"/>
    <w:rsid w:val="00511668"/>
    <w:rsid w:val="00516335"/>
    <w:rsid w:val="0052146F"/>
    <w:rsid w:val="0053281D"/>
    <w:rsid w:val="00537B8C"/>
    <w:rsid w:val="00537D6F"/>
    <w:rsid w:val="00555D8E"/>
    <w:rsid w:val="005563CF"/>
    <w:rsid w:val="0055693E"/>
    <w:rsid w:val="00556C0E"/>
    <w:rsid w:val="00560B9D"/>
    <w:rsid w:val="00572234"/>
    <w:rsid w:val="00575AD0"/>
    <w:rsid w:val="00585DBC"/>
    <w:rsid w:val="00586143"/>
    <w:rsid w:val="0059638B"/>
    <w:rsid w:val="005971D9"/>
    <w:rsid w:val="0059743D"/>
    <w:rsid w:val="005B12C4"/>
    <w:rsid w:val="005B4D6A"/>
    <w:rsid w:val="005B7289"/>
    <w:rsid w:val="005C254C"/>
    <w:rsid w:val="005C2A03"/>
    <w:rsid w:val="005D6C93"/>
    <w:rsid w:val="005D7562"/>
    <w:rsid w:val="005E27D2"/>
    <w:rsid w:val="005E2AD5"/>
    <w:rsid w:val="005E3DC9"/>
    <w:rsid w:val="005F0B71"/>
    <w:rsid w:val="005F3B6B"/>
    <w:rsid w:val="00602E23"/>
    <w:rsid w:val="006030B7"/>
    <w:rsid w:val="00606F16"/>
    <w:rsid w:val="006103AB"/>
    <w:rsid w:val="00610934"/>
    <w:rsid w:val="006118DD"/>
    <w:rsid w:val="00613B1C"/>
    <w:rsid w:val="0061419A"/>
    <w:rsid w:val="0061516C"/>
    <w:rsid w:val="006158D3"/>
    <w:rsid w:val="0062437F"/>
    <w:rsid w:val="00626481"/>
    <w:rsid w:val="00626FF5"/>
    <w:rsid w:val="006348A8"/>
    <w:rsid w:val="00646193"/>
    <w:rsid w:val="006465D2"/>
    <w:rsid w:val="00646CC7"/>
    <w:rsid w:val="00646EA9"/>
    <w:rsid w:val="006602E0"/>
    <w:rsid w:val="00663362"/>
    <w:rsid w:val="00663757"/>
    <w:rsid w:val="0066798F"/>
    <w:rsid w:val="006741AA"/>
    <w:rsid w:val="006761CA"/>
    <w:rsid w:val="00687129"/>
    <w:rsid w:val="00692C93"/>
    <w:rsid w:val="0069481D"/>
    <w:rsid w:val="006963FE"/>
    <w:rsid w:val="00697B97"/>
    <w:rsid w:val="006A06BA"/>
    <w:rsid w:val="006A1AD8"/>
    <w:rsid w:val="006B11EE"/>
    <w:rsid w:val="006B20D6"/>
    <w:rsid w:val="006B4283"/>
    <w:rsid w:val="006B42E2"/>
    <w:rsid w:val="006B45C7"/>
    <w:rsid w:val="006C21CC"/>
    <w:rsid w:val="006C5D19"/>
    <w:rsid w:val="006C644E"/>
    <w:rsid w:val="006D21F8"/>
    <w:rsid w:val="006D31B1"/>
    <w:rsid w:val="006E0BFB"/>
    <w:rsid w:val="006E0F83"/>
    <w:rsid w:val="006E185E"/>
    <w:rsid w:val="006E3B5D"/>
    <w:rsid w:val="006E492A"/>
    <w:rsid w:val="006F0DE8"/>
    <w:rsid w:val="006F232A"/>
    <w:rsid w:val="006F5F71"/>
    <w:rsid w:val="006F75E4"/>
    <w:rsid w:val="007015A1"/>
    <w:rsid w:val="00701F6A"/>
    <w:rsid w:val="007061F4"/>
    <w:rsid w:val="00707BC5"/>
    <w:rsid w:val="00710144"/>
    <w:rsid w:val="007103A5"/>
    <w:rsid w:val="0072266C"/>
    <w:rsid w:val="00722A94"/>
    <w:rsid w:val="0072360D"/>
    <w:rsid w:val="00724560"/>
    <w:rsid w:val="00727A57"/>
    <w:rsid w:val="00732442"/>
    <w:rsid w:val="0073390E"/>
    <w:rsid w:val="00745F77"/>
    <w:rsid w:val="007478D9"/>
    <w:rsid w:val="00753B69"/>
    <w:rsid w:val="00753CC6"/>
    <w:rsid w:val="007562FE"/>
    <w:rsid w:val="00757EA8"/>
    <w:rsid w:val="0076208C"/>
    <w:rsid w:val="00762495"/>
    <w:rsid w:val="00770533"/>
    <w:rsid w:val="00786947"/>
    <w:rsid w:val="0078781E"/>
    <w:rsid w:val="00791B71"/>
    <w:rsid w:val="0079442E"/>
    <w:rsid w:val="007A11C1"/>
    <w:rsid w:val="007A51A5"/>
    <w:rsid w:val="007A5A39"/>
    <w:rsid w:val="007A5DBC"/>
    <w:rsid w:val="007A79CA"/>
    <w:rsid w:val="007C1AFF"/>
    <w:rsid w:val="007C4A0D"/>
    <w:rsid w:val="007D2C04"/>
    <w:rsid w:val="007D5279"/>
    <w:rsid w:val="007D5B35"/>
    <w:rsid w:val="007E5399"/>
    <w:rsid w:val="007F73A8"/>
    <w:rsid w:val="00804848"/>
    <w:rsid w:val="008136F1"/>
    <w:rsid w:val="00815264"/>
    <w:rsid w:val="008162E7"/>
    <w:rsid w:val="0082217C"/>
    <w:rsid w:val="00825320"/>
    <w:rsid w:val="00825662"/>
    <w:rsid w:val="00830FBA"/>
    <w:rsid w:val="008447FD"/>
    <w:rsid w:val="00847274"/>
    <w:rsid w:val="008502EE"/>
    <w:rsid w:val="00855C11"/>
    <w:rsid w:val="008631F2"/>
    <w:rsid w:val="00870BB9"/>
    <w:rsid w:val="008826C4"/>
    <w:rsid w:val="00884E6E"/>
    <w:rsid w:val="00886C04"/>
    <w:rsid w:val="00887AF8"/>
    <w:rsid w:val="00896DEF"/>
    <w:rsid w:val="008B1FE2"/>
    <w:rsid w:val="008C0059"/>
    <w:rsid w:val="008C2797"/>
    <w:rsid w:val="008C3867"/>
    <w:rsid w:val="008C5DDF"/>
    <w:rsid w:val="008C7FEC"/>
    <w:rsid w:val="008D01BA"/>
    <w:rsid w:val="008D17AD"/>
    <w:rsid w:val="008D599B"/>
    <w:rsid w:val="008F4E85"/>
    <w:rsid w:val="008F7D47"/>
    <w:rsid w:val="008F7F32"/>
    <w:rsid w:val="009004EF"/>
    <w:rsid w:val="0090102D"/>
    <w:rsid w:val="00901E5A"/>
    <w:rsid w:val="00922030"/>
    <w:rsid w:val="00932FA7"/>
    <w:rsid w:val="009373E8"/>
    <w:rsid w:val="0094273C"/>
    <w:rsid w:val="00953B52"/>
    <w:rsid w:val="00961F7D"/>
    <w:rsid w:val="0097616F"/>
    <w:rsid w:val="00977419"/>
    <w:rsid w:val="00980693"/>
    <w:rsid w:val="0098339B"/>
    <w:rsid w:val="009846D9"/>
    <w:rsid w:val="00984907"/>
    <w:rsid w:val="00984AA2"/>
    <w:rsid w:val="00984AD4"/>
    <w:rsid w:val="009856F5"/>
    <w:rsid w:val="00986644"/>
    <w:rsid w:val="00987013"/>
    <w:rsid w:val="00991D16"/>
    <w:rsid w:val="0099244F"/>
    <w:rsid w:val="009A518F"/>
    <w:rsid w:val="009A5453"/>
    <w:rsid w:val="009C133E"/>
    <w:rsid w:val="009C192D"/>
    <w:rsid w:val="009C5921"/>
    <w:rsid w:val="009D194D"/>
    <w:rsid w:val="009D20EB"/>
    <w:rsid w:val="009D45D7"/>
    <w:rsid w:val="009D675D"/>
    <w:rsid w:val="009F68FD"/>
    <w:rsid w:val="00A0674A"/>
    <w:rsid w:val="00A10062"/>
    <w:rsid w:val="00A100FD"/>
    <w:rsid w:val="00A101EB"/>
    <w:rsid w:val="00A11819"/>
    <w:rsid w:val="00A15FFD"/>
    <w:rsid w:val="00A30B7A"/>
    <w:rsid w:val="00A32E27"/>
    <w:rsid w:val="00A35C1B"/>
    <w:rsid w:val="00A41B88"/>
    <w:rsid w:val="00A5405C"/>
    <w:rsid w:val="00A553C9"/>
    <w:rsid w:val="00A55BE7"/>
    <w:rsid w:val="00A562D4"/>
    <w:rsid w:val="00A60594"/>
    <w:rsid w:val="00A6129E"/>
    <w:rsid w:val="00A62421"/>
    <w:rsid w:val="00A65A0C"/>
    <w:rsid w:val="00A71038"/>
    <w:rsid w:val="00A76CE3"/>
    <w:rsid w:val="00A777DB"/>
    <w:rsid w:val="00A80ED3"/>
    <w:rsid w:val="00A82B45"/>
    <w:rsid w:val="00A86A92"/>
    <w:rsid w:val="00A8709E"/>
    <w:rsid w:val="00A87705"/>
    <w:rsid w:val="00A928AF"/>
    <w:rsid w:val="00A942FA"/>
    <w:rsid w:val="00AA06CF"/>
    <w:rsid w:val="00AA0B90"/>
    <w:rsid w:val="00AA2035"/>
    <w:rsid w:val="00AA4A6C"/>
    <w:rsid w:val="00AA4E29"/>
    <w:rsid w:val="00AA7766"/>
    <w:rsid w:val="00AA7C82"/>
    <w:rsid w:val="00AB057F"/>
    <w:rsid w:val="00AB47FA"/>
    <w:rsid w:val="00AB7FD7"/>
    <w:rsid w:val="00AE102A"/>
    <w:rsid w:val="00AE3DB2"/>
    <w:rsid w:val="00AF0AB0"/>
    <w:rsid w:val="00AF0DD8"/>
    <w:rsid w:val="00AF3D88"/>
    <w:rsid w:val="00B00044"/>
    <w:rsid w:val="00B07637"/>
    <w:rsid w:val="00B15E3E"/>
    <w:rsid w:val="00B16A51"/>
    <w:rsid w:val="00B16ADE"/>
    <w:rsid w:val="00B205D1"/>
    <w:rsid w:val="00B2496D"/>
    <w:rsid w:val="00B353D7"/>
    <w:rsid w:val="00B356CB"/>
    <w:rsid w:val="00B4167D"/>
    <w:rsid w:val="00B41DF3"/>
    <w:rsid w:val="00B42657"/>
    <w:rsid w:val="00B46738"/>
    <w:rsid w:val="00B50DE0"/>
    <w:rsid w:val="00B53516"/>
    <w:rsid w:val="00B53CC9"/>
    <w:rsid w:val="00B632C6"/>
    <w:rsid w:val="00B632EF"/>
    <w:rsid w:val="00B638F0"/>
    <w:rsid w:val="00B63FA9"/>
    <w:rsid w:val="00B67B01"/>
    <w:rsid w:val="00B71EA2"/>
    <w:rsid w:val="00B81F6D"/>
    <w:rsid w:val="00B8393E"/>
    <w:rsid w:val="00B83A86"/>
    <w:rsid w:val="00BA095D"/>
    <w:rsid w:val="00BA1706"/>
    <w:rsid w:val="00BA1959"/>
    <w:rsid w:val="00BA6A8E"/>
    <w:rsid w:val="00BB3509"/>
    <w:rsid w:val="00BB4CDE"/>
    <w:rsid w:val="00BB716B"/>
    <w:rsid w:val="00BB73DA"/>
    <w:rsid w:val="00BB7FF8"/>
    <w:rsid w:val="00BC09C3"/>
    <w:rsid w:val="00BC0E81"/>
    <w:rsid w:val="00BC106D"/>
    <w:rsid w:val="00BE0896"/>
    <w:rsid w:val="00BE2514"/>
    <w:rsid w:val="00BE2D23"/>
    <w:rsid w:val="00BE400C"/>
    <w:rsid w:val="00BE77AE"/>
    <w:rsid w:val="00BF1486"/>
    <w:rsid w:val="00C11217"/>
    <w:rsid w:val="00C12DEE"/>
    <w:rsid w:val="00C13FBD"/>
    <w:rsid w:val="00C21434"/>
    <w:rsid w:val="00C2253C"/>
    <w:rsid w:val="00C2604D"/>
    <w:rsid w:val="00C308B7"/>
    <w:rsid w:val="00C31046"/>
    <w:rsid w:val="00C34163"/>
    <w:rsid w:val="00C3444C"/>
    <w:rsid w:val="00C5591E"/>
    <w:rsid w:val="00C6104F"/>
    <w:rsid w:val="00C63E16"/>
    <w:rsid w:val="00C71F41"/>
    <w:rsid w:val="00C71FF9"/>
    <w:rsid w:val="00C754E6"/>
    <w:rsid w:val="00C76F6C"/>
    <w:rsid w:val="00C91077"/>
    <w:rsid w:val="00CA0593"/>
    <w:rsid w:val="00CA1680"/>
    <w:rsid w:val="00CA1AE5"/>
    <w:rsid w:val="00CB21BC"/>
    <w:rsid w:val="00CB51A2"/>
    <w:rsid w:val="00CC4517"/>
    <w:rsid w:val="00CD3E54"/>
    <w:rsid w:val="00CD4D1C"/>
    <w:rsid w:val="00CD626E"/>
    <w:rsid w:val="00CD7A0F"/>
    <w:rsid w:val="00CE2E0A"/>
    <w:rsid w:val="00CE6CAB"/>
    <w:rsid w:val="00CF0F79"/>
    <w:rsid w:val="00CF1796"/>
    <w:rsid w:val="00CF50E2"/>
    <w:rsid w:val="00D02D2B"/>
    <w:rsid w:val="00D057EF"/>
    <w:rsid w:val="00D10DE8"/>
    <w:rsid w:val="00D12DE7"/>
    <w:rsid w:val="00D2323F"/>
    <w:rsid w:val="00D33654"/>
    <w:rsid w:val="00D34778"/>
    <w:rsid w:val="00D4481B"/>
    <w:rsid w:val="00D47246"/>
    <w:rsid w:val="00D47552"/>
    <w:rsid w:val="00D55F59"/>
    <w:rsid w:val="00D56DB9"/>
    <w:rsid w:val="00D640CF"/>
    <w:rsid w:val="00D64331"/>
    <w:rsid w:val="00D646A3"/>
    <w:rsid w:val="00D6617C"/>
    <w:rsid w:val="00D6712D"/>
    <w:rsid w:val="00D67134"/>
    <w:rsid w:val="00D67A8C"/>
    <w:rsid w:val="00D701F7"/>
    <w:rsid w:val="00D71856"/>
    <w:rsid w:val="00D71FA2"/>
    <w:rsid w:val="00D77CC2"/>
    <w:rsid w:val="00D82919"/>
    <w:rsid w:val="00D82D87"/>
    <w:rsid w:val="00D83C14"/>
    <w:rsid w:val="00D865B6"/>
    <w:rsid w:val="00D9295E"/>
    <w:rsid w:val="00DA1D6D"/>
    <w:rsid w:val="00DA1F0B"/>
    <w:rsid w:val="00DA318E"/>
    <w:rsid w:val="00DD5C7D"/>
    <w:rsid w:val="00DE0078"/>
    <w:rsid w:val="00DE0DCC"/>
    <w:rsid w:val="00DE6A97"/>
    <w:rsid w:val="00DE76A3"/>
    <w:rsid w:val="00DF0C74"/>
    <w:rsid w:val="00DF1537"/>
    <w:rsid w:val="00E0366E"/>
    <w:rsid w:val="00E13C8E"/>
    <w:rsid w:val="00E17AE8"/>
    <w:rsid w:val="00E2160A"/>
    <w:rsid w:val="00E23030"/>
    <w:rsid w:val="00E27064"/>
    <w:rsid w:val="00E3018E"/>
    <w:rsid w:val="00E421F4"/>
    <w:rsid w:val="00E43A88"/>
    <w:rsid w:val="00E46622"/>
    <w:rsid w:val="00E63F35"/>
    <w:rsid w:val="00E6450C"/>
    <w:rsid w:val="00E738F4"/>
    <w:rsid w:val="00E76E18"/>
    <w:rsid w:val="00E87BA0"/>
    <w:rsid w:val="00E93C8C"/>
    <w:rsid w:val="00E96D78"/>
    <w:rsid w:val="00EA0B5D"/>
    <w:rsid w:val="00EA2125"/>
    <w:rsid w:val="00EA277F"/>
    <w:rsid w:val="00EA38D4"/>
    <w:rsid w:val="00EA42D1"/>
    <w:rsid w:val="00EA4E83"/>
    <w:rsid w:val="00EB0CF4"/>
    <w:rsid w:val="00EB3600"/>
    <w:rsid w:val="00EB7CD5"/>
    <w:rsid w:val="00EC24DD"/>
    <w:rsid w:val="00EC40AC"/>
    <w:rsid w:val="00EC6399"/>
    <w:rsid w:val="00ED7344"/>
    <w:rsid w:val="00ED73F5"/>
    <w:rsid w:val="00EE6F77"/>
    <w:rsid w:val="00EF5420"/>
    <w:rsid w:val="00F03CBE"/>
    <w:rsid w:val="00F07766"/>
    <w:rsid w:val="00F106EC"/>
    <w:rsid w:val="00F13014"/>
    <w:rsid w:val="00F1594A"/>
    <w:rsid w:val="00F17FEC"/>
    <w:rsid w:val="00F212C0"/>
    <w:rsid w:val="00F229DC"/>
    <w:rsid w:val="00F2381A"/>
    <w:rsid w:val="00F2498C"/>
    <w:rsid w:val="00F25795"/>
    <w:rsid w:val="00F27836"/>
    <w:rsid w:val="00F344BB"/>
    <w:rsid w:val="00F35B99"/>
    <w:rsid w:val="00F36585"/>
    <w:rsid w:val="00F418DF"/>
    <w:rsid w:val="00F50D57"/>
    <w:rsid w:val="00F55B2E"/>
    <w:rsid w:val="00F63114"/>
    <w:rsid w:val="00F63BA1"/>
    <w:rsid w:val="00F678CD"/>
    <w:rsid w:val="00F704A9"/>
    <w:rsid w:val="00F705B8"/>
    <w:rsid w:val="00F7288F"/>
    <w:rsid w:val="00F753C1"/>
    <w:rsid w:val="00F75EFE"/>
    <w:rsid w:val="00F769EA"/>
    <w:rsid w:val="00F77AD3"/>
    <w:rsid w:val="00F816D4"/>
    <w:rsid w:val="00F82363"/>
    <w:rsid w:val="00F8241D"/>
    <w:rsid w:val="00F90621"/>
    <w:rsid w:val="00F90A74"/>
    <w:rsid w:val="00F97C4D"/>
    <w:rsid w:val="00FA0CEB"/>
    <w:rsid w:val="00FA1930"/>
    <w:rsid w:val="00FA36B7"/>
    <w:rsid w:val="00FB0D0A"/>
    <w:rsid w:val="00FB3BAF"/>
    <w:rsid w:val="00FC39EE"/>
    <w:rsid w:val="00FC4A94"/>
    <w:rsid w:val="00FC576B"/>
    <w:rsid w:val="00FD5AE0"/>
    <w:rsid w:val="00FD72BB"/>
    <w:rsid w:val="00FE0699"/>
    <w:rsid w:val="00FE5471"/>
    <w:rsid w:val="00FE79AA"/>
    <w:rsid w:val="00FF3677"/>
    <w:rsid w:val="00FF40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C4FF19"/>
  <w15:chartTrackingRefBased/>
  <w15:docId w15:val="{F079729A-2DEB-4BB4-AB63-281253D0C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72C"/>
    <w:pPr>
      <w:suppressAutoHyphens/>
    </w:pPr>
    <w:rPr>
      <w:rFonts w:ascii="Garamond" w:hAnsi="Garamond"/>
      <w:sz w:val="22"/>
      <w:szCs w:val="24"/>
      <w:lang w:eastAsia="ar-SA"/>
    </w:rPr>
  </w:style>
  <w:style w:type="paragraph" w:styleId="Titre1">
    <w:name w:val="heading 1"/>
    <w:basedOn w:val="Normal"/>
    <w:next w:val="Normal"/>
    <w:autoRedefine/>
    <w:qFormat/>
    <w:rsid w:val="00226E45"/>
    <w:pPr>
      <w:keepNext/>
      <w:numPr>
        <w:numId w:val="13"/>
      </w:numPr>
      <w:shd w:val="clear" w:color="auto" w:fill="FFFFFF"/>
      <w:overflowPunct w:val="0"/>
      <w:autoSpaceDE w:val="0"/>
      <w:spacing w:before="480" w:after="240"/>
      <w:ind w:left="357" w:hanging="357"/>
      <w:jc w:val="both"/>
      <w:textAlignment w:val="baseline"/>
      <w:outlineLvl w:val="0"/>
    </w:pPr>
    <w:rPr>
      <w:rFonts w:cs="Arial"/>
      <w:b/>
      <w:bCs/>
      <w:kern w:val="1"/>
      <w:sz w:val="28"/>
      <w:szCs w:val="32"/>
    </w:rPr>
  </w:style>
  <w:style w:type="paragraph" w:styleId="Titre2">
    <w:name w:val="heading 2"/>
    <w:basedOn w:val="Normal"/>
    <w:next w:val="Normal"/>
    <w:link w:val="Titre2Car"/>
    <w:autoRedefine/>
    <w:qFormat/>
    <w:rsid w:val="009373E8"/>
    <w:pPr>
      <w:keepNext/>
      <w:tabs>
        <w:tab w:val="left" w:pos="851"/>
      </w:tabs>
      <w:overflowPunct w:val="0"/>
      <w:autoSpaceDE w:val="0"/>
      <w:spacing w:before="360" w:after="120"/>
      <w:ind w:left="851" w:hanging="425"/>
      <w:jc w:val="both"/>
      <w:textAlignment w:val="baseline"/>
      <w:outlineLvl w:val="1"/>
    </w:pPr>
    <w:rPr>
      <w:rFonts w:cs="Arial"/>
      <w:b/>
      <w:bCs/>
      <w:iCs/>
      <w:caps/>
      <w:sz w:val="24"/>
      <w:szCs w:val="28"/>
    </w:rPr>
  </w:style>
  <w:style w:type="paragraph" w:styleId="Titre3">
    <w:name w:val="heading 3"/>
    <w:basedOn w:val="Normal"/>
    <w:next w:val="Normal"/>
    <w:link w:val="Titre3Car"/>
    <w:autoRedefine/>
    <w:qFormat/>
    <w:rsid w:val="00EC6399"/>
    <w:pPr>
      <w:widowControl w:val="0"/>
      <w:suppressAutoHyphens w:val="0"/>
      <w:spacing w:before="240" w:after="120"/>
      <w:outlineLvl w:val="2"/>
    </w:pPr>
    <w:rPr>
      <w:rFonts w:eastAsia="Lucida Sans Unicode" w:cs="Arial"/>
      <w:bCs/>
      <w:sz w:val="24"/>
      <w:lang w:eastAsia="fr-FR" w:bidi="fr-FR"/>
    </w:rPr>
  </w:style>
  <w:style w:type="paragraph" w:styleId="Titre4">
    <w:name w:val="heading 4"/>
    <w:aliases w:val="Sous-article RC"/>
    <w:basedOn w:val="Normal"/>
    <w:next w:val="Normal"/>
    <w:link w:val="Titre4Car"/>
    <w:uiPriority w:val="9"/>
    <w:qFormat/>
    <w:pPr>
      <w:keepNext/>
      <w:spacing w:before="240" w:after="60"/>
      <w:outlineLvl w:val="3"/>
    </w:pPr>
    <w:rPr>
      <w:b/>
      <w:bCs/>
      <w:sz w:val="28"/>
      <w:szCs w:val="28"/>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Arial" w:hAnsi="Arial"/>
      <w:b/>
      <w:i w:val="0"/>
      <w:sz w:val="32"/>
      <w:szCs w:val="32"/>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1z0">
    <w:name w:val="WW8Num11z0"/>
    <w:rPr>
      <w:rFonts w:ascii="Arial" w:hAnsi="Arial"/>
      <w:b/>
      <w:i w:val="0"/>
      <w:sz w:val="32"/>
      <w:szCs w:val="32"/>
    </w:rPr>
  </w:style>
  <w:style w:type="character" w:customStyle="1" w:styleId="Policepardfaut1">
    <w:name w:val="Police par défaut1"/>
  </w:style>
  <w:style w:type="character" w:customStyle="1" w:styleId="Titre1CarCar">
    <w:name w:val="Titre 1 Car Car"/>
    <w:rPr>
      <w:rFonts w:ascii="Arial" w:hAnsi="Arial" w:cs="Arial"/>
      <w:b/>
      <w:bCs/>
      <w:kern w:val="1"/>
      <w:sz w:val="32"/>
      <w:szCs w:val="32"/>
      <w:u w:val="single"/>
      <w:lang w:val="fr-FR" w:eastAsia="ar-SA" w:bidi="ar-SA"/>
    </w:rPr>
  </w:style>
  <w:style w:type="character" w:styleId="Lienhypertexte">
    <w:name w:val="Hyperlink"/>
    <w:uiPriority w:val="99"/>
    <w:rPr>
      <w:color w:val="0000FF"/>
      <w:u w:val="single"/>
    </w:rPr>
  </w:style>
  <w:style w:type="character" w:customStyle="1" w:styleId="Caractresdenotedebasdepage">
    <w:name w:val="Caractères de note de bas de page"/>
    <w:rPr>
      <w:vertAlign w:val="superscript"/>
    </w:rPr>
  </w:style>
  <w:style w:type="character" w:customStyle="1" w:styleId="Puces">
    <w:name w:val="Puces"/>
    <w:rPr>
      <w:rFonts w:ascii="OpenSymbol" w:eastAsia="OpenSymbol" w:hAnsi="OpenSymbol" w:cs="OpenSymbol"/>
    </w:rPr>
  </w:style>
  <w:style w:type="character" w:customStyle="1" w:styleId="Caractresdenumrotation">
    <w:name w:val="Caractères de numérotation"/>
  </w:style>
  <w:style w:type="character" w:customStyle="1" w:styleId="WW8Num7z0">
    <w:name w:val="WW8Num7z0"/>
    <w:rPr>
      <w:rFonts w:ascii="StarSymbol" w:hAnsi="StarSymbol" w:cs="StarSymbol"/>
      <w:sz w:val="18"/>
      <w:szCs w:val="18"/>
    </w:rPr>
  </w:style>
  <w:style w:type="character" w:customStyle="1" w:styleId="WW8Num9z0">
    <w:name w:val="WW8Num9z0"/>
    <w:rPr>
      <w:rFonts w:ascii="StarSymbol" w:hAnsi="StarSymbol" w:cs="StarSymbol"/>
      <w:sz w:val="18"/>
      <w:szCs w:val="18"/>
    </w:rPr>
  </w:style>
  <w:style w:type="character" w:customStyle="1" w:styleId="WW8Num9z1">
    <w:name w:val="WW8Num9z1"/>
    <w:rPr>
      <w:rFonts w:ascii="Symbol" w:hAnsi="Symbol" w:cs="StarSymbol"/>
      <w:sz w:val="18"/>
      <w:szCs w:val="18"/>
    </w:rPr>
  </w:style>
  <w:style w:type="character" w:customStyle="1" w:styleId="WW8Num9z2">
    <w:name w:val="WW8Num9z2"/>
    <w:rPr>
      <w:rFonts w:ascii="StarSymbol" w:hAnsi="StarSymbol" w:cs="StarSymbol"/>
      <w:sz w:val="18"/>
      <w:szCs w:val="18"/>
    </w:rPr>
  </w:style>
  <w:style w:type="character" w:customStyle="1" w:styleId="WW8Num9z4">
    <w:name w:val="WW8Num9z4"/>
    <w:rPr>
      <w:rFonts w:ascii="Wingdings 2" w:hAnsi="Wingdings 2" w:cs="StarSymbol"/>
      <w:sz w:val="18"/>
      <w:szCs w:val="18"/>
    </w:rPr>
  </w:style>
  <w:style w:type="character" w:styleId="Numrodeligne">
    <w:name w:val="line numbe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link w:val="CorpsdetexteCar"/>
    <w:pPr>
      <w:spacing w:after="120"/>
    </w:p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sz w:val="24"/>
    </w:rPr>
  </w:style>
  <w:style w:type="paragraph" w:customStyle="1" w:styleId="Index">
    <w:name w:val="Index"/>
    <w:basedOn w:val="Normal"/>
    <w:pPr>
      <w:suppressLineNumbers/>
    </w:pPr>
    <w:rPr>
      <w:rFonts w:cs="Tahoma"/>
    </w:rPr>
  </w:style>
  <w:style w:type="paragraph" w:styleId="TM1">
    <w:name w:val="toc 1"/>
    <w:basedOn w:val="Normal"/>
    <w:next w:val="Normal"/>
    <w:uiPriority w:val="39"/>
    <w:pPr>
      <w:spacing w:before="120" w:after="120"/>
    </w:pPr>
    <w:rPr>
      <w:b/>
      <w:bCs/>
      <w:caps/>
      <w:sz w:val="20"/>
      <w:szCs w:val="20"/>
    </w:rPr>
  </w:style>
  <w:style w:type="paragraph" w:styleId="TM2">
    <w:name w:val="toc 2"/>
    <w:basedOn w:val="Normal"/>
    <w:next w:val="Normal"/>
    <w:uiPriority w:val="39"/>
    <w:pPr>
      <w:ind w:left="240"/>
    </w:pPr>
    <w:rPr>
      <w:smallCaps/>
      <w:sz w:val="20"/>
      <w:szCs w:val="20"/>
    </w:rPr>
  </w:style>
  <w:style w:type="paragraph" w:styleId="TM3">
    <w:name w:val="toc 3"/>
    <w:basedOn w:val="Normal"/>
    <w:next w:val="Normal"/>
    <w:uiPriority w:val="39"/>
    <w:pPr>
      <w:ind w:left="480"/>
    </w:pPr>
    <w:rPr>
      <w:i/>
      <w:iCs/>
      <w:sz w:val="20"/>
      <w:szCs w:val="20"/>
    </w:rPr>
  </w:style>
  <w:style w:type="paragraph" w:styleId="TM4">
    <w:name w:val="toc 4"/>
    <w:basedOn w:val="Normal"/>
    <w:next w:val="Normal"/>
    <w:pPr>
      <w:ind w:left="720"/>
    </w:pPr>
    <w:rPr>
      <w:sz w:val="18"/>
      <w:szCs w:val="18"/>
    </w:rPr>
  </w:style>
  <w:style w:type="paragraph" w:styleId="TM5">
    <w:name w:val="toc 5"/>
    <w:basedOn w:val="Normal"/>
    <w:next w:val="Normal"/>
    <w:pPr>
      <w:ind w:left="960"/>
    </w:pPr>
    <w:rPr>
      <w:sz w:val="18"/>
      <w:szCs w:val="18"/>
    </w:rPr>
  </w:style>
  <w:style w:type="paragraph" w:styleId="TM6">
    <w:name w:val="toc 6"/>
    <w:basedOn w:val="Normal"/>
    <w:next w:val="Normal"/>
    <w:pPr>
      <w:ind w:left="1200"/>
    </w:pPr>
    <w:rPr>
      <w:sz w:val="18"/>
      <w:szCs w:val="18"/>
    </w:rPr>
  </w:style>
  <w:style w:type="paragraph" w:styleId="TM7">
    <w:name w:val="toc 7"/>
    <w:basedOn w:val="Normal"/>
    <w:next w:val="Normal"/>
    <w:pPr>
      <w:ind w:left="1440"/>
    </w:pPr>
    <w:rPr>
      <w:sz w:val="18"/>
      <w:szCs w:val="18"/>
    </w:rPr>
  </w:style>
  <w:style w:type="paragraph" w:styleId="TM8">
    <w:name w:val="toc 8"/>
    <w:basedOn w:val="Normal"/>
    <w:next w:val="Normal"/>
    <w:pPr>
      <w:ind w:left="1680"/>
    </w:pPr>
    <w:rPr>
      <w:sz w:val="18"/>
      <w:szCs w:val="18"/>
    </w:rPr>
  </w:style>
  <w:style w:type="paragraph" w:styleId="TM9">
    <w:name w:val="toc 9"/>
    <w:basedOn w:val="Normal"/>
    <w:next w:val="Normal"/>
    <w:pPr>
      <w:ind w:left="1920"/>
    </w:pPr>
    <w:rPr>
      <w:sz w:val="18"/>
      <w:szCs w:val="18"/>
    </w:rPr>
  </w:style>
  <w:style w:type="paragraph" w:styleId="Notedebasdepage">
    <w:name w:val="footnote text"/>
    <w:basedOn w:val="Normal"/>
    <w:rPr>
      <w:sz w:val="20"/>
      <w:szCs w:val="20"/>
    </w:rPr>
  </w:style>
  <w:style w:type="paragraph" w:customStyle="1" w:styleId="StyleTitre110ptSoulignementToutenmajuscule">
    <w:name w:val="Style Titre 1 + 10 pt Soulignement  Tout en majuscule"/>
    <w:basedOn w:val="Titre1"/>
    <w:pPr>
      <w:widowControl w:val="0"/>
      <w:numPr>
        <w:numId w:val="4"/>
      </w:numPr>
      <w:spacing w:after="120"/>
    </w:pPr>
    <w:rPr>
      <w:rFonts w:eastAsia="Lucida Sans Unicode" w:cs="Tahoma"/>
      <w:caps/>
      <w:sz w:val="20"/>
      <w:lang w:eastAsia="fr-FR" w:bidi="fr-FR"/>
    </w:rPr>
  </w:style>
  <w:style w:type="paragraph" w:customStyle="1" w:styleId="StyleTitre210ptNonItaliqueJustifiAprs6pt">
    <w:name w:val="Style Titre 2 + 10 pt Non Italique Justifié Après : 6 pt"/>
    <w:basedOn w:val="Titre2"/>
    <w:next w:val="Normal"/>
    <w:pPr>
      <w:spacing w:before="240"/>
      <w:ind w:left="0" w:firstLine="0"/>
    </w:pPr>
    <w:rPr>
      <w:rFonts w:cs="Times New Roman"/>
      <w:iCs w:val="0"/>
      <w:kern w:val="1"/>
      <w:sz w:val="20"/>
      <w:szCs w:val="20"/>
      <w:u w:val="single"/>
    </w:rPr>
  </w:style>
  <w:style w:type="paragraph" w:styleId="Titre">
    <w:name w:val="Title"/>
    <w:basedOn w:val="Normal"/>
    <w:next w:val="Corpsdetexte"/>
    <w:qFormat/>
    <w:pPr>
      <w:keepNext/>
      <w:widowControl w:val="0"/>
      <w:spacing w:before="240" w:after="120"/>
    </w:pPr>
    <w:rPr>
      <w:rFonts w:ascii="Arial" w:eastAsia="Lucida Sans Unicode" w:hAnsi="Arial" w:cs="Tahoma"/>
      <w:kern w:val="1"/>
      <w:sz w:val="28"/>
      <w:szCs w:val="28"/>
      <w:lang w:eastAsia="fr-FR" w:bidi="fr-FR"/>
    </w:rPr>
  </w:style>
  <w:style w:type="paragraph" w:styleId="Sous-titre">
    <w:name w:val="Subtitle"/>
    <w:basedOn w:val="Titre10"/>
    <w:next w:val="Corpsdetexte"/>
    <w:qFormat/>
    <w:pPr>
      <w:jc w:val="center"/>
    </w:pPr>
    <w:rPr>
      <w:i/>
      <w:iCs/>
    </w:rPr>
  </w:style>
  <w:style w:type="paragraph" w:customStyle="1" w:styleId="StyleStyleTitre210ptNonItaliqueJustifiAprs6ptGa">
    <w:name w:val="Style Style Titre 2 + 10 pt Non Italique Justifié Après : 6 pt + Ga..."/>
    <w:basedOn w:val="StyleTitre210ptNonItaliqueJustifiAprs6pt"/>
    <w:pPr>
      <w:numPr>
        <w:numId w:val="1"/>
      </w:numPr>
    </w:pPr>
  </w:style>
  <w:style w:type="paragraph" w:customStyle="1" w:styleId="Tabledesmatiresniveau10">
    <w:name w:val="Table des matières niveau 10"/>
    <w:basedOn w:val="Index"/>
    <w:pPr>
      <w:tabs>
        <w:tab w:val="right" w:leader="dot" w:pos="9637"/>
      </w:tabs>
      <w:ind w:left="2547"/>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Pieddepage">
    <w:name w:val="footer"/>
    <w:basedOn w:val="Normal"/>
    <w:pPr>
      <w:suppressLineNumbers/>
      <w:tabs>
        <w:tab w:val="center" w:pos="4961"/>
        <w:tab w:val="right" w:pos="9923"/>
      </w:tabs>
    </w:pPr>
  </w:style>
  <w:style w:type="paragraph" w:styleId="En-tte">
    <w:name w:val="header"/>
    <w:basedOn w:val="Normal"/>
    <w:pPr>
      <w:suppressLineNumbers/>
      <w:tabs>
        <w:tab w:val="center" w:pos="4819"/>
        <w:tab w:val="right" w:pos="9638"/>
      </w:tabs>
    </w:pPr>
  </w:style>
  <w:style w:type="paragraph" w:customStyle="1" w:styleId="RETRAIT1">
    <w:name w:val="RETRAIT 1"/>
    <w:basedOn w:val="Normal"/>
    <w:pPr>
      <w:spacing w:line="240" w:lineRule="atLeast"/>
      <w:ind w:left="851" w:hanging="142"/>
      <w:jc w:val="both"/>
    </w:pPr>
  </w:style>
  <w:style w:type="paragraph" w:customStyle="1" w:styleId="Default">
    <w:name w:val="Default"/>
    <w:basedOn w:val="Normal"/>
    <w:pPr>
      <w:autoSpaceDE w:val="0"/>
    </w:pPr>
    <w:rPr>
      <w:rFonts w:ascii="Times New Roman" w:hAnsi="Times New Roman"/>
      <w:color w:val="000000"/>
      <w:lang w:eastAsia="hi-IN" w:bidi="hi-IN"/>
    </w:rPr>
  </w:style>
  <w:style w:type="paragraph" w:customStyle="1" w:styleId="Paragraphe">
    <w:name w:val="Paragraphe"/>
    <w:basedOn w:val="Normal"/>
    <w:pPr>
      <w:spacing w:before="120"/>
    </w:pPr>
  </w:style>
  <w:style w:type="paragraph" w:customStyle="1" w:styleId="Titredetabledesmatires">
    <w:name w:val="Titre de table des matières"/>
    <w:basedOn w:val="Titre10"/>
    <w:pPr>
      <w:suppressLineNumbers/>
      <w:spacing w:before="238" w:after="176"/>
      <w:jc w:val="center"/>
    </w:pPr>
    <w:rPr>
      <w:b/>
      <w:bCs/>
      <w:sz w:val="32"/>
      <w:szCs w:val="32"/>
    </w:rPr>
  </w:style>
  <w:style w:type="paragraph" w:styleId="Corpsdetexte2">
    <w:name w:val="Body Text 2"/>
    <w:basedOn w:val="Normal"/>
    <w:pPr>
      <w:spacing w:after="120" w:line="480" w:lineRule="auto"/>
    </w:pPr>
  </w:style>
  <w:style w:type="paragraph" w:styleId="Explorateurdedocuments">
    <w:name w:val="Document Map"/>
    <w:basedOn w:val="Normal"/>
    <w:semiHidden/>
    <w:pPr>
      <w:shd w:val="clear" w:color="auto" w:fill="000080"/>
    </w:pPr>
    <w:rPr>
      <w:rFonts w:ascii="Tahoma" w:hAnsi="Tahoma" w:cs="Tahoma"/>
      <w:sz w:val="20"/>
      <w:szCs w:val="20"/>
    </w:rPr>
  </w:style>
  <w:style w:type="paragraph" w:customStyle="1" w:styleId="para2">
    <w:name w:val="para 2"/>
    <w:basedOn w:val="Normal"/>
    <w:link w:val="para2Car"/>
    <w:pPr>
      <w:keepLines/>
      <w:suppressAutoHyphens w:val="0"/>
      <w:spacing w:before="60" w:after="60"/>
      <w:ind w:left="1134"/>
      <w:jc w:val="both"/>
    </w:pPr>
    <w:rPr>
      <w:rFonts w:ascii="Arial Narrow" w:hAnsi="Arial Narrow"/>
      <w:szCs w:val="20"/>
      <w:lang w:eastAsia="fr-FR"/>
    </w:rPr>
  </w:style>
  <w:style w:type="character" w:customStyle="1" w:styleId="para2Car">
    <w:name w:val="para 2 Car"/>
    <w:link w:val="para2"/>
    <w:uiPriority w:val="99"/>
    <w:rPr>
      <w:rFonts w:ascii="Arial Narrow" w:hAnsi="Arial Narrow"/>
      <w:sz w:val="22"/>
      <w:lang w:val="fr-FR" w:eastAsia="fr-FR" w:bidi="ar-SA"/>
    </w:rPr>
  </w:style>
  <w:style w:type="paragraph" w:customStyle="1" w:styleId="WW-Liste">
    <w:name w:val="WW-Liste Ã"/>
    <w:basedOn w:val="Textebrut"/>
    <w:pPr>
      <w:widowControl w:val="0"/>
      <w:suppressAutoHyphens w:val="0"/>
      <w:autoSpaceDE w:val="0"/>
      <w:autoSpaceDN w:val="0"/>
      <w:adjustRightInd w:val="0"/>
      <w:spacing w:after="220"/>
    </w:pPr>
    <w:rPr>
      <w:rFonts w:ascii="Times New Roman" w:hAnsi="Times New Roman" w:cs="Times New Roman"/>
      <w:lang w:eastAsia="zh-CN" w:bidi="hi-IN"/>
    </w:rPr>
  </w:style>
  <w:style w:type="paragraph" w:styleId="Textebrut">
    <w:name w:val="Plain Text"/>
    <w:basedOn w:val="Normal"/>
    <w:rPr>
      <w:rFonts w:ascii="Courier New" w:hAnsi="Courier New" w:cs="Courier New"/>
      <w:sz w:val="20"/>
      <w:szCs w:val="20"/>
    </w:rPr>
  </w:style>
  <w:style w:type="paragraph" w:styleId="NormalWeb">
    <w:name w:val="Normal (Web)"/>
    <w:basedOn w:val="Normal"/>
    <w:pPr>
      <w:suppressAutoHyphens w:val="0"/>
      <w:spacing w:before="100" w:beforeAutospacing="1" w:after="100" w:afterAutospacing="1"/>
    </w:pPr>
    <w:rPr>
      <w:rFonts w:eastAsia="MS Mincho"/>
      <w:lang w:eastAsia="ja-JP"/>
    </w:rPr>
  </w:style>
  <w:style w:type="paragraph" w:customStyle="1" w:styleId="Listepuces">
    <w:name w:val="Liste puces"/>
    <w:basedOn w:val="Normal"/>
    <w:pPr>
      <w:numPr>
        <w:numId w:val="3"/>
      </w:numPr>
      <w:suppressAutoHyphens w:val="0"/>
      <w:spacing w:after="120"/>
      <w:jc w:val="both"/>
    </w:pPr>
    <w:rPr>
      <w:szCs w:val="20"/>
      <w:lang w:eastAsia="fr-FR"/>
    </w:rPr>
  </w:style>
  <w:style w:type="character" w:styleId="Numrodepage">
    <w:name w:val="page number"/>
    <w:basedOn w:val="Policepardfaut"/>
  </w:style>
  <w:style w:type="paragraph" w:customStyle="1" w:styleId="para1">
    <w:name w:val="para 1"/>
    <w:basedOn w:val="Normal"/>
    <w:pPr>
      <w:widowControl w:val="0"/>
      <w:suppressAutoHyphens w:val="0"/>
      <w:adjustRightInd w:val="0"/>
      <w:spacing w:before="240" w:line="360" w:lineRule="atLeast"/>
      <w:ind w:left="1418"/>
      <w:jc w:val="both"/>
      <w:textAlignment w:val="baseline"/>
    </w:pPr>
    <w:rPr>
      <w:rFonts w:ascii="Arial" w:hAnsi="Arial"/>
      <w:szCs w:val="20"/>
      <w:lang w:eastAsia="fr-FR"/>
    </w:rPr>
  </w:style>
  <w:style w:type="paragraph" w:customStyle="1" w:styleId="Style1">
    <w:name w:val="Style1"/>
    <w:basedOn w:val="StyleTitre210ptNonItaliqueJustifiAprs6pt"/>
    <w:pPr>
      <w:numPr>
        <w:ilvl w:val="1"/>
        <w:numId w:val="2"/>
      </w:numPr>
    </w:pPr>
    <w:rPr>
      <w:rFonts w:cs="Arial"/>
      <w:caps w:val="0"/>
      <w:u w:val="none"/>
    </w:rPr>
  </w:style>
  <w:style w:type="paragraph" w:customStyle="1" w:styleId="Style2">
    <w:name w:val="Style2"/>
    <w:basedOn w:val="StyleTitre210ptNonItaliqueJustifiAprs6pt"/>
    <w:rPr>
      <w:rFonts w:cs="Arial"/>
      <w:caps w:val="0"/>
      <w:u w:val="none"/>
    </w:rPr>
  </w:style>
  <w:style w:type="paragraph" w:styleId="Retraitcorpsdetexte">
    <w:name w:val="Body Text Indent"/>
    <w:basedOn w:val="Normal"/>
    <w:link w:val="RetraitcorpsdetexteCar"/>
    <w:pPr>
      <w:spacing w:after="120"/>
      <w:ind w:left="283"/>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Tahoma"/>
      <w:sz w:val="16"/>
      <w:szCs w:val="16"/>
    </w:rPr>
  </w:style>
  <w:style w:type="paragraph" w:customStyle="1" w:styleId="Style3">
    <w:name w:val="Style3"/>
    <w:basedOn w:val="Titre1"/>
    <w:next w:val="Titre1"/>
    <w:rsid w:val="00BE0896"/>
    <w:pPr>
      <w:pageBreakBefore/>
    </w:pPr>
    <w:rPr>
      <w:rFonts w:ascii="Arial" w:hAnsi="Arial"/>
      <w:b w:val="0"/>
      <w:bCs w:val="0"/>
      <w:color w:val="0000FF"/>
      <w:u w:val="single"/>
    </w:rPr>
  </w:style>
  <w:style w:type="paragraph" w:customStyle="1" w:styleId="Style4">
    <w:name w:val="Style4"/>
    <w:basedOn w:val="Normal"/>
    <w:autoRedefine/>
    <w:rsid w:val="00BE0896"/>
    <w:pPr>
      <w:pageBreakBefore/>
      <w:jc w:val="center"/>
    </w:pPr>
    <w:rPr>
      <w:rFonts w:ascii="Arial" w:hAnsi="Arial" w:cs="Arial"/>
      <w:b/>
      <w:bCs/>
      <w:color w:val="0000FF"/>
      <w:szCs w:val="32"/>
      <w:u w:val="single"/>
    </w:rPr>
  </w:style>
  <w:style w:type="paragraph" w:styleId="Rvision">
    <w:name w:val="Revision"/>
    <w:hidden/>
    <w:uiPriority w:val="99"/>
    <w:semiHidden/>
    <w:rsid w:val="00626FF5"/>
    <w:rPr>
      <w:sz w:val="24"/>
      <w:szCs w:val="24"/>
      <w:lang w:eastAsia="ar-SA"/>
    </w:rPr>
  </w:style>
  <w:style w:type="character" w:customStyle="1" w:styleId="Titre2Car">
    <w:name w:val="Titre 2 Car"/>
    <w:link w:val="Titre2"/>
    <w:rsid w:val="009373E8"/>
    <w:rPr>
      <w:rFonts w:ascii="Garamond" w:hAnsi="Garamond" w:cs="Arial"/>
      <w:b/>
      <w:bCs/>
      <w:iCs/>
      <w:caps/>
      <w:sz w:val="24"/>
      <w:szCs w:val="28"/>
      <w:lang w:eastAsia="ar-SA"/>
    </w:rPr>
  </w:style>
  <w:style w:type="numbering" w:customStyle="1" w:styleId="MALISTE">
    <w:name w:val="MA LISTE"/>
    <w:uiPriority w:val="99"/>
    <w:rsid w:val="00320665"/>
    <w:pPr>
      <w:numPr>
        <w:numId w:val="6"/>
      </w:numPr>
    </w:pPr>
  </w:style>
  <w:style w:type="character" w:customStyle="1" w:styleId="CorpsdetexteCar">
    <w:name w:val="Corps de texte Car"/>
    <w:link w:val="Corpsdetexte"/>
    <w:rsid w:val="003F53B1"/>
    <w:rPr>
      <w:rFonts w:ascii="Garamond" w:hAnsi="Garamond"/>
      <w:sz w:val="22"/>
      <w:szCs w:val="24"/>
      <w:lang w:eastAsia="ar-SA"/>
    </w:rPr>
  </w:style>
  <w:style w:type="character" w:customStyle="1" w:styleId="RetraitcorpsdetexteCar">
    <w:name w:val="Retrait corps de texte Car"/>
    <w:link w:val="Retraitcorpsdetexte"/>
    <w:rsid w:val="003F53B1"/>
    <w:rPr>
      <w:rFonts w:ascii="Garamond" w:hAnsi="Garamond"/>
      <w:sz w:val="22"/>
      <w:szCs w:val="24"/>
      <w:lang w:eastAsia="ar-SA"/>
    </w:rPr>
  </w:style>
  <w:style w:type="paragraph" w:customStyle="1" w:styleId="StyleTitre2Avant15ptAprs3pt">
    <w:name w:val="Style Titre 2 + Avant : 15 pt Après : 3 pt"/>
    <w:basedOn w:val="Titre2"/>
    <w:autoRedefine/>
    <w:rsid w:val="00320665"/>
    <w:pPr>
      <w:keepLines/>
      <w:widowControl w:val="0"/>
      <w:numPr>
        <w:ilvl w:val="1"/>
        <w:numId w:val="7"/>
      </w:numPr>
      <w:suppressAutoHyphens w:val="0"/>
      <w:adjustRightInd w:val="0"/>
    </w:pPr>
    <w:rPr>
      <w:rFonts w:cs="Times New Roman"/>
      <w:bCs w:val="0"/>
      <w:iCs w:val="0"/>
      <w:szCs w:val="20"/>
      <w:lang w:eastAsia="fr-FR"/>
    </w:rPr>
  </w:style>
  <w:style w:type="character" w:customStyle="1" w:styleId="Titre3Car">
    <w:name w:val="Titre 3 Car"/>
    <w:link w:val="Titre3"/>
    <w:locked/>
    <w:rsid w:val="00EC6399"/>
    <w:rPr>
      <w:rFonts w:ascii="Garamond" w:eastAsia="Lucida Sans Unicode" w:hAnsi="Garamond" w:cs="Arial"/>
      <w:bCs/>
      <w:sz w:val="24"/>
      <w:szCs w:val="24"/>
      <w:lang w:bidi="fr-FR"/>
    </w:rPr>
  </w:style>
  <w:style w:type="paragraph" w:customStyle="1" w:styleId="Numro-0pt">
    <w:name w:val="Numéro-0pt"/>
    <w:basedOn w:val="Normal"/>
    <w:uiPriority w:val="99"/>
    <w:rsid w:val="00F2381A"/>
    <w:pPr>
      <w:keepLines/>
      <w:numPr>
        <w:numId w:val="8"/>
      </w:numPr>
      <w:spacing w:before="60" w:after="60"/>
      <w:ind w:left="357" w:hanging="357"/>
      <w:jc w:val="both"/>
    </w:pPr>
    <w:rPr>
      <w:szCs w:val="22"/>
      <w:lang w:eastAsia="fr-FR"/>
    </w:rPr>
  </w:style>
  <w:style w:type="paragraph" w:styleId="Paragraphedeliste">
    <w:name w:val="List Paragraph"/>
    <w:basedOn w:val="Normal"/>
    <w:link w:val="ParagraphedelisteCar"/>
    <w:uiPriority w:val="34"/>
    <w:qFormat/>
    <w:rsid w:val="000B7286"/>
    <w:pPr>
      <w:suppressAutoHyphens w:val="0"/>
      <w:ind w:left="720"/>
      <w:contextualSpacing/>
      <w:jc w:val="both"/>
    </w:pPr>
    <w:rPr>
      <w:sz w:val="24"/>
      <w:szCs w:val="20"/>
      <w:lang w:eastAsia="fr-FR"/>
    </w:rPr>
  </w:style>
  <w:style w:type="paragraph" w:customStyle="1" w:styleId="RedTxt">
    <w:name w:val="RedTxt"/>
    <w:basedOn w:val="Normal"/>
    <w:uiPriority w:val="99"/>
    <w:rsid w:val="00481E6B"/>
    <w:pPr>
      <w:keepLines/>
      <w:widowControl w:val="0"/>
      <w:suppressAutoHyphens w:val="0"/>
      <w:autoSpaceDE w:val="0"/>
      <w:autoSpaceDN w:val="0"/>
      <w:adjustRightInd w:val="0"/>
    </w:pPr>
    <w:rPr>
      <w:rFonts w:ascii="Arial" w:hAnsi="Arial" w:cs="Arial"/>
      <w:sz w:val="18"/>
      <w:szCs w:val="18"/>
      <w:lang w:eastAsia="fr-FR"/>
    </w:rPr>
  </w:style>
  <w:style w:type="paragraph" w:customStyle="1" w:styleId="numr3">
    <w:name w:val="énumér3"/>
    <w:basedOn w:val="Normal"/>
    <w:rsid w:val="002A05CB"/>
    <w:pPr>
      <w:widowControl w:val="0"/>
      <w:suppressAutoHyphens w:val="0"/>
      <w:adjustRightInd w:val="0"/>
      <w:spacing w:before="20" w:after="40" w:line="360" w:lineRule="atLeast"/>
      <w:ind w:left="1491" w:hanging="357"/>
      <w:jc w:val="both"/>
      <w:textAlignment w:val="baseline"/>
    </w:pPr>
    <w:rPr>
      <w:rFonts w:ascii="Arial Narrow" w:hAnsi="Arial Narrow"/>
      <w:szCs w:val="20"/>
      <w:lang w:eastAsia="fr-FR"/>
    </w:rPr>
  </w:style>
  <w:style w:type="paragraph" w:customStyle="1" w:styleId="numrationCar">
    <w:name w:val="énumération Car"/>
    <w:basedOn w:val="Normal"/>
    <w:rsid w:val="00344EE0"/>
    <w:pPr>
      <w:numPr>
        <w:numId w:val="12"/>
      </w:numPr>
      <w:tabs>
        <w:tab w:val="num" w:pos="1701"/>
      </w:tabs>
      <w:suppressAutoHyphens w:val="0"/>
      <w:spacing w:before="60"/>
      <w:ind w:left="1701" w:hanging="283"/>
      <w:jc w:val="both"/>
    </w:pPr>
    <w:rPr>
      <w:rFonts w:ascii="Arial Narrow" w:hAnsi="Arial Narrow"/>
      <w:szCs w:val="20"/>
      <w:lang w:eastAsia="fr-FR"/>
    </w:rPr>
  </w:style>
  <w:style w:type="character" w:customStyle="1" w:styleId="Rfrenceple">
    <w:name w:val="Référence pâle"/>
    <w:uiPriority w:val="31"/>
    <w:qFormat/>
    <w:rsid w:val="00344EE0"/>
    <w:rPr>
      <w:smallCaps/>
      <w:color w:val="5A5A5A"/>
    </w:rPr>
  </w:style>
  <w:style w:type="table" w:styleId="Grilledutableau">
    <w:name w:val="Table Grid"/>
    <w:basedOn w:val="TableauNormal"/>
    <w:uiPriority w:val="39"/>
    <w:rsid w:val="00091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4030EE"/>
    <w:rPr>
      <w:rFonts w:ascii="Garamond" w:hAnsi="Garamond"/>
      <w:sz w:val="24"/>
    </w:rPr>
  </w:style>
  <w:style w:type="paragraph" w:styleId="Sansinterligne">
    <w:name w:val="No Spacing"/>
    <w:link w:val="SansinterligneCar"/>
    <w:uiPriority w:val="1"/>
    <w:qFormat/>
    <w:rsid w:val="00F212C0"/>
    <w:rPr>
      <w:rFonts w:ascii="Calibri" w:hAnsi="Calibri"/>
      <w:sz w:val="22"/>
      <w:szCs w:val="22"/>
    </w:rPr>
  </w:style>
  <w:style w:type="character" w:customStyle="1" w:styleId="SansinterligneCar">
    <w:name w:val="Sans interligne Car"/>
    <w:link w:val="Sansinterligne"/>
    <w:uiPriority w:val="1"/>
    <w:rsid w:val="00F212C0"/>
    <w:rPr>
      <w:rFonts w:ascii="Calibri" w:hAnsi="Calibri"/>
      <w:sz w:val="22"/>
      <w:szCs w:val="22"/>
    </w:rPr>
  </w:style>
  <w:style w:type="paragraph" w:customStyle="1" w:styleId="Titredudocument">
    <w:name w:val="Titre du document"/>
    <w:basedOn w:val="Normal"/>
    <w:link w:val="TitredudocumentCar"/>
    <w:uiPriority w:val="7"/>
    <w:rsid w:val="00F212C0"/>
    <w:pPr>
      <w:suppressAutoHyphens w:val="0"/>
      <w:spacing w:before="480" w:after="120" w:line="259" w:lineRule="auto"/>
    </w:pPr>
    <w:rPr>
      <w:rFonts w:ascii="Calibri Light" w:hAnsi="Calibri Light"/>
      <w:b/>
      <w:caps/>
      <w:sz w:val="40"/>
      <w:szCs w:val="22"/>
      <w:lang w:eastAsia="en-US"/>
    </w:rPr>
  </w:style>
  <w:style w:type="character" w:customStyle="1" w:styleId="TitredudocumentCar">
    <w:name w:val="Titre du document Car"/>
    <w:link w:val="Titredudocument"/>
    <w:uiPriority w:val="7"/>
    <w:rsid w:val="00F212C0"/>
    <w:rPr>
      <w:rFonts w:ascii="Calibri Light" w:hAnsi="Calibri Light"/>
      <w:b/>
      <w:caps/>
      <w:sz w:val="40"/>
      <w:szCs w:val="22"/>
      <w:lang w:eastAsia="en-US"/>
    </w:rPr>
  </w:style>
  <w:style w:type="character" w:customStyle="1" w:styleId="Titre4Car">
    <w:name w:val="Titre 4 Car"/>
    <w:aliases w:val="Sous-article RC Car"/>
    <w:link w:val="Titre4"/>
    <w:uiPriority w:val="9"/>
    <w:rsid w:val="00F212C0"/>
    <w:rPr>
      <w:rFonts w:ascii="Garamond" w:hAnsi="Garamond"/>
      <w:b/>
      <w:bCs/>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2749">
      <w:bodyDiv w:val="1"/>
      <w:marLeft w:val="0"/>
      <w:marRight w:val="0"/>
      <w:marTop w:val="0"/>
      <w:marBottom w:val="0"/>
      <w:divBdr>
        <w:top w:val="none" w:sz="0" w:space="0" w:color="auto"/>
        <w:left w:val="none" w:sz="0" w:space="0" w:color="auto"/>
        <w:bottom w:val="none" w:sz="0" w:space="0" w:color="auto"/>
        <w:right w:val="none" w:sz="0" w:space="0" w:color="auto"/>
      </w:divBdr>
    </w:div>
    <w:div w:id="161552119">
      <w:bodyDiv w:val="1"/>
      <w:marLeft w:val="0"/>
      <w:marRight w:val="0"/>
      <w:marTop w:val="0"/>
      <w:marBottom w:val="0"/>
      <w:divBdr>
        <w:top w:val="none" w:sz="0" w:space="0" w:color="auto"/>
        <w:left w:val="none" w:sz="0" w:space="0" w:color="auto"/>
        <w:bottom w:val="none" w:sz="0" w:space="0" w:color="auto"/>
        <w:right w:val="none" w:sz="0" w:space="0" w:color="auto"/>
      </w:divBdr>
    </w:div>
    <w:div w:id="206576973">
      <w:bodyDiv w:val="1"/>
      <w:marLeft w:val="0"/>
      <w:marRight w:val="0"/>
      <w:marTop w:val="0"/>
      <w:marBottom w:val="0"/>
      <w:divBdr>
        <w:top w:val="none" w:sz="0" w:space="0" w:color="auto"/>
        <w:left w:val="none" w:sz="0" w:space="0" w:color="auto"/>
        <w:bottom w:val="none" w:sz="0" w:space="0" w:color="auto"/>
        <w:right w:val="none" w:sz="0" w:space="0" w:color="auto"/>
      </w:divBdr>
    </w:div>
    <w:div w:id="358551330">
      <w:bodyDiv w:val="1"/>
      <w:marLeft w:val="0"/>
      <w:marRight w:val="0"/>
      <w:marTop w:val="0"/>
      <w:marBottom w:val="0"/>
      <w:divBdr>
        <w:top w:val="none" w:sz="0" w:space="0" w:color="auto"/>
        <w:left w:val="none" w:sz="0" w:space="0" w:color="auto"/>
        <w:bottom w:val="none" w:sz="0" w:space="0" w:color="auto"/>
        <w:right w:val="none" w:sz="0" w:space="0" w:color="auto"/>
      </w:divBdr>
    </w:div>
    <w:div w:id="450787042">
      <w:bodyDiv w:val="1"/>
      <w:marLeft w:val="0"/>
      <w:marRight w:val="0"/>
      <w:marTop w:val="0"/>
      <w:marBottom w:val="0"/>
      <w:divBdr>
        <w:top w:val="none" w:sz="0" w:space="0" w:color="auto"/>
        <w:left w:val="none" w:sz="0" w:space="0" w:color="auto"/>
        <w:bottom w:val="none" w:sz="0" w:space="0" w:color="auto"/>
        <w:right w:val="none" w:sz="0" w:space="0" w:color="auto"/>
      </w:divBdr>
    </w:div>
    <w:div w:id="491606306">
      <w:bodyDiv w:val="1"/>
      <w:marLeft w:val="0"/>
      <w:marRight w:val="0"/>
      <w:marTop w:val="0"/>
      <w:marBottom w:val="0"/>
      <w:divBdr>
        <w:top w:val="none" w:sz="0" w:space="0" w:color="auto"/>
        <w:left w:val="none" w:sz="0" w:space="0" w:color="auto"/>
        <w:bottom w:val="none" w:sz="0" w:space="0" w:color="auto"/>
        <w:right w:val="none" w:sz="0" w:space="0" w:color="auto"/>
      </w:divBdr>
    </w:div>
    <w:div w:id="527916880">
      <w:bodyDiv w:val="1"/>
      <w:marLeft w:val="0"/>
      <w:marRight w:val="0"/>
      <w:marTop w:val="0"/>
      <w:marBottom w:val="0"/>
      <w:divBdr>
        <w:top w:val="none" w:sz="0" w:space="0" w:color="auto"/>
        <w:left w:val="none" w:sz="0" w:space="0" w:color="auto"/>
        <w:bottom w:val="none" w:sz="0" w:space="0" w:color="auto"/>
        <w:right w:val="none" w:sz="0" w:space="0" w:color="auto"/>
      </w:divBdr>
      <w:divsChild>
        <w:div w:id="84376665">
          <w:marLeft w:val="0"/>
          <w:marRight w:val="0"/>
          <w:marTop w:val="0"/>
          <w:marBottom w:val="0"/>
          <w:divBdr>
            <w:top w:val="none" w:sz="0" w:space="0" w:color="auto"/>
            <w:left w:val="none" w:sz="0" w:space="0" w:color="auto"/>
            <w:bottom w:val="none" w:sz="0" w:space="0" w:color="auto"/>
            <w:right w:val="none" w:sz="0" w:space="0" w:color="auto"/>
          </w:divBdr>
        </w:div>
      </w:divsChild>
    </w:div>
    <w:div w:id="543953795">
      <w:bodyDiv w:val="1"/>
      <w:marLeft w:val="0"/>
      <w:marRight w:val="0"/>
      <w:marTop w:val="0"/>
      <w:marBottom w:val="0"/>
      <w:divBdr>
        <w:top w:val="none" w:sz="0" w:space="0" w:color="auto"/>
        <w:left w:val="none" w:sz="0" w:space="0" w:color="auto"/>
        <w:bottom w:val="none" w:sz="0" w:space="0" w:color="auto"/>
        <w:right w:val="none" w:sz="0" w:space="0" w:color="auto"/>
      </w:divBdr>
    </w:div>
    <w:div w:id="547650400">
      <w:bodyDiv w:val="1"/>
      <w:marLeft w:val="0"/>
      <w:marRight w:val="0"/>
      <w:marTop w:val="0"/>
      <w:marBottom w:val="0"/>
      <w:divBdr>
        <w:top w:val="none" w:sz="0" w:space="0" w:color="auto"/>
        <w:left w:val="none" w:sz="0" w:space="0" w:color="auto"/>
        <w:bottom w:val="none" w:sz="0" w:space="0" w:color="auto"/>
        <w:right w:val="none" w:sz="0" w:space="0" w:color="auto"/>
      </w:divBdr>
    </w:div>
    <w:div w:id="864051575">
      <w:bodyDiv w:val="1"/>
      <w:marLeft w:val="0"/>
      <w:marRight w:val="0"/>
      <w:marTop w:val="0"/>
      <w:marBottom w:val="0"/>
      <w:divBdr>
        <w:top w:val="none" w:sz="0" w:space="0" w:color="auto"/>
        <w:left w:val="none" w:sz="0" w:space="0" w:color="auto"/>
        <w:bottom w:val="none" w:sz="0" w:space="0" w:color="auto"/>
        <w:right w:val="none" w:sz="0" w:space="0" w:color="auto"/>
      </w:divBdr>
    </w:div>
    <w:div w:id="871771007">
      <w:bodyDiv w:val="1"/>
      <w:marLeft w:val="0"/>
      <w:marRight w:val="0"/>
      <w:marTop w:val="0"/>
      <w:marBottom w:val="0"/>
      <w:divBdr>
        <w:top w:val="none" w:sz="0" w:space="0" w:color="auto"/>
        <w:left w:val="none" w:sz="0" w:space="0" w:color="auto"/>
        <w:bottom w:val="none" w:sz="0" w:space="0" w:color="auto"/>
        <w:right w:val="none" w:sz="0" w:space="0" w:color="auto"/>
      </w:divBdr>
    </w:div>
    <w:div w:id="939752746">
      <w:bodyDiv w:val="1"/>
      <w:marLeft w:val="0"/>
      <w:marRight w:val="0"/>
      <w:marTop w:val="0"/>
      <w:marBottom w:val="0"/>
      <w:divBdr>
        <w:top w:val="none" w:sz="0" w:space="0" w:color="auto"/>
        <w:left w:val="none" w:sz="0" w:space="0" w:color="auto"/>
        <w:bottom w:val="none" w:sz="0" w:space="0" w:color="auto"/>
        <w:right w:val="none" w:sz="0" w:space="0" w:color="auto"/>
      </w:divBdr>
    </w:div>
    <w:div w:id="1090468980">
      <w:bodyDiv w:val="1"/>
      <w:marLeft w:val="0"/>
      <w:marRight w:val="0"/>
      <w:marTop w:val="0"/>
      <w:marBottom w:val="0"/>
      <w:divBdr>
        <w:top w:val="none" w:sz="0" w:space="0" w:color="auto"/>
        <w:left w:val="none" w:sz="0" w:space="0" w:color="auto"/>
        <w:bottom w:val="none" w:sz="0" w:space="0" w:color="auto"/>
        <w:right w:val="none" w:sz="0" w:space="0" w:color="auto"/>
      </w:divBdr>
    </w:div>
    <w:div w:id="1161040220">
      <w:bodyDiv w:val="1"/>
      <w:marLeft w:val="0"/>
      <w:marRight w:val="0"/>
      <w:marTop w:val="0"/>
      <w:marBottom w:val="0"/>
      <w:divBdr>
        <w:top w:val="none" w:sz="0" w:space="0" w:color="auto"/>
        <w:left w:val="none" w:sz="0" w:space="0" w:color="auto"/>
        <w:bottom w:val="none" w:sz="0" w:space="0" w:color="auto"/>
        <w:right w:val="none" w:sz="0" w:space="0" w:color="auto"/>
      </w:divBdr>
    </w:div>
    <w:div w:id="1180242773">
      <w:bodyDiv w:val="1"/>
      <w:marLeft w:val="0"/>
      <w:marRight w:val="0"/>
      <w:marTop w:val="0"/>
      <w:marBottom w:val="0"/>
      <w:divBdr>
        <w:top w:val="none" w:sz="0" w:space="0" w:color="auto"/>
        <w:left w:val="none" w:sz="0" w:space="0" w:color="auto"/>
        <w:bottom w:val="none" w:sz="0" w:space="0" w:color="auto"/>
        <w:right w:val="none" w:sz="0" w:space="0" w:color="auto"/>
      </w:divBdr>
    </w:div>
    <w:div w:id="1195658100">
      <w:bodyDiv w:val="1"/>
      <w:marLeft w:val="0"/>
      <w:marRight w:val="0"/>
      <w:marTop w:val="0"/>
      <w:marBottom w:val="0"/>
      <w:divBdr>
        <w:top w:val="none" w:sz="0" w:space="0" w:color="auto"/>
        <w:left w:val="none" w:sz="0" w:space="0" w:color="auto"/>
        <w:bottom w:val="none" w:sz="0" w:space="0" w:color="auto"/>
        <w:right w:val="none" w:sz="0" w:space="0" w:color="auto"/>
      </w:divBdr>
    </w:div>
    <w:div w:id="1250503035">
      <w:bodyDiv w:val="1"/>
      <w:marLeft w:val="0"/>
      <w:marRight w:val="0"/>
      <w:marTop w:val="0"/>
      <w:marBottom w:val="0"/>
      <w:divBdr>
        <w:top w:val="none" w:sz="0" w:space="0" w:color="auto"/>
        <w:left w:val="none" w:sz="0" w:space="0" w:color="auto"/>
        <w:bottom w:val="none" w:sz="0" w:space="0" w:color="auto"/>
        <w:right w:val="none" w:sz="0" w:space="0" w:color="auto"/>
      </w:divBdr>
    </w:div>
    <w:div w:id="1270240420">
      <w:bodyDiv w:val="1"/>
      <w:marLeft w:val="0"/>
      <w:marRight w:val="0"/>
      <w:marTop w:val="0"/>
      <w:marBottom w:val="0"/>
      <w:divBdr>
        <w:top w:val="none" w:sz="0" w:space="0" w:color="auto"/>
        <w:left w:val="none" w:sz="0" w:space="0" w:color="auto"/>
        <w:bottom w:val="none" w:sz="0" w:space="0" w:color="auto"/>
        <w:right w:val="none" w:sz="0" w:space="0" w:color="auto"/>
      </w:divBdr>
    </w:div>
    <w:div w:id="1334213850">
      <w:bodyDiv w:val="1"/>
      <w:marLeft w:val="0"/>
      <w:marRight w:val="0"/>
      <w:marTop w:val="0"/>
      <w:marBottom w:val="0"/>
      <w:divBdr>
        <w:top w:val="none" w:sz="0" w:space="0" w:color="auto"/>
        <w:left w:val="none" w:sz="0" w:space="0" w:color="auto"/>
        <w:bottom w:val="none" w:sz="0" w:space="0" w:color="auto"/>
        <w:right w:val="none" w:sz="0" w:space="0" w:color="auto"/>
      </w:divBdr>
    </w:div>
    <w:div w:id="1377855487">
      <w:bodyDiv w:val="1"/>
      <w:marLeft w:val="0"/>
      <w:marRight w:val="0"/>
      <w:marTop w:val="0"/>
      <w:marBottom w:val="0"/>
      <w:divBdr>
        <w:top w:val="none" w:sz="0" w:space="0" w:color="auto"/>
        <w:left w:val="none" w:sz="0" w:space="0" w:color="auto"/>
        <w:bottom w:val="none" w:sz="0" w:space="0" w:color="auto"/>
        <w:right w:val="none" w:sz="0" w:space="0" w:color="auto"/>
      </w:divBdr>
    </w:div>
    <w:div w:id="1514102744">
      <w:bodyDiv w:val="1"/>
      <w:marLeft w:val="0"/>
      <w:marRight w:val="0"/>
      <w:marTop w:val="0"/>
      <w:marBottom w:val="0"/>
      <w:divBdr>
        <w:top w:val="none" w:sz="0" w:space="0" w:color="auto"/>
        <w:left w:val="none" w:sz="0" w:space="0" w:color="auto"/>
        <w:bottom w:val="none" w:sz="0" w:space="0" w:color="auto"/>
        <w:right w:val="none" w:sz="0" w:space="0" w:color="auto"/>
      </w:divBdr>
    </w:div>
    <w:div w:id="1591694227">
      <w:bodyDiv w:val="1"/>
      <w:marLeft w:val="0"/>
      <w:marRight w:val="0"/>
      <w:marTop w:val="0"/>
      <w:marBottom w:val="0"/>
      <w:divBdr>
        <w:top w:val="none" w:sz="0" w:space="0" w:color="auto"/>
        <w:left w:val="none" w:sz="0" w:space="0" w:color="auto"/>
        <w:bottom w:val="none" w:sz="0" w:space="0" w:color="auto"/>
        <w:right w:val="none" w:sz="0" w:space="0" w:color="auto"/>
      </w:divBdr>
    </w:div>
    <w:div w:id="1862469772">
      <w:bodyDiv w:val="1"/>
      <w:marLeft w:val="0"/>
      <w:marRight w:val="0"/>
      <w:marTop w:val="0"/>
      <w:marBottom w:val="0"/>
      <w:divBdr>
        <w:top w:val="none" w:sz="0" w:space="0" w:color="auto"/>
        <w:left w:val="none" w:sz="0" w:space="0" w:color="auto"/>
        <w:bottom w:val="none" w:sz="0" w:space="0" w:color="auto"/>
        <w:right w:val="none" w:sz="0" w:space="0" w:color="auto"/>
      </w:divBdr>
    </w:div>
    <w:div w:id="1974867512">
      <w:bodyDiv w:val="1"/>
      <w:marLeft w:val="0"/>
      <w:marRight w:val="0"/>
      <w:marTop w:val="0"/>
      <w:marBottom w:val="0"/>
      <w:divBdr>
        <w:top w:val="none" w:sz="0" w:space="0" w:color="auto"/>
        <w:left w:val="none" w:sz="0" w:space="0" w:color="auto"/>
        <w:bottom w:val="none" w:sz="0" w:space="0" w:color="auto"/>
        <w:right w:val="none" w:sz="0" w:space="0" w:color="auto"/>
      </w:divBdr>
    </w:div>
    <w:div w:id="2015910739">
      <w:bodyDiv w:val="1"/>
      <w:marLeft w:val="0"/>
      <w:marRight w:val="0"/>
      <w:marTop w:val="0"/>
      <w:marBottom w:val="0"/>
      <w:divBdr>
        <w:top w:val="none" w:sz="0" w:space="0" w:color="auto"/>
        <w:left w:val="none" w:sz="0" w:space="0" w:color="auto"/>
        <w:bottom w:val="none" w:sz="0" w:space="0" w:color="auto"/>
        <w:right w:val="none" w:sz="0" w:space="0" w:color="auto"/>
      </w:divBdr>
    </w:div>
    <w:div w:id="202397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f2743e228804d81d0691d2a5ef39acc7">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8ee2ca197125978f4ff127153cbe1179"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Props1.xml><?xml version="1.0" encoding="utf-8"?>
<ds:datastoreItem xmlns:ds="http://schemas.openxmlformats.org/officeDocument/2006/customXml" ds:itemID="{9D184DF1-6934-4903-9C9E-E9B7C5C3622E}">
  <ds:schemaRefs>
    <ds:schemaRef ds:uri="http://schemas.openxmlformats.org/officeDocument/2006/bibliography"/>
  </ds:schemaRefs>
</ds:datastoreItem>
</file>

<file path=customXml/itemProps2.xml><?xml version="1.0" encoding="utf-8"?>
<ds:datastoreItem xmlns:ds="http://schemas.openxmlformats.org/officeDocument/2006/customXml" ds:itemID="{381352DD-111E-40A3-B4E6-2FD8CB63B813}">
  <ds:schemaRefs>
    <ds:schemaRef ds:uri="http://schemas.microsoft.com/sharepoint/v3/contenttype/forms"/>
  </ds:schemaRefs>
</ds:datastoreItem>
</file>

<file path=customXml/itemProps3.xml><?xml version="1.0" encoding="utf-8"?>
<ds:datastoreItem xmlns:ds="http://schemas.openxmlformats.org/officeDocument/2006/customXml" ds:itemID="{593561A7-3B39-4944-99B3-37C0CE6BE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905EF-6D43-4372-956C-231880E218D2}">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759</Words>
  <Characters>4175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INTITULÉ DE L’ACCORD-CADRE</vt:lpstr>
    </vt:vector>
  </TitlesOfParts>
  <Company>ENPC</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INTITULÉ DE L’ACCORD-CADRE</dc:title>
  <dc:subject/>
  <dc:creator>thomas.kundolff</dc:creator>
  <cp:keywords/>
  <cp:lastModifiedBy>MARTIAL Fabrice</cp:lastModifiedBy>
  <cp:revision>6</cp:revision>
  <cp:lastPrinted>2019-12-19T14:34:00Z</cp:lastPrinted>
  <dcterms:created xsi:type="dcterms:W3CDTF">2026-04-02T15:25:00Z</dcterms:created>
  <dcterms:modified xsi:type="dcterms:W3CDTF">2026-07-27T09:17:00Z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0x0101002A418D05D6A68F4E9E62F1EDDA99D936</vt:lpwstr>
  </property>
</Properties>
</file>