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23838B08"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4D4DC6" w:rsidRPr="004D4DC6">
        <w:rPr>
          <w:rFonts w:ascii="Arial" w:eastAsia="Arial" w:hAnsi="Arial" w:cs="Arial"/>
          <w:b/>
          <w:spacing w:val="-10"/>
        </w:rPr>
        <w:t xml:space="preserve">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6A34C9BA" w14:textId="77777777" w:rsidR="009B1CD0" w:rsidRDefault="009B1CD0" w:rsidP="005846FB">
      <w:pPr>
        <w:tabs>
          <w:tab w:val="left" w:pos="426"/>
          <w:tab w:val="left" w:pos="851"/>
        </w:tabs>
        <w:jc w:val="both"/>
        <w:rPr>
          <w:rFonts w:ascii="Arial" w:hAnsi="Arial" w:cs="Arial"/>
        </w:rPr>
      </w:pPr>
    </w:p>
    <w:p w14:paraId="33A00799" w14:textId="77777777" w:rsidR="007F5C53" w:rsidRPr="007F5C53" w:rsidRDefault="007F5C53" w:rsidP="007F5C53">
      <w:pPr>
        <w:suppressAutoHyphens w:val="0"/>
        <w:spacing w:before="120" w:after="120" w:line="240" w:lineRule="atLeast"/>
        <w:jc w:val="both"/>
        <w:rPr>
          <w:rFonts w:ascii="Arial" w:eastAsia="Arial" w:hAnsi="Arial" w:cs="Arial"/>
          <w:b/>
          <w:bCs/>
          <w:noProof/>
          <w:sz w:val="28"/>
          <w:szCs w:val="28"/>
          <w:lang w:eastAsia="en-US"/>
        </w:rPr>
      </w:pPr>
      <w:r w:rsidRPr="007F5C53">
        <w:rPr>
          <w:rFonts w:ascii="Arial" w:eastAsia="Arial" w:hAnsi="Arial" w:cs="Arial"/>
          <w:b/>
          <w:bCs/>
          <w:noProof/>
          <w:sz w:val="28"/>
          <w:szCs w:val="28"/>
          <w:lang w:eastAsia="en-US"/>
        </w:rPr>
        <w:t>Fourniture, installation et mise en servie d’un thermocycleur en temps réel, de son logiciel d’acquisition et d’analyse, de licences et prestations associées (maintenant/formation)</w:t>
      </w:r>
    </w:p>
    <w:p w14:paraId="6A34C9BD" w14:textId="77777777" w:rsidR="009B1CD0" w:rsidRDefault="009B1CD0" w:rsidP="0061068C">
      <w:pPr>
        <w:tabs>
          <w:tab w:val="left" w:pos="426"/>
          <w:tab w:val="left" w:pos="851"/>
        </w:tabs>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2D963F4B" w14:textId="77777777" w:rsidR="007F5C53" w:rsidRDefault="007F5C53" w:rsidP="00A9775B">
      <w:pPr>
        <w:tabs>
          <w:tab w:val="left" w:pos="426"/>
        </w:tabs>
        <w:suppressAutoHyphens w:val="0"/>
        <w:spacing w:before="60"/>
        <w:jc w:val="both"/>
        <w:rPr>
          <w:rFonts w:ascii="Arial" w:hAnsi="Arial" w:cs="Arial"/>
          <w:lang w:eastAsia="fr-FR" w:bidi="ml"/>
        </w:rPr>
      </w:pPr>
    </w:p>
    <w:p w14:paraId="6A34C9C0" w14:textId="0AB3C4EC" w:rsidR="00A9775B" w:rsidRPr="007F5C53" w:rsidRDefault="00A9775B" w:rsidP="00A9775B">
      <w:pPr>
        <w:tabs>
          <w:tab w:val="left" w:pos="426"/>
        </w:tabs>
        <w:suppressAutoHyphens w:val="0"/>
        <w:spacing w:before="60"/>
        <w:jc w:val="both"/>
        <w:rPr>
          <w:rFonts w:ascii="Arial" w:hAnsi="Arial" w:cs="Arial"/>
          <w:lang w:eastAsia="fr-FR" w:bidi="ml"/>
        </w:rPr>
      </w:pPr>
      <w:r w:rsidRPr="007F5C53">
        <w:rPr>
          <w:rFonts w:ascii="Arial" w:hAnsi="Arial" w:cs="Arial"/>
          <w:lang w:eastAsia="fr-FR" w:bidi="ml"/>
        </w:rPr>
        <w:t xml:space="preserve">Le </w:t>
      </w:r>
      <w:r w:rsidR="005A5FCD" w:rsidRPr="007F5C53">
        <w:rPr>
          <w:rFonts w:ascii="Arial" w:hAnsi="Arial" w:cs="Arial"/>
          <w:lang w:eastAsia="fr-FR" w:bidi="ml"/>
        </w:rPr>
        <w:t>code</w:t>
      </w:r>
      <w:r w:rsidRPr="007F5C53">
        <w:rPr>
          <w:rFonts w:ascii="Arial" w:hAnsi="Arial" w:cs="Arial"/>
          <w:lang w:eastAsia="fr-FR" w:bidi="ml"/>
        </w:rPr>
        <w:t xml:space="preserve"> CPV des fournitures et services du marché </w:t>
      </w:r>
      <w:r w:rsidR="00661A97" w:rsidRPr="007F5C53">
        <w:rPr>
          <w:rFonts w:ascii="Arial" w:hAnsi="Arial" w:cs="Arial"/>
          <w:lang w:eastAsia="fr-FR" w:bidi="ml"/>
        </w:rPr>
        <w:t xml:space="preserve">public est </w:t>
      </w:r>
      <w:r w:rsidRPr="007F5C53">
        <w:rPr>
          <w:rFonts w:ascii="Arial" w:hAnsi="Arial" w:cs="Arial"/>
          <w:lang w:eastAsia="fr-FR" w:bidi="ml"/>
        </w:rPr>
        <w:t>l</w:t>
      </w:r>
      <w:r w:rsidR="007F5C53" w:rsidRPr="007F5C53">
        <w:rPr>
          <w:rFonts w:ascii="Arial" w:hAnsi="Arial" w:cs="Arial"/>
          <w:lang w:eastAsia="fr-FR" w:bidi="ml"/>
        </w:rPr>
        <w:t>e</w:t>
      </w:r>
      <w:r w:rsidRPr="007F5C53">
        <w:rPr>
          <w:rFonts w:ascii="Arial" w:hAnsi="Arial" w:cs="Arial"/>
          <w:lang w:eastAsia="fr-FR" w:bidi="ml"/>
        </w:rPr>
        <w:t xml:space="preserve"> suivant :</w:t>
      </w:r>
      <w:r w:rsidR="007F5C53" w:rsidRPr="007F5C53">
        <w:t xml:space="preserve"> </w:t>
      </w:r>
      <w:r w:rsidR="007F5C53" w:rsidRPr="007F5C53">
        <w:rPr>
          <w:rFonts w:ascii="Arial" w:hAnsi="Arial" w:cs="Arial"/>
          <w:lang w:eastAsia="fr-FR" w:bidi="ml"/>
        </w:rPr>
        <w:t>38432000 Appareils d’analyses</w:t>
      </w:r>
    </w:p>
    <w:p w14:paraId="6A34C9C1"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2" w14:textId="77777777" w:rsidR="00A9775B" w:rsidRPr="00A9775B" w:rsidRDefault="00A9775B" w:rsidP="00A9775B">
      <w:pPr>
        <w:tabs>
          <w:tab w:val="left" w:pos="426"/>
          <w:tab w:val="left" w:pos="851"/>
        </w:tabs>
        <w:suppressAutoHyphens w:val="0"/>
        <w:jc w:val="both"/>
        <w:rPr>
          <w:rFonts w:ascii="Arial" w:hAnsi="Arial" w:cs="Arial"/>
          <w:b/>
          <w:bCs/>
          <w:color w:val="66CCFF"/>
          <w:spacing w:val="-10"/>
          <w:position w:val="-2"/>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4CD47482" w14:textId="77777777" w:rsidR="007F5C53" w:rsidRPr="007F5C53" w:rsidRDefault="007F5C53" w:rsidP="007F5C53">
      <w:pPr>
        <w:suppressAutoHyphens w:val="0"/>
        <w:spacing w:before="120" w:after="120"/>
        <w:jc w:val="both"/>
        <w:rPr>
          <w:rFonts w:ascii="Arial" w:eastAsia="Arial" w:hAnsi="Arial" w:cs="Arial"/>
          <w:iCs/>
          <w:sz w:val="22"/>
          <w:szCs w:val="22"/>
          <w:lang w:eastAsia="en-US"/>
        </w:rPr>
      </w:pPr>
      <w:bookmarkStart w:id="0" w:name="_Hlk160195537"/>
      <w:r w:rsidRPr="007F5C53">
        <w:rPr>
          <w:rFonts w:ascii="Arial" w:eastAsia="Arial" w:hAnsi="Arial" w:cs="Arial"/>
          <w:sz w:val="22"/>
          <w:szCs w:val="22"/>
          <w:lang w:eastAsia="en-US"/>
        </w:rPr>
        <w:t>Le marché public est un marché ordinaire conclu à prix forfaitaire (article R.2112-6 2° du code de la commande publique).</w:t>
      </w:r>
    </w:p>
    <w:bookmarkEnd w:id="0"/>
    <w:p w14:paraId="6A34C9CB" w14:textId="77777777" w:rsidR="009B1CD0" w:rsidRDefault="009B1CD0"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E" w14:textId="77777777" w:rsidR="009B1CD0" w:rsidRDefault="009B1CD0" w:rsidP="00934503">
      <w:pPr>
        <w:tabs>
          <w:tab w:val="left" w:pos="426"/>
          <w:tab w:val="left" w:pos="851"/>
        </w:tabs>
        <w:jc w:val="both"/>
        <w:rPr>
          <w:rFonts w:ascii="Arial" w:hAnsi="Arial" w:cs="Arial"/>
        </w:rPr>
      </w:pP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6A34C9D0" w14:textId="3FFD14AC" w:rsidR="009B1CD0" w:rsidRDefault="007D7A65" w:rsidP="009B45B9">
      <w:p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C2346">
        <w:fldChar w:fldCharType="separate"/>
      </w:r>
      <w:r>
        <w:fldChar w:fldCharType="end"/>
      </w:r>
      <w:r w:rsidR="009B1CD0">
        <w:tab/>
      </w:r>
      <w:proofErr w:type="gramStart"/>
      <w:r w:rsidR="009B1CD0">
        <w:t>à</w:t>
      </w:r>
      <w:proofErr w:type="gramEnd"/>
      <w:r w:rsidR="009B1CD0">
        <w:t xml:space="preserve"> l’ensemble du marché </w:t>
      </w:r>
      <w:r w:rsidR="00661A97">
        <w:t>public</w:t>
      </w:r>
      <w:r w:rsidR="009B1CD0">
        <w:t xml:space="preserve"> </w:t>
      </w:r>
      <w:r w:rsidR="009B1CD0">
        <w:rPr>
          <w:i/>
          <w:iCs/>
          <w:sz w:val="18"/>
          <w:szCs w:val="18"/>
        </w:rPr>
        <w:t>(en cas de non allotissement)</w:t>
      </w:r>
      <w:r w:rsidR="00B05C4B">
        <w:rPr>
          <w:i/>
          <w:iCs/>
          <w:sz w:val="18"/>
          <w:szCs w:val="18"/>
        </w:rPr>
        <w:t>.</w:t>
      </w:r>
    </w:p>
    <w:p w14:paraId="6A34C9D1" w14:textId="77777777" w:rsidR="009B1CD0" w:rsidRDefault="009B1CD0" w:rsidP="009B45B9">
      <w:pPr>
        <w:tabs>
          <w:tab w:val="left" w:pos="426"/>
          <w:tab w:val="left" w:pos="851"/>
        </w:tabs>
        <w:jc w:val="both"/>
        <w:rPr>
          <w:rFonts w:ascii="Arial" w:hAnsi="Arial" w:cs="Arial"/>
        </w:rPr>
      </w:pPr>
    </w:p>
    <w:p w14:paraId="6A34C9D2" w14:textId="0E6EA77E"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3C2346">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661A97">
        <w:rPr>
          <w:rFonts w:ascii="Arial" w:hAnsi="Arial" w:cs="Arial"/>
        </w:rPr>
        <w:t>public</w:t>
      </w:r>
      <w:r w:rsidR="00B87564">
        <w:rPr>
          <w:rFonts w:ascii="Arial" w:hAnsi="Arial" w:cs="Arial"/>
        </w:rPr>
        <w:t xml:space="preserve"> </w:t>
      </w:r>
      <w:r w:rsidR="00B87564">
        <w:rPr>
          <w:rFonts w:ascii="Arial" w:hAnsi="Arial" w:cs="Arial"/>
          <w:i/>
          <w:iCs/>
          <w:sz w:val="18"/>
          <w:szCs w:val="18"/>
        </w:rPr>
        <w:t>(en cas d’allotissement)</w:t>
      </w:r>
      <w:r w:rsidR="00B05C4B">
        <w:rPr>
          <w:rFonts w:ascii="Arial" w:hAnsi="Arial" w:cs="Arial"/>
        </w:rPr>
        <w:t>.</w:t>
      </w:r>
    </w:p>
    <w:p w14:paraId="6A34C9D3" w14:textId="7AEF36EF"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w:t>
      </w:r>
      <w:r w:rsidR="00661A97">
        <w:rPr>
          <w:rFonts w:ascii="Arial" w:hAnsi="Arial" w:cs="Arial"/>
          <w:i/>
          <w:iCs/>
          <w:sz w:val="18"/>
          <w:szCs w:val="18"/>
        </w:rPr>
        <w:t>e règlement de la consultation ou le CCAP</w:t>
      </w:r>
      <w:r>
        <w:rPr>
          <w:rFonts w:ascii="Arial" w:hAnsi="Arial" w:cs="Arial"/>
          <w:i/>
          <w:iCs/>
          <w:sz w:val="18"/>
          <w:szCs w:val="18"/>
        </w:rPr>
        <w:t>)</w:t>
      </w:r>
    </w:p>
    <w:p w14:paraId="6A34C9D4" w14:textId="77777777" w:rsidR="009B1CD0" w:rsidRDefault="009B1CD0" w:rsidP="009B45B9">
      <w:pPr>
        <w:pStyle w:val="fcasegauche"/>
        <w:tabs>
          <w:tab w:val="left" w:pos="851"/>
        </w:tabs>
        <w:spacing w:after="0"/>
        <w:rPr>
          <w:rFonts w:ascii="Arial" w:hAnsi="Arial" w:cs="Arial"/>
        </w:rPr>
      </w:pPr>
    </w:p>
    <w:p w14:paraId="6A34C9D5" w14:textId="01FBB178" w:rsidR="00B87564" w:rsidRPr="00661A97" w:rsidRDefault="00B87564" w:rsidP="00661A97">
      <w:pPr>
        <w:pStyle w:val="fcasegauche"/>
        <w:tabs>
          <w:tab w:val="left" w:pos="851"/>
        </w:tabs>
        <w:spacing w:after="0"/>
        <w:ind w:left="851" w:firstLine="0"/>
      </w:pPr>
      <w:r>
        <w:fldChar w:fldCharType="begin">
          <w:ffData>
            <w:name w:val=""/>
            <w:enabled/>
            <w:calcOnExit w:val="0"/>
            <w:checkBox>
              <w:size w:val="20"/>
              <w:default w:val="0"/>
            </w:checkBox>
          </w:ffData>
        </w:fldChar>
      </w:r>
      <w:r>
        <w:instrText xml:space="preserve"> FORMCHECKBOX </w:instrText>
      </w:r>
      <w:r w:rsidR="003C2346">
        <w:fldChar w:fldCharType="separate"/>
      </w:r>
      <w:r>
        <w:fldChar w:fldCharType="end"/>
      </w:r>
      <w:r w:rsidRPr="00661A97">
        <w:tab/>
      </w:r>
      <w:proofErr w:type="gramStart"/>
      <w:r w:rsidR="00B05C4B">
        <w:t>à</w:t>
      </w:r>
      <w:proofErr w:type="gramEnd"/>
      <w:r w:rsidR="00B05C4B">
        <w:t xml:space="preserve"> la totalité des lots </w:t>
      </w:r>
      <w:r w:rsidR="00B05C4B">
        <w:rPr>
          <w:rFonts w:ascii="Arial" w:hAnsi="Arial" w:cs="Arial"/>
          <w:i/>
          <w:iCs/>
          <w:sz w:val="18"/>
          <w:szCs w:val="18"/>
        </w:rPr>
        <w:t>(en cas d’allotissement)</w:t>
      </w:r>
      <w:r w:rsidR="00B05C4B">
        <w:t>.</w:t>
      </w:r>
    </w:p>
    <w:p w14:paraId="6A34C9D6" w14:textId="2FD3F1E1" w:rsidR="005A4CB5" w:rsidRDefault="005A4CB5" w:rsidP="005A4CB5">
      <w:pPr>
        <w:pStyle w:val="fcasegauche"/>
        <w:tabs>
          <w:tab w:val="left" w:pos="851"/>
        </w:tabs>
        <w:spacing w:after="0"/>
        <w:ind w:left="851" w:firstLine="0"/>
        <w:rPr>
          <w:rFonts w:ascii="Arial" w:hAnsi="Arial" w:cs="Arial"/>
        </w:rPr>
      </w:pPr>
      <w:r>
        <w:rPr>
          <w:rFonts w:ascii="Arial" w:hAnsi="Arial" w:cs="Arial"/>
        </w:rPr>
        <w:tab/>
      </w:r>
      <w:r>
        <w:rPr>
          <w:rFonts w:ascii="Arial" w:hAnsi="Arial" w:cs="Arial"/>
        </w:rPr>
        <w:tab/>
      </w:r>
    </w:p>
    <w:p w14:paraId="6A34C9D8" w14:textId="77777777" w:rsidR="009B1CD0" w:rsidRDefault="009B1CD0" w:rsidP="006C4338">
      <w:pPr>
        <w:pStyle w:val="fcasegauche"/>
        <w:tabs>
          <w:tab w:val="left" w:pos="851"/>
        </w:tabs>
        <w:spacing w:after="0"/>
        <w:ind w:left="0" w:firstLine="0"/>
        <w:rPr>
          <w:rFonts w:ascii="Arial" w:hAnsi="Arial" w:cs="Arial"/>
        </w:rPr>
      </w:pPr>
    </w:p>
    <w:p w14:paraId="6A34C9D9" w14:textId="77777777" w:rsidR="009B1CD0" w:rsidRPr="007F5C53" w:rsidRDefault="009B1CD0" w:rsidP="006C4338">
      <w:pPr>
        <w:pStyle w:val="fcasegauche"/>
        <w:numPr>
          <w:ilvl w:val="0"/>
          <w:numId w:val="4"/>
        </w:numPr>
        <w:tabs>
          <w:tab w:val="left" w:pos="851"/>
        </w:tabs>
        <w:spacing w:before="120" w:after="0"/>
        <w:ind w:left="782" w:hanging="357"/>
        <w:rPr>
          <w:rFonts w:ascii="Arial" w:hAnsi="Arial" w:cs="Arial"/>
          <w:iCs/>
        </w:rPr>
      </w:pPr>
    </w:p>
    <w:p w14:paraId="6A34C9DB" w14:textId="77777777" w:rsidR="009B1CD0" w:rsidRPr="007F5C53" w:rsidRDefault="009B1CD0" w:rsidP="005846FB">
      <w:pPr>
        <w:pStyle w:val="fcasegauche"/>
        <w:tabs>
          <w:tab w:val="left" w:pos="851"/>
        </w:tabs>
        <w:spacing w:after="0"/>
        <w:rPr>
          <w:rFonts w:ascii="Arial" w:hAnsi="Arial" w:cs="Arial"/>
        </w:rPr>
      </w:pPr>
    </w:p>
    <w:p w14:paraId="0F21982B" w14:textId="77777777" w:rsidR="00E32A79" w:rsidRPr="007F5C53" w:rsidRDefault="00E32A79" w:rsidP="00BD479D">
      <w:pPr>
        <w:pStyle w:val="fcasegauche"/>
        <w:tabs>
          <w:tab w:val="left" w:pos="851"/>
        </w:tabs>
        <w:spacing w:after="0"/>
        <w:ind w:left="851" w:firstLine="0"/>
        <w:rPr>
          <w:rFonts w:ascii="Arial" w:hAnsi="Arial" w:cs="Arial"/>
          <w:i/>
          <w:sz w:val="18"/>
          <w:szCs w:val="18"/>
        </w:rPr>
      </w:pPr>
    </w:p>
    <w:p w14:paraId="6C5CB116" w14:textId="5CC8EC67" w:rsidR="00C70697" w:rsidRPr="007F5C53" w:rsidRDefault="00C70697" w:rsidP="00C70697">
      <w:pPr>
        <w:pStyle w:val="fcasegauche"/>
        <w:tabs>
          <w:tab w:val="left" w:pos="851"/>
        </w:tabs>
        <w:spacing w:after="0"/>
        <w:ind w:left="851" w:firstLine="0"/>
        <w:rPr>
          <w:rFonts w:ascii="Arial" w:hAnsi="Arial" w:cs="Arial"/>
          <w:i/>
          <w:sz w:val="18"/>
          <w:szCs w:val="18"/>
        </w:rPr>
      </w:pPr>
      <w:r w:rsidRPr="007F5C53">
        <w:fldChar w:fldCharType="begin">
          <w:ffData>
            <w:name w:val=""/>
            <w:enabled/>
            <w:calcOnExit w:val="0"/>
            <w:checkBox>
              <w:size w:val="20"/>
              <w:default w:val="0"/>
            </w:checkBox>
          </w:ffData>
        </w:fldChar>
      </w:r>
      <w:r w:rsidRPr="007F5C53">
        <w:instrText xml:space="preserve"> FORMCHECKBOX </w:instrText>
      </w:r>
      <w:r w:rsidR="003C2346">
        <w:fldChar w:fldCharType="separate"/>
      </w:r>
      <w:r w:rsidRPr="007F5C53">
        <w:fldChar w:fldCharType="end"/>
      </w:r>
      <w:r w:rsidRPr="007F5C53">
        <w:rPr>
          <w:rFonts w:ascii="Arial" w:hAnsi="Arial" w:cs="Arial"/>
        </w:rPr>
        <w:tab/>
      </w:r>
      <w:proofErr w:type="gramStart"/>
      <w:r w:rsidRPr="007F5C53">
        <w:rPr>
          <w:rFonts w:ascii="Arial" w:hAnsi="Arial" w:cs="Arial"/>
        </w:rPr>
        <w:t>à</w:t>
      </w:r>
      <w:proofErr w:type="gramEnd"/>
      <w:r w:rsidRPr="007F5C53">
        <w:rPr>
          <w:rFonts w:ascii="Arial" w:hAnsi="Arial" w:cs="Arial"/>
        </w:rPr>
        <w:t xml:space="preserve"> la Prestation Supplémentaire </w:t>
      </w:r>
      <w:r w:rsidR="00A57DD1" w:rsidRPr="007F5C53">
        <w:rPr>
          <w:rFonts w:ascii="Arial" w:hAnsi="Arial" w:cs="Arial"/>
        </w:rPr>
        <w:t xml:space="preserve">éventuelle </w:t>
      </w:r>
      <w:r w:rsidRPr="007F5C53">
        <w:rPr>
          <w:rFonts w:ascii="Arial" w:hAnsi="Arial" w:cs="Arial"/>
        </w:rPr>
        <w:t xml:space="preserve">suivante : </w:t>
      </w:r>
      <w:r w:rsidRPr="007F5C53">
        <w:rPr>
          <w:rFonts w:ascii="Arial" w:hAnsi="Arial" w:cs="Arial"/>
          <w:i/>
          <w:sz w:val="18"/>
          <w:szCs w:val="18"/>
        </w:rPr>
        <w:t>le soumissionnaire indique la PSE correspondante.</w:t>
      </w:r>
    </w:p>
    <w:p w14:paraId="16D7669E" w14:textId="77777777" w:rsidR="00E32A79" w:rsidRPr="007F5C53" w:rsidRDefault="00E32A79" w:rsidP="00BD479D">
      <w:pPr>
        <w:pStyle w:val="fcasegauche"/>
        <w:tabs>
          <w:tab w:val="left" w:pos="851"/>
        </w:tabs>
        <w:spacing w:after="0"/>
        <w:ind w:left="851" w:firstLine="0"/>
        <w:rPr>
          <w:rFonts w:ascii="Arial" w:hAnsi="Arial" w:cs="Arial"/>
          <w:i/>
          <w:sz w:val="18"/>
          <w:szCs w:val="18"/>
        </w:rPr>
      </w:pPr>
    </w:p>
    <w:p w14:paraId="60886954" w14:textId="02198B25" w:rsidR="00E32A79" w:rsidRDefault="00E32A79" w:rsidP="00BD479D">
      <w:pPr>
        <w:pStyle w:val="fcasegauche"/>
        <w:tabs>
          <w:tab w:val="left" w:pos="851"/>
        </w:tabs>
        <w:spacing w:after="0"/>
        <w:ind w:left="851" w:firstLine="0"/>
      </w:pPr>
    </w:p>
    <w:p w14:paraId="28FBC7CF" w14:textId="5E2D20F9" w:rsidR="007F5C53" w:rsidRDefault="007F5C53" w:rsidP="00BD479D">
      <w:pPr>
        <w:pStyle w:val="fcasegauche"/>
        <w:tabs>
          <w:tab w:val="left" w:pos="851"/>
        </w:tabs>
        <w:spacing w:after="0"/>
        <w:ind w:left="851" w:firstLine="0"/>
      </w:pPr>
    </w:p>
    <w:p w14:paraId="0456D9F6" w14:textId="12F45C41" w:rsidR="007F5C53" w:rsidRDefault="007F5C53" w:rsidP="00BD479D">
      <w:pPr>
        <w:pStyle w:val="fcasegauche"/>
        <w:tabs>
          <w:tab w:val="left" w:pos="851"/>
        </w:tabs>
        <w:spacing w:after="0"/>
        <w:ind w:left="851" w:firstLine="0"/>
      </w:pPr>
    </w:p>
    <w:p w14:paraId="4383F1B2" w14:textId="77777777" w:rsidR="007F5C53" w:rsidRDefault="007F5C53" w:rsidP="00BD479D">
      <w:pPr>
        <w:pStyle w:val="fcasegauche"/>
        <w:tabs>
          <w:tab w:val="left" w:pos="851"/>
        </w:tabs>
        <w:spacing w:after="0"/>
        <w:ind w:left="851"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E3" w14:textId="77777777">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lastRenderedPageBreak/>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6A34C9E9" w14:textId="1D6A0C64" w:rsidR="009B1CD0" w:rsidRPr="007F5C53" w:rsidRDefault="007D7A65" w:rsidP="005846FB">
      <w:pPr>
        <w:tabs>
          <w:tab w:val="left" w:pos="851"/>
        </w:tabs>
        <w:spacing w:before="120"/>
        <w:ind w:left="1135" w:hanging="284"/>
        <w:jc w:val="both"/>
      </w:pPr>
      <w:r w:rsidRPr="007F5C53">
        <w:fldChar w:fldCharType="begin">
          <w:ffData>
            <w:name w:val=""/>
            <w:enabled/>
            <w:calcOnExit w:val="0"/>
            <w:checkBox>
              <w:size w:val="20"/>
              <w:default w:val="0"/>
            </w:checkBox>
          </w:ffData>
        </w:fldChar>
      </w:r>
      <w:r w:rsidRPr="007F5C53">
        <w:instrText xml:space="preserve"> FORMCHECKBOX </w:instrText>
      </w:r>
      <w:r w:rsidR="003C2346">
        <w:fldChar w:fldCharType="separate"/>
      </w:r>
      <w:r w:rsidRPr="007F5C53">
        <w:fldChar w:fldCharType="end"/>
      </w:r>
      <w:r w:rsidR="00EC4A56" w:rsidRPr="007F5C53">
        <w:rPr>
          <w:rFonts w:ascii="Arial" w:hAnsi="Arial" w:cs="Arial"/>
        </w:rPr>
        <w:t xml:space="preserve"> CCAP</w:t>
      </w:r>
      <w:r w:rsidR="007F5C53" w:rsidRPr="007F5C53">
        <w:rPr>
          <w:rFonts w:ascii="Arial" w:hAnsi="Arial" w:cs="Arial"/>
        </w:rPr>
        <w:t xml:space="preserve"> et annexe</w:t>
      </w:r>
    </w:p>
    <w:p w14:paraId="6A34C9EA" w14:textId="0D499590" w:rsidR="009B1CD0" w:rsidRPr="007F5C53" w:rsidRDefault="007D7A65" w:rsidP="005846FB">
      <w:pPr>
        <w:tabs>
          <w:tab w:val="left" w:pos="851"/>
        </w:tabs>
        <w:spacing w:before="120"/>
        <w:ind w:left="1135" w:hanging="284"/>
        <w:jc w:val="both"/>
      </w:pPr>
      <w:r w:rsidRPr="007F5C53">
        <w:fldChar w:fldCharType="begin">
          <w:ffData>
            <w:name w:val=""/>
            <w:enabled/>
            <w:calcOnExit w:val="0"/>
            <w:checkBox>
              <w:size w:val="20"/>
              <w:default w:val="0"/>
            </w:checkBox>
          </w:ffData>
        </w:fldChar>
      </w:r>
      <w:r w:rsidRPr="007F5C53">
        <w:instrText xml:space="preserve"> FORMCHECKBOX </w:instrText>
      </w:r>
      <w:r w:rsidR="003C2346">
        <w:fldChar w:fldCharType="separate"/>
      </w:r>
      <w:r w:rsidRPr="007F5C53">
        <w:fldChar w:fldCharType="end"/>
      </w:r>
      <w:r w:rsidR="009B1CD0" w:rsidRPr="007F5C53">
        <w:rPr>
          <w:rFonts w:ascii="Arial" w:hAnsi="Arial" w:cs="Arial"/>
        </w:rPr>
        <w:t xml:space="preserve"> CCAG</w:t>
      </w:r>
      <w:proofErr w:type="gramStart"/>
      <w:r w:rsidR="009B1CD0" w:rsidRPr="007F5C53">
        <w:rPr>
          <w:rFonts w:ascii="Arial" w:hAnsi="Arial" w:cs="Arial"/>
        </w:rPr>
        <w:t> :</w:t>
      </w:r>
      <w:r w:rsidR="007F5C53" w:rsidRPr="007F5C53">
        <w:rPr>
          <w:rFonts w:ascii="Arial" w:hAnsi="Arial" w:cs="Arial"/>
        </w:rPr>
        <w:t>FCS</w:t>
      </w:r>
      <w:proofErr w:type="gramEnd"/>
      <w:r w:rsidR="009B1CD0" w:rsidRPr="007F5C53">
        <w:rPr>
          <w:rFonts w:ascii="Arial" w:hAnsi="Arial" w:cs="Arial"/>
        </w:rPr>
        <w:t>……………………………………………………………………………………………</w:t>
      </w:r>
    </w:p>
    <w:p w14:paraId="6A34C9EB" w14:textId="34A8C374" w:rsidR="009B1CD0" w:rsidRPr="007F5C53" w:rsidRDefault="007D7A65" w:rsidP="0061068C">
      <w:pPr>
        <w:tabs>
          <w:tab w:val="left" w:pos="851"/>
        </w:tabs>
        <w:spacing w:before="120"/>
        <w:ind w:left="1135" w:hanging="284"/>
        <w:jc w:val="both"/>
      </w:pPr>
      <w:r w:rsidRPr="007F5C53">
        <w:fldChar w:fldCharType="begin">
          <w:ffData>
            <w:name w:val=""/>
            <w:enabled/>
            <w:calcOnExit w:val="0"/>
            <w:checkBox>
              <w:size w:val="20"/>
              <w:default w:val="0"/>
            </w:checkBox>
          </w:ffData>
        </w:fldChar>
      </w:r>
      <w:r w:rsidRPr="007F5C53">
        <w:instrText xml:space="preserve"> FORMCHECKBOX </w:instrText>
      </w:r>
      <w:r w:rsidR="003C2346">
        <w:fldChar w:fldCharType="separate"/>
      </w:r>
      <w:r w:rsidRPr="007F5C53">
        <w:fldChar w:fldCharType="end"/>
      </w:r>
      <w:r w:rsidR="009B1CD0" w:rsidRPr="007F5C53">
        <w:rPr>
          <w:rFonts w:ascii="Arial" w:hAnsi="Arial" w:cs="Arial"/>
        </w:rPr>
        <w:t xml:space="preserve"> CCTP </w:t>
      </w:r>
      <w:r w:rsidR="007F5C53" w:rsidRPr="007F5C53">
        <w:rPr>
          <w:rFonts w:ascii="Arial" w:hAnsi="Arial" w:cs="Arial"/>
        </w:rPr>
        <w:t>et annexes</w:t>
      </w:r>
    </w:p>
    <w:p w14:paraId="6A34C9EC" w14:textId="371D0421" w:rsidR="009B1CD0" w:rsidRPr="007F5C53" w:rsidRDefault="007D7A65" w:rsidP="00710FD6">
      <w:pPr>
        <w:tabs>
          <w:tab w:val="left" w:pos="851"/>
        </w:tabs>
        <w:spacing w:before="120"/>
        <w:ind w:left="1135" w:hanging="284"/>
        <w:jc w:val="both"/>
        <w:rPr>
          <w:rFonts w:ascii="Arial" w:hAnsi="Arial" w:cs="Arial"/>
        </w:rPr>
      </w:pPr>
      <w:r w:rsidRPr="007F5C53">
        <w:fldChar w:fldCharType="begin">
          <w:ffData>
            <w:name w:val=""/>
            <w:enabled/>
            <w:calcOnExit w:val="0"/>
            <w:checkBox>
              <w:size w:val="20"/>
              <w:default w:val="0"/>
            </w:checkBox>
          </w:ffData>
        </w:fldChar>
      </w:r>
      <w:r w:rsidRPr="007F5C53">
        <w:instrText xml:space="preserve"> FORMCHECKBOX </w:instrText>
      </w:r>
      <w:r w:rsidR="003C2346">
        <w:fldChar w:fldCharType="separate"/>
      </w:r>
      <w:r w:rsidRPr="007F5C53">
        <w:fldChar w:fldCharType="end"/>
      </w:r>
      <w:r w:rsidR="009B1CD0" w:rsidRPr="007F5C53">
        <w:rPr>
          <w:rFonts w:ascii="Arial" w:hAnsi="Arial" w:cs="Arial"/>
        </w:rPr>
        <w:t xml:space="preserve"> Autres</w:t>
      </w:r>
      <w:r w:rsidR="007F5C53" w:rsidRPr="007F5C53">
        <w:rPr>
          <w:rFonts w:ascii="Arial" w:hAnsi="Arial" w:cs="Arial"/>
        </w:rPr>
        <w:t> : annexe financière</w:t>
      </w:r>
      <w:r w:rsidR="009B1CD0" w:rsidRPr="007F5C53">
        <w:rPr>
          <w:rFonts w:ascii="Arial" w:hAnsi="Arial" w:cs="Arial"/>
        </w:rPr>
        <w:t>…………………………………………………………………………</w:t>
      </w:r>
    </w:p>
    <w:p w14:paraId="6A34C9ED" w14:textId="77777777" w:rsidR="009B1CD0" w:rsidRPr="007F5C53"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C2346">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C2346">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3C2346">
        <w:fldChar w:fldCharType="separate"/>
      </w:r>
      <w:r w:rsidRPr="00B05C4B">
        <w:fldChar w:fldCharType="end"/>
      </w:r>
      <w:r w:rsidR="009B1CD0" w:rsidRPr="00B05C4B">
        <w:rPr>
          <w:rFonts w:ascii="Arial" w:hAnsi="Arial" w:cs="Arial"/>
        </w:rPr>
        <w:t xml:space="preserve"> </w:t>
      </w:r>
      <w:proofErr w:type="gramStart"/>
      <w:r w:rsidR="009B1CD0" w:rsidRPr="00B05C4B">
        <w:rPr>
          <w:rFonts w:ascii="Arial" w:hAnsi="Arial" w:cs="Arial"/>
        </w:rPr>
        <w:t>engage</w:t>
      </w:r>
      <w:proofErr w:type="gramEnd"/>
      <w:r w:rsidR="009B1CD0" w:rsidRPr="00B05C4B">
        <w:rPr>
          <w:rFonts w:ascii="Arial" w:hAnsi="Arial" w:cs="Arial"/>
        </w:rPr>
        <w:t xml:space="preserv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3C2346">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449CE97D" w14:textId="60E7F885" w:rsidR="00BD479D" w:rsidRDefault="00BD479D" w:rsidP="00BD479D">
      <w:pPr>
        <w:tabs>
          <w:tab w:val="left" w:pos="851"/>
        </w:tabs>
        <w:jc w:val="both"/>
        <w:rPr>
          <w:rFonts w:ascii="Arial" w:hAnsi="Arial" w:cs="Arial"/>
          <w:i/>
          <w:iCs/>
          <w:sz w:val="18"/>
          <w:szCs w:val="18"/>
        </w:rPr>
      </w:pPr>
    </w:p>
    <w:p w14:paraId="3E35E1BB" w14:textId="77777777" w:rsidR="007F5C53" w:rsidRDefault="007F5C53"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6A34CA04" w14:textId="77777777" w:rsidR="00A9775B" w:rsidRPr="00A9775B" w:rsidRDefault="00A9775B" w:rsidP="00A9775B">
      <w:pPr>
        <w:suppressAutoHyphens w:val="0"/>
        <w:rPr>
          <w:rFonts w:ascii="Arial" w:hAnsi="Arial" w:cs="Arial"/>
          <w:lang w:eastAsia="fr-FR" w:bidi="ml"/>
        </w:rPr>
      </w:pPr>
    </w:p>
    <w:p w14:paraId="6A34CA05" w14:textId="77777777" w:rsidR="00A9775B" w:rsidRPr="00A9775B" w:rsidRDefault="00A9775B" w:rsidP="00A9775B">
      <w:pPr>
        <w:suppressAutoHyphens w:val="0"/>
        <w:rPr>
          <w:rFonts w:ascii="Arial" w:hAnsi="Arial" w:cs="Arial"/>
          <w:lang w:eastAsia="fr-FR" w:bidi="ml"/>
        </w:rPr>
      </w:pPr>
    </w:p>
    <w:p w14:paraId="52780279" w14:textId="43E78BCA"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C" w14:textId="406AEBE1" w:rsidR="00A9775B" w:rsidRPr="007F5C53" w:rsidRDefault="00A9775B" w:rsidP="007F5C53">
      <w:pPr>
        <w:suppressAutoHyphens w:val="0"/>
        <w:jc w:val="both"/>
        <w:rPr>
          <w:rFonts w:ascii="Arial" w:hAnsi="Arial" w:cs="Arial"/>
          <w:lang w:eastAsia="fr-FR" w:bidi="ml"/>
        </w:rPr>
      </w:pPr>
      <w:r w:rsidRPr="007F5C53">
        <w:rPr>
          <w:rFonts w:ascii="Arial" w:hAnsi="Arial" w:cs="Arial"/>
          <w:lang w:eastAsia="fr-FR" w:bidi="ml"/>
        </w:rPr>
        <w:t xml:space="preserve">Le </w:t>
      </w:r>
      <w:r w:rsidR="00B05C4B" w:rsidRPr="007F5C53">
        <w:rPr>
          <w:rFonts w:ascii="Arial" w:hAnsi="Arial" w:cs="Arial"/>
          <w:lang w:eastAsia="fr-FR" w:bidi="ml"/>
        </w:rPr>
        <w:t>soumissionnaire</w:t>
      </w:r>
      <w:r w:rsidRPr="007F5C53">
        <w:rPr>
          <w:rFonts w:ascii="Arial" w:hAnsi="Arial" w:cs="Arial"/>
          <w:lang w:eastAsia="fr-FR" w:bidi="ml"/>
        </w:rPr>
        <w:t xml:space="preserve"> s’engage sur la base de l’offre financière basée sur </w:t>
      </w:r>
      <w:r w:rsidR="00B05C4B" w:rsidRPr="007F5C53">
        <w:rPr>
          <w:rFonts w:ascii="Arial" w:hAnsi="Arial" w:cs="Arial"/>
          <w:lang w:eastAsia="fr-FR" w:bidi="ml"/>
        </w:rPr>
        <w:t>les</w:t>
      </w:r>
      <w:r w:rsidRPr="007F5C53">
        <w:rPr>
          <w:rFonts w:ascii="Arial" w:hAnsi="Arial" w:cs="Arial"/>
          <w:lang w:eastAsia="fr-FR" w:bidi="ml"/>
        </w:rPr>
        <w:t xml:space="preserve"> prix indiqués dans l’annexe financière jointe au présent document</w:t>
      </w:r>
      <w:r w:rsidR="007F5C53" w:rsidRPr="007F5C53">
        <w:rPr>
          <w:rFonts w:ascii="Arial" w:hAnsi="Arial" w:cs="Arial"/>
          <w:lang w:eastAsia="fr-FR" w:bidi="ml"/>
        </w:rPr>
        <w:t xml:space="preserve"> </w:t>
      </w:r>
      <w:r w:rsidRPr="007F5C53">
        <w:rPr>
          <w:rFonts w:ascii="Arial" w:hAnsi="Arial" w:cs="Arial"/>
          <w:lang w:eastAsia="fr-FR" w:bidi="ml"/>
        </w:rPr>
        <w:t>et</w:t>
      </w:r>
      <w:r w:rsidR="007F5C53" w:rsidRPr="007F5C53">
        <w:rPr>
          <w:rFonts w:ascii="Arial" w:hAnsi="Arial" w:cs="Arial"/>
          <w:lang w:eastAsia="fr-FR" w:bidi="ml"/>
        </w:rPr>
        <w:t xml:space="preserve"> sur </w:t>
      </w:r>
      <w:r w:rsidR="00B05C4B" w:rsidRPr="007F5C53">
        <w:rPr>
          <w:rFonts w:ascii="Arial" w:hAnsi="Arial" w:cs="Arial"/>
          <w:lang w:eastAsia="fr-FR" w:bidi="ml"/>
        </w:rPr>
        <w:t>les</w:t>
      </w:r>
      <w:r w:rsidRPr="007F5C53">
        <w:rPr>
          <w:rFonts w:ascii="Arial" w:hAnsi="Arial" w:cs="Arial"/>
          <w:lang w:eastAsia="fr-FR" w:bidi="ml"/>
        </w:rPr>
        <w:t xml:space="preserve"> prix indiqués ci-dessous.</w:t>
      </w:r>
    </w:p>
    <w:p w14:paraId="6A34CA10" w14:textId="35F7F263" w:rsidR="00A9775B" w:rsidRDefault="00A9775B" w:rsidP="00A9775B">
      <w:pPr>
        <w:tabs>
          <w:tab w:val="left" w:pos="426"/>
        </w:tabs>
        <w:suppressAutoHyphens w:val="0"/>
        <w:spacing w:before="120" w:after="240"/>
        <w:jc w:val="both"/>
        <w:rPr>
          <w:rFonts w:cs="Kartika"/>
          <w:lang w:eastAsia="fr-FR" w:bidi="ml"/>
        </w:rPr>
      </w:pPr>
      <w:r w:rsidRPr="007F5C53">
        <w:rPr>
          <w:rFonts w:cs="Kartika"/>
          <w:lang w:eastAsia="fr-FR" w:bidi="ml"/>
        </w:rPr>
        <w:t xml:space="preserve">Le prix global et forfaitaire s’élève à : </w:t>
      </w:r>
    </w:p>
    <w:p w14:paraId="041A9038" w14:textId="0A1B5611" w:rsidR="003C2346" w:rsidRPr="007F5C53" w:rsidRDefault="003C2346" w:rsidP="00A9775B">
      <w:pPr>
        <w:tabs>
          <w:tab w:val="left" w:pos="426"/>
        </w:tabs>
        <w:suppressAutoHyphens w:val="0"/>
        <w:spacing w:before="120" w:after="240"/>
        <w:jc w:val="both"/>
        <w:rPr>
          <w:rFonts w:cs="Kartika"/>
          <w:lang w:eastAsia="fr-FR" w:bidi="ml"/>
        </w:rPr>
      </w:pPr>
      <w:r w:rsidRPr="008B3DDB">
        <w:rPr>
          <w:rFonts w:ascii="Arial" w:hAnsi="Arial" w:cs="Arial"/>
          <w:b/>
          <w:bCs/>
          <w:lang w:eastAsia="fr-FR" w:bidi="ml"/>
        </w:rPr>
        <w:t>Offre de base</w:t>
      </w:r>
    </w:p>
    <w:tbl>
      <w:tblPr>
        <w:tblW w:w="0" w:type="auto"/>
        <w:tblLayout w:type="fixed"/>
        <w:tblCellMar>
          <w:left w:w="71" w:type="dxa"/>
          <w:right w:w="71" w:type="dxa"/>
        </w:tblCellMar>
        <w:tblLook w:val="0000" w:firstRow="0" w:lastRow="0" w:firstColumn="0" w:lastColumn="0" w:noHBand="0" w:noVBand="0"/>
      </w:tblPr>
      <w:tblGrid>
        <w:gridCol w:w="7484"/>
        <w:gridCol w:w="170"/>
        <w:gridCol w:w="2268"/>
        <w:gridCol w:w="170"/>
      </w:tblGrid>
      <w:tr w:rsidR="007F5C53" w:rsidRPr="007F5C53" w14:paraId="6A34CA15" w14:textId="77777777" w:rsidTr="00A14E5B">
        <w:trPr>
          <w:trHeight w:hRule="exact" w:val="120"/>
        </w:trPr>
        <w:tc>
          <w:tcPr>
            <w:tcW w:w="7484" w:type="dxa"/>
          </w:tcPr>
          <w:p w14:paraId="6A34CA11" w14:textId="77777777" w:rsidR="00A9775B" w:rsidRPr="007F5C53" w:rsidRDefault="00A9775B" w:rsidP="00A9775B">
            <w:pPr>
              <w:tabs>
                <w:tab w:val="left" w:pos="426"/>
                <w:tab w:val="left" w:pos="851"/>
                <w:tab w:val="right" w:leader="dot" w:pos="7230"/>
              </w:tabs>
              <w:suppressAutoHyphens w:val="0"/>
              <w:jc w:val="both"/>
              <w:rPr>
                <w:rFonts w:ascii="Arial" w:hAnsi="Arial" w:cs="Arial"/>
                <w:lang w:eastAsia="fr-FR" w:bidi="ml"/>
              </w:rPr>
            </w:pPr>
          </w:p>
        </w:tc>
        <w:tc>
          <w:tcPr>
            <w:tcW w:w="170" w:type="dxa"/>
            <w:shd w:val="pct25" w:color="FFFF00" w:fill="auto"/>
          </w:tcPr>
          <w:p w14:paraId="6A34CA12" w14:textId="77777777" w:rsidR="00A9775B" w:rsidRPr="007F5C53" w:rsidRDefault="00A9775B" w:rsidP="00A9775B">
            <w:pPr>
              <w:tabs>
                <w:tab w:val="left" w:pos="426"/>
                <w:tab w:val="left" w:pos="851"/>
              </w:tabs>
              <w:suppressAutoHyphens w:val="0"/>
              <w:jc w:val="both"/>
              <w:rPr>
                <w:rFonts w:ascii="Arial" w:hAnsi="Arial" w:cs="Arial"/>
                <w:lang w:eastAsia="fr-FR" w:bidi="ml"/>
              </w:rPr>
            </w:pPr>
          </w:p>
        </w:tc>
        <w:tc>
          <w:tcPr>
            <w:tcW w:w="2268" w:type="dxa"/>
            <w:shd w:val="pct25" w:color="FFFF00" w:fill="auto"/>
          </w:tcPr>
          <w:p w14:paraId="6A34CA13" w14:textId="77777777" w:rsidR="00A9775B" w:rsidRPr="007F5C53" w:rsidRDefault="00A9775B" w:rsidP="00A9775B">
            <w:pPr>
              <w:tabs>
                <w:tab w:val="left" w:pos="426"/>
                <w:tab w:val="left" w:pos="851"/>
              </w:tabs>
              <w:suppressAutoHyphens w:val="0"/>
              <w:jc w:val="both"/>
              <w:rPr>
                <w:rFonts w:ascii="Arial" w:hAnsi="Arial" w:cs="Arial"/>
                <w:lang w:eastAsia="fr-FR" w:bidi="ml"/>
              </w:rPr>
            </w:pPr>
          </w:p>
        </w:tc>
        <w:tc>
          <w:tcPr>
            <w:tcW w:w="170" w:type="dxa"/>
            <w:shd w:val="pct25" w:color="FFFF00" w:fill="auto"/>
          </w:tcPr>
          <w:p w14:paraId="6A34CA14" w14:textId="77777777" w:rsidR="00A9775B" w:rsidRPr="007F5C53" w:rsidRDefault="00A9775B" w:rsidP="00A9775B">
            <w:pPr>
              <w:suppressAutoHyphens w:val="0"/>
              <w:jc w:val="both"/>
              <w:rPr>
                <w:rFonts w:ascii="Arial" w:hAnsi="Arial" w:cs="Arial"/>
                <w:lang w:eastAsia="fr-FR" w:bidi="ml"/>
              </w:rPr>
            </w:pPr>
          </w:p>
        </w:tc>
      </w:tr>
      <w:tr w:rsidR="007F5C53" w:rsidRPr="007F5C53" w14:paraId="6A34CA1A" w14:textId="77777777" w:rsidTr="00A14E5B">
        <w:trPr>
          <w:trHeight w:hRule="exact" w:val="280"/>
        </w:trPr>
        <w:tc>
          <w:tcPr>
            <w:tcW w:w="7484" w:type="dxa"/>
          </w:tcPr>
          <w:p w14:paraId="6A34CA16" w14:textId="77777777" w:rsidR="00A9775B" w:rsidRPr="007F5C53" w:rsidRDefault="00A9775B" w:rsidP="00A9775B">
            <w:pPr>
              <w:tabs>
                <w:tab w:val="left" w:pos="426"/>
                <w:tab w:val="left" w:pos="851"/>
                <w:tab w:val="right" w:leader="dot" w:pos="7230"/>
              </w:tabs>
              <w:suppressAutoHyphens w:val="0"/>
              <w:jc w:val="both"/>
              <w:rPr>
                <w:rFonts w:ascii="Arial" w:hAnsi="Arial" w:cs="Arial"/>
                <w:lang w:eastAsia="fr-FR" w:bidi="ml"/>
              </w:rPr>
            </w:pPr>
            <w:r w:rsidRPr="007F5C53">
              <w:rPr>
                <w:rFonts w:ascii="Arial" w:hAnsi="Arial" w:cs="Arial"/>
                <w:lang w:eastAsia="fr-FR" w:bidi="ml"/>
              </w:rPr>
              <w:t>Montant hors TVA</w:t>
            </w:r>
            <w:r w:rsidRPr="007F5C53">
              <w:rPr>
                <w:rFonts w:ascii="Arial" w:hAnsi="Arial" w:cs="Arial"/>
                <w:vertAlign w:val="superscript"/>
                <w:lang w:eastAsia="fr-FR" w:bidi="ml"/>
              </w:rPr>
              <w:footnoteReference w:id="2"/>
            </w:r>
            <w:r w:rsidRPr="007F5C53">
              <w:rPr>
                <w:rFonts w:ascii="Arial" w:hAnsi="Arial" w:cs="Arial"/>
                <w:lang w:eastAsia="fr-FR" w:bidi="ml"/>
              </w:rPr>
              <w:tab/>
            </w:r>
          </w:p>
        </w:tc>
        <w:tc>
          <w:tcPr>
            <w:tcW w:w="170" w:type="dxa"/>
            <w:shd w:val="pct25" w:color="FFFF00" w:fill="auto"/>
          </w:tcPr>
          <w:p w14:paraId="6A34CA17" w14:textId="77777777" w:rsidR="00A9775B" w:rsidRPr="007F5C53" w:rsidRDefault="00A9775B" w:rsidP="00A9775B">
            <w:pPr>
              <w:tabs>
                <w:tab w:val="left" w:pos="426"/>
                <w:tab w:val="left" w:pos="851"/>
              </w:tabs>
              <w:suppressAutoHyphens w:val="0"/>
              <w:jc w:val="both"/>
              <w:rPr>
                <w:rFonts w:ascii="Arial" w:hAnsi="Arial" w:cs="Arial"/>
                <w:lang w:eastAsia="fr-FR" w:bidi="ml"/>
              </w:rPr>
            </w:pPr>
          </w:p>
        </w:tc>
        <w:tc>
          <w:tcPr>
            <w:tcW w:w="2268" w:type="dxa"/>
          </w:tcPr>
          <w:p w14:paraId="6A34CA18" w14:textId="77777777" w:rsidR="00A9775B" w:rsidRPr="007F5C53" w:rsidRDefault="00A9775B" w:rsidP="00A9775B">
            <w:pPr>
              <w:tabs>
                <w:tab w:val="left" w:pos="426"/>
                <w:tab w:val="left" w:pos="851"/>
              </w:tabs>
              <w:suppressAutoHyphens w:val="0"/>
              <w:jc w:val="both"/>
              <w:rPr>
                <w:rFonts w:ascii="Arial" w:hAnsi="Arial" w:cs="Arial"/>
                <w:lang w:eastAsia="fr-FR" w:bidi="ml"/>
              </w:rPr>
            </w:pPr>
          </w:p>
        </w:tc>
        <w:tc>
          <w:tcPr>
            <w:tcW w:w="170" w:type="dxa"/>
            <w:shd w:val="pct25" w:color="FFFF00" w:fill="auto"/>
          </w:tcPr>
          <w:p w14:paraId="6A34CA19" w14:textId="77777777" w:rsidR="00A9775B" w:rsidRPr="007F5C53" w:rsidRDefault="00A9775B" w:rsidP="00A9775B">
            <w:pPr>
              <w:suppressAutoHyphens w:val="0"/>
              <w:jc w:val="both"/>
              <w:rPr>
                <w:rFonts w:ascii="Arial" w:hAnsi="Arial" w:cs="Arial"/>
                <w:lang w:eastAsia="fr-FR" w:bidi="ml"/>
              </w:rPr>
            </w:pPr>
          </w:p>
        </w:tc>
      </w:tr>
      <w:tr w:rsidR="007F5C53" w:rsidRPr="007F5C53" w14:paraId="6A34CA1F" w14:textId="77777777" w:rsidTr="00A14E5B">
        <w:trPr>
          <w:trHeight w:hRule="exact" w:val="100"/>
        </w:trPr>
        <w:tc>
          <w:tcPr>
            <w:tcW w:w="7484" w:type="dxa"/>
          </w:tcPr>
          <w:p w14:paraId="6A34CA1B" w14:textId="77777777" w:rsidR="00A9775B" w:rsidRPr="007F5C53" w:rsidRDefault="00A9775B" w:rsidP="00A9775B">
            <w:pPr>
              <w:tabs>
                <w:tab w:val="left" w:pos="426"/>
                <w:tab w:val="left" w:pos="851"/>
                <w:tab w:val="right" w:leader="dot" w:pos="7230"/>
              </w:tabs>
              <w:suppressAutoHyphens w:val="0"/>
              <w:jc w:val="both"/>
              <w:rPr>
                <w:rFonts w:ascii="Arial" w:hAnsi="Arial" w:cs="Arial"/>
                <w:lang w:eastAsia="fr-FR" w:bidi="ml"/>
              </w:rPr>
            </w:pPr>
          </w:p>
        </w:tc>
        <w:tc>
          <w:tcPr>
            <w:tcW w:w="170" w:type="dxa"/>
            <w:shd w:val="pct25" w:color="FFFF00" w:fill="auto"/>
          </w:tcPr>
          <w:p w14:paraId="6A34CA1C" w14:textId="77777777" w:rsidR="00A9775B" w:rsidRPr="007F5C53" w:rsidRDefault="00A9775B" w:rsidP="00A9775B">
            <w:pPr>
              <w:tabs>
                <w:tab w:val="left" w:pos="426"/>
                <w:tab w:val="left" w:pos="851"/>
              </w:tabs>
              <w:suppressAutoHyphens w:val="0"/>
              <w:jc w:val="both"/>
              <w:rPr>
                <w:rFonts w:ascii="Arial" w:hAnsi="Arial" w:cs="Arial"/>
                <w:lang w:eastAsia="fr-FR" w:bidi="ml"/>
              </w:rPr>
            </w:pPr>
          </w:p>
        </w:tc>
        <w:tc>
          <w:tcPr>
            <w:tcW w:w="2268" w:type="dxa"/>
            <w:shd w:val="pct25" w:color="FFFF00" w:fill="auto"/>
          </w:tcPr>
          <w:p w14:paraId="6A34CA1D" w14:textId="77777777" w:rsidR="00A9775B" w:rsidRPr="007F5C53" w:rsidRDefault="00A9775B" w:rsidP="00A9775B">
            <w:pPr>
              <w:tabs>
                <w:tab w:val="left" w:pos="426"/>
                <w:tab w:val="left" w:pos="851"/>
              </w:tabs>
              <w:suppressAutoHyphens w:val="0"/>
              <w:jc w:val="both"/>
              <w:rPr>
                <w:rFonts w:ascii="Arial" w:hAnsi="Arial" w:cs="Arial"/>
                <w:lang w:eastAsia="fr-FR" w:bidi="ml"/>
              </w:rPr>
            </w:pPr>
          </w:p>
        </w:tc>
        <w:tc>
          <w:tcPr>
            <w:tcW w:w="170" w:type="dxa"/>
            <w:shd w:val="pct25" w:color="FFFF00" w:fill="auto"/>
          </w:tcPr>
          <w:p w14:paraId="6A34CA1E" w14:textId="77777777" w:rsidR="00A9775B" w:rsidRPr="007F5C53" w:rsidRDefault="00A9775B" w:rsidP="00A9775B">
            <w:pPr>
              <w:suppressAutoHyphens w:val="0"/>
              <w:jc w:val="both"/>
              <w:rPr>
                <w:rFonts w:ascii="Arial" w:hAnsi="Arial" w:cs="Arial"/>
                <w:lang w:eastAsia="fr-FR" w:bidi="ml"/>
              </w:rPr>
            </w:pPr>
          </w:p>
        </w:tc>
      </w:tr>
      <w:tr w:rsidR="007F5C53" w:rsidRPr="007F5C53" w14:paraId="6A34CA24" w14:textId="77777777" w:rsidTr="00A14E5B">
        <w:trPr>
          <w:trHeight w:hRule="exact" w:val="280"/>
        </w:trPr>
        <w:tc>
          <w:tcPr>
            <w:tcW w:w="7484" w:type="dxa"/>
          </w:tcPr>
          <w:p w14:paraId="6A34CA20" w14:textId="77777777" w:rsidR="00A9775B" w:rsidRPr="007F5C53" w:rsidRDefault="00A9775B" w:rsidP="00A9775B">
            <w:pPr>
              <w:tabs>
                <w:tab w:val="left" w:pos="426"/>
                <w:tab w:val="left" w:pos="851"/>
                <w:tab w:val="right" w:leader="dot" w:pos="7230"/>
              </w:tabs>
              <w:suppressAutoHyphens w:val="0"/>
              <w:jc w:val="both"/>
              <w:rPr>
                <w:rFonts w:ascii="Arial" w:hAnsi="Arial" w:cs="Arial"/>
                <w:lang w:eastAsia="fr-FR" w:bidi="ml"/>
              </w:rPr>
            </w:pPr>
            <w:r w:rsidRPr="007F5C53">
              <w:rPr>
                <w:rFonts w:ascii="Arial" w:hAnsi="Arial" w:cs="Arial"/>
                <w:lang w:eastAsia="fr-FR" w:bidi="ml"/>
              </w:rPr>
              <w:t>Taux de la TVA</w:t>
            </w:r>
            <w:r w:rsidRPr="007F5C53">
              <w:rPr>
                <w:rFonts w:ascii="Arial" w:hAnsi="Arial" w:cs="Arial"/>
                <w:vertAlign w:val="superscript"/>
                <w:lang w:eastAsia="fr-FR" w:bidi="ml"/>
              </w:rPr>
              <w:footnoteReference w:id="3"/>
            </w:r>
            <w:r w:rsidRPr="007F5C53">
              <w:rPr>
                <w:rFonts w:ascii="Arial" w:hAnsi="Arial" w:cs="Arial"/>
                <w:lang w:eastAsia="fr-FR" w:bidi="ml"/>
              </w:rPr>
              <w:t> </w:t>
            </w:r>
            <w:r w:rsidRPr="007F5C53">
              <w:rPr>
                <w:rFonts w:ascii="Arial" w:hAnsi="Arial" w:cs="Arial"/>
                <w:lang w:eastAsia="fr-FR" w:bidi="ml"/>
              </w:rPr>
              <w:tab/>
            </w:r>
          </w:p>
        </w:tc>
        <w:tc>
          <w:tcPr>
            <w:tcW w:w="170" w:type="dxa"/>
            <w:shd w:val="pct25" w:color="FFFF00" w:fill="auto"/>
          </w:tcPr>
          <w:p w14:paraId="6A34CA21" w14:textId="77777777" w:rsidR="00A9775B" w:rsidRPr="007F5C53" w:rsidRDefault="00A9775B" w:rsidP="00A9775B">
            <w:pPr>
              <w:tabs>
                <w:tab w:val="left" w:pos="426"/>
                <w:tab w:val="left" w:pos="851"/>
              </w:tabs>
              <w:suppressAutoHyphens w:val="0"/>
              <w:jc w:val="both"/>
              <w:rPr>
                <w:rFonts w:ascii="Arial" w:hAnsi="Arial" w:cs="Arial"/>
                <w:lang w:eastAsia="fr-FR" w:bidi="ml"/>
              </w:rPr>
            </w:pPr>
          </w:p>
        </w:tc>
        <w:tc>
          <w:tcPr>
            <w:tcW w:w="2268" w:type="dxa"/>
          </w:tcPr>
          <w:p w14:paraId="6A34CA22" w14:textId="77777777" w:rsidR="00A9775B" w:rsidRPr="007F5C53" w:rsidRDefault="00A9775B" w:rsidP="00A9775B">
            <w:pPr>
              <w:tabs>
                <w:tab w:val="left" w:pos="426"/>
                <w:tab w:val="left" w:pos="851"/>
              </w:tabs>
              <w:suppressAutoHyphens w:val="0"/>
              <w:jc w:val="both"/>
              <w:rPr>
                <w:rFonts w:ascii="Arial" w:hAnsi="Arial" w:cs="Arial"/>
                <w:lang w:eastAsia="fr-FR" w:bidi="ml"/>
              </w:rPr>
            </w:pPr>
          </w:p>
        </w:tc>
        <w:tc>
          <w:tcPr>
            <w:tcW w:w="170" w:type="dxa"/>
            <w:shd w:val="pct25" w:color="FFFF00" w:fill="auto"/>
          </w:tcPr>
          <w:p w14:paraId="6A34CA23" w14:textId="77777777" w:rsidR="00A9775B" w:rsidRPr="007F5C53" w:rsidRDefault="00A9775B" w:rsidP="00A9775B">
            <w:pPr>
              <w:suppressAutoHyphens w:val="0"/>
              <w:jc w:val="both"/>
              <w:rPr>
                <w:rFonts w:ascii="Arial" w:hAnsi="Arial" w:cs="Arial"/>
                <w:lang w:eastAsia="fr-FR" w:bidi="ml"/>
              </w:rPr>
            </w:pPr>
          </w:p>
        </w:tc>
      </w:tr>
      <w:tr w:rsidR="007F5C53" w:rsidRPr="007F5C53" w14:paraId="6A34CA29" w14:textId="77777777" w:rsidTr="00A14E5B">
        <w:trPr>
          <w:trHeight w:hRule="exact" w:val="100"/>
        </w:trPr>
        <w:tc>
          <w:tcPr>
            <w:tcW w:w="7484" w:type="dxa"/>
          </w:tcPr>
          <w:p w14:paraId="6A34CA25" w14:textId="77777777" w:rsidR="00A9775B" w:rsidRPr="007F5C53" w:rsidRDefault="00A9775B" w:rsidP="00A9775B">
            <w:pPr>
              <w:tabs>
                <w:tab w:val="left" w:pos="426"/>
                <w:tab w:val="left" w:pos="851"/>
                <w:tab w:val="right" w:leader="dot" w:pos="7230"/>
              </w:tabs>
              <w:suppressAutoHyphens w:val="0"/>
              <w:jc w:val="both"/>
              <w:rPr>
                <w:rFonts w:ascii="Arial" w:hAnsi="Arial" w:cs="Arial"/>
                <w:lang w:eastAsia="fr-FR" w:bidi="ml"/>
              </w:rPr>
            </w:pPr>
          </w:p>
        </w:tc>
        <w:tc>
          <w:tcPr>
            <w:tcW w:w="170" w:type="dxa"/>
            <w:shd w:val="pct25" w:color="FFFF00" w:fill="auto"/>
          </w:tcPr>
          <w:p w14:paraId="6A34CA26" w14:textId="77777777" w:rsidR="00A9775B" w:rsidRPr="007F5C53" w:rsidRDefault="00A9775B" w:rsidP="00A9775B">
            <w:pPr>
              <w:tabs>
                <w:tab w:val="left" w:pos="426"/>
                <w:tab w:val="left" w:pos="851"/>
              </w:tabs>
              <w:suppressAutoHyphens w:val="0"/>
              <w:jc w:val="both"/>
              <w:rPr>
                <w:rFonts w:ascii="Arial" w:hAnsi="Arial" w:cs="Arial"/>
                <w:lang w:eastAsia="fr-FR" w:bidi="ml"/>
              </w:rPr>
            </w:pPr>
          </w:p>
        </w:tc>
        <w:tc>
          <w:tcPr>
            <w:tcW w:w="2268" w:type="dxa"/>
            <w:tcBorders>
              <w:bottom w:val="single" w:sz="12" w:space="0" w:color="FFFF00"/>
            </w:tcBorders>
            <w:shd w:val="pct25" w:color="FFFF00" w:fill="auto"/>
          </w:tcPr>
          <w:p w14:paraId="6A34CA27" w14:textId="77777777" w:rsidR="00A9775B" w:rsidRPr="007F5C53" w:rsidRDefault="00A9775B" w:rsidP="00A9775B">
            <w:pPr>
              <w:tabs>
                <w:tab w:val="left" w:pos="426"/>
                <w:tab w:val="left" w:pos="851"/>
              </w:tabs>
              <w:suppressAutoHyphens w:val="0"/>
              <w:jc w:val="both"/>
              <w:rPr>
                <w:rFonts w:ascii="Arial" w:hAnsi="Arial" w:cs="Arial"/>
                <w:lang w:eastAsia="fr-FR" w:bidi="ml"/>
              </w:rPr>
            </w:pPr>
          </w:p>
        </w:tc>
        <w:tc>
          <w:tcPr>
            <w:tcW w:w="170" w:type="dxa"/>
            <w:shd w:val="pct25" w:color="FFFF00" w:fill="auto"/>
          </w:tcPr>
          <w:p w14:paraId="6A34CA28" w14:textId="77777777" w:rsidR="00A9775B" w:rsidRPr="007F5C53" w:rsidRDefault="00A9775B" w:rsidP="00A9775B">
            <w:pPr>
              <w:suppressAutoHyphens w:val="0"/>
              <w:jc w:val="both"/>
              <w:rPr>
                <w:rFonts w:ascii="Arial" w:hAnsi="Arial" w:cs="Arial"/>
                <w:lang w:eastAsia="fr-FR" w:bidi="ml"/>
              </w:rPr>
            </w:pPr>
          </w:p>
        </w:tc>
      </w:tr>
      <w:tr w:rsidR="007F5C53" w:rsidRPr="007F5C53" w14:paraId="6A34CA2E" w14:textId="77777777" w:rsidTr="00A14E5B">
        <w:trPr>
          <w:trHeight w:hRule="exact" w:val="280"/>
        </w:trPr>
        <w:tc>
          <w:tcPr>
            <w:tcW w:w="7484" w:type="dxa"/>
          </w:tcPr>
          <w:p w14:paraId="6A34CA2A" w14:textId="77777777" w:rsidR="00A9775B" w:rsidRPr="007F5C53" w:rsidRDefault="00A9775B" w:rsidP="00A9775B">
            <w:pPr>
              <w:tabs>
                <w:tab w:val="left" w:pos="426"/>
                <w:tab w:val="left" w:pos="851"/>
                <w:tab w:val="right" w:leader="dot" w:pos="7230"/>
              </w:tabs>
              <w:suppressAutoHyphens w:val="0"/>
              <w:jc w:val="both"/>
              <w:rPr>
                <w:rFonts w:ascii="Arial" w:hAnsi="Arial" w:cs="Arial"/>
                <w:lang w:eastAsia="fr-FR" w:bidi="ml"/>
              </w:rPr>
            </w:pPr>
            <w:r w:rsidRPr="007F5C53">
              <w:rPr>
                <w:rFonts w:ascii="Arial" w:hAnsi="Arial" w:cs="Arial"/>
                <w:lang w:eastAsia="fr-FR" w:bidi="ml"/>
              </w:rPr>
              <w:t>Montant TTC</w:t>
            </w:r>
            <w:r w:rsidRPr="007F5C53">
              <w:rPr>
                <w:rFonts w:ascii="Arial" w:hAnsi="Arial" w:cs="Arial"/>
                <w:vertAlign w:val="superscript"/>
                <w:lang w:eastAsia="fr-FR" w:bidi="ml"/>
              </w:rPr>
              <w:t>3</w:t>
            </w:r>
            <w:r w:rsidRPr="007F5C53">
              <w:rPr>
                <w:rFonts w:ascii="Arial" w:hAnsi="Arial" w:cs="Arial"/>
                <w:lang w:eastAsia="fr-FR" w:bidi="ml"/>
              </w:rPr>
              <w:t> </w:t>
            </w:r>
            <w:r w:rsidRPr="007F5C53">
              <w:rPr>
                <w:rFonts w:ascii="Arial" w:hAnsi="Arial" w:cs="Arial"/>
                <w:lang w:eastAsia="fr-FR" w:bidi="ml"/>
              </w:rPr>
              <w:tab/>
            </w:r>
          </w:p>
        </w:tc>
        <w:tc>
          <w:tcPr>
            <w:tcW w:w="170" w:type="dxa"/>
            <w:shd w:val="pct25" w:color="FFFF00" w:fill="auto"/>
          </w:tcPr>
          <w:p w14:paraId="6A34CA2B" w14:textId="77777777" w:rsidR="00A9775B" w:rsidRPr="007F5C53" w:rsidRDefault="00A9775B" w:rsidP="00A9775B">
            <w:pPr>
              <w:tabs>
                <w:tab w:val="left" w:pos="426"/>
                <w:tab w:val="left" w:pos="851"/>
              </w:tabs>
              <w:suppressAutoHyphens w:val="0"/>
              <w:jc w:val="both"/>
              <w:rPr>
                <w:rFonts w:ascii="Arial" w:hAnsi="Arial" w:cs="Arial"/>
                <w:lang w:eastAsia="fr-FR" w:bidi="ml"/>
              </w:rPr>
            </w:pPr>
          </w:p>
        </w:tc>
        <w:tc>
          <w:tcPr>
            <w:tcW w:w="2268" w:type="dxa"/>
            <w:tcBorders>
              <w:left w:val="single" w:sz="12" w:space="0" w:color="FFFF00"/>
              <w:right w:val="single" w:sz="12" w:space="0" w:color="FFFF00"/>
            </w:tcBorders>
          </w:tcPr>
          <w:p w14:paraId="6A34CA2C" w14:textId="77777777" w:rsidR="00A9775B" w:rsidRPr="007F5C53" w:rsidRDefault="00A9775B" w:rsidP="00A9775B">
            <w:pPr>
              <w:tabs>
                <w:tab w:val="left" w:pos="426"/>
                <w:tab w:val="left" w:pos="851"/>
              </w:tabs>
              <w:suppressAutoHyphens w:val="0"/>
              <w:jc w:val="both"/>
              <w:rPr>
                <w:rFonts w:ascii="Arial" w:hAnsi="Arial" w:cs="Arial"/>
                <w:lang w:eastAsia="fr-FR" w:bidi="ml"/>
              </w:rPr>
            </w:pPr>
          </w:p>
        </w:tc>
        <w:tc>
          <w:tcPr>
            <w:tcW w:w="170" w:type="dxa"/>
            <w:tcBorders>
              <w:left w:val="nil"/>
            </w:tcBorders>
            <w:shd w:val="pct25" w:color="FFFF00" w:fill="auto"/>
          </w:tcPr>
          <w:p w14:paraId="6A34CA2D" w14:textId="77777777" w:rsidR="00A9775B" w:rsidRPr="007F5C53" w:rsidRDefault="00A9775B" w:rsidP="00A9775B">
            <w:pPr>
              <w:suppressAutoHyphens w:val="0"/>
              <w:jc w:val="both"/>
              <w:rPr>
                <w:rFonts w:ascii="Arial" w:hAnsi="Arial" w:cs="Arial"/>
                <w:lang w:eastAsia="fr-FR" w:bidi="ml"/>
              </w:rPr>
            </w:pPr>
          </w:p>
        </w:tc>
      </w:tr>
      <w:tr w:rsidR="007F5C53" w:rsidRPr="007F5C53" w14:paraId="6A34CA33" w14:textId="77777777" w:rsidTr="00A14E5B">
        <w:trPr>
          <w:trHeight w:hRule="exact" w:val="120"/>
        </w:trPr>
        <w:tc>
          <w:tcPr>
            <w:tcW w:w="7484" w:type="dxa"/>
          </w:tcPr>
          <w:p w14:paraId="6A34CA2F" w14:textId="77777777" w:rsidR="00A9775B" w:rsidRPr="007F5C53" w:rsidRDefault="00A9775B" w:rsidP="00A9775B">
            <w:pPr>
              <w:tabs>
                <w:tab w:val="left" w:pos="426"/>
                <w:tab w:val="left" w:pos="851"/>
                <w:tab w:val="right" w:leader="dot" w:pos="7230"/>
              </w:tabs>
              <w:suppressAutoHyphens w:val="0"/>
              <w:jc w:val="both"/>
              <w:rPr>
                <w:rFonts w:ascii="Arial" w:hAnsi="Arial" w:cs="Arial"/>
                <w:lang w:eastAsia="fr-FR" w:bidi="ml"/>
              </w:rPr>
            </w:pPr>
          </w:p>
        </w:tc>
        <w:tc>
          <w:tcPr>
            <w:tcW w:w="170" w:type="dxa"/>
            <w:shd w:val="pct25" w:color="FFFF00" w:fill="auto"/>
          </w:tcPr>
          <w:p w14:paraId="6A34CA30" w14:textId="77777777" w:rsidR="00A9775B" w:rsidRPr="007F5C53" w:rsidRDefault="00A9775B" w:rsidP="00A9775B">
            <w:pPr>
              <w:tabs>
                <w:tab w:val="left" w:pos="426"/>
                <w:tab w:val="left" w:pos="851"/>
              </w:tabs>
              <w:suppressAutoHyphens w:val="0"/>
              <w:jc w:val="both"/>
              <w:rPr>
                <w:rFonts w:ascii="Arial" w:hAnsi="Arial" w:cs="Arial"/>
                <w:lang w:eastAsia="fr-FR" w:bidi="ml"/>
              </w:rPr>
            </w:pPr>
          </w:p>
        </w:tc>
        <w:tc>
          <w:tcPr>
            <w:tcW w:w="2268" w:type="dxa"/>
            <w:tcBorders>
              <w:top w:val="single" w:sz="12" w:space="0" w:color="FFFF00"/>
            </w:tcBorders>
            <w:shd w:val="pct25" w:color="FFFF00" w:fill="auto"/>
          </w:tcPr>
          <w:p w14:paraId="6A34CA31" w14:textId="77777777" w:rsidR="00A9775B" w:rsidRPr="007F5C53" w:rsidRDefault="00A9775B" w:rsidP="00A9775B">
            <w:pPr>
              <w:tabs>
                <w:tab w:val="left" w:pos="426"/>
                <w:tab w:val="left" w:pos="851"/>
              </w:tabs>
              <w:suppressAutoHyphens w:val="0"/>
              <w:jc w:val="both"/>
              <w:rPr>
                <w:rFonts w:ascii="Arial" w:hAnsi="Arial" w:cs="Arial"/>
                <w:lang w:eastAsia="fr-FR" w:bidi="ml"/>
              </w:rPr>
            </w:pPr>
          </w:p>
        </w:tc>
        <w:tc>
          <w:tcPr>
            <w:tcW w:w="170" w:type="dxa"/>
            <w:shd w:val="pct25" w:color="FFFF00" w:fill="auto"/>
          </w:tcPr>
          <w:p w14:paraId="6A34CA32" w14:textId="77777777" w:rsidR="00A9775B" w:rsidRPr="007F5C53" w:rsidRDefault="00A9775B" w:rsidP="00A9775B">
            <w:pPr>
              <w:suppressAutoHyphens w:val="0"/>
              <w:jc w:val="both"/>
              <w:rPr>
                <w:rFonts w:ascii="Arial" w:hAnsi="Arial" w:cs="Arial"/>
                <w:lang w:eastAsia="fr-FR" w:bidi="ml"/>
              </w:rPr>
            </w:pPr>
          </w:p>
        </w:tc>
      </w:tr>
    </w:tbl>
    <w:p w14:paraId="6A34CA37" w14:textId="5727AB6F" w:rsidR="00A9775B" w:rsidRPr="007F5C53" w:rsidRDefault="00A9775B" w:rsidP="007F5C53">
      <w:pPr>
        <w:tabs>
          <w:tab w:val="left" w:pos="426"/>
        </w:tabs>
        <w:suppressAutoHyphens w:val="0"/>
        <w:spacing w:before="120" w:after="240"/>
        <w:jc w:val="both"/>
        <w:rPr>
          <w:rFonts w:cs="Kartika"/>
          <w:lang w:eastAsia="fr-FR" w:bidi="ml"/>
        </w:rPr>
      </w:pPr>
      <w:r w:rsidRPr="007F5C53">
        <w:rPr>
          <w:rFonts w:cs="Kartika"/>
          <w:lang w:eastAsia="fr-FR" w:bidi="ml"/>
        </w:rPr>
        <w:t>Montant HT et TTC arrêté en lettres à :</w:t>
      </w:r>
      <w:r w:rsidR="007F5C53" w:rsidRPr="007F5C53">
        <w:rPr>
          <w:rFonts w:cs="Kartika"/>
          <w:lang w:eastAsia="fr-FR" w:bidi="ml"/>
        </w:rPr>
        <w:t xml:space="preserve"> </w:t>
      </w:r>
      <w:r w:rsidR="007F5C53">
        <w:rPr>
          <w:rFonts w:cs="Kartika"/>
          <w:lang w:eastAsia="fr-FR" w:bidi="ml"/>
        </w:rPr>
        <w:t>…………………………………………………………………</w:t>
      </w:r>
    </w:p>
    <w:p w14:paraId="25A31D3F" w14:textId="77777777" w:rsidR="007F5C53" w:rsidRDefault="007F5C53" w:rsidP="007F5C53">
      <w:pPr>
        <w:tabs>
          <w:tab w:val="left" w:pos="426"/>
        </w:tabs>
        <w:suppressAutoHyphens w:val="0"/>
        <w:spacing w:before="120" w:after="240"/>
        <w:jc w:val="both"/>
        <w:rPr>
          <w:rFonts w:ascii="Arial" w:hAnsi="Arial" w:cs="Arial"/>
          <w:b/>
          <w:bCs/>
          <w:lang w:eastAsia="fr-FR" w:bidi="ml"/>
        </w:rPr>
      </w:pPr>
    </w:p>
    <w:p w14:paraId="0EC92ABD" w14:textId="27E8B637" w:rsidR="007F5C53" w:rsidRPr="008B3DDB" w:rsidRDefault="007F5C53" w:rsidP="007F5C53">
      <w:pPr>
        <w:tabs>
          <w:tab w:val="left" w:pos="426"/>
        </w:tabs>
        <w:suppressAutoHyphens w:val="0"/>
        <w:spacing w:before="120" w:after="240"/>
        <w:jc w:val="both"/>
        <w:rPr>
          <w:rFonts w:ascii="Arial" w:hAnsi="Arial" w:cs="Arial"/>
          <w:b/>
          <w:bCs/>
          <w:lang w:eastAsia="fr-FR" w:bidi="ml"/>
        </w:rPr>
      </w:pPr>
      <w:r w:rsidRPr="008B3DDB">
        <w:rPr>
          <w:rFonts w:ascii="Arial" w:hAnsi="Arial" w:cs="Arial"/>
          <w:b/>
          <w:bCs/>
          <w:lang w:eastAsia="fr-FR" w:bidi="ml"/>
        </w:rPr>
        <w:t xml:space="preserve">Offre de base + PSE facultative 1 : Le prix global et forfaitaire s’élève à : </w:t>
      </w:r>
    </w:p>
    <w:tbl>
      <w:tblPr>
        <w:tblW w:w="0" w:type="auto"/>
        <w:tblLayout w:type="fixed"/>
        <w:tblCellMar>
          <w:left w:w="71" w:type="dxa"/>
          <w:right w:w="71" w:type="dxa"/>
        </w:tblCellMar>
        <w:tblLook w:val="0000" w:firstRow="0" w:lastRow="0" w:firstColumn="0" w:lastColumn="0" w:noHBand="0" w:noVBand="0"/>
      </w:tblPr>
      <w:tblGrid>
        <w:gridCol w:w="7484"/>
        <w:gridCol w:w="170"/>
        <w:gridCol w:w="2268"/>
        <w:gridCol w:w="170"/>
      </w:tblGrid>
      <w:tr w:rsidR="007F5C53" w:rsidRPr="008B3DDB" w14:paraId="2586B1F7" w14:textId="77777777" w:rsidTr="00891C74">
        <w:trPr>
          <w:trHeight w:hRule="exact" w:val="120"/>
        </w:trPr>
        <w:tc>
          <w:tcPr>
            <w:tcW w:w="7484" w:type="dxa"/>
          </w:tcPr>
          <w:p w14:paraId="567948E2" w14:textId="77777777" w:rsidR="007F5C53" w:rsidRPr="008B3DDB" w:rsidRDefault="007F5C53" w:rsidP="00891C74">
            <w:pPr>
              <w:tabs>
                <w:tab w:val="left" w:pos="426"/>
                <w:tab w:val="left" w:pos="851"/>
                <w:tab w:val="right" w:leader="dot" w:pos="7230"/>
              </w:tabs>
              <w:suppressAutoHyphens w:val="0"/>
              <w:jc w:val="both"/>
              <w:rPr>
                <w:rFonts w:ascii="Arial" w:hAnsi="Arial" w:cs="Arial"/>
                <w:lang w:eastAsia="fr-FR" w:bidi="ml"/>
              </w:rPr>
            </w:pPr>
          </w:p>
        </w:tc>
        <w:tc>
          <w:tcPr>
            <w:tcW w:w="170" w:type="dxa"/>
            <w:shd w:val="pct25" w:color="FFFF00" w:fill="auto"/>
          </w:tcPr>
          <w:p w14:paraId="05EDF719" w14:textId="77777777" w:rsidR="007F5C53" w:rsidRPr="008B3DDB" w:rsidRDefault="007F5C53" w:rsidP="00891C74">
            <w:pPr>
              <w:tabs>
                <w:tab w:val="left" w:pos="426"/>
                <w:tab w:val="left" w:pos="851"/>
              </w:tabs>
              <w:suppressAutoHyphens w:val="0"/>
              <w:jc w:val="both"/>
              <w:rPr>
                <w:rFonts w:ascii="Arial" w:hAnsi="Arial" w:cs="Arial"/>
                <w:lang w:eastAsia="fr-FR" w:bidi="ml"/>
              </w:rPr>
            </w:pPr>
          </w:p>
        </w:tc>
        <w:tc>
          <w:tcPr>
            <w:tcW w:w="2268" w:type="dxa"/>
            <w:shd w:val="pct25" w:color="FFFF00" w:fill="auto"/>
          </w:tcPr>
          <w:p w14:paraId="152D2A44" w14:textId="77777777" w:rsidR="007F5C53" w:rsidRPr="008B3DDB" w:rsidRDefault="007F5C53" w:rsidP="00891C74">
            <w:pPr>
              <w:tabs>
                <w:tab w:val="left" w:pos="426"/>
                <w:tab w:val="left" w:pos="851"/>
              </w:tabs>
              <w:suppressAutoHyphens w:val="0"/>
              <w:jc w:val="both"/>
              <w:rPr>
                <w:rFonts w:ascii="Arial" w:hAnsi="Arial" w:cs="Arial"/>
                <w:lang w:eastAsia="fr-FR" w:bidi="ml"/>
              </w:rPr>
            </w:pPr>
          </w:p>
        </w:tc>
        <w:tc>
          <w:tcPr>
            <w:tcW w:w="170" w:type="dxa"/>
            <w:shd w:val="pct25" w:color="FFFF00" w:fill="auto"/>
          </w:tcPr>
          <w:p w14:paraId="00BB1E51" w14:textId="77777777" w:rsidR="007F5C53" w:rsidRPr="008B3DDB" w:rsidRDefault="007F5C53" w:rsidP="00891C74">
            <w:pPr>
              <w:suppressAutoHyphens w:val="0"/>
              <w:jc w:val="both"/>
              <w:rPr>
                <w:rFonts w:ascii="Arial" w:hAnsi="Arial" w:cs="Arial"/>
                <w:lang w:eastAsia="fr-FR" w:bidi="ml"/>
              </w:rPr>
            </w:pPr>
          </w:p>
        </w:tc>
      </w:tr>
      <w:tr w:rsidR="007F5C53" w:rsidRPr="008B3DDB" w14:paraId="40E79EAA" w14:textId="77777777" w:rsidTr="00891C74">
        <w:trPr>
          <w:trHeight w:hRule="exact" w:val="280"/>
        </w:trPr>
        <w:tc>
          <w:tcPr>
            <w:tcW w:w="7484" w:type="dxa"/>
          </w:tcPr>
          <w:p w14:paraId="3B660E79" w14:textId="77777777" w:rsidR="007F5C53" w:rsidRPr="008B3DDB" w:rsidRDefault="007F5C53" w:rsidP="00891C74">
            <w:pPr>
              <w:tabs>
                <w:tab w:val="left" w:pos="426"/>
                <w:tab w:val="left" w:pos="851"/>
                <w:tab w:val="right" w:leader="dot" w:pos="7230"/>
              </w:tabs>
              <w:suppressAutoHyphens w:val="0"/>
              <w:jc w:val="both"/>
              <w:rPr>
                <w:rFonts w:ascii="Arial" w:hAnsi="Arial" w:cs="Arial"/>
                <w:lang w:eastAsia="fr-FR" w:bidi="ml"/>
              </w:rPr>
            </w:pPr>
            <w:r w:rsidRPr="008B3DDB">
              <w:rPr>
                <w:rFonts w:ascii="Arial" w:hAnsi="Arial" w:cs="Arial"/>
                <w:lang w:eastAsia="fr-FR" w:bidi="ml"/>
              </w:rPr>
              <w:t>Montant hors TVA</w:t>
            </w:r>
            <w:r w:rsidRPr="008B3DDB">
              <w:rPr>
                <w:rFonts w:ascii="Arial" w:hAnsi="Arial" w:cs="Arial"/>
                <w:vertAlign w:val="superscript"/>
                <w:lang w:eastAsia="fr-FR" w:bidi="ml"/>
              </w:rPr>
              <w:footnoteReference w:id="4"/>
            </w:r>
            <w:r w:rsidRPr="008B3DDB">
              <w:rPr>
                <w:rFonts w:ascii="Arial" w:hAnsi="Arial" w:cs="Arial"/>
                <w:lang w:eastAsia="fr-FR" w:bidi="ml"/>
              </w:rPr>
              <w:tab/>
            </w:r>
          </w:p>
        </w:tc>
        <w:tc>
          <w:tcPr>
            <w:tcW w:w="170" w:type="dxa"/>
            <w:shd w:val="pct25" w:color="FFFF00" w:fill="auto"/>
          </w:tcPr>
          <w:p w14:paraId="554610B5" w14:textId="77777777" w:rsidR="007F5C53" w:rsidRPr="008B3DDB" w:rsidRDefault="007F5C53" w:rsidP="00891C74">
            <w:pPr>
              <w:tabs>
                <w:tab w:val="left" w:pos="426"/>
                <w:tab w:val="left" w:pos="851"/>
              </w:tabs>
              <w:suppressAutoHyphens w:val="0"/>
              <w:jc w:val="both"/>
              <w:rPr>
                <w:rFonts w:ascii="Arial" w:hAnsi="Arial" w:cs="Arial"/>
                <w:lang w:eastAsia="fr-FR" w:bidi="ml"/>
              </w:rPr>
            </w:pPr>
          </w:p>
        </w:tc>
        <w:tc>
          <w:tcPr>
            <w:tcW w:w="2268" w:type="dxa"/>
          </w:tcPr>
          <w:p w14:paraId="7BFBE2B1" w14:textId="77777777" w:rsidR="007F5C53" w:rsidRPr="008B3DDB" w:rsidRDefault="007F5C53" w:rsidP="00891C74">
            <w:pPr>
              <w:tabs>
                <w:tab w:val="left" w:pos="426"/>
                <w:tab w:val="left" w:pos="851"/>
              </w:tabs>
              <w:suppressAutoHyphens w:val="0"/>
              <w:jc w:val="both"/>
              <w:rPr>
                <w:rFonts w:ascii="Arial" w:hAnsi="Arial" w:cs="Arial"/>
                <w:lang w:eastAsia="fr-FR" w:bidi="ml"/>
              </w:rPr>
            </w:pPr>
          </w:p>
        </w:tc>
        <w:tc>
          <w:tcPr>
            <w:tcW w:w="170" w:type="dxa"/>
            <w:shd w:val="pct25" w:color="FFFF00" w:fill="auto"/>
          </w:tcPr>
          <w:p w14:paraId="09349292" w14:textId="77777777" w:rsidR="007F5C53" w:rsidRPr="008B3DDB" w:rsidRDefault="007F5C53" w:rsidP="00891C74">
            <w:pPr>
              <w:suppressAutoHyphens w:val="0"/>
              <w:jc w:val="both"/>
              <w:rPr>
                <w:rFonts w:ascii="Arial" w:hAnsi="Arial" w:cs="Arial"/>
                <w:lang w:eastAsia="fr-FR" w:bidi="ml"/>
              </w:rPr>
            </w:pPr>
          </w:p>
        </w:tc>
      </w:tr>
      <w:tr w:rsidR="007F5C53" w:rsidRPr="008B3DDB" w14:paraId="5EB736A2" w14:textId="77777777" w:rsidTr="00891C74">
        <w:trPr>
          <w:trHeight w:hRule="exact" w:val="100"/>
        </w:trPr>
        <w:tc>
          <w:tcPr>
            <w:tcW w:w="7484" w:type="dxa"/>
          </w:tcPr>
          <w:p w14:paraId="10BEBF5F" w14:textId="77777777" w:rsidR="007F5C53" w:rsidRPr="008B3DDB" w:rsidRDefault="007F5C53" w:rsidP="00891C74">
            <w:pPr>
              <w:tabs>
                <w:tab w:val="left" w:pos="426"/>
                <w:tab w:val="left" w:pos="851"/>
                <w:tab w:val="right" w:leader="dot" w:pos="7230"/>
              </w:tabs>
              <w:suppressAutoHyphens w:val="0"/>
              <w:jc w:val="both"/>
              <w:rPr>
                <w:rFonts w:ascii="Arial" w:hAnsi="Arial" w:cs="Arial"/>
                <w:lang w:eastAsia="fr-FR" w:bidi="ml"/>
              </w:rPr>
            </w:pPr>
          </w:p>
        </w:tc>
        <w:tc>
          <w:tcPr>
            <w:tcW w:w="170" w:type="dxa"/>
            <w:shd w:val="pct25" w:color="FFFF00" w:fill="auto"/>
          </w:tcPr>
          <w:p w14:paraId="00C04A4D" w14:textId="77777777" w:rsidR="007F5C53" w:rsidRPr="008B3DDB" w:rsidRDefault="007F5C53" w:rsidP="00891C74">
            <w:pPr>
              <w:tabs>
                <w:tab w:val="left" w:pos="426"/>
                <w:tab w:val="left" w:pos="851"/>
              </w:tabs>
              <w:suppressAutoHyphens w:val="0"/>
              <w:jc w:val="both"/>
              <w:rPr>
                <w:rFonts w:ascii="Arial" w:hAnsi="Arial" w:cs="Arial"/>
                <w:lang w:eastAsia="fr-FR" w:bidi="ml"/>
              </w:rPr>
            </w:pPr>
          </w:p>
        </w:tc>
        <w:tc>
          <w:tcPr>
            <w:tcW w:w="2268" w:type="dxa"/>
            <w:shd w:val="pct25" w:color="FFFF00" w:fill="auto"/>
          </w:tcPr>
          <w:p w14:paraId="6BEF1495" w14:textId="77777777" w:rsidR="007F5C53" w:rsidRPr="008B3DDB" w:rsidRDefault="007F5C53" w:rsidP="00891C74">
            <w:pPr>
              <w:tabs>
                <w:tab w:val="left" w:pos="426"/>
                <w:tab w:val="left" w:pos="851"/>
              </w:tabs>
              <w:suppressAutoHyphens w:val="0"/>
              <w:jc w:val="both"/>
              <w:rPr>
                <w:rFonts w:ascii="Arial" w:hAnsi="Arial" w:cs="Arial"/>
                <w:lang w:eastAsia="fr-FR" w:bidi="ml"/>
              </w:rPr>
            </w:pPr>
          </w:p>
        </w:tc>
        <w:tc>
          <w:tcPr>
            <w:tcW w:w="170" w:type="dxa"/>
            <w:shd w:val="pct25" w:color="FFFF00" w:fill="auto"/>
          </w:tcPr>
          <w:p w14:paraId="4DF58334" w14:textId="77777777" w:rsidR="007F5C53" w:rsidRPr="008B3DDB" w:rsidRDefault="007F5C53" w:rsidP="00891C74">
            <w:pPr>
              <w:suppressAutoHyphens w:val="0"/>
              <w:jc w:val="both"/>
              <w:rPr>
                <w:rFonts w:ascii="Arial" w:hAnsi="Arial" w:cs="Arial"/>
                <w:lang w:eastAsia="fr-FR" w:bidi="ml"/>
              </w:rPr>
            </w:pPr>
          </w:p>
        </w:tc>
      </w:tr>
      <w:tr w:rsidR="007F5C53" w:rsidRPr="008B3DDB" w14:paraId="75CBCF8F" w14:textId="77777777" w:rsidTr="00891C74">
        <w:trPr>
          <w:trHeight w:hRule="exact" w:val="280"/>
        </w:trPr>
        <w:tc>
          <w:tcPr>
            <w:tcW w:w="7484" w:type="dxa"/>
          </w:tcPr>
          <w:p w14:paraId="35B7CF67" w14:textId="77777777" w:rsidR="007F5C53" w:rsidRPr="008B3DDB" w:rsidRDefault="007F5C53" w:rsidP="00891C74">
            <w:pPr>
              <w:tabs>
                <w:tab w:val="left" w:pos="426"/>
                <w:tab w:val="left" w:pos="851"/>
                <w:tab w:val="right" w:leader="dot" w:pos="7230"/>
              </w:tabs>
              <w:suppressAutoHyphens w:val="0"/>
              <w:jc w:val="both"/>
              <w:rPr>
                <w:rFonts w:ascii="Arial" w:hAnsi="Arial" w:cs="Arial"/>
                <w:lang w:eastAsia="fr-FR" w:bidi="ml"/>
              </w:rPr>
            </w:pPr>
            <w:r w:rsidRPr="008B3DDB">
              <w:rPr>
                <w:rFonts w:ascii="Arial" w:hAnsi="Arial" w:cs="Arial"/>
                <w:lang w:eastAsia="fr-FR" w:bidi="ml"/>
              </w:rPr>
              <w:t>Taux de la TVA</w:t>
            </w:r>
            <w:r w:rsidRPr="008B3DDB">
              <w:rPr>
                <w:rFonts w:ascii="Arial" w:hAnsi="Arial" w:cs="Arial"/>
                <w:vertAlign w:val="superscript"/>
                <w:lang w:eastAsia="fr-FR" w:bidi="ml"/>
              </w:rPr>
              <w:footnoteReference w:id="5"/>
            </w:r>
            <w:r w:rsidRPr="008B3DDB">
              <w:rPr>
                <w:rFonts w:ascii="Arial" w:hAnsi="Arial" w:cs="Arial"/>
                <w:lang w:eastAsia="fr-FR" w:bidi="ml"/>
              </w:rPr>
              <w:t> </w:t>
            </w:r>
            <w:r w:rsidRPr="008B3DDB">
              <w:rPr>
                <w:rFonts w:ascii="Arial" w:hAnsi="Arial" w:cs="Arial"/>
                <w:lang w:eastAsia="fr-FR" w:bidi="ml"/>
              </w:rPr>
              <w:tab/>
            </w:r>
          </w:p>
        </w:tc>
        <w:tc>
          <w:tcPr>
            <w:tcW w:w="170" w:type="dxa"/>
            <w:shd w:val="pct25" w:color="FFFF00" w:fill="auto"/>
          </w:tcPr>
          <w:p w14:paraId="679C6122" w14:textId="77777777" w:rsidR="007F5C53" w:rsidRPr="008B3DDB" w:rsidRDefault="007F5C53" w:rsidP="00891C74">
            <w:pPr>
              <w:tabs>
                <w:tab w:val="left" w:pos="426"/>
                <w:tab w:val="left" w:pos="851"/>
              </w:tabs>
              <w:suppressAutoHyphens w:val="0"/>
              <w:jc w:val="both"/>
              <w:rPr>
                <w:rFonts w:ascii="Arial" w:hAnsi="Arial" w:cs="Arial"/>
                <w:lang w:eastAsia="fr-FR" w:bidi="ml"/>
              </w:rPr>
            </w:pPr>
          </w:p>
        </w:tc>
        <w:tc>
          <w:tcPr>
            <w:tcW w:w="2268" w:type="dxa"/>
          </w:tcPr>
          <w:p w14:paraId="75473076" w14:textId="77777777" w:rsidR="007F5C53" w:rsidRPr="008B3DDB" w:rsidRDefault="007F5C53" w:rsidP="00891C74">
            <w:pPr>
              <w:tabs>
                <w:tab w:val="left" w:pos="426"/>
                <w:tab w:val="left" w:pos="851"/>
              </w:tabs>
              <w:suppressAutoHyphens w:val="0"/>
              <w:jc w:val="both"/>
              <w:rPr>
                <w:rFonts w:ascii="Arial" w:hAnsi="Arial" w:cs="Arial"/>
                <w:lang w:eastAsia="fr-FR" w:bidi="ml"/>
              </w:rPr>
            </w:pPr>
          </w:p>
        </w:tc>
        <w:tc>
          <w:tcPr>
            <w:tcW w:w="170" w:type="dxa"/>
            <w:shd w:val="pct25" w:color="FFFF00" w:fill="auto"/>
          </w:tcPr>
          <w:p w14:paraId="471B1A46" w14:textId="77777777" w:rsidR="007F5C53" w:rsidRPr="008B3DDB" w:rsidRDefault="007F5C53" w:rsidP="00891C74">
            <w:pPr>
              <w:suppressAutoHyphens w:val="0"/>
              <w:jc w:val="both"/>
              <w:rPr>
                <w:rFonts w:ascii="Arial" w:hAnsi="Arial" w:cs="Arial"/>
                <w:lang w:eastAsia="fr-FR" w:bidi="ml"/>
              </w:rPr>
            </w:pPr>
          </w:p>
        </w:tc>
      </w:tr>
      <w:tr w:rsidR="007F5C53" w:rsidRPr="008B3DDB" w14:paraId="2CE64A2C" w14:textId="77777777" w:rsidTr="00891C74">
        <w:trPr>
          <w:trHeight w:hRule="exact" w:val="100"/>
        </w:trPr>
        <w:tc>
          <w:tcPr>
            <w:tcW w:w="7484" w:type="dxa"/>
          </w:tcPr>
          <w:p w14:paraId="26E6A2E0" w14:textId="77777777" w:rsidR="007F5C53" w:rsidRPr="008B3DDB" w:rsidRDefault="007F5C53" w:rsidP="00891C74">
            <w:pPr>
              <w:tabs>
                <w:tab w:val="left" w:pos="426"/>
                <w:tab w:val="left" w:pos="851"/>
                <w:tab w:val="right" w:leader="dot" w:pos="7230"/>
              </w:tabs>
              <w:suppressAutoHyphens w:val="0"/>
              <w:jc w:val="both"/>
              <w:rPr>
                <w:rFonts w:ascii="Arial" w:hAnsi="Arial" w:cs="Arial"/>
                <w:lang w:eastAsia="fr-FR" w:bidi="ml"/>
              </w:rPr>
            </w:pPr>
          </w:p>
        </w:tc>
        <w:tc>
          <w:tcPr>
            <w:tcW w:w="170" w:type="dxa"/>
            <w:shd w:val="pct25" w:color="FFFF00" w:fill="auto"/>
          </w:tcPr>
          <w:p w14:paraId="79034403" w14:textId="77777777" w:rsidR="007F5C53" w:rsidRPr="008B3DDB" w:rsidRDefault="007F5C53" w:rsidP="00891C74">
            <w:pPr>
              <w:tabs>
                <w:tab w:val="left" w:pos="426"/>
                <w:tab w:val="left" w:pos="851"/>
              </w:tabs>
              <w:suppressAutoHyphens w:val="0"/>
              <w:jc w:val="both"/>
              <w:rPr>
                <w:rFonts w:ascii="Arial" w:hAnsi="Arial" w:cs="Arial"/>
                <w:lang w:eastAsia="fr-FR" w:bidi="ml"/>
              </w:rPr>
            </w:pPr>
          </w:p>
        </w:tc>
        <w:tc>
          <w:tcPr>
            <w:tcW w:w="2268" w:type="dxa"/>
            <w:tcBorders>
              <w:bottom w:val="single" w:sz="12" w:space="0" w:color="FFFF00"/>
            </w:tcBorders>
            <w:shd w:val="pct25" w:color="FFFF00" w:fill="auto"/>
          </w:tcPr>
          <w:p w14:paraId="0D5522BA" w14:textId="77777777" w:rsidR="007F5C53" w:rsidRPr="008B3DDB" w:rsidRDefault="007F5C53" w:rsidP="00891C74">
            <w:pPr>
              <w:tabs>
                <w:tab w:val="left" w:pos="426"/>
                <w:tab w:val="left" w:pos="851"/>
              </w:tabs>
              <w:suppressAutoHyphens w:val="0"/>
              <w:jc w:val="both"/>
              <w:rPr>
                <w:rFonts w:ascii="Arial" w:hAnsi="Arial" w:cs="Arial"/>
                <w:lang w:eastAsia="fr-FR" w:bidi="ml"/>
              </w:rPr>
            </w:pPr>
          </w:p>
        </w:tc>
        <w:tc>
          <w:tcPr>
            <w:tcW w:w="170" w:type="dxa"/>
            <w:shd w:val="pct25" w:color="FFFF00" w:fill="auto"/>
          </w:tcPr>
          <w:p w14:paraId="1621E1F6" w14:textId="77777777" w:rsidR="007F5C53" w:rsidRPr="008B3DDB" w:rsidRDefault="007F5C53" w:rsidP="00891C74">
            <w:pPr>
              <w:suppressAutoHyphens w:val="0"/>
              <w:jc w:val="both"/>
              <w:rPr>
                <w:rFonts w:ascii="Arial" w:hAnsi="Arial" w:cs="Arial"/>
                <w:lang w:eastAsia="fr-FR" w:bidi="ml"/>
              </w:rPr>
            </w:pPr>
          </w:p>
        </w:tc>
      </w:tr>
      <w:tr w:rsidR="007F5C53" w:rsidRPr="008B3DDB" w14:paraId="74F9D78E" w14:textId="77777777" w:rsidTr="00891C74">
        <w:trPr>
          <w:trHeight w:hRule="exact" w:val="280"/>
        </w:trPr>
        <w:tc>
          <w:tcPr>
            <w:tcW w:w="7484" w:type="dxa"/>
          </w:tcPr>
          <w:p w14:paraId="19B84F7B" w14:textId="77777777" w:rsidR="007F5C53" w:rsidRPr="008B3DDB" w:rsidRDefault="007F5C53" w:rsidP="00891C74">
            <w:pPr>
              <w:tabs>
                <w:tab w:val="left" w:pos="426"/>
                <w:tab w:val="left" w:pos="851"/>
                <w:tab w:val="right" w:leader="dot" w:pos="7230"/>
              </w:tabs>
              <w:suppressAutoHyphens w:val="0"/>
              <w:jc w:val="both"/>
              <w:rPr>
                <w:rFonts w:ascii="Arial" w:hAnsi="Arial" w:cs="Arial"/>
                <w:lang w:eastAsia="fr-FR" w:bidi="ml"/>
              </w:rPr>
            </w:pPr>
            <w:r w:rsidRPr="008B3DDB">
              <w:rPr>
                <w:rFonts w:ascii="Arial" w:hAnsi="Arial" w:cs="Arial"/>
                <w:lang w:eastAsia="fr-FR" w:bidi="ml"/>
              </w:rPr>
              <w:t>Montant TTC</w:t>
            </w:r>
            <w:r w:rsidRPr="008B3DDB">
              <w:rPr>
                <w:rFonts w:ascii="Arial" w:hAnsi="Arial" w:cs="Arial"/>
                <w:vertAlign w:val="superscript"/>
                <w:lang w:eastAsia="fr-FR" w:bidi="ml"/>
              </w:rPr>
              <w:t>3</w:t>
            </w:r>
            <w:r w:rsidRPr="008B3DDB">
              <w:rPr>
                <w:rFonts w:ascii="Arial" w:hAnsi="Arial" w:cs="Arial"/>
                <w:lang w:eastAsia="fr-FR" w:bidi="ml"/>
              </w:rPr>
              <w:t> </w:t>
            </w:r>
            <w:r w:rsidRPr="008B3DDB">
              <w:rPr>
                <w:rFonts w:ascii="Arial" w:hAnsi="Arial" w:cs="Arial"/>
                <w:lang w:eastAsia="fr-FR" w:bidi="ml"/>
              </w:rPr>
              <w:tab/>
            </w:r>
          </w:p>
        </w:tc>
        <w:tc>
          <w:tcPr>
            <w:tcW w:w="170" w:type="dxa"/>
            <w:shd w:val="pct25" w:color="FFFF00" w:fill="auto"/>
          </w:tcPr>
          <w:p w14:paraId="4ECDDED3" w14:textId="77777777" w:rsidR="007F5C53" w:rsidRPr="008B3DDB" w:rsidRDefault="007F5C53" w:rsidP="00891C74">
            <w:pPr>
              <w:tabs>
                <w:tab w:val="left" w:pos="426"/>
                <w:tab w:val="left" w:pos="851"/>
              </w:tabs>
              <w:suppressAutoHyphens w:val="0"/>
              <w:jc w:val="both"/>
              <w:rPr>
                <w:rFonts w:ascii="Arial" w:hAnsi="Arial" w:cs="Arial"/>
                <w:lang w:eastAsia="fr-FR" w:bidi="ml"/>
              </w:rPr>
            </w:pPr>
          </w:p>
        </w:tc>
        <w:tc>
          <w:tcPr>
            <w:tcW w:w="2268" w:type="dxa"/>
            <w:tcBorders>
              <w:left w:val="single" w:sz="12" w:space="0" w:color="FFFF00"/>
              <w:right w:val="single" w:sz="12" w:space="0" w:color="FFFF00"/>
            </w:tcBorders>
          </w:tcPr>
          <w:p w14:paraId="4AEA26E2" w14:textId="77777777" w:rsidR="007F5C53" w:rsidRPr="008B3DDB" w:rsidRDefault="007F5C53" w:rsidP="00891C74">
            <w:pPr>
              <w:tabs>
                <w:tab w:val="left" w:pos="426"/>
                <w:tab w:val="left" w:pos="851"/>
              </w:tabs>
              <w:suppressAutoHyphens w:val="0"/>
              <w:jc w:val="both"/>
              <w:rPr>
                <w:rFonts w:ascii="Arial" w:hAnsi="Arial" w:cs="Arial"/>
                <w:lang w:eastAsia="fr-FR" w:bidi="ml"/>
              </w:rPr>
            </w:pPr>
          </w:p>
        </w:tc>
        <w:tc>
          <w:tcPr>
            <w:tcW w:w="170" w:type="dxa"/>
            <w:tcBorders>
              <w:left w:val="nil"/>
            </w:tcBorders>
            <w:shd w:val="pct25" w:color="FFFF00" w:fill="auto"/>
          </w:tcPr>
          <w:p w14:paraId="13E28AF7" w14:textId="77777777" w:rsidR="007F5C53" w:rsidRPr="008B3DDB" w:rsidRDefault="007F5C53" w:rsidP="00891C74">
            <w:pPr>
              <w:suppressAutoHyphens w:val="0"/>
              <w:jc w:val="both"/>
              <w:rPr>
                <w:rFonts w:ascii="Arial" w:hAnsi="Arial" w:cs="Arial"/>
                <w:lang w:eastAsia="fr-FR" w:bidi="ml"/>
              </w:rPr>
            </w:pPr>
          </w:p>
        </w:tc>
      </w:tr>
      <w:tr w:rsidR="007F5C53" w:rsidRPr="008B3DDB" w14:paraId="02693722" w14:textId="77777777" w:rsidTr="00891C74">
        <w:trPr>
          <w:trHeight w:hRule="exact" w:val="120"/>
        </w:trPr>
        <w:tc>
          <w:tcPr>
            <w:tcW w:w="7484" w:type="dxa"/>
          </w:tcPr>
          <w:p w14:paraId="2FCF5AC6" w14:textId="77777777" w:rsidR="007F5C53" w:rsidRPr="008B3DDB" w:rsidRDefault="007F5C53" w:rsidP="00891C74">
            <w:pPr>
              <w:tabs>
                <w:tab w:val="left" w:pos="426"/>
                <w:tab w:val="left" w:pos="851"/>
                <w:tab w:val="right" w:leader="dot" w:pos="7230"/>
              </w:tabs>
              <w:suppressAutoHyphens w:val="0"/>
              <w:jc w:val="both"/>
              <w:rPr>
                <w:rFonts w:ascii="Arial" w:hAnsi="Arial" w:cs="Arial"/>
                <w:lang w:eastAsia="fr-FR" w:bidi="ml"/>
              </w:rPr>
            </w:pPr>
          </w:p>
        </w:tc>
        <w:tc>
          <w:tcPr>
            <w:tcW w:w="170" w:type="dxa"/>
            <w:shd w:val="pct25" w:color="FFFF00" w:fill="auto"/>
          </w:tcPr>
          <w:p w14:paraId="40DA1EE5" w14:textId="77777777" w:rsidR="007F5C53" w:rsidRPr="008B3DDB" w:rsidRDefault="007F5C53" w:rsidP="00891C74">
            <w:pPr>
              <w:tabs>
                <w:tab w:val="left" w:pos="426"/>
                <w:tab w:val="left" w:pos="851"/>
              </w:tabs>
              <w:suppressAutoHyphens w:val="0"/>
              <w:jc w:val="both"/>
              <w:rPr>
                <w:rFonts w:ascii="Arial" w:hAnsi="Arial" w:cs="Arial"/>
                <w:lang w:eastAsia="fr-FR" w:bidi="ml"/>
              </w:rPr>
            </w:pPr>
          </w:p>
        </w:tc>
        <w:tc>
          <w:tcPr>
            <w:tcW w:w="2268" w:type="dxa"/>
            <w:tcBorders>
              <w:top w:val="single" w:sz="12" w:space="0" w:color="FFFF00"/>
            </w:tcBorders>
            <w:shd w:val="pct25" w:color="FFFF00" w:fill="auto"/>
          </w:tcPr>
          <w:p w14:paraId="0ADFFD2E" w14:textId="77777777" w:rsidR="007F5C53" w:rsidRPr="008B3DDB" w:rsidRDefault="007F5C53" w:rsidP="00891C74">
            <w:pPr>
              <w:tabs>
                <w:tab w:val="left" w:pos="426"/>
                <w:tab w:val="left" w:pos="851"/>
              </w:tabs>
              <w:suppressAutoHyphens w:val="0"/>
              <w:jc w:val="both"/>
              <w:rPr>
                <w:rFonts w:ascii="Arial" w:hAnsi="Arial" w:cs="Arial"/>
                <w:lang w:eastAsia="fr-FR" w:bidi="ml"/>
              </w:rPr>
            </w:pPr>
          </w:p>
        </w:tc>
        <w:tc>
          <w:tcPr>
            <w:tcW w:w="170" w:type="dxa"/>
            <w:shd w:val="pct25" w:color="FFFF00" w:fill="auto"/>
          </w:tcPr>
          <w:p w14:paraId="4E0073D9" w14:textId="77777777" w:rsidR="007F5C53" w:rsidRPr="008B3DDB" w:rsidRDefault="007F5C53" w:rsidP="00891C74">
            <w:pPr>
              <w:suppressAutoHyphens w:val="0"/>
              <w:jc w:val="both"/>
              <w:rPr>
                <w:rFonts w:ascii="Arial" w:hAnsi="Arial" w:cs="Arial"/>
                <w:lang w:eastAsia="fr-FR" w:bidi="ml"/>
              </w:rPr>
            </w:pPr>
          </w:p>
        </w:tc>
      </w:tr>
    </w:tbl>
    <w:p w14:paraId="1974CB07" w14:textId="77777777" w:rsidR="007F5C53" w:rsidRPr="008B3DDB" w:rsidRDefault="007F5C53" w:rsidP="007F5C53">
      <w:pPr>
        <w:tabs>
          <w:tab w:val="left" w:pos="426"/>
        </w:tabs>
        <w:suppressAutoHyphens w:val="0"/>
        <w:jc w:val="both"/>
        <w:rPr>
          <w:rFonts w:ascii="Arial" w:hAnsi="Arial" w:cs="Arial"/>
          <w:i/>
          <w:iCs/>
          <w:lang w:eastAsia="fr-FR" w:bidi="ml"/>
        </w:rPr>
      </w:pPr>
      <w:r w:rsidRPr="008B3DDB">
        <w:rPr>
          <w:rFonts w:ascii="Arial" w:hAnsi="Arial" w:cs="Arial"/>
          <w:i/>
          <w:iCs/>
          <w:lang w:eastAsia="fr-FR" w:bidi="ml"/>
        </w:rPr>
        <w:t xml:space="preserve">Montant HT et </w:t>
      </w:r>
      <w:proofErr w:type="gramStart"/>
      <w:r w:rsidRPr="008B3DDB">
        <w:rPr>
          <w:rFonts w:ascii="Arial" w:hAnsi="Arial" w:cs="Arial"/>
          <w:i/>
          <w:iCs/>
          <w:lang w:eastAsia="fr-FR" w:bidi="ml"/>
        </w:rPr>
        <w:t>TTC  arrêté</w:t>
      </w:r>
      <w:proofErr w:type="gramEnd"/>
      <w:r w:rsidRPr="008B3DDB">
        <w:rPr>
          <w:rFonts w:ascii="Arial" w:hAnsi="Arial" w:cs="Arial"/>
          <w:i/>
          <w:iCs/>
          <w:lang w:eastAsia="fr-FR" w:bidi="ml"/>
        </w:rPr>
        <w:t xml:space="preserve"> en lettres à :</w:t>
      </w:r>
    </w:p>
    <w:p w14:paraId="309D7D73" w14:textId="77777777" w:rsidR="007F5C53" w:rsidRPr="008B3DDB" w:rsidRDefault="007F5C53" w:rsidP="007F5C53">
      <w:pPr>
        <w:tabs>
          <w:tab w:val="left" w:pos="426"/>
        </w:tabs>
        <w:suppressAutoHyphens w:val="0"/>
        <w:spacing w:before="240" w:after="120"/>
        <w:jc w:val="both"/>
        <w:rPr>
          <w:rFonts w:ascii="Arial" w:hAnsi="Arial" w:cs="Arial"/>
          <w:lang w:eastAsia="fr-FR" w:bidi="ml"/>
        </w:rPr>
      </w:pPr>
      <w:r w:rsidRPr="008B3DDB">
        <w:rPr>
          <w:rFonts w:ascii="Arial" w:hAnsi="Arial" w:cs="Arial"/>
          <w:lang w:eastAsia="fr-FR" w:bidi="ml"/>
        </w:rPr>
        <w:t>......................................................................................................................................................................................................................................................................................................................................</w:t>
      </w:r>
    </w:p>
    <w:p w14:paraId="24E26E36" w14:textId="77777777" w:rsidR="007F5C53" w:rsidRDefault="007F5C53" w:rsidP="007F5C53">
      <w:pPr>
        <w:tabs>
          <w:tab w:val="left" w:pos="426"/>
        </w:tabs>
        <w:suppressAutoHyphens w:val="0"/>
        <w:spacing w:before="120" w:after="240"/>
        <w:jc w:val="both"/>
        <w:rPr>
          <w:rFonts w:ascii="Arial" w:hAnsi="Arial" w:cs="Arial"/>
          <w:b/>
          <w:bCs/>
          <w:lang w:eastAsia="fr-FR" w:bidi="ml"/>
        </w:rPr>
      </w:pPr>
    </w:p>
    <w:p w14:paraId="1DAAC165" w14:textId="77777777" w:rsidR="007F5C53" w:rsidRPr="008B3DDB" w:rsidRDefault="007F5C53" w:rsidP="007F5C53">
      <w:pPr>
        <w:tabs>
          <w:tab w:val="left" w:pos="426"/>
        </w:tabs>
        <w:suppressAutoHyphens w:val="0"/>
        <w:spacing w:before="120" w:after="240"/>
        <w:jc w:val="both"/>
        <w:rPr>
          <w:rFonts w:ascii="Arial" w:hAnsi="Arial" w:cs="Arial"/>
          <w:b/>
          <w:bCs/>
          <w:lang w:eastAsia="fr-FR" w:bidi="ml"/>
        </w:rPr>
      </w:pPr>
      <w:r w:rsidRPr="008B3DDB">
        <w:rPr>
          <w:rFonts w:ascii="Arial" w:hAnsi="Arial" w:cs="Arial"/>
          <w:b/>
          <w:bCs/>
          <w:lang w:eastAsia="fr-FR" w:bidi="ml"/>
        </w:rPr>
        <w:t>Of</w:t>
      </w:r>
      <w:r>
        <w:rPr>
          <w:rFonts w:ascii="Arial" w:hAnsi="Arial" w:cs="Arial"/>
          <w:b/>
          <w:bCs/>
          <w:lang w:eastAsia="fr-FR" w:bidi="ml"/>
        </w:rPr>
        <w:t>f</w:t>
      </w:r>
      <w:r w:rsidRPr="008B3DDB">
        <w:rPr>
          <w:rFonts w:ascii="Arial" w:hAnsi="Arial" w:cs="Arial"/>
          <w:b/>
          <w:bCs/>
          <w:lang w:eastAsia="fr-FR" w:bidi="ml"/>
        </w:rPr>
        <w:t xml:space="preserve">re de base + PSE facultative 2 : Le prix global et forfaitaire s’élève à : </w:t>
      </w:r>
    </w:p>
    <w:tbl>
      <w:tblPr>
        <w:tblW w:w="0" w:type="auto"/>
        <w:tblLayout w:type="fixed"/>
        <w:tblCellMar>
          <w:left w:w="71" w:type="dxa"/>
          <w:right w:w="71" w:type="dxa"/>
        </w:tblCellMar>
        <w:tblLook w:val="0000" w:firstRow="0" w:lastRow="0" w:firstColumn="0" w:lastColumn="0" w:noHBand="0" w:noVBand="0"/>
      </w:tblPr>
      <w:tblGrid>
        <w:gridCol w:w="7484"/>
        <w:gridCol w:w="170"/>
        <w:gridCol w:w="2268"/>
        <w:gridCol w:w="170"/>
      </w:tblGrid>
      <w:tr w:rsidR="007F5C53" w:rsidRPr="008B3DDB" w14:paraId="322763DA" w14:textId="77777777" w:rsidTr="00891C74">
        <w:trPr>
          <w:trHeight w:hRule="exact" w:val="120"/>
        </w:trPr>
        <w:tc>
          <w:tcPr>
            <w:tcW w:w="7484" w:type="dxa"/>
          </w:tcPr>
          <w:p w14:paraId="3ACA06E0" w14:textId="77777777" w:rsidR="007F5C53" w:rsidRPr="008B3DDB" w:rsidRDefault="007F5C53" w:rsidP="00891C74">
            <w:pPr>
              <w:tabs>
                <w:tab w:val="left" w:pos="426"/>
                <w:tab w:val="left" w:pos="851"/>
                <w:tab w:val="right" w:leader="dot" w:pos="7230"/>
              </w:tabs>
              <w:suppressAutoHyphens w:val="0"/>
              <w:jc w:val="both"/>
              <w:rPr>
                <w:rFonts w:ascii="Arial" w:hAnsi="Arial" w:cs="Arial"/>
                <w:lang w:eastAsia="fr-FR" w:bidi="ml"/>
              </w:rPr>
            </w:pPr>
          </w:p>
        </w:tc>
        <w:tc>
          <w:tcPr>
            <w:tcW w:w="170" w:type="dxa"/>
            <w:shd w:val="pct25" w:color="FFFF00" w:fill="auto"/>
          </w:tcPr>
          <w:p w14:paraId="73768847" w14:textId="77777777" w:rsidR="007F5C53" w:rsidRPr="008B3DDB" w:rsidRDefault="007F5C53" w:rsidP="00891C74">
            <w:pPr>
              <w:tabs>
                <w:tab w:val="left" w:pos="426"/>
                <w:tab w:val="left" w:pos="851"/>
              </w:tabs>
              <w:suppressAutoHyphens w:val="0"/>
              <w:jc w:val="both"/>
              <w:rPr>
                <w:rFonts w:ascii="Arial" w:hAnsi="Arial" w:cs="Arial"/>
                <w:lang w:eastAsia="fr-FR" w:bidi="ml"/>
              </w:rPr>
            </w:pPr>
          </w:p>
        </w:tc>
        <w:tc>
          <w:tcPr>
            <w:tcW w:w="2268" w:type="dxa"/>
            <w:shd w:val="pct25" w:color="FFFF00" w:fill="auto"/>
          </w:tcPr>
          <w:p w14:paraId="255701E2" w14:textId="77777777" w:rsidR="007F5C53" w:rsidRPr="008B3DDB" w:rsidRDefault="007F5C53" w:rsidP="00891C74">
            <w:pPr>
              <w:tabs>
                <w:tab w:val="left" w:pos="426"/>
                <w:tab w:val="left" w:pos="851"/>
              </w:tabs>
              <w:suppressAutoHyphens w:val="0"/>
              <w:jc w:val="both"/>
              <w:rPr>
                <w:rFonts w:ascii="Arial" w:hAnsi="Arial" w:cs="Arial"/>
                <w:lang w:eastAsia="fr-FR" w:bidi="ml"/>
              </w:rPr>
            </w:pPr>
          </w:p>
        </w:tc>
        <w:tc>
          <w:tcPr>
            <w:tcW w:w="170" w:type="dxa"/>
            <w:shd w:val="pct25" w:color="FFFF00" w:fill="auto"/>
          </w:tcPr>
          <w:p w14:paraId="15EFF8C5" w14:textId="77777777" w:rsidR="007F5C53" w:rsidRPr="008B3DDB" w:rsidRDefault="007F5C53" w:rsidP="00891C74">
            <w:pPr>
              <w:suppressAutoHyphens w:val="0"/>
              <w:jc w:val="both"/>
              <w:rPr>
                <w:rFonts w:ascii="Arial" w:hAnsi="Arial" w:cs="Arial"/>
                <w:lang w:eastAsia="fr-FR" w:bidi="ml"/>
              </w:rPr>
            </w:pPr>
          </w:p>
        </w:tc>
      </w:tr>
      <w:tr w:rsidR="007F5C53" w:rsidRPr="008B3DDB" w14:paraId="0803A9B5" w14:textId="77777777" w:rsidTr="00891C74">
        <w:trPr>
          <w:trHeight w:hRule="exact" w:val="280"/>
        </w:trPr>
        <w:tc>
          <w:tcPr>
            <w:tcW w:w="7484" w:type="dxa"/>
          </w:tcPr>
          <w:p w14:paraId="2C2E6435" w14:textId="77777777" w:rsidR="007F5C53" w:rsidRPr="008B3DDB" w:rsidRDefault="007F5C53" w:rsidP="00891C74">
            <w:pPr>
              <w:tabs>
                <w:tab w:val="left" w:pos="426"/>
                <w:tab w:val="left" w:pos="851"/>
                <w:tab w:val="right" w:leader="dot" w:pos="7230"/>
              </w:tabs>
              <w:suppressAutoHyphens w:val="0"/>
              <w:jc w:val="both"/>
              <w:rPr>
                <w:rFonts w:ascii="Arial" w:hAnsi="Arial" w:cs="Arial"/>
                <w:lang w:eastAsia="fr-FR" w:bidi="ml"/>
              </w:rPr>
            </w:pPr>
            <w:r w:rsidRPr="008B3DDB">
              <w:rPr>
                <w:rFonts w:ascii="Arial" w:hAnsi="Arial" w:cs="Arial"/>
                <w:lang w:eastAsia="fr-FR" w:bidi="ml"/>
              </w:rPr>
              <w:t>Montant hors TVA</w:t>
            </w:r>
            <w:r w:rsidRPr="008B3DDB">
              <w:rPr>
                <w:rFonts w:ascii="Arial" w:hAnsi="Arial" w:cs="Arial"/>
                <w:vertAlign w:val="superscript"/>
                <w:lang w:eastAsia="fr-FR" w:bidi="ml"/>
              </w:rPr>
              <w:footnoteReference w:id="6"/>
            </w:r>
            <w:r w:rsidRPr="008B3DDB">
              <w:rPr>
                <w:rFonts w:ascii="Arial" w:hAnsi="Arial" w:cs="Arial"/>
                <w:lang w:eastAsia="fr-FR" w:bidi="ml"/>
              </w:rPr>
              <w:tab/>
            </w:r>
          </w:p>
        </w:tc>
        <w:tc>
          <w:tcPr>
            <w:tcW w:w="170" w:type="dxa"/>
            <w:shd w:val="pct25" w:color="FFFF00" w:fill="auto"/>
          </w:tcPr>
          <w:p w14:paraId="0AC72012" w14:textId="77777777" w:rsidR="007F5C53" w:rsidRPr="008B3DDB" w:rsidRDefault="007F5C53" w:rsidP="00891C74">
            <w:pPr>
              <w:tabs>
                <w:tab w:val="left" w:pos="426"/>
                <w:tab w:val="left" w:pos="851"/>
              </w:tabs>
              <w:suppressAutoHyphens w:val="0"/>
              <w:jc w:val="both"/>
              <w:rPr>
                <w:rFonts w:ascii="Arial" w:hAnsi="Arial" w:cs="Arial"/>
                <w:lang w:eastAsia="fr-FR" w:bidi="ml"/>
              </w:rPr>
            </w:pPr>
          </w:p>
        </w:tc>
        <w:tc>
          <w:tcPr>
            <w:tcW w:w="2268" w:type="dxa"/>
          </w:tcPr>
          <w:p w14:paraId="14260BB6" w14:textId="77777777" w:rsidR="007F5C53" w:rsidRPr="008B3DDB" w:rsidRDefault="007F5C53" w:rsidP="00891C74">
            <w:pPr>
              <w:tabs>
                <w:tab w:val="left" w:pos="426"/>
                <w:tab w:val="left" w:pos="851"/>
              </w:tabs>
              <w:suppressAutoHyphens w:val="0"/>
              <w:jc w:val="both"/>
              <w:rPr>
                <w:rFonts w:ascii="Arial" w:hAnsi="Arial" w:cs="Arial"/>
                <w:lang w:eastAsia="fr-FR" w:bidi="ml"/>
              </w:rPr>
            </w:pPr>
          </w:p>
        </w:tc>
        <w:tc>
          <w:tcPr>
            <w:tcW w:w="170" w:type="dxa"/>
            <w:shd w:val="pct25" w:color="FFFF00" w:fill="auto"/>
          </w:tcPr>
          <w:p w14:paraId="129C0F4D" w14:textId="77777777" w:rsidR="007F5C53" w:rsidRPr="008B3DDB" w:rsidRDefault="007F5C53" w:rsidP="00891C74">
            <w:pPr>
              <w:suppressAutoHyphens w:val="0"/>
              <w:jc w:val="both"/>
              <w:rPr>
                <w:rFonts w:ascii="Arial" w:hAnsi="Arial" w:cs="Arial"/>
                <w:lang w:eastAsia="fr-FR" w:bidi="ml"/>
              </w:rPr>
            </w:pPr>
          </w:p>
        </w:tc>
      </w:tr>
      <w:tr w:rsidR="007F5C53" w:rsidRPr="008B3DDB" w14:paraId="2B96FDA2" w14:textId="77777777" w:rsidTr="00891C74">
        <w:trPr>
          <w:trHeight w:hRule="exact" w:val="100"/>
        </w:trPr>
        <w:tc>
          <w:tcPr>
            <w:tcW w:w="7484" w:type="dxa"/>
          </w:tcPr>
          <w:p w14:paraId="0F924917" w14:textId="77777777" w:rsidR="007F5C53" w:rsidRPr="008B3DDB" w:rsidRDefault="007F5C53" w:rsidP="00891C74">
            <w:pPr>
              <w:tabs>
                <w:tab w:val="left" w:pos="426"/>
                <w:tab w:val="left" w:pos="851"/>
                <w:tab w:val="right" w:leader="dot" w:pos="7230"/>
              </w:tabs>
              <w:suppressAutoHyphens w:val="0"/>
              <w:jc w:val="both"/>
              <w:rPr>
                <w:rFonts w:ascii="Arial" w:hAnsi="Arial" w:cs="Arial"/>
                <w:lang w:eastAsia="fr-FR" w:bidi="ml"/>
              </w:rPr>
            </w:pPr>
          </w:p>
        </w:tc>
        <w:tc>
          <w:tcPr>
            <w:tcW w:w="170" w:type="dxa"/>
            <w:shd w:val="pct25" w:color="FFFF00" w:fill="auto"/>
          </w:tcPr>
          <w:p w14:paraId="7A0AC401" w14:textId="77777777" w:rsidR="007F5C53" w:rsidRPr="008B3DDB" w:rsidRDefault="007F5C53" w:rsidP="00891C74">
            <w:pPr>
              <w:tabs>
                <w:tab w:val="left" w:pos="426"/>
                <w:tab w:val="left" w:pos="851"/>
              </w:tabs>
              <w:suppressAutoHyphens w:val="0"/>
              <w:jc w:val="both"/>
              <w:rPr>
                <w:rFonts w:ascii="Arial" w:hAnsi="Arial" w:cs="Arial"/>
                <w:lang w:eastAsia="fr-FR" w:bidi="ml"/>
              </w:rPr>
            </w:pPr>
          </w:p>
        </w:tc>
        <w:tc>
          <w:tcPr>
            <w:tcW w:w="2268" w:type="dxa"/>
            <w:shd w:val="pct25" w:color="FFFF00" w:fill="auto"/>
          </w:tcPr>
          <w:p w14:paraId="0A0E539A" w14:textId="77777777" w:rsidR="007F5C53" w:rsidRPr="008B3DDB" w:rsidRDefault="007F5C53" w:rsidP="00891C74">
            <w:pPr>
              <w:tabs>
                <w:tab w:val="left" w:pos="426"/>
                <w:tab w:val="left" w:pos="851"/>
              </w:tabs>
              <w:suppressAutoHyphens w:val="0"/>
              <w:jc w:val="both"/>
              <w:rPr>
                <w:rFonts w:ascii="Arial" w:hAnsi="Arial" w:cs="Arial"/>
                <w:lang w:eastAsia="fr-FR" w:bidi="ml"/>
              </w:rPr>
            </w:pPr>
          </w:p>
        </w:tc>
        <w:tc>
          <w:tcPr>
            <w:tcW w:w="170" w:type="dxa"/>
            <w:shd w:val="pct25" w:color="FFFF00" w:fill="auto"/>
          </w:tcPr>
          <w:p w14:paraId="62A9EA86" w14:textId="77777777" w:rsidR="007F5C53" w:rsidRPr="008B3DDB" w:rsidRDefault="007F5C53" w:rsidP="00891C74">
            <w:pPr>
              <w:suppressAutoHyphens w:val="0"/>
              <w:jc w:val="both"/>
              <w:rPr>
                <w:rFonts w:ascii="Arial" w:hAnsi="Arial" w:cs="Arial"/>
                <w:lang w:eastAsia="fr-FR" w:bidi="ml"/>
              </w:rPr>
            </w:pPr>
          </w:p>
        </w:tc>
      </w:tr>
      <w:tr w:rsidR="007F5C53" w:rsidRPr="008B3DDB" w14:paraId="4E0AE8A1" w14:textId="77777777" w:rsidTr="00891C74">
        <w:trPr>
          <w:trHeight w:hRule="exact" w:val="280"/>
        </w:trPr>
        <w:tc>
          <w:tcPr>
            <w:tcW w:w="7484" w:type="dxa"/>
          </w:tcPr>
          <w:p w14:paraId="5A8CF95B" w14:textId="77777777" w:rsidR="007F5C53" w:rsidRPr="008B3DDB" w:rsidRDefault="007F5C53" w:rsidP="00891C74">
            <w:pPr>
              <w:tabs>
                <w:tab w:val="left" w:pos="426"/>
                <w:tab w:val="left" w:pos="851"/>
                <w:tab w:val="right" w:leader="dot" w:pos="7230"/>
              </w:tabs>
              <w:suppressAutoHyphens w:val="0"/>
              <w:jc w:val="both"/>
              <w:rPr>
                <w:rFonts w:ascii="Arial" w:hAnsi="Arial" w:cs="Arial"/>
                <w:lang w:eastAsia="fr-FR" w:bidi="ml"/>
              </w:rPr>
            </w:pPr>
            <w:r w:rsidRPr="008B3DDB">
              <w:rPr>
                <w:rFonts w:ascii="Arial" w:hAnsi="Arial" w:cs="Arial"/>
                <w:lang w:eastAsia="fr-FR" w:bidi="ml"/>
              </w:rPr>
              <w:t>Taux de la TVA</w:t>
            </w:r>
            <w:r w:rsidRPr="008B3DDB">
              <w:rPr>
                <w:rFonts w:ascii="Arial" w:hAnsi="Arial" w:cs="Arial"/>
                <w:vertAlign w:val="superscript"/>
                <w:lang w:eastAsia="fr-FR" w:bidi="ml"/>
              </w:rPr>
              <w:footnoteReference w:id="7"/>
            </w:r>
            <w:r w:rsidRPr="008B3DDB">
              <w:rPr>
                <w:rFonts w:ascii="Arial" w:hAnsi="Arial" w:cs="Arial"/>
                <w:lang w:eastAsia="fr-FR" w:bidi="ml"/>
              </w:rPr>
              <w:t> </w:t>
            </w:r>
            <w:r w:rsidRPr="008B3DDB">
              <w:rPr>
                <w:rFonts w:ascii="Arial" w:hAnsi="Arial" w:cs="Arial"/>
                <w:lang w:eastAsia="fr-FR" w:bidi="ml"/>
              </w:rPr>
              <w:tab/>
            </w:r>
          </w:p>
        </w:tc>
        <w:tc>
          <w:tcPr>
            <w:tcW w:w="170" w:type="dxa"/>
            <w:shd w:val="pct25" w:color="FFFF00" w:fill="auto"/>
          </w:tcPr>
          <w:p w14:paraId="6D46F92A" w14:textId="77777777" w:rsidR="007F5C53" w:rsidRPr="008B3DDB" w:rsidRDefault="007F5C53" w:rsidP="00891C74">
            <w:pPr>
              <w:tabs>
                <w:tab w:val="left" w:pos="426"/>
                <w:tab w:val="left" w:pos="851"/>
              </w:tabs>
              <w:suppressAutoHyphens w:val="0"/>
              <w:jc w:val="both"/>
              <w:rPr>
                <w:rFonts w:ascii="Arial" w:hAnsi="Arial" w:cs="Arial"/>
                <w:lang w:eastAsia="fr-FR" w:bidi="ml"/>
              </w:rPr>
            </w:pPr>
          </w:p>
        </w:tc>
        <w:tc>
          <w:tcPr>
            <w:tcW w:w="2268" w:type="dxa"/>
          </w:tcPr>
          <w:p w14:paraId="56D1A9AE" w14:textId="77777777" w:rsidR="007F5C53" w:rsidRPr="008B3DDB" w:rsidRDefault="007F5C53" w:rsidP="00891C74">
            <w:pPr>
              <w:tabs>
                <w:tab w:val="left" w:pos="426"/>
                <w:tab w:val="left" w:pos="851"/>
              </w:tabs>
              <w:suppressAutoHyphens w:val="0"/>
              <w:jc w:val="both"/>
              <w:rPr>
                <w:rFonts w:ascii="Arial" w:hAnsi="Arial" w:cs="Arial"/>
                <w:lang w:eastAsia="fr-FR" w:bidi="ml"/>
              </w:rPr>
            </w:pPr>
          </w:p>
        </w:tc>
        <w:tc>
          <w:tcPr>
            <w:tcW w:w="170" w:type="dxa"/>
            <w:shd w:val="pct25" w:color="FFFF00" w:fill="auto"/>
          </w:tcPr>
          <w:p w14:paraId="446767EE" w14:textId="77777777" w:rsidR="007F5C53" w:rsidRPr="008B3DDB" w:rsidRDefault="007F5C53" w:rsidP="00891C74">
            <w:pPr>
              <w:suppressAutoHyphens w:val="0"/>
              <w:jc w:val="both"/>
              <w:rPr>
                <w:rFonts w:ascii="Arial" w:hAnsi="Arial" w:cs="Arial"/>
                <w:lang w:eastAsia="fr-FR" w:bidi="ml"/>
              </w:rPr>
            </w:pPr>
          </w:p>
        </w:tc>
      </w:tr>
      <w:tr w:rsidR="007F5C53" w:rsidRPr="008B3DDB" w14:paraId="2D00C89E" w14:textId="77777777" w:rsidTr="00891C74">
        <w:trPr>
          <w:trHeight w:hRule="exact" w:val="100"/>
        </w:trPr>
        <w:tc>
          <w:tcPr>
            <w:tcW w:w="7484" w:type="dxa"/>
          </w:tcPr>
          <w:p w14:paraId="138B5A28" w14:textId="77777777" w:rsidR="007F5C53" w:rsidRPr="008B3DDB" w:rsidRDefault="007F5C53" w:rsidP="00891C74">
            <w:pPr>
              <w:tabs>
                <w:tab w:val="left" w:pos="426"/>
                <w:tab w:val="left" w:pos="851"/>
                <w:tab w:val="right" w:leader="dot" w:pos="7230"/>
              </w:tabs>
              <w:suppressAutoHyphens w:val="0"/>
              <w:jc w:val="both"/>
              <w:rPr>
                <w:rFonts w:ascii="Arial" w:hAnsi="Arial" w:cs="Arial"/>
                <w:lang w:eastAsia="fr-FR" w:bidi="ml"/>
              </w:rPr>
            </w:pPr>
          </w:p>
        </w:tc>
        <w:tc>
          <w:tcPr>
            <w:tcW w:w="170" w:type="dxa"/>
            <w:shd w:val="pct25" w:color="FFFF00" w:fill="auto"/>
          </w:tcPr>
          <w:p w14:paraId="640E790F" w14:textId="77777777" w:rsidR="007F5C53" w:rsidRPr="008B3DDB" w:rsidRDefault="007F5C53" w:rsidP="00891C74">
            <w:pPr>
              <w:tabs>
                <w:tab w:val="left" w:pos="426"/>
                <w:tab w:val="left" w:pos="851"/>
              </w:tabs>
              <w:suppressAutoHyphens w:val="0"/>
              <w:jc w:val="both"/>
              <w:rPr>
                <w:rFonts w:ascii="Arial" w:hAnsi="Arial" w:cs="Arial"/>
                <w:lang w:eastAsia="fr-FR" w:bidi="ml"/>
              </w:rPr>
            </w:pPr>
          </w:p>
        </w:tc>
        <w:tc>
          <w:tcPr>
            <w:tcW w:w="2268" w:type="dxa"/>
            <w:tcBorders>
              <w:bottom w:val="single" w:sz="12" w:space="0" w:color="FFFF00"/>
            </w:tcBorders>
            <w:shd w:val="pct25" w:color="FFFF00" w:fill="auto"/>
          </w:tcPr>
          <w:p w14:paraId="1A472E0F" w14:textId="77777777" w:rsidR="007F5C53" w:rsidRPr="008B3DDB" w:rsidRDefault="007F5C53" w:rsidP="00891C74">
            <w:pPr>
              <w:tabs>
                <w:tab w:val="left" w:pos="426"/>
                <w:tab w:val="left" w:pos="851"/>
              </w:tabs>
              <w:suppressAutoHyphens w:val="0"/>
              <w:jc w:val="both"/>
              <w:rPr>
                <w:rFonts w:ascii="Arial" w:hAnsi="Arial" w:cs="Arial"/>
                <w:lang w:eastAsia="fr-FR" w:bidi="ml"/>
              </w:rPr>
            </w:pPr>
          </w:p>
        </w:tc>
        <w:tc>
          <w:tcPr>
            <w:tcW w:w="170" w:type="dxa"/>
            <w:shd w:val="pct25" w:color="FFFF00" w:fill="auto"/>
          </w:tcPr>
          <w:p w14:paraId="37BEC7B9" w14:textId="77777777" w:rsidR="007F5C53" w:rsidRPr="008B3DDB" w:rsidRDefault="007F5C53" w:rsidP="00891C74">
            <w:pPr>
              <w:suppressAutoHyphens w:val="0"/>
              <w:jc w:val="both"/>
              <w:rPr>
                <w:rFonts w:ascii="Arial" w:hAnsi="Arial" w:cs="Arial"/>
                <w:lang w:eastAsia="fr-FR" w:bidi="ml"/>
              </w:rPr>
            </w:pPr>
          </w:p>
        </w:tc>
      </w:tr>
      <w:tr w:rsidR="007F5C53" w:rsidRPr="008B3DDB" w14:paraId="402396DF" w14:textId="77777777" w:rsidTr="00891C74">
        <w:trPr>
          <w:trHeight w:hRule="exact" w:val="280"/>
        </w:trPr>
        <w:tc>
          <w:tcPr>
            <w:tcW w:w="7484" w:type="dxa"/>
          </w:tcPr>
          <w:p w14:paraId="121D2906" w14:textId="77777777" w:rsidR="007F5C53" w:rsidRPr="008B3DDB" w:rsidRDefault="007F5C53" w:rsidP="00891C74">
            <w:pPr>
              <w:tabs>
                <w:tab w:val="left" w:pos="426"/>
                <w:tab w:val="left" w:pos="851"/>
                <w:tab w:val="right" w:leader="dot" w:pos="7230"/>
              </w:tabs>
              <w:suppressAutoHyphens w:val="0"/>
              <w:jc w:val="both"/>
              <w:rPr>
                <w:rFonts w:ascii="Arial" w:hAnsi="Arial" w:cs="Arial"/>
                <w:lang w:eastAsia="fr-FR" w:bidi="ml"/>
              </w:rPr>
            </w:pPr>
            <w:r w:rsidRPr="008B3DDB">
              <w:rPr>
                <w:rFonts w:ascii="Arial" w:hAnsi="Arial" w:cs="Arial"/>
                <w:lang w:eastAsia="fr-FR" w:bidi="ml"/>
              </w:rPr>
              <w:t>Montant TTC</w:t>
            </w:r>
            <w:r w:rsidRPr="008B3DDB">
              <w:rPr>
                <w:rFonts w:ascii="Arial" w:hAnsi="Arial" w:cs="Arial"/>
                <w:vertAlign w:val="superscript"/>
                <w:lang w:eastAsia="fr-FR" w:bidi="ml"/>
              </w:rPr>
              <w:t>3</w:t>
            </w:r>
            <w:r w:rsidRPr="008B3DDB">
              <w:rPr>
                <w:rFonts w:ascii="Arial" w:hAnsi="Arial" w:cs="Arial"/>
                <w:lang w:eastAsia="fr-FR" w:bidi="ml"/>
              </w:rPr>
              <w:t> </w:t>
            </w:r>
            <w:r w:rsidRPr="008B3DDB">
              <w:rPr>
                <w:rFonts w:ascii="Arial" w:hAnsi="Arial" w:cs="Arial"/>
                <w:lang w:eastAsia="fr-FR" w:bidi="ml"/>
              </w:rPr>
              <w:tab/>
            </w:r>
          </w:p>
        </w:tc>
        <w:tc>
          <w:tcPr>
            <w:tcW w:w="170" w:type="dxa"/>
            <w:shd w:val="pct25" w:color="FFFF00" w:fill="auto"/>
          </w:tcPr>
          <w:p w14:paraId="03BB7392" w14:textId="77777777" w:rsidR="007F5C53" w:rsidRPr="008B3DDB" w:rsidRDefault="007F5C53" w:rsidP="00891C74">
            <w:pPr>
              <w:tabs>
                <w:tab w:val="left" w:pos="426"/>
                <w:tab w:val="left" w:pos="851"/>
              </w:tabs>
              <w:suppressAutoHyphens w:val="0"/>
              <w:jc w:val="both"/>
              <w:rPr>
                <w:rFonts w:ascii="Arial" w:hAnsi="Arial" w:cs="Arial"/>
                <w:lang w:eastAsia="fr-FR" w:bidi="ml"/>
              </w:rPr>
            </w:pPr>
          </w:p>
        </w:tc>
        <w:tc>
          <w:tcPr>
            <w:tcW w:w="2268" w:type="dxa"/>
            <w:tcBorders>
              <w:left w:val="single" w:sz="12" w:space="0" w:color="FFFF00"/>
              <w:right w:val="single" w:sz="12" w:space="0" w:color="FFFF00"/>
            </w:tcBorders>
          </w:tcPr>
          <w:p w14:paraId="494D57D8" w14:textId="77777777" w:rsidR="007F5C53" w:rsidRPr="008B3DDB" w:rsidRDefault="007F5C53" w:rsidP="00891C74">
            <w:pPr>
              <w:tabs>
                <w:tab w:val="left" w:pos="426"/>
                <w:tab w:val="left" w:pos="851"/>
              </w:tabs>
              <w:suppressAutoHyphens w:val="0"/>
              <w:jc w:val="both"/>
              <w:rPr>
                <w:rFonts w:ascii="Arial" w:hAnsi="Arial" w:cs="Arial"/>
                <w:lang w:eastAsia="fr-FR" w:bidi="ml"/>
              </w:rPr>
            </w:pPr>
          </w:p>
        </w:tc>
        <w:tc>
          <w:tcPr>
            <w:tcW w:w="170" w:type="dxa"/>
            <w:tcBorders>
              <w:left w:val="nil"/>
            </w:tcBorders>
            <w:shd w:val="pct25" w:color="FFFF00" w:fill="auto"/>
          </w:tcPr>
          <w:p w14:paraId="372FCEF6" w14:textId="77777777" w:rsidR="007F5C53" w:rsidRPr="008B3DDB" w:rsidRDefault="007F5C53" w:rsidP="00891C74">
            <w:pPr>
              <w:suppressAutoHyphens w:val="0"/>
              <w:jc w:val="both"/>
              <w:rPr>
                <w:rFonts w:ascii="Arial" w:hAnsi="Arial" w:cs="Arial"/>
                <w:lang w:eastAsia="fr-FR" w:bidi="ml"/>
              </w:rPr>
            </w:pPr>
          </w:p>
        </w:tc>
      </w:tr>
      <w:tr w:rsidR="007F5C53" w:rsidRPr="008B3DDB" w14:paraId="44865200" w14:textId="77777777" w:rsidTr="00891C74">
        <w:trPr>
          <w:trHeight w:hRule="exact" w:val="120"/>
        </w:trPr>
        <w:tc>
          <w:tcPr>
            <w:tcW w:w="7484" w:type="dxa"/>
          </w:tcPr>
          <w:p w14:paraId="305FCB3E" w14:textId="77777777" w:rsidR="007F5C53" w:rsidRPr="008B3DDB" w:rsidRDefault="007F5C53" w:rsidP="00891C74">
            <w:pPr>
              <w:tabs>
                <w:tab w:val="left" w:pos="426"/>
                <w:tab w:val="left" w:pos="851"/>
                <w:tab w:val="right" w:leader="dot" w:pos="7230"/>
              </w:tabs>
              <w:suppressAutoHyphens w:val="0"/>
              <w:jc w:val="both"/>
              <w:rPr>
                <w:rFonts w:ascii="Arial" w:hAnsi="Arial" w:cs="Arial"/>
                <w:lang w:eastAsia="fr-FR" w:bidi="ml"/>
              </w:rPr>
            </w:pPr>
          </w:p>
        </w:tc>
        <w:tc>
          <w:tcPr>
            <w:tcW w:w="170" w:type="dxa"/>
            <w:shd w:val="pct25" w:color="FFFF00" w:fill="auto"/>
          </w:tcPr>
          <w:p w14:paraId="6604E861" w14:textId="77777777" w:rsidR="007F5C53" w:rsidRPr="008B3DDB" w:rsidRDefault="007F5C53" w:rsidP="00891C74">
            <w:pPr>
              <w:tabs>
                <w:tab w:val="left" w:pos="426"/>
                <w:tab w:val="left" w:pos="851"/>
              </w:tabs>
              <w:suppressAutoHyphens w:val="0"/>
              <w:jc w:val="both"/>
              <w:rPr>
                <w:rFonts w:ascii="Arial" w:hAnsi="Arial" w:cs="Arial"/>
                <w:lang w:eastAsia="fr-FR" w:bidi="ml"/>
              </w:rPr>
            </w:pPr>
          </w:p>
        </w:tc>
        <w:tc>
          <w:tcPr>
            <w:tcW w:w="2268" w:type="dxa"/>
            <w:tcBorders>
              <w:top w:val="single" w:sz="12" w:space="0" w:color="FFFF00"/>
            </w:tcBorders>
            <w:shd w:val="pct25" w:color="FFFF00" w:fill="auto"/>
          </w:tcPr>
          <w:p w14:paraId="6553CFCA" w14:textId="77777777" w:rsidR="007F5C53" w:rsidRPr="008B3DDB" w:rsidRDefault="007F5C53" w:rsidP="00891C74">
            <w:pPr>
              <w:tabs>
                <w:tab w:val="left" w:pos="426"/>
                <w:tab w:val="left" w:pos="851"/>
              </w:tabs>
              <w:suppressAutoHyphens w:val="0"/>
              <w:jc w:val="both"/>
              <w:rPr>
                <w:rFonts w:ascii="Arial" w:hAnsi="Arial" w:cs="Arial"/>
                <w:lang w:eastAsia="fr-FR" w:bidi="ml"/>
              </w:rPr>
            </w:pPr>
          </w:p>
        </w:tc>
        <w:tc>
          <w:tcPr>
            <w:tcW w:w="170" w:type="dxa"/>
            <w:shd w:val="pct25" w:color="FFFF00" w:fill="auto"/>
          </w:tcPr>
          <w:p w14:paraId="5B577091" w14:textId="77777777" w:rsidR="007F5C53" w:rsidRPr="008B3DDB" w:rsidRDefault="007F5C53" w:rsidP="00891C74">
            <w:pPr>
              <w:suppressAutoHyphens w:val="0"/>
              <w:jc w:val="both"/>
              <w:rPr>
                <w:rFonts w:ascii="Arial" w:hAnsi="Arial" w:cs="Arial"/>
                <w:lang w:eastAsia="fr-FR" w:bidi="ml"/>
              </w:rPr>
            </w:pPr>
          </w:p>
        </w:tc>
      </w:tr>
    </w:tbl>
    <w:p w14:paraId="7004B658" w14:textId="77777777" w:rsidR="007F5C53" w:rsidRPr="008B3DDB" w:rsidRDefault="007F5C53" w:rsidP="007F5C53">
      <w:pPr>
        <w:tabs>
          <w:tab w:val="left" w:pos="426"/>
        </w:tabs>
        <w:suppressAutoHyphens w:val="0"/>
        <w:jc w:val="both"/>
        <w:rPr>
          <w:rFonts w:ascii="Arial" w:hAnsi="Arial" w:cs="Arial"/>
          <w:i/>
          <w:iCs/>
          <w:lang w:eastAsia="fr-FR" w:bidi="ml"/>
        </w:rPr>
      </w:pPr>
      <w:r w:rsidRPr="008B3DDB">
        <w:rPr>
          <w:rFonts w:ascii="Arial" w:hAnsi="Arial" w:cs="Arial"/>
          <w:i/>
          <w:iCs/>
          <w:lang w:eastAsia="fr-FR" w:bidi="ml"/>
        </w:rPr>
        <w:t xml:space="preserve">Montant HT et </w:t>
      </w:r>
      <w:proofErr w:type="gramStart"/>
      <w:r w:rsidRPr="008B3DDB">
        <w:rPr>
          <w:rFonts w:ascii="Arial" w:hAnsi="Arial" w:cs="Arial"/>
          <w:i/>
          <w:iCs/>
          <w:lang w:eastAsia="fr-FR" w:bidi="ml"/>
        </w:rPr>
        <w:t>TTC  arrêté</w:t>
      </w:r>
      <w:proofErr w:type="gramEnd"/>
      <w:r w:rsidRPr="008B3DDB">
        <w:rPr>
          <w:rFonts w:ascii="Arial" w:hAnsi="Arial" w:cs="Arial"/>
          <w:i/>
          <w:iCs/>
          <w:lang w:eastAsia="fr-FR" w:bidi="ml"/>
        </w:rPr>
        <w:t xml:space="preserve"> en lettres à :</w:t>
      </w:r>
    </w:p>
    <w:p w14:paraId="7FD440D5" w14:textId="77777777" w:rsidR="007F5C53" w:rsidRPr="008B3DDB" w:rsidRDefault="007F5C53" w:rsidP="007F5C53">
      <w:pPr>
        <w:tabs>
          <w:tab w:val="left" w:pos="426"/>
        </w:tabs>
        <w:suppressAutoHyphens w:val="0"/>
        <w:spacing w:before="240" w:after="120"/>
        <w:jc w:val="both"/>
        <w:rPr>
          <w:rFonts w:ascii="Arial" w:hAnsi="Arial" w:cs="Arial"/>
          <w:b/>
          <w:bCs/>
          <w:lang w:eastAsia="fr-FR" w:bidi="ml"/>
        </w:rPr>
      </w:pPr>
      <w:r w:rsidRPr="008B3DDB">
        <w:rPr>
          <w:rFonts w:ascii="Arial" w:hAnsi="Arial" w:cs="Arial"/>
          <w:lang w:eastAsia="fr-FR" w:bidi="ml"/>
        </w:rPr>
        <w:t>......................................................................................................................................................................................................................................................................................................................................</w:t>
      </w:r>
    </w:p>
    <w:p w14:paraId="0CC816C1" w14:textId="77777777" w:rsidR="007F5C53" w:rsidRDefault="007F5C53" w:rsidP="007F5C53">
      <w:pPr>
        <w:tabs>
          <w:tab w:val="left" w:pos="426"/>
        </w:tabs>
        <w:suppressAutoHyphens w:val="0"/>
        <w:spacing w:before="120" w:after="240"/>
        <w:jc w:val="both"/>
        <w:rPr>
          <w:rFonts w:ascii="Arial" w:hAnsi="Arial" w:cs="Arial"/>
          <w:b/>
          <w:bCs/>
          <w:lang w:eastAsia="fr-FR" w:bidi="ml"/>
        </w:rPr>
      </w:pPr>
    </w:p>
    <w:p w14:paraId="731DA8D3" w14:textId="77777777" w:rsidR="007F5C53" w:rsidRPr="008B3DDB" w:rsidRDefault="007F5C53" w:rsidP="007F5C53">
      <w:pPr>
        <w:tabs>
          <w:tab w:val="left" w:pos="426"/>
        </w:tabs>
        <w:suppressAutoHyphens w:val="0"/>
        <w:spacing w:before="120" w:after="240"/>
        <w:jc w:val="both"/>
        <w:rPr>
          <w:rFonts w:ascii="Arial" w:hAnsi="Arial" w:cs="Arial"/>
          <w:b/>
          <w:bCs/>
          <w:lang w:eastAsia="fr-FR" w:bidi="ml"/>
        </w:rPr>
      </w:pPr>
      <w:r w:rsidRPr="008B3DDB">
        <w:rPr>
          <w:rFonts w:ascii="Arial" w:hAnsi="Arial" w:cs="Arial"/>
          <w:b/>
          <w:bCs/>
          <w:lang w:eastAsia="fr-FR" w:bidi="ml"/>
        </w:rPr>
        <w:t xml:space="preserve">Offre de base + PSE facultative 1 + PSE facultative 2 : Le prix global et forfaitaire s’élève à : </w:t>
      </w:r>
    </w:p>
    <w:tbl>
      <w:tblPr>
        <w:tblW w:w="0" w:type="auto"/>
        <w:tblLayout w:type="fixed"/>
        <w:tblCellMar>
          <w:left w:w="71" w:type="dxa"/>
          <w:right w:w="71" w:type="dxa"/>
        </w:tblCellMar>
        <w:tblLook w:val="0000" w:firstRow="0" w:lastRow="0" w:firstColumn="0" w:lastColumn="0" w:noHBand="0" w:noVBand="0"/>
      </w:tblPr>
      <w:tblGrid>
        <w:gridCol w:w="7484"/>
        <w:gridCol w:w="170"/>
        <w:gridCol w:w="2268"/>
        <w:gridCol w:w="170"/>
      </w:tblGrid>
      <w:tr w:rsidR="007F5C53" w:rsidRPr="008B3DDB" w14:paraId="0F0EF1C4" w14:textId="77777777" w:rsidTr="00891C74">
        <w:trPr>
          <w:trHeight w:hRule="exact" w:val="120"/>
        </w:trPr>
        <w:tc>
          <w:tcPr>
            <w:tcW w:w="7484" w:type="dxa"/>
          </w:tcPr>
          <w:p w14:paraId="53E2A821" w14:textId="77777777" w:rsidR="007F5C53" w:rsidRPr="008B3DDB" w:rsidRDefault="007F5C53" w:rsidP="00891C74">
            <w:pPr>
              <w:tabs>
                <w:tab w:val="left" w:pos="426"/>
                <w:tab w:val="left" w:pos="851"/>
                <w:tab w:val="right" w:leader="dot" w:pos="7230"/>
              </w:tabs>
              <w:suppressAutoHyphens w:val="0"/>
              <w:jc w:val="both"/>
              <w:rPr>
                <w:rFonts w:ascii="Arial" w:hAnsi="Arial" w:cs="Arial"/>
                <w:lang w:eastAsia="fr-FR" w:bidi="ml"/>
              </w:rPr>
            </w:pPr>
          </w:p>
        </w:tc>
        <w:tc>
          <w:tcPr>
            <w:tcW w:w="170" w:type="dxa"/>
            <w:shd w:val="pct25" w:color="FFFF00" w:fill="auto"/>
          </w:tcPr>
          <w:p w14:paraId="3958CF08" w14:textId="77777777" w:rsidR="007F5C53" w:rsidRPr="008B3DDB" w:rsidRDefault="007F5C53" w:rsidP="00891C74">
            <w:pPr>
              <w:tabs>
                <w:tab w:val="left" w:pos="426"/>
                <w:tab w:val="left" w:pos="851"/>
              </w:tabs>
              <w:suppressAutoHyphens w:val="0"/>
              <w:jc w:val="both"/>
              <w:rPr>
                <w:rFonts w:ascii="Arial" w:hAnsi="Arial" w:cs="Arial"/>
                <w:lang w:eastAsia="fr-FR" w:bidi="ml"/>
              </w:rPr>
            </w:pPr>
          </w:p>
        </w:tc>
        <w:tc>
          <w:tcPr>
            <w:tcW w:w="2268" w:type="dxa"/>
            <w:shd w:val="pct25" w:color="FFFF00" w:fill="auto"/>
          </w:tcPr>
          <w:p w14:paraId="1F0B45F7" w14:textId="77777777" w:rsidR="007F5C53" w:rsidRPr="008B3DDB" w:rsidRDefault="007F5C53" w:rsidP="00891C74">
            <w:pPr>
              <w:tabs>
                <w:tab w:val="left" w:pos="426"/>
                <w:tab w:val="left" w:pos="851"/>
              </w:tabs>
              <w:suppressAutoHyphens w:val="0"/>
              <w:jc w:val="both"/>
              <w:rPr>
                <w:rFonts w:ascii="Arial" w:hAnsi="Arial" w:cs="Arial"/>
                <w:lang w:eastAsia="fr-FR" w:bidi="ml"/>
              </w:rPr>
            </w:pPr>
          </w:p>
        </w:tc>
        <w:tc>
          <w:tcPr>
            <w:tcW w:w="170" w:type="dxa"/>
            <w:shd w:val="pct25" w:color="FFFF00" w:fill="auto"/>
          </w:tcPr>
          <w:p w14:paraId="0E87E954" w14:textId="77777777" w:rsidR="007F5C53" w:rsidRPr="008B3DDB" w:rsidRDefault="007F5C53" w:rsidP="00891C74">
            <w:pPr>
              <w:suppressAutoHyphens w:val="0"/>
              <w:jc w:val="both"/>
              <w:rPr>
                <w:rFonts w:ascii="Arial" w:hAnsi="Arial" w:cs="Arial"/>
                <w:lang w:eastAsia="fr-FR" w:bidi="ml"/>
              </w:rPr>
            </w:pPr>
          </w:p>
        </w:tc>
      </w:tr>
      <w:tr w:rsidR="007F5C53" w:rsidRPr="008B3DDB" w14:paraId="2B1D69B1" w14:textId="77777777" w:rsidTr="00891C74">
        <w:trPr>
          <w:trHeight w:hRule="exact" w:val="280"/>
        </w:trPr>
        <w:tc>
          <w:tcPr>
            <w:tcW w:w="7484" w:type="dxa"/>
          </w:tcPr>
          <w:p w14:paraId="4B5DB329" w14:textId="77777777" w:rsidR="007F5C53" w:rsidRPr="008B3DDB" w:rsidRDefault="007F5C53" w:rsidP="00891C74">
            <w:pPr>
              <w:tabs>
                <w:tab w:val="left" w:pos="426"/>
                <w:tab w:val="left" w:pos="851"/>
                <w:tab w:val="right" w:leader="dot" w:pos="7230"/>
              </w:tabs>
              <w:suppressAutoHyphens w:val="0"/>
              <w:jc w:val="both"/>
              <w:rPr>
                <w:rFonts w:ascii="Arial" w:hAnsi="Arial" w:cs="Arial"/>
                <w:lang w:eastAsia="fr-FR" w:bidi="ml"/>
              </w:rPr>
            </w:pPr>
            <w:r w:rsidRPr="008B3DDB">
              <w:rPr>
                <w:rFonts w:ascii="Arial" w:hAnsi="Arial" w:cs="Arial"/>
                <w:lang w:eastAsia="fr-FR" w:bidi="ml"/>
              </w:rPr>
              <w:t>Montant hors TVA</w:t>
            </w:r>
            <w:r w:rsidRPr="008B3DDB">
              <w:rPr>
                <w:rFonts w:ascii="Arial" w:hAnsi="Arial" w:cs="Arial"/>
                <w:vertAlign w:val="superscript"/>
                <w:lang w:eastAsia="fr-FR" w:bidi="ml"/>
              </w:rPr>
              <w:footnoteReference w:id="8"/>
            </w:r>
            <w:r w:rsidRPr="008B3DDB">
              <w:rPr>
                <w:rFonts w:ascii="Arial" w:hAnsi="Arial" w:cs="Arial"/>
                <w:lang w:eastAsia="fr-FR" w:bidi="ml"/>
              </w:rPr>
              <w:tab/>
            </w:r>
          </w:p>
        </w:tc>
        <w:tc>
          <w:tcPr>
            <w:tcW w:w="170" w:type="dxa"/>
            <w:shd w:val="pct25" w:color="FFFF00" w:fill="auto"/>
          </w:tcPr>
          <w:p w14:paraId="64AF0642" w14:textId="77777777" w:rsidR="007F5C53" w:rsidRPr="008B3DDB" w:rsidRDefault="007F5C53" w:rsidP="00891C74">
            <w:pPr>
              <w:tabs>
                <w:tab w:val="left" w:pos="426"/>
                <w:tab w:val="left" w:pos="851"/>
              </w:tabs>
              <w:suppressAutoHyphens w:val="0"/>
              <w:jc w:val="both"/>
              <w:rPr>
                <w:rFonts w:ascii="Arial" w:hAnsi="Arial" w:cs="Arial"/>
                <w:lang w:eastAsia="fr-FR" w:bidi="ml"/>
              </w:rPr>
            </w:pPr>
          </w:p>
        </w:tc>
        <w:tc>
          <w:tcPr>
            <w:tcW w:w="2268" w:type="dxa"/>
          </w:tcPr>
          <w:p w14:paraId="298FEE11" w14:textId="77777777" w:rsidR="007F5C53" w:rsidRPr="008B3DDB" w:rsidRDefault="007F5C53" w:rsidP="00891C74">
            <w:pPr>
              <w:tabs>
                <w:tab w:val="left" w:pos="426"/>
                <w:tab w:val="left" w:pos="851"/>
              </w:tabs>
              <w:suppressAutoHyphens w:val="0"/>
              <w:jc w:val="both"/>
              <w:rPr>
                <w:rFonts w:ascii="Arial" w:hAnsi="Arial" w:cs="Arial"/>
                <w:lang w:eastAsia="fr-FR" w:bidi="ml"/>
              </w:rPr>
            </w:pPr>
          </w:p>
        </w:tc>
        <w:tc>
          <w:tcPr>
            <w:tcW w:w="170" w:type="dxa"/>
            <w:shd w:val="pct25" w:color="FFFF00" w:fill="auto"/>
          </w:tcPr>
          <w:p w14:paraId="11ACBEB9" w14:textId="77777777" w:rsidR="007F5C53" w:rsidRPr="008B3DDB" w:rsidRDefault="007F5C53" w:rsidP="00891C74">
            <w:pPr>
              <w:suppressAutoHyphens w:val="0"/>
              <w:jc w:val="both"/>
              <w:rPr>
                <w:rFonts w:ascii="Arial" w:hAnsi="Arial" w:cs="Arial"/>
                <w:lang w:eastAsia="fr-FR" w:bidi="ml"/>
              </w:rPr>
            </w:pPr>
          </w:p>
        </w:tc>
      </w:tr>
      <w:tr w:rsidR="007F5C53" w:rsidRPr="008B3DDB" w14:paraId="59DA483E" w14:textId="77777777" w:rsidTr="00891C74">
        <w:trPr>
          <w:trHeight w:hRule="exact" w:val="100"/>
        </w:trPr>
        <w:tc>
          <w:tcPr>
            <w:tcW w:w="7484" w:type="dxa"/>
          </w:tcPr>
          <w:p w14:paraId="226C84C4" w14:textId="77777777" w:rsidR="007F5C53" w:rsidRPr="008B3DDB" w:rsidRDefault="007F5C53" w:rsidP="00891C74">
            <w:pPr>
              <w:tabs>
                <w:tab w:val="left" w:pos="426"/>
                <w:tab w:val="left" w:pos="851"/>
                <w:tab w:val="right" w:leader="dot" w:pos="7230"/>
              </w:tabs>
              <w:suppressAutoHyphens w:val="0"/>
              <w:jc w:val="both"/>
              <w:rPr>
                <w:rFonts w:ascii="Arial" w:hAnsi="Arial" w:cs="Arial"/>
                <w:lang w:eastAsia="fr-FR" w:bidi="ml"/>
              </w:rPr>
            </w:pPr>
          </w:p>
        </w:tc>
        <w:tc>
          <w:tcPr>
            <w:tcW w:w="170" w:type="dxa"/>
            <w:shd w:val="pct25" w:color="FFFF00" w:fill="auto"/>
          </w:tcPr>
          <w:p w14:paraId="382E2866" w14:textId="77777777" w:rsidR="007F5C53" w:rsidRPr="008B3DDB" w:rsidRDefault="007F5C53" w:rsidP="00891C74">
            <w:pPr>
              <w:tabs>
                <w:tab w:val="left" w:pos="426"/>
                <w:tab w:val="left" w:pos="851"/>
              </w:tabs>
              <w:suppressAutoHyphens w:val="0"/>
              <w:jc w:val="both"/>
              <w:rPr>
                <w:rFonts w:ascii="Arial" w:hAnsi="Arial" w:cs="Arial"/>
                <w:lang w:eastAsia="fr-FR" w:bidi="ml"/>
              </w:rPr>
            </w:pPr>
          </w:p>
        </w:tc>
        <w:tc>
          <w:tcPr>
            <w:tcW w:w="2268" w:type="dxa"/>
            <w:shd w:val="pct25" w:color="FFFF00" w:fill="auto"/>
          </w:tcPr>
          <w:p w14:paraId="5DD098AF" w14:textId="77777777" w:rsidR="007F5C53" w:rsidRPr="008B3DDB" w:rsidRDefault="007F5C53" w:rsidP="00891C74">
            <w:pPr>
              <w:tabs>
                <w:tab w:val="left" w:pos="426"/>
                <w:tab w:val="left" w:pos="851"/>
              </w:tabs>
              <w:suppressAutoHyphens w:val="0"/>
              <w:jc w:val="both"/>
              <w:rPr>
                <w:rFonts w:ascii="Arial" w:hAnsi="Arial" w:cs="Arial"/>
                <w:lang w:eastAsia="fr-FR" w:bidi="ml"/>
              </w:rPr>
            </w:pPr>
          </w:p>
        </w:tc>
        <w:tc>
          <w:tcPr>
            <w:tcW w:w="170" w:type="dxa"/>
            <w:shd w:val="pct25" w:color="FFFF00" w:fill="auto"/>
          </w:tcPr>
          <w:p w14:paraId="267E644B" w14:textId="77777777" w:rsidR="007F5C53" w:rsidRPr="008B3DDB" w:rsidRDefault="007F5C53" w:rsidP="00891C74">
            <w:pPr>
              <w:suppressAutoHyphens w:val="0"/>
              <w:jc w:val="both"/>
              <w:rPr>
                <w:rFonts w:ascii="Arial" w:hAnsi="Arial" w:cs="Arial"/>
                <w:lang w:eastAsia="fr-FR" w:bidi="ml"/>
              </w:rPr>
            </w:pPr>
          </w:p>
        </w:tc>
      </w:tr>
      <w:tr w:rsidR="007F5C53" w:rsidRPr="008B3DDB" w14:paraId="5069B8E0" w14:textId="77777777" w:rsidTr="00891C74">
        <w:trPr>
          <w:trHeight w:hRule="exact" w:val="280"/>
        </w:trPr>
        <w:tc>
          <w:tcPr>
            <w:tcW w:w="7484" w:type="dxa"/>
          </w:tcPr>
          <w:p w14:paraId="261258CD" w14:textId="77777777" w:rsidR="007F5C53" w:rsidRPr="008B3DDB" w:rsidRDefault="007F5C53" w:rsidP="00891C74">
            <w:pPr>
              <w:tabs>
                <w:tab w:val="left" w:pos="426"/>
                <w:tab w:val="left" w:pos="851"/>
                <w:tab w:val="right" w:leader="dot" w:pos="7230"/>
              </w:tabs>
              <w:suppressAutoHyphens w:val="0"/>
              <w:jc w:val="both"/>
              <w:rPr>
                <w:rFonts w:ascii="Arial" w:hAnsi="Arial" w:cs="Arial"/>
                <w:lang w:eastAsia="fr-FR" w:bidi="ml"/>
              </w:rPr>
            </w:pPr>
            <w:r w:rsidRPr="008B3DDB">
              <w:rPr>
                <w:rFonts w:ascii="Arial" w:hAnsi="Arial" w:cs="Arial"/>
                <w:lang w:eastAsia="fr-FR" w:bidi="ml"/>
              </w:rPr>
              <w:t>Taux de la TVA</w:t>
            </w:r>
            <w:r w:rsidRPr="008B3DDB">
              <w:rPr>
                <w:rFonts w:ascii="Arial" w:hAnsi="Arial" w:cs="Arial"/>
                <w:vertAlign w:val="superscript"/>
                <w:lang w:eastAsia="fr-FR" w:bidi="ml"/>
              </w:rPr>
              <w:footnoteReference w:id="9"/>
            </w:r>
            <w:r w:rsidRPr="008B3DDB">
              <w:rPr>
                <w:rFonts w:ascii="Arial" w:hAnsi="Arial" w:cs="Arial"/>
                <w:lang w:eastAsia="fr-FR" w:bidi="ml"/>
              </w:rPr>
              <w:t> </w:t>
            </w:r>
            <w:r w:rsidRPr="008B3DDB">
              <w:rPr>
                <w:rFonts w:ascii="Arial" w:hAnsi="Arial" w:cs="Arial"/>
                <w:lang w:eastAsia="fr-FR" w:bidi="ml"/>
              </w:rPr>
              <w:tab/>
            </w:r>
          </w:p>
        </w:tc>
        <w:tc>
          <w:tcPr>
            <w:tcW w:w="170" w:type="dxa"/>
            <w:shd w:val="pct25" w:color="FFFF00" w:fill="auto"/>
          </w:tcPr>
          <w:p w14:paraId="28E587FE" w14:textId="77777777" w:rsidR="007F5C53" w:rsidRPr="008B3DDB" w:rsidRDefault="007F5C53" w:rsidP="00891C74">
            <w:pPr>
              <w:tabs>
                <w:tab w:val="left" w:pos="426"/>
                <w:tab w:val="left" w:pos="851"/>
              </w:tabs>
              <w:suppressAutoHyphens w:val="0"/>
              <w:jc w:val="both"/>
              <w:rPr>
                <w:rFonts w:ascii="Arial" w:hAnsi="Arial" w:cs="Arial"/>
                <w:lang w:eastAsia="fr-FR" w:bidi="ml"/>
              </w:rPr>
            </w:pPr>
          </w:p>
        </w:tc>
        <w:tc>
          <w:tcPr>
            <w:tcW w:w="2268" w:type="dxa"/>
          </w:tcPr>
          <w:p w14:paraId="089ED4BF" w14:textId="77777777" w:rsidR="007F5C53" w:rsidRPr="008B3DDB" w:rsidRDefault="007F5C53" w:rsidP="00891C74">
            <w:pPr>
              <w:tabs>
                <w:tab w:val="left" w:pos="426"/>
                <w:tab w:val="left" w:pos="851"/>
              </w:tabs>
              <w:suppressAutoHyphens w:val="0"/>
              <w:jc w:val="both"/>
              <w:rPr>
                <w:rFonts w:ascii="Arial" w:hAnsi="Arial" w:cs="Arial"/>
                <w:lang w:eastAsia="fr-FR" w:bidi="ml"/>
              </w:rPr>
            </w:pPr>
          </w:p>
        </w:tc>
        <w:tc>
          <w:tcPr>
            <w:tcW w:w="170" w:type="dxa"/>
            <w:shd w:val="pct25" w:color="FFFF00" w:fill="auto"/>
          </w:tcPr>
          <w:p w14:paraId="50546313" w14:textId="77777777" w:rsidR="007F5C53" w:rsidRPr="008B3DDB" w:rsidRDefault="007F5C53" w:rsidP="00891C74">
            <w:pPr>
              <w:suppressAutoHyphens w:val="0"/>
              <w:jc w:val="both"/>
              <w:rPr>
                <w:rFonts w:ascii="Arial" w:hAnsi="Arial" w:cs="Arial"/>
                <w:lang w:eastAsia="fr-FR" w:bidi="ml"/>
              </w:rPr>
            </w:pPr>
          </w:p>
        </w:tc>
      </w:tr>
      <w:tr w:rsidR="007F5C53" w:rsidRPr="008B3DDB" w14:paraId="291CE54E" w14:textId="77777777" w:rsidTr="00891C74">
        <w:trPr>
          <w:trHeight w:hRule="exact" w:val="100"/>
        </w:trPr>
        <w:tc>
          <w:tcPr>
            <w:tcW w:w="7484" w:type="dxa"/>
          </w:tcPr>
          <w:p w14:paraId="02E65593" w14:textId="77777777" w:rsidR="007F5C53" w:rsidRPr="008B3DDB" w:rsidRDefault="007F5C53" w:rsidP="00891C74">
            <w:pPr>
              <w:tabs>
                <w:tab w:val="left" w:pos="426"/>
                <w:tab w:val="left" w:pos="851"/>
                <w:tab w:val="right" w:leader="dot" w:pos="7230"/>
              </w:tabs>
              <w:suppressAutoHyphens w:val="0"/>
              <w:jc w:val="both"/>
              <w:rPr>
                <w:rFonts w:ascii="Arial" w:hAnsi="Arial" w:cs="Arial"/>
                <w:lang w:eastAsia="fr-FR" w:bidi="ml"/>
              </w:rPr>
            </w:pPr>
          </w:p>
        </w:tc>
        <w:tc>
          <w:tcPr>
            <w:tcW w:w="170" w:type="dxa"/>
            <w:shd w:val="pct25" w:color="FFFF00" w:fill="auto"/>
          </w:tcPr>
          <w:p w14:paraId="596DA6F7" w14:textId="77777777" w:rsidR="007F5C53" w:rsidRPr="008B3DDB" w:rsidRDefault="007F5C53" w:rsidP="00891C74">
            <w:pPr>
              <w:tabs>
                <w:tab w:val="left" w:pos="426"/>
                <w:tab w:val="left" w:pos="851"/>
              </w:tabs>
              <w:suppressAutoHyphens w:val="0"/>
              <w:jc w:val="both"/>
              <w:rPr>
                <w:rFonts w:ascii="Arial" w:hAnsi="Arial" w:cs="Arial"/>
                <w:lang w:eastAsia="fr-FR" w:bidi="ml"/>
              </w:rPr>
            </w:pPr>
          </w:p>
        </w:tc>
        <w:tc>
          <w:tcPr>
            <w:tcW w:w="2268" w:type="dxa"/>
            <w:tcBorders>
              <w:bottom w:val="single" w:sz="12" w:space="0" w:color="FFFF00"/>
            </w:tcBorders>
            <w:shd w:val="pct25" w:color="FFFF00" w:fill="auto"/>
          </w:tcPr>
          <w:p w14:paraId="5EAB4545" w14:textId="77777777" w:rsidR="007F5C53" w:rsidRPr="008B3DDB" w:rsidRDefault="007F5C53" w:rsidP="00891C74">
            <w:pPr>
              <w:tabs>
                <w:tab w:val="left" w:pos="426"/>
                <w:tab w:val="left" w:pos="851"/>
              </w:tabs>
              <w:suppressAutoHyphens w:val="0"/>
              <w:jc w:val="both"/>
              <w:rPr>
                <w:rFonts w:ascii="Arial" w:hAnsi="Arial" w:cs="Arial"/>
                <w:lang w:eastAsia="fr-FR" w:bidi="ml"/>
              </w:rPr>
            </w:pPr>
          </w:p>
        </w:tc>
        <w:tc>
          <w:tcPr>
            <w:tcW w:w="170" w:type="dxa"/>
            <w:shd w:val="pct25" w:color="FFFF00" w:fill="auto"/>
          </w:tcPr>
          <w:p w14:paraId="6B8D5C5A" w14:textId="77777777" w:rsidR="007F5C53" w:rsidRPr="008B3DDB" w:rsidRDefault="007F5C53" w:rsidP="00891C74">
            <w:pPr>
              <w:suppressAutoHyphens w:val="0"/>
              <w:jc w:val="both"/>
              <w:rPr>
                <w:rFonts w:ascii="Arial" w:hAnsi="Arial" w:cs="Arial"/>
                <w:lang w:eastAsia="fr-FR" w:bidi="ml"/>
              </w:rPr>
            </w:pPr>
          </w:p>
        </w:tc>
      </w:tr>
      <w:tr w:rsidR="007F5C53" w:rsidRPr="008B3DDB" w14:paraId="4DF0C5CB" w14:textId="77777777" w:rsidTr="00891C74">
        <w:trPr>
          <w:trHeight w:hRule="exact" w:val="280"/>
        </w:trPr>
        <w:tc>
          <w:tcPr>
            <w:tcW w:w="7484" w:type="dxa"/>
          </w:tcPr>
          <w:p w14:paraId="54959782" w14:textId="77777777" w:rsidR="007F5C53" w:rsidRPr="008B3DDB" w:rsidRDefault="007F5C53" w:rsidP="00891C74">
            <w:pPr>
              <w:tabs>
                <w:tab w:val="left" w:pos="426"/>
                <w:tab w:val="left" w:pos="851"/>
                <w:tab w:val="right" w:leader="dot" w:pos="7230"/>
              </w:tabs>
              <w:suppressAutoHyphens w:val="0"/>
              <w:jc w:val="both"/>
              <w:rPr>
                <w:rFonts w:ascii="Arial" w:hAnsi="Arial" w:cs="Arial"/>
                <w:lang w:eastAsia="fr-FR" w:bidi="ml"/>
              </w:rPr>
            </w:pPr>
            <w:r w:rsidRPr="008B3DDB">
              <w:rPr>
                <w:rFonts w:ascii="Arial" w:hAnsi="Arial" w:cs="Arial"/>
                <w:lang w:eastAsia="fr-FR" w:bidi="ml"/>
              </w:rPr>
              <w:t>Montant TTC</w:t>
            </w:r>
            <w:r w:rsidRPr="008B3DDB">
              <w:rPr>
                <w:rFonts w:ascii="Arial" w:hAnsi="Arial" w:cs="Arial"/>
                <w:vertAlign w:val="superscript"/>
                <w:lang w:eastAsia="fr-FR" w:bidi="ml"/>
              </w:rPr>
              <w:t>3</w:t>
            </w:r>
            <w:r w:rsidRPr="008B3DDB">
              <w:rPr>
                <w:rFonts w:ascii="Arial" w:hAnsi="Arial" w:cs="Arial"/>
                <w:lang w:eastAsia="fr-FR" w:bidi="ml"/>
              </w:rPr>
              <w:t> </w:t>
            </w:r>
            <w:r w:rsidRPr="008B3DDB">
              <w:rPr>
                <w:rFonts w:ascii="Arial" w:hAnsi="Arial" w:cs="Arial"/>
                <w:lang w:eastAsia="fr-FR" w:bidi="ml"/>
              </w:rPr>
              <w:tab/>
            </w:r>
          </w:p>
        </w:tc>
        <w:tc>
          <w:tcPr>
            <w:tcW w:w="170" w:type="dxa"/>
            <w:shd w:val="pct25" w:color="FFFF00" w:fill="auto"/>
          </w:tcPr>
          <w:p w14:paraId="09E23C95" w14:textId="77777777" w:rsidR="007F5C53" w:rsidRPr="008B3DDB" w:rsidRDefault="007F5C53" w:rsidP="00891C74">
            <w:pPr>
              <w:tabs>
                <w:tab w:val="left" w:pos="426"/>
                <w:tab w:val="left" w:pos="851"/>
              </w:tabs>
              <w:suppressAutoHyphens w:val="0"/>
              <w:jc w:val="both"/>
              <w:rPr>
                <w:rFonts w:ascii="Arial" w:hAnsi="Arial" w:cs="Arial"/>
                <w:lang w:eastAsia="fr-FR" w:bidi="ml"/>
              </w:rPr>
            </w:pPr>
          </w:p>
        </w:tc>
        <w:tc>
          <w:tcPr>
            <w:tcW w:w="2268" w:type="dxa"/>
            <w:tcBorders>
              <w:left w:val="single" w:sz="12" w:space="0" w:color="FFFF00"/>
              <w:right w:val="single" w:sz="12" w:space="0" w:color="FFFF00"/>
            </w:tcBorders>
          </w:tcPr>
          <w:p w14:paraId="473AD840" w14:textId="77777777" w:rsidR="007F5C53" w:rsidRPr="008B3DDB" w:rsidRDefault="007F5C53" w:rsidP="00891C74">
            <w:pPr>
              <w:tabs>
                <w:tab w:val="left" w:pos="426"/>
                <w:tab w:val="left" w:pos="851"/>
              </w:tabs>
              <w:suppressAutoHyphens w:val="0"/>
              <w:jc w:val="both"/>
              <w:rPr>
                <w:rFonts w:ascii="Arial" w:hAnsi="Arial" w:cs="Arial"/>
                <w:lang w:eastAsia="fr-FR" w:bidi="ml"/>
              </w:rPr>
            </w:pPr>
          </w:p>
        </w:tc>
        <w:tc>
          <w:tcPr>
            <w:tcW w:w="170" w:type="dxa"/>
            <w:tcBorders>
              <w:left w:val="nil"/>
            </w:tcBorders>
            <w:shd w:val="pct25" w:color="FFFF00" w:fill="auto"/>
          </w:tcPr>
          <w:p w14:paraId="3786EAF7" w14:textId="77777777" w:rsidR="007F5C53" w:rsidRPr="008B3DDB" w:rsidRDefault="007F5C53" w:rsidP="00891C74">
            <w:pPr>
              <w:suppressAutoHyphens w:val="0"/>
              <w:jc w:val="both"/>
              <w:rPr>
                <w:rFonts w:ascii="Arial" w:hAnsi="Arial" w:cs="Arial"/>
                <w:lang w:eastAsia="fr-FR" w:bidi="ml"/>
              </w:rPr>
            </w:pPr>
          </w:p>
        </w:tc>
      </w:tr>
      <w:tr w:rsidR="007F5C53" w:rsidRPr="008B3DDB" w14:paraId="275C3F5B" w14:textId="77777777" w:rsidTr="00891C74">
        <w:trPr>
          <w:trHeight w:hRule="exact" w:val="120"/>
        </w:trPr>
        <w:tc>
          <w:tcPr>
            <w:tcW w:w="7484" w:type="dxa"/>
          </w:tcPr>
          <w:p w14:paraId="28E0E233" w14:textId="77777777" w:rsidR="007F5C53" w:rsidRPr="008B3DDB" w:rsidRDefault="007F5C53" w:rsidP="00891C74">
            <w:pPr>
              <w:tabs>
                <w:tab w:val="left" w:pos="426"/>
                <w:tab w:val="left" w:pos="851"/>
                <w:tab w:val="right" w:leader="dot" w:pos="7230"/>
              </w:tabs>
              <w:suppressAutoHyphens w:val="0"/>
              <w:jc w:val="both"/>
              <w:rPr>
                <w:rFonts w:ascii="Arial" w:hAnsi="Arial" w:cs="Arial"/>
                <w:lang w:eastAsia="fr-FR" w:bidi="ml"/>
              </w:rPr>
            </w:pPr>
          </w:p>
        </w:tc>
        <w:tc>
          <w:tcPr>
            <w:tcW w:w="170" w:type="dxa"/>
            <w:shd w:val="pct25" w:color="FFFF00" w:fill="auto"/>
          </w:tcPr>
          <w:p w14:paraId="5652961E" w14:textId="77777777" w:rsidR="007F5C53" w:rsidRPr="008B3DDB" w:rsidRDefault="007F5C53" w:rsidP="00891C74">
            <w:pPr>
              <w:tabs>
                <w:tab w:val="left" w:pos="426"/>
                <w:tab w:val="left" w:pos="851"/>
              </w:tabs>
              <w:suppressAutoHyphens w:val="0"/>
              <w:jc w:val="both"/>
              <w:rPr>
                <w:rFonts w:ascii="Arial" w:hAnsi="Arial" w:cs="Arial"/>
                <w:lang w:eastAsia="fr-FR" w:bidi="ml"/>
              </w:rPr>
            </w:pPr>
          </w:p>
        </w:tc>
        <w:tc>
          <w:tcPr>
            <w:tcW w:w="2268" w:type="dxa"/>
            <w:tcBorders>
              <w:top w:val="single" w:sz="12" w:space="0" w:color="FFFF00"/>
            </w:tcBorders>
            <w:shd w:val="pct25" w:color="FFFF00" w:fill="auto"/>
          </w:tcPr>
          <w:p w14:paraId="3955E3B3" w14:textId="77777777" w:rsidR="007F5C53" w:rsidRPr="008B3DDB" w:rsidRDefault="007F5C53" w:rsidP="00891C74">
            <w:pPr>
              <w:tabs>
                <w:tab w:val="left" w:pos="426"/>
                <w:tab w:val="left" w:pos="851"/>
              </w:tabs>
              <w:suppressAutoHyphens w:val="0"/>
              <w:jc w:val="both"/>
              <w:rPr>
                <w:rFonts w:ascii="Arial" w:hAnsi="Arial" w:cs="Arial"/>
                <w:lang w:eastAsia="fr-FR" w:bidi="ml"/>
              </w:rPr>
            </w:pPr>
          </w:p>
        </w:tc>
        <w:tc>
          <w:tcPr>
            <w:tcW w:w="170" w:type="dxa"/>
            <w:shd w:val="pct25" w:color="FFFF00" w:fill="auto"/>
          </w:tcPr>
          <w:p w14:paraId="2F0D2BF6" w14:textId="77777777" w:rsidR="007F5C53" w:rsidRPr="008B3DDB" w:rsidRDefault="007F5C53" w:rsidP="00891C74">
            <w:pPr>
              <w:suppressAutoHyphens w:val="0"/>
              <w:jc w:val="both"/>
              <w:rPr>
                <w:rFonts w:ascii="Arial" w:hAnsi="Arial" w:cs="Arial"/>
                <w:lang w:eastAsia="fr-FR" w:bidi="ml"/>
              </w:rPr>
            </w:pPr>
          </w:p>
        </w:tc>
      </w:tr>
    </w:tbl>
    <w:p w14:paraId="18F7485F" w14:textId="77777777" w:rsidR="007F5C53" w:rsidRPr="008B3DDB" w:rsidRDefault="007F5C53" w:rsidP="007F5C53">
      <w:pPr>
        <w:tabs>
          <w:tab w:val="left" w:pos="426"/>
        </w:tabs>
        <w:suppressAutoHyphens w:val="0"/>
        <w:jc w:val="both"/>
        <w:rPr>
          <w:rFonts w:ascii="Arial" w:hAnsi="Arial" w:cs="Arial"/>
          <w:i/>
          <w:iCs/>
          <w:lang w:eastAsia="fr-FR" w:bidi="ml"/>
        </w:rPr>
      </w:pPr>
      <w:r w:rsidRPr="008B3DDB">
        <w:rPr>
          <w:rFonts w:ascii="Arial" w:hAnsi="Arial" w:cs="Arial"/>
          <w:i/>
          <w:iCs/>
          <w:lang w:eastAsia="fr-FR" w:bidi="ml"/>
        </w:rPr>
        <w:t xml:space="preserve">Montant HT et </w:t>
      </w:r>
      <w:proofErr w:type="gramStart"/>
      <w:r w:rsidRPr="008B3DDB">
        <w:rPr>
          <w:rFonts w:ascii="Arial" w:hAnsi="Arial" w:cs="Arial"/>
          <w:i/>
          <w:iCs/>
          <w:lang w:eastAsia="fr-FR" w:bidi="ml"/>
        </w:rPr>
        <w:t>TTC  arrêté</w:t>
      </w:r>
      <w:proofErr w:type="gramEnd"/>
      <w:r w:rsidRPr="008B3DDB">
        <w:rPr>
          <w:rFonts w:ascii="Arial" w:hAnsi="Arial" w:cs="Arial"/>
          <w:i/>
          <w:iCs/>
          <w:lang w:eastAsia="fr-FR" w:bidi="ml"/>
        </w:rPr>
        <w:t xml:space="preserve"> en lettres à :</w:t>
      </w:r>
    </w:p>
    <w:p w14:paraId="61A034D5" w14:textId="77777777" w:rsidR="007F5C53" w:rsidRPr="009E4FB3" w:rsidRDefault="007F5C53" w:rsidP="007F5C53">
      <w:pPr>
        <w:tabs>
          <w:tab w:val="left" w:pos="426"/>
        </w:tabs>
        <w:suppressAutoHyphens w:val="0"/>
        <w:spacing w:before="240" w:after="120"/>
        <w:jc w:val="both"/>
        <w:rPr>
          <w:rFonts w:ascii="Arial" w:hAnsi="Arial" w:cs="Arial"/>
          <w:b/>
          <w:bCs/>
          <w:lang w:eastAsia="fr-FR" w:bidi="ml"/>
        </w:rPr>
      </w:pPr>
      <w:r w:rsidRPr="008B3DDB">
        <w:rPr>
          <w:rFonts w:ascii="Arial" w:hAnsi="Arial" w:cs="Arial"/>
          <w:lang w:eastAsia="fr-FR" w:bidi="ml"/>
        </w:rPr>
        <w:t>......................................................................................................................................................................................................................................................................................................................................</w:t>
      </w:r>
    </w:p>
    <w:p w14:paraId="521381A0" w14:textId="7DA5B560" w:rsidR="007F5C53" w:rsidRDefault="007F5C53">
      <w:pPr>
        <w:suppressAutoHyphens w:val="0"/>
        <w:rPr>
          <w:rFonts w:ascii="Arial" w:hAnsi="Arial" w:cs="Arial"/>
        </w:rPr>
      </w:pPr>
      <w:r>
        <w:rPr>
          <w:rFonts w:ascii="Arial" w:hAnsi="Arial" w:cs="Arial"/>
        </w:rPr>
        <w:br w:type="page"/>
      </w: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lastRenderedPageBreak/>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3C2346">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3C2346">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77777777"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 xml:space="preserve">(En cas de groupement conjoint, joindre </w:t>
      </w:r>
      <w:proofErr w:type="gramStart"/>
      <w:r w:rsidRPr="00F96720">
        <w:rPr>
          <w:i/>
          <w:sz w:val="18"/>
          <w:szCs w:val="18"/>
          <w:lang w:eastAsia="fr-FR" w:bidi="ml"/>
        </w:rPr>
        <w:t>un d’identité bancaire ou postal</w:t>
      </w:r>
      <w:proofErr w:type="gramEnd"/>
      <w:r w:rsidRPr="00F96720">
        <w:rPr>
          <w:i/>
          <w:sz w:val="18"/>
          <w:szCs w:val="18"/>
          <w:lang w:eastAsia="fr-FR" w:bidi="ml"/>
        </w:rPr>
        <w:t xml:space="preserve">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5"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3C2346">
        <w:rPr>
          <w:lang w:eastAsia="fr-FR" w:bidi="ml"/>
        </w:rPr>
      </w:r>
      <w:r w:rsidR="003C2346">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3C2346">
        <w:rPr>
          <w:lang w:eastAsia="fr-FR" w:bidi="ml"/>
        </w:rPr>
      </w:r>
      <w:r w:rsidR="003C2346">
        <w:rPr>
          <w:lang w:eastAsia="fr-FR" w:bidi="ml"/>
        </w:rPr>
        <w:fldChar w:fldCharType="separate"/>
      </w:r>
      <w:r w:rsidRPr="003261C6">
        <w:rPr>
          <w:lang w:eastAsia="fr-FR" w:bidi="ml"/>
        </w:rPr>
        <w:fldChar w:fldCharType="end"/>
      </w:r>
      <w:r w:rsidRPr="003261C6">
        <w:rPr>
          <w:lang w:eastAsia="fr-FR" w:bidi="ml"/>
        </w:rPr>
        <w:t xml:space="preserve"> non </w:t>
      </w:r>
    </w:p>
    <w:p w14:paraId="6A34CADB" w14:textId="1CA770BD" w:rsidR="003261C6" w:rsidRPr="003261C6" w:rsidRDefault="003261C6" w:rsidP="003261C6">
      <w:pPr>
        <w:tabs>
          <w:tab w:val="left" w:pos="426"/>
        </w:tabs>
        <w:suppressAutoHyphens w:val="0"/>
        <w:spacing w:after="240"/>
        <w:jc w:val="both"/>
        <w:rPr>
          <w:lang w:eastAsia="fr-FR" w:bidi="ml"/>
        </w:rPr>
      </w:pPr>
      <w:r w:rsidRPr="007F5C53">
        <w:rPr>
          <w:lang w:eastAsia="fr-FR" w:bidi="ml"/>
        </w:rPr>
        <w:t xml:space="preserve">Le </w:t>
      </w:r>
      <w:r w:rsidR="00EC4741" w:rsidRPr="007F5C53">
        <w:rPr>
          <w:lang w:eastAsia="fr-FR" w:bidi="ml"/>
        </w:rPr>
        <w:t>soumissionnaire</w:t>
      </w:r>
      <w:r w:rsidRPr="007F5C53">
        <w:rPr>
          <w:lang w:eastAsia="fr-FR" w:bidi="ml"/>
        </w:rPr>
        <w:t xml:space="preserve"> indique le taux de TVA applicable aux </w:t>
      </w:r>
      <w:r w:rsidR="00EC4741" w:rsidRPr="007F5C53">
        <w:rPr>
          <w:lang w:eastAsia="fr-FR" w:bidi="ml"/>
        </w:rPr>
        <w:t>fournitures/services o</w:t>
      </w:r>
      <w:r w:rsidRPr="007F5C53">
        <w:rPr>
          <w:lang w:eastAsia="fr-FR" w:bidi="ml"/>
        </w:rPr>
        <w:t>bjets du marché</w:t>
      </w:r>
      <w:r w:rsidR="00EC4741" w:rsidRPr="007F5C53">
        <w:rPr>
          <w:lang w:eastAsia="fr-FR" w:bidi="ml"/>
        </w:rPr>
        <w:t xml:space="preserve"> publics</w:t>
      </w:r>
      <w:r w:rsidRPr="007F5C53">
        <w:rPr>
          <w:lang w:eastAsia="fr-FR" w:bidi="ml"/>
        </w:rPr>
        <w:t xml:space="preserve"> : </w:t>
      </w:r>
      <w:r w:rsidRPr="003261C6">
        <w:rPr>
          <w:lang w:eastAsia="fr-FR" w:bidi="ml"/>
        </w:rPr>
        <w:t>………………………………</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a</w:t>
      </w:r>
      <w:proofErr w:type="gramEnd"/>
      <w:r w:rsidRPr="00EC4741">
        <w:rPr>
          <w:rFonts w:ascii="Arial" w:hAnsi="Arial" w:cs="Arial"/>
          <w:lang w:eastAsia="fr-FR" w:bidi="ml"/>
        </w:rPr>
        <w:t xml:space="preserve">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3C2346">
        <w:rPr>
          <w:rFonts w:ascii="Arial" w:hAnsi="Arial" w:cs="Arial"/>
          <w:lang w:eastAsia="fr-FR" w:bidi="ml"/>
        </w:rPr>
      </w:r>
      <w:r w:rsidR="003C2346">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3C2346">
        <w:rPr>
          <w:rFonts w:ascii="Arial" w:hAnsi="Arial" w:cs="Arial"/>
          <w:lang w:eastAsia="fr-FR" w:bidi="ml"/>
        </w:rPr>
      </w:r>
      <w:r w:rsidR="003C2346">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indique</w:t>
      </w:r>
      <w:proofErr w:type="gramEnd"/>
      <w:r w:rsidRPr="00EC4741">
        <w:rPr>
          <w:rFonts w:ascii="Arial" w:hAnsi="Arial" w:cs="Arial"/>
          <w:lang w:eastAsia="fr-FR" w:bidi="ml"/>
        </w:rPr>
        <w:t xml:space="preserv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lastRenderedPageBreak/>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3C2346">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3C2346">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A" w14:textId="77777777" w:rsidR="009B1CD0" w:rsidRDefault="009B1CD0" w:rsidP="009B45B9">
      <w:pPr>
        <w:tabs>
          <w:tab w:val="left" w:pos="426"/>
          <w:tab w:val="left" w:pos="851"/>
        </w:tabs>
        <w:jc w:val="both"/>
        <w:rPr>
          <w:rFonts w:ascii="Arial" w:hAnsi="Arial" w:cs="Arial"/>
          <w:b/>
        </w:rPr>
      </w:pP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0E31C697" w14:textId="77777777" w:rsidR="007F5C53" w:rsidRPr="007F5C53" w:rsidRDefault="007F5C53" w:rsidP="007F5C53">
      <w:pPr>
        <w:suppressAutoHyphens w:val="0"/>
        <w:spacing w:before="120" w:after="120"/>
        <w:rPr>
          <w:rFonts w:ascii="Arial" w:eastAsia="Arial" w:hAnsi="Arial" w:cs="Arial"/>
          <w:lang w:eastAsia="en-US"/>
        </w:rPr>
      </w:pPr>
      <w:bookmarkStart w:id="1" w:name="_Hlk160195562"/>
      <w:bookmarkStart w:id="2" w:name="_Hlk142438238"/>
      <w:bookmarkStart w:id="3" w:name="_Hlk164248370"/>
      <w:bookmarkStart w:id="4" w:name="_Hlk143874379"/>
      <w:bookmarkStart w:id="5" w:name="_Hlk205542660"/>
      <w:r w:rsidRPr="007F5C53">
        <w:rPr>
          <w:rFonts w:ascii="Arial" w:eastAsia="Arial" w:hAnsi="Arial" w:cs="Arial"/>
          <w:lang w:eastAsia="en-US"/>
        </w:rPr>
        <w:t>Le marché public prend effet à compter de sa notification, qui vaudra ordre de service de démarrage, jusqu’à l’échéance des garanties du présent marché.</w:t>
      </w:r>
    </w:p>
    <w:p w14:paraId="269C41F5" w14:textId="77777777" w:rsidR="007F5C53" w:rsidRPr="007F5C53" w:rsidRDefault="007F5C53" w:rsidP="007F5C53">
      <w:pPr>
        <w:suppressAutoHyphens w:val="0"/>
        <w:spacing w:before="120" w:after="120"/>
        <w:rPr>
          <w:rFonts w:ascii="Arial" w:eastAsia="Arial" w:hAnsi="Arial" w:cs="Arial"/>
          <w:lang w:eastAsia="en-US"/>
        </w:rPr>
      </w:pPr>
      <w:r w:rsidRPr="007F5C53">
        <w:rPr>
          <w:rFonts w:ascii="Arial" w:eastAsia="Arial" w:hAnsi="Arial" w:cs="Arial"/>
          <w:lang w:eastAsia="en-US"/>
        </w:rPr>
        <w:t>A titre indicatif, la durée d’exécution de la partie fourniture est maximum de 6 mois et la durée de minimum de garantie sera de 24 mois, soit 30 mois au total</w:t>
      </w:r>
    </w:p>
    <w:p w14:paraId="539B2932" w14:textId="77777777" w:rsidR="007F5C53" w:rsidRPr="007F5C53" w:rsidRDefault="007F5C53" w:rsidP="007F5C53">
      <w:pPr>
        <w:suppressAutoHyphens w:val="0"/>
        <w:spacing w:before="120" w:after="120"/>
        <w:rPr>
          <w:rFonts w:ascii="Arial" w:eastAsia="Arial" w:hAnsi="Arial" w:cs="Arial"/>
          <w:lang w:eastAsia="en-US"/>
        </w:rPr>
      </w:pPr>
      <w:r w:rsidRPr="007F5C53">
        <w:rPr>
          <w:rFonts w:ascii="Arial" w:eastAsia="Arial" w:hAnsi="Arial" w:cs="Arial"/>
          <w:lang w:eastAsia="en-US"/>
        </w:rPr>
        <w:t>Les délais d’exécution du marché sont indiqués à l’annexe financière « DPGF + délais d'exécution et garantie » du présent marché.</w:t>
      </w:r>
      <w:bookmarkEnd w:id="1"/>
      <w:bookmarkEnd w:id="2"/>
      <w:bookmarkEnd w:id="3"/>
      <w:bookmarkEnd w:id="4"/>
    </w:p>
    <w:bookmarkEnd w:id="5"/>
    <w:p w14:paraId="6A34CAF4" w14:textId="77777777" w:rsidR="009B1CD0" w:rsidRDefault="009B1CD0" w:rsidP="009B45B9">
      <w:pPr>
        <w:tabs>
          <w:tab w:val="left" w:pos="426"/>
          <w:tab w:val="left" w:pos="851"/>
        </w:tabs>
        <w:jc w:val="both"/>
        <w:rPr>
          <w:rFonts w:ascii="Arial" w:hAnsi="Arial" w:cs="Arial"/>
          <w:b/>
        </w:rPr>
      </w:pPr>
    </w:p>
    <w:p w14:paraId="6A34CAF5" w14:textId="2CF4972C"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EC4741">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3C2346">
        <w:fldChar w:fldCharType="separate"/>
      </w:r>
      <w:r w:rsidR="007D7A65">
        <w:fldChar w:fldCharType="end"/>
      </w:r>
      <w:r w:rsidR="00EC4741">
        <w:tab/>
        <w:t>OUI</w:t>
      </w:r>
      <w:r>
        <w:tab/>
      </w:r>
      <w:r>
        <w:tab/>
      </w:r>
      <w:r>
        <w:tab/>
      </w:r>
      <w:r w:rsidR="007F5C53">
        <w:fldChar w:fldCharType="begin">
          <w:ffData>
            <w:name w:val=""/>
            <w:enabled/>
            <w:calcOnExit w:val="0"/>
            <w:checkBox>
              <w:size w:val="20"/>
              <w:default w:val="1"/>
            </w:checkBox>
          </w:ffData>
        </w:fldChar>
      </w:r>
      <w:r w:rsidR="007F5C53">
        <w:instrText xml:space="preserve"> FORMCHECKBOX </w:instrText>
      </w:r>
      <w:r w:rsidR="003C2346">
        <w:fldChar w:fldCharType="separate"/>
      </w:r>
      <w:r w:rsidR="007F5C53">
        <w:fldChar w:fldCharType="end"/>
      </w:r>
      <w:r w:rsidR="00EC4741">
        <w:tab/>
        <w:t>NON</w:t>
      </w:r>
    </w:p>
    <w:p w14:paraId="6A34CAF7" w14:textId="77777777" w:rsidR="009B1CD0" w:rsidRDefault="009B1CD0" w:rsidP="009B45B9">
      <w:pPr>
        <w:tabs>
          <w:tab w:val="left" w:pos="426"/>
          <w:tab w:val="left" w:pos="851"/>
        </w:tabs>
        <w:jc w:val="both"/>
        <w:rPr>
          <w:rFonts w:ascii="Arial" w:hAnsi="Arial" w:cs="Arial"/>
        </w:rPr>
      </w:pPr>
    </w:p>
    <w:p w14:paraId="6A34CAFC" w14:textId="77777777" w:rsidR="009B1CD0"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6A34CAFF" w14:textId="335521FB" w:rsidR="00AE1C9C" w:rsidRPr="007F5C53" w:rsidRDefault="00AE1C9C" w:rsidP="00AE1C9C">
      <w:pPr>
        <w:tabs>
          <w:tab w:val="left" w:pos="426"/>
        </w:tabs>
        <w:suppressAutoHyphens w:val="0"/>
        <w:jc w:val="both"/>
        <w:rPr>
          <w:b/>
          <w:bCs/>
          <w:lang w:eastAsia="fr-FR" w:bidi="ml"/>
        </w:rPr>
      </w:pPr>
      <w:r w:rsidRPr="007F5C53">
        <w:rPr>
          <w:lang w:eastAsia="fr-FR" w:bidi="ml"/>
        </w:rPr>
        <w:t>Le présent engagement me lie pour le délai de validité des offres indiqué dans le règlement de la consultation</w:t>
      </w:r>
    </w:p>
    <w:p w14:paraId="6A34CB00" w14:textId="77777777" w:rsidR="00AE1C9C" w:rsidRDefault="00AE1C9C" w:rsidP="00AE1C9C">
      <w:pPr>
        <w:tabs>
          <w:tab w:val="left" w:pos="426"/>
        </w:tabs>
        <w:suppressAutoHyphens w:val="0"/>
        <w:jc w:val="both"/>
        <w:rPr>
          <w:rFonts w:ascii="Arial" w:hAnsi="Arial" w:cs="Arial"/>
          <w:lang w:eastAsia="fr-FR" w:bidi="ml"/>
        </w:rPr>
      </w:pPr>
    </w:p>
    <w:p w14:paraId="6A34CB01" w14:textId="77777777" w:rsidR="00AE1C9C" w:rsidRDefault="00AE1C9C" w:rsidP="00AE1C9C">
      <w:pPr>
        <w:tabs>
          <w:tab w:val="left" w:pos="426"/>
        </w:tabs>
        <w:suppressAutoHyphens w:val="0"/>
        <w:jc w:val="both"/>
        <w:rPr>
          <w:rFonts w:ascii="Arial" w:hAnsi="Arial" w:cs="Arial"/>
          <w:lang w:eastAsia="fr-FR" w:bidi="ml"/>
        </w:rPr>
      </w:pPr>
    </w:p>
    <w:p w14:paraId="6A34CB02" w14:textId="77777777" w:rsidR="00AE1C9C" w:rsidRPr="00AE1C9C" w:rsidRDefault="00AE1C9C" w:rsidP="00AE1C9C">
      <w:pPr>
        <w:tabs>
          <w:tab w:val="left" w:pos="426"/>
        </w:tabs>
        <w:suppressAutoHyphens w:val="0"/>
        <w:jc w:val="both"/>
        <w:rPr>
          <w:rFonts w:ascii="Arial" w:hAnsi="Arial" w:cs="Arial"/>
          <w:lang w:eastAsia="fr-FR" w:bidi="ml"/>
        </w:rPr>
      </w:pPr>
    </w:p>
    <w:p w14:paraId="6A34CB03" w14:textId="77777777" w:rsidR="009B1CD0" w:rsidRDefault="009B1CD0" w:rsidP="00B141CA">
      <w:pPr>
        <w:suppressAutoHyphens w:val="0"/>
        <w:jc w:val="both"/>
        <w:rPr>
          <w:rFonts w:ascii="Arial" w:hAnsi="Arial" w:cs="Arial"/>
          <w:b/>
        </w:rPr>
      </w:pPr>
    </w:p>
    <w:p w14:paraId="6A34CB04" w14:textId="77777777" w:rsidR="00B141CA" w:rsidRDefault="00B141CA">
      <w:pPr>
        <w:suppressAutoHyphens w:val="0"/>
        <w:rPr>
          <w:rFonts w:ascii="Arial" w:hAnsi="Arial" w:cs="Arial"/>
        </w:rPr>
      </w:pPr>
      <w:r>
        <w:rPr>
          <w:rFonts w:ascii="Arial" w:hAnsi="Arial" w:cs="Arial"/>
        </w:rPr>
        <w:br w:type="page"/>
      </w: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6A34CB08" w14:textId="77777777" w:rsidTr="007F5C53">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3C2346">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3C2346">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3C2346">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w:t>
      </w:r>
      <w:proofErr w:type="gramStart"/>
      <w:r w:rsidRPr="00B86CA7">
        <w:rPr>
          <w:rFonts w:ascii="Arial" w:hAnsi="Arial" w:cs="Arial"/>
          <w:i/>
          <w:sz w:val="18"/>
          <w:szCs w:val="18"/>
        </w:rPr>
        <w:t>la</w:t>
      </w:r>
      <w:proofErr w:type="gramEnd"/>
      <w:r w:rsidRPr="00B86CA7">
        <w:rPr>
          <w:rFonts w:ascii="Arial" w:hAnsi="Arial" w:cs="Arial"/>
          <w:i/>
          <w:sz w:val="18"/>
          <w:szCs w:val="18"/>
        </w:rPr>
        <w:t xml:space="preserve">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3C2346">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3C2346">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3C2346">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C2346">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C2346">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3C2346">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3C2346">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9" w14:textId="77777777" w:rsidR="009B1CD0" w:rsidRDefault="009B1CD0" w:rsidP="006C4338">
      <w:pPr>
        <w:tabs>
          <w:tab w:val="left" w:pos="851"/>
        </w:tabs>
        <w:rPr>
          <w:rFonts w:ascii="Arial" w:hAnsi="Arial" w:cs="Arial"/>
        </w:rPr>
      </w:pPr>
    </w:p>
    <w:p w14:paraId="6A34CB3A" w14:textId="77777777" w:rsidR="0021527A" w:rsidRDefault="0021527A" w:rsidP="006C4338">
      <w:pPr>
        <w:tabs>
          <w:tab w:val="left" w:pos="851"/>
        </w:tabs>
        <w:rPr>
          <w:rFonts w:ascii="Arial" w:hAnsi="Arial" w:cs="Arial"/>
        </w:rPr>
      </w:pPr>
    </w:p>
    <w:p w14:paraId="6A34CB3B" w14:textId="77777777" w:rsidR="0021527A" w:rsidRDefault="0021527A" w:rsidP="006F3DF9">
      <w:pPr>
        <w:tabs>
          <w:tab w:val="left" w:pos="851"/>
        </w:tabs>
        <w:rPr>
          <w:rFonts w:ascii="Arial" w:hAnsi="Arial" w:cs="Arial"/>
        </w:rPr>
      </w:pPr>
    </w:p>
    <w:p w14:paraId="6A34CB3C" w14:textId="77777777" w:rsidR="0021527A" w:rsidRDefault="0021527A" w:rsidP="005846FB">
      <w:pPr>
        <w:tabs>
          <w:tab w:val="left" w:pos="851"/>
        </w:tabs>
        <w:rPr>
          <w:rFonts w:ascii="Arial" w:hAnsi="Arial" w:cs="Arial"/>
        </w:rPr>
      </w:pPr>
    </w:p>
    <w:p w14:paraId="6A34CB3D" w14:textId="77777777" w:rsidR="00EA4CE6" w:rsidRDefault="00EA4CE6">
      <w:pPr>
        <w:suppressAutoHyphens w:val="0"/>
        <w:rPr>
          <w:rFonts w:ascii="Arial" w:hAnsi="Arial" w:cs="Arial"/>
        </w:rPr>
      </w:pPr>
      <w:r>
        <w:rPr>
          <w:rFonts w:ascii="Arial" w:hAnsi="Arial" w:cs="Arial"/>
        </w:rPr>
        <w:br w:type="page"/>
      </w:r>
    </w:p>
    <w:p w14:paraId="6A34CB3E" w14:textId="77777777" w:rsidR="0021527A" w:rsidRDefault="0021527A" w:rsidP="005846FB">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0CEA9E8" w14:textId="77777777" w:rsidR="005A5FCD" w:rsidRPr="006E639A" w:rsidRDefault="005A5FCD" w:rsidP="005A5FCD">
      <w:pPr>
        <w:tabs>
          <w:tab w:val="left" w:pos="851"/>
        </w:tabs>
        <w:jc w:val="both"/>
        <w:rPr>
          <w:rFonts w:ascii="Arial" w:hAnsi="Arial" w:cs="Arial"/>
          <w:b/>
          <w:bCs/>
          <w:color w:val="FF0000"/>
        </w:rPr>
      </w:pPr>
      <w:r w:rsidRPr="006E639A">
        <w:rPr>
          <w:rFonts w:ascii="Arial" w:hAnsi="Arial" w:cs="Arial"/>
          <w:b/>
          <w:bCs/>
          <w:color w:val="FF0000"/>
        </w:rPr>
        <w:t>ATTENTION : si en cours de passation ou d’exécution du marché, ces adresses venaient à être modifiées, il revient au soumissionnaire de transmettre cette information à stde.marches.publics@efs.sante.fr</w:t>
      </w:r>
    </w:p>
    <w:p w14:paraId="220F5740" w14:textId="77777777" w:rsidR="00B86CA7" w:rsidRDefault="00B86CA7" w:rsidP="005846FB">
      <w:pPr>
        <w:tabs>
          <w:tab w:val="left" w:pos="851"/>
        </w:tabs>
        <w:jc w:val="both"/>
        <w:rPr>
          <w:rFonts w:ascii="Arial" w:hAnsi="Arial" w:cs="Arial"/>
          <w:bCs/>
        </w:rPr>
      </w:pPr>
    </w:p>
    <w:p w14:paraId="41930259" w14:textId="77777777" w:rsidR="00B86CA7" w:rsidRDefault="00B86CA7" w:rsidP="005846FB">
      <w:pPr>
        <w:tabs>
          <w:tab w:val="left" w:pos="851"/>
        </w:tabs>
        <w:jc w:val="both"/>
        <w:rPr>
          <w:rFonts w:ascii="Arial" w:hAnsi="Arial" w:cs="Arial"/>
          <w:bCs/>
        </w:rPr>
      </w:pPr>
    </w:p>
    <w:p w14:paraId="3FCDF0D7" w14:textId="77777777" w:rsidR="00B86CA7" w:rsidRDefault="00B86CA7" w:rsidP="005846FB">
      <w:pPr>
        <w:tabs>
          <w:tab w:val="left" w:pos="851"/>
        </w:tabs>
        <w:jc w:val="both"/>
        <w:rPr>
          <w:rFonts w:ascii="Arial" w:hAnsi="Arial" w:cs="Arial"/>
          <w:bCs/>
        </w:rPr>
      </w:pPr>
    </w:p>
    <w:p w14:paraId="5A9D4025" w14:textId="77777777" w:rsidR="00B86CA7" w:rsidRDefault="00B86CA7" w:rsidP="005846FB">
      <w:pPr>
        <w:tabs>
          <w:tab w:val="left" w:pos="851"/>
        </w:tabs>
        <w:jc w:val="both"/>
        <w:rPr>
          <w:rFonts w:ascii="Arial" w:hAnsi="Arial" w:cs="Arial"/>
          <w:bCs/>
        </w:rPr>
      </w:pPr>
    </w:p>
    <w:p w14:paraId="5DB2B5B0" w14:textId="77777777" w:rsidR="00B86CA7" w:rsidRDefault="00B86CA7" w:rsidP="005846FB">
      <w:pPr>
        <w:tabs>
          <w:tab w:val="left" w:pos="851"/>
        </w:tabs>
        <w:jc w:val="both"/>
        <w:rPr>
          <w:rFonts w:ascii="Arial" w:hAnsi="Arial" w:cs="Arial"/>
          <w:bCs/>
        </w:rPr>
      </w:pPr>
    </w:p>
    <w:p w14:paraId="2BF11082" w14:textId="77777777" w:rsidR="00B86CA7" w:rsidRDefault="00B86CA7" w:rsidP="005846FB">
      <w:pPr>
        <w:tabs>
          <w:tab w:val="left" w:pos="851"/>
        </w:tabs>
        <w:jc w:val="both"/>
        <w:rPr>
          <w:rFonts w:ascii="Arial" w:hAnsi="Arial" w:cs="Arial"/>
          <w:bCs/>
        </w:rPr>
      </w:pPr>
    </w:p>
    <w:p w14:paraId="5A131076" w14:textId="77777777" w:rsidR="00B86CA7" w:rsidRDefault="00B86CA7" w:rsidP="005846FB">
      <w:pPr>
        <w:tabs>
          <w:tab w:val="left" w:pos="851"/>
        </w:tabs>
        <w:jc w:val="both"/>
        <w:rPr>
          <w:rFonts w:ascii="Arial" w:hAnsi="Arial" w:cs="Arial"/>
          <w:bCs/>
        </w:rPr>
      </w:pPr>
    </w:p>
    <w:p w14:paraId="286B526A" w14:textId="77777777" w:rsidR="00B86CA7" w:rsidRDefault="00B86CA7" w:rsidP="005846FB">
      <w:pPr>
        <w:tabs>
          <w:tab w:val="left" w:pos="851"/>
        </w:tabs>
        <w:jc w:val="both"/>
        <w:rPr>
          <w:rFonts w:ascii="Arial" w:hAnsi="Arial" w:cs="Arial"/>
          <w:bCs/>
        </w:rPr>
      </w:pPr>
    </w:p>
    <w:p w14:paraId="3845744A" w14:textId="77777777" w:rsidR="00B86CA7" w:rsidRDefault="00B86CA7" w:rsidP="005846FB">
      <w:pPr>
        <w:tabs>
          <w:tab w:val="left" w:pos="851"/>
        </w:tabs>
        <w:jc w:val="both"/>
        <w:rPr>
          <w:rFonts w:ascii="Arial" w:hAnsi="Arial" w:cs="Arial"/>
          <w:bCs/>
        </w:rPr>
      </w:pPr>
    </w:p>
    <w:p w14:paraId="5B8B152C" w14:textId="77777777" w:rsidR="00B86CA7" w:rsidRDefault="00B86CA7" w:rsidP="005846FB">
      <w:pPr>
        <w:tabs>
          <w:tab w:val="left" w:pos="851"/>
        </w:tabs>
        <w:jc w:val="both"/>
        <w:rPr>
          <w:rFonts w:ascii="Arial" w:hAnsi="Arial" w:cs="Arial"/>
          <w:bCs/>
        </w:rPr>
      </w:pPr>
    </w:p>
    <w:p w14:paraId="01B80E1B" w14:textId="77777777" w:rsidR="00B86CA7" w:rsidRDefault="00B86CA7" w:rsidP="005846FB">
      <w:pPr>
        <w:tabs>
          <w:tab w:val="left" w:pos="851"/>
        </w:tabs>
        <w:jc w:val="both"/>
        <w:rPr>
          <w:rFonts w:ascii="Arial" w:hAnsi="Arial" w:cs="Arial"/>
          <w:bCs/>
        </w:rPr>
      </w:pPr>
    </w:p>
    <w:p w14:paraId="0D01E27A" w14:textId="77777777" w:rsidR="00B86CA7" w:rsidRDefault="00B86CA7" w:rsidP="005846FB">
      <w:pPr>
        <w:tabs>
          <w:tab w:val="left" w:pos="851"/>
        </w:tabs>
        <w:jc w:val="both"/>
        <w:rPr>
          <w:rFonts w:ascii="Arial" w:hAnsi="Arial" w:cs="Arial"/>
          <w:bCs/>
        </w:rPr>
      </w:pPr>
    </w:p>
    <w:p w14:paraId="1C5A0C6F" w14:textId="77777777" w:rsidR="00B86CA7" w:rsidRDefault="00B86CA7" w:rsidP="005846FB">
      <w:pPr>
        <w:tabs>
          <w:tab w:val="left" w:pos="851"/>
        </w:tabs>
        <w:jc w:val="both"/>
        <w:rPr>
          <w:rFonts w:ascii="Arial" w:hAnsi="Arial" w:cs="Arial"/>
          <w:bCs/>
        </w:rPr>
      </w:pPr>
    </w:p>
    <w:p w14:paraId="459BCBF1" w14:textId="77777777" w:rsidR="00B86CA7" w:rsidRDefault="00B86CA7" w:rsidP="005846FB">
      <w:pPr>
        <w:tabs>
          <w:tab w:val="left" w:pos="851"/>
        </w:tabs>
        <w:jc w:val="both"/>
        <w:rPr>
          <w:rFonts w:ascii="Arial" w:hAnsi="Arial" w:cs="Arial"/>
          <w:bCs/>
        </w:rPr>
      </w:pPr>
    </w:p>
    <w:p w14:paraId="04EBAE0A" w14:textId="77777777" w:rsidR="00B86CA7" w:rsidRDefault="00B86CA7" w:rsidP="005846FB">
      <w:pPr>
        <w:tabs>
          <w:tab w:val="left" w:pos="851"/>
        </w:tabs>
        <w:jc w:val="both"/>
        <w:rPr>
          <w:rFonts w:ascii="Arial" w:hAnsi="Arial" w:cs="Arial"/>
          <w:bCs/>
        </w:rPr>
      </w:pPr>
    </w:p>
    <w:p w14:paraId="60806A61" w14:textId="77777777" w:rsidR="00B86CA7" w:rsidRDefault="00B86CA7"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B6E" w14:textId="77777777">
        <w:tc>
          <w:tcPr>
            <w:tcW w:w="10277" w:type="dxa"/>
            <w:shd w:val="clear" w:color="auto" w:fill="66CCFF"/>
          </w:tcPr>
          <w:p w14:paraId="6A34CB6D" w14:textId="77777777" w:rsidR="009B1CD0" w:rsidRDefault="009B1CD0" w:rsidP="005846FB">
            <w:pPr>
              <w:pStyle w:val="Titre4"/>
              <w:tabs>
                <w:tab w:val="left" w:pos="851"/>
              </w:tabs>
            </w:pPr>
            <w:r>
              <w:rPr>
                <w:sz w:val="22"/>
                <w:szCs w:val="22"/>
              </w:rPr>
              <w:lastRenderedPageBreak/>
              <w:t xml:space="preserve">D - </w:t>
            </w:r>
            <w:r w:rsidR="00EA4CE6">
              <w:rPr>
                <w:sz w:val="22"/>
                <w:szCs w:val="22"/>
                <w:lang w:bidi="ml"/>
              </w:rPr>
              <w:t>Identification du (des) pouvoir(s) adjudicateur(s).</w:t>
            </w:r>
          </w:p>
        </w:tc>
      </w:tr>
    </w:tbl>
    <w:p w14:paraId="6A34CB6F" w14:textId="77777777" w:rsidR="009B1CD0" w:rsidRDefault="009B1CD0" w:rsidP="006C4338">
      <w:pPr>
        <w:tabs>
          <w:tab w:val="left" w:pos="851"/>
        </w:tabs>
      </w:pPr>
    </w:p>
    <w:p w14:paraId="6A34CB70" w14:textId="77777777" w:rsidR="009B1CD0" w:rsidRDefault="009B1CD0" w:rsidP="006C4338">
      <w:pPr>
        <w:tabs>
          <w:tab w:val="left" w:pos="851"/>
        </w:tabs>
      </w:pPr>
    </w:p>
    <w:p w14:paraId="6A34CB71"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D</w:t>
      </w:r>
      <w:proofErr w:type="gramEnd"/>
      <w:r w:rsidR="004D4DC6">
        <w:rPr>
          <w:rFonts w:ascii="Arial" w:eastAsia="Arial" w:hAnsi="Arial" w:cs="Arial"/>
          <w:spacing w:val="-10"/>
        </w:rPr>
        <w:t xml:space="preserve">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5BE815F6" w14:textId="719F5342" w:rsidR="007F5C53" w:rsidRPr="007F5C53" w:rsidRDefault="007F5C53" w:rsidP="007F5C53">
      <w:pPr>
        <w:pStyle w:val="Titre1"/>
        <w:numPr>
          <w:ilvl w:val="0"/>
          <w:numId w:val="0"/>
        </w:numPr>
        <w:tabs>
          <w:tab w:val="left" w:pos="851"/>
        </w:tabs>
        <w:jc w:val="both"/>
        <w:rPr>
          <w:rFonts w:ascii="Arial" w:hAnsi="Arial" w:cs="Arial"/>
        </w:rPr>
      </w:pPr>
    </w:p>
    <w:p w14:paraId="1A73A2B5" w14:textId="77777777" w:rsidR="007F5C53" w:rsidRPr="009E4FB3" w:rsidRDefault="007F5C53" w:rsidP="007F5C53">
      <w:pPr>
        <w:jc w:val="center"/>
        <w:rPr>
          <w:b/>
          <w:bCs/>
        </w:rPr>
      </w:pPr>
      <w:r w:rsidRPr="009E4FB3">
        <w:rPr>
          <w:b/>
          <w:bCs/>
        </w:rPr>
        <w:t>Etablissement Français du Sang Centre-Pays de la Loire</w:t>
      </w:r>
    </w:p>
    <w:p w14:paraId="6135AF40" w14:textId="77777777" w:rsidR="007F5C53" w:rsidRPr="009E4FB3" w:rsidRDefault="007F5C53" w:rsidP="007F5C53">
      <w:pPr>
        <w:jc w:val="center"/>
        <w:rPr>
          <w:b/>
          <w:bCs/>
        </w:rPr>
      </w:pPr>
      <w:r w:rsidRPr="009E4FB3">
        <w:rPr>
          <w:b/>
          <w:bCs/>
        </w:rPr>
        <w:t>50, avenue Marcel Dassault – BP 40661</w:t>
      </w:r>
    </w:p>
    <w:p w14:paraId="63911E9D" w14:textId="77777777" w:rsidR="007F5C53" w:rsidRPr="009E4FB3" w:rsidRDefault="007F5C53" w:rsidP="007F5C53">
      <w:pPr>
        <w:jc w:val="center"/>
        <w:rPr>
          <w:b/>
          <w:bCs/>
        </w:rPr>
      </w:pPr>
      <w:r w:rsidRPr="009E4FB3">
        <w:rPr>
          <w:b/>
          <w:bCs/>
        </w:rPr>
        <w:t>37206 TOURS CEDEX 3</w:t>
      </w:r>
    </w:p>
    <w:p w14:paraId="51504A3F" w14:textId="77777777" w:rsidR="007F5C53" w:rsidRPr="009E4FB3" w:rsidRDefault="007F5C53" w:rsidP="007F5C53">
      <w:pPr>
        <w:jc w:val="center"/>
        <w:rPr>
          <w:b/>
          <w:bCs/>
        </w:rPr>
      </w:pPr>
      <w:r w:rsidRPr="009E4FB3">
        <w:rPr>
          <w:b/>
          <w:bCs/>
        </w:rPr>
        <w:t>Téléphone : 02.47.36.21.00</w:t>
      </w:r>
    </w:p>
    <w:p w14:paraId="6A34CB85" w14:textId="77777777" w:rsidR="009B1CD0" w:rsidRDefault="009B1CD0" w:rsidP="005846FB">
      <w:pPr>
        <w:pStyle w:val="En-tte"/>
        <w:tabs>
          <w:tab w:val="clear" w:pos="4536"/>
          <w:tab w:val="clear" w:pos="9072"/>
          <w:tab w:val="left" w:pos="851"/>
        </w:tabs>
        <w:jc w:val="both"/>
        <w:rPr>
          <w:rFonts w:ascii="Arial" w:hAnsi="Arial" w:cs="Arial"/>
        </w:rPr>
      </w:pPr>
    </w:p>
    <w:p w14:paraId="6A34CB87" w14:textId="6D16E106"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2 - </w:t>
      </w:r>
      <w:r w:rsidRPr="004D4DC6">
        <w:rPr>
          <w:rFonts w:ascii="Arial" w:hAnsi="Arial" w:cs="Arial"/>
          <w:b/>
        </w:rPr>
        <w:t xml:space="preserve">Nom, prénom, qualité du signataire du marché </w:t>
      </w:r>
      <w:r w:rsidR="00B86CA7">
        <w:rPr>
          <w:rFonts w:ascii="Arial" w:hAnsi="Arial" w:cs="Arial"/>
          <w:b/>
        </w:rPr>
        <w:t>public</w:t>
      </w:r>
      <w:r w:rsidRPr="004D4DC6">
        <w:rPr>
          <w:rFonts w:ascii="Arial" w:hAnsi="Arial" w:cs="Arial"/>
          <w:b/>
        </w:rPr>
        <w:t> :</w:t>
      </w:r>
    </w:p>
    <w:p w14:paraId="6A34CB88"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A34CB89" w14:textId="77777777" w:rsidR="009B1CD0" w:rsidRDefault="009B1CD0" w:rsidP="0083205E">
      <w:pPr>
        <w:tabs>
          <w:tab w:val="left" w:pos="851"/>
        </w:tabs>
        <w:jc w:val="both"/>
        <w:rPr>
          <w:rFonts w:ascii="Arial" w:hAnsi="Arial" w:cs="Arial"/>
        </w:rPr>
      </w:pPr>
    </w:p>
    <w:p w14:paraId="6DA8E171" w14:textId="77777777" w:rsidR="007F5C53" w:rsidRDefault="007F5C53" w:rsidP="007F5C53">
      <w:pPr>
        <w:tabs>
          <w:tab w:val="left" w:pos="851"/>
        </w:tabs>
        <w:jc w:val="both"/>
        <w:rPr>
          <w:rFonts w:ascii="Arial" w:hAnsi="Arial" w:cs="Arial"/>
        </w:rPr>
      </w:pPr>
      <w:r w:rsidRPr="00DA3104">
        <w:rPr>
          <w:rFonts w:ascii="Arial" w:hAnsi="Arial" w:cs="Arial"/>
          <w:lang w:eastAsia="fr-FR" w:bidi="ml"/>
        </w:rPr>
        <w:t>Monsieur le Directeur de Etablissement Français du Sang Centre-Pays de la Loire - 50, avenue Marcel Dassault – BP 40661 - 37206 TOURS CEDEX 3 - Téléphone : 02.47.36.21.00</w:t>
      </w:r>
    </w:p>
    <w:p w14:paraId="6A34CB90" w14:textId="77777777" w:rsidR="009B1CD0" w:rsidRDefault="009B1CD0" w:rsidP="009B45B9">
      <w:pPr>
        <w:tabs>
          <w:tab w:val="left" w:pos="851"/>
        </w:tabs>
        <w:jc w:val="both"/>
        <w:rPr>
          <w:rFonts w:ascii="Arial" w:hAnsi="Arial" w:cs="Arial"/>
        </w:rPr>
      </w:pPr>
    </w:p>
    <w:p w14:paraId="6A34CB91" w14:textId="738968FF" w:rsidR="009B1CD0" w:rsidRPr="004D4DC6"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6A34CB93" w14:textId="77777777" w:rsidR="009B1CD0" w:rsidRPr="002D03BB" w:rsidRDefault="009B1CD0" w:rsidP="009B45B9">
      <w:pPr>
        <w:tabs>
          <w:tab w:val="left" w:pos="851"/>
        </w:tabs>
        <w:jc w:val="both"/>
        <w:rPr>
          <w:rFonts w:ascii="Arial" w:hAnsi="Arial" w:cs="Arial"/>
        </w:rPr>
      </w:pPr>
    </w:p>
    <w:p w14:paraId="03E2DDA3" w14:textId="77777777" w:rsidR="007F5C53" w:rsidRDefault="007F5C53" w:rsidP="007F5C53">
      <w:pPr>
        <w:tabs>
          <w:tab w:val="left" w:pos="851"/>
        </w:tabs>
        <w:jc w:val="both"/>
        <w:rPr>
          <w:rFonts w:ascii="Arial" w:hAnsi="Arial" w:cs="Arial"/>
        </w:rPr>
      </w:pPr>
      <w:r w:rsidRPr="00DA3104">
        <w:rPr>
          <w:rFonts w:ascii="Arial" w:hAnsi="Arial" w:cs="Arial"/>
          <w:lang w:eastAsia="fr-FR" w:bidi="ml"/>
        </w:rPr>
        <w:t>Monsieur le Directeur de Etablissement Français du Sang Centre-Pays de la Loire - 50, avenue Marcel Dassault – BP 40661 - 37206 TOURS CEDEX 3 - Téléphone : 02.47.36.21.00</w:t>
      </w:r>
    </w:p>
    <w:p w14:paraId="6A34CB97" w14:textId="77777777" w:rsidR="001C40C0" w:rsidRDefault="001C40C0" w:rsidP="00EA4CE6">
      <w:pPr>
        <w:tabs>
          <w:tab w:val="left" w:pos="2679"/>
        </w:tabs>
        <w:jc w:val="both"/>
        <w:rPr>
          <w:rFonts w:ascii="Arial" w:hAnsi="Arial" w:cs="Arial"/>
        </w:rPr>
      </w:pPr>
    </w:p>
    <w:p w14:paraId="6A34CB98" w14:textId="77777777" w:rsidR="00EA4CE6" w:rsidRP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6A34CB99" w14:textId="77777777" w:rsidR="00EA4CE6" w:rsidRPr="00EA4CE6" w:rsidRDefault="00EA4CE6" w:rsidP="00EA4CE6">
      <w:pPr>
        <w:tabs>
          <w:tab w:val="left" w:pos="426"/>
          <w:tab w:val="left" w:pos="851"/>
        </w:tabs>
        <w:suppressAutoHyphens w:val="0"/>
        <w:jc w:val="both"/>
        <w:rPr>
          <w:rFonts w:ascii="Arial" w:hAnsi="Arial" w:cs="Arial"/>
          <w:color w:val="008000"/>
          <w:lang w:eastAsia="fr-FR" w:bidi="ml"/>
        </w:rPr>
      </w:pPr>
    </w:p>
    <w:p w14:paraId="5F287EEB" w14:textId="77777777" w:rsidR="007F5C53" w:rsidRPr="009E4FB3" w:rsidRDefault="007F5C53" w:rsidP="007F5C53">
      <w:pPr>
        <w:tabs>
          <w:tab w:val="left" w:pos="426"/>
          <w:tab w:val="left" w:pos="851"/>
        </w:tabs>
        <w:suppressAutoHyphens w:val="0"/>
        <w:jc w:val="center"/>
        <w:rPr>
          <w:rFonts w:ascii="Arial" w:hAnsi="Arial" w:cs="Arial"/>
          <w:lang w:eastAsia="fr-FR" w:bidi="ml"/>
        </w:rPr>
      </w:pPr>
      <w:r w:rsidRPr="009E4FB3">
        <w:rPr>
          <w:rFonts w:ascii="Arial" w:hAnsi="Arial" w:cs="Arial"/>
          <w:lang w:eastAsia="fr-FR" w:bidi="ml"/>
        </w:rPr>
        <w:t>Monsieur le Directeur de l’Établissement Français du Sang désigné ci-après :</w:t>
      </w:r>
    </w:p>
    <w:p w14:paraId="2F99F9AE" w14:textId="77777777" w:rsidR="007F5C53" w:rsidRPr="009E4FB3" w:rsidRDefault="007F5C53" w:rsidP="007F5C53">
      <w:pPr>
        <w:tabs>
          <w:tab w:val="left" w:pos="426"/>
          <w:tab w:val="left" w:pos="851"/>
        </w:tabs>
        <w:suppressAutoHyphens w:val="0"/>
        <w:jc w:val="center"/>
        <w:rPr>
          <w:rFonts w:ascii="Arial" w:hAnsi="Arial" w:cs="Arial"/>
          <w:b/>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7F5C53" w:rsidRPr="00EA4CE6" w14:paraId="7D4812F5" w14:textId="77777777" w:rsidTr="00891C74">
        <w:trPr>
          <w:trHeight w:val="505"/>
        </w:trPr>
        <w:tc>
          <w:tcPr>
            <w:tcW w:w="263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410C48CD" w14:textId="77777777" w:rsidR="007F5C53" w:rsidRPr="00FD3722" w:rsidRDefault="007F5C53" w:rsidP="00891C74">
            <w:pPr>
              <w:suppressAutoHyphens w:val="0"/>
              <w:rPr>
                <w:rFonts w:ascii="Arial" w:hAnsi="Arial" w:cs="Arial"/>
                <w:lang w:eastAsia="fr-FR"/>
              </w:rPr>
            </w:pPr>
            <w:r w:rsidRPr="00FD3722">
              <w:rPr>
                <w:rFonts w:ascii="Arial" w:hAnsi="Arial" w:cs="Arial"/>
                <w:b/>
                <w:bCs/>
                <w:color w:val="FFFFFF" w:themeColor="light1"/>
                <w:kern w:val="24"/>
                <w:lang w:eastAsia="fr-FR"/>
              </w:rPr>
              <w:t>Établissement</w:t>
            </w:r>
          </w:p>
        </w:tc>
        <w:tc>
          <w:tcPr>
            <w:tcW w:w="420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0F51A9FB" w14:textId="77777777" w:rsidR="007F5C53" w:rsidRPr="00FD3722" w:rsidRDefault="007F5C53" w:rsidP="00891C74">
            <w:pPr>
              <w:suppressAutoHyphens w:val="0"/>
              <w:rPr>
                <w:rFonts w:ascii="Arial" w:hAnsi="Arial" w:cs="Arial"/>
                <w:lang w:eastAsia="fr-FR"/>
              </w:rPr>
            </w:pPr>
            <w:r w:rsidRPr="00FD3722">
              <w:rPr>
                <w:rFonts w:ascii="Arial" w:hAnsi="Arial" w:cs="Arial"/>
                <w:b/>
                <w:bCs/>
                <w:color w:val="FFFFFF" w:themeColor="light1"/>
                <w:kern w:val="24"/>
                <w:lang w:eastAsia="fr-FR"/>
              </w:rPr>
              <w:t>Adresse postale</w:t>
            </w:r>
          </w:p>
        </w:tc>
        <w:tc>
          <w:tcPr>
            <w:tcW w:w="179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4AF2BCED" w14:textId="77777777" w:rsidR="007F5C53" w:rsidRPr="00FD3722" w:rsidRDefault="007F5C53" w:rsidP="00891C74">
            <w:pPr>
              <w:suppressAutoHyphens w:val="0"/>
              <w:jc w:val="center"/>
              <w:rPr>
                <w:rFonts w:ascii="Arial" w:hAnsi="Arial" w:cs="Arial"/>
                <w:b/>
                <w:bCs/>
                <w:color w:val="FFFFFF" w:themeColor="light1"/>
                <w:kern w:val="24"/>
                <w:lang w:eastAsia="fr-FR"/>
              </w:rPr>
            </w:pPr>
            <w:r w:rsidRPr="00FD3722">
              <w:rPr>
                <w:rFonts w:ascii="Arial" w:hAnsi="Arial" w:cs="Arial"/>
                <w:b/>
                <w:bCs/>
                <w:color w:val="FFFFFF" w:themeColor="light1"/>
                <w:kern w:val="24"/>
                <w:lang w:eastAsia="fr-FR"/>
              </w:rPr>
              <w:t>N° SIRET</w:t>
            </w:r>
          </w:p>
        </w:tc>
        <w:tc>
          <w:tcPr>
            <w:tcW w:w="185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5D46B985" w14:textId="77777777" w:rsidR="007F5C53" w:rsidRPr="00FD3722" w:rsidRDefault="007F5C53" w:rsidP="00891C74">
            <w:pPr>
              <w:suppressAutoHyphens w:val="0"/>
              <w:rPr>
                <w:rFonts w:ascii="Arial" w:hAnsi="Arial" w:cs="Arial"/>
                <w:lang w:eastAsia="fr-FR"/>
              </w:rPr>
            </w:pPr>
            <w:r w:rsidRPr="00FD3722">
              <w:rPr>
                <w:rFonts w:ascii="Arial" w:hAnsi="Arial" w:cs="Arial"/>
                <w:b/>
                <w:bCs/>
                <w:color w:val="FFFFFF" w:themeColor="light1"/>
                <w:kern w:val="24"/>
                <w:lang w:eastAsia="fr-FR"/>
              </w:rPr>
              <w:t>Téléphone</w:t>
            </w:r>
          </w:p>
        </w:tc>
      </w:tr>
      <w:tr w:rsidR="007F5C53" w:rsidRPr="00EA4CE6" w14:paraId="3A8A8578" w14:textId="77777777" w:rsidTr="00891C74">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510C3392" w14:textId="77777777" w:rsidR="007F5C53" w:rsidRPr="00FD3722" w:rsidRDefault="007F5C53" w:rsidP="00891C74">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 xml:space="preserve">Centre </w:t>
            </w:r>
            <w:r>
              <w:rPr>
                <w:rFonts w:ascii="Arial" w:eastAsiaTheme="minorEastAsia" w:hAnsi="Arial" w:cs="Arial"/>
                <w:color w:val="000000" w:themeColor="dark1"/>
                <w:kern w:val="24"/>
                <w:lang w:eastAsia="fr-FR"/>
              </w:rPr>
              <w:t>– Pays de la Loire</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5C233789" w14:textId="77777777" w:rsidR="007F5C53" w:rsidRPr="00FD3722" w:rsidRDefault="007F5C53" w:rsidP="00891C74">
            <w:pPr>
              <w:suppressAutoHyphens w:val="0"/>
              <w:rPr>
                <w:rFonts w:ascii="Arial" w:hAnsi="Arial" w:cs="Arial"/>
                <w:lang w:eastAsia="fr-FR"/>
              </w:rPr>
            </w:pPr>
            <w:r w:rsidRPr="00FD3722">
              <w:rPr>
                <w:rFonts w:ascii="Arial" w:hAnsi="Arial" w:cs="Arial"/>
                <w:color w:val="000000" w:themeColor="dark1"/>
                <w:kern w:val="24"/>
                <w:lang w:eastAsia="fr-FR"/>
              </w:rPr>
              <w:t>50, avenue Marcel Dassault - BP 40661</w:t>
            </w:r>
          </w:p>
          <w:p w14:paraId="4E167842" w14:textId="77777777" w:rsidR="007F5C53" w:rsidRPr="00FD3722" w:rsidRDefault="007F5C53" w:rsidP="00891C74">
            <w:pPr>
              <w:suppressAutoHyphens w:val="0"/>
              <w:rPr>
                <w:rFonts w:ascii="Arial" w:hAnsi="Arial" w:cs="Arial"/>
                <w:lang w:eastAsia="fr-FR"/>
              </w:rPr>
            </w:pPr>
            <w:r w:rsidRPr="00FD3722">
              <w:rPr>
                <w:rFonts w:ascii="Arial" w:hAnsi="Arial" w:cs="Arial"/>
                <w:color w:val="000000" w:themeColor="dark1"/>
                <w:kern w:val="24"/>
                <w:lang w:eastAsia="fr-FR"/>
              </w:rPr>
              <w:t>37206 Tours Cedex 3</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4F104E9F" w14:textId="77777777" w:rsidR="007F5C53" w:rsidRPr="00FD3722" w:rsidRDefault="007F5C53" w:rsidP="00891C74">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42882285202256</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3FA51103" w14:textId="77777777" w:rsidR="007F5C53" w:rsidRPr="00FD3722" w:rsidRDefault="007F5C53" w:rsidP="00891C74">
            <w:pPr>
              <w:suppressAutoHyphens w:val="0"/>
              <w:rPr>
                <w:rFonts w:ascii="Arial" w:hAnsi="Arial" w:cs="Arial"/>
                <w:lang w:eastAsia="fr-FR"/>
              </w:rPr>
            </w:pPr>
            <w:r w:rsidRPr="00FD3722">
              <w:rPr>
                <w:rFonts w:ascii="Arial" w:hAnsi="Arial" w:cs="Arial"/>
                <w:color w:val="000000" w:themeColor="dark1"/>
                <w:kern w:val="24"/>
                <w:lang w:eastAsia="fr-FR"/>
              </w:rPr>
              <w:t>02 47 36 21 00</w:t>
            </w:r>
          </w:p>
        </w:tc>
      </w:tr>
    </w:tbl>
    <w:p w14:paraId="6A34CC10" w14:textId="77777777" w:rsidR="00791F91" w:rsidRPr="00791F91" w:rsidRDefault="00791F91" w:rsidP="00791F91">
      <w:pPr>
        <w:tabs>
          <w:tab w:val="left" w:pos="426"/>
          <w:tab w:val="left" w:pos="851"/>
        </w:tabs>
        <w:suppressAutoHyphens w:val="0"/>
        <w:jc w:val="both"/>
        <w:rPr>
          <w:rFonts w:ascii="Arial" w:hAnsi="Arial" w:cs="Arial"/>
          <w:lang w:eastAsia="fr-FR" w:bidi="ml"/>
        </w:rPr>
      </w:pPr>
    </w:p>
    <w:p w14:paraId="6A34CC11" w14:textId="77777777" w:rsidR="00791F91" w:rsidRPr="00EA4CE6" w:rsidRDefault="00791F91" w:rsidP="00EA4CE6">
      <w:pPr>
        <w:tabs>
          <w:tab w:val="left" w:pos="426"/>
          <w:tab w:val="left" w:pos="851"/>
        </w:tabs>
        <w:suppressAutoHyphens w:val="0"/>
        <w:jc w:val="both"/>
        <w:rPr>
          <w:rFonts w:ascii="Arial" w:hAnsi="Arial" w:cs="Arial"/>
          <w:lang w:eastAsia="fr-FR" w:bidi="ml"/>
        </w:rPr>
      </w:pPr>
    </w:p>
    <w:p w14:paraId="6A34CC12"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5 - </w:t>
      </w:r>
      <w:r w:rsidRPr="004D4DC6">
        <w:rPr>
          <w:rFonts w:ascii="Arial" w:hAnsi="Arial" w:cs="Arial"/>
          <w:b/>
        </w:rPr>
        <w:t>Désignation, adresse, numéro de téléphone du comptable assignataire</w:t>
      </w:r>
      <w:r>
        <w:rPr>
          <w:rFonts w:ascii="Arial" w:hAnsi="Arial" w:cs="Arial"/>
        </w:rPr>
        <w:t> :</w:t>
      </w:r>
    </w:p>
    <w:p w14:paraId="6A34CC13" w14:textId="77777777" w:rsidR="009B1CD0" w:rsidRDefault="009B1CD0" w:rsidP="009B45B9">
      <w:pPr>
        <w:pStyle w:val="fcase2metab"/>
        <w:rPr>
          <w:rFonts w:ascii="Arial" w:hAnsi="Arial" w:cs="Arial"/>
        </w:rPr>
      </w:pPr>
    </w:p>
    <w:p w14:paraId="23F50AC7" w14:textId="77777777" w:rsidR="007F5C53" w:rsidRDefault="007F5C53" w:rsidP="007F5C53">
      <w:pPr>
        <w:tabs>
          <w:tab w:val="left" w:pos="426"/>
          <w:tab w:val="left" w:pos="851"/>
        </w:tabs>
        <w:suppressAutoHyphens w:val="0"/>
        <w:jc w:val="both"/>
        <w:rPr>
          <w:rFonts w:ascii="Arial" w:hAnsi="Arial" w:cs="Arial"/>
          <w:lang w:eastAsia="fr-FR"/>
        </w:rPr>
      </w:pPr>
      <w:r>
        <w:rPr>
          <w:rFonts w:ascii="Arial" w:hAnsi="Arial" w:cs="Arial"/>
          <w:lang w:eastAsia="fr-FR"/>
        </w:rPr>
        <w:t>L’Agent Comptable secondaire de l’EFS Centre-Pays de la Loire</w:t>
      </w:r>
    </w:p>
    <w:p w14:paraId="6A34CC1E" w14:textId="77777777" w:rsidR="001C40C0" w:rsidRDefault="001C40C0" w:rsidP="009B45B9">
      <w:pPr>
        <w:pStyle w:val="fcase2metab"/>
        <w:rPr>
          <w:rFonts w:ascii="Arial" w:hAnsi="Arial" w:cs="Arial"/>
        </w:rPr>
      </w:pPr>
    </w:p>
    <w:p w14:paraId="6A34CC1F" w14:textId="48F53B98" w:rsidR="00C07B12" w:rsidRDefault="00C07B12" w:rsidP="00C07B12">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proofErr w:type="gramEnd"/>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p>
    <w:p w14:paraId="6A34CC20" w14:textId="77777777" w:rsidR="0079785C" w:rsidRDefault="0079785C" w:rsidP="00EA4CE6">
      <w:pPr>
        <w:pStyle w:val="fcase2metab"/>
        <w:ind w:left="0" w:firstLine="0"/>
        <w:rPr>
          <w:rFonts w:ascii="Arial" w:hAnsi="Arial" w:cs="Arial"/>
        </w:rPr>
      </w:pPr>
    </w:p>
    <w:p w14:paraId="07C37377" w14:textId="77777777" w:rsidR="001D63A1" w:rsidRDefault="00791F91" w:rsidP="00791F91">
      <w:pPr>
        <w:suppressAutoHyphens w:val="0"/>
        <w:rPr>
          <w:rFonts w:ascii="Arial" w:hAnsi="Arial" w:cs="Arial"/>
        </w:rPr>
      </w:pPr>
      <w:r>
        <w:rPr>
          <w:rFonts w:ascii="Arial" w:hAnsi="Arial" w:cs="Arial"/>
        </w:rPr>
        <w:br w:type="page"/>
      </w:r>
    </w:p>
    <w:p w14:paraId="265BB3A0" w14:textId="4F268677" w:rsidR="001D63A1" w:rsidRPr="001D63A1" w:rsidRDefault="001D63A1" w:rsidP="001D63A1">
      <w:pPr>
        <w:pStyle w:val="Titre4"/>
        <w:tabs>
          <w:tab w:val="left" w:pos="851"/>
        </w:tabs>
        <w:rPr>
          <w:sz w:val="22"/>
          <w:szCs w:val="22"/>
          <w:highlight w:val="cyan"/>
        </w:rPr>
      </w:pPr>
      <w:r w:rsidRPr="001D63A1">
        <w:rPr>
          <w:sz w:val="22"/>
          <w:szCs w:val="22"/>
          <w:highlight w:val="cyan"/>
        </w:rPr>
        <w:lastRenderedPageBreak/>
        <w:t>E – Décision du (des) pouvoir(s) adjudicateur(s).</w:t>
      </w:r>
    </w:p>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6A34CC26" w14:textId="36581BE0" w:rsidR="00791F91" w:rsidRPr="00791F91" w:rsidRDefault="00791F91" w:rsidP="00791F91">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3C2346">
        <w:rPr>
          <w:rFonts w:ascii="Arial" w:hAnsi="Arial" w:cs="Arial"/>
          <w:lang w:eastAsia="fr-FR" w:bidi="ml"/>
        </w:rPr>
      </w:r>
      <w:r w:rsidR="003C2346">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la totalité du marché </w:t>
      </w:r>
      <w:r w:rsidR="002D03BB">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6A34CC27" w14:textId="77777777" w:rsidR="00791F91" w:rsidRPr="00791F91" w:rsidRDefault="00791F91" w:rsidP="00791F91">
      <w:pPr>
        <w:suppressAutoHyphens w:val="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3C2346">
        <w:rPr>
          <w:rFonts w:ascii="Arial" w:hAnsi="Arial" w:cs="Arial"/>
          <w:lang w:eastAsia="fr-FR" w:bidi="ml"/>
        </w:rPr>
      </w:r>
      <w:r w:rsidR="003C2346">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les lots ci-après seulement : ……………………………………………..</w:t>
      </w:r>
    </w:p>
    <w:p w14:paraId="6A34CC28" w14:textId="5F2346AE" w:rsidR="00791F91" w:rsidRPr="00791F91" w:rsidRDefault="00791F91" w:rsidP="00791F91">
      <w:pPr>
        <w:suppressAutoHyphens w:val="0"/>
        <w:spacing w:after="60"/>
        <w:ind w:left="567"/>
        <w:jc w:val="both"/>
        <w:rPr>
          <w:rFonts w:ascii="Arial" w:hAnsi="Arial" w:cs="Arial"/>
          <w:i/>
          <w:iCs/>
          <w:sz w:val="16"/>
          <w:szCs w:val="16"/>
          <w:lang w:eastAsia="fr-FR" w:bidi="ml"/>
        </w:rPr>
      </w:pPr>
      <w:r w:rsidRPr="00791F91">
        <w:rPr>
          <w:rFonts w:ascii="Arial" w:hAnsi="Arial" w:cs="Arial"/>
          <w:i/>
          <w:iCs/>
          <w:sz w:val="16"/>
          <w:szCs w:val="16"/>
          <w:lang w:eastAsia="fr-FR" w:bidi="ml"/>
        </w:rPr>
        <w:tab/>
        <w:t>(</w:t>
      </w:r>
      <w:r w:rsidR="00927397" w:rsidRPr="00791F91">
        <w:rPr>
          <w:rFonts w:ascii="Arial" w:hAnsi="Arial" w:cs="Arial"/>
          <w:i/>
          <w:iCs/>
          <w:sz w:val="16"/>
          <w:szCs w:val="16"/>
          <w:lang w:eastAsia="fr-FR" w:bidi="ml"/>
        </w:rPr>
        <w:t>Indiquer</w:t>
      </w:r>
      <w:r w:rsidRPr="00791F91">
        <w:rPr>
          <w:rFonts w:ascii="Arial" w:hAnsi="Arial" w:cs="Arial"/>
          <w:i/>
          <w:iCs/>
          <w:sz w:val="16"/>
          <w:szCs w:val="16"/>
          <w:lang w:eastAsia="fr-FR" w:bidi="ml"/>
        </w:rPr>
        <w:t xml:space="preserve"> les lots pour lesquels le candidat est retenu)</w:t>
      </w:r>
    </w:p>
    <w:p w14:paraId="2F588F6C" w14:textId="2D09F5B5" w:rsidR="00293BCF" w:rsidRPr="007F5C53" w:rsidRDefault="00293BCF" w:rsidP="00293BCF">
      <w:pPr>
        <w:tabs>
          <w:tab w:val="left" w:pos="3600"/>
        </w:tabs>
        <w:suppressAutoHyphens w:val="0"/>
        <w:spacing w:before="120" w:after="120" w:line="360" w:lineRule="auto"/>
        <w:ind w:left="567"/>
        <w:jc w:val="both"/>
        <w:rPr>
          <w:rFonts w:ascii="Arial" w:hAnsi="Arial" w:cs="Kartika"/>
          <w:lang w:eastAsia="fr-FR" w:bidi="ml"/>
        </w:rPr>
      </w:pPr>
      <w:r w:rsidRPr="007F5C53">
        <w:rPr>
          <w:rFonts w:ascii="Arial" w:hAnsi="Arial" w:cs="Kartika"/>
          <w:lang w:eastAsia="fr-FR" w:bidi="ml"/>
        </w:rPr>
        <w:fldChar w:fldCharType="begin">
          <w:ffData>
            <w:name w:val="CaseACocher113"/>
            <w:enabled/>
            <w:calcOnExit w:val="0"/>
            <w:checkBox>
              <w:sizeAuto/>
              <w:default w:val="0"/>
            </w:checkBox>
          </w:ffData>
        </w:fldChar>
      </w:r>
      <w:r w:rsidRPr="007F5C53">
        <w:rPr>
          <w:rFonts w:ascii="Arial" w:hAnsi="Arial" w:cs="Kartika"/>
          <w:lang w:eastAsia="fr-FR" w:bidi="ml"/>
        </w:rPr>
        <w:instrText xml:space="preserve"> FORMCHECKBOX </w:instrText>
      </w:r>
      <w:r w:rsidR="003C2346">
        <w:rPr>
          <w:rFonts w:ascii="Arial" w:hAnsi="Arial" w:cs="Kartika"/>
          <w:lang w:eastAsia="fr-FR" w:bidi="ml"/>
        </w:rPr>
      </w:r>
      <w:r w:rsidR="003C2346">
        <w:rPr>
          <w:rFonts w:ascii="Arial" w:hAnsi="Arial" w:cs="Kartika"/>
          <w:lang w:eastAsia="fr-FR" w:bidi="ml"/>
        </w:rPr>
        <w:fldChar w:fldCharType="separate"/>
      </w:r>
      <w:r w:rsidRPr="007F5C53">
        <w:rPr>
          <w:rFonts w:ascii="Arial" w:hAnsi="Arial" w:cs="Kartika"/>
          <w:lang w:eastAsia="fr-FR" w:bidi="ml"/>
        </w:rPr>
        <w:fldChar w:fldCharType="end"/>
      </w:r>
      <w:r w:rsidRPr="007F5C53">
        <w:rPr>
          <w:rFonts w:ascii="Arial" w:hAnsi="Arial" w:cs="Kartika"/>
          <w:lang w:eastAsia="fr-FR" w:bidi="ml"/>
        </w:rPr>
        <w:t xml:space="preserve">     </w:t>
      </w:r>
      <w:proofErr w:type="gramStart"/>
      <w:r w:rsidRPr="007F5C53">
        <w:rPr>
          <w:rFonts w:ascii="Arial" w:hAnsi="Arial" w:cs="Kartika"/>
          <w:lang w:eastAsia="fr-FR" w:bidi="ml"/>
        </w:rPr>
        <w:t>en</w:t>
      </w:r>
      <w:proofErr w:type="gramEnd"/>
      <w:r w:rsidRPr="007F5C53">
        <w:rPr>
          <w:rFonts w:ascii="Arial" w:hAnsi="Arial" w:cs="Kartika"/>
          <w:lang w:eastAsia="fr-FR" w:bidi="ml"/>
        </w:rPr>
        <w:t xml:space="preserve"> ce qui concerne la ou les Prestations Supplémentaires Eventuelles suivantes </w:t>
      </w:r>
      <w:r w:rsidRPr="007F5C53">
        <w:rPr>
          <w:rFonts w:ascii="Arial" w:hAnsi="Arial" w:cs="Kartika"/>
          <w:i/>
          <w:lang w:eastAsia="fr-FR" w:bidi="ml"/>
        </w:rPr>
        <w:t>(indiquer les PSE retenues)</w:t>
      </w:r>
      <w:r w:rsidRPr="007F5C53">
        <w:rPr>
          <w:rFonts w:ascii="Arial" w:hAnsi="Arial" w:cs="Kartika"/>
          <w:lang w:eastAsia="fr-FR" w:bidi="ml"/>
        </w:rPr>
        <w:t>.</w:t>
      </w:r>
    </w:p>
    <w:p w14:paraId="0685E448" w14:textId="77777777" w:rsidR="00293BCF" w:rsidRPr="00791F91" w:rsidRDefault="00293BCF" w:rsidP="00791F91">
      <w:pPr>
        <w:tabs>
          <w:tab w:val="left" w:pos="3600"/>
        </w:tabs>
        <w:suppressAutoHyphens w:val="0"/>
        <w:spacing w:before="120" w:after="120" w:line="360" w:lineRule="auto"/>
        <w:ind w:left="567"/>
        <w:jc w:val="both"/>
        <w:rPr>
          <w:rFonts w:ascii="Arial" w:hAnsi="Arial" w:cs="Kartika"/>
          <w:lang w:eastAsia="fr-FR" w:bidi="ml"/>
        </w:rPr>
      </w:pP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3C2346">
        <w:rPr>
          <w:rFonts w:ascii="Arial" w:hAnsi="Arial" w:cs="Arial"/>
          <w:lang w:eastAsia="fr-FR" w:bidi="ml"/>
        </w:rPr>
      </w:r>
      <w:r w:rsidR="003C2346">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3C2346">
        <w:rPr>
          <w:rFonts w:ascii="Arial" w:hAnsi="Arial" w:cs="Arial"/>
          <w:lang w:eastAsia="fr-FR" w:bidi="ml"/>
        </w:rPr>
      </w:r>
      <w:r w:rsidR="003C2346">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3C2346">
        <w:rPr>
          <w:rFonts w:ascii="Arial" w:hAnsi="Arial" w:cs="Arial"/>
          <w:lang w:eastAsia="fr-FR" w:bidi="ml"/>
        </w:rPr>
      </w:r>
      <w:r w:rsidR="003C2346">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13F23D4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3C2346">
        <w:rPr>
          <w:rFonts w:ascii="Arial" w:hAnsi="Arial" w:cs="Arial"/>
          <w:lang w:eastAsia="fr-FR" w:bidi="ml"/>
        </w:rPr>
      </w:r>
      <w:r w:rsidR="003C2346">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p>
    <w:p w14:paraId="6A34CC32" w14:textId="77777777" w:rsidR="00791F91" w:rsidRPr="00791F91" w:rsidRDefault="00791F91" w:rsidP="00791F91">
      <w:pPr>
        <w:suppressAutoHyphens w:val="0"/>
        <w:jc w:val="both"/>
        <w:rPr>
          <w:rFonts w:ascii="Arial" w:hAnsi="Arial" w:cs="Arial"/>
          <w:lang w:eastAsia="fr-FR" w:bidi="ml"/>
        </w:rPr>
      </w:pPr>
    </w:p>
    <w:p w14:paraId="6A34CC33" w14:textId="77777777" w:rsidR="00791F91" w:rsidRPr="00791F91" w:rsidRDefault="00791F91" w:rsidP="00791F91">
      <w:pPr>
        <w:suppressAutoHyphens w:val="0"/>
        <w:rPr>
          <w:rFonts w:ascii="Arial" w:hAnsi="Arial" w:cs="Arial"/>
          <w:lang w:eastAsia="fr-FR" w:bidi="ml"/>
        </w:rPr>
      </w:pPr>
    </w:p>
    <w:p w14:paraId="6A34CC34" w14:textId="35B92F71" w:rsidR="00791F91" w:rsidRDefault="00791F91" w:rsidP="00791F91">
      <w:pPr>
        <w:suppressAutoHyphens w:val="0"/>
        <w:rPr>
          <w:rFonts w:ascii="Arial" w:hAnsi="Arial" w:cs="Arial"/>
          <w:lang w:eastAsia="fr-FR" w:bidi="ml"/>
        </w:rPr>
      </w:pPr>
    </w:p>
    <w:p w14:paraId="6A34CC3F" w14:textId="77777777"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t>A : …………………</w:t>
      </w:r>
      <w:proofErr w:type="gramStart"/>
      <w:r w:rsidRPr="00791F91">
        <w:rPr>
          <w:rFonts w:ascii="Arial" w:hAnsi="Arial" w:cs="Arial"/>
          <w:lang w:eastAsia="fr-FR" w:bidi="ml"/>
        </w:rPr>
        <w:t>… ,</w:t>
      </w:r>
      <w:proofErr w:type="gramEnd"/>
      <w:r w:rsidRPr="00791F91">
        <w:rPr>
          <w:rFonts w:ascii="Arial" w:hAnsi="Arial" w:cs="Arial"/>
          <w:lang w:eastAsia="fr-FR" w:bidi="ml"/>
        </w:rPr>
        <w:t xml:space="preserve"> le …………………</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8" w14:textId="77777777" w:rsidR="00791F91" w:rsidRPr="00791F91" w:rsidRDefault="00791F91" w:rsidP="00791F91">
      <w:pPr>
        <w:suppressAutoHyphens w:val="0"/>
        <w:rPr>
          <w:lang w:eastAsia="fr-FR" w:bidi="ml"/>
        </w:rPr>
      </w:pPr>
      <w:r w:rsidRPr="00791F91">
        <w:rPr>
          <w:lang w:eastAsia="fr-FR" w:bidi="ml"/>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7F5C53">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lastRenderedPageBreak/>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3B30394F">
              <v:rect id="Rectangle 2"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6A34CC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rsidRPr="005D051E" w:rsidR="001A3AC9" w:rsidP="00791F91" w:rsidRDefault="001A3AC9" w14:paraId="355B8042" w14:textId="77777777">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rsidRPr="005D051E" w:rsidR="001A3AC9" w:rsidP="00791F91" w:rsidRDefault="001A3AC9" w14:paraId="3921D3CD" w14:textId="77777777">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rsidRPr="005D051E" w:rsidR="001A3AC9" w:rsidP="00791F91" w:rsidRDefault="001A3AC9" w14:paraId="3B0F4C86" w14:textId="5C2AAA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r>
                      <w:r w:rsidRPr="005D051E">
                        <w:rPr>
                          <w:rFonts w:ascii="Arial" w:hAnsi="Arial" w:cs="Arial"/>
                          <w:lang w:bidi="ml"/>
                        </w:rPr>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rsidRPr="005D051E" w:rsidR="001A3AC9" w:rsidP="00791F91" w:rsidRDefault="001A3AC9" w14:paraId="672A6659" w14:textId="77777777">
                      <w:pPr>
                        <w:tabs>
                          <w:tab w:val="left" w:pos="3402"/>
                          <w:tab w:val="left" w:pos="6237"/>
                          <w:tab w:val="left" w:pos="9072"/>
                        </w:tabs>
                        <w:spacing w:after="120"/>
                        <w:jc w:val="both"/>
                        <w:rPr>
                          <w:rFonts w:ascii="Arial" w:hAnsi="Arial" w:cs="Arial"/>
                          <w:lang w:bidi="ml"/>
                        </w:rPr>
                      </w:pPr>
                    </w:p>
                    <w:p w:rsidRPr="005D051E" w:rsidR="001A3AC9" w:rsidP="00791F91" w:rsidRDefault="001A3AC9" w14:paraId="3FF81B34" w14:textId="77777777">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r>
                      <w:r w:rsidRPr="005D051E">
                        <w:rPr>
                          <w:rFonts w:ascii="Arial" w:hAnsi="Arial" w:cs="Arial"/>
                          <w:lang w:bidi="ml"/>
                        </w:rPr>
                        <w:t xml:space="preserve">A    </w:t>
                      </w:r>
                      <w:proofErr w:type="gramStart"/>
                      <w:r w:rsidRPr="005D051E">
                        <w:rPr>
                          <w:rFonts w:ascii="Arial" w:hAnsi="Arial" w:cs="Arial"/>
                          <w:lang w:bidi="ml"/>
                        </w:rPr>
                        <w:t>…………………………….……,</w:t>
                      </w:r>
                      <w:proofErr w:type="gramEnd"/>
                      <w:r w:rsidRPr="005D051E">
                        <w:rPr>
                          <w:rFonts w:ascii="Arial" w:hAnsi="Arial" w:cs="Arial"/>
                          <w:lang w:bidi="ml"/>
                        </w:rPr>
                        <w:t xml:space="preserve"> le ………………………..</w:t>
                      </w:r>
                      <w:r w:rsidRPr="005D051E">
                        <w:rPr>
                          <w:rFonts w:ascii="Arial" w:hAnsi="Arial" w:cs="Arial"/>
                          <w:lang w:bidi="ml"/>
                        </w:rPr>
                        <w:tab/>
                      </w:r>
                    </w:p>
                    <w:p w:rsidRPr="005D051E" w:rsidR="001A3AC9" w:rsidP="00791F91" w:rsidRDefault="001A3AC9" w14:paraId="11248101" w14:textId="4CDA89EA">
                      <w:pPr>
                        <w:tabs>
                          <w:tab w:val="left" w:pos="3402"/>
                          <w:tab w:val="left" w:pos="6237"/>
                          <w:tab w:val="left" w:pos="9072"/>
                        </w:tabs>
                        <w:spacing w:after="120"/>
                        <w:jc w:val="both"/>
                        <w:rPr>
                          <w:rFonts w:cs="Kartika"/>
                          <w:lang w:bidi="ml"/>
                        </w:rPr>
                      </w:pPr>
                      <w:r w:rsidRPr="005D051E">
                        <w:rPr>
                          <w:rFonts w:ascii="Arial" w:hAnsi="Arial" w:cs="Arial"/>
                          <w:lang w:bidi="ml"/>
                        </w:rPr>
                        <w:tab/>
                      </w:r>
                      <w:r w:rsidRPr="005D051E">
                        <w:rPr>
                          <w:rFonts w:ascii="Arial" w:hAnsi="Arial" w:cs="Arial"/>
                          <w:lang w:bidi="ml"/>
                        </w:rPr>
                        <w:t xml:space="preserve">Signature du </w:t>
                      </w:r>
                      <w:r>
                        <w:rPr>
                          <w:rFonts w:ascii="Arial" w:hAnsi="Arial" w:cs="Arial"/>
                          <w:lang w:bidi="ml"/>
                        </w:rPr>
                        <w:t>titulaire</w:t>
                      </w:r>
                    </w:p>
                    <w:p w:rsidRPr="00D8507C" w:rsidR="001A3AC9" w:rsidP="00791F91" w:rsidRDefault="001A3AC9" w14:paraId="0A37501D" w14:textId="77777777">
                      <w:pPr>
                        <w:rPr>
                          <w:rFonts w:cs="Kartika"/>
                          <w:color w:val="339966"/>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24BB9FEE">
              <v:rect id="Rectangle 3"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w14:anchorId="6A34CC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rsidRPr="00983BB6" w:rsidR="001A3AC9" w:rsidP="00791F91" w:rsidRDefault="001A3AC9" w14:paraId="63753D4C" w14:textId="36F33150">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rsidR="001A3AC9" w:rsidP="00791F91" w:rsidRDefault="001A3AC9" w14:paraId="1C63C863" w14:textId="424FF513">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rsidRPr="005D051E" w:rsidR="001A3AC9" w:rsidP="00791F91" w:rsidRDefault="001A3AC9" w14:paraId="5DAB6C7B" w14:textId="77777777">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p w14:paraId="6A34CC76" w14:textId="77777777" w:rsidR="002C2CA3" w:rsidRDefault="002C2CA3" w:rsidP="009B45B9">
      <w:pPr>
        <w:tabs>
          <w:tab w:val="left" w:pos="851"/>
        </w:tabs>
        <w:jc w:val="both"/>
      </w:pPr>
    </w:p>
    <w:p w14:paraId="6A34CC77" w14:textId="77777777" w:rsidR="00B141CA" w:rsidRDefault="00B141CA" w:rsidP="009B45B9">
      <w:pPr>
        <w:tabs>
          <w:tab w:val="left" w:pos="851"/>
        </w:tabs>
        <w:rPr>
          <w:rFonts w:ascii="Arial" w:hAnsi="Arial" w:cs="Arial"/>
        </w:rPr>
      </w:pPr>
    </w:p>
    <w:p w14:paraId="6A34CC78" w14:textId="77777777" w:rsidR="00B141CA" w:rsidRDefault="00B141CA" w:rsidP="009B45B9">
      <w:pPr>
        <w:tabs>
          <w:tab w:val="left" w:pos="851"/>
        </w:tabs>
        <w:rPr>
          <w:rFonts w:ascii="Arial" w:hAnsi="Arial" w:cs="Arial"/>
        </w:rPr>
      </w:pPr>
    </w:p>
    <w:p w14:paraId="6A34CC79" w14:textId="77777777" w:rsidR="00B141CA" w:rsidRDefault="00B141CA" w:rsidP="009B45B9">
      <w:pPr>
        <w:tabs>
          <w:tab w:val="left" w:pos="851"/>
        </w:tabs>
        <w:rPr>
          <w:rFonts w:ascii="Arial" w:hAnsi="Arial" w:cs="Arial"/>
        </w:rPr>
      </w:pPr>
    </w:p>
    <w:p w14:paraId="6A34CC7A" w14:textId="77777777" w:rsidR="00B141CA" w:rsidRDefault="00B141CA" w:rsidP="009B45B9">
      <w:pPr>
        <w:tabs>
          <w:tab w:val="left" w:pos="851"/>
        </w:tabs>
        <w:rPr>
          <w:rFonts w:ascii="Arial" w:hAnsi="Arial" w:cs="Arial"/>
        </w:rPr>
      </w:pPr>
    </w:p>
    <w:p w14:paraId="6A34CC7B" w14:textId="77777777" w:rsidR="00B141CA" w:rsidRDefault="00B141CA" w:rsidP="009B45B9">
      <w:pPr>
        <w:tabs>
          <w:tab w:val="left" w:pos="851"/>
        </w:tabs>
        <w:rPr>
          <w:rFonts w:ascii="Arial" w:hAnsi="Arial" w:cs="Arial"/>
        </w:rPr>
      </w:pPr>
    </w:p>
    <w:p w14:paraId="6A34CC7C" w14:textId="77777777" w:rsidR="00B141CA" w:rsidRDefault="00B141CA" w:rsidP="009B45B9">
      <w:pPr>
        <w:tabs>
          <w:tab w:val="left" w:pos="851"/>
        </w:tabs>
        <w:rPr>
          <w:rFonts w:ascii="Arial" w:hAnsi="Arial" w:cs="Arial"/>
        </w:rPr>
      </w:pPr>
    </w:p>
    <w:p w14:paraId="6A34CC7D" w14:textId="77777777" w:rsidR="00B141CA" w:rsidRDefault="00B141CA" w:rsidP="009B45B9">
      <w:pPr>
        <w:tabs>
          <w:tab w:val="left" w:pos="851"/>
        </w:tabs>
        <w:rPr>
          <w:rFonts w:ascii="Arial" w:hAnsi="Arial" w:cs="Arial"/>
        </w:rPr>
      </w:pPr>
    </w:p>
    <w:p w14:paraId="6A34CC7E" w14:textId="77777777" w:rsidR="00B141CA" w:rsidRDefault="00B141CA" w:rsidP="009B45B9">
      <w:pPr>
        <w:tabs>
          <w:tab w:val="left" w:pos="851"/>
        </w:tabs>
        <w:rPr>
          <w:rFonts w:ascii="Arial" w:hAnsi="Arial" w:cs="Arial"/>
        </w:rPr>
      </w:pPr>
    </w:p>
    <w:p w14:paraId="6A34CC7F" w14:textId="77777777" w:rsidR="00B141CA" w:rsidRDefault="00B141CA" w:rsidP="009B45B9">
      <w:pPr>
        <w:tabs>
          <w:tab w:val="left" w:pos="851"/>
        </w:tabs>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F174CB" w:rsidRDefault="00F174CB">
      <w:r>
        <w:separator/>
      </w:r>
    </w:p>
  </w:endnote>
  <w:endnote w:type="continuationSeparator" w:id="0">
    <w:p w14:paraId="18DFDB6D" w14:textId="77777777" w:rsidR="00F174CB" w:rsidRDefault="00F17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Kartika">
    <w:charset w:val="00"/>
    <w:family w:val="roman"/>
    <w:pitch w:val="variable"/>
    <w:sig w:usb0="008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1A3AC9" w14:paraId="6A34CC92" w14:textId="77777777" w:rsidTr="00B141CA">
      <w:trPr>
        <w:tblHeader/>
      </w:trPr>
      <w:tc>
        <w:tcPr>
          <w:tcW w:w="3048" w:type="dxa"/>
          <w:shd w:val="clear" w:color="auto" w:fill="66CCFF"/>
        </w:tcPr>
        <w:p w14:paraId="6A34CC8C" w14:textId="6159D42F" w:rsidR="001A3AC9" w:rsidRPr="005A5FCD" w:rsidRDefault="001A3AC9"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3388C275" w:rsidR="001A3AC9" w:rsidRDefault="007F5C53" w:rsidP="00B05C4B">
          <w:pPr>
            <w:jc w:val="center"/>
            <w:rPr>
              <w:rFonts w:ascii="Arial" w:hAnsi="Arial" w:cs="Arial"/>
              <w:b/>
            </w:rPr>
          </w:pPr>
          <w:r>
            <w:rPr>
              <w:rFonts w:ascii="Arial" w:hAnsi="Arial" w:cs="Arial"/>
              <w:b/>
              <w:i/>
            </w:rPr>
            <w:t>2024EFS-CPD324</w:t>
          </w:r>
        </w:p>
      </w:tc>
      <w:tc>
        <w:tcPr>
          <w:tcW w:w="896" w:type="dxa"/>
          <w:shd w:val="clear" w:color="auto" w:fill="66CCFF"/>
        </w:tcPr>
        <w:p w14:paraId="6A34CC8E" w14:textId="77777777" w:rsidR="001A3AC9" w:rsidRDefault="001A3AC9">
          <w:pPr>
            <w:tabs>
              <w:tab w:val="center" w:pos="1366"/>
              <w:tab w:val="right" w:pos="2733"/>
            </w:tabs>
          </w:pPr>
          <w:r>
            <w:rPr>
              <w:rFonts w:ascii="Arial" w:hAnsi="Arial" w:cs="Arial"/>
              <w:b/>
            </w:rPr>
            <w:t xml:space="preserve">Page : </w:t>
          </w:r>
        </w:p>
      </w:tc>
      <w:tc>
        <w:tcPr>
          <w:tcW w:w="567" w:type="dxa"/>
          <w:shd w:val="clear" w:color="auto" w:fill="66CCFF"/>
        </w:tcPr>
        <w:p w14:paraId="6A34CC8F" w14:textId="0AF303D8" w:rsidR="001A3AC9" w:rsidRDefault="001A3AC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5C6A">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1A3AC9" w:rsidRDefault="001A3AC9">
          <w:pPr>
            <w:jc w:val="center"/>
          </w:pPr>
          <w:r>
            <w:rPr>
              <w:rFonts w:ascii="Arial" w:hAnsi="Arial" w:cs="Arial"/>
              <w:b/>
            </w:rPr>
            <w:t>/</w:t>
          </w:r>
        </w:p>
      </w:tc>
      <w:tc>
        <w:tcPr>
          <w:tcW w:w="544" w:type="dxa"/>
          <w:shd w:val="clear" w:color="auto" w:fill="66CCFF"/>
        </w:tcPr>
        <w:p w14:paraId="6A34CC91" w14:textId="3A3F7E6C" w:rsidR="001A3AC9" w:rsidRDefault="001A3AC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5C6A">
            <w:rPr>
              <w:rStyle w:val="Numrodepage"/>
              <w:rFonts w:cs="Arial"/>
              <w:b/>
              <w:noProof/>
            </w:rPr>
            <w:t>11</w:t>
          </w:r>
          <w:r>
            <w:rPr>
              <w:rStyle w:val="Numrodepage"/>
              <w:rFonts w:cs="Arial"/>
              <w:b/>
            </w:rPr>
            <w:fldChar w:fldCharType="end"/>
          </w:r>
        </w:p>
      </w:tc>
    </w:tr>
  </w:tbl>
  <w:p w14:paraId="6A34CC93" w14:textId="77777777" w:rsidR="001A3AC9" w:rsidRDefault="001A3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F174CB" w:rsidRDefault="00F174CB">
      <w:r>
        <w:separator/>
      </w:r>
    </w:p>
  </w:footnote>
  <w:footnote w:type="continuationSeparator" w:id="0">
    <w:p w14:paraId="1D586A46" w14:textId="77777777" w:rsidR="00F174CB" w:rsidRDefault="00F174CB">
      <w:r>
        <w:continuationSeparator/>
      </w:r>
    </w:p>
  </w:footnote>
  <w:footnote w:id="1">
    <w:p w14:paraId="6A34CC94" w14:textId="77777777" w:rsidR="001A3AC9" w:rsidRDefault="001A3AC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6A34CC95" w14:textId="77777777" w:rsidR="001A3AC9" w:rsidRDefault="001A3AC9" w:rsidP="00A9775B">
      <w:pPr>
        <w:pStyle w:val="Notedebasdepage"/>
      </w:pPr>
      <w:r>
        <w:rPr>
          <w:rStyle w:val="Appelnotedebasdep"/>
          <w:rFonts w:cs="Kartika"/>
          <w:lang w:bidi="ml"/>
        </w:rPr>
        <w:footnoteRef/>
      </w:r>
      <w:r>
        <w:rPr>
          <w:rFonts w:cs="Kartika"/>
          <w:lang w:bidi="ml"/>
        </w:rPr>
        <w:t xml:space="preserve"> </w:t>
      </w:r>
      <w:r>
        <w:rPr>
          <w:rFonts w:ascii="Arial" w:hAnsi="Arial" w:cs="Arial"/>
          <w:sz w:val="14"/>
          <w:szCs w:val="14"/>
          <w:lang w:bidi="ml"/>
        </w:rPr>
        <w:t>Le montant du marché qui comporte des prix unitaires est calculé par référence à la quantité estimée dans l’avis d’appel public à la concurrence (cf. rubrique 12.1 de l’AAPC)</w:t>
      </w:r>
    </w:p>
  </w:footnote>
  <w:footnote w:id="3">
    <w:p w14:paraId="6A34CC96" w14:textId="77777777" w:rsidR="001A3AC9" w:rsidRDefault="001A3AC9" w:rsidP="00A9775B">
      <w:pPr>
        <w:pStyle w:val="Notedebasdepage"/>
      </w:pPr>
      <w:r>
        <w:rPr>
          <w:rStyle w:val="Appelnotedebasdep"/>
          <w:rFonts w:cs="Kartika"/>
          <w:lang w:bidi="ml"/>
        </w:rPr>
        <w:footnoteRef/>
      </w:r>
      <w:r>
        <w:rPr>
          <w:rFonts w:cs="Kartika"/>
          <w:lang w:bidi="ml"/>
        </w:rPr>
        <w:t xml:space="preserve"> </w:t>
      </w:r>
      <w:r>
        <w:rPr>
          <w:rFonts w:ascii="Arial" w:hAnsi="Arial" w:cs="Arial"/>
          <w:sz w:val="14"/>
          <w:szCs w:val="14"/>
          <w:lang w:bidi="ml"/>
        </w:rPr>
        <w:t>Ne pas remplir lorsque les règles de TVA intracommunautaire prévoient le paiement de la TVA par l’acheteur. Dans ce cas, celui-ci doit indiquer son numéro d’identification au candidat avant la date de facturation</w:t>
      </w:r>
    </w:p>
  </w:footnote>
  <w:footnote w:id="4">
    <w:p w14:paraId="6856F99B" w14:textId="77777777" w:rsidR="007F5C53" w:rsidRDefault="007F5C53" w:rsidP="007F5C53">
      <w:pPr>
        <w:pStyle w:val="Notedebasdepage"/>
      </w:pPr>
      <w:r>
        <w:rPr>
          <w:rStyle w:val="Appelnotedebasdep"/>
          <w:rFonts w:cs="Kartika"/>
          <w:lang w:bidi="ml"/>
        </w:rPr>
        <w:footnoteRef/>
      </w:r>
      <w:r>
        <w:rPr>
          <w:rFonts w:cs="Kartika"/>
          <w:lang w:bidi="ml"/>
        </w:rPr>
        <w:t xml:space="preserve"> </w:t>
      </w:r>
      <w:r>
        <w:rPr>
          <w:rFonts w:ascii="Arial" w:hAnsi="Arial" w:cs="Arial"/>
          <w:sz w:val="14"/>
          <w:szCs w:val="14"/>
          <w:lang w:bidi="ml"/>
        </w:rPr>
        <w:t>Le montant du marché qui comporte des prix unitaires est calculé par référence à la quantité estimée dans l’avis d’appel public à la concurrence (cf. rubrique 12.1 de l’AAPC)</w:t>
      </w:r>
    </w:p>
  </w:footnote>
  <w:footnote w:id="5">
    <w:p w14:paraId="6BB2944F" w14:textId="77777777" w:rsidR="007F5C53" w:rsidRDefault="007F5C53" w:rsidP="007F5C53">
      <w:pPr>
        <w:pStyle w:val="Notedebasdepage"/>
      </w:pPr>
      <w:r>
        <w:rPr>
          <w:rStyle w:val="Appelnotedebasdep"/>
          <w:rFonts w:cs="Kartika"/>
          <w:lang w:bidi="ml"/>
        </w:rPr>
        <w:footnoteRef/>
      </w:r>
      <w:r>
        <w:rPr>
          <w:rFonts w:cs="Kartika"/>
          <w:lang w:bidi="ml"/>
        </w:rPr>
        <w:t xml:space="preserve"> </w:t>
      </w:r>
      <w:r>
        <w:rPr>
          <w:rFonts w:ascii="Arial" w:hAnsi="Arial" w:cs="Arial"/>
          <w:sz w:val="14"/>
          <w:szCs w:val="14"/>
          <w:lang w:bidi="ml"/>
        </w:rPr>
        <w:t>Ne pas remplir lorsque les règles de TVA intracommunautaire prévoient le paiement de la TVA par l’acheteur. Dans ce cas, celui-ci doit indiquer son numéro d’identification au candidat avant la date de facturation</w:t>
      </w:r>
    </w:p>
  </w:footnote>
  <w:footnote w:id="6">
    <w:p w14:paraId="3CF09535" w14:textId="77777777" w:rsidR="007F5C53" w:rsidRDefault="007F5C53" w:rsidP="007F5C53">
      <w:pPr>
        <w:pStyle w:val="Notedebasdepage"/>
      </w:pPr>
      <w:r>
        <w:rPr>
          <w:rStyle w:val="Appelnotedebasdep"/>
          <w:rFonts w:cs="Kartika"/>
          <w:lang w:bidi="ml"/>
        </w:rPr>
        <w:footnoteRef/>
      </w:r>
      <w:r>
        <w:rPr>
          <w:rFonts w:cs="Kartika"/>
          <w:lang w:bidi="ml"/>
        </w:rPr>
        <w:t xml:space="preserve"> </w:t>
      </w:r>
      <w:r>
        <w:rPr>
          <w:rFonts w:ascii="Arial" w:hAnsi="Arial" w:cs="Arial"/>
          <w:sz w:val="14"/>
          <w:szCs w:val="14"/>
          <w:lang w:bidi="ml"/>
        </w:rPr>
        <w:t>Le montant du marché qui comporte des prix unitaires est calculé par référence à la quantité estimée dans l’avis d’appel public à la concurrence (cf. rubrique 12.1 de l’AAPC)</w:t>
      </w:r>
    </w:p>
  </w:footnote>
  <w:footnote w:id="7">
    <w:p w14:paraId="7498EB7E" w14:textId="77777777" w:rsidR="007F5C53" w:rsidRDefault="007F5C53" w:rsidP="007F5C53">
      <w:pPr>
        <w:pStyle w:val="Notedebasdepage"/>
      </w:pPr>
      <w:r>
        <w:rPr>
          <w:rStyle w:val="Appelnotedebasdep"/>
          <w:rFonts w:cs="Kartika"/>
          <w:lang w:bidi="ml"/>
        </w:rPr>
        <w:footnoteRef/>
      </w:r>
      <w:r>
        <w:rPr>
          <w:rFonts w:cs="Kartika"/>
          <w:lang w:bidi="ml"/>
        </w:rPr>
        <w:t xml:space="preserve"> </w:t>
      </w:r>
      <w:r>
        <w:rPr>
          <w:rFonts w:ascii="Arial" w:hAnsi="Arial" w:cs="Arial"/>
          <w:sz w:val="14"/>
          <w:szCs w:val="14"/>
          <w:lang w:bidi="ml"/>
        </w:rPr>
        <w:t>Ne pas remplir lorsque les règles de TVA intracommunautaire prévoient le paiement de la TVA par l’acheteur. Dans ce cas, celui-ci doit indiquer son numéro d’identification au candidat avant la date de facturation</w:t>
      </w:r>
    </w:p>
  </w:footnote>
  <w:footnote w:id="8">
    <w:p w14:paraId="298F276D" w14:textId="77777777" w:rsidR="007F5C53" w:rsidRDefault="007F5C53" w:rsidP="007F5C53">
      <w:pPr>
        <w:pStyle w:val="Notedebasdepage"/>
      </w:pPr>
      <w:r>
        <w:rPr>
          <w:rStyle w:val="Appelnotedebasdep"/>
          <w:rFonts w:cs="Kartika"/>
          <w:lang w:bidi="ml"/>
        </w:rPr>
        <w:footnoteRef/>
      </w:r>
      <w:r>
        <w:rPr>
          <w:rFonts w:cs="Kartika"/>
          <w:lang w:bidi="ml"/>
        </w:rPr>
        <w:t xml:space="preserve"> </w:t>
      </w:r>
      <w:r>
        <w:rPr>
          <w:rFonts w:ascii="Arial" w:hAnsi="Arial" w:cs="Arial"/>
          <w:sz w:val="14"/>
          <w:szCs w:val="14"/>
          <w:lang w:bidi="ml"/>
        </w:rPr>
        <w:t>Le montant du marché qui comporte des prix unitaires est calculé par référence à la quantité estimée dans l’avis d’appel public à la concurrence (cf. rubrique 12.1 de l’AAPC)</w:t>
      </w:r>
    </w:p>
  </w:footnote>
  <w:footnote w:id="9">
    <w:p w14:paraId="73E854BD" w14:textId="77777777" w:rsidR="007F5C53" w:rsidRDefault="007F5C53" w:rsidP="007F5C53">
      <w:pPr>
        <w:pStyle w:val="Notedebasdepage"/>
      </w:pPr>
      <w:r>
        <w:rPr>
          <w:rStyle w:val="Appelnotedebasdep"/>
          <w:rFonts w:cs="Kartika"/>
          <w:lang w:bidi="ml"/>
        </w:rPr>
        <w:footnoteRef/>
      </w:r>
      <w:r>
        <w:rPr>
          <w:rFonts w:cs="Kartika"/>
          <w:lang w:bidi="ml"/>
        </w:rPr>
        <w:t xml:space="preserve"> </w:t>
      </w:r>
      <w:r>
        <w:rPr>
          <w:rFonts w:ascii="Arial" w:hAnsi="Arial" w:cs="Arial"/>
          <w:sz w:val="14"/>
          <w:szCs w:val="14"/>
          <w:lang w:bidi="ml"/>
        </w:rPr>
        <w:t>Ne pas remplir lorsque les règles de TVA intracommunautaire prévoient le paiement de la TVA par l’acheteur. Dans ce cas, celui-ci doit indiquer son numéro d’identification au candidat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6"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7"/>
  </w:num>
  <w:num w:numId="6">
    <w:abstractNumId w:val="8"/>
  </w:num>
  <w:num w:numId="7">
    <w:abstractNumId w:val="3"/>
  </w:num>
  <w:num w:numId="8">
    <w:abstractNumId w:val="5"/>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A2E05"/>
    <w:rsid w:val="000A4C09"/>
    <w:rsid w:val="000E0020"/>
    <w:rsid w:val="000F348D"/>
    <w:rsid w:val="00140694"/>
    <w:rsid w:val="00151DBB"/>
    <w:rsid w:val="00166B56"/>
    <w:rsid w:val="00173ECA"/>
    <w:rsid w:val="001A3AC9"/>
    <w:rsid w:val="001A5CEB"/>
    <w:rsid w:val="001A6626"/>
    <w:rsid w:val="001B0613"/>
    <w:rsid w:val="001C40C0"/>
    <w:rsid w:val="001C733C"/>
    <w:rsid w:val="001C7796"/>
    <w:rsid w:val="001D63A1"/>
    <w:rsid w:val="0021527A"/>
    <w:rsid w:val="0021797C"/>
    <w:rsid w:val="00225A1A"/>
    <w:rsid w:val="00244CBD"/>
    <w:rsid w:val="00263DC7"/>
    <w:rsid w:val="00281AFD"/>
    <w:rsid w:val="002904AF"/>
    <w:rsid w:val="00293087"/>
    <w:rsid w:val="00293BCF"/>
    <w:rsid w:val="002C04E1"/>
    <w:rsid w:val="002C2CA3"/>
    <w:rsid w:val="002C4B3E"/>
    <w:rsid w:val="002C79D6"/>
    <w:rsid w:val="002D03BB"/>
    <w:rsid w:val="002D4DD8"/>
    <w:rsid w:val="002F52DD"/>
    <w:rsid w:val="003261C6"/>
    <w:rsid w:val="00332B12"/>
    <w:rsid w:val="00333B9F"/>
    <w:rsid w:val="00354C04"/>
    <w:rsid w:val="00385E76"/>
    <w:rsid w:val="003C2346"/>
    <w:rsid w:val="003D5BA9"/>
    <w:rsid w:val="003E2ABC"/>
    <w:rsid w:val="003E63B0"/>
    <w:rsid w:val="00400B22"/>
    <w:rsid w:val="004055D2"/>
    <w:rsid w:val="004176BF"/>
    <w:rsid w:val="0042741A"/>
    <w:rsid w:val="0043706E"/>
    <w:rsid w:val="0044597F"/>
    <w:rsid w:val="00445A50"/>
    <w:rsid w:val="00470BF3"/>
    <w:rsid w:val="00475977"/>
    <w:rsid w:val="004A7169"/>
    <w:rsid w:val="004D4DC6"/>
    <w:rsid w:val="004E75A6"/>
    <w:rsid w:val="00514DAF"/>
    <w:rsid w:val="005204F5"/>
    <w:rsid w:val="00532EC7"/>
    <w:rsid w:val="00541CA3"/>
    <w:rsid w:val="005546A9"/>
    <w:rsid w:val="005561EA"/>
    <w:rsid w:val="00581DB7"/>
    <w:rsid w:val="005846FB"/>
    <w:rsid w:val="005923D2"/>
    <w:rsid w:val="005A4A3B"/>
    <w:rsid w:val="005A4CB5"/>
    <w:rsid w:val="005A5FCD"/>
    <w:rsid w:val="005B6C8F"/>
    <w:rsid w:val="005C5907"/>
    <w:rsid w:val="006072F9"/>
    <w:rsid w:val="0061068C"/>
    <w:rsid w:val="00612806"/>
    <w:rsid w:val="0064560F"/>
    <w:rsid w:val="00660727"/>
    <w:rsid w:val="00661A97"/>
    <w:rsid w:val="00674478"/>
    <w:rsid w:val="00692FEC"/>
    <w:rsid w:val="006C4338"/>
    <w:rsid w:val="006F3DF9"/>
    <w:rsid w:val="00705159"/>
    <w:rsid w:val="007060E5"/>
    <w:rsid w:val="00710FD6"/>
    <w:rsid w:val="00757151"/>
    <w:rsid w:val="007909E0"/>
    <w:rsid w:val="00791F91"/>
    <w:rsid w:val="0079785C"/>
    <w:rsid w:val="007A2989"/>
    <w:rsid w:val="007C0BF5"/>
    <w:rsid w:val="007D7A65"/>
    <w:rsid w:val="007F5C53"/>
    <w:rsid w:val="007F68A6"/>
    <w:rsid w:val="0081250A"/>
    <w:rsid w:val="00825C6A"/>
    <w:rsid w:val="0083205E"/>
    <w:rsid w:val="00844DAA"/>
    <w:rsid w:val="008A7D6D"/>
    <w:rsid w:val="008C04ED"/>
    <w:rsid w:val="008D2C3C"/>
    <w:rsid w:val="008D3A70"/>
    <w:rsid w:val="00926CF0"/>
    <w:rsid w:val="00927397"/>
    <w:rsid w:val="00931D42"/>
    <w:rsid w:val="00934503"/>
    <w:rsid w:val="009737B4"/>
    <w:rsid w:val="00983BB6"/>
    <w:rsid w:val="00983FF3"/>
    <w:rsid w:val="009A6717"/>
    <w:rsid w:val="009A70DA"/>
    <w:rsid w:val="009B1CD0"/>
    <w:rsid w:val="009B45B9"/>
    <w:rsid w:val="009C4D62"/>
    <w:rsid w:val="00A109CB"/>
    <w:rsid w:val="00A14E5B"/>
    <w:rsid w:val="00A53DA8"/>
    <w:rsid w:val="00A57DD1"/>
    <w:rsid w:val="00A60584"/>
    <w:rsid w:val="00A8760E"/>
    <w:rsid w:val="00A9775B"/>
    <w:rsid w:val="00AA05C7"/>
    <w:rsid w:val="00AE1C9C"/>
    <w:rsid w:val="00AE7831"/>
    <w:rsid w:val="00B054DA"/>
    <w:rsid w:val="00B05C4B"/>
    <w:rsid w:val="00B141CA"/>
    <w:rsid w:val="00B347AE"/>
    <w:rsid w:val="00B3719A"/>
    <w:rsid w:val="00B4145F"/>
    <w:rsid w:val="00B86CA7"/>
    <w:rsid w:val="00B87564"/>
    <w:rsid w:val="00BA44E5"/>
    <w:rsid w:val="00BD479D"/>
    <w:rsid w:val="00BE5AA2"/>
    <w:rsid w:val="00BE6078"/>
    <w:rsid w:val="00BE6484"/>
    <w:rsid w:val="00C07B12"/>
    <w:rsid w:val="00C3106D"/>
    <w:rsid w:val="00C62520"/>
    <w:rsid w:val="00C70697"/>
    <w:rsid w:val="00C91060"/>
    <w:rsid w:val="00C911FE"/>
    <w:rsid w:val="00C9625C"/>
    <w:rsid w:val="00CB092A"/>
    <w:rsid w:val="00CB1C4C"/>
    <w:rsid w:val="00CD185D"/>
    <w:rsid w:val="00CD46CC"/>
    <w:rsid w:val="00CE0D69"/>
    <w:rsid w:val="00CE7CB8"/>
    <w:rsid w:val="00D0068B"/>
    <w:rsid w:val="00D46BC7"/>
    <w:rsid w:val="00D75A57"/>
    <w:rsid w:val="00D904A2"/>
    <w:rsid w:val="00DA4F40"/>
    <w:rsid w:val="00DB7F85"/>
    <w:rsid w:val="00DC1F0C"/>
    <w:rsid w:val="00E32A79"/>
    <w:rsid w:val="00E40967"/>
    <w:rsid w:val="00E47798"/>
    <w:rsid w:val="00E64C37"/>
    <w:rsid w:val="00E67E3B"/>
    <w:rsid w:val="00E76284"/>
    <w:rsid w:val="00EA4CE6"/>
    <w:rsid w:val="00EC46B8"/>
    <w:rsid w:val="00EC4741"/>
    <w:rsid w:val="00EC4A56"/>
    <w:rsid w:val="00F070E7"/>
    <w:rsid w:val="00F102F2"/>
    <w:rsid w:val="00F17207"/>
    <w:rsid w:val="00F174CB"/>
    <w:rsid w:val="00F759AA"/>
    <w:rsid w:val="00F96720"/>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Props1.xml><?xml version="1.0" encoding="utf-8"?>
<ds:datastoreItem xmlns:ds="http://schemas.openxmlformats.org/officeDocument/2006/customXml" ds:itemID="{E18E8BAC-6763-4EA8-9C03-6570BE70A7FA}">
  <ds:schemaRefs>
    <ds:schemaRef ds:uri="http://schemas.openxmlformats.org/officeDocument/2006/bibliography"/>
  </ds:schemaRefs>
</ds:datastoreItem>
</file>

<file path=customXml/itemProps2.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4.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5.xml><?xml version="1.0" encoding="utf-8"?>
<ds:datastoreItem xmlns:ds="http://schemas.openxmlformats.org/officeDocument/2006/customXml" ds:itemID="{983121A2-4891-49C4-A24E-0B9C4F6BF1D0}">
  <ds:schemaRefs>
    <ds:schemaRef ds:uri="http://schemas.microsoft.com/office/2006/metadata/properties"/>
    <ds:schemaRef ds:uri="8cabc909-925b-4993-810a-c39a03b082db"/>
    <ds:schemaRef ds:uri="http://schemas.microsoft.com/office/infopath/2007/PartnerControls"/>
    <ds:schemaRef ds:uri="http://schemas.microsoft.com/office/2006/documentManagement/types"/>
    <ds:schemaRef ds:uri="http://www.w3.org/XML/1998/namespace"/>
    <ds:schemaRef ds:uri="3db10a5d-558e-4c80-b55c-f43536d34388"/>
    <ds:schemaRef ds:uri="http://schemas.openxmlformats.org/package/2006/metadata/core-properties"/>
    <ds:schemaRef ds:uri="http://schemas.microsoft.com/sharepoint/v3"/>
    <ds:schemaRef ds:uri="http://purl.org/dc/terms/"/>
    <ds:schemaRef ds:uri="http://purl.org/dc/elements/1.1/"/>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DC1TYP_F</Template>
  <TotalTime>74</TotalTime>
  <Pages>10</Pages>
  <Words>2089</Words>
  <Characters>11495</Characters>
  <Application>Microsoft Office Word</Application>
  <DocSecurity>0</DocSecurity>
  <Lines>95</Lines>
  <Paragraphs>27</Paragraphs>
  <ScaleCrop>false</ScaleCrop>
  <Company>MINEFI</Company>
  <LinksUpToDate>false</LinksUpToDate>
  <CharactersWithSpaces>13557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BARDET Thibault</cp:lastModifiedBy>
  <cp:revision>12</cp:revision>
  <cp:lastPrinted>2016-04-08T14:31:00Z</cp:lastPrinted>
  <dcterms:created xsi:type="dcterms:W3CDTF">2019-09-30T12:19:00Z</dcterms:created>
  <dcterms:modified xsi:type="dcterms:W3CDTF">2026-07-16T07:35:00Z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