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0220" w:type="dxa"/>
        <w:jc w:val="start"/>
        <w:tblInd w:w="5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220"/>
      </w:tblGrid>
      <w:tr>
        <w:trPr>
          <w:trHeight w:val="1830" w:hRule="atLeast"/>
        </w:trPr>
        <w:tc>
          <w:tcPr>
            <w:tcW w:w="10220" w:type="dxa"/>
            <w:tcBorders/>
            <w:shd w:fill="auto" w:val="clear"/>
          </w:tcPr>
          <w:p>
            <w:pPr>
              <w:pStyle w:val="Footer"/>
              <w:widowControl w:val="false"/>
              <w:tabs>
                <w:tab w:val="left" w:pos="851" w:leader="none"/>
                <w:tab w:val="center" w:pos="4536" w:leader="none"/>
                <w:tab w:val="right" w:pos="9072" w:leader="none"/>
              </w:tabs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cs="Arial" w:ascii="Marianne" w:hAnsi="Marianne"/>
                <w:b/>
                <w:sz w:val="18"/>
                <w:szCs w:val="18"/>
              </w:rPr>
              <w:drawing>
                <wp:anchor behindDoc="0" distT="0" distB="0" distL="612140" distR="0" simplePos="0" locked="0" layoutInCell="0" allowOverlap="1" relativeHeight="2">
                  <wp:simplePos x="0" y="0"/>
                  <wp:positionH relativeFrom="margin">
                    <wp:posOffset>2710180</wp:posOffset>
                  </wp:positionH>
                  <wp:positionV relativeFrom="paragraph">
                    <wp:posOffset>32385</wp:posOffset>
                  </wp:positionV>
                  <wp:extent cx="1001395" cy="1112520"/>
                  <wp:effectExtent l="0" t="0" r="0" b="0"/>
                  <wp:wrapSquare wrapText="largest"/>
                  <wp:docPr id="1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0" t="0" r="0" b="32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1112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ectPr>
          <w:footerReference w:type="even" r:id="rId3"/>
          <w:footerReference w:type="default" r:id="rId4"/>
          <w:footerReference w:type="first" r:id="rId5"/>
          <w:type w:val="nextPage"/>
          <w:pgSz w:w="11906" w:h="17008"/>
          <w:pgMar w:left="851" w:right="851" w:gutter="0" w:header="0" w:top="454" w:footer="680" w:bottom="737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10160" w:type="dxa"/>
        <w:jc w:val="start"/>
        <w:tblInd w:w="9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160"/>
      </w:tblGrid>
      <w:tr>
        <w:trPr/>
        <w:tc>
          <w:tcPr>
            <w:tcW w:w="10160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pacing w:before="120" w:after="120"/>
              <w:ind w:hanging="0" w:start="0" w:end="0"/>
              <w:jc w:val="center"/>
              <w:rPr/>
            </w:pPr>
            <w:r>
              <w:rPr>
                <w:rFonts w:cs="Arial" w:ascii="Marianne" w:hAnsi="Marianne"/>
                <w:sz w:val="24"/>
                <w:szCs w:val="24"/>
              </w:rPr>
              <w:t>MARCH</w:t>
            </w:r>
            <w:r>
              <w:rPr>
                <w:rFonts w:cs="Arial" w:ascii="Marianne" w:hAnsi="Marianne"/>
                <w:caps/>
                <w:sz w:val="24"/>
                <w:szCs w:val="24"/>
              </w:rPr>
              <w:t>é</w:t>
            </w:r>
            <w:r>
              <w:rPr>
                <w:rFonts w:cs="Arial" w:ascii="Marianne" w:hAnsi="Marianne"/>
                <w:sz w:val="24"/>
                <w:szCs w:val="24"/>
              </w:rPr>
              <w:t>S PUBLICS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pacing w:before="120" w:after="120"/>
              <w:ind w:hanging="0" w:start="0" w:end="0"/>
              <w:jc w:val="center"/>
              <w:rPr/>
            </w:pPr>
            <w:r>
              <w:rPr>
                <w:rFonts w:cs="Arial" w:ascii="Marianne" w:hAnsi="Marianne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cs="Arial" w:ascii="Marianne" w:hAnsi="Marianne"/>
                <w:b/>
                <w:bCs/>
                <w:sz w:val="28"/>
                <w:szCs w:val="28"/>
              </w:rPr>
              <w:t xml:space="preserve"> D’ENGAGEMENT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</w:rPr>
      </w:pPr>
      <w:r>
        <w:rPr>
          <w:rFonts w:cs="Arial" w:ascii="Marianne" w:hAnsi="Marianne"/>
        </w:rPr>
      </w:r>
    </w:p>
    <w:tbl>
      <w:tblPr>
        <w:tblW w:w="10173" w:type="dxa"/>
        <w:jc w:val="start"/>
        <w:tblInd w:w="33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A - Objet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/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 </w:t>
      </w:r>
      <w:r>
        <w:rPr>
          <w:rFonts w:cs="Arial" w:ascii="Marianne" w:hAnsi="Marianne"/>
          <w:bCs/>
        </w:rPr>
        <w:t>Objet du marché public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bCs/>
        </w:rPr>
      </w:pPr>
      <w:r>
        <w:rPr>
          <w:rFonts w:cs="Arial" w:ascii="Marianne" w:hAnsi="Marianne"/>
          <w:bCs/>
        </w:rPr>
      </w:r>
    </w:p>
    <w:p>
      <w:pPr>
        <w:pStyle w:val="Normal"/>
        <w:jc w:val="center"/>
        <w:rPr>
          <w:rFonts w:ascii="MarianneBold" w:hAnsi="MarianneBold" w:eastAsia="Times New Roman" w:cs="Arial"/>
          <w:b/>
          <w:bCs/>
          <w:i w:val="false"/>
          <w:color w:val="000000"/>
          <w:sz w:val="32"/>
          <w:szCs w:val="32"/>
          <w:shd w:fill="auto" w:val="clear"/>
          <w:lang w:val="fr-FR" w:bidi="ar-SA"/>
        </w:rPr>
      </w:pPr>
      <w:r>
        <w:rPr>
          <w:rFonts w:eastAsia="Times New Roman" w:cs="Arial" w:ascii="MarianneBold" w:hAnsi="MarianneBold"/>
          <w:b/>
          <w:bCs/>
          <w:i w:val="false"/>
          <w:iCs w:val="false"/>
          <w:color w:val="000000"/>
          <w:sz w:val="32"/>
          <w:szCs w:val="32"/>
          <w:shd w:fill="auto" w:val="clear"/>
          <w:lang w:val="fr-FR" w:bidi="ar-SA"/>
        </w:rPr>
        <w:t>ECLPN 2609</w:t>
      </w:r>
    </w:p>
    <w:p>
      <w:pPr>
        <w:pStyle w:val="Normal"/>
        <w:jc w:val="center"/>
        <w:rPr>
          <w:rFonts w:ascii="MarianneBold" w:hAnsi="MarianneBold" w:eastAsia="Times New Roman" w:cs="Arial"/>
          <w:b/>
          <w:bCs/>
          <w:i w:val="false"/>
          <w:color w:val="000000"/>
          <w:sz w:val="32"/>
          <w:szCs w:val="32"/>
          <w:shd w:fill="auto" w:val="clear"/>
          <w:lang w:val="fr-FR" w:bidi="ar-SA"/>
        </w:rPr>
      </w:pPr>
      <w:r>
        <w:rPr>
          <w:rFonts w:eastAsia="Times New Roman" w:cs="Arial" w:ascii="MarianneBold" w:hAnsi="MarianneBold"/>
          <w:b/>
          <w:bCs/>
          <w:i w:val="false"/>
          <w:iCs w:val="false"/>
          <w:color w:val="000000"/>
          <w:sz w:val="32"/>
          <w:szCs w:val="32"/>
          <w:shd w:fill="auto" w:val="clear"/>
          <w:lang w:val="fr-FR" w:bidi="ar-SA"/>
        </w:rPr>
        <w:t xml:space="preserve">Machines industrielles de tôlerie : </w:t>
      </w:r>
    </w:p>
    <w:p>
      <w:pPr>
        <w:pStyle w:val="Normal"/>
        <w:jc w:val="center"/>
        <w:rPr>
          <w:rFonts w:ascii="MarianneBold" w:hAnsi="MarianneBold" w:eastAsia="Times New Roman" w:cs="Arial"/>
          <w:b/>
          <w:bCs/>
          <w:i w:val="false"/>
          <w:color w:val="000000"/>
          <w:sz w:val="32"/>
          <w:szCs w:val="32"/>
          <w:shd w:fill="auto" w:val="clear"/>
          <w:lang w:val="fr-FR" w:bidi="ar-SA"/>
        </w:rPr>
      </w:pPr>
      <w:r>
        <w:rPr>
          <w:rFonts w:eastAsia="Times New Roman" w:cs="Arial" w:ascii="MarianneBold" w:hAnsi="MarianneBold"/>
          <w:b/>
          <w:bCs/>
          <w:i w:val="false"/>
          <w:iCs w:val="false"/>
          <w:color w:val="000000"/>
          <w:sz w:val="32"/>
          <w:szCs w:val="32"/>
          <w:shd w:fill="auto" w:val="clear"/>
          <w:lang w:val="fr-FR" w:bidi="ar-SA"/>
        </w:rPr>
        <w:t>cintreuse de tubes et presse plieuse</w:t>
      </w:r>
    </w:p>
    <w:p>
      <w:pPr>
        <w:pStyle w:val="Normal"/>
        <w:jc w:val="center"/>
        <w:rPr>
          <w:rFonts w:ascii="MarianneBold" w:hAnsi="MarianneBold" w:eastAsia="Times New Roman" w:cs="Arial"/>
          <w:b/>
          <w:bCs/>
          <w:i w:val="false"/>
          <w:color w:val="000000"/>
          <w:sz w:val="32"/>
          <w:szCs w:val="32"/>
          <w:shd w:fill="auto" w:val="clear"/>
          <w:lang w:val="fr-FR" w:bidi="ar-SA"/>
        </w:rPr>
      </w:pPr>
      <w:r>
        <w:rPr>
          <w:rFonts w:eastAsia="Times New Roman" w:cs="Arial" w:ascii="MarianneBold" w:hAnsi="MarianneBold"/>
          <w:b/>
          <w:bCs/>
          <w:i w:val="false"/>
          <w:iCs w:val="false"/>
          <w:color w:val="000000"/>
          <w:sz w:val="32"/>
          <w:szCs w:val="32"/>
          <w:shd w:fill="auto" w:val="clear"/>
          <w:lang w:val="fr-FR" w:bidi="ar-SA"/>
        </w:rPr>
        <w:t>et leurs prestations associées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/>
        </w:rPr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</w:t>
      </w:r>
      <w:r>
        <w:rPr>
          <w:rFonts w:eastAsia="Arial" w:cs="Arial" w:ascii="Marianne" w:hAnsi="Marianne"/>
          <w:bCs/>
          <w:spacing w:val="-10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Cet acte d'engagement correspond :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start="851" w:end="0"/>
        <w:jc w:val="both"/>
        <w:rPr/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0" w:name="Bookmark"/>
      <w:bookmarkStart w:id="1" w:name="Bookmark"/>
      <w:bookmarkEnd w:id="1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" w:name="Bookmark_Copie_1_Copie_1"/>
      <w:bookmarkStart w:id="3" w:name="Bookmark_Copie_1_Copie_1_Copie_1"/>
      <w:bookmarkStart w:id="4" w:name="Bookmark_Copie_1_Copie_1_Copie_1_Copie_1"/>
      <w:bookmarkStart w:id="5" w:name="Bookmark_Copie_1_Copie_1_Copie_1_Copie_2"/>
      <w:bookmarkStart w:id="6" w:name="Bookmark_Copie_1_Copie_1_Copie_1_Copie_3"/>
      <w:bookmarkStart w:id="7" w:name="Bookmark_Copie_1"/>
      <w:bookmarkStart w:id="8" w:name="Unnamed"/>
      <w:bookmarkStart w:id="9" w:name="Bookmark_Copie_1_Copie_1_Copie_1_Copie_4"/>
      <w:bookmarkStart w:id="10" w:name="Bookmark_Copie_1_Copie_1_Copie_1_Copie_3"/>
      <w:bookmarkStart w:id="11" w:name="Bookmark_Copie_1_Copie_1_Copie_1_Copie_2"/>
      <w:bookmarkStart w:id="12" w:name="Bookmark_Copie_1_Copie_1_Copie_1_Copie_1"/>
      <w:bookmarkStart w:id="13" w:name="Bookmark_Copie_1_Copie_1_Copie_1"/>
      <w:bookmarkStart w:id="14" w:name="Bookmark_Copie_1_Copie_1"/>
      <w:bookmarkStart w:id="15" w:name="Bookmark_Copie_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eastAsia="Times New Roman" w:cs="Arial" w:ascii="Marianne" w:hAnsi="Marianne"/>
          <w:i w:val="false"/>
          <w:iCs w:val="false"/>
          <w:color w:val="00000A"/>
          <w:kern w:val="0"/>
          <w:sz w:val="20"/>
          <w:szCs w:val="20"/>
          <w:lang w:val="fr-FR" w:eastAsia="zh-CN" w:bidi="ar-SA"/>
        </w:rPr>
        <w:tab/>
      </w:r>
      <w:r>
        <w:rPr>
          <w:rFonts w:eastAsia="Times New Roman" w:cs="Arial" w:ascii="Marianne" w:hAnsi="Marianne"/>
          <w:i w:val="false"/>
          <w:iCs w:val="false"/>
          <w:strike/>
          <w:color w:val="00000A"/>
          <w:kern w:val="0"/>
          <w:sz w:val="20"/>
          <w:szCs w:val="20"/>
          <w:lang w:val="fr-FR" w:eastAsia="zh-CN" w:bidi="ar-SA"/>
        </w:rPr>
        <w:t xml:space="preserve">à l’ensemble du marché public </w:t>
      </w:r>
      <w:r>
        <w:rPr>
          <w:rFonts w:eastAsia="Times New Roman" w:cs="Arial" w:ascii="Marianne" w:hAnsi="Marianne"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>(en cas de non allotissement) </w:t>
      </w:r>
      <w:r>
        <w:rPr>
          <w:rFonts w:eastAsia="Times New Roman" w:cs="Arial" w:ascii="Marianne" w:hAnsi="Marianne"/>
          <w:i w:val="false"/>
          <w:iCs/>
          <w:strike/>
          <w:color w:val="00000A"/>
          <w:kern w:val="0"/>
          <w:sz w:val="20"/>
          <w:szCs w:val="20"/>
          <w:lang w:val="fr-FR" w:eastAsia="zh-CN" w:bidi="ar-SA"/>
        </w:rPr>
        <w:t>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start="851" w:end="0"/>
        <w:rPr>
          <w:strike w:val="false"/>
          <w:dstrike w:val="false"/>
        </w:rPr>
      </w:pPr>
      <w:r>
        <w:fldChar w:fldCharType="begin">
          <w:ffData>
            <w:name w:val="Bookmark Copie 2"/>
            <w:enabled/>
            <w:calcOnExit w:val="0"/>
            <w:checkBox>
              <w:sizeAuto/>
            </w:checkBox>
          </w:ffData>
        </w:fldChar>
      </w:r>
      <w:r>
        <w:rPr>
          <w:strike w:val="false"/>
          <w:dstrike w:val="false"/>
        </w:rPr>
        <w:instrText xml:space="preserve"> FORMCHECKBOX </w:instrText>
      </w:r>
      <w:r>
        <w:rPr>
          <w:strike w:val="false"/>
          <w:dstrike w:val="false"/>
        </w:rPr>
        <w:fldChar w:fldCharType="separate"/>
      </w:r>
      <w:bookmarkStart w:id="16" w:name="Bookmark_Copie_2"/>
      <w:bookmarkStart w:id="17" w:name="Bookmark_Copie_2"/>
      <w:bookmarkEnd w:id="17"/>
      <w:r>
        <w:rPr>
          <w:strike w:val="false"/>
          <w:dstrike w:val="false"/>
        </w:rPr>
      </w:r>
      <w:r>
        <w:rPr>
          <w:strike w:val="false"/>
          <w:dstrike w:val="false"/>
        </w:rPr>
        <w:fldChar w:fldCharType="end"/>
      </w:r>
      <w:bookmarkStart w:id="18" w:name="Bookmark_Copie_2_Copie_1"/>
      <w:bookmarkStart w:id="19" w:name="Bookmark_Copie_2_Copie_1_Copie_1"/>
      <w:bookmarkStart w:id="20" w:name="Bookmark_Copie_2_Copie_1_Copie_1_Copie_1"/>
      <w:bookmarkStart w:id="21" w:name="Bookmark_Copie_2_Copie_1_Copie_1_Copie_2"/>
      <w:bookmarkStart w:id="22" w:name="Bookmark_Copie_2_Copie_1_Copie_1_Copie_3"/>
      <w:bookmarkStart w:id="23" w:name="Bookmark_Copie_2_Copie_1_Copie_1_Copie_4"/>
      <w:bookmarkStart w:id="24" w:name="Bookmark_Copie_2_Copie_1_Copie_1_Copie_5"/>
      <w:bookmarkStart w:id="25" w:name="Bookmark_Copie_2_Copie_1_Copie_1_Copie_6"/>
      <w:bookmarkStart w:id="26" w:name="Bookmark_Copie_2_Copie_1_Copie_1_Copie_7"/>
      <w:bookmarkStart w:id="27" w:name="Bookmark_Copie_2_Copie_1_Copie_1_Copie_8"/>
      <w:bookmarkStart w:id="28" w:name="Bookmark_Copie_1_Copie_1_Copie_1_Copie_4"/>
      <w:bookmarkStart w:id="29" w:name="Unnamed_Copie_1"/>
      <w:bookmarkStart w:id="30" w:name="Bookmark_Copie_2_Copie_2"/>
      <w:bookmarkStart w:id="31" w:name="Bookmark_Copie_2_Copie_1_Copie_1_Copie_7"/>
      <w:bookmarkStart w:id="32" w:name="Bookmark_Copie_2_Copie_1_Copie_1_Copie_6"/>
      <w:bookmarkStart w:id="33" w:name="Bookmark_Copie_2_Copie_1_Copie_1_Copie_5"/>
      <w:bookmarkStart w:id="34" w:name="Bookmark_Copie_2_Copie_1_Copie_1_Copie_4"/>
      <w:bookmarkStart w:id="35" w:name="Bookmark_Copie_2_Copie_1_Copie_1_Copie_3"/>
      <w:bookmarkStart w:id="36" w:name="Bookmark_Copie_2_Copie_1_Copie_1_Copie_2"/>
      <w:bookmarkStart w:id="37" w:name="Bookmark_Copie_2_Copie_1_Copie_1_Copie_1"/>
      <w:bookmarkStart w:id="38" w:name="Bookmark_Copie_2_Copie_1_Copie_1"/>
      <w:bookmarkStart w:id="39" w:name="Bookmark_Copie_2_Copie_1"/>
      <w:bookmarkStart w:id="40" w:name="Bookmark_Copie_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cs="Arial" w:ascii="Arial" w:hAnsi="Arial"/>
          <w:strike w:val="false"/>
          <w:dstrike w:val="false"/>
        </w:rPr>
        <w:tab/>
        <w:t xml:space="preserve">au lot n°……. ou aux lots n°………………… du marché public </w:t>
      </w:r>
      <w:r>
        <w:rPr>
          <w:rFonts w:cs="Arial" w:ascii="Arial" w:hAnsi="Arial"/>
          <w:i/>
          <w:iCs/>
          <w:strike w:val="false"/>
          <w:dstrike w:val="false"/>
          <w:sz w:val="18"/>
          <w:szCs w:val="18"/>
        </w:rPr>
        <w:t>(en cas d’allotissement)</w:t>
      </w:r>
      <w:r>
        <w:rPr>
          <w:rFonts w:cs="Arial" w:ascii="Arial" w:hAnsi="Arial"/>
          <w:strike w:val="false"/>
          <w:dstrike w:val="false"/>
        </w:rPr>
        <w:t> 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start="851" w:end="0"/>
        <w:jc w:val="both"/>
        <w:rPr>
          <w:strike w:val="false"/>
          <w:dstrike w:val="false"/>
        </w:rPr>
      </w:pPr>
      <w:r>
        <w:rPr>
          <w:rFonts w:eastAsia="Times New Roman" w:cs="Arial" w:ascii="Arial" w:hAnsi="Arial"/>
          <w:i/>
          <w:iCs/>
          <w:strike w:val="false"/>
          <w:dstrike w:val="false"/>
          <w:color w:val="00000A"/>
          <w:kern w:val="0"/>
          <w:sz w:val="18"/>
          <w:szCs w:val="18"/>
          <w:lang w:val="fr-FR" w:eastAsia="zh-CN" w:bidi="ar-SA"/>
        </w:rPr>
        <w:t>(Indiquer l’intitulé du ou des lots tel qu’il figure dans l’avis d'appel à la concurrence</w:t>
      </w:r>
      <w:r>
        <w:rPr>
          <w:rFonts w:eastAsia="Times New Roman" w:cs="Arial" w:ascii="Arial" w:hAnsi="Arial"/>
          <w:bCs/>
          <w:i/>
          <w:iCs/>
          <w:strike w:val="false"/>
          <w:dstrike w:val="false"/>
          <w:color w:val="00000A"/>
          <w:kern w:val="0"/>
          <w:sz w:val="18"/>
          <w:szCs w:val="18"/>
          <w:lang w:val="fr-FR" w:eastAsia="zh-CN" w:bidi="ar-SA"/>
        </w:rPr>
        <w:t xml:space="preserve"> ou l’invitation à confirmer l’intérêt.</w:t>
      </w:r>
      <w:r>
        <w:rPr>
          <w:rFonts w:eastAsia="Times New Roman" w:cs="Arial" w:ascii="Arial" w:hAnsi="Arial"/>
          <w:i/>
          <w:iCs/>
          <w:strike w:val="false"/>
          <w:dstrike w:val="false"/>
          <w:color w:val="00000A"/>
          <w:kern w:val="0"/>
          <w:sz w:val="18"/>
          <w:szCs w:val="18"/>
          <w:lang w:val="fr-FR" w:eastAsia="zh-CN" w:bidi="ar-SA"/>
        </w:rPr>
        <w:t>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0" w:end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0" w:end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0" w:end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tbl>
      <w:tblPr>
        <w:tblW w:w="10173" w:type="dxa"/>
        <w:jc w:val="start"/>
        <w:tblInd w:w="33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B – Engagement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du titulaire ou du groupement titulaire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B1 – Identification et engagement du titulaire ou du groupement titulaire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ab/>
        <w:t>(Cocher les cases correspondantes)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Après avoir pris connaissance des pièces constitutives du marché public suivantes :</w:t>
      </w:r>
    </w:p>
    <w:p>
      <w:pPr>
        <w:pStyle w:val="Normal"/>
        <w:widowControl/>
        <w:numPr>
          <w:ilvl w:val="0"/>
          <w:numId w:val="7"/>
        </w:numPr>
        <w:tabs>
          <w:tab w:val="clear" w:pos="720"/>
          <w:tab w:val="left" w:pos="627" w:leader="none"/>
          <w:tab w:val="left" w:pos="960" w:leader="none"/>
        </w:tabs>
        <w:suppressAutoHyphens w:val="true"/>
        <w:overflowPunct w:val="false"/>
        <w:bidi w:val="0"/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cahier des clauses particulières de l’accord-cadre n° ECLPN_192 ;</w:t>
      </w:r>
    </w:p>
    <w:p>
      <w:pPr>
        <w:pStyle w:val="Normal"/>
        <w:widowControl/>
        <w:numPr>
          <w:ilvl w:val="0"/>
          <w:numId w:val="7"/>
        </w:numPr>
        <w:tabs>
          <w:tab w:val="clear" w:pos="720"/>
          <w:tab w:val="left" w:pos="627" w:leader="none"/>
          <w:tab w:val="left" w:pos="960" w:leader="none"/>
        </w:tabs>
        <w:suppressAutoHyphens w:val="true"/>
        <w:overflowPunct w:val="false"/>
        <w:bidi w:val="0"/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cahier des clauses administratives générales applicables aux marchés publics de fournitures courantes et services approuvé par arrêté du 30 mars 2021.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cs="Arial" w:ascii="Marianne" w:hAnsi="Marianne"/>
        </w:rPr>
        <w:t>et conformément à leurs clauses,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start="851"/>
        <w:jc w:val="both"/>
        <w:rPr>
          <w:rFonts w:ascii="Marianne" w:hAnsi="Marianne"/>
        </w:rPr>
      </w:pPr>
      <w:r>
        <w:fldChar w:fldCharType="begin">
          <w:ffData>
            <w:name w:val="Bookmark Copie 5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41" w:name="Bookmark_Copie_5"/>
      <w:bookmarkStart w:id="42" w:name="Bookmark_Copie_5"/>
      <w:bookmarkEnd w:id="42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43" w:name="Bookmark_Copie_5_Copie_1"/>
      <w:bookmarkStart w:id="44" w:name="Bookmark_Copie_5_Copie_1_Copie_1"/>
      <w:bookmarkStart w:id="45" w:name="Bookmark_Copie_5_Copie_1_Copie_1_Copie_1"/>
      <w:bookmarkStart w:id="46" w:name="Bookmark_Copie_5_Copie_1_Copie_1_Copie_2"/>
      <w:bookmarkStart w:id="47" w:name="Bookmark_Copie_5_Copie_1_Copie_1_Copie_3"/>
      <w:bookmarkStart w:id="48" w:name="Bookmark_Copie_5_Copie_1_Copie_1_Copie_4"/>
      <w:bookmarkStart w:id="49" w:name="Bookmark_Copie_5_Copie_1_Copie_1_Copie_5"/>
      <w:bookmarkStart w:id="50" w:name="Bookmark_Copie_5_Copie_1_Copie_1_Copie_6"/>
      <w:bookmarkStart w:id="51" w:name="Bookmark_Copie_5_Copie_1_Copie_1_Copie_7"/>
      <w:bookmarkStart w:id="52" w:name="Bookmark_Copie_4_Copie_1_Copie_1_Copie_1"/>
      <w:bookmarkStart w:id="53" w:name="Bookmark_Copie_4_Copie_1_Copie_1_Copie_2"/>
      <w:bookmarkStart w:id="54" w:name="Bookmark_Copie_7"/>
      <w:bookmarkStart w:id="55" w:name="Bookmark_Copie_7_Copie_1_Copie_1"/>
      <w:bookmarkStart w:id="56" w:name="Unnamed_Copie_9"/>
      <w:bookmarkStart w:id="57" w:name="Bookmark_Copie_6_Copie_1_Copie_1_Copie_1"/>
      <w:bookmarkStart w:id="58" w:name="Bookmark_Copie_7_Copie_1"/>
      <w:bookmarkStart w:id="59" w:name="Bookmark_Copie_4_Copie_1_Copie_1"/>
      <w:bookmarkStart w:id="60" w:name="Bookmark_Copie_4_Copie_1_Copie_1_Copie_1"/>
      <w:bookmarkStart w:id="61" w:name="Bookmark_Copie_5_Copie_1_Copie_1_Copie_7"/>
      <w:bookmarkStart w:id="62" w:name="Bookmark_Copie_5_Copie_1_Copie_1_Copie_6"/>
      <w:bookmarkStart w:id="63" w:name="Bookmark_Copie_5_Copie_1_Copie_1_Copie_5"/>
      <w:bookmarkStart w:id="64" w:name="Bookmark_Copie_5_Copie_1_Copie_1_Copie_4"/>
      <w:bookmarkStart w:id="65" w:name="Bookmark_Copie_5_Copie_1_Copie_1_Copie_3"/>
      <w:bookmarkStart w:id="66" w:name="Bookmark_Copie_5_Copie_1_Copie_1_Copie_2"/>
      <w:bookmarkStart w:id="67" w:name="Bookmark_Copie_5_Copie_1_Copie_1_Copie_1"/>
      <w:bookmarkStart w:id="68" w:name="Bookmark_Copie_5_Copie_1_Copie_1"/>
      <w:bookmarkStart w:id="69" w:name="Bookmark_Copie_5_Copie_1"/>
      <w:bookmarkStart w:id="70" w:name="Bookmark_Copie_5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cs="Arial" w:ascii="Marianne" w:hAnsi="Marianne"/>
        </w:rPr>
        <w:t xml:space="preserve"> le signataire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start="1701" w:end="0"/>
        <w:jc w:val="both"/>
        <w:rPr>
          <w:rFonts w:ascii="Marianne" w:hAnsi="Marianne"/>
        </w:rPr>
      </w:pPr>
      <w:r>
        <w:fldChar w:fldCharType="begin">
          <w:ffData>
            <w:name w:val="Bookmark Copie 6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71" w:name="Bookmark_Copie_6"/>
      <w:bookmarkStart w:id="72" w:name="Bookmark_Copie_6"/>
      <w:bookmarkEnd w:id="72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73" w:name="Bookmark_Copie_6_Copie_1"/>
      <w:bookmarkStart w:id="74" w:name="Bookmark_Copie_6_Copie_1_Copie_1"/>
      <w:bookmarkStart w:id="75" w:name="Bookmark_Copie_6_Copie_1_Copie_1_Copie_1"/>
      <w:bookmarkStart w:id="76" w:name="Bookmark_Copie_6_Copie_1_Copie_1_Copie_d"/>
      <w:bookmarkStart w:id="77" w:name="Bookmark_Copie_6_Copie_1_Copie_1_Copie_b"/>
      <w:bookmarkStart w:id="78" w:name="Bookmark_Copie_6_Copie_1_Copie_1_Copie_9"/>
      <w:bookmarkStart w:id="79" w:name="Bookmark_Copie_6_Copie_1_Copie_1_Copie_7"/>
      <w:bookmarkStart w:id="80" w:name="Bookmark_Copie_6_Copie_1_Copie_1_Copie_5"/>
      <w:bookmarkStart w:id="81" w:name="Bookmark_Copie_6_Copie_1_Copie_1_Copie_3"/>
      <w:bookmarkStart w:id="82" w:name="Bookmark_Copie_5_Copie_1_Copie_1_Copie_8"/>
      <w:bookmarkStart w:id="83" w:name="Bookmark_Copie_5_Copie_1_Copie_1_Copie_9"/>
      <w:bookmarkStart w:id="84" w:name="Bookmark_Copie_8"/>
      <w:bookmarkStart w:id="85" w:name="Bookmark_Copie_8_Copie_1_Copie_1"/>
      <w:bookmarkStart w:id="86" w:name="Unnamed_Copie_10"/>
      <w:bookmarkStart w:id="87" w:name="Bookmark_Copie_7_Copie_1_Copie_1_Copie_1"/>
      <w:bookmarkStart w:id="88" w:name="Bookmark_Copie_8_Copie_1"/>
      <w:bookmarkStart w:id="89" w:name="Bookmark_Copie_5_Copie_1_Copie_1_Copie_9"/>
      <w:bookmarkStart w:id="90" w:name="Bookmark_Copie_5_Copie_1_Copie_1_Copie_8"/>
      <w:bookmarkStart w:id="91" w:name="Bookmark_Copie_6_Copie_1_Copie_1_Copie_2"/>
      <w:bookmarkStart w:id="92" w:name="Bookmark_Copie_6_Copie_1_Copie_1_Copie_4"/>
      <w:bookmarkStart w:id="93" w:name="Bookmark_Copie_6_Copie_1_Copie_1_Copie_6"/>
      <w:bookmarkStart w:id="94" w:name="Bookmark_Copie_6_Copie_1_Copie_1_Copie_8"/>
      <w:bookmarkStart w:id="95" w:name="Bookmark_Copie_6_Copie_1_Copie_1_Copie_a"/>
      <w:bookmarkStart w:id="96" w:name="Bookmark_Copie_6_Copie_1_Copie_1_Copie_c"/>
      <w:bookmarkStart w:id="97" w:name="Bookmark_Copie_6_Copie_1_Copie_1_Copie_e"/>
      <w:bookmarkStart w:id="98" w:name="Bookmark_Copie_6_Copie_1_Copie_1"/>
      <w:bookmarkStart w:id="99" w:name="Bookmark_Copie_6_Copie_1"/>
      <w:bookmarkStart w:id="100" w:name="Bookmark_Copie_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cs="Arial" w:ascii="Marianne" w:hAnsi="Marianne"/>
        </w:rPr>
        <w:t xml:space="preserve"> s’engage, sur la base de son offre et pour son propre compte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  <w:t>]</w:t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2041" w:end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2041" w:end="0"/>
        <w:jc w:val="both"/>
        <w:rPr>
          <w:rFonts w:ascii="Marianne" w:hAnsi="Marianne"/>
        </w:rPr>
      </w:pPr>
      <w:r>
        <w:rPr>
          <w:rFonts w:ascii="Marianne" w:hAnsi="Marianne"/>
        </w:rPr>
      </w:r>
      <w:r>
        <w:br w:type="page"/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850" w:end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ind w:hanging="0" w:start="1701" w:end="0"/>
        <w:jc w:val="both"/>
        <w:rPr>
          <w:rFonts w:ascii="Marianne" w:hAnsi="Marianne"/>
        </w:rPr>
      </w:pPr>
      <w:r>
        <w:fldChar w:fldCharType="begin">
          <w:ffData>
            <w:name w:val="Bookmark Copie 7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101" w:name="Bookmark_Copie_7"/>
      <w:bookmarkStart w:id="102" w:name="Bookmark_Copie_7"/>
      <w:bookmarkEnd w:id="102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103" w:name="Bookmark_Copie_7_Copie_1_Copie_1"/>
      <w:bookmarkStart w:id="104" w:name="Bookmark_Copie_7_Copie_1_Copie_1_Copie_2"/>
      <w:bookmarkStart w:id="105" w:name="Bookmark_Copie_7_Copie_1_Copie_1_Copie_3"/>
      <w:bookmarkStart w:id="106" w:name="Bookmark_Copie_7_Copie_1_Copie_1_Copie_4"/>
      <w:bookmarkStart w:id="107" w:name="Bookmark_Copie_7_Copie_1_Copie_1_Copie_5"/>
      <w:bookmarkStart w:id="108" w:name="Bookmark_Copie_7_Copie_1_Copie_1_Copie_6"/>
      <w:bookmarkStart w:id="109" w:name="Bookmark_Copie_7_Copie_1_Copie_1_Copie_7"/>
      <w:bookmarkStart w:id="110" w:name="Bookmark_Copie_7_Copie_1_Copie_1_Copie_8"/>
      <w:bookmarkStart w:id="111" w:name="Bookmark_Copie_7_Copie_1_Copie_1_Copie_9"/>
      <w:bookmarkStart w:id="112" w:name="Bookmark_Copie_6_Copie_1_Copie_1_Copie_f"/>
      <w:bookmarkStart w:id="113" w:name="Bookmark_Copie_6_Copie_1_Copie_1_Copie_g"/>
      <w:bookmarkStart w:id="114" w:name="Bookmark_Copie_9"/>
      <w:bookmarkStart w:id="115" w:name="Bookmark_Copie_9_Copie_1_Copie_1"/>
      <w:bookmarkStart w:id="116" w:name="Unnamed_Copie_11"/>
      <w:bookmarkStart w:id="117" w:name="Bookmark_Copie_8_Copie_1_Copie_1_Copie_1"/>
      <w:bookmarkStart w:id="118" w:name="Bookmark_Copie_9_Copie_1"/>
      <w:bookmarkStart w:id="119" w:name="Bookmark_Copie_6_Copie_1_Copie_1_Copie_f"/>
      <w:bookmarkStart w:id="120" w:name="Bookmark_Copie_6_Copie_1_Copie_1_Copie_e"/>
      <w:bookmarkStart w:id="121" w:name="Bookmark_Copie_7_Copie_1_Copie_1_Copie_9"/>
      <w:bookmarkStart w:id="122" w:name="Bookmark_Copie_7_Copie_1_Copie_1_Copie_8"/>
      <w:bookmarkStart w:id="123" w:name="Bookmark_Copie_7_Copie_1_Copie_1_Copie_7"/>
      <w:bookmarkStart w:id="124" w:name="Bookmark_Copie_7_Copie_1_Copie_1_Copie_6"/>
      <w:bookmarkStart w:id="125" w:name="Bookmark_Copie_7_Copie_1_Copie_1_Copie_5"/>
      <w:bookmarkStart w:id="126" w:name="Bookmark_Copie_7_Copie_1_Copie_1_Copie_4"/>
      <w:bookmarkStart w:id="127" w:name="Bookmark_Copie_7_Copie_1_Copie_1_Copie_3"/>
      <w:bookmarkStart w:id="128" w:name="Bookmark_Copie_7_Copie_1_Copie_1_Copie_2"/>
      <w:bookmarkStart w:id="129" w:name="Bookmark_Copie_7_Copie_1_Copie_1_Copie_1"/>
      <w:bookmarkStart w:id="130" w:name="Bookmark_Copie_7_Copie_1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>
        <w:rPr>
          <w:rFonts w:cs="Arial" w:ascii="Marianne" w:hAnsi="Marianne"/>
        </w:rPr>
        <w:t xml:space="preserve"> engage la société ……………………… sur la base de son offre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850" w:end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start="851" w:end="0"/>
        <w:jc w:val="both"/>
        <w:rPr>
          <w:rFonts w:ascii="Marianne" w:hAnsi="Marianne"/>
        </w:rPr>
      </w:pPr>
      <w:r>
        <w:fldChar w:fldCharType="begin">
          <w:ffData>
            <w:name w:val="Bookmark Copie 8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131" w:name="Bookmark_Copie_8"/>
      <w:bookmarkStart w:id="132" w:name="Bookmark_Copie_8"/>
      <w:bookmarkEnd w:id="132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133" w:name="Bookmark_Copie_8_Copie_1_Copie_1"/>
      <w:bookmarkStart w:id="134" w:name="Bookmark_Copie_8_Copie_1_Copie_1_Copie_2"/>
      <w:bookmarkStart w:id="135" w:name="Bookmark_Copie_8_Copie_1_Copie_1_Copie_3"/>
      <w:bookmarkStart w:id="136" w:name="Bookmark_Copie_8_Copie_1_Copie_1_Copie_4"/>
      <w:bookmarkStart w:id="137" w:name="Bookmark_Copie_8_Copie_1_Copie_1_Copie_5"/>
      <w:bookmarkStart w:id="138" w:name="Bookmark_Copie_8_Copie_1_Copie_1_Copie_6"/>
      <w:bookmarkStart w:id="139" w:name="Bookmark_Copie_8_Copie_1_Copie_1_Copie_7"/>
      <w:bookmarkStart w:id="140" w:name="Bookmark_Copie_8_Copie_1_Copie_1_Copie_8"/>
      <w:bookmarkStart w:id="141" w:name="Bookmark_Copie_8_Copie_1_Copie_1_Copie_9"/>
      <w:bookmarkStart w:id="142" w:name="Bookmark_Copie_7_Copie_1_Copie_1_Copie_a"/>
      <w:bookmarkStart w:id="143" w:name="Bookmark_Copie_7_Copie_1_Copie_1_Copie_b"/>
      <w:bookmarkStart w:id="144" w:name="Bookmark_Copie_10"/>
      <w:bookmarkStart w:id="145" w:name="Bookmark_Copie_10_Copie_1_Copie_1"/>
      <w:bookmarkStart w:id="146" w:name="Unnamed_Copie_12"/>
      <w:bookmarkStart w:id="147" w:name="Bookmark_Copie_9_Copie_1_Copie_1_Copie_1"/>
      <w:bookmarkStart w:id="148" w:name="Bookmark_Copie_10_Copie_1"/>
      <w:bookmarkStart w:id="149" w:name="Bookmark_Copie_7_Copie_1_Copie_1_Copie_b"/>
      <w:bookmarkStart w:id="150" w:name="Bookmark_Copie_7_Copie_1_Copie_1_Copie_a"/>
      <w:bookmarkStart w:id="151" w:name="Bookmark_Copie_8_Copie_1_Copie_1_Copie_9"/>
      <w:bookmarkStart w:id="152" w:name="Bookmark_Copie_8_Copie_1_Copie_1_Copie_8"/>
      <w:bookmarkStart w:id="153" w:name="Bookmark_Copie_8_Copie_1_Copie_1_Copie_7"/>
      <w:bookmarkStart w:id="154" w:name="Bookmark_Copie_8_Copie_1_Copie_1_Copie_6"/>
      <w:bookmarkStart w:id="155" w:name="Bookmark_Copie_8_Copie_1_Copie_1_Copie_5"/>
      <w:bookmarkStart w:id="156" w:name="Bookmark_Copie_8_Copie_1_Copie_1_Copie_4"/>
      <w:bookmarkStart w:id="157" w:name="Bookmark_Copie_8_Copie_1_Copie_1_Copie_3"/>
      <w:bookmarkStart w:id="158" w:name="Bookmark_Copie_8_Copie_1_Copie_1_Copie_2"/>
      <w:bookmarkStart w:id="159" w:name="Bookmark_Copie_8_Copie_1_Copie_1_Copie_1"/>
      <w:bookmarkStart w:id="160" w:name="Bookmark_Copie_8_Copie_1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>
        <w:rPr>
          <w:rFonts w:cs="Arial" w:ascii="Marianne" w:hAnsi="Marianne"/>
        </w:rPr>
        <w:t xml:space="preserve"> l’ensemble des membres du groupement s’engagent, sur la base de l’offre du groupement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start="2041" w:end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1191" w:end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(à dupliquer pour chaque membre du groupement)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start="0" w:end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start="0" w:end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à livrer les fournitures demandées ou à exécuter les prestations demandées :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start="709" w:end="0"/>
        <w:rPr>
          <w:rFonts w:ascii="Marianne" w:hAnsi="Marianne"/>
          <w:sz w:val="21"/>
          <w:szCs w:val="21"/>
        </w:rPr>
      </w:pPr>
      <w:r>
        <w:fldChar w:fldCharType="begin">
          <w:ffData>
            <w:name w:val="Bookmark Copie 9"/>
            <w:enabled/>
            <w:calcOnExit w:val="0"/>
            <w:checkBox>
              <w:sizeAuto/>
              <w:checked/>
            </w:checkBox>
          </w:ffData>
        </w:fldChar>
      </w:r>
      <w:r>
        <w:rPr>
          <w:rFonts w:ascii="Marianne" w:hAnsi="Marianne"/>
          <w:sz w:val="21"/>
          <w:szCs w:val="21"/>
        </w:rPr>
        <w:instrText xml:space="preserve"> FORMCHECKBOX </w:instrText>
      </w:r>
      <w:r>
        <w:rPr>
          <w:rFonts w:ascii="Marianne" w:hAnsi="Marianne"/>
          <w:sz w:val="21"/>
          <w:szCs w:val="21"/>
        </w:rPr>
        <w:fldChar w:fldCharType="separate"/>
      </w:r>
      <w:bookmarkStart w:id="161" w:name="Bookmark_Copie_9"/>
      <w:bookmarkStart w:id="162" w:name="Bookmark_Copie_9"/>
      <w:bookmarkEnd w:id="162"/>
      <w:r>
        <w:rPr>
          <w:rFonts w:ascii="Marianne" w:hAnsi="Marianne"/>
          <w:sz w:val="21"/>
          <w:szCs w:val="21"/>
        </w:rPr>
      </w:r>
      <w:r>
        <w:rPr>
          <w:rFonts w:ascii="Marianne" w:hAnsi="Marianne"/>
          <w:sz w:val="21"/>
          <w:szCs w:val="21"/>
        </w:rPr>
        <w:fldChar w:fldCharType="end"/>
      </w:r>
      <w:bookmarkStart w:id="163" w:name="Bookmark_Copie_9_Copie_1_Copie_1"/>
      <w:bookmarkStart w:id="164" w:name="Bookmark_Copie_9_Copie_1_Copie_1_Copie_2"/>
      <w:bookmarkStart w:id="165" w:name="Bookmark_Copie_9_Copie_1_Copie_1_Copie_3"/>
      <w:bookmarkStart w:id="166" w:name="Bookmark_Copie_9_Copie_1_Copie_1_Copie_4"/>
      <w:bookmarkStart w:id="167" w:name="Bookmark_Copie_9_Copie_1_Copie_1_Copie_5"/>
      <w:bookmarkStart w:id="168" w:name="Bookmark_Copie_9_Copie_1_Copie_1_Copie_6"/>
      <w:bookmarkStart w:id="169" w:name="Bookmark_Copie_9_Copie_1_Copie_1_Copie_7"/>
      <w:bookmarkStart w:id="170" w:name="Bookmark_Copie_9_Copie_1_Copie_1_Copie_8"/>
      <w:bookmarkStart w:id="171" w:name="Bookmark_Copie_9_Copie_1_Copie_1_Copie_9"/>
      <w:bookmarkStart w:id="172" w:name="Bookmark_Copie_8_Copie_1_Copie_1_Copie_a"/>
      <w:bookmarkStart w:id="173" w:name="Bookmark_Copie_8_Copie_1_Copie_1_Copie_b"/>
      <w:bookmarkStart w:id="174" w:name="Bookmark_Copie_11"/>
      <w:bookmarkStart w:id="175" w:name="Bookmark_Copie_11_Copie_1_Copie_1"/>
      <w:bookmarkStart w:id="176" w:name="Unnamed_Copie_17"/>
      <w:bookmarkStart w:id="177" w:name="Bookmark_Copie_10_Copie_1_Copie_1_Copie_"/>
      <w:bookmarkStart w:id="178" w:name="Bookmark_Copie_11_Copie_1"/>
      <w:bookmarkStart w:id="179" w:name="Bookmark_Copie_8_Copie_1_Copie_1_Copie_b"/>
      <w:bookmarkStart w:id="180" w:name="Bookmark_Copie_8_Copie_1_Copie_1_Copie_a"/>
      <w:bookmarkStart w:id="181" w:name="Bookmark_Copie_9_Copie_1_Copie_1_Copie_9"/>
      <w:bookmarkStart w:id="182" w:name="Bookmark_Copie_9_Copie_1_Copie_1_Copie_8"/>
      <w:bookmarkStart w:id="183" w:name="Bookmark_Copie_9_Copie_1_Copie_1_Copie_7"/>
      <w:bookmarkStart w:id="184" w:name="Bookmark_Copie_9_Copie_1_Copie_1_Copie_6"/>
      <w:bookmarkStart w:id="185" w:name="Bookmark_Copie_9_Copie_1_Copie_1_Copie_5"/>
      <w:bookmarkStart w:id="186" w:name="Bookmark_Copie_9_Copie_1_Copie_1_Copie_4"/>
      <w:bookmarkStart w:id="187" w:name="Bookmark_Copie_9_Copie_1_Copie_1_Copie_3"/>
      <w:bookmarkStart w:id="188" w:name="Bookmark_Copie_9_Copie_1_Copie_1_Copie_2"/>
      <w:bookmarkStart w:id="189" w:name="Bookmark_Copie_9_Copie_1_Copie_1_Copie_1"/>
      <w:bookmarkStart w:id="190" w:name="Bookmark_Copie_9_Copie_1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>
        <w:rPr>
          <w:rFonts w:cs="Arial" w:ascii="Marianne" w:hAnsi="Marianne"/>
          <w:sz w:val="21"/>
          <w:szCs w:val="21"/>
        </w:rPr>
        <w:t xml:space="preserve"> aux prix indiqués dans l’annexe financière et délais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hanging="0" w:start="709" w:end="0"/>
        <w:rPr>
          <w:rFonts w:cs="Arial"/>
        </w:rPr>
      </w:pPr>
      <w:r>
        <w:rPr>
          <w:rFonts w:cs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start="0" w:end="0"/>
        <w:rPr>
          <w:rFonts w:ascii="Marianne" w:hAnsi="Marianne"/>
          <w:strike w:val="false"/>
          <w:dstrike w:val="false"/>
          <w:color w:val="000000"/>
        </w:rPr>
      </w:pPr>
      <w:r>
        <w:rPr>
          <w:rFonts w:ascii="Marianne" w:hAnsi="Marianne"/>
          <w:strike w:val="false"/>
          <w:dstrike w:val="false"/>
          <w:color w:val="00000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B2 – Nature du groupement et, en cas de groupement conjoint, répartition des prestations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510" w:end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(En cas de groupement d’opérateurs économiques.)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start="0" w:end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Pour l’exécution du marché, le groupement d’opérateurs économiques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left" w:pos="426" w:leader="none"/>
          <w:tab w:val="left" w:pos="851" w:leader="none"/>
        </w:tabs>
        <w:jc w:val="start"/>
        <w:rPr>
          <w:rFonts w:cs="Arial"/>
        </w:rPr>
      </w:pPr>
      <w:r>
        <w:rPr>
          <w:rFonts w:cs="Arial"/>
        </w:rPr>
      </w:r>
    </w:p>
    <w:p>
      <w:pPr>
        <w:pStyle w:val="fcase1ertab"/>
        <w:tabs>
          <w:tab w:val="left" w:pos="426" w:leader="none"/>
          <w:tab w:val="left" w:pos="851" w:leader="none"/>
        </w:tabs>
        <w:jc w:val="center"/>
        <w:rPr>
          <w:rFonts w:ascii="Marianne" w:hAnsi="Marianne"/>
          <w:sz w:val="20"/>
          <w:szCs w:val="20"/>
        </w:rPr>
      </w:pPr>
      <w:r>
        <w:fldChar w:fldCharType="begin">
          <w:ffData>
            <w:name w:val="Bookmark Copie 10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191" w:name="Bookmark_Copie_10"/>
      <w:bookmarkStart w:id="192" w:name="Bookmark_Copie_10"/>
      <w:bookmarkEnd w:id="192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193" w:name="Bookmark_Copie_10_Copie_1_Copie_1"/>
      <w:bookmarkStart w:id="194" w:name="Bookmark_Copie_10_Copie_1_Copie_1_Copieg"/>
      <w:bookmarkStart w:id="195" w:name="Bookmark_Copie_10_Copie_1_Copie_1_Copie1"/>
      <w:bookmarkStart w:id="196" w:name="Bookmark_Copie_10_Copie_1_Copie_1_Copied"/>
      <w:bookmarkStart w:id="197" w:name="Bookmark_Copie_10_Copie_1_Copie_1_Copieb"/>
      <w:bookmarkStart w:id="198" w:name="Bookmark_Copie_10_Copie_1_Copie_1_Copie9"/>
      <w:bookmarkStart w:id="199" w:name="Bookmark_Copie_10_Copie_1_Copie_1_Copie7"/>
      <w:bookmarkStart w:id="200" w:name="Bookmark_Copie_10_Copie_1_Copie_1_Copie5"/>
      <w:bookmarkStart w:id="201" w:name="Bookmark_Copie_10_Copie_1_Copie_1_Copie3"/>
      <w:bookmarkStart w:id="202" w:name="Bookmark_Copie_9_Copie_1_Copie_1_Copie_a"/>
      <w:bookmarkStart w:id="203" w:name="Bookmark_Copie_9_Copie_1_Copie_1_Copie_b"/>
      <w:bookmarkStart w:id="204" w:name="Bookmark_Copie_12"/>
      <w:bookmarkStart w:id="205" w:name="Bookmark_Copie_12_Copie_1_Copie_1"/>
      <w:bookmarkStart w:id="206" w:name="Unnamed_Copie_18"/>
      <w:bookmarkStart w:id="207" w:name="Bookmark_Copie_11_Copie_1_Copie_1_Copie1"/>
      <w:bookmarkStart w:id="208" w:name="Bookmark_Copie_12_Copie_1"/>
      <w:bookmarkStart w:id="209" w:name="Bookmark_Copie_9_Copie_1_Copie_1_Copie_a"/>
      <w:bookmarkStart w:id="210" w:name="Bookmark_Copie_9_Copie_1_Copie_1_Copie_c"/>
      <w:bookmarkStart w:id="211" w:name="Bookmark_Copie_10_Copie_1_Copie_1_Copie2"/>
      <w:bookmarkStart w:id="212" w:name="Bookmark_Copie_10_Copie_1_Copie_1_Copie4"/>
      <w:bookmarkStart w:id="213" w:name="Bookmark_Copie_10_Copie_1_Copie_1_Copie6"/>
      <w:bookmarkStart w:id="214" w:name="Bookmark_Copie_10_Copie_1_Copie_1_Copie8"/>
      <w:bookmarkStart w:id="215" w:name="Bookmark_Copie_10_Copie_1_Copie_1_Copiea"/>
      <w:bookmarkStart w:id="216" w:name="Bookmark_Copie_10_Copie_1_Copie_1_Copiec"/>
      <w:bookmarkStart w:id="217" w:name="Bookmark_Copie_10_Copie_1_Copie_1_Copiee"/>
      <w:bookmarkStart w:id="218" w:name="Bookmark_Copie_10_Copie_1_Copie_1_Copief"/>
      <w:bookmarkStart w:id="219" w:name="Bookmark_Copie_10_Copie_1_Copie_1_Copieh"/>
      <w:bookmarkStart w:id="220" w:name="Bookmark_Copie_10_Copie_1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r>
        <w:rPr>
          <w:rFonts w:cs="Arial" w:ascii="Marianne" w:hAnsi="Marianne"/>
          <w:bCs/>
          <w:i/>
          <w:iCs/>
          <w:sz w:val="20"/>
          <w:szCs w:val="20"/>
        </w:rPr>
        <w:t xml:space="preserve"> conjoint</w:t>
        <w:tab/>
        <w:tab/>
        <w:t>OU</w:t>
        <w:tab/>
        <w:tab/>
      </w:r>
      <w:r>
        <w:fldChar w:fldCharType="begin">
          <w:ffData>
            <w:name w:val="Bookmark Copie 11"/>
            <w:enabled/>
            <w:calcOnExit w:val="0"/>
            <w:checkBox>
              <w:sizeAuto/>
            </w:checkBox>
          </w:ffData>
        </w:fldChar>
      </w:r>
      <w:r>
        <w:rPr>
          <w:rFonts w:cs="Arial" w:ascii="Marianne" w:hAnsi="Marianne"/>
          <w:bCs/>
          <w:i/>
          <w:iCs/>
          <w:sz w:val="20"/>
          <w:szCs w:val="20"/>
        </w:rPr>
        <w:instrText xml:space="preserve"> FORMCHECKBOX </w:instrText>
      </w:r>
      <w:r>
        <w:rPr>
          <w:rFonts w:cs="Arial" w:ascii="Marianne" w:hAnsi="Marianne"/>
          <w:bCs/>
          <w:i/>
          <w:iCs/>
          <w:sz w:val="20"/>
          <w:szCs w:val="20"/>
        </w:rPr>
        <w:fldChar w:fldCharType="separate"/>
      </w:r>
      <w:bookmarkStart w:id="221" w:name="Bookmark_Copie_11"/>
      <w:bookmarkStart w:id="222" w:name="Bookmark_Copie_11"/>
      <w:bookmarkEnd w:id="222"/>
      <w:r>
        <w:rPr>
          <w:rFonts w:cs="Arial" w:ascii="Marianne" w:hAnsi="Marianne"/>
          <w:bCs/>
          <w:i/>
          <w:iCs/>
          <w:sz w:val="20"/>
          <w:szCs w:val="20"/>
        </w:rPr>
      </w:r>
      <w:r>
        <w:rPr>
          <w:rFonts w:cs="Arial" w:ascii="Marianne" w:hAnsi="Marianne"/>
          <w:bCs/>
          <w:i/>
          <w:iCs/>
          <w:sz w:val="20"/>
          <w:szCs w:val="20"/>
        </w:rPr>
        <w:fldChar w:fldCharType="end"/>
      </w:r>
      <w:bookmarkStart w:id="223" w:name="Bookmark_Copie_11_Copie_1_Copie_1"/>
      <w:bookmarkStart w:id="224" w:name="Bookmark_Copie_11_Copie_1_Copie_1_Copieg"/>
      <w:bookmarkStart w:id="225" w:name="Bookmark_Copie_11_Copie_1_Copie_1_Copie_"/>
      <w:bookmarkStart w:id="226" w:name="Bookmark_Copie_11_Copie_1_Copie_1_Copied"/>
      <w:bookmarkStart w:id="227" w:name="Bookmark_Copie_11_Copie_1_Copie_1_Copieb"/>
      <w:bookmarkStart w:id="228" w:name="Bookmark_Copie_11_Copie_1_Copie_1_Copie9"/>
      <w:bookmarkStart w:id="229" w:name="Bookmark_Copie_11_Copie_1_Copie_1_Copie7"/>
      <w:bookmarkStart w:id="230" w:name="Bookmark_Copie_11_Copie_1_Copie_1_Copie5"/>
      <w:bookmarkStart w:id="231" w:name="Bookmark_Copie_11_Copie_1_Copie_1_Copie2"/>
      <w:bookmarkStart w:id="232" w:name="Bookmark_Copie_10_Copie_1_Copie_1_Copiei"/>
      <w:bookmarkStart w:id="233" w:name="Bookmark_Copie_10_Copie_1_Copie_1_Copiej"/>
      <w:bookmarkStart w:id="234" w:name="Bookmark_Copie_13"/>
      <w:bookmarkStart w:id="235" w:name="Bookmark_Copie_13_Copie_1_Copie_1"/>
      <w:bookmarkStart w:id="236" w:name="Unnamed_Copie_19"/>
      <w:bookmarkStart w:id="237" w:name="Bookmark_Copie_12_Copie_1_Copie_1_Copie_"/>
      <w:bookmarkStart w:id="238" w:name="Bookmark_Copie_13_Copie_1"/>
      <w:bookmarkStart w:id="239" w:name="Bookmark_Copie_10_Copie_1_Copie_1_Copiei"/>
      <w:bookmarkStart w:id="240" w:name="Bookmark_Copie_10_Copie_1_Copie_1_Copieh"/>
      <w:bookmarkStart w:id="241" w:name="Bookmark_Copie_11_Copie_1_Copie_1_Copie3"/>
      <w:bookmarkStart w:id="242" w:name="Bookmark_Copie_11_Copie_1_Copie_1_Copie4"/>
      <w:bookmarkStart w:id="243" w:name="Bookmark_Copie_11_Copie_1_Copie_1_Copie6"/>
      <w:bookmarkStart w:id="244" w:name="Bookmark_Copie_11_Copie_1_Copie_1_Copie8"/>
      <w:bookmarkStart w:id="245" w:name="Bookmark_Copie_11_Copie_1_Copie_1_Copiea"/>
      <w:bookmarkStart w:id="246" w:name="Bookmark_Copie_11_Copie_1_Copie_1_Copiec"/>
      <w:bookmarkStart w:id="247" w:name="Bookmark_Copie_11_Copie_1_Copie_1_Copiee"/>
      <w:bookmarkStart w:id="248" w:name="Bookmark_Copie_11_Copie_1_Copie_1_Copief"/>
      <w:bookmarkStart w:id="249" w:name="Bookmark_Copie_11_Copie_1_Copie_1_Copieh"/>
      <w:bookmarkStart w:id="250" w:name="Bookmark_Copie_11_Copie_1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r>
        <w:rPr>
          <w:rFonts w:cs="Arial" w:ascii="Marianne" w:hAnsi="Marianne"/>
          <w:bCs/>
          <w:i/>
          <w:iCs/>
          <w:sz w:val="20"/>
          <w:szCs w:val="20"/>
        </w:rPr>
        <w:t xml:space="preserve"> solidaire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tbl>
      <w:tblPr>
        <w:tblW w:w="10083" w:type="dxa"/>
        <w:jc w:val="start"/>
        <w:tblInd w:w="127" w:type="dxa"/>
        <w:tblLayout w:type="fixed"/>
        <w:tblCellMar>
          <w:top w:w="0" w:type="dxa"/>
          <w:start w:w="58" w:type="dxa"/>
          <w:bottom w:w="0" w:type="dxa"/>
          <w:end w:w="108" w:type="dxa"/>
        </w:tblCellMar>
      </w:tblPr>
      <w:tblGrid>
        <w:gridCol w:w="4150"/>
        <w:gridCol w:w="3469"/>
        <w:gridCol w:w="2464"/>
      </w:tblGrid>
      <w:tr>
        <w:trPr>
          <w:trHeight w:val="567" w:hRule="atLeast"/>
          <w:cantSplit w:val="true"/>
        </w:trPr>
        <w:tc>
          <w:tcPr>
            <w:tcW w:w="4150" w:type="dxa"/>
            <w:vMerge w:val="restart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Désignation des membres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 xml:space="preserve">du groupement </w:t>
            </w:r>
            <w:r>
              <w:rPr>
                <w:rFonts w:cs="Arial" w:ascii="Marianne" w:hAnsi="Marianne"/>
                <w:b/>
                <w:u w:val="single"/>
              </w:rPr>
              <w:t>conjoint</w:t>
            </w:r>
          </w:p>
        </w:tc>
        <w:tc>
          <w:tcPr>
            <w:tcW w:w="5933" w:type="dxa"/>
            <w:gridSpan w:val="2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vAlign w:val="center"/>
          </w:tcPr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start="0" w:end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>Prestations exécutées par les membres</w:t>
            </w:r>
          </w:p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start="0" w:end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 xml:space="preserve">du groupement </w:t>
            </w:r>
            <w:r>
              <w:rPr>
                <w:rFonts w:ascii="Marianne" w:hAnsi="Marianne"/>
                <w:b/>
                <w:i w:val="false"/>
                <w:sz w:val="20"/>
                <w:u w:val="single"/>
              </w:rPr>
              <w:t>conjoint</w:t>
            </w:r>
          </w:p>
        </w:tc>
      </w:tr>
      <w:tr>
        <w:trPr>
          <w:trHeight w:val="567" w:hRule="atLeast"/>
          <w:cantSplit w:val="true"/>
        </w:trPr>
        <w:tc>
          <w:tcPr>
            <w:tcW w:w="4150" w:type="dxa"/>
            <w:vMerge w:val="continue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346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Nature de la prestation</w:t>
            </w:r>
          </w:p>
        </w:tc>
        <w:tc>
          <w:tcPr>
            <w:tcW w:w="2464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Montant HT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de la prestation</w:t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6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64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6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64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113" w:end="0"/>
        <w:jc w:val="both"/>
        <w:rPr>
          <w:b w:val="false"/>
          <w:bCs w:val="false"/>
        </w:rPr>
      </w:pPr>
      <w:r>
        <w:rPr>
          <w:rFonts w:cs="Arial"/>
          <w:b w:val="false"/>
          <w:bCs w:val="false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  <w:r>
        <w:br w:type="page"/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B3 – Compte (s) à créditer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ind w:hanging="0" w:start="0" w:end="0"/>
        <w:rPr>
          <w:b/>
          <w:bCs/>
          <w:color w:val="C9211E"/>
          <w:sz w:val="16"/>
          <w:szCs w:val="16"/>
        </w:rPr>
      </w:pPr>
      <w:r>
        <w:rPr>
          <w:rFonts w:cs="Arial" w:ascii="Marianne" w:hAnsi="Marianne"/>
          <w:b/>
          <w:bCs/>
          <w:i/>
          <w:color w:val="C9211E"/>
          <w:sz w:val="16"/>
          <w:szCs w:val="16"/>
        </w:rPr>
        <w:t>(Joindre un ou des relevé(s) d’identité bancaire ou postal)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start="0" w:end="0"/>
        <w:jc w:val="start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fcasegauche"/>
        <w:tabs>
          <w:tab w:val="clear" w:pos="720"/>
          <w:tab w:val="right" w:pos="426" w:leader="dot"/>
          <w:tab w:val="left" w:pos="851" w:leader="none"/>
          <w:tab w:val="right" w:pos="10205" w:leader="dot"/>
        </w:tabs>
        <w:bidi w:val="0"/>
        <w:spacing w:before="0" w:after="0"/>
        <w:ind w:hanging="0" w:start="0" w:end="0"/>
        <w:jc w:val="star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Nom de l’établissement bancaire :</w:t>
        <w:tab/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start="0" w:end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start="0" w:end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  <w:tab w:val="right" w:pos="10205" w:leader="dot"/>
        </w:tabs>
        <w:bidi w:val="0"/>
        <w:spacing w:before="0" w:after="0"/>
        <w:ind w:hanging="0" w:start="0" w:end="0"/>
        <w:jc w:val="star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Numéro de compte :</w:t>
        <w:tab/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start="0" w:end="0"/>
        <w:jc w:val="star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start="0" w:end="0"/>
        <w:jc w:val="star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B4 – Durée d’exécution du marché public</w:t>
      </w:r>
    </w:p>
    <w:p>
      <w:pPr>
        <w:pStyle w:val="Normal"/>
        <w:bidi w:val="0"/>
        <w:spacing w:before="0" w:after="0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Normal"/>
        <w:jc w:val="both"/>
        <w:rPr>
          <w:rFonts w:ascii="Marianne" w:hAnsi="Marianne"/>
          <w:b w:val="false"/>
          <w:i w:val="false"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b w:val="false"/>
          <w:bCs w:val="false"/>
          <w:i w:val="false"/>
          <w:color w:val="000000"/>
          <w:sz w:val="20"/>
          <w:szCs w:val="20"/>
          <w:shd w:fill="auto" w:val="clear"/>
        </w:rPr>
        <w:t xml:space="preserve">La durée </w:t>
      </w:r>
      <w:r>
        <w:rPr>
          <w:rFonts w:cs="Marianne" w:ascii="Marianne" w:hAnsi="Marianne"/>
          <w:b w:val="false"/>
          <w:bCs w:val="false"/>
          <w:i w:val="false"/>
          <w:color w:val="000000"/>
          <w:sz w:val="21"/>
          <w:szCs w:val="21"/>
          <w:shd w:fill="auto" w:val="clear"/>
        </w:rPr>
        <w:t xml:space="preserve">de l’accord-cadre est de 48 mois à compter de la date de mise en service de la machine. 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rFonts w:ascii="Marianne" w:hAnsi="Marianne" w:cs="Arial"/>
          <w:b w:val="false"/>
          <w:bCs w:val="false"/>
          <w:i w:val="false"/>
          <w:color w:val="000000"/>
          <w:shd w:fill="auto" w:val="clear"/>
        </w:rPr>
      </w:pPr>
      <w:r>
        <w:rPr>
          <w:rFonts w:cs="Arial" w:ascii="Marianne" w:hAnsi="Marianne"/>
          <w:b w:val="false"/>
          <w:bCs w:val="false"/>
          <w:i w:val="false"/>
          <w:color w:val="000000"/>
          <w:shd w:fill="auto" w:val="clear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10277" w:type="dxa"/>
        <w:jc w:val="start"/>
        <w:tblInd w:w="-71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>C – Signature du marché public par le titulaire individuel ou, en cas de groupement, le mandataire dûment habilité ou chaque membre du groupement</w:t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i/>
          <w:iCs/>
        </w:rPr>
      </w:pPr>
      <w:r>
        <w:rPr>
          <w:rFonts w:cs="Arial" w:ascii="Marianne" w:hAnsi="Marianne"/>
          <w:b/>
          <w:i/>
          <w:iCs/>
          <w:sz w:val="20"/>
          <w:szCs w:val="20"/>
        </w:rPr>
        <w:t>Attention</w:t>
      </w:r>
      <w:r>
        <w:rPr>
          <w:rFonts w:cs="Arial" w:ascii="Marianne" w:hAnsi="Marianne"/>
          <w:i/>
          <w:iCs/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>
        <w:rPr>
          <w:rFonts w:cs="Arial" w:ascii="Marianne" w:hAnsi="Marianne"/>
          <w:i/>
          <w:iCs/>
          <w:sz w:val="20"/>
          <w:szCs w:val="20"/>
          <w:u w:val="single"/>
        </w:rPr>
        <w:t>et</w:t>
      </w:r>
      <w:r>
        <w:rPr>
          <w:rFonts w:cs="Arial" w:ascii="Marianne" w:hAnsi="Marianne"/>
          <w:i/>
          <w:iCs/>
          <w:sz w:val="20"/>
          <w:szCs w:val="20"/>
        </w:rPr>
        <w:t xml:space="preserve"> le sous-traitant concerné, il convient de faire signer ce DC4 par le biais du formulaire ATTRI2.</w:t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0" w:end="0"/>
        <w:jc w:val="star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C1 – Signature du marché par le titulaire individuel</w:t>
      </w:r>
    </w:p>
    <w:p>
      <w:pPr>
        <w:pStyle w:val="Normal"/>
        <w:bidi w:val="0"/>
        <w:spacing w:before="0" w:after="0"/>
        <w:rPr>
          <w:rFonts w:ascii="Marianne" w:hAnsi="Marianne" w:cs="Arial"/>
          <w:b/>
          <w:sz w:val="20"/>
          <w:szCs w:val="20"/>
        </w:rPr>
      </w:pPr>
      <w:r>
        <w:rPr>
          <w:rFonts w:cs="Arial" w:ascii="Marianne" w:hAnsi="Marianne"/>
          <w:b/>
          <w:sz w:val="20"/>
          <w:szCs w:val="20"/>
        </w:rPr>
      </w:r>
    </w:p>
    <w:tbl>
      <w:tblPr>
        <w:tblW w:w="9917" w:type="dxa"/>
        <w:jc w:val="start"/>
        <w:tblInd w:w="144" w:type="dxa"/>
        <w:tblLayout w:type="fixed"/>
        <w:tblCellMar>
          <w:top w:w="0" w:type="dxa"/>
          <w:start w:w="103" w:type="dxa"/>
          <w:bottom w:w="0" w:type="dxa"/>
          <w:end w:w="108" w:type="dxa"/>
        </w:tblCellMar>
      </w:tblPr>
      <w:tblGrid>
        <w:gridCol w:w="4250"/>
        <w:gridCol w:w="2679"/>
        <w:gridCol w:w="2988"/>
      </w:tblGrid>
      <w:tr>
        <w:trPr/>
        <w:tc>
          <w:tcPr>
            <w:tcW w:w="42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du signataire (*)</w:t>
            </w:r>
          </w:p>
        </w:tc>
        <w:tc>
          <w:tcPr>
            <w:tcW w:w="267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Lieu et date de signature</w:t>
            </w:r>
          </w:p>
        </w:tc>
        <w:tc>
          <w:tcPr>
            <w:tcW w:w="2988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Signature</w:t>
            </w:r>
          </w:p>
        </w:tc>
      </w:tr>
      <w:tr>
        <w:trPr>
          <w:trHeight w:val="3462" w:hRule="atLeast"/>
        </w:trPr>
        <w:tc>
          <w:tcPr>
            <w:tcW w:w="42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67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988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(*) Le signataire doit avoir le pouvoir d’engager la personne qu’il représente.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br w:type="page"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/>
      </w:pPr>
      <w:r>
        <w:rPr/>
      </w:r>
    </w:p>
    <w:p>
      <w:pPr>
        <w:pStyle w:val="fcase1ertab"/>
        <w:tabs>
          <w:tab w:val="left" w:pos="426" w:leader="none"/>
          <w:tab w:val="left" w:pos="851" w:leader="none"/>
        </w:tabs>
        <w:ind w:hanging="0" w:start="0" w:end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C2 – Signature du marché public en cas de groupement 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>
          <w:rFonts w:cs="Arial" w:ascii="Marianne" w:hAnsi="Marianne"/>
          <w:sz w:val="20"/>
          <w:szCs w:val="20"/>
        </w:rPr>
        <w:t xml:space="preserve">Les membres du groupement d’opérateurs économiques désignent le mandataire suivant </w:t>
      </w:r>
      <w:r>
        <w:rPr>
          <w:rFonts w:cs="Arial" w:ascii="Marianne" w:hAnsi="Marianne"/>
          <w:i/>
          <w:sz w:val="20"/>
          <w:szCs w:val="20"/>
        </w:rPr>
        <w:t>(</w:t>
      </w:r>
      <w:hyperlink r:id="rId6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2142-23</w:t>
        </w:r>
      </w:hyperlink>
      <w:r>
        <w:rPr>
          <w:rFonts w:cs="Arial" w:ascii="Marianne" w:hAnsi="Marianne"/>
          <w:i/>
          <w:sz w:val="20"/>
          <w:szCs w:val="20"/>
        </w:rPr>
        <w:t xml:space="preserve"> ou </w:t>
      </w:r>
      <w:hyperlink r:id="rId7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2342-12</w:t>
        </w:r>
      </w:hyperlink>
      <w:r>
        <w:rPr>
          <w:rFonts w:cs="Arial" w:ascii="Marianne" w:hAnsi="Marianne"/>
          <w:i/>
          <w:sz w:val="20"/>
          <w:szCs w:val="20"/>
        </w:rPr>
        <w:t xml:space="preserve"> du Code de la commande publique) </w:t>
      </w:r>
      <w:r>
        <w:rPr>
          <w:rFonts w:cs="Arial" w:ascii="Marianne" w:hAnsi="Marianne"/>
          <w:sz w:val="20"/>
          <w:szCs w:val="20"/>
        </w:rPr>
        <w:t>:</w:t>
      </w:r>
    </w:p>
    <w:p>
      <w:pPr>
        <w:pStyle w:val="Normal"/>
        <w:tabs>
          <w:tab w:val="clear" w:pos="720"/>
          <w:tab w:val="left" w:pos="851" w:leader="none"/>
        </w:tabs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[Indiquer le nom commercial et la dénomination sociale du mandataire]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start="0" w:end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En cas de groupement conjoint, le mandataire du groupement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851" w:start="0" w:end="0"/>
        <w:rPr>
          <w:rFonts w:ascii="Marianne" w:hAnsi="Marianne"/>
        </w:rPr>
      </w:pPr>
      <w:r>
        <w:fldChar w:fldCharType="begin">
          <w:ffData>
            <w:name w:val="Bookmark Copie 14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251" w:name="Bookmark_Copie_14"/>
      <w:bookmarkStart w:id="252" w:name="Bookmark_Copie_14"/>
      <w:bookmarkEnd w:id="252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53" w:name="Bookmark_Copie_14_Copie_1"/>
      <w:bookmarkStart w:id="254" w:name="Bookmark_Copie_14_Copie_1_Copie_1"/>
      <w:bookmarkStart w:id="255" w:name="Bookmark_Copie_14_Copie_1_Copie_1_Copie_"/>
      <w:bookmarkStart w:id="256" w:name="Bookmark_Copie_14_Copie_1_Copie_1_Copie1"/>
      <w:bookmarkStart w:id="257" w:name="Bookmark_Copie_14_Copie_1_Copie_1_Copie2"/>
      <w:bookmarkStart w:id="258" w:name="Bookmark_Copie_14_Copie_1_Copie_1_Copie8"/>
      <w:bookmarkStart w:id="259" w:name="Bookmark_Copie_14_Copie_1_Copie_1_Copie6"/>
      <w:bookmarkStart w:id="260" w:name="Bookmark_Copie_14_Copie_1_Copie_1_Copie4"/>
      <w:bookmarkStart w:id="261" w:name="Bookmark_Copie_14_Copie_1_Copie_1_Copie3"/>
      <w:bookmarkStart w:id="262" w:name="Bookmark_Copie_13_Copie_1_Copie_1_Copie9"/>
      <w:bookmarkStart w:id="263" w:name="Bookmark_Copie_13_Copie_1_Copie_1_Copieb"/>
      <w:bookmarkStart w:id="264" w:name="Bookmark_Copie_18"/>
      <w:bookmarkStart w:id="265" w:name="Bookmark_Copie_18_Copie_1_Copie_1"/>
      <w:bookmarkStart w:id="266" w:name="Unnamed_Copie_27"/>
      <w:bookmarkStart w:id="267" w:name="Bookmark_Copie_17_Copie_1"/>
      <w:bookmarkStart w:id="268" w:name="Bookmark_Copie_18_Copie_1"/>
      <w:bookmarkStart w:id="269" w:name="Bookmark_Copie_13_Copie_1_Copie_1_Copiea"/>
      <w:bookmarkStart w:id="270" w:name="Bookmark_Copie_13_Copie_1_Copie_1_Copie9"/>
      <w:bookmarkStart w:id="271" w:name="Bookmark_Copie_14_Copie_1_Copie_1_Copie5"/>
      <w:bookmarkStart w:id="272" w:name="Bookmark_Copie_14_Copie_1_Copie_1_Copie3"/>
      <w:bookmarkStart w:id="273" w:name="Bookmark_Copie_14_Copie_1_Copie_1_Copie5"/>
      <w:bookmarkStart w:id="274" w:name="Bookmark_Copie_14_Copie_1_Copie_1_Copie7"/>
      <w:bookmarkStart w:id="275" w:name="Bookmark_Copie_14_Copie_1_Copie_1_Copie2"/>
      <w:bookmarkStart w:id="276" w:name="Bookmark_Copie_14_Copie_1_Copie_1_Copie1"/>
      <w:bookmarkStart w:id="277" w:name="Bookmark_Copie_14_Copie_1_Copie_1_Copie_"/>
      <w:bookmarkStart w:id="278" w:name="Bookmark_Copie_14_Copie_1_Copie_1"/>
      <w:bookmarkStart w:id="279" w:name="Bookmark_Copie_14_Copie_1"/>
      <w:bookmarkStart w:id="280" w:name="Bookmark_Copie_14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rPr>
          <w:rFonts w:cs="Arial" w:ascii="Marianne" w:hAnsi="Marianne"/>
          <w:i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conjoint</w:t>
        <w:tab/>
        <w:tab/>
        <w:t>OU</w:t>
        <w:tab/>
        <w:tab/>
      </w:r>
      <w:r>
        <w:fldChar w:fldCharType="begin">
          <w:ffData>
            <w:name w:val="Bookmark Copie 15"/>
            <w:enabled/>
            <w:calcOnExit w:val="0"/>
            <w:checkBox>
              <w:sizeAuto/>
            </w:checkBox>
          </w:ffData>
        </w:fldChar>
      </w:r>
      <w:r>
        <w:rPr>
          <w:rFonts w:cs="Arial" w:ascii="Marianne" w:hAnsi="Marianne"/>
          <w:sz w:val="20"/>
          <w:szCs w:val="20"/>
        </w:rPr>
        <w:instrText xml:space="preserve"> FORMCHECKBOX </w:instrText>
      </w:r>
      <w:r>
        <w:rPr>
          <w:rFonts w:cs="Arial" w:ascii="Marianne" w:hAnsi="Marianne"/>
          <w:sz w:val="20"/>
          <w:szCs w:val="20"/>
        </w:rPr>
        <w:fldChar w:fldCharType="separate"/>
      </w:r>
      <w:bookmarkStart w:id="281" w:name="Bookmark_Copie_15"/>
      <w:bookmarkStart w:id="282" w:name="Bookmark_Copie_15"/>
      <w:bookmarkEnd w:id="282"/>
      <w:r>
        <w:rPr>
          <w:rFonts w:cs="Arial" w:ascii="Marianne" w:hAnsi="Marianne"/>
          <w:sz w:val="20"/>
          <w:szCs w:val="20"/>
        </w:rPr>
      </w:r>
      <w:r>
        <w:rPr>
          <w:rFonts w:cs="Arial" w:ascii="Marianne" w:hAnsi="Marianne"/>
          <w:sz w:val="20"/>
          <w:szCs w:val="20"/>
        </w:rPr>
        <w:fldChar w:fldCharType="end"/>
      </w:r>
      <w:bookmarkStart w:id="283" w:name="Bookmark_Copie_15_Copie_1"/>
      <w:bookmarkStart w:id="284" w:name="Bookmark_Copie_15_Copie_1_Copie_1"/>
      <w:bookmarkStart w:id="285" w:name="Bookmark_Copie_15_Copie_1_Copie_1_Copie_"/>
      <w:bookmarkStart w:id="286" w:name="Bookmark_Copie_15_Copie_1_Copie_1_Copie1"/>
      <w:bookmarkStart w:id="287" w:name="Bookmark_Copie_15_Copie_1_Copie_1_Copie2"/>
      <w:bookmarkStart w:id="288" w:name="Bookmark_Copie_15_Copie_1_Copie_1_Copie7"/>
      <w:bookmarkStart w:id="289" w:name="Bookmark_Copie_15_Copie_1_Copie_1_Copie5"/>
      <w:bookmarkStart w:id="290" w:name="Bookmark_Copie_15_Copie_1_Copie_1_Copie3"/>
      <w:bookmarkStart w:id="291" w:name="Bookmark_Copie_15_Copie_1_Copie_1_Copie4"/>
      <w:bookmarkStart w:id="292" w:name="Bookmark_Copie_14_Copie_1_Copie_1_Copie9"/>
      <w:bookmarkStart w:id="293" w:name="Bookmark_Copie_14_Copie_1_Copie_1_Copiea"/>
      <w:bookmarkStart w:id="294" w:name="Bookmark_Copie_19"/>
      <w:bookmarkStart w:id="295" w:name="Bookmark_Copie_19_Copie_1_Copie_1"/>
      <w:bookmarkStart w:id="296" w:name="Unnamed_Copie_28"/>
      <w:bookmarkStart w:id="297" w:name="Bookmark_Copie_18_Copie_1_Copie_1_Copie_"/>
      <w:bookmarkStart w:id="298" w:name="Bookmark_Copie_19_Copie_1"/>
      <w:bookmarkStart w:id="299" w:name="Bookmark_Copie_14_Copie_1_Copie_1_Copiea"/>
      <w:bookmarkStart w:id="300" w:name="Bookmark_Copie_14_Copie_1_Copie_1_Copie9"/>
      <w:bookmarkStart w:id="301" w:name="Bookmark_Copie_15_Copie_1_Copie_1_Copie3"/>
      <w:bookmarkStart w:id="302" w:name="Bookmark_Copie_15_Copie_1_Copie_1_Copie2"/>
      <w:bookmarkStart w:id="303" w:name="Bookmark_Copie_15_Copie_1_Copie_1_Copie4"/>
      <w:bookmarkStart w:id="304" w:name="Bookmark_Copie_15_Copie_1_Copie_1_Copie6"/>
      <w:bookmarkStart w:id="305" w:name="Bookmark_Copie_15_Copie_1_Copie_1_Copie8"/>
      <w:bookmarkStart w:id="306" w:name="Bookmark_Copie_15_Copie_1_Copie_1_Copie1"/>
      <w:bookmarkStart w:id="307" w:name="Bookmark_Copie_15_Copie_1_Copie_1_Copie_"/>
      <w:bookmarkStart w:id="308" w:name="Bookmark_Copie_15_Copie_1_Copie_1"/>
      <w:bookmarkStart w:id="309" w:name="Bookmark_Copie_15_Copie_1"/>
      <w:bookmarkStart w:id="310" w:name="Bookmark_Copie_15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>
        <w:rPr>
          <w:rFonts w:cs="Arial" w:ascii="Marianne" w:hAnsi="Marianne"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solidaire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start="0" w:end="0"/>
        <w:jc w:val="both"/>
        <w:rPr>
          <w:rFonts w:ascii="Marianne" w:hAnsi="Marianne"/>
        </w:rPr>
      </w:pPr>
      <w:r>
        <w:fldChar w:fldCharType="begin">
          <w:ffData>
            <w:name w:val="Bookmark Copie 16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311" w:name="Bookmark_Copie_16"/>
      <w:bookmarkStart w:id="312" w:name="Bookmark_Copie_16"/>
      <w:bookmarkEnd w:id="312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313" w:name="Bookmark_Copie_16_Copie_1"/>
      <w:bookmarkStart w:id="314" w:name="Bookmark_Copie_16_Copie_1_Copie_1"/>
      <w:bookmarkStart w:id="315" w:name="Bookmark_Copie_16_Copie_1_Copie_1_Copie_"/>
      <w:bookmarkStart w:id="316" w:name="Bookmark_Copie_16_Copie_1_Copie_1_Copie1"/>
      <w:bookmarkStart w:id="317" w:name="Bookmark_Copie_16_Copie_1_Copie_1_Copie2"/>
      <w:bookmarkStart w:id="318" w:name="Bookmark_Copie_16_Copie_1_Copie_1_Copie3"/>
      <w:bookmarkStart w:id="319" w:name="Bookmark_Copie_16_Copie_1_Copie_1_Copie4"/>
      <w:bookmarkStart w:id="320" w:name="Bookmark_Copie_16_Copie_1_Copie_1_Copie5"/>
      <w:bookmarkStart w:id="321" w:name="Bookmark_Copie_16_Copie_1_Copie_1_Copie6"/>
      <w:bookmarkStart w:id="322" w:name="Bookmark_Copie_15_Copie_1_Copie_1_Copie9"/>
      <w:bookmarkStart w:id="323" w:name="Bookmark_Copie_15_Copie_1_Copie_1_Copiea"/>
      <w:bookmarkStart w:id="324" w:name="Bookmark_Copie_20"/>
      <w:bookmarkStart w:id="325" w:name="Bookmark_Copie_20_Copie_1_Copie_1"/>
      <w:bookmarkStart w:id="326" w:name="Bookmark_Copie_22"/>
      <w:bookmarkStart w:id="327" w:name="__Fieldmark__11128_3218788781"/>
      <w:bookmarkStart w:id="328" w:name="__Fieldmark__6215_1272841083"/>
      <w:bookmarkStart w:id="329" w:name="__Fieldmark__13841_3218788781"/>
      <w:bookmarkStart w:id="330" w:name="Bookmark_Copie_19_Copie_1_Copie_1_Copie_"/>
      <w:bookmarkStart w:id="331" w:name="Bookmark_Copie_20_Copie_1"/>
      <w:bookmarkStart w:id="332" w:name="Bookmark_Copie_15_Copie_1_Copie_1_Copiea"/>
      <w:bookmarkStart w:id="333" w:name="Bookmark_Copie_15_Copie_1_Copie_1_Copie9"/>
      <w:bookmarkStart w:id="334" w:name="Bookmark_Copie_16_Copie_1_Copie_1_Copie6"/>
      <w:bookmarkStart w:id="335" w:name="Bookmark_Copie_16_Copie_1_Copie_1_Copie5"/>
      <w:bookmarkStart w:id="336" w:name="Bookmark_Copie_16_Copie_1_Copie_1_Copie4"/>
      <w:bookmarkStart w:id="337" w:name="Bookmark_Copie_16_Copie_1_Copie_1_Copie3"/>
      <w:bookmarkStart w:id="338" w:name="Bookmark_Copie_16_Copie_1_Copie_1_Copie2"/>
      <w:bookmarkStart w:id="339" w:name="Bookmark_Copie_16_Copie_1_Copie_1_Copie1"/>
      <w:bookmarkStart w:id="340" w:name="Bookmark_Copie_16_Copie_1_Copie_1_Copie_"/>
      <w:bookmarkStart w:id="341" w:name="Bookmark_Copie_16_Copie_1_Copie_1"/>
      <w:bookmarkStart w:id="342" w:name="Bookmark_Copie_16_Copie_1"/>
      <w:bookmarkStart w:id="343" w:name="Bookmark_Copie_16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 xml:space="preserve">Les membres du groupement ont donné mandat au mandataire, qui signe le présent acte d’engagement </w:t>
      </w:r>
      <w:r>
        <w:rPr>
          <w:rFonts w:cs="Arial" w:ascii="Marianne" w:hAnsi="Marianne"/>
          <w:i/>
          <w:sz w:val="16"/>
          <w:szCs w:val="16"/>
        </w:rPr>
        <w:t>(Cocher la ou les cases correspondantes) </w:t>
      </w:r>
      <w:r>
        <w:rPr>
          <w:rFonts w:cs="Arial" w:ascii="Marianne" w:hAnsi="Marianne"/>
          <w:i/>
          <w:sz w:val="18"/>
          <w:szCs w:val="18"/>
        </w:rPr>
        <w:t>: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start="0" w:end="0"/>
        <w:jc w:val="star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1695" w:start="1695" w:end="0"/>
        <w:jc w:val="both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ab/>
      </w:r>
      <w:r>
        <w:fldChar w:fldCharType="begin">
          <w:ffData>
            <w:name w:val="Bookmark Copie 17"/>
            <w:enabled/>
            <w:calcOnExit w:val="0"/>
            <w:checkBox>
              <w:sizeAuto/>
            </w:checkBox>
          </w:ffData>
        </w:fldChar>
      </w:r>
      <w:r>
        <w:rPr>
          <w:rFonts w:cs="Arial" w:ascii="Marianne" w:hAnsi="Marianne"/>
          <w:sz w:val="20"/>
          <w:szCs w:val="20"/>
        </w:rPr>
        <w:instrText xml:space="preserve"> FORMCHECKBOX </w:instrText>
      </w:r>
      <w:r>
        <w:rPr>
          <w:rFonts w:cs="Arial" w:ascii="Marianne" w:hAnsi="Marianne"/>
          <w:sz w:val="20"/>
          <w:szCs w:val="20"/>
        </w:rPr>
        <w:fldChar w:fldCharType="separate"/>
      </w:r>
      <w:bookmarkStart w:id="344" w:name="Bookmark_Copie_17"/>
      <w:bookmarkStart w:id="345" w:name="Bookmark_Copie_17"/>
      <w:bookmarkEnd w:id="345"/>
      <w:r>
        <w:rPr>
          <w:rFonts w:cs="Arial" w:ascii="Marianne" w:hAnsi="Marianne"/>
          <w:sz w:val="20"/>
          <w:szCs w:val="20"/>
        </w:rPr>
      </w:r>
      <w:r>
        <w:rPr>
          <w:rFonts w:cs="Arial" w:ascii="Marianne" w:hAnsi="Marianne"/>
          <w:sz w:val="20"/>
          <w:szCs w:val="20"/>
        </w:rPr>
        <w:fldChar w:fldCharType="end"/>
      </w:r>
      <w:bookmarkStart w:id="346" w:name="Bookmark_Copie_17_Copie_1"/>
      <w:bookmarkStart w:id="347" w:name="Bookmark_Copie_17_Copie_1_Copie_1_Copie_"/>
      <w:bookmarkStart w:id="348" w:name="Bookmark_Copie_17_Copie_1_Copie_1_Copie1"/>
      <w:bookmarkStart w:id="349" w:name="Bookmark_Copie_17_Copie_1_Copie_1_Copie2"/>
      <w:bookmarkStart w:id="350" w:name="Bookmark_Copie_17_Copie_1_Copie_1_Copie3"/>
      <w:bookmarkStart w:id="351" w:name="Bookmark_Copie_17_Copie_1_Copie_1_Copie4"/>
      <w:bookmarkStart w:id="352" w:name="Bookmark_Copie_17_Copie_1_Copie_1_Copie5"/>
      <w:bookmarkStart w:id="353" w:name="Bookmark_Copie_17_Copie_1_Copie_1_Copie6"/>
      <w:bookmarkStart w:id="354" w:name="Bookmark_Copie_17_Copie_1_Copie_1_Copie7"/>
      <w:bookmarkStart w:id="355" w:name="Bookmark_Copie_16_Copie_1_Copie_1_Copie7"/>
      <w:bookmarkStart w:id="356" w:name="Bookmark_Copie_16_Copie_1_Copie_1_Copie8"/>
      <w:bookmarkStart w:id="357" w:name="Bookmark_Copie_21"/>
      <w:bookmarkStart w:id="358" w:name="Bookmark_Copie_21_Copie_1_Copie_1"/>
      <w:bookmarkStart w:id="359" w:name="Unnamed_Copie_30"/>
      <w:bookmarkStart w:id="360" w:name="Bookmark_Copie_20_Copie_1_Copie_1_Copie_"/>
      <w:bookmarkStart w:id="361" w:name="Bookmark_Copie_21_Copie_1"/>
      <w:bookmarkStart w:id="362" w:name="Bookmark_Copie_16_Copie_1_Copie_1_Copie8"/>
      <w:bookmarkStart w:id="363" w:name="Bookmark_Copie_16_Copie_1_Copie_1_Copie7"/>
      <w:bookmarkStart w:id="364" w:name="Bookmark_Copie_17_Copie_1_Copie_1"/>
      <w:bookmarkStart w:id="365" w:name="Bookmark_Copie_17_Copie_1_Copie_1_Copie6"/>
      <w:bookmarkStart w:id="366" w:name="Bookmark_Copie_17_Copie_1_Copie_1_Copie5"/>
      <w:bookmarkStart w:id="367" w:name="Bookmark_Copie_17_Copie_1_Copie_1_Copie4"/>
      <w:bookmarkStart w:id="368" w:name="Bookmark_Copie_17_Copie_1_Copie_1_Copie3"/>
      <w:bookmarkStart w:id="369" w:name="Bookmark_Copie_17_Copie_1_Copie_1_Copie2"/>
      <w:bookmarkStart w:id="370" w:name="Bookmark_Copie_17_Copie_1_Copie_1_Copie1"/>
      <w:bookmarkStart w:id="371" w:name="Bookmark_Copie_17_Copie_1_Copie_1_Copie_"/>
      <w:bookmarkStart w:id="372" w:name="Bookmark_Copie_17_Copie_1_Copie_1"/>
      <w:bookmarkStart w:id="373" w:name="Bookmark_Copie_17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r>
        <w:rPr>
          <w:rFonts w:cs="Arial" w:ascii="Marianne" w:hAnsi="Marianne"/>
          <w:sz w:val="20"/>
          <w:szCs w:val="20"/>
        </w:rPr>
        <w:tab/>
        <w:t>pour signer le présent acte d’engagement en leur nom et pour leur compte,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0" w:start="1701" w:end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jc w:val="both"/>
        <w:rPr>
          <w:rFonts w:ascii="Marianne" w:hAnsi="Marianne"/>
        </w:rPr>
      </w:pPr>
      <w:r>
        <w:fldChar w:fldCharType="begin">
          <w:ffData>
            <w:name w:val="Bookmark Copie 18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374" w:name="Bookmark_Copie_18"/>
      <w:bookmarkStart w:id="375" w:name="Bookmark_Copie_18"/>
      <w:bookmarkEnd w:id="375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376" w:name="Bookmark_Copie_18_Copie_1_Copie_1"/>
      <w:bookmarkStart w:id="377" w:name="Bookmark_Copie_18_Copie_1_Copie_1_Copieg"/>
      <w:bookmarkStart w:id="378" w:name="Bookmark_Copie_18_Copie_1_Copie_1_Copiee"/>
      <w:bookmarkStart w:id="379" w:name="Bookmark_Copie_18_Copie_1_Copie_1_Copiec"/>
      <w:bookmarkStart w:id="380" w:name="Bookmark_Copie_18_Copie_1_Copie_1_Copiea"/>
      <w:bookmarkStart w:id="381" w:name="Bookmark_Copie_18_Copie_1_Copie_1_Copie8"/>
      <w:bookmarkStart w:id="382" w:name="Bookmark_Copie_18_Copie_1_Copie_1_Copie6"/>
      <w:bookmarkStart w:id="383" w:name="Bookmark_Copie_18_Copie_1_Copie_1_Copie4"/>
      <w:bookmarkStart w:id="384" w:name="Bookmark_Copie_18_Copie_1_Copie_1_Copie2"/>
      <w:bookmarkStart w:id="385" w:name="Bookmark_Copie_17_Copie_1_Copie_1_Copie8"/>
      <w:bookmarkStart w:id="386" w:name="Bookmark_Copie_17_Copie_1_Copie_1_Copie9"/>
      <w:bookmarkStart w:id="387" w:name="Bookmark_Copie_22_Copie_1_Copie_1"/>
      <w:bookmarkStart w:id="388" w:name="Bookmark_Copie_22_Copie_1"/>
      <w:bookmarkStart w:id="389" w:name="Unnamed_Copie_30_Copie_1"/>
      <w:bookmarkStart w:id="390" w:name="Bookmark_Copie_21_Copie_1_Copie_1_Copie_"/>
      <w:bookmarkStart w:id="391" w:name="Bookmark_Copie_22_Copie_1_Copie_1_Copie_"/>
      <w:bookmarkStart w:id="392" w:name="Bookmark_Copie_17_Copie_1_Copie_1_Copie8"/>
      <w:bookmarkStart w:id="393" w:name="Bookmark_Copie_17_Copie_1_Copie_1_Copie7"/>
      <w:bookmarkStart w:id="394" w:name="Bookmark_Copie_18_Copie_1_Copie_1_Copie1"/>
      <w:bookmarkStart w:id="395" w:name="Bookmark_Copie_18_Copie_1_Copie_1_Copie3"/>
      <w:bookmarkStart w:id="396" w:name="Bookmark_Copie_18_Copie_1_Copie_1_Copie5"/>
      <w:bookmarkStart w:id="397" w:name="Bookmark_Copie_18_Copie_1_Copie_1_Copie7"/>
      <w:bookmarkStart w:id="398" w:name="Bookmark_Copie_18_Copie_1_Copie_1_Copie9"/>
      <w:bookmarkStart w:id="399" w:name="Bookmark_Copie_18_Copie_1_Copie_1_Copieb"/>
      <w:bookmarkStart w:id="400" w:name="Bookmark_Copie_18_Copie_1_Copie_1_Copied"/>
      <w:bookmarkStart w:id="401" w:name="Bookmark_Copie_18_Copie_1_Copie_1_Copief"/>
      <w:bookmarkStart w:id="402" w:name="Bookmark_Copie_18_Copie_1_Copie_1_Copieh"/>
      <w:bookmarkStart w:id="403" w:name="Bookmark_Copie_18_Copie_1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r>
        <w:rPr>
          <w:rFonts w:cs="Arial" w:ascii="Marianne" w:hAnsi="Marianne"/>
          <w:sz w:val="20"/>
          <w:szCs w:val="20"/>
        </w:rPr>
        <w:tab/>
        <w:t>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0" w:start="1701" w:end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Cs/>
          <w:sz w:val="20"/>
          <w:szCs w:val="20"/>
        </w:rPr>
      </w:pPr>
      <w:r>
        <w:rPr>
          <w:rFonts w:cs="Arial" w:ascii="Marianne" w:hAnsi="Marianne"/>
          <w:iCs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jc w:val="both"/>
        <w:rPr>
          <w:rFonts w:ascii="Marianne" w:hAnsi="Marianne"/>
        </w:rPr>
      </w:pPr>
      <w:r>
        <w:fldChar w:fldCharType="begin">
          <w:ffData>
            <w:name w:val="Bookmark Copie 19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04" w:name="Bookmark_Copie_19"/>
      <w:bookmarkStart w:id="405" w:name="Bookmark_Copie_19"/>
      <w:bookmarkEnd w:id="405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06" w:name="Bookmark_Copie_19_Copie_1_Copie_1"/>
      <w:bookmarkStart w:id="407" w:name="Bookmark_Copie_19_Copie_1_Copie_1_Copieg"/>
      <w:bookmarkStart w:id="408" w:name="Bookmark_Copie_19_Copie_1_Copie_1_Copiee"/>
      <w:bookmarkStart w:id="409" w:name="Bookmark_Copie_19_Copie_1_Copie_1_Copiec"/>
      <w:bookmarkStart w:id="410" w:name="Bookmark_Copie_19_Copie_1_Copie_1_Copiea"/>
      <w:bookmarkStart w:id="411" w:name="Bookmark_Copie_19_Copie_1_Copie_1_Copie8"/>
      <w:bookmarkStart w:id="412" w:name="Bookmark_Copie_19_Copie_1_Copie_1_Copie6"/>
      <w:bookmarkStart w:id="413" w:name="Bookmark_Copie_19_Copie_1_Copie_1_Copie4"/>
      <w:bookmarkStart w:id="414" w:name="Bookmark_Copie_19_Copie_1_Copie_1_Copie2"/>
      <w:bookmarkStart w:id="415" w:name="Bookmark_Copie_18_Copie_1_Copie_1_Copiei"/>
      <w:bookmarkStart w:id="416" w:name="Bookmark_Copie_18_Copie_1_Copie_1_Copiej"/>
      <w:bookmarkStart w:id="417" w:name="Bookmark_Copie_23"/>
      <w:bookmarkStart w:id="418" w:name="Bookmark_Copie_23_Copie_1_Copie_1"/>
      <w:bookmarkStart w:id="419" w:name="Unnamed_Copie_30_Copie_2"/>
      <w:bookmarkStart w:id="420" w:name="Bookmark_Copie_22_Copie_1_Copie_1_Copie1"/>
      <w:bookmarkStart w:id="421" w:name="Bookmark_Copie_23_Copie_1"/>
      <w:bookmarkStart w:id="422" w:name="Bookmark_Copie_18_Copie_1_Copie_1_Copiei"/>
      <w:bookmarkStart w:id="423" w:name="Bookmark_Copie_18_Copie_1_Copie_1_Copieh"/>
      <w:bookmarkStart w:id="424" w:name="Bookmark_Copie_19_Copie_1_Copie_1_Copie1"/>
      <w:bookmarkStart w:id="425" w:name="Bookmark_Copie_19_Copie_1_Copie_1_Copie3"/>
      <w:bookmarkStart w:id="426" w:name="Bookmark_Copie_19_Copie_1_Copie_1_Copie5"/>
      <w:bookmarkStart w:id="427" w:name="Bookmark_Copie_19_Copie_1_Copie_1_Copie7"/>
      <w:bookmarkStart w:id="428" w:name="Bookmark_Copie_19_Copie_1_Copie_1_Copie9"/>
      <w:bookmarkStart w:id="429" w:name="Bookmark_Copie_19_Copie_1_Copie_1_Copieb"/>
      <w:bookmarkStart w:id="430" w:name="Bookmark_Copie_19_Copie_1_Copie_1_Copied"/>
      <w:bookmarkStart w:id="431" w:name="Bookmark_Copie_19_Copie_1_Copie_1_Copief"/>
      <w:bookmarkStart w:id="432" w:name="Bookmark_Copie_19_Copie_1_Copie_1_Copieh"/>
      <w:bookmarkStart w:id="433" w:name="Bookmark_Copie_19_Copie_1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r>
        <w:rPr>
          <w:rFonts w:cs="Arial" w:ascii="Marianne" w:hAnsi="Marianne"/>
          <w:sz w:val="20"/>
          <w:szCs w:val="20"/>
        </w:rPr>
        <w:tab/>
        <w:t>ont donné mandat au mandataire dans les conditions définies par les pouvoirs joints en annexe.</w:t>
      </w:r>
    </w:p>
    <w:p>
      <w:pPr>
        <w:pStyle w:val="Normal"/>
        <w:tabs>
          <w:tab w:val="clear" w:pos="720"/>
          <w:tab w:val="left" w:pos="851" w:leader="none"/>
        </w:tabs>
        <w:ind w:hanging="0" w:start="1701" w:end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20"/>
          <w:szCs w:val="20"/>
        </w:rPr>
        <w:t>(</w:t>
      </w:r>
      <w:r>
        <w:rPr>
          <w:rFonts w:cs="Arial" w:ascii="Marianne" w:hAnsi="Marianne"/>
          <w:i/>
          <w:sz w:val="18"/>
          <w:szCs w:val="18"/>
        </w:rPr>
        <w:t>hors cas des marchés de défense ou de sécurité dans lequel ces documents ont déjà été fournis)</w:t>
      </w:r>
      <w:r>
        <w:rPr>
          <w:rFonts w:cs="Arial" w:ascii="Marianne" w:hAnsi="Marianne"/>
          <w:i/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851" w:leader="none"/>
        </w:tabs>
        <w:ind w:hanging="850" w:start="1134" w:end="0"/>
        <w:rPr>
          <w:rFonts w:ascii="Marianne" w:hAnsi="Marianne" w:cs="Arial"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</w:rPr>
      </w:pPr>
      <w:r>
        <w:fldChar w:fldCharType="begin">
          <w:ffData>
            <w:name w:val="Bookmark Copie 20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34" w:name="Bookmark_Copie_20"/>
      <w:bookmarkStart w:id="435" w:name="Bookmark_Copie_20"/>
      <w:bookmarkEnd w:id="435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36" w:name="Bookmark_Copie_20_Copie_1_Copie_1"/>
      <w:bookmarkStart w:id="437" w:name="Bookmark_Copie_20_Copie_1_Copie_1_Copieg"/>
      <w:bookmarkStart w:id="438" w:name="Bookmark_Copie_20_Copie_1_Copie_1_Copiee"/>
      <w:bookmarkStart w:id="439" w:name="Bookmark_Copie_20_Copie_1_Copie_1_Copiec"/>
      <w:bookmarkStart w:id="440" w:name="Bookmark_Copie_20_Copie_1_Copie_1_Copiea"/>
      <w:bookmarkStart w:id="441" w:name="Bookmark_Copie_20_Copie_1_Copie_1_Copie8"/>
      <w:bookmarkStart w:id="442" w:name="Bookmark_Copie_20_Copie_1_Copie_1_Copie6"/>
      <w:bookmarkStart w:id="443" w:name="Bookmark_Copie_20_Copie_1_Copie_1_Copie4"/>
      <w:bookmarkStart w:id="444" w:name="Bookmark_Copie_20_Copie_1_Copie_1_Copie2"/>
      <w:bookmarkStart w:id="445" w:name="Bookmark_Copie_19_Copie_1_Copie_1_Copiei"/>
      <w:bookmarkStart w:id="446" w:name="Bookmark_Copie_19_Copie_1_Copie_1_Copiej"/>
      <w:bookmarkStart w:id="447" w:name="Bookmark_Copie_24"/>
      <w:bookmarkStart w:id="448" w:name="Bookmark_Copie_24_Copie_1_Copie_1"/>
      <w:bookmarkStart w:id="449" w:name="Bookmark_Copie_26"/>
      <w:bookmarkStart w:id="450" w:name="__Fieldmark__11173_3218788781"/>
      <w:bookmarkStart w:id="451" w:name="__Fieldmark__6265_1272841083"/>
      <w:bookmarkStart w:id="452" w:name="__Fieldmark__13898_3218788781"/>
      <w:bookmarkStart w:id="453" w:name="Bookmark_Copie_23_Copie_1_Copie_1_Copie_"/>
      <w:bookmarkStart w:id="454" w:name="Bookmark_Copie_24_Copie_1"/>
      <w:bookmarkStart w:id="455" w:name="Bookmark_Copie_19_Copie_1_Copie_1_Copiei"/>
      <w:bookmarkStart w:id="456" w:name="Bookmark_Copie_19_Copie_1_Copie_1_Copieh"/>
      <w:bookmarkStart w:id="457" w:name="Bookmark_Copie_20_Copie_1_Copie_1_Copie1"/>
      <w:bookmarkStart w:id="458" w:name="Bookmark_Copie_20_Copie_1_Copie_1_Copie3"/>
      <w:bookmarkStart w:id="459" w:name="Bookmark_Copie_20_Copie_1_Copie_1_Copie5"/>
      <w:bookmarkStart w:id="460" w:name="Bookmark_Copie_20_Copie_1_Copie_1_Copie7"/>
      <w:bookmarkStart w:id="461" w:name="Bookmark_Copie_20_Copie_1_Copie_1_Copie9"/>
      <w:bookmarkStart w:id="462" w:name="Bookmark_Copie_20_Copie_1_Copie_1_Copieb"/>
      <w:bookmarkStart w:id="463" w:name="Bookmark_Copie_20_Copie_1_Copie_1_Copied"/>
      <w:bookmarkStart w:id="464" w:name="Bookmark_Copie_20_Copie_1_Copie_1_Copief"/>
      <w:bookmarkStart w:id="465" w:name="Bookmark_Copie_20_Copie_1_Copie_1_Copieh"/>
      <w:bookmarkStart w:id="466" w:name="Bookmark_Copie_20_Copie_1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Les membres du groupement, qui signent le présent acte d’engagement :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ind w:hanging="0" w:start="340" w:end="0"/>
        <w:jc w:val="start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jc w:val="both"/>
        <w:rPr>
          <w:rFonts w:ascii="Marianne" w:hAnsi="Marianne"/>
        </w:rPr>
      </w:pPr>
      <w:r>
        <w:fldChar w:fldCharType="begin">
          <w:ffData>
            <w:name w:val="Bookmark Copie 21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67" w:name="Bookmark_Copie_21"/>
      <w:bookmarkStart w:id="468" w:name="Bookmark_Copie_21"/>
      <w:bookmarkEnd w:id="468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69" w:name="Bookmark_Copie_21_Copie_1_Copie_1"/>
      <w:bookmarkStart w:id="470" w:name="Bookmark_Copie_21_Copie_1_Copie_1_Copieg"/>
      <w:bookmarkStart w:id="471" w:name="Bookmark_Copie_21_Copie_1_Copie_1_Copiee"/>
      <w:bookmarkStart w:id="472" w:name="Bookmark_Copie_21_Copie_1_Copie_1_Copiec"/>
      <w:bookmarkStart w:id="473" w:name="Bookmark_Copie_21_Copie_1_Copie_1_Copiea"/>
      <w:bookmarkStart w:id="474" w:name="Bookmark_Copie_21_Copie_1_Copie_1_Copie8"/>
      <w:bookmarkStart w:id="475" w:name="Bookmark_Copie_21_Copie_1_Copie_1_Copie6"/>
      <w:bookmarkStart w:id="476" w:name="Bookmark_Copie_21_Copie_1_Copie_1_Copie4"/>
      <w:bookmarkStart w:id="477" w:name="Bookmark_Copie_21_Copie_1_Copie_1_Copie2"/>
      <w:bookmarkStart w:id="478" w:name="Bookmark_Copie_20_Copie_1_Copie_1_Copiei"/>
      <w:bookmarkStart w:id="479" w:name="Bookmark_Copie_20_Copie_1_Copie_1_Copiej"/>
      <w:bookmarkStart w:id="480" w:name="Bookmark_Copie_25"/>
      <w:bookmarkStart w:id="481" w:name="Bookmark_Copie_25_Copie_1_Copie_1"/>
      <w:bookmarkStart w:id="482" w:name="Unnamed_Copie_30_Copie_3"/>
      <w:bookmarkStart w:id="483" w:name="Bookmark_Copie_24_Copie_1_Copie_1_Copie_"/>
      <w:bookmarkStart w:id="484" w:name="Bookmark_Copie_25_Copie_1"/>
      <w:bookmarkStart w:id="485" w:name="Bookmark_Copie_20_Copie_1_Copie_1_Copiei"/>
      <w:bookmarkStart w:id="486" w:name="Bookmark_Copie_20_Copie_1_Copie_1_Copieh"/>
      <w:bookmarkStart w:id="487" w:name="Bookmark_Copie_21_Copie_1_Copie_1_Copie1"/>
      <w:bookmarkStart w:id="488" w:name="Bookmark_Copie_21_Copie_1_Copie_1_Copie3"/>
      <w:bookmarkStart w:id="489" w:name="Bookmark_Copie_21_Copie_1_Copie_1_Copie5"/>
      <w:bookmarkStart w:id="490" w:name="Bookmark_Copie_21_Copie_1_Copie_1_Copie7"/>
      <w:bookmarkStart w:id="491" w:name="Bookmark_Copie_21_Copie_1_Copie_1_Copie9"/>
      <w:bookmarkStart w:id="492" w:name="Bookmark_Copie_21_Copie_1_Copie_1_Copieb"/>
      <w:bookmarkStart w:id="493" w:name="Bookmark_Copie_21_Copie_1_Copie_1_Copied"/>
      <w:bookmarkStart w:id="494" w:name="Bookmark_Copie_21_Copie_1_Copie_1_Copief"/>
      <w:bookmarkStart w:id="495" w:name="Bookmark_Copie_21_Copie_1_Copie_1_Copieh"/>
      <w:bookmarkStart w:id="496" w:name="Bookmark_Copie_21_Copie_1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>
        <w:rPr>
          <w:rFonts w:cs="Arial" w:ascii="Marianne" w:hAnsi="Marianne"/>
          <w:sz w:val="20"/>
          <w:szCs w:val="20"/>
        </w:rPr>
        <w:tab/>
        <w:t>donnent mandat au mandataire, qui l’accepte,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jc w:val="both"/>
        <w:rPr>
          <w:rFonts w:ascii="Marianne" w:hAnsi="Marianne"/>
        </w:rPr>
      </w:pPr>
      <w:r>
        <w:fldChar w:fldCharType="begin">
          <w:ffData>
            <w:name w:val="Bookmark Copie 22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97" w:name="Bookmark_Copie_22"/>
      <w:bookmarkStart w:id="498" w:name="Bookmark_Copie_22"/>
      <w:bookmarkEnd w:id="498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99" w:name="Bookmark_Copie_22_Copie_1_Copie_1"/>
      <w:bookmarkStart w:id="500" w:name="Bookmark_Copie_22_Copie_1_Copie_1_Copieh"/>
      <w:bookmarkStart w:id="501" w:name="Bookmark_Copie_22_Copie_1_Copie_1_Copief"/>
      <w:bookmarkStart w:id="502" w:name="Bookmark_Copie_22_Copie_1_Copie_1_Copied"/>
      <w:bookmarkStart w:id="503" w:name="Bookmark_Copie_22_Copie_1_Copie_1_Copieb"/>
      <w:bookmarkStart w:id="504" w:name="Bookmark_Copie_22_Copie_1_Copie_1_Copie9"/>
      <w:bookmarkStart w:id="505" w:name="Bookmark_Copie_22_Copie_1_Copie_1_Copie7"/>
      <w:bookmarkStart w:id="506" w:name="Bookmark_Copie_22_Copie_1_Copie_1_Copie5"/>
      <w:bookmarkStart w:id="507" w:name="Bookmark_Copie_22_Copie_1_Copie_1_Copie3"/>
      <w:bookmarkStart w:id="508" w:name="Bookmark_Copie_21_Copie_1_Copie_1_Copiei"/>
      <w:bookmarkStart w:id="509" w:name="Bookmark_Copie_21_Copie_1_Copie_1_Copiej"/>
      <w:bookmarkStart w:id="510" w:name="Bookmark_Copie_26_Copie_1_Copie_1"/>
      <w:bookmarkStart w:id="511" w:name="Bookmark_Copie_26_Copie_1"/>
      <w:bookmarkStart w:id="512" w:name="Unnamed_Copie_30_Copie_4"/>
      <w:bookmarkStart w:id="513" w:name="Bookmark_Copie_25_Copie_1_Copie_1_Copie_"/>
      <w:bookmarkStart w:id="514" w:name="Bookmark_Copie_26_Copie_1_Copie_1_Copie_"/>
      <w:bookmarkStart w:id="515" w:name="Bookmark_Copie_21_Copie_1_Copie_1_Copiei"/>
      <w:bookmarkStart w:id="516" w:name="Bookmark_Copie_21_Copie_1_Copie_1_Copieh"/>
      <w:bookmarkStart w:id="517" w:name="Bookmark_Copie_22_Copie_1_Copie_1_Copie2"/>
      <w:bookmarkStart w:id="518" w:name="Bookmark_Copie_22_Copie_1_Copie_1_Copie4"/>
      <w:bookmarkStart w:id="519" w:name="Bookmark_Copie_22_Copie_1_Copie_1_Copie6"/>
      <w:bookmarkStart w:id="520" w:name="Bookmark_Copie_22_Copie_1_Copie_1_Copie8"/>
      <w:bookmarkStart w:id="521" w:name="Bookmark_Copie_22_Copie_1_Copie_1_Copiea"/>
      <w:bookmarkStart w:id="522" w:name="Bookmark_Copie_22_Copie_1_Copie_1_Copiec"/>
      <w:bookmarkStart w:id="523" w:name="Bookmark_Copie_22_Copie_1_Copie_1_Copiee"/>
      <w:bookmarkStart w:id="524" w:name="Bookmark_Copie_22_Copie_1_Copie_1_Copieg"/>
      <w:bookmarkStart w:id="525" w:name="Bookmark_Copie_22_Copie_1_Copie_1_Copiei"/>
      <w:bookmarkStart w:id="526" w:name="Bookmark_Copie_22_Copie_1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r>
        <w:rPr>
          <w:rFonts w:cs="Arial" w:ascii="Marianne" w:hAnsi="Marianne"/>
          <w:sz w:val="20"/>
          <w:szCs w:val="20"/>
        </w:rPr>
        <w:tab/>
        <w:t>donnent mandat au mandataire, qui l’accepte, 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start="1701" w:end="0"/>
        <w:rPr>
          <w:rFonts w:ascii="Marianne" w:hAnsi="Marianne"/>
        </w:rPr>
      </w:pPr>
      <w:r>
        <w:fldChar w:fldCharType="begin">
          <w:ffData>
            <w:name w:val="Bookmark Copie 23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527" w:name="Bookmark_Copie_23"/>
      <w:bookmarkStart w:id="528" w:name="Bookmark_Copie_23"/>
      <w:bookmarkEnd w:id="528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529" w:name="Bookmark_Copie_23_Copie_1_Copie_1"/>
      <w:bookmarkStart w:id="530" w:name="Bookmark_Copie_23_Copie_1_Copie_1_Copieg"/>
      <w:bookmarkStart w:id="531" w:name="Bookmark_Copie_23_Copie_1_Copie_1_Copiee"/>
      <w:bookmarkStart w:id="532" w:name="Bookmark_Copie_23_Copie_1_Copie_1_Copiec"/>
      <w:bookmarkStart w:id="533" w:name="Bookmark_Copie_23_Copie_1_Copie_1_Copiea"/>
      <w:bookmarkStart w:id="534" w:name="Bookmark_Copie_23_Copie_1_Copie_1_Copie8"/>
      <w:bookmarkStart w:id="535" w:name="Bookmark_Copie_23_Copie_1_Copie_1_Copie6"/>
      <w:bookmarkStart w:id="536" w:name="Bookmark_Copie_23_Copie_1_Copie_1_Copie4"/>
      <w:bookmarkStart w:id="537" w:name="Bookmark_Copie_23_Copie_1_Copie_1_Copie2"/>
      <w:bookmarkStart w:id="538" w:name="Bookmark_Copie_22_Copie_1_Copie_1_Copiej"/>
      <w:bookmarkStart w:id="539" w:name="Bookmark_Copie_22_Copie_1_Copie_1_Copiek"/>
      <w:bookmarkStart w:id="540" w:name="Bookmark_Copie_27"/>
      <w:bookmarkStart w:id="541" w:name="Bookmark_Copie_27_Copie_1_Copie_1"/>
      <w:bookmarkStart w:id="542" w:name="Unnamed_Copie_30_Copie_4_Copie_1"/>
      <w:bookmarkStart w:id="543" w:name="Bookmark_Copie_26_Copie_1_Copie_1_Copie1"/>
      <w:bookmarkStart w:id="544" w:name="Bookmark_Copie_27_Copie_1"/>
      <w:bookmarkStart w:id="545" w:name="Bookmark_Copie_22_Copie_1_Copie_1_Copiej"/>
      <w:bookmarkStart w:id="546" w:name="Bookmark_Copie_22_Copie_1_Copie_1_Copiei"/>
      <w:bookmarkStart w:id="547" w:name="Bookmark_Copie_23_Copie_1_Copie_1_Copie1"/>
      <w:bookmarkStart w:id="548" w:name="Bookmark_Copie_23_Copie_1_Copie_1_Copie3"/>
      <w:bookmarkStart w:id="549" w:name="Bookmark_Copie_23_Copie_1_Copie_1_Copie5"/>
      <w:bookmarkStart w:id="550" w:name="Bookmark_Copie_23_Copie_1_Copie_1_Copie7"/>
      <w:bookmarkStart w:id="551" w:name="Bookmark_Copie_23_Copie_1_Copie_1_Copie9"/>
      <w:bookmarkStart w:id="552" w:name="Bookmark_Copie_23_Copie_1_Copie_1_Copieb"/>
      <w:bookmarkStart w:id="553" w:name="Bookmark_Copie_23_Copie_1_Copie_1_Copied"/>
      <w:bookmarkStart w:id="554" w:name="Bookmark_Copie_23_Copie_1_Copie_1_Copief"/>
      <w:bookmarkStart w:id="555" w:name="Bookmark_Copie_23_Copie_1_Copie_1_Copieh"/>
      <w:bookmarkStart w:id="556" w:name="Bookmark_Copie_23_Copie_1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r>
        <w:rPr>
          <w:rFonts w:cs="Arial" w:ascii="Marianne" w:hAnsi="Marianne"/>
          <w:sz w:val="20"/>
          <w:szCs w:val="20"/>
        </w:rPr>
        <w:tab/>
        <w:t>donnent mandat au mandataire dans les conditions définies ci-dessous :</w:t>
      </w:r>
    </w:p>
    <w:p>
      <w:pPr>
        <w:pStyle w:val="Normal"/>
        <w:tabs>
          <w:tab w:val="clear" w:pos="720"/>
          <w:tab w:val="left" w:pos="851" w:leader="none"/>
        </w:tabs>
        <w:ind w:hanging="0" w:start="1701" w:end="0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(Donner des précisions sur l’étendue du mandat.)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9983" w:type="dxa"/>
        <w:jc w:val="start"/>
        <w:tblInd w:w="144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319"/>
        <w:gridCol w:w="2714"/>
        <w:gridCol w:w="2950"/>
      </w:tblGrid>
      <w:tr>
        <w:trPr/>
        <w:tc>
          <w:tcPr>
            <w:tcW w:w="43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start="170" w:end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start="170" w:end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7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start="170" w:end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9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start="170" w:end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Signature</w:t>
            </w:r>
          </w:p>
        </w:tc>
      </w:tr>
      <w:tr>
        <w:trPr>
          <w:trHeight w:val="1021" w:hRule="atLeast"/>
        </w:trPr>
        <w:tc>
          <w:tcPr>
            <w:tcW w:w="4319" w:type="dxa"/>
            <w:tcBorders>
              <w:top w:val="single" w:sz="4" w:space="0" w:color="000000"/>
              <w:star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14" w:type="dxa"/>
            <w:tcBorders>
              <w:top w:val="single" w:sz="4" w:space="0" w:color="000000"/>
              <w:star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19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14" w:type="dxa"/>
            <w:tcBorders>
              <w:star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19" w:type="dxa"/>
            <w:tcBorders>
              <w:star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14" w:type="dxa"/>
            <w:tcBorders>
              <w:star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start="170" w:end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170" w:end="0"/>
        <w:jc w:val="both"/>
        <w:rPr>
          <w:i/>
          <w:iCs/>
          <w:sz w:val="16"/>
          <w:szCs w:val="16"/>
        </w:rPr>
      </w:pPr>
      <w:r>
        <w:rPr>
          <w:rFonts w:ascii="Marianne" w:hAnsi="Marianne"/>
          <w:b w:val="false"/>
          <w:bCs w:val="false"/>
          <w:i/>
          <w:iCs/>
          <w:sz w:val="16"/>
          <w:szCs w:val="16"/>
        </w:rPr>
        <w:t>(*) Le signataire doit avoir le pouvoir d’engager la personne qu’il représente.</w:t>
      </w:r>
      <w:r>
        <w:br w:type="page"/>
      </w:r>
    </w:p>
    <w:p>
      <w:pPr>
        <w:pStyle w:val="Normal"/>
        <w:tabs>
          <w:tab w:val="clear" w:pos="720"/>
          <w:tab w:val="left" w:pos="851" w:leader="none"/>
        </w:tabs>
        <w:spacing w:before="0" w:after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18"/>
          <w:szCs w:val="18"/>
        </w:rPr>
      </w:pPr>
      <w:r>
        <w:rPr>
          <w:rFonts w:cs="Arial" w:ascii="Marianne" w:hAnsi="Marianne"/>
          <w:sz w:val="18"/>
          <w:szCs w:val="18"/>
        </w:rPr>
      </w:r>
    </w:p>
    <w:tbl>
      <w:tblPr>
        <w:tblW w:w="10220" w:type="dxa"/>
        <w:jc w:val="start"/>
        <w:tblInd w:w="7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0220"/>
      </w:tblGrid>
      <w:tr>
        <w:trPr/>
        <w:tc>
          <w:tcPr>
            <w:tcW w:w="10220" w:type="dxa"/>
            <w:tcBorders/>
            <w:shd w:fill="66CCFF" w:val="clea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hanging="0" w:start="0" w:end="113"/>
              <w:jc w:val="start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 - Identification et signature de l’acheteur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Heading1"/>
        <w:keepNext w:val="true"/>
        <w:widowControl/>
        <w:numPr>
          <w:ilvl w:val="0"/>
          <w:numId w:val="3"/>
        </w:numPr>
        <w:tabs>
          <w:tab w:val="clear" w:pos="720"/>
          <w:tab w:val="left" w:pos="567" w:leader="none"/>
          <w:tab w:val="left" w:pos="851" w:leader="none"/>
        </w:tabs>
        <w:suppressAutoHyphens w:val="true"/>
        <w:bidi w:val="0"/>
        <w:ind w:hanging="360" w:start="456" w:end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/>
          <w:i/>
          <w:iCs/>
          <w:sz w:val="20"/>
          <w:szCs w:val="20"/>
        </w:rPr>
        <w:t>Désignation de l’acheteur :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center"/>
        <w:rPr/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center"/>
        <w:outlineLvl w:val="0"/>
        <w:rPr/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center"/>
        <w:outlineLvl w:val="0"/>
        <w:rPr/>
      </w:pPr>
      <w:r>
        <w:rPr>
          <w:rFonts w:cs="Arial" w:ascii="Marianne" w:hAnsi="Marianne"/>
          <w:b/>
          <w:bCs/>
          <w:sz w:val="20"/>
          <w:szCs w:val="20"/>
        </w:rPr>
        <w:t>Service de l’achat, de l’innovation et de la logistique du Ministère de l’Intérieur (SAILMI)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center"/>
        <w:outlineLvl w:val="0"/>
        <w:rPr/>
      </w:pPr>
      <w:r>
        <w:rPr>
          <w:rFonts w:cs="Arial" w:ascii="Marianne" w:hAnsi="Marianne"/>
          <w:b/>
          <w:bCs/>
          <w:sz w:val="20"/>
          <w:szCs w:val="20"/>
        </w:rPr>
        <w:t>Sous-direction de l’achat et du suivi de l’exécution des marchés (SDASEM)</w:t>
      </w:r>
    </w:p>
    <w:p>
      <w:pPr>
        <w:pStyle w:val="Normal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center"/>
        <w:outlineLvl w:val="0"/>
        <w:rPr/>
      </w:pPr>
      <w:r>
        <w:rPr>
          <w:rFonts w:cs="Arial" w:ascii="Marianne" w:hAnsi="Marianne"/>
          <w:b/>
          <w:bCs/>
          <w:sz w:val="20"/>
          <w:szCs w:val="20"/>
        </w:rPr>
        <w:t>Place Beauvau - 75800 PARIS CEDEX 08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start="454"/>
        <w:outlineLvl w:val="0"/>
        <w:rPr>
          <w:rFonts w:ascii="Marianne" w:hAnsi="Marianne" w:cs="Arial"/>
          <w:b/>
          <w:bCs/>
        </w:rPr>
      </w:pPr>
      <w:r>
        <w:rPr>
          <w:rFonts w:cs="Arial" w:ascii="Marianne" w:hAnsi="Marianne"/>
          <w:b/>
          <w:bCs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</w:tabs>
        <w:suppressAutoHyphens w:val="true"/>
        <w:overflowPunct w:val="false"/>
        <w:bidi w:val="0"/>
        <w:spacing w:before="0" w:after="0"/>
        <w:ind w:hanging="0" w:start="0" w:end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</w:rPr>
        <w:t>Nom, prénom, qualité de la signataire du marché public :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start="454" w:end="0"/>
        <w:jc w:val="center"/>
        <w:rPr/>
      </w:pPr>
      <w:r>
        <w:rPr>
          <w:rFonts w:cs="Arial" w:ascii="Marianne" w:hAnsi="Marianne"/>
          <w:b/>
          <w:bCs/>
          <w:i w:val="false"/>
          <w:iCs w:val="false"/>
          <w:sz w:val="20"/>
          <w:szCs w:val="20"/>
        </w:rPr>
        <w:t xml:space="preserve">La </w:t>
      </w:r>
      <w:r>
        <w:rPr>
          <w:rFonts w:cs="Arial" w:ascii="Marianne" w:hAnsi="Marianne"/>
          <w:b/>
          <w:bCs/>
          <w:sz w:val="20"/>
          <w:szCs w:val="20"/>
        </w:rPr>
        <w:t>Sous-directrice de l'achat et du suivi de l’exécution des marchés, du Service de l’achat, de l’innovation et de la logistique du Ministère de l’Intérieur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start="454"/>
        <w:jc w:val="both"/>
        <w:rPr>
          <w:rFonts w:ascii="Marianne" w:hAnsi="Marianne" w:cs="Arial"/>
          <w:i/>
          <w:iCs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0" w:end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Origine de son pouvoir : références de la délégation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start="454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Pour le Service de l’achat, de l’innovation et de la logistique du Ministère de l’Intérieur (SAILMI) 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454" w:end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Arrêté du 6 septembre 2019 modifiant l’arrêté du 12 août 2013 portant organisation interne du secrétariat général du ministère de l’Intérieur).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start="454"/>
        <w:jc w:val="start"/>
        <w:rPr/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Pour la sous-directrice de l’achat et du suivi de l’exécution des marchés du SAILMI 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start="454" w:end="0"/>
        <w:jc w:val="start"/>
        <w:rPr/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Arrêté du 5 mai 2025 portant nomination de la sous-directrice de l’achat et du suivi de l’exécution des marchés du SAILMI.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start="454"/>
        <w:jc w:val="both"/>
        <w:rPr>
          <w:rFonts w:ascii="Marianne" w:hAnsi="Marianne" w:cs="Arial"/>
          <w:i/>
          <w:iCs/>
        </w:rPr>
      </w:pPr>
      <w:r>
        <w:rPr>
          <w:rFonts w:cs="Arial" w:ascii="Marianne" w:hAnsi="Marianne"/>
          <w:i/>
          <w:iCs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start"/>
        <w:outlineLvl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851" w:leader="none"/>
        </w:tabs>
        <w:ind w:hanging="363" w:start="454" w:end="0"/>
        <w:jc w:val="both"/>
        <w:rPr/>
      </w:pPr>
      <w:r>
        <w:rPr>
          <w:rFonts w:cs="Arial" w:ascii="Marianne" w:hAnsi="Marianne"/>
          <w:i/>
          <w:iCs/>
          <w:sz w:val="20"/>
          <w:szCs w:val="20"/>
        </w:rPr>
        <w:t>Personne habilitée à donner les renseignements prévus à l’</w:t>
      </w:r>
      <w:hyperlink r:id="rId8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2191-59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Code de la commande publique, auquel renvoie l’</w:t>
      </w:r>
      <w:hyperlink r:id="rId9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2391-28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même Code (nantissements ou cessions de créances)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bidi w:val="0"/>
        <w:ind w:hanging="0" w:start="454" w:end="0"/>
        <w:jc w:val="star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start="454" w:end="0"/>
        <w:jc w:val="star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tabs>
          <w:tab w:val="clear" w:pos="720"/>
          <w:tab w:val="left" w:pos="851" w:leader="none"/>
        </w:tabs>
        <w:ind w:hanging="0" w:start="454" w:end="0"/>
        <w:jc w:val="star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Centre des prestations financières (CPFi)</w:t>
      </w:r>
    </w:p>
    <w:p>
      <w:pPr>
        <w:pStyle w:val="Normal"/>
        <w:tabs>
          <w:tab w:val="clear" w:pos="720"/>
          <w:tab w:val="left" w:pos="851" w:leader="none"/>
        </w:tabs>
        <w:ind w:hanging="0" w:start="454" w:end="0"/>
        <w:jc w:val="star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27 place Saint-Thiébault – 57000 METZ</w:t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numPr>
          <w:ilvl w:val="0"/>
          <w:numId w:val="5"/>
        </w:numPr>
        <w:tabs>
          <w:tab w:val="left" w:pos="720" w:leader="none"/>
          <w:tab w:val="left" w:pos="851" w:leader="none"/>
        </w:tabs>
        <w:ind w:hanging="363" w:start="454" w:end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Désignation et adresse du comptable assignataire :</w:t>
      </w:r>
    </w:p>
    <w:p>
      <w:pPr>
        <w:pStyle w:val="fcase2metab"/>
        <w:widowControl/>
        <w:suppressAutoHyphens w:val="true"/>
        <w:overflowPunct w:val="false"/>
        <w:bidi w:val="0"/>
        <w:spacing w:before="0" w:after="0"/>
        <w:ind w:hanging="0" w:start="454" w:end="0"/>
        <w:jc w:val="star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Service du contrôle budgétaire et comptable ministériel - Place Beauvau – 75800 PARIS Cedex 08</w:t>
      </w:r>
    </w:p>
    <w:p>
      <w:pPr>
        <w:pStyle w:val="fcase2metab"/>
        <w:jc w:val="star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jc w:val="star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numPr>
          <w:ilvl w:val="0"/>
          <w:numId w:val="6"/>
        </w:numPr>
        <w:ind w:hanging="0" w:start="0" w:end="0"/>
        <w:rPr>
          <w:i/>
          <w:iCs/>
        </w:rPr>
      </w:pPr>
      <w:r>
        <w:rPr>
          <w:rFonts w:cs="Arial" w:ascii="Marianne" w:hAnsi="Marianne"/>
          <w:i/>
          <w:iCs/>
          <w:sz w:val="20"/>
          <w:szCs w:val="20"/>
        </w:rPr>
        <w:t>Imputation budgétaire – Budget de l’État :</w:t>
      </w:r>
    </w:p>
    <w:p>
      <w:pPr>
        <w:pStyle w:val="fcase2metab"/>
        <w:widowControl/>
        <w:suppressAutoHyphens w:val="true"/>
        <w:overflowPunct w:val="false"/>
        <w:bidi w:val="0"/>
        <w:spacing w:before="0" w:after="0"/>
        <w:ind w:hanging="0" w:start="454" w:end="0"/>
        <w:jc w:val="star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 xml:space="preserve">Programme 176 Police nationale </w:t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caps/>
          <w:sz w:val="20"/>
          <w:szCs w:val="20"/>
        </w:rPr>
        <w:t>P</w:t>
      </w:r>
      <w:r>
        <w:rPr>
          <w:rFonts w:cs="Arial" w:ascii="Marianne" w:hAnsi="Marianne"/>
          <w:b/>
          <w:sz w:val="20"/>
          <w:szCs w:val="20"/>
        </w:rPr>
        <w:t>our l</w:t>
      </w:r>
      <w:r>
        <w:rPr>
          <w:rFonts w:cs="Arial" w:ascii="Marianne" w:hAnsi="Marianne"/>
          <w:b/>
          <w:caps/>
          <w:sz w:val="20"/>
          <w:szCs w:val="20"/>
        </w:rPr>
        <w:t>’É</w:t>
      </w:r>
      <w:r>
        <w:rPr>
          <w:rFonts w:cs="Arial" w:ascii="Marianne" w:hAnsi="Marianne"/>
          <w:b/>
          <w:sz w:val="20"/>
          <w:szCs w:val="20"/>
        </w:rPr>
        <w:t>tat et ses établissements :</w:t>
      </w:r>
    </w:p>
    <w:p>
      <w:pPr>
        <w:pStyle w:val="Normal"/>
        <w:tabs>
          <w:tab w:val="clear" w:pos="720"/>
          <w:tab w:val="left" w:pos="851" w:leader="none"/>
          <w:tab w:val="left" w:pos="5245" w:leader="none"/>
          <w:tab w:val="left" w:pos="7371" w:leader="none"/>
          <w:tab w:val="left" w:pos="7655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ab/>
        <w:t>A : …………………… , le …………………</w:t>
      </w:r>
    </w:p>
    <w:p>
      <w:pPr>
        <w:pStyle w:val="Normal"/>
        <w:tabs>
          <w:tab w:val="clear" w:pos="720"/>
          <w:tab w:val="left" w:pos="851" w:leader="none"/>
        </w:tabs>
        <w:ind w:hanging="0" w:start="0" w:end="0"/>
        <w:jc w:val="center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Signature</w:t>
      </w:r>
    </w:p>
    <w:p>
      <w:pPr>
        <w:pStyle w:val="Normal"/>
        <w:tabs>
          <w:tab w:val="clear" w:pos="720"/>
          <w:tab w:val="left" w:pos="851" w:leader="none"/>
        </w:tabs>
        <w:ind w:hanging="0" w:start="4820" w:end="0"/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tbl>
      <w:tblPr>
        <w:tblW w:w="3964" w:type="dxa"/>
        <w:jc w:val="start"/>
        <w:tblInd w:w="584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964"/>
      </w:tblGrid>
      <w:tr>
        <w:trPr/>
        <w:tc>
          <w:tcPr>
            <w:tcW w:w="3964" w:type="dxa"/>
            <w:tcBorders/>
            <w:shd w:fill="auto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  <w:tab w:val="left" w:pos="3402" w:leader="none"/>
        </w:tabs>
        <w:spacing w:before="120" w:after="12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sectPr>
          <w:type w:val="continuous"/>
          <w:pgSz w:w="11906" w:h="17008"/>
          <w:pgMar w:left="851" w:right="851" w:gutter="0" w:header="0" w:top="454" w:footer="680" w:bottom="737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1906" w:h="17008"/>
      <w:pgMar w:left="851" w:right="851" w:gutter="0" w:header="0" w:top="454" w:footer="680" w:bottom="73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roman"/>
    <w:pitch w:val="default"/>
  </w:font>
  <w:font w:name="Univers">
    <w:altName w:val="Arial"/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Marianne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Arial Unicode MS"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2"/>
    <w:family w:val="swiss"/>
    <w:pitch w:val="default"/>
  </w:font>
  <w:font w:name="MarianneBold">
    <w:charset w:val="01"/>
    <w:family w:val="swiss"/>
    <w:pitch w:val="default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start"/>
      <w:tblInd w:w="77" w:type="dxa"/>
      <w:tblLayout w:type="fixed"/>
      <w:tblCellMar>
        <w:top w:w="0" w:type="dxa"/>
        <w:start w:w="71" w:type="dxa"/>
        <w:bottom w:w="0" w:type="dxa"/>
        <w:end w:w="71" w:type="dxa"/>
      </w:tblCellMar>
    </w:tblPr>
    <w:tblGrid>
      <w:gridCol w:w="2836"/>
      <w:gridCol w:w="5431"/>
      <w:gridCol w:w="927"/>
      <w:gridCol w:w="464"/>
      <w:gridCol w:w="257"/>
      <w:gridCol w:w="284"/>
    </w:tblGrid>
    <w:tr>
      <w:trPr>
        <w:tblHeader w:val="true"/>
        <w:trHeight w:val="394" w:hRule="atLeast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false"/>
            <w:bidi w:val="0"/>
            <w:spacing w:before="0" w:after="0"/>
            <w:ind w:hanging="0" w:start="0" w:end="0"/>
            <w:jc w:val="star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rFonts w:ascii="Marianne" w:hAnsi="Marianne" w:cs="Marianne"/>
              <w:sz w:val="18"/>
              <w:szCs w:val="18"/>
            </w:rPr>
          </w:pPr>
          <w:r>
            <w:rPr>
              <w:rFonts w:cs="Marianne" w:ascii="Marianne" w:hAnsi="Marianne"/>
              <w:sz w:val="18"/>
              <w:szCs w:val="18"/>
            </w:rPr>
            <w:t>ECLPN_2609</w:t>
          </w:r>
        </w:p>
        <w:p>
          <w:pPr>
            <w:pStyle w:val="Normal"/>
            <w:widowControl w:val="false"/>
            <w:jc w:val="center"/>
            <w:rPr/>
          </w:pPr>
          <w:r>
            <w:rPr>
              <w:rFonts w:eastAsia="Times;Times New Roman" w:cs="Marianne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Machine industrielle de tôlerie (2 lots)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false"/>
            <w:bidi w:val="0"/>
            <w:spacing w:before="0" w:after="0"/>
            <w:ind w:hanging="0" w:start="340" w:end="0"/>
            <w:jc w:val="star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>
        <w:sz w:val="12"/>
        <w:szCs w:val="14"/>
      </w:rPr>
    </w:pPr>
    <w:r>
      <w:rPr>
        <w:sz w:val="12"/>
        <w:szCs w:val="1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start"/>
      <w:tblInd w:w="77" w:type="dxa"/>
      <w:tblLayout w:type="fixed"/>
      <w:tblCellMar>
        <w:top w:w="0" w:type="dxa"/>
        <w:start w:w="71" w:type="dxa"/>
        <w:bottom w:w="0" w:type="dxa"/>
        <w:end w:w="71" w:type="dxa"/>
      </w:tblCellMar>
    </w:tblPr>
    <w:tblGrid>
      <w:gridCol w:w="2836"/>
      <w:gridCol w:w="5431"/>
      <w:gridCol w:w="927"/>
      <w:gridCol w:w="464"/>
      <w:gridCol w:w="257"/>
      <w:gridCol w:w="284"/>
    </w:tblGrid>
    <w:tr>
      <w:trPr>
        <w:tblHeader w:val="true"/>
        <w:trHeight w:val="394" w:hRule="atLeast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false"/>
            <w:bidi w:val="0"/>
            <w:spacing w:before="0" w:after="0"/>
            <w:ind w:hanging="0" w:start="0" w:end="0"/>
            <w:jc w:val="star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rFonts w:ascii="Marianne" w:hAnsi="Marianne" w:cs="Marianne"/>
              <w:sz w:val="18"/>
              <w:szCs w:val="18"/>
            </w:rPr>
          </w:pPr>
          <w:r>
            <w:rPr>
              <w:rFonts w:cs="Marianne" w:ascii="Marianne" w:hAnsi="Marianne"/>
              <w:sz w:val="18"/>
              <w:szCs w:val="18"/>
            </w:rPr>
            <w:t>ECLPN_2609</w:t>
          </w:r>
        </w:p>
        <w:p>
          <w:pPr>
            <w:pStyle w:val="Normal"/>
            <w:widowControl w:val="false"/>
            <w:jc w:val="center"/>
            <w:rPr/>
          </w:pPr>
          <w:r>
            <w:rPr>
              <w:rFonts w:eastAsia="Times;Times New Roman" w:cs="Marianne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Machine industrielle de tôlerie (2 lots)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false"/>
            <w:bidi w:val="0"/>
            <w:spacing w:before="0" w:after="0"/>
            <w:ind w:hanging="0" w:start="340" w:end="0"/>
            <w:jc w:val="star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>
        <w:sz w:val="12"/>
        <w:szCs w:val="14"/>
      </w:rPr>
    </w:pPr>
    <w:r>
      <w:rPr>
        <w:sz w:val="12"/>
        <w:szCs w:val="14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3">
    <w:lvl w:ilvl="0">
      <w:start w:val="1"/>
      <w:numFmt w:val="bullet"/>
      <w:lvlText w:val=""/>
      <w:lvlJc w:val="start"/>
      <w:pPr>
        <w:tabs>
          <w:tab w:val="num" w:pos="456"/>
        </w:tabs>
        <w:ind w:start="456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start"/>
      <w:pPr>
        <w:tabs>
          <w:tab w:val="num" w:pos="816"/>
        </w:tabs>
        <w:ind w:start="81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176"/>
        </w:tabs>
        <w:ind w:start="117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536"/>
        </w:tabs>
        <w:ind w:start="153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1896"/>
        </w:tabs>
        <w:ind w:start="189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256"/>
        </w:tabs>
        <w:ind w:start="225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616"/>
        </w:tabs>
        <w:ind w:start="261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2976"/>
        </w:tabs>
        <w:ind w:start="297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336"/>
        </w:tabs>
        <w:ind w:start="3336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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start"/>
      <w:pPr>
        <w:tabs>
          <w:tab w:val="num" w:pos="1080"/>
        </w:tabs>
        <w:ind w:star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start"/>
      <w:pPr>
        <w:tabs>
          <w:tab w:val="num" w:pos="1440"/>
        </w:tabs>
        <w:ind w:star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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start"/>
      <w:pPr>
        <w:tabs>
          <w:tab w:val="num" w:pos="1080"/>
        </w:tabs>
        <w:ind w:star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start"/>
      <w:pPr>
        <w:tabs>
          <w:tab w:val="num" w:pos="1440"/>
        </w:tabs>
        <w:ind w:star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start"/>
      <w:pPr>
        <w:tabs>
          <w:tab w:val="num" w:pos="1080"/>
        </w:tabs>
        <w:ind w:star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start"/>
      <w:pPr>
        <w:tabs>
          <w:tab w:val="num" w:pos="1440"/>
        </w:tabs>
        <w:ind w:star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1344"/>
        </w:tabs>
        <w:ind w:start="134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704"/>
        </w:tabs>
        <w:ind w:start="17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2064"/>
        </w:tabs>
        <w:ind w:start="20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2424"/>
        </w:tabs>
        <w:ind w:start="242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784"/>
        </w:tabs>
        <w:ind w:start="27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3144"/>
        </w:tabs>
        <w:ind w:start="31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3504"/>
        </w:tabs>
        <w:ind w:start="350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864"/>
        </w:tabs>
        <w:ind w:start="38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4224"/>
        </w:tabs>
        <w:ind w:start="4224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90"/>
  <w:displayBackgroundShape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Univers;Arial" w:hAnsi="Univers;Arial" w:eastAsia="Times New Roman" w:cs="Univers;Arial"/>
      <w:color w:val="00000A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start="567" w:end="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20"/>
        <w:tab w:val="center" w:pos="5103" w:leader="none"/>
        <w:tab w:val="right" w:pos="10065" w:leader="none"/>
      </w:tabs>
      <w:jc w:val="end"/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tabs>
        <w:tab w:val="clear" w:pos="720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start="567" w:end="0"/>
      <w:outlineLvl w:val="4"/>
    </w:pPr>
    <w:rPr>
      <w:rFonts w:ascii="Arial" w:hAnsi="Arial" w:cs="Arial"/>
      <w:i/>
      <w:sz w:val="1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720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Univers;Arial" w:hAnsi="Univers;Arial" w:cs="Univers;Arial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Policepardfaut">
    <w:name w:val="Police par défaut"/>
    <w:qFormat/>
    <w:rPr/>
  </w:style>
  <w:style w:type="character" w:styleId="Policepardfaut2">
    <w:name w:val="Police par défaut2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  <w:i w:val="false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Policepardfaut1">
    <w:name w:val="Police par défaut1"/>
    <w:qFormat/>
    <w:rPr/>
  </w:style>
  <w:style w:type="character" w:styleId="Caractresdenotedebasdepageuser">
    <w:name w:val="Caractères de note de bas de page (user)"/>
    <w:qFormat/>
    <w:rPr>
      <w:vertAlign w:val="superscript"/>
    </w:rPr>
  </w:style>
  <w:style w:type="character" w:styleId="PageNumber">
    <w:name w:val="page number"/>
    <w:rPr>
      <w:rFonts w:cs="Times New Roman"/>
    </w:rPr>
  </w:style>
  <w:style w:type="character" w:styleId="Marquedecommentaire1">
    <w:name w:val="Marque de commentaire1"/>
    <w:qFormat/>
    <w:rPr>
      <w:rFonts w:cs="Times New Roman"/>
      <w:sz w:val="16"/>
    </w:rPr>
  </w:style>
  <w:style w:type="character" w:styleId="InternetLink">
    <w:name w:val="Internet Link"/>
    <w:qFormat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>
    <w:name w:val="Appel note de bas de p.1"/>
    <w:qFormat/>
    <w:rPr>
      <w:vertAlign w:val="superscript"/>
    </w:rPr>
  </w:style>
  <w:style w:type="character" w:styleId="Caractresdenotedefinuser">
    <w:name w:val="Caractères de note de fin (user)"/>
    <w:qFormat/>
    <w:rPr>
      <w:vertAlign w:val="superscript"/>
    </w:rPr>
  </w:style>
  <w:style w:type="character" w:styleId="WW-Caractresdenotedefin">
    <w:name w:val="WW-Caractères de note de fin"/>
    <w:qFormat/>
    <w:rPr/>
  </w:style>
  <w:style w:type="character" w:styleId="Appeldenotedefin">
    <w:name w:val="Appel de note de fin"/>
    <w:qFormat/>
    <w:rPr>
      <w:vertAlign w:val="superscript"/>
    </w:rPr>
  </w:style>
  <w:style w:type="character" w:styleId="Appelnotedebasdep">
    <w:name w:val="Appel note de bas de p."/>
    <w:qFormat/>
    <w:rPr>
      <w:vertAlign w:val="superscript"/>
    </w:rPr>
  </w:style>
  <w:style w:type="character" w:styleId="Marquedecommentaire">
    <w:name w:val="Marque de commentaire"/>
    <w:qFormat/>
    <w:rPr>
      <w:sz w:val="16"/>
      <w:szCs w:val="16"/>
    </w:rPr>
  </w:style>
  <w:style w:type="character" w:styleId="CommentaireCar">
    <w:name w:val="Commentaire Car"/>
    <w:qFormat/>
    <w:rPr>
      <w:rFonts w:ascii="Univers;Arial" w:hAnsi="Univers;Arial" w:cs="Univers;Arial"/>
      <w:lang w:eastAsia="zh-CN"/>
    </w:rPr>
  </w:style>
  <w:style w:type="character" w:styleId="En-tteCar">
    <w:name w:val="En-tête Car"/>
    <w:qFormat/>
    <w:rPr>
      <w:rFonts w:ascii="Univers;Arial" w:hAnsi="Univers;Arial" w:cs="Univers;Arial"/>
      <w:lang w:eastAsia="zh-CN"/>
    </w:rPr>
  </w:style>
  <w:style w:type="character" w:styleId="PieddepageCar">
    <w:name w:val="Pied de page Car"/>
    <w:qFormat/>
    <w:rPr>
      <w:rFonts w:ascii="Univers;Arial" w:hAnsi="Univers;Arial" w:cs="Univers;Arial"/>
      <w:lang w:eastAsia="zh-CN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qFormat/>
    <w:rPr>
      <w:vertAlign w:val="superscript"/>
    </w:rPr>
  </w:style>
  <w:style w:type="character" w:styleId="FootnoteCharacters1111111">
    <w:name w:val="Footnote Characters1111111"/>
    <w:qFormat/>
    <w:rPr>
      <w:vertAlign w:val="superscript"/>
    </w:rPr>
  </w:style>
  <w:style w:type="character" w:styleId="FootnoteCharacters11111111">
    <w:name w:val="Footnote Characters11111111"/>
    <w:qFormat/>
    <w:rPr>
      <w:vertAlign w:val="superscript"/>
    </w:rPr>
  </w:style>
  <w:style w:type="character" w:styleId="FootnoteCharacters111111111">
    <w:name w:val="Footnote Characters111111111"/>
    <w:qFormat/>
    <w:rPr>
      <w:vertAlign w:val="superscript"/>
    </w:rPr>
  </w:style>
  <w:style w:type="character" w:styleId="Pucesuser">
    <w:name w:val="Puces (user)"/>
    <w:qFormat/>
    <w:rPr>
      <w:rFonts w:ascii="OpenSymbol" w:hAnsi="OpenSymbol" w:eastAsia="OpenSymbol" w:cs="OpenSymbol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>
    <w:name w:val="Endnote Characters111111"/>
    <w:qFormat/>
    <w:rPr>
      <w:vertAlign w:val="superscript"/>
    </w:rPr>
  </w:style>
  <w:style w:type="character" w:styleId="EndnoteCharacters1111111">
    <w:name w:val="Endnote Characters1111111"/>
    <w:qFormat/>
    <w:rPr>
      <w:vertAlign w:val="superscript"/>
    </w:rPr>
  </w:style>
  <w:style w:type="character" w:styleId="EndnoteCharacters11111111">
    <w:name w:val="Endnote Characters11111111"/>
    <w:qFormat/>
    <w:rPr>
      <w:vertAlign w:val="superscript"/>
    </w:rPr>
  </w:style>
  <w:style w:type="character" w:styleId="EndnoteCharacters111111111">
    <w:name w:val="Endnote Characters111111111"/>
    <w:qFormat/>
    <w:rPr>
      <w:vertAlign w:val="superscript"/>
    </w:rPr>
  </w:style>
  <w:style w:type="character" w:styleId="Caractresdenumrotationuser">
    <w:name w:val="Caractères de numérotation (user)"/>
    <w:qFormat/>
    <w:rPr/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720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qFormat/>
    <w:pPr>
      <w:tabs>
        <w:tab w:val="clear" w:pos="720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re2">
    <w:name w:val="Titre2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re1">
    <w:name w:val="Titre1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/>
    <w:rPr/>
  </w:style>
  <w:style w:type="paragraph" w:styleId="ftiret">
    <w:name w:val="f_tiret"/>
    <w:basedOn w:val="Normal"/>
    <w:qFormat/>
    <w:pPr>
      <w:tabs>
        <w:tab w:val="clear" w:pos="720"/>
        <w:tab w:val="left" w:pos="426" w:leader="none"/>
      </w:tabs>
      <w:spacing w:before="60" w:after="0"/>
      <w:ind w:hanging="142" w:start="142" w:end="0"/>
      <w:jc w:val="both"/>
    </w:pPr>
    <w:rPr/>
  </w:style>
  <w:style w:type="paragraph" w:styleId="fcasegauche">
    <w:name w:val="f_case_gauche"/>
    <w:basedOn w:val="Normal"/>
    <w:qFormat/>
    <w:pPr>
      <w:spacing w:before="0" w:after="60"/>
      <w:ind w:hanging="284" w:start="284" w:end="0"/>
      <w:jc w:val="both"/>
    </w:pPr>
    <w:rPr/>
  </w:style>
  <w:style w:type="paragraph" w:styleId="fcase1ertab">
    <w:name w:val="f_case_1ertab"/>
    <w:basedOn w:val="Normal"/>
    <w:qFormat/>
    <w:pPr>
      <w:tabs>
        <w:tab w:val="clear" w:pos="720"/>
        <w:tab w:val="left" w:pos="426" w:leader="none"/>
      </w:tabs>
      <w:ind w:hanging="709" w:start="709" w:end="0"/>
      <w:jc w:val="both"/>
    </w:pPr>
    <w:rPr/>
  </w:style>
  <w:style w:type="paragraph" w:styleId="fcase2metab">
    <w:name w:val="f_case_2èmetab"/>
    <w:basedOn w:val="Normal"/>
    <w:qFormat/>
    <w:pPr>
      <w:tabs>
        <w:tab w:val="clear" w:pos="720"/>
        <w:tab w:val="left" w:pos="426" w:leader="none"/>
        <w:tab w:val="left" w:pos="851" w:leader="none"/>
      </w:tabs>
      <w:ind w:hanging="1134" w:start="1134" w:end="0"/>
      <w:jc w:val="both"/>
    </w:pPr>
    <w:rPr/>
  </w:style>
  <w:style w:type="paragraph" w:styleId="Commentaire1">
    <w:name w:val="Commentaire1"/>
    <w:basedOn w:val="Normal"/>
    <w:qFormat/>
    <w:pPr/>
    <w:rPr/>
  </w:style>
  <w:style w:type="paragraph" w:styleId="Corpsdetexte21">
    <w:name w:val="Corps de texte 21"/>
    <w:basedOn w:val="Normal"/>
    <w:qFormat/>
    <w:pPr>
      <w:tabs>
        <w:tab w:val="clear" w:pos="720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BodyTextIndented">
    <w:name w:val="Body Text, Indented"/>
    <w:basedOn w:val="Normal"/>
    <w:qFormat/>
    <w:pPr>
      <w:ind w:hanging="0" w:start="567" w:end="0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>
    <w:name w:val="Retrait corps de texte 21"/>
    <w:basedOn w:val="Normal"/>
    <w:qFormat/>
    <w:pPr>
      <w:ind w:hanging="0" w:start="2268" w:end="0"/>
    </w:pPr>
    <w:rPr>
      <w:rFonts w:ascii="Arial" w:hAnsi="Arial" w:cs="Arial"/>
      <w:i/>
      <w:iCs/>
      <w:sz w:val="16"/>
      <w:szCs w:val="16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Objetducommentaire">
    <w:name w:val="Objet du commentaire"/>
    <w:basedOn w:val="Commentaire1"/>
    <w:next w:val="Commentaire1"/>
    <w:qFormat/>
    <w:pPr/>
    <w:rPr>
      <w:b/>
      <w:bCs/>
    </w:rPr>
  </w:style>
  <w:style w:type="paragraph" w:styleId="Contenudetableauuser">
    <w:name w:val="Contenu de tableau (user)"/>
    <w:basedOn w:val="Normal"/>
    <w:qFormat/>
    <w:pPr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ommentaireuser">
    <w:name w:val="Commentaire (user)"/>
    <w:basedOn w:val="Normal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Title">
    <w:name w:val="Title"/>
    <w:basedOn w:val="Titreuser"/>
    <w:next w:val="BodyText"/>
    <w:qFormat/>
    <w:pPr>
      <w:jc w:val="center"/>
    </w:pPr>
    <w:rPr>
      <w:b/>
      <w:bCs/>
      <w:sz w:val="36"/>
      <w:szCs w:val="3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7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8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</TotalTime>
  <Application>LibreOffice/25.8.4.2$Windows_X86_64 LibreOffice_project/290daaa01b999472f0c7a3890eb6a550fd74c6df</Application>
  <AppVersion>15.0000</AppVersion>
  <Pages>5</Pages>
  <Words>1200</Words>
  <Characters>6484</Characters>
  <CharactersWithSpaces>7608</CharactersWithSpaces>
  <Paragraphs>143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fr-FR</dc:language>
  <cp:lastModifiedBy/>
  <dcterms:modified xsi:type="dcterms:W3CDTF">2026-07-08T10:08:22Z</dcterms:modified>
  <cp:revision>5</cp:revision>
  <dc:subject/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