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2700C4"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4C90369" w14:textId="77777777">
        <w:trPr>
          <w:trHeight w:val="1132"/>
        </w:trPr>
        <w:tc>
          <w:tcPr>
            <w:tcW w:w="10434" w:type="dxa"/>
            <w:shd w:val="clear" w:color="auto" w:fill="auto"/>
          </w:tcPr>
          <w:p w14:paraId="4B552376" w14:textId="77777777"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CD6EB2E" wp14:editId="7C09021F">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1C3E51EB"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DD95501"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359EB66B"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4E94932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80CAE20" w14:textId="77777777">
        <w:tc>
          <w:tcPr>
            <w:tcW w:w="9002" w:type="dxa"/>
            <w:shd w:val="clear" w:color="auto" w:fill="66CCFF"/>
          </w:tcPr>
          <w:p w14:paraId="34DD5DD6"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B65B67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8156691" w14:textId="77777777" w:rsidR="009B1CD0" w:rsidRDefault="00E47798" w:rsidP="0083205E">
            <w:pPr>
              <w:pStyle w:val="Titre8"/>
              <w:tabs>
                <w:tab w:val="left" w:pos="851"/>
                <w:tab w:val="right" w:pos="9639"/>
              </w:tabs>
              <w:spacing w:before="120" w:after="120"/>
            </w:pPr>
            <w:r>
              <w:rPr>
                <w:caps/>
                <w:sz w:val="28"/>
                <w:szCs w:val="28"/>
              </w:rPr>
              <w:t>ATTRI1</w:t>
            </w:r>
          </w:p>
        </w:tc>
      </w:tr>
    </w:tbl>
    <w:p w14:paraId="4980FFBB" w14:textId="77777777" w:rsidR="009B1CD0" w:rsidRDefault="009B1CD0" w:rsidP="006C4338">
      <w:pPr>
        <w:tabs>
          <w:tab w:val="left" w:pos="851"/>
        </w:tabs>
      </w:pPr>
    </w:p>
    <w:p w14:paraId="74DF774E"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BF0EB64" w14:textId="77777777" w:rsidR="00FE48C9" w:rsidRDefault="00FE48C9" w:rsidP="006C4338">
      <w:pPr>
        <w:pStyle w:val="Corpsdetexte31"/>
        <w:tabs>
          <w:tab w:val="left" w:pos="851"/>
        </w:tabs>
        <w:jc w:val="both"/>
        <w:rPr>
          <w:sz w:val="18"/>
          <w:szCs w:val="18"/>
        </w:rPr>
      </w:pPr>
    </w:p>
    <w:p w14:paraId="24831F24"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554E6A50" w14:textId="77777777" w:rsidR="00FE48C9" w:rsidRDefault="00FE48C9" w:rsidP="006C4338">
      <w:pPr>
        <w:pStyle w:val="Corpsdetexte31"/>
        <w:tabs>
          <w:tab w:val="left" w:pos="851"/>
        </w:tabs>
        <w:jc w:val="both"/>
        <w:rPr>
          <w:sz w:val="18"/>
          <w:szCs w:val="18"/>
        </w:rPr>
      </w:pPr>
    </w:p>
    <w:p w14:paraId="3C516EC8"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B13C1D4" w14:textId="77777777" w:rsidR="00FE48C9" w:rsidRDefault="00FE48C9" w:rsidP="006C4338">
      <w:pPr>
        <w:pStyle w:val="Corpsdetexte31"/>
        <w:tabs>
          <w:tab w:val="left" w:pos="851"/>
        </w:tabs>
        <w:jc w:val="both"/>
        <w:rPr>
          <w:sz w:val="18"/>
          <w:szCs w:val="18"/>
        </w:rPr>
      </w:pPr>
    </w:p>
    <w:p w14:paraId="5FFFAD51"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6EA8EB51" w14:textId="77777777" w:rsidR="00FE48C9" w:rsidRDefault="00FE48C9" w:rsidP="006F3DF9">
      <w:pPr>
        <w:pStyle w:val="Corpsdetexte31"/>
        <w:tabs>
          <w:tab w:val="left" w:pos="851"/>
        </w:tabs>
        <w:jc w:val="both"/>
        <w:rPr>
          <w:sz w:val="18"/>
          <w:szCs w:val="18"/>
        </w:rPr>
      </w:pPr>
    </w:p>
    <w:p w14:paraId="61587C08"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1A9B379E" w14:textId="77777777" w:rsidR="00FE48C9" w:rsidRDefault="00FE48C9" w:rsidP="005846FB">
      <w:pPr>
        <w:pStyle w:val="Corpsdetexte31"/>
        <w:tabs>
          <w:tab w:val="left" w:pos="851"/>
        </w:tabs>
        <w:jc w:val="both"/>
        <w:rPr>
          <w:sz w:val="18"/>
          <w:szCs w:val="18"/>
        </w:rPr>
      </w:pPr>
    </w:p>
    <w:p w14:paraId="4FB173C7"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5B368CA" w14:textId="77777777" w:rsidR="004C5755" w:rsidRPr="001C7D87" w:rsidRDefault="004C5755" w:rsidP="004C5755">
      <w:pPr>
        <w:jc w:val="both"/>
        <w:rPr>
          <w:rFonts w:ascii="Arial" w:hAnsi="Arial" w:cs="Arial"/>
          <w:i/>
          <w:sz w:val="18"/>
          <w:szCs w:val="18"/>
        </w:rPr>
      </w:pPr>
    </w:p>
    <w:p w14:paraId="2EC802D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A83CF48" w14:textId="77777777">
        <w:tc>
          <w:tcPr>
            <w:tcW w:w="10277" w:type="dxa"/>
            <w:shd w:val="clear" w:color="auto" w:fill="66CCFF"/>
          </w:tcPr>
          <w:p w14:paraId="4A22F7A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DB3E288" w14:textId="77777777" w:rsidR="009B1CD0" w:rsidRDefault="009B1CD0" w:rsidP="006C4338">
      <w:pPr>
        <w:tabs>
          <w:tab w:val="left" w:pos="426"/>
          <w:tab w:val="left" w:pos="851"/>
        </w:tabs>
        <w:jc w:val="both"/>
      </w:pPr>
    </w:p>
    <w:p w14:paraId="29067265"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775F513F" w14:textId="77777777" w:rsidR="00E3479B" w:rsidRDefault="00E3479B" w:rsidP="00E3479B">
      <w:pPr>
        <w:pStyle w:val="fcase1ertab"/>
        <w:tabs>
          <w:tab w:val="clear" w:pos="426"/>
          <w:tab w:val="left" w:pos="0"/>
          <w:tab w:val="left" w:pos="851"/>
        </w:tabs>
        <w:ind w:left="0" w:firstLine="0"/>
        <w:rPr>
          <w:rFonts w:ascii="Arial" w:hAnsi="Arial" w:cs="Arial"/>
          <w:i/>
          <w:sz w:val="18"/>
          <w:szCs w:val="18"/>
        </w:rPr>
      </w:pPr>
    </w:p>
    <w:p w14:paraId="1EBCE5CF" w14:textId="77777777" w:rsidR="000C2E65" w:rsidRDefault="000C2E65" w:rsidP="00E3479B">
      <w:pPr>
        <w:tabs>
          <w:tab w:val="left" w:pos="426"/>
          <w:tab w:val="left" w:pos="851"/>
        </w:tabs>
        <w:jc w:val="both"/>
        <w:rPr>
          <w:rFonts w:ascii="Arial" w:hAnsi="Arial" w:cs="Arial"/>
        </w:rPr>
      </w:pPr>
    </w:p>
    <w:p w14:paraId="0573AC5E" w14:textId="77777777" w:rsidR="0091362C" w:rsidRPr="00EA575D" w:rsidRDefault="0091362C" w:rsidP="0091362C">
      <w:pPr>
        <w:jc w:val="center"/>
        <w:rPr>
          <w:rFonts w:ascii="Calibri" w:hAnsi="Calibri" w:cs="Calibri"/>
          <w:b/>
          <w:sz w:val="24"/>
          <w:szCs w:val="24"/>
          <w:lang w:eastAsia="fr-FR"/>
        </w:rPr>
      </w:pPr>
    </w:p>
    <w:p w14:paraId="41A848B2" w14:textId="77777777" w:rsidR="0091362C" w:rsidRPr="006C1CC1" w:rsidRDefault="0091362C" w:rsidP="0091362C">
      <w:pPr>
        <w:pBdr>
          <w:top w:val="single" w:sz="4" w:space="1" w:color="auto"/>
          <w:left w:val="single" w:sz="4" w:space="1" w:color="auto"/>
          <w:bottom w:val="single" w:sz="4" w:space="1" w:color="auto"/>
          <w:right w:val="single" w:sz="4" w:space="1" w:color="auto"/>
        </w:pBdr>
        <w:jc w:val="center"/>
        <w:rPr>
          <w:rFonts w:ascii="Calibri" w:hAnsi="Calibri" w:cs="Calibri"/>
          <w:b/>
          <w:sz w:val="24"/>
          <w:szCs w:val="24"/>
          <w:lang w:eastAsia="fr-FR"/>
        </w:rPr>
      </w:pPr>
      <w:r w:rsidRPr="006C1CC1">
        <w:rPr>
          <w:rFonts w:ascii="Calibri" w:hAnsi="Calibri" w:cs="Calibri"/>
          <w:b/>
          <w:sz w:val="24"/>
          <w:szCs w:val="24"/>
          <w:lang w:eastAsia="fr-FR"/>
        </w:rPr>
        <w:t xml:space="preserve">N° </w:t>
      </w:r>
      <w:bookmarkStart w:id="0" w:name="_Hlk234852678"/>
      <w:r w:rsidRPr="006C1CC1">
        <w:rPr>
          <w:rFonts w:ascii="Calibri" w:hAnsi="Calibri" w:cs="Calibri"/>
          <w:b/>
          <w:sz w:val="24"/>
          <w:szCs w:val="24"/>
          <w:lang w:eastAsia="fr-FR"/>
        </w:rPr>
        <w:t>Ght_TRV_2026-183</w:t>
      </w:r>
    </w:p>
    <w:bookmarkEnd w:id="0"/>
    <w:p w14:paraId="6FF9B77E" w14:textId="77777777" w:rsidR="0091362C" w:rsidRPr="006C1CC1" w:rsidRDefault="0091362C" w:rsidP="0091362C">
      <w:pPr>
        <w:pBdr>
          <w:top w:val="single" w:sz="4" w:space="1" w:color="auto"/>
          <w:left w:val="single" w:sz="4" w:space="1" w:color="auto"/>
          <w:bottom w:val="single" w:sz="4" w:space="1" w:color="auto"/>
          <w:right w:val="single" w:sz="4" w:space="1" w:color="auto"/>
        </w:pBdr>
        <w:jc w:val="center"/>
        <w:rPr>
          <w:rFonts w:ascii="Calibri" w:hAnsi="Calibri" w:cs="Calibri"/>
          <w:b/>
          <w:sz w:val="24"/>
          <w:szCs w:val="24"/>
          <w:lang w:eastAsia="fr-FR"/>
        </w:rPr>
      </w:pPr>
    </w:p>
    <w:p w14:paraId="5A014D04" w14:textId="77777777" w:rsidR="0091362C" w:rsidRPr="00DE1618" w:rsidRDefault="0091362C" w:rsidP="0091362C">
      <w:pPr>
        <w:pBdr>
          <w:top w:val="single" w:sz="4" w:space="1" w:color="auto"/>
          <w:left w:val="single" w:sz="4" w:space="1" w:color="auto"/>
          <w:bottom w:val="single" w:sz="4" w:space="1" w:color="auto"/>
          <w:right w:val="single" w:sz="4" w:space="1" w:color="auto"/>
        </w:pBdr>
        <w:jc w:val="center"/>
        <w:rPr>
          <w:rFonts w:ascii="Calibri" w:hAnsi="Calibri" w:cs="Calibri"/>
          <w:b/>
          <w:sz w:val="24"/>
          <w:szCs w:val="24"/>
          <w:lang w:eastAsia="fr-FR"/>
        </w:rPr>
      </w:pPr>
      <w:r w:rsidRPr="006C1CC1">
        <w:rPr>
          <w:rFonts w:ascii="Calibri" w:hAnsi="Calibri" w:cs="Calibri"/>
          <w:b/>
          <w:sz w:val="24"/>
          <w:szCs w:val="24"/>
          <w:lang w:eastAsia="fr-FR"/>
        </w:rPr>
        <w:t>RENOVATION ET AMENAGEMENT DU PAVILLON N°26 DU SITE DE BELLEVUE – PSYCHIATRIE AMBULATOIRE</w:t>
      </w:r>
    </w:p>
    <w:p w14:paraId="6C994269" w14:textId="77777777" w:rsidR="00FA5856" w:rsidRPr="00E3479B" w:rsidRDefault="00FA5856" w:rsidP="00E3479B">
      <w:pPr>
        <w:tabs>
          <w:tab w:val="left" w:pos="426"/>
          <w:tab w:val="left" w:pos="851"/>
        </w:tabs>
        <w:jc w:val="both"/>
        <w:rPr>
          <w:rFonts w:ascii="Arial" w:hAnsi="Arial" w:cs="Arial"/>
        </w:rPr>
      </w:pPr>
    </w:p>
    <w:p w14:paraId="4E95A2B7" w14:textId="77777777"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14:paraId="5D9027F6" w14:textId="77777777" w:rsidR="00E3479B" w:rsidRPr="00E3479B" w:rsidRDefault="00E3479B" w:rsidP="00E3479B">
      <w:pPr>
        <w:tabs>
          <w:tab w:val="left" w:pos="426"/>
          <w:tab w:val="left" w:pos="851"/>
        </w:tabs>
        <w:jc w:val="both"/>
        <w:rPr>
          <w:rFonts w:ascii="Arial" w:hAnsi="Arial" w:cs="Arial"/>
        </w:rPr>
      </w:pPr>
    </w:p>
    <w:p w14:paraId="7E59EE44" w14:textId="77777777" w:rsidR="00E3479B" w:rsidRPr="00E3479B" w:rsidRDefault="00A85E2C"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0"/>
            </w:checkBox>
          </w:ffData>
        </w:fldChar>
      </w:r>
      <w:bookmarkStart w:id="1" w:name="CaseACocher1"/>
      <w:r>
        <w:rPr>
          <w:rFonts w:ascii="Arial" w:hAnsi="Arial" w:cs="Arial"/>
        </w:rPr>
        <w:instrText xml:space="preserve"> FORMCHECKBOX </w:instrText>
      </w:r>
      <w:r w:rsidR="0091362C">
        <w:rPr>
          <w:rFonts w:ascii="Arial" w:hAnsi="Arial" w:cs="Arial"/>
        </w:rPr>
      </w:r>
      <w:r w:rsidR="0091362C">
        <w:rPr>
          <w:rFonts w:ascii="Arial" w:hAnsi="Arial" w:cs="Arial"/>
        </w:rPr>
        <w:fldChar w:fldCharType="separate"/>
      </w:r>
      <w:r>
        <w:rPr>
          <w:rFonts w:ascii="Arial" w:hAnsi="Arial" w:cs="Arial"/>
        </w:rPr>
        <w:fldChar w:fldCharType="end"/>
      </w:r>
      <w:bookmarkEnd w:id="1"/>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14:paraId="5B16A81A" w14:textId="77777777" w:rsidR="00E3479B" w:rsidRPr="00E3479B" w:rsidRDefault="00E3479B" w:rsidP="00E3479B">
      <w:pPr>
        <w:tabs>
          <w:tab w:val="left" w:pos="426"/>
          <w:tab w:val="left" w:pos="851"/>
        </w:tabs>
        <w:jc w:val="both"/>
        <w:rPr>
          <w:rFonts w:ascii="Arial" w:hAnsi="Arial" w:cs="Arial"/>
        </w:rPr>
      </w:pPr>
    </w:p>
    <w:p w14:paraId="0F3BE1F6" w14:textId="77777777"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bookmarkStart w:id="2" w:name="CaseACocher2"/>
      <w:r w:rsidRPr="00E3479B">
        <w:rPr>
          <w:rFonts w:ascii="Arial" w:hAnsi="Arial" w:cs="Arial"/>
        </w:rPr>
        <w:instrText xml:space="preserve"> FORMCHECKBOX </w:instrText>
      </w:r>
      <w:r w:rsidR="0091362C">
        <w:rPr>
          <w:rFonts w:ascii="Arial" w:hAnsi="Arial" w:cs="Arial"/>
        </w:rPr>
      </w:r>
      <w:r w:rsidR="0091362C">
        <w:rPr>
          <w:rFonts w:ascii="Arial" w:hAnsi="Arial" w:cs="Arial"/>
        </w:rPr>
        <w:fldChar w:fldCharType="separate"/>
      </w:r>
      <w:r w:rsidRPr="00E3479B">
        <w:rPr>
          <w:rFonts w:ascii="Arial" w:hAnsi="Arial" w:cs="Arial"/>
        </w:rPr>
        <w:fldChar w:fldCharType="end"/>
      </w:r>
      <w:bookmarkEnd w:id="2"/>
      <w:r w:rsidRPr="00E3479B">
        <w:rPr>
          <w:rFonts w:ascii="Arial" w:hAnsi="Arial" w:cs="Arial"/>
        </w:rPr>
        <w:t xml:space="preserve"> Un appel d’offre ouvert passé en application des articles L 2124-2 et R 2124-2 du code de la commande publique</w:t>
      </w:r>
    </w:p>
    <w:p w14:paraId="07585F28" w14:textId="77777777" w:rsidR="00E3479B" w:rsidRPr="00E3479B" w:rsidRDefault="00E3479B" w:rsidP="00E3479B">
      <w:pPr>
        <w:tabs>
          <w:tab w:val="left" w:pos="426"/>
          <w:tab w:val="left" w:pos="851"/>
        </w:tabs>
        <w:jc w:val="both"/>
        <w:rPr>
          <w:rFonts w:ascii="Arial" w:hAnsi="Arial" w:cs="Arial"/>
        </w:rPr>
      </w:pPr>
    </w:p>
    <w:p w14:paraId="64472B44" w14:textId="77777777"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91362C">
        <w:rPr>
          <w:rFonts w:ascii="Arial" w:hAnsi="Arial" w:cs="Arial"/>
        </w:rPr>
      </w:r>
      <w:r w:rsidR="0091362C">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14:paraId="1953B037" w14:textId="77777777" w:rsidR="00E3479B" w:rsidRPr="00E3479B" w:rsidRDefault="00E3479B" w:rsidP="00E3479B">
      <w:pPr>
        <w:tabs>
          <w:tab w:val="left" w:pos="426"/>
          <w:tab w:val="left" w:pos="851"/>
        </w:tabs>
        <w:jc w:val="both"/>
        <w:rPr>
          <w:rFonts w:ascii="Arial" w:hAnsi="Arial" w:cs="Arial"/>
        </w:rPr>
      </w:pPr>
    </w:p>
    <w:p w14:paraId="3A9BDFA9" w14:textId="77777777"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91362C">
        <w:rPr>
          <w:rFonts w:ascii="Arial" w:hAnsi="Arial" w:cs="Arial"/>
        </w:rPr>
      </w:r>
      <w:r w:rsidR="0091362C">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14:paraId="08E01A49" w14:textId="77777777" w:rsidR="009B1CD0" w:rsidRDefault="009B1CD0" w:rsidP="005846FB">
      <w:pPr>
        <w:tabs>
          <w:tab w:val="left" w:pos="426"/>
          <w:tab w:val="left" w:pos="851"/>
        </w:tabs>
        <w:jc w:val="both"/>
        <w:rPr>
          <w:rFonts w:ascii="Arial" w:hAnsi="Arial" w:cs="Arial"/>
        </w:rPr>
      </w:pPr>
    </w:p>
    <w:p w14:paraId="185D055D" w14:textId="77777777" w:rsidR="009B1CD0" w:rsidRDefault="009B1CD0" w:rsidP="005846FB">
      <w:pPr>
        <w:tabs>
          <w:tab w:val="left" w:pos="426"/>
          <w:tab w:val="left" w:pos="851"/>
        </w:tabs>
        <w:jc w:val="both"/>
        <w:rPr>
          <w:rFonts w:ascii="Arial" w:hAnsi="Arial" w:cs="Arial"/>
        </w:rPr>
      </w:pPr>
    </w:p>
    <w:p w14:paraId="43A38605"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7359415C"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422D5491" w14:textId="77777777" w:rsidR="009B1CD0" w:rsidRDefault="009B1CD0" w:rsidP="00934503">
      <w:pPr>
        <w:tabs>
          <w:tab w:val="left" w:pos="426"/>
          <w:tab w:val="left" w:pos="851"/>
        </w:tabs>
        <w:jc w:val="both"/>
        <w:rPr>
          <w:rFonts w:ascii="Arial" w:hAnsi="Arial" w:cs="Arial"/>
        </w:rPr>
      </w:pPr>
    </w:p>
    <w:p w14:paraId="6012191D"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315A5097" w14:textId="77777777" w:rsidR="009B1CD0" w:rsidRDefault="009B1CD0" w:rsidP="009B45B9">
      <w:pPr>
        <w:tabs>
          <w:tab w:val="left" w:pos="426"/>
          <w:tab w:val="left" w:pos="851"/>
        </w:tabs>
        <w:jc w:val="both"/>
        <w:rPr>
          <w:rFonts w:ascii="Arial" w:hAnsi="Arial" w:cs="Arial"/>
        </w:rPr>
      </w:pPr>
    </w:p>
    <w:p w14:paraId="70D28FA3"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58DD57CD"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3E7E296A" w14:textId="77777777" w:rsidR="009B1CD0" w:rsidRDefault="009B1CD0" w:rsidP="009B45B9">
      <w:pPr>
        <w:pStyle w:val="fcasegauche"/>
        <w:tabs>
          <w:tab w:val="left" w:pos="851"/>
        </w:tabs>
        <w:spacing w:after="0"/>
        <w:rPr>
          <w:rFonts w:ascii="Arial" w:hAnsi="Arial" w:cs="Arial"/>
        </w:rPr>
      </w:pPr>
    </w:p>
    <w:p w14:paraId="0907AE77" w14:textId="77777777" w:rsidR="009B1CD0" w:rsidRDefault="009B1CD0" w:rsidP="006C4338">
      <w:pPr>
        <w:pStyle w:val="fcasegauche"/>
        <w:tabs>
          <w:tab w:val="left" w:pos="851"/>
        </w:tabs>
        <w:spacing w:after="0"/>
        <w:ind w:left="0" w:firstLine="0"/>
        <w:rPr>
          <w:rFonts w:ascii="Arial" w:hAnsi="Arial" w:cs="Arial"/>
        </w:rPr>
      </w:pPr>
    </w:p>
    <w:p w14:paraId="06BCAE60" w14:textId="77777777" w:rsidR="009B1CD0" w:rsidRDefault="009B1CD0" w:rsidP="00FE3FAF">
      <w:pPr>
        <w:pStyle w:val="fcasegauche"/>
        <w:tabs>
          <w:tab w:val="left" w:pos="851"/>
        </w:tabs>
        <w:spacing w:before="120" w:after="0"/>
        <w:ind w:left="0" w:firstLine="0"/>
        <w:rPr>
          <w:rFonts w:ascii="Arial" w:hAnsi="Arial" w:cs="Arial"/>
          <w:iCs/>
        </w:rPr>
      </w:pPr>
    </w:p>
    <w:p w14:paraId="0F7A539F"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rPr>
          <w:rFonts w:ascii="Arial" w:hAnsi="Arial" w:cs="Arial"/>
        </w:rPr>
        <w:tab/>
        <w:t>à l’offre de base</w:t>
      </w:r>
      <w:r w:rsidR="004C5755">
        <w:rPr>
          <w:rFonts w:ascii="Arial" w:hAnsi="Arial" w:cs="Arial"/>
        </w:rPr>
        <w:t> ;</w:t>
      </w:r>
    </w:p>
    <w:p w14:paraId="62E6BDD2" w14:textId="77777777" w:rsidR="009B1CD0" w:rsidRDefault="009B1CD0" w:rsidP="005846FB">
      <w:pPr>
        <w:pStyle w:val="fcasegauche"/>
        <w:tabs>
          <w:tab w:val="left" w:pos="851"/>
        </w:tabs>
        <w:spacing w:after="0"/>
        <w:rPr>
          <w:rFonts w:ascii="Arial" w:hAnsi="Arial" w:cs="Arial"/>
        </w:rPr>
      </w:pPr>
    </w:p>
    <w:p w14:paraId="490D10EF"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rPr>
          <w:rFonts w:ascii="Arial" w:hAnsi="Arial" w:cs="Arial"/>
        </w:rPr>
        <w:tab/>
        <w:t xml:space="preserve">à la variante suivante : </w:t>
      </w:r>
    </w:p>
    <w:p w14:paraId="154F6D07" w14:textId="77777777" w:rsidR="006B5057" w:rsidRDefault="006B5057" w:rsidP="005846FB">
      <w:pPr>
        <w:pStyle w:val="fcasegauche"/>
        <w:tabs>
          <w:tab w:val="left" w:pos="851"/>
        </w:tabs>
        <w:spacing w:after="0"/>
        <w:rPr>
          <w:rFonts w:ascii="Arial" w:hAnsi="Arial" w:cs="Arial"/>
        </w:rPr>
      </w:pPr>
    </w:p>
    <w:p w14:paraId="231674F8" w14:textId="77777777" w:rsidR="006B5057" w:rsidRDefault="006B5057" w:rsidP="005846FB">
      <w:pPr>
        <w:pStyle w:val="fcasegauche"/>
        <w:tabs>
          <w:tab w:val="left" w:pos="851"/>
        </w:tabs>
        <w:spacing w:after="0"/>
        <w:rPr>
          <w:rFonts w:ascii="Arial" w:hAnsi="Arial" w:cs="Arial"/>
        </w:rPr>
      </w:pPr>
    </w:p>
    <w:p w14:paraId="2F921640" w14:textId="77777777" w:rsidR="006B5057" w:rsidRDefault="006B5057" w:rsidP="005846FB">
      <w:pPr>
        <w:pStyle w:val="fcasegauche"/>
        <w:tabs>
          <w:tab w:val="left" w:pos="851"/>
        </w:tabs>
        <w:spacing w:after="0"/>
        <w:rPr>
          <w:rFonts w:ascii="Arial" w:hAnsi="Arial" w:cs="Arial"/>
        </w:rPr>
      </w:pPr>
    </w:p>
    <w:p w14:paraId="126C6C05" w14:textId="77777777" w:rsidR="006B5057" w:rsidRDefault="006B5057" w:rsidP="005846FB">
      <w:pPr>
        <w:pStyle w:val="fcasegauche"/>
        <w:tabs>
          <w:tab w:val="left" w:pos="851"/>
        </w:tabs>
        <w:spacing w:after="0"/>
        <w:rPr>
          <w:rFonts w:ascii="Arial" w:hAnsi="Arial" w:cs="Arial"/>
        </w:rPr>
      </w:pPr>
    </w:p>
    <w:p w14:paraId="6478BC54"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Pr>
          <w:rFonts w:ascii="Arial" w:hAnsi="Arial" w:cs="Arial"/>
        </w:rPr>
        <w:tab/>
        <w:t xml:space="preserve">avec les prestations supplémentaires suivantes : </w:t>
      </w:r>
    </w:p>
    <w:p w14:paraId="06DDCB6B" w14:textId="77777777" w:rsidR="006B5057" w:rsidRDefault="006B5057" w:rsidP="005846FB">
      <w:pPr>
        <w:pStyle w:val="fcasegauche"/>
        <w:tabs>
          <w:tab w:val="left" w:pos="851"/>
        </w:tabs>
        <w:spacing w:after="0"/>
        <w:ind w:left="0" w:firstLine="0"/>
        <w:rPr>
          <w:rFonts w:ascii="Arial" w:hAnsi="Arial" w:cs="Arial"/>
        </w:rPr>
      </w:pPr>
    </w:p>
    <w:p w14:paraId="05D186BD" w14:textId="77777777" w:rsidR="006B5057" w:rsidRDefault="006B5057" w:rsidP="005846FB">
      <w:pPr>
        <w:pStyle w:val="fcasegauche"/>
        <w:tabs>
          <w:tab w:val="left" w:pos="851"/>
        </w:tabs>
        <w:spacing w:after="0"/>
        <w:ind w:left="0" w:firstLine="0"/>
        <w:rPr>
          <w:rFonts w:ascii="Arial" w:hAnsi="Arial" w:cs="Arial"/>
        </w:rPr>
      </w:pPr>
    </w:p>
    <w:p w14:paraId="522AC358"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74CCB28" w14:textId="77777777">
        <w:tc>
          <w:tcPr>
            <w:tcW w:w="10277" w:type="dxa"/>
            <w:shd w:val="clear" w:color="auto" w:fill="66CCFF"/>
          </w:tcPr>
          <w:p w14:paraId="4D94FA22"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81AB173" w14:textId="77777777" w:rsidR="009B1CD0" w:rsidRDefault="009B1CD0" w:rsidP="006C4338">
      <w:pPr>
        <w:tabs>
          <w:tab w:val="left" w:pos="851"/>
        </w:tabs>
      </w:pPr>
    </w:p>
    <w:p w14:paraId="03163C2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70F7B6B"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7FE6F04" w14:textId="77777777" w:rsidR="009B1CD0" w:rsidRDefault="009B1CD0" w:rsidP="005846FB">
      <w:pPr>
        <w:tabs>
          <w:tab w:val="left" w:pos="851"/>
        </w:tabs>
        <w:rPr>
          <w:rFonts w:ascii="Arial" w:hAnsi="Arial" w:cs="Arial"/>
        </w:rPr>
      </w:pPr>
    </w:p>
    <w:p w14:paraId="76F5F7A8"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4826D0E2" w14:textId="77777777" w:rsidR="0091362C" w:rsidRPr="0091362C" w:rsidRDefault="009B1CD0" w:rsidP="00CA41B5">
      <w:pPr>
        <w:numPr>
          <w:ilvl w:val="0"/>
          <w:numId w:val="8"/>
        </w:numPr>
        <w:tabs>
          <w:tab w:val="left" w:pos="851"/>
        </w:tabs>
        <w:spacing w:before="120"/>
        <w:jc w:val="both"/>
        <w:rPr>
          <w:lang w:val="en-US"/>
        </w:rPr>
      </w:pPr>
      <w:r w:rsidRPr="0091362C">
        <w:rPr>
          <w:rFonts w:ascii="Arial" w:hAnsi="Arial" w:cs="Arial"/>
          <w:lang w:val="en-GB"/>
        </w:rPr>
        <w:t>CCAP n°</w:t>
      </w:r>
      <w:r w:rsidR="00DF501F" w:rsidRPr="0091362C">
        <w:rPr>
          <w:rFonts w:ascii="Arial" w:hAnsi="Arial" w:cs="Arial"/>
          <w:lang w:val="en-GB"/>
        </w:rPr>
        <w:t> </w:t>
      </w:r>
      <w:r w:rsidR="0091362C" w:rsidRPr="0091362C">
        <w:rPr>
          <w:rFonts w:ascii="Arial" w:hAnsi="Arial" w:cs="Arial"/>
          <w:lang w:val="en-GB"/>
        </w:rPr>
        <w:t>Ght_TRV_2026-183</w:t>
      </w:r>
    </w:p>
    <w:p w14:paraId="6AA61155" w14:textId="635B36ED" w:rsidR="009B1CD0" w:rsidRPr="0091362C" w:rsidRDefault="009B1CD0" w:rsidP="00CA41B5">
      <w:pPr>
        <w:numPr>
          <w:ilvl w:val="0"/>
          <w:numId w:val="8"/>
        </w:numPr>
        <w:tabs>
          <w:tab w:val="left" w:pos="851"/>
        </w:tabs>
        <w:spacing w:before="120"/>
        <w:jc w:val="both"/>
        <w:rPr>
          <w:lang w:val="en-US"/>
        </w:rPr>
      </w:pPr>
      <w:r w:rsidRPr="0091362C">
        <w:rPr>
          <w:rFonts w:ascii="Arial" w:hAnsi="Arial" w:cs="Arial"/>
          <w:lang w:val="en-GB"/>
        </w:rPr>
        <w:t>CCAG</w:t>
      </w:r>
      <w:r w:rsidR="00FE3FAF" w:rsidRPr="0091362C">
        <w:rPr>
          <w:rFonts w:ascii="Arial" w:hAnsi="Arial" w:cs="Arial"/>
          <w:lang w:val="en-GB"/>
        </w:rPr>
        <w:t>-</w:t>
      </w:r>
      <w:r w:rsidR="0091362C">
        <w:rPr>
          <w:rFonts w:ascii="Arial" w:hAnsi="Arial" w:cs="Arial"/>
          <w:lang w:val="en-GB"/>
        </w:rPr>
        <w:t>TRV DU 30/03/2021</w:t>
      </w:r>
    </w:p>
    <w:p w14:paraId="42FEB284" w14:textId="77777777" w:rsidR="0091362C" w:rsidRPr="0091362C" w:rsidRDefault="009B1CD0" w:rsidP="0097517F">
      <w:pPr>
        <w:numPr>
          <w:ilvl w:val="0"/>
          <w:numId w:val="8"/>
        </w:numPr>
        <w:tabs>
          <w:tab w:val="left" w:pos="851"/>
        </w:tabs>
        <w:spacing w:before="120"/>
        <w:jc w:val="both"/>
        <w:rPr>
          <w:rFonts w:ascii="Arial" w:hAnsi="Arial" w:cs="Arial"/>
        </w:rPr>
      </w:pPr>
      <w:r w:rsidRPr="0091362C">
        <w:rPr>
          <w:rFonts w:ascii="Arial" w:hAnsi="Arial" w:cs="Arial"/>
          <w:lang w:val="en-GB"/>
        </w:rPr>
        <w:t>CCTP n°</w:t>
      </w:r>
      <w:r w:rsidR="00DF501F" w:rsidRPr="0091362C">
        <w:rPr>
          <w:rFonts w:ascii="Arial" w:hAnsi="Arial" w:cs="Arial"/>
          <w:lang w:val="en-GB"/>
        </w:rPr>
        <w:t> </w:t>
      </w:r>
      <w:r w:rsidR="0091362C" w:rsidRPr="0091362C">
        <w:rPr>
          <w:rFonts w:ascii="Arial" w:hAnsi="Arial" w:cs="Arial"/>
          <w:lang w:val="en-GB"/>
        </w:rPr>
        <w:t>Ght_TRV_2026-183</w:t>
      </w:r>
    </w:p>
    <w:p w14:paraId="4B7C1865" w14:textId="4B5CD25A" w:rsidR="009B1CD0" w:rsidRPr="0091362C" w:rsidRDefault="009B1CD0" w:rsidP="0097517F">
      <w:pPr>
        <w:numPr>
          <w:ilvl w:val="0"/>
          <w:numId w:val="8"/>
        </w:numPr>
        <w:tabs>
          <w:tab w:val="left" w:pos="851"/>
        </w:tabs>
        <w:spacing w:before="120"/>
        <w:jc w:val="both"/>
        <w:rPr>
          <w:rFonts w:ascii="Arial" w:hAnsi="Arial" w:cs="Arial"/>
        </w:rPr>
      </w:pPr>
      <w:r w:rsidRPr="0091362C">
        <w:rPr>
          <w:rFonts w:ascii="Arial" w:hAnsi="Arial" w:cs="Arial"/>
        </w:rPr>
        <w:t>Autres</w:t>
      </w:r>
      <w:r w:rsidR="00DF501F" w:rsidRPr="0091362C">
        <w:rPr>
          <w:rFonts w:ascii="Arial" w:hAnsi="Arial" w:cs="Arial"/>
        </w:rPr>
        <w:t xml:space="preserve"> pièces constitutives du DCE</w:t>
      </w:r>
      <w:r w:rsidR="00B91214" w:rsidRPr="0091362C">
        <w:rPr>
          <w:rFonts w:ascii="Arial" w:hAnsi="Arial" w:cs="Arial"/>
        </w:rPr>
        <w:t> </w:t>
      </w:r>
    </w:p>
    <w:p w14:paraId="72C0BDAB" w14:textId="77777777" w:rsidR="00DF1441" w:rsidRPr="000C2E65" w:rsidRDefault="00DF1441" w:rsidP="002027C7">
      <w:pPr>
        <w:tabs>
          <w:tab w:val="left" w:pos="851"/>
        </w:tabs>
        <w:spacing w:before="120"/>
        <w:ind w:left="1571"/>
        <w:jc w:val="both"/>
        <w:rPr>
          <w:lang w:val="en-US"/>
        </w:rPr>
      </w:pPr>
    </w:p>
    <w:p w14:paraId="6739474C" w14:textId="77777777" w:rsidR="00DF1441" w:rsidRDefault="00DF1441" w:rsidP="00DF1441">
      <w:pPr>
        <w:tabs>
          <w:tab w:val="left" w:pos="851"/>
        </w:tabs>
        <w:spacing w:before="120"/>
        <w:ind w:left="1211"/>
        <w:jc w:val="both"/>
        <w:rPr>
          <w:rFonts w:ascii="Arial" w:hAnsi="Arial" w:cs="Arial"/>
        </w:rPr>
      </w:pPr>
    </w:p>
    <w:p w14:paraId="1B712A52" w14:textId="77777777" w:rsidR="009B1CD0" w:rsidRDefault="009B1CD0" w:rsidP="00710FD6">
      <w:pPr>
        <w:tabs>
          <w:tab w:val="left" w:pos="851"/>
        </w:tabs>
        <w:jc w:val="both"/>
        <w:rPr>
          <w:rFonts w:ascii="Arial" w:hAnsi="Arial" w:cs="Arial"/>
        </w:rPr>
      </w:pPr>
    </w:p>
    <w:p w14:paraId="5F713AF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5F10CC0" w14:textId="77777777" w:rsidR="009B1CD0" w:rsidRDefault="009B1CD0" w:rsidP="0083205E">
      <w:pPr>
        <w:tabs>
          <w:tab w:val="left" w:pos="851"/>
        </w:tabs>
        <w:jc w:val="both"/>
        <w:rPr>
          <w:rFonts w:ascii="Arial" w:hAnsi="Arial" w:cs="Arial"/>
        </w:rPr>
      </w:pPr>
    </w:p>
    <w:p w14:paraId="5B82D97F"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45DEBC5F" w14:textId="77777777" w:rsidR="009B1CD0" w:rsidRDefault="009B1CD0" w:rsidP="0083205E">
      <w:pPr>
        <w:tabs>
          <w:tab w:val="left" w:pos="851"/>
        </w:tabs>
        <w:jc w:val="both"/>
        <w:rPr>
          <w:rFonts w:ascii="Arial" w:hAnsi="Arial" w:cs="Arial"/>
        </w:rPr>
      </w:pPr>
    </w:p>
    <w:p w14:paraId="0CED5D2F"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rPr>
          <w:rFonts w:ascii="Arial" w:hAnsi="Arial" w:cs="Arial"/>
        </w:rPr>
        <w:t xml:space="preserve"> s’engage, sur la base de son offre et pour son propre compte ;</w:t>
      </w:r>
    </w:p>
    <w:p w14:paraId="091C914B"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7FEAD15" w14:textId="77777777" w:rsidR="009B1CD0" w:rsidRDefault="009B1CD0" w:rsidP="00CD46CC">
      <w:pPr>
        <w:tabs>
          <w:tab w:val="left" w:pos="851"/>
        </w:tabs>
        <w:jc w:val="both"/>
        <w:rPr>
          <w:rFonts w:ascii="Arial" w:hAnsi="Arial" w:cs="Arial"/>
        </w:rPr>
      </w:pPr>
    </w:p>
    <w:p w14:paraId="7042D95D" w14:textId="77777777" w:rsidR="009B1CD0" w:rsidRDefault="009B1CD0" w:rsidP="009B45B9">
      <w:pPr>
        <w:tabs>
          <w:tab w:val="left" w:pos="851"/>
        </w:tabs>
        <w:jc w:val="both"/>
        <w:rPr>
          <w:rFonts w:ascii="Arial" w:hAnsi="Arial" w:cs="Arial"/>
        </w:rPr>
      </w:pPr>
    </w:p>
    <w:p w14:paraId="4F99C3B7" w14:textId="77777777" w:rsidR="009B1CD0" w:rsidRDefault="009B1CD0" w:rsidP="009B45B9">
      <w:pPr>
        <w:tabs>
          <w:tab w:val="left" w:pos="851"/>
        </w:tabs>
        <w:jc w:val="both"/>
        <w:rPr>
          <w:rFonts w:ascii="Arial" w:hAnsi="Arial" w:cs="Arial"/>
        </w:rPr>
      </w:pPr>
    </w:p>
    <w:p w14:paraId="58F611EE"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rPr>
          <w:rFonts w:ascii="Arial" w:hAnsi="Arial" w:cs="Arial"/>
        </w:rPr>
        <w:t xml:space="preserve"> engage la société ……………………… sur la base de son offre ;</w:t>
      </w:r>
    </w:p>
    <w:p w14:paraId="731AB81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3163CE0" w14:textId="77777777" w:rsidR="009B1CD0" w:rsidRDefault="009B1CD0" w:rsidP="009B45B9">
      <w:pPr>
        <w:tabs>
          <w:tab w:val="left" w:pos="851"/>
        </w:tabs>
        <w:jc w:val="both"/>
        <w:rPr>
          <w:rFonts w:ascii="Arial" w:hAnsi="Arial" w:cs="Arial"/>
        </w:rPr>
      </w:pPr>
    </w:p>
    <w:p w14:paraId="672A3F74" w14:textId="77777777" w:rsidR="009B1CD0" w:rsidRDefault="009B1CD0" w:rsidP="009B45B9">
      <w:pPr>
        <w:tabs>
          <w:tab w:val="left" w:pos="851"/>
        </w:tabs>
        <w:jc w:val="both"/>
        <w:rPr>
          <w:rFonts w:ascii="Arial" w:hAnsi="Arial" w:cs="Arial"/>
        </w:rPr>
      </w:pPr>
    </w:p>
    <w:p w14:paraId="5AD13C6D" w14:textId="77777777" w:rsidR="009B1CD0" w:rsidRDefault="009B1CD0" w:rsidP="009B45B9">
      <w:pPr>
        <w:tabs>
          <w:tab w:val="left" w:pos="851"/>
        </w:tabs>
        <w:jc w:val="both"/>
        <w:rPr>
          <w:rFonts w:ascii="Arial" w:hAnsi="Arial" w:cs="Arial"/>
        </w:rPr>
      </w:pPr>
    </w:p>
    <w:p w14:paraId="28080208"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5642BDFA"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97F0E30" w14:textId="77777777" w:rsidR="009B1CD0" w:rsidRDefault="009B1CD0" w:rsidP="009B45B9">
      <w:pPr>
        <w:pStyle w:val="fcase1ertab"/>
        <w:tabs>
          <w:tab w:val="left" w:pos="851"/>
        </w:tabs>
        <w:ind w:left="0" w:firstLine="0"/>
        <w:rPr>
          <w:rFonts w:ascii="Arial" w:hAnsi="Arial" w:cs="Arial"/>
        </w:rPr>
      </w:pPr>
    </w:p>
    <w:p w14:paraId="7A5036A1" w14:textId="77777777" w:rsidR="009B1CD0" w:rsidRDefault="009B1CD0" w:rsidP="009B45B9">
      <w:pPr>
        <w:pStyle w:val="fcase1ertab"/>
        <w:tabs>
          <w:tab w:val="left" w:pos="851"/>
        </w:tabs>
        <w:ind w:left="0" w:firstLine="0"/>
        <w:rPr>
          <w:rFonts w:ascii="Arial" w:hAnsi="Arial" w:cs="Arial"/>
        </w:rPr>
      </w:pPr>
    </w:p>
    <w:p w14:paraId="724CAD9B" w14:textId="77777777" w:rsidR="004C5755" w:rsidRDefault="004C5755" w:rsidP="009B45B9">
      <w:pPr>
        <w:pStyle w:val="fcase1ertab"/>
        <w:tabs>
          <w:tab w:val="left" w:pos="851"/>
        </w:tabs>
        <w:ind w:left="0" w:firstLine="0"/>
        <w:rPr>
          <w:rFonts w:ascii="Arial" w:hAnsi="Arial" w:cs="Arial"/>
        </w:rPr>
      </w:pPr>
    </w:p>
    <w:p w14:paraId="02ACFB8A" w14:textId="77777777" w:rsidR="004C5755" w:rsidRDefault="004C5755" w:rsidP="009B45B9">
      <w:pPr>
        <w:pStyle w:val="fcase1ertab"/>
        <w:tabs>
          <w:tab w:val="left" w:pos="851"/>
        </w:tabs>
        <w:ind w:left="0" w:firstLine="0"/>
        <w:rPr>
          <w:rFonts w:ascii="Arial" w:hAnsi="Arial" w:cs="Arial"/>
        </w:rPr>
      </w:pPr>
    </w:p>
    <w:p w14:paraId="413A83B9" w14:textId="77777777" w:rsidR="004C5755" w:rsidRDefault="004C5755" w:rsidP="009B45B9">
      <w:pPr>
        <w:pStyle w:val="fcase1ertab"/>
        <w:tabs>
          <w:tab w:val="left" w:pos="851"/>
        </w:tabs>
        <w:ind w:left="0" w:firstLine="0"/>
        <w:rPr>
          <w:rFonts w:ascii="Arial" w:hAnsi="Arial" w:cs="Arial"/>
        </w:rPr>
      </w:pPr>
    </w:p>
    <w:p w14:paraId="7CDC1896" w14:textId="77777777" w:rsidR="004C5755" w:rsidRDefault="004C5755" w:rsidP="009B45B9">
      <w:pPr>
        <w:pStyle w:val="fcase1ertab"/>
        <w:tabs>
          <w:tab w:val="left" w:pos="851"/>
        </w:tabs>
        <w:ind w:left="0" w:firstLine="0"/>
        <w:rPr>
          <w:rFonts w:ascii="Arial" w:hAnsi="Arial" w:cs="Arial"/>
        </w:rPr>
      </w:pPr>
    </w:p>
    <w:p w14:paraId="22A8352B" w14:textId="77777777" w:rsidR="004C5755" w:rsidRDefault="004C5755" w:rsidP="009B45B9">
      <w:pPr>
        <w:pStyle w:val="fcase1ertab"/>
        <w:tabs>
          <w:tab w:val="left" w:pos="851"/>
        </w:tabs>
        <w:ind w:left="0" w:firstLine="0"/>
        <w:rPr>
          <w:rFonts w:ascii="Arial" w:hAnsi="Arial" w:cs="Arial"/>
        </w:rPr>
      </w:pPr>
    </w:p>
    <w:p w14:paraId="2A0C8412" w14:textId="77777777" w:rsidR="004C5755" w:rsidRDefault="004C5755" w:rsidP="009B45B9">
      <w:pPr>
        <w:pStyle w:val="fcase1ertab"/>
        <w:tabs>
          <w:tab w:val="left" w:pos="851"/>
        </w:tabs>
        <w:ind w:left="0" w:firstLine="0"/>
        <w:rPr>
          <w:rFonts w:ascii="Arial" w:hAnsi="Arial" w:cs="Arial"/>
        </w:rPr>
      </w:pPr>
    </w:p>
    <w:p w14:paraId="3D336B06"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789D9FC4"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rPr>
          <w:rFonts w:ascii="Arial" w:hAnsi="Arial" w:cs="Arial"/>
        </w:rPr>
        <w:t xml:space="preserve"> aux prix indiqués ci-dessous ;</w:t>
      </w:r>
    </w:p>
    <w:p w14:paraId="52071332"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t xml:space="preserve"> Taux de la TVA : </w:t>
      </w:r>
    </w:p>
    <w:p w14:paraId="74783BB4"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439760BA"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21668E9F"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767A3570"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960F50F"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27A62587"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2BFA8728" w14:textId="77777777" w:rsidR="009B1CD0" w:rsidRDefault="009B1CD0" w:rsidP="004C5755">
      <w:pPr>
        <w:pStyle w:val="fcase1ertab"/>
        <w:spacing w:before="120"/>
        <w:ind w:left="567" w:firstLine="0"/>
      </w:pPr>
      <w:r>
        <w:rPr>
          <w:rFonts w:ascii="Arial" w:hAnsi="Arial" w:cs="Arial"/>
          <w:u w:val="single"/>
        </w:rPr>
        <w:t>OU</w:t>
      </w:r>
    </w:p>
    <w:p w14:paraId="451FDE93" w14:textId="77777777"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2AA8D75" w14:textId="77777777" w:rsidR="00DF501F" w:rsidRDefault="00DF501F" w:rsidP="00DF501F">
      <w:pPr>
        <w:pStyle w:val="fcase1ertab"/>
        <w:tabs>
          <w:tab w:val="clear" w:pos="426"/>
          <w:tab w:val="left" w:pos="851"/>
        </w:tabs>
        <w:spacing w:before="120"/>
        <w:ind w:firstLine="142"/>
        <w:rPr>
          <w:rFonts w:ascii="Arial" w:hAnsi="Arial" w:cs="Arial"/>
        </w:rPr>
      </w:pPr>
    </w:p>
    <w:p w14:paraId="1401BC77"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21A7D78E"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3F053083" w14:textId="77777777" w:rsidR="00036500" w:rsidRDefault="00036500" w:rsidP="009B45B9">
      <w:pPr>
        <w:tabs>
          <w:tab w:val="left" w:pos="851"/>
          <w:tab w:val="left" w:pos="6237"/>
        </w:tabs>
        <w:rPr>
          <w:rFonts w:ascii="Arial" w:hAnsi="Arial" w:cs="Arial"/>
          <w:i/>
          <w:iCs/>
          <w:sz w:val="18"/>
          <w:szCs w:val="18"/>
        </w:rPr>
      </w:pPr>
    </w:p>
    <w:p w14:paraId="4522E7D5"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724B2D7"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5EDC17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Pr>
          <w:rFonts w:ascii="Arial" w:hAnsi="Arial" w:cs="Arial"/>
          <w:iCs/>
        </w:rPr>
        <w:t xml:space="preserve"> </w:t>
      </w:r>
      <w:r>
        <w:rPr>
          <w:rFonts w:ascii="Arial" w:hAnsi="Arial" w:cs="Arial"/>
        </w:rPr>
        <w:t>solidaire</w:t>
      </w:r>
    </w:p>
    <w:p w14:paraId="0D24BB05"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9788E4E"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52763C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32C2654"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C75E93"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E840320"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CF934F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0F84292"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F1E94CE"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3FA4C4"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BA0A57B"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1E20BD6" w14:textId="77777777">
        <w:trPr>
          <w:trHeight w:val="1021"/>
        </w:trPr>
        <w:tc>
          <w:tcPr>
            <w:tcW w:w="4503" w:type="dxa"/>
            <w:tcBorders>
              <w:top w:val="single" w:sz="4" w:space="0" w:color="000000"/>
              <w:left w:val="single" w:sz="4" w:space="0" w:color="000000"/>
            </w:tcBorders>
            <w:shd w:val="clear" w:color="auto" w:fill="CCFFFF"/>
          </w:tcPr>
          <w:p w14:paraId="1F715A3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A9FE20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2AFEB48" w14:textId="77777777" w:rsidR="009B1CD0" w:rsidRDefault="009B1CD0" w:rsidP="006F3DF9">
            <w:pPr>
              <w:tabs>
                <w:tab w:val="left" w:pos="851"/>
              </w:tabs>
              <w:snapToGrid w:val="0"/>
              <w:jc w:val="both"/>
              <w:rPr>
                <w:rFonts w:ascii="Arial" w:hAnsi="Arial" w:cs="Arial"/>
              </w:rPr>
            </w:pPr>
          </w:p>
        </w:tc>
      </w:tr>
      <w:tr w:rsidR="009B1CD0" w14:paraId="5E909F6C" w14:textId="77777777">
        <w:trPr>
          <w:trHeight w:val="1021"/>
        </w:trPr>
        <w:tc>
          <w:tcPr>
            <w:tcW w:w="4503" w:type="dxa"/>
            <w:tcBorders>
              <w:left w:val="single" w:sz="4" w:space="0" w:color="000000"/>
            </w:tcBorders>
            <w:shd w:val="clear" w:color="auto" w:fill="auto"/>
          </w:tcPr>
          <w:p w14:paraId="07ECF30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834F93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3487A83" w14:textId="77777777" w:rsidR="009B1CD0" w:rsidRDefault="009B1CD0" w:rsidP="006F3DF9">
            <w:pPr>
              <w:tabs>
                <w:tab w:val="left" w:pos="851"/>
              </w:tabs>
              <w:snapToGrid w:val="0"/>
              <w:jc w:val="both"/>
              <w:rPr>
                <w:rFonts w:ascii="Arial" w:hAnsi="Arial" w:cs="Arial"/>
              </w:rPr>
            </w:pPr>
          </w:p>
        </w:tc>
      </w:tr>
      <w:tr w:rsidR="009B1CD0" w14:paraId="66319AE2" w14:textId="77777777">
        <w:trPr>
          <w:trHeight w:val="1021"/>
        </w:trPr>
        <w:tc>
          <w:tcPr>
            <w:tcW w:w="4503" w:type="dxa"/>
            <w:tcBorders>
              <w:left w:val="single" w:sz="4" w:space="0" w:color="000000"/>
              <w:bottom w:val="single" w:sz="4" w:space="0" w:color="000000"/>
            </w:tcBorders>
            <w:shd w:val="clear" w:color="auto" w:fill="CCFFFF"/>
          </w:tcPr>
          <w:p w14:paraId="6D40D60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B60155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20D253" w14:textId="77777777" w:rsidR="009B1CD0" w:rsidRDefault="009B1CD0" w:rsidP="006F3DF9">
            <w:pPr>
              <w:tabs>
                <w:tab w:val="left" w:pos="851"/>
              </w:tabs>
              <w:snapToGrid w:val="0"/>
              <w:jc w:val="both"/>
              <w:rPr>
                <w:rFonts w:ascii="Arial" w:hAnsi="Arial" w:cs="Arial"/>
              </w:rPr>
            </w:pPr>
          </w:p>
        </w:tc>
      </w:tr>
    </w:tbl>
    <w:p w14:paraId="180FBD0D" w14:textId="77777777" w:rsidR="009B1CD0" w:rsidRDefault="009B1CD0" w:rsidP="006C4338">
      <w:pPr>
        <w:tabs>
          <w:tab w:val="left" w:pos="851"/>
          <w:tab w:val="left" w:pos="6237"/>
        </w:tabs>
      </w:pPr>
    </w:p>
    <w:p w14:paraId="2ED4533F" w14:textId="77777777" w:rsidR="009B1CD0" w:rsidRDefault="009B1CD0" w:rsidP="006C4338">
      <w:pPr>
        <w:pStyle w:val="fcasegauche"/>
        <w:tabs>
          <w:tab w:val="left" w:pos="851"/>
        </w:tabs>
        <w:spacing w:after="0"/>
        <w:ind w:left="0" w:firstLine="0"/>
        <w:rPr>
          <w:rFonts w:ascii="Arial" w:hAnsi="Arial" w:cs="Arial"/>
          <w:bCs/>
          <w:iCs/>
        </w:rPr>
      </w:pPr>
    </w:p>
    <w:p w14:paraId="228A623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31E6B904"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B548A8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553EA42"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2F4ED83E"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ECA9C82"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DE32D3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F49CEAD"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D8A91D2"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809105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EC588E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B225DA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06F0DF4"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F773E74" w14:textId="77777777" w:rsidR="009B1CD0" w:rsidRDefault="009B1CD0" w:rsidP="00934503">
      <w:pPr>
        <w:tabs>
          <w:tab w:val="left" w:pos="426"/>
          <w:tab w:val="left" w:pos="851"/>
        </w:tabs>
        <w:rPr>
          <w:rFonts w:ascii="Arial" w:hAnsi="Arial" w:cs="Arial"/>
          <w:b/>
        </w:rPr>
      </w:pPr>
    </w:p>
    <w:p w14:paraId="4CA3C8DF"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1362C">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1362C">
        <w:fldChar w:fldCharType="separate"/>
      </w:r>
      <w:r w:rsidR="007D7A65">
        <w:fldChar w:fldCharType="end"/>
      </w:r>
      <w:r>
        <w:tab/>
      </w:r>
      <w:r w:rsidR="009D661E">
        <w:t>Oui</w:t>
      </w:r>
    </w:p>
    <w:p w14:paraId="425E0008"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B3417C3" w14:textId="77777777" w:rsidR="009B1CD0" w:rsidRDefault="009B1CD0" w:rsidP="009B45B9">
      <w:pPr>
        <w:tabs>
          <w:tab w:val="left" w:pos="426"/>
          <w:tab w:val="left" w:pos="851"/>
        </w:tabs>
        <w:jc w:val="both"/>
        <w:rPr>
          <w:rFonts w:ascii="Arial" w:hAnsi="Arial" w:cs="Arial"/>
          <w:b/>
        </w:rPr>
      </w:pPr>
    </w:p>
    <w:p w14:paraId="08805A0D" w14:textId="77777777" w:rsidR="009B1CD0" w:rsidRDefault="009B1CD0" w:rsidP="009B45B9">
      <w:pPr>
        <w:tabs>
          <w:tab w:val="left" w:pos="426"/>
          <w:tab w:val="left" w:pos="851"/>
        </w:tabs>
        <w:jc w:val="both"/>
        <w:rPr>
          <w:rFonts w:ascii="Arial" w:hAnsi="Arial" w:cs="Arial"/>
          <w:b/>
        </w:rPr>
      </w:pPr>
    </w:p>
    <w:p w14:paraId="3F0B5FC4"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265C123" w14:textId="77777777" w:rsidR="009B1CD0" w:rsidRDefault="009B1CD0" w:rsidP="009B45B9">
      <w:pPr>
        <w:tabs>
          <w:tab w:val="left" w:pos="576"/>
          <w:tab w:val="left" w:pos="851"/>
        </w:tabs>
        <w:jc w:val="both"/>
        <w:rPr>
          <w:rFonts w:ascii="Arial" w:hAnsi="Arial" w:cs="Arial"/>
        </w:rPr>
      </w:pPr>
    </w:p>
    <w:p w14:paraId="04AF3AE1" w14:textId="77777777"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14:paraId="51727113" w14:textId="77777777"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5A475C6" w14:textId="77777777">
        <w:tc>
          <w:tcPr>
            <w:tcW w:w="10419" w:type="dxa"/>
            <w:shd w:val="clear" w:color="auto" w:fill="66CCFF"/>
          </w:tcPr>
          <w:p w14:paraId="2E68CD9B"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146E4D4" w14:textId="77777777" w:rsidR="009B1CD0" w:rsidRDefault="009B1CD0" w:rsidP="006C4338">
      <w:pPr>
        <w:tabs>
          <w:tab w:val="left" w:pos="851"/>
        </w:tabs>
        <w:jc w:val="both"/>
      </w:pPr>
    </w:p>
    <w:p w14:paraId="67C55FD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9F9EE15" w14:textId="77777777" w:rsidR="005824AE" w:rsidRDefault="005824AE" w:rsidP="006C4338">
      <w:pPr>
        <w:tabs>
          <w:tab w:val="left" w:pos="851"/>
        </w:tabs>
        <w:jc w:val="both"/>
      </w:pPr>
    </w:p>
    <w:p w14:paraId="242F599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78CFE6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117C78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70780C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5E3BB8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C9D886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69BE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13E0AC5"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84D90D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2BAF81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9CCCF6B" w14:textId="77777777" w:rsidR="00332B12" w:rsidRDefault="00332B12" w:rsidP="00B054DA">
            <w:pPr>
              <w:tabs>
                <w:tab w:val="left" w:pos="851"/>
              </w:tabs>
              <w:snapToGrid w:val="0"/>
              <w:jc w:val="both"/>
              <w:rPr>
                <w:rFonts w:ascii="Arial" w:hAnsi="Arial" w:cs="Arial"/>
                <w:b/>
                <w:bCs/>
              </w:rPr>
            </w:pPr>
          </w:p>
        </w:tc>
      </w:tr>
    </w:tbl>
    <w:p w14:paraId="54300BAB"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23C92BC" w14:textId="77777777"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78D61A8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8C56E69" w14:textId="77777777" w:rsidR="00332B12" w:rsidRDefault="00332B12" w:rsidP="006C4338">
      <w:pPr>
        <w:tabs>
          <w:tab w:val="left" w:pos="851"/>
        </w:tabs>
        <w:jc w:val="both"/>
      </w:pPr>
    </w:p>
    <w:p w14:paraId="59298E3B"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A42505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10EA74" w14:textId="77777777" w:rsidR="009B1CD0" w:rsidRDefault="009B1CD0" w:rsidP="005846FB">
      <w:pPr>
        <w:tabs>
          <w:tab w:val="left" w:pos="851"/>
        </w:tabs>
        <w:rPr>
          <w:rFonts w:ascii="Arial" w:hAnsi="Arial" w:cs="Arial"/>
        </w:rPr>
      </w:pPr>
    </w:p>
    <w:p w14:paraId="1CFF3D9C" w14:textId="77777777" w:rsidR="00036500" w:rsidRDefault="00036500" w:rsidP="005846FB">
      <w:pPr>
        <w:tabs>
          <w:tab w:val="left" w:pos="851"/>
        </w:tabs>
        <w:rPr>
          <w:rFonts w:ascii="Arial" w:hAnsi="Arial" w:cs="Arial"/>
        </w:rPr>
      </w:pPr>
    </w:p>
    <w:p w14:paraId="06EB388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8E3748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8F8F87E"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Pr>
          <w:rFonts w:ascii="Arial" w:hAnsi="Arial" w:cs="Arial"/>
          <w:iCs/>
        </w:rPr>
        <w:t xml:space="preserve"> </w:t>
      </w:r>
      <w:r>
        <w:rPr>
          <w:rFonts w:ascii="Arial" w:hAnsi="Arial" w:cs="Arial"/>
        </w:rPr>
        <w:t>solidaire</w:t>
      </w:r>
    </w:p>
    <w:p w14:paraId="2261B0C6" w14:textId="77777777" w:rsidR="009B1CD0" w:rsidRDefault="009B1CD0" w:rsidP="0083205E">
      <w:pPr>
        <w:tabs>
          <w:tab w:val="left" w:pos="851"/>
        </w:tabs>
        <w:rPr>
          <w:rFonts w:ascii="Arial" w:hAnsi="Arial" w:cs="Arial"/>
        </w:rPr>
      </w:pPr>
    </w:p>
    <w:p w14:paraId="18C75BD9" w14:textId="77777777" w:rsidR="001C733C" w:rsidRDefault="001C733C" w:rsidP="00CD46CC">
      <w:pPr>
        <w:tabs>
          <w:tab w:val="left" w:pos="851"/>
        </w:tabs>
        <w:rPr>
          <w:rFonts w:ascii="Arial" w:hAnsi="Arial" w:cs="Arial"/>
        </w:rPr>
      </w:pPr>
    </w:p>
    <w:p w14:paraId="331B44FC"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8325762"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4F0A4A"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394AA1DC"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F303AD4"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84DC2E9" w14:textId="77777777" w:rsidR="002904AF" w:rsidRDefault="002904AF" w:rsidP="001C733C">
      <w:pPr>
        <w:tabs>
          <w:tab w:val="left" w:pos="851"/>
        </w:tabs>
        <w:rPr>
          <w:rFonts w:ascii="Arial" w:hAnsi="Arial" w:cs="Arial"/>
        </w:rPr>
      </w:pPr>
    </w:p>
    <w:p w14:paraId="5A3B541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3114C78D"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538289E" w14:textId="77777777" w:rsidR="002904AF" w:rsidRDefault="002904AF" w:rsidP="002904AF">
      <w:pPr>
        <w:tabs>
          <w:tab w:val="left" w:pos="851"/>
        </w:tabs>
        <w:rPr>
          <w:rFonts w:ascii="Arial" w:hAnsi="Arial" w:cs="Arial"/>
          <w:iCs/>
        </w:rPr>
      </w:pPr>
    </w:p>
    <w:p w14:paraId="567AF84F"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694D06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60BFA39" w14:textId="77777777" w:rsidR="002904AF" w:rsidRDefault="002904AF" w:rsidP="002904AF">
      <w:pPr>
        <w:tabs>
          <w:tab w:val="left" w:pos="851"/>
        </w:tabs>
        <w:ind w:left="1134" w:hanging="850"/>
        <w:rPr>
          <w:rFonts w:ascii="Arial" w:hAnsi="Arial" w:cs="Arial"/>
          <w:i/>
          <w:sz w:val="18"/>
          <w:szCs w:val="18"/>
        </w:rPr>
      </w:pPr>
    </w:p>
    <w:p w14:paraId="248B51BF" w14:textId="77777777" w:rsidR="001C733C" w:rsidRDefault="001C733C" w:rsidP="001C733C">
      <w:pPr>
        <w:tabs>
          <w:tab w:val="left" w:pos="851"/>
        </w:tabs>
        <w:rPr>
          <w:rFonts w:ascii="Arial" w:hAnsi="Arial" w:cs="Arial"/>
          <w:i/>
          <w:sz w:val="18"/>
          <w:szCs w:val="18"/>
        </w:rPr>
      </w:pPr>
    </w:p>
    <w:p w14:paraId="0FCBDB97"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AB3E31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21C65F1" w14:textId="77777777" w:rsidR="00036500" w:rsidRDefault="00036500" w:rsidP="005846FB">
      <w:pPr>
        <w:tabs>
          <w:tab w:val="left" w:pos="851"/>
        </w:tabs>
        <w:rPr>
          <w:rFonts w:ascii="Arial" w:hAnsi="Arial" w:cs="Arial"/>
        </w:rPr>
      </w:pPr>
    </w:p>
    <w:p w14:paraId="167F8DF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67523A8" w14:textId="77777777" w:rsidR="00AE7831" w:rsidRDefault="00AE7831" w:rsidP="009B45B9">
      <w:pPr>
        <w:tabs>
          <w:tab w:val="left" w:pos="851"/>
        </w:tabs>
        <w:ind w:left="1701" w:hanging="850"/>
        <w:jc w:val="both"/>
      </w:pPr>
    </w:p>
    <w:p w14:paraId="46E5AAF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1362C">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3DD8645" w14:textId="77777777" w:rsidR="00036500" w:rsidRDefault="00036500" w:rsidP="006C4338">
      <w:pPr>
        <w:tabs>
          <w:tab w:val="left" w:pos="851"/>
        </w:tabs>
        <w:rPr>
          <w:rFonts w:ascii="Arial" w:hAnsi="Arial" w:cs="Arial"/>
          <w:iCs/>
        </w:rPr>
      </w:pPr>
    </w:p>
    <w:p w14:paraId="14750785"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1362C">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8AE35EE"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E57E9A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DE6FAD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0DAB0DE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641EC6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A16105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CCD9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074F895" w14:textId="77777777" w:rsidTr="00B054DA">
        <w:trPr>
          <w:trHeight w:val="1021"/>
        </w:trPr>
        <w:tc>
          <w:tcPr>
            <w:tcW w:w="4644" w:type="dxa"/>
            <w:tcBorders>
              <w:top w:val="single" w:sz="4" w:space="0" w:color="000000"/>
              <w:left w:val="single" w:sz="4" w:space="0" w:color="000000"/>
            </w:tcBorders>
            <w:shd w:val="clear" w:color="auto" w:fill="CCFFFF"/>
          </w:tcPr>
          <w:p w14:paraId="413292D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C379EB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CD19CB1" w14:textId="77777777" w:rsidR="00332B12" w:rsidRDefault="00332B12" w:rsidP="00B054DA">
            <w:pPr>
              <w:tabs>
                <w:tab w:val="left" w:pos="851"/>
              </w:tabs>
              <w:snapToGrid w:val="0"/>
              <w:jc w:val="both"/>
              <w:rPr>
                <w:rFonts w:ascii="Arial" w:hAnsi="Arial" w:cs="Arial"/>
                <w:b/>
                <w:bCs/>
              </w:rPr>
            </w:pPr>
          </w:p>
        </w:tc>
      </w:tr>
      <w:tr w:rsidR="00332B12" w14:paraId="2C4A37C9" w14:textId="77777777" w:rsidTr="00B054DA">
        <w:trPr>
          <w:trHeight w:val="1021"/>
        </w:trPr>
        <w:tc>
          <w:tcPr>
            <w:tcW w:w="4644" w:type="dxa"/>
            <w:tcBorders>
              <w:left w:val="single" w:sz="4" w:space="0" w:color="000000"/>
            </w:tcBorders>
            <w:shd w:val="clear" w:color="auto" w:fill="auto"/>
          </w:tcPr>
          <w:p w14:paraId="0271548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0C3B3A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ED0D361" w14:textId="77777777" w:rsidR="00332B12" w:rsidRDefault="00332B12" w:rsidP="00B054DA">
            <w:pPr>
              <w:tabs>
                <w:tab w:val="left" w:pos="851"/>
              </w:tabs>
              <w:snapToGrid w:val="0"/>
              <w:jc w:val="both"/>
              <w:rPr>
                <w:rFonts w:ascii="Arial" w:hAnsi="Arial" w:cs="Arial"/>
                <w:b/>
                <w:bCs/>
              </w:rPr>
            </w:pPr>
          </w:p>
        </w:tc>
      </w:tr>
      <w:tr w:rsidR="00332B12" w14:paraId="0DE21465" w14:textId="77777777" w:rsidTr="00B054DA">
        <w:trPr>
          <w:trHeight w:val="1021"/>
        </w:trPr>
        <w:tc>
          <w:tcPr>
            <w:tcW w:w="4644" w:type="dxa"/>
            <w:tcBorders>
              <w:left w:val="single" w:sz="4" w:space="0" w:color="000000"/>
            </w:tcBorders>
            <w:shd w:val="clear" w:color="auto" w:fill="CCFFFF"/>
          </w:tcPr>
          <w:p w14:paraId="364AE42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21E6BC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4189392" w14:textId="77777777" w:rsidR="00332B12" w:rsidRDefault="00332B12" w:rsidP="00B054DA">
            <w:pPr>
              <w:tabs>
                <w:tab w:val="left" w:pos="851"/>
              </w:tabs>
              <w:snapToGrid w:val="0"/>
              <w:jc w:val="both"/>
              <w:rPr>
                <w:rFonts w:ascii="Arial" w:hAnsi="Arial" w:cs="Arial"/>
                <w:b/>
                <w:bCs/>
              </w:rPr>
            </w:pPr>
          </w:p>
        </w:tc>
      </w:tr>
      <w:tr w:rsidR="00332B12" w14:paraId="0D1C0FF9" w14:textId="77777777" w:rsidTr="00B054DA">
        <w:trPr>
          <w:trHeight w:val="1021"/>
        </w:trPr>
        <w:tc>
          <w:tcPr>
            <w:tcW w:w="4644" w:type="dxa"/>
            <w:tcBorders>
              <w:left w:val="single" w:sz="4" w:space="0" w:color="000000"/>
            </w:tcBorders>
            <w:shd w:val="clear" w:color="auto" w:fill="auto"/>
          </w:tcPr>
          <w:p w14:paraId="35351DB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1C0CF3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CDA487F" w14:textId="77777777" w:rsidR="00332B12" w:rsidRDefault="00332B12" w:rsidP="00B054DA">
            <w:pPr>
              <w:tabs>
                <w:tab w:val="left" w:pos="851"/>
              </w:tabs>
              <w:snapToGrid w:val="0"/>
              <w:jc w:val="both"/>
              <w:rPr>
                <w:rFonts w:ascii="Arial" w:hAnsi="Arial" w:cs="Arial"/>
                <w:b/>
                <w:bCs/>
              </w:rPr>
            </w:pPr>
          </w:p>
        </w:tc>
      </w:tr>
      <w:tr w:rsidR="00332B12" w14:paraId="5E0BA785" w14:textId="77777777" w:rsidTr="00B054DA">
        <w:trPr>
          <w:trHeight w:val="1021"/>
        </w:trPr>
        <w:tc>
          <w:tcPr>
            <w:tcW w:w="4644" w:type="dxa"/>
            <w:tcBorders>
              <w:left w:val="single" w:sz="4" w:space="0" w:color="000000"/>
              <w:bottom w:val="single" w:sz="4" w:space="0" w:color="000000"/>
            </w:tcBorders>
            <w:shd w:val="clear" w:color="auto" w:fill="CCFFFF"/>
          </w:tcPr>
          <w:p w14:paraId="089D833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DBFE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6B23798" w14:textId="77777777" w:rsidR="00332B12" w:rsidRDefault="00332B12" w:rsidP="00B054DA">
            <w:pPr>
              <w:tabs>
                <w:tab w:val="left" w:pos="851"/>
              </w:tabs>
              <w:snapToGrid w:val="0"/>
              <w:jc w:val="both"/>
              <w:rPr>
                <w:rFonts w:ascii="Arial" w:hAnsi="Arial" w:cs="Arial"/>
                <w:b/>
                <w:bCs/>
              </w:rPr>
            </w:pPr>
          </w:p>
        </w:tc>
      </w:tr>
    </w:tbl>
    <w:p w14:paraId="0026895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16F70EC"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B1985C8" w14:textId="77777777">
        <w:tc>
          <w:tcPr>
            <w:tcW w:w="10277" w:type="dxa"/>
            <w:shd w:val="clear" w:color="auto" w:fill="66CCFF"/>
          </w:tcPr>
          <w:p w14:paraId="0B4BEEEC" w14:textId="77777777"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1D2E56C0" w14:textId="77777777" w:rsidR="009B1CD0" w:rsidRDefault="009B1CD0" w:rsidP="006C4338">
      <w:pPr>
        <w:tabs>
          <w:tab w:val="left" w:pos="851"/>
        </w:tabs>
      </w:pPr>
    </w:p>
    <w:p w14:paraId="15C2B86D" w14:textId="77777777" w:rsidR="009B1CD0" w:rsidRDefault="009B1CD0" w:rsidP="006C4338">
      <w:pPr>
        <w:tabs>
          <w:tab w:val="left" w:pos="851"/>
        </w:tabs>
      </w:pPr>
    </w:p>
    <w:p w14:paraId="6A29FBAC" w14:textId="77777777"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67A8D9A9" w14:textId="77777777"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14:paraId="53B322FA" w14:textId="77777777" w:rsidR="00D54FC3" w:rsidRDefault="00D54FC3" w:rsidP="00D54FC3">
      <w:pPr>
        <w:pStyle w:val="Titre1"/>
        <w:numPr>
          <w:ilvl w:val="0"/>
          <w:numId w:val="7"/>
        </w:numPr>
        <w:tabs>
          <w:tab w:val="left" w:pos="851"/>
        </w:tabs>
        <w:ind w:left="0" w:firstLine="0"/>
        <w:jc w:val="both"/>
        <w:rPr>
          <w:rFonts w:ascii="Arial" w:hAnsi="Arial" w:cs="Arial"/>
        </w:rPr>
      </w:pPr>
    </w:p>
    <w:p w14:paraId="1A51B0F5" w14:textId="77777777"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14:paraId="4AFE5C34" w14:textId="77777777" w:rsidR="00D54FC3" w:rsidRDefault="00D54FC3" w:rsidP="00D54FC3">
      <w:pPr>
        <w:tabs>
          <w:tab w:val="left" w:pos="851"/>
        </w:tabs>
        <w:jc w:val="both"/>
        <w:rPr>
          <w:rFonts w:ascii="Arial" w:hAnsi="Arial" w:cs="Arial"/>
        </w:rPr>
      </w:pPr>
      <w:r>
        <w:rPr>
          <w:rFonts w:ascii="Arial" w:hAnsi="Arial" w:cs="Arial"/>
        </w:rPr>
        <w:t>SERVICE DES MARCHES-HOPITAL BELLEVUE</w:t>
      </w:r>
    </w:p>
    <w:p w14:paraId="1B240F62" w14:textId="77777777" w:rsidR="00D54FC3" w:rsidRDefault="00D54FC3" w:rsidP="00D54FC3">
      <w:pPr>
        <w:tabs>
          <w:tab w:val="left" w:pos="851"/>
        </w:tabs>
        <w:jc w:val="both"/>
        <w:rPr>
          <w:rFonts w:ascii="Arial" w:hAnsi="Arial" w:cs="Arial"/>
        </w:rPr>
      </w:pPr>
      <w:r>
        <w:rPr>
          <w:rFonts w:ascii="Arial" w:hAnsi="Arial" w:cs="Arial"/>
        </w:rPr>
        <w:t xml:space="preserve">42055 SAINT ETIENNE CEDEX 02 </w:t>
      </w:r>
    </w:p>
    <w:p w14:paraId="516EE9EF" w14:textId="77777777" w:rsidR="00D54FC3" w:rsidRDefault="00D54FC3" w:rsidP="00D54FC3">
      <w:pPr>
        <w:tabs>
          <w:tab w:val="left" w:pos="851"/>
        </w:tabs>
        <w:jc w:val="both"/>
        <w:rPr>
          <w:rFonts w:ascii="Arial" w:hAnsi="Arial" w:cs="Arial"/>
        </w:rPr>
      </w:pPr>
      <w:r>
        <w:rPr>
          <w:rFonts w:ascii="Arial" w:hAnsi="Arial" w:cs="Arial"/>
        </w:rPr>
        <w:t>04/77/12/79/15</w:t>
      </w:r>
    </w:p>
    <w:p w14:paraId="27114CAB" w14:textId="77777777" w:rsidR="00D54FC3" w:rsidRDefault="0091362C"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14:paraId="5DB7039A" w14:textId="77777777" w:rsidR="00D54FC3" w:rsidRDefault="00D54FC3" w:rsidP="00D54FC3">
      <w:pPr>
        <w:pStyle w:val="En-tte"/>
        <w:tabs>
          <w:tab w:val="left" w:pos="851"/>
        </w:tabs>
        <w:jc w:val="both"/>
        <w:rPr>
          <w:rFonts w:ascii="Arial" w:hAnsi="Arial" w:cs="Arial"/>
        </w:rPr>
      </w:pPr>
    </w:p>
    <w:p w14:paraId="51120FB9" w14:textId="77777777" w:rsidR="00D54FC3" w:rsidRDefault="00D54FC3" w:rsidP="00D54FC3">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CF211CF" w14:textId="77777777" w:rsidR="00D54FC3" w:rsidRDefault="00D54FC3" w:rsidP="00D54FC3">
      <w:pPr>
        <w:tabs>
          <w:tab w:val="left" w:pos="851"/>
        </w:tabs>
        <w:jc w:val="both"/>
        <w:rPr>
          <w:rFonts w:ascii="Arial" w:hAnsi="Arial" w:cs="Arial"/>
          <w:b/>
          <w:sz w:val="18"/>
          <w:szCs w:val="18"/>
        </w:rPr>
      </w:pPr>
    </w:p>
    <w:p w14:paraId="2DA217BA" w14:textId="77777777"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14:paraId="3E751921" w14:textId="77777777" w:rsidR="00D54FC3" w:rsidRDefault="00D54FC3" w:rsidP="00D54FC3">
      <w:pPr>
        <w:tabs>
          <w:tab w:val="left" w:pos="851"/>
        </w:tabs>
        <w:jc w:val="both"/>
        <w:rPr>
          <w:rFonts w:ascii="Arial" w:hAnsi="Arial" w:cs="Arial"/>
        </w:rPr>
      </w:pPr>
    </w:p>
    <w:p w14:paraId="2D51E9AC" w14:textId="77777777"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du  Code de la Commande Publique </w:t>
      </w:r>
      <w:r>
        <w:rPr>
          <w:rFonts w:ascii="Arial" w:hAnsi="Arial" w:cs="Arial"/>
        </w:rPr>
        <w:t>(nantissements ou cessions de créances)</w:t>
      </w:r>
      <w:r>
        <w:rPr>
          <w:rFonts w:ascii="Arial" w:hAnsi="Arial" w:cs="Arial"/>
          <w:i/>
          <w:sz w:val="18"/>
          <w:szCs w:val="18"/>
        </w:rPr>
        <w:t> :</w:t>
      </w:r>
    </w:p>
    <w:p w14:paraId="3A7E276D" w14:textId="77777777"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4BB666E" w14:textId="77777777" w:rsidR="00D54FC3" w:rsidRDefault="00D54FC3" w:rsidP="00D54FC3">
      <w:pPr>
        <w:tabs>
          <w:tab w:val="left" w:pos="851"/>
        </w:tabs>
        <w:jc w:val="both"/>
        <w:rPr>
          <w:rFonts w:ascii="Arial" w:hAnsi="Arial" w:cs="Arial"/>
        </w:rPr>
      </w:pPr>
    </w:p>
    <w:p w14:paraId="745537AA" w14:textId="77777777"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14:paraId="04456D52" w14:textId="77777777"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14:paraId="767FA04D" w14:textId="77777777"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14:paraId="1935AF0C" w14:textId="77777777"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14:paraId="3B89299D" w14:textId="77777777" w:rsidR="009B1CD0" w:rsidRDefault="009B1CD0" w:rsidP="009B45B9">
      <w:pPr>
        <w:pStyle w:val="fcase2metab"/>
        <w:ind w:left="0" w:firstLine="0"/>
        <w:rPr>
          <w:rFonts w:ascii="Arial" w:hAnsi="Arial" w:cs="Arial"/>
        </w:rPr>
      </w:pPr>
    </w:p>
    <w:p w14:paraId="180E461A"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76A413A8"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F93076D" w14:textId="77777777"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14:paraId="4DF067B1" w14:textId="77777777"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14:paraId="16908996" w14:textId="77777777"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14:paraId="41FB00AE" w14:textId="77777777"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14:paraId="5555EE19" w14:textId="77777777"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14:paraId="5C9C1B95" w14:textId="77777777"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14:paraId="6BDB0F8C" w14:textId="77777777"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14:paraId="12953AB7" w14:textId="77777777" w:rsidTr="00F12633">
        <w:trPr>
          <w:trHeight w:val="492"/>
        </w:trPr>
        <w:tc>
          <w:tcPr>
            <w:tcW w:w="2015" w:type="dxa"/>
            <w:tcBorders>
              <w:top w:val="nil"/>
              <w:left w:val="single" w:sz="6" w:space="0" w:color="auto"/>
              <w:bottom w:val="single" w:sz="6" w:space="0" w:color="auto"/>
              <w:right w:val="single" w:sz="6" w:space="0" w:color="auto"/>
            </w:tcBorders>
            <w:shd w:val="solid" w:color="CCFFCC" w:fill="auto"/>
          </w:tcPr>
          <w:p w14:paraId="1AC6D8A1"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CHU ST ETIENNE </w:t>
            </w:r>
          </w:p>
        </w:tc>
        <w:tc>
          <w:tcPr>
            <w:tcW w:w="1984" w:type="dxa"/>
            <w:tcBorders>
              <w:top w:val="nil"/>
              <w:left w:val="single" w:sz="6" w:space="0" w:color="auto"/>
              <w:bottom w:val="single" w:sz="6" w:space="0" w:color="auto"/>
              <w:right w:val="single" w:sz="6" w:space="0" w:color="auto"/>
            </w:tcBorders>
            <w:shd w:val="solid" w:color="CCFFCC" w:fill="auto"/>
          </w:tcPr>
          <w:p w14:paraId="59715E78"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Principale du CHU de St Etienne</w:t>
            </w:r>
          </w:p>
        </w:tc>
        <w:tc>
          <w:tcPr>
            <w:tcW w:w="2977" w:type="dxa"/>
            <w:tcBorders>
              <w:top w:val="nil"/>
              <w:left w:val="nil"/>
              <w:bottom w:val="nil"/>
              <w:right w:val="nil"/>
            </w:tcBorders>
            <w:shd w:val="solid" w:color="CCFFCC" w:fill="auto"/>
          </w:tcPr>
          <w:p w14:paraId="6D421475" w14:textId="77777777" w:rsid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14 RUE de la Tour de Varan</w:t>
            </w:r>
          </w:p>
          <w:p w14:paraId="1B17B7CE" w14:textId="77777777" w:rsidR="0001423C" w:rsidRP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42700 FIRMINY</w:t>
            </w:r>
          </w:p>
        </w:tc>
        <w:tc>
          <w:tcPr>
            <w:tcW w:w="8425" w:type="dxa"/>
            <w:tcBorders>
              <w:top w:val="nil"/>
              <w:left w:val="single" w:sz="6" w:space="0" w:color="auto"/>
              <w:bottom w:val="single" w:sz="6" w:space="0" w:color="auto"/>
              <w:right w:val="single" w:sz="6" w:space="0" w:color="auto"/>
            </w:tcBorders>
            <w:shd w:val="solid" w:color="CCFFCC" w:fill="auto"/>
          </w:tcPr>
          <w:p w14:paraId="77F31181" w14:textId="77777777"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abdellah.berroukeche@dgfip.finances.gouv.fr&gt;</w:t>
            </w:r>
          </w:p>
        </w:tc>
        <w:tc>
          <w:tcPr>
            <w:tcW w:w="3996" w:type="dxa"/>
            <w:tcBorders>
              <w:top w:val="nil"/>
              <w:left w:val="single" w:sz="6" w:space="0" w:color="auto"/>
              <w:bottom w:val="single" w:sz="6" w:space="0" w:color="auto"/>
              <w:right w:val="single" w:sz="6" w:space="0" w:color="auto"/>
            </w:tcBorders>
            <w:shd w:val="solid" w:color="CCFFCC" w:fill="auto"/>
          </w:tcPr>
          <w:p w14:paraId="42F3807E"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p>
        </w:tc>
      </w:tr>
      <w:tr w:rsidR="00F12633" w:rsidRPr="00F12633" w14:paraId="1D618A8A" w14:textId="77777777" w:rsidTr="00F12633">
        <w:trPr>
          <w:trHeight w:val="871"/>
        </w:trPr>
        <w:tc>
          <w:tcPr>
            <w:tcW w:w="2015" w:type="dxa"/>
            <w:tcBorders>
              <w:top w:val="single" w:sz="6" w:space="0" w:color="auto"/>
              <w:left w:val="single" w:sz="6" w:space="0" w:color="auto"/>
              <w:bottom w:val="single" w:sz="6" w:space="0" w:color="auto"/>
              <w:right w:val="single" w:sz="6" w:space="0" w:color="auto"/>
            </w:tcBorders>
            <w:shd w:val="solid" w:color="FFFFCC" w:fill="auto"/>
          </w:tcPr>
          <w:p w14:paraId="01FA4943"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DES MONTS DU LYONNAIS</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14:paraId="79D94D74"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14:paraId="207D4B3D"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p w14:paraId="01BC2387"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 Rue du Montal</w:t>
            </w:r>
          </w:p>
          <w:p w14:paraId="29ABA6A5"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14:paraId="3924CF0D"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14:paraId="5427FEA9"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04-77-27-68-80</w:t>
            </w:r>
          </w:p>
        </w:tc>
      </w:tr>
      <w:tr w:rsidR="00F12633" w:rsidRPr="00F12633" w14:paraId="14E6DFA8" w14:textId="77777777" w:rsidTr="00F12633">
        <w:trPr>
          <w:trHeight w:val="871"/>
        </w:trPr>
        <w:tc>
          <w:tcPr>
            <w:tcW w:w="2015" w:type="dxa"/>
            <w:tcBorders>
              <w:top w:val="single" w:sz="6" w:space="0" w:color="auto"/>
              <w:left w:val="single" w:sz="6" w:space="0" w:color="auto"/>
              <w:bottom w:val="single" w:sz="6" w:space="0" w:color="auto"/>
              <w:right w:val="single" w:sz="6" w:space="0" w:color="auto"/>
            </w:tcBorders>
            <w:shd w:val="solid" w:color="FFFFCC" w:fill="auto"/>
          </w:tcPr>
          <w:p w14:paraId="420C8E40"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FOREZ</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14:paraId="76B9F6FA"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14:paraId="5744CAD5"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p w14:paraId="05262A85"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 Rue du Montal</w:t>
            </w:r>
          </w:p>
          <w:p w14:paraId="2439DB54"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14:paraId="5A9FE308"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14:paraId="42D5889E"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04-77-27-68-80</w:t>
            </w:r>
          </w:p>
        </w:tc>
      </w:tr>
      <w:tr w:rsidR="00F12633" w:rsidRPr="00F12633" w14:paraId="421CD7A5"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14:paraId="781EE3BB"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CENTRE HOSPITALIER DE ROANNE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14:paraId="54136382"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14:paraId="06DD65B2"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montal </w:t>
            </w:r>
          </w:p>
          <w:p w14:paraId="76930D9D"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14:paraId="027E49D5"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14:paraId="41E3255A"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14:paraId="04DEF4D5"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14:paraId="6789BFA3"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CHARLIEU</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14:paraId="2A89C33B"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14:paraId="0213814F"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montal </w:t>
            </w:r>
          </w:p>
          <w:p w14:paraId="41546321"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14:paraId="5D6BC201"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14:paraId="09FE891E"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14:paraId="2D1CF844"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14:paraId="786333F1"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Fernand Merlin ST JUST LA PENDUE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14:paraId="10CC96F8"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14:paraId="13C869A9"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montal </w:t>
            </w:r>
          </w:p>
          <w:p w14:paraId="0A8A2967"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14:paraId="7162FFF3"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nil"/>
              <w:left w:val="nil"/>
              <w:bottom w:val="nil"/>
              <w:right w:val="nil"/>
            </w:tcBorders>
            <w:shd w:val="solid" w:color="FFFFCC" w:fill="auto"/>
          </w:tcPr>
          <w:p w14:paraId="7E01FB91"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14:paraId="39D23D41"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FFCC" w:fill="auto"/>
          </w:tcPr>
          <w:p w14:paraId="4B6D15A7"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HOPITAL MAURICE ANDRE</w:t>
            </w:r>
          </w:p>
        </w:tc>
        <w:tc>
          <w:tcPr>
            <w:tcW w:w="1984" w:type="dxa"/>
            <w:tcBorders>
              <w:top w:val="single" w:sz="6" w:space="0" w:color="auto"/>
              <w:left w:val="single" w:sz="6" w:space="0" w:color="auto"/>
              <w:bottom w:val="single" w:sz="6" w:space="0" w:color="auto"/>
              <w:right w:val="single" w:sz="6" w:space="0" w:color="auto"/>
            </w:tcBorders>
            <w:shd w:val="solid" w:color="FFFFCC" w:fill="auto"/>
          </w:tcPr>
          <w:p w14:paraId="32E4966A"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Hospitalière Nord Forez</w:t>
            </w:r>
          </w:p>
        </w:tc>
        <w:tc>
          <w:tcPr>
            <w:tcW w:w="2977" w:type="dxa"/>
            <w:tcBorders>
              <w:top w:val="single" w:sz="6" w:space="0" w:color="auto"/>
              <w:left w:val="single" w:sz="6" w:space="0" w:color="auto"/>
              <w:bottom w:val="single" w:sz="6" w:space="0" w:color="auto"/>
              <w:right w:val="single" w:sz="6" w:space="0" w:color="auto"/>
            </w:tcBorders>
            <w:shd w:val="solid" w:color="FFFFCC" w:fill="auto"/>
          </w:tcPr>
          <w:p w14:paraId="066B25D2"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1 rue du montal </w:t>
            </w:r>
          </w:p>
          <w:p w14:paraId="57969D70"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42110 Feurs</w:t>
            </w:r>
          </w:p>
        </w:tc>
        <w:tc>
          <w:tcPr>
            <w:tcW w:w="8425" w:type="dxa"/>
            <w:tcBorders>
              <w:top w:val="single" w:sz="6" w:space="0" w:color="auto"/>
              <w:left w:val="single" w:sz="6" w:space="0" w:color="auto"/>
              <w:bottom w:val="single" w:sz="6" w:space="0" w:color="auto"/>
              <w:right w:val="single" w:sz="6" w:space="0" w:color="auto"/>
            </w:tcBorders>
            <w:shd w:val="solid" w:color="FFFFCC" w:fill="auto"/>
          </w:tcPr>
          <w:p w14:paraId="4822BBB6"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serge.gallart@dgfip.finances.gouv.fr</w:t>
            </w:r>
          </w:p>
        </w:tc>
        <w:tc>
          <w:tcPr>
            <w:tcW w:w="3996" w:type="dxa"/>
            <w:tcBorders>
              <w:top w:val="single" w:sz="6" w:space="0" w:color="auto"/>
              <w:left w:val="single" w:sz="6" w:space="0" w:color="auto"/>
              <w:bottom w:val="single" w:sz="6" w:space="0" w:color="auto"/>
              <w:right w:val="single" w:sz="6" w:space="0" w:color="auto"/>
            </w:tcBorders>
            <w:shd w:val="solid" w:color="FFFFCC" w:fill="auto"/>
          </w:tcPr>
          <w:p w14:paraId="77880FC7"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04-77-27-68-81</w:t>
            </w:r>
          </w:p>
        </w:tc>
      </w:tr>
      <w:tr w:rsidR="00F12633" w:rsidRPr="00F12633" w14:paraId="4C92FD66"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14:paraId="5184B91C"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GEORGES CLAUDINON</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14:paraId="6BBE407C"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14:paraId="7CBCC2AA"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single" w:sz="6" w:space="0" w:color="auto"/>
              <w:left w:val="single" w:sz="6" w:space="0" w:color="auto"/>
              <w:bottom w:val="single" w:sz="6" w:space="0" w:color="auto"/>
              <w:right w:val="single" w:sz="6" w:space="0" w:color="auto"/>
            </w:tcBorders>
            <w:shd w:val="solid" w:color="CCCCFF" w:fill="auto"/>
          </w:tcPr>
          <w:p w14:paraId="7084EA11" w14:textId="77777777"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marie-odile.berthollet@dgfip.finances.gouv.fr</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14:paraId="36148730"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14:paraId="3043B1E7"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14:paraId="3E101E67"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FIRMINY</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14:paraId="0B6B21EC"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14:paraId="28011FAC"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14:paraId="4E28C128" w14:textId="77777777"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14:paraId="0C86F3CD"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14:paraId="217E4399"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14:paraId="300CA7C3"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GIER</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14:paraId="708CAA32"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Centres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14:paraId="5F6A2F82"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14:paraId="07AD6512" w14:textId="77777777"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14:paraId="220B2B06"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r w:rsidR="00F12633" w:rsidRPr="00F12633" w14:paraId="17B749F7"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14:paraId="03F403D3"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HOPITAL DE SAINT-FELICIEN</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14:paraId="434374D1"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14:paraId="0DE5547D"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14:paraId="31E6FBBB" w14:textId="77777777" w:rsidR="00F12633" w:rsidRDefault="0091362C">
            <w:pPr>
              <w:suppressAutoHyphens w:val="0"/>
              <w:autoSpaceDE w:val="0"/>
              <w:autoSpaceDN w:val="0"/>
              <w:adjustRightInd w:val="0"/>
              <w:rPr>
                <w:rFonts w:ascii="Arial" w:hAnsi="Arial" w:cs="Arial"/>
                <w:color w:val="000000"/>
                <w:sz w:val="16"/>
                <w:szCs w:val="16"/>
                <w:lang w:eastAsia="fr-FR"/>
              </w:rPr>
            </w:pPr>
            <w:hyperlink r:id="rId25" w:history="1">
              <w:r w:rsidR="00621B68" w:rsidRPr="005A4242">
                <w:rPr>
                  <w:rStyle w:val="Lienhypertexte"/>
                  <w:rFonts w:ascii="Arial" w:hAnsi="Arial" w:cs="Arial"/>
                  <w:sz w:val="16"/>
                  <w:szCs w:val="16"/>
                  <w:lang w:eastAsia="fr-FR"/>
                </w:rPr>
                <w:t>laurent.desportes@dgfip.finances.gouv.fr</w:t>
              </w:r>
            </w:hyperlink>
          </w:p>
          <w:p w14:paraId="0553F0E1" w14:textId="77777777" w:rsidR="00621B68" w:rsidRPr="00F12633" w:rsidRDefault="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14:paraId="004CA735" w14:textId="77777777"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r w:rsidR="00621B68" w:rsidRPr="00F12633" w14:paraId="60B18C7C"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14:paraId="6D9D3490"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HOPITAL DE SERRIERES </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14:paraId="42F66A7C"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14:paraId="025FF1F0"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14:paraId="35D14454" w14:textId="77777777" w:rsidR="00621B68" w:rsidRDefault="0091362C" w:rsidP="00621B68">
            <w:pPr>
              <w:suppressAutoHyphens w:val="0"/>
              <w:autoSpaceDE w:val="0"/>
              <w:autoSpaceDN w:val="0"/>
              <w:adjustRightInd w:val="0"/>
              <w:rPr>
                <w:rFonts w:ascii="Arial" w:hAnsi="Arial" w:cs="Arial"/>
                <w:color w:val="000000"/>
                <w:sz w:val="16"/>
                <w:szCs w:val="16"/>
                <w:lang w:eastAsia="fr-FR"/>
              </w:rPr>
            </w:pPr>
            <w:hyperlink r:id="rId26" w:history="1">
              <w:r w:rsidR="00621B68" w:rsidRPr="005A4242">
                <w:rPr>
                  <w:rStyle w:val="Lienhypertexte"/>
                  <w:rFonts w:ascii="Arial" w:hAnsi="Arial" w:cs="Arial"/>
                  <w:sz w:val="16"/>
                  <w:szCs w:val="16"/>
                  <w:lang w:eastAsia="fr-FR"/>
                </w:rPr>
                <w:t>laurent.desportes@dgfip.finances.gouv.fr</w:t>
              </w:r>
            </w:hyperlink>
          </w:p>
          <w:p w14:paraId="38371094"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14:paraId="3383C1E0"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r w:rsidR="00621B68" w:rsidRPr="00F12633" w14:paraId="343E9FD3" w14:textId="77777777"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FFCC99" w:fill="auto"/>
          </w:tcPr>
          <w:p w14:paraId="16675049"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ARDECHE NORD</w:t>
            </w:r>
          </w:p>
        </w:tc>
        <w:tc>
          <w:tcPr>
            <w:tcW w:w="1984" w:type="dxa"/>
            <w:tcBorders>
              <w:top w:val="single" w:sz="6" w:space="0" w:color="auto"/>
              <w:left w:val="single" w:sz="6" w:space="0" w:color="auto"/>
              <w:bottom w:val="single" w:sz="6" w:space="0" w:color="auto"/>
              <w:right w:val="single" w:sz="6" w:space="0" w:color="auto"/>
            </w:tcBorders>
            <w:shd w:val="solid" w:color="FFCC99" w:fill="auto"/>
          </w:tcPr>
          <w:p w14:paraId="147FAED4"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SCG ANNONAY</w:t>
            </w:r>
          </w:p>
        </w:tc>
        <w:tc>
          <w:tcPr>
            <w:tcW w:w="2977" w:type="dxa"/>
            <w:tcBorders>
              <w:top w:val="single" w:sz="6" w:space="0" w:color="auto"/>
              <w:left w:val="single" w:sz="6" w:space="0" w:color="auto"/>
              <w:bottom w:val="single" w:sz="6" w:space="0" w:color="auto"/>
              <w:right w:val="single" w:sz="6" w:space="0" w:color="auto"/>
            </w:tcBorders>
            <w:shd w:val="solid" w:color="FFCC99" w:fill="auto"/>
          </w:tcPr>
          <w:p w14:paraId="0162B83C"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Parc St-Exupéry, 62 Avenue de l'Europe, 07100 Annonay</w:t>
            </w:r>
          </w:p>
        </w:tc>
        <w:tc>
          <w:tcPr>
            <w:tcW w:w="8425" w:type="dxa"/>
            <w:tcBorders>
              <w:top w:val="single" w:sz="6" w:space="0" w:color="auto"/>
              <w:left w:val="single" w:sz="6" w:space="0" w:color="auto"/>
              <w:bottom w:val="single" w:sz="6" w:space="0" w:color="auto"/>
              <w:right w:val="single" w:sz="6" w:space="0" w:color="auto"/>
            </w:tcBorders>
            <w:shd w:val="solid" w:color="FFCC99" w:fill="auto"/>
          </w:tcPr>
          <w:p w14:paraId="434298A2" w14:textId="77777777" w:rsidR="00621B68" w:rsidRDefault="0091362C" w:rsidP="00621B68">
            <w:pPr>
              <w:suppressAutoHyphens w:val="0"/>
              <w:autoSpaceDE w:val="0"/>
              <w:autoSpaceDN w:val="0"/>
              <w:adjustRightInd w:val="0"/>
              <w:rPr>
                <w:rFonts w:ascii="Arial" w:hAnsi="Arial" w:cs="Arial"/>
                <w:color w:val="000000"/>
                <w:sz w:val="16"/>
                <w:szCs w:val="16"/>
                <w:lang w:eastAsia="fr-FR"/>
              </w:rPr>
            </w:pPr>
            <w:hyperlink r:id="rId27" w:history="1">
              <w:r w:rsidR="00621B68" w:rsidRPr="005A4242">
                <w:rPr>
                  <w:rStyle w:val="Lienhypertexte"/>
                  <w:rFonts w:ascii="Arial" w:hAnsi="Arial" w:cs="Arial"/>
                  <w:sz w:val="16"/>
                  <w:szCs w:val="16"/>
                  <w:lang w:eastAsia="fr-FR"/>
                </w:rPr>
                <w:t>laurent.desportes@dgfip.finances.gouv.fr</w:t>
              </w:r>
            </w:hyperlink>
          </w:p>
          <w:p w14:paraId="6CE65997"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p>
        </w:tc>
        <w:tc>
          <w:tcPr>
            <w:tcW w:w="3996" w:type="dxa"/>
            <w:tcBorders>
              <w:top w:val="single" w:sz="6" w:space="0" w:color="auto"/>
              <w:left w:val="single" w:sz="6" w:space="0" w:color="auto"/>
              <w:bottom w:val="single" w:sz="6" w:space="0" w:color="auto"/>
              <w:right w:val="single" w:sz="6" w:space="0" w:color="auto"/>
            </w:tcBorders>
            <w:shd w:val="solid" w:color="FFCC99" w:fill="auto"/>
          </w:tcPr>
          <w:p w14:paraId="5C07D9E2" w14:textId="77777777" w:rsidR="00621B68" w:rsidRPr="00F12633" w:rsidRDefault="00621B68" w:rsidP="00621B68">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04 75 33 47 11</w:t>
            </w:r>
          </w:p>
        </w:tc>
      </w:tr>
    </w:tbl>
    <w:p w14:paraId="61862AA1" w14:textId="77777777" w:rsidR="001C40C0" w:rsidRPr="00F12633" w:rsidRDefault="001C40C0" w:rsidP="009B45B9">
      <w:pPr>
        <w:pStyle w:val="fcase2metab"/>
        <w:rPr>
          <w:rFonts w:ascii="Arial" w:hAnsi="Arial" w:cs="Arial"/>
          <w:sz w:val="16"/>
          <w:szCs w:val="16"/>
        </w:rPr>
      </w:pPr>
    </w:p>
    <w:p w14:paraId="731E5F8A" w14:textId="77777777" w:rsidR="009B1CD0" w:rsidRPr="00F12633" w:rsidRDefault="009B1CD0" w:rsidP="009B45B9">
      <w:pPr>
        <w:pStyle w:val="fcase2metab"/>
        <w:ind w:left="0" w:firstLine="0"/>
        <w:rPr>
          <w:rFonts w:ascii="Arial" w:hAnsi="Arial" w:cs="Arial"/>
          <w:sz w:val="16"/>
          <w:szCs w:val="16"/>
        </w:rPr>
      </w:pPr>
    </w:p>
    <w:p w14:paraId="6F443767" w14:textId="77777777" w:rsidR="009B1CD0" w:rsidRPr="00F12633" w:rsidRDefault="009B1CD0" w:rsidP="009B45B9">
      <w:pPr>
        <w:pStyle w:val="fcase2metab"/>
        <w:ind w:left="0" w:firstLine="0"/>
        <w:rPr>
          <w:rFonts w:ascii="Arial" w:hAnsi="Arial" w:cs="Arial"/>
          <w:sz w:val="16"/>
          <w:szCs w:val="16"/>
        </w:rPr>
      </w:pPr>
    </w:p>
    <w:p w14:paraId="270E5771" w14:textId="77777777" w:rsidR="009B1CD0" w:rsidRPr="00F12633" w:rsidRDefault="009B1CD0" w:rsidP="009B45B9">
      <w:pPr>
        <w:pStyle w:val="fcase2metab"/>
        <w:rPr>
          <w:rFonts w:ascii="Arial" w:hAnsi="Arial" w:cs="Arial"/>
          <w:sz w:val="16"/>
          <w:szCs w:val="16"/>
        </w:rPr>
      </w:pPr>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 budgétaire</w:t>
      </w:r>
    </w:p>
    <w:p w14:paraId="6C3D489D" w14:textId="77777777" w:rsidR="0079785C" w:rsidRPr="00F12633" w:rsidRDefault="0079785C" w:rsidP="009B45B9">
      <w:pPr>
        <w:pStyle w:val="fcase2metab"/>
        <w:rPr>
          <w:rFonts w:ascii="Arial" w:hAnsi="Arial" w:cs="Arial"/>
          <w:sz w:val="16"/>
          <w:szCs w:val="16"/>
        </w:rPr>
      </w:pPr>
    </w:p>
    <w:p w14:paraId="0617A294" w14:textId="77777777" w:rsidR="009B1CD0" w:rsidRPr="00F12633" w:rsidRDefault="009B1CD0" w:rsidP="009B45B9">
      <w:pPr>
        <w:tabs>
          <w:tab w:val="left" w:pos="851"/>
        </w:tabs>
        <w:rPr>
          <w:rFonts w:ascii="Arial" w:hAnsi="Arial" w:cs="Arial"/>
          <w:sz w:val="16"/>
          <w:szCs w:val="16"/>
        </w:rPr>
      </w:pPr>
    </w:p>
    <w:p w14:paraId="53C4BED6" w14:textId="77777777"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14:paraId="3DDA04FD" w14:textId="77777777"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14:paraId="6FFE314E" w14:textId="77777777" w:rsidR="009B1CD0" w:rsidRPr="00F12633" w:rsidRDefault="009B1CD0" w:rsidP="009B45B9">
      <w:pPr>
        <w:tabs>
          <w:tab w:val="left" w:pos="851"/>
        </w:tabs>
        <w:rPr>
          <w:rFonts w:ascii="Arial" w:hAnsi="Arial" w:cs="Arial"/>
          <w:sz w:val="16"/>
          <w:szCs w:val="16"/>
        </w:rPr>
      </w:pPr>
    </w:p>
    <w:p w14:paraId="05B65D8C" w14:textId="77777777" w:rsidR="009B1CD0" w:rsidRPr="00F12633" w:rsidRDefault="009B1CD0" w:rsidP="009B45B9">
      <w:pPr>
        <w:tabs>
          <w:tab w:val="left" w:pos="851"/>
        </w:tabs>
        <w:rPr>
          <w:rFonts w:ascii="Arial" w:hAnsi="Arial" w:cs="Arial"/>
          <w:sz w:val="16"/>
          <w:szCs w:val="16"/>
        </w:rPr>
      </w:pPr>
    </w:p>
    <w:p w14:paraId="402F8007" w14:textId="77777777" w:rsidR="009B1CD0" w:rsidRPr="00F12633" w:rsidRDefault="009B1CD0" w:rsidP="009B45B9">
      <w:pPr>
        <w:tabs>
          <w:tab w:val="left" w:pos="851"/>
        </w:tabs>
        <w:rPr>
          <w:rFonts w:ascii="Arial" w:hAnsi="Arial" w:cs="Arial"/>
          <w:sz w:val="16"/>
          <w:szCs w:val="16"/>
        </w:rPr>
      </w:pPr>
    </w:p>
    <w:p w14:paraId="794F60E9" w14:textId="77777777" w:rsidR="001C40C0" w:rsidRDefault="001C40C0" w:rsidP="009B45B9">
      <w:pPr>
        <w:tabs>
          <w:tab w:val="left" w:pos="851"/>
        </w:tabs>
        <w:rPr>
          <w:rFonts w:ascii="Arial" w:hAnsi="Arial" w:cs="Arial"/>
        </w:rPr>
      </w:pPr>
    </w:p>
    <w:p w14:paraId="7545B8B6" w14:textId="77777777" w:rsidR="009B1CD0" w:rsidRDefault="009B1CD0" w:rsidP="009B45B9">
      <w:pPr>
        <w:tabs>
          <w:tab w:val="left" w:pos="851"/>
        </w:tabs>
        <w:rPr>
          <w:rFonts w:ascii="Arial" w:hAnsi="Arial" w:cs="Arial"/>
        </w:rPr>
      </w:pPr>
    </w:p>
    <w:p w14:paraId="0ECC17E1" w14:textId="77777777" w:rsidR="009B1CD0" w:rsidRDefault="009B1CD0" w:rsidP="009B45B9">
      <w:pPr>
        <w:tabs>
          <w:tab w:val="left" w:pos="851"/>
        </w:tabs>
        <w:rPr>
          <w:rFonts w:ascii="Arial" w:hAnsi="Arial" w:cs="Arial"/>
        </w:rPr>
      </w:pPr>
    </w:p>
    <w:p w14:paraId="46BCCCA8"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54043288" w14:textId="77777777" w:rsidR="009B1CD0" w:rsidRDefault="009B1CD0" w:rsidP="009B45B9">
      <w:pPr>
        <w:tabs>
          <w:tab w:val="left" w:pos="851"/>
        </w:tabs>
      </w:pPr>
    </w:p>
    <w:p w14:paraId="40135BA8" w14:textId="77777777" w:rsidR="009B1CD0" w:rsidRDefault="009B1CD0" w:rsidP="009B45B9">
      <w:pPr>
        <w:tabs>
          <w:tab w:val="left" w:pos="851"/>
        </w:tabs>
      </w:pPr>
    </w:p>
    <w:p w14:paraId="41B0041D" w14:textId="77777777" w:rsidR="009B1CD0" w:rsidRDefault="009B1CD0" w:rsidP="009B45B9">
      <w:pPr>
        <w:tabs>
          <w:tab w:val="left" w:pos="851"/>
        </w:tabs>
      </w:pPr>
    </w:p>
    <w:p w14:paraId="189A9C56" w14:textId="77777777" w:rsidR="009B1CD0" w:rsidRDefault="009B1CD0" w:rsidP="009B45B9">
      <w:pPr>
        <w:tabs>
          <w:tab w:val="left" w:pos="851"/>
        </w:tabs>
      </w:pPr>
    </w:p>
    <w:p w14:paraId="7E6C53D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CDAA0E7"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A5B8062" w14:textId="77777777" w:rsidR="009B1CD0" w:rsidRDefault="009B1CD0" w:rsidP="009B45B9">
      <w:pPr>
        <w:tabs>
          <w:tab w:val="left" w:pos="851"/>
        </w:tabs>
        <w:jc w:val="both"/>
      </w:pPr>
    </w:p>
    <w:p w14:paraId="7358E77F" w14:textId="77777777" w:rsidR="009B1CD0" w:rsidRDefault="009B1CD0" w:rsidP="009B45B9">
      <w:pPr>
        <w:tabs>
          <w:tab w:val="left" w:pos="851"/>
        </w:tabs>
        <w:jc w:val="both"/>
      </w:pPr>
    </w:p>
    <w:p w14:paraId="34B5E04F" w14:textId="77777777" w:rsidR="009B1CD0" w:rsidRDefault="009B1CD0" w:rsidP="009B45B9">
      <w:pPr>
        <w:tabs>
          <w:tab w:val="left" w:pos="851"/>
        </w:tabs>
        <w:jc w:val="both"/>
      </w:pPr>
    </w:p>
    <w:p w14:paraId="406B0334" w14:textId="77777777" w:rsidR="002C2CA3" w:rsidRDefault="002C2CA3" w:rsidP="009B45B9">
      <w:pPr>
        <w:tabs>
          <w:tab w:val="left" w:pos="851"/>
        </w:tabs>
        <w:jc w:val="both"/>
      </w:pPr>
    </w:p>
    <w:p w14:paraId="6466A6D3" w14:textId="77777777" w:rsidR="002C2CA3" w:rsidRDefault="002C2CA3" w:rsidP="009B45B9">
      <w:pPr>
        <w:tabs>
          <w:tab w:val="left" w:pos="851"/>
        </w:tabs>
        <w:jc w:val="both"/>
      </w:pPr>
    </w:p>
    <w:p w14:paraId="511ACAB0" w14:textId="77777777" w:rsidR="002C2CA3" w:rsidRDefault="002C2CA3" w:rsidP="009B45B9">
      <w:pPr>
        <w:tabs>
          <w:tab w:val="left" w:pos="851"/>
        </w:tabs>
        <w:jc w:val="both"/>
      </w:pPr>
    </w:p>
    <w:p w14:paraId="0BDE9A35" w14:textId="77777777" w:rsidR="008B2A38" w:rsidRDefault="008B2A38" w:rsidP="009B45B9">
      <w:pPr>
        <w:tabs>
          <w:tab w:val="left" w:pos="851"/>
        </w:tabs>
        <w:jc w:val="both"/>
      </w:pPr>
    </w:p>
    <w:p w14:paraId="75CE95AD" w14:textId="77777777" w:rsidR="001C40C0" w:rsidRDefault="001C40C0" w:rsidP="009B45B9">
      <w:pPr>
        <w:tabs>
          <w:tab w:val="left" w:pos="851"/>
        </w:tabs>
        <w:rPr>
          <w:rFonts w:ascii="Arial" w:hAnsi="Arial" w:cs="Arial"/>
        </w:rPr>
      </w:pPr>
    </w:p>
    <w:p w14:paraId="1151176B" w14:textId="77777777" w:rsidR="008B2A38" w:rsidRDefault="008B2A38" w:rsidP="009B45B9">
      <w:pPr>
        <w:tabs>
          <w:tab w:val="left" w:pos="851"/>
        </w:tabs>
        <w:rPr>
          <w:rFonts w:ascii="Arial" w:hAnsi="Arial" w:cs="Arial"/>
        </w:rPr>
      </w:pPr>
    </w:p>
    <w:p w14:paraId="6EFC2A3A" w14:textId="77777777" w:rsidR="003A7270" w:rsidRDefault="003A7270" w:rsidP="009B45B9">
      <w:pPr>
        <w:tabs>
          <w:tab w:val="left" w:pos="851"/>
        </w:tabs>
        <w:rPr>
          <w:rFonts w:ascii="Arial" w:hAnsi="Arial" w:cs="Arial"/>
        </w:rPr>
      </w:pPr>
    </w:p>
    <w:p w14:paraId="5AECE26A" w14:textId="77777777" w:rsidR="001C40C0" w:rsidRDefault="001C40C0" w:rsidP="009B45B9">
      <w:pPr>
        <w:tabs>
          <w:tab w:val="left" w:pos="851"/>
        </w:tabs>
        <w:rPr>
          <w:rFonts w:ascii="Arial" w:hAnsi="Arial" w:cs="Arial"/>
        </w:rPr>
      </w:pPr>
    </w:p>
    <w:p w14:paraId="4CB6D359"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B70EE" w14:textId="77777777" w:rsidR="00454DA0" w:rsidRDefault="00454DA0">
      <w:r>
        <w:separator/>
      </w:r>
    </w:p>
  </w:endnote>
  <w:endnote w:type="continuationSeparator" w:id="0">
    <w:p w14:paraId="1C258A4F" w14:textId="77777777"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3B3B0FE" w14:textId="77777777" w:rsidTr="0083205E">
      <w:trPr>
        <w:tblHeader/>
      </w:trPr>
      <w:tc>
        <w:tcPr>
          <w:tcW w:w="2906" w:type="dxa"/>
          <w:shd w:val="clear" w:color="auto" w:fill="66CCFF"/>
        </w:tcPr>
        <w:p w14:paraId="5F591A8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85CCC71" w14:textId="77777777" w:rsidR="005824AE" w:rsidRDefault="005824AE" w:rsidP="00DF501F">
          <w:pPr>
            <w:jc w:val="center"/>
            <w:rPr>
              <w:rFonts w:ascii="Arial" w:hAnsi="Arial" w:cs="Arial"/>
              <w:b/>
            </w:rPr>
          </w:pPr>
        </w:p>
      </w:tc>
      <w:tc>
        <w:tcPr>
          <w:tcW w:w="896" w:type="dxa"/>
          <w:shd w:val="clear" w:color="auto" w:fill="66CCFF"/>
        </w:tcPr>
        <w:p w14:paraId="1B1C0BDB"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DFF8D54"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14:paraId="6FDD8EE7" w14:textId="77777777" w:rsidR="005824AE" w:rsidRDefault="005824AE">
          <w:pPr>
            <w:jc w:val="center"/>
          </w:pPr>
          <w:r>
            <w:rPr>
              <w:rFonts w:ascii="Arial" w:hAnsi="Arial" w:cs="Arial"/>
              <w:b/>
            </w:rPr>
            <w:t>/</w:t>
          </w:r>
        </w:p>
      </w:tc>
      <w:tc>
        <w:tcPr>
          <w:tcW w:w="544" w:type="dxa"/>
          <w:shd w:val="clear" w:color="auto" w:fill="66CCFF"/>
        </w:tcPr>
        <w:p w14:paraId="21C0276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14:paraId="7F99EAAB" w14:textId="77777777"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6B3B" w14:textId="77777777" w:rsidR="00454DA0" w:rsidRDefault="00454DA0">
      <w:r>
        <w:separator/>
      </w:r>
    </w:p>
  </w:footnote>
  <w:footnote w:type="continuationSeparator" w:id="0">
    <w:p w14:paraId="218D4D25" w14:textId="77777777" w:rsidR="00454DA0" w:rsidRDefault="00454DA0">
      <w:r>
        <w:continuationSeparator/>
      </w:r>
    </w:p>
  </w:footnote>
  <w:footnote w:id="1">
    <w:p w14:paraId="016042D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4F161C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B42406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1423C"/>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1362C"/>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4046D369"/>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laurent.desportes@dgfip.finances.gouv.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mailto:laurent.desportes@dgfip.finances.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laurent.desportes@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9D55D-E8AC-4FC2-ACA6-3DFF2255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1603</TotalTime>
  <Pages>7</Pages>
  <Words>2509</Words>
  <Characters>13801</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16278</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VETARD Laurence</cp:lastModifiedBy>
  <cp:revision>10</cp:revision>
  <cp:lastPrinted>2023-03-09T08:20:00Z</cp:lastPrinted>
  <dcterms:created xsi:type="dcterms:W3CDTF">2024-04-19T07:23:00Z</dcterms:created>
  <dcterms:modified xsi:type="dcterms:W3CDTF">2026-07-13T14:31:00Z</dcterms:modified>
</cp:coreProperties>
</file>