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DE09ED">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67CE6430" w:rsidR="00CE7CB8" w:rsidRDefault="00DE09E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1CB10BB7">
                  <wp:simplePos x="0" y="0"/>
                  <wp:positionH relativeFrom="margin">
                    <wp:posOffset>2569185</wp:posOffset>
                  </wp:positionH>
                  <wp:positionV relativeFrom="margin">
                    <wp:posOffset>203</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15A4A158"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4E59ACC6" w:rsidR="009B1CD0" w:rsidRPr="00DE09ED" w:rsidRDefault="00DE09ED" w:rsidP="00DE09ED">
      <w:pPr>
        <w:tabs>
          <w:tab w:val="left" w:pos="426"/>
          <w:tab w:val="left" w:pos="851"/>
        </w:tabs>
        <w:jc w:val="center"/>
        <w:rPr>
          <w:rFonts w:ascii="Arial" w:hAnsi="Arial" w:cs="Arial"/>
          <w:b/>
          <w:sz w:val="28"/>
          <w:szCs w:val="28"/>
        </w:rPr>
      </w:pPr>
      <w:r w:rsidRPr="00DE09ED">
        <w:rPr>
          <w:rFonts w:ascii="Arial" w:hAnsi="Arial" w:cs="Arial"/>
          <w:b/>
          <w:sz w:val="28"/>
          <w:szCs w:val="28"/>
        </w:rPr>
        <w:t>Marché n° ______________</w:t>
      </w:r>
    </w:p>
    <w:p w14:paraId="5E966DA4" w14:textId="77777777" w:rsidR="00DE09ED" w:rsidRDefault="00DE09ED"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46527857" w:rsidR="009B1CD0" w:rsidRDefault="002753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275339">
        <w:rPr>
          <w:rFonts w:ascii="Arial" w:hAnsi="Arial" w:cs="Arial"/>
          <w:b/>
        </w:rPr>
        <w:t>A</w:t>
      </w:r>
      <w:r w:rsidR="004D4DC6" w:rsidRPr="00275339">
        <w:rPr>
          <w:rFonts w:ascii="Arial" w:hAnsi="Arial" w:cs="Arial"/>
          <w:b/>
        </w:rPr>
        <w:t xml:space="preserve">1 - </w:t>
      </w:r>
      <w:r w:rsidR="009B1CD0" w:rsidRPr="004D4DC6">
        <w:rPr>
          <w:rFonts w:ascii="Arial" w:hAnsi="Arial" w:cs="Arial"/>
          <w:b/>
        </w:rPr>
        <w:t>Objet</w:t>
      </w:r>
      <w:r w:rsidR="009B1CD0" w:rsidRPr="00A9775B">
        <w:rPr>
          <w:rFonts w:ascii="Arial" w:hAnsi="Arial" w:cs="Arial"/>
          <w:b/>
        </w:rPr>
        <w:t xml:space="preserve"> </w:t>
      </w:r>
      <w:r w:rsidR="00CD185D" w:rsidRPr="00275339">
        <w:rPr>
          <w:rFonts w:ascii="Arial" w:hAnsi="Arial" w:cs="Arial"/>
          <w:b/>
        </w:rPr>
        <w:t xml:space="preserve">du marché </w:t>
      </w:r>
      <w:r w:rsidR="00661A97" w:rsidRPr="00275339">
        <w:rPr>
          <w:rFonts w:ascii="Arial" w:hAnsi="Arial" w:cs="Arial"/>
          <w:b/>
        </w:rPr>
        <w:t xml:space="preserve">public </w:t>
      </w:r>
      <w:r w:rsidR="009B1CD0" w:rsidRPr="00275339">
        <w:rPr>
          <w:rFonts w:ascii="Arial" w:hAnsi="Arial" w:cs="Arial"/>
          <w:b/>
        </w:rPr>
        <w:t>:</w:t>
      </w:r>
    </w:p>
    <w:p w14:paraId="6A34C9BA" w14:textId="77777777" w:rsidR="009B1CD0" w:rsidRDefault="009B1CD0" w:rsidP="005846FB">
      <w:pPr>
        <w:tabs>
          <w:tab w:val="left" w:pos="426"/>
          <w:tab w:val="left" w:pos="851"/>
        </w:tabs>
        <w:jc w:val="both"/>
        <w:rPr>
          <w:rFonts w:ascii="Arial" w:hAnsi="Arial" w:cs="Arial"/>
        </w:rPr>
      </w:pPr>
    </w:p>
    <w:p w14:paraId="13F30FBA" w14:textId="564FB27B" w:rsidR="005572D0" w:rsidRDefault="005572D0" w:rsidP="005572D0">
      <w:pPr>
        <w:spacing w:before="120" w:after="120"/>
        <w:jc w:val="center"/>
        <w:rPr>
          <w:rFonts w:ascii="Arial" w:hAnsi="Arial" w:cs="Arial"/>
          <w:b/>
          <w:caps/>
        </w:rPr>
      </w:pPr>
      <w:r w:rsidRPr="00EA2041">
        <w:rPr>
          <w:rFonts w:ascii="Arial" w:hAnsi="Arial" w:cs="Arial"/>
          <w:b/>
          <w:caps/>
        </w:rPr>
        <w:t>TRAVAUX</w:t>
      </w:r>
      <w:r>
        <w:rPr>
          <w:rFonts w:ascii="Arial" w:hAnsi="Arial" w:cs="Arial"/>
          <w:b/>
          <w:caps/>
        </w:rPr>
        <w:t xml:space="preserve"> d’Amenagemennt</w:t>
      </w:r>
      <w:r w:rsidRPr="00EA2041">
        <w:rPr>
          <w:rFonts w:ascii="Arial" w:hAnsi="Arial" w:cs="Arial"/>
          <w:b/>
          <w:caps/>
        </w:rPr>
        <w:t xml:space="preserve"> POUR LA CREATION DE LA MAISON DU DON DE </w:t>
      </w:r>
      <w:r w:rsidRPr="00B628E7">
        <w:rPr>
          <w:rFonts w:ascii="Arial" w:hAnsi="Arial" w:cs="Arial"/>
          <w:b/>
          <w:caps/>
        </w:rPr>
        <w:t>SANG DU SITE « VILLAGE SANTE » A EVRY-COURCOURONNES</w:t>
      </w:r>
    </w:p>
    <w:p w14:paraId="4A7F0002" w14:textId="77777777" w:rsidR="005572D0" w:rsidRDefault="005572D0" w:rsidP="005572D0">
      <w:pPr>
        <w:spacing w:before="120" w:after="120"/>
        <w:jc w:val="center"/>
        <w:rPr>
          <w:rFonts w:ascii="Arial" w:hAnsi="Arial" w:cs="Arial"/>
          <w:b/>
          <w:caps/>
        </w:rPr>
      </w:pPr>
    </w:p>
    <w:tbl>
      <w:tblPr>
        <w:tblStyle w:val="Grilledutableau"/>
        <w:tblW w:w="0" w:type="auto"/>
        <w:jc w:val="center"/>
        <w:tblLook w:val="04A0" w:firstRow="1" w:lastRow="0" w:firstColumn="1" w:lastColumn="0" w:noHBand="0" w:noVBand="1"/>
      </w:tblPr>
      <w:tblGrid>
        <w:gridCol w:w="1608"/>
        <w:gridCol w:w="7454"/>
      </w:tblGrid>
      <w:tr w:rsidR="005572D0" w:rsidRPr="00EA2041" w14:paraId="57A22FDC" w14:textId="77777777" w:rsidTr="005572D0">
        <w:trPr>
          <w:jc w:val="center"/>
        </w:trPr>
        <w:tc>
          <w:tcPr>
            <w:tcW w:w="1608" w:type="dxa"/>
            <w:vAlign w:val="center"/>
          </w:tcPr>
          <w:p w14:paraId="41C26A0B" w14:textId="53DCC1A0" w:rsidR="005572D0" w:rsidRPr="00EA2041" w:rsidRDefault="005572D0" w:rsidP="005572D0">
            <w:pPr>
              <w:spacing w:before="120" w:after="120"/>
              <w:jc w:val="center"/>
              <w:rPr>
                <w:rFonts w:ascii="Arial" w:hAnsi="Arial" w:cs="Arial"/>
                <w:b/>
                <w:sz w:val="22"/>
                <w:lang w:eastAsia="fr-FR"/>
              </w:rPr>
            </w:pPr>
            <w:bookmarkStart w:id="0" w:name="_Hlk149833028"/>
            <w:r>
              <w:rPr>
                <w:rFonts w:ascii="Arial" w:hAnsi="Arial" w:cs="Arial"/>
                <w:sz w:val="22"/>
                <w:lang w:eastAsia="fr-FR"/>
              </w:rPr>
              <w:t xml:space="preserve">Lot </w:t>
            </w:r>
            <w:r w:rsidRPr="00EA2041">
              <w:rPr>
                <w:rFonts w:ascii="Arial" w:hAnsi="Arial" w:cs="Arial"/>
                <w:sz w:val="22"/>
                <w:lang w:eastAsia="fr-FR"/>
              </w:rPr>
              <w:t>1</w:t>
            </w:r>
          </w:p>
        </w:tc>
        <w:tc>
          <w:tcPr>
            <w:tcW w:w="7454" w:type="dxa"/>
            <w:vAlign w:val="center"/>
          </w:tcPr>
          <w:p w14:paraId="5A6B0B6D" w14:textId="77777777" w:rsidR="005572D0" w:rsidRPr="00EA2041" w:rsidRDefault="005572D0" w:rsidP="005572D0">
            <w:pPr>
              <w:spacing w:before="120" w:after="120"/>
              <w:jc w:val="center"/>
              <w:rPr>
                <w:rFonts w:ascii="Arial" w:hAnsi="Arial" w:cs="Arial"/>
                <w:sz w:val="22"/>
                <w:lang w:eastAsia="fr-FR"/>
              </w:rPr>
            </w:pPr>
            <w:r>
              <w:rPr>
                <w:rFonts w:ascii="Arial" w:hAnsi="Arial" w:cs="Arial"/>
                <w:sz w:val="22"/>
              </w:rPr>
              <w:t>Travaux de logistique de chantier, maçonnerie, plâtrerie, doublage, faux plafonds</w:t>
            </w:r>
          </w:p>
        </w:tc>
      </w:tr>
      <w:tr w:rsidR="005572D0" w:rsidRPr="00EA2041" w14:paraId="059997A5" w14:textId="77777777" w:rsidTr="005572D0">
        <w:trPr>
          <w:jc w:val="center"/>
        </w:trPr>
        <w:tc>
          <w:tcPr>
            <w:tcW w:w="1608" w:type="dxa"/>
            <w:vAlign w:val="center"/>
          </w:tcPr>
          <w:p w14:paraId="0412EDE8" w14:textId="7E3D19EA" w:rsidR="005572D0" w:rsidRPr="00EA2041" w:rsidRDefault="005572D0" w:rsidP="005572D0">
            <w:pPr>
              <w:spacing w:before="120" w:after="120"/>
              <w:jc w:val="center"/>
              <w:rPr>
                <w:rFonts w:ascii="Arial" w:hAnsi="Arial" w:cs="Arial"/>
                <w:b/>
                <w:sz w:val="22"/>
                <w:lang w:eastAsia="fr-FR"/>
              </w:rPr>
            </w:pPr>
            <w:r>
              <w:rPr>
                <w:rFonts w:ascii="Arial" w:hAnsi="Arial" w:cs="Arial"/>
                <w:sz w:val="22"/>
                <w:lang w:eastAsia="fr-FR"/>
              </w:rPr>
              <w:t xml:space="preserve">Lot </w:t>
            </w:r>
            <w:r w:rsidRPr="00EA2041">
              <w:rPr>
                <w:rFonts w:ascii="Arial" w:hAnsi="Arial" w:cs="Arial"/>
                <w:sz w:val="22"/>
                <w:lang w:eastAsia="fr-FR"/>
              </w:rPr>
              <w:t>2</w:t>
            </w:r>
          </w:p>
        </w:tc>
        <w:tc>
          <w:tcPr>
            <w:tcW w:w="7454" w:type="dxa"/>
            <w:vAlign w:val="center"/>
          </w:tcPr>
          <w:p w14:paraId="653D8EBB" w14:textId="77777777" w:rsidR="005572D0" w:rsidRPr="00EA2041" w:rsidRDefault="005572D0" w:rsidP="005572D0">
            <w:pPr>
              <w:spacing w:before="120" w:after="120"/>
              <w:jc w:val="center"/>
              <w:rPr>
                <w:rFonts w:ascii="Arial" w:hAnsi="Arial" w:cs="Arial"/>
                <w:sz w:val="22"/>
                <w:lang w:eastAsia="fr-FR"/>
              </w:rPr>
            </w:pPr>
            <w:r>
              <w:rPr>
                <w:rFonts w:ascii="Arial" w:hAnsi="Arial" w:cs="Arial"/>
                <w:sz w:val="22"/>
              </w:rPr>
              <w:t>Travaux de menuiseries intérieures, agencement</w:t>
            </w:r>
          </w:p>
        </w:tc>
      </w:tr>
      <w:tr w:rsidR="005572D0" w:rsidRPr="00EA2041" w14:paraId="031ED432" w14:textId="77777777" w:rsidTr="005572D0">
        <w:trPr>
          <w:jc w:val="center"/>
        </w:trPr>
        <w:tc>
          <w:tcPr>
            <w:tcW w:w="1608" w:type="dxa"/>
            <w:vAlign w:val="center"/>
          </w:tcPr>
          <w:p w14:paraId="705B4425" w14:textId="26E02CC3" w:rsidR="005572D0" w:rsidRPr="00EA2041" w:rsidRDefault="005572D0" w:rsidP="005572D0">
            <w:pPr>
              <w:spacing w:before="120" w:after="120"/>
              <w:jc w:val="center"/>
              <w:rPr>
                <w:rFonts w:ascii="Arial" w:hAnsi="Arial" w:cs="Arial"/>
                <w:b/>
                <w:sz w:val="22"/>
                <w:lang w:eastAsia="fr-FR"/>
              </w:rPr>
            </w:pPr>
            <w:r>
              <w:rPr>
                <w:rFonts w:ascii="Arial" w:hAnsi="Arial" w:cs="Arial"/>
                <w:sz w:val="22"/>
                <w:lang w:eastAsia="fr-FR"/>
              </w:rPr>
              <w:t xml:space="preserve">Lot </w:t>
            </w:r>
            <w:r w:rsidRPr="00EA2041">
              <w:rPr>
                <w:rFonts w:ascii="Arial" w:hAnsi="Arial" w:cs="Arial"/>
                <w:sz w:val="22"/>
                <w:lang w:eastAsia="fr-FR"/>
              </w:rPr>
              <w:t>3</w:t>
            </w:r>
          </w:p>
        </w:tc>
        <w:tc>
          <w:tcPr>
            <w:tcW w:w="7454" w:type="dxa"/>
            <w:vAlign w:val="center"/>
          </w:tcPr>
          <w:p w14:paraId="785229E9" w14:textId="77777777" w:rsidR="005572D0" w:rsidRPr="00EA2041" w:rsidRDefault="005572D0" w:rsidP="005572D0">
            <w:pPr>
              <w:spacing w:before="120" w:after="120"/>
              <w:jc w:val="center"/>
              <w:rPr>
                <w:rFonts w:ascii="Arial" w:hAnsi="Arial" w:cs="Arial"/>
                <w:sz w:val="22"/>
                <w:lang w:eastAsia="fr-FR"/>
              </w:rPr>
            </w:pPr>
            <w:r>
              <w:rPr>
                <w:rFonts w:ascii="Arial" w:hAnsi="Arial" w:cs="Arial"/>
                <w:bCs/>
                <w:sz w:val="22"/>
              </w:rPr>
              <w:t>Travaux de revêtements de sols, carrelage, peintures</w:t>
            </w:r>
          </w:p>
        </w:tc>
      </w:tr>
      <w:tr w:rsidR="005572D0" w:rsidRPr="00EA2041" w14:paraId="21947F7F" w14:textId="77777777" w:rsidTr="005572D0">
        <w:trPr>
          <w:jc w:val="center"/>
        </w:trPr>
        <w:tc>
          <w:tcPr>
            <w:tcW w:w="1608" w:type="dxa"/>
            <w:vAlign w:val="center"/>
          </w:tcPr>
          <w:p w14:paraId="50BF4214" w14:textId="30E07048" w:rsidR="005572D0" w:rsidRPr="00EA2041" w:rsidRDefault="005572D0" w:rsidP="005572D0">
            <w:pPr>
              <w:spacing w:before="120" w:after="120"/>
              <w:jc w:val="center"/>
              <w:rPr>
                <w:rFonts w:ascii="Arial" w:hAnsi="Arial" w:cs="Arial"/>
                <w:b/>
                <w:sz w:val="22"/>
                <w:lang w:eastAsia="fr-FR"/>
              </w:rPr>
            </w:pPr>
            <w:r>
              <w:rPr>
                <w:rFonts w:ascii="Arial" w:hAnsi="Arial" w:cs="Arial"/>
                <w:sz w:val="22"/>
                <w:lang w:eastAsia="fr-FR"/>
              </w:rPr>
              <w:t xml:space="preserve">Lot </w:t>
            </w:r>
            <w:r w:rsidRPr="00EA2041">
              <w:rPr>
                <w:rFonts w:ascii="Arial" w:hAnsi="Arial" w:cs="Arial"/>
                <w:sz w:val="22"/>
                <w:lang w:eastAsia="fr-FR"/>
              </w:rPr>
              <w:t>4</w:t>
            </w:r>
          </w:p>
        </w:tc>
        <w:tc>
          <w:tcPr>
            <w:tcW w:w="7454" w:type="dxa"/>
            <w:vAlign w:val="center"/>
          </w:tcPr>
          <w:p w14:paraId="5456D0C9" w14:textId="77777777" w:rsidR="005572D0" w:rsidRPr="00EA2041" w:rsidRDefault="005572D0" w:rsidP="005572D0">
            <w:pPr>
              <w:spacing w:before="120" w:after="120"/>
              <w:jc w:val="center"/>
              <w:rPr>
                <w:rFonts w:ascii="Arial" w:hAnsi="Arial" w:cs="Arial"/>
                <w:sz w:val="22"/>
                <w:lang w:eastAsia="fr-FR"/>
              </w:rPr>
            </w:pPr>
            <w:r>
              <w:rPr>
                <w:rFonts w:ascii="Arial" w:hAnsi="Arial" w:cs="Arial"/>
                <w:bCs/>
                <w:sz w:val="22"/>
              </w:rPr>
              <w:t>Travaux d’électricité courants forts et faibles</w:t>
            </w:r>
          </w:p>
        </w:tc>
      </w:tr>
      <w:tr w:rsidR="005572D0" w:rsidRPr="00EA2041" w14:paraId="0A109E8E" w14:textId="77777777" w:rsidTr="005572D0">
        <w:trPr>
          <w:jc w:val="center"/>
        </w:trPr>
        <w:tc>
          <w:tcPr>
            <w:tcW w:w="1608" w:type="dxa"/>
            <w:vAlign w:val="center"/>
          </w:tcPr>
          <w:p w14:paraId="58EBE1C2" w14:textId="6C2804DE" w:rsidR="005572D0" w:rsidRPr="00EA2041" w:rsidRDefault="005572D0" w:rsidP="005572D0">
            <w:pPr>
              <w:spacing w:before="120" w:after="120"/>
              <w:jc w:val="center"/>
              <w:rPr>
                <w:rFonts w:ascii="Arial" w:hAnsi="Arial" w:cs="Arial"/>
                <w:b/>
                <w:sz w:val="22"/>
                <w:lang w:eastAsia="fr-FR"/>
              </w:rPr>
            </w:pPr>
            <w:r>
              <w:rPr>
                <w:rFonts w:ascii="Arial" w:hAnsi="Arial" w:cs="Arial"/>
                <w:sz w:val="22"/>
                <w:lang w:eastAsia="fr-FR"/>
              </w:rPr>
              <w:t xml:space="preserve">Lot </w:t>
            </w:r>
            <w:r w:rsidRPr="00EA2041">
              <w:rPr>
                <w:rFonts w:ascii="Arial" w:hAnsi="Arial" w:cs="Arial"/>
                <w:sz w:val="22"/>
                <w:lang w:eastAsia="fr-FR"/>
              </w:rPr>
              <w:t>5</w:t>
            </w:r>
          </w:p>
        </w:tc>
        <w:tc>
          <w:tcPr>
            <w:tcW w:w="7454" w:type="dxa"/>
            <w:vAlign w:val="center"/>
          </w:tcPr>
          <w:p w14:paraId="6C40B946" w14:textId="77777777" w:rsidR="005572D0" w:rsidRPr="00EA2041" w:rsidRDefault="005572D0" w:rsidP="005572D0">
            <w:pPr>
              <w:spacing w:before="120" w:after="120"/>
              <w:jc w:val="center"/>
              <w:rPr>
                <w:rFonts w:ascii="Arial" w:hAnsi="Arial" w:cs="Arial"/>
                <w:sz w:val="22"/>
                <w:lang w:eastAsia="fr-FR"/>
              </w:rPr>
            </w:pPr>
            <w:bookmarkStart w:id="1" w:name="_Hlk233123913"/>
            <w:r>
              <w:rPr>
                <w:rFonts w:ascii="Arial" w:hAnsi="Arial" w:cs="Arial"/>
                <w:bCs/>
                <w:sz w:val="22"/>
              </w:rPr>
              <w:t>Travaux de chauffage, ventilation, rafraîchissement, plomberie sanitaire</w:t>
            </w:r>
            <w:bookmarkEnd w:id="1"/>
          </w:p>
        </w:tc>
      </w:tr>
      <w:bookmarkEnd w:id="0"/>
    </w:tbl>
    <w:p w14:paraId="2C3181E3" w14:textId="77777777" w:rsidR="005572D0" w:rsidRPr="006975CA" w:rsidRDefault="005572D0" w:rsidP="005572D0">
      <w:pPr>
        <w:spacing w:before="120" w:after="120"/>
        <w:jc w:val="center"/>
        <w:rPr>
          <w:rFonts w:ascii="Arial" w:hAnsi="Arial" w:cs="Arial"/>
          <w:color w:val="0000FF"/>
        </w:rPr>
      </w:pPr>
    </w:p>
    <w:p w14:paraId="6A34C9BC" w14:textId="47E4147E"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275339">
        <w:rPr>
          <w:rFonts w:ascii="Arial" w:hAnsi="Arial" w:cs="Arial"/>
          <w:b/>
        </w:rPr>
        <w:t xml:space="preserve">A2 - </w:t>
      </w:r>
      <w:r w:rsidR="005A5FCD">
        <w:rPr>
          <w:rFonts w:ascii="Arial" w:hAnsi="Arial" w:cs="Arial"/>
          <w:b/>
        </w:rPr>
        <w:t>Code</w:t>
      </w:r>
      <w:r w:rsidRPr="00A9775B">
        <w:rPr>
          <w:rFonts w:ascii="Arial" w:hAnsi="Arial" w:cs="Arial"/>
          <w:b/>
        </w:rPr>
        <w:t xml:space="preserve"> CPV principal</w:t>
      </w:r>
      <w:r w:rsidRPr="00275339">
        <w:rPr>
          <w:rFonts w:ascii="Arial" w:hAnsi="Arial" w:cs="Arial"/>
          <w:b/>
        </w:rPr>
        <w:t> :</w:t>
      </w:r>
      <w:r w:rsidRPr="00A9775B">
        <w:rPr>
          <w:rFonts w:ascii="Arial" w:hAnsi="Arial" w:cs="Arial"/>
          <w:lang w:eastAsia="fr-FR" w:bidi="ml"/>
        </w:rPr>
        <w:t xml:space="preserve"> </w:t>
      </w:r>
    </w:p>
    <w:p w14:paraId="6A34C9C0" w14:textId="038D5F30" w:rsidR="00A9775B" w:rsidRPr="00A9775B" w:rsidRDefault="00A9775B" w:rsidP="00193EAE">
      <w:pPr>
        <w:tabs>
          <w:tab w:val="left" w:pos="426"/>
          <w:tab w:val="left" w:pos="851"/>
        </w:tabs>
        <w:jc w:val="both"/>
        <w:rPr>
          <w:rFonts w:ascii="Arial" w:hAnsi="Arial" w:cs="Arial"/>
          <w:lang w:eastAsia="fr-FR" w:bidi="ml"/>
        </w:rPr>
      </w:pPr>
    </w:p>
    <w:p w14:paraId="6A34C9C1" w14:textId="4DAA66FC" w:rsidR="00A9775B" w:rsidRDefault="00193EAE" w:rsidP="00DE09ED">
      <w:pPr>
        <w:tabs>
          <w:tab w:val="left" w:pos="426"/>
        </w:tabs>
        <w:suppressAutoHyphens w:val="0"/>
        <w:spacing w:before="60"/>
        <w:jc w:val="both"/>
        <w:rPr>
          <w:rFonts w:ascii="Arial" w:hAnsi="Arial" w:cs="Arial"/>
          <w:lang w:eastAsia="fr-FR" w:bidi="ml"/>
        </w:rPr>
      </w:pPr>
      <w:r w:rsidRPr="00AF2D72">
        <w:rPr>
          <w:rFonts w:ascii="Arial" w:hAnsi="Arial" w:cs="Arial"/>
          <w:lang w:eastAsia="fr-FR" w:bidi="ml"/>
        </w:rPr>
        <w:t xml:space="preserve">Le code CPV principal du marché est </w:t>
      </w:r>
      <w:r w:rsidR="005572D0" w:rsidRPr="00327ABD">
        <w:rPr>
          <w:rFonts w:ascii="Arial" w:hAnsi="Arial" w:cs="Arial"/>
          <w:lang w:eastAsia="fr-FR" w:bidi="ml"/>
        </w:rPr>
        <w:t>45300000</w:t>
      </w:r>
      <w:r w:rsidR="005572D0">
        <w:rPr>
          <w:rFonts w:ascii="Arial" w:hAnsi="Arial" w:cs="Arial"/>
          <w:lang w:eastAsia="fr-FR" w:bidi="ml"/>
        </w:rPr>
        <w:t xml:space="preserve"> – Travaux d’équipement du bâtiment.</w:t>
      </w:r>
    </w:p>
    <w:p w14:paraId="1D3DBAE6" w14:textId="2794C682" w:rsidR="005572D0" w:rsidRDefault="005572D0" w:rsidP="00DE09ED">
      <w:pPr>
        <w:tabs>
          <w:tab w:val="left" w:pos="426"/>
        </w:tabs>
        <w:suppressAutoHyphens w:val="0"/>
        <w:spacing w:before="60"/>
        <w:jc w:val="both"/>
        <w:rPr>
          <w:rFonts w:ascii="Arial" w:hAnsi="Arial" w:cs="Arial"/>
          <w:lang w:eastAsia="fr-FR" w:bidi="ml"/>
        </w:rPr>
      </w:pPr>
    </w:p>
    <w:p w14:paraId="644A6D4A" w14:textId="77777777" w:rsidR="005572D0" w:rsidRDefault="005572D0" w:rsidP="005572D0">
      <w:pPr>
        <w:tabs>
          <w:tab w:val="left" w:pos="426"/>
        </w:tabs>
        <w:suppressAutoHyphens w:val="0"/>
        <w:spacing w:before="60"/>
        <w:rPr>
          <w:rFonts w:ascii="Arial" w:hAnsi="Arial" w:cs="Arial"/>
          <w:lang w:eastAsia="fr-FR" w:bidi="ml"/>
        </w:rPr>
      </w:pPr>
      <w:r>
        <w:rPr>
          <w:rFonts w:ascii="Arial" w:hAnsi="Arial" w:cs="Arial"/>
          <w:lang w:eastAsia="fr-FR" w:bidi="ml"/>
        </w:rPr>
        <w:t>Les codes CPV secondaires de chacun des lots sont les suivants :</w:t>
      </w:r>
    </w:p>
    <w:p w14:paraId="164F94E4" w14:textId="77777777" w:rsidR="005572D0" w:rsidRDefault="005572D0" w:rsidP="005572D0">
      <w:pPr>
        <w:pStyle w:val="Paragraphedeliste"/>
        <w:numPr>
          <w:ilvl w:val="0"/>
          <w:numId w:val="12"/>
        </w:numPr>
        <w:tabs>
          <w:tab w:val="left" w:pos="426"/>
        </w:tabs>
        <w:suppressAutoHyphens w:val="0"/>
        <w:spacing w:before="60"/>
        <w:rPr>
          <w:rFonts w:ascii="Arial" w:hAnsi="Arial" w:cs="Arial"/>
          <w:lang w:eastAsia="fr-FR" w:bidi="ml"/>
        </w:rPr>
      </w:pPr>
      <w:r w:rsidRPr="00F1547E">
        <w:rPr>
          <w:rFonts w:ascii="Arial" w:hAnsi="Arial" w:cs="Arial"/>
          <w:lang w:eastAsia="fr-FR" w:bidi="ml"/>
        </w:rPr>
        <w:t>Lot n° 1 :</w:t>
      </w:r>
    </w:p>
    <w:p w14:paraId="060F9C9D" w14:textId="77777777"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1547E">
        <w:rPr>
          <w:rFonts w:ascii="Arial" w:hAnsi="Arial" w:cs="Arial"/>
          <w:lang w:eastAsia="fr-FR" w:bidi="ml"/>
        </w:rPr>
        <w:t>45210000 - Travaux de construction de bâtiments</w:t>
      </w:r>
    </w:p>
    <w:p w14:paraId="1FF7E5D7" w14:textId="77777777"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1547E">
        <w:rPr>
          <w:rFonts w:ascii="Arial" w:hAnsi="Arial" w:cs="Arial"/>
          <w:lang w:eastAsia="fr-FR" w:bidi="ml"/>
        </w:rPr>
        <w:t>45262500</w:t>
      </w:r>
      <w:r>
        <w:rPr>
          <w:rFonts w:ascii="Arial" w:hAnsi="Arial" w:cs="Arial"/>
          <w:lang w:eastAsia="fr-FR" w:bidi="ml"/>
        </w:rPr>
        <w:t xml:space="preserve"> - </w:t>
      </w:r>
      <w:r w:rsidRPr="00F1547E">
        <w:rPr>
          <w:rFonts w:ascii="Arial" w:hAnsi="Arial" w:cs="Arial"/>
          <w:lang w:eastAsia="fr-FR" w:bidi="ml"/>
        </w:rPr>
        <w:t>Travaux de maçonnerie et de briquetage</w:t>
      </w:r>
    </w:p>
    <w:p w14:paraId="0439226E" w14:textId="0C7E24BB"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1547E">
        <w:rPr>
          <w:rFonts w:ascii="Arial" w:hAnsi="Arial" w:cs="Arial"/>
          <w:lang w:eastAsia="fr-FR" w:bidi="ml"/>
        </w:rPr>
        <w:t>45410000</w:t>
      </w:r>
      <w:r>
        <w:rPr>
          <w:rFonts w:ascii="Arial" w:hAnsi="Arial" w:cs="Arial"/>
          <w:lang w:eastAsia="fr-FR" w:bidi="ml"/>
        </w:rPr>
        <w:t xml:space="preserve"> - </w:t>
      </w:r>
      <w:r w:rsidRPr="00F1547E">
        <w:rPr>
          <w:rFonts w:ascii="Arial" w:hAnsi="Arial" w:cs="Arial"/>
          <w:lang w:eastAsia="fr-FR" w:bidi="ml"/>
        </w:rPr>
        <w:t>Travaux de plâtrerie</w:t>
      </w:r>
    </w:p>
    <w:p w14:paraId="5E53C0AC" w14:textId="77777777" w:rsidR="005572D0" w:rsidRDefault="005572D0" w:rsidP="005572D0">
      <w:pPr>
        <w:pStyle w:val="Paragraphedeliste"/>
        <w:tabs>
          <w:tab w:val="left" w:pos="426"/>
        </w:tabs>
        <w:suppressAutoHyphens w:val="0"/>
        <w:spacing w:before="60"/>
        <w:ind w:left="1440"/>
        <w:rPr>
          <w:rFonts w:ascii="Arial" w:hAnsi="Arial" w:cs="Arial"/>
          <w:lang w:eastAsia="fr-FR" w:bidi="ml"/>
        </w:rPr>
      </w:pPr>
    </w:p>
    <w:p w14:paraId="1EEA87B7" w14:textId="77777777" w:rsidR="005572D0" w:rsidRDefault="005572D0" w:rsidP="005572D0">
      <w:pPr>
        <w:pStyle w:val="Paragraphedeliste"/>
        <w:numPr>
          <w:ilvl w:val="0"/>
          <w:numId w:val="12"/>
        </w:numPr>
        <w:tabs>
          <w:tab w:val="left" w:pos="426"/>
        </w:tabs>
        <w:suppressAutoHyphens w:val="0"/>
        <w:spacing w:before="60"/>
        <w:rPr>
          <w:rFonts w:ascii="Arial" w:hAnsi="Arial" w:cs="Arial"/>
          <w:lang w:eastAsia="fr-FR" w:bidi="ml"/>
        </w:rPr>
      </w:pPr>
      <w:r>
        <w:rPr>
          <w:rFonts w:ascii="Arial" w:hAnsi="Arial" w:cs="Arial"/>
          <w:lang w:eastAsia="fr-FR" w:bidi="ml"/>
        </w:rPr>
        <w:t>Lot n° 2 :</w:t>
      </w:r>
    </w:p>
    <w:p w14:paraId="26654256" w14:textId="4E135CCD"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45421000</w:t>
      </w:r>
      <w:r>
        <w:rPr>
          <w:rFonts w:ascii="Arial" w:hAnsi="Arial" w:cs="Arial"/>
          <w:lang w:eastAsia="fr-FR" w:bidi="ml"/>
        </w:rPr>
        <w:t xml:space="preserve"> - </w:t>
      </w:r>
      <w:r w:rsidRPr="00FE1559">
        <w:rPr>
          <w:rFonts w:ascii="Arial" w:hAnsi="Arial" w:cs="Arial"/>
          <w:lang w:eastAsia="fr-FR" w:bidi="ml"/>
        </w:rPr>
        <w:t>Travaux de menuiserie</w:t>
      </w:r>
    </w:p>
    <w:p w14:paraId="57DC07E7" w14:textId="77777777" w:rsidR="005572D0" w:rsidRDefault="005572D0" w:rsidP="005572D0">
      <w:pPr>
        <w:pStyle w:val="Paragraphedeliste"/>
        <w:tabs>
          <w:tab w:val="left" w:pos="426"/>
        </w:tabs>
        <w:suppressAutoHyphens w:val="0"/>
        <w:spacing w:before="60"/>
        <w:ind w:left="1440"/>
        <w:rPr>
          <w:rFonts w:ascii="Arial" w:hAnsi="Arial" w:cs="Arial"/>
          <w:lang w:eastAsia="fr-FR" w:bidi="ml"/>
        </w:rPr>
      </w:pPr>
    </w:p>
    <w:p w14:paraId="15AEA254" w14:textId="77777777" w:rsidR="005572D0" w:rsidRDefault="005572D0" w:rsidP="005572D0">
      <w:pPr>
        <w:pStyle w:val="Paragraphedeliste"/>
        <w:numPr>
          <w:ilvl w:val="0"/>
          <w:numId w:val="12"/>
        </w:numPr>
        <w:tabs>
          <w:tab w:val="left" w:pos="426"/>
        </w:tabs>
        <w:suppressAutoHyphens w:val="0"/>
        <w:spacing w:before="60"/>
        <w:rPr>
          <w:rFonts w:ascii="Arial" w:hAnsi="Arial" w:cs="Arial"/>
          <w:lang w:eastAsia="fr-FR" w:bidi="ml"/>
        </w:rPr>
      </w:pPr>
      <w:r>
        <w:rPr>
          <w:rFonts w:ascii="Arial" w:hAnsi="Arial" w:cs="Arial"/>
          <w:lang w:eastAsia="fr-FR" w:bidi="ml"/>
        </w:rPr>
        <w:t>Lot n° 3 :</w:t>
      </w:r>
    </w:p>
    <w:p w14:paraId="68E2D1B2" w14:textId="63BEEDAD" w:rsidR="005572D0" w:rsidRPr="00FE1559"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45432000</w:t>
      </w:r>
      <w:r>
        <w:rPr>
          <w:rFonts w:ascii="Arial" w:hAnsi="Arial" w:cs="Arial"/>
          <w:lang w:eastAsia="fr-FR" w:bidi="ml"/>
        </w:rPr>
        <w:t xml:space="preserve"> - </w:t>
      </w:r>
      <w:r w:rsidRPr="00FE1559">
        <w:rPr>
          <w:rFonts w:ascii="Arial" w:hAnsi="Arial" w:cs="Arial"/>
          <w:lang w:eastAsia="fr-FR" w:bidi="ml"/>
        </w:rPr>
        <w:t>Travaux de pose de revêtement de sols et de murs et pose de papiers peints</w:t>
      </w:r>
    </w:p>
    <w:p w14:paraId="60939A04" w14:textId="65A6A876" w:rsidR="005572D0" w:rsidRPr="00FE1559"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45432100</w:t>
      </w:r>
      <w:r>
        <w:rPr>
          <w:rFonts w:ascii="Arial" w:hAnsi="Arial" w:cs="Arial"/>
          <w:lang w:eastAsia="fr-FR" w:bidi="ml"/>
        </w:rPr>
        <w:t xml:space="preserve"> - </w:t>
      </w:r>
      <w:r w:rsidRPr="00FE1559">
        <w:rPr>
          <w:rFonts w:ascii="Arial" w:hAnsi="Arial" w:cs="Arial"/>
          <w:lang w:eastAsia="fr-FR" w:bidi="ml"/>
        </w:rPr>
        <w:t>Travaux de pose de revêtements de sols</w:t>
      </w:r>
    </w:p>
    <w:p w14:paraId="19886B10" w14:textId="7071D2E7"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45442100</w:t>
      </w:r>
      <w:r>
        <w:rPr>
          <w:rFonts w:ascii="Arial" w:hAnsi="Arial" w:cs="Arial"/>
          <w:lang w:eastAsia="fr-FR" w:bidi="ml"/>
        </w:rPr>
        <w:t xml:space="preserve"> - </w:t>
      </w:r>
      <w:r w:rsidRPr="00FE1559">
        <w:rPr>
          <w:rFonts w:ascii="Arial" w:hAnsi="Arial" w:cs="Arial"/>
          <w:lang w:eastAsia="fr-FR" w:bidi="ml"/>
        </w:rPr>
        <w:t>Travaux de peinture</w:t>
      </w:r>
    </w:p>
    <w:p w14:paraId="2D353BB1" w14:textId="77777777" w:rsidR="005572D0" w:rsidRPr="00FE1559" w:rsidRDefault="005572D0" w:rsidP="005572D0">
      <w:pPr>
        <w:pStyle w:val="Paragraphedeliste"/>
        <w:tabs>
          <w:tab w:val="left" w:pos="426"/>
        </w:tabs>
        <w:suppressAutoHyphens w:val="0"/>
        <w:spacing w:before="60"/>
        <w:ind w:left="1440"/>
        <w:rPr>
          <w:rFonts w:ascii="Arial" w:hAnsi="Arial" w:cs="Arial"/>
          <w:lang w:eastAsia="fr-FR" w:bidi="ml"/>
        </w:rPr>
      </w:pPr>
    </w:p>
    <w:p w14:paraId="2D2E7A5D" w14:textId="77777777" w:rsidR="005572D0" w:rsidRDefault="005572D0" w:rsidP="005572D0">
      <w:pPr>
        <w:pStyle w:val="Paragraphedeliste"/>
        <w:numPr>
          <w:ilvl w:val="0"/>
          <w:numId w:val="12"/>
        </w:numPr>
        <w:tabs>
          <w:tab w:val="left" w:pos="426"/>
        </w:tabs>
        <w:suppressAutoHyphens w:val="0"/>
        <w:spacing w:before="60"/>
        <w:rPr>
          <w:rFonts w:ascii="Arial" w:hAnsi="Arial" w:cs="Arial"/>
          <w:lang w:eastAsia="fr-FR" w:bidi="ml"/>
        </w:rPr>
      </w:pPr>
      <w:r>
        <w:rPr>
          <w:rFonts w:ascii="Arial" w:hAnsi="Arial" w:cs="Arial"/>
          <w:lang w:eastAsia="fr-FR" w:bidi="ml"/>
        </w:rPr>
        <w:lastRenderedPageBreak/>
        <w:t>Lot n° 4 :</w:t>
      </w:r>
    </w:p>
    <w:p w14:paraId="6B190E82" w14:textId="59B4CD12"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45311200</w:t>
      </w:r>
      <w:r>
        <w:rPr>
          <w:rFonts w:ascii="Arial" w:hAnsi="Arial" w:cs="Arial"/>
          <w:lang w:eastAsia="fr-FR" w:bidi="ml"/>
        </w:rPr>
        <w:t xml:space="preserve"> - </w:t>
      </w:r>
      <w:r w:rsidRPr="00FE1559">
        <w:rPr>
          <w:rFonts w:ascii="Arial" w:hAnsi="Arial" w:cs="Arial"/>
          <w:lang w:eastAsia="fr-FR" w:bidi="ml"/>
        </w:rPr>
        <w:t>Travaux d’installations électriques</w:t>
      </w:r>
    </w:p>
    <w:p w14:paraId="082C0DC6" w14:textId="77777777" w:rsidR="005572D0" w:rsidRDefault="005572D0" w:rsidP="005572D0">
      <w:pPr>
        <w:pStyle w:val="Paragraphedeliste"/>
        <w:tabs>
          <w:tab w:val="left" w:pos="426"/>
        </w:tabs>
        <w:suppressAutoHyphens w:val="0"/>
        <w:spacing w:before="60"/>
        <w:ind w:left="1440"/>
        <w:rPr>
          <w:rFonts w:ascii="Arial" w:hAnsi="Arial" w:cs="Arial"/>
          <w:lang w:eastAsia="fr-FR" w:bidi="ml"/>
        </w:rPr>
      </w:pPr>
    </w:p>
    <w:p w14:paraId="3B4E916E" w14:textId="77777777" w:rsidR="005572D0" w:rsidRDefault="005572D0" w:rsidP="005572D0">
      <w:pPr>
        <w:pStyle w:val="Paragraphedeliste"/>
        <w:numPr>
          <w:ilvl w:val="0"/>
          <w:numId w:val="12"/>
        </w:numPr>
        <w:tabs>
          <w:tab w:val="left" w:pos="426"/>
        </w:tabs>
        <w:suppressAutoHyphens w:val="0"/>
        <w:spacing w:before="60"/>
        <w:rPr>
          <w:rFonts w:ascii="Arial" w:hAnsi="Arial" w:cs="Arial"/>
          <w:lang w:eastAsia="fr-FR" w:bidi="ml"/>
        </w:rPr>
      </w:pPr>
      <w:r>
        <w:rPr>
          <w:rFonts w:ascii="Arial" w:hAnsi="Arial" w:cs="Arial"/>
          <w:lang w:eastAsia="fr-FR" w:bidi="ml"/>
        </w:rPr>
        <w:t>Lot n° 5 :</w:t>
      </w:r>
    </w:p>
    <w:p w14:paraId="502DFAB5" w14:textId="77777777" w:rsidR="005572D0" w:rsidRPr="00FE1559"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45331100</w:t>
      </w:r>
      <w:r>
        <w:rPr>
          <w:rFonts w:ascii="Arial" w:hAnsi="Arial" w:cs="Arial"/>
          <w:lang w:eastAsia="fr-FR" w:bidi="ml"/>
        </w:rPr>
        <w:t xml:space="preserve"> - </w:t>
      </w:r>
      <w:r w:rsidRPr="00FE1559">
        <w:rPr>
          <w:rFonts w:ascii="Arial" w:hAnsi="Arial" w:cs="Arial"/>
          <w:lang w:eastAsia="fr-FR" w:bidi="ml"/>
        </w:rPr>
        <w:t>Travaux d'installation de chauffage central</w:t>
      </w:r>
    </w:p>
    <w:p w14:paraId="0EF7D21D" w14:textId="77777777" w:rsidR="005572D0" w:rsidRDefault="005572D0" w:rsidP="005572D0">
      <w:pPr>
        <w:pStyle w:val="Paragraphedeliste"/>
        <w:numPr>
          <w:ilvl w:val="0"/>
          <w:numId w:val="13"/>
        </w:numPr>
        <w:tabs>
          <w:tab w:val="left" w:pos="426"/>
        </w:tabs>
        <w:suppressAutoHyphens w:val="0"/>
        <w:spacing w:before="60"/>
        <w:rPr>
          <w:rFonts w:ascii="Arial" w:hAnsi="Arial" w:cs="Arial"/>
          <w:lang w:eastAsia="fr-FR" w:bidi="ml"/>
        </w:rPr>
      </w:pPr>
      <w:r w:rsidRPr="00FE1559">
        <w:rPr>
          <w:rFonts w:ascii="Arial" w:hAnsi="Arial" w:cs="Arial"/>
          <w:lang w:eastAsia="fr-FR" w:bidi="ml"/>
        </w:rPr>
        <w:t>45330000</w:t>
      </w:r>
      <w:r>
        <w:rPr>
          <w:rFonts w:ascii="Arial" w:hAnsi="Arial" w:cs="Arial"/>
          <w:lang w:eastAsia="fr-FR" w:bidi="ml"/>
        </w:rPr>
        <w:t xml:space="preserve"> - </w:t>
      </w:r>
      <w:r w:rsidRPr="00FE1559">
        <w:rPr>
          <w:rFonts w:ascii="Arial" w:hAnsi="Arial" w:cs="Arial"/>
          <w:lang w:eastAsia="fr-FR" w:bidi="ml"/>
        </w:rPr>
        <w:t>Travaux de plomberie</w:t>
      </w:r>
    </w:p>
    <w:p w14:paraId="119034E8" w14:textId="77777777" w:rsidR="005572D0" w:rsidRPr="00A9775B" w:rsidRDefault="005572D0" w:rsidP="00DE09ED">
      <w:pPr>
        <w:tabs>
          <w:tab w:val="left" w:pos="426"/>
        </w:tabs>
        <w:suppressAutoHyphens w:val="0"/>
        <w:spacing w:before="6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275339">
        <w:rPr>
          <w:rFonts w:ascii="Arial" w:hAnsi="Arial" w:cs="Arial"/>
          <w:b/>
        </w:rPr>
        <w:t>A</w:t>
      </w:r>
      <w:r w:rsidR="00EC4A56" w:rsidRPr="00275339">
        <w:rPr>
          <w:rFonts w:ascii="Arial" w:hAnsi="Arial" w:cs="Arial"/>
          <w:b/>
        </w:rPr>
        <w:t>3</w:t>
      </w:r>
      <w:r w:rsidR="004D4DC6" w:rsidRPr="00275339">
        <w:rPr>
          <w:rFonts w:ascii="Arial" w:hAnsi="Arial" w:cs="Arial"/>
          <w:b/>
        </w:rPr>
        <w:t xml:space="preserve"> - </w:t>
      </w:r>
      <w:r w:rsidRPr="00A9775B">
        <w:rPr>
          <w:rFonts w:ascii="Arial" w:hAnsi="Arial" w:cs="Arial"/>
          <w:b/>
        </w:rPr>
        <w:t>Forme du marché public</w:t>
      </w:r>
      <w:r w:rsidRPr="00275339">
        <w:rPr>
          <w:rFonts w:ascii="Arial" w:hAnsi="Arial" w:cs="Arial"/>
          <w:b/>
        </w:rPr>
        <w:t> :</w:t>
      </w:r>
    </w:p>
    <w:p w14:paraId="6A34C9C4" w14:textId="77777777" w:rsidR="00A9775B" w:rsidRDefault="00A9775B" w:rsidP="00A9775B">
      <w:pPr>
        <w:tabs>
          <w:tab w:val="left" w:pos="426"/>
          <w:tab w:val="left" w:pos="851"/>
        </w:tabs>
        <w:suppressAutoHyphens w:val="0"/>
        <w:jc w:val="both"/>
        <w:rPr>
          <w:rFonts w:ascii="Arial" w:hAnsi="Arial" w:cs="Arial"/>
          <w:lang w:eastAsia="fr-FR" w:bidi="ml"/>
        </w:rPr>
      </w:pPr>
    </w:p>
    <w:p w14:paraId="2C12219E" w14:textId="77777777" w:rsidR="00C6030E" w:rsidRDefault="00C6030E" w:rsidP="00C6030E">
      <w:pPr>
        <w:tabs>
          <w:tab w:val="left" w:pos="426"/>
          <w:tab w:val="left" w:pos="851"/>
        </w:tabs>
        <w:suppressAutoHyphens w:val="0"/>
        <w:jc w:val="both"/>
        <w:rPr>
          <w:rFonts w:ascii="Arial" w:hAnsi="Arial" w:cs="Arial"/>
          <w:lang w:eastAsia="fr-FR" w:bidi="ml"/>
        </w:rPr>
      </w:pPr>
      <w:r>
        <w:rPr>
          <w:rFonts w:ascii="Arial" w:hAnsi="Arial" w:cs="Arial"/>
          <w:lang w:eastAsia="fr-FR" w:bidi="ml"/>
        </w:rPr>
        <w:t>En application des dispositions du Code de la commande publique, la forme du marché public est la suivante :</w:t>
      </w:r>
    </w:p>
    <w:p w14:paraId="4EA07733" w14:textId="20532FB5" w:rsidR="00C6030E" w:rsidRPr="005572D0" w:rsidRDefault="00C6030E" w:rsidP="00193EAE">
      <w:pPr>
        <w:numPr>
          <w:ilvl w:val="0"/>
          <w:numId w:val="7"/>
        </w:numPr>
        <w:tabs>
          <w:tab w:val="left" w:pos="426"/>
          <w:tab w:val="left" w:pos="851"/>
        </w:tabs>
        <w:suppressAutoHyphens w:val="0"/>
        <w:contextualSpacing/>
        <w:jc w:val="both"/>
        <w:rPr>
          <w:rFonts w:ascii="Arial" w:hAnsi="Arial" w:cs="Arial"/>
          <w:lang w:eastAsia="fr-FR" w:bidi="ml"/>
        </w:rPr>
      </w:pPr>
      <w:r w:rsidRPr="005572D0">
        <w:rPr>
          <w:rFonts w:ascii="Arial" w:hAnsi="Arial" w:cs="Arial"/>
          <w:lang w:eastAsia="fr-FR" w:bidi="ml"/>
        </w:rPr>
        <w:t xml:space="preserve">Marché à prix global et forfaitaire (article </w:t>
      </w:r>
      <w:r w:rsidR="00193EAE" w:rsidRPr="005572D0">
        <w:rPr>
          <w:rFonts w:ascii="Arial" w:hAnsi="Arial" w:cs="Arial"/>
          <w:lang w:eastAsia="fr-FR" w:bidi="ml"/>
        </w:rPr>
        <w:t xml:space="preserve">R2112-6, 2° du code </w:t>
      </w:r>
      <w:r w:rsidR="00046DEF" w:rsidRPr="005572D0">
        <w:rPr>
          <w:rFonts w:ascii="Arial" w:hAnsi="Arial" w:cs="Arial"/>
          <w:lang w:eastAsia="fr-FR" w:bidi="ml"/>
        </w:rPr>
        <w:t>susvisé)</w:t>
      </w:r>
    </w:p>
    <w:p w14:paraId="6A34C9CB" w14:textId="77777777" w:rsidR="009B1CD0" w:rsidRDefault="009B1CD0" w:rsidP="00710FD6">
      <w:pPr>
        <w:tabs>
          <w:tab w:val="left" w:pos="426"/>
          <w:tab w:val="left" w:pos="851"/>
        </w:tabs>
        <w:jc w:val="both"/>
        <w:rPr>
          <w:rFonts w:ascii="Arial" w:hAnsi="Arial" w:cs="Arial"/>
        </w:rPr>
      </w:pPr>
    </w:p>
    <w:p w14:paraId="6A34C9CC" w14:textId="6969715C" w:rsidR="009B1CD0" w:rsidRPr="00275339" w:rsidRDefault="00275339" w:rsidP="0083205E">
      <w:pPr>
        <w:tabs>
          <w:tab w:val="left" w:pos="426"/>
          <w:tab w:val="left" w:pos="851"/>
        </w:tabs>
        <w:jc w:val="both"/>
        <w:rPr>
          <w:rFonts w:ascii="Arial" w:hAnsi="Arial" w:cs="Arial"/>
          <w:b/>
          <w:i/>
          <w:sz w:val="18"/>
          <w:szCs w:val="18"/>
        </w:rPr>
      </w:pPr>
      <w:r w:rsidRPr="00275339">
        <w:rPr>
          <w:rFonts w:ascii="Wingdings" w:eastAsia="Wingdings" w:hAnsi="Wingdings" w:cs="Wingdings"/>
          <w:b/>
          <w:color w:val="66CCFF"/>
          <w:spacing w:val="-10"/>
        </w:rPr>
        <w:t></w:t>
      </w:r>
      <w:r w:rsidRPr="00275339">
        <w:rPr>
          <w:rFonts w:ascii="Arial" w:eastAsia="Arial" w:hAnsi="Arial" w:cs="Arial"/>
          <w:b/>
          <w:spacing w:val="-10"/>
        </w:rPr>
        <w:t xml:space="preserve"> A</w:t>
      </w:r>
      <w:r w:rsidR="005B6C8F" w:rsidRPr="00275339">
        <w:rPr>
          <w:rFonts w:ascii="Arial" w:eastAsia="Arial" w:hAnsi="Arial" w:cs="Arial"/>
          <w:b/>
          <w:spacing w:val="-10"/>
        </w:rPr>
        <w:t>4</w:t>
      </w:r>
      <w:r w:rsidR="004D4DC6" w:rsidRPr="00275339">
        <w:rPr>
          <w:rFonts w:ascii="Arial" w:eastAsia="Arial" w:hAnsi="Arial" w:cs="Arial"/>
          <w:b/>
          <w:spacing w:val="-10"/>
        </w:rPr>
        <w:t xml:space="preserve"> - </w:t>
      </w:r>
      <w:r w:rsidR="009B1CD0" w:rsidRPr="00275339">
        <w:rPr>
          <w:rFonts w:ascii="Arial" w:hAnsi="Arial" w:cs="Arial"/>
          <w:b/>
        </w:rPr>
        <w:t>Cet acte d'engagement correspond :</w:t>
      </w:r>
    </w:p>
    <w:p w14:paraId="6A34C9CE" w14:textId="3A481D0D" w:rsidR="009B1CD0" w:rsidRDefault="009B1CD0" w:rsidP="00275339">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7AA4D906" w14:textId="1595661F" w:rsidR="005572D0" w:rsidRDefault="007D7A65" w:rsidP="005572D0">
      <w:pPr>
        <w:pStyle w:val="fcasegauche"/>
        <w:tabs>
          <w:tab w:val="left" w:pos="851"/>
        </w:tabs>
        <w:spacing w:after="0"/>
        <w:ind w:left="851" w:firstLine="0"/>
        <w:jc w:val="left"/>
        <w:rPr>
          <w:rFonts w:ascii="Arial" w:hAnsi="Arial" w:cs="Arial"/>
        </w:rPr>
      </w:pPr>
      <w:r w:rsidRPr="00540F2B">
        <w:rPr>
          <w:rFonts w:ascii="Arial" w:hAnsi="Arial" w:cs="Arial"/>
        </w:rPr>
        <w:fldChar w:fldCharType="begin">
          <w:ffData>
            <w:name w:val=""/>
            <w:enabled/>
            <w:calcOnExit w:val="0"/>
            <w:checkBox>
              <w:size w:val="20"/>
              <w:default w:val="0"/>
            </w:checkBox>
          </w:ffData>
        </w:fldChar>
      </w:r>
      <w:r w:rsidRPr="00540F2B">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540F2B">
        <w:rPr>
          <w:rFonts w:ascii="Arial" w:hAnsi="Arial" w:cs="Arial"/>
        </w:rPr>
        <w:fldChar w:fldCharType="end"/>
      </w:r>
      <w:r w:rsidR="009B1CD0" w:rsidRPr="00540F2B">
        <w:rPr>
          <w:rFonts w:ascii="Arial" w:hAnsi="Arial" w:cs="Arial"/>
        </w:rPr>
        <w:tab/>
      </w:r>
      <w:r w:rsidR="005572D0">
        <w:rPr>
          <w:rFonts w:ascii="Arial" w:hAnsi="Arial" w:cs="Arial"/>
        </w:rPr>
        <w:t xml:space="preserve">Au lot n° 1 - </w:t>
      </w:r>
      <w:r w:rsidR="005572D0" w:rsidRPr="005572D0">
        <w:rPr>
          <w:rFonts w:ascii="Arial" w:hAnsi="Arial" w:cs="Arial"/>
        </w:rPr>
        <w:t>Travaux de logistique de chantier, maçonnerie, plâtrerie, doublage, faux plafonds</w:t>
      </w:r>
    </w:p>
    <w:p w14:paraId="2126A967" w14:textId="69C03382" w:rsidR="005572D0" w:rsidRDefault="005572D0" w:rsidP="005572D0">
      <w:pPr>
        <w:pStyle w:val="fcasegauche"/>
        <w:tabs>
          <w:tab w:val="left" w:pos="851"/>
        </w:tabs>
        <w:spacing w:after="0"/>
        <w:ind w:left="851"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rPr>
        <w:tab/>
        <w:t xml:space="preserve">Au lot n° 2 - </w:t>
      </w:r>
      <w:r w:rsidRPr="005572D0">
        <w:rPr>
          <w:rFonts w:ascii="Arial" w:hAnsi="Arial" w:cs="Arial"/>
        </w:rPr>
        <w:t>Travaux de menuiseries intérieures, agencement</w:t>
      </w:r>
    </w:p>
    <w:bookmarkStart w:id="2" w:name="_Hlk149833501"/>
    <w:p w14:paraId="633D8F62" w14:textId="3AFC48CF" w:rsidR="005572D0" w:rsidRDefault="005572D0" w:rsidP="005572D0">
      <w:pPr>
        <w:pStyle w:val="fcasegauche"/>
        <w:tabs>
          <w:tab w:val="left" w:pos="851"/>
        </w:tabs>
        <w:spacing w:after="0"/>
        <w:ind w:left="851"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rPr>
        <w:tab/>
        <w:t xml:space="preserve">Au lot n° 3 - </w:t>
      </w:r>
      <w:r w:rsidRPr="005572D0">
        <w:rPr>
          <w:rFonts w:ascii="Arial" w:hAnsi="Arial" w:cs="Arial"/>
        </w:rPr>
        <w:t>Travaux de revêtements de sols, carrelage, peintures</w:t>
      </w:r>
    </w:p>
    <w:bookmarkEnd w:id="2"/>
    <w:p w14:paraId="4BB2A0EE" w14:textId="1F7CA990" w:rsidR="005572D0" w:rsidRDefault="005572D0" w:rsidP="005572D0">
      <w:pPr>
        <w:pStyle w:val="fcasegauche"/>
        <w:tabs>
          <w:tab w:val="left" w:pos="851"/>
        </w:tabs>
        <w:spacing w:after="0"/>
        <w:ind w:left="851"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rPr>
        <w:tab/>
        <w:t xml:space="preserve">Au lot n° 4 - </w:t>
      </w:r>
      <w:r w:rsidRPr="005572D0">
        <w:rPr>
          <w:rFonts w:ascii="Arial" w:hAnsi="Arial" w:cs="Arial"/>
        </w:rPr>
        <w:t>Travaux d’électricité courants forts et faibles</w:t>
      </w:r>
    </w:p>
    <w:p w14:paraId="1ED4ADBE" w14:textId="1DEFF241" w:rsidR="005572D0" w:rsidRDefault="005572D0" w:rsidP="005572D0">
      <w:pPr>
        <w:pStyle w:val="fcasegauche"/>
        <w:tabs>
          <w:tab w:val="left" w:pos="851"/>
        </w:tabs>
        <w:spacing w:after="0"/>
        <w:ind w:left="851"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rPr>
        <w:tab/>
        <w:t xml:space="preserve">Au lot n° 5 - </w:t>
      </w:r>
      <w:r w:rsidRPr="005572D0">
        <w:rPr>
          <w:rFonts w:ascii="Arial" w:hAnsi="Arial" w:cs="Arial"/>
        </w:rPr>
        <w:t>Travaux de chauffage, ventilation, rafraîchissement, plomberie sanitaire</w:t>
      </w:r>
    </w:p>
    <w:p w14:paraId="37B712A7" w14:textId="77777777" w:rsidR="005572D0" w:rsidRDefault="005572D0" w:rsidP="005572D0">
      <w:pPr>
        <w:pStyle w:val="fcasegauche"/>
        <w:tabs>
          <w:tab w:val="left" w:pos="851"/>
        </w:tabs>
        <w:spacing w:after="0"/>
        <w:ind w:left="851" w:firstLine="0"/>
        <w:jc w:val="left"/>
        <w:rPr>
          <w:rFonts w:ascii="Arial" w:hAnsi="Arial" w:cs="Arial"/>
        </w:rPr>
      </w:pPr>
    </w:p>
    <w:p w14:paraId="05536D0F" w14:textId="77777777" w:rsidR="005572D0" w:rsidRDefault="005572D0" w:rsidP="005572D0">
      <w:pPr>
        <w:pStyle w:val="fcasegauche"/>
        <w:tabs>
          <w:tab w:val="left" w:pos="851"/>
        </w:tabs>
        <w:spacing w:after="0"/>
        <w:ind w:left="851" w:firstLine="0"/>
        <w:jc w:val="left"/>
        <w:rPr>
          <w:rFonts w:ascii="Arial" w:hAnsi="Arial" w:cs="Arial"/>
        </w:rPr>
      </w:pPr>
      <w:r>
        <w:rPr>
          <w:rFonts w:ascii="Arial" w:hAnsi="Arial" w:cs="Arial"/>
        </w:rPr>
        <w:t xml:space="preserve">Si le soumissionnaire présente une offre pour plus de trois lots, préciser l’ordre de préférence concernant les lots pouvant lui être attribués (cf. article du règlement de la consultation </w:t>
      </w:r>
      <w:r w:rsidRPr="000C10DF">
        <w:rPr>
          <w:rFonts w:ascii="Arial" w:hAnsi="Arial" w:cs="Arial"/>
          <w:i/>
        </w:rPr>
        <w:t>« Allotissement »</w:t>
      </w:r>
      <w:r>
        <w:rPr>
          <w:rFonts w:ascii="Arial" w:hAnsi="Arial" w:cs="Arial"/>
        </w:rPr>
        <w:t>) :</w:t>
      </w:r>
    </w:p>
    <w:p w14:paraId="6C8B8A80" w14:textId="77777777" w:rsidR="005572D0" w:rsidRDefault="005572D0" w:rsidP="005572D0">
      <w:pPr>
        <w:pStyle w:val="fcasegauche"/>
        <w:numPr>
          <w:ilvl w:val="0"/>
          <w:numId w:val="14"/>
        </w:numPr>
        <w:tabs>
          <w:tab w:val="left" w:pos="851"/>
        </w:tabs>
        <w:spacing w:after="0"/>
        <w:jc w:val="left"/>
        <w:rPr>
          <w:rFonts w:ascii="Arial" w:hAnsi="Arial" w:cs="Arial"/>
        </w:rPr>
      </w:pPr>
      <w:r>
        <w:rPr>
          <w:rFonts w:ascii="Arial" w:hAnsi="Arial" w:cs="Arial"/>
        </w:rPr>
        <w:t>Priorité 1 : lot n° …</w:t>
      </w:r>
    </w:p>
    <w:p w14:paraId="404D373A" w14:textId="77777777" w:rsidR="005572D0" w:rsidRDefault="005572D0" w:rsidP="005572D0">
      <w:pPr>
        <w:pStyle w:val="fcasegauche"/>
        <w:numPr>
          <w:ilvl w:val="0"/>
          <w:numId w:val="14"/>
        </w:numPr>
        <w:tabs>
          <w:tab w:val="left" w:pos="851"/>
        </w:tabs>
        <w:spacing w:after="0"/>
        <w:jc w:val="left"/>
        <w:rPr>
          <w:rFonts w:ascii="Arial" w:hAnsi="Arial" w:cs="Arial"/>
        </w:rPr>
      </w:pPr>
      <w:r>
        <w:rPr>
          <w:rFonts w:ascii="Arial" w:hAnsi="Arial" w:cs="Arial"/>
        </w:rPr>
        <w:t>Priorité 2 : lot n° …</w:t>
      </w:r>
    </w:p>
    <w:p w14:paraId="6D4C871B" w14:textId="77777777" w:rsidR="005572D0" w:rsidRDefault="005572D0" w:rsidP="005572D0">
      <w:pPr>
        <w:pStyle w:val="fcasegauche"/>
        <w:numPr>
          <w:ilvl w:val="0"/>
          <w:numId w:val="14"/>
        </w:numPr>
        <w:tabs>
          <w:tab w:val="left" w:pos="851"/>
        </w:tabs>
        <w:spacing w:after="0"/>
        <w:jc w:val="left"/>
        <w:rPr>
          <w:rFonts w:ascii="Arial" w:hAnsi="Arial" w:cs="Arial"/>
        </w:rPr>
      </w:pPr>
      <w:r>
        <w:rPr>
          <w:rFonts w:ascii="Arial" w:hAnsi="Arial" w:cs="Arial"/>
        </w:rPr>
        <w:t>Priorité 3 : lot n° …</w:t>
      </w:r>
    </w:p>
    <w:p w14:paraId="2BE80B40" w14:textId="77777777" w:rsidR="005572D0" w:rsidRPr="005572D0" w:rsidRDefault="005572D0" w:rsidP="005572D0">
      <w:pPr>
        <w:pStyle w:val="fcasegauche"/>
        <w:numPr>
          <w:ilvl w:val="0"/>
          <w:numId w:val="14"/>
        </w:numPr>
        <w:tabs>
          <w:tab w:val="left" w:pos="851"/>
        </w:tabs>
        <w:spacing w:after="0"/>
        <w:jc w:val="left"/>
        <w:rPr>
          <w:rFonts w:ascii="Arial" w:hAnsi="Arial" w:cs="Arial"/>
        </w:rPr>
      </w:pPr>
      <w:r w:rsidRPr="005572D0">
        <w:rPr>
          <w:rFonts w:ascii="Arial" w:hAnsi="Arial" w:cs="Arial"/>
        </w:rPr>
        <w:t>Priorité 4 : lot n° …</w:t>
      </w:r>
    </w:p>
    <w:p w14:paraId="00045438" w14:textId="77777777" w:rsidR="005572D0" w:rsidRPr="005572D0" w:rsidRDefault="005572D0" w:rsidP="005572D0">
      <w:pPr>
        <w:pStyle w:val="fcasegauche"/>
        <w:numPr>
          <w:ilvl w:val="0"/>
          <w:numId w:val="14"/>
        </w:numPr>
        <w:tabs>
          <w:tab w:val="left" w:pos="851"/>
        </w:tabs>
        <w:spacing w:after="0"/>
        <w:jc w:val="left"/>
        <w:rPr>
          <w:rFonts w:ascii="Arial" w:hAnsi="Arial" w:cs="Arial"/>
        </w:rPr>
      </w:pPr>
      <w:r w:rsidRPr="005572D0">
        <w:rPr>
          <w:rFonts w:ascii="Arial" w:hAnsi="Arial" w:cs="Arial"/>
        </w:rPr>
        <w:t>Priorité 5 : lot n° …</w:t>
      </w:r>
    </w:p>
    <w:p w14:paraId="411FA423" w14:textId="77777777" w:rsidR="005572D0" w:rsidRPr="005572D0" w:rsidRDefault="005572D0" w:rsidP="005572D0">
      <w:pPr>
        <w:pStyle w:val="fcasegauche"/>
        <w:numPr>
          <w:ilvl w:val="0"/>
          <w:numId w:val="14"/>
        </w:numPr>
        <w:tabs>
          <w:tab w:val="left" w:pos="851"/>
        </w:tabs>
        <w:spacing w:after="0"/>
        <w:jc w:val="left"/>
        <w:rPr>
          <w:rFonts w:ascii="Arial" w:hAnsi="Arial" w:cs="Arial"/>
        </w:rPr>
      </w:pPr>
      <w:r w:rsidRPr="005572D0">
        <w:rPr>
          <w:rFonts w:ascii="Arial" w:hAnsi="Arial" w:cs="Arial"/>
        </w:rPr>
        <w:t>Priorité 6 : lot n° …</w:t>
      </w:r>
    </w:p>
    <w:p w14:paraId="75E8AA9B" w14:textId="77777777" w:rsidR="005572D0" w:rsidRPr="005572D0" w:rsidRDefault="005572D0" w:rsidP="005572D0">
      <w:pPr>
        <w:pStyle w:val="fcasegauche"/>
        <w:numPr>
          <w:ilvl w:val="0"/>
          <w:numId w:val="14"/>
        </w:numPr>
        <w:tabs>
          <w:tab w:val="left" w:pos="851"/>
        </w:tabs>
        <w:spacing w:after="0"/>
        <w:jc w:val="left"/>
        <w:rPr>
          <w:rFonts w:ascii="Arial" w:hAnsi="Arial" w:cs="Arial"/>
        </w:rPr>
      </w:pPr>
      <w:r w:rsidRPr="005572D0">
        <w:rPr>
          <w:rFonts w:ascii="Arial" w:hAnsi="Arial" w:cs="Arial"/>
        </w:rPr>
        <w:t>Priorité 7 : lot n° …</w:t>
      </w:r>
    </w:p>
    <w:p w14:paraId="6A34C9D9" w14:textId="79E5E67B" w:rsidR="009B1CD0" w:rsidRPr="005572D0" w:rsidRDefault="009B1CD0" w:rsidP="005572D0">
      <w:pPr>
        <w:tabs>
          <w:tab w:val="left" w:pos="426"/>
          <w:tab w:val="left" w:pos="851"/>
        </w:tabs>
        <w:ind w:left="851"/>
        <w:jc w:val="both"/>
        <w:rPr>
          <w:rFonts w:ascii="Arial" w:hAnsi="Arial" w:cs="Arial"/>
          <w:iCs/>
        </w:rPr>
      </w:pPr>
    </w:p>
    <w:p w14:paraId="6A34C9DA" w14:textId="77777777" w:rsidR="009B1CD0" w:rsidRPr="005572D0" w:rsidRDefault="007D7A65" w:rsidP="006F3DF9">
      <w:pPr>
        <w:pStyle w:val="fcasegauche"/>
        <w:tabs>
          <w:tab w:val="left" w:pos="851"/>
        </w:tabs>
        <w:spacing w:after="0"/>
        <w:ind w:left="851" w:firstLine="0"/>
        <w:rPr>
          <w:rFonts w:ascii="Arial" w:hAnsi="Arial" w:cs="Arial"/>
        </w:rPr>
      </w:pPr>
      <w:r w:rsidRPr="005572D0">
        <w:fldChar w:fldCharType="begin">
          <w:ffData>
            <w:name w:val=""/>
            <w:enabled/>
            <w:calcOnExit w:val="0"/>
            <w:checkBox>
              <w:size w:val="20"/>
              <w:default w:val="0"/>
            </w:checkBox>
          </w:ffData>
        </w:fldChar>
      </w:r>
      <w:r w:rsidRPr="005572D0">
        <w:instrText xml:space="preserve"> FORMCHECKBOX </w:instrText>
      </w:r>
      <w:r w:rsidR="0058703B">
        <w:fldChar w:fldCharType="separate"/>
      </w:r>
      <w:r w:rsidRPr="005572D0">
        <w:fldChar w:fldCharType="end"/>
      </w:r>
      <w:r w:rsidR="009B1CD0" w:rsidRPr="005572D0">
        <w:rPr>
          <w:rFonts w:ascii="Arial" w:hAnsi="Arial" w:cs="Arial"/>
        </w:rPr>
        <w:tab/>
        <w:t>à l’offre de base.</w:t>
      </w:r>
    </w:p>
    <w:p w14:paraId="0F21982B" w14:textId="77777777" w:rsidR="00E32A79" w:rsidRPr="005572D0" w:rsidRDefault="00E32A79" w:rsidP="005572D0">
      <w:pPr>
        <w:pStyle w:val="fcasegauche"/>
        <w:tabs>
          <w:tab w:val="left" w:pos="851"/>
        </w:tabs>
        <w:spacing w:after="0"/>
        <w:ind w:left="0" w:firstLine="0"/>
        <w:rPr>
          <w:rFonts w:ascii="Arial" w:hAnsi="Arial" w:cs="Arial"/>
          <w:i/>
          <w:sz w:val="18"/>
          <w:szCs w:val="18"/>
        </w:rPr>
      </w:pPr>
    </w:p>
    <w:p w14:paraId="6C5CB116" w14:textId="192D7970" w:rsidR="00C70697" w:rsidRPr="005572D0" w:rsidRDefault="00C70697" w:rsidP="00C70697">
      <w:pPr>
        <w:pStyle w:val="fcasegauche"/>
        <w:tabs>
          <w:tab w:val="left" w:pos="851"/>
        </w:tabs>
        <w:spacing w:after="0"/>
        <w:ind w:left="851" w:firstLine="0"/>
        <w:rPr>
          <w:rFonts w:ascii="Arial" w:hAnsi="Arial" w:cs="Arial"/>
          <w:i/>
          <w:sz w:val="18"/>
          <w:szCs w:val="18"/>
        </w:rPr>
      </w:pPr>
      <w:r w:rsidRPr="005572D0">
        <w:fldChar w:fldCharType="begin">
          <w:ffData>
            <w:name w:val=""/>
            <w:enabled/>
            <w:calcOnExit w:val="0"/>
            <w:checkBox>
              <w:size w:val="20"/>
              <w:default w:val="0"/>
            </w:checkBox>
          </w:ffData>
        </w:fldChar>
      </w:r>
      <w:r w:rsidRPr="005572D0">
        <w:instrText xml:space="preserve"> FORMCHECKBOX </w:instrText>
      </w:r>
      <w:r w:rsidR="0058703B">
        <w:fldChar w:fldCharType="separate"/>
      </w:r>
      <w:r w:rsidRPr="005572D0">
        <w:fldChar w:fldCharType="end"/>
      </w:r>
      <w:r w:rsidRPr="005572D0">
        <w:rPr>
          <w:rFonts w:ascii="Arial" w:hAnsi="Arial" w:cs="Arial"/>
        </w:rPr>
        <w:tab/>
        <w:t xml:space="preserve">à la </w:t>
      </w:r>
      <w:r w:rsidR="00B43DB9" w:rsidRPr="005572D0">
        <w:rPr>
          <w:rFonts w:ascii="Arial" w:hAnsi="Arial" w:cs="Arial"/>
        </w:rPr>
        <w:t>prestation s</w:t>
      </w:r>
      <w:r w:rsidRPr="005572D0">
        <w:rPr>
          <w:rFonts w:ascii="Arial" w:hAnsi="Arial" w:cs="Arial"/>
        </w:rPr>
        <w:t xml:space="preserve">upplémentaire </w:t>
      </w:r>
      <w:r w:rsidR="00A57DD1" w:rsidRPr="005572D0">
        <w:rPr>
          <w:rFonts w:ascii="Arial" w:hAnsi="Arial" w:cs="Arial"/>
        </w:rPr>
        <w:t xml:space="preserve">éventuelle </w:t>
      </w:r>
    </w:p>
    <w:p w14:paraId="5E429695" w14:textId="77777777" w:rsidR="00B43DB9" w:rsidRDefault="00B43DB9" w:rsidP="00C70697">
      <w:pPr>
        <w:pStyle w:val="fcasegauche"/>
        <w:tabs>
          <w:tab w:val="left" w:pos="851"/>
        </w:tabs>
        <w:spacing w:after="0"/>
        <w:ind w:left="851" w:firstLine="0"/>
        <w:rPr>
          <w:rFonts w:ascii="Arial" w:hAnsi="Arial" w:cs="Arial"/>
          <w:i/>
          <w:color w:val="0000FF"/>
          <w:sz w:val="18"/>
          <w:szCs w:val="18"/>
        </w:rPr>
      </w:pPr>
    </w:p>
    <w:p w14:paraId="7E2D1D6F" w14:textId="77777777" w:rsidR="00DE09ED" w:rsidRDefault="00DE09ED">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275339">
        <w:tc>
          <w:tcPr>
            <w:tcW w:w="10277" w:type="dxa"/>
            <w:shd w:val="clear" w:color="auto" w:fill="66CCFF"/>
          </w:tcPr>
          <w:p w14:paraId="6A34C9E2" w14:textId="16EC3154"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0C5E0384" w14:textId="77777777" w:rsidR="005572D0" w:rsidRDefault="007D7A65"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sidR="00EC4A56" w:rsidRPr="00DC473C">
        <w:rPr>
          <w:rFonts w:ascii="Arial" w:hAnsi="Arial" w:cs="Arial"/>
        </w:rPr>
        <w:t xml:space="preserve"> </w:t>
      </w:r>
      <w:r w:rsidR="005572D0">
        <w:rPr>
          <w:rFonts w:ascii="Arial" w:hAnsi="Arial" w:cs="Arial"/>
        </w:rPr>
        <w:t>Le RC ;</w:t>
      </w:r>
    </w:p>
    <w:p w14:paraId="0DB9894A" w14:textId="603FE1FC" w:rsidR="005572D0" w:rsidRPr="00836937"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836937">
        <w:rPr>
          <w:rFonts w:ascii="Arial" w:hAnsi="Arial" w:cs="Arial"/>
        </w:rPr>
        <w:t>L’AE ;</w:t>
      </w:r>
    </w:p>
    <w:p w14:paraId="21D4A76A" w14:textId="1E194B36" w:rsidR="005572D0" w:rsidRPr="00836937"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836937">
        <w:rPr>
          <w:rFonts w:ascii="Arial" w:hAnsi="Arial" w:cs="Arial"/>
        </w:rPr>
        <w:t>L’annexe financière</w:t>
      </w:r>
      <w:r w:rsidR="005572D0">
        <w:rPr>
          <w:rFonts w:ascii="Arial" w:hAnsi="Arial" w:cs="Arial"/>
        </w:rPr>
        <w:t xml:space="preserve"> de chaque lot</w:t>
      </w:r>
      <w:r w:rsidR="005572D0" w:rsidRPr="00836937">
        <w:rPr>
          <w:rFonts w:ascii="Arial" w:hAnsi="Arial" w:cs="Arial"/>
        </w:rPr>
        <w:t> ;</w:t>
      </w:r>
    </w:p>
    <w:p w14:paraId="76274494" w14:textId="4D6AD054" w:rsidR="005572D0" w:rsidRPr="00836937"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836937">
        <w:rPr>
          <w:rFonts w:ascii="Arial" w:hAnsi="Arial" w:cs="Arial"/>
        </w:rPr>
        <w:t>Le CCAP ;</w:t>
      </w:r>
    </w:p>
    <w:p w14:paraId="5B7ECF02" w14:textId="0C8B2A13"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CCTP des prestations communes ;</w:t>
      </w:r>
    </w:p>
    <w:p w14:paraId="2AD879A3" w14:textId="2A28A3EC"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CCTP de chaque lot ;</w:t>
      </w:r>
    </w:p>
    <w:p w14:paraId="4DBF29FF" w14:textId="6A4A0EF1"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Les plans</w:t>
      </w:r>
      <w:r w:rsidR="005572D0">
        <w:rPr>
          <w:rFonts w:ascii="Arial" w:hAnsi="Arial" w:cs="Arial"/>
        </w:rPr>
        <w:t xml:space="preserve"> de l’existant et plan de l’existant avec local ciblé, les plans</w:t>
      </w:r>
      <w:r w:rsidR="005572D0" w:rsidRPr="003C450F">
        <w:rPr>
          <w:rFonts w:ascii="Arial" w:hAnsi="Arial" w:cs="Arial"/>
        </w:rPr>
        <w:t xml:space="preserve"> généraux, le plan électricité, le plan CVC</w:t>
      </w:r>
      <w:r w:rsidR="005572D0">
        <w:rPr>
          <w:rFonts w:ascii="Arial" w:hAnsi="Arial" w:cs="Arial"/>
        </w:rPr>
        <w:t xml:space="preserve">, la nomenclature des portes </w:t>
      </w:r>
      <w:r w:rsidR="005572D0" w:rsidRPr="003C450F">
        <w:rPr>
          <w:rFonts w:ascii="Arial" w:hAnsi="Arial" w:cs="Arial"/>
        </w:rPr>
        <w:t>;</w:t>
      </w:r>
    </w:p>
    <w:p w14:paraId="39BAF5ED" w14:textId="5762F4F3"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planning prévisionnel des travaux ;</w:t>
      </w:r>
    </w:p>
    <w:p w14:paraId="54795A37" w14:textId="0548DD07"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tableau des surfaces ;</w:t>
      </w:r>
    </w:p>
    <w:p w14:paraId="4E86D702" w14:textId="4E88EF60"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rapport de simulation thermique dynamique ;</w:t>
      </w:r>
    </w:p>
    <w:p w14:paraId="25F33834" w14:textId="12618BDA"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w:t>
      </w:r>
      <w:r w:rsidR="005572D0">
        <w:rPr>
          <w:rFonts w:ascii="Arial" w:hAnsi="Arial" w:cs="Arial"/>
        </w:rPr>
        <w:t>a</w:t>
      </w:r>
      <w:r w:rsidR="005572D0" w:rsidRPr="003C450F">
        <w:rPr>
          <w:rFonts w:ascii="Arial" w:hAnsi="Arial" w:cs="Arial"/>
        </w:rPr>
        <w:t xml:space="preserve"> notice acoustique;</w:t>
      </w:r>
    </w:p>
    <w:p w14:paraId="7EBFD983" w14:textId="61293A5B"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carnet de détails ;</w:t>
      </w:r>
    </w:p>
    <w:p w14:paraId="21086064" w14:textId="65C7ECCA"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La charte bâtimentaire des maisons du don de l’EFS et la charte bâtimentaire de la signalétique extérieure devanture des MDD de l’EFS ;</w:t>
      </w:r>
    </w:p>
    <w:p w14:paraId="5966A216" w14:textId="7817E52B"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Le tableau des références ;</w:t>
      </w:r>
    </w:p>
    <w:p w14:paraId="516503F4" w14:textId="1CDF1586"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L’annexe cas particuliers ; </w:t>
      </w:r>
    </w:p>
    <w:p w14:paraId="2B5578F0" w14:textId="5EACBA2C"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Le carnet technique des MDD de l’EFS ; </w:t>
      </w:r>
    </w:p>
    <w:p w14:paraId="090D6C1A" w14:textId="780903C2"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La plateforme d’expérience des changeurs d’histoire ; </w:t>
      </w:r>
    </w:p>
    <w:p w14:paraId="62F8DDE9" w14:textId="58384E7B"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La charte graphique marque donneur « brandbook » ; </w:t>
      </w:r>
    </w:p>
    <w:p w14:paraId="006623E4" w14:textId="2435529E"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Le guide des lignes directrices des BPT de l’ANSM ; </w:t>
      </w:r>
    </w:p>
    <w:p w14:paraId="697B990C" w14:textId="5A907392" w:rsidR="005572D0"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Le guide des principes de BPT de l’ANSM ;</w:t>
      </w:r>
    </w:p>
    <w:p w14:paraId="45AB5C8B" w14:textId="2C771DE0"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La charte des baies informatiques</w:t>
      </w:r>
    </w:p>
    <w:p w14:paraId="5A0A1A09" w14:textId="5B2D3A60" w:rsidR="005572D0" w:rsidRPr="003C450F"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sidRPr="003C450F">
        <w:rPr>
          <w:rFonts w:ascii="Arial" w:hAnsi="Arial" w:cs="Arial"/>
        </w:rPr>
        <w:t>Le cadre de réponses techniques ;</w:t>
      </w:r>
    </w:p>
    <w:bookmarkStart w:id="3" w:name="_Hlk127437275"/>
    <w:p w14:paraId="5095A76E" w14:textId="429C6DDF" w:rsidR="005572D0" w:rsidRPr="00915FA2" w:rsidRDefault="009F6303" w:rsidP="009F6303">
      <w:pPr>
        <w:suppressAutoHyphens w:val="0"/>
        <w:spacing w:before="200" w:after="200"/>
        <w:ind w:left="720"/>
        <w:jc w:val="both"/>
        <w:rPr>
          <w:rFonts w:ascii="Arial" w:hAnsi="Arial" w:cs="Arial"/>
        </w:rPr>
      </w:pPr>
      <w:r w:rsidRPr="00DC473C">
        <w:rPr>
          <w:rFonts w:ascii="Arial" w:hAnsi="Arial" w:cs="Arial"/>
        </w:rPr>
        <w:fldChar w:fldCharType="begin">
          <w:ffData>
            <w:name w:val=""/>
            <w:enabled/>
            <w:calcOnExit w:val="0"/>
            <w:checkBox>
              <w:size w:val="20"/>
              <w:default w:val="0"/>
            </w:checkBox>
          </w:ffData>
        </w:fldChar>
      </w:r>
      <w:r w:rsidRPr="00DC473C">
        <w:rPr>
          <w:rFonts w:ascii="Arial" w:hAnsi="Arial" w:cs="Arial"/>
        </w:rPr>
        <w:instrText xml:space="preserve"> FORMCHECKBOX </w:instrText>
      </w:r>
      <w:r w:rsidR="0058703B">
        <w:rPr>
          <w:rFonts w:ascii="Arial" w:hAnsi="Arial" w:cs="Arial"/>
        </w:rPr>
      </w:r>
      <w:r w:rsidR="0058703B">
        <w:rPr>
          <w:rFonts w:ascii="Arial" w:hAnsi="Arial" w:cs="Arial"/>
        </w:rPr>
        <w:fldChar w:fldCharType="separate"/>
      </w:r>
      <w:r w:rsidRPr="00DC473C">
        <w:rPr>
          <w:rFonts w:ascii="Arial" w:hAnsi="Arial" w:cs="Arial"/>
        </w:rPr>
        <w:fldChar w:fldCharType="end"/>
      </w:r>
      <w:r>
        <w:rPr>
          <w:rFonts w:ascii="Arial" w:hAnsi="Arial" w:cs="Arial"/>
        </w:rPr>
        <w:t xml:space="preserve"> </w:t>
      </w:r>
      <w:r w:rsidR="005572D0">
        <w:rPr>
          <w:rFonts w:ascii="Arial" w:hAnsi="Arial" w:cs="Arial"/>
        </w:rPr>
        <w:t xml:space="preserve">L’attestation sur l’honneur établie en application </w:t>
      </w:r>
      <w:r w:rsidR="005572D0" w:rsidRPr="00F179B9">
        <w:rPr>
          <w:rFonts w:ascii="Arial" w:hAnsi="Arial" w:cs="Arial"/>
        </w:rPr>
        <w:t>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bookmarkEnd w:id="3"/>
      <w:r w:rsidR="005572D0">
        <w:rPr>
          <w:rFonts w:ascii="Arial" w:hAnsi="Arial" w:cs="Arial"/>
        </w:rPr>
        <w:t>.</w:t>
      </w:r>
    </w:p>
    <w:p w14:paraId="6A34C9ED" w14:textId="184510D6" w:rsidR="009B1CD0" w:rsidRDefault="009B1CD0" w:rsidP="005572D0">
      <w:pPr>
        <w:tabs>
          <w:tab w:val="left" w:pos="851"/>
        </w:tabs>
        <w:spacing w:before="120"/>
        <w:ind w:left="1135" w:hanging="284"/>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lastRenderedPageBreak/>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58703B">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58703B">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434DCD2A" w14:textId="51AE608B" w:rsidR="00BD479D" w:rsidRPr="0020074A" w:rsidRDefault="00A9775B" w:rsidP="0020074A">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w:t>
      </w:r>
      <w:r w:rsidR="009A5268">
        <w:rPr>
          <w:rFonts w:ascii="Arial" w:hAnsi="Arial" w:cs="Arial"/>
          <w:lang w:eastAsia="fr-FR" w:bidi="ml"/>
        </w:rPr>
        <w:t>pour chacun des sous-traitants.</w:t>
      </w: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D431D31" w:rsidR="00A9775B" w:rsidRDefault="00A9775B" w:rsidP="00A9775B">
      <w:pPr>
        <w:suppressAutoHyphens w:val="0"/>
        <w:jc w:val="both"/>
        <w:rPr>
          <w:rFonts w:ascii="Arial" w:hAnsi="Arial" w:cs="Arial"/>
          <w:lang w:eastAsia="fr-FR" w:bidi="ml"/>
        </w:rPr>
      </w:pPr>
    </w:p>
    <w:p w14:paraId="7EC13EEF" w14:textId="2F3B0340" w:rsidR="009F6303" w:rsidRPr="009F6303" w:rsidRDefault="009F6303" w:rsidP="009F6303">
      <w:pPr>
        <w:pStyle w:val="fcasegauche"/>
        <w:tabs>
          <w:tab w:val="left" w:pos="851"/>
        </w:tabs>
        <w:spacing w:after="0"/>
        <w:jc w:val="left"/>
        <w:rPr>
          <w:rFonts w:ascii="Arial" w:hAnsi="Arial" w:cs="Arial"/>
          <w:u w:val="single"/>
        </w:rPr>
      </w:pPr>
      <w:r w:rsidRPr="009F6303">
        <w:rPr>
          <w:rFonts w:ascii="Arial" w:hAnsi="Arial" w:cs="Arial"/>
          <w:u w:val="single"/>
        </w:rPr>
        <w:t>Lot n° 1 - Travaux de logistique de chantier, maçonnerie, plâtrerie, doublage, faux plafonds</w:t>
      </w:r>
    </w:p>
    <w:p w14:paraId="12C3DB50" w14:textId="77777777" w:rsidR="009F6303" w:rsidRDefault="009F6303" w:rsidP="00A9775B">
      <w:pPr>
        <w:suppressAutoHyphens w:val="0"/>
        <w:jc w:val="both"/>
        <w:rPr>
          <w:rFonts w:ascii="Arial" w:hAnsi="Arial" w:cs="Arial"/>
          <w:lang w:eastAsia="fr-FR" w:bidi="ml"/>
        </w:rPr>
      </w:pPr>
    </w:p>
    <w:p w14:paraId="4F90B17E" w14:textId="51C19008" w:rsidR="00682077" w:rsidRPr="00ED24E4" w:rsidRDefault="00682077" w:rsidP="00682077">
      <w:pPr>
        <w:suppressAutoHyphens w:val="0"/>
        <w:spacing w:before="60" w:after="120" w:line="264" w:lineRule="auto"/>
        <w:jc w:val="both"/>
        <w:rPr>
          <w:rFonts w:ascii="Arial" w:eastAsia="Arial" w:hAnsi="Arial" w:cs="Arial"/>
          <w:lang w:eastAsia="en-US"/>
        </w:rPr>
      </w:pPr>
      <w:r>
        <w:rPr>
          <w:rFonts w:ascii="Arial" w:eastAsia="Arial" w:hAnsi="Arial" w:cs="Arial"/>
          <w:lang w:eastAsia="en-US"/>
        </w:rPr>
        <w:t>Le soumissionnaire s’engage</w:t>
      </w:r>
      <w:r w:rsidRPr="00ED24E4">
        <w:rPr>
          <w:rFonts w:ascii="Arial" w:eastAsia="Arial" w:hAnsi="Arial" w:cs="Arial"/>
          <w:lang w:eastAsia="en-US"/>
        </w:rPr>
        <w:t xml:space="preserve"> </w:t>
      </w:r>
      <w:r>
        <w:rPr>
          <w:rFonts w:ascii="Arial" w:eastAsia="Arial" w:hAnsi="Arial" w:cs="Arial"/>
          <w:lang w:eastAsia="en-US"/>
        </w:rPr>
        <w:t>sur la base du</w:t>
      </w:r>
      <w:r w:rsidRPr="00ED24E4">
        <w:rPr>
          <w:rFonts w:ascii="Arial" w:eastAsia="Arial" w:hAnsi="Arial" w:cs="Arial"/>
          <w:lang w:eastAsia="en-US"/>
        </w:rPr>
        <w:t xml:space="preserve"> prix global et forfaitaire suivant</w:t>
      </w:r>
      <w:r w:rsidR="009F6303">
        <w:rPr>
          <w:rFonts w:ascii="Arial" w:eastAsia="Arial" w:hAnsi="Arial" w:cs="Arial"/>
          <w:lang w:eastAsia="en-US"/>
        </w:rPr>
        <w:t>, quelles que soient les quantités livrées et exécutées</w:t>
      </w:r>
      <w:r w:rsidRPr="00ED24E4">
        <w:rPr>
          <w:rFonts w:ascii="Arial" w:eastAsia="Arial" w:hAnsi="Arial" w:cs="Arial"/>
          <w:lang w:eastAsia="en-US"/>
        </w:rPr>
        <w:t> :</w:t>
      </w:r>
    </w:p>
    <w:tbl>
      <w:tblPr>
        <w:tblStyle w:val="Grilledutableau1"/>
        <w:tblW w:w="0" w:type="auto"/>
        <w:tblLook w:val="04A0" w:firstRow="1" w:lastRow="0" w:firstColumn="1" w:lastColumn="0" w:noHBand="0" w:noVBand="1"/>
      </w:tblPr>
      <w:tblGrid>
        <w:gridCol w:w="6658"/>
        <w:gridCol w:w="2830"/>
      </w:tblGrid>
      <w:tr w:rsidR="009F6303" w:rsidRPr="00ED24E4" w14:paraId="306B5299" w14:textId="77777777" w:rsidTr="00FD6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26628191" w14:textId="77777777" w:rsidR="009F6303" w:rsidRPr="00D815E3" w:rsidRDefault="009F6303" w:rsidP="00FD6EFD">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t>Montant total HT</w:t>
            </w:r>
            <w:r>
              <w:rPr>
                <w:rFonts w:ascii="Arial" w:hAnsi="Arial" w:cs="Arial"/>
                <w:b w:val="0"/>
                <w:color w:val="auto"/>
                <w:szCs w:val="20"/>
                <w:lang w:eastAsia="en-US"/>
              </w:rPr>
              <w:t xml:space="preserve"> (hors PSE)</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2C11580A" w14:textId="77777777" w:rsidR="009F6303" w:rsidRPr="00D815E3" w:rsidRDefault="009F6303" w:rsidP="00FD6EFD">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D815E3">
              <w:rPr>
                <w:rFonts w:ascii="Arial" w:hAnsi="Arial" w:cs="Arial"/>
                <w:b w:val="0"/>
                <w:color w:val="auto"/>
                <w:szCs w:val="20"/>
                <w:lang w:eastAsia="en-US"/>
              </w:rPr>
              <w:t xml:space="preserve"> €</w:t>
            </w:r>
          </w:p>
        </w:tc>
      </w:tr>
      <w:tr w:rsidR="009F6303" w:rsidRPr="00ED24E4" w14:paraId="24200E02"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204C7EB1"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1A50E3D" w14:textId="77777777" w:rsidR="009F6303" w:rsidRPr="00D815E3"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0E948F75"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7CC62004"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r>
              <w:rPr>
                <w:rFonts w:ascii="Arial" w:hAnsi="Arial" w:cs="Arial"/>
                <w:b w:val="0"/>
                <w:color w:val="auto"/>
                <w:szCs w:val="20"/>
                <w:lang w:eastAsia="en-US"/>
              </w:rPr>
              <w:t xml:space="preserve"> (hors PSE)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7C7299F" w14:textId="77777777" w:rsidR="009F6303" w:rsidRPr="00D815E3"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3405402B"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7450350C" w14:textId="77777777" w:rsidR="009F6303" w:rsidRPr="00DC1534" w:rsidRDefault="009F6303" w:rsidP="00FD6EFD">
            <w:pPr>
              <w:suppressAutoHyphens w:val="0"/>
              <w:spacing w:before="60" w:after="120" w:line="264" w:lineRule="auto"/>
              <w:rPr>
                <w:rFonts w:ascii="Arial" w:hAnsi="Arial" w:cs="Arial"/>
                <w:b w:val="0"/>
                <w:color w:val="auto"/>
                <w:lang w:eastAsia="en-US"/>
              </w:rPr>
            </w:pPr>
            <w:r w:rsidRPr="00DC1534">
              <w:rPr>
                <w:rFonts w:ascii="Arial" w:hAnsi="Arial" w:cs="Arial"/>
                <w:b w:val="0"/>
                <w:color w:val="auto"/>
                <w:lang w:eastAsia="en-US"/>
              </w:rPr>
              <w:t xml:space="preserve">Montant </w:t>
            </w:r>
            <w:r>
              <w:rPr>
                <w:rFonts w:ascii="Arial" w:hAnsi="Arial" w:cs="Arial"/>
                <w:b w:val="0"/>
                <w:color w:val="auto"/>
                <w:lang w:eastAsia="en-US"/>
              </w:rPr>
              <w:t>PSE HT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40FFA61" w14:textId="77777777" w:rsidR="009F6303" w:rsidRPr="00DC1534"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lang w:eastAsia="en-US"/>
              </w:rPr>
            </w:pPr>
            <w:r>
              <w:rPr>
                <w:rFonts w:ascii="Arial" w:hAnsi="Arial" w:cs="Arial"/>
                <w:color w:val="auto"/>
                <w:lang w:eastAsia="en-US"/>
              </w:rPr>
              <w:t xml:space="preserve"> €</w:t>
            </w:r>
          </w:p>
        </w:tc>
      </w:tr>
      <w:tr w:rsidR="009F6303" w:rsidRPr="00ED24E4" w14:paraId="03594301"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487B7ECC" w14:textId="77777777" w:rsidR="009F6303" w:rsidRPr="00DC1534" w:rsidRDefault="009F6303" w:rsidP="00FD6EFD">
            <w:pPr>
              <w:suppressAutoHyphens w:val="0"/>
              <w:spacing w:before="60" w:after="120" w:line="264" w:lineRule="auto"/>
              <w:rPr>
                <w:rFonts w:ascii="Arial" w:hAnsi="Arial" w:cs="Arial"/>
                <w:b w:val="0"/>
                <w:color w:val="auto"/>
                <w:lang w:eastAsia="en-US"/>
              </w:rPr>
            </w:pPr>
            <w:r w:rsidRPr="00D815E3">
              <w:rPr>
                <w:rFonts w:ascii="Arial" w:hAnsi="Arial" w:cs="Arial"/>
                <w:b w:val="0"/>
                <w:color w:val="auto"/>
                <w:szCs w:val="20"/>
                <w:lang w:eastAsia="en-US"/>
              </w:rPr>
              <w:t>Taux de la TVA</w:t>
            </w:r>
            <w:r>
              <w:rPr>
                <w:rFonts w:ascii="Arial" w:hAnsi="Arial" w:cs="Arial"/>
                <w:b w:val="0"/>
                <w:color w:val="auto"/>
                <w:szCs w:val="20"/>
                <w:lang w:eastAsia="en-US"/>
              </w:rPr>
              <w:t xml:space="preserve"> pour la PSE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4BC3565" w14:textId="77777777" w:rsidR="009F6303" w:rsidRPr="00DC1534"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lang w:eastAsia="en-US"/>
              </w:rPr>
            </w:pPr>
            <w:r>
              <w:rPr>
                <w:rFonts w:ascii="Arial" w:hAnsi="Arial" w:cs="Arial"/>
                <w:color w:val="auto"/>
                <w:lang w:eastAsia="en-US"/>
              </w:rPr>
              <w:t xml:space="preserve"> %</w:t>
            </w:r>
          </w:p>
        </w:tc>
      </w:tr>
      <w:tr w:rsidR="009F6303" w:rsidRPr="00ED24E4" w14:paraId="26D88E0F"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126C32A4" w14:textId="77777777" w:rsidR="009F6303" w:rsidRPr="00DC1534" w:rsidRDefault="009F6303" w:rsidP="00FD6EFD">
            <w:pPr>
              <w:suppressAutoHyphens w:val="0"/>
              <w:spacing w:before="60" w:after="120" w:line="264" w:lineRule="auto"/>
              <w:rPr>
                <w:rFonts w:ascii="Arial" w:hAnsi="Arial" w:cs="Arial"/>
                <w:b w:val="0"/>
                <w:color w:val="auto"/>
                <w:lang w:eastAsia="en-US"/>
              </w:rPr>
            </w:pPr>
            <w:r>
              <w:rPr>
                <w:rFonts w:ascii="Arial" w:hAnsi="Arial" w:cs="Arial"/>
                <w:b w:val="0"/>
                <w:color w:val="auto"/>
                <w:lang w:eastAsia="en-US"/>
              </w:rPr>
              <w:t>Montant PSE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BDF76AC" w14:textId="77777777" w:rsidR="009F6303" w:rsidRPr="00DC1534"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lang w:eastAsia="en-US"/>
              </w:rPr>
            </w:pPr>
            <w:r>
              <w:rPr>
                <w:rFonts w:ascii="Arial" w:hAnsi="Arial" w:cs="Arial"/>
                <w:color w:val="auto"/>
                <w:lang w:eastAsia="en-US"/>
              </w:rPr>
              <w:t xml:space="preserve"> €</w:t>
            </w:r>
          </w:p>
        </w:tc>
      </w:tr>
      <w:tr w:rsidR="009F6303" w:rsidRPr="00ED24E4" w14:paraId="721B55CD"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5CCEACAA" w14:textId="77777777" w:rsidR="009F6303" w:rsidRPr="00DC1534" w:rsidRDefault="009F6303" w:rsidP="00FD6EFD">
            <w:pPr>
              <w:suppressAutoHyphens w:val="0"/>
              <w:spacing w:before="60" w:after="120" w:line="264" w:lineRule="auto"/>
              <w:rPr>
                <w:rFonts w:ascii="Arial" w:hAnsi="Arial" w:cs="Arial"/>
                <w:b w:val="0"/>
                <w:color w:val="auto"/>
                <w:lang w:eastAsia="en-US"/>
              </w:rPr>
            </w:pPr>
            <w:r w:rsidRPr="00DC1534">
              <w:rPr>
                <w:rFonts w:ascii="Arial" w:hAnsi="Arial" w:cs="Arial"/>
                <w:b w:val="0"/>
                <w:color w:val="auto"/>
                <w:lang w:eastAsia="en-US"/>
              </w:rPr>
              <w:t xml:space="preserve">Montant total </w:t>
            </w:r>
            <w:r>
              <w:rPr>
                <w:rFonts w:ascii="Arial" w:hAnsi="Arial" w:cs="Arial"/>
                <w:b w:val="0"/>
                <w:color w:val="auto"/>
                <w:lang w:eastAsia="en-US"/>
              </w:rPr>
              <w:t xml:space="preserve">TTC </w:t>
            </w:r>
            <w:r w:rsidRPr="00DC1534">
              <w:rPr>
                <w:rFonts w:ascii="Arial" w:hAnsi="Arial" w:cs="Arial"/>
                <w:b w:val="0"/>
                <w:color w:val="auto"/>
                <w:lang w:eastAsia="en-US"/>
              </w:rPr>
              <w:t>(avec PSE)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FC2E014" w14:textId="77777777" w:rsidR="009F6303" w:rsidRPr="00DC1534"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lang w:eastAsia="en-US"/>
              </w:rPr>
            </w:pPr>
            <w:r>
              <w:rPr>
                <w:rFonts w:ascii="Arial" w:hAnsi="Arial" w:cs="Arial"/>
                <w:color w:val="auto"/>
                <w:lang w:eastAsia="en-US"/>
              </w:rPr>
              <w:t xml:space="preserve"> €</w:t>
            </w:r>
          </w:p>
        </w:tc>
      </w:tr>
      <w:tr w:rsidR="00682077" w:rsidRPr="00ED24E4" w14:paraId="3A9C0F5D" w14:textId="77777777" w:rsidTr="00682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7CF614E6" w14:textId="09BF6870" w:rsidR="00682077" w:rsidRPr="00D815E3" w:rsidRDefault="00682077" w:rsidP="00682077">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t>Montant total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078CAB80" w14:textId="77777777" w:rsidR="00682077" w:rsidRPr="00D815E3" w:rsidRDefault="00682077" w:rsidP="00682077">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auto"/>
                <w:szCs w:val="20"/>
                <w:lang w:eastAsia="en-US"/>
              </w:rPr>
            </w:pPr>
            <w:r w:rsidRPr="00D815E3">
              <w:rPr>
                <w:rFonts w:ascii="Arial" w:hAnsi="Arial" w:cs="Arial"/>
                <w:color w:val="auto"/>
                <w:szCs w:val="20"/>
                <w:lang w:eastAsia="en-US"/>
              </w:rPr>
              <w:t xml:space="preserve"> €</w:t>
            </w:r>
          </w:p>
        </w:tc>
      </w:tr>
      <w:tr w:rsidR="00682077" w:rsidRPr="00ED24E4" w14:paraId="5B46B76A" w14:textId="77777777" w:rsidTr="00682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10062FAA" w14:textId="764F2270" w:rsidR="00682077" w:rsidRPr="00D815E3" w:rsidRDefault="00682077" w:rsidP="00682077">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85F4E2B" w14:textId="77777777" w:rsidR="00682077" w:rsidRPr="00D815E3" w:rsidRDefault="00682077" w:rsidP="00682077">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682077" w:rsidRPr="00ED24E4" w14:paraId="2F4C5E51" w14:textId="77777777" w:rsidTr="00682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42F737A6" w14:textId="0F1648E3" w:rsidR="00682077" w:rsidRPr="00D815E3" w:rsidRDefault="00682077" w:rsidP="00682077">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11EA27D" w14:textId="77777777" w:rsidR="00682077" w:rsidRPr="00D815E3" w:rsidRDefault="00682077" w:rsidP="00682077">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bl>
    <w:p w14:paraId="1FCB1927" w14:textId="77777777" w:rsidR="00682077" w:rsidRPr="00ED24E4" w:rsidRDefault="00682077" w:rsidP="00682077">
      <w:pPr>
        <w:suppressAutoHyphens w:val="0"/>
        <w:jc w:val="both"/>
        <w:rPr>
          <w:rFonts w:ascii="Arial" w:hAnsi="Arial" w:cs="Arial"/>
          <w:lang w:eastAsia="fr-FR" w:bidi="ml"/>
        </w:rPr>
      </w:pPr>
    </w:p>
    <w:p w14:paraId="19EABC8D" w14:textId="498C4F83" w:rsidR="009F6303" w:rsidRDefault="009F6303" w:rsidP="009F6303">
      <w:pPr>
        <w:pStyle w:val="fcasegauche"/>
        <w:tabs>
          <w:tab w:val="left" w:pos="851"/>
        </w:tabs>
        <w:spacing w:after="0"/>
        <w:jc w:val="left"/>
        <w:rPr>
          <w:rFonts w:ascii="Arial" w:hAnsi="Arial" w:cs="Arial"/>
          <w:u w:val="single"/>
        </w:rPr>
      </w:pPr>
      <w:r w:rsidRPr="009F6303">
        <w:rPr>
          <w:rFonts w:ascii="Arial" w:hAnsi="Arial" w:cs="Arial"/>
          <w:u w:val="single"/>
        </w:rPr>
        <w:t>Lot n° 2 - Travaux de menuiseries intérieures, agencement</w:t>
      </w:r>
    </w:p>
    <w:p w14:paraId="26D33B2B" w14:textId="1091ADA7" w:rsidR="009F6303" w:rsidRDefault="009F6303" w:rsidP="009F6303">
      <w:pPr>
        <w:pStyle w:val="fcasegauche"/>
        <w:tabs>
          <w:tab w:val="left" w:pos="851"/>
        </w:tabs>
        <w:spacing w:after="0"/>
        <w:jc w:val="left"/>
        <w:rPr>
          <w:rFonts w:ascii="Arial" w:hAnsi="Arial" w:cs="Arial"/>
          <w:u w:val="single"/>
        </w:rPr>
      </w:pPr>
    </w:p>
    <w:tbl>
      <w:tblPr>
        <w:tblStyle w:val="Grilledutableau1"/>
        <w:tblW w:w="0" w:type="auto"/>
        <w:tblLook w:val="04A0" w:firstRow="1" w:lastRow="0" w:firstColumn="1" w:lastColumn="0" w:noHBand="0" w:noVBand="1"/>
      </w:tblPr>
      <w:tblGrid>
        <w:gridCol w:w="6658"/>
        <w:gridCol w:w="2830"/>
      </w:tblGrid>
      <w:tr w:rsidR="009F6303" w:rsidRPr="00ED24E4" w14:paraId="75A326EF" w14:textId="77777777" w:rsidTr="00FD6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31EA5638" w14:textId="77777777" w:rsidR="009F6303" w:rsidRPr="00D815E3" w:rsidRDefault="009F6303" w:rsidP="00FD6EFD">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t>Montant total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05FA7D3C" w14:textId="77777777" w:rsidR="009F6303" w:rsidRPr="00D815E3" w:rsidRDefault="009F6303" w:rsidP="00FD6EFD">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D815E3">
              <w:rPr>
                <w:rFonts w:ascii="Arial" w:hAnsi="Arial" w:cs="Arial"/>
                <w:b w:val="0"/>
                <w:color w:val="auto"/>
                <w:szCs w:val="20"/>
                <w:lang w:eastAsia="en-US"/>
              </w:rPr>
              <w:t xml:space="preserve"> €</w:t>
            </w:r>
          </w:p>
        </w:tc>
      </w:tr>
      <w:tr w:rsidR="009F6303" w:rsidRPr="00ED24E4" w14:paraId="2BF9411B"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0F198B40"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r>
              <w:rPr>
                <w:rStyle w:val="Appelnotedebasdep"/>
                <w:rFonts w:ascii="Arial" w:hAnsi="Arial" w:cs="Arial"/>
                <w:b w:val="0"/>
                <w:color w:val="auto"/>
                <w:szCs w:val="20"/>
                <w:lang w:eastAsia="en-US"/>
              </w:rPr>
              <w:footnoteReference w:id="2"/>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1FFC36E" w14:textId="77777777" w:rsidR="009F6303" w:rsidRPr="00D815E3"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63CB2A8D"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1443831A"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D092B32" w14:textId="77777777" w:rsidR="009F6303" w:rsidRPr="00D815E3"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bl>
    <w:p w14:paraId="3FBF88A7" w14:textId="77777777" w:rsidR="009F6303" w:rsidRPr="009F6303" w:rsidRDefault="009F6303" w:rsidP="009F6303">
      <w:pPr>
        <w:pStyle w:val="fcasegauche"/>
        <w:tabs>
          <w:tab w:val="left" w:pos="851"/>
        </w:tabs>
        <w:spacing w:after="0"/>
        <w:jc w:val="left"/>
        <w:rPr>
          <w:rFonts w:ascii="Arial" w:hAnsi="Arial" w:cs="Arial"/>
          <w:u w:val="single"/>
        </w:rPr>
      </w:pPr>
    </w:p>
    <w:p w14:paraId="5D501CCD" w14:textId="348AAE4F" w:rsidR="009F6303" w:rsidRDefault="009F6303" w:rsidP="009F6303">
      <w:pPr>
        <w:pStyle w:val="fcasegauche"/>
        <w:tabs>
          <w:tab w:val="left" w:pos="851"/>
        </w:tabs>
        <w:spacing w:after="0"/>
        <w:jc w:val="left"/>
        <w:rPr>
          <w:rFonts w:ascii="Arial" w:hAnsi="Arial" w:cs="Arial"/>
          <w:u w:val="single"/>
        </w:rPr>
      </w:pPr>
      <w:r w:rsidRPr="009F6303">
        <w:rPr>
          <w:rFonts w:ascii="Arial" w:hAnsi="Arial" w:cs="Arial"/>
          <w:u w:val="single"/>
        </w:rPr>
        <w:t>Lot n° 3 - Travaux de revêtements de sols, carrelage, peintures</w:t>
      </w:r>
    </w:p>
    <w:p w14:paraId="474DCC03" w14:textId="0E987B97" w:rsidR="009F6303" w:rsidRDefault="009F6303" w:rsidP="009F6303">
      <w:pPr>
        <w:pStyle w:val="fcasegauche"/>
        <w:tabs>
          <w:tab w:val="left" w:pos="851"/>
        </w:tabs>
        <w:spacing w:after="0"/>
        <w:jc w:val="left"/>
        <w:rPr>
          <w:rFonts w:ascii="Arial" w:hAnsi="Arial" w:cs="Arial"/>
          <w:u w:val="single"/>
        </w:rPr>
      </w:pPr>
    </w:p>
    <w:tbl>
      <w:tblPr>
        <w:tblStyle w:val="Grilledutableau1"/>
        <w:tblW w:w="0" w:type="auto"/>
        <w:tblLook w:val="04A0" w:firstRow="1" w:lastRow="0" w:firstColumn="1" w:lastColumn="0" w:noHBand="0" w:noVBand="1"/>
      </w:tblPr>
      <w:tblGrid>
        <w:gridCol w:w="6658"/>
        <w:gridCol w:w="2830"/>
      </w:tblGrid>
      <w:tr w:rsidR="009F6303" w:rsidRPr="00ED24E4" w14:paraId="342B35E3" w14:textId="77777777" w:rsidTr="00FD6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0305A485" w14:textId="77777777" w:rsidR="009F6303" w:rsidRPr="00D815E3" w:rsidRDefault="009F6303" w:rsidP="00FD6EFD">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lastRenderedPageBreak/>
              <w:t>Montant total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0A853ABE" w14:textId="77777777" w:rsidR="009F6303" w:rsidRPr="00D815E3" w:rsidRDefault="009F6303" w:rsidP="00FD6EFD">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D815E3">
              <w:rPr>
                <w:rFonts w:ascii="Arial" w:hAnsi="Arial" w:cs="Arial"/>
                <w:b w:val="0"/>
                <w:color w:val="auto"/>
                <w:szCs w:val="20"/>
                <w:lang w:eastAsia="en-US"/>
              </w:rPr>
              <w:t xml:space="preserve"> €</w:t>
            </w:r>
          </w:p>
        </w:tc>
      </w:tr>
      <w:tr w:rsidR="009F6303" w:rsidRPr="00ED24E4" w14:paraId="5CB9F800"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78BF0C09"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r>
              <w:rPr>
                <w:rStyle w:val="Appelnotedebasdep"/>
                <w:rFonts w:ascii="Arial" w:hAnsi="Arial" w:cs="Arial"/>
                <w:b w:val="0"/>
                <w:color w:val="auto"/>
                <w:szCs w:val="20"/>
                <w:lang w:eastAsia="en-US"/>
              </w:rPr>
              <w:footnoteReference w:id="3"/>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43DAA45" w14:textId="77777777" w:rsidR="009F6303" w:rsidRPr="00D815E3"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611187EB"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656BF728"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9F5AD98" w14:textId="77777777" w:rsidR="009F6303" w:rsidRPr="00D815E3"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bl>
    <w:p w14:paraId="0ACA03EF" w14:textId="77777777" w:rsidR="009F6303" w:rsidRPr="009F6303" w:rsidRDefault="009F6303" w:rsidP="009F6303">
      <w:pPr>
        <w:pStyle w:val="fcasegauche"/>
        <w:tabs>
          <w:tab w:val="left" w:pos="851"/>
        </w:tabs>
        <w:spacing w:after="0"/>
        <w:jc w:val="left"/>
        <w:rPr>
          <w:rFonts w:ascii="Arial" w:hAnsi="Arial" w:cs="Arial"/>
          <w:u w:val="single"/>
        </w:rPr>
      </w:pPr>
    </w:p>
    <w:p w14:paraId="656DCB6C" w14:textId="00BDFB6E" w:rsidR="009F6303" w:rsidRDefault="009F6303" w:rsidP="009F6303">
      <w:pPr>
        <w:pStyle w:val="fcasegauche"/>
        <w:tabs>
          <w:tab w:val="left" w:pos="851"/>
        </w:tabs>
        <w:spacing w:after="0"/>
        <w:jc w:val="left"/>
        <w:rPr>
          <w:rFonts w:ascii="Arial" w:hAnsi="Arial" w:cs="Arial"/>
          <w:u w:val="single"/>
        </w:rPr>
      </w:pPr>
      <w:r w:rsidRPr="009F6303">
        <w:rPr>
          <w:rFonts w:ascii="Arial" w:hAnsi="Arial" w:cs="Arial"/>
          <w:u w:val="single"/>
        </w:rPr>
        <w:t>Lot n° 4 - Travaux d’électricité courants forts et faibles</w:t>
      </w:r>
    </w:p>
    <w:p w14:paraId="13634B8F" w14:textId="635660F3" w:rsidR="009F6303" w:rsidRDefault="009F6303" w:rsidP="009F6303">
      <w:pPr>
        <w:pStyle w:val="fcasegauche"/>
        <w:tabs>
          <w:tab w:val="left" w:pos="851"/>
        </w:tabs>
        <w:spacing w:after="0"/>
        <w:jc w:val="left"/>
        <w:rPr>
          <w:rFonts w:ascii="Arial" w:hAnsi="Arial" w:cs="Arial"/>
          <w:u w:val="single"/>
        </w:rPr>
      </w:pPr>
    </w:p>
    <w:tbl>
      <w:tblPr>
        <w:tblStyle w:val="Grilledutableau1"/>
        <w:tblW w:w="0" w:type="auto"/>
        <w:tblLook w:val="04A0" w:firstRow="1" w:lastRow="0" w:firstColumn="1" w:lastColumn="0" w:noHBand="0" w:noVBand="1"/>
      </w:tblPr>
      <w:tblGrid>
        <w:gridCol w:w="6658"/>
        <w:gridCol w:w="2830"/>
      </w:tblGrid>
      <w:tr w:rsidR="009F6303" w:rsidRPr="00ED24E4" w14:paraId="16901258" w14:textId="77777777" w:rsidTr="00FD6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31CFDCE1" w14:textId="77777777" w:rsidR="009F6303" w:rsidRPr="00D815E3" w:rsidRDefault="009F6303" w:rsidP="00FD6EFD">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t>Montant total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0E59654E" w14:textId="77777777" w:rsidR="009F6303" w:rsidRPr="00D815E3" w:rsidRDefault="009F6303" w:rsidP="00FD6EFD">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D815E3">
              <w:rPr>
                <w:rFonts w:ascii="Arial" w:hAnsi="Arial" w:cs="Arial"/>
                <w:b w:val="0"/>
                <w:color w:val="auto"/>
                <w:szCs w:val="20"/>
                <w:lang w:eastAsia="en-US"/>
              </w:rPr>
              <w:t xml:space="preserve"> €</w:t>
            </w:r>
          </w:p>
        </w:tc>
      </w:tr>
      <w:tr w:rsidR="009F6303" w:rsidRPr="00ED24E4" w14:paraId="51D9CCF8"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301C6581"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r>
              <w:rPr>
                <w:rStyle w:val="Appelnotedebasdep"/>
                <w:rFonts w:ascii="Arial" w:hAnsi="Arial" w:cs="Arial"/>
                <w:b w:val="0"/>
                <w:color w:val="auto"/>
                <w:szCs w:val="20"/>
                <w:lang w:eastAsia="en-US"/>
              </w:rPr>
              <w:footnoteReference w:id="4"/>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C6ECDCB" w14:textId="77777777" w:rsidR="009F6303" w:rsidRPr="00D815E3"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23314B77"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2B993956"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03959A8" w14:textId="77777777" w:rsidR="009F6303" w:rsidRPr="00D815E3"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bl>
    <w:p w14:paraId="03D231DF" w14:textId="77777777" w:rsidR="009F6303" w:rsidRPr="009F6303" w:rsidRDefault="009F6303" w:rsidP="009F6303">
      <w:pPr>
        <w:pStyle w:val="fcasegauche"/>
        <w:tabs>
          <w:tab w:val="left" w:pos="851"/>
        </w:tabs>
        <w:spacing w:after="0"/>
        <w:jc w:val="left"/>
        <w:rPr>
          <w:rFonts w:ascii="Arial" w:hAnsi="Arial" w:cs="Arial"/>
          <w:u w:val="single"/>
        </w:rPr>
      </w:pPr>
    </w:p>
    <w:p w14:paraId="4021DE1A" w14:textId="0F421421" w:rsidR="009F6303" w:rsidRDefault="009F6303" w:rsidP="009F6303">
      <w:pPr>
        <w:pStyle w:val="fcasegauche"/>
        <w:tabs>
          <w:tab w:val="left" w:pos="851"/>
        </w:tabs>
        <w:spacing w:after="0"/>
        <w:jc w:val="left"/>
        <w:rPr>
          <w:rFonts w:ascii="Arial" w:hAnsi="Arial" w:cs="Arial"/>
          <w:u w:val="single"/>
        </w:rPr>
      </w:pPr>
      <w:r w:rsidRPr="009F6303">
        <w:rPr>
          <w:rFonts w:ascii="Arial" w:hAnsi="Arial" w:cs="Arial"/>
          <w:u w:val="single"/>
        </w:rPr>
        <w:t>Lot n° 5 - Travaux de chauffage, ventilation, rafraîchissement, plomberie sanitaire</w:t>
      </w:r>
    </w:p>
    <w:p w14:paraId="750AF706" w14:textId="77777777" w:rsidR="009F6303" w:rsidRDefault="009F6303" w:rsidP="009F6303">
      <w:pPr>
        <w:pStyle w:val="fcasegauche"/>
        <w:tabs>
          <w:tab w:val="left" w:pos="851"/>
        </w:tabs>
        <w:spacing w:after="0"/>
        <w:jc w:val="left"/>
        <w:rPr>
          <w:rFonts w:ascii="Arial" w:hAnsi="Arial" w:cs="Arial"/>
          <w:u w:val="single"/>
        </w:rPr>
      </w:pPr>
    </w:p>
    <w:tbl>
      <w:tblPr>
        <w:tblStyle w:val="Grilledutableau1"/>
        <w:tblW w:w="0" w:type="auto"/>
        <w:tblLook w:val="04A0" w:firstRow="1" w:lastRow="0" w:firstColumn="1" w:lastColumn="0" w:noHBand="0" w:noVBand="1"/>
      </w:tblPr>
      <w:tblGrid>
        <w:gridCol w:w="6658"/>
        <w:gridCol w:w="2830"/>
      </w:tblGrid>
      <w:tr w:rsidR="009F6303" w:rsidRPr="00ED24E4" w14:paraId="48AE18F5" w14:textId="77777777" w:rsidTr="00FD6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5F5ECB05" w14:textId="77777777" w:rsidR="009F6303" w:rsidRPr="00D815E3" w:rsidRDefault="009F6303" w:rsidP="00FD6EFD">
            <w:pPr>
              <w:suppressAutoHyphens w:val="0"/>
              <w:spacing w:before="60" w:after="120" w:line="264" w:lineRule="auto"/>
              <w:rPr>
                <w:rFonts w:ascii="Arial" w:hAnsi="Arial" w:cs="Arial"/>
                <w:b w:val="0"/>
                <w:szCs w:val="20"/>
                <w:lang w:eastAsia="en-US"/>
              </w:rPr>
            </w:pPr>
            <w:r w:rsidRPr="00D815E3">
              <w:rPr>
                <w:rFonts w:ascii="Arial" w:hAnsi="Arial" w:cs="Arial"/>
                <w:b w:val="0"/>
                <w:color w:val="auto"/>
                <w:szCs w:val="20"/>
                <w:lang w:eastAsia="en-US"/>
              </w:rPr>
              <w:t>Montant total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529F69E3" w14:textId="77777777" w:rsidR="009F6303" w:rsidRPr="00D815E3" w:rsidRDefault="009F6303" w:rsidP="00FD6EFD">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D815E3">
              <w:rPr>
                <w:rFonts w:ascii="Arial" w:hAnsi="Arial" w:cs="Arial"/>
                <w:b w:val="0"/>
                <w:color w:val="auto"/>
                <w:szCs w:val="20"/>
                <w:lang w:eastAsia="en-US"/>
              </w:rPr>
              <w:t xml:space="preserve"> €</w:t>
            </w:r>
          </w:p>
        </w:tc>
      </w:tr>
      <w:tr w:rsidR="009F6303" w:rsidRPr="00ED24E4" w14:paraId="4E98C6B9" w14:textId="77777777" w:rsidTr="00FD6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5A0053A2"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Taux de la TVA</w:t>
            </w:r>
            <w:r>
              <w:rPr>
                <w:rStyle w:val="Appelnotedebasdep"/>
                <w:rFonts w:ascii="Arial" w:hAnsi="Arial" w:cs="Arial"/>
                <w:b w:val="0"/>
                <w:color w:val="auto"/>
                <w:szCs w:val="20"/>
                <w:lang w:eastAsia="en-US"/>
              </w:rPr>
              <w:footnoteReference w:id="5"/>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59954584" w14:textId="77777777" w:rsidR="009F6303" w:rsidRPr="00D815E3" w:rsidRDefault="009F6303" w:rsidP="00FD6EFD">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r w:rsidR="009F6303" w:rsidRPr="00ED24E4" w14:paraId="7973A77F" w14:textId="77777777" w:rsidTr="00FD6EF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560C8504" w14:textId="77777777" w:rsidR="009F6303" w:rsidRPr="00D815E3" w:rsidRDefault="009F6303" w:rsidP="00FD6EFD">
            <w:pPr>
              <w:suppressAutoHyphens w:val="0"/>
              <w:spacing w:before="60" w:after="120" w:line="264" w:lineRule="auto"/>
              <w:rPr>
                <w:rFonts w:ascii="Arial" w:hAnsi="Arial" w:cs="Arial"/>
                <w:b w:val="0"/>
                <w:color w:val="auto"/>
                <w:szCs w:val="20"/>
                <w:lang w:eastAsia="en-US"/>
              </w:rPr>
            </w:pPr>
            <w:r w:rsidRPr="00D815E3">
              <w:rPr>
                <w:rFonts w:ascii="Arial" w:hAnsi="Arial" w:cs="Arial"/>
                <w:b w:val="0"/>
                <w:color w:val="auto"/>
                <w:szCs w:val="20"/>
                <w:lang w:eastAsia="en-US"/>
              </w:rPr>
              <w:t>Montant total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957D42D" w14:textId="77777777" w:rsidR="009F6303" w:rsidRPr="00D815E3" w:rsidRDefault="009F6303" w:rsidP="00FD6EFD">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D815E3">
              <w:rPr>
                <w:rFonts w:ascii="Arial" w:hAnsi="Arial" w:cs="Arial"/>
                <w:color w:val="auto"/>
                <w:szCs w:val="20"/>
                <w:lang w:eastAsia="en-US"/>
              </w:rPr>
              <w:t xml:space="preserve"> €</w:t>
            </w:r>
          </w:p>
        </w:tc>
      </w:tr>
    </w:tbl>
    <w:p w14:paraId="706EA28C" w14:textId="77777777" w:rsidR="009F6303" w:rsidRPr="009F6303" w:rsidRDefault="009F6303" w:rsidP="009F6303">
      <w:pPr>
        <w:pStyle w:val="fcasegauche"/>
        <w:tabs>
          <w:tab w:val="left" w:pos="851"/>
        </w:tabs>
        <w:spacing w:after="0"/>
        <w:jc w:val="left"/>
        <w:rPr>
          <w:rFonts w:ascii="Arial" w:hAnsi="Arial" w:cs="Arial"/>
          <w:u w:val="single"/>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B0" w14:textId="3B0A97F4" w:rsidR="00354C04" w:rsidRDefault="00354C04" w:rsidP="00AC78D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iCs/>
        </w:rPr>
        <w:t xml:space="preserve"> </w:t>
      </w:r>
      <w:r w:rsidR="00AC78DE">
        <w:rPr>
          <w:rFonts w:ascii="Arial" w:hAnsi="Arial" w:cs="Arial"/>
        </w:rPr>
        <w:t>solidaire</w:t>
      </w: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5A90433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sidR="0096685D">
        <w:rPr>
          <w:rFonts w:ascii="Arial" w:hAnsi="Arial" w:cs="Arial"/>
          <w:b/>
          <w:sz w:val="22"/>
          <w:szCs w:val="22"/>
        </w:rPr>
        <w:t xml:space="preserve"> - Compte</w:t>
      </w:r>
      <w:r>
        <w:rPr>
          <w:rFonts w:ascii="Arial" w:hAnsi="Arial" w:cs="Arial"/>
          <w:b/>
          <w:sz w:val="22"/>
          <w:szCs w:val="22"/>
        </w:rPr>
        <w:t>(s)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2774F1F1"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00506FBF">
        <w:rPr>
          <w:b/>
          <w:i/>
          <w:sz w:val="18"/>
          <w:szCs w:val="18"/>
          <w:lang w:eastAsia="fr-FR" w:bidi="ml"/>
        </w:rPr>
        <w:t>joint à son offre</w:t>
      </w:r>
      <w:r w:rsidR="00926CF0" w:rsidRPr="00EC4741">
        <w:rPr>
          <w:b/>
          <w:i/>
          <w:sz w:val="18"/>
          <w:szCs w:val="18"/>
          <w:lang w:eastAsia="fr-FR" w:bidi="ml"/>
        </w:rPr>
        <w:t xml:space="preserve">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1547C57B"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EE1D3F">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04A8EA3D" w:rsidR="009B1CD0" w:rsidRDefault="00DC473C"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1CDE0935" w:rsidR="009B1CD0" w:rsidRDefault="00DC473C"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DC473C"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a opté pour le régime des débits :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58703B">
        <w:rPr>
          <w:rFonts w:ascii="Arial" w:eastAsia="Arial" w:hAnsi="Arial" w:cs="Arial"/>
          <w:lang w:eastAsia="en-US"/>
        </w:rPr>
      </w:r>
      <w:r w:rsidR="0058703B">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ab/>
        <w:t xml:space="preserve">oui   </w:t>
      </w:r>
      <w:r w:rsidRPr="00DC473C">
        <w:rPr>
          <w:rFonts w:ascii="Arial" w:eastAsia="Arial" w:hAnsi="Arial" w:cs="Arial"/>
          <w:lang w:eastAsia="en-US"/>
        </w:rPr>
        <w:fldChar w:fldCharType="begin">
          <w:ffData>
            <w:name w:val="CaseACocher111"/>
            <w:enabled/>
            <w:calcOnExit w:val="0"/>
            <w:checkBox>
              <w:sizeAuto/>
              <w:default w:val="0"/>
            </w:checkBox>
          </w:ffData>
        </w:fldChar>
      </w:r>
      <w:r w:rsidRPr="00DC473C">
        <w:rPr>
          <w:rFonts w:ascii="Arial" w:eastAsia="Arial" w:hAnsi="Arial" w:cs="Arial"/>
          <w:lang w:eastAsia="en-US"/>
        </w:rPr>
        <w:instrText xml:space="preserve"> FORMCHECKBOX </w:instrText>
      </w:r>
      <w:r w:rsidR="0058703B">
        <w:rPr>
          <w:rFonts w:ascii="Arial" w:eastAsia="Arial" w:hAnsi="Arial" w:cs="Arial"/>
          <w:lang w:eastAsia="en-US"/>
        </w:rPr>
      </w:r>
      <w:r w:rsidR="0058703B">
        <w:rPr>
          <w:rFonts w:ascii="Arial" w:eastAsia="Arial" w:hAnsi="Arial" w:cs="Arial"/>
          <w:lang w:eastAsia="en-US"/>
        </w:rPr>
        <w:fldChar w:fldCharType="separate"/>
      </w:r>
      <w:r w:rsidRPr="00DC473C">
        <w:rPr>
          <w:rFonts w:ascii="Arial" w:eastAsia="Arial" w:hAnsi="Arial" w:cs="Arial"/>
          <w:lang w:eastAsia="en-US"/>
        </w:rPr>
        <w:fldChar w:fldCharType="end"/>
      </w:r>
      <w:r w:rsidRPr="00DC473C">
        <w:rPr>
          <w:rFonts w:ascii="Arial" w:eastAsia="Arial" w:hAnsi="Arial" w:cs="Arial"/>
          <w:lang w:eastAsia="en-US"/>
        </w:rPr>
        <w:t xml:space="preserve"> non </w:t>
      </w:r>
    </w:p>
    <w:p w14:paraId="6A34CADB" w14:textId="050B2FF7" w:rsidR="003261C6" w:rsidRPr="00936583" w:rsidRDefault="003261C6"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 xml:space="preserve">Le </w:t>
      </w:r>
      <w:r w:rsidR="00EC4741" w:rsidRPr="00DC473C">
        <w:rPr>
          <w:rFonts w:ascii="Arial" w:eastAsia="Arial" w:hAnsi="Arial" w:cs="Arial"/>
          <w:lang w:eastAsia="en-US"/>
        </w:rPr>
        <w:t>soumissionnaire</w:t>
      </w:r>
      <w:r w:rsidRPr="00DC473C">
        <w:rPr>
          <w:rFonts w:ascii="Arial" w:eastAsia="Arial" w:hAnsi="Arial" w:cs="Arial"/>
          <w:lang w:eastAsia="en-US"/>
        </w:rPr>
        <w:t xml:space="preserve"> indique le taux de TVA </w:t>
      </w:r>
      <w:r w:rsidRPr="00936583">
        <w:rPr>
          <w:rFonts w:ascii="Arial" w:eastAsia="Arial" w:hAnsi="Arial" w:cs="Arial"/>
          <w:lang w:eastAsia="en-US"/>
        </w:rPr>
        <w:t xml:space="preserve">applicable aux </w:t>
      </w:r>
      <w:r w:rsidR="00DE09ED" w:rsidRPr="00936583">
        <w:rPr>
          <w:rFonts w:ascii="Arial" w:eastAsia="Arial" w:hAnsi="Arial" w:cs="Arial"/>
          <w:lang w:eastAsia="en-US"/>
        </w:rPr>
        <w:t>travaux</w:t>
      </w:r>
      <w:r w:rsidR="00EC4741" w:rsidRPr="00936583">
        <w:rPr>
          <w:rFonts w:ascii="Arial" w:eastAsia="Arial" w:hAnsi="Arial" w:cs="Arial"/>
          <w:lang w:eastAsia="en-US"/>
        </w:rPr>
        <w:t xml:space="preserve"> o</w:t>
      </w:r>
      <w:r w:rsidRPr="00936583">
        <w:rPr>
          <w:rFonts w:ascii="Arial" w:eastAsia="Arial" w:hAnsi="Arial" w:cs="Arial"/>
          <w:lang w:eastAsia="en-US"/>
        </w:rPr>
        <w:t>bjets du marché</w:t>
      </w:r>
      <w:r w:rsidR="00506FBF" w:rsidRPr="00936583">
        <w:rPr>
          <w:rFonts w:ascii="Arial" w:eastAsia="Arial" w:hAnsi="Arial" w:cs="Arial"/>
          <w:lang w:eastAsia="en-US"/>
        </w:rPr>
        <w:t xml:space="preserve"> public : ……</w:t>
      </w:r>
    </w:p>
    <w:p w14:paraId="6A34CADC" w14:textId="44578C3A" w:rsidR="003261C6" w:rsidRPr="00936583" w:rsidRDefault="003261C6" w:rsidP="00DC473C">
      <w:pPr>
        <w:suppressAutoHyphens w:val="0"/>
        <w:spacing w:before="60" w:after="120" w:line="264" w:lineRule="auto"/>
        <w:jc w:val="both"/>
        <w:rPr>
          <w:rFonts w:ascii="Arial" w:eastAsia="Arial" w:hAnsi="Arial" w:cs="Arial"/>
          <w:lang w:eastAsia="en-US"/>
        </w:rPr>
      </w:pPr>
      <w:r w:rsidRPr="00936583">
        <w:rPr>
          <w:rFonts w:ascii="Arial" w:eastAsia="Arial" w:hAnsi="Arial" w:cs="Arial"/>
          <w:lang w:eastAsia="en-US"/>
        </w:rPr>
        <w:t xml:space="preserve">Le </w:t>
      </w:r>
      <w:r w:rsidR="00EC4741" w:rsidRPr="00936583">
        <w:rPr>
          <w:rFonts w:ascii="Arial" w:eastAsia="Arial" w:hAnsi="Arial" w:cs="Arial"/>
          <w:lang w:eastAsia="en-US"/>
        </w:rPr>
        <w:t>soumissionnaire</w:t>
      </w:r>
      <w:r w:rsidRPr="00936583">
        <w:rPr>
          <w:rFonts w:ascii="Arial" w:eastAsia="Arial" w:hAnsi="Arial" w:cs="Arial"/>
          <w:lang w:eastAsia="en-US"/>
        </w:rPr>
        <w:t xml:space="preserve"> indique</w:t>
      </w:r>
      <w:r w:rsidR="00EC4741" w:rsidRPr="00936583">
        <w:rPr>
          <w:rFonts w:ascii="Arial" w:eastAsia="Arial" w:hAnsi="Arial" w:cs="Arial"/>
          <w:lang w:eastAsia="en-US"/>
        </w:rPr>
        <w:t>,</w:t>
      </w:r>
      <w:r w:rsidRPr="00936583">
        <w:rPr>
          <w:rFonts w:ascii="Arial" w:eastAsia="Arial" w:hAnsi="Arial" w:cs="Arial"/>
          <w:lang w:eastAsia="en-US"/>
        </w:rPr>
        <w:t xml:space="preserve"> le cas échéant</w:t>
      </w:r>
      <w:r w:rsidR="00EC4741" w:rsidRPr="00936583">
        <w:rPr>
          <w:rFonts w:ascii="Arial" w:eastAsia="Arial" w:hAnsi="Arial" w:cs="Arial"/>
          <w:lang w:eastAsia="en-US"/>
        </w:rPr>
        <w:t>,</w:t>
      </w:r>
      <w:r w:rsidRPr="00936583">
        <w:rPr>
          <w:rFonts w:ascii="Arial" w:eastAsia="Arial" w:hAnsi="Arial" w:cs="Arial"/>
          <w:lang w:eastAsia="en-US"/>
        </w:rPr>
        <w:t xml:space="preserve"> son numéro d’agrément de forma</w:t>
      </w:r>
      <w:r w:rsidR="00506FBF" w:rsidRPr="00936583">
        <w:rPr>
          <w:rFonts w:ascii="Arial" w:eastAsia="Arial" w:hAnsi="Arial" w:cs="Arial"/>
          <w:lang w:eastAsia="en-US"/>
        </w:rPr>
        <w:t>tion continue : ………</w:t>
      </w:r>
    </w:p>
    <w:p w14:paraId="6A34CADD" w14:textId="77777777" w:rsidR="003261C6" w:rsidRPr="00936583" w:rsidRDefault="003261C6" w:rsidP="00DC473C">
      <w:pPr>
        <w:suppressAutoHyphens w:val="0"/>
        <w:spacing w:before="60" w:after="120" w:line="264" w:lineRule="auto"/>
        <w:jc w:val="both"/>
        <w:rPr>
          <w:rFonts w:ascii="Arial" w:eastAsia="Arial" w:hAnsi="Arial" w:cs="Arial"/>
          <w:lang w:eastAsia="en-US"/>
        </w:rPr>
      </w:pPr>
    </w:p>
    <w:p w14:paraId="6A34CADE" w14:textId="7A253104" w:rsidR="003261C6" w:rsidRPr="00936583" w:rsidRDefault="003261C6" w:rsidP="00DC473C">
      <w:pPr>
        <w:suppressAutoHyphens w:val="0"/>
        <w:spacing w:before="60" w:after="120" w:line="264" w:lineRule="auto"/>
        <w:jc w:val="both"/>
        <w:rPr>
          <w:rFonts w:ascii="Arial" w:eastAsia="Arial" w:hAnsi="Arial" w:cs="Arial"/>
          <w:lang w:eastAsia="en-US"/>
        </w:rPr>
      </w:pPr>
      <w:r w:rsidRPr="00936583">
        <w:rPr>
          <w:rFonts w:ascii="Arial" w:eastAsia="Arial" w:hAnsi="Arial" w:cs="Arial"/>
          <w:lang w:eastAsia="en-US"/>
        </w:rPr>
        <w:t xml:space="preserve">Le </w:t>
      </w:r>
      <w:r w:rsidR="00EC4741" w:rsidRPr="00936583">
        <w:rPr>
          <w:rFonts w:ascii="Arial" w:eastAsia="Arial" w:hAnsi="Arial" w:cs="Arial"/>
          <w:lang w:eastAsia="en-US"/>
        </w:rPr>
        <w:t>cotraitant</w:t>
      </w:r>
      <w:r w:rsidRPr="00936583">
        <w:rPr>
          <w:rFonts w:ascii="Arial" w:eastAsia="Arial" w:hAnsi="Arial" w:cs="Arial"/>
          <w:lang w:eastAsia="en-US"/>
        </w:rPr>
        <w:t xml:space="preserve"> ……………. a opté pour le régime des débits : </w:t>
      </w:r>
      <w:r w:rsidRPr="00936583">
        <w:rPr>
          <w:rFonts w:ascii="Arial" w:eastAsia="Arial" w:hAnsi="Arial" w:cs="Arial"/>
          <w:lang w:eastAsia="en-US"/>
        </w:rPr>
        <w:fldChar w:fldCharType="begin">
          <w:ffData>
            <w:name w:val="CaseACocher111"/>
            <w:enabled/>
            <w:calcOnExit w:val="0"/>
            <w:checkBox>
              <w:sizeAuto/>
              <w:default w:val="0"/>
            </w:checkBox>
          </w:ffData>
        </w:fldChar>
      </w:r>
      <w:r w:rsidRPr="00936583">
        <w:rPr>
          <w:rFonts w:ascii="Arial" w:eastAsia="Arial" w:hAnsi="Arial" w:cs="Arial"/>
          <w:lang w:eastAsia="en-US"/>
        </w:rPr>
        <w:instrText xml:space="preserve"> FORMCHECKBOX </w:instrText>
      </w:r>
      <w:r w:rsidR="0058703B">
        <w:rPr>
          <w:rFonts w:ascii="Arial" w:eastAsia="Arial" w:hAnsi="Arial" w:cs="Arial"/>
          <w:lang w:eastAsia="en-US"/>
        </w:rPr>
      </w:r>
      <w:r w:rsidR="0058703B">
        <w:rPr>
          <w:rFonts w:ascii="Arial" w:eastAsia="Arial" w:hAnsi="Arial" w:cs="Arial"/>
          <w:lang w:eastAsia="en-US"/>
        </w:rPr>
        <w:fldChar w:fldCharType="separate"/>
      </w:r>
      <w:r w:rsidRPr="00936583">
        <w:rPr>
          <w:rFonts w:ascii="Arial" w:eastAsia="Arial" w:hAnsi="Arial" w:cs="Arial"/>
          <w:lang w:eastAsia="en-US"/>
        </w:rPr>
        <w:fldChar w:fldCharType="end"/>
      </w:r>
      <w:r w:rsidRPr="00936583">
        <w:rPr>
          <w:rFonts w:ascii="Arial" w:eastAsia="Arial" w:hAnsi="Arial" w:cs="Arial"/>
          <w:lang w:eastAsia="en-US"/>
        </w:rPr>
        <w:tab/>
        <w:t xml:space="preserve">oui   </w:t>
      </w:r>
      <w:r w:rsidRPr="00936583">
        <w:rPr>
          <w:rFonts w:ascii="Arial" w:eastAsia="Arial" w:hAnsi="Arial" w:cs="Arial"/>
          <w:lang w:eastAsia="en-US"/>
        </w:rPr>
        <w:fldChar w:fldCharType="begin">
          <w:ffData>
            <w:name w:val="CaseACocher111"/>
            <w:enabled/>
            <w:calcOnExit w:val="0"/>
            <w:checkBox>
              <w:sizeAuto/>
              <w:default w:val="0"/>
            </w:checkBox>
          </w:ffData>
        </w:fldChar>
      </w:r>
      <w:r w:rsidRPr="00936583">
        <w:rPr>
          <w:rFonts w:ascii="Arial" w:eastAsia="Arial" w:hAnsi="Arial" w:cs="Arial"/>
          <w:lang w:eastAsia="en-US"/>
        </w:rPr>
        <w:instrText xml:space="preserve"> FORMCHECKBOX </w:instrText>
      </w:r>
      <w:r w:rsidR="0058703B">
        <w:rPr>
          <w:rFonts w:ascii="Arial" w:eastAsia="Arial" w:hAnsi="Arial" w:cs="Arial"/>
          <w:lang w:eastAsia="en-US"/>
        </w:rPr>
      </w:r>
      <w:r w:rsidR="0058703B">
        <w:rPr>
          <w:rFonts w:ascii="Arial" w:eastAsia="Arial" w:hAnsi="Arial" w:cs="Arial"/>
          <w:lang w:eastAsia="en-US"/>
        </w:rPr>
        <w:fldChar w:fldCharType="separate"/>
      </w:r>
      <w:r w:rsidRPr="00936583">
        <w:rPr>
          <w:rFonts w:ascii="Arial" w:eastAsia="Arial" w:hAnsi="Arial" w:cs="Arial"/>
          <w:lang w:eastAsia="en-US"/>
        </w:rPr>
        <w:fldChar w:fldCharType="end"/>
      </w:r>
      <w:r w:rsidRPr="00936583">
        <w:rPr>
          <w:rFonts w:ascii="Arial" w:eastAsia="Arial" w:hAnsi="Arial" w:cs="Arial"/>
          <w:lang w:eastAsia="en-US"/>
        </w:rPr>
        <w:t xml:space="preserve"> non </w:t>
      </w:r>
    </w:p>
    <w:p w14:paraId="6A34CADF" w14:textId="23EEDA44" w:rsidR="003261C6" w:rsidRPr="00936583" w:rsidRDefault="003261C6" w:rsidP="00DC473C">
      <w:pPr>
        <w:suppressAutoHyphens w:val="0"/>
        <w:spacing w:before="60" w:after="120" w:line="264" w:lineRule="auto"/>
        <w:jc w:val="both"/>
        <w:rPr>
          <w:rFonts w:ascii="Arial" w:eastAsia="Arial" w:hAnsi="Arial" w:cs="Arial"/>
          <w:lang w:eastAsia="en-US"/>
        </w:rPr>
      </w:pPr>
      <w:r w:rsidRPr="00936583">
        <w:rPr>
          <w:rFonts w:ascii="Arial" w:eastAsia="Arial" w:hAnsi="Arial" w:cs="Arial"/>
          <w:lang w:eastAsia="en-US"/>
        </w:rPr>
        <w:t xml:space="preserve">Le </w:t>
      </w:r>
      <w:r w:rsidR="00EC4741" w:rsidRPr="00936583">
        <w:rPr>
          <w:rFonts w:ascii="Arial" w:eastAsia="Arial" w:hAnsi="Arial" w:cs="Arial"/>
          <w:lang w:eastAsia="en-US"/>
        </w:rPr>
        <w:t>cotraitant</w:t>
      </w:r>
      <w:r w:rsidRPr="00936583">
        <w:rPr>
          <w:rFonts w:ascii="Arial" w:eastAsia="Arial" w:hAnsi="Arial" w:cs="Arial"/>
          <w:lang w:eastAsia="en-US"/>
        </w:rPr>
        <w:t xml:space="preserve"> ……… indique le taux de TVA applicable aux </w:t>
      </w:r>
      <w:r w:rsidR="00DE09ED" w:rsidRPr="00936583">
        <w:rPr>
          <w:rFonts w:ascii="Arial" w:eastAsia="Arial" w:hAnsi="Arial" w:cs="Arial"/>
          <w:lang w:eastAsia="en-US"/>
        </w:rPr>
        <w:t>travaux</w:t>
      </w:r>
      <w:r w:rsidR="00506FBF" w:rsidRPr="00936583">
        <w:rPr>
          <w:rFonts w:ascii="Arial" w:eastAsia="Arial" w:hAnsi="Arial" w:cs="Arial"/>
          <w:lang w:eastAsia="en-US"/>
        </w:rPr>
        <w:t xml:space="preserve"> </w:t>
      </w:r>
      <w:r w:rsidRPr="00936583">
        <w:rPr>
          <w:rFonts w:ascii="Arial" w:eastAsia="Arial" w:hAnsi="Arial" w:cs="Arial"/>
          <w:lang w:eastAsia="en-US"/>
        </w:rPr>
        <w:t>objets du marché</w:t>
      </w:r>
      <w:r w:rsidR="00506FBF" w:rsidRPr="00936583">
        <w:rPr>
          <w:rFonts w:ascii="Arial" w:eastAsia="Arial" w:hAnsi="Arial" w:cs="Arial"/>
          <w:lang w:eastAsia="en-US"/>
        </w:rPr>
        <w:t xml:space="preserve"> public</w:t>
      </w:r>
      <w:r w:rsidRPr="00936583">
        <w:rPr>
          <w:rFonts w:ascii="Arial" w:eastAsia="Arial" w:hAnsi="Arial" w:cs="Arial"/>
          <w:lang w:eastAsia="en-US"/>
        </w:rPr>
        <w:t xml:space="preserve"> :</w:t>
      </w:r>
      <w:r w:rsidR="00DE09ED" w:rsidRPr="00936583">
        <w:rPr>
          <w:rFonts w:ascii="Arial" w:eastAsia="Arial" w:hAnsi="Arial" w:cs="Arial"/>
          <w:lang w:eastAsia="en-US"/>
        </w:rPr>
        <w:t xml:space="preserve"> </w:t>
      </w:r>
      <w:r w:rsidRPr="00936583">
        <w:rPr>
          <w:rFonts w:ascii="Arial" w:eastAsia="Arial" w:hAnsi="Arial" w:cs="Arial"/>
          <w:lang w:eastAsia="en-US"/>
        </w:rPr>
        <w:t>…</w:t>
      </w:r>
      <w:r w:rsidR="00DE09ED" w:rsidRPr="00936583">
        <w:rPr>
          <w:rFonts w:ascii="Arial" w:eastAsia="Arial" w:hAnsi="Arial" w:cs="Arial"/>
          <w:lang w:eastAsia="en-US"/>
        </w:rPr>
        <w:t>..</w:t>
      </w:r>
    </w:p>
    <w:p w14:paraId="053847FE" w14:textId="3C99AA64" w:rsidR="00BD479D" w:rsidRPr="00DC473C" w:rsidRDefault="003261C6" w:rsidP="00DC473C">
      <w:pPr>
        <w:suppressAutoHyphens w:val="0"/>
        <w:spacing w:before="60" w:after="120" w:line="264" w:lineRule="auto"/>
        <w:jc w:val="both"/>
        <w:rPr>
          <w:rFonts w:ascii="Arial" w:eastAsia="Arial" w:hAnsi="Arial" w:cs="Arial"/>
          <w:lang w:eastAsia="en-US"/>
        </w:rPr>
      </w:pPr>
      <w:r w:rsidRPr="00936583">
        <w:rPr>
          <w:rFonts w:ascii="Arial" w:eastAsia="Arial" w:hAnsi="Arial" w:cs="Arial"/>
          <w:lang w:eastAsia="en-US"/>
        </w:rPr>
        <w:t xml:space="preserve">Le </w:t>
      </w:r>
      <w:r w:rsidR="00EC4741" w:rsidRPr="00936583">
        <w:rPr>
          <w:rFonts w:ascii="Arial" w:eastAsia="Arial" w:hAnsi="Arial" w:cs="Arial"/>
          <w:lang w:eastAsia="en-US"/>
        </w:rPr>
        <w:t>cotraitant</w:t>
      </w:r>
      <w:r w:rsidRPr="00936583">
        <w:rPr>
          <w:rFonts w:ascii="Arial" w:eastAsia="Arial" w:hAnsi="Arial" w:cs="Arial"/>
          <w:lang w:eastAsia="en-US"/>
        </w:rPr>
        <w:t xml:space="preserve"> …………. indique le cas échéant son numéro d’agrément </w:t>
      </w:r>
      <w:r w:rsidRPr="00DC473C">
        <w:rPr>
          <w:rFonts w:ascii="Arial" w:eastAsia="Arial" w:hAnsi="Arial" w:cs="Arial"/>
          <w:lang w:eastAsia="en-US"/>
        </w:rPr>
        <w:t>de formation continue : …………</w:t>
      </w: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37B76E1E"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w:t>
      </w:r>
      <w:r w:rsidR="00AC78DE">
        <w:t>nonce au bénéfice de l'avance :</w:t>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58703B">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58703B">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2DC1E7C6" w:rsidR="009B1CD0" w:rsidRDefault="009B1CD0" w:rsidP="009B45B9">
      <w:pPr>
        <w:tabs>
          <w:tab w:val="left" w:pos="576"/>
          <w:tab w:val="left" w:pos="851"/>
        </w:tabs>
        <w:jc w:val="both"/>
        <w:rPr>
          <w:rFonts w:ascii="Arial" w:hAnsi="Arial" w:cs="Arial"/>
        </w:rPr>
      </w:pPr>
    </w:p>
    <w:p w14:paraId="6A34CAFB" w14:textId="159482F4" w:rsidR="009B1CD0" w:rsidRDefault="00540F2B" w:rsidP="00540F2B">
      <w:pPr>
        <w:tabs>
          <w:tab w:val="left" w:pos="576"/>
          <w:tab w:val="left" w:pos="851"/>
        </w:tabs>
        <w:jc w:val="both"/>
        <w:rPr>
          <w:rFonts w:ascii="Arial" w:hAnsi="Arial" w:cs="Arial"/>
        </w:rPr>
      </w:pPr>
      <w:r>
        <w:rPr>
          <w:rFonts w:ascii="Arial" w:hAnsi="Arial" w:cs="Arial"/>
        </w:rPr>
        <w:t xml:space="preserve">L’article </w:t>
      </w:r>
      <w:r w:rsidRPr="00540F2B">
        <w:rPr>
          <w:rFonts w:ascii="Arial" w:hAnsi="Arial" w:cs="Arial"/>
          <w:i/>
          <w:iCs/>
        </w:rPr>
        <w:t>« Durée »</w:t>
      </w:r>
      <w:r>
        <w:rPr>
          <w:rFonts w:ascii="Arial" w:hAnsi="Arial" w:cs="Arial"/>
        </w:rPr>
        <w:t xml:space="preserve"> du CCAP est applicable.</w:t>
      </w:r>
    </w:p>
    <w:p w14:paraId="7D70751F" w14:textId="77777777" w:rsidR="00540F2B" w:rsidRPr="00540F2B" w:rsidRDefault="00540F2B" w:rsidP="00540F2B">
      <w:pPr>
        <w:tabs>
          <w:tab w:val="left" w:pos="576"/>
          <w:tab w:val="left" w:pos="851"/>
        </w:tabs>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E" w14:textId="59B758E4" w:rsidR="00AE1C9C" w:rsidRPr="00AA1670" w:rsidRDefault="00AE1C9C" w:rsidP="00AA1670">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B06" w14:textId="274519C5" w:rsidR="009B1CD0" w:rsidRPr="00936583" w:rsidRDefault="00AE1C9C" w:rsidP="00DC473C">
      <w:pPr>
        <w:suppressAutoHyphens w:val="0"/>
        <w:spacing w:before="60" w:after="120" w:line="264" w:lineRule="auto"/>
        <w:jc w:val="both"/>
        <w:rPr>
          <w:rFonts w:ascii="Arial" w:eastAsia="Arial" w:hAnsi="Arial" w:cs="Arial"/>
          <w:lang w:eastAsia="en-US"/>
        </w:rPr>
      </w:pPr>
      <w:r w:rsidRPr="00DC473C">
        <w:rPr>
          <w:rFonts w:ascii="Arial" w:eastAsia="Arial" w:hAnsi="Arial" w:cs="Arial"/>
          <w:lang w:eastAsia="en-US"/>
        </w:rPr>
        <w:t>Le présent engagement me lie pour le délai de validité des offres i</w:t>
      </w:r>
      <w:r w:rsidRPr="00936583">
        <w:rPr>
          <w:rFonts w:ascii="Arial" w:eastAsia="Arial" w:hAnsi="Arial" w:cs="Arial"/>
          <w:lang w:eastAsia="en-US"/>
        </w:rPr>
        <w:t>ndiqué dans l</w:t>
      </w:r>
      <w:r w:rsidR="008276FA" w:rsidRPr="00936583">
        <w:rPr>
          <w:rFonts w:ascii="Arial" w:eastAsia="Arial" w:hAnsi="Arial" w:cs="Arial"/>
          <w:lang w:eastAsia="en-US"/>
        </w:rPr>
        <w:t xml:space="preserve">e règlement de la consultation et </w:t>
      </w:r>
      <w:r w:rsidRPr="00936583">
        <w:rPr>
          <w:rFonts w:ascii="Arial" w:eastAsia="Arial" w:hAnsi="Arial" w:cs="Arial"/>
          <w:lang w:eastAsia="en-US"/>
        </w:rPr>
        <w:t>l'avis d'appel public à la concurrence.</w:t>
      </w:r>
    </w:p>
    <w:p w14:paraId="41B85DD1" w14:textId="77777777" w:rsidR="00275339" w:rsidRPr="00936583" w:rsidRDefault="00275339" w:rsidP="00DC473C">
      <w:pPr>
        <w:suppressAutoHyphens w:val="0"/>
        <w:spacing w:before="60" w:after="120" w:line="264" w:lineRule="auto"/>
        <w:jc w:val="both"/>
        <w:rPr>
          <w:rFonts w:ascii="Arial" w:eastAsia="Arial" w:hAnsi="Arial" w:cs="Arial"/>
          <w:lang w:eastAsia="en-US"/>
        </w:rPr>
      </w:pPr>
      <w:r w:rsidRPr="00936583">
        <w:rPr>
          <w:rFonts w:ascii="Arial" w:eastAsia="Arial" w:hAnsi="Arial" w:cs="Arial"/>
          <w:lang w:eastAsia="en-U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275339">
        <w:tc>
          <w:tcPr>
            <w:tcW w:w="10419" w:type="dxa"/>
            <w:shd w:val="clear" w:color="auto" w:fill="66CCFF"/>
          </w:tcPr>
          <w:p w14:paraId="6A34CB07" w14:textId="20FA69C5"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434EABE0"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w:t>
      </w:r>
      <w:r w:rsidR="00C71D32">
        <w:rPr>
          <w:rFonts w:ascii="Arial" w:hAnsi="Arial" w:cs="Arial"/>
          <w:b/>
          <w:sz w:val="22"/>
          <w:szCs w:val="22"/>
        </w:rPr>
        <w:t xml:space="preserve"> et indication des contacts</w:t>
      </w:r>
      <w:r>
        <w:rPr>
          <w:rFonts w:ascii="Arial" w:hAnsi="Arial" w:cs="Arial"/>
          <w:b/>
          <w:sz w:val="22"/>
          <w:szCs w:val="22"/>
        </w:rPr>
        <w:t>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FC65157" w14:textId="77777777" w:rsidR="00C71D32" w:rsidRPr="00EA4CE6" w:rsidRDefault="00C71D32" w:rsidP="00C71D32">
      <w:pPr>
        <w:suppressAutoHyphens w:val="0"/>
        <w:rPr>
          <w:rFonts w:ascii="Arial" w:hAnsi="Arial" w:cs="Arial"/>
          <w:lang w:eastAsia="fr-FR" w:bidi="ml"/>
        </w:rPr>
      </w:pPr>
      <w:r>
        <w:rPr>
          <w:rFonts w:ascii="Arial" w:hAnsi="Arial" w:cs="Arial"/>
          <w:b/>
          <w:lang w:eastAsia="fr-FR" w:bidi="ml"/>
        </w:rPr>
        <w:t>Contact(s)</w:t>
      </w:r>
      <w:r w:rsidRPr="00EA4CE6">
        <w:rPr>
          <w:rFonts w:ascii="Arial" w:hAnsi="Arial" w:cs="Arial"/>
          <w:b/>
          <w:lang w:eastAsia="fr-FR" w:bidi="ml"/>
        </w:rPr>
        <w:t xml:space="preserve"> du </w:t>
      </w:r>
      <w:r>
        <w:rPr>
          <w:rFonts w:ascii="Arial" w:hAnsi="Arial" w:cs="Arial"/>
          <w:b/>
          <w:lang w:eastAsia="fr-FR" w:bidi="ml"/>
        </w:rPr>
        <w:t xml:space="preserve">soumissionnaire </w:t>
      </w:r>
      <w:r w:rsidRPr="00EA4CE6">
        <w:rPr>
          <w:rFonts w:ascii="Arial" w:hAnsi="Arial" w:cs="Arial"/>
          <w:b/>
          <w:lang w:eastAsia="fr-FR" w:bidi="ml"/>
        </w:rPr>
        <w:t>(coordonnées des personnes chargées de l</w:t>
      </w:r>
      <w:r>
        <w:rPr>
          <w:rFonts w:ascii="Arial" w:hAnsi="Arial" w:cs="Arial"/>
          <w:b/>
          <w:lang w:eastAsia="fr-FR" w:bidi="ml"/>
        </w:rPr>
        <w:t>a passation et de l</w:t>
      </w:r>
      <w:r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Pr="00EA4CE6">
        <w:rPr>
          <w:rFonts w:ascii="Arial" w:hAnsi="Arial" w:cs="Arial"/>
          <w:b/>
          <w:lang w:eastAsia="fr-FR" w:bidi="ml"/>
        </w:rPr>
        <w:t>)</w:t>
      </w:r>
      <w:r>
        <w:rPr>
          <w:rFonts w:ascii="Arial" w:hAnsi="Arial" w:cs="Arial"/>
          <w:b/>
          <w:lang w:eastAsia="fr-FR" w:bidi="ml"/>
        </w:rPr>
        <w:t xml:space="preserve"> </w:t>
      </w:r>
      <w:r w:rsidRPr="00EA4CE6">
        <w:rPr>
          <w:rFonts w:ascii="Arial" w:hAnsi="Arial" w:cs="Arial"/>
          <w:b/>
          <w:bCs/>
          <w:lang w:eastAsia="fr-FR" w:bidi="ml"/>
        </w:rPr>
        <w:t>:</w:t>
      </w:r>
    </w:p>
    <w:p w14:paraId="262B6833" w14:textId="77777777" w:rsidR="00C71D32" w:rsidRPr="00EA4CE6" w:rsidRDefault="00C71D32" w:rsidP="00C71D32">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C71D32" w:rsidRPr="00EA4CE6" w14:paraId="48A5FFE3" w14:textId="77777777" w:rsidTr="00C71D32">
        <w:tc>
          <w:tcPr>
            <w:tcW w:w="4644" w:type="dxa"/>
            <w:vAlign w:val="center"/>
          </w:tcPr>
          <w:p w14:paraId="6A492E16" w14:textId="77777777" w:rsidR="00C71D32" w:rsidRPr="00EA4CE6" w:rsidRDefault="00C71D32" w:rsidP="00C71D32">
            <w:pPr>
              <w:suppressAutoHyphens w:val="0"/>
              <w:jc w:val="center"/>
              <w:rPr>
                <w:rFonts w:ascii="Arial" w:hAnsi="Arial" w:cs="Arial"/>
                <w:b/>
                <w:bCs/>
                <w:lang w:eastAsia="fr-FR" w:bidi="ml"/>
              </w:rPr>
            </w:pPr>
          </w:p>
          <w:p w14:paraId="1479FFBA" w14:textId="77777777" w:rsidR="00C71D32" w:rsidRPr="00EA4CE6" w:rsidRDefault="00C71D32" w:rsidP="00C71D32">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27542E1B" w14:textId="77777777" w:rsidR="00C71D32" w:rsidRPr="00EA4CE6" w:rsidRDefault="00C71D32" w:rsidP="00C71D32">
            <w:pPr>
              <w:suppressAutoHyphens w:val="0"/>
              <w:jc w:val="center"/>
              <w:rPr>
                <w:rFonts w:ascii="Arial" w:hAnsi="Arial" w:cs="Arial"/>
                <w:b/>
                <w:bCs/>
                <w:lang w:eastAsia="fr-FR" w:bidi="ml"/>
              </w:rPr>
            </w:pPr>
          </w:p>
        </w:tc>
        <w:tc>
          <w:tcPr>
            <w:tcW w:w="5670" w:type="dxa"/>
            <w:vAlign w:val="center"/>
          </w:tcPr>
          <w:p w14:paraId="637989BD" w14:textId="77777777" w:rsidR="00C71D32" w:rsidRPr="00EA4CE6" w:rsidRDefault="00C71D32" w:rsidP="00C71D32">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Pr="00EA4CE6">
              <w:rPr>
                <w:rFonts w:ascii="Arial" w:hAnsi="Arial" w:cs="Arial"/>
                <w:b/>
                <w:bCs/>
                <w:lang w:eastAsia="fr-FR" w:bidi="ml"/>
              </w:rPr>
              <w:t>électronique</w:t>
            </w:r>
            <w:r>
              <w:rPr>
                <w:rFonts w:ascii="Arial" w:hAnsi="Arial" w:cs="Arial"/>
                <w:b/>
                <w:bCs/>
                <w:lang w:eastAsia="fr-FR" w:bidi="ml"/>
              </w:rPr>
              <w:t xml:space="preserve"> (mail)</w:t>
            </w:r>
          </w:p>
        </w:tc>
      </w:tr>
      <w:tr w:rsidR="00C71D32" w:rsidRPr="00EA4CE6" w14:paraId="6BD31A07" w14:textId="77777777" w:rsidTr="00C71D32">
        <w:trPr>
          <w:trHeight w:val="543"/>
        </w:trPr>
        <w:tc>
          <w:tcPr>
            <w:tcW w:w="4644" w:type="dxa"/>
            <w:tcBorders>
              <w:top w:val="nil"/>
              <w:bottom w:val="nil"/>
            </w:tcBorders>
            <w:shd w:val="solid" w:color="CCFFFF" w:fill="auto"/>
          </w:tcPr>
          <w:p w14:paraId="23567458"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46BA1562"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5F529B45" w14:textId="77777777" w:rsidTr="00C71D32">
        <w:trPr>
          <w:trHeight w:val="543"/>
        </w:trPr>
        <w:tc>
          <w:tcPr>
            <w:tcW w:w="4644" w:type="dxa"/>
            <w:tcBorders>
              <w:top w:val="nil"/>
              <w:bottom w:val="nil"/>
            </w:tcBorders>
            <w:shd w:val="clear" w:color="CCFFFF" w:fill="auto"/>
          </w:tcPr>
          <w:p w14:paraId="1C9A7F0C"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6E08B69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771046C0" w14:textId="77777777" w:rsidTr="00C71D32">
        <w:trPr>
          <w:trHeight w:val="543"/>
        </w:trPr>
        <w:tc>
          <w:tcPr>
            <w:tcW w:w="4644" w:type="dxa"/>
            <w:tcBorders>
              <w:top w:val="nil"/>
              <w:bottom w:val="nil"/>
            </w:tcBorders>
            <w:shd w:val="solid" w:color="CCFFFF" w:fill="auto"/>
          </w:tcPr>
          <w:p w14:paraId="7F1B982E"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0AA0F0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3B7ACC9F" w14:textId="77777777" w:rsidTr="00C71D32">
        <w:trPr>
          <w:trHeight w:val="543"/>
        </w:trPr>
        <w:tc>
          <w:tcPr>
            <w:tcW w:w="4644" w:type="dxa"/>
            <w:tcBorders>
              <w:top w:val="nil"/>
            </w:tcBorders>
            <w:shd w:val="clear" w:color="CCFFFF" w:fill="auto"/>
          </w:tcPr>
          <w:p w14:paraId="46773C92"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675B7A96" w14:textId="77777777" w:rsidR="00C71D32" w:rsidRPr="00EA4CE6" w:rsidRDefault="00C71D32" w:rsidP="00C71D32">
            <w:pPr>
              <w:suppressAutoHyphens w:val="0"/>
              <w:jc w:val="both"/>
              <w:rPr>
                <w:rFonts w:ascii="Arial" w:hAnsi="Arial" w:cs="Arial"/>
                <w:b/>
                <w:bCs/>
                <w:color w:val="008000"/>
                <w:lang w:eastAsia="fr-FR" w:bidi="ml"/>
              </w:rPr>
            </w:pPr>
          </w:p>
        </w:tc>
      </w:tr>
    </w:tbl>
    <w:p w14:paraId="7108BA76" w14:textId="77777777" w:rsidR="00C71D32" w:rsidRPr="00EA4CE6" w:rsidRDefault="00C71D32" w:rsidP="00C71D32">
      <w:pPr>
        <w:suppressAutoHyphens w:val="0"/>
        <w:rPr>
          <w:rFonts w:ascii="Arial" w:hAnsi="Arial" w:cs="Arial"/>
          <w:lang w:eastAsia="fr-FR" w:bidi="ml"/>
        </w:rPr>
      </w:pPr>
    </w:p>
    <w:p w14:paraId="76E644BD" w14:textId="6228647F" w:rsidR="00C71D32" w:rsidRPr="006E639A" w:rsidRDefault="00C71D32" w:rsidP="00C71D3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626B0F71" w14:textId="77777777" w:rsidR="00C71D32" w:rsidRDefault="00C71D32" w:rsidP="00332B12">
      <w:pPr>
        <w:pStyle w:val="fcase1ertab"/>
        <w:tabs>
          <w:tab w:val="left" w:pos="851"/>
        </w:tabs>
        <w:ind w:left="0" w:firstLine="0"/>
        <w:rPr>
          <w:rFonts w:ascii="Arial" w:hAnsi="Arial" w:cs="Arial"/>
          <w:b/>
          <w:sz w:val="22"/>
          <w:szCs w:val="22"/>
        </w:rPr>
      </w:pPr>
    </w:p>
    <w:p w14:paraId="403C5AC3" w14:textId="77777777" w:rsidR="00C71D32" w:rsidRDefault="00C71D32" w:rsidP="00332B12">
      <w:pPr>
        <w:pStyle w:val="fcase1ertab"/>
        <w:tabs>
          <w:tab w:val="left" w:pos="851"/>
        </w:tabs>
        <w:ind w:left="0" w:firstLine="0"/>
        <w:rPr>
          <w:rFonts w:ascii="Arial" w:hAnsi="Arial" w:cs="Arial"/>
          <w:b/>
          <w:sz w:val="22"/>
          <w:szCs w:val="22"/>
        </w:rPr>
      </w:pPr>
    </w:p>
    <w:p w14:paraId="6A34CB17" w14:textId="3C2494B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w:t>
      </w:r>
      <w:r w:rsidR="00C71D32">
        <w:rPr>
          <w:rFonts w:ascii="Arial" w:hAnsi="Arial" w:cs="Arial"/>
          <w:b/>
          <w:sz w:val="22"/>
          <w:szCs w:val="22"/>
        </w:rPr>
        <w:t xml:space="preserve"> et indication des contacts</w:t>
      </w:r>
      <w:r>
        <w:rPr>
          <w:rFonts w:ascii="Arial" w:hAnsi="Arial" w:cs="Arial"/>
          <w:b/>
          <w:sz w:val="22"/>
          <w:szCs w:val="22"/>
        </w:rPr>
        <w: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8703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8703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D" w14:textId="309032BA" w:rsidR="00EA4CE6" w:rsidRDefault="00844DAA" w:rsidP="00C71D32">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64D02F3C"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sidR="00C71D32">
        <w:rPr>
          <w:rFonts w:ascii="Arial" w:hAnsi="Arial" w:cs="Arial"/>
          <w:b/>
          <w:lang w:eastAsia="fr-FR" w:bidi="ml"/>
        </w:rPr>
        <w:t>groupement</w:t>
      </w:r>
      <w:r>
        <w:rPr>
          <w:rFonts w:ascii="Arial" w:hAnsi="Arial" w:cs="Arial"/>
          <w:b/>
          <w:lang w:eastAsia="fr-FR" w:bidi="ml"/>
        </w:rPr>
        <w:t xml:space="preserv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60806A61" w14:textId="7868E159" w:rsidR="00B86CA7" w:rsidRPr="00275339"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w:t>
      </w:r>
      <w:r w:rsidR="00C71D32">
        <w:rPr>
          <w:rFonts w:ascii="Arial" w:hAnsi="Arial" w:cs="Arial"/>
          <w:b/>
          <w:bCs/>
          <w:color w:val="FF0000"/>
        </w:rPr>
        <w:t>groupement</w:t>
      </w:r>
      <w:r w:rsidRPr="006E639A">
        <w:rPr>
          <w:rFonts w:ascii="Arial" w:hAnsi="Arial" w:cs="Arial"/>
          <w:b/>
          <w:bCs/>
          <w:color w:val="FF0000"/>
        </w:rPr>
        <w:t xml:space="preserve"> de transmettre cette information à </w:t>
      </w:r>
      <w:hyperlink r:id="rId15" w:history="1">
        <w:r w:rsidR="00DC473C" w:rsidRPr="00383588">
          <w:rPr>
            <w:rStyle w:val="Lienhypertexte"/>
            <w:rFonts w:ascii="Arial" w:hAnsi="Arial" w:cs="Arial"/>
            <w:b/>
            <w:bCs/>
          </w:rPr>
          <w:t>marches-publics.idf@efs.sante.fr</w:t>
        </w:r>
      </w:hyperlink>
      <w:r w:rsidR="00DC473C">
        <w:rPr>
          <w:rFonts w:ascii="Arial" w:hAnsi="Arial" w:cs="Arial"/>
          <w:b/>
          <w:bCs/>
          <w:color w:val="FF0000"/>
        </w:rPr>
        <w:t xml:space="preserve"> </w:t>
      </w:r>
    </w:p>
    <w:p w14:paraId="256BB935" w14:textId="77777777" w:rsidR="00275339" w:rsidRDefault="00275339">
      <w:r>
        <w:rPr>
          <w:b/>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275339">
        <w:tc>
          <w:tcPr>
            <w:tcW w:w="10277" w:type="dxa"/>
            <w:shd w:val="clear" w:color="auto" w:fill="66CCFF"/>
          </w:tcPr>
          <w:p w14:paraId="6A34CB6D" w14:textId="21D8044E" w:rsidR="009B1CD0" w:rsidRDefault="009B1CD0" w:rsidP="005846FB">
            <w:pPr>
              <w:pStyle w:val="Titre4"/>
              <w:tabs>
                <w:tab w:val="left" w:pos="851"/>
              </w:tabs>
            </w:pPr>
            <w:bookmarkStart w:id="4" w:name="_Hlk170825748"/>
            <w:r>
              <w:rPr>
                <w:sz w:val="22"/>
                <w:szCs w:val="22"/>
              </w:rPr>
              <w:lastRenderedPageBreak/>
              <w:t xml:space="preserve">D - </w:t>
            </w:r>
            <w:r w:rsidR="00EA4CE6">
              <w:rPr>
                <w:sz w:val="22"/>
                <w:szCs w:val="22"/>
                <w:lang w:bidi="ml"/>
              </w:rPr>
              <w:t>Identification du (des) pouvoir(s) adjudicateur(s)</w:t>
            </w:r>
          </w:p>
        </w:tc>
      </w:tr>
      <w:bookmarkEnd w:id="4"/>
    </w:tbl>
    <w:p w14:paraId="6A34CB70" w14:textId="77777777" w:rsidR="009B1CD0" w:rsidRDefault="009B1CD0" w:rsidP="006C4338">
      <w:pPr>
        <w:tabs>
          <w:tab w:val="left" w:pos="851"/>
        </w:tabs>
      </w:pPr>
    </w:p>
    <w:p w14:paraId="6A34CB71" w14:textId="3F7DC98E" w:rsidR="009B1CD0" w:rsidRDefault="00275339"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w:t>
      </w:r>
      <w:r w:rsidR="004D4DC6">
        <w:rPr>
          <w:rFonts w:ascii="Arial" w:eastAsia="Arial" w:hAnsi="Arial" w:cs="Arial"/>
          <w:spacing w:val="-10"/>
        </w:rPr>
        <w:t xml:space="preserve">1 - </w:t>
      </w:r>
      <w:r w:rsidR="009B1CD0" w:rsidRPr="004D4DC6">
        <w:rPr>
          <w:rFonts w:ascii="Arial" w:hAnsi="Arial" w:cs="Arial"/>
          <w:bCs/>
          <w:iCs/>
        </w:rPr>
        <w:t xml:space="preserve">Désignation </w:t>
      </w:r>
      <w:r w:rsidR="00EA4CE6" w:rsidRPr="004D4DC6">
        <w:rPr>
          <w:rFonts w:ascii="Arial" w:hAnsi="Arial" w:cs="Arial"/>
          <w:bCs/>
          <w:iCs/>
        </w:rPr>
        <w:t>du pouvoir adjudicateur</w:t>
      </w:r>
      <w:r w:rsidR="009B1CD0">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5CDF2AE" w14:textId="77777777" w:rsidR="0007284A" w:rsidRDefault="00EA4CE6" w:rsidP="0007284A">
      <w:pPr>
        <w:pStyle w:val="En-tte"/>
        <w:tabs>
          <w:tab w:val="clear" w:pos="4536"/>
          <w:tab w:val="clear" w:pos="9072"/>
        </w:tabs>
        <w:jc w:val="center"/>
        <w:rPr>
          <w:rFonts w:ascii="Arial" w:hAnsi="Arial" w:cs="Arial"/>
        </w:rPr>
      </w:pPr>
      <w:r w:rsidRPr="00B86CA7">
        <w:rPr>
          <w:rFonts w:ascii="Arial" w:hAnsi="Arial" w:cs="Arial"/>
          <w:color w:val="0000FF"/>
          <w:lang w:bidi="ml"/>
        </w:rPr>
        <w:t xml:space="preserve"> </w:t>
      </w:r>
      <w:r w:rsidR="0007284A" w:rsidRPr="00B317B1">
        <w:rPr>
          <w:rFonts w:ascii="Arial" w:hAnsi="Arial" w:cs="Arial"/>
          <w:b/>
        </w:rPr>
        <w:t xml:space="preserve">Etablissement </w:t>
      </w:r>
      <w:r w:rsidR="0007284A">
        <w:rPr>
          <w:rFonts w:ascii="Arial" w:hAnsi="Arial" w:cs="Arial"/>
          <w:b/>
        </w:rPr>
        <w:t>français du sang – Ile-de-France</w:t>
      </w:r>
    </w:p>
    <w:p w14:paraId="48E3AEE3" w14:textId="56CBD7F6" w:rsidR="0007284A" w:rsidRPr="00F54C92" w:rsidRDefault="0007284A" w:rsidP="0007284A">
      <w:pPr>
        <w:pStyle w:val="En-tte"/>
        <w:jc w:val="center"/>
        <w:rPr>
          <w:rFonts w:ascii="Arial" w:hAnsi="Arial" w:cs="Arial"/>
          <w:lang w:val="en-US"/>
        </w:rPr>
      </w:pPr>
      <w:r w:rsidRPr="00F54C92">
        <w:rPr>
          <w:rFonts w:ascii="Arial" w:hAnsi="Arial" w:cs="Arial"/>
          <w:lang w:val="en-US"/>
        </w:rPr>
        <w:t>Z.A. LEAPARK – Bâtiment B</w:t>
      </w:r>
    </w:p>
    <w:p w14:paraId="61B924B6" w14:textId="77777777" w:rsidR="0007284A" w:rsidRPr="00F54C92" w:rsidRDefault="0007284A" w:rsidP="0007284A">
      <w:pPr>
        <w:pStyle w:val="En-tte"/>
        <w:jc w:val="center"/>
        <w:rPr>
          <w:rFonts w:ascii="Arial" w:hAnsi="Arial" w:cs="Arial"/>
          <w:lang w:val="en-US"/>
        </w:rPr>
      </w:pPr>
      <w:r w:rsidRPr="00F54C92">
        <w:rPr>
          <w:rFonts w:ascii="Arial" w:hAnsi="Arial" w:cs="Arial"/>
          <w:lang w:val="en-US"/>
        </w:rPr>
        <w:t>122-130, rue Marcel Hartmann</w:t>
      </w:r>
    </w:p>
    <w:p w14:paraId="16C249B0" w14:textId="77777777" w:rsidR="0007284A" w:rsidRDefault="0007284A" w:rsidP="0007284A">
      <w:pPr>
        <w:pStyle w:val="En-tte"/>
        <w:jc w:val="center"/>
        <w:rPr>
          <w:rFonts w:ascii="Arial" w:hAnsi="Arial" w:cs="Arial"/>
        </w:rPr>
      </w:pPr>
      <w:r>
        <w:rPr>
          <w:rFonts w:ascii="Arial" w:hAnsi="Arial" w:cs="Arial"/>
        </w:rPr>
        <w:t>94200 Ivry-sur-Seine</w:t>
      </w:r>
    </w:p>
    <w:p w14:paraId="3691AA2C" w14:textId="77777777" w:rsidR="0007284A" w:rsidRDefault="0007284A" w:rsidP="0007284A">
      <w:pPr>
        <w:pStyle w:val="En-tte"/>
        <w:jc w:val="center"/>
        <w:rPr>
          <w:rFonts w:ascii="Arial" w:hAnsi="Arial" w:cs="Arial"/>
        </w:rPr>
      </w:pPr>
      <w:r w:rsidRPr="00446297">
        <w:rPr>
          <w:rFonts w:ascii="Arial" w:hAnsi="Arial" w:cs="Arial"/>
          <w:u w:val="single"/>
        </w:rPr>
        <w:t>Tél.</w:t>
      </w:r>
      <w:r>
        <w:rPr>
          <w:rFonts w:ascii="Arial" w:hAnsi="Arial" w:cs="Arial"/>
        </w:rPr>
        <w:t xml:space="preserve"> : </w:t>
      </w:r>
      <w:r w:rsidRPr="00446297">
        <w:rPr>
          <w:rFonts w:ascii="Arial" w:hAnsi="Arial" w:cs="Arial"/>
        </w:rPr>
        <w:t>01 43 90 50 00</w:t>
      </w:r>
    </w:p>
    <w:p w14:paraId="0D3A2D88" w14:textId="77777777" w:rsidR="0007284A" w:rsidRPr="00377433" w:rsidRDefault="0007284A" w:rsidP="0007284A">
      <w:pPr>
        <w:pStyle w:val="En-tte"/>
        <w:jc w:val="center"/>
        <w:rPr>
          <w:rFonts w:ascii="Arial" w:hAnsi="Arial" w:cs="Arial"/>
        </w:rPr>
      </w:pPr>
      <w:r w:rsidRPr="00446297">
        <w:rPr>
          <w:rFonts w:ascii="Arial" w:hAnsi="Arial" w:cs="Arial"/>
          <w:u w:val="single"/>
        </w:rPr>
        <w:t>Fax</w:t>
      </w:r>
      <w:r>
        <w:rPr>
          <w:rFonts w:ascii="Arial" w:hAnsi="Arial" w:cs="Arial"/>
        </w:rPr>
        <w:t xml:space="preserve"> : </w:t>
      </w:r>
      <w:r w:rsidRPr="00446297">
        <w:rPr>
          <w:rFonts w:ascii="Arial" w:hAnsi="Arial" w:cs="Arial"/>
        </w:rPr>
        <w:t>01 43 90 50 50</w:t>
      </w:r>
    </w:p>
    <w:p w14:paraId="6A34CB7F" w14:textId="0BF18231" w:rsidR="00EA4CE6" w:rsidRPr="00B86CA7" w:rsidRDefault="0007284A" w:rsidP="0007284A">
      <w:pPr>
        <w:pStyle w:val="En-tte"/>
        <w:numPr>
          <w:ilvl w:val="0"/>
          <w:numId w:val="2"/>
        </w:numPr>
        <w:tabs>
          <w:tab w:val="clear" w:pos="4536"/>
          <w:tab w:val="clear" w:pos="9072"/>
        </w:tabs>
        <w:jc w:val="center"/>
        <w:rPr>
          <w:rFonts w:ascii="Arial" w:hAnsi="Arial" w:cs="Arial"/>
          <w:color w:val="0000FF"/>
          <w:lang w:bidi="ml"/>
        </w:rPr>
      </w:pPr>
      <w:r w:rsidRPr="00446297">
        <w:rPr>
          <w:rFonts w:ascii="Arial" w:hAnsi="Arial" w:cs="Arial"/>
          <w:u w:val="single"/>
        </w:rPr>
        <w:t>Mail</w:t>
      </w:r>
      <w:r>
        <w:rPr>
          <w:rFonts w:ascii="Arial" w:hAnsi="Arial" w:cs="Arial"/>
        </w:rPr>
        <w:t xml:space="preserve"> : </w:t>
      </w:r>
      <w:hyperlink r:id="rId16" w:history="1">
        <w:r w:rsidRPr="00A009BA">
          <w:rPr>
            <w:rStyle w:val="Lienhypertexte"/>
            <w:rFonts w:ascii="Arial" w:hAnsi="Arial" w:cs="Arial"/>
          </w:rPr>
          <w:t>marches-publics.idf@efs.sante.fr</w:t>
        </w:r>
      </w:hyperlink>
    </w:p>
    <w:p w14:paraId="6A34CB80" w14:textId="0B6C6D70" w:rsidR="00EA4CE6" w:rsidRDefault="00230BFF" w:rsidP="00230BFF">
      <w:pPr>
        <w:pStyle w:val="Titre1"/>
        <w:jc w:val="center"/>
        <w:rPr>
          <w:rFonts w:ascii="Arial" w:hAnsi="Arial" w:cs="Arial"/>
          <w:lang w:bidi="ml"/>
        </w:rPr>
      </w:pPr>
      <w:r w:rsidRPr="00230BFF">
        <w:rPr>
          <w:rFonts w:ascii="Arial" w:hAnsi="Arial" w:cs="Arial"/>
          <w:b w:val="0"/>
          <w:u w:val="single"/>
          <w:lang w:bidi="ml"/>
        </w:rPr>
        <w:t>SIRET</w:t>
      </w:r>
      <w:r>
        <w:rPr>
          <w:rFonts w:ascii="Arial" w:hAnsi="Arial" w:cs="Arial"/>
          <w:lang w:bidi="ml"/>
        </w:rPr>
        <w:t xml:space="preserve"> : </w:t>
      </w:r>
      <w:r w:rsidRPr="00230BFF">
        <w:rPr>
          <w:rFonts w:ascii="Arial" w:hAnsi="Arial" w:cs="Arial"/>
          <w:b w:val="0"/>
          <w:lang w:bidi="ml"/>
        </w:rPr>
        <w:t>428</w:t>
      </w:r>
      <w:r>
        <w:rPr>
          <w:rFonts w:ascii="Arial" w:hAnsi="Arial" w:cs="Arial"/>
          <w:b w:val="0"/>
          <w:lang w:bidi="ml"/>
        </w:rPr>
        <w:t> </w:t>
      </w:r>
      <w:r w:rsidRPr="00230BFF">
        <w:rPr>
          <w:rFonts w:ascii="Arial" w:hAnsi="Arial" w:cs="Arial"/>
          <w:b w:val="0"/>
          <w:lang w:bidi="ml"/>
        </w:rPr>
        <w:t>822</w:t>
      </w:r>
      <w:r>
        <w:rPr>
          <w:rFonts w:ascii="Arial" w:hAnsi="Arial" w:cs="Arial"/>
          <w:b w:val="0"/>
          <w:lang w:bidi="ml"/>
        </w:rPr>
        <w:t> </w:t>
      </w:r>
      <w:r w:rsidRPr="00230BFF">
        <w:rPr>
          <w:rFonts w:ascii="Arial" w:hAnsi="Arial" w:cs="Arial"/>
          <w:b w:val="0"/>
          <w:lang w:bidi="ml"/>
        </w:rPr>
        <w:t>852</w:t>
      </w:r>
      <w:r>
        <w:rPr>
          <w:rFonts w:ascii="Arial" w:hAnsi="Arial" w:cs="Arial"/>
          <w:b w:val="0"/>
          <w:lang w:bidi="ml"/>
        </w:rPr>
        <w:t xml:space="preserve"> </w:t>
      </w:r>
      <w:r w:rsidRPr="00230BFF">
        <w:rPr>
          <w:rFonts w:ascii="Arial" w:hAnsi="Arial" w:cs="Arial"/>
          <w:b w:val="0"/>
          <w:lang w:bidi="ml"/>
        </w:rPr>
        <w:t>01811</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42712951" w:rsidR="009B1CD0" w:rsidRDefault="00275339"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4D4DC6" w:rsidRPr="004D4DC6">
        <w:rPr>
          <w:rFonts w:ascii="Arial" w:eastAsia="Arial" w:hAnsi="Arial" w:cs="Arial"/>
          <w:b/>
          <w:spacing w:val="-10"/>
        </w:rPr>
        <w:t xml:space="preserve">2 - </w:t>
      </w:r>
      <w:r w:rsidR="009B1CD0" w:rsidRPr="004D4DC6">
        <w:rPr>
          <w:rFonts w:ascii="Arial" w:hAnsi="Arial" w:cs="Arial"/>
          <w:b/>
        </w:rPr>
        <w:t xml:space="preserve">Nom, prénom, qualité du signataire du marché </w:t>
      </w:r>
      <w:r w:rsidR="00B86CA7">
        <w:rPr>
          <w:rFonts w:ascii="Arial" w:hAnsi="Arial" w:cs="Arial"/>
          <w:b/>
        </w:rPr>
        <w:t>public</w:t>
      </w:r>
      <w:r w:rsidR="009B1CD0" w:rsidRPr="004D4DC6">
        <w:rPr>
          <w:rFonts w:ascii="Arial" w:hAnsi="Arial" w:cs="Arial"/>
          <w:b/>
        </w:rPr>
        <w:t> :</w:t>
      </w:r>
    </w:p>
    <w:p w14:paraId="6A34CB89" w14:textId="77777777" w:rsidR="009B1CD0" w:rsidRDefault="009B1CD0" w:rsidP="0083205E">
      <w:pPr>
        <w:tabs>
          <w:tab w:val="left" w:pos="851"/>
        </w:tabs>
        <w:jc w:val="both"/>
        <w:rPr>
          <w:rFonts w:ascii="Arial" w:hAnsi="Arial" w:cs="Arial"/>
        </w:rPr>
      </w:pPr>
    </w:p>
    <w:p w14:paraId="3C9D432B" w14:textId="77777777" w:rsidR="00500B44" w:rsidRDefault="00500B44" w:rsidP="00500B44">
      <w:pPr>
        <w:tabs>
          <w:tab w:val="left" w:pos="851"/>
        </w:tabs>
        <w:jc w:val="both"/>
        <w:rPr>
          <w:rFonts w:ascii="Arial" w:hAnsi="Arial" w:cs="Arial"/>
        </w:rPr>
      </w:pPr>
      <w:r>
        <w:rPr>
          <w:rFonts w:ascii="Arial" w:hAnsi="Arial" w:cs="Arial"/>
        </w:rPr>
        <w:t xml:space="preserve">Madame la Directrice </w:t>
      </w:r>
      <w:r w:rsidRPr="0007284A">
        <w:rPr>
          <w:rFonts w:ascii="Arial" w:hAnsi="Arial" w:cs="Arial"/>
        </w:rPr>
        <w:t xml:space="preserve">de l’établissement de transfusion sanguine d’Ile-de-France, </w:t>
      </w:r>
      <w:r>
        <w:rPr>
          <w:rFonts w:ascii="Arial" w:hAnsi="Arial" w:cs="Arial"/>
          <w:lang w:eastAsia="fr-FR" w:bidi="ml"/>
        </w:rPr>
        <w:t>Maya Vilayleck</w:t>
      </w:r>
      <w:r w:rsidRPr="0007284A">
        <w:rPr>
          <w:rFonts w:ascii="Arial" w:hAnsi="Arial" w:cs="Arial"/>
        </w:rPr>
        <w:t>, nommé</w:t>
      </w:r>
      <w:r>
        <w:rPr>
          <w:rFonts w:ascii="Arial" w:hAnsi="Arial" w:cs="Arial"/>
        </w:rPr>
        <w:t>e</w:t>
      </w:r>
      <w:r w:rsidRPr="0007284A">
        <w:rPr>
          <w:rFonts w:ascii="Arial" w:hAnsi="Arial" w:cs="Arial"/>
        </w:rPr>
        <w:t xml:space="preserve"> par décision du Président de l’EFS n° </w:t>
      </w:r>
      <w:r w:rsidRPr="00483485">
        <w:rPr>
          <w:rFonts w:ascii="Arial" w:hAnsi="Arial" w:cs="Arial"/>
        </w:rPr>
        <w:t>N2025-48 du 30 décembre 2025</w:t>
      </w:r>
      <w:r w:rsidRPr="0007284A">
        <w:rPr>
          <w:rFonts w:ascii="Arial" w:hAnsi="Arial" w:cs="Arial"/>
        </w:rPr>
        <w:t>, conformément à l’article D. 1222-10-2 du Code de la santé publique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30822243" w14:textId="77777777" w:rsidR="00500B44" w:rsidRPr="00791F91" w:rsidRDefault="00500B44" w:rsidP="00500B44">
      <w:pPr>
        <w:tabs>
          <w:tab w:val="left" w:pos="426"/>
          <w:tab w:val="left" w:pos="851"/>
        </w:tabs>
        <w:suppressAutoHyphens w:val="0"/>
        <w:rPr>
          <w:rFonts w:ascii="Arial" w:hAnsi="Arial" w:cs="Arial"/>
          <w:lang w:eastAsia="fr-FR" w:bidi="ml"/>
        </w:rPr>
      </w:pPr>
      <w:r>
        <w:rPr>
          <w:rFonts w:ascii="Arial" w:hAnsi="Arial" w:cs="Arial"/>
          <w:lang w:eastAsia="fr-FR" w:bidi="ml"/>
        </w:rPr>
        <w:t xml:space="preserve">Madame la Directrice </w:t>
      </w:r>
      <w:r w:rsidRPr="0007284A">
        <w:rPr>
          <w:rFonts w:ascii="Arial" w:hAnsi="Arial" w:cs="Arial"/>
          <w:lang w:eastAsia="fr-FR" w:bidi="ml"/>
        </w:rPr>
        <w:t xml:space="preserve">de l’établissement de transfusion sanguine d’Ile-de-France, </w:t>
      </w:r>
      <w:r>
        <w:rPr>
          <w:rFonts w:ascii="Arial" w:hAnsi="Arial" w:cs="Arial"/>
          <w:lang w:eastAsia="fr-FR" w:bidi="ml"/>
        </w:rPr>
        <w:t>Maya Vilayleck</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281EFC8" w14:textId="77777777" w:rsidR="00500B44" w:rsidRPr="00791F91" w:rsidRDefault="00500B44" w:rsidP="00500B44">
      <w:pPr>
        <w:tabs>
          <w:tab w:val="left" w:pos="426"/>
          <w:tab w:val="left" w:pos="851"/>
        </w:tabs>
        <w:suppressAutoHyphens w:val="0"/>
        <w:rPr>
          <w:rFonts w:ascii="Arial" w:hAnsi="Arial" w:cs="Arial"/>
          <w:lang w:eastAsia="fr-FR" w:bidi="ml"/>
        </w:rPr>
      </w:pPr>
      <w:r>
        <w:rPr>
          <w:rFonts w:ascii="Arial" w:hAnsi="Arial" w:cs="Arial"/>
          <w:lang w:eastAsia="fr-FR" w:bidi="ml"/>
        </w:rPr>
        <w:t xml:space="preserve">Madame la Directrice </w:t>
      </w:r>
      <w:r w:rsidRPr="0007284A">
        <w:rPr>
          <w:rFonts w:ascii="Arial" w:hAnsi="Arial" w:cs="Arial"/>
          <w:lang w:eastAsia="fr-FR" w:bidi="ml"/>
        </w:rPr>
        <w:t xml:space="preserve">de l’établissement de transfusion sanguine d’Ile-de-France, </w:t>
      </w:r>
      <w:r>
        <w:rPr>
          <w:rFonts w:ascii="Arial" w:hAnsi="Arial" w:cs="Arial"/>
          <w:lang w:eastAsia="fr-FR" w:bidi="ml"/>
        </w:rPr>
        <w:t>Maya Vilayleck</w:t>
      </w: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1A15F06C" w:rsidR="009B1CD0" w:rsidRDefault="00275339"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4D4DC6" w:rsidRPr="004D4DC6">
        <w:rPr>
          <w:rFonts w:ascii="Arial" w:eastAsia="Arial" w:hAnsi="Arial" w:cs="Arial"/>
          <w:b/>
          <w:spacing w:val="-10"/>
        </w:rPr>
        <w:t xml:space="preserve">5 - </w:t>
      </w:r>
      <w:r w:rsidR="009B1CD0" w:rsidRPr="004D4DC6">
        <w:rPr>
          <w:rFonts w:ascii="Arial" w:hAnsi="Arial" w:cs="Arial"/>
          <w:b/>
        </w:rPr>
        <w:t>Désignation, adresse, numéro de téléphone du comptable assignataire</w:t>
      </w:r>
      <w:r w:rsidR="009B1CD0">
        <w:rPr>
          <w:rFonts w:ascii="Arial" w:hAnsi="Arial" w:cs="Arial"/>
        </w:rPr>
        <w:t> :</w:t>
      </w:r>
    </w:p>
    <w:p w14:paraId="6A34CC13" w14:textId="77777777" w:rsidR="009B1CD0" w:rsidRDefault="009B1CD0" w:rsidP="009B45B9">
      <w:pPr>
        <w:pStyle w:val="fcase2metab"/>
        <w:rPr>
          <w:rFonts w:ascii="Arial" w:hAnsi="Arial" w:cs="Arial"/>
        </w:rPr>
      </w:pPr>
    </w:p>
    <w:p w14:paraId="030E3082" w14:textId="752A69F5" w:rsidR="00D21EDE" w:rsidRPr="00EA4CE6" w:rsidRDefault="00230BFF" w:rsidP="00EA4CE6">
      <w:pPr>
        <w:tabs>
          <w:tab w:val="left" w:pos="426"/>
          <w:tab w:val="left" w:pos="851"/>
        </w:tabs>
        <w:suppressAutoHyphens w:val="0"/>
        <w:jc w:val="both"/>
        <w:rPr>
          <w:rFonts w:ascii="Arial" w:hAnsi="Arial" w:cs="Arial"/>
          <w:lang w:eastAsia="fr-FR" w:bidi="ml"/>
        </w:rPr>
      </w:pPr>
      <w:r w:rsidRPr="00230BFF">
        <w:rPr>
          <w:rFonts w:ascii="Arial" w:hAnsi="Arial" w:cs="Arial"/>
          <w:lang w:eastAsia="fr-FR" w:bidi="ml"/>
        </w:rPr>
        <w:t>Madame l’Agent comptable secondaire de l’établissement de trans</w:t>
      </w:r>
      <w:r>
        <w:rPr>
          <w:rFonts w:ascii="Arial" w:hAnsi="Arial" w:cs="Arial"/>
          <w:lang w:eastAsia="fr-FR" w:bidi="ml"/>
        </w:rPr>
        <w:t>fusion sanguine d’Ile-de-France (cf. coordonnées à l’article D1)</w:t>
      </w:r>
    </w:p>
    <w:p w14:paraId="6A34CC1E" w14:textId="77777777" w:rsidR="001C40C0" w:rsidRDefault="001C40C0" w:rsidP="009B45B9">
      <w:pPr>
        <w:pStyle w:val="fcase2metab"/>
        <w:rPr>
          <w:rFonts w:ascii="Arial" w:hAnsi="Arial" w:cs="Arial"/>
        </w:rPr>
      </w:pPr>
    </w:p>
    <w:p w14:paraId="6A34CC20" w14:textId="49F79626" w:rsidR="0079785C" w:rsidRPr="00275339" w:rsidRDefault="00275339" w:rsidP="0027533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w:t>
      </w:r>
      <w:r w:rsidR="00C07B12">
        <w:rPr>
          <w:rFonts w:ascii="Arial" w:eastAsia="Arial" w:hAnsi="Arial" w:cs="Arial"/>
          <w:b/>
          <w:spacing w:val="-10"/>
        </w:rPr>
        <w:t>6</w:t>
      </w:r>
      <w:r w:rsidR="00C07B12" w:rsidRPr="004D4DC6">
        <w:rPr>
          <w:rFonts w:ascii="Arial" w:eastAsia="Arial" w:hAnsi="Arial" w:cs="Arial"/>
          <w:b/>
          <w:spacing w:val="-10"/>
        </w:rPr>
        <w:t xml:space="preserve"> </w:t>
      </w:r>
      <w:r w:rsidR="00C07B12">
        <w:rPr>
          <w:rFonts w:ascii="Arial" w:eastAsia="Arial" w:hAnsi="Arial" w:cs="Arial"/>
          <w:b/>
          <w:spacing w:val="-10"/>
        </w:rPr>
        <w:t>–</w:t>
      </w:r>
      <w:r w:rsidR="00C07B12" w:rsidRPr="004D4DC6">
        <w:rPr>
          <w:rFonts w:ascii="Arial" w:eastAsia="Arial" w:hAnsi="Arial" w:cs="Arial"/>
          <w:b/>
          <w:spacing w:val="-10"/>
        </w:rPr>
        <w:t xml:space="preserve"> </w:t>
      </w:r>
      <w:r w:rsidR="00C07B12">
        <w:rPr>
          <w:rFonts w:ascii="Arial" w:hAnsi="Arial" w:cs="Arial"/>
          <w:b/>
        </w:rPr>
        <w:t>Imputation budgétaire</w:t>
      </w:r>
      <w:r w:rsidR="00C07B12">
        <w:rPr>
          <w:rFonts w:ascii="Arial" w:hAnsi="Arial" w:cs="Arial"/>
        </w:rPr>
        <w:t xml:space="preserve"> : Budget propre </w:t>
      </w:r>
      <w:r w:rsidR="00C07B12" w:rsidRPr="007A2989">
        <w:rPr>
          <w:rFonts w:ascii="Arial" w:hAnsi="Arial" w:cs="Arial"/>
        </w:rPr>
        <w:t>de</w:t>
      </w:r>
      <w:r w:rsidR="00DB063C">
        <w:rPr>
          <w:rFonts w:ascii="Arial" w:hAnsi="Arial" w:cs="Arial"/>
        </w:rPr>
        <w:t xml:space="preserve"> </w:t>
      </w:r>
      <w:r w:rsidR="00DB063C" w:rsidRPr="00DB063C">
        <w:rPr>
          <w:rFonts w:ascii="Arial" w:hAnsi="Arial" w:cs="Arial"/>
        </w:rPr>
        <w:t>l’Etablissement français du sang</w:t>
      </w:r>
    </w:p>
    <w:p w14:paraId="07C37377" w14:textId="77777777" w:rsidR="001D63A1" w:rsidRDefault="00791F91" w:rsidP="00791F91">
      <w:pPr>
        <w:suppressAutoHyphens w:val="0"/>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DC473C" w14:paraId="4E43E5DD" w14:textId="77777777" w:rsidTr="00694540">
        <w:tc>
          <w:tcPr>
            <w:tcW w:w="10277" w:type="dxa"/>
            <w:shd w:val="clear" w:color="auto" w:fill="66CCFF"/>
          </w:tcPr>
          <w:p w14:paraId="631C4304" w14:textId="7729E7D8" w:rsidR="00DC473C" w:rsidRDefault="00DC473C" w:rsidP="00694540">
            <w:pPr>
              <w:pStyle w:val="Titre4"/>
              <w:tabs>
                <w:tab w:val="left" w:pos="851"/>
              </w:tabs>
            </w:pPr>
            <w:r>
              <w:rPr>
                <w:sz w:val="22"/>
                <w:szCs w:val="22"/>
              </w:rPr>
              <w:lastRenderedPageBreak/>
              <w:t xml:space="preserve">D – </w:t>
            </w:r>
            <w:r>
              <w:rPr>
                <w:sz w:val="22"/>
                <w:szCs w:val="22"/>
                <w:lang w:bidi="ml"/>
              </w:rPr>
              <w:t>Décision du (des) pouvoir(s) adjudicateur(s)</w:t>
            </w:r>
          </w:p>
        </w:tc>
      </w:tr>
    </w:tbl>
    <w:p w14:paraId="244F0314" w14:textId="77777777" w:rsidR="001D63A1" w:rsidRDefault="001D63A1" w:rsidP="00791F91">
      <w:pPr>
        <w:suppressAutoHyphens w:val="0"/>
        <w:rPr>
          <w:rFonts w:ascii="Arial" w:hAnsi="Arial" w:cs="Arial"/>
        </w:rPr>
      </w:pPr>
    </w:p>
    <w:p w14:paraId="6A34CC25" w14:textId="1C089DDD"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La présente offre est acceptée</w:t>
      </w:r>
      <w:r w:rsidR="00DC473C">
        <w:rPr>
          <w:rFonts w:ascii="Arial" w:hAnsi="Arial" w:cs="Arial"/>
          <w:b/>
          <w:bCs/>
          <w:sz w:val="22"/>
          <w:szCs w:val="22"/>
          <w:lang w:eastAsia="fr-FR" w:bidi="ml"/>
        </w:rPr>
        <w:t> :</w:t>
      </w:r>
    </w:p>
    <w:p w14:paraId="2CEFA19F" w14:textId="70C2DEBA" w:rsidR="009F6303" w:rsidRDefault="009F6303" w:rsidP="009F6303">
      <w:pPr>
        <w:tabs>
          <w:tab w:val="left" w:pos="3600"/>
        </w:tabs>
        <w:suppressAutoHyphens w:val="0"/>
        <w:spacing w:before="120" w:after="120" w:line="360" w:lineRule="auto"/>
        <w:ind w:left="567"/>
        <w:rPr>
          <w:rFonts w:ascii="Arial" w:hAnsi="Arial" w:cs="Kartika"/>
          <w:lang w:eastAsia="fr-FR" w:bidi="ml"/>
        </w:rPr>
      </w:pP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Pr>
          <w:rFonts w:ascii="Arial" w:hAnsi="Arial" w:cs="Kartika"/>
          <w:lang w:eastAsia="fr-FR" w:bidi="ml"/>
        </w:rPr>
        <w:t xml:space="preserve"> </w:t>
      </w:r>
      <w:r w:rsidRPr="006935FB">
        <w:rPr>
          <w:rFonts w:ascii="Arial" w:hAnsi="Arial" w:cs="Kartika"/>
          <w:lang w:eastAsia="fr-FR" w:bidi="ml"/>
        </w:rPr>
        <w:t>En ce qui concerne le lot n° 1</w:t>
      </w:r>
      <w:r>
        <w:rPr>
          <w:rFonts w:ascii="Arial" w:hAnsi="Arial" w:cs="Kartika"/>
          <w:lang w:eastAsia="fr-FR" w:bidi="ml"/>
        </w:rPr>
        <w:t xml:space="preserve"> </w:t>
      </w:r>
    </w:p>
    <w:p w14:paraId="7EE771C3" w14:textId="69118CE7" w:rsidR="009F6303" w:rsidRDefault="009F6303" w:rsidP="009F6303">
      <w:pPr>
        <w:tabs>
          <w:tab w:val="left" w:pos="3600"/>
        </w:tabs>
        <w:suppressAutoHyphens w:val="0"/>
        <w:spacing w:before="120" w:after="120" w:line="360" w:lineRule="auto"/>
        <w:ind w:left="567"/>
        <w:rPr>
          <w:rFonts w:ascii="Arial" w:hAnsi="Arial" w:cs="Kartika"/>
          <w:lang w:eastAsia="fr-FR" w:bidi="ml"/>
        </w:rPr>
      </w:pPr>
      <w:r>
        <w:rPr>
          <w:rFonts w:ascii="Arial" w:hAnsi="Arial" w:cs="Kartika"/>
          <w:lang w:eastAsia="fr-FR" w:bidi="ml"/>
        </w:rPr>
        <w:tab/>
      </w: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sidRPr="006935FB">
        <w:rPr>
          <w:rFonts w:ascii="Arial" w:hAnsi="Arial" w:cs="Kartika"/>
          <w:lang w:eastAsia="fr-FR" w:bidi="ml"/>
        </w:rPr>
        <w:t xml:space="preserve"> En ce qui concerne </w:t>
      </w:r>
      <w:r>
        <w:rPr>
          <w:rFonts w:ascii="Arial" w:hAnsi="Arial" w:cs="Kartika"/>
          <w:lang w:eastAsia="fr-FR" w:bidi="ml"/>
        </w:rPr>
        <w:t>la PSE</w:t>
      </w:r>
      <w:r w:rsidR="0058703B">
        <w:rPr>
          <w:rFonts w:ascii="Arial" w:hAnsi="Arial" w:cs="Kartika"/>
          <w:lang w:eastAsia="fr-FR" w:bidi="ml"/>
        </w:rPr>
        <w:t xml:space="preserve"> Facultative</w:t>
      </w:r>
    </w:p>
    <w:bookmarkStart w:id="5" w:name="_Hlk149836197"/>
    <w:p w14:paraId="39BCCC67" w14:textId="4D432916" w:rsidR="009F6303" w:rsidRDefault="009F6303" w:rsidP="009F6303">
      <w:pPr>
        <w:tabs>
          <w:tab w:val="left" w:pos="3600"/>
        </w:tabs>
        <w:suppressAutoHyphens w:val="0"/>
        <w:spacing w:before="120" w:after="120" w:line="360" w:lineRule="auto"/>
        <w:ind w:left="567"/>
        <w:rPr>
          <w:rFonts w:ascii="Arial" w:hAnsi="Arial" w:cs="Kartika"/>
          <w:lang w:eastAsia="fr-FR" w:bidi="ml"/>
        </w:rPr>
      </w:pP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sidRPr="006935FB">
        <w:rPr>
          <w:rFonts w:ascii="Arial" w:hAnsi="Arial" w:cs="Kartika"/>
          <w:lang w:eastAsia="fr-FR" w:bidi="ml"/>
        </w:rPr>
        <w:t xml:space="preserve"> En ce qui concerne le lot n° </w:t>
      </w:r>
      <w:r>
        <w:rPr>
          <w:rFonts w:ascii="Arial" w:hAnsi="Arial" w:cs="Kartika"/>
          <w:lang w:eastAsia="fr-FR" w:bidi="ml"/>
        </w:rPr>
        <w:t xml:space="preserve">2 </w:t>
      </w:r>
      <w:bookmarkEnd w:id="5"/>
      <w:r>
        <w:rPr>
          <w:rFonts w:ascii="Arial" w:hAnsi="Arial" w:cs="Kartika"/>
          <w:lang w:eastAsia="fr-FR" w:bidi="ml"/>
        </w:rPr>
        <w:t xml:space="preserve"> </w:t>
      </w:r>
    </w:p>
    <w:p w14:paraId="12D4D6BF" w14:textId="1426A581" w:rsidR="009F6303" w:rsidRDefault="009F6303" w:rsidP="009F6303">
      <w:pPr>
        <w:tabs>
          <w:tab w:val="left" w:pos="3600"/>
        </w:tabs>
        <w:suppressAutoHyphens w:val="0"/>
        <w:spacing w:before="120" w:after="120" w:line="360" w:lineRule="auto"/>
        <w:ind w:left="567"/>
        <w:rPr>
          <w:rFonts w:ascii="Arial" w:hAnsi="Arial" w:cs="Kartika"/>
          <w:lang w:eastAsia="fr-FR" w:bidi="ml"/>
        </w:rPr>
      </w:pP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sidRPr="006935FB">
        <w:rPr>
          <w:rFonts w:ascii="Arial" w:hAnsi="Arial" w:cs="Kartika"/>
          <w:lang w:eastAsia="fr-FR" w:bidi="ml"/>
        </w:rPr>
        <w:t xml:space="preserve"> En ce qui concerne le lot n° </w:t>
      </w:r>
      <w:r>
        <w:rPr>
          <w:rFonts w:ascii="Arial" w:hAnsi="Arial" w:cs="Kartika"/>
          <w:lang w:eastAsia="fr-FR" w:bidi="ml"/>
        </w:rPr>
        <w:t xml:space="preserve">3 </w:t>
      </w:r>
      <w:r>
        <w:rPr>
          <w:rFonts w:ascii="Arial" w:hAnsi="Arial" w:cs="Kartika"/>
          <w:lang w:eastAsia="fr-FR" w:bidi="ml"/>
        </w:rPr>
        <w:tab/>
      </w:r>
    </w:p>
    <w:p w14:paraId="0A3F143D" w14:textId="49DC6FE7" w:rsidR="009F6303" w:rsidRDefault="009F6303" w:rsidP="009F6303">
      <w:pPr>
        <w:tabs>
          <w:tab w:val="left" w:pos="3600"/>
        </w:tabs>
        <w:suppressAutoHyphens w:val="0"/>
        <w:spacing w:before="120" w:after="120" w:line="360" w:lineRule="auto"/>
        <w:ind w:left="567"/>
        <w:rPr>
          <w:rFonts w:ascii="Arial" w:hAnsi="Arial" w:cs="Kartika"/>
          <w:lang w:eastAsia="fr-FR" w:bidi="ml"/>
        </w:rPr>
      </w:pP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sidRPr="006935FB">
        <w:rPr>
          <w:rFonts w:ascii="Arial" w:hAnsi="Arial" w:cs="Kartika"/>
          <w:lang w:eastAsia="fr-FR" w:bidi="ml"/>
        </w:rPr>
        <w:t xml:space="preserve"> En ce qui concerne le lot n° </w:t>
      </w:r>
      <w:r>
        <w:rPr>
          <w:rFonts w:ascii="Arial" w:hAnsi="Arial" w:cs="Kartika"/>
          <w:lang w:eastAsia="fr-FR" w:bidi="ml"/>
        </w:rPr>
        <w:t xml:space="preserve">4 </w:t>
      </w:r>
    </w:p>
    <w:p w14:paraId="30F81A23" w14:textId="28BDCB22" w:rsidR="009F6303" w:rsidRDefault="009F6303" w:rsidP="009F6303">
      <w:pPr>
        <w:tabs>
          <w:tab w:val="left" w:pos="3600"/>
        </w:tabs>
        <w:suppressAutoHyphens w:val="0"/>
        <w:spacing w:before="120" w:after="120" w:line="360" w:lineRule="auto"/>
        <w:ind w:left="567"/>
        <w:rPr>
          <w:rFonts w:ascii="Arial" w:hAnsi="Arial" w:cs="Kartika"/>
          <w:lang w:eastAsia="fr-FR" w:bidi="ml"/>
        </w:rPr>
      </w:pPr>
      <w:r w:rsidRPr="006935FB">
        <w:rPr>
          <w:rFonts w:ascii="Arial" w:hAnsi="Arial" w:cs="Kartika"/>
          <w:lang w:eastAsia="fr-FR" w:bidi="ml"/>
        </w:rPr>
        <w:fldChar w:fldCharType="begin">
          <w:ffData>
            <w:name w:val="CaseACocher113"/>
            <w:enabled/>
            <w:calcOnExit w:val="0"/>
            <w:checkBox>
              <w:sizeAuto/>
              <w:default w:val="0"/>
            </w:checkBox>
          </w:ffData>
        </w:fldChar>
      </w:r>
      <w:r w:rsidRPr="006935FB">
        <w:rPr>
          <w:rFonts w:ascii="Arial" w:hAnsi="Arial" w:cs="Kartika"/>
          <w:lang w:eastAsia="fr-FR" w:bidi="ml"/>
        </w:rPr>
        <w:instrText xml:space="preserve"> FORMCHECKBOX </w:instrText>
      </w:r>
      <w:r w:rsidR="0058703B">
        <w:rPr>
          <w:rFonts w:ascii="Arial" w:hAnsi="Arial" w:cs="Kartika"/>
          <w:lang w:eastAsia="fr-FR" w:bidi="ml"/>
        </w:rPr>
      </w:r>
      <w:r w:rsidR="0058703B">
        <w:rPr>
          <w:rFonts w:ascii="Arial" w:hAnsi="Arial" w:cs="Kartika"/>
          <w:lang w:eastAsia="fr-FR" w:bidi="ml"/>
        </w:rPr>
        <w:fldChar w:fldCharType="separate"/>
      </w:r>
      <w:r w:rsidRPr="006935FB">
        <w:rPr>
          <w:rFonts w:ascii="Arial" w:hAnsi="Arial" w:cs="Kartika"/>
          <w:lang w:eastAsia="fr-FR" w:bidi="ml"/>
        </w:rPr>
        <w:fldChar w:fldCharType="end"/>
      </w:r>
      <w:r w:rsidRPr="006935FB">
        <w:rPr>
          <w:rFonts w:ascii="Arial" w:hAnsi="Arial" w:cs="Kartika"/>
          <w:lang w:eastAsia="fr-FR" w:bidi="ml"/>
        </w:rPr>
        <w:t xml:space="preserve"> En ce qui concerne le lot n° </w:t>
      </w:r>
      <w:r>
        <w:rPr>
          <w:rFonts w:ascii="Arial" w:hAnsi="Arial" w:cs="Kartika"/>
          <w:lang w:eastAsia="fr-FR" w:bidi="ml"/>
        </w:rPr>
        <w:t xml:space="preserve">5 </w:t>
      </w: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39D2F6B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58703B">
        <w:rPr>
          <w:rFonts w:ascii="Arial" w:hAnsi="Arial" w:cs="Arial"/>
          <w:lang w:eastAsia="fr-FR" w:bidi="ml"/>
        </w:rPr>
      </w:r>
      <w:r w:rsidR="0058703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w:t>
      </w:r>
      <w:r w:rsidR="00AB43A0">
        <w:rPr>
          <w:rFonts w:ascii="Arial" w:hAnsi="Arial" w:cs="Arial"/>
          <w:lang w:eastAsia="fr-FR" w:bidi="ml"/>
        </w:rPr>
        <w:t xml:space="preserve"> : </w:t>
      </w:r>
      <w:r w:rsidRPr="00791F91">
        <w:rPr>
          <w:rFonts w:ascii="Arial" w:hAnsi="Arial" w:cs="Arial"/>
          <w:lang w:eastAsia="fr-FR" w:bidi="ml"/>
        </w:rPr>
        <w:t>Lettre de candidature et habilitation du mandataire par ses co-</w:t>
      </w:r>
      <w:r w:rsidRPr="002D03BB">
        <w:rPr>
          <w:rFonts w:ascii="Arial" w:hAnsi="Arial" w:cs="Arial"/>
          <w:lang w:eastAsia="fr-FR" w:bidi="ml"/>
        </w:rPr>
        <w:t>traitants (ou DC1)</w:t>
      </w:r>
    </w:p>
    <w:p w14:paraId="6A34CC2F" w14:textId="1F070173" w:rsidR="00791F91" w:rsidRPr="002D03BB" w:rsidRDefault="00791F91" w:rsidP="00AB43A0">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58703B">
        <w:rPr>
          <w:rFonts w:ascii="Arial" w:hAnsi="Arial" w:cs="Arial"/>
          <w:lang w:eastAsia="fr-FR" w:bidi="ml"/>
        </w:rPr>
      </w:r>
      <w:r w:rsidR="0058703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w:t>
      </w:r>
      <w:r w:rsidRPr="002D03BB">
        <w:rPr>
          <w:rFonts w:ascii="Arial" w:hAnsi="Arial" w:cs="Arial"/>
          <w:lang w:eastAsia="fr-FR" w:bidi="ml"/>
        </w:rPr>
        <w:t xml:space="preserve"> </w:t>
      </w:r>
      <w:r w:rsidR="00AB43A0">
        <w:rPr>
          <w:rFonts w:ascii="Arial" w:hAnsi="Arial" w:cs="Arial"/>
          <w:lang w:eastAsia="fr-FR" w:bidi="ml"/>
        </w:rPr>
        <w:t>Réponses</w:t>
      </w:r>
      <w:r w:rsidRPr="002D03BB">
        <w:rPr>
          <w:rFonts w:ascii="Arial" w:hAnsi="Arial" w:cs="Arial"/>
          <w:lang w:eastAsia="fr-FR" w:bidi="ml"/>
        </w:rPr>
        <w:t xml:space="preserve"> aux demandes de précisions ou de compléments sur la teneur </w:t>
      </w:r>
      <w:r w:rsidR="00AB43A0">
        <w:rPr>
          <w:rFonts w:ascii="Arial" w:hAnsi="Arial" w:cs="Arial"/>
          <w:lang w:eastAsia="fr-FR" w:bidi="ml"/>
        </w:rPr>
        <w:t>de l’offre</w:t>
      </w:r>
    </w:p>
    <w:p w14:paraId="6A34CC30" w14:textId="37A58254"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58703B">
        <w:rPr>
          <w:rFonts w:ascii="Arial" w:hAnsi="Arial" w:cs="Arial"/>
          <w:lang w:eastAsia="fr-FR" w:bidi="ml"/>
        </w:rPr>
      </w:r>
      <w:r w:rsidR="0058703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 Mise au point du marché (ou OUV11)</w:t>
      </w:r>
    </w:p>
    <w:p w14:paraId="6A34CC31" w14:textId="117AAEC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58703B">
        <w:rPr>
          <w:rFonts w:ascii="Arial" w:hAnsi="Arial" w:cs="Arial"/>
          <w:lang w:eastAsia="fr-FR" w:bidi="ml"/>
        </w:rPr>
      </w:r>
      <w:r w:rsidR="0058703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w:t>
      </w:r>
      <w:r w:rsidR="00AB43A0">
        <w:rPr>
          <w:rFonts w:ascii="Arial" w:hAnsi="Arial" w:cs="Arial"/>
          <w:lang w:eastAsia="fr-FR" w:bidi="ml"/>
        </w:rPr>
        <w:t> :</w:t>
      </w:r>
      <w:r w:rsidRPr="00791F91">
        <w:rPr>
          <w:rFonts w:ascii="Arial" w:hAnsi="Arial" w:cs="Arial"/>
          <w:lang w:eastAsia="fr-FR" w:bidi="ml"/>
        </w:rPr>
        <w:t xml:space="preserve"> </w:t>
      </w:r>
      <w:r w:rsidR="00AB43A0" w:rsidRPr="00AB43A0">
        <w:rPr>
          <w:rFonts w:ascii="Arial" w:hAnsi="Arial" w:cs="Arial"/>
          <w:iCs/>
          <w:sz w:val="18"/>
          <w:szCs w:val="18"/>
          <w:lang w:eastAsia="fr-FR" w:bidi="ml"/>
        </w:rPr>
        <w:t>……………………………………….</w:t>
      </w:r>
    </w:p>
    <w:p w14:paraId="6A34CC35" w14:textId="77777777" w:rsidR="00791F91" w:rsidRPr="00791F91" w:rsidRDefault="00791F91" w:rsidP="00DC473C">
      <w:pPr>
        <w:suppressAutoHyphens w:val="0"/>
        <w:jc w:val="both"/>
        <w:rPr>
          <w:rFonts w:ascii="Arial" w:hAnsi="Arial" w:cs="Arial"/>
          <w:color w:val="0000FF"/>
          <w:sz w:val="22"/>
          <w:lang w:eastAsia="fr-FR" w:bidi="ml"/>
        </w:rPr>
      </w:pPr>
    </w:p>
    <w:p w14:paraId="6A34CC36" w14:textId="7DE97042" w:rsidR="00791F91" w:rsidRPr="009F6303"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9F6303">
        <w:rPr>
          <w:rFonts w:ascii="Arial" w:hAnsi="Arial" w:cs="Arial"/>
          <w:b/>
          <w:bCs/>
          <w:lang w:eastAsia="fr-FR" w:bidi="ml"/>
        </w:rPr>
        <w:t>Avis d</w:t>
      </w:r>
      <w:r w:rsidR="00F725AF" w:rsidRPr="009F6303">
        <w:rPr>
          <w:rFonts w:ascii="Arial" w:hAnsi="Arial" w:cs="Arial"/>
          <w:b/>
          <w:bCs/>
          <w:lang w:eastAsia="fr-FR" w:bidi="ml"/>
        </w:rPr>
        <w:t>e la</w:t>
      </w:r>
      <w:r w:rsidRPr="009F6303">
        <w:rPr>
          <w:rFonts w:ascii="Arial" w:hAnsi="Arial" w:cs="Arial"/>
          <w:b/>
          <w:bCs/>
          <w:lang w:eastAsia="fr-FR" w:bidi="ml"/>
        </w:rPr>
        <w:t xml:space="preserve"> </w:t>
      </w:r>
      <w:r w:rsidR="00F725AF" w:rsidRPr="009F6303">
        <w:rPr>
          <w:rFonts w:ascii="Arial" w:hAnsi="Arial" w:cs="Arial"/>
          <w:b/>
          <w:bCs/>
          <w:lang w:eastAsia="fr-FR" w:bidi="ml"/>
        </w:rPr>
        <w:t>C</w:t>
      </w:r>
      <w:r w:rsidR="00AB43A0" w:rsidRPr="009F6303">
        <w:rPr>
          <w:rFonts w:ascii="Arial" w:hAnsi="Arial" w:cs="Arial"/>
          <w:b/>
          <w:bCs/>
          <w:lang w:eastAsia="fr-FR" w:bidi="ml"/>
        </w:rPr>
        <w:t>ontrôleur</w:t>
      </w:r>
      <w:r w:rsidR="00F725AF" w:rsidRPr="009F6303">
        <w:rPr>
          <w:rFonts w:ascii="Arial" w:hAnsi="Arial" w:cs="Arial"/>
          <w:b/>
          <w:bCs/>
          <w:lang w:eastAsia="fr-FR" w:bidi="ml"/>
        </w:rPr>
        <w:t>e</w:t>
      </w:r>
      <w:r w:rsidR="00AB43A0" w:rsidRPr="009F6303">
        <w:rPr>
          <w:rFonts w:ascii="Arial" w:hAnsi="Arial" w:cs="Arial"/>
          <w:b/>
          <w:bCs/>
          <w:lang w:eastAsia="fr-FR" w:bidi="ml"/>
        </w:rPr>
        <w:t xml:space="preserve"> général</w:t>
      </w:r>
      <w:r w:rsidR="00F725AF" w:rsidRPr="009F6303">
        <w:rPr>
          <w:rFonts w:ascii="Arial" w:hAnsi="Arial" w:cs="Arial"/>
          <w:b/>
          <w:bCs/>
          <w:lang w:eastAsia="fr-FR" w:bidi="ml"/>
        </w:rPr>
        <w:t>e</w:t>
      </w:r>
      <w:r w:rsidR="00AB43A0" w:rsidRPr="009F6303">
        <w:rPr>
          <w:rFonts w:ascii="Arial" w:hAnsi="Arial" w:cs="Arial"/>
          <w:b/>
          <w:bCs/>
          <w:lang w:eastAsia="fr-FR" w:bidi="ml"/>
        </w:rPr>
        <w:t xml:space="preserve"> économique et financier </w:t>
      </w:r>
      <w:r w:rsidRPr="009F6303">
        <w:rPr>
          <w:rFonts w:ascii="Arial" w:hAnsi="Arial" w:cs="Arial"/>
          <w:b/>
          <w:bCs/>
          <w:lang w:eastAsia="fr-FR" w:bidi="ml"/>
        </w:rPr>
        <w:t xml:space="preserve">: </w:t>
      </w:r>
    </w:p>
    <w:p w14:paraId="6A34CC37" w14:textId="77777777" w:rsidR="00791F91" w:rsidRPr="009F6303"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5A1A9002" w:rsidR="00791F91" w:rsidRPr="009F6303" w:rsidRDefault="00AB43A0"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9F6303">
        <w:rPr>
          <w:rFonts w:ascii="Arial" w:hAnsi="Arial" w:cs="Arial"/>
          <w:lang w:eastAsia="fr-FR" w:bidi="ml"/>
        </w:rPr>
        <w:t>Fait à Saint-</w:t>
      </w:r>
      <w:r w:rsidR="00791F91" w:rsidRPr="009F6303">
        <w:rPr>
          <w:rFonts w:ascii="Arial" w:hAnsi="Arial" w:cs="Arial"/>
          <w:lang w:eastAsia="fr-FR" w:bidi="ml"/>
        </w:rPr>
        <w:t>Denis, le</w:t>
      </w:r>
      <w:r w:rsidR="00791F91" w:rsidRPr="009F6303">
        <w:rPr>
          <w:rFonts w:ascii="Arial" w:hAnsi="Arial" w:cs="Arial"/>
          <w:lang w:eastAsia="fr-FR" w:bidi="ml"/>
        </w:rPr>
        <w:tab/>
      </w:r>
    </w:p>
    <w:p w14:paraId="6A34CC39" w14:textId="77777777" w:rsidR="00791F91" w:rsidRPr="009F6303"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119CF524" w:rsidR="00791F91" w:rsidRPr="009F6303"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9F6303">
        <w:rPr>
          <w:rFonts w:ascii="Arial" w:hAnsi="Arial" w:cs="Arial"/>
          <w:lang w:eastAsia="fr-FR" w:bidi="ml"/>
        </w:rPr>
        <w:t xml:space="preserve">Numéro </w:t>
      </w:r>
      <w:r w:rsidR="00692FEC" w:rsidRPr="009F6303">
        <w:rPr>
          <w:rFonts w:ascii="Arial" w:hAnsi="Arial" w:cs="Arial"/>
          <w:lang w:eastAsia="fr-FR" w:bidi="ml"/>
        </w:rPr>
        <w:t>d’avis</w:t>
      </w:r>
      <w:r w:rsidRPr="009F6303">
        <w:rPr>
          <w:rFonts w:ascii="Arial" w:hAnsi="Arial" w:cs="Arial"/>
          <w:lang w:eastAsia="fr-FR" w:bidi="ml"/>
        </w:rPr>
        <w:t> :</w:t>
      </w:r>
      <w:r w:rsidR="00DC473C" w:rsidRPr="009F6303">
        <w:rPr>
          <w:rFonts w:ascii="Arial" w:hAnsi="Arial" w:cs="Arial"/>
          <w:lang w:eastAsia="fr-FR" w:bidi="ml"/>
        </w:rPr>
        <w:t xml:space="preserve"> </w:t>
      </w:r>
      <w:r w:rsidRPr="009F6303">
        <w:rPr>
          <w:rFonts w:ascii="Arial" w:hAnsi="Arial" w:cs="Arial"/>
          <w:lang w:eastAsia="fr-FR" w:bidi="ml"/>
        </w:rPr>
        <w:tab/>
      </w:r>
    </w:p>
    <w:p w14:paraId="6A34CC3B" w14:textId="77777777" w:rsidR="00791F91" w:rsidRPr="009F6303"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2CBB75BB"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r w:rsidR="00AB43A0">
        <w:rPr>
          <w:rFonts w:ascii="Arial" w:hAnsi="Arial" w:cs="Arial"/>
          <w:lang w:eastAsia="fr-FR" w:bidi="ml"/>
        </w:rPr>
        <w:t>A Ivry-sur-Seine, le</w:t>
      </w:r>
    </w:p>
    <w:p w14:paraId="6A34CC40" w14:textId="77777777" w:rsidR="00791F91" w:rsidRPr="00791F91" w:rsidRDefault="00791F91" w:rsidP="00791F91">
      <w:pPr>
        <w:suppressAutoHyphens w:val="0"/>
        <w:rPr>
          <w:lang w:eastAsia="fr-FR" w:bidi="ml"/>
        </w:rPr>
      </w:pPr>
    </w:p>
    <w:p w14:paraId="3951545F" w14:textId="43DA9459" w:rsidR="00500B44" w:rsidRPr="00791F91" w:rsidRDefault="00500B44" w:rsidP="00500B44">
      <w:pPr>
        <w:suppressAutoHyphens w:val="0"/>
        <w:rPr>
          <w:lang w:eastAsia="fr-FR" w:bidi="ml"/>
        </w:rPr>
      </w:pPr>
    </w:p>
    <w:p w14:paraId="001E8167" w14:textId="77777777" w:rsidR="00500B44" w:rsidRDefault="00500B44" w:rsidP="00500B44">
      <w:pPr>
        <w:suppressAutoHyphens w:val="0"/>
        <w:ind w:left="4820"/>
        <w:rPr>
          <w:rFonts w:ascii="Arial" w:hAnsi="Arial" w:cs="Arial"/>
          <w:lang w:eastAsia="fr-FR" w:bidi="ml"/>
        </w:rPr>
      </w:pPr>
      <w:r>
        <w:rPr>
          <w:rFonts w:ascii="Arial" w:hAnsi="Arial" w:cs="Arial"/>
          <w:lang w:eastAsia="fr-FR" w:bidi="ml"/>
        </w:rPr>
        <w:tab/>
      </w:r>
      <w:r>
        <w:rPr>
          <w:rFonts w:ascii="Arial" w:hAnsi="Arial" w:cs="Arial"/>
          <w:lang w:eastAsia="fr-FR" w:bidi="ml"/>
        </w:rPr>
        <w:tab/>
        <w:t>La représentante du pouvoir adjudicateur</w:t>
      </w:r>
    </w:p>
    <w:p w14:paraId="2D570B6F" w14:textId="77777777" w:rsidR="00500B44" w:rsidRDefault="00500B44" w:rsidP="00500B44">
      <w:pPr>
        <w:suppressAutoHyphens w:val="0"/>
        <w:ind w:left="4820"/>
        <w:rPr>
          <w:rFonts w:ascii="Arial" w:hAnsi="Arial" w:cs="Arial"/>
          <w:lang w:eastAsia="fr-FR" w:bidi="ml"/>
        </w:rPr>
      </w:pPr>
    </w:p>
    <w:p w14:paraId="7F5E71F2" w14:textId="77777777" w:rsidR="00500B44" w:rsidRDefault="00500B44" w:rsidP="00500B44">
      <w:pPr>
        <w:suppressAutoHyphens w:val="0"/>
        <w:ind w:left="4820"/>
        <w:rPr>
          <w:rFonts w:ascii="Arial" w:hAnsi="Arial" w:cs="Arial"/>
          <w:lang w:eastAsia="fr-FR" w:bidi="ml"/>
        </w:rPr>
      </w:pPr>
    </w:p>
    <w:p w14:paraId="65464A39" w14:textId="77777777" w:rsidR="00500B44" w:rsidRDefault="00500B44" w:rsidP="00500B44">
      <w:pPr>
        <w:suppressAutoHyphens w:val="0"/>
        <w:ind w:left="4820"/>
        <w:rPr>
          <w:rFonts w:ascii="Arial" w:hAnsi="Arial" w:cs="Arial"/>
          <w:lang w:eastAsia="fr-FR" w:bidi="ml"/>
        </w:rPr>
      </w:pPr>
    </w:p>
    <w:p w14:paraId="549A498B" w14:textId="77777777" w:rsidR="00500B44" w:rsidRDefault="00500B44" w:rsidP="00500B44">
      <w:pPr>
        <w:suppressAutoHyphens w:val="0"/>
        <w:ind w:left="4820"/>
        <w:rPr>
          <w:rFonts w:ascii="Arial" w:hAnsi="Arial" w:cs="Arial"/>
          <w:lang w:eastAsia="fr-FR" w:bidi="ml"/>
        </w:rPr>
      </w:pPr>
    </w:p>
    <w:p w14:paraId="3E04355C" w14:textId="77777777" w:rsidR="00500B44" w:rsidRDefault="00500B44" w:rsidP="00500B44">
      <w:pPr>
        <w:suppressAutoHyphens w:val="0"/>
        <w:ind w:left="4820"/>
        <w:rPr>
          <w:rFonts w:ascii="Arial" w:hAnsi="Arial" w:cs="Arial"/>
          <w:lang w:eastAsia="fr-FR" w:bidi="ml"/>
        </w:rPr>
      </w:pPr>
    </w:p>
    <w:p w14:paraId="427FD86C" w14:textId="77777777" w:rsidR="00500B44" w:rsidRPr="002D03BB" w:rsidRDefault="00500B44" w:rsidP="00500B44">
      <w:pPr>
        <w:suppressAutoHyphens w:val="0"/>
        <w:ind w:left="4820"/>
        <w:rPr>
          <w:rFonts w:ascii="Arial" w:hAnsi="Arial" w:cs="Arial"/>
          <w:i/>
          <w:iCs/>
          <w:sz w:val="18"/>
          <w:szCs w:val="18"/>
          <w:lang w:eastAsia="fr-FR" w:bidi="ml"/>
        </w:rPr>
      </w:pPr>
      <w:r>
        <w:rPr>
          <w:rFonts w:ascii="Arial" w:hAnsi="Arial" w:cs="Arial"/>
          <w:lang w:eastAsia="fr-FR" w:bidi="ml"/>
        </w:rPr>
        <w:tab/>
      </w:r>
      <w:r>
        <w:rPr>
          <w:rFonts w:ascii="Arial" w:hAnsi="Arial" w:cs="Arial"/>
          <w:lang w:eastAsia="fr-FR" w:bidi="ml"/>
        </w:rPr>
        <w:tab/>
        <w:t>Maya Vilayleck</w:t>
      </w:r>
      <w:r>
        <w:rPr>
          <w:rFonts w:ascii="Arial" w:hAnsi="Arial" w:cs="Arial"/>
          <w:lang w:eastAsia="fr-FR" w:bidi="ml"/>
        </w:rPr>
        <w:br/>
      </w:r>
      <w:r>
        <w:rPr>
          <w:rFonts w:ascii="Arial" w:hAnsi="Arial" w:cs="Arial"/>
          <w:lang w:eastAsia="fr-FR" w:bidi="ml"/>
        </w:rPr>
        <w:tab/>
      </w:r>
      <w:r>
        <w:rPr>
          <w:rFonts w:ascii="Arial" w:hAnsi="Arial" w:cs="Arial"/>
          <w:lang w:eastAsia="fr-FR" w:bidi="ml"/>
        </w:rPr>
        <w:tab/>
        <w:t>Directrice de l’EFS Ile-de-France</w:t>
      </w:r>
    </w:p>
    <w:p w14:paraId="6A34CC46" w14:textId="3D9E8472" w:rsidR="00791F91" w:rsidRPr="00791F91" w:rsidRDefault="00791F91" w:rsidP="00500B44">
      <w:pPr>
        <w:suppressAutoHyphens w:val="0"/>
        <w:ind w:left="4820"/>
        <w:rPr>
          <w:lang w:eastAsia="fr-FR" w:bidi="ml"/>
        </w:rPr>
      </w:pPr>
    </w:p>
    <w:p w14:paraId="6A34CC47" w14:textId="77777777" w:rsidR="00791F91" w:rsidRPr="00791F91" w:rsidRDefault="00791F91" w:rsidP="00791F91">
      <w:pPr>
        <w:suppressAutoHyphens w:val="0"/>
        <w:jc w:val="both"/>
        <w:rPr>
          <w:lang w:eastAsia="fr-FR" w:bidi="ml"/>
        </w:rPr>
      </w:pPr>
    </w:p>
    <w:p w14:paraId="6A34CC4D" w14:textId="098912D5" w:rsidR="00791F91" w:rsidRPr="001A29D3" w:rsidRDefault="00791F91" w:rsidP="001A29D3">
      <w:pPr>
        <w:suppressAutoHyphens w:val="0"/>
        <w:rPr>
          <w:lang w:eastAsia="fr-FR" w:bidi="ml"/>
        </w:rPr>
      </w:pPr>
      <w:r w:rsidRPr="00791F91">
        <w:rPr>
          <w:lang w:eastAsia="fr-FR" w:bidi="m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7F" w14:textId="77777777" w:rsidR="00B141CA" w:rsidRDefault="00B141CA" w:rsidP="009B45B9">
      <w:pPr>
        <w:tabs>
          <w:tab w:val="left" w:pos="851"/>
        </w:tabs>
        <w:rPr>
          <w:rFonts w:ascii="Arial" w:hAnsi="Arial" w:cs="Arial"/>
          <w:b/>
          <w:bCs/>
          <w:lang w:bidi="ml"/>
        </w:rPr>
      </w:pPr>
    </w:p>
    <w:p w14:paraId="7A48722C" w14:textId="4F38F904" w:rsidR="00D8248E" w:rsidRPr="00DC473C" w:rsidRDefault="00DC473C" w:rsidP="00DC473C">
      <w:pPr>
        <w:tabs>
          <w:tab w:val="left" w:pos="851"/>
        </w:tabs>
        <w:rPr>
          <w:rFonts w:ascii="Arial" w:hAnsi="Arial" w:cs="Arial"/>
          <w:bCs/>
          <w:lang w:bidi="ml"/>
        </w:rPr>
      </w:pPr>
      <w:r w:rsidRPr="00DC473C">
        <w:rPr>
          <w:rFonts w:ascii="Arial" w:hAnsi="Arial" w:cs="Arial"/>
          <w:bCs/>
          <w:lang w:bidi="ml"/>
        </w:rPr>
        <w:t>Le marché est considéré notifié à la réception par le titulaire du courrier de notification du marché envoyé via le profil d’acheteur.</w:t>
      </w:r>
    </w:p>
    <w:sectPr w:rsidR="00D8248E" w:rsidRPr="00DC473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01E5" w14:textId="77777777" w:rsidR="00D21EDE" w:rsidRDefault="00D21EDE">
      <w:r>
        <w:separator/>
      </w:r>
    </w:p>
  </w:endnote>
  <w:endnote w:type="continuationSeparator" w:id="0">
    <w:p w14:paraId="3C46B50F" w14:textId="77777777" w:rsidR="00D21EDE" w:rsidRDefault="00D2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D21EDE" w14:paraId="6A34CC92" w14:textId="77777777" w:rsidTr="00B141CA">
      <w:trPr>
        <w:tblHeader/>
      </w:trPr>
      <w:tc>
        <w:tcPr>
          <w:tcW w:w="3048" w:type="dxa"/>
          <w:shd w:val="clear" w:color="auto" w:fill="66CCFF"/>
        </w:tcPr>
        <w:p w14:paraId="6A34CC8C" w14:textId="6159D42F" w:rsidR="00D21EDE" w:rsidRPr="005A5FCD" w:rsidRDefault="00D21EDE"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10C029F" w:rsidR="00D21EDE" w:rsidRDefault="00D21EDE" w:rsidP="0096685D">
          <w:pPr>
            <w:jc w:val="center"/>
            <w:rPr>
              <w:rFonts w:ascii="Arial" w:hAnsi="Arial" w:cs="Arial"/>
              <w:b/>
            </w:rPr>
          </w:pPr>
          <w:r>
            <w:rPr>
              <w:rFonts w:ascii="Arial" w:hAnsi="Arial" w:cs="Arial"/>
              <w:b/>
              <w:i/>
            </w:rPr>
            <w:t>Procédure n°</w:t>
          </w:r>
          <w:r w:rsidR="009F6303">
            <w:rPr>
              <w:rFonts w:ascii="Arial" w:hAnsi="Arial" w:cs="Arial"/>
              <w:b/>
              <w:i/>
            </w:rPr>
            <w:t>2025</w:t>
          </w:r>
          <w:r>
            <w:rPr>
              <w:rFonts w:ascii="Arial" w:hAnsi="Arial" w:cs="Arial"/>
              <w:b/>
              <w:i/>
            </w:rPr>
            <w:t>EFSIDFR</w:t>
          </w:r>
          <w:r w:rsidR="009F6303">
            <w:rPr>
              <w:rFonts w:ascii="Arial" w:hAnsi="Arial" w:cs="Arial"/>
              <w:b/>
              <w:i/>
            </w:rPr>
            <w:t>886</w:t>
          </w:r>
        </w:p>
      </w:tc>
      <w:tc>
        <w:tcPr>
          <w:tcW w:w="896" w:type="dxa"/>
          <w:shd w:val="clear" w:color="auto" w:fill="66CCFF"/>
        </w:tcPr>
        <w:p w14:paraId="6A34CC8E" w14:textId="77777777" w:rsidR="00D21EDE" w:rsidRDefault="00D21EDE">
          <w:pPr>
            <w:tabs>
              <w:tab w:val="center" w:pos="1366"/>
              <w:tab w:val="right" w:pos="2733"/>
            </w:tabs>
          </w:pPr>
          <w:r>
            <w:rPr>
              <w:rFonts w:ascii="Arial" w:hAnsi="Arial" w:cs="Arial"/>
              <w:b/>
            </w:rPr>
            <w:t xml:space="preserve">Page : </w:t>
          </w:r>
        </w:p>
      </w:tc>
      <w:tc>
        <w:tcPr>
          <w:tcW w:w="567" w:type="dxa"/>
          <w:shd w:val="clear" w:color="auto" w:fill="66CCFF"/>
        </w:tcPr>
        <w:p w14:paraId="6A34CC8F" w14:textId="14C011E0" w:rsidR="00D21EDE" w:rsidRDefault="00D21ED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E2771">
            <w:rPr>
              <w:rStyle w:val="Numrodepage"/>
              <w:rFonts w:cs="Arial"/>
              <w:b/>
              <w:noProof/>
            </w:rPr>
            <w:t>2</w:t>
          </w:r>
          <w:r>
            <w:rPr>
              <w:rStyle w:val="Numrodepage"/>
              <w:rFonts w:cs="Arial"/>
              <w:b/>
            </w:rPr>
            <w:fldChar w:fldCharType="end"/>
          </w:r>
        </w:p>
      </w:tc>
      <w:tc>
        <w:tcPr>
          <w:tcW w:w="165" w:type="dxa"/>
          <w:shd w:val="clear" w:color="auto" w:fill="66CCFF"/>
        </w:tcPr>
        <w:p w14:paraId="6A34CC90" w14:textId="77777777" w:rsidR="00D21EDE" w:rsidRDefault="00D21EDE">
          <w:pPr>
            <w:jc w:val="center"/>
          </w:pPr>
          <w:r>
            <w:rPr>
              <w:rFonts w:ascii="Arial" w:hAnsi="Arial" w:cs="Arial"/>
              <w:b/>
            </w:rPr>
            <w:t>/</w:t>
          </w:r>
        </w:p>
      </w:tc>
      <w:tc>
        <w:tcPr>
          <w:tcW w:w="544" w:type="dxa"/>
          <w:shd w:val="clear" w:color="auto" w:fill="66CCFF"/>
        </w:tcPr>
        <w:p w14:paraId="6A34CC91" w14:textId="25056205" w:rsidR="00D21EDE" w:rsidRDefault="00D21ED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E2771">
            <w:rPr>
              <w:rStyle w:val="Numrodepage"/>
              <w:rFonts w:cs="Arial"/>
              <w:b/>
              <w:noProof/>
            </w:rPr>
            <w:t>9</w:t>
          </w:r>
          <w:r>
            <w:rPr>
              <w:rStyle w:val="Numrodepage"/>
              <w:rFonts w:cs="Arial"/>
              <w:b/>
            </w:rPr>
            <w:fldChar w:fldCharType="end"/>
          </w:r>
        </w:p>
      </w:tc>
    </w:tr>
  </w:tbl>
  <w:p w14:paraId="6A34CC93" w14:textId="77777777" w:rsidR="00D21EDE" w:rsidRDefault="00D21E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956" w14:textId="77777777" w:rsidR="00D21EDE" w:rsidRDefault="00D21EDE">
      <w:r>
        <w:separator/>
      </w:r>
    </w:p>
  </w:footnote>
  <w:footnote w:type="continuationSeparator" w:id="0">
    <w:p w14:paraId="2BD59C64" w14:textId="77777777" w:rsidR="00D21EDE" w:rsidRDefault="00D21EDE">
      <w:r>
        <w:continuationSeparator/>
      </w:r>
    </w:p>
  </w:footnote>
  <w:footnote w:id="1">
    <w:p w14:paraId="6A34CC94" w14:textId="77777777" w:rsidR="00D21EDE" w:rsidRDefault="00D21ED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42C5A23" w14:textId="77777777" w:rsidR="009F6303" w:rsidRPr="00445035" w:rsidRDefault="009F6303" w:rsidP="009F6303">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 w:id="3">
    <w:p w14:paraId="78982B31" w14:textId="77777777" w:rsidR="009F6303" w:rsidRPr="00445035" w:rsidRDefault="009F6303" w:rsidP="009F6303">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 w:id="4">
    <w:p w14:paraId="3528C802" w14:textId="77777777" w:rsidR="009F6303" w:rsidRPr="00445035" w:rsidRDefault="009F6303" w:rsidP="009F6303">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 w:id="5">
    <w:p w14:paraId="64EDBB94" w14:textId="77777777" w:rsidR="009F6303" w:rsidRPr="00445035" w:rsidRDefault="009F6303" w:rsidP="009F6303">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C82462"/>
    <w:multiLevelType w:val="hybridMultilevel"/>
    <w:tmpl w:val="03FAD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F91190"/>
    <w:multiLevelType w:val="hybridMultilevel"/>
    <w:tmpl w:val="0A6AE45C"/>
    <w:lvl w:ilvl="0" w:tplc="040C0005">
      <w:start w:val="1"/>
      <w:numFmt w:val="bullet"/>
      <w:lvlText w:val=""/>
      <w:lvlJc w:val="left"/>
      <w:pPr>
        <w:ind w:left="1859" w:hanging="360"/>
      </w:pPr>
      <w:rPr>
        <w:rFonts w:ascii="Wingdings" w:hAnsi="Wingdings" w:hint="default"/>
      </w:rPr>
    </w:lvl>
    <w:lvl w:ilvl="1" w:tplc="040C0003" w:tentative="1">
      <w:start w:val="1"/>
      <w:numFmt w:val="bullet"/>
      <w:lvlText w:val="o"/>
      <w:lvlJc w:val="left"/>
      <w:pPr>
        <w:ind w:left="2579" w:hanging="360"/>
      </w:pPr>
      <w:rPr>
        <w:rFonts w:ascii="Courier New" w:hAnsi="Courier New" w:cs="Courier New" w:hint="default"/>
      </w:rPr>
    </w:lvl>
    <w:lvl w:ilvl="2" w:tplc="040C0005" w:tentative="1">
      <w:start w:val="1"/>
      <w:numFmt w:val="bullet"/>
      <w:lvlText w:val=""/>
      <w:lvlJc w:val="left"/>
      <w:pPr>
        <w:ind w:left="3299" w:hanging="360"/>
      </w:pPr>
      <w:rPr>
        <w:rFonts w:ascii="Wingdings" w:hAnsi="Wingdings" w:hint="default"/>
      </w:rPr>
    </w:lvl>
    <w:lvl w:ilvl="3" w:tplc="040C0001" w:tentative="1">
      <w:start w:val="1"/>
      <w:numFmt w:val="bullet"/>
      <w:lvlText w:val=""/>
      <w:lvlJc w:val="left"/>
      <w:pPr>
        <w:ind w:left="4019" w:hanging="360"/>
      </w:pPr>
      <w:rPr>
        <w:rFonts w:ascii="Symbol" w:hAnsi="Symbol" w:hint="default"/>
      </w:rPr>
    </w:lvl>
    <w:lvl w:ilvl="4" w:tplc="040C0003" w:tentative="1">
      <w:start w:val="1"/>
      <w:numFmt w:val="bullet"/>
      <w:lvlText w:val="o"/>
      <w:lvlJc w:val="left"/>
      <w:pPr>
        <w:ind w:left="4739" w:hanging="360"/>
      </w:pPr>
      <w:rPr>
        <w:rFonts w:ascii="Courier New" w:hAnsi="Courier New" w:cs="Courier New" w:hint="default"/>
      </w:rPr>
    </w:lvl>
    <w:lvl w:ilvl="5" w:tplc="040C0005" w:tentative="1">
      <w:start w:val="1"/>
      <w:numFmt w:val="bullet"/>
      <w:lvlText w:val=""/>
      <w:lvlJc w:val="left"/>
      <w:pPr>
        <w:ind w:left="5459" w:hanging="360"/>
      </w:pPr>
      <w:rPr>
        <w:rFonts w:ascii="Wingdings" w:hAnsi="Wingdings" w:hint="default"/>
      </w:rPr>
    </w:lvl>
    <w:lvl w:ilvl="6" w:tplc="040C0001" w:tentative="1">
      <w:start w:val="1"/>
      <w:numFmt w:val="bullet"/>
      <w:lvlText w:val=""/>
      <w:lvlJc w:val="left"/>
      <w:pPr>
        <w:ind w:left="6179" w:hanging="360"/>
      </w:pPr>
      <w:rPr>
        <w:rFonts w:ascii="Symbol" w:hAnsi="Symbol" w:hint="default"/>
      </w:rPr>
    </w:lvl>
    <w:lvl w:ilvl="7" w:tplc="040C0003" w:tentative="1">
      <w:start w:val="1"/>
      <w:numFmt w:val="bullet"/>
      <w:lvlText w:val="o"/>
      <w:lvlJc w:val="left"/>
      <w:pPr>
        <w:ind w:left="6899" w:hanging="360"/>
      </w:pPr>
      <w:rPr>
        <w:rFonts w:ascii="Courier New" w:hAnsi="Courier New" w:cs="Courier New" w:hint="default"/>
      </w:rPr>
    </w:lvl>
    <w:lvl w:ilvl="8" w:tplc="040C0005" w:tentative="1">
      <w:start w:val="1"/>
      <w:numFmt w:val="bullet"/>
      <w:lvlText w:val=""/>
      <w:lvlJc w:val="left"/>
      <w:pPr>
        <w:ind w:left="7619" w:hanging="360"/>
      </w:pPr>
      <w:rPr>
        <w:rFonts w:ascii="Wingdings" w:hAnsi="Wingdings" w:hint="default"/>
      </w:rPr>
    </w:lvl>
  </w:abstractNum>
  <w:abstractNum w:abstractNumId="6" w15:restartNumberingAfterBreak="0">
    <w:nsid w:val="22F5589C"/>
    <w:multiLevelType w:val="hybridMultilevel"/>
    <w:tmpl w:val="3EC6C3C2"/>
    <w:lvl w:ilvl="0" w:tplc="AB0680DE">
      <w:start w:val="10"/>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1D485E"/>
    <w:multiLevelType w:val="hybridMultilevel"/>
    <w:tmpl w:val="607AA0F0"/>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F97278"/>
    <w:multiLevelType w:val="hybridMultilevel"/>
    <w:tmpl w:val="5E925AFE"/>
    <w:lvl w:ilvl="0" w:tplc="2CC263C0">
      <w:start w:val="1"/>
      <w:numFmt w:val="bullet"/>
      <w:lvlText w:val=""/>
      <w:lvlJc w:val="left"/>
      <w:pPr>
        <w:ind w:left="720" w:hanging="360"/>
      </w:pPr>
      <w:rPr>
        <w:rFonts w:ascii="Symbol" w:hAnsi="Symbol" w:hint="default"/>
      </w:rPr>
    </w:lvl>
    <w:lvl w:ilvl="1" w:tplc="2B78ECEA">
      <w:start w:val="1"/>
      <w:numFmt w:val="bullet"/>
      <w:lvlText w:val="o"/>
      <w:lvlJc w:val="left"/>
      <w:pPr>
        <w:ind w:left="1440" w:hanging="360"/>
      </w:pPr>
      <w:rPr>
        <w:rFonts w:ascii="Courier New" w:hAnsi="Courier New" w:hint="default"/>
      </w:rPr>
    </w:lvl>
    <w:lvl w:ilvl="2" w:tplc="54CEE41C">
      <w:start w:val="1"/>
      <w:numFmt w:val="bullet"/>
      <w:lvlText w:val=""/>
      <w:lvlJc w:val="left"/>
      <w:pPr>
        <w:ind w:left="2160" w:hanging="360"/>
      </w:pPr>
      <w:rPr>
        <w:rFonts w:ascii="Wingdings" w:hAnsi="Wingdings" w:hint="default"/>
      </w:rPr>
    </w:lvl>
    <w:lvl w:ilvl="3" w:tplc="A11AD746">
      <w:start w:val="1"/>
      <w:numFmt w:val="bullet"/>
      <w:lvlText w:val=""/>
      <w:lvlJc w:val="left"/>
      <w:pPr>
        <w:ind w:left="2880" w:hanging="360"/>
      </w:pPr>
      <w:rPr>
        <w:rFonts w:ascii="Symbol" w:hAnsi="Symbol" w:hint="default"/>
      </w:rPr>
    </w:lvl>
    <w:lvl w:ilvl="4" w:tplc="255A7B82">
      <w:start w:val="1"/>
      <w:numFmt w:val="bullet"/>
      <w:lvlText w:val="o"/>
      <w:lvlJc w:val="left"/>
      <w:pPr>
        <w:ind w:left="3600" w:hanging="360"/>
      </w:pPr>
      <w:rPr>
        <w:rFonts w:ascii="Courier New" w:hAnsi="Courier New" w:hint="default"/>
      </w:rPr>
    </w:lvl>
    <w:lvl w:ilvl="5" w:tplc="9C1C88C4">
      <w:start w:val="1"/>
      <w:numFmt w:val="bullet"/>
      <w:lvlText w:val=""/>
      <w:lvlJc w:val="left"/>
      <w:pPr>
        <w:ind w:left="4320" w:hanging="360"/>
      </w:pPr>
      <w:rPr>
        <w:rFonts w:ascii="Wingdings" w:hAnsi="Wingdings" w:hint="default"/>
      </w:rPr>
    </w:lvl>
    <w:lvl w:ilvl="6" w:tplc="611E2F7A">
      <w:start w:val="1"/>
      <w:numFmt w:val="bullet"/>
      <w:lvlText w:val=""/>
      <w:lvlJc w:val="left"/>
      <w:pPr>
        <w:ind w:left="5040" w:hanging="360"/>
      </w:pPr>
      <w:rPr>
        <w:rFonts w:ascii="Symbol" w:hAnsi="Symbol" w:hint="default"/>
      </w:rPr>
    </w:lvl>
    <w:lvl w:ilvl="7" w:tplc="A792FC3E">
      <w:start w:val="1"/>
      <w:numFmt w:val="bullet"/>
      <w:lvlText w:val="o"/>
      <w:lvlJc w:val="left"/>
      <w:pPr>
        <w:ind w:left="5760" w:hanging="360"/>
      </w:pPr>
      <w:rPr>
        <w:rFonts w:ascii="Courier New" w:hAnsi="Courier New" w:hint="default"/>
      </w:rPr>
    </w:lvl>
    <w:lvl w:ilvl="8" w:tplc="6B4C9F86">
      <w:start w:val="1"/>
      <w:numFmt w:val="bullet"/>
      <w:lvlText w:val=""/>
      <w:lvlJc w:val="left"/>
      <w:pPr>
        <w:ind w:left="6480" w:hanging="360"/>
      </w:pPr>
      <w:rPr>
        <w:rFonts w:ascii="Wingdings" w:hAnsi="Wingdings" w:hint="default"/>
      </w:rPr>
    </w:lvl>
  </w:abstractNum>
  <w:abstractNum w:abstractNumId="11" w15:restartNumberingAfterBreak="0">
    <w:nsid w:val="5D292BF7"/>
    <w:multiLevelType w:val="hybridMultilevel"/>
    <w:tmpl w:val="AED6CD58"/>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2"/>
  </w:num>
  <w:num w:numId="5">
    <w:abstractNumId w:val="12"/>
  </w:num>
  <w:num w:numId="6">
    <w:abstractNumId w:val="13"/>
  </w:num>
  <w:num w:numId="7">
    <w:abstractNumId w:val="3"/>
  </w:num>
  <w:num w:numId="8">
    <w:abstractNumId w:val="7"/>
  </w:num>
  <w:num w:numId="9">
    <w:abstractNumId w:val="8"/>
  </w:num>
  <w:num w:numId="10">
    <w:abstractNumId w:val="0"/>
  </w:num>
  <w:num w:numId="11">
    <w:abstractNumId w:val="9"/>
  </w:num>
  <w:num w:numId="12">
    <w:abstractNumId w:val="4"/>
  </w:num>
  <w:num w:numId="13">
    <w:abstractNumId w:val="6"/>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302C"/>
    <w:rsid w:val="00025982"/>
    <w:rsid w:val="00036500"/>
    <w:rsid w:val="0004003F"/>
    <w:rsid w:val="00046DEF"/>
    <w:rsid w:val="0007284A"/>
    <w:rsid w:val="000A2E05"/>
    <w:rsid w:val="000A4C09"/>
    <w:rsid w:val="000E0020"/>
    <w:rsid w:val="000F348D"/>
    <w:rsid w:val="0011208C"/>
    <w:rsid w:val="00140694"/>
    <w:rsid w:val="00166B56"/>
    <w:rsid w:val="00173ECA"/>
    <w:rsid w:val="00193EAE"/>
    <w:rsid w:val="001A29D3"/>
    <w:rsid w:val="001A3AC9"/>
    <w:rsid w:val="001A5CEB"/>
    <w:rsid w:val="001A6626"/>
    <w:rsid w:val="001B0613"/>
    <w:rsid w:val="001C40C0"/>
    <w:rsid w:val="001C733C"/>
    <w:rsid w:val="001C7796"/>
    <w:rsid w:val="001D63A1"/>
    <w:rsid w:val="0020074A"/>
    <w:rsid w:val="0021527A"/>
    <w:rsid w:val="0021797C"/>
    <w:rsid w:val="00225A1A"/>
    <w:rsid w:val="00230BFF"/>
    <w:rsid w:val="00244CBD"/>
    <w:rsid w:val="00263DC7"/>
    <w:rsid w:val="00275339"/>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1C0E"/>
    <w:rsid w:val="0044597F"/>
    <w:rsid w:val="00445A50"/>
    <w:rsid w:val="00470BF3"/>
    <w:rsid w:val="00475977"/>
    <w:rsid w:val="004A7169"/>
    <w:rsid w:val="004D4DC6"/>
    <w:rsid w:val="004E051A"/>
    <w:rsid w:val="004E5184"/>
    <w:rsid w:val="004E75A6"/>
    <w:rsid w:val="004F07EB"/>
    <w:rsid w:val="00500B44"/>
    <w:rsid w:val="00506FBF"/>
    <w:rsid w:val="00514DAF"/>
    <w:rsid w:val="005204F5"/>
    <w:rsid w:val="00532EC7"/>
    <w:rsid w:val="00540F2B"/>
    <w:rsid w:val="00541CA3"/>
    <w:rsid w:val="005546A9"/>
    <w:rsid w:val="005561EA"/>
    <w:rsid w:val="005572D0"/>
    <w:rsid w:val="00581DB7"/>
    <w:rsid w:val="005846FB"/>
    <w:rsid w:val="0058703B"/>
    <w:rsid w:val="005923D2"/>
    <w:rsid w:val="0059409C"/>
    <w:rsid w:val="005A4A3B"/>
    <w:rsid w:val="005A4CB5"/>
    <w:rsid w:val="005A5FCD"/>
    <w:rsid w:val="005B6C8F"/>
    <w:rsid w:val="005C5907"/>
    <w:rsid w:val="005F00F6"/>
    <w:rsid w:val="005F748F"/>
    <w:rsid w:val="006072F9"/>
    <w:rsid w:val="0061068C"/>
    <w:rsid w:val="00612806"/>
    <w:rsid w:val="0064560F"/>
    <w:rsid w:val="00660727"/>
    <w:rsid w:val="00661A97"/>
    <w:rsid w:val="00674478"/>
    <w:rsid w:val="00682077"/>
    <w:rsid w:val="00692FEC"/>
    <w:rsid w:val="006C4338"/>
    <w:rsid w:val="006F3DF9"/>
    <w:rsid w:val="00705159"/>
    <w:rsid w:val="007060E5"/>
    <w:rsid w:val="00710FD6"/>
    <w:rsid w:val="00757151"/>
    <w:rsid w:val="00763841"/>
    <w:rsid w:val="007909E0"/>
    <w:rsid w:val="00791F91"/>
    <w:rsid w:val="0079785C"/>
    <w:rsid w:val="007A2989"/>
    <w:rsid w:val="007C0BF5"/>
    <w:rsid w:val="007D7A65"/>
    <w:rsid w:val="007F68A6"/>
    <w:rsid w:val="0081250A"/>
    <w:rsid w:val="008276FA"/>
    <w:rsid w:val="0083205E"/>
    <w:rsid w:val="00844DAA"/>
    <w:rsid w:val="008A7D6D"/>
    <w:rsid w:val="008C04ED"/>
    <w:rsid w:val="008D2C3C"/>
    <w:rsid w:val="008D3A70"/>
    <w:rsid w:val="00926CF0"/>
    <w:rsid w:val="00927397"/>
    <w:rsid w:val="00931D42"/>
    <w:rsid w:val="00934503"/>
    <w:rsid w:val="00936583"/>
    <w:rsid w:val="0096685D"/>
    <w:rsid w:val="009669C3"/>
    <w:rsid w:val="009737B4"/>
    <w:rsid w:val="00983BB6"/>
    <w:rsid w:val="00983FF3"/>
    <w:rsid w:val="009A5268"/>
    <w:rsid w:val="009A6717"/>
    <w:rsid w:val="009A70DA"/>
    <w:rsid w:val="009B1CD0"/>
    <w:rsid w:val="009B45B9"/>
    <w:rsid w:val="009C4D62"/>
    <w:rsid w:val="009F6303"/>
    <w:rsid w:val="00A109CB"/>
    <w:rsid w:val="00A14E5B"/>
    <w:rsid w:val="00A4078C"/>
    <w:rsid w:val="00A53DA8"/>
    <w:rsid w:val="00A57DD1"/>
    <w:rsid w:val="00A60584"/>
    <w:rsid w:val="00A8760E"/>
    <w:rsid w:val="00A9775B"/>
    <w:rsid w:val="00AA05C7"/>
    <w:rsid w:val="00AA1670"/>
    <w:rsid w:val="00AB43A0"/>
    <w:rsid w:val="00AC78DE"/>
    <w:rsid w:val="00AD19C4"/>
    <w:rsid w:val="00AD44F4"/>
    <w:rsid w:val="00AE1C9C"/>
    <w:rsid w:val="00AE2771"/>
    <w:rsid w:val="00AE7831"/>
    <w:rsid w:val="00B054DA"/>
    <w:rsid w:val="00B05C4B"/>
    <w:rsid w:val="00B141CA"/>
    <w:rsid w:val="00B347AE"/>
    <w:rsid w:val="00B3719A"/>
    <w:rsid w:val="00B4145F"/>
    <w:rsid w:val="00B43DB9"/>
    <w:rsid w:val="00B86CA7"/>
    <w:rsid w:val="00B87564"/>
    <w:rsid w:val="00BA44E5"/>
    <w:rsid w:val="00BD479D"/>
    <w:rsid w:val="00BE5AA2"/>
    <w:rsid w:val="00BE6078"/>
    <w:rsid w:val="00BE6484"/>
    <w:rsid w:val="00C07B12"/>
    <w:rsid w:val="00C3106D"/>
    <w:rsid w:val="00C6030E"/>
    <w:rsid w:val="00C62520"/>
    <w:rsid w:val="00C70697"/>
    <w:rsid w:val="00C71D32"/>
    <w:rsid w:val="00C91060"/>
    <w:rsid w:val="00C911FE"/>
    <w:rsid w:val="00C9625C"/>
    <w:rsid w:val="00CB092A"/>
    <w:rsid w:val="00CB1C4C"/>
    <w:rsid w:val="00CB277C"/>
    <w:rsid w:val="00CD185D"/>
    <w:rsid w:val="00CD46CC"/>
    <w:rsid w:val="00CE0D69"/>
    <w:rsid w:val="00CE7CB8"/>
    <w:rsid w:val="00D0068B"/>
    <w:rsid w:val="00D21EDE"/>
    <w:rsid w:val="00D46BC7"/>
    <w:rsid w:val="00D75A57"/>
    <w:rsid w:val="00D8248E"/>
    <w:rsid w:val="00D904A2"/>
    <w:rsid w:val="00DA4F40"/>
    <w:rsid w:val="00DB063C"/>
    <w:rsid w:val="00DB7F85"/>
    <w:rsid w:val="00DC1F0C"/>
    <w:rsid w:val="00DC473C"/>
    <w:rsid w:val="00DE09ED"/>
    <w:rsid w:val="00E2594D"/>
    <w:rsid w:val="00E32A79"/>
    <w:rsid w:val="00E40967"/>
    <w:rsid w:val="00E47798"/>
    <w:rsid w:val="00E64C37"/>
    <w:rsid w:val="00E67E3B"/>
    <w:rsid w:val="00E76284"/>
    <w:rsid w:val="00EA4CE6"/>
    <w:rsid w:val="00EC46B8"/>
    <w:rsid w:val="00EC4741"/>
    <w:rsid w:val="00EC4A56"/>
    <w:rsid w:val="00EE1D3F"/>
    <w:rsid w:val="00F070E7"/>
    <w:rsid w:val="00F102F2"/>
    <w:rsid w:val="00F17207"/>
    <w:rsid w:val="00F54C92"/>
    <w:rsid w:val="00F725AF"/>
    <w:rsid w:val="00F7358A"/>
    <w:rsid w:val="00F759AA"/>
    <w:rsid w:val="00F813B7"/>
    <w:rsid w:val="00F96720"/>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uiPriority w:val="59"/>
    <w:rsid w:val="00682077"/>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table" w:styleId="Grilledutableau">
    <w:name w:val="Table Grid"/>
    <w:basedOn w:val="TableauNormal"/>
    <w:uiPriority w:val="59"/>
    <w:rsid w:val="00682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C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ches-publics.idf@efs.sante.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rches-publics.idf@efs.sante.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ches-publics.idf@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3A72F4-A1C0-4EB8-82DB-3BCAE75EB272}">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17</TotalTime>
  <Pages>11</Pages>
  <Words>2432</Words>
  <Characters>13377</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ASSANTELOCK Wilfred-Junior</cp:lastModifiedBy>
  <cp:revision>7</cp:revision>
  <cp:lastPrinted>2016-04-08T14:31:00Z</cp:lastPrinted>
  <dcterms:created xsi:type="dcterms:W3CDTF">2026-06-23T14:10:00Z</dcterms:created>
  <dcterms:modified xsi:type="dcterms:W3CDTF">2026-07-17T13:55:00Z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