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DCC0C" w14:textId="77777777" w:rsidR="009A1D38" w:rsidRDefault="009A1D38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9A1D38" w14:paraId="6EC11287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</w:tcPr>
          <w:p w14:paraId="19C9D36F" w14:textId="77777777" w:rsidR="009A1D38" w:rsidRDefault="009A1D38">
            <w:pPr>
              <w:pStyle w:val="Standard"/>
              <w:widowControl w:val="0"/>
              <w:jc w:val="center"/>
              <w:rPr>
                <w:rFonts w:ascii="Marianne" w:hAnsi="Marianne" w:cs="Calibri"/>
                <w:b/>
                <w:bCs/>
                <w:i/>
                <w:iCs/>
                <w:color w:val="333399"/>
                <w:sz w:val="18"/>
                <w:szCs w:val="18"/>
              </w:rPr>
            </w:pPr>
          </w:p>
        </w:tc>
      </w:tr>
      <w:tr w:rsidR="009A1D38" w14:paraId="6BF005F0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F0B0A3" w14:textId="77777777" w:rsidR="009A1D38" w:rsidRDefault="009A1D38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  <w:p w14:paraId="4FB5571F" w14:textId="77777777" w:rsidR="009A1D38" w:rsidRDefault="00F2625C">
            <w:pPr>
              <w:pStyle w:val="En-tte"/>
              <w:widowControl w:val="0"/>
              <w:rPr>
                <w:rFonts w:ascii="Marianne" w:hAnsi="Marianne"/>
                <w:color w:val="333399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 wp14:anchorId="4469629C" wp14:editId="19F8C9E0">
                  <wp:simplePos x="0" y="0"/>
                  <wp:positionH relativeFrom="column">
                    <wp:posOffset>3696970</wp:posOffset>
                  </wp:positionH>
                  <wp:positionV relativeFrom="paragraph">
                    <wp:posOffset>19050</wp:posOffset>
                  </wp:positionV>
                  <wp:extent cx="1884045" cy="547370"/>
                  <wp:effectExtent l="0" t="0" r="0" b="0"/>
                  <wp:wrapThrough wrapText="bothSides">
                    <wp:wrapPolygon edited="1">
                      <wp:start x="2249" y="0"/>
                      <wp:lineTo x="-64" y="2767"/>
                      <wp:lineTo x="-64" y="8786"/>
                      <wp:lineTo x="1164" y="11795"/>
                      <wp:lineTo x="942" y="17804"/>
                      <wp:lineTo x="1378" y="20813"/>
                      <wp:lineTo x="2474" y="20813"/>
                      <wp:lineTo x="4217" y="20813"/>
                      <wp:lineTo x="21265" y="20061"/>
                      <wp:lineTo x="21265" y="7280"/>
                      <wp:lineTo x="4660" y="0"/>
                      <wp:lineTo x="2249" y="0"/>
                    </wp:wrapPolygon>
                  </wp:wrapThrough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15831"/>
                          <a:stretch/>
                        </pic:blipFill>
                        <pic:spPr bwMode="auto">
                          <a:xfrm>
                            <a:off x="0" y="0"/>
                            <a:ext cx="1884045" cy="54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arianne" w:hAnsi="Marianne"/>
                <w:color w:val="333399"/>
                <w:sz w:val="18"/>
                <w:szCs w:val="18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7865499F" wp14:editId="60C66241">
                  <wp:extent cx="657860" cy="581660"/>
                  <wp:effectExtent l="0" t="0" r="0" b="0"/>
                  <wp:docPr id="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1913" t="12692" r="11557" b="12150"/>
                          <a:stretch/>
                        </pic:blipFill>
                        <pic:spPr bwMode="auto">
                          <a:xfrm>
                            <a:off x="0" y="0"/>
                            <a:ext cx="657860" cy="58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DC2E7A" w14:textId="77777777" w:rsidR="009A1D38" w:rsidRDefault="009A1D38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  <w:tr w:rsidR="009A1D38" w14:paraId="2F8C5B28" w14:textId="77777777">
        <w:tc>
          <w:tcPr>
            <w:tcW w:w="9355" w:type="dxa"/>
            <w:tcBorders>
              <w:left w:val="single" w:sz="2" w:space="0" w:color="000000"/>
              <w:right w:val="single" w:sz="2" w:space="0" w:color="000000"/>
            </w:tcBorders>
          </w:tcPr>
          <w:p w14:paraId="7220BFB2" w14:textId="77777777" w:rsidR="009A1D38" w:rsidRDefault="00F2625C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Centre d’Études et d’Expertise sur les Risques, l’Environnement,</w:t>
            </w:r>
          </w:p>
          <w:p w14:paraId="6D670513" w14:textId="77777777" w:rsidR="009A1D38" w:rsidRDefault="00F2625C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la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Mobilité et l’Aménagement</w:t>
            </w:r>
          </w:p>
          <w:p w14:paraId="243A9C05" w14:textId="77777777" w:rsidR="009A1D38" w:rsidRDefault="009A1D38">
            <w:pPr>
              <w:widowControl w:val="0"/>
              <w:jc w:val="center"/>
              <w:rPr>
                <w:rFonts w:ascii="Calibri" w:eastAsia="SimSun" w:hAnsi="Calibri" w:cs="Calibri"/>
                <w:b/>
                <w:bCs/>
                <w:color w:val="333399"/>
                <w:sz w:val="22"/>
                <w:szCs w:val="22"/>
                <w:lang w:eastAsia="zh-CN" w:bidi="hi-IN"/>
              </w:rPr>
            </w:pPr>
          </w:p>
          <w:p w14:paraId="6C721B77" w14:textId="77777777" w:rsidR="004B5C0F" w:rsidRPr="004B5C0F" w:rsidRDefault="004B5C0F" w:rsidP="004B5C0F">
            <w:pPr>
              <w:widowControl w:val="0"/>
              <w:jc w:val="center"/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</w:pPr>
            <w:r w:rsidRPr="004B5C0F"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Dont le siège se situe</w:t>
            </w:r>
          </w:p>
          <w:p w14:paraId="70949C30" w14:textId="77777777" w:rsidR="004B5C0F" w:rsidRPr="004B5C0F" w:rsidRDefault="004B5C0F" w:rsidP="004B5C0F">
            <w:pPr>
              <w:widowControl w:val="0"/>
              <w:jc w:val="center"/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</w:pPr>
            <w:r w:rsidRPr="004B5C0F"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2 rue Antoine Charial</w:t>
            </w:r>
          </w:p>
          <w:p w14:paraId="1038D64D" w14:textId="77777777" w:rsidR="004B5C0F" w:rsidRPr="004B5C0F" w:rsidRDefault="004B5C0F" w:rsidP="004B5C0F">
            <w:pPr>
              <w:widowControl w:val="0"/>
              <w:jc w:val="center"/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</w:pPr>
            <w:r w:rsidRPr="004B5C0F"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CS 33 927</w:t>
            </w:r>
          </w:p>
          <w:p w14:paraId="6F81FAFF" w14:textId="77777777" w:rsidR="004B5C0F" w:rsidRPr="004B5C0F" w:rsidRDefault="004B5C0F" w:rsidP="004B5C0F">
            <w:pPr>
              <w:widowControl w:val="0"/>
              <w:jc w:val="center"/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</w:pPr>
            <w:r w:rsidRPr="004B5C0F"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69426 Lyon Cedex 03</w:t>
            </w:r>
          </w:p>
          <w:p w14:paraId="2E05CCBE" w14:textId="6886FD39" w:rsidR="009A1D38" w:rsidRPr="004B5C0F" w:rsidRDefault="004B5C0F" w:rsidP="004B5C0F">
            <w:pPr>
              <w:pStyle w:val="Standard"/>
              <w:widowControl w:val="0"/>
              <w:spacing w:before="113" w:after="113"/>
              <w:ind w:left="567" w:right="499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4B5C0F">
              <w:rPr>
                <w:rFonts w:ascii="Calibri" w:hAnsi="Calibri" w:cs="Calibri"/>
                <w:b/>
                <w:bCs/>
                <w:color w:val="333399"/>
                <w:sz w:val="22"/>
                <w:szCs w:val="22"/>
              </w:rPr>
              <w:t>Ci-après désigné "l’acheteur"</w:t>
            </w:r>
          </w:p>
        </w:tc>
      </w:tr>
      <w:tr w:rsidR="009A1D38" w14:paraId="167CF827" w14:textId="77777777">
        <w:trPr>
          <w:trHeight w:val="127"/>
        </w:trPr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1E7F8" w14:textId="77777777" w:rsidR="009A1D38" w:rsidRDefault="009A1D38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</w:tbl>
    <w:p w14:paraId="5348A897" w14:textId="77777777" w:rsidR="009A1D38" w:rsidRDefault="009A1D38">
      <w:pPr>
        <w:rPr>
          <w:rFonts w:ascii="Marianne" w:hAnsi="Marianne" w:cstheme="minorHAnsi"/>
          <w:color w:val="333399"/>
          <w:sz w:val="18"/>
          <w:szCs w:val="18"/>
        </w:rPr>
      </w:pPr>
    </w:p>
    <w:p w14:paraId="25787A14" w14:textId="77777777" w:rsidR="009A1D38" w:rsidRDefault="009A1D38">
      <w:pPr>
        <w:rPr>
          <w:rFonts w:ascii="Marianne" w:hAnsi="Marianne" w:cstheme="minorHAnsi"/>
          <w:color w:val="333399"/>
          <w:sz w:val="18"/>
          <w:szCs w:val="18"/>
        </w:rPr>
      </w:pPr>
    </w:p>
    <w:p w14:paraId="19F02736" w14:textId="77777777" w:rsidR="009A1D38" w:rsidRDefault="00F2625C">
      <w:pPr>
        <w:rPr>
          <w:rFonts w:ascii="Marianne" w:hAnsi="Marianne" w:cstheme="minorHAnsi"/>
          <w:color w:val="333399"/>
          <w:sz w:val="18"/>
          <w:szCs w:val="18"/>
          <w:lang w:val="en-US"/>
        </w:rPr>
      </w:pPr>
      <w:r>
        <w:rPr>
          <w:rFonts w:ascii="Calibri" w:hAnsi="Calibri" w:cs="Calibri"/>
          <w:color w:val="333399"/>
          <w:sz w:val="18"/>
          <w:szCs w:val="18"/>
          <w:lang w:val="en-US"/>
        </w:rPr>
        <w:t> </w:t>
      </w:r>
    </w:p>
    <w:p w14:paraId="2D1D0335" w14:textId="77777777" w:rsidR="009A1D38" w:rsidRDefault="009A1D38">
      <w:pPr>
        <w:rPr>
          <w:rFonts w:ascii="Marianne" w:hAnsi="Marianne" w:cs="Arial"/>
          <w:color w:val="333399"/>
          <w:sz w:val="18"/>
          <w:szCs w:val="18"/>
        </w:rPr>
      </w:pPr>
    </w:p>
    <w:p w14:paraId="4D10D1C2" w14:textId="77777777" w:rsidR="009A1D38" w:rsidRDefault="009A1D38">
      <w:pPr>
        <w:rPr>
          <w:rFonts w:ascii="Marianne" w:hAnsi="Marianne" w:cs="Arial"/>
          <w:color w:val="333399"/>
          <w:sz w:val="18"/>
          <w:szCs w:val="18"/>
        </w:rPr>
      </w:pPr>
    </w:p>
    <w:p w14:paraId="194BE096" w14:textId="77777777" w:rsidR="009A1D38" w:rsidRDefault="00F2625C">
      <w:pPr>
        <w:pStyle w:val="Cadrerelief"/>
        <w:shd w:val="clear" w:color="auto" w:fill="F2F2F2"/>
        <w:jc w:val="center"/>
        <w:rPr>
          <w:rFonts w:ascii="Calibri" w:hAnsi="Calibri" w:cs="Arial"/>
          <w:b/>
          <w:bCs/>
          <w:color w:val="333399"/>
          <w:sz w:val="28"/>
          <w:szCs w:val="28"/>
        </w:rPr>
      </w:pPr>
      <w:r>
        <w:rPr>
          <w:rFonts w:ascii="Calibri" w:hAnsi="Calibri" w:cs="Arial"/>
          <w:b/>
          <w:bCs/>
          <w:color w:val="333399"/>
          <w:sz w:val="28"/>
          <w:szCs w:val="28"/>
        </w:rPr>
        <w:t xml:space="preserve">MARCHE </w:t>
      </w:r>
    </w:p>
    <w:p w14:paraId="0EF39D8E" w14:textId="77777777" w:rsidR="009A1D38" w:rsidRDefault="00F2625C">
      <w:pPr>
        <w:pStyle w:val="Cadrerelief"/>
        <w:shd w:val="clear" w:color="auto" w:fill="F2F2F2"/>
        <w:jc w:val="center"/>
        <w:rPr>
          <w:rFonts w:ascii="Calibri" w:hAnsi="Calibri" w:cs="Arial"/>
          <w:b/>
          <w:bCs/>
          <w:color w:val="333399"/>
          <w:sz w:val="28"/>
          <w:szCs w:val="28"/>
        </w:rPr>
      </w:pPr>
      <w:r>
        <w:rPr>
          <w:rFonts w:ascii="Calibri" w:hAnsi="Calibri" w:cs="Arial"/>
          <w:b/>
          <w:color w:val="333399"/>
          <w:sz w:val="28"/>
          <w:szCs w:val="28"/>
        </w:rPr>
        <w:t>ACTE D’ENG</w:t>
      </w:r>
      <w:r>
        <w:rPr>
          <w:rFonts w:ascii="Calibri" w:hAnsi="Calibri" w:cs="Arial"/>
          <w:b/>
          <w:bCs/>
          <w:color w:val="333399"/>
          <w:sz w:val="28"/>
          <w:szCs w:val="28"/>
        </w:rPr>
        <w:t>AGEMENT (A.E.)</w:t>
      </w:r>
    </w:p>
    <w:p w14:paraId="32F019DE" w14:textId="77777777" w:rsidR="009A1D38" w:rsidRDefault="009A1D38">
      <w:pPr>
        <w:pStyle w:val="Cadrerelief"/>
        <w:shd w:val="clear" w:color="auto" w:fill="F2F2F2"/>
        <w:jc w:val="center"/>
        <w:rPr>
          <w:rFonts w:ascii="Calibri" w:hAnsi="Calibri" w:cs="Arial"/>
          <w:b/>
          <w:bCs/>
          <w:color w:val="333399"/>
          <w:sz w:val="28"/>
          <w:szCs w:val="28"/>
        </w:rPr>
      </w:pPr>
    </w:p>
    <w:p w14:paraId="401D25DA" w14:textId="36B36D36" w:rsidR="009A1D38" w:rsidRDefault="00545BDA">
      <w:pPr>
        <w:pStyle w:val="Cadrerelief"/>
        <w:shd w:val="clear" w:color="auto" w:fill="F2F2F2"/>
        <w:jc w:val="center"/>
        <w:rPr>
          <w:rFonts w:ascii="Calibri" w:hAnsi="Calibri" w:cs="Arial"/>
          <w:b/>
          <w:bCs/>
          <w:color w:val="333399"/>
          <w:sz w:val="28"/>
          <w:szCs w:val="28"/>
        </w:rPr>
      </w:pPr>
      <w:r>
        <w:rPr>
          <w:rFonts w:ascii="Calibri" w:hAnsi="Calibri" w:cs="Arial"/>
          <w:b/>
          <w:bCs/>
          <w:color w:val="333399"/>
          <w:sz w:val="28"/>
          <w:szCs w:val="28"/>
        </w:rPr>
        <w:t>Marché n</w:t>
      </w:r>
      <w:r w:rsidR="00F2625C">
        <w:rPr>
          <w:rFonts w:ascii="Calibri" w:hAnsi="Calibri" w:cs="Arial"/>
          <w:b/>
          <w:bCs/>
          <w:color w:val="333399"/>
          <w:sz w:val="28"/>
          <w:szCs w:val="28"/>
        </w:rPr>
        <w:t xml:space="preserve">° </w:t>
      </w:r>
      <w:r w:rsidR="004B5C0F" w:rsidRPr="004B5C0F">
        <w:rPr>
          <w:rFonts w:ascii="Calibri" w:hAnsi="Calibri" w:cs="Arial"/>
          <w:b/>
          <w:bCs/>
          <w:color w:val="333399"/>
          <w:sz w:val="28"/>
          <w:szCs w:val="28"/>
        </w:rPr>
        <w:t>26-045_</w:t>
      </w:r>
      <w:r w:rsidR="006C6C17">
        <w:rPr>
          <w:rFonts w:ascii="Calibri" w:hAnsi="Calibri" w:cs="Arial"/>
          <w:b/>
          <w:bCs/>
          <w:color w:val="333399"/>
          <w:sz w:val="28"/>
          <w:szCs w:val="28"/>
        </w:rPr>
        <w:t>AC</w:t>
      </w:r>
    </w:p>
    <w:p w14:paraId="3941EB9F" w14:textId="77777777" w:rsidR="009A1D38" w:rsidRDefault="009A1D38">
      <w:pPr>
        <w:rPr>
          <w:rFonts w:ascii="Marianne" w:hAnsi="Marianne" w:cs="Arial"/>
          <w:color w:val="333399"/>
          <w:sz w:val="18"/>
          <w:szCs w:val="18"/>
        </w:rPr>
      </w:pPr>
    </w:p>
    <w:p w14:paraId="30F8FAEB" w14:textId="77777777" w:rsidR="009A1D38" w:rsidRDefault="009A1D38">
      <w:pPr>
        <w:rPr>
          <w:rFonts w:ascii="Marianne" w:hAnsi="Marianne" w:cs="Arial"/>
          <w:color w:val="333399"/>
          <w:sz w:val="18"/>
          <w:szCs w:val="18"/>
        </w:rPr>
      </w:pPr>
    </w:p>
    <w:p w14:paraId="5ABEE023" w14:textId="77777777" w:rsidR="009A1D38" w:rsidRDefault="009A1D38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9A1D38" w14:paraId="6D76DAC1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7A98597" w14:textId="77777777" w:rsidR="009A1D38" w:rsidRDefault="00F2625C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Objet  de l’Acte d’Engagement</w:t>
            </w:r>
          </w:p>
        </w:tc>
      </w:tr>
      <w:tr w:rsidR="009A1D38" w14:paraId="6C14BC13" w14:textId="77777777"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bottom w:w="55" w:type="dxa"/>
            </w:tcMar>
          </w:tcPr>
          <w:p w14:paraId="03B30358" w14:textId="77777777" w:rsidR="009A1D38" w:rsidRDefault="009A1D38">
            <w:pPr>
              <w:rPr>
                <w:rFonts w:ascii="Calibri" w:hAnsi="Calibri" w:cs="Arial"/>
                <w:color w:val="333399"/>
                <w:sz w:val="22"/>
                <w:szCs w:val="22"/>
              </w:rPr>
            </w:pPr>
          </w:p>
          <w:p w14:paraId="059409BC" w14:textId="77777777" w:rsidR="00545BDA" w:rsidRPr="00545BDA" w:rsidRDefault="00545BDA" w:rsidP="00545BDA">
            <w:pPr>
              <w:jc w:val="center"/>
              <w:rPr>
                <w:rFonts w:ascii="Calibri" w:hAnsi="Calibri" w:cs="Calibri"/>
                <w:b/>
                <w:bCs/>
                <w:color w:val="333399"/>
                <w:sz w:val="28"/>
                <w:szCs w:val="28"/>
                <w:highlight w:val="white"/>
                <w:shd w:val="clear" w:color="auto" w:fill="FFFF00"/>
              </w:rPr>
            </w:pPr>
            <w:r w:rsidRPr="00545BDA">
              <w:rPr>
                <w:rFonts w:ascii="Calibri" w:hAnsi="Calibri" w:cs="Calibri"/>
                <w:b/>
                <w:bCs/>
                <w:color w:val="333399"/>
                <w:sz w:val="28"/>
                <w:szCs w:val="28"/>
                <w:highlight w:val="white"/>
                <w:shd w:val="clear" w:color="auto" w:fill="FFFF00"/>
              </w:rPr>
              <w:t>Prestations d’hébergement externalisé d’infrastructure et de services</w:t>
            </w:r>
          </w:p>
          <w:p w14:paraId="1B461EB5" w14:textId="77777777" w:rsidR="009A1D38" w:rsidRDefault="009A1D38">
            <w:pPr>
              <w:widowControl w:val="0"/>
              <w:ind w:right="497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72801930" w14:textId="77777777" w:rsidR="009A1D38" w:rsidRDefault="009A1D38">
      <w:pPr>
        <w:rPr>
          <w:rFonts w:ascii="Marianne" w:hAnsi="Marianne" w:cstheme="minorHAnsi"/>
          <w:b/>
          <w:color w:val="333399"/>
          <w:sz w:val="18"/>
          <w:szCs w:val="18"/>
        </w:rPr>
      </w:pPr>
    </w:p>
    <w:p w14:paraId="3753430B" w14:textId="77777777" w:rsidR="009A1D38" w:rsidRDefault="009A1D38">
      <w:pPr>
        <w:rPr>
          <w:rFonts w:ascii="Marianne" w:hAnsi="Marianne" w:cs="Arial"/>
          <w:color w:val="333399"/>
          <w:sz w:val="18"/>
          <w:szCs w:val="18"/>
        </w:rPr>
      </w:pPr>
    </w:p>
    <w:p w14:paraId="103FD989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7C891CC1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33211CF6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1860E528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5843F690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4256D3A5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180238E9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284DFF90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535204A3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0C88CC71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7717BBC0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648AB77F" w14:textId="77777777" w:rsidR="009A1D38" w:rsidRDefault="009A1D3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38AE81FE" w14:textId="77777777" w:rsidR="00545BDA" w:rsidRDefault="00545BDA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618920A6" w14:textId="77777777" w:rsidR="009A1D38" w:rsidRDefault="00F2625C">
      <w:pPr>
        <w:pStyle w:val="Titre1"/>
        <w:spacing w:after="120"/>
        <w:rPr>
          <w:rFonts w:ascii="Calibri" w:hAnsi="Calibri" w:cstheme="minorHAnsi"/>
          <w:color w:val="333399"/>
        </w:rPr>
      </w:pPr>
      <w:r>
        <w:rPr>
          <w:rFonts w:ascii="Calibri" w:hAnsi="Calibri" w:cstheme="minorHAnsi"/>
          <w:bCs/>
          <w:color w:val="333399"/>
        </w:rPr>
        <w:lastRenderedPageBreak/>
        <w:t>ARTICLE 1 –</w:t>
      </w:r>
      <w:r>
        <w:rPr>
          <w:rFonts w:ascii="Calibri" w:hAnsi="Calibri" w:cstheme="minorHAnsi"/>
          <w:color w:val="333399"/>
        </w:rPr>
        <w:t xml:space="preserve"> OBJET DU MARCHE</w:t>
      </w:r>
    </w:p>
    <w:p w14:paraId="64B66515" w14:textId="77777777" w:rsidR="009A1D38" w:rsidRDefault="00F2625C">
      <w:pPr>
        <w:rPr>
          <w:rFonts w:ascii="Calibri" w:eastAsia="Calibri" w:hAnsi="Calibri" w:cs="Calibri"/>
          <w:color w:val="4141A0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4141A0"/>
          <w:sz w:val="22"/>
          <w:szCs w:val="20"/>
          <w:lang w:eastAsia="en-US"/>
        </w:rPr>
        <w:t>Le présent marché a pour objet </w:t>
      </w:r>
      <w:r w:rsidR="00545BDA">
        <w:rPr>
          <w:rFonts w:ascii="Calibri" w:eastAsia="Calibri" w:hAnsi="Calibri" w:cs="Calibri"/>
          <w:color w:val="4141A0"/>
          <w:sz w:val="22"/>
          <w:szCs w:val="20"/>
          <w:lang w:eastAsia="en-US"/>
        </w:rPr>
        <w:t>des pr</w:t>
      </w:r>
      <w:r w:rsidR="00545BDA" w:rsidRPr="00545BDA">
        <w:rPr>
          <w:rFonts w:ascii="Calibri" w:eastAsia="Calibri" w:hAnsi="Calibri" w:cs="Calibri"/>
          <w:color w:val="4141A0"/>
          <w:sz w:val="22"/>
          <w:szCs w:val="20"/>
          <w:lang w:eastAsia="en-US"/>
        </w:rPr>
        <w:t>estations d’hébergement externalisé d’infrastructure et de services</w:t>
      </w:r>
      <w:r w:rsidR="00545BDA">
        <w:rPr>
          <w:rFonts w:ascii="Calibri" w:eastAsia="Calibri" w:hAnsi="Calibri" w:cs="Calibri"/>
          <w:color w:val="4141A0"/>
          <w:sz w:val="22"/>
          <w:szCs w:val="20"/>
          <w:lang w:eastAsia="en-US"/>
        </w:rPr>
        <w:t>.</w:t>
      </w:r>
    </w:p>
    <w:p w14:paraId="4450BC3B" w14:textId="77777777" w:rsidR="009A1D38" w:rsidRDefault="009A1D38">
      <w:pPr>
        <w:rPr>
          <w:rFonts w:ascii="Calibri" w:eastAsia="Calibri" w:hAnsi="Calibri" w:cs="Calibri"/>
          <w:color w:val="4141A0"/>
          <w:sz w:val="22"/>
          <w:szCs w:val="22"/>
          <w:lang w:eastAsia="en-US"/>
        </w:rPr>
      </w:pPr>
    </w:p>
    <w:p w14:paraId="685208F6" w14:textId="77777777" w:rsidR="009A1D38" w:rsidRDefault="00F2625C">
      <w:pPr>
        <w:rPr>
          <w:rFonts w:ascii="Calibri" w:eastAsia="Calibri" w:hAnsi="Calibri" w:cs="Calibri"/>
          <w:bCs/>
          <w:color w:val="4141A0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4141A0"/>
          <w:sz w:val="22"/>
          <w:szCs w:val="22"/>
          <w:lang w:eastAsia="en-US"/>
        </w:rPr>
        <w:t>La description des prestations et leurs spécifications techniques sont indiquées dans le cahier des clauses techniques particulières (CCTP).</w:t>
      </w:r>
    </w:p>
    <w:p w14:paraId="2E2EA3EE" w14:textId="77777777" w:rsidR="009A1D38" w:rsidRDefault="009A1D38">
      <w:pPr>
        <w:pStyle w:val="Paragraphe"/>
        <w:rPr>
          <w:rFonts w:ascii="Calibri" w:hAnsi="Calibri" w:cs="Calibri"/>
          <w:color w:val="333399"/>
          <w:sz w:val="18"/>
          <w:szCs w:val="18"/>
          <w:highlight w:val="white"/>
        </w:rPr>
      </w:pPr>
    </w:p>
    <w:p w14:paraId="4E539DC7" w14:textId="77777777" w:rsidR="009A1D38" w:rsidRDefault="00F2625C">
      <w:pPr>
        <w:pStyle w:val="Titre1"/>
        <w:spacing w:after="120"/>
        <w:rPr>
          <w:rFonts w:ascii="Calibri" w:hAnsi="Calibri" w:cstheme="minorHAnsi"/>
          <w:color w:val="333399"/>
        </w:rPr>
      </w:pPr>
      <w:r>
        <w:rPr>
          <w:rFonts w:ascii="Calibri" w:hAnsi="Calibri" w:cstheme="minorHAnsi"/>
          <w:bCs/>
          <w:color w:val="333399"/>
        </w:rPr>
        <w:t>ARTICLE 2 –</w:t>
      </w:r>
      <w:r>
        <w:rPr>
          <w:rFonts w:ascii="Calibri" w:hAnsi="Calibri" w:cstheme="minorHAnsi"/>
          <w:color w:val="333399"/>
        </w:rPr>
        <w:t xml:space="preserve"> PROCEDURE</w:t>
      </w:r>
    </w:p>
    <w:p w14:paraId="78D8BD99" w14:textId="77343C5A" w:rsidR="009A1D38" w:rsidRDefault="004B5C0F">
      <w:pPr>
        <w:pStyle w:val="Paragraphe"/>
        <w:shd w:val="clear" w:color="FFFFFF" w:themeColor="background1" w:fill="FFFFFF" w:themeFill="background1"/>
        <w:rPr>
          <w:rFonts w:ascii="Calibri" w:eastAsia="Calibri" w:hAnsi="Calibri" w:cs="Calibri"/>
          <w:color w:val="333399"/>
          <w:sz w:val="22"/>
          <w:szCs w:val="22"/>
          <w:highlight w:val="white"/>
        </w:rPr>
      </w:pPr>
      <w:r w:rsidRPr="004B5C0F">
        <w:rPr>
          <w:rFonts w:ascii="Calibri" w:eastAsia="Calibri" w:hAnsi="Calibri" w:cs="Calibri"/>
          <w:color w:val="333399"/>
          <w:sz w:val="22"/>
          <w:szCs w:val="22"/>
          <w:highlight w:val="white"/>
        </w:rPr>
        <w:t>Le présent appel d’offres ouvert est soumis aux dispositions des articles L2124-2 et R2124-2, R2161-2 à R2161-5 du Code de la Commande Publique</w:t>
      </w:r>
      <w:r w:rsidR="00F2625C">
        <w:rPr>
          <w:rFonts w:ascii="Calibri" w:eastAsia="Calibri" w:hAnsi="Calibri" w:cs="Calibri"/>
          <w:color w:val="333399"/>
          <w:sz w:val="22"/>
          <w:szCs w:val="22"/>
          <w:highlight w:val="white"/>
        </w:rPr>
        <w:t>.</w:t>
      </w:r>
    </w:p>
    <w:p w14:paraId="2DEE7C69" w14:textId="77777777" w:rsidR="009A1D38" w:rsidRDefault="009A1D38">
      <w:pPr>
        <w:pStyle w:val="fcasegauche"/>
        <w:tabs>
          <w:tab w:val="left" w:pos="851"/>
        </w:tabs>
        <w:spacing w:after="0"/>
        <w:ind w:left="0" w:firstLine="0"/>
        <w:rPr>
          <w:rFonts w:ascii="Marianne" w:eastAsia="Calibri" w:hAnsi="Marianne" w:cs="Arial"/>
          <w:color w:val="333399"/>
          <w:sz w:val="18"/>
          <w:szCs w:val="18"/>
        </w:rPr>
      </w:pPr>
    </w:p>
    <w:p w14:paraId="31279C4A" w14:textId="77777777" w:rsidR="009A1D38" w:rsidRDefault="009A1D38">
      <w:pPr>
        <w:rPr>
          <w:rFonts w:asciiTheme="minorHAnsi" w:hAnsiTheme="minorHAnsi" w:cstheme="minorHAnsi"/>
          <w:sz w:val="22"/>
          <w:szCs w:val="22"/>
        </w:rPr>
      </w:pPr>
    </w:p>
    <w:p w14:paraId="57A39C0C" w14:textId="77777777" w:rsidR="009A1D38" w:rsidRDefault="00F2625C">
      <w:pPr>
        <w:pStyle w:val="Titre1"/>
        <w:spacing w:after="120"/>
        <w:rPr>
          <w:rFonts w:ascii="Calibri" w:hAnsi="Calibri"/>
        </w:rPr>
      </w:pPr>
      <w:bookmarkStart w:id="0" w:name="_Toc535842018"/>
      <w:r>
        <w:rPr>
          <w:rFonts w:ascii="Calibri" w:hAnsi="Calibri" w:cstheme="minorHAnsi"/>
          <w:bCs/>
          <w:color w:val="333399"/>
        </w:rPr>
        <w:t>ARTICLE 3 –</w:t>
      </w:r>
      <w:r>
        <w:rPr>
          <w:rFonts w:ascii="Calibri" w:hAnsi="Calibri" w:cstheme="minorHAnsi"/>
          <w:color w:val="333399"/>
        </w:rPr>
        <w:t xml:space="preserve"> NANTISSEMENTS ET CESSIONS DE CREANCES</w:t>
      </w:r>
      <w:bookmarkEnd w:id="0"/>
    </w:p>
    <w:p w14:paraId="3AA6580B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La personne habilitée à donner les renseignements relatifs aux nantissements et cessions de créances en application de R2191-45 et suivants du code de la commande publique :</w:t>
      </w:r>
    </w:p>
    <w:p w14:paraId="1A8C761D" w14:textId="77777777" w:rsidR="009A1D38" w:rsidRDefault="00F2625C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Monsieur Pascal BERTEAUD, Directeur Général du CEREMA</w:t>
      </w:r>
    </w:p>
    <w:p w14:paraId="199C0164" w14:textId="77777777" w:rsidR="009A1D38" w:rsidRDefault="00F2625C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Cité des mobilités, 25 avenue François Mitterrand</w:t>
      </w:r>
    </w:p>
    <w:p w14:paraId="10EE1E6A" w14:textId="77777777" w:rsidR="009A1D38" w:rsidRDefault="00F2625C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CS 92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 xml:space="preserve">803   F </w:t>
      </w:r>
      <w:r>
        <w:rPr>
          <w:rFonts w:ascii="Calibri" w:hAnsi="Calibri" w:cs="Marianne"/>
          <w:color w:val="333399"/>
          <w:sz w:val="22"/>
          <w:szCs w:val="22"/>
        </w:rPr>
        <w:t>–</w:t>
      </w:r>
      <w:r>
        <w:rPr>
          <w:rFonts w:ascii="Calibri" w:hAnsi="Calibri" w:cstheme="minorHAnsi"/>
          <w:color w:val="333399"/>
          <w:sz w:val="22"/>
          <w:szCs w:val="22"/>
        </w:rPr>
        <w:t xml:space="preserve"> 69 674 BRON Cedex</w:t>
      </w:r>
    </w:p>
    <w:p w14:paraId="1A118E1E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2E85E4EC" w14:textId="77777777" w:rsidR="009A1D38" w:rsidRDefault="00F2625C">
      <w:pPr>
        <w:pStyle w:val="Titre1"/>
        <w:spacing w:after="120"/>
        <w:rPr>
          <w:rFonts w:ascii="Calibri" w:hAnsi="Calibri"/>
        </w:rPr>
      </w:pPr>
      <w:bookmarkStart w:id="1" w:name="_Toc535842019"/>
      <w:r>
        <w:rPr>
          <w:rFonts w:ascii="Calibri" w:hAnsi="Calibri" w:cstheme="minorHAnsi"/>
          <w:color w:val="333399"/>
        </w:rPr>
        <w:t>ARTICLE 4 - COMPTABLE PUBLIC ASSIGNATAIRE DES PAIEMENTS</w:t>
      </w:r>
      <w:bookmarkEnd w:id="1"/>
    </w:p>
    <w:p w14:paraId="61AC0B46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comptable assignataire des paiements est l’agent comptable secondaire dont les coordonnées sont les suivantes :</w:t>
      </w:r>
    </w:p>
    <w:p w14:paraId="20395898" w14:textId="77777777" w:rsidR="009A1D38" w:rsidRDefault="00F2625C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Monsieur l’agent comptable secondaire</w:t>
      </w:r>
    </w:p>
    <w:p w14:paraId="530882BA" w14:textId="77777777" w:rsidR="009A1D38" w:rsidRDefault="00F2625C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Cité des mobilités, 25 avenue François Mitterrand</w:t>
      </w:r>
    </w:p>
    <w:p w14:paraId="088C0CAA" w14:textId="77777777" w:rsidR="009A1D38" w:rsidRDefault="00F2625C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CS 92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 xml:space="preserve">803     F </w:t>
      </w:r>
      <w:r>
        <w:rPr>
          <w:rFonts w:ascii="Calibri" w:hAnsi="Calibri" w:cs="Marianne"/>
          <w:color w:val="333399"/>
          <w:sz w:val="22"/>
          <w:szCs w:val="22"/>
        </w:rPr>
        <w:t>–</w:t>
      </w:r>
      <w:r>
        <w:rPr>
          <w:rFonts w:ascii="Calibri" w:hAnsi="Calibri" w:cstheme="minorHAnsi"/>
          <w:color w:val="333399"/>
          <w:sz w:val="22"/>
          <w:szCs w:val="22"/>
        </w:rPr>
        <w:t xml:space="preserve"> 69 674 BRON Cedex</w:t>
      </w:r>
    </w:p>
    <w:p w14:paraId="7FCE893B" w14:textId="77777777" w:rsidR="009A1D38" w:rsidRDefault="00F2625C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04 72 14 30 83</w:t>
      </w:r>
    </w:p>
    <w:p w14:paraId="31739478" w14:textId="77777777" w:rsidR="009A1D38" w:rsidRDefault="00F2625C">
      <w:pPr>
        <w:jc w:val="center"/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 </w:t>
      </w:r>
    </w:p>
    <w:p w14:paraId="1CE68984" w14:textId="77777777" w:rsidR="009A1D38" w:rsidRDefault="00F2625C">
      <w:pPr>
        <w:pStyle w:val="Titre1"/>
        <w:spacing w:after="120"/>
        <w:rPr>
          <w:rFonts w:ascii="Calibri" w:hAnsi="Calibri"/>
        </w:rPr>
      </w:pPr>
      <w:bookmarkStart w:id="2" w:name="_Toc535842020"/>
      <w:r>
        <w:rPr>
          <w:rFonts w:ascii="Calibri" w:hAnsi="Calibri" w:cstheme="minorHAnsi"/>
          <w:color w:val="333399"/>
          <w:lang w:val="en-US"/>
        </w:rPr>
        <w:t xml:space="preserve">ARTICLE </w:t>
      </w:r>
      <w:r>
        <w:rPr>
          <w:rFonts w:ascii="Calibri" w:hAnsi="Calibri" w:cstheme="minorHAnsi"/>
          <w:color w:val="333399"/>
        </w:rPr>
        <w:t>5</w:t>
      </w:r>
      <w:r>
        <w:rPr>
          <w:rFonts w:ascii="Calibri" w:hAnsi="Calibri" w:cstheme="minorHAnsi"/>
          <w:color w:val="333399"/>
          <w:lang w:val="en-US"/>
        </w:rPr>
        <w:t xml:space="preserve"> – </w:t>
      </w:r>
      <w:bookmarkEnd w:id="2"/>
      <w:r>
        <w:rPr>
          <w:rFonts w:ascii="Calibri" w:hAnsi="Calibri" w:cstheme="minorHAnsi"/>
          <w:color w:val="333399"/>
          <w:lang w:val="en-US"/>
        </w:rPr>
        <w:t>IDENTIFICATION ET ENGAGEMENT DU TITULAIRE OU DU GROUPEMENT TITULAIRE</w:t>
      </w:r>
    </w:p>
    <w:p w14:paraId="53365076" w14:textId="77777777" w:rsidR="009A1D38" w:rsidRDefault="00F2625C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</w:rPr>
        <w:tab/>
      </w:r>
    </w:p>
    <w:p w14:paraId="65B9B1F4" w14:textId="77777777" w:rsidR="009A1D38" w:rsidRDefault="00F2625C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5.1.</w:t>
      </w:r>
      <w:r w:rsidR="00545BDA">
        <w:rPr>
          <w:rFonts w:ascii="Calibri" w:hAnsi="Calibri" w:cstheme="minorHAnsi"/>
          <w:b/>
          <w:color w:val="333399"/>
          <w:sz w:val="22"/>
          <w:szCs w:val="22"/>
          <w:u w:val="single"/>
        </w:rPr>
        <w:t xml:space="preserve"> </w:t>
      </w: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 xml:space="preserve">Identification du titulaire </w:t>
      </w:r>
    </w:p>
    <w:p w14:paraId="1FECDDD8" w14:textId="77777777" w:rsidR="009A1D38" w:rsidRDefault="009A1D38">
      <w:pPr>
        <w:jc w:val="left"/>
        <w:rPr>
          <w:rFonts w:ascii="Calibri" w:hAnsi="Calibri" w:cstheme="minorHAnsi"/>
          <w:b/>
          <w:color w:val="333399"/>
          <w:sz w:val="22"/>
          <w:szCs w:val="22"/>
          <w:u w:val="single"/>
        </w:rPr>
      </w:pPr>
    </w:p>
    <w:p w14:paraId="5D077924" w14:textId="77777777" w:rsidR="009A1D38" w:rsidRDefault="00F2625C">
      <w:pPr>
        <w:jc w:val="left"/>
      </w:pPr>
      <w:r>
        <w:fldChar w:fldCharType="begin"/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244E6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bookmarkStart w:id="3" w:name="Bookmark_Copie_8_Copie_1_Copie_1"/>
      <w:bookmarkStart w:id="4" w:name="__Fieldmark__414_4224432455"/>
      <w:bookmarkStart w:id="5" w:name="__Fieldmark__378_2574715431"/>
      <w:bookmarkStart w:id="6" w:name="__Fieldmark__12784_2866087959"/>
      <w:bookmarkStart w:id="7" w:name="__Fieldmark__4168_2866087959"/>
      <w:bookmarkStart w:id="8" w:name="__Fieldmark__343_430112504"/>
      <w:bookmarkStart w:id="9" w:name="__Fieldmark__5695_2586769999"/>
      <w:bookmarkStart w:id="10" w:name="__Fieldmark__142_928977071"/>
      <w:bookmarkStart w:id="11" w:name="__Fieldmark__17870_1465901774"/>
      <w:bookmarkStart w:id="12" w:name="__Fieldmark__170_3057038115"/>
      <w:bookmarkStart w:id="13" w:name="__Fieldmark__5715_2004250854"/>
      <w:bookmarkStart w:id="14" w:name="__Fieldmark__12532_1262499625"/>
      <w:bookmarkStart w:id="15" w:name="__Fieldmark__353_3596864866"/>
      <w:bookmarkStart w:id="16" w:name="__Fieldmark__151_4283249527"/>
      <w:bookmarkStart w:id="17" w:name="__Fieldmark__169_3743837629"/>
      <w:bookmarkStart w:id="18" w:name="__Fieldmark__4271_430112504"/>
      <w:bookmarkStart w:id="19" w:name="__Fieldmark__11421_2866087959"/>
      <w:bookmarkStart w:id="20" w:name="__Fieldmark__15692_2866087959"/>
      <w:bookmarkStart w:id="21" w:name="__Fieldmark__393_850892093"/>
      <w:bookmarkStart w:id="22" w:name="__Fieldmark__2604_3722690257"/>
      <w:bookmarkStart w:id="23" w:name="Bookmark_Copie_8_Copie_1"/>
      <w:bookmarkStart w:id="24" w:name="Bookmark_Copie_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Calibri" w:hAnsi="Calibri" w:cstheme="minorHAnsi"/>
          <w:color w:val="333399"/>
          <w:sz w:val="22"/>
          <w:szCs w:val="22"/>
        </w:rPr>
        <w:t>Je soussigné (nom, prénoms)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>Agissant</w:t>
      </w:r>
      <w:r>
        <w:rPr>
          <w:rFonts w:ascii="Calibri" w:hAnsi="Calibri" w:cstheme="minorHAnsi"/>
          <w:color w:val="333399"/>
          <w:sz w:val="22"/>
          <w:szCs w:val="22"/>
        </w:rPr>
        <w:t xml:space="preserve"> en qualité </w:t>
      </w:r>
      <w:r w:rsidR="00545BDA">
        <w:rPr>
          <w:rFonts w:ascii="Calibri" w:hAnsi="Calibri" w:cstheme="minorHAnsi"/>
          <w:color w:val="333399"/>
          <w:sz w:val="22"/>
          <w:szCs w:val="22"/>
        </w:rPr>
        <w:t>de</w:t>
      </w:r>
      <w:r>
        <w:rPr>
          <w:rFonts w:ascii="Calibri" w:hAnsi="Calibri" w:cstheme="minorHAnsi"/>
          <w:color w:val="333399"/>
          <w:sz w:val="22"/>
          <w:szCs w:val="22"/>
        </w:rPr>
        <w:t xml:space="preserve"> :</w:t>
      </w:r>
    </w:p>
    <w:p w14:paraId="02BF3379" w14:textId="77777777" w:rsidR="009A1D38" w:rsidRDefault="009A1D38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7C2650D1" w14:textId="77777777" w:rsidR="009A1D38" w:rsidRDefault="00545BDA">
      <w:pPr>
        <w:jc w:val="left"/>
      </w:pPr>
      <w:bookmarkStart w:id="25" w:name="Bookmark_Copie_9_Copie_1_Copie_1"/>
      <w:bookmarkStart w:id="26" w:name="__Fieldmark__476_4224432455"/>
      <w:bookmarkStart w:id="27" w:name="__Fieldmark__434_2574715431"/>
      <w:bookmarkStart w:id="28" w:name="__Fieldmark__12834_2866087959"/>
      <w:bookmarkStart w:id="29" w:name="__Fieldmark__4212_2866087959"/>
      <w:bookmarkStart w:id="30" w:name="__Fieldmark__1188_430112504"/>
      <w:bookmarkStart w:id="31" w:name="__Fieldmark__5743_2586769999_Copie_1"/>
      <w:bookmarkStart w:id="32" w:name="__Fieldmark__184_928977071_Copie_1"/>
      <w:bookmarkStart w:id="33" w:name="__Fieldmark__17917_1465901774_Copie_1"/>
      <w:bookmarkStart w:id="34" w:name="__Fieldmark__202_3057038115_Copie_1"/>
      <w:bookmarkStart w:id="35" w:name="__Fieldmark__5741_2004250854_Copie_1"/>
      <w:bookmarkStart w:id="36" w:name="__Fieldmark__12565_1262499625_Copie_1"/>
      <w:bookmarkStart w:id="37" w:name="__Fieldmark__392_3596864866_Copie_1"/>
      <w:bookmarkStart w:id="38" w:name="__Fieldmark__196_4283249527_Copie_1"/>
      <w:bookmarkStart w:id="39" w:name="__Fieldmark__220_3743837629_Copie_1"/>
      <w:bookmarkStart w:id="40" w:name="__Fieldmark__4312_430112504"/>
      <w:bookmarkStart w:id="41" w:name="__Fieldmark__11468_2866087959"/>
      <w:bookmarkStart w:id="42" w:name="__Fieldmark__15745_2866087959"/>
      <w:bookmarkStart w:id="43" w:name="__Fieldmark__452_850892093"/>
      <w:bookmarkStart w:id="44" w:name="__Fieldmark__2669_3722690257"/>
      <w:bookmarkStart w:id="45" w:name="Bookmark_Copie_9_Copie_1"/>
      <w:bookmarkStart w:id="46" w:name="Bookmark_Copie_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Calibri" w:hAnsi="Calibri" w:cstheme="minorHAnsi"/>
          <w:color w:val="333399"/>
          <w:sz w:val="22"/>
          <w:szCs w:val="22"/>
        </w:rPr>
        <w:t>M’engage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sur la base de mon offre pour mon propre compte </w:t>
      </w:r>
      <w:r w:rsidR="00F2625C">
        <w:rPr>
          <w:rFonts w:ascii="Calibri" w:hAnsi="Calibri" w:cstheme="minorHAnsi"/>
          <w:color w:val="333399"/>
          <w:sz w:val="22"/>
          <w:szCs w:val="22"/>
        </w:rPr>
        <w:tab/>
      </w:r>
    </w:p>
    <w:p w14:paraId="64F7540B" w14:textId="77777777" w:rsidR="009A1D38" w:rsidRDefault="009A1D38">
      <w:pPr>
        <w:jc w:val="left"/>
      </w:pPr>
    </w:p>
    <w:p w14:paraId="7F600CF9" w14:textId="77777777" w:rsidR="009A1D38" w:rsidRDefault="00545BDA">
      <w:pPr>
        <w:jc w:val="left"/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Ou </w:t>
      </w:r>
      <w:bookmarkStart w:id="47" w:name="Bookmark_Copie_10_Copie_1_Copie_1"/>
      <w:bookmarkStart w:id="48" w:name="__Fieldmark__534_4224432455"/>
      <w:bookmarkStart w:id="49" w:name="__Fieldmark__486_2574715431"/>
      <w:bookmarkStart w:id="50" w:name="__Fieldmark__12880_2866087959"/>
      <w:bookmarkStart w:id="51" w:name="__Fieldmark__4252_2866087959"/>
      <w:bookmarkStart w:id="52" w:name="__Fieldmark__1198_430112504"/>
      <w:bookmarkStart w:id="53" w:name="__Fieldmark__5743_2586769999_Copie_2"/>
      <w:bookmarkStart w:id="54" w:name="__Fieldmark__184_928977071_Copie_2"/>
      <w:bookmarkStart w:id="55" w:name="__Fieldmark__17917_1465901774_Copie_2"/>
      <w:bookmarkStart w:id="56" w:name="__Fieldmark__202_3057038115_Copie_2"/>
      <w:bookmarkStart w:id="57" w:name="__Fieldmark__5741_2004250854_Copie_2"/>
      <w:bookmarkStart w:id="58" w:name="__Fieldmark__12565_1262499625_Copie_2"/>
      <w:bookmarkStart w:id="59" w:name="__Fieldmark__392_3596864866_Copie_2"/>
      <w:bookmarkStart w:id="60" w:name="__Fieldmark__196_4283249527_Copie_2"/>
      <w:bookmarkStart w:id="61" w:name="__Fieldmark__220_3743837629_Copie_2"/>
      <w:bookmarkStart w:id="62" w:name="__Fieldmark__4352_430112504"/>
      <w:bookmarkStart w:id="63" w:name="__Fieldmark__11511_2866087959"/>
      <w:bookmarkStart w:id="64" w:name="__Fieldmark__15794_2866087959"/>
      <w:bookmarkStart w:id="65" w:name="__Fieldmark__507_850892093"/>
      <w:bookmarkStart w:id="66" w:name="__Fieldmark__2730_3722690257"/>
      <w:bookmarkStart w:id="67" w:name="Bookmark_Copie_10_Copie_1"/>
      <w:bookmarkStart w:id="68" w:name="Bookmark_Copie_10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ascii="Calibri" w:hAnsi="Calibri" w:cstheme="minorHAnsi"/>
          <w:color w:val="333399"/>
          <w:sz w:val="22"/>
          <w:szCs w:val="22"/>
        </w:rPr>
        <w:t>engage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la société</w:t>
      </w: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:                                   </w:t>
      </w:r>
    </w:p>
    <w:p w14:paraId="22DEAAA3" w14:textId="77777777" w:rsidR="00545BDA" w:rsidRDefault="00545BDA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5345048F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Nature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juridique de la société :</w:t>
      </w:r>
    </w:p>
    <w:p w14:paraId="19CCB785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Au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Ayant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5DA92D6D" w14:textId="77777777" w:rsidR="009A1D38" w:rsidRDefault="00545BDA">
      <w:pPr>
        <w:jc w:val="left"/>
        <w:rPr>
          <w:u w:val="single"/>
        </w:rPr>
      </w:pPr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r w:rsidR="00F2625C"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 :</w:t>
      </w:r>
    </w:p>
    <w:p w14:paraId="3E408CB5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Code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4D62DAFD" w14:textId="77777777" w:rsidR="009A1D38" w:rsidRDefault="00F2625C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N° de SIRET :</w:t>
      </w:r>
    </w:p>
    <w:p w14:paraId="6477F094" w14:textId="77777777" w:rsidR="009A1D38" w:rsidRDefault="00F2625C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Téléphone :</w:t>
      </w:r>
    </w:p>
    <w:p w14:paraId="68554158" w14:textId="77777777" w:rsidR="009A1D38" w:rsidRDefault="00F2625C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(https/):</w:t>
      </w:r>
    </w:p>
    <w:p w14:paraId="29B8B62B" w14:textId="77777777" w:rsidR="009A1D38" w:rsidRDefault="00F262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lastRenderedPageBreak/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2E316A5C" w14:textId="77777777" w:rsidR="009A1D38" w:rsidRDefault="00F262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69" w:name="Bookmark_Copie_11_Copie_1_Copie_1"/>
      <w:bookmarkStart w:id="70" w:name="__Fieldmark__600_4224432455"/>
      <w:bookmarkStart w:id="71" w:name="__Fieldmark__546_2574715431"/>
      <w:bookmarkStart w:id="72" w:name="__Fieldmark__12934_2866087959"/>
      <w:bookmarkStart w:id="73" w:name="__Fieldmark__4300_2866087959"/>
      <w:bookmarkStart w:id="74" w:name="__Fieldmark__399_430112504"/>
      <w:bookmarkStart w:id="75" w:name="__Fieldmark__5743_2586769999"/>
      <w:bookmarkStart w:id="76" w:name="__Fieldmark__184_928977071"/>
      <w:bookmarkStart w:id="77" w:name="__Fieldmark__17917_1465901774"/>
      <w:bookmarkStart w:id="78" w:name="__Fieldmark__202_3057038115"/>
      <w:bookmarkStart w:id="79" w:name="__Fieldmark__5741_2004250854"/>
      <w:bookmarkStart w:id="80" w:name="__Fieldmark__12565_1262499625"/>
      <w:bookmarkStart w:id="81" w:name="__Fieldmark__392_3596864866"/>
      <w:bookmarkStart w:id="82" w:name="__Fieldmark__196_4283249527"/>
      <w:bookmarkStart w:id="83" w:name="__Fieldmark__220_3743837629"/>
      <w:bookmarkStart w:id="84" w:name="__Fieldmark__4400_430112504"/>
      <w:bookmarkStart w:id="85" w:name="__Fieldmark__11562_2866087959"/>
      <w:bookmarkStart w:id="86" w:name="__Fieldmark__15851_2866087959"/>
      <w:bookmarkStart w:id="87" w:name="__Fieldmark__570_850892093"/>
      <w:bookmarkStart w:id="88" w:name="__Fieldmark__2799_3722690257"/>
      <w:bookmarkStart w:id="89" w:name="Bookmark_Copie_11_Copie_1"/>
      <w:bookmarkStart w:id="90" w:name="Bookmark_Copie_11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91" w:name="Bookmark_Copie_12_Copie_1_Copie_1"/>
      <w:bookmarkStart w:id="92" w:name="__Fieldmark__655_4224432455"/>
      <w:bookmarkStart w:id="93" w:name="__Fieldmark__595_2574715431"/>
      <w:bookmarkStart w:id="94" w:name="__Fieldmark__12977_2866087959"/>
      <w:bookmarkStart w:id="95" w:name="__Fieldmark__4337_2866087959"/>
      <w:bookmarkStart w:id="96" w:name="__Fieldmark__430_430112504"/>
      <w:bookmarkStart w:id="97" w:name="__Fieldmark__5768_2586769999"/>
      <w:bookmarkStart w:id="98" w:name="__Fieldmark__203_928977071"/>
      <w:bookmarkStart w:id="99" w:name="__Fieldmark__17929_1465901774"/>
      <w:bookmarkStart w:id="100" w:name="__Fieldmark__209_3057038115"/>
      <w:bookmarkStart w:id="101" w:name="__Fieldmark__5744_2004250854"/>
      <w:bookmarkStart w:id="102" w:name="__Fieldmark__12575_1262499625"/>
      <w:bookmarkStart w:id="103" w:name="__Fieldmark__408_3596864866"/>
      <w:bookmarkStart w:id="104" w:name="__Fieldmark__218_4283249527"/>
      <w:bookmarkStart w:id="105" w:name="__Fieldmark__248_3743837629"/>
      <w:bookmarkStart w:id="106" w:name="__Fieldmark__4434_430112504"/>
      <w:bookmarkStart w:id="107" w:name="__Fieldmark__11602_2866087959"/>
      <w:bookmarkStart w:id="108" w:name="__Fieldmark__15897_2866087959"/>
      <w:bookmarkStart w:id="109" w:name="__Fieldmark__622_850892093"/>
      <w:bookmarkStart w:id="110" w:name="__Fieldmark__2857_3722690257"/>
      <w:bookmarkStart w:id="111" w:name="Bookmark_Copie_12_Copie_1"/>
      <w:bookmarkStart w:id="112" w:name="Bookmark_Copie_12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38CA23FD" w14:textId="77777777" w:rsidR="009A1D38" w:rsidRDefault="009A1D38">
      <w:pPr>
        <w:jc w:val="center"/>
        <w:rPr>
          <w:rFonts w:ascii="Calibri" w:hAnsi="Calibri"/>
          <w:sz w:val="22"/>
          <w:szCs w:val="22"/>
        </w:rPr>
      </w:pPr>
    </w:p>
    <w:p w14:paraId="3DD36F36" w14:textId="77777777" w:rsidR="009A1D38" w:rsidRDefault="009A1D38">
      <w:pPr>
        <w:jc w:val="center"/>
        <w:rPr>
          <w:rFonts w:ascii="Calibri" w:hAnsi="Calibri"/>
          <w:sz w:val="22"/>
          <w:szCs w:val="22"/>
        </w:rPr>
      </w:pPr>
    </w:p>
    <w:p w14:paraId="735E3D56" w14:textId="77777777" w:rsidR="009A1D38" w:rsidRDefault="00F2625C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5.2. Identification et nature du groupement</w:t>
      </w:r>
      <w:r>
        <w:rPr>
          <w:rFonts w:ascii="Calibri" w:hAnsi="Calibri" w:cstheme="minorHAnsi"/>
          <w:b/>
          <w:bCs/>
          <w:color w:val="333399"/>
          <w:sz w:val="22"/>
          <w:szCs w:val="22"/>
        </w:rPr>
        <w:t xml:space="preserve"> </w:t>
      </w:r>
    </w:p>
    <w:p w14:paraId="0163FA77" w14:textId="77777777" w:rsidR="009A1D38" w:rsidRDefault="009A1D38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738C6232" w14:textId="77777777" w:rsidR="009A1D38" w:rsidRDefault="00F2625C">
      <w:pPr>
        <w:jc w:val="left"/>
        <w:rPr>
          <w:rFonts w:ascii="Calibri" w:hAnsi="Calibri"/>
          <w:sz w:val="22"/>
          <w:szCs w:val="22"/>
        </w:rPr>
      </w:pPr>
      <w:r>
        <w:fldChar w:fldCharType="begin"/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244E6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bookmarkStart w:id="113" w:name="Bookmark_Copie_13_Copie_1_Copie_1"/>
      <w:bookmarkStart w:id="114" w:name="__Fieldmark__713_4224432455"/>
      <w:bookmarkStart w:id="115" w:name="__Fieldmark__647_2574715431"/>
      <w:bookmarkStart w:id="116" w:name="__Fieldmark__13023_2866087959"/>
      <w:bookmarkStart w:id="117" w:name="__Fieldmark__4377_2866087959"/>
      <w:bookmarkStart w:id="118" w:name="__Fieldmark__463_430112504"/>
      <w:bookmarkStart w:id="119" w:name="__Fieldmark__5795_2586769999"/>
      <w:bookmarkStart w:id="120" w:name="__Fieldmark__224_928977071"/>
      <w:bookmarkStart w:id="121" w:name="__Fieldmark__17944_1465901774"/>
      <w:bookmarkStart w:id="122" w:name="__Fieldmark__218_3057038115"/>
      <w:bookmarkStart w:id="123" w:name="__Fieldmark__5749_2004250854"/>
      <w:bookmarkStart w:id="124" w:name="__Fieldmark__12587_1262499625"/>
      <w:bookmarkStart w:id="125" w:name="__Fieldmark__426_3596864866"/>
      <w:bookmarkStart w:id="126" w:name="__Fieldmark__242_4283249527"/>
      <w:bookmarkStart w:id="127" w:name="__Fieldmark__278_3743837629"/>
      <w:bookmarkStart w:id="128" w:name="__Fieldmark__4471_430112504"/>
      <w:bookmarkStart w:id="129" w:name="__Fieldmark__11645_2866087959"/>
      <w:bookmarkStart w:id="130" w:name="__Fieldmark__15946_2866087959"/>
      <w:bookmarkStart w:id="131" w:name="__Fieldmark__677_850892093"/>
      <w:bookmarkStart w:id="132" w:name="__Fieldmark__2918_3722690257"/>
      <w:bookmarkStart w:id="133" w:name="Bookmark_Copie_13_Copie_1"/>
      <w:bookmarkStart w:id="134" w:name="Bookmark_Copie_13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>
        <w:rPr>
          <w:rFonts w:ascii="Calibri" w:hAnsi="Calibri" w:cstheme="minorHAnsi"/>
          <w:color w:val="333399"/>
          <w:sz w:val="22"/>
          <w:szCs w:val="22"/>
        </w:rPr>
        <w:t>Nous soussignons, l’ensemble des membres du groupement nous engageons, sur la base de l’offre du groupement d’opérateurs économiques :</w:t>
      </w:r>
    </w:p>
    <w:p w14:paraId="6BA0167E" w14:textId="77777777" w:rsidR="009A1D38" w:rsidRDefault="009A1D38">
      <w:pPr>
        <w:jc w:val="left"/>
        <w:rPr>
          <w:rFonts w:ascii="Calibri" w:hAnsi="Calibri"/>
          <w:sz w:val="22"/>
          <w:szCs w:val="22"/>
        </w:rPr>
      </w:pPr>
    </w:p>
    <w:p w14:paraId="778BCE97" w14:textId="77777777" w:rsidR="009A1D38" w:rsidRPr="00545BDA" w:rsidRDefault="00545BDA">
      <w:pPr>
        <w:numPr>
          <w:ilvl w:val="0"/>
          <w:numId w:val="4"/>
        </w:numPr>
        <w:jc w:val="left"/>
        <w:rPr>
          <w:u w:val="single"/>
        </w:rPr>
      </w:pPr>
      <w:r w:rsidRPr="00545BDA">
        <w:rPr>
          <w:rFonts w:ascii="Calibri" w:hAnsi="Calibri" w:cstheme="minorHAnsi"/>
          <w:color w:val="333399"/>
          <w:sz w:val="22"/>
          <w:szCs w:val="22"/>
          <w:u w:val="single"/>
        </w:rPr>
        <w:t>Contractant</w:t>
      </w:r>
      <w:r w:rsidR="00F2625C" w:rsidRPr="00545BDA">
        <w:rPr>
          <w:rFonts w:ascii="Calibri" w:hAnsi="Calibri" w:cstheme="minorHAnsi"/>
          <w:color w:val="333399"/>
          <w:sz w:val="22"/>
          <w:szCs w:val="22"/>
          <w:u w:val="single"/>
        </w:rPr>
        <w:t xml:space="preserve"> N°1 </w:t>
      </w:r>
    </w:p>
    <w:p w14:paraId="49816992" w14:textId="77777777" w:rsidR="009A1D38" w:rsidRDefault="00F2625C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  <w:t>A</w:t>
      </w:r>
      <w:r>
        <w:rPr>
          <w:rFonts w:ascii="Calibri" w:hAnsi="Calibri" w:cstheme="minorHAnsi"/>
          <w:color w:val="333399"/>
          <w:sz w:val="22"/>
          <w:szCs w:val="22"/>
        </w:rPr>
        <w:t xml:space="preserve">gissant en qualité de : </w:t>
      </w:r>
    </w:p>
    <w:p w14:paraId="04BBE37B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Au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37128634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Nature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juridique :</w:t>
      </w:r>
    </w:p>
    <w:p w14:paraId="5CB34C49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Au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14:paraId="65826CBA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Ayant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son siège social à : </w:t>
      </w:r>
    </w:p>
    <w:p w14:paraId="5791FE1A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Code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16CDFFD1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</w:t>
      </w:r>
      <w:r w:rsidR="00F2625C"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77DBBCA1" w14:textId="77777777" w:rsidR="009A1D38" w:rsidRDefault="00545BDA">
      <w:pPr>
        <w:jc w:val="left"/>
        <w:rPr>
          <w:u w:val="single"/>
        </w:rPr>
      </w:pPr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r w:rsidR="00F2625C"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43E0662C" w14:textId="77777777" w:rsidR="009A1D38" w:rsidRDefault="00F2625C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12BC7F3A" w14:textId="77777777" w:rsidR="009A1D38" w:rsidRDefault="00F2625C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(https/):</w:t>
      </w:r>
    </w:p>
    <w:p w14:paraId="6469945B" w14:textId="77777777" w:rsidR="009A1D38" w:rsidRDefault="00F262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416D616B" w14:textId="77777777" w:rsidR="009A1D38" w:rsidRDefault="00F262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135" w:name="Bookmark_Copie_14_Copie_1_Copie_1"/>
      <w:bookmarkStart w:id="136" w:name="__Fieldmark__783_4224432455"/>
      <w:bookmarkStart w:id="137" w:name="__Fieldmark__711_2574715431"/>
      <w:bookmarkStart w:id="138" w:name="__Fieldmark__13081_2866087959"/>
      <w:bookmarkStart w:id="139" w:name="__Fieldmark__4429_2866087959"/>
      <w:bookmarkStart w:id="140" w:name="__Fieldmark__507_430112504"/>
      <w:bookmarkStart w:id="141" w:name="__Fieldmark__5833_2586769999"/>
      <w:bookmarkStart w:id="142" w:name="__Fieldmark__256_928977071"/>
      <w:bookmarkStart w:id="143" w:name="__Fieldmark__17979_1465901774"/>
      <w:bookmarkStart w:id="144" w:name="__Fieldmark__238_3057038115"/>
      <w:bookmarkStart w:id="145" w:name="__Fieldmark__5765_2004250854"/>
      <w:bookmarkStart w:id="146" w:name="__Fieldmark__12610_1262499625"/>
      <w:bookmarkStart w:id="147" w:name="__Fieldmark__455_3596864866"/>
      <w:bookmarkStart w:id="148" w:name="__Fieldmark__277_4283249527"/>
      <w:bookmarkStart w:id="149" w:name="__Fieldmark__319_3743837629"/>
      <w:bookmarkStart w:id="150" w:name="__Fieldmark__4528_430112504"/>
      <w:bookmarkStart w:id="151" w:name="__Fieldmark__11700_2866087959"/>
      <w:bookmarkStart w:id="152" w:name="__Fieldmark__16007_2866087959"/>
      <w:bookmarkStart w:id="153" w:name="__Fieldmark__744_850892093"/>
      <w:bookmarkStart w:id="154" w:name="__Fieldmark__2991_3722690257"/>
      <w:bookmarkStart w:id="155" w:name="Bookmark_Copie_14_Copie_1"/>
      <w:bookmarkStart w:id="156" w:name="Bookmark_Copie_1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157" w:name="Bookmark_Copie_15_Copie_1_Copie_1"/>
      <w:bookmarkStart w:id="158" w:name="__Fieldmark__838_4224432455"/>
      <w:bookmarkStart w:id="159" w:name="__Fieldmark__760_2574715431"/>
      <w:bookmarkStart w:id="160" w:name="__Fieldmark__13124_2866087959"/>
      <w:bookmarkStart w:id="161" w:name="__Fieldmark__4466_2866087959"/>
      <w:bookmarkStart w:id="162" w:name="__Fieldmark__538_430112504"/>
      <w:bookmarkStart w:id="163" w:name="__Fieldmark__5858_2586769999"/>
      <w:bookmarkStart w:id="164" w:name="__Fieldmark__275_928977071"/>
      <w:bookmarkStart w:id="165" w:name="__Fieldmark__17991_1465901774"/>
      <w:bookmarkStart w:id="166" w:name="__Fieldmark__245_3057038115"/>
      <w:bookmarkStart w:id="167" w:name="__Fieldmark__5768_2004250854"/>
      <w:bookmarkStart w:id="168" w:name="__Fieldmark__12620_1262499625"/>
      <w:bookmarkStart w:id="169" w:name="__Fieldmark__471_3596864866"/>
      <w:bookmarkStart w:id="170" w:name="__Fieldmark__299_4283249527"/>
      <w:bookmarkStart w:id="171" w:name="__Fieldmark__347_3743837629"/>
      <w:bookmarkStart w:id="172" w:name="__Fieldmark__4562_430112504"/>
      <w:bookmarkStart w:id="173" w:name="__Fieldmark__11740_2866087959"/>
      <w:bookmarkStart w:id="174" w:name="__Fieldmark__16053_2866087959"/>
      <w:bookmarkStart w:id="175" w:name="__Fieldmark__796_850892093"/>
      <w:bookmarkStart w:id="176" w:name="__Fieldmark__3049_3722690257"/>
      <w:bookmarkStart w:id="177" w:name="Bookmark_Copie_15_Copie_1"/>
      <w:bookmarkStart w:id="178" w:name="Bookmark_Copie_15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1C3F111A" w14:textId="77777777" w:rsidR="009A1D38" w:rsidRDefault="009A1D38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3A7FD402" w14:textId="77777777" w:rsidR="009A1D38" w:rsidRPr="00545BDA" w:rsidRDefault="00545BDA">
      <w:pPr>
        <w:numPr>
          <w:ilvl w:val="0"/>
          <w:numId w:val="4"/>
        </w:numPr>
        <w:jc w:val="left"/>
        <w:rPr>
          <w:u w:val="single"/>
        </w:rPr>
      </w:pPr>
      <w:r w:rsidRPr="00545BDA">
        <w:rPr>
          <w:rFonts w:ascii="Calibri" w:hAnsi="Calibri" w:cstheme="minorHAnsi"/>
          <w:color w:val="333399"/>
          <w:sz w:val="22"/>
          <w:szCs w:val="22"/>
          <w:u w:val="single"/>
        </w:rPr>
        <w:t>Contractant</w:t>
      </w:r>
      <w:r w:rsidR="00F2625C" w:rsidRPr="00545BDA">
        <w:rPr>
          <w:rFonts w:ascii="Calibri" w:hAnsi="Calibri" w:cstheme="minorHAnsi"/>
          <w:color w:val="333399"/>
          <w:sz w:val="22"/>
          <w:szCs w:val="22"/>
          <w:u w:val="single"/>
        </w:rPr>
        <w:t xml:space="preserve"> N°2</w:t>
      </w:r>
    </w:p>
    <w:p w14:paraId="54F52818" w14:textId="77777777" w:rsidR="009A1D38" w:rsidRDefault="00F2625C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</w:r>
      <w:r w:rsidR="00545BDA">
        <w:rPr>
          <w:rFonts w:ascii="Calibri" w:hAnsi="Calibri" w:cstheme="minorHAnsi"/>
          <w:color w:val="333399"/>
          <w:sz w:val="22"/>
          <w:szCs w:val="22"/>
        </w:rPr>
        <w:tab/>
        <w:t>a</w:t>
      </w:r>
      <w:r>
        <w:rPr>
          <w:rFonts w:ascii="Calibri" w:hAnsi="Calibri" w:cstheme="minorHAnsi"/>
          <w:color w:val="333399"/>
          <w:sz w:val="22"/>
          <w:szCs w:val="22"/>
        </w:rPr>
        <w:t>gissant en qualité de :</w:t>
      </w:r>
    </w:p>
    <w:p w14:paraId="5C0FF29D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Au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6ADB5F54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Nature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juridique : </w:t>
      </w:r>
    </w:p>
    <w:p w14:paraId="7CE501BD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Au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capital de :</w:t>
      </w:r>
    </w:p>
    <w:p w14:paraId="7880A2F9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Ayant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79F91946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Code</w:t>
      </w:r>
      <w:r w:rsidR="00F2625C"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644B8525" w14:textId="77777777" w:rsidR="009A1D38" w:rsidRDefault="00545BDA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</w:t>
      </w:r>
      <w:r w:rsidR="00F2625C"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403FB9E1" w14:textId="77777777" w:rsidR="009A1D38" w:rsidRDefault="00545BDA">
      <w:pPr>
        <w:jc w:val="left"/>
        <w:rPr>
          <w:u w:val="single"/>
        </w:rPr>
      </w:pPr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r w:rsidR="00F2625C"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67CAB39E" w14:textId="77777777" w:rsidR="009A1D38" w:rsidRDefault="00F2625C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6659AE28" w14:textId="77777777" w:rsidR="009A1D38" w:rsidRDefault="00F2625C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(https/):</w:t>
      </w:r>
    </w:p>
    <w:p w14:paraId="197B14BE" w14:textId="77777777" w:rsidR="009A1D38" w:rsidRDefault="00F262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21D77931" w14:textId="77777777" w:rsidR="009A1D38" w:rsidRDefault="00F262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179" w:name="Bookmark_Copie_16_Copie_1_Copie_1"/>
      <w:bookmarkStart w:id="180" w:name="__Fieldmark__908_4224432455"/>
      <w:bookmarkStart w:id="181" w:name="__Fieldmark__824_2574715431"/>
      <w:bookmarkStart w:id="182" w:name="__Fieldmark__13182_2866087959"/>
      <w:bookmarkStart w:id="183" w:name="__Fieldmark__4518_2866087959"/>
      <w:bookmarkStart w:id="184" w:name="__Fieldmark__582_430112504"/>
      <w:bookmarkStart w:id="185" w:name="__Fieldmark__5896_2586769999"/>
      <w:bookmarkStart w:id="186" w:name="__Fieldmark__307_928977071"/>
      <w:bookmarkStart w:id="187" w:name="__Fieldmark__18027_1465901774"/>
      <w:bookmarkStart w:id="188" w:name="__Fieldmark__265_3057038115"/>
      <w:bookmarkStart w:id="189" w:name="__Fieldmark__5784_2004250854"/>
      <w:bookmarkStart w:id="190" w:name="__Fieldmark__12643_1262499625"/>
      <w:bookmarkStart w:id="191" w:name="__Fieldmark__500_3596864866"/>
      <w:bookmarkStart w:id="192" w:name="__Fieldmark__334_4283249527"/>
      <w:bookmarkStart w:id="193" w:name="__Fieldmark__388_3743837629"/>
      <w:bookmarkStart w:id="194" w:name="__Fieldmark__4613_430112504"/>
      <w:bookmarkStart w:id="195" w:name="__Fieldmark__11795_2866087959"/>
      <w:bookmarkStart w:id="196" w:name="__Fieldmark__16114_2866087959"/>
      <w:bookmarkStart w:id="197" w:name="__Fieldmark__863_850892093"/>
      <w:bookmarkStart w:id="198" w:name="__Fieldmark__3122_3722690257"/>
      <w:bookmarkStart w:id="199" w:name="Bookmark_Copie_16_Copie_1"/>
      <w:bookmarkStart w:id="200" w:name="Bookmark_Copie_16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201" w:name="Bookmark_Copie_17_Copie_1_Copie_1"/>
      <w:bookmarkStart w:id="202" w:name="__Fieldmark__963_4224432455"/>
      <w:bookmarkStart w:id="203" w:name="__Fieldmark__873_2574715431"/>
      <w:bookmarkStart w:id="204" w:name="__Fieldmark__13225_2866087959"/>
      <w:bookmarkStart w:id="205" w:name="__Fieldmark__4555_2866087959"/>
      <w:bookmarkStart w:id="206" w:name="__Fieldmark__613_430112504"/>
      <w:bookmarkStart w:id="207" w:name="__Fieldmark__5921_2586769999"/>
      <w:bookmarkStart w:id="208" w:name="__Fieldmark__326_928977071"/>
      <w:bookmarkStart w:id="209" w:name="__Fieldmark__18039_1465901774"/>
      <w:bookmarkStart w:id="210" w:name="__Fieldmark__272_3057038115"/>
      <w:bookmarkStart w:id="211" w:name="__Fieldmark__5787_2004250854"/>
      <w:bookmarkStart w:id="212" w:name="__Fieldmark__12653_1262499625"/>
      <w:bookmarkStart w:id="213" w:name="__Fieldmark__516_3596864866"/>
      <w:bookmarkStart w:id="214" w:name="__Fieldmark__356_4283249527"/>
      <w:bookmarkStart w:id="215" w:name="__Fieldmark__416_3743837629"/>
      <w:bookmarkStart w:id="216" w:name="__Fieldmark__4647_430112504"/>
      <w:bookmarkStart w:id="217" w:name="__Fieldmark__11835_2866087959"/>
      <w:bookmarkStart w:id="218" w:name="__Fieldmark__16160_2866087959"/>
      <w:bookmarkStart w:id="219" w:name="__Fieldmark__915_850892093"/>
      <w:bookmarkStart w:id="220" w:name="__Fieldmark__3180_3722690257"/>
      <w:bookmarkStart w:id="221" w:name="Bookmark_Copie_17_Copie_1"/>
      <w:bookmarkStart w:id="222" w:name="Bookmark_Copie_17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6251212B" w14:textId="77777777" w:rsidR="009A1D38" w:rsidRDefault="009A1D38">
      <w:pPr>
        <w:spacing w:line="480" w:lineRule="auto"/>
        <w:jc w:val="left"/>
        <w:rPr>
          <w:rFonts w:ascii="Marianne" w:hAnsi="Marianne" w:cstheme="minorHAnsi"/>
          <w:color w:val="333399"/>
          <w:sz w:val="18"/>
          <w:szCs w:val="18"/>
        </w:rPr>
      </w:pPr>
    </w:p>
    <w:p w14:paraId="5D725CB0" w14:textId="77777777" w:rsidR="009A1D38" w:rsidRDefault="00F2625C">
      <w:pPr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lastRenderedPageBreak/>
        <w:t>Nature du groupement </w:t>
      </w:r>
      <w:r w:rsidR="00545BDA">
        <w:rPr>
          <w:rFonts w:ascii="Calibri" w:hAnsi="Calibri" w:cstheme="minorHAnsi"/>
          <w:color w:val="333399"/>
          <w:sz w:val="22"/>
          <w:szCs w:val="22"/>
        </w:rPr>
        <w:t>(</w:t>
      </w:r>
      <w:r w:rsidR="00545BDA" w:rsidRPr="00545BDA">
        <w:rPr>
          <w:rFonts w:ascii="Calibri" w:hAnsi="Calibri" w:cstheme="minorHAnsi"/>
          <w:b/>
          <w:color w:val="333399"/>
          <w:sz w:val="22"/>
          <w:szCs w:val="22"/>
          <w:u w:val="single"/>
        </w:rPr>
        <w:t>rayer la mention inutile</w:t>
      </w:r>
      <w:r w:rsidR="00545BDA">
        <w:rPr>
          <w:rFonts w:ascii="Calibri" w:hAnsi="Calibri" w:cstheme="minorHAnsi"/>
          <w:color w:val="333399"/>
          <w:sz w:val="22"/>
          <w:szCs w:val="22"/>
        </w:rPr>
        <w:t xml:space="preserve">) </w:t>
      </w:r>
      <w:r>
        <w:rPr>
          <w:rFonts w:ascii="Calibri" w:hAnsi="Calibri" w:cstheme="minorHAnsi"/>
          <w:color w:val="333399"/>
          <w:sz w:val="22"/>
          <w:szCs w:val="22"/>
        </w:rPr>
        <w:t xml:space="preserve">:  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223" w:name="Bookmark_Copie_18_Copie_1_Copie_1"/>
      <w:bookmarkStart w:id="224" w:name="__Fieldmark__1020_4224432455"/>
      <w:bookmarkStart w:id="225" w:name="__Fieldmark__924_2574715431"/>
      <w:bookmarkStart w:id="226" w:name="__Fieldmark__13270_2866087959"/>
      <w:bookmarkStart w:id="227" w:name="__Fieldmark__4594_2866087959"/>
      <w:bookmarkStart w:id="228" w:name="__Fieldmark__646_430112504"/>
      <w:bookmarkStart w:id="229" w:name="__Fieldmark__5948_2586769999"/>
      <w:bookmarkStart w:id="230" w:name="__Fieldmark__347_928977071"/>
      <w:bookmarkStart w:id="231" w:name="__Fieldmark__18053_1465901774"/>
      <w:bookmarkStart w:id="232" w:name="__Fieldmark__281_3057038115"/>
      <w:bookmarkStart w:id="233" w:name="__Fieldmark__5792_2004250854"/>
      <w:bookmarkStart w:id="234" w:name="__Fieldmark__12665_1262499625"/>
      <w:bookmarkStart w:id="235" w:name="__Fieldmark__534_3596864866"/>
      <w:bookmarkStart w:id="236" w:name="__Fieldmark__380_4283249527"/>
      <w:bookmarkStart w:id="237" w:name="__Fieldmark__446_3743837629"/>
      <w:bookmarkStart w:id="238" w:name="__Fieldmark__4683_430112504"/>
      <w:bookmarkStart w:id="239" w:name="__Fieldmark__11877_2866087959"/>
      <w:bookmarkStart w:id="240" w:name="__Fieldmark__16208_2866087959"/>
      <w:bookmarkStart w:id="241" w:name="__Fieldmark__969_850892093"/>
      <w:bookmarkStart w:id="242" w:name="__Fieldmark__3240_3722690257"/>
      <w:bookmarkStart w:id="243" w:name="Bookmark_Copie_18_Copie_1"/>
      <w:bookmarkStart w:id="244" w:name="Bookmark_Copie_18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>
        <w:rPr>
          <w:rFonts w:ascii="Calibri" w:hAnsi="Calibri" w:cstheme="minorHAnsi"/>
          <w:color w:val="333399"/>
          <w:sz w:val="22"/>
          <w:szCs w:val="22"/>
        </w:rPr>
        <w:t xml:space="preserve"> conjoint    </w:t>
      </w:r>
      <w:r w:rsidR="00545BDA">
        <w:rPr>
          <w:rFonts w:ascii="Calibri" w:hAnsi="Calibri" w:cstheme="minorHAnsi"/>
          <w:color w:val="333399"/>
          <w:sz w:val="22"/>
          <w:szCs w:val="22"/>
        </w:rPr>
        <w:t xml:space="preserve">   </w:t>
      </w:r>
      <w:r>
        <w:rPr>
          <w:rFonts w:ascii="Calibri" w:hAnsi="Calibri" w:cstheme="minorHAnsi"/>
          <w:color w:val="333399"/>
          <w:sz w:val="22"/>
          <w:szCs w:val="22"/>
        </w:rPr>
        <w:t xml:space="preserve">OU </w:t>
      </w:r>
      <w:r>
        <w:rPr>
          <w:rFonts w:ascii="Calibri" w:hAnsi="Calibri" w:cstheme="minorHAnsi"/>
          <w:color w:val="333399"/>
          <w:sz w:val="22"/>
          <w:szCs w:val="22"/>
        </w:rPr>
        <w:tab/>
        <w:t xml:space="preserve"> </w:t>
      </w:r>
      <w:r>
        <w:fldChar w:fldCharType="begin"/>
      </w:r>
      <w:r>
        <w:rPr>
          <w:rFonts w:ascii="Calibri" w:hAnsi="Calibri" w:cs="Calibri"/>
          <w:color w:val="333399"/>
          <w:sz w:val="22"/>
          <w:szCs w:val="22"/>
        </w:rPr>
        <w:instrText xml:space="preserve"> FORMCHECKBOX </w:instrText>
      </w:r>
      <w:r w:rsidR="00244E65">
        <w:rPr>
          <w:rFonts w:ascii="Calibri" w:hAnsi="Calibri" w:cs="Calibri"/>
          <w:color w:val="333399"/>
          <w:sz w:val="22"/>
          <w:szCs w:val="22"/>
        </w:rPr>
        <w:fldChar w:fldCharType="separate"/>
      </w:r>
      <w:r>
        <w:rPr>
          <w:rFonts w:ascii="Calibri" w:hAnsi="Calibri" w:cs="Calibri"/>
          <w:color w:val="333399"/>
          <w:sz w:val="22"/>
          <w:szCs w:val="22"/>
        </w:rPr>
        <w:fldChar w:fldCharType="end"/>
      </w:r>
      <w:bookmarkStart w:id="245" w:name="Bookmark_Copie_19_Copie_1_Copie_1"/>
      <w:bookmarkStart w:id="246" w:name="__Fieldmark__1077_4224432455"/>
      <w:bookmarkStart w:id="247" w:name="__Fieldmark__975_2574715431"/>
      <w:bookmarkStart w:id="248" w:name="__Fieldmark__13315_2866087959"/>
      <w:bookmarkStart w:id="249" w:name="__Fieldmark__4633_2866087959"/>
      <w:bookmarkStart w:id="250" w:name="__Fieldmark__679_430112504"/>
      <w:bookmarkStart w:id="251" w:name="__Fieldmark__5975_2586769999"/>
      <w:bookmarkStart w:id="252" w:name="__Fieldmark__368_928977071"/>
      <w:bookmarkStart w:id="253" w:name="__Fieldmark__18067_1465901774"/>
      <w:bookmarkStart w:id="254" w:name="__Fieldmark__290_3057038115"/>
      <w:bookmarkStart w:id="255" w:name="__Fieldmark__5797_2004250854"/>
      <w:bookmarkStart w:id="256" w:name="__Fieldmark__12677_1262499625"/>
      <w:bookmarkStart w:id="257" w:name="__Fieldmark__552_3596864866"/>
      <w:bookmarkStart w:id="258" w:name="__Fieldmark__404_4283249527"/>
      <w:bookmarkStart w:id="259" w:name="__Fieldmark__476_3743837629"/>
      <w:bookmarkStart w:id="260" w:name="__Fieldmark__4720_430112504"/>
      <w:bookmarkStart w:id="261" w:name="__Fieldmark__11919_2866087959"/>
      <w:bookmarkStart w:id="262" w:name="__Fieldmark__16256_2866087959"/>
      <w:bookmarkStart w:id="263" w:name="__Fieldmark__1023_850892093"/>
      <w:bookmarkStart w:id="264" w:name="__Fieldmark__3300_3722690257"/>
      <w:bookmarkStart w:id="265" w:name="Bookmark_Copie_19_Copie_1"/>
      <w:bookmarkStart w:id="266" w:name="Bookmark_Copie_19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r>
        <w:rPr>
          <w:rFonts w:ascii="Calibri" w:hAnsi="Calibri" w:cstheme="minorHAnsi"/>
          <w:color w:val="333399"/>
          <w:sz w:val="22"/>
          <w:szCs w:val="22"/>
        </w:rPr>
        <w:t xml:space="preserve"> solidaire</w:t>
      </w:r>
    </w:p>
    <w:p w14:paraId="075AC5A0" w14:textId="77777777" w:rsidR="00545BDA" w:rsidRDefault="00545BDA">
      <w:pPr>
        <w:rPr>
          <w:rFonts w:ascii="Calibri" w:hAnsi="Calibri" w:cstheme="minorHAnsi"/>
          <w:color w:val="333399"/>
          <w:sz w:val="22"/>
          <w:szCs w:val="22"/>
        </w:rPr>
      </w:pPr>
    </w:p>
    <w:p w14:paraId="405C3E00" w14:textId="77777777" w:rsidR="009A1D38" w:rsidRDefault="00F2625C">
      <w:pPr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En cas de groupement conjoint le mandataire du groupement est solidaire pour l’exécution du marché, de chacun des membres du groupement dans ses obligations contractuelles vis à vis du maître d’ouvrage.</w:t>
      </w:r>
    </w:p>
    <w:p w14:paraId="2DC36CA7" w14:textId="77777777" w:rsidR="009A1D38" w:rsidRDefault="009A1D38">
      <w:pPr>
        <w:rPr>
          <w:rFonts w:cstheme="minorHAnsi"/>
          <w:color w:val="333399"/>
        </w:rPr>
      </w:pPr>
    </w:p>
    <w:p w14:paraId="3D2C16AA" w14:textId="77777777" w:rsidR="009A1D38" w:rsidRDefault="00F2625C">
      <w:r>
        <w:rPr>
          <w:rFonts w:ascii="Calibri" w:hAnsi="Calibri" w:cstheme="minorHAnsi"/>
          <w:color w:val="333399"/>
          <w:sz w:val="22"/>
          <w:szCs w:val="22"/>
        </w:rPr>
        <w:t xml:space="preserve">Les membres du groupement désignent le </w:t>
      </w:r>
      <w:r w:rsidR="00545BDA">
        <w:rPr>
          <w:rFonts w:ascii="Calibri" w:hAnsi="Calibri" w:cstheme="minorHAnsi"/>
          <w:color w:val="333399"/>
          <w:sz w:val="22"/>
          <w:szCs w:val="22"/>
        </w:rPr>
        <w:t>mandataire suivant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5F6E42FC" w14:textId="77777777" w:rsidR="009A1D38" w:rsidRDefault="00F2625C">
      <w:pPr>
        <w:tabs>
          <w:tab w:val="left" w:pos="851"/>
        </w:tabs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i/>
          <w:color w:val="333399"/>
          <w:sz w:val="22"/>
          <w:szCs w:val="22"/>
        </w:rPr>
        <w:t>Nom commercial et la dénomination sociale du mandataire :</w:t>
      </w:r>
    </w:p>
    <w:p w14:paraId="240CA579" w14:textId="77777777" w:rsidR="009A1D38" w:rsidRDefault="00F2625C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  <w:r>
        <w:rPr>
          <w:rFonts w:ascii="Calibri" w:hAnsi="Calibri" w:cstheme="minorHAnsi"/>
          <w:i/>
          <w:color w:val="333399"/>
          <w:sz w:val="22"/>
          <w:szCs w:val="22"/>
        </w:rPr>
        <w:t>Représenté par :</w:t>
      </w:r>
    </w:p>
    <w:p w14:paraId="1434EA54" w14:textId="77777777" w:rsidR="00545BDA" w:rsidRDefault="00545BDA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4D0E440C" w14:textId="77777777" w:rsidR="00545BDA" w:rsidRDefault="00545BDA">
      <w:pPr>
        <w:pStyle w:val="En-tte"/>
        <w:tabs>
          <w:tab w:val="clear" w:pos="4536"/>
          <w:tab w:val="clear" w:pos="9072"/>
          <w:tab w:val="left" w:pos="851"/>
        </w:tabs>
      </w:pPr>
    </w:p>
    <w:p w14:paraId="37556EA8" w14:textId="77777777" w:rsidR="009A1D38" w:rsidRDefault="009A1D38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6382E4E4" w14:textId="77777777" w:rsidR="009A1D38" w:rsidRDefault="00F2625C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5.3. Engagement du titulaire ou du groupement titulaire</w:t>
      </w:r>
    </w:p>
    <w:p w14:paraId="2F93F212" w14:textId="77777777" w:rsidR="009A1D38" w:rsidRDefault="009A1D38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59BA5DF3" w14:textId="77777777" w:rsidR="009A1D38" w:rsidRDefault="00F2625C">
      <w:pPr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Après avoir pris connaissance des pièces constitutives </w:t>
      </w:r>
      <w:r w:rsidR="00545BDA">
        <w:rPr>
          <w:rFonts w:ascii="Calibri" w:hAnsi="Calibri" w:cstheme="minorHAnsi"/>
          <w:color w:val="333399"/>
          <w:sz w:val="22"/>
          <w:szCs w:val="22"/>
        </w:rPr>
        <w:t>du marché stipulé</w:t>
      </w:r>
      <w:r>
        <w:rPr>
          <w:rFonts w:ascii="Calibri" w:hAnsi="Calibri" w:cstheme="minorHAnsi"/>
          <w:color w:val="333399"/>
          <w:sz w:val="22"/>
          <w:szCs w:val="22"/>
        </w:rPr>
        <w:t xml:space="preserve"> à l’article 3 du CCAP et conformément à leurs clauses et après avoir établi la déclaration prévue aux articles R2143-5 et suivants du code de la commande publique,</w:t>
      </w:r>
    </w:p>
    <w:p w14:paraId="5DB32312" w14:textId="77777777" w:rsidR="009A1D38" w:rsidRDefault="009A1D38">
      <w:pPr>
        <w:rPr>
          <w:rFonts w:cstheme="minorHAnsi"/>
          <w:color w:val="333399"/>
        </w:rPr>
      </w:pPr>
    </w:p>
    <w:p w14:paraId="3C5543AE" w14:textId="77777777" w:rsidR="009A1D38" w:rsidRDefault="00F2625C">
      <w:pPr>
        <w:rPr>
          <w:rFonts w:ascii="Calibri" w:hAnsi="Calibri"/>
          <w:sz w:val="22"/>
          <w:szCs w:val="22"/>
        </w:rPr>
      </w:pPr>
      <w:r>
        <w:fldChar w:fldCharType="begin"/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244E6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bookmarkStart w:id="267" w:name="Bookmark_Copie_22_Copie_1_Copie_1"/>
      <w:bookmarkStart w:id="268" w:name="__Fieldmark__1264_4224432455"/>
      <w:bookmarkStart w:id="269" w:name="__Fieldmark__1144_2574715431"/>
      <w:bookmarkStart w:id="270" w:name="__Fieldmark__13466_2866087959"/>
      <w:bookmarkStart w:id="271" w:name="__Fieldmark__4766_2866087959"/>
      <w:bookmarkStart w:id="272" w:name="__Fieldmark__791_430112504"/>
      <w:bookmarkStart w:id="273" w:name="__Fieldmark__6055_2586769999"/>
      <w:bookmarkStart w:id="274" w:name="__Fieldmark__430_928977071"/>
      <w:bookmarkStart w:id="275" w:name="__Fieldmark__18111_1465901774"/>
      <w:bookmarkStart w:id="276" w:name="__Fieldmark__316_3057038115"/>
      <w:bookmarkStart w:id="277" w:name="__Fieldmark__5825_2004250854"/>
      <w:bookmarkStart w:id="278" w:name="__Fieldmark__12712_1262499625"/>
      <w:bookmarkStart w:id="279" w:name="__Fieldmark__605_3596864866"/>
      <w:bookmarkStart w:id="280" w:name="__Fieldmark__475_4283249527"/>
      <w:bookmarkStart w:id="281" w:name="__Fieldmark__565_3743837629"/>
      <w:bookmarkStart w:id="282" w:name="__Fieldmark__4847_430112504"/>
      <w:bookmarkStart w:id="283" w:name="__Fieldmark__12061_2866087959"/>
      <w:bookmarkStart w:id="284" w:name="__Fieldmark__16416_2866087959"/>
      <w:bookmarkStart w:id="285" w:name="__Fieldmark__1201_850892093"/>
      <w:bookmarkStart w:id="286" w:name="__Fieldmark__3496_3722690257"/>
      <w:bookmarkStart w:id="287" w:name="Bookmark_Copie_22_Copie_1"/>
      <w:bookmarkStart w:id="288" w:name="Bookmark_Copie_22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 w:rsidR="00545BDA">
        <w:rPr>
          <w:rFonts w:ascii="Calibri" w:hAnsi="Calibri" w:cs="Calibri"/>
          <w:color w:val="333399"/>
          <w:sz w:val="22"/>
          <w:szCs w:val="22"/>
        </w:rPr>
        <w:t>□</w:t>
      </w:r>
      <w:r w:rsidR="00545BDA">
        <w:rPr>
          <w:rFonts w:ascii="Calibri" w:hAnsi="Calibri" w:cstheme="minorHAnsi"/>
          <w:color w:val="333399"/>
          <w:sz w:val="22"/>
          <w:szCs w:val="22"/>
        </w:rPr>
        <w:t xml:space="preserve"> M’engage</w:t>
      </w:r>
      <w:r>
        <w:rPr>
          <w:rFonts w:ascii="Calibri" w:hAnsi="Calibri" w:cstheme="minorHAnsi"/>
          <w:color w:val="333399"/>
          <w:sz w:val="22"/>
          <w:szCs w:val="22"/>
        </w:rPr>
        <w:t xml:space="preserve"> sans réserve conformément aux stipulations des documents visés ci-dessus, à exécuter les prestations dans les conditions ci-après définies.</w:t>
      </w:r>
    </w:p>
    <w:p w14:paraId="2E123165" w14:textId="77777777" w:rsidR="009A1D38" w:rsidRDefault="009A1D38">
      <w:pPr>
        <w:rPr>
          <w:rFonts w:cstheme="minorHAnsi"/>
          <w:color w:val="333399"/>
        </w:rPr>
      </w:pPr>
    </w:p>
    <w:p w14:paraId="0AFDB89A" w14:textId="77777777" w:rsidR="009A1D38" w:rsidRDefault="00F2625C">
      <w:pPr>
        <w:rPr>
          <w:rFonts w:ascii="Calibri" w:hAnsi="Calibri"/>
          <w:sz w:val="22"/>
          <w:szCs w:val="22"/>
        </w:rPr>
      </w:pPr>
      <w:r>
        <w:fldChar w:fldCharType="begin"/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244E6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bookmarkStart w:id="289" w:name="Bookmark_Copie_23_Copie_1_Copie_1"/>
      <w:bookmarkStart w:id="290" w:name="__Fieldmark__1321_4224432455"/>
      <w:bookmarkStart w:id="291" w:name="__Fieldmark__1195_2574715431"/>
      <w:bookmarkStart w:id="292" w:name="__Fieldmark__13511_2866087959"/>
      <w:bookmarkStart w:id="293" w:name="__Fieldmark__4805_2866087959"/>
      <w:bookmarkStart w:id="294" w:name="__Fieldmark__823_430112504"/>
      <w:bookmarkStart w:id="295" w:name="__Fieldmark__6081_2586769999"/>
      <w:bookmarkStart w:id="296" w:name="__Fieldmark__450_928977071"/>
      <w:bookmarkStart w:id="297" w:name="__Fieldmark__18126_1465901774"/>
      <w:bookmarkStart w:id="298" w:name="__Fieldmark__324_3057038115"/>
      <w:bookmarkStart w:id="299" w:name="__Fieldmark__5829_2004250854"/>
      <w:bookmarkStart w:id="300" w:name="__Fieldmark__12723_1262499625"/>
      <w:bookmarkStart w:id="301" w:name="__Fieldmark__622_3596864866"/>
      <w:bookmarkStart w:id="302" w:name="__Fieldmark__498_4283249527"/>
      <w:bookmarkStart w:id="303" w:name="__Fieldmark__594_3743837629"/>
      <w:bookmarkStart w:id="304" w:name="__Fieldmark__4883_430112504"/>
      <w:bookmarkStart w:id="305" w:name="__Fieldmark__12103_2866087959"/>
      <w:bookmarkStart w:id="306" w:name="__Fieldmark__16464_2866087959"/>
      <w:bookmarkStart w:id="307" w:name="__Fieldmark__1255_850892093"/>
      <w:bookmarkStart w:id="308" w:name="__Fieldmark__3556_3722690257"/>
      <w:bookmarkStart w:id="309" w:name="Bookmark_Copie_23_Copie_1"/>
      <w:bookmarkStart w:id="310" w:name="Bookmark_Copie_23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="00545BDA">
        <w:rPr>
          <w:rFonts w:ascii="Calibri" w:hAnsi="Calibri" w:cs="Calibri"/>
          <w:sz w:val="22"/>
          <w:szCs w:val="22"/>
        </w:rPr>
        <w:t>□</w:t>
      </w:r>
      <w:r w:rsidR="00545BDA">
        <w:rPr>
          <w:rFonts w:ascii="Calibri" w:hAnsi="Calibri"/>
          <w:sz w:val="22"/>
          <w:szCs w:val="22"/>
        </w:rPr>
        <w:t xml:space="preserve"> </w:t>
      </w:r>
      <w:r w:rsidR="00545BDA">
        <w:rPr>
          <w:rFonts w:ascii="Calibri" w:hAnsi="Calibri" w:cstheme="minorHAnsi"/>
          <w:color w:val="333399"/>
          <w:sz w:val="22"/>
          <w:szCs w:val="22"/>
        </w:rPr>
        <w:t>Nous</w:t>
      </w:r>
      <w:r>
        <w:rPr>
          <w:rFonts w:ascii="Calibri" w:hAnsi="Calibri" w:cstheme="minorHAnsi"/>
          <w:color w:val="333399"/>
          <w:sz w:val="22"/>
          <w:szCs w:val="22"/>
        </w:rPr>
        <w:t xml:space="preserve"> engageons sans réserve conformément aux stipulations des documents visés ci-dessus, à exécuter les prestations da</w:t>
      </w:r>
      <w:bookmarkStart w:id="311" w:name="_GoBack"/>
      <w:bookmarkEnd w:id="311"/>
      <w:r>
        <w:rPr>
          <w:rFonts w:ascii="Calibri" w:hAnsi="Calibri" w:cstheme="minorHAnsi"/>
          <w:color w:val="333399"/>
          <w:sz w:val="22"/>
          <w:szCs w:val="22"/>
        </w:rPr>
        <w:t>ns les conditions ci-après définies.</w:t>
      </w:r>
    </w:p>
    <w:p w14:paraId="429F954E" w14:textId="77777777" w:rsidR="009A1D38" w:rsidRDefault="009A1D38">
      <w:pPr>
        <w:spacing w:line="480" w:lineRule="auto"/>
        <w:rPr>
          <w:rFonts w:ascii="Calibri" w:hAnsi="Calibri" w:cstheme="minorHAnsi"/>
          <w:color w:val="333399"/>
          <w:sz w:val="22"/>
          <w:szCs w:val="22"/>
        </w:rPr>
      </w:pPr>
    </w:p>
    <w:p w14:paraId="7F2FB55D" w14:textId="77777777" w:rsidR="009A1D38" w:rsidRDefault="00F2625C">
      <w:pPr>
        <w:pStyle w:val="Titre1"/>
        <w:spacing w:after="120"/>
        <w:rPr>
          <w:rFonts w:ascii="Calibri" w:hAnsi="Calibri"/>
        </w:rPr>
      </w:pPr>
      <w:bookmarkStart w:id="312" w:name="_Toc535842021"/>
      <w:r>
        <w:rPr>
          <w:rFonts w:ascii="Calibri" w:hAnsi="Calibri" w:cstheme="minorHAnsi"/>
          <w:color w:val="333399"/>
        </w:rPr>
        <w:t>ARTICLE 6 – PRIX</w:t>
      </w:r>
      <w:bookmarkEnd w:id="312"/>
    </w:p>
    <w:p w14:paraId="644D9D6E" w14:textId="77777777" w:rsidR="009A1D38" w:rsidRDefault="009A1D38">
      <w:pPr>
        <w:pStyle w:val="Titre1"/>
        <w:spacing w:after="120"/>
        <w:rPr>
          <w:rFonts w:ascii="Calibri" w:hAnsi="Calibri"/>
        </w:rPr>
      </w:pPr>
    </w:p>
    <w:p w14:paraId="109D6D7D" w14:textId="77777777" w:rsidR="009A1D38" w:rsidRDefault="00F2625C">
      <w:pPr>
        <w:pStyle w:val="Standard"/>
        <w:spacing w:line="240" w:lineRule="atLeast"/>
        <w:ind w:left="23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333399"/>
          <w:sz w:val="22"/>
        </w:rPr>
        <w:t xml:space="preserve">Tous les prix du marché sont réputés établis sur la base des conditions économiques du mois Mo soit le mois de remise des offres mentionné </w:t>
      </w:r>
      <w:r w:rsidR="00AD716F">
        <w:rPr>
          <w:rFonts w:ascii="Calibri" w:hAnsi="Calibri" w:cs="Calibri"/>
          <w:color w:val="333399"/>
          <w:sz w:val="22"/>
        </w:rPr>
        <w:t>en page de garde du</w:t>
      </w:r>
      <w:r>
        <w:rPr>
          <w:rFonts w:ascii="Calibri" w:hAnsi="Calibri" w:cs="Calibri"/>
          <w:color w:val="333399"/>
          <w:sz w:val="22"/>
        </w:rPr>
        <w:t xml:space="preserve"> règlement de la consultation, et couvrent toutes les charges et dépenses indiquées dans le CCTP.</w:t>
      </w:r>
    </w:p>
    <w:p w14:paraId="027E16CD" w14:textId="77777777" w:rsidR="009A1D38" w:rsidRDefault="009A1D38">
      <w:pPr>
        <w:pStyle w:val="Standard"/>
        <w:rPr>
          <w:rFonts w:ascii="Calibri" w:hAnsi="Calibri" w:cs="Calibri"/>
          <w:color w:val="333399"/>
        </w:rPr>
      </w:pPr>
    </w:p>
    <w:p w14:paraId="3A3D6767" w14:textId="1AB7BA1A" w:rsidR="009A1D38" w:rsidRDefault="00F2625C">
      <w:pPr>
        <w:pStyle w:val="Standard"/>
        <w:spacing w:after="120"/>
        <w:jc w:val="both"/>
        <w:rPr>
          <w:rFonts w:ascii="Calibri" w:hAnsi="Calibri" w:cs="Calibri"/>
          <w:color w:val="333399"/>
        </w:rPr>
      </w:pPr>
      <w:r w:rsidRPr="00D431F5">
        <w:rPr>
          <w:rFonts w:ascii="Calibri" w:hAnsi="Calibri" w:cs="Calibri"/>
          <w:color w:val="333399"/>
          <w:sz w:val="22"/>
          <w:shd w:val="clear" w:color="auto" w:fill="FFFFFF"/>
        </w:rPr>
        <w:t xml:space="preserve">Le titulaire ou les membres du groupement s’engagent à exécuter les prestations objet du présent marché dans les conditions fixées aux CCTP et au CCAP, et qui sont rémunérées en application des prix mentionnés </w:t>
      </w:r>
      <w:r w:rsidR="00D431F5" w:rsidRPr="00D431F5">
        <w:rPr>
          <w:rFonts w:ascii="Calibri" w:hAnsi="Calibri" w:cs="Calibri"/>
          <w:color w:val="333399"/>
          <w:sz w:val="22"/>
          <w:shd w:val="clear" w:color="auto" w:fill="FFFFFF"/>
        </w:rPr>
        <w:t>d</w:t>
      </w:r>
      <w:r w:rsidR="00545BDA" w:rsidRPr="00D431F5">
        <w:rPr>
          <w:rFonts w:ascii="Calibri" w:hAnsi="Calibri" w:cs="Calibri"/>
          <w:color w:val="333399"/>
          <w:sz w:val="22"/>
          <w:shd w:val="clear" w:color="auto" w:fill="FFFFFF"/>
        </w:rPr>
        <w:t xml:space="preserve">ans le Bordereau des prix unitaires (BPU) en annexe </w:t>
      </w:r>
      <w:r w:rsidR="00D431F5">
        <w:rPr>
          <w:rFonts w:ascii="Calibri" w:hAnsi="Calibri" w:cs="Calibri"/>
          <w:color w:val="333399"/>
          <w:sz w:val="22"/>
          <w:shd w:val="clear" w:color="auto" w:fill="FFFFFF"/>
        </w:rPr>
        <w:t>1</w:t>
      </w:r>
      <w:r w:rsidR="00545BDA" w:rsidRPr="00D431F5">
        <w:rPr>
          <w:rFonts w:ascii="Calibri" w:hAnsi="Calibri" w:cs="Calibri"/>
          <w:color w:val="333399"/>
          <w:sz w:val="22"/>
          <w:shd w:val="clear" w:color="auto" w:fill="FFFFFF"/>
        </w:rPr>
        <w:t xml:space="preserve"> du présent acte d’engagement</w:t>
      </w:r>
      <w:r w:rsidRPr="00D431F5">
        <w:rPr>
          <w:rFonts w:ascii="Calibri" w:hAnsi="Calibri" w:cs="Calibri"/>
          <w:color w:val="333399"/>
          <w:sz w:val="22"/>
          <w:shd w:val="clear" w:color="auto" w:fill="FFFFFF"/>
        </w:rPr>
        <w:t>.</w:t>
      </w:r>
      <w:r>
        <w:rPr>
          <w:rFonts w:ascii="Calibri" w:hAnsi="Calibri" w:cs="Calibri"/>
          <w:color w:val="333399"/>
        </w:rPr>
        <w:t xml:space="preserve"> </w:t>
      </w:r>
    </w:p>
    <w:p w14:paraId="60B4A559" w14:textId="77777777" w:rsidR="009A1D38" w:rsidRDefault="009A1D38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b/>
          <w:color w:val="333399"/>
          <w:sz w:val="22"/>
          <w:szCs w:val="22"/>
          <w:u w:val="single"/>
          <w:lang w:eastAsia="fr-FR"/>
        </w:rPr>
      </w:pPr>
    </w:p>
    <w:p w14:paraId="3606DDA4" w14:textId="31D9DCCF" w:rsidR="009A1D38" w:rsidRDefault="00F2625C">
      <w:pPr>
        <w:pStyle w:val="Standard"/>
        <w:spacing w:after="120"/>
        <w:jc w:val="both"/>
        <w:rPr>
          <w:rFonts w:ascii="Calibri" w:hAnsi="Calibri" w:cs="Calibri"/>
          <w:color w:val="333399"/>
          <w:sz w:val="22"/>
          <w:szCs w:val="22"/>
        </w:rPr>
      </w:pPr>
      <w:r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 xml:space="preserve">Le marché à bon de commande </w:t>
      </w:r>
      <w:r w:rsidR="00D431F5"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 xml:space="preserve">sera </w:t>
      </w:r>
      <w:r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 xml:space="preserve">sans montant minimum et avec montant maximum de </w:t>
      </w:r>
      <w:r w:rsidR="0047538D"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>600 000</w:t>
      </w:r>
      <w:r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 xml:space="preserve">€ </w:t>
      </w:r>
      <w:r w:rsidR="0047538D"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>HT</w:t>
      </w:r>
      <w:r w:rsidR="00D431F5"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color w:val="333399"/>
          <w:sz w:val="22"/>
          <w:szCs w:val="22"/>
          <w:shd w:val="clear" w:color="auto" w:fill="FFFFFF"/>
        </w:rPr>
        <w:t xml:space="preserve">sur la durée globale du marché. </w:t>
      </w:r>
    </w:p>
    <w:p w14:paraId="4071A004" w14:textId="25D4460A" w:rsidR="009A1D38" w:rsidRDefault="009A1D38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5B8FC107" w14:textId="32D80225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23D725A7" w14:textId="1B6101B6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738B637A" w14:textId="47905409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06F4C666" w14:textId="4AF22A36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474A321B" w14:textId="722CD001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3C349BE4" w14:textId="339B1F94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6117461B" w14:textId="73182C1D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0161381E" w14:textId="10CD14F7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26AA0ADE" w14:textId="4BB71084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490180C7" w14:textId="18A4908C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7C4A0407" w14:textId="77777777" w:rsidR="00D431F5" w:rsidRDefault="00D431F5">
      <w:pPr>
        <w:spacing w:line="240" w:lineRule="atLeast"/>
        <w:rPr>
          <w:rFonts w:ascii="Calibri" w:hAnsi="Calibri" w:cstheme="minorHAnsi"/>
          <w:color w:val="333399"/>
          <w:sz w:val="22"/>
          <w:szCs w:val="22"/>
        </w:rPr>
      </w:pPr>
    </w:p>
    <w:p w14:paraId="62147F36" w14:textId="77777777" w:rsidR="009A1D38" w:rsidRDefault="00F2625C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Tahoma" w:eastAsia="Tahoma" w:hAnsi="Tahoma" w:cs="Tahoma"/>
          <w:color w:val="333399"/>
          <w:sz w:val="22"/>
          <w:szCs w:val="22"/>
        </w:rPr>
        <w:lastRenderedPageBreak/>
        <w:t></w:t>
      </w:r>
      <w:r>
        <w:rPr>
          <w:rFonts w:ascii="Calibri" w:hAnsi="Calibri" w:cstheme="minorHAnsi"/>
          <w:color w:val="333399"/>
          <w:sz w:val="22"/>
          <w:szCs w:val="22"/>
        </w:rPr>
        <w:t>En cas de groupement l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es membres du </w:t>
      </w:r>
      <w:r w:rsidR="00545BDA">
        <w:rPr>
          <w:rFonts w:ascii="Calibri" w:hAnsi="Calibri" w:cstheme="minorHAnsi"/>
          <w:iCs/>
          <w:color w:val="333399"/>
          <w:sz w:val="22"/>
          <w:szCs w:val="22"/>
        </w:rPr>
        <w:t>groupement indiquent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 dans le tableau ci-dessous la </w:t>
      </w:r>
      <w:r>
        <w:rPr>
          <w:rFonts w:ascii="Calibri" w:hAnsi="Calibri" w:cstheme="minorHAnsi"/>
          <w:b/>
          <w:iCs/>
          <w:color w:val="333399"/>
          <w:sz w:val="22"/>
          <w:szCs w:val="22"/>
          <w:u w:val="single"/>
        </w:rPr>
        <w:t>répartition des prestations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 que chacun d’entre eux s’engage à réaliser.</w:t>
      </w:r>
    </w:p>
    <w:p w14:paraId="47611894" w14:textId="77777777" w:rsidR="009A1D38" w:rsidRDefault="009A1D38">
      <w:pPr>
        <w:tabs>
          <w:tab w:val="left" w:pos="851"/>
        </w:tabs>
        <w:spacing w:before="120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W w:w="94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7"/>
        <w:gridCol w:w="3461"/>
        <w:gridCol w:w="2657"/>
      </w:tblGrid>
      <w:tr w:rsidR="009A1D38" w14:paraId="532B602A" w14:textId="77777777" w:rsidTr="008D50F5">
        <w:trPr>
          <w:trHeight w:val="511"/>
        </w:trPr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8B70F" w14:textId="77777777" w:rsidR="009A1D38" w:rsidRDefault="00F2625C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Désignation des membres</w:t>
            </w:r>
          </w:p>
          <w:p w14:paraId="4A93BDB9" w14:textId="77777777" w:rsidR="009A1D38" w:rsidRDefault="00F2625C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du groupement conjoint</w:t>
            </w:r>
          </w:p>
        </w:tc>
        <w:tc>
          <w:tcPr>
            <w:tcW w:w="6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2450A" w14:textId="77777777" w:rsidR="009A1D38" w:rsidRDefault="00F2625C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Prestations exécutées par les membres</w:t>
            </w:r>
          </w:p>
          <w:p w14:paraId="237F5A84" w14:textId="77777777" w:rsidR="009A1D38" w:rsidRDefault="00F2625C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 xml:space="preserve"> groupement</w:t>
            </w:r>
          </w:p>
          <w:p w14:paraId="67C0312C" w14:textId="77777777" w:rsidR="009A1D38" w:rsidRDefault="009A1D38">
            <w:pPr>
              <w:widowControl w:val="0"/>
              <w:rPr>
                <w:rFonts w:ascii="Calibri" w:hAnsi="Calibri" w:cstheme="minorHAnsi"/>
                <w:b/>
                <w:i/>
                <w:iCs/>
                <w:color w:val="333399"/>
                <w:sz w:val="18"/>
                <w:szCs w:val="18"/>
              </w:rPr>
            </w:pPr>
          </w:p>
        </w:tc>
      </w:tr>
      <w:tr w:rsidR="009A1D38" w14:paraId="3EB45FB6" w14:textId="77777777" w:rsidTr="008D50F5">
        <w:trPr>
          <w:trHeight w:val="511"/>
        </w:trPr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51CC6" w14:textId="77777777" w:rsidR="009A1D38" w:rsidRDefault="009A1D38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FDB8E3" w14:textId="77777777" w:rsidR="009A1D38" w:rsidRDefault="00F2625C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Nature de la prestation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AAB7F4" w14:textId="77777777" w:rsidR="009A1D38" w:rsidRDefault="00F2625C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Montant HT</w:t>
            </w:r>
          </w:p>
          <w:p w14:paraId="7E5FDD29" w14:textId="77777777" w:rsidR="009A1D38" w:rsidRDefault="00F2625C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de la prestation</w:t>
            </w:r>
          </w:p>
        </w:tc>
      </w:tr>
      <w:tr w:rsidR="009A1D38" w14:paraId="532CE77B" w14:textId="77777777" w:rsidTr="008D50F5">
        <w:trPr>
          <w:trHeight w:val="919"/>
        </w:trPr>
        <w:tc>
          <w:tcPr>
            <w:tcW w:w="33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8C89FA9" w14:textId="77777777" w:rsidR="009A1D38" w:rsidRDefault="00F2625C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N°1 :</w:t>
            </w:r>
          </w:p>
          <w:p w14:paraId="33A1E85E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55C2D0C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C390977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9A1D38" w14:paraId="429DA347" w14:textId="77777777" w:rsidTr="008D50F5">
        <w:trPr>
          <w:trHeight w:val="919"/>
        </w:trPr>
        <w:tc>
          <w:tcPr>
            <w:tcW w:w="3307" w:type="dxa"/>
            <w:tcBorders>
              <w:left w:val="single" w:sz="4" w:space="0" w:color="000000"/>
            </w:tcBorders>
          </w:tcPr>
          <w:p w14:paraId="7CB93DEF" w14:textId="77777777" w:rsidR="009A1D38" w:rsidRDefault="00F2625C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N°2 :</w:t>
            </w:r>
          </w:p>
          <w:p w14:paraId="6989FB5F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</w:tcBorders>
          </w:tcPr>
          <w:p w14:paraId="6D7D6DF6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right w:val="single" w:sz="4" w:space="0" w:color="000000"/>
            </w:tcBorders>
          </w:tcPr>
          <w:p w14:paraId="7FF05945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9A1D38" w14:paraId="066E977C" w14:textId="77777777" w:rsidTr="008D50F5">
        <w:trPr>
          <w:trHeight w:val="919"/>
        </w:trPr>
        <w:tc>
          <w:tcPr>
            <w:tcW w:w="33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348DB455" w14:textId="77777777" w:rsidR="009A1D38" w:rsidRDefault="00F2625C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N°3 :</w:t>
            </w:r>
          </w:p>
          <w:p w14:paraId="3B4BFD0B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D375281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E6511F3" w14:textId="77777777" w:rsidR="009A1D38" w:rsidRDefault="009A1D3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</w:tbl>
    <w:p w14:paraId="5BB61B6E" w14:textId="77777777" w:rsidR="009A1D38" w:rsidRDefault="009A1D38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74472B51" w14:textId="77777777" w:rsidR="009A1D38" w:rsidRDefault="009A1D38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6955B2E4" w14:textId="77777777" w:rsidR="009A1D38" w:rsidRDefault="00F2625C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7 – PAIEMENT – COMPTE(S) A CREDITER</w:t>
      </w:r>
    </w:p>
    <w:p w14:paraId="17BCC765" w14:textId="77777777" w:rsidR="008D50F5" w:rsidRDefault="008D50F5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14:paraId="403A3D1E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maître d’ouvrage se libérera des sommes dues au titre du présent marché en faisant porter le montant au crédit du compte (joindre un RIB ou RIP)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1547700F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Compte ouvert à l'organisme bancaire :</w:t>
      </w:r>
    </w:p>
    <w:p w14:paraId="70A29FDA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Au nom de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29DB5513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Sous le numéro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5E5B7C83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Code banque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Code guichet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Cl</w:t>
      </w:r>
      <w:r>
        <w:rPr>
          <w:rFonts w:ascii="Calibri" w:hAnsi="Calibri" w:cs="Marianne"/>
          <w:color w:val="333399"/>
          <w:sz w:val="22"/>
          <w:szCs w:val="22"/>
        </w:rPr>
        <w:t>é</w:t>
      </w:r>
      <w:r>
        <w:rPr>
          <w:rFonts w:ascii="Calibri" w:hAnsi="Calibri" w:cstheme="minorHAnsi"/>
          <w:color w:val="333399"/>
          <w:sz w:val="22"/>
          <w:szCs w:val="22"/>
        </w:rPr>
        <w:t xml:space="preserve"> RIB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76C499C9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IBAN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6F4C98F2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BIC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68946F87" w14:textId="77777777" w:rsidR="009A1D38" w:rsidRDefault="00F2625C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En cas de groupement, en l’absence de compte unique, fournir un RIP, RIB par cotraitant.</w:t>
      </w:r>
    </w:p>
    <w:p w14:paraId="21877260" w14:textId="77777777" w:rsidR="009A1D38" w:rsidRDefault="009A1D38">
      <w:pPr>
        <w:pStyle w:val="Titre1"/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643B88AA" w14:textId="77777777" w:rsidR="009A1D38" w:rsidRDefault="00F2625C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ARTICLE 8 – AVANCE</w:t>
      </w:r>
    </w:p>
    <w:p w14:paraId="5AF6E003" w14:textId="77777777" w:rsidR="009A1D38" w:rsidRDefault="00F2625C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Conformément au CCAP, le titulaire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4BFCAF67" w14:textId="77777777" w:rsidR="009A1D38" w:rsidRDefault="00F2625C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fldChar w:fldCharType="begin"/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244E6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bookmarkStart w:id="313" w:name="Bookmark_Copie_24_Copie_1_Copie_1"/>
      <w:bookmarkStart w:id="314" w:name="__Fieldmark__1555_4224432455"/>
      <w:bookmarkStart w:id="315" w:name="__Fieldmark__1420_2574715431"/>
      <w:bookmarkStart w:id="316" w:name="__Fieldmark__13726_2866087959"/>
      <w:bookmarkStart w:id="317" w:name="__Fieldmark__5008_2866087959"/>
      <w:bookmarkStart w:id="318" w:name="__Fieldmark__1022_430112504"/>
      <w:bookmarkStart w:id="319" w:name="__Fieldmark__6212_2586769999"/>
      <w:bookmarkStart w:id="320" w:name="__Fieldmark__582_928977071"/>
      <w:bookmarkStart w:id="321" w:name="__Fieldmark__18265_1465901774"/>
      <w:bookmarkStart w:id="322" w:name="__Fieldmark__434_3057038115"/>
      <w:bookmarkStart w:id="323" w:name="__Fieldmark__231_3668894881"/>
      <w:bookmarkStart w:id="324" w:name="__Fieldmark__312_2464704829"/>
      <w:bookmarkStart w:id="325" w:name="__Fieldmark__256_4149497016"/>
      <w:bookmarkStart w:id="326" w:name="__Fieldmark__6060_2004250854"/>
      <w:bookmarkStart w:id="327" w:name="__Fieldmark__12833_1262499625"/>
      <w:bookmarkStart w:id="328" w:name="__Fieldmark__749_3596864866"/>
      <w:bookmarkStart w:id="329" w:name="__Fieldmark__627_4283249527"/>
      <w:bookmarkStart w:id="330" w:name="__Fieldmark__730_3743837629"/>
      <w:bookmarkStart w:id="331" w:name="__Fieldmark__5088_430112504"/>
      <w:bookmarkStart w:id="332" w:name="__Fieldmark__12316_2866087959"/>
      <w:bookmarkStart w:id="333" w:name="__Fieldmark__16682_2866087959"/>
      <w:bookmarkStart w:id="334" w:name="__Fieldmark__1488_850892093"/>
      <w:bookmarkStart w:id="335" w:name="__Fieldmark__3793_3722690257"/>
      <w:bookmarkStart w:id="336" w:name="Bookmark_Copie_24_Copie_1"/>
      <w:bookmarkStart w:id="337" w:name="Bookmark_Copie_24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>
        <w:rPr>
          <w:rFonts w:ascii="Calibri" w:hAnsi="Calibri" w:cs="Calibri"/>
          <w:color w:val="333399"/>
          <w:sz w:val="22"/>
          <w:szCs w:val="22"/>
        </w:rPr>
        <w:t xml:space="preserve">□ </w:t>
      </w:r>
      <w:r>
        <w:rPr>
          <w:rFonts w:ascii="Calibri" w:hAnsi="Calibri" w:cstheme="minorHAnsi"/>
          <w:color w:val="333399"/>
          <w:sz w:val="22"/>
          <w:szCs w:val="22"/>
        </w:rPr>
        <w:t xml:space="preserve">Accepte l’avance </w:t>
      </w:r>
    </w:p>
    <w:p w14:paraId="37E1D3DE" w14:textId="77777777" w:rsidR="009A1D38" w:rsidRDefault="00F2625C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Si la case n’est pas cochée, le pouvoir adjudicateur considérera que le titulaire renonce au bénéfice de l’avance.</w:t>
      </w:r>
    </w:p>
    <w:p w14:paraId="6D89B021" w14:textId="77777777" w:rsidR="009A1D38" w:rsidRDefault="009A1D38">
      <w:pPr>
        <w:pStyle w:val="Titre1"/>
        <w:spacing w:after="120"/>
        <w:rPr>
          <w:rFonts w:ascii="Calibri" w:hAnsi="Calibri"/>
        </w:rPr>
      </w:pPr>
    </w:p>
    <w:p w14:paraId="5636E2F0" w14:textId="77777777" w:rsidR="008D50F5" w:rsidRDefault="008D50F5">
      <w:pPr>
        <w:pStyle w:val="Titre1"/>
        <w:spacing w:after="120"/>
        <w:rPr>
          <w:rFonts w:ascii="Calibri" w:hAnsi="Calibri"/>
        </w:rPr>
      </w:pPr>
    </w:p>
    <w:p w14:paraId="12AD0242" w14:textId="77777777" w:rsidR="008D50F5" w:rsidRDefault="008D50F5">
      <w:pPr>
        <w:pStyle w:val="Titre1"/>
        <w:spacing w:after="120"/>
        <w:rPr>
          <w:rFonts w:ascii="Calibri" w:hAnsi="Calibri"/>
        </w:rPr>
      </w:pPr>
    </w:p>
    <w:p w14:paraId="123C5520" w14:textId="77777777" w:rsidR="008D50F5" w:rsidRDefault="008D50F5">
      <w:pPr>
        <w:pStyle w:val="Titre1"/>
        <w:spacing w:after="120"/>
        <w:rPr>
          <w:rFonts w:ascii="Calibri" w:hAnsi="Calibri"/>
        </w:rPr>
      </w:pPr>
    </w:p>
    <w:p w14:paraId="2F9A7A7A" w14:textId="77777777" w:rsidR="009A1D38" w:rsidRDefault="00F2625C">
      <w:pPr>
        <w:pStyle w:val="Titre1"/>
        <w:spacing w:after="120"/>
        <w:jc w:val="both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lastRenderedPageBreak/>
        <w:t>ARTICLE 9 – SIGNATURE DU MARCHE PAR LE TITULAIRE OU EN CAS DE GROUPEMENT LE MANDATAIRE DUMENT HABILITE OU CHAQUE MEMBRE DU GROUPEMENT</w:t>
      </w:r>
    </w:p>
    <w:p w14:paraId="54596998" w14:textId="77777777" w:rsidR="009A1D38" w:rsidRDefault="00F2625C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J’affirme sous peine de résiliation de plein droit du marché, ou de sa mise en régie, à mes torts exclusifs ou aux torts exclusifs de la société pour laquelle j'interviens, que je n’entre dans aucun des cas mentionnés aux articles L2141-1 à L2141-6 du code de la commande publique et que je suis en règle au regard des articles L.5212-1 à L.5212-11 du code du travail concernant l’emploi des travailleurs handicapés.</w:t>
      </w:r>
    </w:p>
    <w:p w14:paraId="0534CCCE" w14:textId="77777777" w:rsidR="009A1D38" w:rsidRDefault="00F2625C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J’atteste sur l'honneur que le travail sera réalisé par des salariés employés régulièrement au regard des articles L. 1221-10 à L. 1221-15 et L. 3243-1 à L. 3243-4 du code du travail, ou règles d'effet équivalent pour les candidats étrangers.</w:t>
      </w:r>
      <w:bookmarkStart w:id="338" w:name="_Toc535842025"/>
      <w:bookmarkEnd w:id="338"/>
    </w:p>
    <w:p w14:paraId="55A1B37B" w14:textId="77777777" w:rsidR="009A1D38" w:rsidRDefault="009A1D38">
      <w:pPr>
        <w:spacing w:after="120"/>
        <w:rPr>
          <w:rFonts w:ascii="Calibri" w:hAnsi="Calibri"/>
          <w:sz w:val="22"/>
          <w:szCs w:val="22"/>
        </w:rPr>
      </w:pPr>
    </w:p>
    <w:p w14:paraId="376F5BD0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14"/>
        <w:gridCol w:w="3027"/>
        <w:gridCol w:w="3021"/>
      </w:tblGrid>
      <w:tr w:rsidR="009A1D38" w14:paraId="2DFD1D9D" w14:textId="77777777"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46220424" w14:textId="77777777" w:rsidR="009A1D38" w:rsidRDefault="00F2625C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Nom, prénom et qualité du signataire(*)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2205C128" w14:textId="77777777" w:rsidR="009A1D38" w:rsidRDefault="00F2625C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51CFDA78" w14:textId="77777777" w:rsidR="009A1D38" w:rsidRDefault="00F2625C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9A1D38" w14:paraId="313E0E8B" w14:textId="77777777">
        <w:trPr>
          <w:trHeight w:val="165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6265D8B7" w14:textId="77777777" w:rsidR="009A1D38" w:rsidRDefault="009A1D3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7837C5A9" w14:textId="77777777" w:rsidR="009A1D38" w:rsidRDefault="009A1D3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0EA6D4CA" w14:textId="77777777" w:rsidR="009A1D38" w:rsidRDefault="009A1D3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34C0B713" w14:textId="77777777" w:rsidR="009A1D38" w:rsidRDefault="009A1D38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14:paraId="603C1FCE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(*) Le signataire doit avoir le pouvoir d'engager la personne qu'il représente. En cas de groupement, à défaut d’habilitation du mandataire, signature des cotraitants.</w:t>
      </w:r>
    </w:p>
    <w:p w14:paraId="7D9CFBBF" w14:textId="77777777" w:rsidR="009A1D38" w:rsidRDefault="009A1D38">
      <w:pPr>
        <w:rPr>
          <w:rFonts w:ascii="Marianne" w:hAnsi="Marianne"/>
          <w:color w:val="333399"/>
          <w:sz w:val="18"/>
          <w:szCs w:val="18"/>
        </w:rPr>
      </w:pPr>
    </w:p>
    <w:p w14:paraId="0A72CD65" w14:textId="77777777" w:rsidR="009A1D38" w:rsidRDefault="00F2625C">
      <w:pPr>
        <w:pStyle w:val="Titre1"/>
        <w:spacing w:after="120"/>
        <w:rPr>
          <w:rFonts w:ascii="Calibri" w:hAnsi="Calibri"/>
        </w:rPr>
      </w:pPr>
      <w:bookmarkStart w:id="339" w:name="_Toc535842027"/>
      <w:r>
        <w:rPr>
          <w:rFonts w:ascii="Calibri" w:hAnsi="Calibri" w:cstheme="minorHAnsi"/>
          <w:color w:val="333399"/>
        </w:rPr>
        <w:t>ARTICLE 10 – ACCEPTATION DE L’OFFRE PAR L’ACHETEUR</w:t>
      </w:r>
      <w:bookmarkEnd w:id="339"/>
    </w:p>
    <w:p w14:paraId="713E4AAB" w14:textId="77777777" w:rsidR="009A1D38" w:rsidRDefault="00F2625C">
      <w:pPr>
        <w:spacing w:beforeAutospacing="1" w:after="119"/>
        <w:ind w:right="-301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Est acceptée la présente offre pour valoir acte d'engagement.</w:t>
      </w:r>
    </w:p>
    <w:p w14:paraId="4FC7A358" w14:textId="00095C1C" w:rsidR="009A1D38" w:rsidRPr="00216D2F" w:rsidRDefault="00F2625C" w:rsidP="00E72B3F">
      <w:pPr>
        <w:numPr>
          <w:ilvl w:val="0"/>
          <w:numId w:val="2"/>
        </w:numPr>
        <w:tabs>
          <w:tab w:val="clear" w:pos="720"/>
        </w:tabs>
        <w:spacing w:beforeAutospacing="1" w:after="119"/>
        <w:ind w:right="-301"/>
        <w:rPr>
          <w:rFonts w:ascii="Calibri" w:hAnsi="Calibri" w:cstheme="minorHAnsi"/>
          <w:color w:val="333399"/>
          <w:sz w:val="22"/>
          <w:szCs w:val="22"/>
          <w:highlight w:val="white"/>
          <w:shd w:val="clear" w:color="auto" w:fill="FFFF00"/>
        </w:rPr>
      </w:pPr>
      <w:r w:rsidRPr="00216D2F">
        <w:rPr>
          <w:rFonts w:ascii="Calibri" w:hAnsi="Calibri" w:cstheme="minorHAnsi"/>
          <w:color w:val="333399"/>
          <w:sz w:val="22"/>
          <w:szCs w:val="22"/>
          <w:highlight w:val="white"/>
          <w:shd w:val="clear" w:color="auto" w:fill="FFFF00"/>
        </w:rPr>
        <w:t xml:space="preserve">Annexe n°1 : </w:t>
      </w:r>
      <w:r w:rsidR="008D50F5" w:rsidRPr="00216D2F">
        <w:rPr>
          <w:rFonts w:ascii="Calibri" w:hAnsi="Calibri" w:cstheme="minorHAnsi"/>
          <w:color w:val="333399"/>
          <w:sz w:val="22"/>
          <w:szCs w:val="22"/>
          <w:highlight w:val="white"/>
          <w:shd w:val="clear" w:color="auto" w:fill="FFFF00"/>
        </w:rPr>
        <w:t>BPU</w:t>
      </w:r>
    </w:p>
    <w:p w14:paraId="38D25317" w14:textId="77777777" w:rsidR="009A1D38" w:rsidRDefault="009A1D38">
      <w:pPr>
        <w:spacing w:after="120"/>
        <w:rPr>
          <w:rFonts w:ascii="Calibri" w:hAnsi="Calibri"/>
          <w:sz w:val="22"/>
          <w:szCs w:val="22"/>
        </w:rPr>
      </w:pPr>
    </w:p>
    <w:p w14:paraId="77CA7750" w14:textId="77777777" w:rsidR="009A1D38" w:rsidRDefault="00F2625C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14"/>
        <w:gridCol w:w="3027"/>
        <w:gridCol w:w="3021"/>
      </w:tblGrid>
      <w:tr w:rsidR="009A1D38" w14:paraId="6B0A27B4" w14:textId="77777777"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2D502FB9" w14:textId="77777777" w:rsidR="009A1D38" w:rsidRDefault="00F2625C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Nom, prénom et qualité du signataire(*)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843A931" w14:textId="77777777" w:rsidR="009A1D38" w:rsidRDefault="00F2625C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56BEA699" w14:textId="77777777" w:rsidR="009A1D38" w:rsidRDefault="00F2625C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9A1D38" w14:paraId="438B398F" w14:textId="77777777">
        <w:trPr>
          <w:trHeight w:val="165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7FA20259" w14:textId="77777777" w:rsidR="009A1D38" w:rsidRDefault="009A1D3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05410825" w14:textId="77777777" w:rsidR="009A1D38" w:rsidRDefault="009A1D3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2AE23801" w14:textId="77777777" w:rsidR="009A1D38" w:rsidRDefault="009A1D3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4F2BE975" w14:textId="77777777" w:rsidR="009A1D38" w:rsidRDefault="009A1D38">
      <w:pPr>
        <w:rPr>
          <w:rFonts w:ascii="Calibri" w:hAnsi="Calibri" w:cstheme="minorHAnsi"/>
          <w:color w:val="333399"/>
          <w:sz w:val="22"/>
          <w:szCs w:val="22"/>
        </w:rPr>
      </w:pPr>
    </w:p>
    <w:p w14:paraId="62A8046B" w14:textId="77777777" w:rsidR="009A1D38" w:rsidRDefault="009A1D38">
      <w:pPr>
        <w:pStyle w:val="Titre1"/>
        <w:spacing w:after="120"/>
        <w:rPr>
          <w:rFonts w:ascii="Calibri" w:hAnsi="Calibri" w:cstheme="minorHAnsi"/>
          <w:color w:val="333399"/>
        </w:rPr>
      </w:pPr>
    </w:p>
    <w:p w14:paraId="62BE71AF" w14:textId="77777777" w:rsidR="009A1D38" w:rsidRDefault="009A1D38">
      <w:pPr>
        <w:pStyle w:val="Titre1"/>
        <w:spacing w:after="120"/>
        <w:rPr>
          <w:rFonts w:ascii="Calibri" w:hAnsi="Calibri" w:cstheme="minorHAnsi"/>
          <w:color w:val="333399"/>
        </w:rPr>
      </w:pPr>
    </w:p>
    <w:p w14:paraId="3F1C273B" w14:textId="77777777" w:rsidR="009A1D38" w:rsidRDefault="009A1D38">
      <w:pPr>
        <w:pStyle w:val="Titre1"/>
        <w:spacing w:after="120"/>
        <w:rPr>
          <w:rFonts w:ascii="Calibri" w:hAnsi="Calibri" w:cstheme="minorHAnsi"/>
          <w:color w:val="333399"/>
        </w:rPr>
      </w:pPr>
    </w:p>
    <w:p w14:paraId="3619E869" w14:textId="77777777" w:rsidR="009A1D38" w:rsidRDefault="00F2625C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lastRenderedPageBreak/>
        <w:t>ARTICLE 11 – CADRE POUR LA FORMULE DE NANTISSEMENT OU DE CESSION DE CREANCES (1)</w:t>
      </w:r>
    </w:p>
    <w:p w14:paraId="1AF5E627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668B301F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04C1F9D2" w14:textId="77777777" w:rsidR="009A1D38" w:rsidRDefault="00F2625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         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 xml:space="preserve">  ,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le</w:t>
      </w:r>
    </w:p>
    <w:p w14:paraId="209997A0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3F5AA0A7" w14:textId="77777777" w:rsidR="009A1D38" w:rsidRDefault="00F2625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représentant du pouvoir adjudicateur (2)</w:t>
      </w:r>
    </w:p>
    <w:p w14:paraId="12D2041B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1DF446B1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3F48C7B2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6621D7DF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3B63688B" w14:textId="77777777" w:rsidR="009A1D38" w:rsidRDefault="009A1D3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6FAE70DD" w14:textId="77777777" w:rsidR="009A1D38" w:rsidRDefault="00F2625C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à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remplir par l’administration en original sur une photocopie</w:t>
      </w:r>
    </w:p>
    <w:p w14:paraId="122CBC5C" w14:textId="77777777" w:rsidR="009A1D38" w:rsidRDefault="00F2625C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Date et signatures originales</w:t>
      </w:r>
    </w:p>
    <w:p w14:paraId="5942C274" w14:textId="77777777" w:rsidR="009A1D38" w:rsidRDefault="009A1D38">
      <w:pPr>
        <w:jc w:val="left"/>
        <w:rPr>
          <w:rFonts w:ascii="Marianne" w:hAnsi="Marianne" w:cstheme="minorHAnsi"/>
          <w:b/>
          <w:color w:val="333399"/>
          <w:sz w:val="18"/>
          <w:szCs w:val="18"/>
          <w:u w:val="single"/>
        </w:rPr>
      </w:pPr>
    </w:p>
    <w:p w14:paraId="712ABC59" w14:textId="77777777" w:rsidR="009A1D38" w:rsidRDefault="009A1D38">
      <w:pPr>
        <w:pStyle w:val="Titre1"/>
        <w:spacing w:after="120"/>
        <w:rPr>
          <w:rFonts w:ascii="Calibri" w:hAnsi="Calibri"/>
        </w:rPr>
      </w:pPr>
    </w:p>
    <w:p w14:paraId="0F8884DE" w14:textId="77777777" w:rsidR="009A1D38" w:rsidRDefault="009A1D38">
      <w:pPr>
        <w:pStyle w:val="Titre1"/>
        <w:spacing w:after="120"/>
        <w:rPr>
          <w:rFonts w:ascii="Calibri" w:hAnsi="Calibri"/>
        </w:rPr>
      </w:pPr>
    </w:p>
    <w:p w14:paraId="035DE6BC" w14:textId="77777777" w:rsidR="009A1D38" w:rsidRDefault="009A1D38">
      <w:pPr>
        <w:jc w:val="left"/>
        <w:rPr>
          <w:rFonts w:ascii="Marianne" w:hAnsi="Marianne" w:cstheme="minorHAnsi"/>
          <w:b/>
          <w:bCs/>
          <w:color w:val="333399"/>
          <w:sz w:val="18"/>
          <w:szCs w:val="18"/>
          <w:u w:val="single"/>
        </w:rPr>
      </w:pPr>
    </w:p>
    <w:sectPr w:rsidR="009A1D38">
      <w:footerReference w:type="default" r:id="rId10"/>
      <w:pgSz w:w="11906" w:h="16838"/>
      <w:pgMar w:top="1417" w:right="1417" w:bottom="1417" w:left="1417" w:header="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9474A" w14:textId="77777777" w:rsidR="00244E65" w:rsidRDefault="00244E65">
      <w:r>
        <w:separator/>
      </w:r>
    </w:p>
  </w:endnote>
  <w:endnote w:type="continuationSeparator" w:id="0">
    <w:p w14:paraId="7DB18B68" w14:textId="77777777" w:rsidR="00244E65" w:rsidRDefault="0024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5870770"/>
      <w:docPartObj>
        <w:docPartGallery w:val="Page Numbers (Bottom of Page)"/>
        <w:docPartUnique/>
      </w:docPartObj>
    </w:sdtPr>
    <w:sdtEndPr/>
    <w:sdtContent>
      <w:p w14:paraId="02AD5A7C" w14:textId="2D9BCE8B" w:rsidR="009A1D38" w:rsidRDefault="00F2625C">
        <w:pPr>
          <w:pStyle w:val="Pieddepage"/>
          <w:jc w:val="right"/>
          <w:rPr>
            <w:rFonts w:asciiTheme="minorHAnsi" w:hAnsiTheme="minorHAnsi" w:cstheme="minorHAnsi"/>
          </w:rPr>
        </w:pPr>
        <w:r>
          <w:rPr>
            <w:rFonts w:ascii="Calibri" w:hAnsi="Calibri" w:cs="Calibri"/>
          </w:rPr>
          <w:fldChar w:fldCharType="begin"/>
        </w:r>
        <w:r>
          <w:rPr>
            <w:rFonts w:ascii="Calibri" w:hAnsi="Calibri" w:cs="Calibri"/>
          </w:rPr>
          <w:instrText xml:space="preserve"> PAGE </w:instrText>
        </w:r>
        <w:r>
          <w:rPr>
            <w:rFonts w:ascii="Calibri" w:hAnsi="Calibri" w:cs="Calibri"/>
          </w:rPr>
          <w:fldChar w:fldCharType="separate"/>
        </w:r>
        <w:r w:rsidR="0002297E">
          <w:rPr>
            <w:rFonts w:ascii="Calibri" w:hAnsi="Calibri" w:cs="Calibri"/>
            <w:noProof/>
          </w:rPr>
          <w:t>2</w:t>
        </w:r>
        <w:r>
          <w:rPr>
            <w:rFonts w:ascii="Calibri" w:hAnsi="Calibri" w:cs="Calibri"/>
          </w:rPr>
          <w:fldChar w:fldCharType="end"/>
        </w:r>
      </w:p>
    </w:sdtContent>
  </w:sdt>
  <w:p w14:paraId="4F74F7C0" w14:textId="77777777" w:rsidR="009A1D38" w:rsidRDefault="009A1D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C1381" w14:textId="77777777" w:rsidR="00244E65" w:rsidRDefault="00244E65">
      <w:r>
        <w:separator/>
      </w:r>
    </w:p>
  </w:footnote>
  <w:footnote w:type="continuationSeparator" w:id="0">
    <w:p w14:paraId="19AFD6CD" w14:textId="77777777" w:rsidR="00244E65" w:rsidRDefault="00244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669"/>
    <w:multiLevelType w:val="hybridMultilevel"/>
    <w:tmpl w:val="F4CAB250"/>
    <w:lvl w:ilvl="0" w:tplc="2C4A93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 w:tplc="31420E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6ECCE7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4AE6E8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E7E84D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BB5421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66589C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45AC2B3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303024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6695D2D"/>
    <w:multiLevelType w:val="hybridMultilevel"/>
    <w:tmpl w:val="B9FEE63C"/>
    <w:lvl w:ilvl="0" w:tplc="25E06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BE34E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F383CA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6FE34E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3B88F8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4FE7F7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708361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45C4F32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644E27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FC3445F"/>
    <w:multiLevelType w:val="hybridMultilevel"/>
    <w:tmpl w:val="6AA23640"/>
    <w:lvl w:ilvl="0" w:tplc="97D6973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2CC6AC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A18D08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6F663F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3D48300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3BA70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4DD682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4B28C7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2FABF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7907969"/>
    <w:multiLevelType w:val="hybridMultilevel"/>
    <w:tmpl w:val="E26610DC"/>
    <w:lvl w:ilvl="0" w:tplc="331C2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 w:tplc="D2383A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189C89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4A5AE0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ABA2DDF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82CA06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10DE7D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35AA12A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4164F1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58E46289"/>
    <w:multiLevelType w:val="hybridMultilevel"/>
    <w:tmpl w:val="EDAA3CE8"/>
    <w:lvl w:ilvl="0" w:tplc="1C5EB1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4B244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16E50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A48CFB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BE4BC8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D50EC3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DFAB38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41008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600EFE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954416D"/>
    <w:multiLevelType w:val="hybridMultilevel"/>
    <w:tmpl w:val="62ACE036"/>
    <w:lvl w:ilvl="0" w:tplc="050C16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 w:tplc="AB5C5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4A6D0A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AAC5EA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5E2095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CD1A1CD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2954BF9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0D2A58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8E62C6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5EA5681"/>
    <w:multiLevelType w:val="hybridMultilevel"/>
    <w:tmpl w:val="C616BFB4"/>
    <w:lvl w:ilvl="0" w:tplc="E3C8F3C4">
      <w:start w:val="1"/>
      <w:numFmt w:val="decimal"/>
      <w:lvlText w:val="%1)"/>
      <w:lvlJc w:val="left"/>
      <w:pPr>
        <w:tabs>
          <w:tab w:val="num" w:pos="0"/>
        </w:tabs>
        <w:ind w:left="383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 w:tplc="32BEFDF4">
      <w:start w:val="1"/>
      <w:numFmt w:val="lowerLetter"/>
      <w:lvlText w:val="%2."/>
      <w:lvlJc w:val="left"/>
      <w:pPr>
        <w:tabs>
          <w:tab w:val="num" w:pos="0"/>
        </w:tabs>
        <w:ind w:left="1103" w:hanging="360"/>
      </w:pPr>
    </w:lvl>
    <w:lvl w:ilvl="2" w:tplc="19089CE0">
      <w:start w:val="1"/>
      <w:numFmt w:val="lowerRoman"/>
      <w:lvlText w:val="%3."/>
      <w:lvlJc w:val="right"/>
      <w:pPr>
        <w:tabs>
          <w:tab w:val="num" w:pos="0"/>
        </w:tabs>
        <w:ind w:left="1823" w:hanging="180"/>
      </w:pPr>
    </w:lvl>
    <w:lvl w:ilvl="3" w:tplc="B13E0C38">
      <w:start w:val="1"/>
      <w:numFmt w:val="decimal"/>
      <w:lvlText w:val="%4."/>
      <w:lvlJc w:val="left"/>
      <w:pPr>
        <w:tabs>
          <w:tab w:val="num" w:pos="0"/>
        </w:tabs>
        <w:ind w:left="2543" w:hanging="360"/>
      </w:pPr>
    </w:lvl>
    <w:lvl w:ilvl="4" w:tplc="FEF0E626">
      <w:start w:val="1"/>
      <w:numFmt w:val="lowerLetter"/>
      <w:lvlText w:val="%5."/>
      <w:lvlJc w:val="left"/>
      <w:pPr>
        <w:tabs>
          <w:tab w:val="num" w:pos="0"/>
        </w:tabs>
        <w:ind w:left="3263" w:hanging="360"/>
      </w:pPr>
    </w:lvl>
    <w:lvl w:ilvl="5" w:tplc="D592E1D8">
      <w:start w:val="1"/>
      <w:numFmt w:val="lowerRoman"/>
      <w:lvlText w:val="%6."/>
      <w:lvlJc w:val="right"/>
      <w:pPr>
        <w:tabs>
          <w:tab w:val="num" w:pos="0"/>
        </w:tabs>
        <w:ind w:left="3983" w:hanging="180"/>
      </w:pPr>
    </w:lvl>
    <w:lvl w:ilvl="6" w:tplc="BEB47DB8">
      <w:start w:val="1"/>
      <w:numFmt w:val="decimal"/>
      <w:lvlText w:val="%7."/>
      <w:lvlJc w:val="left"/>
      <w:pPr>
        <w:tabs>
          <w:tab w:val="num" w:pos="0"/>
        </w:tabs>
        <w:ind w:left="4703" w:hanging="360"/>
      </w:pPr>
    </w:lvl>
    <w:lvl w:ilvl="7" w:tplc="5CE2E57A">
      <w:start w:val="1"/>
      <w:numFmt w:val="lowerLetter"/>
      <w:lvlText w:val="%8."/>
      <w:lvlJc w:val="left"/>
      <w:pPr>
        <w:tabs>
          <w:tab w:val="num" w:pos="0"/>
        </w:tabs>
        <w:ind w:left="5423" w:hanging="360"/>
      </w:pPr>
    </w:lvl>
    <w:lvl w:ilvl="8" w:tplc="1A021294">
      <w:start w:val="1"/>
      <w:numFmt w:val="lowerRoman"/>
      <w:lvlText w:val="%9."/>
      <w:lvlJc w:val="right"/>
      <w:pPr>
        <w:tabs>
          <w:tab w:val="num" w:pos="0"/>
        </w:tabs>
        <w:ind w:left="6143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D38"/>
    <w:rsid w:val="0002297E"/>
    <w:rsid w:val="00216D2F"/>
    <w:rsid w:val="00244E65"/>
    <w:rsid w:val="002823FB"/>
    <w:rsid w:val="002C0F43"/>
    <w:rsid w:val="003D27E3"/>
    <w:rsid w:val="0047538D"/>
    <w:rsid w:val="004B5C0F"/>
    <w:rsid w:val="00525E53"/>
    <w:rsid w:val="00545BDA"/>
    <w:rsid w:val="006C6C17"/>
    <w:rsid w:val="008D50F5"/>
    <w:rsid w:val="009A1D38"/>
    <w:rsid w:val="00A446CF"/>
    <w:rsid w:val="00AD716F"/>
    <w:rsid w:val="00D16600"/>
    <w:rsid w:val="00D3654A"/>
    <w:rsid w:val="00D431F5"/>
    <w:rsid w:val="00DF7815"/>
    <w:rsid w:val="00E71C04"/>
    <w:rsid w:val="00EE4946"/>
    <w:rsid w:val="00F2625C"/>
    <w:rsid w:val="00F6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9BE0"/>
  <w15:docId w15:val="{B9C06655-7A56-46A1-BD72-212C2ED2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Titre1">
    <w:name w:val="heading 1"/>
    <w:basedOn w:val="Normal"/>
    <w:link w:val="Titre1Car"/>
    <w:qFormat/>
    <w:pPr>
      <w:widowControl w:val="0"/>
      <w:jc w:val="left"/>
      <w:outlineLvl w:val="0"/>
    </w:pPr>
    <w:rPr>
      <w:rFonts w:ascii="Arial" w:hAnsi="Arial" w:cs="Arial"/>
      <w:b/>
      <w:sz w:val="22"/>
      <w:szCs w:val="22"/>
      <w:u w:val="single"/>
    </w:rPr>
  </w:style>
  <w:style w:type="paragraph" w:styleId="Titre2">
    <w:name w:val="heading 2"/>
    <w:basedOn w:val="Normal"/>
    <w:next w:val="Normal"/>
    <w:link w:val="Titre2Car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qFormat/>
    <w:pPr>
      <w:keepNext/>
      <w:numPr>
        <w:ilvl w:val="4"/>
        <w:numId w:val="1"/>
      </w:numPr>
      <w:ind w:left="567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1">
    <w:name w:val="En-tête Car1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RetraitcorpsdetexteCar">
    <w:name w:val="Retrait corps de texte Car"/>
    <w:link w:val="Retraitcorpsdetexte"/>
    <w:qFormat/>
    <w:rPr>
      <w:sz w:val="24"/>
      <w:szCs w:val="24"/>
    </w:rPr>
  </w:style>
  <w:style w:type="character" w:customStyle="1" w:styleId="Retraitcorpsdetexte2Car">
    <w:name w:val="Retrait corps de texte 2 Car"/>
    <w:link w:val="Retraitcorpsdetexte2"/>
    <w:qFormat/>
    <w:rPr>
      <w:sz w:val="24"/>
      <w:szCs w:val="24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TextedebullesCar">
    <w:name w:val="Texte de bulles Car"/>
    <w:link w:val="Textedebulles"/>
    <w:qFormat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link w:val="NormalWeb"/>
    <w:qFormat/>
    <w:rPr>
      <w:sz w:val="24"/>
      <w:szCs w:val="24"/>
    </w:rPr>
  </w:style>
  <w:style w:type="character" w:customStyle="1" w:styleId="ObjetducommentaireCar">
    <w:name w:val="Objet du commentaire Car"/>
    <w:link w:val="Objetducommentaire"/>
    <w:qFormat/>
    <w:rPr>
      <w:b/>
      <w:bCs/>
    </w:rPr>
  </w:style>
  <w:style w:type="character" w:customStyle="1" w:styleId="En-tteCar">
    <w:name w:val="En-tête Car"/>
    <w:uiPriority w:val="99"/>
    <w:qFormat/>
    <w:rPr>
      <w:sz w:val="24"/>
      <w:szCs w:val="24"/>
    </w:rPr>
  </w:style>
  <w:style w:type="character" w:customStyle="1" w:styleId="PieddepageCar">
    <w:name w:val="Pied de page Car"/>
    <w:link w:val="Pieddepage"/>
    <w:uiPriority w:val="99"/>
    <w:qFormat/>
    <w:rPr>
      <w:sz w:val="24"/>
      <w:szCs w:val="24"/>
    </w:rPr>
  </w:style>
  <w:style w:type="character" w:styleId="Numrodepage">
    <w:name w:val="page number"/>
    <w:qFormat/>
  </w:style>
  <w:style w:type="character" w:styleId="Lienhypertexte">
    <w:name w:val="Hyperlink"/>
    <w:basedOn w:val="Policepardfaut"/>
    <w:uiPriority w:val="99"/>
    <w:rPr>
      <w:color w:val="0563C1" w:themeColor="hyperlink"/>
      <w:u w:val="single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link w:val="Titre3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2Car">
    <w:name w:val="Titre 2 Car"/>
    <w:basedOn w:val="Policepardfaut"/>
    <w:link w:val="Titre2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link w:val="TitreCar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sdetexte">
    <w:name w:val="Body Text"/>
    <w:basedOn w:val="Normal"/>
    <w:pPr>
      <w:widowControl w:val="0"/>
      <w:spacing w:after="120"/>
    </w:pPr>
    <w:rPr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ormalWeb">
    <w:name w:val="Normal (Web)"/>
    <w:basedOn w:val="Normal"/>
    <w:link w:val="NormalWebCar"/>
    <w:qFormat/>
    <w:pPr>
      <w:spacing w:beforeAutospacing="1" w:after="119"/>
    </w:pPr>
  </w:style>
  <w:style w:type="paragraph" w:styleId="z-Hautduformulaire">
    <w:name w:val="HTML Top of Form"/>
    <w:basedOn w:val="Normal"/>
    <w:next w:val="Normal"/>
    <w:qFormat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qFormat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Normal1">
    <w:name w:val="Normal1"/>
    <w:basedOn w:val="Normal"/>
    <w:qFormat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  <w:szCs w:val="22"/>
    </w:rPr>
  </w:style>
  <w:style w:type="paragraph" w:styleId="Retraitcorpsdetexte">
    <w:name w:val="Body Text Indent"/>
    <w:basedOn w:val="Normal"/>
    <w:link w:val="RetraitcorpsdetexteCar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Commentaire">
    <w:name w:val="annotation text"/>
    <w:basedOn w:val="Normal"/>
    <w:link w:val="CommentaireCar"/>
    <w:qFormat/>
    <w:rPr>
      <w:sz w:val="20"/>
      <w:szCs w:val="20"/>
    </w:rPr>
  </w:style>
  <w:style w:type="paragraph" w:styleId="Textedebulles">
    <w:name w:val="Balloon Text"/>
    <w:basedOn w:val="Normal"/>
    <w:link w:val="TextedebullesCar"/>
    <w:qFormat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qFormat/>
    <w:pPr>
      <w:tabs>
        <w:tab w:val="left" w:pos="426"/>
      </w:tabs>
      <w:ind w:left="709" w:hanging="709"/>
    </w:pPr>
    <w:rPr>
      <w:rFonts w:ascii="Univers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link w:val="ObjetducommentaireCar"/>
    <w:qFormat/>
    <w:rPr>
      <w:b/>
      <w:bCs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1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indexheading1">
    <w:name w:val="index heading1"/>
    <w:basedOn w:val="Titre"/>
    <w:qFormat/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spacing w:before="240" w:line="259" w:lineRule="auto"/>
    </w:pPr>
    <w:rPr>
      <w:rFonts w:asciiTheme="majorHAnsi" w:eastAsiaTheme="majorEastAsia" w:hAnsiTheme="majorHAnsi" w:cstheme="majorBidi"/>
      <w:b w:val="0"/>
      <w:bCs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uiPriority w:val="39"/>
    <w:pPr>
      <w:spacing w:after="10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western">
    <w:name w:val="western"/>
    <w:basedOn w:val="Normal"/>
    <w:qFormat/>
    <w:pPr>
      <w:spacing w:beforeAutospacing="1" w:line="238" w:lineRule="atLeast"/>
    </w:pPr>
    <w:rPr>
      <w:rFonts w:ascii="Book Antiqua" w:hAnsi="Book Antiqua"/>
      <w:color w:val="000000"/>
    </w:rPr>
  </w:style>
  <w:style w:type="paragraph" w:customStyle="1" w:styleId="Contenudecadre">
    <w:name w:val="Contenu de cadre"/>
    <w:basedOn w:val="Normal"/>
    <w:qFormat/>
  </w:style>
  <w:style w:type="paragraph" w:customStyle="1" w:styleId="Cadrerelief">
    <w:name w:val="Cadre_relief"/>
    <w:basedOn w:val="Normal"/>
    <w:qFormat/>
    <w:pPr>
      <w:widowControl w:val="0"/>
      <w:pBdr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Bdr>
      <w:ind w:left="284" w:right="283"/>
    </w:pPr>
    <w:rPr>
      <w:rFonts w:eastAsia="Arial Unicode MS" w:cs="Tahoma"/>
    </w:rPr>
  </w:style>
  <w:style w:type="paragraph" w:customStyle="1" w:styleId="Reponse">
    <w:name w:val="Reponse"/>
    <w:basedOn w:val="Normal"/>
    <w:uiPriority w:val="99"/>
    <w:qFormat/>
    <w:pPr>
      <w:widowControl w:val="0"/>
      <w:ind w:left="567" w:right="567"/>
    </w:pPr>
    <w:rPr>
      <w:rFonts w:eastAsia="Arial Unicode MS" w:cs="Tahoma"/>
    </w:rPr>
  </w:style>
  <w:style w:type="paragraph" w:customStyle="1" w:styleId="Standard">
    <w:name w:val="Standard"/>
    <w:qFormat/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Paragraphe">
    <w:name w:val="Paragraphe"/>
    <w:basedOn w:val="Normal"/>
    <w:qFormat/>
    <w:pPr>
      <w:widowControl w:val="0"/>
      <w:spacing w:before="120"/>
    </w:pPr>
    <w:rPr>
      <w:rFonts w:eastAsia="Arial Unicode MS" w:cs="Tahoma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Normal2">
    <w:name w:val="Normal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  <w:szCs w:val="22"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numbering" w:customStyle="1" w:styleId="WW8Num3">
    <w:name w:val="WW8Num3"/>
    <w:qFormat/>
  </w:style>
  <w:style w:type="table" w:styleId="Grilledutableau">
    <w:name w:val="Table Grid"/>
    <w:basedOn w:val="Tableau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body">
    <w:name w:val="Text body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2268"/>
      </w:tabs>
    </w:pPr>
    <w:rPr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D6B21-BD4E-4BF3-B6E7-82DF1B26B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1253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CEREMA</Company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ROISIN Valérie - CEREMA/Siège/DAGeF/AMP</dc:creator>
  <dc:description/>
  <cp:lastModifiedBy>Mme Agnès DUSSUEL</cp:lastModifiedBy>
  <cp:revision>2</cp:revision>
  <dcterms:created xsi:type="dcterms:W3CDTF">2026-04-09T09:52:00Z</dcterms:created>
  <dcterms:modified xsi:type="dcterms:W3CDTF">2026-04-09T09:52:00Z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