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310"/>
      </w:tblGrid>
      <w:tr w:rsidR="00ED4123" w:rsidRPr="00447E69" w14:paraId="5280DF10" w14:textId="77777777" w:rsidTr="00FC354B">
        <w:tc>
          <w:tcPr>
            <w:tcW w:w="5103" w:type="dxa"/>
            <w:shd w:val="clear" w:color="auto" w:fill="auto"/>
          </w:tcPr>
          <w:p w14:paraId="6C5298B3" w14:textId="77777777" w:rsidR="00ED4123" w:rsidRPr="001A3B27" w:rsidRDefault="003706E1" w:rsidP="009F538C">
            <w:pPr>
              <w:rPr>
                <w:szCs w:val="24"/>
              </w:rPr>
            </w:pPr>
            <w:bookmarkStart w:id="0" w:name="_Toc400439304"/>
            <w:r>
              <w:rPr>
                <w:noProof/>
              </w:rPr>
              <w:drawing>
                <wp:inline distT="0" distB="0" distL="0" distR="0" wp14:anchorId="6E9DFB05" wp14:editId="3DB3EEDF">
                  <wp:extent cx="1143857" cy="556895"/>
                  <wp:effectExtent l="0" t="0" r="0" b="0"/>
                  <wp:docPr id="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857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B907B5" w14:textId="77777777" w:rsidR="00FC354B" w:rsidRDefault="00FC354B" w:rsidP="009F538C">
            <w:pPr>
              <w:pStyle w:val="Normalcentr"/>
              <w:ind w:left="0"/>
              <w:jc w:val="left"/>
              <w:rPr>
                <w:b/>
                <w:sz w:val="16"/>
                <w:szCs w:val="16"/>
              </w:rPr>
            </w:pPr>
          </w:p>
          <w:p w14:paraId="50698E2F" w14:textId="77777777" w:rsidR="00ED4123" w:rsidRPr="00B30EBB" w:rsidRDefault="0018228F" w:rsidP="009F538C">
            <w:pPr>
              <w:pStyle w:val="Normalcentr"/>
              <w:ind w:left="0"/>
              <w:jc w:val="left"/>
              <w:rPr>
                <w:b/>
                <w:sz w:val="16"/>
                <w:szCs w:val="16"/>
              </w:rPr>
            </w:pPr>
            <w:r w:rsidRPr="0018228F">
              <w:rPr>
                <w:b/>
                <w:sz w:val="16"/>
                <w:szCs w:val="16"/>
              </w:rPr>
              <w:t>Service d’Infrastructure de la Défense Nord-Est</w:t>
            </w:r>
            <w:r w:rsidR="00ED4123" w:rsidRPr="00B30EBB">
              <w:rPr>
                <w:b/>
                <w:sz w:val="16"/>
                <w:szCs w:val="16"/>
              </w:rPr>
              <w:t xml:space="preserve"> </w:t>
            </w:r>
          </w:p>
          <w:p w14:paraId="7C807C55" w14:textId="77777777" w:rsidR="00ED4123" w:rsidRPr="00B30EBB" w:rsidRDefault="00ED4123" w:rsidP="009F538C">
            <w:pPr>
              <w:pStyle w:val="Normalcentr"/>
              <w:ind w:left="0"/>
              <w:jc w:val="left"/>
              <w:rPr>
                <w:b/>
                <w:sz w:val="16"/>
                <w:szCs w:val="16"/>
              </w:rPr>
            </w:pPr>
            <w:r w:rsidRPr="00B30EBB">
              <w:rPr>
                <w:b/>
                <w:sz w:val="16"/>
                <w:szCs w:val="16"/>
              </w:rPr>
              <w:t>Caserne Ney – 1 rue du Maréchal Lyautey</w:t>
            </w:r>
          </w:p>
          <w:p w14:paraId="682ED238" w14:textId="77777777" w:rsidR="00ED4123" w:rsidRPr="00FE2251" w:rsidRDefault="00FE2251" w:rsidP="00FE2251">
            <w:pPr>
              <w:pStyle w:val="Normalcentr"/>
              <w:ind w:left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CS</w:t>
            </w:r>
            <w:r w:rsidR="00ED4123" w:rsidRPr="00B30EBB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92</w:t>
            </w:r>
            <w:r w:rsidR="00ED4123" w:rsidRPr="00B30EBB">
              <w:rPr>
                <w:b/>
                <w:sz w:val="16"/>
                <w:szCs w:val="16"/>
              </w:rPr>
              <w:t>00</w:t>
            </w:r>
            <w:r>
              <w:rPr>
                <w:b/>
                <w:sz w:val="16"/>
                <w:szCs w:val="16"/>
              </w:rPr>
              <w:t>5</w:t>
            </w:r>
            <w:r w:rsidR="00ED4123" w:rsidRPr="00B30EBB">
              <w:rPr>
                <w:b/>
                <w:sz w:val="16"/>
                <w:szCs w:val="16"/>
              </w:rPr>
              <w:t xml:space="preserve"> – 57044 METZ Cedex </w:t>
            </w:r>
            <w:r>
              <w:rPr>
                <w:b/>
                <w:sz w:val="16"/>
                <w:szCs w:val="16"/>
              </w:rPr>
              <w:t>0</w:t>
            </w:r>
            <w:r w:rsidR="00ED4123" w:rsidRPr="00B30EB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310" w:type="dxa"/>
            <w:shd w:val="clear" w:color="auto" w:fill="auto"/>
          </w:tcPr>
          <w:p w14:paraId="6743AC99" w14:textId="77777777" w:rsidR="00FC354B" w:rsidRDefault="00FC354B" w:rsidP="009F538C">
            <w:pPr>
              <w:outlineLvl w:val="0"/>
              <w:rPr>
                <w:b/>
                <w:sz w:val="24"/>
                <w:szCs w:val="24"/>
              </w:rPr>
            </w:pPr>
          </w:p>
          <w:p w14:paraId="2A4145E5" w14:textId="7EEB65B3" w:rsidR="00ED4123" w:rsidRPr="00447E69" w:rsidRDefault="00ED4123" w:rsidP="009F538C">
            <w:pPr>
              <w:outlineLvl w:val="0"/>
              <w:rPr>
                <w:sz w:val="24"/>
                <w:szCs w:val="24"/>
              </w:rPr>
            </w:pPr>
            <w:r w:rsidRPr="00447E69">
              <w:rPr>
                <w:b/>
                <w:sz w:val="24"/>
                <w:szCs w:val="24"/>
              </w:rPr>
              <w:t>N°</w:t>
            </w:r>
            <w:r w:rsidR="0071573C">
              <w:rPr>
                <w:b/>
                <w:sz w:val="24"/>
                <w:szCs w:val="24"/>
              </w:rPr>
              <w:t xml:space="preserve"> PROJET</w:t>
            </w:r>
            <w:r w:rsidRPr="00447E69">
              <w:rPr>
                <w:b/>
                <w:sz w:val="24"/>
                <w:szCs w:val="24"/>
              </w:rPr>
              <w:t> :</w:t>
            </w:r>
            <w:r w:rsidR="00013A3A">
              <w:rPr>
                <w:b/>
                <w:sz w:val="24"/>
                <w:szCs w:val="24"/>
              </w:rPr>
              <w:t xml:space="preserve"> </w:t>
            </w:r>
            <w:r w:rsidR="008E50AB" w:rsidRPr="0071573C">
              <w:rPr>
                <w:sz w:val="24"/>
                <w:szCs w:val="24"/>
              </w:rPr>
              <w:t>202</w:t>
            </w:r>
            <w:r w:rsidR="00071A44">
              <w:rPr>
                <w:sz w:val="24"/>
                <w:szCs w:val="24"/>
              </w:rPr>
              <w:t>6</w:t>
            </w:r>
            <w:r w:rsidRPr="0071573C">
              <w:rPr>
                <w:sz w:val="24"/>
                <w:szCs w:val="24"/>
              </w:rPr>
              <w:t>-</w:t>
            </w:r>
            <w:r w:rsidR="00071A44">
              <w:rPr>
                <w:sz w:val="24"/>
                <w:szCs w:val="24"/>
              </w:rPr>
              <w:t>B</w:t>
            </w:r>
            <w:r w:rsidR="00F74234">
              <w:rPr>
                <w:sz w:val="24"/>
                <w:szCs w:val="24"/>
              </w:rPr>
              <w:t>CO001-</w:t>
            </w:r>
            <w:r w:rsidR="00954B59" w:rsidRPr="00CB2243">
              <w:rPr>
                <w:sz w:val="24"/>
                <w:szCs w:val="24"/>
              </w:rPr>
              <w:t>0</w:t>
            </w:r>
            <w:r w:rsidR="00CB2243" w:rsidRPr="00CB2243">
              <w:rPr>
                <w:sz w:val="24"/>
                <w:szCs w:val="24"/>
              </w:rPr>
              <w:t>09</w:t>
            </w:r>
          </w:p>
          <w:p w14:paraId="252333A4" w14:textId="77777777" w:rsidR="00ED4123" w:rsidRPr="00447E69" w:rsidRDefault="00ED4123" w:rsidP="009F538C">
            <w:pPr>
              <w:outlineLvl w:val="0"/>
              <w:rPr>
                <w:b/>
                <w:sz w:val="28"/>
              </w:rPr>
            </w:pPr>
          </w:p>
        </w:tc>
      </w:tr>
    </w:tbl>
    <w:p w14:paraId="34FA4367" w14:textId="77777777" w:rsidR="00FC354B" w:rsidRDefault="00FC354B" w:rsidP="00407DE1">
      <w:pPr>
        <w:spacing w:before="240"/>
        <w:jc w:val="center"/>
        <w:rPr>
          <w:b/>
          <w:sz w:val="28"/>
        </w:rPr>
      </w:pPr>
    </w:p>
    <w:p w14:paraId="7FF8910B" w14:textId="77777777" w:rsidR="00ED4123" w:rsidRPr="00407DE1" w:rsidRDefault="00ED4123" w:rsidP="00407DE1">
      <w:pPr>
        <w:spacing w:before="240"/>
        <w:jc w:val="center"/>
        <w:rPr>
          <w:b/>
          <w:sz w:val="28"/>
        </w:rPr>
      </w:pPr>
      <w:r w:rsidRPr="00407DE1">
        <w:rPr>
          <w:b/>
          <w:sz w:val="28"/>
        </w:rPr>
        <w:t>MARCHE PUBLIC DE SERVICES</w:t>
      </w:r>
      <w:bookmarkEnd w:id="0"/>
    </w:p>
    <w:p w14:paraId="7DE14FE6" w14:textId="77777777" w:rsidR="00ED4123" w:rsidRPr="00407DE1" w:rsidRDefault="00ED4123" w:rsidP="00407DE1">
      <w:pPr>
        <w:jc w:val="center"/>
        <w:rPr>
          <w:b/>
          <w:sz w:val="28"/>
        </w:rPr>
      </w:pP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48"/>
      </w:tblGrid>
      <w:tr w:rsidR="00ED4123" w:rsidRPr="000E53EC" w14:paraId="242133AD" w14:textId="77777777" w:rsidTr="0053507F">
        <w:trPr>
          <w:trHeight w:val="505"/>
          <w:jc w:val="center"/>
        </w:trPr>
        <w:tc>
          <w:tcPr>
            <w:tcW w:w="9348" w:type="dxa"/>
            <w:shd w:val="clear" w:color="auto" w:fill="E6E6E6"/>
            <w:vAlign w:val="center"/>
          </w:tcPr>
          <w:p w14:paraId="47C322F7" w14:textId="536AF86B" w:rsidR="00ED4123" w:rsidRPr="000E53EC" w:rsidRDefault="00F64E01" w:rsidP="0053507F">
            <w:pPr>
              <w:jc w:val="center"/>
            </w:pPr>
            <w:r w:rsidRPr="00F64E01">
              <w:rPr>
                <w:b/>
                <w:sz w:val="22"/>
              </w:rPr>
              <w:t>DECOMPOSITION DE PRIX GLOBAL ET FORFAITAIRE (DPGF)</w:t>
            </w:r>
          </w:p>
        </w:tc>
      </w:tr>
    </w:tbl>
    <w:p w14:paraId="28C83470" w14:textId="77777777" w:rsidR="00ED4123" w:rsidRDefault="00ED4123" w:rsidP="00321AE3"/>
    <w:p w14:paraId="23907632" w14:textId="77777777" w:rsidR="00FE2251" w:rsidRDefault="00FE2251" w:rsidP="00FE2251">
      <w:pPr>
        <w:tabs>
          <w:tab w:val="left" w:pos="589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3"/>
      </w:tblGrid>
      <w:tr w:rsidR="00ED4123" w:rsidRPr="00447E69" w14:paraId="0F62ABB5" w14:textId="77777777" w:rsidTr="009F538C">
        <w:tc>
          <w:tcPr>
            <w:tcW w:w="9877" w:type="dxa"/>
            <w:shd w:val="clear" w:color="auto" w:fill="A6A6A6"/>
          </w:tcPr>
          <w:p w14:paraId="781316E8" w14:textId="77777777" w:rsidR="00ED4123" w:rsidRPr="00447E69" w:rsidRDefault="00ED4123" w:rsidP="009F538C">
            <w:pPr>
              <w:rPr>
                <w:b/>
              </w:rPr>
            </w:pPr>
            <w:r w:rsidRPr="005B0970">
              <w:rPr>
                <w:b/>
                <w:sz w:val="22"/>
              </w:rPr>
              <w:t>OBJET DU MARCHE :</w:t>
            </w:r>
          </w:p>
        </w:tc>
      </w:tr>
      <w:tr w:rsidR="00ED4123" w:rsidRPr="00447E69" w14:paraId="0985CD1D" w14:textId="77777777" w:rsidTr="00F64E01">
        <w:trPr>
          <w:trHeight w:val="1191"/>
        </w:trPr>
        <w:tc>
          <w:tcPr>
            <w:tcW w:w="9877" w:type="dxa"/>
            <w:shd w:val="clear" w:color="auto" w:fill="auto"/>
            <w:vAlign w:val="center"/>
          </w:tcPr>
          <w:p w14:paraId="5AEE7125" w14:textId="77777777" w:rsidR="00F64E01" w:rsidRPr="00F64E01" w:rsidRDefault="00F64E01" w:rsidP="00F64E01">
            <w:pPr>
              <w:jc w:val="center"/>
              <w:rPr>
                <w:bCs/>
                <w:sz w:val="22"/>
              </w:rPr>
            </w:pPr>
            <w:r w:rsidRPr="00F64E01">
              <w:rPr>
                <w:bCs/>
                <w:sz w:val="22"/>
              </w:rPr>
              <w:t>BITCHE (57) – 16° BCP – Quartier LCL Driant</w:t>
            </w:r>
          </w:p>
          <w:p w14:paraId="08778624" w14:textId="77777777" w:rsidR="00F64E01" w:rsidRPr="00F64E01" w:rsidRDefault="00F64E01" w:rsidP="00F64E01">
            <w:pPr>
              <w:jc w:val="center"/>
              <w:rPr>
                <w:bCs/>
                <w:sz w:val="22"/>
              </w:rPr>
            </w:pPr>
            <w:r w:rsidRPr="00F64E01">
              <w:rPr>
                <w:bCs/>
                <w:sz w:val="22"/>
              </w:rPr>
              <w:t>Bâtiment 0209 – Amélioration de l’enveloppe de la piscine</w:t>
            </w:r>
          </w:p>
          <w:p w14:paraId="64AADA4E" w14:textId="64E0C61A" w:rsidR="007B58AF" w:rsidRPr="00F64E01" w:rsidRDefault="00F64E01" w:rsidP="00F64E01">
            <w:pPr>
              <w:jc w:val="center"/>
              <w:rPr>
                <w:b/>
                <w:bCs/>
                <w:sz w:val="22"/>
              </w:rPr>
            </w:pPr>
            <w:r w:rsidRPr="00F64E01">
              <w:rPr>
                <w:b/>
                <w:bCs/>
                <w:sz w:val="22"/>
              </w:rPr>
              <w:t>Diagnostic structure</w:t>
            </w:r>
          </w:p>
        </w:tc>
      </w:tr>
    </w:tbl>
    <w:p w14:paraId="6D1A7ECA" w14:textId="77777777" w:rsidR="00ED4123" w:rsidRDefault="00ED4123" w:rsidP="00ED4123"/>
    <w:p w14:paraId="2C7F007F" w14:textId="77777777" w:rsidR="00FE2251" w:rsidRDefault="00FE2251" w:rsidP="00ED4123"/>
    <w:p w14:paraId="1F42DE62" w14:textId="77777777" w:rsidR="00FE2251" w:rsidRDefault="00FE2251" w:rsidP="00ED4123"/>
    <w:p w14:paraId="635A0BB3" w14:textId="77777777" w:rsidR="00FE2251" w:rsidRDefault="00FE2251" w:rsidP="00ED4123"/>
    <w:p w14:paraId="107FB16A" w14:textId="77777777" w:rsidR="00FE2251" w:rsidRDefault="00FE2251" w:rsidP="00ED41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3"/>
        <w:gridCol w:w="4720"/>
      </w:tblGrid>
      <w:tr w:rsidR="00ED4123" w:rsidRPr="00447E69" w14:paraId="023E306D" w14:textId="77777777" w:rsidTr="009F538C">
        <w:tc>
          <w:tcPr>
            <w:tcW w:w="9629" w:type="dxa"/>
            <w:gridSpan w:val="2"/>
            <w:tcBorders>
              <w:bottom w:val="single" w:sz="4" w:space="0" w:color="auto"/>
            </w:tcBorders>
            <w:shd w:val="clear" w:color="auto" w:fill="A6A6A6"/>
          </w:tcPr>
          <w:p w14:paraId="0DC5EBC1" w14:textId="77777777" w:rsidR="00FE2251" w:rsidRPr="005B0970" w:rsidRDefault="00FE2251" w:rsidP="009F538C">
            <w:pPr>
              <w:tabs>
                <w:tab w:val="left" w:pos="1418"/>
                <w:tab w:val="left" w:pos="5103"/>
              </w:tabs>
              <w:jc w:val="center"/>
              <w:rPr>
                <w:b/>
                <w:bCs/>
                <w:sz w:val="22"/>
              </w:rPr>
            </w:pPr>
          </w:p>
          <w:p w14:paraId="6AFA35F0" w14:textId="02EF81E0" w:rsidR="00ED4123" w:rsidRPr="005B0970" w:rsidRDefault="00ED4123" w:rsidP="009F538C">
            <w:pPr>
              <w:tabs>
                <w:tab w:val="left" w:pos="1418"/>
                <w:tab w:val="left" w:pos="5103"/>
              </w:tabs>
              <w:jc w:val="center"/>
              <w:rPr>
                <w:b/>
                <w:bCs/>
                <w:sz w:val="22"/>
              </w:rPr>
            </w:pPr>
            <w:r w:rsidRPr="005B0970">
              <w:rPr>
                <w:b/>
                <w:bCs/>
                <w:sz w:val="22"/>
              </w:rPr>
              <w:t>TOUS LES POSTES DOIVENT IMPERATIVEMENT ETRE RENSEIGNES</w:t>
            </w:r>
          </w:p>
          <w:p w14:paraId="1BF43266" w14:textId="77777777" w:rsidR="00FE2251" w:rsidRPr="005B0970" w:rsidRDefault="00FE2251" w:rsidP="009F538C">
            <w:pPr>
              <w:tabs>
                <w:tab w:val="left" w:pos="1418"/>
                <w:tab w:val="left" w:pos="5103"/>
              </w:tabs>
              <w:jc w:val="center"/>
              <w:rPr>
                <w:b/>
                <w:sz w:val="22"/>
              </w:rPr>
            </w:pPr>
          </w:p>
        </w:tc>
      </w:tr>
      <w:tr w:rsidR="00ED4123" w:rsidRPr="00447E69" w14:paraId="21207ED2" w14:textId="77777777" w:rsidTr="009F538C">
        <w:tc>
          <w:tcPr>
            <w:tcW w:w="4814" w:type="dxa"/>
            <w:tcBorders>
              <w:right w:val="nil"/>
            </w:tcBorders>
            <w:shd w:val="clear" w:color="auto" w:fill="auto"/>
          </w:tcPr>
          <w:p w14:paraId="26D47002" w14:textId="77777777" w:rsidR="00FE2251" w:rsidRPr="005B0970" w:rsidRDefault="00FE2251" w:rsidP="009F538C">
            <w:pPr>
              <w:tabs>
                <w:tab w:val="left" w:pos="1418"/>
                <w:tab w:val="left" w:pos="5103"/>
              </w:tabs>
              <w:rPr>
                <w:b/>
                <w:bCs/>
                <w:sz w:val="22"/>
                <w:u w:val="single"/>
              </w:rPr>
            </w:pPr>
          </w:p>
          <w:p w14:paraId="3ED9CF3A" w14:textId="77777777" w:rsidR="00ED4123" w:rsidRPr="005B0970" w:rsidRDefault="00ED4123" w:rsidP="009F538C">
            <w:pPr>
              <w:tabs>
                <w:tab w:val="left" w:pos="1418"/>
                <w:tab w:val="left" w:pos="5103"/>
              </w:tabs>
              <w:rPr>
                <w:b/>
                <w:bCs/>
                <w:sz w:val="22"/>
                <w:u w:val="single"/>
              </w:rPr>
            </w:pPr>
            <w:r w:rsidRPr="005B0970">
              <w:rPr>
                <w:b/>
                <w:bCs/>
                <w:sz w:val="22"/>
                <w:u w:val="single"/>
              </w:rPr>
              <w:t>NE SONT PAS ADMIS</w:t>
            </w:r>
          </w:p>
          <w:p w14:paraId="44EFAE06" w14:textId="77777777" w:rsidR="00ED4123" w:rsidRPr="005B0970" w:rsidRDefault="00ED4123" w:rsidP="00ED4123">
            <w:pPr>
              <w:numPr>
                <w:ilvl w:val="0"/>
                <w:numId w:val="19"/>
              </w:numPr>
              <w:tabs>
                <w:tab w:val="num" w:pos="812"/>
                <w:tab w:val="left" w:pos="1418"/>
                <w:tab w:val="left" w:pos="5103"/>
              </w:tabs>
              <w:ind w:hanging="1290"/>
              <w:jc w:val="left"/>
              <w:rPr>
                <w:b/>
                <w:bCs/>
                <w:sz w:val="22"/>
              </w:rPr>
            </w:pPr>
            <w:r w:rsidRPr="005B0970">
              <w:rPr>
                <w:b/>
                <w:bCs/>
                <w:sz w:val="22"/>
              </w:rPr>
              <w:t>LES POSTES «  NON CHIFFRES »</w:t>
            </w:r>
          </w:p>
          <w:p w14:paraId="39F400BC" w14:textId="77777777" w:rsidR="00ED4123" w:rsidRPr="005B0970" w:rsidRDefault="00ED4123" w:rsidP="00ED4123">
            <w:pPr>
              <w:numPr>
                <w:ilvl w:val="0"/>
                <w:numId w:val="19"/>
              </w:numPr>
              <w:tabs>
                <w:tab w:val="num" w:pos="812"/>
                <w:tab w:val="left" w:pos="1418"/>
                <w:tab w:val="left" w:pos="5103"/>
              </w:tabs>
              <w:ind w:hanging="1290"/>
              <w:jc w:val="left"/>
              <w:rPr>
                <w:b/>
                <w:bCs/>
                <w:sz w:val="22"/>
              </w:rPr>
            </w:pPr>
            <w:r w:rsidRPr="005B0970">
              <w:rPr>
                <w:b/>
                <w:bCs/>
                <w:sz w:val="22"/>
              </w:rPr>
              <w:t>LES POSTES «  POUR MEMOIRE »</w:t>
            </w:r>
          </w:p>
          <w:p w14:paraId="60CCFCFE" w14:textId="77777777" w:rsidR="00ED4123" w:rsidRPr="005B0970" w:rsidRDefault="00ED4123" w:rsidP="00ED4123">
            <w:pPr>
              <w:numPr>
                <w:ilvl w:val="0"/>
                <w:numId w:val="19"/>
              </w:numPr>
              <w:tabs>
                <w:tab w:val="num" w:pos="812"/>
                <w:tab w:val="left" w:pos="1418"/>
                <w:tab w:val="left" w:pos="2410"/>
              </w:tabs>
              <w:ind w:hanging="1290"/>
              <w:jc w:val="left"/>
              <w:rPr>
                <w:b/>
                <w:bCs/>
                <w:sz w:val="22"/>
              </w:rPr>
            </w:pPr>
            <w:r w:rsidRPr="005B0970">
              <w:rPr>
                <w:b/>
                <w:bCs/>
                <w:sz w:val="22"/>
              </w:rPr>
              <w:t>LES POSTES « INCLUS »</w:t>
            </w:r>
          </w:p>
          <w:p w14:paraId="33128E2A" w14:textId="77777777" w:rsidR="00FE2251" w:rsidRPr="005B0970" w:rsidRDefault="00FE2251" w:rsidP="00FE2251">
            <w:pPr>
              <w:tabs>
                <w:tab w:val="left" w:pos="1418"/>
                <w:tab w:val="left" w:pos="2410"/>
              </w:tabs>
              <w:jc w:val="left"/>
              <w:rPr>
                <w:b/>
                <w:bCs/>
                <w:sz w:val="22"/>
              </w:rPr>
            </w:pPr>
          </w:p>
        </w:tc>
        <w:tc>
          <w:tcPr>
            <w:tcW w:w="4815" w:type="dxa"/>
            <w:tcBorders>
              <w:left w:val="nil"/>
            </w:tcBorders>
            <w:shd w:val="clear" w:color="auto" w:fill="auto"/>
          </w:tcPr>
          <w:p w14:paraId="69E4BEB1" w14:textId="77777777" w:rsidR="00ED4123" w:rsidRPr="005B0970" w:rsidRDefault="00ED4123" w:rsidP="009F538C">
            <w:pPr>
              <w:tabs>
                <w:tab w:val="left" w:pos="1418"/>
                <w:tab w:val="num" w:pos="1716"/>
                <w:tab w:val="left" w:pos="2410"/>
              </w:tabs>
              <w:ind w:left="1716"/>
              <w:jc w:val="left"/>
              <w:rPr>
                <w:b/>
                <w:bCs/>
                <w:sz w:val="22"/>
              </w:rPr>
            </w:pPr>
          </w:p>
          <w:p w14:paraId="0774798D" w14:textId="77777777" w:rsidR="00ED4123" w:rsidRPr="005B0970" w:rsidRDefault="00ED4123" w:rsidP="00ED4123">
            <w:pPr>
              <w:numPr>
                <w:ilvl w:val="0"/>
                <w:numId w:val="19"/>
              </w:numPr>
              <w:tabs>
                <w:tab w:val="clear" w:pos="1716"/>
                <w:tab w:val="num" w:pos="289"/>
                <w:tab w:val="num" w:pos="1423"/>
                <w:tab w:val="left" w:pos="2410"/>
              </w:tabs>
              <w:ind w:left="289" w:hanging="289"/>
              <w:jc w:val="left"/>
              <w:rPr>
                <w:b/>
                <w:bCs/>
                <w:sz w:val="22"/>
              </w:rPr>
            </w:pPr>
            <w:r w:rsidRPr="005B0970">
              <w:rPr>
                <w:b/>
                <w:bCs/>
                <w:sz w:val="22"/>
              </w:rPr>
              <w:t>LES AJOUTS ET MODIFICATIONS DE POSTES</w:t>
            </w:r>
          </w:p>
          <w:p w14:paraId="1A67C342" w14:textId="77777777" w:rsidR="00ED4123" w:rsidRPr="005B0970" w:rsidRDefault="00ED4123" w:rsidP="009F538C">
            <w:pPr>
              <w:numPr>
                <w:ilvl w:val="0"/>
                <w:numId w:val="19"/>
              </w:numPr>
              <w:tabs>
                <w:tab w:val="num" w:pos="289"/>
                <w:tab w:val="left" w:pos="1418"/>
                <w:tab w:val="left" w:pos="2410"/>
              </w:tabs>
              <w:ind w:hanging="1716"/>
              <w:jc w:val="left"/>
              <w:rPr>
                <w:b/>
                <w:bCs/>
                <w:sz w:val="22"/>
              </w:rPr>
            </w:pPr>
            <w:r w:rsidRPr="005B0970">
              <w:rPr>
                <w:b/>
                <w:bCs/>
                <w:sz w:val="22"/>
              </w:rPr>
              <w:t>LES MONTANTS NULS</w:t>
            </w:r>
          </w:p>
          <w:p w14:paraId="19BA74D3" w14:textId="77777777" w:rsidR="00ED4123" w:rsidRPr="005B0970" w:rsidRDefault="00ED4123" w:rsidP="009F538C">
            <w:pPr>
              <w:numPr>
                <w:ilvl w:val="0"/>
                <w:numId w:val="19"/>
              </w:numPr>
              <w:tabs>
                <w:tab w:val="num" w:pos="289"/>
                <w:tab w:val="left" w:pos="1418"/>
                <w:tab w:val="left" w:pos="2410"/>
              </w:tabs>
              <w:ind w:hanging="1716"/>
              <w:jc w:val="left"/>
              <w:rPr>
                <w:sz w:val="22"/>
              </w:rPr>
            </w:pPr>
            <w:r w:rsidRPr="005B0970">
              <w:rPr>
                <w:b/>
                <w:bCs/>
                <w:sz w:val="22"/>
              </w:rPr>
              <w:t>LA MODIFICATION DU CADRE</w:t>
            </w:r>
          </w:p>
        </w:tc>
      </w:tr>
    </w:tbl>
    <w:p w14:paraId="76AE12A8" w14:textId="77777777" w:rsidR="00ED4123" w:rsidRDefault="00ED4123" w:rsidP="00ED4123"/>
    <w:p w14:paraId="0F0EA51B" w14:textId="77777777" w:rsidR="00FE2251" w:rsidRDefault="00FE2251">
      <w:pPr>
        <w:jc w:val="left"/>
      </w:pPr>
      <w:r>
        <w:br w:type="page"/>
      </w:r>
    </w:p>
    <w:p w14:paraId="3FE0A9D7" w14:textId="09127D07" w:rsidR="00964E54" w:rsidRDefault="00964E54" w:rsidP="00032E35">
      <w:pPr>
        <w:ind w:left="851" w:hanging="851"/>
        <w:jc w:val="left"/>
        <w:rPr>
          <w:b/>
          <w:bCs/>
          <w:sz w:val="24"/>
          <w:u w:val="single"/>
        </w:rPr>
      </w:pPr>
      <w:r w:rsidRPr="00964E54">
        <w:rPr>
          <w:b/>
          <w:bCs/>
          <w:sz w:val="24"/>
          <w:u w:val="single"/>
        </w:rPr>
        <w:lastRenderedPageBreak/>
        <w:t>PRESTATIONS A FORFAIT</w:t>
      </w:r>
    </w:p>
    <w:p w14:paraId="28E07D51" w14:textId="77777777" w:rsidR="00964E54" w:rsidRPr="00964E54" w:rsidRDefault="00964E54" w:rsidP="00032E35">
      <w:pPr>
        <w:ind w:left="851" w:hanging="851"/>
        <w:jc w:val="left"/>
        <w:rPr>
          <w:b/>
          <w:bCs/>
          <w:sz w:val="24"/>
          <w:u w:val="single"/>
        </w:rPr>
      </w:pPr>
    </w:p>
    <w:p w14:paraId="47344898" w14:textId="77777777" w:rsidR="00964E54" w:rsidRDefault="00964E54" w:rsidP="00032E35">
      <w:pPr>
        <w:ind w:left="851" w:hanging="851"/>
        <w:jc w:val="left"/>
        <w:rPr>
          <w:b/>
          <w:bCs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1"/>
        <w:gridCol w:w="1544"/>
        <w:gridCol w:w="2528"/>
      </w:tblGrid>
      <w:tr w:rsidR="00964E54" w:rsidRPr="002B0687" w14:paraId="60F40217" w14:textId="77777777" w:rsidTr="00F64E01">
        <w:trPr>
          <w:trHeight w:val="555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</w:tcPr>
          <w:p w14:paraId="3BD1C397" w14:textId="77777777" w:rsidR="00964E54" w:rsidRPr="00537D1E" w:rsidRDefault="00964E54" w:rsidP="00DF0013">
            <w:pPr>
              <w:jc w:val="center"/>
              <w:rPr>
                <w:b/>
                <w:bCs/>
                <w:sz w:val="24"/>
                <w:szCs w:val="24"/>
              </w:rPr>
            </w:pPr>
            <w:r w:rsidRPr="00537D1E">
              <w:rPr>
                <w:b/>
                <w:bCs/>
                <w:sz w:val="24"/>
                <w:szCs w:val="24"/>
              </w:rPr>
              <w:t>Prestations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493F8F" w14:textId="77777777" w:rsidR="00964E54" w:rsidRPr="00537D1E" w:rsidRDefault="00964E54" w:rsidP="00DF0013">
            <w:pPr>
              <w:jc w:val="center"/>
              <w:rPr>
                <w:b/>
                <w:bCs/>
                <w:sz w:val="24"/>
                <w:szCs w:val="24"/>
              </w:rPr>
            </w:pPr>
            <w:r w:rsidRPr="00537D1E">
              <w:rPr>
                <w:b/>
                <w:bCs/>
                <w:sz w:val="24"/>
                <w:szCs w:val="24"/>
              </w:rPr>
              <w:t>Unité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184AA3" w14:textId="77777777" w:rsidR="00964E54" w:rsidRPr="00537D1E" w:rsidRDefault="00964E54" w:rsidP="00DF0013">
            <w:pPr>
              <w:jc w:val="center"/>
              <w:rPr>
                <w:b/>
                <w:bCs/>
                <w:sz w:val="24"/>
                <w:szCs w:val="24"/>
              </w:rPr>
            </w:pPr>
            <w:r w:rsidRPr="00537D1E">
              <w:rPr>
                <w:b/>
                <w:bCs/>
                <w:sz w:val="24"/>
                <w:szCs w:val="24"/>
              </w:rPr>
              <w:t>Montant en € HT</w:t>
            </w:r>
          </w:p>
        </w:tc>
      </w:tr>
      <w:tr w:rsidR="00964E54" w:rsidRPr="002B0687" w14:paraId="0638FD41" w14:textId="77777777" w:rsidTr="00F64E01">
        <w:trPr>
          <w:trHeight w:val="555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011303" w14:textId="53B4D52D" w:rsidR="00964E54" w:rsidRPr="00537D1E" w:rsidRDefault="00F64E01" w:rsidP="00297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F64E01">
              <w:rPr>
                <w:sz w:val="24"/>
                <w:szCs w:val="24"/>
              </w:rPr>
              <w:t>nalyse technique de la structure, de la charpente et des façades du bâtiment et de la couverture</w:t>
            </w:r>
            <w:r>
              <w:rPr>
                <w:sz w:val="24"/>
                <w:szCs w:val="24"/>
              </w:rPr>
              <w:t> ;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307B9" w14:textId="77777777" w:rsidR="00964E54" w:rsidRPr="00537D1E" w:rsidRDefault="00964E54" w:rsidP="00DF0013">
            <w:pPr>
              <w:jc w:val="center"/>
              <w:rPr>
                <w:sz w:val="24"/>
                <w:szCs w:val="24"/>
              </w:rPr>
            </w:pPr>
            <w:r w:rsidRPr="00537D1E">
              <w:rPr>
                <w:sz w:val="24"/>
                <w:szCs w:val="24"/>
              </w:rPr>
              <w:t>forfait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C0F6F" w14:textId="77777777" w:rsidR="00964E54" w:rsidRPr="00537D1E" w:rsidRDefault="00964E54" w:rsidP="00297658">
            <w:pPr>
              <w:ind w:right="274"/>
              <w:jc w:val="right"/>
              <w:rPr>
                <w:sz w:val="24"/>
                <w:szCs w:val="24"/>
              </w:rPr>
            </w:pPr>
          </w:p>
        </w:tc>
      </w:tr>
      <w:tr w:rsidR="00F64E01" w:rsidRPr="002B0687" w14:paraId="3F640A2C" w14:textId="77777777" w:rsidTr="00F64E01">
        <w:trPr>
          <w:trHeight w:val="555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1A5716" w14:textId="2D1BC892" w:rsidR="00F64E01" w:rsidRDefault="00F64E01" w:rsidP="00297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F64E01">
              <w:rPr>
                <w:sz w:val="24"/>
                <w:szCs w:val="24"/>
              </w:rPr>
              <w:t>lan structurel de l’état existant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B9DD6" w14:textId="102B99A3" w:rsidR="00F64E01" w:rsidRPr="00537D1E" w:rsidRDefault="00F64E01" w:rsidP="00DF0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forfait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31973" w14:textId="77777777" w:rsidR="00F64E01" w:rsidRPr="00537D1E" w:rsidRDefault="00F64E01" w:rsidP="00297658">
            <w:pPr>
              <w:ind w:right="274"/>
              <w:jc w:val="right"/>
              <w:rPr>
                <w:sz w:val="24"/>
                <w:szCs w:val="24"/>
              </w:rPr>
            </w:pPr>
          </w:p>
        </w:tc>
      </w:tr>
      <w:tr w:rsidR="00F64E01" w:rsidRPr="002B0687" w14:paraId="3F327876" w14:textId="77777777" w:rsidTr="00F64E01">
        <w:trPr>
          <w:trHeight w:val="555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4CD099" w14:textId="70BCFC87" w:rsidR="00F64E01" w:rsidRDefault="00F64E01" w:rsidP="00297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Note de calcul de </w:t>
            </w:r>
            <w:r w:rsidRPr="00F64E01">
              <w:rPr>
                <w:sz w:val="24"/>
                <w:szCs w:val="24"/>
              </w:rPr>
              <w:t>la descente de charge de la structure existante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B28F7" w14:textId="5AC4AE24" w:rsidR="00F64E01" w:rsidRPr="00537D1E" w:rsidRDefault="00297658" w:rsidP="00DF0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forfait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F6C16" w14:textId="77777777" w:rsidR="00F64E01" w:rsidRDefault="00F64E01" w:rsidP="00297658">
            <w:pPr>
              <w:ind w:right="274"/>
              <w:jc w:val="right"/>
              <w:rPr>
                <w:sz w:val="24"/>
                <w:szCs w:val="24"/>
              </w:rPr>
            </w:pPr>
          </w:p>
        </w:tc>
      </w:tr>
      <w:tr w:rsidR="00297658" w:rsidRPr="002B0687" w14:paraId="03720542" w14:textId="77777777" w:rsidTr="00F64E01">
        <w:trPr>
          <w:trHeight w:val="555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A318C3" w14:textId="47B8E4B7" w:rsidR="00297658" w:rsidRDefault="00297658" w:rsidP="00297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Note de calcul de </w:t>
            </w:r>
            <w:r w:rsidRPr="00F64E01">
              <w:rPr>
                <w:sz w:val="24"/>
                <w:szCs w:val="24"/>
              </w:rPr>
              <w:t xml:space="preserve">la descente de charge de la structure </w:t>
            </w:r>
            <w:r>
              <w:rPr>
                <w:sz w:val="24"/>
                <w:szCs w:val="24"/>
              </w:rPr>
              <w:t>s</w:t>
            </w:r>
            <w:r w:rsidRPr="00297658">
              <w:rPr>
                <w:sz w:val="24"/>
                <w:szCs w:val="24"/>
              </w:rPr>
              <w:t>ur la base d’hypothèses prises via le programme fonctionnel (amélioration de l’enveloppe thermique)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9EBA6" w14:textId="201CA416" w:rsidR="00297658" w:rsidRPr="00537D1E" w:rsidRDefault="00297658" w:rsidP="002976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forfait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20E0E" w14:textId="32EC3314" w:rsidR="00297658" w:rsidRDefault="00297658" w:rsidP="00297658">
            <w:pPr>
              <w:ind w:right="274"/>
              <w:jc w:val="right"/>
              <w:rPr>
                <w:sz w:val="24"/>
                <w:szCs w:val="24"/>
              </w:rPr>
            </w:pPr>
          </w:p>
        </w:tc>
      </w:tr>
      <w:tr w:rsidR="00297658" w:rsidRPr="002B0687" w14:paraId="7F070142" w14:textId="77777777" w:rsidTr="00F64E01">
        <w:trPr>
          <w:trHeight w:val="555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3CD9C" w14:textId="2279D982" w:rsidR="00297658" w:rsidRDefault="00297658" w:rsidP="00FD70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 structurel avec repérage des désordres</w:t>
            </w:r>
            <w:r w:rsidRPr="00297658">
              <w:rPr>
                <w:sz w:val="24"/>
                <w:szCs w:val="24"/>
              </w:rPr>
              <w:t xml:space="preserve"> </w:t>
            </w:r>
            <w:r w:rsidR="00FD70D7">
              <w:rPr>
                <w:sz w:val="24"/>
                <w:szCs w:val="24"/>
              </w:rPr>
              <w:t>induits par l’état existant et la nouvelle descente de charge hypothétique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3D35C" w14:textId="16167E64" w:rsidR="00297658" w:rsidRPr="00537D1E" w:rsidRDefault="00297658" w:rsidP="002976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forfait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0234D" w14:textId="0FBB4018" w:rsidR="00297658" w:rsidRDefault="00297658" w:rsidP="00297658">
            <w:pPr>
              <w:ind w:right="274"/>
              <w:jc w:val="right"/>
              <w:rPr>
                <w:sz w:val="24"/>
                <w:szCs w:val="24"/>
              </w:rPr>
            </w:pPr>
          </w:p>
        </w:tc>
      </w:tr>
      <w:tr w:rsidR="00297658" w:rsidRPr="002B0687" w14:paraId="36D6AF99" w14:textId="77777777" w:rsidTr="00F64E01">
        <w:trPr>
          <w:trHeight w:val="555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AF3E63" w14:textId="1BBE262D" w:rsidR="00297658" w:rsidRDefault="00297658" w:rsidP="00297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Diagnostic structure avec </w:t>
            </w:r>
            <w:r w:rsidRPr="00297658">
              <w:rPr>
                <w:sz w:val="24"/>
                <w:szCs w:val="24"/>
              </w:rPr>
              <w:t>solutions de réparations, reprises, renforcements, améliorations ou remplacements des éléments diagnostiqués répondant aux hypothèses de conception prise sur le programme fonctionnel (y compris reprise plan structurel si impacté)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93056" w14:textId="3695A3D1" w:rsidR="00297658" w:rsidRPr="00537D1E" w:rsidRDefault="00297658" w:rsidP="002976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forfait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1AF2" w14:textId="55F39042" w:rsidR="00297658" w:rsidRDefault="00297658" w:rsidP="00297658">
            <w:pPr>
              <w:ind w:right="274"/>
              <w:jc w:val="right"/>
              <w:rPr>
                <w:sz w:val="24"/>
                <w:szCs w:val="24"/>
              </w:rPr>
            </w:pPr>
          </w:p>
        </w:tc>
      </w:tr>
      <w:tr w:rsidR="00297658" w:rsidRPr="002B0687" w14:paraId="4F8356E2" w14:textId="77777777" w:rsidTr="00F64E01">
        <w:trPr>
          <w:trHeight w:val="555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25CDB3" w14:textId="553980CC" w:rsidR="00297658" w:rsidRDefault="00297658" w:rsidP="00297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Estimation financière et temporelle des solutions de travaux proposées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12C3C" w14:textId="10246F42" w:rsidR="00297658" w:rsidRPr="00537D1E" w:rsidRDefault="00297658" w:rsidP="002976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forfait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ADC55" w14:textId="5D81AC70" w:rsidR="00297658" w:rsidRDefault="00297658" w:rsidP="00297658">
            <w:pPr>
              <w:ind w:right="274"/>
              <w:jc w:val="right"/>
              <w:rPr>
                <w:sz w:val="24"/>
                <w:szCs w:val="24"/>
              </w:rPr>
            </w:pPr>
          </w:p>
        </w:tc>
      </w:tr>
      <w:tr w:rsidR="00CB2243" w:rsidRPr="002B0687" w14:paraId="784A7C57" w14:textId="77777777" w:rsidTr="00F64E01">
        <w:trPr>
          <w:trHeight w:val="555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B87603" w14:textId="486C3BA8" w:rsidR="00CB2243" w:rsidRDefault="00CB2243" w:rsidP="00297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Fourniture du rapport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43AF6" w14:textId="333051E3" w:rsidR="00CB2243" w:rsidRDefault="00CB2243" w:rsidP="002976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forfait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6E276" w14:textId="77777777" w:rsidR="00CB2243" w:rsidRDefault="00CB2243" w:rsidP="00297658">
            <w:pPr>
              <w:ind w:right="274"/>
              <w:jc w:val="right"/>
              <w:rPr>
                <w:sz w:val="24"/>
                <w:szCs w:val="24"/>
              </w:rPr>
            </w:pPr>
          </w:p>
        </w:tc>
      </w:tr>
      <w:tr w:rsidR="00297658" w:rsidRPr="002B0687" w14:paraId="73CB9D8A" w14:textId="77777777" w:rsidTr="00F64E01">
        <w:trPr>
          <w:trHeight w:val="555"/>
        </w:trPr>
        <w:tc>
          <w:tcPr>
            <w:tcW w:w="6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58579E" w14:textId="77777777" w:rsidR="00297658" w:rsidRPr="00537D1E" w:rsidRDefault="00297658" w:rsidP="00297658">
            <w:pPr>
              <w:jc w:val="right"/>
              <w:rPr>
                <w:sz w:val="24"/>
                <w:szCs w:val="24"/>
              </w:rPr>
            </w:pPr>
            <w:r w:rsidRPr="00537D1E">
              <w:rPr>
                <w:b/>
                <w:bCs/>
                <w:sz w:val="24"/>
                <w:szCs w:val="24"/>
              </w:rPr>
              <w:t>M</w:t>
            </w:r>
            <w:bookmarkStart w:id="1" w:name="_GoBack"/>
            <w:bookmarkEnd w:id="1"/>
            <w:r w:rsidRPr="00537D1E">
              <w:rPr>
                <w:b/>
                <w:bCs/>
                <w:sz w:val="24"/>
                <w:szCs w:val="24"/>
              </w:rPr>
              <w:t>ONTANT TOTAL HT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61A4B" w14:textId="77777777" w:rsidR="00297658" w:rsidRPr="00537D1E" w:rsidRDefault="00297658" w:rsidP="00297658">
            <w:pPr>
              <w:ind w:right="274"/>
              <w:jc w:val="right"/>
              <w:rPr>
                <w:b/>
                <w:sz w:val="24"/>
                <w:szCs w:val="24"/>
              </w:rPr>
            </w:pPr>
          </w:p>
        </w:tc>
      </w:tr>
      <w:tr w:rsidR="00297658" w:rsidRPr="002B0687" w14:paraId="23CE118A" w14:textId="77777777" w:rsidTr="00F64E01">
        <w:trPr>
          <w:trHeight w:val="555"/>
        </w:trPr>
        <w:tc>
          <w:tcPr>
            <w:tcW w:w="6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80CC27" w14:textId="6ED485A1" w:rsidR="00297658" w:rsidRPr="00297658" w:rsidRDefault="00297658" w:rsidP="00297658">
            <w:pPr>
              <w:jc w:val="right"/>
              <w:rPr>
                <w:b/>
                <w:bCs/>
                <w:sz w:val="24"/>
                <w:szCs w:val="24"/>
              </w:rPr>
            </w:pPr>
            <w:r w:rsidRPr="00297658">
              <w:rPr>
                <w:b/>
                <w:bCs/>
                <w:sz w:val="24"/>
                <w:szCs w:val="24"/>
              </w:rPr>
              <w:t>TVA 20 %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4F4C0" w14:textId="15AB7C84" w:rsidR="00297658" w:rsidRDefault="00297658" w:rsidP="00297658">
            <w:pPr>
              <w:ind w:right="274"/>
              <w:jc w:val="right"/>
              <w:rPr>
                <w:b/>
                <w:sz w:val="24"/>
                <w:szCs w:val="24"/>
              </w:rPr>
            </w:pPr>
          </w:p>
        </w:tc>
      </w:tr>
      <w:tr w:rsidR="00297658" w:rsidRPr="002B0687" w14:paraId="0395EB46" w14:textId="77777777" w:rsidTr="00F64E01">
        <w:trPr>
          <w:trHeight w:val="555"/>
        </w:trPr>
        <w:tc>
          <w:tcPr>
            <w:tcW w:w="6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BAB200" w14:textId="365929F5" w:rsidR="00297658" w:rsidRPr="00297658" w:rsidRDefault="00297658" w:rsidP="00297658">
            <w:pPr>
              <w:jc w:val="right"/>
              <w:rPr>
                <w:b/>
                <w:bCs/>
                <w:sz w:val="24"/>
                <w:szCs w:val="24"/>
              </w:rPr>
            </w:pPr>
            <w:r w:rsidRPr="00297658">
              <w:rPr>
                <w:b/>
                <w:bCs/>
                <w:sz w:val="24"/>
                <w:szCs w:val="24"/>
              </w:rPr>
              <w:t>MONTANT TOTAL TTC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B58AE" w14:textId="5800EB8B" w:rsidR="00297658" w:rsidRDefault="00297658" w:rsidP="00297658">
            <w:pPr>
              <w:ind w:right="274"/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65679F5B" w14:textId="77777777" w:rsidR="008740CD" w:rsidRDefault="008740CD" w:rsidP="00032E35">
      <w:pPr>
        <w:ind w:left="851" w:hanging="851"/>
        <w:jc w:val="left"/>
        <w:rPr>
          <w:b/>
          <w:bCs/>
          <w:sz w:val="24"/>
        </w:rPr>
      </w:pPr>
    </w:p>
    <w:p w14:paraId="5359595F" w14:textId="77777777" w:rsidR="00964E54" w:rsidRDefault="00964E54" w:rsidP="00032E35">
      <w:pPr>
        <w:ind w:left="851" w:hanging="851"/>
        <w:jc w:val="left"/>
        <w:rPr>
          <w:b/>
          <w:bCs/>
          <w:sz w:val="24"/>
        </w:rPr>
      </w:pPr>
    </w:p>
    <w:p w14:paraId="1FE8724E" w14:textId="77777777" w:rsidR="00EE2BA3" w:rsidRDefault="00EE2BA3" w:rsidP="00EE2BA3">
      <w:pPr>
        <w:rPr>
          <w:sz w:val="22"/>
          <w:szCs w:val="22"/>
        </w:rPr>
      </w:pPr>
    </w:p>
    <w:p w14:paraId="3375EE68" w14:textId="77777777" w:rsidR="00032E35" w:rsidRDefault="00032E35" w:rsidP="00032E35">
      <w:pPr>
        <w:pStyle w:val="TM1"/>
        <w:rPr>
          <w:sz w:val="22"/>
          <w:szCs w:val="22"/>
        </w:rPr>
      </w:pPr>
      <w:r>
        <w:rPr>
          <w:sz w:val="22"/>
          <w:szCs w:val="22"/>
        </w:rPr>
        <w:t>A…………………………., le……………………………</w:t>
      </w:r>
    </w:p>
    <w:p w14:paraId="4E47DDFA" w14:textId="77777777" w:rsidR="00032E35" w:rsidRDefault="00032E35" w:rsidP="00032E35">
      <w:pPr>
        <w:pStyle w:val="TM1"/>
      </w:pPr>
      <w:r>
        <w:t>Le prestataire</w:t>
      </w:r>
    </w:p>
    <w:p w14:paraId="361BA3A0" w14:textId="77777777" w:rsidR="00032E35" w:rsidRDefault="00032E35" w:rsidP="00032E35">
      <w:pPr>
        <w:pStyle w:val="TM1"/>
      </w:pPr>
      <w:r>
        <w:t>(date, signature et cachet)</w:t>
      </w:r>
    </w:p>
    <w:p w14:paraId="5D6108DD" w14:textId="77777777" w:rsidR="00ED4123" w:rsidRPr="00721A44" w:rsidRDefault="00721A44" w:rsidP="00721A44">
      <w:pPr>
        <w:tabs>
          <w:tab w:val="left" w:pos="2445"/>
        </w:tabs>
      </w:pPr>
      <w:r>
        <w:tab/>
      </w:r>
    </w:p>
    <w:sectPr w:rsidR="00ED4123" w:rsidRPr="00721A44" w:rsidSect="00ED4123">
      <w:headerReference w:type="even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890" w:right="1247" w:bottom="709" w:left="1247" w:header="454" w:footer="352" w:gutter="0"/>
      <w:paperSrc w:first="7" w:other="7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F3254" w14:textId="77777777" w:rsidR="009C6605" w:rsidRDefault="009C6605">
      <w:r>
        <w:separator/>
      </w:r>
    </w:p>
  </w:endnote>
  <w:endnote w:type="continuationSeparator" w:id="0">
    <w:p w14:paraId="5BF32FE5" w14:textId="77777777" w:rsidR="009C6605" w:rsidRDefault="009C6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07F95" w14:textId="77777777" w:rsidR="005C3CA4" w:rsidRDefault="005C3CA4">
    <w:pPr>
      <w:tabs>
        <w:tab w:val="left" w:pos="600"/>
        <w:tab w:val="left" w:pos="9000"/>
      </w:tabs>
      <w:ind w:left="1134"/>
    </w:pPr>
    <w:r>
      <w:t>I/92</w:t>
    </w:r>
    <w:r>
      <w:tab/>
      <w:t>.../...</w:t>
    </w:r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34"/>
      <w:gridCol w:w="3134"/>
      <w:gridCol w:w="3135"/>
    </w:tblGrid>
    <w:tr w:rsidR="005F78F3" w14:paraId="517465C4" w14:textId="77777777" w:rsidTr="005F78F3">
      <w:tc>
        <w:tcPr>
          <w:tcW w:w="3134" w:type="dxa"/>
        </w:tcPr>
        <w:p w14:paraId="59475344" w14:textId="4C8E56EE" w:rsidR="005F78F3" w:rsidRDefault="005F78F3" w:rsidP="00775AA6">
          <w:pPr>
            <w:pStyle w:val="Pieddepage"/>
            <w:tabs>
              <w:tab w:val="clear" w:pos="8504"/>
              <w:tab w:val="right" w:pos="4678"/>
              <w:tab w:val="left" w:pos="8647"/>
            </w:tabs>
            <w:spacing w:before="0"/>
            <w:ind w:firstLine="0"/>
          </w:pPr>
          <w:r w:rsidRPr="00926588">
            <w:t>P</w:t>
          </w:r>
          <w:r w:rsidR="00E02EB4">
            <w:t>rojet n°</w:t>
          </w:r>
          <w:r w:rsidR="00775AA6">
            <w:t>2026-B</w:t>
          </w:r>
          <w:r w:rsidRPr="004454AE">
            <w:t>C001-</w:t>
          </w:r>
          <w:r w:rsidR="00954B59" w:rsidRPr="00CB2243">
            <w:t>0</w:t>
          </w:r>
          <w:r w:rsidR="00CB2243" w:rsidRPr="00CB2243">
            <w:t>09</w:t>
          </w:r>
        </w:p>
      </w:tc>
      <w:tc>
        <w:tcPr>
          <w:tcW w:w="3134" w:type="dxa"/>
        </w:tcPr>
        <w:p w14:paraId="205239F0" w14:textId="29D07F1C" w:rsidR="00FC354B" w:rsidRDefault="00F64E01" w:rsidP="00011516">
          <w:pPr>
            <w:pStyle w:val="Pieddepage"/>
            <w:tabs>
              <w:tab w:val="clear" w:pos="8504"/>
              <w:tab w:val="right" w:pos="4678"/>
              <w:tab w:val="left" w:pos="8647"/>
            </w:tabs>
            <w:spacing w:before="0"/>
            <w:ind w:firstLine="0"/>
            <w:jc w:val="center"/>
          </w:pPr>
          <w:r>
            <w:rPr>
              <w:rStyle w:val="Numrodepage"/>
            </w:rPr>
            <w:t>DPGF</w:t>
          </w:r>
        </w:p>
      </w:tc>
      <w:tc>
        <w:tcPr>
          <w:tcW w:w="3135" w:type="dxa"/>
        </w:tcPr>
        <w:p w14:paraId="0D8564B0" w14:textId="4D9B4F60" w:rsidR="005F78F3" w:rsidRDefault="005F78F3" w:rsidP="005F78F3">
          <w:pPr>
            <w:pStyle w:val="Pieddepage"/>
            <w:tabs>
              <w:tab w:val="clear" w:pos="8504"/>
              <w:tab w:val="right" w:pos="4678"/>
              <w:tab w:val="left" w:pos="8647"/>
            </w:tabs>
            <w:spacing w:before="0"/>
            <w:ind w:firstLine="0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CB2243">
            <w:rPr>
              <w:noProof/>
            </w:rPr>
            <w:t>1</w:t>
          </w:r>
          <w:r>
            <w:fldChar w:fldCharType="end"/>
          </w:r>
          <w:r>
            <w:t xml:space="preserve"> / </w:t>
          </w:r>
          <w:r w:rsidR="00CB2243">
            <w:fldChar w:fldCharType="begin"/>
          </w:r>
          <w:r w:rsidR="00CB2243">
            <w:instrText xml:space="preserve"> NUMPAGES   \* MERGEFORMAT </w:instrText>
          </w:r>
          <w:r w:rsidR="00CB2243">
            <w:fldChar w:fldCharType="separate"/>
          </w:r>
          <w:r w:rsidR="00CB2243">
            <w:rPr>
              <w:noProof/>
            </w:rPr>
            <w:t>2</w:t>
          </w:r>
          <w:r w:rsidR="00CB2243">
            <w:rPr>
              <w:noProof/>
            </w:rPr>
            <w:fldChar w:fldCharType="end"/>
          </w:r>
        </w:p>
      </w:tc>
    </w:tr>
  </w:tbl>
  <w:p w14:paraId="7970E206" w14:textId="77777777" w:rsidR="005C3CA4" w:rsidRDefault="005C3CA4" w:rsidP="005F78F3">
    <w:pPr>
      <w:pStyle w:val="Pieddepage"/>
      <w:tabs>
        <w:tab w:val="clear" w:pos="8504"/>
        <w:tab w:val="right" w:pos="4678"/>
        <w:tab w:val="left" w:pos="8647"/>
      </w:tabs>
      <w:spacing w:before="0"/>
      <w:ind w:firstLine="0"/>
      <w:rPr>
        <w:vanish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D13F5" w14:textId="77777777" w:rsidR="005C3CA4" w:rsidRDefault="005C3CA4" w:rsidP="00BA72B8">
    <w:pPr>
      <w:pStyle w:val="Pieddepage"/>
      <w:tabs>
        <w:tab w:val="clear" w:pos="8504"/>
        <w:tab w:val="right" w:pos="9639"/>
      </w:tabs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 w:rsidR="00CB2243">
      <w:fldChar w:fldCharType="begin"/>
    </w:r>
    <w:r w:rsidR="00CB2243">
      <w:instrText xml:space="preserve"> NUMPAGES   \* MERGEFORMAT </w:instrText>
    </w:r>
    <w:r w:rsidR="00CB2243">
      <w:fldChar w:fldCharType="separate"/>
    </w:r>
    <w:r w:rsidR="00A01746">
      <w:rPr>
        <w:noProof/>
      </w:rPr>
      <w:t>3</w:t>
    </w:r>
    <w:r w:rsidR="00CB224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2F4E4" w14:textId="77777777" w:rsidR="009C6605" w:rsidRDefault="009C6605">
      <w:r>
        <w:tab/>
      </w:r>
      <w:r>
        <w:fldChar w:fldCharType="begin"/>
      </w:r>
      <w:r>
        <w:instrText xml:space="preserve"> PAGE   \* MERGEFORMAT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/ </w:t>
      </w:r>
      <w:r w:rsidR="00CB2243">
        <w:fldChar w:fldCharType="begin"/>
      </w:r>
      <w:r w:rsidR="00CB2243">
        <w:instrText xml:space="preserve"> NUMPAGES   \* MERGEFORMAT </w:instrText>
      </w:r>
      <w:r w:rsidR="00CB2243">
        <w:fldChar w:fldCharType="separate"/>
      </w:r>
      <w:r>
        <w:rPr>
          <w:noProof/>
        </w:rPr>
        <w:t>3</w:t>
      </w:r>
      <w:r w:rsidR="00CB2243">
        <w:rPr>
          <w:noProof/>
        </w:rPr>
        <w:fldChar w:fldCharType="end"/>
      </w:r>
      <w:r>
        <w:separator/>
      </w:r>
    </w:p>
  </w:footnote>
  <w:footnote w:type="continuationSeparator" w:id="0">
    <w:p w14:paraId="3690163F" w14:textId="77777777" w:rsidR="009C6605" w:rsidRDefault="009C6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F2D5A" w14:textId="77777777" w:rsidR="005C3CA4" w:rsidRDefault="005C3CA4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9600"/>
        <w:tab w:val="left" w:pos="10200"/>
      </w:tabs>
      <w:ind w:left="8505"/>
    </w:pPr>
    <w:r>
      <w:rPr>
        <w:lang w:val="en-GB"/>
      </w:rPr>
      <w:t xml:space="preserve">C.C.A.P. </w:t>
    </w:r>
    <w:r>
      <w:fldChar w:fldCharType="begin"/>
    </w:r>
    <w:r>
      <w:rPr>
        <w:lang w:val="en-GB"/>
      </w:rP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D2C49" w14:textId="77777777" w:rsidR="005C3CA4" w:rsidRDefault="005C3CA4" w:rsidP="00C6115F">
    <w:pPr>
      <w:pStyle w:val="En-tte"/>
      <w:tabs>
        <w:tab w:val="clear" w:pos="1701"/>
        <w:tab w:val="left" w:pos="4536"/>
        <w:tab w:val="left" w:pos="7230"/>
      </w:tabs>
    </w:pPr>
    <w:r>
      <w:rPr>
        <w:rStyle w:val="Numrodepage"/>
      </w:rPr>
      <w:t>SPS 2</w:t>
    </w:r>
    <w:r w:rsidRPr="00A204D8">
      <w:rPr>
        <w:rStyle w:val="Numrodepage"/>
        <w:vertAlign w:val="superscript"/>
      </w:rPr>
      <w:t>e</w:t>
    </w:r>
    <w:r>
      <w:rPr>
        <w:rStyle w:val="Numrodepage"/>
      </w:rPr>
      <w:t xml:space="preserve"> catégorie – DE                                </w:t>
    </w:r>
    <w:r>
      <w:rPr>
        <w:rStyle w:val="Numrodepage"/>
        <w:sz w:val="16"/>
        <w:szCs w:val="16"/>
      </w:rPr>
      <w:t xml:space="preserve"> </w:t>
    </w:r>
    <w:r>
      <w:rPr>
        <w:rStyle w:val="Numrodepage"/>
        <w:sz w:val="16"/>
        <w:szCs w:val="16"/>
      </w:rPr>
      <w:tab/>
    </w:r>
    <w:r>
      <w:rPr>
        <w:rStyle w:val="Numrodepage"/>
        <w:sz w:val="16"/>
        <w:szCs w:val="16"/>
      </w:rPr>
      <w:tab/>
    </w:r>
    <w:r w:rsidRPr="003E6A6C">
      <w:rPr>
        <w:rStyle w:val="Numrodepage"/>
      </w:rPr>
      <w:t>Projet n°201</w:t>
    </w:r>
    <w:r>
      <w:rPr>
        <w:rStyle w:val="Numrodepage"/>
      </w:rPr>
      <w:t xml:space="preserve">4 – </w:t>
    </w:r>
    <w:r w:rsidRPr="003E6A6C">
      <w:rPr>
        <w:rStyle w:val="Numrodepage"/>
      </w:rPr>
      <w:t>PCO001</w:t>
    </w:r>
    <w:r>
      <w:rPr>
        <w:rStyle w:val="Numrodepage"/>
      </w:rPr>
      <w:t xml:space="preserve"> – 42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03FCF"/>
    <w:multiLevelType w:val="singleLevel"/>
    <w:tmpl w:val="3DEA84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A5D34"/>
    <w:multiLevelType w:val="hybridMultilevel"/>
    <w:tmpl w:val="CF2C518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207D5"/>
    <w:multiLevelType w:val="hybridMultilevel"/>
    <w:tmpl w:val="29C4C96E"/>
    <w:lvl w:ilvl="0" w:tplc="308237FC">
      <w:start w:val="1"/>
      <w:numFmt w:val="decimal"/>
      <w:lvlText w:val="(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 w15:restartNumberingAfterBreak="0">
    <w:nsid w:val="23D01395"/>
    <w:multiLevelType w:val="hybridMultilevel"/>
    <w:tmpl w:val="E656324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97952"/>
    <w:multiLevelType w:val="multilevel"/>
    <w:tmpl w:val="0F663382"/>
    <w:lvl w:ilvl="0">
      <w:start w:val="1"/>
      <w:numFmt w:val="decimal"/>
      <w:suff w:val="nothing"/>
      <w:lvlText w:val=" ARTICLE %1 -"/>
      <w:lvlJc w:val="left"/>
      <w:pPr>
        <w:ind w:left="432" w:hanging="432"/>
      </w:pPr>
      <w:rPr>
        <w:rFonts w:hint="default"/>
        <w:u w:val="single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" w:hAnsi="Times" w:hint="default"/>
        <w:b/>
        <w:i w:val="0"/>
        <w:sz w:val="22"/>
        <w:u w:val="single"/>
      </w:rPr>
    </w:lvl>
    <w:lvl w:ilvl="2">
      <w:start w:val="1"/>
      <w:numFmt w:val="decimal"/>
      <w:suff w:val="nothing"/>
      <w:lvlText w:val="%1.%2.%3"/>
      <w:lvlJc w:val="left"/>
      <w:pPr>
        <w:ind w:left="720" w:hanging="720"/>
      </w:pPr>
      <w:rPr>
        <w:rFonts w:ascii="Times" w:hAnsi="Times" w:hint="default"/>
        <w:b/>
        <w:i w:val="0"/>
        <w:sz w:val="22"/>
      </w:r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0415F29"/>
    <w:multiLevelType w:val="hybridMultilevel"/>
    <w:tmpl w:val="21E24CE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0C35FB5"/>
    <w:multiLevelType w:val="singleLevel"/>
    <w:tmpl w:val="3DEA84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36290C7E"/>
    <w:multiLevelType w:val="hybridMultilevel"/>
    <w:tmpl w:val="CD48DB8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A44FD"/>
    <w:multiLevelType w:val="hybridMultilevel"/>
    <w:tmpl w:val="40B49EF0"/>
    <w:lvl w:ilvl="0" w:tplc="040C0001"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36"/>
        </w:tabs>
        <w:ind w:left="243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6"/>
        </w:tabs>
        <w:ind w:left="31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6"/>
        </w:tabs>
        <w:ind w:left="459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6"/>
        </w:tabs>
        <w:ind w:left="53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6"/>
        </w:tabs>
        <w:ind w:left="60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6"/>
        </w:tabs>
        <w:ind w:left="675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6"/>
        </w:tabs>
        <w:ind w:left="7476" w:hanging="360"/>
      </w:pPr>
      <w:rPr>
        <w:rFonts w:ascii="Wingdings" w:hAnsi="Wingdings" w:hint="default"/>
      </w:rPr>
    </w:lvl>
  </w:abstractNum>
  <w:abstractNum w:abstractNumId="10" w15:restartNumberingAfterBreak="0">
    <w:nsid w:val="3D3F4BE7"/>
    <w:multiLevelType w:val="hybridMultilevel"/>
    <w:tmpl w:val="1B74B3F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D82CC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401E6"/>
    <w:multiLevelType w:val="hybridMultilevel"/>
    <w:tmpl w:val="F83A501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17253"/>
    <w:multiLevelType w:val="hybridMultilevel"/>
    <w:tmpl w:val="4DD08A9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9095B"/>
    <w:multiLevelType w:val="hybridMultilevel"/>
    <w:tmpl w:val="0DB645F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53EF9"/>
    <w:multiLevelType w:val="hybridMultilevel"/>
    <w:tmpl w:val="30B4C158"/>
    <w:lvl w:ilvl="0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6FD383F"/>
    <w:multiLevelType w:val="hybridMultilevel"/>
    <w:tmpl w:val="227E9DE8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476C5"/>
    <w:multiLevelType w:val="singleLevel"/>
    <w:tmpl w:val="C57E1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D61D0B"/>
    <w:multiLevelType w:val="singleLevel"/>
    <w:tmpl w:val="F014BC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FD800F7"/>
    <w:multiLevelType w:val="hybridMultilevel"/>
    <w:tmpl w:val="89D407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B5AA1"/>
    <w:multiLevelType w:val="hybridMultilevel"/>
    <w:tmpl w:val="441C6EFE"/>
    <w:lvl w:ilvl="0" w:tplc="040C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6"/>
  </w:num>
  <w:num w:numId="5">
    <w:abstractNumId w:val="17"/>
  </w:num>
  <w:num w:numId="6">
    <w:abstractNumId w:val="19"/>
  </w:num>
  <w:num w:numId="7">
    <w:abstractNumId w:val="6"/>
  </w:num>
  <w:num w:numId="8">
    <w:abstractNumId w:val="13"/>
  </w:num>
  <w:num w:numId="9">
    <w:abstractNumId w:val="11"/>
  </w:num>
  <w:num w:numId="10">
    <w:abstractNumId w:val="15"/>
  </w:num>
  <w:num w:numId="11">
    <w:abstractNumId w:val="10"/>
  </w:num>
  <w:num w:numId="12">
    <w:abstractNumId w:val="12"/>
  </w:num>
  <w:num w:numId="13">
    <w:abstractNumId w:val="14"/>
  </w:num>
  <w:num w:numId="14">
    <w:abstractNumId w:val="8"/>
  </w:num>
  <w:num w:numId="15">
    <w:abstractNumId w:val="4"/>
  </w:num>
  <w:num w:numId="16">
    <w:abstractNumId w:val="2"/>
  </w:num>
  <w:num w:numId="17">
    <w:abstractNumId w:val="18"/>
  </w:num>
  <w:num w:numId="18">
    <w:abstractNumId w:val="5"/>
  </w:num>
  <w:num w:numId="19">
    <w:abstractNumId w:val="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GrammaticalErrors/>
  <w:activeWritingStyle w:appName="MSWord" w:lang="fr-FR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hyphenationZone w:val="426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DD6"/>
    <w:rsid w:val="00000F31"/>
    <w:rsid w:val="00005EC5"/>
    <w:rsid w:val="00011516"/>
    <w:rsid w:val="00013A3A"/>
    <w:rsid w:val="00014DC0"/>
    <w:rsid w:val="00032E35"/>
    <w:rsid w:val="0004648A"/>
    <w:rsid w:val="00047F0E"/>
    <w:rsid w:val="00052B64"/>
    <w:rsid w:val="00053201"/>
    <w:rsid w:val="00071A44"/>
    <w:rsid w:val="00082F9B"/>
    <w:rsid w:val="00084115"/>
    <w:rsid w:val="000960D7"/>
    <w:rsid w:val="000D0B26"/>
    <w:rsid w:val="00104D6F"/>
    <w:rsid w:val="001115FB"/>
    <w:rsid w:val="001169C1"/>
    <w:rsid w:val="0012008E"/>
    <w:rsid w:val="00122E5D"/>
    <w:rsid w:val="001357D8"/>
    <w:rsid w:val="00144CE9"/>
    <w:rsid w:val="00153D96"/>
    <w:rsid w:val="001549BF"/>
    <w:rsid w:val="00172B18"/>
    <w:rsid w:val="0018228F"/>
    <w:rsid w:val="00183B4B"/>
    <w:rsid w:val="001B5AFD"/>
    <w:rsid w:val="002018D6"/>
    <w:rsid w:val="002119BF"/>
    <w:rsid w:val="00225DA1"/>
    <w:rsid w:val="00236256"/>
    <w:rsid w:val="0024658D"/>
    <w:rsid w:val="00290B02"/>
    <w:rsid w:val="00297658"/>
    <w:rsid w:val="002A46BE"/>
    <w:rsid w:val="002A5B9F"/>
    <w:rsid w:val="002B5F48"/>
    <w:rsid w:val="002D4762"/>
    <w:rsid w:val="002E280F"/>
    <w:rsid w:val="00302D1F"/>
    <w:rsid w:val="00321AE3"/>
    <w:rsid w:val="003312C9"/>
    <w:rsid w:val="00362291"/>
    <w:rsid w:val="0036605D"/>
    <w:rsid w:val="00367B5E"/>
    <w:rsid w:val="003706E1"/>
    <w:rsid w:val="0037644F"/>
    <w:rsid w:val="00380A59"/>
    <w:rsid w:val="00380C17"/>
    <w:rsid w:val="00394043"/>
    <w:rsid w:val="003B1105"/>
    <w:rsid w:val="003B4ECF"/>
    <w:rsid w:val="003C4178"/>
    <w:rsid w:val="003C73D0"/>
    <w:rsid w:val="003C7914"/>
    <w:rsid w:val="003D4447"/>
    <w:rsid w:val="003E6A6C"/>
    <w:rsid w:val="003F4E20"/>
    <w:rsid w:val="003F61DB"/>
    <w:rsid w:val="00407DE1"/>
    <w:rsid w:val="00413B33"/>
    <w:rsid w:val="004142DA"/>
    <w:rsid w:val="00417E1B"/>
    <w:rsid w:val="00426C7C"/>
    <w:rsid w:val="004276FC"/>
    <w:rsid w:val="004454AE"/>
    <w:rsid w:val="004535AE"/>
    <w:rsid w:val="00496599"/>
    <w:rsid w:val="0049680E"/>
    <w:rsid w:val="00497D76"/>
    <w:rsid w:val="004C216D"/>
    <w:rsid w:val="004E1B34"/>
    <w:rsid w:val="0050110B"/>
    <w:rsid w:val="0050585E"/>
    <w:rsid w:val="00515C94"/>
    <w:rsid w:val="00516611"/>
    <w:rsid w:val="00525462"/>
    <w:rsid w:val="0053385D"/>
    <w:rsid w:val="0053507F"/>
    <w:rsid w:val="00537D1E"/>
    <w:rsid w:val="0059291F"/>
    <w:rsid w:val="0059325A"/>
    <w:rsid w:val="00595362"/>
    <w:rsid w:val="005A4292"/>
    <w:rsid w:val="005B0970"/>
    <w:rsid w:val="005B1842"/>
    <w:rsid w:val="005C3CA4"/>
    <w:rsid w:val="005D7D5B"/>
    <w:rsid w:val="005E415C"/>
    <w:rsid w:val="005F047C"/>
    <w:rsid w:val="005F78F3"/>
    <w:rsid w:val="0061172C"/>
    <w:rsid w:val="006249C5"/>
    <w:rsid w:val="00641783"/>
    <w:rsid w:val="00645D17"/>
    <w:rsid w:val="00646D21"/>
    <w:rsid w:val="00652DC2"/>
    <w:rsid w:val="00675A58"/>
    <w:rsid w:val="00685C11"/>
    <w:rsid w:val="00691AA5"/>
    <w:rsid w:val="006A042B"/>
    <w:rsid w:val="006B526D"/>
    <w:rsid w:val="006C3A26"/>
    <w:rsid w:val="006D0C43"/>
    <w:rsid w:val="00704A67"/>
    <w:rsid w:val="00710564"/>
    <w:rsid w:val="0071573C"/>
    <w:rsid w:val="00721A44"/>
    <w:rsid w:val="007222B3"/>
    <w:rsid w:val="00775AA6"/>
    <w:rsid w:val="0078475B"/>
    <w:rsid w:val="007B515D"/>
    <w:rsid w:val="007B58AF"/>
    <w:rsid w:val="007B5DD6"/>
    <w:rsid w:val="007B6D03"/>
    <w:rsid w:val="007C03C6"/>
    <w:rsid w:val="007E1649"/>
    <w:rsid w:val="007E4711"/>
    <w:rsid w:val="00800605"/>
    <w:rsid w:val="00803240"/>
    <w:rsid w:val="00804148"/>
    <w:rsid w:val="00813D47"/>
    <w:rsid w:val="008152F7"/>
    <w:rsid w:val="00817AD6"/>
    <w:rsid w:val="0082125E"/>
    <w:rsid w:val="008740CD"/>
    <w:rsid w:val="00896760"/>
    <w:rsid w:val="008A5A9C"/>
    <w:rsid w:val="008B3199"/>
    <w:rsid w:val="008C38CC"/>
    <w:rsid w:val="008E50AB"/>
    <w:rsid w:val="00917708"/>
    <w:rsid w:val="009204ED"/>
    <w:rsid w:val="00921BDB"/>
    <w:rsid w:val="00926588"/>
    <w:rsid w:val="009278CB"/>
    <w:rsid w:val="00943FB6"/>
    <w:rsid w:val="00954B59"/>
    <w:rsid w:val="009627C9"/>
    <w:rsid w:val="00964E54"/>
    <w:rsid w:val="00976EF7"/>
    <w:rsid w:val="00982E4E"/>
    <w:rsid w:val="00984351"/>
    <w:rsid w:val="009A15E4"/>
    <w:rsid w:val="009A5AAB"/>
    <w:rsid w:val="009B2637"/>
    <w:rsid w:val="009B263A"/>
    <w:rsid w:val="009C082C"/>
    <w:rsid w:val="009C6605"/>
    <w:rsid w:val="009E1CA3"/>
    <w:rsid w:val="009E6490"/>
    <w:rsid w:val="009F0682"/>
    <w:rsid w:val="009F538C"/>
    <w:rsid w:val="00A01746"/>
    <w:rsid w:val="00A02920"/>
    <w:rsid w:val="00A204D8"/>
    <w:rsid w:val="00A57368"/>
    <w:rsid w:val="00AA2488"/>
    <w:rsid w:val="00AB502F"/>
    <w:rsid w:val="00AC4C66"/>
    <w:rsid w:val="00AD3F89"/>
    <w:rsid w:val="00AD48CC"/>
    <w:rsid w:val="00AE3E29"/>
    <w:rsid w:val="00AE7A10"/>
    <w:rsid w:val="00AF3113"/>
    <w:rsid w:val="00AF4C51"/>
    <w:rsid w:val="00B2247B"/>
    <w:rsid w:val="00B26FBE"/>
    <w:rsid w:val="00B602D5"/>
    <w:rsid w:val="00B71D01"/>
    <w:rsid w:val="00B76176"/>
    <w:rsid w:val="00B936AA"/>
    <w:rsid w:val="00BA01C9"/>
    <w:rsid w:val="00BA6E3D"/>
    <w:rsid w:val="00BA72B8"/>
    <w:rsid w:val="00BC5E34"/>
    <w:rsid w:val="00BD18F0"/>
    <w:rsid w:val="00BF73B1"/>
    <w:rsid w:val="00C30488"/>
    <w:rsid w:val="00C32EA3"/>
    <w:rsid w:val="00C6115F"/>
    <w:rsid w:val="00CB2243"/>
    <w:rsid w:val="00CB40F6"/>
    <w:rsid w:val="00CD3397"/>
    <w:rsid w:val="00CD6D20"/>
    <w:rsid w:val="00CE4285"/>
    <w:rsid w:val="00CF6B3A"/>
    <w:rsid w:val="00D0536C"/>
    <w:rsid w:val="00D1221A"/>
    <w:rsid w:val="00D2043C"/>
    <w:rsid w:val="00D37D30"/>
    <w:rsid w:val="00D52B69"/>
    <w:rsid w:val="00D838B4"/>
    <w:rsid w:val="00D92B2C"/>
    <w:rsid w:val="00DC4C3E"/>
    <w:rsid w:val="00DD0AD4"/>
    <w:rsid w:val="00DF3AD9"/>
    <w:rsid w:val="00E02EB4"/>
    <w:rsid w:val="00E10B5D"/>
    <w:rsid w:val="00E2276F"/>
    <w:rsid w:val="00E23E43"/>
    <w:rsid w:val="00E405E6"/>
    <w:rsid w:val="00E44E9A"/>
    <w:rsid w:val="00E71734"/>
    <w:rsid w:val="00E773A3"/>
    <w:rsid w:val="00EA0E74"/>
    <w:rsid w:val="00EB147C"/>
    <w:rsid w:val="00EC07B8"/>
    <w:rsid w:val="00ED4123"/>
    <w:rsid w:val="00EE20EE"/>
    <w:rsid w:val="00EE2BA3"/>
    <w:rsid w:val="00EF2E30"/>
    <w:rsid w:val="00EF6E75"/>
    <w:rsid w:val="00F24480"/>
    <w:rsid w:val="00F3000D"/>
    <w:rsid w:val="00F308C8"/>
    <w:rsid w:val="00F30BC8"/>
    <w:rsid w:val="00F37736"/>
    <w:rsid w:val="00F47306"/>
    <w:rsid w:val="00F61365"/>
    <w:rsid w:val="00F64E01"/>
    <w:rsid w:val="00F73001"/>
    <w:rsid w:val="00F74234"/>
    <w:rsid w:val="00F81CC7"/>
    <w:rsid w:val="00F876BE"/>
    <w:rsid w:val="00F9770F"/>
    <w:rsid w:val="00FA1499"/>
    <w:rsid w:val="00FB277E"/>
    <w:rsid w:val="00FC1C26"/>
    <w:rsid w:val="00FC354B"/>
    <w:rsid w:val="00FD6B1B"/>
    <w:rsid w:val="00FD70D7"/>
    <w:rsid w:val="00FE2251"/>
    <w:rsid w:val="00FF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199D470"/>
  <w15:docId w15:val="{268028BC-FD9C-4686-A1FB-683D5EFF8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7D8"/>
    <w:pPr>
      <w:jc w:val="both"/>
    </w:pPr>
  </w:style>
  <w:style w:type="paragraph" w:styleId="Titre1">
    <w:name w:val="heading 1"/>
    <w:basedOn w:val="Normal"/>
    <w:next w:val="Normal"/>
    <w:qFormat/>
    <w:rsid w:val="00407DE1"/>
    <w:pPr>
      <w:jc w:val="center"/>
      <w:outlineLvl w:val="0"/>
    </w:pPr>
    <w:rPr>
      <w:b/>
      <w:bCs/>
      <w:sz w:val="28"/>
      <w:bdr w:val="single" w:sz="12" w:space="0" w:color="auto" w:frame="1"/>
    </w:rPr>
  </w:style>
  <w:style w:type="paragraph" w:styleId="Titre2">
    <w:name w:val="heading 2"/>
    <w:basedOn w:val="Normal"/>
    <w:next w:val="Normal"/>
    <w:qFormat/>
    <w:pPr>
      <w:keepNext/>
      <w:keepLines/>
      <w:spacing w:before="240"/>
      <w:ind w:left="-284"/>
      <w:outlineLvl w:val="1"/>
    </w:pPr>
    <w:rPr>
      <w:b/>
    </w:rPr>
  </w:style>
  <w:style w:type="paragraph" w:styleId="Titre3">
    <w:name w:val="heading 3"/>
    <w:basedOn w:val="Normal"/>
    <w:next w:val="Retraitnormal"/>
    <w:autoRedefine/>
    <w:qFormat/>
    <w:pPr>
      <w:keepNext/>
      <w:keepLines/>
      <w:outlineLvl w:val="2"/>
    </w:pPr>
    <w:rPr>
      <w:b/>
      <w:bCs/>
      <w:iCs/>
      <w:sz w:val="24"/>
    </w:rPr>
  </w:style>
  <w:style w:type="paragraph" w:styleId="Titre4">
    <w:name w:val="heading 4"/>
    <w:basedOn w:val="Normal"/>
    <w:next w:val="Retraitnormal"/>
    <w:qFormat/>
    <w:pPr>
      <w:ind w:left="993" w:hanging="993"/>
      <w:jc w:val="left"/>
      <w:outlineLvl w:val="3"/>
    </w:pPr>
  </w:style>
  <w:style w:type="paragraph" w:styleId="Titre5">
    <w:name w:val="heading 5"/>
    <w:basedOn w:val="Normal"/>
    <w:next w:val="Retraitnormal"/>
    <w:qFormat/>
    <w:pPr>
      <w:ind w:left="2552" w:hanging="1701"/>
      <w:jc w:val="left"/>
      <w:outlineLvl w:val="4"/>
    </w:pPr>
  </w:style>
  <w:style w:type="paragraph" w:styleId="Titre6">
    <w:name w:val="heading 6"/>
    <w:basedOn w:val="Titre5"/>
    <w:next w:val="Retraitnormal"/>
    <w:link w:val="Titre6Car"/>
    <w:qFormat/>
    <w:pPr>
      <w:outlineLvl w:val="5"/>
    </w:p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pPr>
      <w:ind w:left="851"/>
    </w:pPr>
  </w:style>
  <w:style w:type="paragraph" w:styleId="TM4">
    <w:name w:val="toc 4"/>
    <w:basedOn w:val="Normal"/>
    <w:next w:val="Normal"/>
    <w:semiHidden/>
    <w:pPr>
      <w:tabs>
        <w:tab w:val="left" w:leader="dot" w:pos="8646"/>
        <w:tab w:val="right" w:pos="9072"/>
      </w:tabs>
      <w:ind w:left="2126" w:right="850"/>
    </w:pPr>
  </w:style>
  <w:style w:type="paragraph" w:styleId="TM3">
    <w:name w:val="toc 3"/>
    <w:basedOn w:val="Normal"/>
    <w:next w:val="Normal"/>
    <w:semiHidden/>
    <w:pPr>
      <w:tabs>
        <w:tab w:val="right" w:leader="dot" w:pos="8675"/>
      </w:tabs>
      <w:ind w:left="851" w:hanging="851"/>
    </w:pPr>
    <w:rPr>
      <w:sz w:val="22"/>
    </w:rPr>
  </w:style>
  <w:style w:type="paragraph" w:styleId="TM2">
    <w:name w:val="toc 2"/>
    <w:basedOn w:val="Normal"/>
    <w:next w:val="Normal"/>
    <w:semiHidden/>
    <w:pPr>
      <w:tabs>
        <w:tab w:val="left" w:leader="dot" w:pos="8646"/>
        <w:tab w:val="right" w:pos="9072"/>
      </w:tabs>
      <w:ind w:left="709" w:right="851"/>
    </w:pPr>
  </w:style>
  <w:style w:type="paragraph" w:styleId="TM1">
    <w:name w:val="toc 1"/>
    <w:basedOn w:val="Normal"/>
    <w:next w:val="Normal"/>
    <w:semiHidden/>
    <w:pPr>
      <w:tabs>
        <w:tab w:val="left" w:leader="dot" w:pos="8646"/>
        <w:tab w:val="right" w:pos="9072"/>
      </w:tabs>
      <w:ind w:right="851"/>
    </w:pPr>
  </w:style>
  <w:style w:type="paragraph" w:styleId="Pieddepage">
    <w:name w:val="footer"/>
    <w:basedOn w:val="Normal"/>
    <w:pPr>
      <w:tabs>
        <w:tab w:val="right" w:pos="8504"/>
      </w:tabs>
      <w:spacing w:before="120"/>
      <w:ind w:hanging="1134"/>
      <w:jc w:val="left"/>
    </w:pPr>
  </w:style>
  <w:style w:type="paragraph" w:styleId="En-tte">
    <w:name w:val="header"/>
    <w:basedOn w:val="Normal"/>
    <w:pPr>
      <w:tabs>
        <w:tab w:val="left" w:pos="1418"/>
        <w:tab w:val="left" w:pos="1701"/>
      </w:tabs>
      <w:jc w:val="left"/>
    </w:pPr>
  </w:style>
  <w:style w:type="character" w:styleId="Appelnotedebasdep">
    <w:name w:val="footnote reference"/>
    <w:semiHidden/>
    <w:rPr>
      <w:position w:val="12"/>
    </w:rPr>
  </w:style>
  <w:style w:type="paragraph" w:styleId="Notedebasdepage">
    <w:name w:val="footnote text"/>
    <w:basedOn w:val="Normal"/>
    <w:semiHidden/>
  </w:style>
  <w:style w:type="paragraph" w:customStyle="1" w:styleId="Tiret">
    <w:name w:val="Tiret"/>
    <w:basedOn w:val="Normal"/>
    <w:pPr>
      <w:ind w:left="284" w:hanging="284"/>
    </w:pPr>
  </w:style>
  <w:style w:type="paragraph" w:customStyle="1" w:styleId="Modle">
    <w:name w:val="Modèle"/>
    <w:basedOn w:val="Normal"/>
    <w:pPr>
      <w:ind w:left="-737"/>
    </w:pPr>
    <w:rPr>
      <w:b/>
      <w:i/>
      <w:color w:val="0000FF"/>
    </w:rPr>
  </w:style>
  <w:style w:type="paragraph" w:customStyle="1" w:styleId="courant">
    <w:name w:val="courant"/>
    <w:basedOn w:val="Normal"/>
    <w:pPr>
      <w:spacing w:after="240"/>
      <w:ind w:firstLine="1702"/>
    </w:pPr>
    <w:rPr>
      <w:sz w:val="22"/>
    </w:rPr>
  </w:style>
  <w:style w:type="paragraph" w:customStyle="1" w:styleId="titremarge">
    <w:name w:val="titre marge"/>
    <w:basedOn w:val="Normal"/>
    <w:rPr>
      <w:sz w:val="22"/>
    </w:rPr>
  </w:style>
  <w:style w:type="paragraph" w:customStyle="1" w:styleId="2numros">
    <w:name w:val="2numéros"/>
    <w:basedOn w:val="Normal"/>
    <w:next w:val="paragraphe2"/>
    <w:pPr>
      <w:spacing w:after="240"/>
      <w:ind w:left="709" w:hanging="709"/>
    </w:pPr>
    <w:rPr>
      <w:sz w:val="22"/>
    </w:rPr>
  </w:style>
  <w:style w:type="paragraph" w:customStyle="1" w:styleId="paragraphe2">
    <w:name w:val="paragraphe2"/>
    <w:basedOn w:val="Normal"/>
    <w:pPr>
      <w:spacing w:after="240"/>
      <w:ind w:left="709"/>
    </w:pPr>
    <w:rPr>
      <w:sz w:val="22"/>
    </w:rPr>
  </w:style>
  <w:style w:type="paragraph" w:customStyle="1" w:styleId="1numro">
    <w:name w:val="1numéro"/>
    <w:basedOn w:val="Normal"/>
    <w:next w:val="paragraphe1"/>
    <w:pPr>
      <w:spacing w:after="240"/>
      <w:ind w:left="483" w:hanging="483"/>
    </w:pPr>
    <w:rPr>
      <w:sz w:val="22"/>
    </w:rPr>
  </w:style>
  <w:style w:type="paragraph" w:customStyle="1" w:styleId="paragraphe1">
    <w:name w:val="paragraphe1"/>
    <w:basedOn w:val="Normal"/>
    <w:pPr>
      <w:spacing w:after="240"/>
      <w:ind w:left="483"/>
    </w:pPr>
    <w:rPr>
      <w:sz w:val="22"/>
    </w:rPr>
  </w:style>
  <w:style w:type="paragraph" w:customStyle="1" w:styleId="3numros">
    <w:name w:val="3numéros"/>
    <w:basedOn w:val="Pieddepage"/>
    <w:next w:val="paragraphe3"/>
    <w:pPr>
      <w:spacing w:before="0" w:after="240"/>
      <w:ind w:left="936" w:hanging="936"/>
      <w:jc w:val="both"/>
    </w:pPr>
    <w:rPr>
      <w:sz w:val="22"/>
    </w:rPr>
  </w:style>
  <w:style w:type="paragraph" w:customStyle="1" w:styleId="paragraphe3">
    <w:name w:val="paragraphe3"/>
    <w:basedOn w:val="Normal"/>
    <w:pPr>
      <w:spacing w:after="240"/>
      <w:ind w:left="936"/>
    </w:pPr>
    <w:rPr>
      <w:sz w:val="22"/>
    </w:rPr>
  </w:style>
  <w:style w:type="paragraph" w:customStyle="1" w:styleId="articleccap">
    <w:name w:val="article_ccap"/>
    <w:basedOn w:val="Normal"/>
    <w:next w:val="Normal"/>
    <w:pPr>
      <w:keepNext/>
      <w:keepLines/>
      <w:tabs>
        <w:tab w:val="left" w:pos="1900"/>
        <w:tab w:val="left" w:pos="4820"/>
      </w:tabs>
      <w:spacing w:after="240"/>
      <w:ind w:left="1701" w:hanging="1701"/>
    </w:pPr>
    <w:rPr>
      <w:sz w:val="22"/>
      <w:u w:val="single"/>
    </w:rPr>
  </w:style>
  <w:style w:type="paragraph" w:customStyle="1" w:styleId="M">
    <w:name w:val="M"/>
    <w:pPr>
      <w:spacing w:line="240" w:lineRule="exact"/>
      <w:ind w:left="2552"/>
      <w:jc w:val="both"/>
    </w:pPr>
    <w:rPr>
      <w:rFonts w:ascii="Bookman" w:hAnsi="Bookman"/>
    </w:rPr>
  </w:style>
  <w:style w:type="paragraph" w:customStyle="1" w:styleId="L">
    <w:name w:val="L"/>
    <w:pPr>
      <w:spacing w:line="240" w:lineRule="exact"/>
      <w:ind w:left="1701"/>
      <w:jc w:val="both"/>
    </w:pPr>
    <w:rPr>
      <w:rFonts w:ascii="Bookman" w:hAnsi="Bookman"/>
      <w:vanish/>
    </w:rPr>
  </w:style>
  <w:style w:type="paragraph" w:customStyle="1" w:styleId="tm10">
    <w:name w:val="tm1"/>
    <w:basedOn w:val="Normal"/>
    <w:pPr>
      <w:tabs>
        <w:tab w:val="right" w:leader="dot" w:pos="8641"/>
      </w:tabs>
      <w:spacing w:after="240"/>
      <w:ind w:left="1418" w:right="1701" w:hanging="1418"/>
    </w:pPr>
    <w:rPr>
      <w:smallCaps/>
      <w:sz w:val="22"/>
    </w:rPr>
  </w:style>
  <w:style w:type="paragraph" w:customStyle="1" w:styleId="deuxpoints">
    <w:name w:val="deuxpoints"/>
    <w:basedOn w:val="Point"/>
    <w:pPr>
      <w:spacing w:before="120" w:after="0"/>
      <w:ind w:hanging="227"/>
      <w:jc w:val="left"/>
    </w:pPr>
    <w:rPr>
      <w:rFonts w:ascii="Courier New" w:hAnsi="Courier New"/>
      <w:sz w:val="20"/>
    </w:rPr>
  </w:style>
  <w:style w:type="paragraph" w:customStyle="1" w:styleId="Point">
    <w:name w:val="Point"/>
    <w:basedOn w:val="Normal"/>
    <w:pPr>
      <w:spacing w:after="240"/>
      <w:ind w:left="510" w:hanging="284"/>
    </w:pPr>
    <w:rPr>
      <w:sz w:val="22"/>
    </w:rPr>
  </w:style>
  <w:style w:type="paragraph" w:customStyle="1" w:styleId="Cartouche">
    <w:name w:val="Cartouche"/>
    <w:basedOn w:val="Normal"/>
    <w:pPr>
      <w:spacing w:after="240"/>
      <w:ind w:left="5670" w:right="-1134"/>
    </w:pPr>
    <w:rPr>
      <w:sz w:val="22"/>
    </w:rPr>
  </w:style>
  <w:style w:type="paragraph" w:customStyle="1" w:styleId="cctp">
    <w:name w:val="cctp"/>
    <w:basedOn w:val="En-tte"/>
    <w:pPr>
      <w:spacing w:after="240"/>
      <w:ind w:left="-567"/>
    </w:pPr>
    <w:rPr>
      <w:rFonts w:ascii="Courier New" w:hAnsi="Courier New"/>
      <w:b/>
    </w:rPr>
  </w:style>
  <w:style w:type="paragraph" w:customStyle="1" w:styleId="4numros">
    <w:name w:val="4numéros"/>
    <w:basedOn w:val="Normal"/>
    <w:pPr>
      <w:spacing w:after="240"/>
      <w:ind w:left="823" w:hanging="823"/>
    </w:pPr>
    <w:rPr>
      <w:sz w:val="22"/>
    </w:rPr>
  </w:style>
  <w:style w:type="paragraph" w:styleId="Titre">
    <w:name w:val="Title"/>
    <w:basedOn w:val="Normal"/>
    <w:link w:val="TitreCar"/>
    <w:qFormat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ind w:right="-1"/>
      <w:jc w:val="center"/>
    </w:pPr>
    <w:rPr>
      <w:b/>
      <w:sz w:val="28"/>
    </w:rPr>
  </w:style>
  <w:style w:type="paragraph" w:styleId="Corpsdetexte">
    <w:name w:val="Body Text"/>
    <w:basedOn w:val="Normal"/>
    <w:pPr>
      <w:ind w:right="283"/>
    </w:pPr>
  </w:style>
  <w:style w:type="paragraph" w:styleId="Retraitcorpsdetexte">
    <w:name w:val="Body Text Indent"/>
    <w:basedOn w:val="Normal"/>
    <w:pPr>
      <w:pBdr>
        <w:left w:val="single" w:sz="12" w:space="1" w:color="auto"/>
      </w:pBdr>
      <w:ind w:left="2552" w:hanging="2552"/>
    </w:pPr>
  </w:style>
  <w:style w:type="paragraph" w:styleId="Corpsdetexte2">
    <w:name w:val="Body Text 2"/>
    <w:basedOn w:val="Normal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ind w:right="-1"/>
      <w:jc w:val="center"/>
    </w:pPr>
    <w:rPr>
      <w:b/>
      <w:sz w:val="32"/>
    </w:rPr>
  </w:style>
  <w:style w:type="paragraph" w:customStyle="1" w:styleId="Style2">
    <w:name w:val="Style2"/>
    <w:basedOn w:val="Normal"/>
    <w:pPr>
      <w:spacing w:before="120"/>
      <w:jc w:val="left"/>
    </w:pPr>
    <w:rPr>
      <w:b/>
      <w:sz w:val="22"/>
      <w:u w:val="single"/>
    </w:rPr>
  </w:style>
  <w:style w:type="paragraph" w:customStyle="1" w:styleId="Style3">
    <w:name w:val="Style3"/>
    <w:basedOn w:val="Normal"/>
    <w:pPr>
      <w:spacing w:before="120"/>
    </w:pPr>
    <w:rPr>
      <w:sz w:val="22"/>
      <w:u w:val="single"/>
    </w:rPr>
  </w:style>
  <w:style w:type="paragraph" w:customStyle="1" w:styleId="Style4">
    <w:name w:val="Style4"/>
    <w:basedOn w:val="Normal"/>
    <w:pPr>
      <w:spacing w:after="60"/>
    </w:pPr>
    <w:rPr>
      <w:b/>
      <w:i/>
      <w:color w:val="0000FF"/>
      <w:sz w:val="22"/>
    </w:rPr>
  </w:style>
  <w:style w:type="paragraph" w:customStyle="1" w:styleId="Normallemdot">
    <w:name w:val="Normal.lem.dot"/>
  </w:style>
  <w:style w:type="paragraph" w:customStyle="1" w:styleId="Style5">
    <w:name w:val="Style5"/>
    <w:basedOn w:val="Normal"/>
    <w:pPr>
      <w:spacing w:before="120" w:after="60"/>
      <w:jc w:val="left"/>
    </w:pPr>
    <w:rPr>
      <w:i/>
      <w:sz w:val="22"/>
    </w:rPr>
  </w:style>
  <w:style w:type="paragraph" w:styleId="Corpsdetexte3">
    <w:name w:val="Body Text 3"/>
    <w:basedOn w:val="Normal"/>
    <w:rPr>
      <w:color w:val="FF0000"/>
    </w:rPr>
  </w:style>
  <w:style w:type="character" w:styleId="Numrodepage">
    <w:name w:val="page number"/>
    <w:basedOn w:val="Policepardfaut"/>
  </w:style>
  <w:style w:type="paragraph" w:customStyle="1" w:styleId="Corpsdetexte31">
    <w:name w:val="Corps de texte 31"/>
    <w:basedOn w:val="Normal"/>
    <w:pPr>
      <w:overflowPunct w:val="0"/>
      <w:autoSpaceDE w:val="0"/>
      <w:autoSpaceDN w:val="0"/>
      <w:adjustRightInd w:val="0"/>
      <w:jc w:val="left"/>
      <w:textAlignment w:val="baseline"/>
    </w:pPr>
    <w:rPr>
      <w:sz w:val="22"/>
    </w:rPr>
  </w:style>
  <w:style w:type="paragraph" w:customStyle="1" w:styleId="Corpsdetexte21">
    <w:name w:val="Corps de texte 21"/>
    <w:basedOn w:val="Normal"/>
    <w:pPr>
      <w:overflowPunct w:val="0"/>
      <w:autoSpaceDE w:val="0"/>
      <w:autoSpaceDN w:val="0"/>
      <w:adjustRightInd w:val="0"/>
      <w:jc w:val="left"/>
      <w:textAlignment w:val="baseline"/>
    </w:pPr>
    <w:rPr>
      <w:b/>
      <w:sz w:val="22"/>
    </w:rPr>
  </w:style>
  <w:style w:type="paragraph" w:styleId="Sous-titre">
    <w:name w:val="Subtitle"/>
    <w:basedOn w:val="Normal"/>
    <w:qFormat/>
    <w:pPr>
      <w:widowControl w:val="0"/>
      <w:autoSpaceDE w:val="0"/>
      <w:autoSpaceDN w:val="0"/>
      <w:adjustRightInd w:val="0"/>
      <w:spacing w:before="120"/>
      <w:jc w:val="center"/>
    </w:pPr>
    <w:rPr>
      <w:b/>
      <w:bCs/>
      <w:sz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rsid w:val="00F308C8"/>
    <w:pPr>
      <w:spacing w:before="100" w:beforeAutospacing="1" w:after="119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Textedebulles">
    <w:name w:val="Balloon Text"/>
    <w:basedOn w:val="Normal"/>
    <w:link w:val="TextedebullesCar"/>
    <w:rsid w:val="0051661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516611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rsid w:val="00ED4123"/>
    <w:pPr>
      <w:widowControl w:val="0"/>
      <w:tabs>
        <w:tab w:val="left" w:pos="1985"/>
      </w:tabs>
      <w:ind w:left="851" w:right="-23"/>
    </w:pPr>
  </w:style>
  <w:style w:type="character" w:customStyle="1" w:styleId="TitreCar">
    <w:name w:val="Titre Car"/>
    <w:link w:val="Titre"/>
    <w:rsid w:val="00ED4123"/>
    <w:rPr>
      <w:b/>
      <w:sz w:val="28"/>
    </w:rPr>
  </w:style>
  <w:style w:type="table" w:styleId="Grilledutableau">
    <w:name w:val="Table Grid"/>
    <w:basedOn w:val="TableauNormal"/>
    <w:rsid w:val="005F7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6Car">
    <w:name w:val="Titre 6 Car"/>
    <w:basedOn w:val="Policepardfaut"/>
    <w:link w:val="Titre6"/>
    <w:rsid w:val="00407D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RMAO\MODELE\SPS-CCP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CCA251D10162458CC63B6622B81018" ma:contentTypeVersion="0" ma:contentTypeDescription="Crée un document." ma:contentTypeScope="" ma:versionID="329d2a57cdd79fc6ea4ef661cc3344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9b941d2d5477821b12ae7385ae973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D293D9-98E7-44FA-AE6C-67D05C249D98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144147-A69B-463E-8B50-D70F217D92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035966-4BB9-47B7-BF27-A62BB20F5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SPS-CCP.DOT</Template>
  <TotalTime>14</TotalTime>
  <Pages>2</Pages>
  <Words>264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DPGF</vt:lpstr>
    </vt:vector>
  </TitlesOfParts>
  <Company>Marine Nationale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DPGF</dc:title>
  <dc:creator>BIGOT Matthieu INGE CIVI DEFE</dc:creator>
  <cp:lastModifiedBy>BIGOT Matthieu INGE CIVI DEFE</cp:lastModifiedBy>
  <cp:revision>5</cp:revision>
  <cp:lastPrinted>2018-04-23T12:39:00Z</cp:lastPrinted>
  <dcterms:created xsi:type="dcterms:W3CDTF">2026-03-20T12:53:00Z</dcterms:created>
  <dcterms:modified xsi:type="dcterms:W3CDTF">2026-03-23T13:42:00Z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0x01010002CCA251D10162458CC63B6622B81018</vt:lpwstr>
  </property>
</Properties>
</file>