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331"/>
        <w:gridCol w:w="7124"/>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26137064" w:rsidR="00D57C8E" w:rsidRPr="00EE2373" w:rsidRDefault="00DC1B20">
            <w:pPr>
              <w:ind w:left="-70"/>
              <w:jc w:val="center"/>
              <w:rPr>
                <w:rFonts w:ascii="Arial" w:hAnsi="Arial" w:cs="Arial"/>
              </w:rPr>
            </w:pPr>
            <w:r>
              <w:rPr>
                <w:noProof/>
              </w:rPr>
              <w:drawing>
                <wp:inline distT="0" distB="0" distL="0" distR="0" wp14:anchorId="31CDEBA5" wp14:editId="003C5848">
                  <wp:extent cx="1336040" cy="1232535"/>
                  <wp:effectExtent l="0" t="0" r="0" b="5715"/>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6040" cy="1232535"/>
                          </a:xfrm>
                          <a:prstGeom prst="rect">
                            <a:avLst/>
                          </a:prstGeom>
                          <a:noFill/>
                          <a:ln>
                            <a:noFill/>
                          </a:ln>
                        </pic:spPr>
                      </pic:pic>
                    </a:graphicData>
                  </a:graphic>
                </wp:inline>
              </w:drawing>
            </w: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24687D0D" w:rsidR="00D57C8E" w:rsidRPr="00EE2373" w:rsidRDefault="00D57C8E" w:rsidP="00021422">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990B44">
              <w:rPr>
                <w:rFonts w:ascii="Arial" w:hAnsi="Arial" w:cs="Arial"/>
                <w:b/>
                <w:sz w:val="24"/>
              </w:rPr>
              <w:t>6</w:t>
            </w:r>
            <w:r w:rsidR="003503C1" w:rsidRPr="007A4A8D">
              <w:rPr>
                <w:rFonts w:ascii="Arial" w:hAnsi="Arial" w:cs="Arial"/>
                <w:b/>
                <w:sz w:val="24"/>
              </w:rPr>
              <w:t>B00</w:t>
            </w:r>
            <w:r w:rsidR="00760B05">
              <w:rPr>
                <w:rFonts w:ascii="Arial" w:hAnsi="Arial" w:cs="Arial"/>
                <w:b/>
                <w:sz w:val="24"/>
              </w:rPr>
              <w:t>1</w:t>
            </w:r>
            <w:r w:rsidR="00021422">
              <w:rPr>
                <w:rFonts w:ascii="Arial" w:hAnsi="Arial" w:cs="Arial"/>
                <w:b/>
                <w:sz w:val="24"/>
              </w:rPr>
              <w:t>70</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0EA26EFE" w:rsidR="00D57C8E" w:rsidRPr="00EE2373" w:rsidRDefault="00D57C8E" w:rsidP="00021422">
            <w:pPr>
              <w:spacing w:before="60" w:after="60"/>
              <w:rPr>
                <w:rFonts w:ascii="Arial" w:hAnsi="Arial" w:cs="Arial"/>
                <w:b/>
              </w:rPr>
            </w:pPr>
            <w:r w:rsidRPr="00EE2373">
              <w:rPr>
                <w:rFonts w:ascii="Arial" w:hAnsi="Arial" w:cs="Arial"/>
                <w:b/>
              </w:rPr>
              <w:t>Objet :</w:t>
            </w:r>
            <w:r w:rsidR="007A4A8D">
              <w:t xml:space="preserve"> </w:t>
            </w:r>
            <w:r w:rsidR="00DC44F9">
              <w:rPr>
                <w:rFonts w:ascii="Arial" w:hAnsi="Arial" w:cs="Arial"/>
                <w:b/>
              </w:rPr>
              <w:t>Ach</w:t>
            </w:r>
            <w:r w:rsidR="00DC44F9" w:rsidRPr="00DC44F9">
              <w:rPr>
                <w:rFonts w:ascii="Arial" w:hAnsi="Arial" w:cs="Arial"/>
                <w:b/>
              </w:rPr>
              <w:t xml:space="preserve">at de </w:t>
            </w:r>
            <w:r w:rsidR="00021422">
              <w:rPr>
                <w:rFonts w:ascii="Arial" w:hAnsi="Arial" w:cs="Arial"/>
                <w:b/>
              </w:rPr>
              <w:t xml:space="preserve">matériel d’habitabilité </w:t>
            </w:r>
            <w:r w:rsidR="00DC44F9" w:rsidRPr="00DC44F9">
              <w:rPr>
                <w:rFonts w:ascii="Arial" w:hAnsi="Arial" w:cs="Arial"/>
                <w:b/>
              </w:rPr>
              <w:t>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4BA70C57" w:rsidR="00F61ED5" w:rsidRDefault="00F61ED5">
            <w:pPr>
              <w:pStyle w:val="Paragraphe1"/>
              <w:spacing w:before="0" w:after="0"/>
              <w:ind w:left="34"/>
              <w:rPr>
                <w:rFonts w:ascii="Arial" w:hAnsi="Arial" w:cs="Arial"/>
                <w:sz w:val="20"/>
              </w:rPr>
            </w:pPr>
          </w:p>
          <w:p w14:paraId="31309B2D" w14:textId="77777777" w:rsidR="00F61ED5" w:rsidRPr="00F61ED5" w:rsidRDefault="00F61ED5" w:rsidP="00F61ED5"/>
          <w:p w14:paraId="01636237" w14:textId="77777777" w:rsidR="00F61ED5" w:rsidRPr="00F61ED5" w:rsidRDefault="00F61ED5" w:rsidP="00F61ED5"/>
          <w:p w14:paraId="227D1232" w14:textId="77777777" w:rsidR="00F61ED5" w:rsidRPr="00F61ED5" w:rsidRDefault="00F61ED5" w:rsidP="00F61ED5"/>
          <w:p w14:paraId="4C0A140C" w14:textId="77777777" w:rsidR="00F61ED5" w:rsidRPr="00F61ED5" w:rsidRDefault="00F61ED5" w:rsidP="00F61ED5"/>
          <w:p w14:paraId="2E1A084B" w14:textId="77777777" w:rsidR="00F61ED5" w:rsidRPr="00F61ED5" w:rsidRDefault="00F61ED5" w:rsidP="00F61ED5"/>
          <w:p w14:paraId="67482F89" w14:textId="77777777" w:rsidR="00F61ED5" w:rsidRPr="00F61ED5" w:rsidRDefault="00F61ED5" w:rsidP="00F61ED5"/>
          <w:p w14:paraId="60015FB6" w14:textId="77777777" w:rsidR="00F61ED5" w:rsidRPr="00F61ED5" w:rsidRDefault="00F61ED5" w:rsidP="00F61ED5"/>
          <w:p w14:paraId="33AC3622" w14:textId="77777777" w:rsidR="00F61ED5" w:rsidRPr="00F61ED5" w:rsidRDefault="00F61ED5" w:rsidP="00F61ED5"/>
          <w:p w14:paraId="181E360E" w14:textId="77777777" w:rsidR="00F61ED5" w:rsidRPr="00F61ED5" w:rsidRDefault="00F61ED5" w:rsidP="00F61ED5"/>
          <w:p w14:paraId="2D93F79E" w14:textId="77777777" w:rsidR="00F61ED5" w:rsidRPr="00F61ED5" w:rsidRDefault="00F61ED5" w:rsidP="00F61ED5"/>
          <w:p w14:paraId="31D8FC40" w14:textId="77777777" w:rsidR="00F61ED5" w:rsidRPr="00F61ED5" w:rsidRDefault="00F61ED5" w:rsidP="00F61ED5"/>
          <w:p w14:paraId="1C621B54" w14:textId="77777777" w:rsidR="00F61ED5" w:rsidRPr="00F61ED5" w:rsidRDefault="00F61ED5" w:rsidP="00F61ED5"/>
          <w:p w14:paraId="12BDFC76" w14:textId="77777777" w:rsidR="00F61ED5" w:rsidRPr="00F61ED5" w:rsidRDefault="00F61ED5" w:rsidP="00F61ED5"/>
          <w:p w14:paraId="78C65688" w14:textId="77777777" w:rsidR="00F61ED5" w:rsidRPr="00F61ED5" w:rsidRDefault="00F61ED5" w:rsidP="00F61ED5"/>
          <w:p w14:paraId="52F0D74D" w14:textId="77777777" w:rsidR="00F61ED5" w:rsidRPr="00F61ED5" w:rsidRDefault="00F61ED5" w:rsidP="00F61ED5"/>
          <w:p w14:paraId="6A5F6E48" w14:textId="77777777" w:rsidR="00F61ED5" w:rsidRPr="00F61ED5" w:rsidRDefault="00F61ED5" w:rsidP="00F61ED5"/>
          <w:p w14:paraId="037CF684" w14:textId="77777777" w:rsidR="00F61ED5" w:rsidRPr="00F61ED5" w:rsidRDefault="00F61ED5" w:rsidP="00F61ED5"/>
          <w:p w14:paraId="62913B79" w14:textId="7FF61F78" w:rsidR="00D57C8E" w:rsidRPr="00F61ED5" w:rsidRDefault="00F61ED5" w:rsidP="00F61ED5">
            <w:pPr>
              <w:tabs>
                <w:tab w:val="left" w:pos="1440"/>
              </w:tabs>
            </w:pPr>
            <w:r>
              <w:tab/>
            </w: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2A48F2A0" w:rsidR="00F61ED5" w:rsidRDefault="00D57C8E">
            <w:pPr>
              <w:spacing w:before="60" w:after="60"/>
              <w:jc w:val="center"/>
              <w:rPr>
                <w:rFonts w:ascii="Arial" w:hAnsi="Arial" w:cs="Arial"/>
                <w:b/>
                <w:bCs/>
              </w:rPr>
            </w:pPr>
            <w:r w:rsidRPr="00EE2373">
              <w:rPr>
                <w:rFonts w:ascii="Arial" w:hAnsi="Arial" w:cs="Arial"/>
                <w:b/>
                <w:bCs/>
              </w:rPr>
              <w:lastRenderedPageBreak/>
              <w:t>OFFRE (B2)</w:t>
            </w:r>
          </w:p>
          <w:p w14:paraId="1D39309A" w14:textId="77777777" w:rsidR="00F61ED5" w:rsidRPr="00F61ED5" w:rsidRDefault="00F61ED5" w:rsidP="00F61ED5">
            <w:pPr>
              <w:rPr>
                <w:rFonts w:ascii="Arial" w:hAnsi="Arial" w:cs="Arial"/>
              </w:rPr>
            </w:pPr>
          </w:p>
          <w:p w14:paraId="40958090" w14:textId="77777777" w:rsidR="00F61ED5" w:rsidRPr="00F61ED5" w:rsidRDefault="00F61ED5" w:rsidP="00F61ED5">
            <w:pPr>
              <w:rPr>
                <w:rFonts w:ascii="Arial" w:hAnsi="Arial" w:cs="Arial"/>
              </w:rPr>
            </w:pPr>
          </w:p>
          <w:p w14:paraId="26F56969" w14:textId="77777777" w:rsidR="00F61ED5" w:rsidRPr="00F61ED5" w:rsidRDefault="00F61ED5" w:rsidP="00F61ED5">
            <w:pPr>
              <w:rPr>
                <w:rFonts w:ascii="Arial" w:hAnsi="Arial" w:cs="Arial"/>
              </w:rPr>
            </w:pPr>
          </w:p>
          <w:p w14:paraId="4E8B2B5B" w14:textId="77777777" w:rsidR="00F61ED5" w:rsidRPr="00F61ED5" w:rsidRDefault="00F61ED5" w:rsidP="00F61ED5">
            <w:pPr>
              <w:rPr>
                <w:rFonts w:ascii="Arial" w:hAnsi="Arial" w:cs="Arial"/>
              </w:rPr>
            </w:pPr>
          </w:p>
          <w:p w14:paraId="63ACBC08" w14:textId="77777777" w:rsidR="00F61ED5" w:rsidRPr="00F61ED5" w:rsidRDefault="00F61ED5" w:rsidP="00F61ED5">
            <w:pPr>
              <w:rPr>
                <w:rFonts w:ascii="Arial" w:hAnsi="Arial" w:cs="Arial"/>
              </w:rPr>
            </w:pPr>
          </w:p>
          <w:p w14:paraId="15BEC34C" w14:textId="77777777" w:rsidR="00F61ED5" w:rsidRPr="00F61ED5" w:rsidRDefault="00F61ED5" w:rsidP="00F61ED5">
            <w:pPr>
              <w:rPr>
                <w:rFonts w:ascii="Arial" w:hAnsi="Arial" w:cs="Arial"/>
              </w:rPr>
            </w:pPr>
          </w:p>
          <w:p w14:paraId="6F906A47" w14:textId="77777777" w:rsidR="00F61ED5" w:rsidRPr="00F61ED5" w:rsidRDefault="00F61ED5" w:rsidP="00F61ED5">
            <w:pPr>
              <w:rPr>
                <w:rFonts w:ascii="Arial" w:hAnsi="Arial" w:cs="Arial"/>
              </w:rPr>
            </w:pPr>
          </w:p>
          <w:p w14:paraId="3F6752FE" w14:textId="77777777" w:rsidR="00F61ED5" w:rsidRPr="00F61ED5" w:rsidRDefault="00F61ED5" w:rsidP="00F61ED5">
            <w:pPr>
              <w:rPr>
                <w:rFonts w:ascii="Arial" w:hAnsi="Arial" w:cs="Arial"/>
              </w:rPr>
            </w:pPr>
          </w:p>
          <w:p w14:paraId="45BC9353" w14:textId="77777777" w:rsidR="00F61ED5" w:rsidRPr="00F61ED5" w:rsidRDefault="00F61ED5" w:rsidP="00F61ED5">
            <w:pPr>
              <w:rPr>
                <w:rFonts w:ascii="Arial" w:hAnsi="Arial" w:cs="Arial"/>
              </w:rPr>
            </w:pPr>
          </w:p>
          <w:p w14:paraId="59C65DD8" w14:textId="77777777" w:rsidR="00F61ED5" w:rsidRPr="00F61ED5" w:rsidRDefault="00F61ED5" w:rsidP="00F61ED5">
            <w:pPr>
              <w:rPr>
                <w:rFonts w:ascii="Arial" w:hAnsi="Arial" w:cs="Arial"/>
              </w:rPr>
            </w:pPr>
          </w:p>
          <w:p w14:paraId="02860DA7" w14:textId="77777777" w:rsidR="00F61ED5" w:rsidRPr="00F61ED5" w:rsidRDefault="00F61ED5" w:rsidP="00F61ED5">
            <w:pPr>
              <w:rPr>
                <w:rFonts w:ascii="Arial" w:hAnsi="Arial" w:cs="Arial"/>
              </w:rPr>
            </w:pPr>
          </w:p>
          <w:p w14:paraId="3672ED2B" w14:textId="77777777" w:rsidR="00F61ED5" w:rsidRPr="00F61ED5" w:rsidRDefault="00F61ED5" w:rsidP="00F61ED5">
            <w:pPr>
              <w:rPr>
                <w:rFonts w:ascii="Arial" w:hAnsi="Arial" w:cs="Arial"/>
              </w:rPr>
            </w:pPr>
          </w:p>
          <w:p w14:paraId="3B18CD4C" w14:textId="77777777" w:rsidR="00F61ED5" w:rsidRPr="00F61ED5" w:rsidRDefault="00F61ED5" w:rsidP="00F61ED5">
            <w:pPr>
              <w:rPr>
                <w:rFonts w:ascii="Arial" w:hAnsi="Arial" w:cs="Arial"/>
              </w:rPr>
            </w:pPr>
          </w:p>
          <w:p w14:paraId="34A9AD01" w14:textId="77777777" w:rsidR="00F61ED5" w:rsidRPr="00F61ED5" w:rsidRDefault="00F61ED5" w:rsidP="00F61ED5">
            <w:pPr>
              <w:rPr>
                <w:rFonts w:ascii="Arial" w:hAnsi="Arial" w:cs="Arial"/>
              </w:rPr>
            </w:pPr>
          </w:p>
          <w:p w14:paraId="0997E16B" w14:textId="77777777" w:rsidR="00F61ED5" w:rsidRPr="00F61ED5" w:rsidRDefault="00F61ED5" w:rsidP="00F61ED5">
            <w:pPr>
              <w:rPr>
                <w:rFonts w:ascii="Arial" w:hAnsi="Arial" w:cs="Arial"/>
              </w:rPr>
            </w:pPr>
          </w:p>
          <w:p w14:paraId="4B90B067" w14:textId="5262F8C3" w:rsidR="00F61ED5" w:rsidRDefault="00F61ED5" w:rsidP="00F61ED5">
            <w:pPr>
              <w:rPr>
                <w:rFonts w:ascii="Arial" w:hAnsi="Arial" w:cs="Arial"/>
              </w:rPr>
            </w:pPr>
          </w:p>
          <w:p w14:paraId="39EE365E" w14:textId="77777777" w:rsidR="00D57C8E" w:rsidRPr="00F61ED5" w:rsidRDefault="00D57C8E" w:rsidP="00F61ED5">
            <w:pPr>
              <w:rPr>
                <w:rFonts w:ascii="Arial" w:hAnsi="Arial" w:cs="Arial"/>
              </w:rPr>
            </w:pP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A82A53">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4FA0D5E" w14:textId="151B3A79"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6A09E1CC" w14:textId="6555B924"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52E4EA79" w:rsidR="005A16B4" w:rsidRPr="00EE2373" w:rsidRDefault="00021422" w:rsidP="00D640F2">
            <w:pPr>
              <w:spacing w:before="40"/>
              <w:jc w:val="center"/>
              <w:rPr>
                <w:rFonts w:ascii="Arial" w:hAnsi="Arial" w:cs="Arial"/>
                <w:b/>
                <w:bCs/>
              </w:rPr>
            </w:pPr>
            <w:r>
              <w:rPr>
                <w:rFonts w:ascii="Arial" w:hAnsi="Arial" w:cs="Arial"/>
                <w:b/>
                <w:bCs/>
              </w:rPr>
              <w:t>2702</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t xml:space="preserve">CODE UNITE FONCTIONNELLE </w:t>
            </w:r>
          </w:p>
        </w:tc>
        <w:tc>
          <w:tcPr>
            <w:tcW w:w="1649" w:type="dxa"/>
            <w:tcBorders>
              <w:bottom w:val="single" w:sz="4" w:space="0" w:color="auto"/>
            </w:tcBorders>
          </w:tcPr>
          <w:p w14:paraId="1E9B14C6" w14:textId="2B854131"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7F47B7F1" w:rsidR="00D57C8E" w:rsidRPr="00F10258" w:rsidRDefault="00203FBD" w:rsidP="00534145">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Pr>
          <w:rFonts w:ascii="Arial" w:hAnsi="Arial" w:cs="Arial"/>
          <w:caps w:val="0"/>
          <w:dstrike w:val="0"/>
          <w:szCs w:val="22"/>
        </w:rPr>
        <w:t>les</w:t>
      </w:r>
      <w:proofErr w:type="gramEnd"/>
      <w:r>
        <w:rPr>
          <w:rFonts w:ascii="Arial" w:hAnsi="Arial" w:cs="Arial"/>
          <w:caps w:val="0"/>
          <w:dstrike w:val="0"/>
          <w:szCs w:val="22"/>
        </w:rPr>
        <w:t xml:space="preserve"> </w:t>
      </w:r>
      <w:r w:rsidR="007979BA" w:rsidRPr="00F10258">
        <w:rPr>
          <w:rFonts w:ascii="Arial" w:hAnsi="Arial" w:cs="Arial"/>
          <w:caps w:val="0"/>
          <w:dstrike w:val="0"/>
          <w:szCs w:val="22"/>
        </w:rPr>
        <w:t>Spécifications Générales d’Approvisionnement de rechanges standards</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Référence SDLOG/260/</w:t>
      </w:r>
      <w:r w:rsidR="00A8140F">
        <w:rPr>
          <w:rFonts w:ascii="Arial" w:hAnsi="Arial" w:cs="Arial"/>
          <w:caps w:val="0"/>
          <w:dstrike w:val="0"/>
          <w:szCs w:val="22"/>
        </w:rPr>
        <w:t>P</w:t>
      </w:r>
      <w:r w:rsidR="007979BA" w:rsidRPr="00F10258">
        <w:rPr>
          <w:rFonts w:ascii="Arial" w:hAnsi="Arial" w:cs="Arial"/>
          <w:caps w:val="0"/>
          <w:dstrike w:val="0"/>
          <w:szCs w:val="22"/>
        </w:rPr>
        <w:t xml:space="preserve">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w:t>
      </w:r>
      <w:r w:rsidR="00C62297">
        <w:rPr>
          <w:rFonts w:ascii="Arial" w:hAnsi="Arial" w:cs="Arial"/>
          <w:caps w:val="0"/>
          <w:dstrike w:val="0"/>
          <w:szCs w:val="22"/>
        </w:rPr>
        <w:t>de livraison</w:t>
      </w:r>
      <w:r w:rsidR="00F10258">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57CE3CAD"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sidR="0077165C">
        <w:rPr>
          <w:rFonts w:ascii="Arial" w:hAnsi="Arial" w:cs="Arial"/>
          <w:caps w:val="0"/>
          <w:dstrike w:val="0"/>
          <w:szCs w:val="22"/>
        </w:rPr>
        <w:t xml:space="preserve">, </w:t>
      </w:r>
      <w:r w:rsidR="0077165C" w:rsidRPr="0077165C">
        <w:rPr>
          <w:rFonts w:ascii="Arial" w:hAnsi="Arial" w:cs="Arial"/>
          <w:caps w:val="0"/>
          <w:dstrike w:val="0"/>
          <w:szCs w:val="22"/>
        </w:rPr>
        <w:t xml:space="preserve">le certificat de </w:t>
      </w:r>
      <w:proofErr w:type="spellStart"/>
      <w:r w:rsidR="0077165C" w:rsidRPr="0077165C">
        <w:rPr>
          <w:rFonts w:ascii="Arial" w:hAnsi="Arial" w:cs="Arial"/>
          <w:caps w:val="0"/>
          <w:dstrike w:val="0"/>
          <w:szCs w:val="22"/>
        </w:rPr>
        <w:t>confomité</w:t>
      </w:r>
      <w:proofErr w:type="spellEnd"/>
      <w:r w:rsidR="0077165C" w:rsidRPr="0077165C">
        <w:rPr>
          <w:rFonts w:ascii="Arial" w:hAnsi="Arial" w:cs="Arial"/>
          <w:caps w:val="0"/>
          <w:dstrike w:val="0"/>
          <w:szCs w:val="22"/>
        </w:rPr>
        <w:t>, la fiche de données de sécurité (en Français), le code SH.</w:t>
      </w:r>
      <w:r w:rsidR="0077165C">
        <w:rPr>
          <w:rFonts w:ascii="Arial" w:hAnsi="Arial" w:cs="Arial"/>
          <w:caps w:val="0"/>
          <w:dstrike w:val="0"/>
          <w:szCs w:val="22"/>
        </w:rPr>
        <w:t xml:space="preserve"> </w:t>
      </w:r>
      <w:r>
        <w:rPr>
          <w:rFonts w:ascii="Arial" w:hAnsi="Arial" w:cs="Arial"/>
          <w:caps w:val="0"/>
          <w:dstrike w:val="0"/>
          <w:szCs w:val="22"/>
        </w:rPr>
        <w:t>.</w:t>
      </w:r>
    </w:p>
    <w:p w14:paraId="20F590B8" w14:textId="77777777" w:rsidR="00800464" w:rsidRPr="00800464" w:rsidRDefault="00800464" w:rsidP="00800464"/>
    <w:p w14:paraId="5796ACC3" w14:textId="315866A1"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CF1EE4">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A8140F">
        <w:rPr>
          <w:rFonts w:cs="Arial"/>
          <w:b/>
          <w:sz w:val="22"/>
          <w:szCs w:val="22"/>
          <w:lang w:val="fr-FR"/>
        </w:rPr>
        <w:t xml:space="preserve">d’avril </w:t>
      </w:r>
      <w:r w:rsidR="00800464" w:rsidRPr="00240720">
        <w:rPr>
          <w:rFonts w:cs="Arial"/>
          <w:b/>
          <w:sz w:val="22"/>
          <w:szCs w:val="22"/>
          <w:lang w:val="fr-FR"/>
        </w:rPr>
        <w:t>202</w:t>
      </w:r>
      <w:r w:rsidR="00F61ED5">
        <w:rPr>
          <w:rFonts w:cs="Arial"/>
          <w:b/>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indice énergie, biens intermédiaires, biens d’investissements (MIGS) - identifiant « </w:t>
      </w:r>
      <w:proofErr w:type="spellStart"/>
      <w:r w:rsidRPr="000E467C">
        <w:rPr>
          <w:rFonts w:ascii="Arial" w:hAnsi="Arial" w:cs="Arial"/>
        </w:rPr>
        <w:t>insee</w:t>
      </w:r>
      <w:proofErr w:type="spellEnd"/>
      <w:r w:rsidRPr="000E467C">
        <w:rPr>
          <w:rFonts w:ascii="Arial" w:hAnsi="Arial" w:cs="Arial"/>
        </w:rPr>
        <w:t xml:space="preserv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proofErr w:type="spellStart"/>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roofErr w:type="spellEnd"/>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2"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lastRenderedPageBreak/>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lastRenderedPageBreak/>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bookmarkStart w:id="0" w:name="_GoBack"/>
      <w:r w:rsidR="00380039">
        <w:rPr>
          <w:rFonts w:cs="Arial"/>
          <w:sz w:val="22"/>
          <w:szCs w:val="22"/>
          <w:lang w:val="fr-FR" w:eastAsia="fr-FR"/>
        </w:rPr>
        <w:t>SGA</w:t>
      </w:r>
      <w:bookmarkEnd w:id="0"/>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lastRenderedPageBreak/>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125495FF"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7C31AB8B" w14:textId="77777777" w:rsidR="00CF1EE4" w:rsidRPr="00EE2373" w:rsidRDefault="00CF1EE4" w:rsidP="00CF1EE4">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88EF9B2" w14:textId="77777777" w:rsidR="00CF1EE4" w:rsidRPr="00EE2373" w:rsidRDefault="00CF1EE4" w:rsidP="00CF1EE4">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00DE16E" w14:textId="77777777" w:rsidR="00CF1EE4" w:rsidRPr="00EE2373" w:rsidRDefault="00CF1EE4" w:rsidP="00CF1EE4">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6F8E028A" w14:textId="77777777" w:rsidR="00CF1EE4" w:rsidRPr="00EE2373" w:rsidRDefault="00CF1EE4" w:rsidP="00CF1EE4">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D95110" w14:textId="33B24158" w:rsidR="00C379D9" w:rsidRPr="00EE2373" w:rsidRDefault="00C379D9" w:rsidP="00C379D9">
      <w:pPr>
        <w:spacing w:before="120" w:after="120"/>
        <w:ind w:left="567"/>
        <w:jc w:val="both"/>
        <w:rPr>
          <w:rFonts w:ascii="Arial" w:hAnsi="Arial" w:cs="Arial"/>
          <w:color w:val="000000"/>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6BD5A9F0" w14:textId="77777777" w:rsidR="00800464" w:rsidRPr="00EE2373" w:rsidRDefault="00800464" w:rsidP="00800464">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7EE557E4" w14:textId="77777777" w:rsidR="00800464" w:rsidRPr="00EE2373" w:rsidRDefault="00800464" w:rsidP="00800464">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24EFEDC0"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2380A556"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xml:space="preserve">, route de Sainte du </w:t>
      </w:r>
      <w:proofErr w:type="spellStart"/>
      <w:r>
        <w:rPr>
          <w:rFonts w:cs="Arial"/>
          <w:sz w:val="22"/>
          <w:szCs w:val="22"/>
          <w:lang w:val="fr-FR" w:eastAsia="fr-FR"/>
        </w:rPr>
        <w:t>Porzic</w:t>
      </w:r>
      <w:proofErr w:type="spellEnd"/>
      <w:r>
        <w:rPr>
          <w:rFonts w:cs="Arial"/>
          <w:sz w:val="22"/>
          <w:szCs w:val="22"/>
          <w:lang w:val="fr-FR" w:eastAsia="fr-FR"/>
        </w:rPr>
        <w:t xml:space="preserve"> BREST</w:t>
      </w:r>
      <w:r w:rsidRPr="00EE2373">
        <w:rPr>
          <w:rFonts w:cs="Arial"/>
          <w:sz w:val="22"/>
          <w:szCs w:val="22"/>
          <w:lang w:val="fr-FR" w:eastAsia="fr-FR"/>
        </w:rPr>
        <w:t>.</w:t>
      </w:r>
    </w:p>
    <w:p w14:paraId="19538BC4" w14:textId="77777777" w:rsidR="00617FCE" w:rsidRPr="00EE2373" w:rsidRDefault="00617FCE" w:rsidP="00617FCE">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lastRenderedPageBreak/>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69DC212A"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5pt" o:ole="" fillcolor="window">
            <v:imagedata r:id="rId17" o:title=""/>
          </v:shape>
          <o:OLEObject Type="Embed" ProgID="Equation.3" ShapeID="_x0000_i1029" DrawAspect="Content" ObjectID="_1835788604"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w:t>
      </w:r>
      <w:r w:rsidRPr="008322E2">
        <w:rPr>
          <w:rFonts w:ascii="Arial" w:hAnsi="Arial" w:cs="Arial"/>
          <w:sz w:val="22"/>
          <w:szCs w:val="22"/>
        </w:rPr>
        <w:t>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lastRenderedPageBreak/>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AC1150">
        <w:rPr>
          <w:rFonts w:ascii="Arial" w:hAnsi="Arial" w:cs="Arial"/>
          <w:b/>
          <w:u w:val="single"/>
          <w:lang w:val="fr-FR"/>
        </w:rPr>
        <w:t>e</w:t>
      </w:r>
      <w:r w:rsidRPr="00AC1150">
        <w:rPr>
          <w:rFonts w:ascii="Arial" w:hAnsi="Arial" w:cs="Arial"/>
          <w:b/>
          <w:szCs w:val="22"/>
          <w:u w:val="single"/>
        </w:rPr>
        <w:t>n</w:t>
      </w:r>
      <w:proofErr w:type="spellEnd"/>
      <w:r w:rsidRPr="00AC1150">
        <w:rPr>
          <w:rFonts w:ascii="Arial" w:hAnsi="Arial" w:cs="Arial"/>
          <w:b/>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381F44EE"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F61ED5">
      <w:rPr>
        <w:rStyle w:val="Numrodepage"/>
      </w:rPr>
      <w:t>6</w:t>
    </w:r>
    <w:r w:rsidR="007A4A8D">
      <w:rPr>
        <w:rStyle w:val="Numrodepage"/>
      </w:rPr>
      <w:t>B00</w:t>
    </w:r>
    <w:r w:rsidR="00F61ED5">
      <w:rPr>
        <w:rStyle w:val="Numrodepage"/>
      </w:rPr>
      <w:t>1</w:t>
    </w:r>
    <w:r w:rsidR="00021422">
      <w:rPr>
        <w:rStyle w:val="Numrodepage"/>
      </w:rPr>
      <w:t>70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021422">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021422">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422"/>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03FBD"/>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11B"/>
    <w:rsid w:val="00341202"/>
    <w:rsid w:val="00342538"/>
    <w:rsid w:val="003503C1"/>
    <w:rsid w:val="00356B76"/>
    <w:rsid w:val="00360E28"/>
    <w:rsid w:val="00363CE1"/>
    <w:rsid w:val="00380039"/>
    <w:rsid w:val="003815A5"/>
    <w:rsid w:val="0038187B"/>
    <w:rsid w:val="003949CB"/>
    <w:rsid w:val="003C24A4"/>
    <w:rsid w:val="003C388B"/>
    <w:rsid w:val="003C7ADB"/>
    <w:rsid w:val="003D0108"/>
    <w:rsid w:val="003E706A"/>
    <w:rsid w:val="003F01A7"/>
    <w:rsid w:val="003F038E"/>
    <w:rsid w:val="003F25A1"/>
    <w:rsid w:val="003F2FE3"/>
    <w:rsid w:val="003F5216"/>
    <w:rsid w:val="00405699"/>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951F7"/>
    <w:rsid w:val="005A0A3C"/>
    <w:rsid w:val="005A16B4"/>
    <w:rsid w:val="005B4F0E"/>
    <w:rsid w:val="005C4BEF"/>
    <w:rsid w:val="005C74DF"/>
    <w:rsid w:val="005D2FDA"/>
    <w:rsid w:val="005E27B5"/>
    <w:rsid w:val="005E2F4F"/>
    <w:rsid w:val="00612ABF"/>
    <w:rsid w:val="0061603E"/>
    <w:rsid w:val="00617FCE"/>
    <w:rsid w:val="0062587B"/>
    <w:rsid w:val="00630C4E"/>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2E9"/>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0B05"/>
    <w:rsid w:val="00764E37"/>
    <w:rsid w:val="0077165C"/>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05ED"/>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B44"/>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3753"/>
    <w:rsid w:val="00A44F6F"/>
    <w:rsid w:val="00A45252"/>
    <w:rsid w:val="00A57C51"/>
    <w:rsid w:val="00A63F5C"/>
    <w:rsid w:val="00A64FFB"/>
    <w:rsid w:val="00A65FEB"/>
    <w:rsid w:val="00A75958"/>
    <w:rsid w:val="00A76491"/>
    <w:rsid w:val="00A80196"/>
    <w:rsid w:val="00A80298"/>
    <w:rsid w:val="00A8140F"/>
    <w:rsid w:val="00A82A53"/>
    <w:rsid w:val="00A93D50"/>
    <w:rsid w:val="00A941E4"/>
    <w:rsid w:val="00A97900"/>
    <w:rsid w:val="00AA279D"/>
    <w:rsid w:val="00AA427E"/>
    <w:rsid w:val="00AA5349"/>
    <w:rsid w:val="00AB1E7E"/>
    <w:rsid w:val="00AB4836"/>
    <w:rsid w:val="00AC1150"/>
    <w:rsid w:val="00AC3961"/>
    <w:rsid w:val="00AD0C13"/>
    <w:rsid w:val="00AD11C6"/>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459C7"/>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297"/>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22DF2"/>
    <w:rsid w:val="00D33CDB"/>
    <w:rsid w:val="00D46677"/>
    <w:rsid w:val="00D468C0"/>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1B20"/>
    <w:rsid w:val="00DC38A0"/>
    <w:rsid w:val="00DC44F9"/>
    <w:rsid w:val="00DD53B6"/>
    <w:rsid w:val="00DD5B75"/>
    <w:rsid w:val="00DE003A"/>
    <w:rsid w:val="00DE7839"/>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12D3"/>
    <w:rsid w:val="00F61ED5"/>
    <w:rsid w:val="00F731D0"/>
    <w:rsid w:val="00F7525A"/>
    <w:rsid w:val="00F80BE9"/>
    <w:rsid w:val="00F97846"/>
    <w:rsid w:val="00FA3BD0"/>
    <w:rsid w:val="00FC4CEF"/>
    <w:rsid w:val="00FC4DD4"/>
    <w:rsid w:val="00FC4FC4"/>
    <w:rsid w:val="00FC5EA6"/>
    <w:rsid w:val="00FD079A"/>
    <w:rsid w:val="00FE48B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1377"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fr/accueil"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ssf-brest-doma.resp-contrat.fct@intradef.gouv.fr" TargetMode="External"/><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9D42C-EB12-4ED1-9005-55DE70E0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3685</Words>
  <Characters>20291</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23929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2026-03-09T13:16:00Z</dcterms:created>
  <dcterms:modified xsi:type="dcterms:W3CDTF">2026-03-23T15:30:00Z</dcterms:modified>
</cp:coreProperties>
</file>