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00C957C6" w:rsidRDefault="00C957C6" w14:paraId="4C21D2D2" w14:textId="77777777">
      <w:pPr>
        <w:tabs>
          <w:tab w:val="left" w:pos="426"/>
          <w:tab w:val="left" w:pos="851"/>
        </w:tabs>
        <w:jc w:val="both"/>
        <w:rPr>
          <w:rFonts w:ascii="Calibri" w:hAnsi="Calibri" w:cs="Calibri"/>
          <w:sz w:val="22"/>
          <w:szCs w:val="22"/>
        </w:rPr>
      </w:pPr>
    </w:p>
    <w:p w:rsidR="00C957C6" w:rsidRDefault="00C957C6" w14:paraId="5CEC7BD9" w14:textId="77777777">
      <w:pPr>
        <w:tabs>
          <w:tab w:val="left" w:pos="426"/>
          <w:tab w:val="left" w:pos="851"/>
        </w:tabs>
        <w:jc w:val="both"/>
        <w:rPr>
          <w:rFonts w:ascii="Calibri" w:hAnsi="Calibri" w:cs="Calibri"/>
          <w:sz w:val="22"/>
          <w:szCs w:val="22"/>
        </w:rPr>
      </w:pPr>
    </w:p>
    <w:p w:rsidR="00C957C6" w:rsidP="00C957C6" w:rsidRDefault="00C957C6" w14:paraId="14AE1A41" w14:textId="77777777">
      <w:pPr>
        <w:spacing w:before="60" w:after="60"/>
        <w:jc w:val="center"/>
        <w:rPr>
          <w:rFonts w:ascii="Calibri" w:hAnsi="Calibri" w:eastAsia="Calibri" w:cs="Calibri"/>
          <w:color w:val="000000" w:themeColor="text1"/>
        </w:rPr>
      </w:pPr>
      <w:r>
        <w:rPr>
          <w:noProof/>
        </w:rPr>
        <w:drawing>
          <wp:inline distT="0" distB="0" distL="0" distR="0" wp14:anchorId="0E8522B1" wp14:editId="2490A011">
            <wp:extent cx="1676400" cy="1190625"/>
            <wp:effectExtent l="0" t="0" r="0" b="0"/>
            <wp:docPr id="418780991" name="Image 418780991" descr="Résultat de recherche d'images pour &quot;les Cro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76400" cy="1190625"/>
                    </a:xfrm>
                    <a:prstGeom prst="rect">
                      <a:avLst/>
                    </a:prstGeom>
                  </pic:spPr>
                </pic:pic>
              </a:graphicData>
            </a:graphic>
          </wp:inline>
        </w:drawing>
      </w:r>
    </w:p>
    <w:p w:rsidR="00C957C6" w:rsidP="00C957C6" w:rsidRDefault="00C957C6" w14:paraId="7631EDBA" w14:textId="77777777">
      <w:pPr>
        <w:spacing w:after="40"/>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MINISTERE DE L’ENSEIGNEMENT SUPERIEUR, </w:t>
      </w:r>
    </w:p>
    <w:p w:rsidR="00C957C6" w:rsidP="00C957C6" w:rsidRDefault="00C957C6" w14:paraId="7479E8A9" w14:textId="77777777">
      <w:pPr>
        <w:spacing w:after="40"/>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DE LA RECHERCHE ET DE L’INNOVATION</w:t>
      </w:r>
    </w:p>
    <w:p w:rsidR="00C957C6" w:rsidP="00C957C6" w:rsidRDefault="00C957C6" w14:paraId="03DF9169" w14:textId="77777777">
      <w:pPr>
        <w:spacing w:after="40"/>
        <w:jc w:val="center"/>
        <w:rPr>
          <w:rFonts w:ascii="Calibri" w:hAnsi="Calibri" w:eastAsia="Calibri" w:cs="Calibri"/>
          <w:b/>
          <w:bCs/>
          <w:i/>
          <w:iCs/>
          <w:color w:val="000000" w:themeColor="text1"/>
        </w:rPr>
      </w:pPr>
    </w:p>
    <w:tbl>
      <w:tblPr>
        <w:tblW w:w="10206" w:type="dxa"/>
        <w:tblLayout w:type="fixed"/>
        <w:tblLook w:val="06A0" w:firstRow="1" w:lastRow="0" w:firstColumn="1" w:lastColumn="0" w:noHBand="1" w:noVBand="1"/>
      </w:tblPr>
      <w:tblGrid>
        <w:gridCol w:w="8734"/>
        <w:gridCol w:w="1472"/>
      </w:tblGrid>
      <w:tr w:rsidR="00C957C6" w:rsidTr="00C957C6" w14:paraId="56F6CBB4" w14:textId="77777777">
        <w:trPr>
          <w:trHeight w:val="332"/>
        </w:trPr>
        <w:tc>
          <w:tcPr>
            <w:tcW w:w="8734" w:type="dxa"/>
            <w:shd w:val="clear" w:color="auto" w:fill="66CCFF"/>
            <w:tcMar>
              <w:left w:w="71" w:type="dxa"/>
              <w:right w:w="71" w:type="dxa"/>
            </w:tcMar>
          </w:tcPr>
          <w:p w:rsidR="00C957C6" w:rsidP="00B3382C" w:rsidRDefault="00C957C6" w14:paraId="32DA1FEB" w14:textId="77777777">
            <w:pPr>
              <w:tabs>
                <w:tab w:val="left" w:pos="851"/>
              </w:tabs>
              <w:spacing w:before="120" w:after="120"/>
              <w:jc w:val="center"/>
              <w:rPr>
                <w:rFonts w:ascii="Arial" w:hAnsi="Arial" w:eastAsia="Arial" w:cs="Arial"/>
                <w:sz w:val="24"/>
                <w:szCs w:val="24"/>
              </w:rPr>
            </w:pPr>
            <w:r w:rsidRPr="14A2DFF8">
              <w:rPr>
                <w:rFonts w:ascii="Arial" w:hAnsi="Arial" w:eastAsia="Arial" w:cs="Arial"/>
              </w:rPr>
              <w:t>MARCH</w:t>
            </w:r>
            <w:r w:rsidRPr="14A2DFF8">
              <w:rPr>
                <w:rFonts w:ascii="Arial" w:hAnsi="Arial" w:eastAsia="Arial" w:cs="Arial"/>
                <w:caps/>
              </w:rPr>
              <w:t>é</w:t>
            </w:r>
            <w:r w:rsidRPr="14A2DFF8">
              <w:rPr>
                <w:rFonts w:ascii="Arial" w:hAnsi="Arial" w:eastAsia="Arial" w:cs="Arial"/>
              </w:rPr>
              <w:t>S PUBLICS ET ACCORDS-CADRES</w:t>
            </w:r>
          </w:p>
          <w:p w:rsidR="00C957C6" w:rsidP="00B3382C" w:rsidRDefault="00C957C6" w14:paraId="75074BBE" w14:textId="77777777">
            <w:pPr>
              <w:tabs>
                <w:tab w:val="left" w:pos="851"/>
              </w:tabs>
              <w:spacing w:before="120" w:after="120"/>
              <w:jc w:val="center"/>
              <w:rPr>
                <w:rFonts w:ascii="Arial" w:hAnsi="Arial" w:eastAsia="Arial" w:cs="Arial"/>
                <w:b/>
                <w:bCs/>
                <w:color w:val="0000FF"/>
                <w:sz w:val="24"/>
                <w:szCs w:val="24"/>
                <w:u w:val="single"/>
                <w:vertAlign w:val="superscript"/>
              </w:rPr>
            </w:pPr>
            <w:r>
              <w:rPr>
                <w:rFonts w:ascii="Arial" w:hAnsi="Arial" w:eastAsia="Arial" w:cs="Arial"/>
                <w:b/>
                <w:bCs/>
                <w:caps/>
                <w:sz w:val="24"/>
                <w:szCs w:val="24"/>
              </w:rPr>
              <w:t xml:space="preserve">         </w:t>
            </w:r>
            <w:r w:rsidRPr="14A2DFF8">
              <w:rPr>
                <w:rFonts w:ascii="Arial" w:hAnsi="Arial" w:eastAsia="Arial" w:cs="Arial"/>
                <w:b/>
                <w:bCs/>
                <w:caps/>
                <w:sz w:val="24"/>
                <w:szCs w:val="24"/>
              </w:rPr>
              <w:t>ACTE</w:t>
            </w:r>
            <w:r w:rsidRPr="14A2DFF8">
              <w:rPr>
                <w:rFonts w:ascii="Arial" w:hAnsi="Arial" w:eastAsia="Arial" w:cs="Arial"/>
                <w:b/>
                <w:bCs/>
                <w:sz w:val="24"/>
                <w:szCs w:val="24"/>
              </w:rPr>
              <w:t xml:space="preserve"> D’ENGAGEMENT</w:t>
            </w:r>
            <w:r>
              <w:rPr>
                <w:rFonts w:ascii="Arial" w:hAnsi="Arial" w:eastAsia="Arial" w:cs="Arial"/>
                <w:b/>
                <w:bCs/>
                <w:sz w:val="24"/>
                <w:szCs w:val="24"/>
              </w:rPr>
              <w:t xml:space="preserve"> </w:t>
            </w:r>
          </w:p>
        </w:tc>
        <w:tc>
          <w:tcPr>
            <w:tcW w:w="1472" w:type="dxa"/>
            <w:shd w:val="clear" w:color="auto" w:fill="66CCFF"/>
            <w:tcMar>
              <w:left w:w="71" w:type="dxa"/>
              <w:right w:w="71" w:type="dxa"/>
            </w:tcMar>
          </w:tcPr>
          <w:p w:rsidR="00C957C6" w:rsidP="00B3382C" w:rsidRDefault="00C957C6" w14:paraId="33F19BE7" w14:textId="77777777">
            <w:pPr>
              <w:tabs>
                <w:tab w:val="left" w:pos="0"/>
                <w:tab w:val="left" w:pos="0"/>
                <w:tab w:val="left" w:pos="851"/>
                <w:tab w:val="right" w:pos="9638"/>
              </w:tabs>
              <w:spacing w:before="120" w:after="120"/>
              <w:jc w:val="center"/>
              <w:rPr>
                <w:rFonts w:ascii="Arial" w:hAnsi="Arial" w:eastAsia="Arial" w:cs="Arial"/>
                <w:b/>
                <w:bCs/>
                <w:caps/>
                <w:sz w:val="24"/>
                <w:szCs w:val="24"/>
              </w:rPr>
            </w:pPr>
            <w:r w:rsidRPr="14A2DFF8">
              <w:rPr>
                <w:rFonts w:ascii="Arial" w:hAnsi="Arial" w:eastAsia="Arial" w:cs="Arial"/>
                <w:b/>
                <w:bCs/>
                <w:caps/>
                <w:sz w:val="24"/>
                <w:szCs w:val="24"/>
              </w:rPr>
              <w:t>ATTRI1</w:t>
            </w:r>
          </w:p>
        </w:tc>
      </w:tr>
    </w:tbl>
    <w:p w:rsidRPr="00C957C6" w:rsidR="00C957C6" w:rsidP="00C957C6" w:rsidRDefault="00C957C6" w14:paraId="559C700E" w14:textId="0EB17E12">
      <w:pPr>
        <w:tabs>
          <w:tab w:val="left" w:pos="851"/>
        </w:tabs>
      </w:pPr>
      <w:r w:rsidRPr="14A2DFF8">
        <w:rPr>
          <w:rFonts w:eastAsia="Univers"/>
        </w:rPr>
        <w:t xml:space="preserve"> </w:t>
      </w:r>
    </w:p>
    <w:p w:rsidRPr="00C957C6" w:rsidR="00C957C6" w:rsidP="00C957C6" w:rsidRDefault="00C957C6" w14:paraId="513921FA" w14:textId="38454CB4">
      <w:pPr>
        <w:tabs>
          <w:tab w:val="left" w:pos="851"/>
        </w:tabs>
        <w:jc w:val="both"/>
        <w:rPr>
          <w:rFonts w:ascii="Calibri Light" w:hAnsi="Calibri Light" w:cs="Calibri Light"/>
        </w:rPr>
      </w:pPr>
      <w:r w:rsidRPr="00C957C6">
        <w:rPr>
          <w:rFonts w:ascii="Calibri Light" w:hAnsi="Calibri Light" w:eastAsia="Arial" w:cs="Calibri Light"/>
          <w:i/>
          <w:iCs/>
        </w:rPr>
        <w:t>Alors qu’un acte d’engagement était autrefois requis de l’opérateur économique soumissionnaire lors du dépôt de son offre, sa signature n’est plus aujourd’hui requise qu’au stade de l’attribution du marché public.</w:t>
      </w:r>
    </w:p>
    <w:p w:rsidRPr="00C957C6" w:rsidR="00C957C6" w:rsidP="00C957C6" w:rsidRDefault="00C957C6" w14:paraId="17D95AC6"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087C2770" w14:textId="77777777">
      <w:pPr>
        <w:tabs>
          <w:tab w:val="left" w:pos="851"/>
        </w:tabs>
        <w:jc w:val="both"/>
        <w:rPr>
          <w:rFonts w:ascii="Calibri Light" w:hAnsi="Calibri Light" w:cs="Calibri Light"/>
        </w:rPr>
      </w:pPr>
      <w:r w:rsidRPr="00C957C6">
        <w:rPr>
          <w:rFonts w:ascii="Calibri Light" w:hAnsi="Calibri Light" w:eastAsia="Arial" w:cs="Calibri Light"/>
          <w:i/>
          <w:iCs/>
        </w:rPr>
        <w:t>Le formulaire ATTRI1 est un modèle d’acte d’engagement qui peut être utilisé par l’acheteur, s’il le souhaite, pour conclure un marché public avec le titulaire pressenti.</w:t>
      </w:r>
    </w:p>
    <w:p w:rsidRPr="00C957C6" w:rsidR="00C957C6" w:rsidP="00C957C6" w:rsidRDefault="00C957C6" w14:paraId="1E01AE6F"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418D9B63" w14:textId="77777777">
      <w:pPr>
        <w:tabs>
          <w:tab w:val="left" w:pos="851"/>
        </w:tabs>
        <w:jc w:val="both"/>
        <w:rPr>
          <w:rFonts w:ascii="Calibri Light" w:hAnsi="Calibri Light" w:cs="Calibri Light"/>
        </w:rPr>
      </w:pPr>
      <w:r w:rsidRPr="00C957C6">
        <w:rPr>
          <w:rFonts w:ascii="Calibri Light" w:hAnsi="Calibri Light" w:eastAsia="Arial" w:cs="Calibri Light"/>
          <w:i/>
          <w:iCs/>
        </w:rPr>
        <w:t>Il est conseillé aux acheteurs de renseigner les différentes rubriques de ce formulaire avant de l’adresser à l’attributaire. Ce dernier retourne l’acte d’engagement signé, permettant à l’acheteur de le signer à son tour.</w:t>
      </w:r>
    </w:p>
    <w:p w:rsidRPr="00C957C6" w:rsidR="00C957C6" w:rsidP="00C957C6" w:rsidRDefault="00C957C6" w14:paraId="708EEE3E"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3656B317" w14:textId="77777777">
      <w:pPr>
        <w:tabs>
          <w:tab w:val="left" w:pos="851"/>
        </w:tabs>
        <w:jc w:val="both"/>
        <w:rPr>
          <w:rFonts w:ascii="Calibri Light" w:hAnsi="Calibri Light" w:cs="Calibri Light"/>
        </w:rPr>
      </w:pPr>
      <w:r w:rsidRPr="00C957C6">
        <w:rPr>
          <w:rFonts w:ascii="Calibri Light" w:hAnsi="Calibri Light" w:eastAsia="Arial" w:cs="Calibri Light"/>
          <w:i/>
          <w:iCs/>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Pr="00C957C6" w:rsidR="00C957C6" w:rsidP="00C957C6" w:rsidRDefault="00C957C6" w14:paraId="372148DB"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12F4C8B0" w14:textId="77777777">
      <w:pPr>
        <w:tabs>
          <w:tab w:val="left" w:pos="851"/>
        </w:tabs>
        <w:jc w:val="both"/>
        <w:rPr>
          <w:rFonts w:ascii="Calibri Light" w:hAnsi="Calibri Light" w:cs="Calibri Light"/>
        </w:rPr>
      </w:pPr>
      <w:r w:rsidRPr="00C957C6">
        <w:rPr>
          <w:rFonts w:ascii="Calibri Light" w:hAnsi="Calibri Light" w:eastAsia="Arial" w:cs="Calibri Light"/>
          <w:i/>
          <w:iCs/>
        </w:rPr>
        <w:t>En cas de groupement d’entreprises, un acte d’engagement unique est rempli pour le groupement d’entreprises.</w:t>
      </w:r>
    </w:p>
    <w:p w:rsidRPr="00C957C6" w:rsidR="00C957C6" w:rsidP="00C957C6" w:rsidRDefault="00C957C6" w14:paraId="53C3B438"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15E5AF99" w14:textId="77777777">
      <w:pPr>
        <w:jc w:val="both"/>
        <w:rPr>
          <w:rFonts w:ascii="Calibri Light" w:hAnsi="Calibri Light" w:cs="Calibri Light"/>
        </w:rPr>
      </w:pPr>
      <w:r w:rsidRPr="00C957C6">
        <w:rPr>
          <w:rFonts w:ascii="Calibri Light" w:hAnsi="Calibri Light" w:eastAsia="Arial" w:cs="Calibri Light"/>
          <w:i/>
          <w:iCs/>
        </w:rPr>
        <w:t xml:space="preserve">Il est rappelé qu’en application du code de la commande publique, et notamment ses </w:t>
      </w:r>
      <w:hyperlink r:id="rId12">
        <w:r w:rsidRPr="00C957C6">
          <w:rPr>
            <w:rStyle w:val="Lienhypertexte"/>
            <w:rFonts w:ascii="Calibri Light" w:hAnsi="Calibri Light" w:cs="Calibri Light"/>
            <w:i/>
            <w:iCs/>
          </w:rPr>
          <w:t>articles L. 1110-1</w:t>
        </w:r>
      </w:hyperlink>
      <w:r w:rsidRPr="00C957C6">
        <w:rPr>
          <w:rFonts w:ascii="Calibri Light" w:hAnsi="Calibri Light" w:eastAsia="Arial" w:cs="Calibri Light"/>
          <w:i/>
          <w:iCs/>
        </w:rPr>
        <w:t xml:space="preserve">, et </w:t>
      </w:r>
      <w:hyperlink r:id="rId13">
        <w:r w:rsidRPr="00C957C6">
          <w:rPr>
            <w:rStyle w:val="Lienhypertexte"/>
            <w:rFonts w:ascii="Calibri Light" w:hAnsi="Calibri Light" w:cs="Calibri Light"/>
            <w:i/>
            <w:iCs/>
          </w:rPr>
          <w:t>R. 2162-1 à R. 2162-6</w:t>
        </w:r>
      </w:hyperlink>
      <w:r w:rsidRPr="00C957C6">
        <w:rPr>
          <w:rFonts w:ascii="Calibri Light" w:hAnsi="Calibri Light" w:eastAsia="Arial" w:cs="Calibri Light"/>
          <w:i/>
          <w:iCs/>
        </w:rPr>
        <w:t xml:space="preserve">, </w:t>
      </w:r>
      <w:hyperlink r:id="rId14">
        <w:r w:rsidRPr="00C957C6">
          <w:rPr>
            <w:rStyle w:val="Lienhypertexte"/>
            <w:rFonts w:ascii="Calibri Light" w:hAnsi="Calibri Light" w:cs="Calibri Light"/>
            <w:i/>
            <w:iCs/>
          </w:rPr>
          <w:t>R. 2162-7 à R. 2162-12</w:t>
        </w:r>
      </w:hyperlink>
      <w:r w:rsidRPr="00C957C6">
        <w:rPr>
          <w:rFonts w:ascii="Calibri Light" w:hAnsi="Calibri Light" w:eastAsia="Arial" w:cs="Calibri Light"/>
          <w:i/>
          <w:iCs/>
        </w:rPr>
        <w:t xml:space="preserve">, </w:t>
      </w:r>
      <w:hyperlink r:id="rId15">
        <w:r w:rsidRPr="00C957C6">
          <w:rPr>
            <w:rStyle w:val="Lienhypertexte"/>
            <w:rFonts w:ascii="Calibri Light" w:hAnsi="Calibri Light" w:cs="Calibri Light"/>
            <w:i/>
            <w:iCs/>
          </w:rPr>
          <w:t>R. 2162-13 à R. 2162-14</w:t>
        </w:r>
      </w:hyperlink>
      <w:r w:rsidRPr="00C957C6">
        <w:rPr>
          <w:rFonts w:ascii="Calibri Light" w:hAnsi="Calibri Light" w:eastAsia="Arial" w:cs="Calibri Light"/>
          <w:i/>
          <w:iCs/>
        </w:rPr>
        <w:t xml:space="preserve"> et </w:t>
      </w:r>
      <w:hyperlink r:id="rId16">
        <w:r w:rsidRPr="00C957C6">
          <w:rPr>
            <w:rStyle w:val="Lienhypertexte"/>
            <w:rFonts w:ascii="Calibri Light" w:hAnsi="Calibri Light" w:cs="Calibri Light"/>
            <w:i/>
            <w:iCs/>
          </w:rPr>
          <w:t>R. 2162-15 à R. 2162-21</w:t>
        </w:r>
      </w:hyperlink>
      <w:r w:rsidRPr="00C957C6">
        <w:rPr>
          <w:rFonts w:ascii="Calibri Light" w:hAnsi="Calibri Light" w:eastAsia="Arial" w:cs="Calibri Light"/>
          <w:i/>
          <w:iCs/>
        </w:rPr>
        <w:t xml:space="preserve"> (marchés publics autres que de défense ou de sécurité), ainsi que </w:t>
      </w:r>
      <w:hyperlink r:id="rId17">
        <w:r w:rsidRPr="00C957C6">
          <w:rPr>
            <w:rStyle w:val="Lienhypertexte"/>
            <w:rFonts w:ascii="Calibri Light" w:hAnsi="Calibri Light" w:cs="Calibri Light"/>
            <w:i/>
            <w:iCs/>
          </w:rPr>
          <w:t>R. 23612-1 à R. 2362-6</w:t>
        </w:r>
      </w:hyperlink>
      <w:r w:rsidRPr="00C957C6">
        <w:rPr>
          <w:rFonts w:ascii="Calibri Light" w:hAnsi="Calibri Light" w:eastAsia="Arial" w:cs="Calibri Light"/>
          <w:i/>
          <w:iCs/>
        </w:rPr>
        <w:t xml:space="preserve">, </w:t>
      </w:r>
      <w:hyperlink r:id="rId18">
        <w:r w:rsidRPr="00C957C6">
          <w:rPr>
            <w:rStyle w:val="Lienhypertexte"/>
            <w:rFonts w:ascii="Calibri Light" w:hAnsi="Calibri Light" w:cs="Calibri Light"/>
            <w:i/>
            <w:iCs/>
          </w:rPr>
          <w:t>R. 2362-7</w:t>
        </w:r>
      </w:hyperlink>
      <w:r w:rsidRPr="00C957C6">
        <w:rPr>
          <w:rFonts w:ascii="Calibri Light" w:hAnsi="Calibri Light" w:eastAsia="Arial" w:cs="Calibri Light"/>
          <w:i/>
          <w:iCs/>
        </w:rPr>
        <w:t xml:space="preserve">, </w:t>
      </w:r>
      <w:hyperlink r:id="rId19">
        <w:r w:rsidRPr="00C957C6">
          <w:rPr>
            <w:rStyle w:val="Lienhypertexte"/>
            <w:rFonts w:ascii="Calibri Light" w:hAnsi="Calibri Light" w:cs="Calibri Light"/>
            <w:i/>
            <w:iCs/>
          </w:rPr>
          <w:t>R. 2362-8</w:t>
        </w:r>
      </w:hyperlink>
      <w:r w:rsidRPr="00C957C6">
        <w:rPr>
          <w:rFonts w:ascii="Calibri Light" w:hAnsi="Calibri Light" w:eastAsia="Arial" w:cs="Calibri Light"/>
          <w:i/>
          <w:iCs/>
        </w:rPr>
        <w:t xml:space="preserve">, </w:t>
      </w:r>
      <w:hyperlink r:id="rId20">
        <w:r w:rsidRPr="00C957C6">
          <w:rPr>
            <w:rStyle w:val="Lienhypertexte"/>
            <w:rFonts w:ascii="Calibri Light" w:hAnsi="Calibri Light" w:cs="Calibri Light"/>
            <w:i/>
            <w:iCs/>
          </w:rPr>
          <w:t>R. 2362-9 à R. 2362-12</w:t>
        </w:r>
      </w:hyperlink>
      <w:r w:rsidRPr="00C957C6">
        <w:rPr>
          <w:rFonts w:ascii="Calibri Light" w:hAnsi="Calibri Light" w:eastAsia="Arial" w:cs="Calibri Light"/>
          <w:i/>
          <w:iCs/>
        </w:rPr>
        <w:t xml:space="preserve">, et </w:t>
      </w:r>
      <w:hyperlink r:id="rId21">
        <w:r w:rsidRPr="00C957C6">
          <w:rPr>
            <w:rStyle w:val="Lienhypertexte"/>
            <w:rFonts w:ascii="Calibri Light" w:hAnsi="Calibri Light" w:cs="Calibri Light"/>
            <w:i/>
            <w:iCs/>
          </w:rPr>
          <w:t>R. 2362-13 à R. 2362-18</w:t>
        </w:r>
      </w:hyperlink>
      <w:r w:rsidRPr="00C957C6">
        <w:rPr>
          <w:rFonts w:ascii="Calibri Light" w:hAnsi="Calibri Light" w:eastAsia="Arial" w:cs="Calibri Light"/>
          <w:i/>
          <w:iCs/>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Pr="00C957C6" w:rsidR="00C957C6" w:rsidP="00C957C6" w:rsidRDefault="00C957C6" w14:paraId="278E3F99" w14:textId="77777777">
      <w:pPr>
        <w:jc w:val="both"/>
        <w:rPr>
          <w:rFonts w:ascii="Calibri Light" w:hAnsi="Calibri Light" w:eastAsia="Arial" w:cs="Calibri Light"/>
          <w:i/>
          <w:iCs/>
        </w:rPr>
      </w:pPr>
    </w:p>
    <w:p w:rsidRPr="00C957C6" w:rsidR="00C957C6" w:rsidP="00C957C6" w:rsidRDefault="00C957C6" w14:paraId="172AA135" w14:textId="77777777">
      <w:pPr>
        <w:pStyle w:val="Corpsdetexte31"/>
        <w:tabs>
          <w:tab w:val="left" w:pos="851"/>
        </w:tabs>
        <w:jc w:val="both"/>
        <w:rPr>
          <w:rFonts w:ascii="Calibri Light" w:hAnsi="Calibri Light" w:eastAsia="Calibri" w:cs="Calibri Light"/>
          <w:color w:val="000000" w:themeColor="text1"/>
          <w:sz w:val="20"/>
        </w:rPr>
      </w:pPr>
      <w:r w:rsidRPr="00C957C6">
        <w:rPr>
          <w:rFonts w:ascii="Calibri Light" w:hAnsi="Calibri Light" w:eastAsia="Calibri" w:cs="Calibri Light"/>
          <w:color w:val="000000" w:themeColor="text1"/>
          <w:sz w:val="20"/>
        </w:rPr>
        <w:t>En cas de candidature groupée, un acte d’engagement unique est rempli pour le groupement d’entreprises.</w:t>
      </w:r>
    </w:p>
    <w:p w:rsidR="00C957C6" w:rsidP="00C957C6" w:rsidRDefault="00C957C6" w14:paraId="1D48E580" w14:textId="77777777">
      <w:pPr>
        <w:tabs>
          <w:tab w:val="left" w:pos="426"/>
          <w:tab w:val="left" w:pos="851"/>
        </w:tabs>
        <w:jc w:val="both"/>
        <w:rPr>
          <w:rFonts w:ascii="Calibri" w:hAnsi="Calibri" w:eastAsia="Calibri" w:cs="Calibri"/>
          <w:color w:val="000000" w:themeColor="text1"/>
        </w:rPr>
      </w:pPr>
    </w:p>
    <w:p w:rsidR="00C957C6" w:rsidP="00C957C6" w:rsidRDefault="00C957C6" w14:paraId="6FFDF62A" w14:textId="77777777">
      <w:pPr>
        <w:tabs>
          <w:tab w:val="left" w:pos="426"/>
          <w:tab w:val="left" w:pos="851"/>
        </w:tabs>
        <w:jc w:val="both"/>
        <w:rPr>
          <w:rFonts w:ascii="Calibri" w:hAnsi="Calibri" w:eastAsia="Calibri" w:cs="Calibri"/>
          <w:color w:val="000000" w:themeColor="text1"/>
        </w:rPr>
      </w:pPr>
    </w:p>
    <w:p w:rsidR="00C957C6" w:rsidP="00C957C6" w:rsidRDefault="00C957C6" w14:paraId="45BCC03D" w14:textId="77777777">
      <w:pPr>
        <w:tabs>
          <w:tab w:val="left" w:pos="426"/>
          <w:tab w:val="left" w:pos="851"/>
        </w:tabs>
        <w:jc w:val="both"/>
        <w:rPr>
          <w:rFonts w:ascii="Calibri" w:hAnsi="Calibri" w:eastAsia="Calibri" w:cs="Calibri"/>
          <w:color w:val="000000" w:themeColor="text1"/>
        </w:rPr>
      </w:pPr>
    </w:p>
    <w:p w:rsidR="00C957C6" w:rsidP="00C957C6" w:rsidRDefault="00C957C6" w14:paraId="0E4F7318" w14:textId="77777777">
      <w:pPr>
        <w:tabs>
          <w:tab w:val="left" w:pos="426"/>
          <w:tab w:val="left" w:pos="851"/>
        </w:tabs>
        <w:jc w:val="both"/>
        <w:rPr>
          <w:rFonts w:ascii="Calibri" w:hAnsi="Calibri" w:eastAsia="Calibri" w:cs="Calibri"/>
          <w:color w:val="000000" w:themeColor="text1"/>
        </w:rPr>
      </w:pPr>
    </w:p>
    <w:p w:rsidR="00C957C6" w:rsidP="00C957C6" w:rsidRDefault="00C957C6" w14:paraId="0B37465C" w14:textId="77777777">
      <w:pPr>
        <w:tabs>
          <w:tab w:val="left" w:pos="426"/>
          <w:tab w:val="left" w:pos="851"/>
        </w:tabs>
        <w:jc w:val="both"/>
        <w:rPr>
          <w:rFonts w:ascii="Calibri" w:hAnsi="Calibri" w:eastAsia="Calibri" w:cs="Calibri"/>
          <w:color w:val="000000" w:themeColor="text1"/>
        </w:rPr>
      </w:pPr>
    </w:p>
    <w:p w:rsidR="00C957C6" w:rsidP="00C957C6" w:rsidRDefault="00C957C6" w14:paraId="3898133F" w14:textId="77777777">
      <w:pPr>
        <w:tabs>
          <w:tab w:val="left" w:pos="426"/>
          <w:tab w:val="left" w:pos="851"/>
        </w:tabs>
        <w:jc w:val="both"/>
        <w:rPr>
          <w:rFonts w:ascii="Calibri" w:hAnsi="Calibri" w:eastAsia="Calibri" w:cs="Calibri"/>
          <w:color w:val="000000" w:themeColor="text1"/>
        </w:rPr>
      </w:pPr>
    </w:p>
    <w:p w:rsidR="00C957C6" w:rsidP="00C957C6" w:rsidRDefault="00C957C6" w14:paraId="21A61586" w14:textId="77777777">
      <w:pPr>
        <w:tabs>
          <w:tab w:val="left" w:pos="426"/>
          <w:tab w:val="left" w:pos="851"/>
        </w:tabs>
        <w:jc w:val="both"/>
        <w:rPr>
          <w:rFonts w:ascii="Calibri" w:hAnsi="Calibri" w:eastAsia="Calibri" w:cs="Calibri"/>
          <w:color w:val="000000" w:themeColor="text1"/>
        </w:rPr>
      </w:pPr>
    </w:p>
    <w:p w:rsidR="00C957C6" w:rsidP="47E29D8A" w:rsidRDefault="00C957C6" w14:paraId="03453FDA" w14:textId="0CE4DE00">
      <w:pPr>
        <w:pStyle w:val="Normal"/>
        <w:tabs>
          <w:tab w:val="left" w:pos="426"/>
          <w:tab w:val="left" w:pos="851"/>
        </w:tabs>
        <w:jc w:val="both"/>
        <w:rPr>
          <w:rFonts w:ascii="Calibri" w:hAnsi="Calibri" w:eastAsia="Calibri" w:cs="Calibri"/>
          <w:color w:val="000000" w:themeColor="text1"/>
        </w:rPr>
      </w:pPr>
    </w:p>
    <w:p w:rsidR="00C957C6" w:rsidP="00C957C6" w:rsidRDefault="00C957C6" w14:paraId="6AC279E8" w14:textId="77777777">
      <w:pPr>
        <w:tabs>
          <w:tab w:val="left" w:pos="426"/>
          <w:tab w:val="left" w:pos="851"/>
        </w:tabs>
        <w:jc w:val="both"/>
        <w:rPr>
          <w:rFonts w:ascii="Calibri" w:hAnsi="Calibri" w:eastAsia="Calibri" w:cs="Calibri"/>
          <w:color w:val="000000" w:themeColor="text1"/>
        </w:rPr>
      </w:pPr>
    </w:p>
    <w:p w:rsidR="00C957C6" w:rsidP="00C957C6" w:rsidRDefault="00C957C6" w14:paraId="109919CC" w14:textId="77777777">
      <w:pPr>
        <w:tabs>
          <w:tab w:val="left" w:pos="426"/>
          <w:tab w:val="left" w:pos="851"/>
        </w:tabs>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C957C6" w:rsidTr="00B3382C" w14:paraId="1E94A937" w14:textId="77777777">
        <w:trPr>
          <w:trHeight w:val="300"/>
        </w:trPr>
        <w:tc>
          <w:tcPr>
            <w:tcW w:w="9015" w:type="dxa"/>
            <w:shd w:val="clear" w:color="auto" w:fill="66CCFF"/>
            <w:tcMar>
              <w:left w:w="71" w:type="dxa"/>
              <w:right w:w="71" w:type="dxa"/>
            </w:tcMar>
          </w:tcPr>
          <w:p w:rsidRPr="00D637DA" w:rsidR="00C957C6" w:rsidP="00B3382C" w:rsidRDefault="00C957C6" w14:paraId="5C7F66B9" w14:textId="77777777">
            <w:pPr>
              <w:rPr>
                <w:rFonts w:eastAsia="Arial" w:cstheme="minorHAnsi"/>
                <w:b/>
                <w:bCs/>
              </w:rPr>
            </w:pPr>
            <w:r w:rsidRPr="00D637DA">
              <w:rPr>
                <w:rFonts w:eastAsia="Arial" w:cstheme="minorHAnsi"/>
                <w:b/>
                <w:bCs/>
              </w:rPr>
              <w:t>A - Identification et signature de l’acheteur</w:t>
            </w:r>
          </w:p>
        </w:tc>
      </w:tr>
    </w:tbl>
    <w:p w:rsidR="00C957C6" w:rsidP="00C957C6" w:rsidRDefault="00C957C6" w14:paraId="482C6CEF" w14:textId="77777777">
      <w:pPr>
        <w:tabs>
          <w:tab w:val="left" w:pos="851"/>
        </w:tabs>
      </w:pPr>
    </w:p>
    <w:p w:rsidRPr="00C957C6" w:rsidR="00C957C6" w:rsidP="00C957C6" w:rsidRDefault="00C957C6" w14:paraId="6B5BF160" w14:textId="77777777">
      <w:pPr>
        <w:pStyle w:val="Titre1"/>
        <w:tabs>
          <w:tab w:val="left" w:pos="567"/>
          <w:tab w:val="left" w:pos="851"/>
        </w:tabs>
        <w:rPr>
          <w:rFonts w:asciiTheme="minorHAnsi" w:hAnsiTheme="minorHAnsi" w:cstheme="minorHAnsi"/>
          <w:b w:val="0"/>
          <w:bCs/>
          <w:color w:val="000000" w:themeColor="text1"/>
          <w:sz w:val="24"/>
          <w:szCs w:val="24"/>
        </w:rPr>
      </w:pPr>
      <w:proofErr w:type="gramStart"/>
      <w:r w:rsidRPr="00C957C6">
        <w:rPr>
          <w:rFonts w:eastAsia="Wingdings" w:asciiTheme="minorHAnsi" w:hAnsiTheme="minorHAnsi" w:cstheme="minorHAnsi"/>
          <w:color w:val="66CCFF"/>
        </w:rPr>
        <w:t>n</w:t>
      </w:r>
      <w:r w:rsidRPr="00C957C6">
        <w:rPr>
          <w:rFonts w:eastAsia="Arial" w:asciiTheme="minorHAnsi" w:hAnsiTheme="minorHAnsi" w:cstheme="minorHAnsi"/>
        </w:rPr>
        <w:t xml:space="preserve">  </w:t>
      </w:r>
      <w:r w:rsidRPr="00C957C6">
        <w:rPr>
          <w:rFonts w:asciiTheme="majorHAnsi" w:hAnsiTheme="majorHAnsi" w:eastAsiaTheme="majorEastAsia" w:cstheme="majorBidi"/>
          <w:bCs/>
          <w:color w:val="000000" w:themeColor="text1"/>
          <w:sz w:val="24"/>
          <w:szCs w:val="24"/>
        </w:rPr>
        <w:t>Désignation</w:t>
      </w:r>
      <w:proofErr w:type="gramEnd"/>
      <w:r w:rsidRPr="00C957C6">
        <w:rPr>
          <w:rFonts w:asciiTheme="majorHAnsi" w:hAnsiTheme="majorHAnsi" w:eastAsiaTheme="majorEastAsia" w:cstheme="majorBidi"/>
          <w:bCs/>
          <w:color w:val="000000" w:themeColor="text1"/>
          <w:sz w:val="24"/>
          <w:szCs w:val="24"/>
        </w:rPr>
        <w:t xml:space="preserve"> de l’acheteur</w:t>
      </w:r>
    </w:p>
    <w:p w:rsidRPr="00C957C6" w:rsidR="00C957C6" w:rsidP="00C957C6" w:rsidRDefault="00C957C6" w14:paraId="4147E6F0" w14:textId="77777777">
      <w:pPr>
        <w:pStyle w:val="Titre1"/>
        <w:tabs>
          <w:tab w:val="left" w:pos="851"/>
        </w:tabs>
        <w:rPr>
          <w:rFonts w:eastAsia="Arial" w:asciiTheme="minorHAnsi" w:hAnsiTheme="minorHAnsi" w:cstheme="minorHAnsi"/>
          <w:b w:val="0"/>
          <w:bCs/>
          <w:sz w:val="16"/>
          <w:szCs w:val="16"/>
        </w:rPr>
      </w:pPr>
      <w:r w:rsidRPr="00C957C6">
        <w:rPr>
          <w:rFonts w:eastAsia="Arial" w:asciiTheme="minorHAnsi" w:hAnsiTheme="minorHAnsi" w:cstheme="minorHAnsi"/>
          <w:b w:val="0"/>
          <w:b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957C6" w:rsidP="00C957C6" w:rsidRDefault="00C957C6" w14:paraId="7E7350C9" w14:textId="77777777">
      <w:pPr>
        <w:tabs>
          <w:tab w:val="left" w:pos="851"/>
        </w:tabs>
      </w:pPr>
    </w:p>
    <w:p w:rsidRPr="00C957C6" w:rsidR="00C957C6" w:rsidP="4B2A41F6" w:rsidRDefault="00C957C6" w14:paraId="28EF39CA" w14:textId="4D387902">
      <w:pPr>
        <w:jc w:val="both"/>
        <w:rPr>
          <w:rFonts w:ascii="Calibri Light" w:hAnsi="Calibri Light" w:cs="Calibri Light" w:asciiTheme="majorAscii" w:hAnsiTheme="majorAscii" w:cstheme="majorAscii"/>
          <w:sz w:val="22"/>
          <w:szCs w:val="22"/>
        </w:rPr>
      </w:pPr>
      <w:r w:rsidRPr="4B2A41F6" w:rsidR="00C957C6">
        <w:rPr>
          <w:rFonts w:ascii="Calibri Light" w:hAnsi="Calibri Light" w:eastAsia="Calibri Light" w:cs="Calibri Light" w:asciiTheme="majorAscii" w:hAnsiTheme="majorAscii" w:cstheme="majorAscii"/>
          <w:sz w:val="22"/>
          <w:szCs w:val="22"/>
        </w:rPr>
        <w:t xml:space="preserve">L’acheteur public est la Centrale d’achats des Crous, représentée par sa </w:t>
      </w:r>
      <w:r w:rsidRPr="4B2A41F6" w:rsidR="0BB62A1F">
        <w:rPr>
          <w:rFonts w:ascii="Calibri Light" w:hAnsi="Calibri Light" w:eastAsia="Calibri Light" w:cs="Calibri Light" w:asciiTheme="majorAscii" w:hAnsiTheme="majorAscii" w:cstheme="majorAscii"/>
          <w:sz w:val="22"/>
          <w:szCs w:val="22"/>
        </w:rPr>
        <w:t>Sous-</w:t>
      </w:r>
      <w:r w:rsidRPr="4B2A41F6" w:rsidR="00C957C6">
        <w:rPr>
          <w:rFonts w:ascii="Calibri Light" w:hAnsi="Calibri Light" w:eastAsia="Calibri Light" w:cs="Calibri Light" w:asciiTheme="majorAscii" w:hAnsiTheme="majorAscii" w:cstheme="majorAscii"/>
          <w:sz w:val="22"/>
          <w:szCs w:val="22"/>
        </w:rPr>
        <w:t>Directrice</w:t>
      </w:r>
      <w:r w:rsidRPr="4B2A41F6" w:rsidR="1465756D">
        <w:rPr>
          <w:rFonts w:ascii="Calibri Light" w:hAnsi="Calibri Light" w:eastAsia="Calibri Light" w:cs="Calibri Light" w:asciiTheme="majorAscii" w:hAnsiTheme="majorAscii" w:cstheme="majorAscii"/>
          <w:sz w:val="22"/>
          <w:szCs w:val="22"/>
        </w:rPr>
        <w:t xml:space="preserve"> des achats</w:t>
      </w:r>
      <w:r w:rsidRPr="4B2A41F6" w:rsidR="00C957C6">
        <w:rPr>
          <w:rFonts w:ascii="Calibri Light" w:hAnsi="Calibri Light" w:eastAsia="Calibri Light" w:cs="Calibri Light" w:asciiTheme="majorAscii" w:hAnsiTheme="majorAscii" w:cstheme="majorAscii"/>
          <w:sz w:val="22"/>
          <w:szCs w:val="22"/>
        </w:rPr>
        <w:t xml:space="preserve">, Madame Marjorie BRETELLE, nommée par le pouvoir adjudicateur en la personne de la Présidente du Centre national des œuvres universitaires et scolaires, Madame </w:t>
      </w:r>
      <w:r w:rsidRPr="4B2A41F6" w:rsidR="00C957C6">
        <w:rPr>
          <w:rFonts w:ascii="Calibri Light" w:hAnsi="Calibri Light" w:eastAsia="Calibri Light" w:cs="Calibri Light" w:asciiTheme="majorAscii" w:hAnsiTheme="majorAscii" w:cstheme="majorAscii"/>
          <w:color w:val="000000" w:themeColor="text1" w:themeTint="FF" w:themeShade="FF"/>
          <w:sz w:val="22"/>
          <w:szCs w:val="22"/>
        </w:rPr>
        <w:t>Bénédicte DURAND.</w:t>
      </w:r>
    </w:p>
    <w:p w:rsidRPr="00C957C6" w:rsidR="00C957C6" w:rsidP="00C957C6" w:rsidRDefault="00C957C6" w14:paraId="7C88BD24" w14:textId="77777777">
      <w:pPr>
        <w:jc w:val="both"/>
        <w:rPr>
          <w:rFonts w:eastAsia="Calibri" w:asciiTheme="majorHAnsi" w:hAnsiTheme="majorHAnsi" w:cstheme="majorHAnsi"/>
          <w:i/>
          <w:iCs/>
          <w:color w:val="000000" w:themeColor="text1"/>
          <w:sz w:val="22"/>
          <w:szCs w:val="22"/>
          <w:u w:val="single"/>
        </w:rPr>
      </w:pPr>
    </w:p>
    <w:p w:rsidRPr="00C957C6" w:rsidR="00C957C6" w:rsidP="00C957C6" w:rsidRDefault="00C957C6" w14:paraId="24CD0837" w14:textId="77777777">
      <w:pPr>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En application de l’article 1er du décret du 29 juillet 2016 relatif aux missions et à l’organisation des œuvres universitaires,  le centre national, établissement public à caractère administratif, a décidé, dans les conditions prévues par la règlementation des marchés publics, de constituer une Centrale d’achat chargée de passer des marchés publics, conclure des accords-cadres ou acquérir des fournitures ou services pour le compte des centres régionaux, des établissements d'enseignement supérieur, des organismes de recherche et des autres organismes publics accueillant des publics pouvant bénéficier des prestations et services fournis par le réseau tel que défini à l'article R. 822-1.</w:t>
      </w:r>
    </w:p>
    <w:p w:rsidRPr="00C957C6" w:rsidR="00C957C6" w:rsidP="00C957C6" w:rsidRDefault="00C957C6" w14:paraId="68C0DC74" w14:textId="77777777">
      <w:pPr>
        <w:pStyle w:val="Paragraphedeliste"/>
        <w:numPr>
          <w:ilvl w:val="0"/>
          <w:numId w:val="31"/>
        </w:numPr>
        <w:suppressAutoHyphens w:val="0"/>
        <w:spacing w:after="160" w:line="259" w:lineRule="auto"/>
        <w:ind w:left="0" w:firstLine="0"/>
        <w:contextualSpacing/>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 xml:space="preserve">Les statuts de la Centrale d’achats ont été votés lors du Conseil d’Administration du </w:t>
      </w:r>
      <w:proofErr w:type="spellStart"/>
      <w:r w:rsidRPr="00C957C6">
        <w:rPr>
          <w:rFonts w:asciiTheme="majorHAnsi" w:hAnsiTheme="majorHAnsi" w:eastAsiaTheme="majorEastAsia" w:cstheme="majorHAnsi"/>
          <w:color w:val="000000" w:themeColor="text1"/>
          <w:sz w:val="22"/>
          <w:szCs w:val="22"/>
        </w:rPr>
        <w:t>Cnous</w:t>
      </w:r>
      <w:proofErr w:type="spellEnd"/>
      <w:r w:rsidRPr="00C957C6">
        <w:rPr>
          <w:rFonts w:asciiTheme="majorHAnsi" w:hAnsiTheme="majorHAnsi" w:eastAsiaTheme="majorEastAsia" w:cstheme="majorHAnsi"/>
          <w:color w:val="000000" w:themeColor="text1"/>
          <w:sz w:val="22"/>
          <w:szCs w:val="22"/>
        </w:rPr>
        <w:t xml:space="preserve"> du 09 février 2017.</w:t>
      </w:r>
    </w:p>
    <w:p w:rsidRPr="00C957C6" w:rsidR="00C957C6" w:rsidP="00C957C6" w:rsidRDefault="00C957C6" w14:paraId="49D62A01" w14:textId="77777777">
      <w:pPr>
        <w:pStyle w:val="Paragraphedeliste"/>
        <w:numPr>
          <w:ilvl w:val="0"/>
          <w:numId w:val="31"/>
        </w:numPr>
        <w:suppressAutoHyphens w:val="0"/>
        <w:spacing w:after="160" w:line="259" w:lineRule="auto"/>
        <w:ind w:left="0" w:firstLine="0"/>
        <w:contextualSpacing/>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La Centrale d’achat des Crous obéit par ailleurs aux dispositions prévues par les articles L.2113-2 à L.2113-5 du Code de la commande publique.</w:t>
      </w:r>
    </w:p>
    <w:p w:rsidRPr="00C957C6" w:rsidR="00C957C6" w:rsidP="00C957C6" w:rsidRDefault="00C957C6" w14:paraId="3816365D" w14:textId="77777777">
      <w:pPr>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A titre indicatif, les pouvoirs adjudicateurs ayant adhéré à la présente Centrale d’achats sont :</w:t>
      </w:r>
    </w:p>
    <w:p w:rsidRPr="00C957C6" w:rsidR="00C957C6" w:rsidP="2BE8ABE2" w:rsidRDefault="00C957C6" w14:paraId="47306AFF"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d’Amiens,</w:t>
      </w:r>
    </w:p>
    <w:p w:rsidRPr="00C957C6" w:rsidR="00C957C6" w:rsidP="2BE8ABE2" w:rsidRDefault="00C957C6" w14:paraId="278590FB"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d’Aix Marseille,</w:t>
      </w:r>
    </w:p>
    <w:p w:rsidRPr="00C957C6" w:rsidR="00C957C6" w:rsidP="2BE8ABE2" w:rsidRDefault="00C957C6" w14:paraId="4A17A694"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Bourgogne-Franche-Comté,</w:t>
      </w:r>
    </w:p>
    <w:p w:rsidRPr="00C957C6" w:rsidR="00C957C6" w:rsidP="2BE8ABE2" w:rsidRDefault="00C957C6" w14:paraId="085E5ADA"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Bordeaux,</w:t>
      </w:r>
    </w:p>
    <w:p w:rsidRPr="00C957C6" w:rsidR="00C957C6" w:rsidP="2BE8ABE2" w:rsidRDefault="00C957C6" w14:paraId="26D023EE"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Clermont-Ferrand,</w:t>
      </w:r>
    </w:p>
    <w:p w:rsidRPr="00C957C6" w:rsidR="00C957C6" w:rsidP="2BE8ABE2" w:rsidRDefault="00C957C6" w14:paraId="19FF26EC"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Créteil,</w:t>
      </w:r>
    </w:p>
    <w:p w:rsidRPr="00C957C6" w:rsidR="00C957C6" w:rsidP="2BE8ABE2" w:rsidRDefault="00C957C6" w14:paraId="6C84EDD2"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Grenoble,</w:t>
      </w:r>
    </w:p>
    <w:p w:rsidRPr="00C957C6" w:rsidR="00C957C6" w:rsidP="2BE8ABE2" w:rsidRDefault="00C957C6" w14:paraId="42A47312"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Lille,</w:t>
      </w:r>
    </w:p>
    <w:p w:rsidRPr="00C957C6" w:rsidR="00C957C6" w:rsidP="2BE8ABE2" w:rsidRDefault="00C957C6" w14:paraId="39DF5507"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Limoges,</w:t>
      </w:r>
    </w:p>
    <w:p w:rsidRPr="00C957C6" w:rsidR="00C957C6" w:rsidP="2BE8ABE2" w:rsidRDefault="00C957C6" w14:paraId="47CDBF1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Lyon,</w:t>
      </w:r>
    </w:p>
    <w:p w:rsidRPr="00C957C6" w:rsidR="00C957C6" w:rsidP="2BE8ABE2" w:rsidRDefault="00C957C6" w14:paraId="3B27BAA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Metz Nancy,</w:t>
      </w:r>
    </w:p>
    <w:p w:rsidRPr="00C957C6" w:rsidR="00C957C6" w:rsidP="2BE8ABE2" w:rsidRDefault="00C957C6" w14:paraId="7E2F88F4"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Montpellier,</w:t>
      </w:r>
    </w:p>
    <w:p w:rsidRPr="00C957C6" w:rsidR="00C957C6" w:rsidP="2BE8ABE2" w:rsidRDefault="00C957C6" w14:paraId="00A5EA03"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Nantes et des Pays de la Loire,</w:t>
      </w:r>
    </w:p>
    <w:p w:rsidRPr="00C957C6" w:rsidR="00C957C6" w:rsidP="2BE8ABE2" w:rsidRDefault="00C957C6" w14:paraId="780F21D2"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Nice Toulon,</w:t>
      </w:r>
    </w:p>
    <w:p w:rsidRPr="00C957C6" w:rsidR="00C957C6" w:rsidP="2BE8ABE2" w:rsidRDefault="00C957C6" w14:paraId="77915FFC"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Normandie,</w:t>
      </w:r>
    </w:p>
    <w:p w:rsidRPr="00C957C6" w:rsidR="00C957C6" w:rsidP="2BE8ABE2" w:rsidRDefault="00C957C6" w14:paraId="1F1C451A"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d’Orléans Tours,</w:t>
      </w:r>
    </w:p>
    <w:p w:rsidRPr="00C957C6" w:rsidR="00C957C6" w:rsidP="2BE8ABE2" w:rsidRDefault="00C957C6" w14:paraId="1A93C858"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Paris,</w:t>
      </w:r>
    </w:p>
    <w:p w:rsidRPr="00C957C6" w:rsidR="00C957C6" w:rsidP="2BE8ABE2" w:rsidRDefault="00C957C6" w14:paraId="32799FE7"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Poitiers,</w:t>
      </w:r>
    </w:p>
    <w:p w:rsidRPr="00C957C6" w:rsidR="00C957C6" w:rsidP="2BE8ABE2" w:rsidRDefault="00C957C6" w14:paraId="7EF822C7"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Reims Champagne-Ardenne,</w:t>
      </w:r>
    </w:p>
    <w:p w:rsidRPr="00C957C6" w:rsidR="00C957C6" w:rsidP="2BE8ABE2" w:rsidRDefault="00C957C6" w14:paraId="105B1F89"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Rennes,</w:t>
      </w:r>
    </w:p>
    <w:p w:rsidRPr="00C957C6" w:rsidR="00C957C6" w:rsidP="2BE8ABE2" w:rsidRDefault="00C957C6" w14:paraId="12D58C56"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Strasbourg,</w:t>
      </w:r>
    </w:p>
    <w:p w:rsidRPr="00C957C6" w:rsidR="00C957C6" w:rsidP="2BE8ABE2" w:rsidRDefault="00C957C6" w14:paraId="2575703F"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Toulouse,</w:t>
      </w:r>
    </w:p>
    <w:p w:rsidR="2BE8ABE2" w:rsidP="45EDC442" w:rsidRDefault="2BE8ABE2" w14:paraId="21C2737D" w14:textId="09A1E1B9">
      <w:pPr>
        <w:pStyle w:val="Paragraphedeliste"/>
        <w:numPr>
          <w:ilvl w:val="0"/>
          <w:numId w:val="39"/>
        </w:numPr>
        <w:spacing w:after="160" w:line="259" w:lineRule="auto"/>
        <w:ind/>
        <w:contextualSpacing w:val="1"/>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r w:rsidRPr="45EDC44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Versailles,</w:t>
      </w:r>
    </w:p>
    <w:p w:rsidRPr="00C957C6" w:rsidR="00C957C6" w:rsidP="2BE8ABE2" w:rsidRDefault="00C957C6" w14:paraId="6CF1D0F3"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HEC,</w:t>
      </w:r>
    </w:p>
    <w:p w:rsidRPr="00C957C6" w:rsidR="00C957C6" w:rsidP="2BE8ABE2" w:rsidRDefault="00C957C6" w14:paraId="13E9E28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CESFO,</w:t>
      </w:r>
    </w:p>
    <w:p w:rsidRPr="00C957C6" w:rsidR="00C957C6" w:rsidP="2BE8ABE2" w:rsidRDefault="00C957C6" w14:paraId="0EA33BD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CCIP,</w:t>
      </w:r>
    </w:p>
    <w:p w:rsidRPr="00C957C6" w:rsidR="00C957C6" w:rsidP="2BE8ABE2" w:rsidRDefault="00C957C6" w14:paraId="273A894F"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6340CE7B"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INSPE,</w:t>
      </w:r>
    </w:p>
    <w:p w:rsidR="50230C97" w:rsidP="6340CE7B" w:rsidRDefault="50230C97" w14:paraId="4305D34E" w14:textId="5080876F">
      <w:pPr>
        <w:pStyle w:val="Paragraphedeliste"/>
        <w:numPr>
          <w:ilvl w:val="0"/>
          <w:numId w:val="39"/>
        </w:numPr>
        <w:spacing w:after="160" w:line="259" w:lineRule="auto"/>
        <w:contextualSpacing w:val="1"/>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r w:rsidRPr="6340CE7B" w:rsidR="50230C97">
        <w:rPr>
          <w:rFonts w:ascii="Calibri Light" w:hAnsi="Calibri Light" w:eastAsia="" w:cs="Calibri Light" w:asciiTheme="majorAscii" w:hAnsiTheme="majorAscii" w:eastAsiaTheme="majorEastAsia" w:cstheme="majorAscii"/>
          <w:color w:val="000000" w:themeColor="text1" w:themeTint="FF" w:themeShade="FF"/>
          <w:sz w:val="22"/>
          <w:szCs w:val="22"/>
        </w:rPr>
        <w:t xml:space="preserve">ENSP, </w:t>
      </w:r>
    </w:p>
    <w:p w:rsidR="50230C97" w:rsidP="6340CE7B" w:rsidRDefault="50230C97" w14:paraId="05F0199A" w14:textId="13D5A49F">
      <w:pPr>
        <w:pStyle w:val="Paragraphedeliste"/>
        <w:numPr>
          <w:ilvl w:val="0"/>
          <w:numId w:val="39"/>
        </w:numPr>
        <w:spacing w:after="160" w:line="259" w:lineRule="auto"/>
        <w:contextualSpacing w:val="1"/>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r w:rsidRPr="6340CE7B" w:rsidR="50230C97">
        <w:rPr>
          <w:rFonts w:ascii="Calibri Light" w:hAnsi="Calibri Light" w:eastAsia="" w:cs="Calibri Light" w:asciiTheme="majorAscii" w:hAnsiTheme="majorAscii" w:eastAsiaTheme="majorEastAsia" w:cstheme="majorAscii"/>
          <w:color w:val="000000" w:themeColor="text1" w:themeTint="FF" w:themeShade="FF"/>
          <w:sz w:val="22"/>
          <w:szCs w:val="22"/>
        </w:rPr>
        <w:t>...</w:t>
      </w:r>
    </w:p>
    <w:p w:rsidRPr="00C957C6" w:rsidR="00C957C6" w:rsidP="00C957C6" w:rsidRDefault="00C957C6" w14:paraId="0BB26103" w14:textId="77777777">
      <w:pPr>
        <w:jc w:val="both"/>
        <w:rPr>
          <w:rFonts w:asciiTheme="majorHAnsi" w:hAnsiTheme="majorHAnsi" w:eastAsiaTheme="majorEastAsia" w:cstheme="majorHAns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En sa qualité de Centrale d’achats, d’autres établissements pourront adhérer en cours de l’accord-cadre et bénéficier de ses conditions.</w:t>
      </w:r>
    </w:p>
    <w:p w:rsidR="2BE8ABE2" w:rsidP="2BE8ABE2" w:rsidRDefault="2BE8ABE2" w14:paraId="1842F468" w14:textId="162DAB81">
      <w:pPr>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p>
    <w:p w:rsidRPr="00C957C6" w:rsidR="00C957C6" w:rsidP="00C957C6" w:rsidRDefault="00C957C6" w14:paraId="5540643D" w14:textId="77777777">
      <w:pPr>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En sa qualité de Centrale d’achats, la procédure prévue par la présente consultation est dématérialisée</w:t>
      </w:r>
    </w:p>
    <w:p w:rsidRPr="00C957C6" w:rsidR="00C957C6" w:rsidP="00C957C6" w:rsidRDefault="00C957C6" w14:paraId="22526230" w14:textId="77777777">
      <w:pPr>
        <w:tabs>
          <w:tab w:val="left" w:pos="851"/>
        </w:tabs>
        <w:jc w:val="both"/>
        <w:rPr>
          <w:rFonts w:asciiTheme="majorHAnsi" w:hAnsiTheme="majorHAnsi" w:eastAsiaTheme="majorEastAsia" w:cstheme="majorHAnsi"/>
          <w:color w:val="000000" w:themeColor="text1"/>
          <w:sz w:val="22"/>
          <w:szCs w:val="22"/>
        </w:rPr>
      </w:pPr>
      <w:r w:rsidRPr="00C957C6">
        <w:rPr>
          <w:rFonts w:eastAsia="Wingdings" w:asciiTheme="majorHAnsi" w:hAnsiTheme="majorHAnsi" w:cstheme="majorHAnsi"/>
          <w:b/>
          <w:bCs/>
          <w:color w:val="66CCFF"/>
          <w:sz w:val="22"/>
          <w:szCs w:val="22"/>
        </w:rPr>
        <w:t>n</w:t>
      </w:r>
      <w:r w:rsidRPr="00C957C6">
        <w:rPr>
          <w:rFonts w:eastAsia="Arial" w:asciiTheme="majorHAnsi" w:hAnsiTheme="majorHAnsi" w:cstheme="majorHAnsi"/>
          <w:sz w:val="22"/>
          <w:szCs w:val="22"/>
        </w:rPr>
        <w:t xml:space="preserve"> </w:t>
      </w:r>
      <w:r w:rsidRPr="00C957C6">
        <w:rPr>
          <w:rFonts w:asciiTheme="majorHAnsi" w:hAnsiTheme="majorHAnsi" w:eastAsiaTheme="majorEastAsia" w:cstheme="majorHAnsi"/>
          <w:b/>
          <w:bCs/>
          <w:color w:val="000000" w:themeColor="text1"/>
          <w:sz w:val="22"/>
          <w:szCs w:val="22"/>
        </w:rPr>
        <w:t xml:space="preserve">Personne habilitée à donner les renseignements </w:t>
      </w:r>
      <w:r w:rsidRPr="00C957C6">
        <w:rPr>
          <w:rFonts w:asciiTheme="majorHAnsi" w:hAnsiTheme="majorHAnsi" w:eastAsiaTheme="majorEastAsia" w:cstheme="majorHAnsi"/>
          <w:color w:val="000000" w:themeColor="text1"/>
          <w:sz w:val="22"/>
          <w:szCs w:val="22"/>
        </w:rPr>
        <w:t>prévus à l’</w:t>
      </w:r>
      <w:hyperlink r:id="rId22">
        <w:r w:rsidRPr="00C957C6">
          <w:rPr>
            <w:rFonts w:asciiTheme="majorHAnsi" w:hAnsiTheme="majorHAnsi" w:eastAsiaTheme="majorEastAsia" w:cstheme="majorHAnsi"/>
            <w:color w:val="000000" w:themeColor="text1"/>
            <w:sz w:val="22"/>
            <w:szCs w:val="22"/>
          </w:rPr>
          <w:t>article R. 2191-59</w:t>
        </w:r>
      </w:hyperlink>
      <w:r w:rsidRPr="00C957C6">
        <w:rPr>
          <w:rFonts w:asciiTheme="majorHAnsi" w:hAnsiTheme="majorHAnsi" w:eastAsiaTheme="majorEastAsia" w:cstheme="majorHAnsi"/>
          <w:color w:val="000000" w:themeColor="text1"/>
          <w:sz w:val="22"/>
          <w:szCs w:val="22"/>
        </w:rPr>
        <w:t xml:space="preserve"> du code de la commande publique, auquel renvoie l’</w:t>
      </w:r>
      <w:hyperlink r:id="rId23">
        <w:r w:rsidRPr="00C957C6">
          <w:rPr>
            <w:rFonts w:asciiTheme="majorHAnsi" w:hAnsiTheme="majorHAnsi" w:eastAsiaTheme="majorEastAsia" w:cstheme="majorHAnsi"/>
            <w:color w:val="000000" w:themeColor="text1"/>
            <w:sz w:val="22"/>
            <w:szCs w:val="22"/>
          </w:rPr>
          <w:t>article R. 2391-28</w:t>
        </w:r>
      </w:hyperlink>
      <w:r w:rsidRPr="00C957C6">
        <w:rPr>
          <w:rFonts w:asciiTheme="majorHAnsi" w:hAnsiTheme="majorHAnsi" w:eastAsiaTheme="majorEastAsia" w:cstheme="majorHAnsi"/>
          <w:color w:val="000000" w:themeColor="text1"/>
          <w:sz w:val="22"/>
          <w:szCs w:val="22"/>
        </w:rPr>
        <w:t xml:space="preserve"> du même code (nantissements ou cessions de créances)</w:t>
      </w:r>
    </w:p>
    <w:p w:rsidRPr="00C957C6" w:rsidR="00C957C6" w:rsidP="00C957C6" w:rsidRDefault="00C957C6" w14:paraId="4D8D7FBD" w14:textId="77777777">
      <w:pPr>
        <w:tabs>
          <w:tab w:val="left" w:pos="851"/>
        </w:tabs>
        <w:jc w:val="both"/>
        <w:rPr>
          <w:rFonts w:eastAsia="Arial" w:asciiTheme="majorHAnsi" w:hAnsiTheme="majorHAnsi" w:cstheme="majorHAnsi"/>
          <w:i/>
          <w:iCs/>
          <w:sz w:val="22"/>
          <w:szCs w:val="22"/>
        </w:rPr>
      </w:pPr>
      <w:r w:rsidRPr="00C957C6">
        <w:rPr>
          <w:rFonts w:eastAsia="Arial" w:asciiTheme="majorHAnsi" w:hAnsiTheme="majorHAnsi" w:cstheme="majorHAnsi"/>
          <w:i/>
          <w:iCs/>
          <w:sz w:val="22"/>
          <w:szCs w:val="22"/>
        </w:rPr>
        <w:t>(Indiquer l’identité de la personne, ses adresses postale et électronique, ses numéros de téléphone et de télécopie.)</w:t>
      </w:r>
    </w:p>
    <w:p w:rsidRPr="00C957C6" w:rsidR="00C957C6" w:rsidP="00C957C6" w:rsidRDefault="00C957C6" w14:paraId="486A4742" w14:textId="77777777">
      <w:pPr>
        <w:tabs>
          <w:tab w:val="left" w:pos="851"/>
        </w:tabs>
        <w:jc w:val="both"/>
        <w:rPr>
          <w:rFonts w:eastAsia="Arial" w:asciiTheme="majorHAnsi" w:hAnsiTheme="majorHAnsi" w:cstheme="majorHAnsi"/>
          <w:sz w:val="22"/>
          <w:szCs w:val="22"/>
        </w:rPr>
      </w:pPr>
      <w:r w:rsidRPr="00C957C6">
        <w:rPr>
          <w:rFonts w:eastAsia="Arial" w:asciiTheme="majorHAnsi" w:hAnsiTheme="majorHAnsi" w:cstheme="majorHAnsi"/>
          <w:sz w:val="22"/>
          <w:szCs w:val="22"/>
        </w:rPr>
        <w:t xml:space="preserve"> </w:t>
      </w:r>
    </w:p>
    <w:p w:rsidRPr="00C957C6" w:rsidR="00C957C6" w:rsidP="645C60D6" w:rsidRDefault="00C957C6" w14:paraId="303C8166" w14:textId="11319ED9">
      <w:pPr>
        <w:pStyle w:val="Normal"/>
        <w:spacing w:before="60"/>
        <w:jc w:val="both"/>
        <w:rPr>
          <w:rFonts w:ascii="Calibri Light" w:hAnsi="Calibri Light" w:eastAsia="Arial" w:cs="Calibri Light" w:asciiTheme="majorAscii" w:hAnsiTheme="majorAscii" w:cstheme="majorAscii"/>
          <w:sz w:val="22"/>
          <w:szCs w:val="22"/>
        </w:rPr>
      </w:pPr>
      <w:r w:rsidRPr="645C60D6" w:rsidR="00C957C6">
        <w:rPr>
          <w:rFonts w:ascii="Calibri Light" w:hAnsi="Calibri Light" w:eastAsia="Calibri Light" w:cs="Calibri Light" w:asciiTheme="majorAscii" w:hAnsiTheme="majorAscii" w:cstheme="majorAscii"/>
          <w:color w:val="000000" w:themeColor="text1" w:themeTint="FF" w:themeShade="FF"/>
          <w:sz w:val="22"/>
          <w:szCs w:val="22"/>
        </w:rPr>
        <w:t>La Présidente du Centre National des Œuvres Universitaires et Scolaires, Madame Bénédicte DURAND et par délégation,</w:t>
      </w:r>
      <w:r w:rsidRPr="645C60D6" w:rsidR="234A1B3E">
        <w:rPr>
          <w:rFonts w:ascii="Calibri Light" w:hAnsi="Calibri Light" w:cs="Calibri Light" w:asciiTheme="majorAscii" w:hAnsiTheme="majorAscii" w:cstheme="majorAscii"/>
          <w:sz w:val="22"/>
          <w:szCs w:val="22"/>
        </w:rPr>
        <w:t xml:space="preserve"> la Sous-Directrice des achats du CNOUS</w:t>
      </w:r>
      <w:r w:rsidRPr="645C60D6" w:rsidR="00C957C6">
        <w:rPr>
          <w:rFonts w:ascii="Calibri Light" w:hAnsi="Calibri Light" w:eastAsia="Calibri Light" w:cs="Calibri Light" w:asciiTheme="majorAscii" w:hAnsiTheme="majorAscii" w:cstheme="majorAscii"/>
          <w:color w:val="000000" w:themeColor="text1" w:themeTint="FF" w:themeShade="FF"/>
          <w:sz w:val="22"/>
          <w:szCs w:val="22"/>
        </w:rPr>
        <w:t>, Madame Marjorie BRETELLE</w:t>
      </w:r>
      <w:r w:rsidRPr="645C60D6" w:rsidR="00C957C6">
        <w:rPr>
          <w:rFonts w:ascii="Calibri Light" w:hAnsi="Calibri Light" w:eastAsia="Calibri Light" w:cs="Calibri Light" w:asciiTheme="majorAscii" w:hAnsiTheme="majorAscii" w:cstheme="majorAscii"/>
          <w:color w:val="0000FF"/>
          <w:sz w:val="22"/>
          <w:szCs w:val="22"/>
        </w:rPr>
        <w:t>.</w:t>
      </w:r>
    </w:p>
    <w:p w:rsidR="645C60D6" w:rsidP="645C60D6" w:rsidRDefault="645C60D6" w14:paraId="14EE5319" w14:textId="4595287A">
      <w:pPr>
        <w:pStyle w:val="Normal"/>
        <w:spacing w:before="60"/>
        <w:jc w:val="both"/>
        <w:rPr>
          <w:rFonts w:ascii="Calibri Light" w:hAnsi="Calibri Light" w:eastAsia="Calibri Light" w:cs="Calibri Light" w:asciiTheme="majorAscii" w:hAnsiTheme="majorAscii" w:cstheme="majorAscii"/>
          <w:color w:val="0000FF"/>
          <w:sz w:val="22"/>
          <w:szCs w:val="22"/>
        </w:rPr>
      </w:pPr>
    </w:p>
    <w:p w:rsidRPr="00C957C6" w:rsidR="00C957C6" w:rsidP="00C957C6" w:rsidRDefault="00C957C6" w14:paraId="1C3CF867" w14:textId="77777777">
      <w:pPr>
        <w:tabs>
          <w:tab w:val="left" w:pos="720"/>
          <w:tab w:val="left" w:pos="851"/>
        </w:tabs>
        <w:jc w:val="both"/>
        <w:rPr>
          <w:rFonts w:eastAsia="Calibri Light" w:asciiTheme="majorHAnsi" w:hAnsiTheme="majorHAnsi" w:cstheme="majorHAnsi"/>
          <w:b/>
          <w:bCs/>
          <w:color w:val="000000" w:themeColor="text1"/>
          <w:sz w:val="22"/>
          <w:szCs w:val="22"/>
        </w:rPr>
      </w:pPr>
      <w:proofErr w:type="gramStart"/>
      <w:r w:rsidRPr="00C957C6">
        <w:rPr>
          <w:rFonts w:eastAsia="Wingdings" w:asciiTheme="majorHAnsi" w:hAnsiTheme="majorHAnsi" w:cstheme="majorHAnsi"/>
          <w:b/>
          <w:bCs/>
          <w:color w:val="66CCFF"/>
          <w:sz w:val="22"/>
          <w:szCs w:val="22"/>
        </w:rPr>
        <w:t>n</w:t>
      </w:r>
      <w:r w:rsidRPr="00C957C6">
        <w:rPr>
          <w:rFonts w:eastAsia="Arial" w:asciiTheme="majorHAnsi" w:hAnsiTheme="majorHAnsi" w:cstheme="majorHAnsi"/>
          <w:b/>
          <w:bCs/>
          <w:sz w:val="22"/>
          <w:szCs w:val="22"/>
        </w:rPr>
        <w:t xml:space="preserve">  </w:t>
      </w:r>
      <w:r w:rsidRPr="00C957C6">
        <w:rPr>
          <w:rFonts w:asciiTheme="majorHAnsi" w:hAnsiTheme="majorHAnsi" w:eastAsiaTheme="minorEastAsia" w:cstheme="majorHAnsi"/>
          <w:b/>
          <w:bCs/>
          <w:color w:val="000000" w:themeColor="text1"/>
          <w:sz w:val="22"/>
          <w:szCs w:val="22"/>
        </w:rPr>
        <w:t>Désignation</w:t>
      </w:r>
      <w:proofErr w:type="gramEnd"/>
      <w:r w:rsidRPr="00C957C6">
        <w:rPr>
          <w:rFonts w:asciiTheme="majorHAnsi" w:hAnsiTheme="majorHAnsi" w:eastAsiaTheme="minorEastAsia" w:cstheme="majorHAnsi"/>
          <w:b/>
          <w:bCs/>
          <w:color w:val="000000" w:themeColor="text1"/>
          <w:sz w:val="22"/>
          <w:szCs w:val="22"/>
        </w:rPr>
        <w:t>, adresse, numéro de téléphone du comptable assignataire</w:t>
      </w:r>
    </w:p>
    <w:p w:rsidRPr="00C957C6" w:rsidR="00C957C6" w:rsidP="00C957C6" w:rsidRDefault="00C957C6" w14:paraId="6A1252CB" w14:textId="77777777">
      <w:pPr>
        <w:tabs>
          <w:tab w:val="left" w:pos="720"/>
          <w:tab w:val="left" w:pos="851"/>
        </w:tabs>
        <w:jc w:val="both"/>
        <w:rPr>
          <w:rFonts w:eastAsia="Arial" w:asciiTheme="majorHAnsi" w:hAnsiTheme="majorHAnsi" w:cstheme="majorHAnsi"/>
          <w:i/>
          <w:iCs/>
          <w:sz w:val="22"/>
          <w:szCs w:val="22"/>
        </w:rPr>
      </w:pPr>
      <w:r w:rsidRPr="00C957C6">
        <w:rPr>
          <w:rFonts w:eastAsia="Arial" w:asciiTheme="majorHAnsi" w:hAnsiTheme="majorHAnsi" w:cstheme="majorHAnsi"/>
          <w:i/>
          <w:iCs/>
          <w:sz w:val="22"/>
          <w:szCs w:val="22"/>
        </w:rPr>
        <w:t>(Joindre une annexe récapitulative en cas de pluralité de comptables.)</w:t>
      </w:r>
    </w:p>
    <w:p w:rsidRPr="00C957C6" w:rsidR="00C957C6" w:rsidP="00C957C6" w:rsidRDefault="00C957C6" w14:paraId="5BFF2B9B" w14:textId="77777777">
      <w:pPr>
        <w:ind w:left="1134" w:hanging="1134"/>
        <w:jc w:val="both"/>
        <w:rPr>
          <w:rFonts w:eastAsia="Calibri Light" w:asciiTheme="majorHAnsi" w:hAnsiTheme="majorHAnsi" w:cstheme="majorHAnsi"/>
          <w:color w:val="000000" w:themeColor="text1"/>
          <w:sz w:val="22"/>
          <w:szCs w:val="22"/>
        </w:rPr>
      </w:pPr>
    </w:p>
    <w:p w:rsidRPr="00C957C6" w:rsidR="00C957C6" w:rsidP="00C957C6" w:rsidRDefault="00C957C6" w14:paraId="6738CECB" w14:textId="77777777">
      <w:pPr>
        <w:jc w:val="both"/>
        <w:rPr>
          <w:rFonts w:eastAsia="Calibri Light" w:asciiTheme="majorHAnsi" w:hAnsiTheme="majorHAnsi" w:cstheme="majorHAnsi"/>
          <w:color w:val="000000" w:themeColor="text1"/>
          <w:sz w:val="22"/>
          <w:szCs w:val="22"/>
          <w:u w:val="single"/>
        </w:rPr>
      </w:pPr>
      <w:r w:rsidRPr="645C60D6" w:rsidR="00C957C6">
        <w:rPr>
          <w:rFonts w:ascii="Calibri Light" w:hAnsi="Calibri Light" w:eastAsia="Calibri Light" w:cs="Calibri Light" w:asciiTheme="majorAscii" w:hAnsiTheme="majorAscii" w:cstheme="majorAscii"/>
          <w:color w:val="000000" w:themeColor="text1" w:themeTint="FF" w:themeShade="FF"/>
          <w:sz w:val="22"/>
          <w:szCs w:val="22"/>
          <w:u w:val="single"/>
        </w:rPr>
        <w:t xml:space="preserve">Adresse du pouvoir adjudicateur : </w:t>
      </w:r>
    </w:p>
    <w:p w:rsidR="5ED96A95" w:rsidP="645C60D6" w:rsidRDefault="5ED96A95" w14:paraId="200F06F8" w14:textId="750A1852">
      <w:pPr>
        <w:tabs>
          <w:tab w:val="left" w:leader="none" w:pos="426"/>
          <w:tab w:val="left" w:leader="none" w:pos="851"/>
        </w:tabs>
        <w:jc w:val="both"/>
        <w:rPr>
          <w:rFonts w:ascii="Calibri Light" w:hAnsi="Calibri Light" w:eastAsia="Calibri Light" w:cs="Calibri Light" w:asciiTheme="majorAscii" w:hAnsiTheme="majorAscii" w:cstheme="majorAscii"/>
          <w:color w:val="000000" w:themeColor="text1" w:themeTint="FF" w:themeShade="FF"/>
          <w:sz w:val="22"/>
          <w:szCs w:val="22"/>
        </w:rPr>
      </w:pPr>
      <w:r w:rsidRPr="645C60D6" w:rsidR="5ED96A95">
        <w:rPr>
          <w:rFonts w:ascii="Calibri Light" w:hAnsi="Calibri Light" w:eastAsia="Calibri Light" w:cs="Calibri Light" w:asciiTheme="majorAscii" w:hAnsiTheme="majorAscii" w:cstheme="majorAscii"/>
          <w:color w:val="000000" w:themeColor="text1" w:themeTint="FF" w:themeShade="FF"/>
          <w:sz w:val="22"/>
          <w:szCs w:val="22"/>
        </w:rPr>
        <w:t xml:space="preserve">3 rue de la Devinière, 86000 Poitiers, </w:t>
      </w:r>
    </w:p>
    <w:p w:rsidR="5ED96A95" w:rsidP="645C60D6" w:rsidRDefault="5ED96A95" w14:paraId="500F7409" w14:textId="35B57051">
      <w:pPr>
        <w:tabs>
          <w:tab w:val="left" w:leader="none" w:pos="426"/>
          <w:tab w:val="left" w:leader="none" w:pos="851"/>
        </w:tabs>
        <w:jc w:val="both"/>
        <w:rPr>
          <w:rFonts w:ascii="Calibri Light" w:hAnsi="Calibri Light" w:eastAsia="Calibri Light" w:cs="Calibri Light" w:asciiTheme="majorAscii" w:hAnsiTheme="majorAscii" w:cstheme="majorAscii"/>
          <w:color w:val="000000" w:themeColor="text1" w:themeTint="FF" w:themeShade="FF"/>
          <w:sz w:val="22"/>
          <w:szCs w:val="22"/>
        </w:rPr>
      </w:pPr>
      <w:r w:rsidRPr="645C60D6" w:rsidR="5ED96A95">
        <w:rPr>
          <w:rFonts w:ascii="Calibri Light" w:hAnsi="Calibri Light" w:eastAsia="Calibri Light" w:cs="Calibri Light" w:asciiTheme="majorAscii" w:hAnsiTheme="majorAscii" w:cstheme="majorAscii"/>
          <w:color w:val="000000" w:themeColor="text1" w:themeTint="FF" w:themeShade="FF"/>
          <w:sz w:val="22"/>
          <w:szCs w:val="22"/>
        </w:rPr>
        <w:t>Poccus,</w:t>
      </w:r>
    </w:p>
    <w:p w:rsidRPr="00C957C6" w:rsidR="00C957C6" w:rsidP="00C957C6" w:rsidRDefault="00C957C6" w14:paraId="1874E55E" w14:textId="77777777">
      <w:pPr>
        <w:tabs>
          <w:tab w:val="left" w:pos="426"/>
          <w:tab w:val="left" w:pos="851"/>
        </w:tabs>
        <w:jc w:val="both"/>
        <w:rPr>
          <w:rFonts w:eastAsia="Calibri Light" w:asciiTheme="majorHAnsi" w:hAnsiTheme="majorHAnsi" w:cstheme="majorHAnsi"/>
          <w:color w:val="000000" w:themeColor="text1"/>
          <w:sz w:val="22"/>
          <w:szCs w:val="22"/>
        </w:rPr>
      </w:pPr>
      <w:r w:rsidRPr="00C957C6">
        <w:rPr>
          <w:rFonts w:eastAsia="Calibri Light" w:asciiTheme="majorHAnsi" w:hAnsiTheme="majorHAnsi" w:cstheme="majorHAnsi"/>
          <w:color w:val="000000" w:themeColor="text1"/>
          <w:sz w:val="22"/>
          <w:szCs w:val="22"/>
        </w:rPr>
        <w:t>Adresse </w:t>
      </w:r>
      <w:proofErr w:type="gramStart"/>
      <w:r w:rsidRPr="00C957C6">
        <w:rPr>
          <w:rFonts w:eastAsia="Calibri Light" w:asciiTheme="majorHAnsi" w:hAnsiTheme="majorHAnsi" w:cstheme="majorHAnsi"/>
          <w:color w:val="000000" w:themeColor="text1"/>
          <w:sz w:val="22"/>
          <w:szCs w:val="22"/>
        </w:rPr>
        <w:t>mail</w:t>
      </w:r>
      <w:proofErr w:type="gramEnd"/>
      <w:r w:rsidRPr="00C957C6">
        <w:rPr>
          <w:rFonts w:eastAsia="Calibri Light" w:asciiTheme="majorHAnsi" w:hAnsiTheme="majorHAnsi" w:cstheme="majorHAnsi"/>
          <w:color w:val="000000" w:themeColor="text1"/>
          <w:sz w:val="22"/>
          <w:szCs w:val="22"/>
        </w:rPr>
        <w:t xml:space="preserve"> : </w:t>
      </w:r>
      <w:hyperlink w:history="1" r:id="rId24">
        <w:r w:rsidRPr="00C957C6">
          <w:rPr>
            <w:rStyle w:val="Lienhypertexte"/>
            <w:rFonts w:eastAsia="Calibri Light" w:asciiTheme="majorHAnsi" w:hAnsiTheme="majorHAnsi" w:cstheme="majorHAnsi"/>
            <w:sz w:val="22"/>
            <w:szCs w:val="22"/>
          </w:rPr>
          <w:t>centrale@cnous.fr</w:t>
        </w:r>
      </w:hyperlink>
      <w:r w:rsidRPr="00C957C6">
        <w:rPr>
          <w:rFonts w:eastAsia="Calibri Light" w:asciiTheme="majorHAnsi" w:hAnsiTheme="majorHAnsi" w:cstheme="majorHAnsi"/>
          <w:color w:val="000000" w:themeColor="text1"/>
          <w:sz w:val="22"/>
          <w:szCs w:val="22"/>
        </w:rPr>
        <w:t xml:space="preserve"> </w:t>
      </w:r>
    </w:p>
    <w:p w:rsidRPr="00C957C6" w:rsidR="00C957C6" w:rsidP="00C957C6" w:rsidRDefault="00C957C6" w14:paraId="04085299" w14:textId="77777777">
      <w:pPr>
        <w:tabs>
          <w:tab w:val="left" w:pos="426"/>
          <w:tab w:val="left" w:pos="851"/>
        </w:tabs>
        <w:jc w:val="both"/>
        <w:rPr>
          <w:rFonts w:eastAsia="Calibri Light" w:asciiTheme="majorHAnsi" w:hAnsiTheme="majorHAnsi" w:cstheme="majorHAnsi"/>
          <w:color w:val="000000" w:themeColor="text1"/>
          <w:sz w:val="22"/>
          <w:szCs w:val="22"/>
        </w:rPr>
      </w:pPr>
    </w:p>
    <w:p w:rsidR="00C957C6" w:rsidP="00C957C6" w:rsidRDefault="00C957C6" w14:paraId="57900629" w14:textId="77777777">
      <w:pPr>
        <w:tabs>
          <w:tab w:val="left" w:pos="426"/>
          <w:tab w:val="left" w:pos="851"/>
        </w:tabs>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C957C6" w:rsidTr="00B3382C" w14:paraId="55A427A9" w14:textId="77777777">
        <w:trPr>
          <w:trHeight w:val="300"/>
        </w:trPr>
        <w:tc>
          <w:tcPr>
            <w:tcW w:w="9015" w:type="dxa"/>
            <w:shd w:val="clear" w:color="auto" w:fill="66CCFF"/>
            <w:tcMar>
              <w:left w:w="71" w:type="dxa"/>
              <w:right w:w="71" w:type="dxa"/>
            </w:tcMar>
          </w:tcPr>
          <w:p w:rsidR="00C957C6" w:rsidP="00B3382C" w:rsidRDefault="00C957C6" w14:paraId="4B4949E1" w14:textId="77777777">
            <w:pPr>
              <w:jc w:val="both"/>
            </w:pPr>
            <w:r>
              <w:rPr>
                <w:rFonts w:ascii="Arial" w:hAnsi="Arial" w:eastAsia="Arial" w:cs="Arial"/>
                <w:b/>
                <w:bCs/>
              </w:rPr>
              <w:t>B</w:t>
            </w:r>
            <w:r w:rsidRPr="14A2DFF8">
              <w:rPr>
                <w:rFonts w:ascii="Arial" w:hAnsi="Arial" w:eastAsia="Arial" w:cs="Arial"/>
                <w:b/>
                <w:bCs/>
              </w:rPr>
              <w:t xml:space="preserve"> Objet de l’acte d’engagement</w:t>
            </w:r>
          </w:p>
        </w:tc>
      </w:tr>
    </w:tbl>
    <w:p w:rsidR="00C957C6" w:rsidP="00C957C6" w:rsidRDefault="00C957C6" w14:paraId="15925FF4" w14:textId="77777777">
      <w:pPr>
        <w:tabs>
          <w:tab w:val="left" w:pos="426"/>
          <w:tab w:val="left" w:pos="851"/>
        </w:tabs>
        <w:jc w:val="both"/>
      </w:pPr>
      <w:r w:rsidRPr="14A2DFF8">
        <w:rPr>
          <w:rFonts w:eastAsia="Univers"/>
        </w:rPr>
        <w:t xml:space="preserve"> </w:t>
      </w:r>
    </w:p>
    <w:p w:rsidR="00C957C6" w:rsidP="00C957C6" w:rsidRDefault="00C957C6" w14:paraId="2B77DA26" w14:textId="77777777">
      <w:pPr>
        <w:tabs>
          <w:tab w:val="left" w:pos="426"/>
          <w:tab w:val="left" w:pos="851"/>
        </w:tabs>
        <w:jc w:val="both"/>
      </w:pPr>
      <w:proofErr w:type="gramStart"/>
      <w:r w:rsidRPr="22357500">
        <w:rPr>
          <w:rFonts w:ascii="Wingdings" w:hAnsi="Wingdings" w:eastAsia="Wingdings" w:cs="Wingdings"/>
          <w:b/>
          <w:bCs/>
          <w:color w:val="66CCFF"/>
        </w:rPr>
        <w:t>n</w:t>
      </w:r>
      <w:r w:rsidRPr="22357500">
        <w:rPr>
          <w:rFonts w:ascii="Arial" w:hAnsi="Arial" w:eastAsia="Arial" w:cs="Arial"/>
        </w:rPr>
        <w:t xml:space="preserve">  </w:t>
      </w:r>
      <w:r w:rsidRPr="22357500">
        <w:rPr>
          <w:rFonts w:asciiTheme="majorHAnsi" w:hAnsiTheme="majorHAnsi" w:eastAsiaTheme="majorEastAsia" w:cstheme="majorBidi"/>
          <w:b/>
          <w:bCs/>
          <w:color w:val="000000" w:themeColor="text1"/>
          <w:sz w:val="24"/>
          <w:szCs w:val="24"/>
        </w:rPr>
        <w:t>Objet</w:t>
      </w:r>
      <w:proofErr w:type="gramEnd"/>
      <w:r w:rsidRPr="22357500">
        <w:rPr>
          <w:rFonts w:asciiTheme="majorHAnsi" w:hAnsiTheme="majorHAnsi" w:eastAsiaTheme="majorEastAsia" w:cstheme="majorBidi"/>
          <w:b/>
          <w:bCs/>
          <w:color w:val="000000" w:themeColor="text1"/>
          <w:sz w:val="24"/>
          <w:szCs w:val="24"/>
        </w:rPr>
        <w:t xml:space="preserve"> du marché public</w:t>
      </w:r>
    </w:p>
    <w:p w:rsidR="00C957C6" w:rsidP="00C957C6" w:rsidRDefault="00C957C6" w14:paraId="2FF8BAB9" w14:textId="77777777">
      <w:pPr>
        <w:tabs>
          <w:tab w:val="left" w:pos="426"/>
          <w:tab w:val="left" w:pos="851"/>
        </w:tabs>
        <w:jc w:val="both"/>
        <w:rPr>
          <w:rFonts w:ascii="Arial" w:hAnsi="Arial" w:eastAsia="Arial" w:cs="Arial"/>
        </w:rPr>
      </w:pPr>
    </w:p>
    <w:p w:rsidR="00C957C6" w:rsidP="00C957C6" w:rsidRDefault="00C957C6" w14:paraId="742019A7" w14:textId="77777777">
      <w:pPr>
        <w:tabs>
          <w:tab w:val="left" w:pos="0"/>
          <w:tab w:val="left" w:pos="851"/>
        </w:tabs>
        <w:jc w:val="both"/>
      </w:pPr>
      <w:r w:rsidRPr="14A2DFF8">
        <w:rPr>
          <w:rFonts w:ascii="Arial" w:hAnsi="Arial" w:eastAsia="Arial" w:cs="Arial"/>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p>
    <w:p w:rsidRPr="00F17145" w:rsidR="00C957C6" w:rsidRDefault="00C957C6" w14:paraId="0B196E3E" w14:textId="77777777">
      <w:pPr>
        <w:tabs>
          <w:tab w:val="left" w:pos="426"/>
          <w:tab w:val="left" w:pos="851"/>
        </w:tabs>
        <w:jc w:val="both"/>
        <w:rPr>
          <w:rFonts w:ascii="Calibri" w:hAnsi="Calibri" w:cs="Calibri"/>
          <w:sz w:val="22"/>
          <w:szCs w:val="22"/>
        </w:rPr>
      </w:pPr>
    </w:p>
    <w:p w:rsidRPr="00C957C6" w:rsidR="003E5544" w:rsidP="45EDC442" w:rsidRDefault="00176151" w14:paraId="4AF95BD9" w14:textId="33757409">
      <w:pPr>
        <w:tabs>
          <w:tab w:val="left" w:pos="426"/>
          <w:tab w:val="left" w:pos="851"/>
        </w:tabs>
        <w:spacing w:line="276" w:lineRule="auto"/>
        <w:jc w:val="both"/>
        <w:rPr>
          <w:rFonts w:ascii="Calibri Light" w:hAnsi="Calibri Light" w:cs="Calibri Light" w:asciiTheme="majorAscii" w:hAnsiTheme="majorAscii" w:cstheme="majorAscii"/>
          <w:sz w:val="22"/>
          <w:szCs w:val="22"/>
          <w:lang w:eastAsia="en-US"/>
        </w:rPr>
      </w:pPr>
      <w:r w:rsidRPr="45EDC442" w:rsidR="00176151">
        <w:rPr>
          <w:rFonts w:ascii="Calibri Light" w:hAnsi="Calibri Light" w:eastAsia="Calibri" w:cs="Calibri Light" w:asciiTheme="majorAscii" w:hAnsiTheme="majorAscii" w:cstheme="majorAscii"/>
          <w:sz w:val="22"/>
          <w:szCs w:val="22"/>
          <w:lang w:eastAsia="en-US"/>
        </w:rPr>
        <w:t>Le présent marché a pour objet de fournir à l’ensemble des adhérents de la Centrale d’achat des denrées alimentaires fraîches</w:t>
      </w:r>
      <w:r w:rsidRPr="45EDC442" w:rsidR="00C957C6">
        <w:rPr>
          <w:rFonts w:ascii="Calibri Light" w:hAnsi="Calibri Light" w:eastAsia="Calibri" w:cs="Calibri Light" w:asciiTheme="majorAscii" w:hAnsiTheme="majorAscii" w:cstheme="majorAscii"/>
          <w:sz w:val="22"/>
          <w:szCs w:val="22"/>
          <w:lang w:eastAsia="en-US"/>
        </w:rPr>
        <w:t xml:space="preserve"> (</w:t>
      </w:r>
      <w:r w:rsidRPr="45EDC442" w:rsidR="0028A648">
        <w:rPr>
          <w:rFonts w:ascii="Calibri Light" w:hAnsi="Calibri Light" w:eastAsia="Calibri" w:cs="Calibri Light" w:asciiTheme="majorAscii" w:hAnsiTheme="majorAscii" w:cstheme="majorAscii"/>
          <w:sz w:val="22"/>
          <w:szCs w:val="22"/>
          <w:lang w:eastAsia="en-US"/>
        </w:rPr>
        <w:t>Dinde et autres volailles</w:t>
      </w:r>
      <w:r w:rsidRPr="45EDC442" w:rsidR="00C957C6">
        <w:rPr>
          <w:rFonts w:ascii="Calibri Light" w:hAnsi="Calibri Light" w:cs="Calibri Light" w:asciiTheme="majorAscii" w:hAnsiTheme="majorAscii" w:cstheme="majorAscii"/>
          <w:sz w:val="22"/>
          <w:szCs w:val="22"/>
        </w:rPr>
        <w:t>)</w:t>
      </w:r>
      <w:r w:rsidRPr="45EDC442" w:rsidR="30E228DC">
        <w:rPr>
          <w:rFonts w:ascii="Calibri Light" w:hAnsi="Calibri Light" w:cs="Calibri Light" w:asciiTheme="majorAscii" w:hAnsiTheme="majorAscii" w:cstheme="majorAscii"/>
          <w:sz w:val="22"/>
          <w:szCs w:val="22"/>
        </w:rPr>
        <w:t>.</w:t>
      </w:r>
    </w:p>
    <w:p w:rsidRPr="00C957C6" w:rsidR="00176151" w:rsidP="45EDC442" w:rsidRDefault="00176151" w14:paraId="59A2EFD3" w14:textId="373F08A8">
      <w:pPr>
        <w:tabs>
          <w:tab w:val="left" w:pos="426"/>
          <w:tab w:val="left" w:pos="851"/>
        </w:tabs>
        <w:spacing w:line="276" w:lineRule="auto"/>
        <w:jc w:val="both"/>
        <w:rPr>
          <w:rFonts w:ascii="Calibri Light" w:hAnsi="Calibri Light" w:cs="Calibri Light" w:asciiTheme="majorAscii" w:hAnsiTheme="majorAscii" w:cstheme="majorAscii"/>
          <w:sz w:val="22"/>
          <w:szCs w:val="22"/>
        </w:rPr>
      </w:pPr>
    </w:p>
    <w:p w:rsidRPr="00C957C6" w:rsidR="00176151" w:rsidP="45EDC442" w:rsidRDefault="00176151" w14:paraId="19A08479" w14:textId="388DA598">
      <w:pPr>
        <w:spacing w:line="276"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45EDC442" w:rsidR="30E228DC">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Les classifications CPV de l’accord cadre sont les suivantes :</w:t>
      </w:r>
    </w:p>
    <w:tbl>
      <w:tblPr>
        <w:tblStyle w:val="Grilledutableau"/>
        <w:bidiVisual w:val="0"/>
        <w:tblW w:w="0" w:type="auto"/>
        <w:tblBorders>
          <w:top w:val="single" w:sz="6"/>
          <w:left w:val="single" w:sz="6"/>
          <w:bottom w:val="single" w:sz="6"/>
          <w:right w:val="single" w:sz="6"/>
        </w:tblBorders>
        <w:tblLook w:val="04A0" w:firstRow="1" w:lastRow="0" w:firstColumn="1" w:lastColumn="0" w:noHBand="0" w:noVBand="1"/>
      </w:tblPr>
      <w:tblGrid>
        <w:gridCol w:w="2280"/>
        <w:gridCol w:w="7515"/>
      </w:tblGrid>
      <w:tr w:rsidR="45EDC442" w:rsidTr="45EDC442" w14:paraId="5023CFA0">
        <w:trPr>
          <w:trHeight w:val="300"/>
        </w:trPr>
        <w:tc>
          <w:tcPr>
            <w:tcW w:w="2280" w:type="dxa"/>
            <w:tcMar>
              <w:left w:w="105" w:type="dxa"/>
              <w:right w:w="105" w:type="dxa"/>
            </w:tcMar>
            <w:vAlign w:val="center"/>
          </w:tcPr>
          <w:p w:rsidR="45EDC442" w:rsidP="45EDC442" w:rsidRDefault="45EDC442" w14:paraId="0B4A206E" w14:textId="7AA143DC">
            <w:pPr>
              <w:jc w:val="both"/>
              <w:rPr>
                <w:rFonts w:ascii="Calibri Light" w:hAnsi="Calibri Light" w:eastAsia="Calibri Light" w:cs="Calibri Light"/>
                <w:b w:val="0"/>
                <w:bCs w:val="0"/>
                <w:i w:val="0"/>
                <w:iCs w:val="0"/>
                <w:sz w:val="22"/>
                <w:szCs w:val="22"/>
              </w:rPr>
            </w:pPr>
            <w:r w:rsidRPr="45EDC442" w:rsidR="45EDC442">
              <w:rPr>
                <w:rFonts w:ascii="Calibri Light" w:hAnsi="Calibri Light" w:eastAsia="Calibri Light" w:cs="Calibri Light"/>
                <w:b w:val="0"/>
                <w:bCs w:val="0"/>
                <w:i w:val="0"/>
                <w:iCs w:val="0"/>
                <w:sz w:val="22"/>
                <w:szCs w:val="22"/>
                <w:lang w:val="fr-FR"/>
              </w:rPr>
              <w:t>15100000-9</w:t>
            </w:r>
          </w:p>
        </w:tc>
        <w:tc>
          <w:tcPr>
            <w:tcW w:w="7515" w:type="dxa"/>
            <w:tcMar>
              <w:left w:w="105" w:type="dxa"/>
              <w:right w:w="105" w:type="dxa"/>
            </w:tcMar>
            <w:vAlign w:val="center"/>
          </w:tcPr>
          <w:p w:rsidR="45EDC442" w:rsidP="45EDC442" w:rsidRDefault="45EDC442" w14:paraId="15BA394F" w14:textId="635BB515">
            <w:pPr>
              <w:jc w:val="both"/>
              <w:rPr>
                <w:rFonts w:ascii="Calibri Light" w:hAnsi="Calibri Light" w:eastAsia="Calibri Light" w:cs="Calibri Light"/>
                <w:b w:val="0"/>
                <w:bCs w:val="0"/>
                <w:i w:val="0"/>
                <w:iCs w:val="0"/>
                <w:sz w:val="22"/>
                <w:szCs w:val="22"/>
              </w:rPr>
            </w:pPr>
            <w:r w:rsidRPr="45EDC442" w:rsidR="45EDC442">
              <w:rPr>
                <w:rFonts w:ascii="Calibri Light" w:hAnsi="Calibri Light" w:eastAsia="Calibri Light" w:cs="Calibri Light"/>
                <w:b w:val="0"/>
                <w:bCs w:val="0"/>
                <w:i w:val="0"/>
                <w:iCs w:val="0"/>
                <w:sz w:val="22"/>
                <w:szCs w:val="22"/>
                <w:lang w:val="fr-FR"/>
              </w:rPr>
              <w:t>Produits de l'élevage, viande et produits à base de viande</w:t>
            </w:r>
          </w:p>
        </w:tc>
      </w:tr>
    </w:tbl>
    <w:p w:rsidRPr="00C957C6" w:rsidR="00176151" w:rsidP="45EDC442" w:rsidRDefault="00176151" w14:paraId="4103EB90" w14:textId="030F0813">
      <w:pPr>
        <w:bidi w:val="0"/>
        <w:spacing w:line="276"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p>
    <w:p w:rsidRPr="00C957C6" w:rsidR="00176151" w:rsidP="45EDC442" w:rsidRDefault="00176151" w14:paraId="1AD9F172" w14:textId="00EB4A9C">
      <w:pPr>
        <w:bidi w:val="0"/>
        <w:spacing w:line="276"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45EDC442" w:rsidR="30E228DC">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Les classifications complémentaires CPV de l’accord cadre sont les suivantes :</w:t>
      </w:r>
    </w:p>
    <w:tbl>
      <w:tblPr>
        <w:tblStyle w:val="Grilledutableau"/>
        <w:bidiVisual w:val="0"/>
        <w:tblW w:w="0" w:type="auto"/>
        <w:tblBorders>
          <w:top w:val="single" w:sz="6"/>
          <w:left w:val="single" w:sz="6"/>
          <w:bottom w:val="single" w:sz="6"/>
          <w:right w:val="single" w:sz="6"/>
        </w:tblBorders>
        <w:tblLook w:val="04A0" w:firstRow="1" w:lastRow="0" w:firstColumn="1" w:lastColumn="0" w:noHBand="0" w:noVBand="1"/>
      </w:tblPr>
      <w:tblGrid>
        <w:gridCol w:w="2280"/>
        <w:gridCol w:w="7515"/>
      </w:tblGrid>
      <w:tr w:rsidR="45EDC442" w:rsidTr="45EDC442" w14:paraId="0C678D98">
        <w:trPr>
          <w:trHeight w:val="300"/>
        </w:trPr>
        <w:tc>
          <w:tcPr>
            <w:tcW w:w="2280" w:type="dxa"/>
            <w:tcMar>
              <w:left w:w="105" w:type="dxa"/>
              <w:right w:w="105" w:type="dxa"/>
            </w:tcMar>
            <w:vAlign w:val="center"/>
          </w:tcPr>
          <w:p w:rsidR="45EDC442" w:rsidP="45EDC442" w:rsidRDefault="45EDC442" w14:paraId="4990102A" w14:textId="49252B2A">
            <w:pPr>
              <w:bidi w:val="0"/>
              <w:jc w:val="both"/>
              <w:rPr>
                <w:rFonts w:ascii="Calibri Light" w:hAnsi="Calibri Light" w:eastAsia="Calibri Light" w:cs="Calibri Light"/>
                <w:b w:val="0"/>
                <w:bCs w:val="0"/>
                <w:i w:val="0"/>
                <w:iCs w:val="0"/>
                <w:sz w:val="22"/>
                <w:szCs w:val="22"/>
              </w:rPr>
            </w:pPr>
            <w:r w:rsidRPr="45EDC442" w:rsidR="45EDC442">
              <w:rPr>
                <w:rFonts w:ascii="Calibri Light" w:hAnsi="Calibri Light" w:eastAsia="Calibri Light" w:cs="Calibri Light"/>
                <w:b w:val="0"/>
                <w:bCs w:val="0"/>
                <w:i w:val="0"/>
                <w:iCs w:val="0"/>
                <w:sz w:val="22"/>
                <w:szCs w:val="22"/>
                <w:lang w:val="fr-FR"/>
              </w:rPr>
              <w:t>15112000-6</w:t>
            </w:r>
          </w:p>
        </w:tc>
        <w:tc>
          <w:tcPr>
            <w:tcW w:w="7515" w:type="dxa"/>
            <w:tcMar>
              <w:left w:w="105" w:type="dxa"/>
              <w:right w:w="105" w:type="dxa"/>
            </w:tcMar>
            <w:vAlign w:val="center"/>
          </w:tcPr>
          <w:p w:rsidR="45EDC442" w:rsidP="45EDC442" w:rsidRDefault="45EDC442" w14:paraId="3F4DD9FA" w14:textId="6150A2C8">
            <w:pPr>
              <w:bidi w:val="0"/>
              <w:jc w:val="both"/>
              <w:rPr>
                <w:rFonts w:ascii="Calibri Light" w:hAnsi="Calibri Light" w:eastAsia="Calibri Light" w:cs="Calibri Light"/>
                <w:b w:val="0"/>
                <w:bCs w:val="0"/>
                <w:i w:val="0"/>
                <w:iCs w:val="0"/>
                <w:sz w:val="22"/>
                <w:szCs w:val="22"/>
              </w:rPr>
            </w:pPr>
            <w:r w:rsidRPr="45EDC442" w:rsidR="45EDC442">
              <w:rPr>
                <w:rFonts w:ascii="Calibri Light" w:hAnsi="Calibri Light" w:eastAsia="Calibri Light" w:cs="Calibri Light"/>
                <w:b w:val="0"/>
                <w:bCs w:val="0"/>
                <w:i w:val="0"/>
                <w:iCs w:val="0"/>
                <w:sz w:val="22"/>
                <w:szCs w:val="22"/>
                <w:lang w:val="fr-FR"/>
              </w:rPr>
              <w:t>Volaille</w:t>
            </w:r>
          </w:p>
        </w:tc>
      </w:tr>
      <w:tr w:rsidR="45EDC442" w:rsidTr="45EDC442" w14:paraId="49D44775">
        <w:trPr>
          <w:trHeight w:val="300"/>
        </w:trPr>
        <w:tc>
          <w:tcPr>
            <w:tcW w:w="2280" w:type="dxa"/>
            <w:tcMar>
              <w:left w:w="105" w:type="dxa"/>
              <w:right w:w="105" w:type="dxa"/>
            </w:tcMar>
            <w:vAlign w:val="top"/>
          </w:tcPr>
          <w:p w:rsidR="45EDC442" w:rsidP="45EDC442" w:rsidRDefault="45EDC442" w14:paraId="5D0F9FFD" w14:textId="5482057A">
            <w:pPr>
              <w:bidi w:val="0"/>
              <w:jc w:val="both"/>
              <w:rPr>
                <w:rFonts w:ascii="Calibri Light" w:hAnsi="Calibri Light" w:eastAsia="Calibri Light" w:cs="Calibri Light"/>
                <w:b w:val="0"/>
                <w:bCs w:val="0"/>
                <w:i w:val="0"/>
                <w:iCs w:val="0"/>
                <w:sz w:val="22"/>
                <w:szCs w:val="22"/>
              </w:rPr>
            </w:pPr>
            <w:r w:rsidRPr="45EDC442" w:rsidR="45EDC442">
              <w:rPr>
                <w:rFonts w:ascii="Calibri Light" w:hAnsi="Calibri Light" w:eastAsia="Calibri Light" w:cs="Calibri Light"/>
                <w:b w:val="0"/>
                <w:bCs w:val="0"/>
                <w:i w:val="0"/>
                <w:iCs w:val="0"/>
                <w:sz w:val="22"/>
                <w:szCs w:val="22"/>
                <w:lang w:val="fr-FR"/>
              </w:rPr>
              <w:t>15131500-0</w:t>
            </w:r>
            <w:r>
              <w:tab/>
            </w:r>
          </w:p>
        </w:tc>
        <w:tc>
          <w:tcPr>
            <w:tcW w:w="7515" w:type="dxa"/>
            <w:tcMar>
              <w:left w:w="105" w:type="dxa"/>
              <w:right w:w="105" w:type="dxa"/>
            </w:tcMar>
            <w:vAlign w:val="top"/>
          </w:tcPr>
          <w:p w:rsidR="45EDC442" w:rsidP="45EDC442" w:rsidRDefault="45EDC442" w14:paraId="61DB113A" w14:textId="0E73D013">
            <w:pPr>
              <w:bidi w:val="0"/>
              <w:jc w:val="both"/>
              <w:rPr>
                <w:rFonts w:ascii="Calibri Light" w:hAnsi="Calibri Light" w:eastAsia="Calibri Light" w:cs="Calibri Light"/>
                <w:b w:val="0"/>
                <w:bCs w:val="0"/>
                <w:i w:val="0"/>
                <w:iCs w:val="0"/>
                <w:sz w:val="22"/>
                <w:szCs w:val="22"/>
              </w:rPr>
            </w:pPr>
            <w:r w:rsidRPr="45EDC442" w:rsidR="45EDC442">
              <w:rPr>
                <w:rFonts w:ascii="Calibri Light" w:hAnsi="Calibri Light" w:eastAsia="Calibri Light" w:cs="Calibri Light"/>
                <w:b w:val="0"/>
                <w:bCs w:val="0"/>
                <w:i w:val="0"/>
                <w:iCs w:val="0"/>
                <w:sz w:val="22"/>
                <w:szCs w:val="22"/>
                <w:lang w:val="fr-FR"/>
              </w:rPr>
              <w:t>Produits à base de volaille</w:t>
            </w:r>
          </w:p>
        </w:tc>
      </w:tr>
    </w:tbl>
    <w:p w:rsidRPr="00C957C6" w:rsidR="00176151" w:rsidP="45EDC442" w:rsidRDefault="00176151" w14:paraId="73CB7109" w14:textId="284D2549">
      <w:pPr>
        <w:tabs>
          <w:tab w:val="left" w:pos="426"/>
          <w:tab w:val="left" w:pos="851"/>
        </w:tabs>
        <w:spacing w:line="276" w:lineRule="auto"/>
        <w:jc w:val="both"/>
        <w:rPr>
          <w:rFonts w:ascii="Calibri Light" w:hAnsi="Calibri Light" w:cs="Calibri Light" w:asciiTheme="majorAscii" w:hAnsiTheme="majorAscii" w:cstheme="majorAscii"/>
          <w:sz w:val="22"/>
          <w:szCs w:val="22"/>
        </w:rPr>
      </w:pPr>
    </w:p>
    <w:p w:rsidR="3DCA99BA" w:rsidP="2BE8ABE2" w:rsidRDefault="3DCA99BA" w14:paraId="43CD2D21" w14:textId="5ABD3172">
      <w:pPr>
        <w:tabs>
          <w:tab w:val="left" w:leader="none" w:pos="426"/>
          <w:tab w:val="left" w:leader="none" w:pos="851"/>
        </w:tabs>
        <w:spacing w:before="0" w:beforeAutospacing="off" w:after="0" w:afterAutospacing="off" w:line="257" w:lineRule="auto"/>
        <w:jc w:val="both"/>
      </w:pPr>
      <w:r w:rsidRPr="2BE8ABE2" w:rsidR="3DCA99BA">
        <w:rPr>
          <w:rFonts w:ascii="Calibri Light" w:hAnsi="Calibri Light" w:eastAsia="Calibri Light" w:cs="Calibri Light"/>
          <w:noProof w:val="0"/>
          <w:sz w:val="22"/>
          <w:szCs w:val="22"/>
          <w:u w:val="single"/>
          <w:lang w:val="fr-FR"/>
        </w:rPr>
        <w:t>Cet acte d'engagement correspond :</w:t>
      </w:r>
    </w:p>
    <w:p w:rsidR="3DCA99BA" w:rsidP="2BE8ABE2" w:rsidRDefault="3DCA99BA" w14:paraId="065D19E9" w14:textId="69DBF76F">
      <w:pPr>
        <w:tabs>
          <w:tab w:val="left" w:leader="none" w:pos="426"/>
          <w:tab w:val="left" w:leader="none" w:pos="851"/>
        </w:tabs>
        <w:spacing w:before="0" w:beforeAutospacing="off" w:after="0" w:afterAutospacing="off" w:line="257" w:lineRule="auto"/>
        <w:jc w:val="both"/>
      </w:pPr>
      <w:r w:rsidRPr="2BE8ABE2" w:rsidR="3DCA99BA">
        <w:rPr>
          <w:rFonts w:ascii="Arial" w:hAnsi="Arial" w:eastAsia="Arial" w:cs="Arial"/>
          <w:noProof w:val="0"/>
          <w:sz w:val="22"/>
          <w:szCs w:val="22"/>
          <w:lang w:val="fr-FR"/>
        </w:rPr>
        <w:t xml:space="preserve"> </w:t>
      </w:r>
    </w:p>
    <w:p w:rsidR="2BE8ABE2" w:rsidP="2BE8ABE2" w:rsidRDefault="2BE8ABE2" w14:paraId="48B8E75C" w14:textId="7715C420">
      <w:pPr>
        <w:spacing w:before="0" w:beforeAutospacing="off" w:after="0" w:afterAutospacing="off" w:line="257" w:lineRule="auto"/>
        <w:jc w:val="both"/>
      </w:pPr>
      <w:r w:rsidRPr="47E29D8A" w:rsidR="3DCA99BA">
        <w:rPr>
          <w:rFonts w:ascii="Calibri Light" w:hAnsi="Calibri Light" w:eastAsia="Calibri Light" w:cs="Calibri Light"/>
          <w:noProof w:val="0"/>
          <w:color w:val="000000" w:themeColor="text1" w:themeTint="FF" w:themeShade="FF"/>
          <w:sz w:val="22"/>
          <w:szCs w:val="22"/>
          <w:lang w:val="fr-FR"/>
        </w:rPr>
        <w:t>À l’ensemble du marché public.</w:t>
      </w:r>
    </w:p>
    <w:p w:rsidR="3DCA99BA" w:rsidP="2BE8ABE2" w:rsidRDefault="3DCA99BA" w14:paraId="5A730661" w14:textId="059536BC">
      <w:pPr>
        <w:tabs>
          <w:tab w:val="left" w:leader="none" w:pos="851"/>
        </w:tabs>
        <w:spacing w:before="0" w:beforeAutospacing="off" w:after="0" w:afterAutospacing="off" w:line="257" w:lineRule="auto"/>
        <w:jc w:val="both"/>
      </w:pPr>
      <w:r w:rsidRPr="2BE8ABE2" w:rsidR="3DCA99BA">
        <w:rPr>
          <w:rFonts w:ascii="Arial" w:hAnsi="Arial" w:eastAsia="Arial" w:cs="Arial"/>
          <w:noProof w:val="0"/>
          <w:sz w:val="22"/>
          <w:szCs w:val="22"/>
          <w:lang w:val="fr-FR"/>
        </w:rPr>
        <w:t xml:space="preserve"> </w:t>
      </w:r>
    </w:p>
    <w:p w:rsidR="3DCA99BA" w:rsidP="2BE8ABE2" w:rsidRDefault="3DCA99BA" w14:paraId="00235624" w14:textId="39E4EF3F">
      <w:pPr>
        <w:tabs>
          <w:tab w:val="left" w:leader="none" w:pos="426"/>
          <w:tab w:val="left" w:leader="none" w:pos="851"/>
        </w:tabs>
        <w:spacing w:before="0" w:beforeAutospacing="off" w:after="160" w:afterAutospacing="off" w:line="257" w:lineRule="auto"/>
        <w:jc w:val="both"/>
      </w:pPr>
      <w:r w:rsidRPr="47E29D8A" w:rsidR="3DCA99BA">
        <w:rPr>
          <w:rFonts w:ascii="Calibri Light" w:hAnsi="Calibri Light" w:eastAsia="Calibri Light" w:cs="Calibri Light"/>
          <w:noProof w:val="0"/>
          <w:color w:val="000000" w:themeColor="text1" w:themeTint="FF" w:themeShade="FF"/>
          <w:sz w:val="22"/>
          <w:szCs w:val="22"/>
          <w:lang w:val="fr-FR"/>
        </w:rPr>
        <w:t xml:space="preserve">Les prix sont unitaires. </w:t>
      </w:r>
    </w:p>
    <w:p w:rsidR="47E29D8A" w:rsidP="47E29D8A" w:rsidRDefault="47E29D8A" w14:paraId="30FA1528" w14:textId="285FB1A4">
      <w:pPr>
        <w:tabs>
          <w:tab w:val="left" w:leader="none" w:pos="426"/>
          <w:tab w:val="left" w:leader="none" w:pos="851"/>
        </w:tabs>
        <w:spacing w:before="0" w:beforeAutospacing="off" w:after="160" w:afterAutospacing="off" w:line="257" w:lineRule="auto"/>
        <w:jc w:val="both"/>
        <w:rPr>
          <w:rFonts w:ascii="Calibri Light" w:hAnsi="Calibri Light" w:eastAsia="Calibri Light" w:cs="Calibri Light"/>
          <w:noProof w:val="0"/>
          <w:color w:val="000000" w:themeColor="text1" w:themeTint="FF" w:themeShade="FF"/>
          <w:sz w:val="22"/>
          <w:szCs w:val="22"/>
          <w:lang w:val="fr-FR"/>
        </w:rPr>
      </w:pPr>
    </w:p>
    <w:p w:rsidR="3DCA99BA" w:rsidP="2BE8ABE2" w:rsidRDefault="3DCA99BA" w14:paraId="7AD1731E" w14:textId="72C3BB41">
      <w:pPr>
        <w:pStyle w:val="Normal"/>
        <w:spacing w:before="0" w:beforeAutospacing="off" w:after="160" w:afterAutospacing="off" w:line="257" w:lineRule="auto"/>
        <w:jc w:val="both"/>
        <w:rPr>
          <w:rFonts w:ascii="Calibri Light" w:hAnsi="Calibri Light" w:eastAsia="Calibri Light" w:cs="Calibri Light"/>
          <w:noProof w:val="0"/>
          <w:sz w:val="22"/>
          <w:szCs w:val="22"/>
          <w:lang w:val="fr-FR"/>
        </w:rPr>
      </w:pPr>
      <w:r w:rsidRPr="52093171" w:rsidR="3DCA99BA">
        <w:rPr>
          <w:rFonts w:ascii="Calibri Light" w:hAnsi="Calibri Light" w:eastAsia="Calibri Light" w:cs="Calibri Light"/>
          <w:noProof w:val="0"/>
          <w:sz w:val="22"/>
          <w:szCs w:val="22"/>
          <w:lang w:val="fr-FR"/>
        </w:rPr>
        <w:t>L’accord-cadre est conclu avec un montant maximum et sans montant minimum.</w:t>
      </w:r>
    </w:p>
    <w:tbl>
      <w:tblPr>
        <w:tblStyle w:val="TableauNormal"/>
        <w:tblW w:w="0" w:type="auto"/>
        <w:tblBorders>
          <w:top w:val="single" w:sz="6"/>
          <w:left w:val="single" w:sz="6"/>
          <w:bottom w:val="single" w:sz="6"/>
          <w:right w:val="single" w:sz="6"/>
        </w:tblBorders>
        <w:tblLayout w:type="fixed"/>
        <w:tblLook w:val="04A0" w:firstRow="1" w:lastRow="0" w:firstColumn="1" w:lastColumn="0" w:noHBand="0" w:noVBand="1"/>
      </w:tblPr>
      <w:tblGrid>
        <w:gridCol w:w="3675"/>
      </w:tblGrid>
      <w:tr w:rsidR="2BE8ABE2" w:rsidTr="076B2E0F" w14:paraId="589CB0D7">
        <w:trPr>
          <w:trHeight w:val="300"/>
        </w:trPr>
        <w:tc>
          <w:tcPr>
            <w:tcW w:w="3675" w:type="dxa"/>
            <w:tcBorders>
              <w:top w:val="single" w:sz="8"/>
              <w:left w:val="single" w:sz="8"/>
              <w:bottom w:val="single" w:sz="8"/>
              <w:right w:val="single" w:sz="8"/>
            </w:tcBorders>
            <w:tcMar/>
            <w:vAlign w:val="top"/>
          </w:tcPr>
          <w:p w:rsidR="2BE8ABE2" w:rsidP="2BE8ABE2" w:rsidRDefault="2BE8ABE2" w14:paraId="7805C495" w14:textId="7E304E77">
            <w:pPr>
              <w:spacing w:before="0" w:beforeAutospacing="off" w:after="160" w:afterAutospacing="off" w:line="257" w:lineRule="auto"/>
              <w:jc w:val="center"/>
            </w:pPr>
            <w:r w:rsidRPr="2BE8ABE2" w:rsidR="2BE8ABE2">
              <w:rPr>
                <w:rFonts w:ascii="Calibri Light" w:hAnsi="Calibri Light" w:eastAsia="Calibri Light" w:cs="Calibri Light"/>
                <w:sz w:val="22"/>
                <w:szCs w:val="22"/>
              </w:rPr>
              <w:t>Montant maximum annuel € HT </w:t>
            </w:r>
          </w:p>
        </w:tc>
      </w:tr>
      <w:tr w:rsidR="2BE8ABE2" w:rsidTr="076B2E0F" w14:paraId="35AEE448">
        <w:trPr>
          <w:trHeight w:val="300"/>
        </w:trPr>
        <w:tc>
          <w:tcPr>
            <w:tcW w:w="3675" w:type="dxa"/>
            <w:tcBorders>
              <w:top w:val="single" w:sz="8"/>
              <w:left w:val="single" w:sz="8"/>
              <w:bottom w:val="single" w:sz="8"/>
              <w:right w:val="single" w:sz="8"/>
            </w:tcBorders>
            <w:tcMar/>
            <w:vAlign w:val="top"/>
          </w:tcPr>
          <w:p w:rsidR="0DEF369B" w:rsidP="47E29D8A" w:rsidRDefault="0DEF369B" w14:paraId="46FAD398" w14:textId="71474653">
            <w:pPr>
              <w:spacing w:before="0" w:beforeAutospacing="off" w:after="160" w:afterAutospacing="off" w:line="257" w:lineRule="auto"/>
              <w:jc w:val="center"/>
              <w:rPr>
                <w:rFonts w:ascii="Calibri Light" w:hAnsi="Calibri Light" w:eastAsia="Calibri Light" w:cs="Calibri Light"/>
                <w:sz w:val="22"/>
                <w:szCs w:val="22"/>
              </w:rPr>
            </w:pPr>
            <w:r w:rsidRPr="076B2E0F" w:rsidR="0EE91B22">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5</w:t>
            </w:r>
            <w:r w:rsidRPr="076B2E0F" w:rsidR="5661EE37">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 xml:space="preserve"> 000 000</w:t>
            </w:r>
            <w:r w:rsidRPr="076B2E0F" w:rsidR="151FE579">
              <w:rPr>
                <w:rFonts w:ascii="Calibri Light" w:hAnsi="Calibri Light" w:eastAsia="Calibri Light" w:cs="Calibri Light"/>
                <w:sz w:val="22"/>
                <w:szCs w:val="22"/>
              </w:rPr>
              <w:t>€</w:t>
            </w:r>
          </w:p>
        </w:tc>
      </w:tr>
    </w:tbl>
    <w:p w:rsidR="3DCA99BA" w:rsidP="2BE8ABE2" w:rsidRDefault="3DCA99BA" w14:paraId="7F604C4C" w14:textId="6458BF3E">
      <w:pPr>
        <w:spacing w:before="0" w:beforeAutospacing="off" w:after="160" w:afterAutospacing="off" w:line="257" w:lineRule="auto"/>
        <w:jc w:val="both"/>
      </w:pPr>
      <w:r w:rsidRPr="2BE8ABE2" w:rsidR="3DCA99BA">
        <w:rPr>
          <w:rFonts w:ascii="Calibri Light" w:hAnsi="Calibri Light" w:eastAsia="Calibri Light" w:cs="Calibri Light"/>
          <w:noProof w:val="0"/>
          <w:sz w:val="22"/>
          <w:szCs w:val="22"/>
          <w:lang w:val="fr-FR"/>
        </w:rPr>
        <w:t xml:space="preserve">  </w:t>
      </w:r>
    </w:p>
    <w:p w:rsidR="3DCA99BA" w:rsidP="2BE8ABE2" w:rsidRDefault="3DCA99BA" w14:paraId="61B6E616" w14:textId="03B23BFA">
      <w:pPr>
        <w:spacing w:before="0" w:beforeAutospacing="off" w:after="160" w:afterAutospacing="off" w:line="257" w:lineRule="auto"/>
        <w:jc w:val="both"/>
      </w:pPr>
      <w:r w:rsidRPr="2BE8ABE2" w:rsidR="3DCA99BA">
        <w:rPr>
          <w:rFonts w:ascii="Calibri Light" w:hAnsi="Calibri Light" w:eastAsia="Calibri Light" w:cs="Calibri Light"/>
          <w:noProof w:val="0"/>
          <w:sz w:val="22"/>
          <w:szCs w:val="22"/>
          <w:u w:val="single"/>
          <w:lang w:val="fr-FR"/>
        </w:rPr>
        <w:t>A titre indicatif et non contractuel</w:t>
      </w:r>
      <w:r w:rsidRPr="2BE8ABE2" w:rsidR="3DCA99BA">
        <w:rPr>
          <w:rFonts w:ascii="Calibri Light" w:hAnsi="Calibri Light" w:eastAsia="Calibri Light" w:cs="Calibri Light"/>
          <w:noProof w:val="0"/>
          <w:sz w:val="22"/>
          <w:szCs w:val="22"/>
          <w:lang w:val="fr-FR"/>
        </w:rPr>
        <w:t xml:space="preserve">, le montant estimatif annuel des dépenses est de :   </w:t>
      </w:r>
    </w:p>
    <w:tbl>
      <w:tblPr>
        <w:tblStyle w:val="TableauNormal"/>
        <w:tblW w:w="0" w:type="auto"/>
        <w:tblBorders>
          <w:top w:val="single" w:sz="6"/>
          <w:left w:val="single" w:sz="6"/>
          <w:bottom w:val="single" w:sz="6"/>
          <w:right w:val="single" w:sz="6"/>
        </w:tblBorders>
        <w:tblLayout w:type="fixed"/>
        <w:tblLook w:val="04A0" w:firstRow="1" w:lastRow="0" w:firstColumn="1" w:lastColumn="0" w:noHBand="0" w:noVBand="1"/>
      </w:tblPr>
      <w:tblGrid>
        <w:gridCol w:w="3315"/>
      </w:tblGrid>
      <w:tr w:rsidR="2BE8ABE2" w:rsidTr="076B2E0F" w14:paraId="19EB2E95">
        <w:trPr>
          <w:trHeight w:val="300"/>
        </w:trPr>
        <w:tc>
          <w:tcPr>
            <w:tcW w:w="3315" w:type="dxa"/>
            <w:tcBorders>
              <w:top w:val="single" w:sz="8"/>
              <w:left w:val="single" w:sz="8"/>
              <w:bottom w:val="single" w:sz="8"/>
              <w:right w:val="single" w:sz="8"/>
            </w:tcBorders>
            <w:tcMar/>
            <w:vAlign w:val="top"/>
          </w:tcPr>
          <w:p w:rsidR="2BE8ABE2" w:rsidP="2BE8ABE2" w:rsidRDefault="2BE8ABE2" w14:paraId="77F24942" w14:textId="20869B40">
            <w:pPr>
              <w:spacing w:before="0" w:beforeAutospacing="off" w:after="160" w:afterAutospacing="off" w:line="257" w:lineRule="auto"/>
              <w:jc w:val="center"/>
            </w:pPr>
            <w:r w:rsidRPr="2BE8ABE2" w:rsidR="2BE8ABE2">
              <w:rPr>
                <w:rFonts w:ascii="Calibri Light" w:hAnsi="Calibri Light" w:eastAsia="Calibri Light" w:cs="Calibri Light"/>
                <w:sz w:val="22"/>
                <w:szCs w:val="22"/>
              </w:rPr>
              <w:t>Montant estimatif annuel € HT </w:t>
            </w:r>
          </w:p>
        </w:tc>
      </w:tr>
      <w:tr w:rsidR="2BE8ABE2" w:rsidTr="076B2E0F" w14:paraId="5C127F8C">
        <w:trPr>
          <w:trHeight w:val="300"/>
        </w:trPr>
        <w:tc>
          <w:tcPr>
            <w:tcW w:w="3315" w:type="dxa"/>
            <w:tcBorders>
              <w:top w:val="single" w:sz="8"/>
              <w:left w:val="single" w:sz="8"/>
              <w:bottom w:val="single" w:sz="8"/>
              <w:right w:val="single" w:sz="8"/>
            </w:tcBorders>
            <w:tcMar/>
            <w:vAlign w:val="top"/>
          </w:tcPr>
          <w:p w:rsidR="24655398" w:rsidP="2BE8ABE2" w:rsidRDefault="24655398" w14:paraId="70937986" w14:textId="642517D8">
            <w:pPr>
              <w:spacing w:before="0" w:beforeAutospacing="off" w:after="160" w:afterAutospacing="off" w:line="257" w:lineRule="auto"/>
              <w:jc w:val="center"/>
              <w:rPr>
                <w:rFonts w:ascii="Calibri Light" w:hAnsi="Calibri Light" w:eastAsia="Calibri Light" w:cs="Calibri Light"/>
                <w:sz w:val="22"/>
                <w:szCs w:val="22"/>
              </w:rPr>
            </w:pPr>
            <w:r w:rsidRPr="076B2E0F" w:rsidR="4947FAAF">
              <w:rPr>
                <w:rFonts w:ascii="Calibri Light" w:hAnsi="Calibri Light" w:eastAsia="Calibri Light" w:cs="Calibri Light"/>
                <w:sz w:val="22"/>
                <w:szCs w:val="22"/>
              </w:rPr>
              <w:t>2</w:t>
            </w:r>
            <w:r w:rsidRPr="076B2E0F" w:rsidR="0E8679AF">
              <w:rPr>
                <w:rFonts w:ascii="Calibri Light" w:hAnsi="Calibri Light" w:eastAsia="Calibri Light" w:cs="Calibri Light"/>
                <w:sz w:val="22"/>
                <w:szCs w:val="22"/>
              </w:rPr>
              <w:t xml:space="preserve"> </w:t>
            </w:r>
            <w:r w:rsidRPr="076B2E0F" w:rsidR="07AE69CA">
              <w:rPr>
                <w:rFonts w:ascii="Calibri Light" w:hAnsi="Calibri Light" w:eastAsia="Calibri Light" w:cs="Calibri Light"/>
                <w:sz w:val="22"/>
                <w:szCs w:val="22"/>
              </w:rPr>
              <w:t>5</w:t>
            </w:r>
            <w:r w:rsidRPr="076B2E0F" w:rsidR="0E8679AF">
              <w:rPr>
                <w:rFonts w:ascii="Calibri Light" w:hAnsi="Calibri Light" w:eastAsia="Calibri Light" w:cs="Calibri Light"/>
                <w:sz w:val="22"/>
                <w:szCs w:val="22"/>
              </w:rPr>
              <w:t>00 000</w:t>
            </w:r>
            <w:r w:rsidRPr="076B2E0F" w:rsidR="151FE579">
              <w:rPr>
                <w:rFonts w:ascii="Calibri Light" w:hAnsi="Calibri Light" w:eastAsia="Calibri Light" w:cs="Calibri Light"/>
                <w:sz w:val="22"/>
                <w:szCs w:val="22"/>
              </w:rPr>
              <w:t>€</w:t>
            </w:r>
          </w:p>
        </w:tc>
      </w:tr>
    </w:tbl>
    <w:p w:rsidRPr="00F17145" w:rsidR="00055B97" w:rsidP="2BE8ABE2" w:rsidRDefault="00055B97" w14:paraId="73B420F0" w14:noSpellErr="1" w14:textId="07531B02">
      <w:pPr>
        <w:pStyle w:val="fcasegauche"/>
        <w:spacing w:after="0"/>
        <w:ind w:left="0" w:hanging="0"/>
        <w:jc w:val="both"/>
        <w:rPr>
          <w:rFonts w:ascii="Calibri Light" w:hAnsi="Calibri Light" w:cs="Calibri Light" w:asciiTheme="majorAscii" w:hAnsiTheme="majorAscii" w:cstheme="majorAscii"/>
          <w:color w:val="0070C0"/>
          <w:sz w:val="22"/>
          <w:szCs w:val="22"/>
        </w:rPr>
      </w:pPr>
    </w:p>
    <w:p w:rsidRPr="00F17145" w:rsidR="00055B97" w:rsidP="2BE8ABE2" w:rsidRDefault="00055B97" w14:paraId="3714171D" w14:noSpellErr="1" w14:textId="5EFEF105">
      <w:pPr>
        <w:pStyle w:val="fcasegauche"/>
        <w:spacing w:after="0"/>
        <w:ind/>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Pr="00F17145" w:rsidR="00055B97" w:rsidTr="00C957C6" w14:paraId="7EF9FED6" w14:textId="77777777">
        <w:tc>
          <w:tcPr>
            <w:tcW w:w="10277" w:type="dxa"/>
            <w:shd w:val="clear" w:color="auto" w:fill="00B0F0"/>
          </w:tcPr>
          <w:p w:rsidRPr="00F17145" w:rsidR="00055B97" w:rsidP="00315DBA" w:rsidRDefault="00055B97" w14:paraId="491D2AA6" w14:textId="77777777">
            <w:pPr>
              <w:tabs>
                <w:tab w:val="left" w:pos="-142"/>
                <w:tab w:val="left" w:pos="4111"/>
              </w:tabs>
              <w:jc w:val="both"/>
              <w:rPr>
                <w:rFonts w:ascii="Calibri" w:hAnsi="Calibri" w:cs="Calibri"/>
                <w:sz w:val="22"/>
                <w:szCs w:val="22"/>
              </w:rPr>
            </w:pPr>
            <w:r w:rsidRPr="00F17145">
              <w:rPr>
                <w:rFonts w:ascii="Calibri" w:hAnsi="Calibri" w:cs="Calibri"/>
                <w:b/>
                <w:sz w:val="22"/>
                <w:szCs w:val="22"/>
              </w:rPr>
              <w:t>C - Engagement du titulaire </w:t>
            </w:r>
          </w:p>
        </w:tc>
      </w:tr>
    </w:tbl>
    <w:p w:rsidRPr="00F17145" w:rsidR="00055B97" w:rsidP="00055B97" w:rsidRDefault="00055B97" w14:paraId="57B26475" w14:textId="77777777">
      <w:pPr>
        <w:rPr>
          <w:rFonts w:ascii="Calibri" w:hAnsi="Calibri" w:cs="Calibri"/>
          <w:sz w:val="22"/>
          <w:szCs w:val="22"/>
        </w:rPr>
      </w:pPr>
    </w:p>
    <w:p w:rsidRPr="00F17145" w:rsidR="00055B97" w:rsidP="0078134F" w:rsidRDefault="00055B97" w14:paraId="71C4BB23" w14:textId="3A24D7A9">
      <w:pPr>
        <w:pStyle w:val="Titre4"/>
        <w:shd w:val="clear" w:color="auto" w:fill="9CC2E5" w:themeFill="accent5" w:themeFillTint="99"/>
        <w:tabs>
          <w:tab w:val="clear" w:pos="4111"/>
          <w:tab w:val="left" w:pos="426"/>
        </w:tabs>
        <w:rPr>
          <w:rFonts w:ascii="Calibri" w:hAnsi="Calibri" w:cs="Calibri"/>
          <w:sz w:val="22"/>
          <w:szCs w:val="22"/>
        </w:rPr>
      </w:pPr>
      <w:r w:rsidRPr="0078134F">
        <w:rPr>
          <w:rFonts w:ascii="Calibri" w:hAnsi="Calibri" w:cs="Calibri"/>
          <w:sz w:val="22"/>
          <w:szCs w:val="22"/>
        </w:rPr>
        <w:t>C1 - Identification et engagement du titulaire </w:t>
      </w:r>
    </w:p>
    <w:p w:rsidRPr="00F17145" w:rsidR="00055B97" w:rsidP="00055B97" w:rsidRDefault="00055B97" w14:paraId="234C175E" w14:textId="77777777">
      <w:pPr>
        <w:pStyle w:val="fcase1ertab"/>
        <w:rPr>
          <w:rFonts w:ascii="Calibri" w:hAnsi="Calibri" w:cs="Calibri"/>
          <w:sz w:val="22"/>
          <w:szCs w:val="22"/>
        </w:rPr>
      </w:pPr>
      <w:r w:rsidRPr="2BE8ABE2" w:rsidR="00055B97">
        <w:rPr>
          <w:rFonts w:ascii="Calibri" w:hAnsi="Calibri" w:cs="Calibri"/>
          <w:i w:val="1"/>
          <w:iCs w:val="1"/>
          <w:sz w:val="22"/>
          <w:szCs w:val="22"/>
        </w:rPr>
        <w:t>(Cocher les cases correspondantes.)</w:t>
      </w:r>
    </w:p>
    <w:p w:rsidRPr="00F17145" w:rsidR="00055B97" w:rsidP="2BE8ABE2" w:rsidRDefault="00055B97" w14:paraId="462E39D7" w14:textId="31B4EC10">
      <w:pPr>
        <w:pStyle w:val="fcase1ertab"/>
        <w:rPr>
          <w:rFonts w:ascii="Calibri" w:hAnsi="Calibri" w:cs="Calibri"/>
          <w:i w:val="1"/>
          <w:iCs w:val="1"/>
          <w:sz w:val="22"/>
          <w:szCs w:val="22"/>
        </w:rPr>
      </w:pPr>
    </w:p>
    <w:p w:rsidRPr="00F17145" w:rsidR="00055B97" w:rsidP="2BE8ABE2" w:rsidRDefault="00055B97" w14:paraId="555AB5C8" w14:textId="37806C37">
      <w:pPr>
        <w:spacing w:before="0" w:beforeAutospacing="off" w:after="160" w:afterAutospacing="off"/>
        <w:jc w:val="both"/>
      </w:pPr>
      <w:r w:rsidRPr="2BE8ABE2" w:rsidR="0E880A41">
        <w:rPr>
          <w:rFonts w:ascii="Calibri" w:hAnsi="Calibri" w:eastAsia="Calibri" w:cs="Calibri"/>
          <w:noProof w:val="0"/>
          <w:sz w:val="22"/>
          <w:szCs w:val="22"/>
          <w:lang w:val="fr-FR"/>
        </w:rPr>
        <w:t>A</w:t>
      </w:r>
      <w:r w:rsidRPr="2BE8ABE2" w:rsidR="0E880A41">
        <w:rPr>
          <w:rFonts w:ascii="Calibri Light" w:hAnsi="Calibri Light" w:eastAsia="Calibri Light" w:cs="Calibri Light"/>
          <w:noProof w:val="0"/>
          <w:color w:val="000000" w:themeColor="text1" w:themeTint="FF" w:themeShade="FF"/>
          <w:sz w:val="22"/>
          <w:szCs w:val="22"/>
          <w:lang w:val="fr-FR"/>
        </w:rPr>
        <w:t>près avoir pris connaissance des pièces constitutives de l’accord-cadre suivant :</w:t>
      </w:r>
    </w:p>
    <w:p w:rsidRPr="00F17145" w:rsidR="00055B97" w:rsidP="2BE8ABE2" w:rsidRDefault="00055B97" w14:paraId="734FF47C" w14:textId="484E8546">
      <w:pPr>
        <w:pStyle w:val="Paragraphedeliste"/>
        <w:numPr>
          <w:ilvl w:val="0"/>
          <w:numId w:val="36"/>
        </w:numPr>
        <w:spacing w:before="0" w:beforeAutospacing="off" w:after="0" w:afterAutospacing="off"/>
        <w:ind w:right="0"/>
        <w:jc w:val="both"/>
        <w:rPr>
          <w:rFonts w:ascii="Calibri Light" w:hAnsi="Calibri Light" w:eastAsia="Calibri Light" w:cs="Calibri Light"/>
          <w:noProof w:val="0"/>
          <w:color w:val="000000" w:themeColor="text1" w:themeTint="FF" w:themeShade="FF"/>
          <w:sz w:val="22"/>
          <w:szCs w:val="22"/>
          <w:lang w:val="fr-FR"/>
        </w:rPr>
      </w:pPr>
      <w:r w:rsidRPr="4B2A41F6" w:rsidR="0E880A41">
        <w:rPr>
          <w:rFonts w:ascii="Calibri Light" w:hAnsi="Calibri Light" w:eastAsia="Calibri Light" w:cs="Calibri Light"/>
          <w:noProof w:val="0"/>
          <w:color w:val="000000" w:themeColor="text1" w:themeTint="FF" w:themeShade="FF"/>
          <w:sz w:val="22"/>
          <w:szCs w:val="22"/>
          <w:lang w:val="fr-FR"/>
        </w:rPr>
        <w:t>C</w:t>
      </w:r>
      <w:r w:rsidRPr="4B2A41F6" w:rsidR="0E880A41">
        <w:rPr>
          <w:rFonts w:ascii="Calibri Light" w:hAnsi="Calibri Light" w:eastAsia="Calibri Light" w:cs="Calibri Light"/>
          <w:noProof w:val="0"/>
          <w:color w:val="000000" w:themeColor="text1" w:themeTint="FF" w:themeShade="FF"/>
          <w:sz w:val="22"/>
          <w:szCs w:val="22"/>
          <w:lang w:val="fr-FR"/>
        </w:rPr>
        <w:t>C</w:t>
      </w:r>
      <w:r w:rsidRPr="4B2A41F6" w:rsidR="5EDD7660">
        <w:rPr>
          <w:rFonts w:ascii="Calibri Light" w:hAnsi="Calibri Light" w:eastAsia="Calibri Light" w:cs="Calibri Light"/>
          <w:noProof w:val="0"/>
          <w:color w:val="000000" w:themeColor="text1" w:themeTint="FF" w:themeShade="FF"/>
          <w:sz w:val="22"/>
          <w:szCs w:val="22"/>
          <w:lang w:val="fr-FR"/>
        </w:rPr>
        <w:t>A</w:t>
      </w:r>
      <w:r w:rsidRPr="4B2A41F6" w:rsidR="0E880A41">
        <w:rPr>
          <w:rFonts w:ascii="Calibri Light" w:hAnsi="Calibri Light" w:eastAsia="Calibri Light" w:cs="Calibri Light"/>
          <w:noProof w:val="0"/>
          <w:color w:val="000000" w:themeColor="text1" w:themeTint="FF" w:themeShade="FF"/>
          <w:sz w:val="22"/>
          <w:szCs w:val="22"/>
          <w:lang w:val="fr-FR"/>
        </w:rPr>
        <w:t xml:space="preserve">P n° </w:t>
      </w:r>
      <w:r w:rsidRPr="4B2A41F6" w:rsidR="695D25A2">
        <w:rPr>
          <w:rFonts w:ascii="Calibri Light" w:hAnsi="Calibri Light" w:eastAsia="Calibri Light" w:cs="Calibri Light"/>
          <w:noProof w:val="0"/>
          <w:color w:val="000000" w:themeColor="text1" w:themeTint="FF" w:themeShade="FF"/>
          <w:sz w:val="22"/>
          <w:szCs w:val="22"/>
          <w:lang w:val="fr-FR"/>
        </w:rPr>
        <w:t>2026003</w:t>
      </w:r>
      <w:r w:rsidRPr="4B2A41F6" w:rsidR="0E880A41">
        <w:rPr>
          <w:rFonts w:ascii="Calibri Light" w:hAnsi="Calibri Light" w:eastAsia="Calibri Light" w:cs="Calibri Light"/>
          <w:noProof w:val="0"/>
          <w:color w:val="000000" w:themeColor="text1" w:themeTint="FF" w:themeShade="FF"/>
          <w:sz w:val="22"/>
          <w:szCs w:val="22"/>
          <w:lang w:val="fr-FR"/>
        </w:rPr>
        <w:t xml:space="preserve"> et</w:t>
      </w:r>
      <w:r w:rsidRPr="4B2A41F6" w:rsidR="0E880A41">
        <w:rPr>
          <w:rFonts w:ascii="Calibri Light" w:hAnsi="Calibri Light" w:eastAsia="Calibri Light" w:cs="Calibri Light"/>
          <w:noProof w:val="0"/>
          <w:color w:val="000000" w:themeColor="text1" w:themeTint="FF" w:themeShade="FF"/>
          <w:sz w:val="22"/>
          <w:szCs w:val="22"/>
          <w:lang w:val="fr-FR"/>
        </w:rPr>
        <w:t xml:space="preserve"> ses annexes : </w:t>
      </w:r>
    </w:p>
    <w:p w:rsidRPr="00F17145" w:rsidR="00055B97" w:rsidP="2BE8ABE2" w:rsidRDefault="00055B97" w14:paraId="793DB629" w14:textId="7DD4D4F8">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n°1 : « site de restauration » ;</w:t>
      </w:r>
    </w:p>
    <w:p w:rsidRPr="00F17145" w:rsidR="00055B97" w:rsidP="2BE8ABE2" w:rsidRDefault="00055B97" w14:textId="77777777" w14:noSpellErr="1" w14:paraId="6FB425D9">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n°2 : « pénalités » ;</w:t>
      </w:r>
    </w:p>
    <w:p w:rsidRPr="00F17145" w:rsidR="00055B97" w:rsidP="2BE8ABE2" w:rsidRDefault="00055B97" w14:textId="77777777" w14:noSpellErr="1" w14:paraId="7406EC15">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n°3 : « agents comptables » ;</w:t>
      </w:r>
    </w:p>
    <w:p w:rsidRPr="00F17145" w:rsidR="00055B97" w:rsidP="2BE8ABE2" w:rsidRDefault="00055B97" w14:textId="77777777" w14:noSpellErr="1" w14:paraId="430B531A">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n°4 : « manuel utilisation BNA fournisseurs » ;</w:t>
      </w:r>
    </w:p>
    <w:p w:rsidRPr="00F17145" w:rsidR="00055B97" w:rsidP="2BE8ABE2" w:rsidRDefault="00055B97" w14:noSpellErr="1" w14:paraId="0D87092E" w14:textId="50515118">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n°5 : « charte graphique » ;</w:t>
      </w:r>
    </w:p>
    <w:p w:rsidRPr="00F17145" w:rsidR="00055B97" w:rsidP="2BE8ABE2" w:rsidRDefault="00055B97" w14:textId="77777777" w14:noSpellErr="1" w14:paraId="0588BA9C">
      <w:pPr>
        <w:pStyle w:val="Paragraphedeliste"/>
        <w:suppressLineNumbers w:val="0"/>
        <w:bidi w:val="0"/>
        <w:spacing w:before="0" w:beforeAutospacing="off" w:after="0" w:afterAutospacing="off" w:line="259" w:lineRule="auto"/>
        <w:ind w:left="720" w:right="0"/>
        <w:jc w:val="both"/>
        <w:rPr>
          <w:rFonts w:ascii="Calibri Light" w:hAnsi="Calibri Light" w:eastAsia="Calibri Light" w:cs="Calibri Light"/>
          <w:color w:val="000000" w:themeColor="text1" w:themeTint="FF" w:themeShade="FF"/>
          <w:sz w:val="22"/>
          <w:szCs w:val="22"/>
        </w:rPr>
      </w:pPr>
    </w:p>
    <w:p w:rsidRPr="00F17145" w:rsidR="00055B97" w:rsidP="2BE8ABE2" w:rsidRDefault="00055B97" w14:noSpellErr="1" w14:paraId="1D128DF0" w14:textId="1BD7F1FF">
      <w:pPr>
        <w:pStyle w:val="Paragraphedeliste"/>
        <w:numPr>
          <w:ilvl w:val="0"/>
          <w:numId w:val="37"/>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Le présent acte d’engagement et ses annexes :</w:t>
      </w:r>
    </w:p>
    <w:p w:rsidRPr="00F17145" w:rsidR="00055B97" w:rsidP="2BE8ABE2" w:rsidRDefault="00055B97" w14:textId="77777777" w14:noSpellErr="1" w14:paraId="5EB38E0A">
      <w:pPr>
        <w:pStyle w:val="Paragraphedeliste"/>
        <w:numPr>
          <w:ilvl w:val="0"/>
          <w:numId w:val="2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1 : bordereau des prix unitaires (B.P.U.)</w:t>
      </w:r>
    </w:p>
    <w:p w:rsidRPr="00F17145" w:rsidR="00055B97" w:rsidP="2BE8ABE2" w:rsidRDefault="00055B97" w14:textId="77777777" w14:noSpellErr="1" w14:paraId="03BE7B58">
      <w:pPr>
        <w:pStyle w:val="Paragraphedeliste"/>
        <w:numPr>
          <w:ilvl w:val="0"/>
          <w:numId w:val="2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2 : cadre de réponse technique (C.R.T.)</w:t>
      </w:r>
    </w:p>
    <w:p w:rsidRPr="00F17145" w:rsidR="00055B97" w:rsidP="2BE8ABE2" w:rsidRDefault="00055B97" w14:paraId="6EE8AB5B" w14:textId="7AE3CF5B">
      <w:pPr>
        <w:pStyle w:val="Paragraphedeliste"/>
        <w:numPr>
          <w:ilvl w:val="0"/>
          <w:numId w:val="2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3 : données fournisseur</w:t>
      </w:r>
    </w:p>
    <w:p w:rsidRPr="00F17145" w:rsidR="00055B97" w:rsidP="2BE8ABE2" w:rsidRDefault="00055B97" w14:paraId="1E8B9144" w14:textId="6AEEBAB6">
      <w:pPr>
        <w:pStyle w:val="Paragraphedeliste"/>
        <w:spacing w:before="0" w:beforeAutospacing="off" w:after="0" w:afterAutospacing="off"/>
        <w:ind w:left="720" w:right="0" w:hanging="360"/>
        <w:jc w:val="both"/>
        <w:rPr>
          <w:rFonts w:ascii="Calibri Light" w:hAnsi="Calibri Light" w:eastAsia="Calibri Light" w:cs="Calibri Light"/>
          <w:noProof w:val="0"/>
          <w:color w:val="000000" w:themeColor="text1" w:themeTint="FF" w:themeShade="FF"/>
          <w:sz w:val="22"/>
          <w:szCs w:val="22"/>
          <w:lang w:val="fr-FR"/>
        </w:rPr>
      </w:pPr>
    </w:p>
    <w:p w:rsidRPr="00F17145" w:rsidR="00055B97" w:rsidP="2BE8ABE2" w:rsidRDefault="00055B97" w14:paraId="569D5C18" w14:textId="69B8F5E5">
      <w:pPr>
        <w:pStyle w:val="Paragraphedeliste"/>
        <w:numPr>
          <w:ilvl w:val="0"/>
          <w:numId w:val="38"/>
        </w:numPr>
        <w:spacing w:before="0" w:beforeAutospacing="off" w:after="0" w:afterAutospacing="off"/>
        <w:ind w:right="0"/>
        <w:jc w:val="both"/>
        <w:rPr>
          <w:rFonts w:ascii="Calibri Light" w:hAnsi="Calibri Light" w:eastAsia="Calibri Light" w:cs="Calibri Light"/>
          <w:noProof w:val="0"/>
          <w:color w:val="000000" w:themeColor="text1" w:themeTint="FF" w:themeShade="FF"/>
          <w:sz w:val="22"/>
          <w:szCs w:val="22"/>
          <w:lang w:val="fr-FR"/>
        </w:rPr>
      </w:pPr>
      <w:r w:rsidRPr="2BE8ABE2" w:rsidR="0E880A41">
        <w:rPr>
          <w:rFonts w:ascii="Calibri Light" w:hAnsi="Calibri Light" w:eastAsia="Calibri Light" w:cs="Calibri Light"/>
          <w:noProof w:val="0"/>
          <w:color w:val="000000" w:themeColor="text1" w:themeTint="FF" w:themeShade="FF"/>
          <w:sz w:val="22"/>
          <w:szCs w:val="22"/>
          <w:lang w:val="fr-FR"/>
        </w:rPr>
        <w:t>CCAG : le cahier des clauses administratives générales applicable aux FCS par arrêté du 30 mars 2021 ;</w:t>
      </w:r>
    </w:p>
    <w:p w:rsidRPr="00F17145" w:rsidR="00055B97" w:rsidP="2BE8ABE2" w:rsidRDefault="00055B97" w14:paraId="43C0417D" w14:textId="37809F94">
      <w:pPr>
        <w:pStyle w:val="Paragraphedeliste"/>
        <w:numPr>
          <w:ilvl w:val="0"/>
          <w:numId w:val="38"/>
        </w:numPr>
        <w:spacing w:before="0" w:beforeAutospacing="off" w:after="0" w:afterAutospacing="off"/>
        <w:ind w:right="0"/>
        <w:jc w:val="both"/>
        <w:rPr>
          <w:rFonts w:ascii="Calibri Light" w:hAnsi="Calibri Light" w:eastAsia="Calibri Light" w:cs="Calibri Light"/>
          <w:noProof w:val="0"/>
          <w:color w:val="000000" w:themeColor="text1" w:themeTint="FF" w:themeShade="FF"/>
          <w:sz w:val="22"/>
          <w:szCs w:val="22"/>
          <w:lang w:val="fr-FR"/>
        </w:rPr>
      </w:pPr>
      <w:r w:rsidRPr="4B2A41F6" w:rsidR="0E880A41">
        <w:rPr>
          <w:rFonts w:ascii="Calibri Light" w:hAnsi="Calibri Light" w:eastAsia="Calibri Light" w:cs="Calibri Light"/>
          <w:noProof w:val="0"/>
          <w:color w:val="000000" w:themeColor="text1" w:themeTint="FF" w:themeShade="FF"/>
          <w:sz w:val="22"/>
          <w:szCs w:val="22"/>
          <w:lang w:val="fr-FR"/>
        </w:rPr>
        <w:t xml:space="preserve">Autres : RC n° </w:t>
      </w:r>
      <w:r w:rsidRPr="4B2A41F6" w:rsidR="695D25A2">
        <w:rPr>
          <w:rFonts w:ascii="Calibri Light" w:hAnsi="Calibri Light" w:eastAsia="Calibri Light" w:cs="Calibri Light"/>
          <w:noProof w:val="0"/>
          <w:color w:val="000000" w:themeColor="text1" w:themeTint="FF" w:themeShade="FF"/>
          <w:sz w:val="22"/>
          <w:szCs w:val="22"/>
          <w:lang w:val="fr-FR"/>
        </w:rPr>
        <w:t>2026003</w:t>
      </w:r>
      <w:r w:rsidRPr="4B2A41F6" w:rsidR="0E880A41">
        <w:rPr>
          <w:rFonts w:ascii="Calibri Light" w:hAnsi="Calibri Light" w:eastAsia="Calibri Light" w:cs="Calibri Light"/>
          <w:noProof w:val="0"/>
          <w:color w:val="000000" w:themeColor="text1" w:themeTint="FF" w:themeShade="FF"/>
          <w:sz w:val="22"/>
          <w:szCs w:val="22"/>
          <w:lang w:val="fr-FR"/>
        </w:rPr>
        <w:t>.</w:t>
      </w:r>
    </w:p>
    <w:p w:rsidRPr="00F17145" w:rsidR="00055B97" w:rsidP="2BE8ABE2" w:rsidRDefault="00055B97" w14:paraId="2775DFA5" w14:textId="2E5A7C74">
      <w:pPr>
        <w:spacing w:before="0" w:beforeAutospacing="off" w:after="120" w:afterAutospacing="off"/>
        <w:jc w:val="both"/>
      </w:pPr>
      <w:r w:rsidRPr="2BE8ABE2" w:rsidR="0E880A41">
        <w:rPr>
          <w:rFonts w:ascii="Calibri Light" w:hAnsi="Calibri Light" w:eastAsia="Calibri Light" w:cs="Calibri Light"/>
          <w:noProof w:val="0"/>
          <w:color w:val="000000" w:themeColor="text1" w:themeTint="FF" w:themeShade="FF"/>
          <w:sz w:val="22"/>
          <w:szCs w:val="22"/>
          <w:lang w:val="fr-FR"/>
        </w:rPr>
        <w:t xml:space="preserve"> </w:t>
      </w:r>
    </w:p>
    <w:p w:rsidRPr="00F17145" w:rsidR="00055B97" w:rsidP="2BE8ABE2" w:rsidRDefault="00055B97" w14:paraId="032AE620" w14:textId="568C70BA">
      <w:pPr>
        <w:spacing w:before="0" w:beforeAutospacing="off" w:after="160" w:afterAutospacing="off"/>
        <w:jc w:val="both"/>
      </w:pPr>
      <w:r w:rsidRPr="2BE8ABE2" w:rsidR="0E880A41">
        <w:rPr>
          <w:rFonts w:ascii="Calibri Light" w:hAnsi="Calibri Light" w:eastAsia="Calibri Light" w:cs="Calibri Light"/>
          <w:noProof w:val="0"/>
          <w:color w:val="000000" w:themeColor="text1" w:themeTint="FF" w:themeShade="FF"/>
          <w:sz w:val="22"/>
          <w:szCs w:val="22"/>
          <w:lang w:val="fr-FR"/>
        </w:rPr>
        <w:t>et conformément à leurs clauses et stipulations,</w:t>
      </w:r>
    </w:p>
    <w:p w:rsidRPr="00F17145" w:rsidR="00055B97" w:rsidP="2BE8ABE2" w:rsidRDefault="00055B97" w14:paraId="126CE37C" w14:textId="705E3E4A">
      <w:pPr>
        <w:pStyle w:val="Normal"/>
        <w:rPr>
          <w:rFonts w:ascii="Calibri" w:hAnsi="Calibri" w:cs="Calibri"/>
          <w:i w:val="1"/>
          <w:iCs w:val="1"/>
          <w:sz w:val="22"/>
          <w:szCs w:val="22"/>
        </w:rPr>
      </w:pPr>
    </w:p>
    <w:p w:rsidR="00055B97" w:rsidP="2BE8ABE2" w:rsidRDefault="00055B97" w14:paraId="765FB9C0" w14:textId="0E6493D2" w14:noSpellErr="1">
      <w:pPr>
        <w:ind w:left="851"/>
        <w:jc w:val="both"/>
        <w:rPr>
          <w:rFonts w:ascii="Calibri Light" w:hAnsi="Calibri Light" w:eastAsia="Calibri Light" w:cs="Calibri Light" w:asciiTheme="majorAscii" w:hAnsiTheme="majorAscii" w:eastAsiaTheme="majorAscii" w:cstheme="majorAsci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sidR="00055B97">
        <w:rPr>
          <w:rFonts w:ascii="Calibri" w:hAnsi="Calibri" w:cs="Calibr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 xml:space="preserve">Le signataire</w:t>
      </w:r>
    </w:p>
    <w:p w:rsidRPr="00F17145" w:rsidR="001011DB" w:rsidP="2BE8ABE2" w:rsidRDefault="001011DB" w14:paraId="4387A5DF" w14:textId="77777777" w14:noSpellErr="1">
      <w:pPr>
        <w:ind w:left="851"/>
        <w:jc w:val="both"/>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5165F34F" w14:textId="77777777" w14:noSpellErr="1">
      <w:pPr>
        <w:spacing w:before="120"/>
        <w:ind w:left="1701"/>
        <w:jc w:val="both"/>
        <w:rPr>
          <w:rFonts w:ascii="Calibri Light" w:hAnsi="Calibri Light" w:eastAsia="Calibri Light" w:cs="Calibri Light" w:asciiTheme="majorAscii" w:hAnsiTheme="majorAscii" w:eastAsiaTheme="majorAscii" w:cstheme="majorAscii"/>
          <w:i w:val="1"/>
          <w:iCs w:val="1"/>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s’engage</w:t>
      </w:r>
      <w:r w:rsidRPr="2BE8ABE2" w:rsidR="00055B97">
        <w:rPr>
          <w:rFonts w:ascii="Calibri Light" w:hAnsi="Calibri Light" w:eastAsia="Calibri Light" w:cs="Calibri Light" w:asciiTheme="majorAscii" w:hAnsiTheme="majorAscii" w:eastAsiaTheme="majorAscii" w:cstheme="majorAscii"/>
          <w:sz w:val="22"/>
          <w:szCs w:val="22"/>
        </w:rPr>
        <w:t>, sur la base de son offre et pour son propre compte ;</w:t>
      </w:r>
    </w:p>
    <w:p w:rsidR="001011DB" w:rsidP="2BE8ABE2" w:rsidRDefault="00055B97" w14:paraId="1F07D12D" w14:textId="7E93ADE1" w14:noSpellErr="1">
      <w:pPr>
        <w:pStyle w:val="En-tte"/>
        <w:tabs>
          <w:tab w:val="clear" w:pos="4536"/>
          <w:tab w:val="clear" w:pos="9072"/>
        </w:tabs>
        <w:jc w:val="both"/>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1011DB" w:rsidP="2BE8ABE2" w:rsidRDefault="001011DB" w14:paraId="736932B5" w14:textId="77777777" w14:noSpellErr="1">
      <w:pPr>
        <w:jc w:val="both"/>
        <w:rPr>
          <w:rFonts w:ascii="Calibri Light" w:hAnsi="Calibri Light" w:eastAsia="Calibri Light" w:cs="Calibri Light" w:asciiTheme="majorAscii" w:hAnsiTheme="majorAscii" w:eastAsiaTheme="majorAscii" w:cstheme="majorAscii"/>
          <w:sz w:val="22"/>
          <w:szCs w:val="22"/>
        </w:rPr>
      </w:pPr>
    </w:p>
    <w:p w:rsidRPr="00F17145" w:rsidR="00AC1418" w:rsidP="2BE8ABE2" w:rsidRDefault="00AC1418" w14:paraId="557B67E1" w14:textId="77777777">
      <w:pPr>
        <w:jc w:val="both"/>
        <w:rPr>
          <w:rFonts w:ascii="Calibri Light" w:hAnsi="Calibri Light" w:eastAsia="Calibri Light" w:cs="Calibri Light" w:asciiTheme="majorAscii" w:hAnsiTheme="majorAscii" w:eastAsiaTheme="majorAscii" w:cstheme="majorAscii"/>
          <w:sz w:val="22"/>
          <w:szCs w:val="22"/>
        </w:rPr>
      </w:pPr>
    </w:p>
    <w:p w:rsidR="47E29D8A" w:rsidP="47E29D8A" w:rsidRDefault="47E29D8A" w14:paraId="5C7FFD33" w14:textId="769E0F09">
      <w:pPr>
        <w:jc w:val="both"/>
        <w:rPr>
          <w:rFonts w:ascii="Calibri Light" w:hAnsi="Calibri Light" w:eastAsia="Calibri Light" w:cs="Calibri Light" w:asciiTheme="majorAscii" w:hAnsiTheme="majorAscii" w:eastAsiaTheme="majorAscii" w:cstheme="majorAscii"/>
          <w:sz w:val="22"/>
          <w:szCs w:val="22"/>
        </w:rPr>
      </w:pPr>
    </w:p>
    <w:p w:rsidR="47E29D8A" w:rsidP="47E29D8A" w:rsidRDefault="47E29D8A" w14:paraId="3F625E93" w14:textId="4660A91C">
      <w:pPr>
        <w:jc w:val="both"/>
        <w:rPr>
          <w:rFonts w:ascii="Calibri Light" w:hAnsi="Calibri Light" w:eastAsia="Calibri Light" w:cs="Calibri Light" w:asciiTheme="majorAscii" w:hAnsiTheme="majorAscii" w:eastAsiaTheme="majorAscii" w:cstheme="majorAscii"/>
          <w:sz w:val="22"/>
          <w:szCs w:val="22"/>
        </w:rPr>
      </w:pPr>
    </w:p>
    <w:p w:rsidR="47E29D8A" w:rsidP="47E29D8A" w:rsidRDefault="47E29D8A" w14:paraId="66625737" w14:textId="6DEF5706">
      <w:pPr>
        <w:jc w:val="both"/>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7E343792" w14:textId="77777777" w14:noSpellErr="1">
      <w:pPr>
        <w:ind w:left="1701"/>
        <w:jc w:val="both"/>
        <w:rPr>
          <w:rFonts w:ascii="Calibri Light" w:hAnsi="Calibri Light" w:eastAsia="Calibri Light" w:cs="Calibri Light" w:asciiTheme="majorAscii" w:hAnsiTheme="majorAscii" w:eastAsiaTheme="majorAscii" w:cstheme="majorAscii"/>
          <w:i w:val="1"/>
          <w:iCs w:val="1"/>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engage</w:t>
      </w:r>
      <w:r w:rsidRPr="2BE8ABE2" w:rsidR="00055B97">
        <w:rPr>
          <w:rFonts w:ascii="Calibri Light" w:hAnsi="Calibri Light" w:eastAsia="Calibri Light" w:cs="Calibri Light" w:asciiTheme="majorAscii" w:hAnsiTheme="majorAscii" w:eastAsiaTheme="majorAscii" w:cstheme="majorAscii"/>
          <w:sz w:val="22"/>
          <w:szCs w:val="22"/>
        </w:rPr>
        <w:t xml:space="preserve"> la société ……………………… sur la base de son offre ;</w:t>
      </w:r>
    </w:p>
    <w:p w:rsidRPr="00F17145" w:rsidR="00055B97" w:rsidP="2BE8ABE2" w:rsidRDefault="00055B97" w14:paraId="3444DC78" w14:textId="77777777" w14:noSpellErr="1">
      <w:pPr>
        <w:pStyle w:val="En-tte"/>
        <w:tabs>
          <w:tab w:val="clear" w:pos="4536"/>
          <w:tab w:val="clear" w:pos="9072"/>
        </w:tabs>
        <w:jc w:val="both"/>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055B97" w:rsidP="2BE8ABE2" w:rsidRDefault="00055B97" w14:paraId="50CAA7F5" w14:textId="18DFC121" w14:noSpellErr="1">
      <w:pPr>
        <w:jc w:val="both"/>
        <w:rPr>
          <w:rFonts w:ascii="Calibri Light" w:hAnsi="Calibri Light" w:eastAsia="Calibri Light" w:cs="Calibri Light" w:asciiTheme="majorAscii" w:hAnsiTheme="majorAscii" w:eastAsiaTheme="majorAscii" w:cstheme="majorAscii"/>
          <w:sz w:val="22"/>
          <w:szCs w:val="22"/>
        </w:rPr>
      </w:pPr>
    </w:p>
    <w:p w:rsidR="00AC1418" w:rsidP="2BE8ABE2" w:rsidRDefault="00AC1418" w14:paraId="5B00DD10" w14:textId="01B8EA7D" w14:noSpellErr="1">
      <w:pPr>
        <w:jc w:val="both"/>
        <w:rPr>
          <w:rFonts w:ascii="Calibri Light" w:hAnsi="Calibri Light" w:eastAsia="Calibri Light" w:cs="Calibri Light" w:asciiTheme="majorAscii" w:hAnsiTheme="majorAscii" w:eastAsiaTheme="majorAscii" w:cstheme="majorAscii"/>
          <w:sz w:val="22"/>
          <w:szCs w:val="22"/>
        </w:rPr>
      </w:pPr>
    </w:p>
    <w:p w:rsidRPr="00F17145" w:rsidR="00AC1418" w:rsidP="2BE8ABE2" w:rsidRDefault="00AC1418" w14:paraId="2E085C35" w14:textId="77777777" w14:noSpellErr="1">
      <w:pPr>
        <w:jc w:val="both"/>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099A3CF8" w14:textId="77777777" w14:noSpellErr="1">
      <w:pPr>
        <w:pStyle w:val="fcase1ertab"/>
        <w:spacing w:before="120"/>
        <w:ind w:left="851" w:firstLine="0"/>
        <w:rPr>
          <w:rFonts w:ascii="Calibri Light" w:hAnsi="Calibri Light" w:eastAsia="Calibri Light" w:cs="Calibri Light" w:asciiTheme="majorAscii" w:hAnsiTheme="majorAscii" w:eastAsiaTheme="majorAscii" w:cstheme="majorAscii"/>
          <w:i w:val="1"/>
          <w:iCs w:val="1"/>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L’ensemble des membres du groupement s’engagent, sur la base de l’offre du groupement ;</w:t>
      </w:r>
    </w:p>
    <w:p w:rsidRPr="00F17145" w:rsidR="00055B97" w:rsidP="2BE8ABE2" w:rsidRDefault="00055B97" w14:paraId="7D21BD33" w14:textId="77777777" w14:noSpellErr="1">
      <w:pPr>
        <w:jc w:val="both"/>
        <w:rPr>
          <w:rFonts w:ascii="Calibri Light" w:hAnsi="Calibri Light" w:eastAsia="Calibri Light" w:cs="Calibri Light" w:asciiTheme="majorAscii" w:hAnsiTheme="majorAscii" w:eastAsiaTheme="majorAscii" w:cstheme="majorAscii"/>
          <w:i w:val="1"/>
          <w:iCs w:val="1"/>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[Indiquer le nom commercial et la dénomination sociale de chaque membre du groupement, les adresses de son établissement et de son siège social (si elle est différente de celle de l’établissement), son adresse électronique, ses numéros de téléphone et </w:t>
      </w:r>
    </w:p>
    <w:p w:rsidRPr="00F17145" w:rsidR="00055B97" w:rsidP="2BE8ABE2" w:rsidRDefault="00055B97" w14:paraId="126435D5" w14:textId="77777777" w14:noSpellErr="1">
      <w:pPr>
        <w:jc w:val="both"/>
        <w:rPr>
          <w:rFonts w:ascii="Calibri Light" w:hAnsi="Calibri Light" w:eastAsia="Calibri Light" w:cs="Calibri Light" w:asciiTheme="majorAscii" w:hAnsiTheme="majorAscii" w:eastAsiaTheme="majorAscii" w:cstheme="majorAscii"/>
          <w:i w:val="1"/>
          <w:iCs w:val="1"/>
          <w:sz w:val="22"/>
          <w:szCs w:val="22"/>
        </w:rPr>
      </w:pPr>
    </w:p>
    <w:p w:rsidRPr="00F17145" w:rsidR="00055B97" w:rsidP="2BE8ABE2" w:rsidRDefault="00055B97" w14:paraId="2971D9DD" w14:textId="77777777" w14:noSpellErr="1">
      <w:pPr>
        <w:jc w:val="both"/>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de</w:t>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télécopie et son numéro SIRET.</w:t>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Identifier le mandataire désigné pour représenter l’ensemble des membres du groupement et coordonner les prestations.]</w:t>
      </w:r>
    </w:p>
    <w:p w:rsidRPr="00F17145" w:rsidR="00055B97" w:rsidP="2BE8ABE2" w:rsidRDefault="00055B97" w14:paraId="0FBFB094" w14:textId="77777777" w14:noSpellErr="1">
      <w:pPr>
        <w:pStyle w:val="fcase1ertab"/>
        <w:ind w:left="0" w:firstLine="0"/>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02A3B43B"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5D45E671"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00055B97" w:rsidP="2BE8ABE2" w:rsidRDefault="00055B97" w14:paraId="5DA660EE"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Pr="00F17145" w:rsidR="00C957C6" w:rsidP="2BE8ABE2" w:rsidRDefault="00C957C6" w14:paraId="4BC2DA6D"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52E1802C" w14:textId="32725187" w14:noSpellErr="1">
      <w:pPr>
        <w:pStyle w:val="Titre4"/>
        <w:shd w:val="clear" w:color="auto" w:fill="9CC2E5" w:themeFill="accent5" w:themeFillTint="99"/>
        <w:tabs>
          <w:tab w:val="clear" w:pos="4111"/>
          <w:tab w:val="left" w:pos="426"/>
        </w:tabs>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sz w:val="22"/>
          <w:szCs w:val="22"/>
        </w:rPr>
        <w:t>C2 - Nature du groupement et, en cas de groupement conjoint,</w:t>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répartition des prestations </w:t>
      </w:r>
    </w:p>
    <w:p w:rsidRPr="00F17145" w:rsidR="00055B97" w:rsidP="2BE8ABE2" w:rsidRDefault="00055B97" w14:paraId="2FFEFF89" w14:textId="77777777" w14:noSpellErr="1">
      <w:pPr>
        <w:pStyle w:val="fcase1ertab"/>
        <w:tabs>
          <w:tab w:val="left" w:pos="851"/>
        </w:tabs>
        <w:rPr>
          <w:rFonts w:ascii="Calibri Light" w:hAnsi="Calibri Light" w:eastAsia="Calibri Light" w:cs="Calibri Light" w:asciiTheme="majorAscii" w:hAnsiTheme="majorAscii" w:eastAsiaTheme="majorAscii" w:cstheme="majorAscii"/>
          <w:i w:val="1"/>
          <w:iCs w:val="1"/>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w:t>
      </w:r>
      <w:r w:rsidRPr="2BE8ABE2" w:rsidR="00055B97">
        <w:rPr>
          <w:rFonts w:ascii="Calibri Light" w:hAnsi="Calibri Light" w:eastAsia="Calibri Light" w:cs="Calibri Light" w:asciiTheme="majorAscii" w:hAnsiTheme="majorAscii" w:eastAsiaTheme="majorAscii" w:cstheme="majorAscii"/>
          <w:i w:val="1"/>
          <w:iCs w:val="1"/>
          <w:sz w:val="22"/>
          <w:szCs w:val="22"/>
        </w:rPr>
        <w:t>en</w:t>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cas de groupement d’opérateurs économiques.)</w:t>
      </w:r>
    </w:p>
    <w:p w:rsidRPr="00F17145" w:rsidR="00055B97" w:rsidP="2BE8ABE2" w:rsidRDefault="00055B97" w14:paraId="649E05A8" w14:textId="77777777" w14:noSpellErr="1">
      <w:pPr>
        <w:pStyle w:val="fcase1ertab"/>
        <w:tabs>
          <w:tab w:val="left" w:pos="851"/>
        </w:tabs>
        <w:rPr>
          <w:rFonts w:ascii="Calibri Light" w:hAnsi="Calibri Light" w:eastAsia="Calibri Light" w:cs="Calibri Light" w:asciiTheme="majorAscii" w:hAnsiTheme="majorAscii" w:eastAsiaTheme="majorAscii" w:cstheme="majorAscii"/>
          <w:i w:val="1"/>
          <w:iCs w:val="1"/>
          <w:sz w:val="22"/>
          <w:szCs w:val="22"/>
        </w:rPr>
      </w:pPr>
    </w:p>
    <w:p w:rsidRPr="00F17145" w:rsidR="00055B97" w:rsidP="2BE8ABE2" w:rsidRDefault="00055B97" w14:paraId="1D4BE489" w14:textId="77777777" w14:noSpellErr="1">
      <w:pPr>
        <w:pStyle w:val="fcase1ertab"/>
        <w:tabs>
          <w:tab w:val="left" w:pos="851"/>
        </w:tabs>
        <w:rPr>
          <w:rFonts w:ascii="Calibri Light" w:hAnsi="Calibri Light" w:eastAsia="Calibri Light" w:cs="Calibri Light" w:asciiTheme="majorAscii" w:hAnsiTheme="majorAscii" w:eastAsiaTheme="majorAscii" w:cstheme="majorAscii"/>
          <w:i w:val="1"/>
          <w:iCs w:val="1"/>
          <w:sz w:val="22"/>
          <w:szCs w:val="22"/>
        </w:rPr>
      </w:pPr>
    </w:p>
    <w:p w:rsidRPr="00F17145" w:rsidR="00055B97" w:rsidP="2BE8ABE2" w:rsidRDefault="00055B97" w14:paraId="038B21D5" w14:textId="77777777" w14:noSpellErr="1">
      <w:pPr>
        <w:pStyle w:val="fcase1ertab"/>
        <w:tabs>
          <w:tab w:val="left" w:pos="851"/>
        </w:tabs>
        <w:ind w:left="0" w:firstLine="0"/>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sz w:val="22"/>
          <w:szCs w:val="22"/>
        </w:rPr>
        <w:t>Pour l’exécution du marché public ou de l’accord-cadre, le groupement d’opérateurs économiques est :</w:t>
      </w:r>
    </w:p>
    <w:p w:rsidRPr="00F17145" w:rsidR="00055B97" w:rsidP="2BE8ABE2" w:rsidRDefault="00055B97" w14:paraId="0B9D957D" w14:textId="77777777" w14:noSpellErr="1">
      <w:pPr>
        <w:pStyle w:val="fcase1ertab"/>
        <w:tabs>
          <w:tab w:val="left" w:pos="851"/>
        </w:tabs>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(Cocher la case correspondante.)</w:t>
      </w:r>
    </w:p>
    <w:p w:rsidRPr="00F17145" w:rsidR="00055B97" w:rsidP="2BE8ABE2" w:rsidRDefault="00055B97" w14:paraId="377C9D39" w14:textId="77777777" w14:noSpellErr="1">
      <w:pPr>
        <w:pStyle w:val="fcase1ertab"/>
        <w:tabs>
          <w:tab w:val="clear" w:pos="426"/>
          <w:tab w:val="left" w:pos="851"/>
        </w:tabs>
        <w:spacing w:before="120"/>
        <w:ind w:left="0" w:firstLine="851"/>
        <w:rPr>
          <w:rFonts w:ascii="Calibri Light" w:hAnsi="Calibri Light" w:eastAsia="Calibri Light" w:cs="Calibri Light" w:asciiTheme="majorAscii" w:hAnsiTheme="majorAscii" w:eastAsiaTheme="majorAscii" w:cstheme="majorAsci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conjoint</w:t>
      </w:r>
      <w:r w:rsidRPr="00F17145">
        <w:rPr>
          <w:rFonts w:ascii="Calibri" w:hAnsi="Calibri" w:cs="Calibri"/>
          <w:sz w:val="22"/>
          <w:szCs w:val="22"/>
        </w:rPr>
        <w:tab/>
      </w:r>
      <w:r w:rsidRPr="00F17145">
        <w:rPr>
          <w:rFonts w:ascii="Calibri" w:hAnsi="Calibri" w:cs="Calibri"/>
          <w:sz w:val="22"/>
          <w:szCs w:val="22"/>
        </w:rPr>
        <w:tab/>
      </w:r>
      <w:r w:rsidRPr="2BE8ABE2" w:rsidR="00055B97">
        <w:rPr>
          <w:rFonts w:ascii="Calibri Light" w:hAnsi="Calibri Light" w:eastAsia="Calibri Light" w:cs="Calibri Light" w:asciiTheme="majorAscii" w:hAnsiTheme="majorAscii" w:eastAsiaTheme="majorAscii" w:cstheme="majorAscii"/>
          <w:sz w:val="22"/>
          <w:szCs w:val="22"/>
        </w:rPr>
        <w:t>OU</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solidaire</w:t>
      </w:r>
    </w:p>
    <w:p w:rsidRPr="00F17145" w:rsidR="00055B97" w:rsidP="00055B97" w:rsidRDefault="00055B97" w14:paraId="42A8721E" w14:textId="77777777">
      <w:pPr>
        <w:pStyle w:val="fcase1ertab"/>
        <w:tabs>
          <w:tab w:val="left" w:pos="851"/>
        </w:tabs>
        <w:rPr>
          <w:rFonts w:ascii="Calibri" w:hAnsi="Calibri" w:cs="Calibri"/>
          <w:i/>
          <w:iCs/>
          <w:sz w:val="22"/>
          <w:szCs w:val="22"/>
        </w:rPr>
      </w:pPr>
    </w:p>
    <w:p w:rsidR="001011DB" w:rsidP="00055B97" w:rsidRDefault="001011DB" w14:paraId="2DBA0CE2" w14:textId="0B13D4C4">
      <w:pPr>
        <w:pStyle w:val="fcase1ertab"/>
        <w:tabs>
          <w:tab w:val="left" w:pos="851"/>
        </w:tabs>
        <w:rPr>
          <w:rFonts w:ascii="Calibri" w:hAnsi="Calibri" w:cs="Calibri"/>
          <w:i/>
          <w:iCs/>
          <w:sz w:val="22"/>
          <w:szCs w:val="22"/>
        </w:rPr>
      </w:pPr>
    </w:p>
    <w:p w:rsidRPr="00F17145" w:rsidR="00055B97" w:rsidP="00055B97" w:rsidRDefault="00055B97" w14:paraId="20F644D0" w14:textId="77777777">
      <w:pPr>
        <w:spacing w:before="120"/>
        <w:jc w:val="both"/>
        <w:rPr>
          <w:rFonts w:ascii="Calibri" w:hAnsi="Calibri" w:cs="Calibri"/>
          <w:b/>
          <w:bCs/>
          <w:sz w:val="22"/>
          <w:szCs w:val="22"/>
        </w:rPr>
      </w:pPr>
      <w:r w:rsidRPr="00F17145">
        <w:rPr>
          <w:rFonts w:ascii="Calibri" w:hAnsi="Calibri" w:cs="Calibri"/>
          <w:i/>
          <w:iCs/>
          <w:sz w:val="22"/>
          <w:szCs w:val="22"/>
        </w:rPr>
        <w:t xml:space="preserve"> (Les membres du groupement conjoint indiquent dans le tableau ci-dessous la répartition des prestations que chacun d’entre eux s’engage à réaliser.)</w:t>
      </w:r>
    </w:p>
    <w:p w:rsidRPr="00F17145" w:rsidR="00055B97" w:rsidP="00055B97" w:rsidRDefault="00055B97" w14:paraId="22BA93A4" w14:textId="77777777">
      <w:pPr>
        <w:jc w:val="both"/>
        <w:rPr>
          <w:rFonts w:ascii="Calibri" w:hAnsi="Calibri" w:cs="Calibri"/>
          <w:b/>
          <w:bCs/>
          <w:sz w:val="22"/>
          <w:szCs w:val="22"/>
        </w:rPr>
      </w:pPr>
    </w:p>
    <w:tbl>
      <w:tblPr>
        <w:tblW w:w="0" w:type="auto"/>
        <w:tblInd w:w="-40" w:type="dxa"/>
        <w:tblLayout w:type="fixed"/>
        <w:tblLook w:val="0000" w:firstRow="0" w:lastRow="0" w:firstColumn="0" w:lastColumn="0" w:noHBand="0" w:noVBand="0"/>
      </w:tblPr>
      <w:tblGrid>
        <w:gridCol w:w="4503"/>
        <w:gridCol w:w="3685"/>
        <w:gridCol w:w="2348"/>
      </w:tblGrid>
      <w:tr w:rsidRPr="00F17145" w:rsidR="00055B97" w:rsidTr="00315DBA" w14:paraId="460F8484" w14:textId="77777777">
        <w:trPr>
          <w:trHeight w:val="567"/>
        </w:trPr>
        <w:tc>
          <w:tcPr>
            <w:tcW w:w="4503" w:type="dxa"/>
            <w:vMerge w:val="restart"/>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6ABEB745" w14:textId="77777777">
            <w:pPr>
              <w:jc w:val="center"/>
              <w:rPr>
                <w:rFonts w:ascii="Calibri" w:hAnsi="Calibri" w:cs="Calibri"/>
                <w:b/>
                <w:sz w:val="22"/>
                <w:szCs w:val="22"/>
              </w:rPr>
            </w:pPr>
            <w:r w:rsidRPr="00F17145">
              <w:rPr>
                <w:rFonts w:ascii="Calibri" w:hAnsi="Calibri" w:cs="Calibri"/>
                <w:b/>
                <w:sz w:val="22"/>
                <w:szCs w:val="22"/>
              </w:rPr>
              <w:t xml:space="preserve">Désignation des membres </w:t>
            </w:r>
          </w:p>
          <w:p w:rsidRPr="00F17145" w:rsidR="00055B97" w:rsidP="00315DBA" w:rsidRDefault="00055B97" w14:paraId="3189B0DA" w14:textId="77777777">
            <w:pPr>
              <w:jc w:val="center"/>
              <w:rPr>
                <w:rFonts w:ascii="Calibri" w:hAnsi="Calibri" w:cs="Calibri"/>
                <w:b/>
                <w:sz w:val="22"/>
                <w:szCs w:val="22"/>
              </w:rPr>
            </w:pPr>
            <w:r w:rsidRPr="00F17145">
              <w:rPr>
                <w:rFonts w:ascii="Calibri" w:hAnsi="Calibri" w:cs="Calibri"/>
                <w:b/>
                <w:sz w:val="22"/>
                <w:szCs w:val="22"/>
              </w:rPr>
              <w:t>du groupement conjoint</w:t>
            </w:r>
          </w:p>
        </w:tc>
        <w:tc>
          <w:tcPr>
            <w:tcW w:w="6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rsidRPr="00F17145" w:rsidR="00055B97" w:rsidP="00315DBA" w:rsidRDefault="00055B97" w14:paraId="0A526C6C" w14:textId="77777777">
            <w:pPr>
              <w:pStyle w:val="Titre5"/>
              <w:ind w:left="0" w:hanging="1008"/>
              <w:jc w:val="center"/>
              <w:rPr>
                <w:rFonts w:ascii="Calibri" w:hAnsi="Calibri" w:cs="Calibri"/>
                <w:b/>
                <w:i w:val="0"/>
                <w:sz w:val="22"/>
                <w:szCs w:val="22"/>
              </w:rPr>
            </w:pPr>
            <w:r w:rsidRPr="00F17145">
              <w:rPr>
                <w:rFonts w:ascii="Calibri" w:hAnsi="Calibri" w:cs="Calibri"/>
                <w:b/>
                <w:i w:val="0"/>
                <w:sz w:val="22"/>
                <w:szCs w:val="22"/>
              </w:rPr>
              <w:t>Prestations exécutées par les membres</w:t>
            </w:r>
          </w:p>
          <w:p w:rsidRPr="00F17145" w:rsidR="00055B97" w:rsidP="00315DBA" w:rsidRDefault="00055B97" w14:paraId="17161AD1" w14:textId="77777777">
            <w:pPr>
              <w:pStyle w:val="Titre5"/>
              <w:ind w:left="0" w:hanging="1008"/>
              <w:jc w:val="center"/>
              <w:rPr>
                <w:rFonts w:ascii="Calibri" w:hAnsi="Calibri" w:cs="Calibri"/>
                <w:b/>
                <w:sz w:val="22"/>
                <w:szCs w:val="22"/>
              </w:rPr>
            </w:pPr>
            <w:r w:rsidRPr="00F17145">
              <w:rPr>
                <w:rFonts w:ascii="Calibri" w:hAnsi="Calibri" w:cs="Calibri"/>
                <w:b/>
                <w:i w:val="0"/>
                <w:sz w:val="22"/>
                <w:szCs w:val="22"/>
              </w:rPr>
              <w:t>du groupement conjoint</w:t>
            </w:r>
          </w:p>
        </w:tc>
      </w:tr>
      <w:tr w:rsidRPr="00F17145" w:rsidR="00055B97" w:rsidTr="00315DBA" w14:paraId="6246DFFC" w14:textId="77777777">
        <w:trPr>
          <w:trHeight w:val="567"/>
        </w:trPr>
        <w:tc>
          <w:tcPr>
            <w:tcW w:w="4503" w:type="dxa"/>
            <w:vMerge/>
            <w:tcBorders>
              <w:top w:val="single" w:color="000000" w:sz="4" w:space="0"/>
              <w:left w:val="single" w:color="000000" w:sz="4" w:space="0"/>
              <w:bottom w:val="single" w:color="000000" w:sz="4" w:space="0"/>
            </w:tcBorders>
            <w:shd w:val="clear" w:color="auto" w:fill="FFFFFF"/>
            <w:vAlign w:val="center"/>
          </w:tcPr>
          <w:p w:rsidRPr="00F17145" w:rsidR="00055B97" w:rsidP="00315DBA" w:rsidRDefault="00055B97" w14:paraId="5C5B8575" w14:textId="77777777">
            <w:pPr>
              <w:snapToGrid w:val="0"/>
              <w:jc w:val="center"/>
              <w:rPr>
                <w:rFonts w:ascii="Calibri" w:hAnsi="Calibri" w:cs="Calibri"/>
                <w:b/>
                <w:sz w:val="22"/>
                <w:szCs w:val="22"/>
              </w:rPr>
            </w:pPr>
          </w:p>
        </w:tc>
        <w:tc>
          <w:tcPr>
            <w:tcW w:w="3685" w:type="dxa"/>
            <w:tcBorders>
              <w:top w:val="single" w:color="000000" w:sz="4" w:space="0"/>
              <w:left w:val="single" w:color="000000" w:sz="4" w:space="0"/>
              <w:bottom w:val="single" w:color="000000" w:sz="4" w:space="0"/>
            </w:tcBorders>
            <w:shd w:val="clear" w:color="auto" w:fill="FFFFFF"/>
            <w:vAlign w:val="center"/>
          </w:tcPr>
          <w:p w:rsidRPr="00F17145" w:rsidR="00055B97" w:rsidP="00315DBA" w:rsidRDefault="00055B97" w14:paraId="3E1BBA9D" w14:textId="77777777">
            <w:pPr>
              <w:jc w:val="center"/>
              <w:rPr>
                <w:rFonts w:ascii="Calibri" w:hAnsi="Calibri" w:cs="Calibri"/>
                <w:b/>
                <w:sz w:val="22"/>
                <w:szCs w:val="22"/>
              </w:rPr>
            </w:pPr>
            <w:r w:rsidRPr="00F17145">
              <w:rPr>
                <w:rFonts w:ascii="Calibri" w:hAnsi="Calibri" w:cs="Calibri"/>
                <w:b/>
                <w:sz w:val="22"/>
                <w:szCs w:val="22"/>
              </w:rPr>
              <w:t>Nature de la prestation</w:t>
            </w:r>
          </w:p>
        </w:tc>
        <w:tc>
          <w:tcPr>
            <w:tcW w:w="2348"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17145" w:rsidR="00055B97" w:rsidP="00315DBA" w:rsidRDefault="00055B97" w14:paraId="48D2DC19" w14:textId="77777777">
            <w:pPr>
              <w:jc w:val="center"/>
              <w:rPr>
                <w:rFonts w:ascii="Calibri" w:hAnsi="Calibri" w:cs="Calibri"/>
                <w:b/>
                <w:sz w:val="22"/>
                <w:szCs w:val="22"/>
              </w:rPr>
            </w:pPr>
            <w:r w:rsidRPr="00F17145">
              <w:rPr>
                <w:rFonts w:ascii="Calibri" w:hAnsi="Calibri" w:cs="Calibri"/>
                <w:b/>
                <w:sz w:val="22"/>
                <w:szCs w:val="22"/>
              </w:rPr>
              <w:t xml:space="preserve">Montant HT </w:t>
            </w:r>
          </w:p>
          <w:p w:rsidRPr="00F17145" w:rsidR="00055B97" w:rsidP="00315DBA" w:rsidRDefault="00055B97" w14:paraId="5C52745C" w14:textId="77777777">
            <w:pPr>
              <w:jc w:val="center"/>
              <w:rPr>
                <w:rFonts w:ascii="Calibri" w:hAnsi="Calibri" w:cs="Calibri"/>
                <w:sz w:val="22"/>
                <w:szCs w:val="22"/>
              </w:rPr>
            </w:pPr>
            <w:r w:rsidRPr="00F17145">
              <w:rPr>
                <w:rFonts w:ascii="Calibri" w:hAnsi="Calibri" w:cs="Calibri"/>
                <w:b/>
                <w:sz w:val="22"/>
                <w:szCs w:val="22"/>
              </w:rPr>
              <w:t>de la prestation</w:t>
            </w:r>
          </w:p>
        </w:tc>
      </w:tr>
      <w:tr w:rsidRPr="00F17145" w:rsidR="00055B97" w:rsidTr="00C957C6" w14:paraId="337E912B" w14:textId="77777777">
        <w:trPr>
          <w:trHeight w:val="1021"/>
        </w:trPr>
        <w:tc>
          <w:tcPr>
            <w:tcW w:w="4503" w:type="dxa"/>
            <w:tcBorders>
              <w:top w:val="single" w:color="000000" w:sz="4" w:space="0"/>
              <w:left w:val="single" w:color="000000" w:sz="4" w:space="0"/>
            </w:tcBorders>
            <w:shd w:val="clear" w:color="auto" w:fill="9CC2E5" w:themeFill="accent5" w:themeFillTint="99"/>
          </w:tcPr>
          <w:p w:rsidRPr="00F17145" w:rsidR="00055B97" w:rsidP="00315DBA" w:rsidRDefault="00055B97" w14:paraId="540BBC55" w14:textId="77777777">
            <w:pPr>
              <w:snapToGrid w:val="0"/>
              <w:jc w:val="both"/>
              <w:rPr>
                <w:rFonts w:ascii="Calibri" w:hAnsi="Calibri" w:cs="Calibri"/>
                <w:sz w:val="22"/>
                <w:szCs w:val="22"/>
              </w:rPr>
            </w:pPr>
          </w:p>
        </w:tc>
        <w:tc>
          <w:tcPr>
            <w:tcW w:w="3685" w:type="dxa"/>
            <w:tcBorders>
              <w:top w:val="single" w:color="000000" w:sz="4" w:space="0"/>
              <w:left w:val="single" w:color="000000" w:sz="4" w:space="0"/>
            </w:tcBorders>
            <w:shd w:val="clear" w:color="auto" w:fill="9CC2E5" w:themeFill="accent5" w:themeFillTint="99"/>
          </w:tcPr>
          <w:p w:rsidRPr="00F17145" w:rsidR="00055B97" w:rsidP="00315DBA" w:rsidRDefault="00055B97" w14:paraId="6144F765" w14:textId="77777777">
            <w:pPr>
              <w:snapToGrid w:val="0"/>
              <w:jc w:val="both"/>
              <w:rPr>
                <w:rFonts w:ascii="Calibri" w:hAnsi="Calibri" w:cs="Calibri"/>
                <w:sz w:val="22"/>
                <w:szCs w:val="22"/>
              </w:rPr>
            </w:pPr>
          </w:p>
        </w:tc>
        <w:tc>
          <w:tcPr>
            <w:tcW w:w="2348" w:type="dxa"/>
            <w:tcBorders>
              <w:top w:val="single" w:color="000000" w:sz="4" w:space="0"/>
              <w:left w:val="single" w:color="000000" w:sz="4" w:space="0"/>
              <w:right w:val="single" w:color="000000" w:sz="4" w:space="0"/>
            </w:tcBorders>
            <w:shd w:val="clear" w:color="auto" w:fill="9CC2E5" w:themeFill="accent5" w:themeFillTint="99"/>
          </w:tcPr>
          <w:p w:rsidRPr="00F17145" w:rsidR="00055B97" w:rsidP="00315DBA" w:rsidRDefault="00055B97" w14:paraId="2DD3DAD3" w14:textId="77777777">
            <w:pPr>
              <w:snapToGrid w:val="0"/>
              <w:jc w:val="both"/>
              <w:rPr>
                <w:rFonts w:ascii="Calibri" w:hAnsi="Calibri" w:cs="Calibri"/>
                <w:sz w:val="22"/>
                <w:szCs w:val="22"/>
              </w:rPr>
            </w:pPr>
          </w:p>
        </w:tc>
      </w:tr>
      <w:tr w:rsidRPr="00F17145" w:rsidR="00055B97" w:rsidTr="00315DBA" w14:paraId="3FB9D6D8" w14:textId="77777777">
        <w:trPr>
          <w:trHeight w:val="1021"/>
        </w:trPr>
        <w:tc>
          <w:tcPr>
            <w:tcW w:w="4503" w:type="dxa"/>
            <w:tcBorders>
              <w:left w:val="single" w:color="000000" w:sz="4" w:space="0"/>
            </w:tcBorders>
            <w:shd w:val="clear" w:color="auto" w:fill="auto"/>
          </w:tcPr>
          <w:p w:rsidRPr="00F17145" w:rsidR="00055B97" w:rsidP="00315DBA" w:rsidRDefault="00055B97" w14:paraId="1993E129" w14:textId="77777777">
            <w:pPr>
              <w:snapToGrid w:val="0"/>
              <w:jc w:val="both"/>
              <w:rPr>
                <w:rFonts w:ascii="Calibri" w:hAnsi="Calibri" w:cs="Calibri"/>
                <w:sz w:val="22"/>
                <w:szCs w:val="22"/>
              </w:rPr>
            </w:pPr>
          </w:p>
        </w:tc>
        <w:tc>
          <w:tcPr>
            <w:tcW w:w="3685" w:type="dxa"/>
            <w:tcBorders>
              <w:left w:val="single" w:color="000000" w:sz="4" w:space="0"/>
            </w:tcBorders>
            <w:shd w:val="clear" w:color="auto" w:fill="auto"/>
          </w:tcPr>
          <w:p w:rsidRPr="00F17145" w:rsidR="00055B97" w:rsidP="00315DBA" w:rsidRDefault="00055B97" w14:paraId="5931A0C2" w14:textId="77777777">
            <w:pPr>
              <w:snapToGrid w:val="0"/>
              <w:jc w:val="both"/>
              <w:rPr>
                <w:rFonts w:ascii="Calibri" w:hAnsi="Calibri" w:cs="Calibri"/>
                <w:sz w:val="22"/>
                <w:szCs w:val="22"/>
              </w:rPr>
            </w:pPr>
          </w:p>
        </w:tc>
        <w:tc>
          <w:tcPr>
            <w:tcW w:w="2348" w:type="dxa"/>
            <w:tcBorders>
              <w:left w:val="single" w:color="000000" w:sz="4" w:space="0"/>
              <w:right w:val="single" w:color="000000" w:sz="4" w:space="0"/>
            </w:tcBorders>
            <w:shd w:val="clear" w:color="auto" w:fill="auto"/>
          </w:tcPr>
          <w:p w:rsidRPr="00F17145" w:rsidR="00055B97" w:rsidP="00315DBA" w:rsidRDefault="00055B97" w14:paraId="5FF11B86" w14:textId="77777777">
            <w:pPr>
              <w:snapToGrid w:val="0"/>
              <w:jc w:val="both"/>
              <w:rPr>
                <w:rFonts w:ascii="Calibri" w:hAnsi="Calibri" w:cs="Calibri"/>
                <w:sz w:val="22"/>
                <w:szCs w:val="22"/>
              </w:rPr>
            </w:pPr>
          </w:p>
        </w:tc>
      </w:tr>
      <w:tr w:rsidRPr="00F17145" w:rsidR="00055B97" w:rsidTr="00C957C6" w14:paraId="0DB4E601" w14:textId="77777777">
        <w:trPr>
          <w:trHeight w:val="1021"/>
        </w:trPr>
        <w:tc>
          <w:tcPr>
            <w:tcW w:w="4503" w:type="dxa"/>
            <w:tcBorders>
              <w:left w:val="single" w:color="000000" w:sz="4" w:space="0"/>
              <w:bottom w:val="single" w:color="000000" w:sz="4" w:space="0"/>
            </w:tcBorders>
            <w:shd w:val="clear" w:color="auto" w:fill="9CC2E5" w:themeFill="accent5" w:themeFillTint="99"/>
          </w:tcPr>
          <w:p w:rsidRPr="00F17145" w:rsidR="00055B97" w:rsidP="00315DBA" w:rsidRDefault="00055B97" w14:paraId="5773FD46" w14:textId="77777777">
            <w:pPr>
              <w:snapToGrid w:val="0"/>
              <w:jc w:val="both"/>
              <w:rPr>
                <w:rFonts w:ascii="Calibri" w:hAnsi="Calibri" w:cs="Calibri"/>
                <w:sz w:val="22"/>
                <w:szCs w:val="22"/>
              </w:rPr>
            </w:pPr>
          </w:p>
        </w:tc>
        <w:tc>
          <w:tcPr>
            <w:tcW w:w="3685" w:type="dxa"/>
            <w:tcBorders>
              <w:left w:val="single" w:color="000000" w:sz="4" w:space="0"/>
              <w:bottom w:val="single" w:color="000000" w:sz="4" w:space="0"/>
            </w:tcBorders>
            <w:shd w:val="clear" w:color="auto" w:fill="9CC2E5" w:themeFill="accent5" w:themeFillTint="99"/>
          </w:tcPr>
          <w:p w:rsidRPr="00F17145" w:rsidR="00055B97" w:rsidP="00315DBA" w:rsidRDefault="00055B97" w14:paraId="17C85A59" w14:textId="77777777">
            <w:pPr>
              <w:snapToGrid w:val="0"/>
              <w:jc w:val="both"/>
              <w:rPr>
                <w:rFonts w:ascii="Calibri" w:hAnsi="Calibri" w:cs="Calibri"/>
                <w:sz w:val="22"/>
                <w:szCs w:val="22"/>
              </w:rPr>
            </w:pPr>
          </w:p>
        </w:tc>
        <w:tc>
          <w:tcPr>
            <w:tcW w:w="2348" w:type="dxa"/>
            <w:tcBorders>
              <w:left w:val="single" w:color="000000" w:sz="4" w:space="0"/>
              <w:bottom w:val="single" w:color="000000" w:sz="4" w:space="0"/>
              <w:right w:val="single" w:color="000000" w:sz="4" w:space="0"/>
            </w:tcBorders>
            <w:shd w:val="clear" w:color="auto" w:fill="9CC2E5" w:themeFill="accent5" w:themeFillTint="99"/>
          </w:tcPr>
          <w:p w:rsidRPr="00F17145" w:rsidR="00055B97" w:rsidP="00315DBA" w:rsidRDefault="00055B97" w14:paraId="7C3EBBBB" w14:textId="77777777">
            <w:pPr>
              <w:snapToGrid w:val="0"/>
              <w:jc w:val="both"/>
              <w:rPr>
                <w:rFonts w:ascii="Calibri" w:hAnsi="Calibri" w:cs="Calibri"/>
                <w:sz w:val="22"/>
                <w:szCs w:val="22"/>
              </w:rPr>
            </w:pPr>
          </w:p>
        </w:tc>
      </w:tr>
    </w:tbl>
    <w:p w:rsidRPr="00F17145" w:rsidR="00055B97" w:rsidP="076B2E0F" w:rsidRDefault="00055B97" w14:paraId="4C435402" w14:textId="3C3BA09A">
      <w:pPr>
        <w:pStyle w:val="Notedebasdepage"/>
        <w:tabs>
          <w:tab w:val="left" w:leader="none" w:pos="6237"/>
        </w:tabs>
        <w:ind/>
        <w:rPr>
          <w:rFonts w:ascii="Calibri" w:hAnsi="Calibri" w:cs="Calibri"/>
          <w:sz w:val="22"/>
          <w:szCs w:val="22"/>
        </w:rPr>
      </w:pPr>
      <w:r w:rsidRPr="00F17145">
        <w:rPr>
          <w:rFonts w:ascii="Calibri" w:hAnsi="Calibri" w:cs="Calibri"/>
          <w:noProof/>
          <w:sz w:val="22"/>
          <w:szCs w:val="22"/>
          <w:vertAlign w:val="superscript"/>
          <w:lang w:eastAsia="fr-FR"/>
        </w:rPr>
        <mc:AlternateContent>
          <mc:Choice Requires="wps">
            <w:drawing>
              <wp:anchor distT="0" distB="0" distL="114300" distR="114300" simplePos="0" relativeHeight="251660288" behindDoc="0" locked="0" layoutInCell="1" allowOverlap="1" wp14:anchorId="7499C1E4" wp14:editId="49B04D80">
                <wp:simplePos x="0" y="0"/>
                <wp:positionH relativeFrom="column">
                  <wp:posOffset>31115</wp:posOffset>
                </wp:positionH>
                <wp:positionV relativeFrom="paragraph">
                  <wp:posOffset>40640</wp:posOffset>
                </wp:positionV>
                <wp:extent cx="143827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49F5CB2C">
              <v:shapetype id="_x0000_t32" coordsize="21600,21600" o:oned="t" filled="f" o:spt="32" path="m,l21600,21600e" w14:anchorId="4EC62AD9">
                <v:path fillok="f" arrowok="t" o:connecttype="none"/>
                <o:lock v:ext="edit" shapetype="t"/>
              </v:shapetype>
              <v:shape id="AutoShape 3" style="position:absolute;margin-left:2.45pt;margin-top:3.2pt;width:11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"/>
            </w:pict>
          </mc:Fallback>
        </mc:AlternateContent>
      </w:r>
    </w:p>
    <w:p w:rsidRPr="00F17145" w:rsidR="00055B97" w:rsidP="00055B97" w:rsidRDefault="00055B97" w14:paraId="1B3137C0" w14:textId="77777777">
      <w:pPr>
        <w:pStyle w:val="fcase1ertab"/>
        <w:ind w:left="0" w:firstLine="0"/>
        <w:rPr>
          <w:rFonts w:ascii="Calibri" w:hAnsi="Calibri" w:cs="Calibri"/>
          <w:sz w:val="22"/>
          <w:szCs w:val="22"/>
        </w:rPr>
      </w:pPr>
    </w:p>
    <w:p w:rsidRPr="00F17145" w:rsidR="00055B97" w:rsidP="0078134F" w:rsidRDefault="00055B97" w14:paraId="57AC29D6" w14:textId="27E72A99">
      <w:pPr>
        <w:pStyle w:val="Titre4"/>
        <w:shd w:val="clear" w:color="auto" w:fill="9CC2E5" w:themeFill="accent5" w:themeFillTint="99"/>
        <w:tabs>
          <w:tab w:val="clear" w:pos="4111"/>
          <w:tab w:val="left" w:pos="426"/>
        </w:tabs>
        <w:rPr>
          <w:rFonts w:ascii="Calibri" w:hAnsi="Calibri" w:cs="Calibri"/>
          <w:sz w:val="22"/>
          <w:szCs w:val="22"/>
        </w:rPr>
      </w:pPr>
      <w:r w:rsidRPr="0078134F">
        <w:rPr>
          <w:rFonts w:ascii="Calibri" w:hAnsi="Calibri" w:cs="Calibri"/>
          <w:sz w:val="22"/>
          <w:szCs w:val="22"/>
        </w:rPr>
        <w:t>C3 - Compte (s) à créditer </w:t>
      </w:r>
    </w:p>
    <w:p w:rsidRPr="00F17145" w:rsidR="00055B97" w:rsidP="00055B97" w:rsidRDefault="00055B97" w14:paraId="02CDED82" w14:textId="77777777">
      <w:pPr>
        <w:pStyle w:val="fcase1ertab"/>
        <w:spacing w:before="120"/>
        <w:ind w:left="0" w:firstLine="0"/>
        <w:rPr>
          <w:rFonts w:ascii="Calibri" w:hAnsi="Calibri" w:cs="Calibri"/>
          <w:b/>
          <w:sz w:val="22"/>
          <w:szCs w:val="22"/>
        </w:rPr>
      </w:pPr>
      <w:r w:rsidRPr="00F17145">
        <w:rPr>
          <w:rFonts w:ascii="Calibri" w:hAnsi="Calibri" w:cs="Calibri"/>
          <w:i/>
          <w:sz w:val="22"/>
          <w:szCs w:val="22"/>
        </w:rPr>
        <w:t>(Joindre un ou des relevé(s) d’identité bancaire ou postal.)</w:t>
      </w:r>
    </w:p>
    <w:p w:rsidRPr="00F17145" w:rsidR="00055B97" w:rsidP="00055B97" w:rsidRDefault="00055B97" w14:paraId="311D43E2" w14:textId="77777777">
      <w:pPr>
        <w:pStyle w:val="fcasegauche"/>
        <w:tabs>
          <w:tab w:val="left" w:pos="426"/>
        </w:tabs>
        <w:spacing w:after="0"/>
        <w:ind w:left="0" w:firstLine="0"/>
        <w:jc w:val="left"/>
        <w:rPr>
          <w:rFonts w:ascii="Calibri" w:hAnsi="Calibri" w:cs="Calibri"/>
          <w:b/>
          <w:sz w:val="22"/>
          <w:szCs w:val="22"/>
        </w:rPr>
      </w:pPr>
    </w:p>
    <w:p w:rsidRPr="00F17145" w:rsidR="00055B97" w:rsidP="00055B97" w:rsidRDefault="00055B97" w14:paraId="4AC1FCA9" w14:textId="77777777">
      <w:pPr>
        <w:pStyle w:val="fcasegauche"/>
        <w:tabs>
          <w:tab w:val="left" w:pos="426"/>
        </w:tabs>
        <w:spacing w:after="0"/>
        <w:ind w:left="0" w:firstLine="0"/>
        <w:jc w:val="left"/>
        <w:rPr>
          <w:rFonts w:ascii="Calibri" w:hAnsi="Calibri" w:cs="Calibri"/>
          <w:sz w:val="22"/>
          <w:szCs w:val="22"/>
        </w:rPr>
      </w:pPr>
      <w:r w:rsidRPr="00F17145">
        <w:rPr>
          <w:rFonts w:ascii="Calibri" w:hAnsi="Calibri" w:cs="Calibri"/>
          <w:sz w:val="22"/>
          <w:szCs w:val="22"/>
        </w:rPr>
        <w:t>Nom de l’établissement bancaire :</w:t>
      </w:r>
    </w:p>
    <w:p w:rsidRPr="00F17145" w:rsidR="00055B97" w:rsidP="00055B97" w:rsidRDefault="00055B97" w14:paraId="0F06BBC9" w14:textId="77777777">
      <w:pPr>
        <w:pStyle w:val="fcasegauche"/>
        <w:tabs>
          <w:tab w:val="left" w:pos="426"/>
        </w:tabs>
        <w:spacing w:after="0"/>
        <w:ind w:left="0" w:firstLine="0"/>
        <w:jc w:val="left"/>
        <w:rPr>
          <w:rFonts w:ascii="Calibri" w:hAnsi="Calibri" w:cs="Calibri"/>
          <w:sz w:val="22"/>
          <w:szCs w:val="22"/>
        </w:rPr>
      </w:pPr>
    </w:p>
    <w:p w:rsidRPr="00F17145" w:rsidR="00055B97" w:rsidP="00055B97" w:rsidRDefault="00055B97" w14:paraId="105EC013" w14:textId="77777777">
      <w:pPr>
        <w:pStyle w:val="fcasegauche"/>
        <w:tabs>
          <w:tab w:val="left" w:pos="426"/>
        </w:tabs>
        <w:spacing w:after="0"/>
        <w:ind w:left="0" w:firstLine="0"/>
        <w:jc w:val="left"/>
        <w:rPr>
          <w:rFonts w:ascii="Calibri" w:hAnsi="Calibri" w:cs="Calibri"/>
          <w:sz w:val="22"/>
          <w:szCs w:val="22"/>
        </w:rPr>
      </w:pPr>
    </w:p>
    <w:p w:rsidRPr="00F17145" w:rsidR="00055B97" w:rsidP="00055B97" w:rsidRDefault="00055B97" w14:paraId="1DFB5945" w14:textId="77777777">
      <w:pPr>
        <w:pStyle w:val="fcasegauche"/>
        <w:tabs>
          <w:tab w:val="left" w:pos="426"/>
        </w:tabs>
        <w:spacing w:after="0"/>
        <w:ind w:left="0" w:firstLine="0"/>
        <w:jc w:val="left"/>
        <w:rPr>
          <w:rFonts w:ascii="Calibri" w:hAnsi="Calibri" w:cs="Calibri"/>
          <w:sz w:val="22"/>
          <w:szCs w:val="22"/>
        </w:rPr>
      </w:pPr>
    </w:p>
    <w:p w:rsidRPr="00F17145" w:rsidR="00055B97" w:rsidP="00055B97" w:rsidRDefault="00055B97" w14:paraId="4E9C60AA" w14:textId="77777777">
      <w:pPr>
        <w:pStyle w:val="fcasegauche"/>
        <w:tabs>
          <w:tab w:val="left" w:pos="426"/>
        </w:tabs>
        <w:spacing w:after="0"/>
        <w:ind w:left="0" w:firstLine="0"/>
        <w:jc w:val="left"/>
        <w:rPr>
          <w:rFonts w:ascii="Calibri" w:hAnsi="Calibri" w:cs="Calibri"/>
          <w:b/>
          <w:sz w:val="22"/>
          <w:szCs w:val="22"/>
        </w:rPr>
      </w:pPr>
      <w:r w:rsidRPr="00F17145">
        <w:rPr>
          <w:rFonts w:ascii="Calibri" w:hAnsi="Calibri" w:cs="Calibri"/>
          <w:sz w:val="22"/>
          <w:szCs w:val="22"/>
        </w:rPr>
        <w:t>Numéro de compte :</w:t>
      </w:r>
    </w:p>
    <w:p w:rsidRPr="00F17145" w:rsidR="00055B97" w:rsidP="2BE8ABE2" w:rsidRDefault="00055B97" w14:paraId="7270D8E5" w14:noSpellErr="1" w14:textId="40B3C3D5">
      <w:pPr>
        <w:pStyle w:val="fcasegauche"/>
        <w:tabs>
          <w:tab w:val="left" w:pos="426"/>
        </w:tabs>
        <w:spacing w:after="0"/>
        <w:ind w:left="0" w:firstLine="0"/>
        <w:jc w:val="left"/>
        <w:rPr>
          <w:rFonts w:ascii="Calibri" w:hAnsi="Calibri" w:cs="Calibri"/>
          <w:b w:val="1"/>
          <w:bCs w:val="1"/>
          <w:sz w:val="22"/>
          <w:szCs w:val="22"/>
        </w:rPr>
      </w:pPr>
    </w:p>
    <w:p w:rsidRPr="00F17145" w:rsidR="00055B97" w:rsidP="2BE8ABE2" w:rsidRDefault="00055B97" w14:paraId="38747042" w14:noSpellErr="1" w14:textId="1A034CCA">
      <w:pPr>
        <w:pStyle w:val="fcasegauche"/>
        <w:spacing w:after="0"/>
        <w:ind/>
        <w:rPr>
          <w:rFonts w:ascii="Calibri" w:hAnsi="Calibri" w:cs="Calibri"/>
          <w:b w:val="1"/>
          <w:bCs w:val="1"/>
          <w:sz w:val="22"/>
          <w:szCs w:val="22"/>
        </w:rPr>
      </w:pPr>
    </w:p>
    <w:p w:rsidRPr="00F17145" w:rsidR="00055B97" w:rsidP="0078134F" w:rsidRDefault="00055B97" w14:paraId="64E44CAE" w14:textId="0D425DEB">
      <w:pPr>
        <w:pStyle w:val="Titre4"/>
        <w:shd w:val="clear" w:color="auto" w:fill="9CC2E5" w:themeFill="accent5" w:themeFillTint="99"/>
        <w:tabs>
          <w:tab w:val="clear" w:pos="4111"/>
          <w:tab w:val="left" w:pos="426"/>
        </w:tabs>
        <w:rPr>
          <w:rFonts w:ascii="Calibri" w:hAnsi="Calibri" w:cs="Calibri"/>
          <w:sz w:val="22"/>
          <w:szCs w:val="22"/>
        </w:rPr>
      </w:pPr>
      <w:r w:rsidRPr="0078134F">
        <w:rPr>
          <w:rFonts w:ascii="Calibri" w:hAnsi="Calibri" w:cs="Calibri"/>
          <w:sz w:val="22"/>
          <w:szCs w:val="22"/>
        </w:rPr>
        <w:t>C4 - Avance </w:t>
      </w:r>
    </w:p>
    <w:p w:rsidRPr="00F17145" w:rsidR="00055B97" w:rsidP="00055B97" w:rsidRDefault="00055B97" w14:paraId="255E902C" w14:textId="77777777">
      <w:pPr>
        <w:pStyle w:val="fcasegauche"/>
        <w:tabs>
          <w:tab w:val="left" w:pos="426"/>
        </w:tabs>
        <w:spacing w:after="0"/>
        <w:ind w:left="0" w:firstLine="0"/>
        <w:jc w:val="left"/>
        <w:rPr>
          <w:rFonts w:ascii="Calibri" w:hAnsi="Calibri" w:cs="Calibri"/>
          <w:b/>
          <w:sz w:val="22"/>
          <w:szCs w:val="22"/>
        </w:rPr>
      </w:pPr>
    </w:p>
    <w:p w:rsidRPr="00F17145" w:rsidR="00055B97" w:rsidP="00055B97" w:rsidRDefault="00055B97" w14:paraId="37CD9D1C" w14:textId="77777777">
      <w:pPr>
        <w:pStyle w:val="fcasegauche"/>
        <w:tabs>
          <w:tab w:val="left" w:pos="426"/>
        </w:tabs>
        <w:spacing w:after="0"/>
        <w:ind w:left="0" w:firstLine="0"/>
        <w:jc w:val="left"/>
        <w:rPr>
          <w:rFonts w:ascii="Calibri" w:hAnsi="Calibri" w:cs="Calibri"/>
          <w:i/>
          <w:sz w:val="22"/>
          <w:szCs w:val="22"/>
        </w:rPr>
      </w:pPr>
      <w:r w:rsidRPr="00F17145">
        <w:rPr>
          <w:rFonts w:ascii="Calibri" w:hAnsi="Calibri" w:cs="Calibri"/>
          <w:sz w:val="22"/>
          <w:szCs w:val="22"/>
        </w:rPr>
        <w:t>Je renonce au bénéfice de l'avance :</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r w:rsidRPr="00F17145">
        <w:rPr>
          <w:rFonts w:ascii="Calibri" w:hAnsi="Calibri" w:cs="Calibri"/>
          <w:sz w:val="22"/>
          <w:szCs w:val="22"/>
        </w:rPr>
        <w:t>NON</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r w:rsidRPr="00F17145">
        <w:rPr>
          <w:rFonts w:ascii="Calibri" w:hAnsi="Calibri" w:cs="Calibri"/>
          <w:sz w:val="22"/>
          <w:szCs w:val="22"/>
        </w:rPr>
        <w:t>OUI</w:t>
      </w:r>
    </w:p>
    <w:p w:rsidRPr="00F17145" w:rsidR="00055B97" w:rsidP="00055B97" w:rsidRDefault="00055B97" w14:paraId="66110CB1" w14:textId="77777777">
      <w:pPr>
        <w:tabs>
          <w:tab w:val="left" w:pos="851"/>
        </w:tabs>
        <w:rPr>
          <w:rFonts w:ascii="Calibri" w:hAnsi="Calibri" w:cs="Calibri"/>
          <w:sz w:val="22"/>
          <w:szCs w:val="22"/>
        </w:rPr>
      </w:pPr>
      <w:r w:rsidRPr="00F17145">
        <w:rPr>
          <w:rFonts w:ascii="Calibri" w:hAnsi="Calibri" w:cs="Calibri"/>
          <w:i/>
          <w:sz w:val="22"/>
          <w:szCs w:val="22"/>
        </w:rPr>
        <w:t>(Cocher la case correspondante.)</w:t>
      </w:r>
    </w:p>
    <w:p w:rsidRPr="00F17145" w:rsidR="00055B97" w:rsidP="00055B97" w:rsidRDefault="00055B97" w14:paraId="3720D41E" w14:textId="77777777">
      <w:pPr>
        <w:rPr>
          <w:rFonts w:ascii="Calibri" w:hAnsi="Calibri" w:cs="Calibri"/>
          <w:b/>
          <w:sz w:val="22"/>
          <w:szCs w:val="22"/>
        </w:rPr>
      </w:pPr>
    </w:p>
    <w:p w:rsidR="00055B97" w:rsidP="00055B97" w:rsidRDefault="00055B97" w14:paraId="0176595F" w14:textId="77777777">
      <w:pPr>
        <w:rPr>
          <w:rFonts w:ascii="Calibri" w:hAnsi="Calibri" w:cs="Calibri"/>
          <w:b/>
          <w:sz w:val="22"/>
          <w:szCs w:val="22"/>
        </w:rPr>
      </w:pPr>
    </w:p>
    <w:p w:rsidR="00055B97" w:rsidP="00055B97" w:rsidRDefault="00055B97" w14:paraId="344F3627" w14:textId="77777777">
      <w:pPr>
        <w:rPr>
          <w:rFonts w:ascii="Calibri" w:hAnsi="Calibri" w:cs="Calibri"/>
          <w:b/>
          <w:sz w:val="22"/>
          <w:szCs w:val="22"/>
        </w:rPr>
      </w:pPr>
    </w:p>
    <w:p w:rsidRPr="00F17145" w:rsidR="00055B97" w:rsidP="2BE8ABE2" w:rsidRDefault="00055B97" w14:paraId="14AC2BE6" w14:textId="56B409D3">
      <w:pPr>
        <w:pStyle w:val="Titre4"/>
        <w:suppressLineNumbers w:val="0"/>
        <w:shd w:val="clear" w:color="auto" w:fill="9CC2E5" w:themeFill="accent5" w:themeFillTint="99"/>
        <w:tabs>
          <w:tab w:val="clear" w:leader="none" w:pos="4111"/>
          <w:tab w:val="left" w:leader="none" w:pos="426"/>
        </w:tabs>
        <w:bidi w:val="0"/>
        <w:spacing w:before="0" w:beforeAutospacing="off" w:after="0" w:afterAutospacing="off" w:line="259" w:lineRule="auto"/>
        <w:ind w:left="864" w:right="0" w:hanging="864"/>
        <w:jc w:val="both"/>
        <w:rPr>
          <w:rFonts w:ascii="Calibri" w:hAnsi="Calibri" w:cs="Calibri"/>
          <w:sz w:val="22"/>
          <w:szCs w:val="22"/>
        </w:rPr>
      </w:pPr>
      <w:r w:rsidRPr="2BE8ABE2" w:rsidR="00055B97">
        <w:rPr>
          <w:rFonts w:ascii="Calibri" w:hAnsi="Calibri" w:cs="Calibri"/>
          <w:sz w:val="22"/>
          <w:szCs w:val="22"/>
        </w:rPr>
        <w:t>C5 -</w:t>
      </w:r>
      <w:r w:rsidRPr="2BE8ABE2" w:rsidR="00055B97">
        <w:rPr>
          <w:rFonts w:ascii="Calibri" w:hAnsi="Calibri" w:cs="Calibri"/>
          <w:sz w:val="22"/>
          <w:szCs w:val="22"/>
        </w:rPr>
        <w:t xml:space="preserve"> </w:t>
      </w:r>
      <w:r w:rsidRPr="2BE8ABE2" w:rsidR="00055B97">
        <w:rPr>
          <w:rFonts w:ascii="Calibri" w:hAnsi="Calibri" w:cs="Calibri"/>
          <w:sz w:val="22"/>
          <w:szCs w:val="22"/>
        </w:rPr>
        <w:t xml:space="preserve">Durée d’exécution du marché public ou de l’accord-cadre </w:t>
      </w:r>
    </w:p>
    <w:p w:rsidRPr="00F17145" w:rsidR="00055B97" w:rsidP="00055B97" w:rsidRDefault="00055B97" w14:paraId="71A68CEE" w14:textId="77777777">
      <w:pPr>
        <w:jc w:val="both"/>
        <w:rPr>
          <w:rFonts w:ascii="Calibri" w:hAnsi="Calibri" w:cs="Calibri"/>
          <w:b/>
          <w:sz w:val="22"/>
          <w:szCs w:val="22"/>
          <w:u w:val="single"/>
        </w:rPr>
      </w:pPr>
    </w:p>
    <w:p w:rsidRPr="0078134F" w:rsidR="00176A7E" w:rsidP="47E29D8A" w:rsidRDefault="0078134F" w14:paraId="346541C7" w14:textId="27B4ABE2">
      <w:pPr>
        <w:tabs>
          <w:tab w:val="left" w:pos="426"/>
        </w:tabs>
        <w:jc w:val="both"/>
        <w:rPr>
          <w:rFonts w:ascii="Calibri Light" w:hAnsi="Calibri Light" w:eastAsia="Calibri Light" w:cs="Calibri Light" w:asciiTheme="majorAscii" w:hAnsiTheme="majorAscii" w:eastAsiaTheme="majorAscii" w:cstheme="majorAscii"/>
          <w:sz w:val="22"/>
          <w:szCs w:val="22"/>
        </w:rPr>
      </w:pPr>
      <w:r w:rsidRPr="47E29D8A" w:rsidR="0078134F">
        <w:rPr>
          <w:rFonts w:ascii="Calibri Light" w:hAnsi="Calibri Light" w:eastAsia="Calibri Light" w:cs="Calibri Light" w:asciiTheme="majorAscii" w:hAnsiTheme="majorAscii" w:eastAsiaTheme="majorAscii" w:cstheme="majorAscii"/>
          <w:sz w:val="22"/>
          <w:szCs w:val="22"/>
        </w:rPr>
        <w:t xml:space="preserve">Le marché débutera </w:t>
      </w:r>
      <w:r w:rsidRPr="47E29D8A" w:rsidR="34B6EBB0">
        <w:rPr>
          <w:rFonts w:ascii="Calibri Light" w:hAnsi="Calibri Light" w:eastAsia="Calibri Light" w:cs="Calibri Light" w:asciiTheme="majorAscii" w:hAnsiTheme="majorAscii" w:eastAsiaTheme="majorAscii" w:cstheme="majorAscii"/>
          <w:sz w:val="22"/>
          <w:szCs w:val="22"/>
        </w:rPr>
        <w:t xml:space="preserve">le </w:t>
      </w:r>
      <w:r w:rsidRPr="47E29D8A" w:rsidR="34B6EBB0">
        <w:rPr>
          <w:rFonts w:ascii="Calibri Light" w:hAnsi="Calibri Light" w:eastAsia="Calibri Light" w:cs="Calibri Light" w:asciiTheme="majorAscii" w:hAnsiTheme="majorAscii" w:eastAsiaTheme="majorAscii" w:cstheme="majorAscii"/>
          <w:b w:val="1"/>
          <w:bCs w:val="1"/>
          <w:sz w:val="22"/>
          <w:szCs w:val="22"/>
        </w:rPr>
        <w:t>1er juillet 2026</w:t>
      </w:r>
      <w:r w:rsidRPr="47E29D8A" w:rsidR="34B6EBB0">
        <w:rPr>
          <w:rFonts w:ascii="Calibri Light" w:hAnsi="Calibri Light" w:eastAsia="Calibri Light" w:cs="Calibri Light" w:asciiTheme="majorAscii" w:hAnsiTheme="majorAscii" w:eastAsiaTheme="majorAscii" w:cstheme="majorAscii"/>
          <w:sz w:val="22"/>
          <w:szCs w:val="22"/>
        </w:rPr>
        <w:t xml:space="preserve"> ou à compter de sa date de notification si cette dernière est </w:t>
      </w:r>
      <w:r w:rsidRPr="47E29D8A" w:rsidR="34B6EBB0">
        <w:rPr>
          <w:rFonts w:ascii="Calibri Light" w:hAnsi="Calibri Light" w:eastAsia="Calibri Light" w:cs="Calibri Light" w:asciiTheme="majorAscii" w:hAnsiTheme="majorAscii" w:eastAsiaTheme="majorAscii" w:cstheme="majorAscii"/>
          <w:sz w:val="22"/>
          <w:szCs w:val="22"/>
        </w:rPr>
        <w:t>postérieure</w:t>
      </w:r>
      <w:r w:rsidRPr="47E29D8A" w:rsidR="0078134F">
        <w:rPr>
          <w:rFonts w:ascii="Calibri Light" w:hAnsi="Calibri Light" w:eastAsia="Calibri Light" w:cs="Calibri Light" w:asciiTheme="majorAscii" w:hAnsiTheme="majorAscii" w:eastAsiaTheme="majorAscii" w:cstheme="majorAscii"/>
          <w:sz w:val="22"/>
          <w:szCs w:val="22"/>
        </w:rPr>
        <w:t>.</w:t>
      </w:r>
      <w:r w:rsidRPr="47E29D8A" w:rsidR="0078134F">
        <w:rPr>
          <w:rFonts w:ascii="Calibri Light" w:hAnsi="Calibri Light" w:eastAsia="Calibri Light" w:cs="Calibri Light" w:asciiTheme="majorAscii" w:hAnsiTheme="majorAscii" w:eastAsiaTheme="majorAscii" w:cstheme="majorAscii"/>
          <w:sz w:val="22"/>
          <w:szCs w:val="22"/>
        </w:rPr>
        <w:t xml:space="preserve">  </w:t>
      </w:r>
    </w:p>
    <w:p w:rsidRPr="00F17145" w:rsidR="0078134F" w:rsidP="47E29D8A" w:rsidRDefault="0078134F" w14:paraId="41877F4F" w14:textId="77777777">
      <w:pPr>
        <w:tabs>
          <w:tab w:val="left" w:pos="426"/>
        </w:tabs>
        <w:jc w:val="both"/>
        <w:rPr>
          <w:rFonts w:ascii="Calibri Light" w:hAnsi="Calibri Light" w:eastAsia="Calibri Light" w:cs="Calibri Light" w:asciiTheme="majorAscii" w:hAnsiTheme="majorAscii" w:eastAsiaTheme="majorAscii" w:cstheme="majorAscii"/>
          <w:b w:val="1"/>
          <w:bCs w:val="1"/>
          <w:sz w:val="22"/>
          <w:szCs w:val="22"/>
        </w:rPr>
      </w:pPr>
    </w:p>
    <w:p w:rsidRPr="00004302" w:rsidR="00055B97" w:rsidP="076B2E0F" w:rsidRDefault="00055B97" w14:paraId="5488AD38" w14:textId="159520A9">
      <w:pPr>
        <w:pStyle w:val="fcasegauche"/>
        <w:tabs>
          <w:tab w:val="left" w:pos="426"/>
        </w:tabs>
        <w:spacing w:after="0"/>
        <w:ind w:left="0" w:firstLine="0"/>
        <w:jc w:val="left"/>
        <w:rPr>
          <w:rFonts w:ascii="Calibri" w:hAnsi="Calibri" w:cs="Calibri"/>
          <w:i w:val="1"/>
          <w:iCs w:val="1"/>
          <w:sz w:val="22"/>
          <w:szCs w:val="22"/>
        </w:rPr>
      </w:pPr>
      <w:r w:rsidRPr="00004302" w:rsidR="00055B97">
        <w:rPr>
          <w:rFonts w:ascii="Calibri" w:hAnsi="Calibri" w:cs="Calibri"/>
          <w:sz w:val="22"/>
          <w:szCs w:val="22"/>
        </w:rPr>
        <w:t>Le marché public ou l’accord cadre est reconductible</w:t>
      </w:r>
      <w:r w:rsidRPr="00004302" w:rsidR="00055B97">
        <w:rPr>
          <w:rFonts w:ascii="Calibri" w:hAnsi="Calibri" w:cs="Calibri"/>
          <w:sz w:val="22"/>
          <w:szCs w:val="22"/>
        </w:rPr>
        <w:t> :</w:t>
      </w:r>
      <w:r w:rsidRPr="00004302">
        <w:rPr>
          <w:rFonts w:ascii="Calibri" w:hAnsi="Calibri" w:cs="Calibri"/>
          <w:sz w:val="22"/>
          <w:szCs w:val="22"/>
        </w:rPr>
        <w:tab/>
      </w:r>
      <w:r w:rsidRPr="00004302">
        <w:rPr>
          <w:rFonts w:ascii="Calibri" w:hAnsi="Calibri" w:cs="Calibri"/>
          <w:sz w:val="22"/>
          <w:szCs w:val="22"/>
        </w:rPr>
        <w:tab/>
      </w:r>
      <w:r w:rsidR="00A077CE">
        <w:rPr>
          <w:rFonts w:ascii="Calibri" w:hAnsi="Calibri" w:cs="Calibri"/>
          <w:sz w:val="22"/>
          <w:szCs w:val="22"/>
        </w:rPr>
      </w:r>
      <w:r w:rsidRPr="00004302">
        <w:rPr>
          <w:rFonts w:ascii="Calibri" w:hAnsi="Calibri" w:cs="Calibri"/>
          <w:sz w:val="22"/>
          <w:szCs w:val="22"/>
        </w:rPr>
        <w:tab/>
      </w:r>
      <w:r w:rsidRPr="00004302">
        <w:rPr>
          <w:rFonts w:ascii="Calibri" w:hAnsi="Calibri" w:cs="Calibri"/>
          <w:sz w:val="22"/>
          <w:szCs w:val="22"/>
        </w:rPr>
        <w:tab/>
      </w:r>
      <w:r w:rsidR="00A077CE">
        <w:rPr>
          <w:rFonts w:ascii="Calibri" w:hAnsi="Calibri" w:cs="Calibri"/>
          <w:sz w:val="22"/>
          <w:szCs w:val="22"/>
        </w:rPr>
        <w:fldChar w:fldCharType="begin">
          <w:ffData>
            <w:name w:val=""/>
            <w:enabled w:val="0"/>
            <w:calcOnExit w:val="0"/>
            <w:checkBox>
              <w:size w:val="20"/>
              <w:default w:val="1"/>
            </w:checkBox>
          </w:ffData>
        </w:fldChar>
      </w:r>
      <w:r w:rsidR="00A077CE">
        <w:rPr>
          <w:rFonts w:ascii="Calibri" w:hAnsi="Calibri" w:cs="Calibri"/>
          <w:sz w:val="22"/>
          <w:szCs w:val="22"/>
        </w:rPr>
        <w:instrText xml:space="preserve"> FORMCHECKBOX </w:instrText>
      </w:r>
      <w:r w:rsidR="00A077CE">
        <w:rPr>
          <w:rFonts w:ascii="Calibri" w:hAnsi="Calibri" w:cs="Calibri"/>
          <w:sz w:val="22"/>
          <w:szCs w:val="22"/>
        </w:rPr>
      </w:r>
      <w:r w:rsidR="00A077CE">
        <w:rPr>
          <w:rFonts w:ascii="Calibri" w:hAnsi="Calibri" w:cs="Calibri"/>
          <w:sz w:val="22"/>
          <w:szCs w:val="22"/>
        </w:rPr>
        <w:fldChar w:fldCharType="separate"/>
      </w:r>
      <w:r w:rsidR="00A077CE">
        <w:rPr>
          <w:rFonts w:ascii="Calibri" w:hAnsi="Calibri" w:cs="Calibri"/>
          <w:sz w:val="22"/>
          <w:szCs w:val="22"/>
        </w:rPr>
        <w:fldChar w:fldCharType="end"/>
      </w:r>
      <w:r w:rsidRPr="00004302">
        <w:rPr>
          <w:rFonts w:ascii="Calibri" w:hAnsi="Calibri" w:cs="Calibri"/>
          <w:sz w:val="22"/>
          <w:szCs w:val="22"/>
        </w:rPr>
        <w:tab/>
      </w:r>
      <w:r w:rsidRPr="00004302" w:rsidR="00055B97">
        <w:rPr>
          <w:rFonts w:ascii="Calibri" w:hAnsi="Calibri" w:cs="Calibri"/>
          <w:sz w:val="22"/>
          <w:szCs w:val="22"/>
        </w:rPr>
        <w:t>OUI</w:t>
      </w:r>
    </w:p>
    <w:p w:rsidRPr="00004302" w:rsidR="00055B97" w:rsidP="00055B97" w:rsidRDefault="00055B97" w14:paraId="1A6A30D0" w14:textId="77777777">
      <w:pPr>
        <w:rPr>
          <w:rFonts w:ascii="Calibri" w:hAnsi="Calibri" w:cs="Calibri"/>
          <w:sz w:val="22"/>
          <w:szCs w:val="22"/>
        </w:rPr>
      </w:pPr>
      <w:r w:rsidRPr="00004302">
        <w:rPr>
          <w:rFonts w:ascii="Calibri" w:hAnsi="Calibri" w:cs="Calibri"/>
          <w:i/>
          <w:sz w:val="22"/>
          <w:szCs w:val="22"/>
        </w:rPr>
        <w:t>(Cocher la case correspondante.)</w:t>
      </w:r>
    </w:p>
    <w:p w:rsidR="00055B97" w:rsidP="00055B97" w:rsidRDefault="00055B97" w14:paraId="76DF4B83" w14:textId="67F96273">
      <w:pPr>
        <w:tabs>
          <w:tab w:val="left" w:pos="426"/>
        </w:tabs>
        <w:jc w:val="both"/>
        <w:rPr>
          <w:rFonts w:ascii="Calibri" w:hAnsi="Calibri" w:cs="Calibri"/>
          <w:sz w:val="22"/>
          <w:szCs w:val="22"/>
        </w:rPr>
      </w:pPr>
    </w:p>
    <w:p w:rsidR="0026451B" w:rsidP="47E29D8A" w:rsidRDefault="003E5544" w14:paraId="550AEA10" w14:textId="204197AE">
      <w:pPr>
        <w:jc w:val="both"/>
        <w:rPr>
          <w:rFonts w:ascii="Calibri Light" w:hAnsi="Calibri Light" w:eastAsia="Calibri Light" w:cs="Calibri Light" w:asciiTheme="majorAscii" w:hAnsiTheme="majorAscii" w:eastAsiaTheme="majorAscii" w:cstheme="majorAscii"/>
          <w:sz w:val="22"/>
          <w:szCs w:val="22"/>
        </w:rPr>
      </w:pPr>
      <w:r w:rsidRPr="47E29D8A" w:rsidR="003E5544">
        <w:rPr>
          <w:rFonts w:ascii="Calibri Light" w:hAnsi="Calibri Light" w:eastAsia="Calibri Light" w:cs="Calibri Light" w:asciiTheme="majorAscii" w:hAnsiTheme="majorAscii" w:eastAsiaTheme="majorAscii" w:cstheme="majorAscii"/>
          <w:sz w:val="22"/>
          <w:szCs w:val="22"/>
        </w:rPr>
        <w:t xml:space="preserve">Il pourra être reconduit de manière tacite </w:t>
      </w:r>
      <w:r w:rsidRPr="47E29D8A" w:rsidR="7F465652">
        <w:rPr>
          <w:rFonts w:ascii="Calibri Light" w:hAnsi="Calibri Light" w:eastAsia="Calibri Light" w:cs="Calibri Light" w:asciiTheme="majorAscii" w:hAnsiTheme="majorAscii" w:eastAsiaTheme="majorAscii" w:cstheme="majorAscii"/>
          <w:sz w:val="22"/>
          <w:szCs w:val="22"/>
        </w:rPr>
        <w:t>deux</w:t>
      </w:r>
      <w:r w:rsidRPr="47E29D8A" w:rsidR="003E5544">
        <w:rPr>
          <w:rFonts w:ascii="Calibri Light" w:hAnsi="Calibri Light" w:eastAsia="Calibri Light" w:cs="Calibri Light" w:asciiTheme="majorAscii" w:hAnsiTheme="majorAscii" w:eastAsiaTheme="majorAscii" w:cstheme="majorAscii"/>
          <w:sz w:val="22"/>
          <w:szCs w:val="22"/>
        </w:rPr>
        <w:t xml:space="preserve"> </w:t>
      </w:r>
      <w:r w:rsidRPr="47E29D8A" w:rsidR="003E5544">
        <w:rPr>
          <w:rFonts w:ascii="Calibri Light" w:hAnsi="Calibri Light" w:eastAsia="Calibri Light" w:cs="Calibri Light" w:asciiTheme="majorAscii" w:hAnsiTheme="majorAscii" w:eastAsiaTheme="majorAscii" w:cstheme="majorAscii"/>
          <w:sz w:val="22"/>
          <w:szCs w:val="22"/>
        </w:rPr>
        <w:t xml:space="preserve">fois pour </w:t>
      </w:r>
      <w:r w:rsidRPr="47E29D8A" w:rsidR="0078134F">
        <w:rPr>
          <w:rFonts w:ascii="Calibri Light" w:hAnsi="Calibri Light" w:eastAsia="Calibri Light" w:cs="Calibri Light" w:asciiTheme="majorAscii" w:hAnsiTheme="majorAscii" w:eastAsiaTheme="majorAscii" w:cstheme="majorAscii"/>
          <w:sz w:val="22"/>
          <w:szCs w:val="22"/>
        </w:rPr>
        <w:t>des</w:t>
      </w:r>
      <w:r w:rsidRPr="47E29D8A" w:rsidR="003E5544">
        <w:rPr>
          <w:rFonts w:ascii="Calibri Light" w:hAnsi="Calibri Light" w:eastAsia="Calibri Light" w:cs="Calibri Light" w:asciiTheme="majorAscii" w:hAnsiTheme="majorAscii" w:eastAsiaTheme="majorAscii" w:cstheme="majorAscii"/>
          <w:sz w:val="22"/>
          <w:szCs w:val="22"/>
        </w:rPr>
        <w:t xml:space="preserve"> période</w:t>
      </w:r>
      <w:r w:rsidRPr="47E29D8A" w:rsidR="0078134F">
        <w:rPr>
          <w:rFonts w:ascii="Calibri Light" w:hAnsi="Calibri Light" w:eastAsia="Calibri Light" w:cs="Calibri Light" w:asciiTheme="majorAscii" w:hAnsiTheme="majorAscii" w:eastAsiaTheme="majorAscii" w:cstheme="majorAscii"/>
          <w:sz w:val="22"/>
          <w:szCs w:val="22"/>
        </w:rPr>
        <w:t>s</w:t>
      </w:r>
      <w:r w:rsidRPr="47E29D8A" w:rsidR="003E5544">
        <w:rPr>
          <w:rFonts w:ascii="Calibri Light" w:hAnsi="Calibri Light" w:eastAsia="Calibri Light" w:cs="Calibri Light" w:asciiTheme="majorAscii" w:hAnsiTheme="majorAscii" w:eastAsiaTheme="majorAscii" w:cstheme="majorAscii"/>
          <w:sz w:val="22"/>
          <w:szCs w:val="22"/>
        </w:rPr>
        <w:t xml:space="preserve"> de 12 mois sans que la durée d’exécution du marché ne dépasse </w:t>
      </w:r>
      <w:r w:rsidRPr="47E29D8A" w:rsidR="2BF866E2">
        <w:rPr>
          <w:rFonts w:ascii="Calibri Light" w:hAnsi="Calibri Light" w:eastAsia="Calibri Light" w:cs="Calibri Light" w:asciiTheme="majorAscii" w:hAnsiTheme="majorAscii" w:eastAsiaTheme="majorAscii" w:cstheme="majorAscii"/>
          <w:sz w:val="22"/>
          <w:szCs w:val="22"/>
        </w:rPr>
        <w:t>36 mois</w:t>
      </w:r>
      <w:r w:rsidRPr="47E29D8A" w:rsidR="003E5544">
        <w:rPr>
          <w:rFonts w:ascii="Calibri Light" w:hAnsi="Calibri Light" w:eastAsia="Calibri Light" w:cs="Calibri Light" w:asciiTheme="majorAscii" w:hAnsiTheme="majorAscii" w:eastAsiaTheme="majorAscii" w:cstheme="majorAscii"/>
          <w:sz w:val="22"/>
          <w:szCs w:val="22"/>
        </w:rPr>
        <w:t>, reconductions comprises.</w:t>
      </w:r>
    </w:p>
    <w:p w:rsidR="2BE8ABE2" w:rsidP="47E29D8A" w:rsidRDefault="2BE8ABE2" w14:paraId="6298858C" w14:textId="1DF951AF">
      <w:pPr>
        <w:pStyle w:val="Normal"/>
        <w:jc w:val="both"/>
        <w:rPr>
          <w:rFonts w:ascii="Calibri" w:hAnsi="Calibri" w:cs="Calibri"/>
          <w:sz w:val="22"/>
          <w:szCs w:val="22"/>
        </w:rPr>
      </w:pPr>
    </w:p>
    <w:p w:rsidR="47E29D8A" w:rsidP="47E29D8A" w:rsidRDefault="47E29D8A" w14:paraId="699F9BFF" w14:textId="7CD3A21A">
      <w:pPr>
        <w:pStyle w:val="Normal"/>
        <w:jc w:val="both"/>
        <w:rPr>
          <w:rFonts w:ascii="Calibri" w:hAnsi="Calibri" w:cs="Calibri"/>
          <w:sz w:val="22"/>
          <w:szCs w:val="22"/>
        </w:rPr>
      </w:pPr>
    </w:p>
    <w:p w:rsidR="47E29D8A" w:rsidP="47E29D8A" w:rsidRDefault="47E29D8A" w14:paraId="76490747" w14:textId="6A85B158">
      <w:pPr>
        <w:pStyle w:val="Normal"/>
        <w:jc w:val="both"/>
        <w:rPr>
          <w:rFonts w:ascii="Calibri" w:hAnsi="Calibri" w:cs="Calibri"/>
          <w:sz w:val="22"/>
          <w:szCs w:val="22"/>
        </w:rPr>
      </w:pPr>
    </w:p>
    <w:p w:rsidR="47E29D8A" w:rsidP="47E29D8A" w:rsidRDefault="47E29D8A" w14:paraId="0C4C7021" w14:textId="59F099BD">
      <w:pPr>
        <w:pStyle w:val="Normal"/>
        <w:jc w:val="both"/>
        <w:rPr>
          <w:rFonts w:ascii="Calibri" w:hAnsi="Calibri" w:cs="Calibri"/>
          <w:sz w:val="22"/>
          <w:szCs w:val="22"/>
        </w:rPr>
      </w:pPr>
    </w:p>
    <w:p w:rsidR="47E29D8A" w:rsidP="47E29D8A" w:rsidRDefault="47E29D8A" w14:paraId="69017C38" w14:textId="3F8E2646">
      <w:pPr>
        <w:pStyle w:val="Normal"/>
        <w:jc w:val="both"/>
        <w:rPr>
          <w:rFonts w:ascii="Calibri" w:hAnsi="Calibri" w:cs="Calibri"/>
          <w:sz w:val="22"/>
          <w:szCs w:val="22"/>
        </w:rPr>
      </w:pPr>
    </w:p>
    <w:p w:rsidR="47E29D8A" w:rsidP="47E29D8A" w:rsidRDefault="47E29D8A" w14:paraId="73A11B41" w14:textId="74237F94">
      <w:pPr>
        <w:pStyle w:val="Normal"/>
        <w:jc w:val="both"/>
        <w:rPr>
          <w:rFonts w:ascii="Calibri" w:hAnsi="Calibri" w:cs="Calibri"/>
          <w:sz w:val="22"/>
          <w:szCs w:val="22"/>
        </w:rPr>
      </w:pPr>
    </w:p>
    <w:p w:rsidR="47E29D8A" w:rsidP="47E29D8A" w:rsidRDefault="47E29D8A" w14:paraId="4F77A605" w14:textId="2BE9001F">
      <w:pPr>
        <w:pStyle w:val="Normal"/>
        <w:jc w:val="both"/>
        <w:rPr>
          <w:rFonts w:ascii="Calibri" w:hAnsi="Calibri" w:cs="Calibri"/>
          <w:sz w:val="22"/>
          <w:szCs w:val="22"/>
        </w:rPr>
      </w:pPr>
    </w:p>
    <w:p w:rsidR="47E29D8A" w:rsidP="47E29D8A" w:rsidRDefault="47E29D8A" w14:paraId="3BB571D4" w14:textId="4FDDA9B6">
      <w:pPr>
        <w:pStyle w:val="Normal"/>
        <w:jc w:val="both"/>
        <w:rPr>
          <w:rFonts w:ascii="Calibri" w:hAnsi="Calibri" w:cs="Calibri"/>
          <w:sz w:val="22"/>
          <w:szCs w:val="22"/>
        </w:rPr>
      </w:pPr>
    </w:p>
    <w:p w:rsidR="47E29D8A" w:rsidP="47E29D8A" w:rsidRDefault="47E29D8A" w14:paraId="53166D01" w14:textId="0AB47295">
      <w:pPr>
        <w:pStyle w:val="Normal"/>
        <w:jc w:val="both"/>
        <w:rPr>
          <w:rFonts w:ascii="Calibri" w:hAnsi="Calibri" w:cs="Calibri"/>
          <w:sz w:val="22"/>
          <w:szCs w:val="22"/>
        </w:rPr>
      </w:pPr>
    </w:p>
    <w:p w:rsidR="47E29D8A" w:rsidP="47E29D8A" w:rsidRDefault="47E29D8A" w14:paraId="0ECBCFD5" w14:textId="38A71B1D">
      <w:pPr>
        <w:pStyle w:val="Normal"/>
        <w:jc w:val="both"/>
        <w:rPr>
          <w:rFonts w:ascii="Calibri" w:hAnsi="Calibri" w:cs="Calibri"/>
          <w:sz w:val="22"/>
          <w:szCs w:val="22"/>
        </w:rPr>
      </w:pPr>
    </w:p>
    <w:p w:rsidRPr="00F17145" w:rsidR="00366F73" w:rsidP="00055B97" w:rsidRDefault="00366F73" w14:paraId="23DFAABF" w14:textId="77777777">
      <w:pPr>
        <w:jc w:val="both"/>
        <w:rPr>
          <w:rFonts w:ascii="Calibri" w:hAnsi="Calibri" w:cs="Calibri"/>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Pr="00F17145" w:rsidR="00055B97" w:rsidTr="0078134F" w14:paraId="1F702A6D" w14:textId="77777777">
        <w:tc>
          <w:tcPr>
            <w:tcW w:w="10419" w:type="dxa"/>
            <w:shd w:val="clear" w:color="auto" w:fill="00B0F0"/>
          </w:tcPr>
          <w:p w:rsidRPr="00F17145" w:rsidR="00055B97" w:rsidP="00315DBA" w:rsidRDefault="00055B97" w14:paraId="51BECAA0" w14:textId="77777777">
            <w:pPr>
              <w:tabs>
                <w:tab w:val="left" w:pos="-142"/>
                <w:tab w:val="left" w:pos="4111"/>
              </w:tabs>
              <w:jc w:val="both"/>
              <w:rPr>
                <w:rFonts w:ascii="Calibri" w:hAnsi="Calibri" w:cs="Calibri"/>
                <w:sz w:val="22"/>
                <w:szCs w:val="22"/>
              </w:rPr>
            </w:pPr>
            <w:r w:rsidRPr="00F17145">
              <w:rPr>
                <w:rFonts w:ascii="Calibri" w:hAnsi="Calibri" w:cs="Calibri"/>
                <w:b/>
                <w:bCs/>
                <w:sz w:val="22"/>
                <w:szCs w:val="22"/>
              </w:rPr>
              <w:t>D - Signature du marché public ou de l’accord-cadre par le titulaire individuel ou, en cas groupement, le mandataire dûment habilité ou chaque membre du groupement</w:t>
            </w:r>
          </w:p>
        </w:tc>
      </w:tr>
    </w:tbl>
    <w:p w:rsidRPr="00F17145" w:rsidR="00055B97" w:rsidP="00055B97" w:rsidRDefault="00055B97" w14:paraId="2D186A52" w14:textId="77777777">
      <w:pPr>
        <w:jc w:val="both"/>
        <w:rPr>
          <w:rFonts w:ascii="Calibri" w:hAnsi="Calibri" w:cs="Calibri"/>
          <w:sz w:val="22"/>
          <w:szCs w:val="22"/>
        </w:rPr>
      </w:pPr>
    </w:p>
    <w:p w:rsidRPr="00F17145" w:rsidR="00055B97" w:rsidP="0078134F" w:rsidRDefault="00055B97" w14:paraId="1CB393A6" w14:textId="272EE3DA">
      <w:pPr>
        <w:pStyle w:val="Titre4"/>
        <w:shd w:val="clear" w:color="auto" w:fill="9CC2E5" w:themeFill="accent5" w:themeFillTint="99"/>
        <w:tabs>
          <w:tab w:val="clear" w:pos="4111"/>
          <w:tab w:val="left" w:pos="426"/>
        </w:tabs>
        <w:rPr>
          <w:rFonts w:ascii="Calibri" w:hAnsi="Calibri" w:cs="Calibri"/>
          <w:sz w:val="22"/>
          <w:szCs w:val="22"/>
        </w:rPr>
      </w:pPr>
      <w:r w:rsidRPr="00F17145">
        <w:rPr>
          <w:rFonts w:ascii="Calibri" w:hAnsi="Calibri" w:cs="Calibri"/>
          <w:sz w:val="22"/>
          <w:szCs w:val="22"/>
        </w:rPr>
        <w:t>D1 – Signature du marché public ou de l’accord-cadre par le titulaire individuel </w:t>
      </w:r>
    </w:p>
    <w:p w:rsidRPr="00F17145" w:rsidR="00055B97" w:rsidP="00055B97" w:rsidRDefault="00055B97" w14:paraId="30340233" w14:textId="77777777">
      <w:pPr>
        <w:jc w:val="both"/>
        <w:rPr>
          <w:rFonts w:ascii="Calibri" w:hAnsi="Calibri" w:cs="Calibri"/>
          <w:sz w:val="22"/>
          <w:szCs w:val="22"/>
        </w:rPr>
      </w:pPr>
    </w:p>
    <w:p w:rsidRPr="00F17145" w:rsidR="00055B97" w:rsidP="00055B97" w:rsidRDefault="00055B97" w14:paraId="56452F86" w14:textId="77777777">
      <w:pPr>
        <w:jc w:val="both"/>
        <w:rPr>
          <w:rFonts w:ascii="Calibri" w:hAnsi="Calibri" w:cs="Calibri"/>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Pr="00F17145" w:rsidR="00055B97" w:rsidTr="00315DBA" w14:paraId="5F975524" w14:textId="77777777">
        <w:tc>
          <w:tcPr>
            <w:tcW w:w="464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373D0F15" w14:textId="77777777">
            <w:pPr>
              <w:jc w:val="center"/>
              <w:rPr>
                <w:rFonts w:ascii="Calibri" w:hAnsi="Calibri" w:cs="Calibri"/>
                <w:b/>
                <w:bCs/>
                <w:sz w:val="22"/>
                <w:szCs w:val="22"/>
              </w:rPr>
            </w:pPr>
            <w:r w:rsidRPr="00F17145">
              <w:rPr>
                <w:rFonts w:ascii="Calibri" w:hAnsi="Calibri" w:cs="Calibri"/>
                <w:b/>
                <w:bCs/>
                <w:sz w:val="22"/>
                <w:szCs w:val="22"/>
              </w:rPr>
              <w:t>Nom, prénom et qualité</w:t>
            </w:r>
          </w:p>
          <w:p w:rsidRPr="00F17145" w:rsidR="00055B97" w:rsidP="00315DBA" w:rsidRDefault="00055B97" w14:paraId="3C786595" w14:textId="77777777">
            <w:pPr>
              <w:jc w:val="center"/>
              <w:rPr>
                <w:rFonts w:ascii="Calibri" w:hAnsi="Calibri" w:cs="Calibri"/>
                <w:b/>
                <w:bCs/>
                <w:sz w:val="22"/>
                <w:szCs w:val="22"/>
              </w:rPr>
            </w:pPr>
            <w:r w:rsidRPr="00F17145">
              <w:rPr>
                <w:rFonts w:ascii="Calibri" w:hAnsi="Calibri" w:cs="Calibri"/>
                <w:b/>
                <w:bCs/>
                <w:sz w:val="22"/>
                <w:szCs w:val="22"/>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71DDCD82" w14:textId="77777777">
            <w:pPr>
              <w:jc w:val="center"/>
              <w:rPr>
                <w:rFonts w:ascii="Calibri" w:hAnsi="Calibri" w:cs="Calibri"/>
                <w:b/>
                <w:bCs/>
                <w:sz w:val="22"/>
                <w:szCs w:val="22"/>
              </w:rPr>
            </w:pPr>
            <w:r w:rsidRPr="00F17145">
              <w:rPr>
                <w:rFonts w:ascii="Calibri" w:hAnsi="Calibri" w:cs="Calibri"/>
                <w:b/>
                <w:bCs/>
                <w:sz w:val="22"/>
                <w:szCs w:val="22"/>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F17145" w:rsidR="00055B97" w:rsidP="00315DBA" w:rsidRDefault="00055B97" w14:paraId="6521DFE6" w14:textId="77777777">
            <w:pPr>
              <w:jc w:val="center"/>
              <w:rPr>
                <w:rFonts w:ascii="Calibri" w:hAnsi="Calibri" w:cs="Calibri"/>
                <w:b/>
                <w:bCs/>
                <w:sz w:val="22"/>
                <w:szCs w:val="22"/>
              </w:rPr>
            </w:pPr>
            <w:r w:rsidRPr="00F17145">
              <w:rPr>
                <w:rFonts w:ascii="Calibri" w:hAnsi="Calibri" w:cs="Calibri"/>
                <w:b/>
                <w:bCs/>
                <w:sz w:val="22"/>
                <w:szCs w:val="22"/>
              </w:rPr>
              <w:t>Signature</w:t>
            </w:r>
          </w:p>
        </w:tc>
      </w:tr>
      <w:tr w:rsidRPr="00F17145" w:rsidR="00055B97" w:rsidTr="00C957C6" w14:paraId="328205EC" w14:textId="77777777">
        <w:trPr>
          <w:trHeight w:val="1021"/>
        </w:trPr>
        <w:tc>
          <w:tcPr>
            <w:tcW w:w="4644" w:type="dxa"/>
            <w:tcBorders>
              <w:top w:val="single" w:color="000000" w:sz="4" w:space="0"/>
              <w:left w:val="single" w:color="000000" w:sz="4" w:space="0"/>
            </w:tcBorders>
            <w:shd w:val="clear" w:color="auto" w:fill="9CC2E5" w:themeFill="accent5" w:themeFillTint="99"/>
          </w:tcPr>
          <w:p w:rsidRPr="00F17145" w:rsidR="00055B97" w:rsidP="00315DBA" w:rsidRDefault="00055B97" w14:paraId="4BAA3712" w14:textId="77777777">
            <w:pPr>
              <w:snapToGrid w:val="0"/>
              <w:jc w:val="both"/>
              <w:rPr>
                <w:rFonts w:ascii="Calibri" w:hAnsi="Calibri" w:cs="Calibri"/>
                <w:b/>
                <w:bCs/>
                <w:sz w:val="22"/>
                <w:szCs w:val="22"/>
              </w:rPr>
            </w:pPr>
          </w:p>
          <w:p w:rsidRPr="00F17145" w:rsidR="00055B97" w:rsidP="00315DBA" w:rsidRDefault="00055B97" w14:paraId="5C0F8414" w14:textId="77777777">
            <w:pPr>
              <w:rPr>
                <w:rFonts w:ascii="Calibri" w:hAnsi="Calibri" w:cs="Calibri"/>
                <w:sz w:val="22"/>
                <w:szCs w:val="22"/>
              </w:rPr>
            </w:pPr>
          </w:p>
          <w:p w:rsidRPr="00F17145" w:rsidR="00055B97" w:rsidP="00315DBA" w:rsidRDefault="00055B97" w14:paraId="5A4AEB99" w14:textId="77777777">
            <w:pPr>
              <w:rPr>
                <w:rFonts w:ascii="Calibri" w:hAnsi="Calibri" w:cs="Calibri"/>
                <w:sz w:val="22"/>
                <w:szCs w:val="22"/>
              </w:rPr>
            </w:pPr>
          </w:p>
          <w:p w:rsidRPr="00F17145" w:rsidR="00055B97" w:rsidP="00315DBA" w:rsidRDefault="00055B97" w14:paraId="073D41D9" w14:textId="77777777">
            <w:pPr>
              <w:jc w:val="right"/>
              <w:rPr>
                <w:rFonts w:ascii="Calibri" w:hAnsi="Calibri" w:cs="Calibri"/>
                <w:sz w:val="22"/>
                <w:szCs w:val="22"/>
              </w:rPr>
            </w:pPr>
          </w:p>
        </w:tc>
        <w:tc>
          <w:tcPr>
            <w:tcW w:w="2694" w:type="dxa"/>
            <w:tcBorders>
              <w:top w:val="single" w:color="000000" w:sz="4" w:space="0"/>
              <w:left w:val="single" w:color="000000" w:sz="4" w:space="0"/>
            </w:tcBorders>
            <w:shd w:val="clear" w:color="auto" w:fill="9CC2E5" w:themeFill="accent5" w:themeFillTint="99"/>
          </w:tcPr>
          <w:p w:rsidRPr="00F17145" w:rsidR="00055B97" w:rsidP="00315DBA" w:rsidRDefault="00055B97" w14:paraId="5413DF92" w14:textId="77777777">
            <w:pPr>
              <w:snapToGrid w:val="0"/>
              <w:jc w:val="both"/>
              <w:rPr>
                <w:rFonts w:ascii="Calibri" w:hAnsi="Calibri" w:cs="Calibri"/>
                <w:b/>
                <w:bCs/>
                <w:sz w:val="22"/>
                <w:szCs w:val="22"/>
              </w:rPr>
            </w:pPr>
          </w:p>
        </w:tc>
        <w:tc>
          <w:tcPr>
            <w:tcW w:w="3056" w:type="dxa"/>
            <w:tcBorders>
              <w:top w:val="single" w:color="000000" w:sz="4" w:space="0"/>
              <w:left w:val="single" w:color="000000" w:sz="4" w:space="0"/>
              <w:right w:val="single" w:color="000000" w:sz="4" w:space="0"/>
            </w:tcBorders>
            <w:shd w:val="clear" w:color="auto" w:fill="9CC2E5" w:themeFill="accent5" w:themeFillTint="99"/>
          </w:tcPr>
          <w:p w:rsidRPr="00F17145" w:rsidR="00055B97" w:rsidP="00315DBA" w:rsidRDefault="00055B97" w14:paraId="1974D7A8" w14:textId="77777777">
            <w:pPr>
              <w:snapToGrid w:val="0"/>
              <w:jc w:val="both"/>
              <w:rPr>
                <w:rFonts w:ascii="Calibri" w:hAnsi="Calibri" w:cs="Calibri"/>
                <w:b/>
                <w:bCs/>
                <w:sz w:val="22"/>
                <w:szCs w:val="22"/>
              </w:rPr>
            </w:pPr>
          </w:p>
        </w:tc>
      </w:tr>
      <w:tr w:rsidRPr="00F17145" w:rsidR="00055B97" w:rsidTr="00315DBA" w14:paraId="2338E220" w14:textId="77777777">
        <w:trPr>
          <w:trHeight w:val="1021"/>
        </w:trPr>
        <w:tc>
          <w:tcPr>
            <w:tcW w:w="4644" w:type="dxa"/>
            <w:tcBorders>
              <w:left w:val="single" w:color="000000" w:sz="4" w:space="0"/>
            </w:tcBorders>
            <w:shd w:val="clear" w:color="auto" w:fill="auto"/>
          </w:tcPr>
          <w:p w:rsidRPr="00F17145" w:rsidR="00055B97" w:rsidP="00315DBA" w:rsidRDefault="00055B97" w14:paraId="412A09EC" w14:textId="77777777">
            <w:pPr>
              <w:snapToGrid w:val="0"/>
              <w:jc w:val="both"/>
              <w:rPr>
                <w:rFonts w:ascii="Calibri" w:hAnsi="Calibri" w:cs="Calibri"/>
                <w:b/>
                <w:bCs/>
                <w:sz w:val="22"/>
                <w:szCs w:val="22"/>
              </w:rPr>
            </w:pPr>
          </w:p>
        </w:tc>
        <w:tc>
          <w:tcPr>
            <w:tcW w:w="2694" w:type="dxa"/>
            <w:tcBorders>
              <w:left w:val="single" w:color="000000" w:sz="4" w:space="0"/>
            </w:tcBorders>
            <w:shd w:val="clear" w:color="auto" w:fill="auto"/>
          </w:tcPr>
          <w:p w:rsidRPr="00F17145" w:rsidR="00055B97" w:rsidP="00315DBA" w:rsidRDefault="00055B97" w14:paraId="04CB7EC0" w14:textId="77777777">
            <w:pPr>
              <w:snapToGrid w:val="0"/>
              <w:jc w:val="both"/>
              <w:rPr>
                <w:rFonts w:ascii="Calibri" w:hAnsi="Calibri" w:cs="Calibri"/>
                <w:b/>
                <w:bCs/>
                <w:sz w:val="22"/>
                <w:szCs w:val="22"/>
              </w:rPr>
            </w:pPr>
          </w:p>
        </w:tc>
        <w:tc>
          <w:tcPr>
            <w:tcW w:w="3056" w:type="dxa"/>
            <w:tcBorders>
              <w:left w:val="single" w:color="000000" w:sz="4" w:space="0"/>
              <w:right w:val="single" w:color="000000" w:sz="4" w:space="0"/>
            </w:tcBorders>
            <w:shd w:val="clear" w:color="auto" w:fill="auto"/>
          </w:tcPr>
          <w:p w:rsidRPr="00F17145" w:rsidR="00055B97" w:rsidP="00315DBA" w:rsidRDefault="00055B97" w14:paraId="0DCA4154" w14:textId="77777777">
            <w:pPr>
              <w:snapToGrid w:val="0"/>
              <w:jc w:val="both"/>
              <w:rPr>
                <w:rFonts w:ascii="Calibri" w:hAnsi="Calibri" w:cs="Calibri"/>
                <w:b/>
                <w:bCs/>
                <w:sz w:val="22"/>
                <w:szCs w:val="22"/>
              </w:rPr>
            </w:pPr>
          </w:p>
        </w:tc>
      </w:tr>
      <w:tr w:rsidRPr="00F17145" w:rsidR="00055B97" w:rsidTr="00C957C6" w14:paraId="46A26715" w14:textId="77777777">
        <w:trPr>
          <w:trHeight w:val="1021"/>
        </w:trPr>
        <w:tc>
          <w:tcPr>
            <w:tcW w:w="4644" w:type="dxa"/>
            <w:tcBorders>
              <w:left w:val="single" w:color="000000" w:sz="4" w:space="0"/>
              <w:bottom w:val="single" w:color="auto" w:sz="4" w:space="0"/>
            </w:tcBorders>
            <w:shd w:val="clear" w:color="auto" w:fill="9CC2E5" w:themeFill="accent5" w:themeFillTint="99"/>
          </w:tcPr>
          <w:p w:rsidRPr="00F17145" w:rsidR="00055B97" w:rsidP="00315DBA" w:rsidRDefault="00055B97" w14:paraId="5847985A" w14:textId="77777777">
            <w:pPr>
              <w:snapToGrid w:val="0"/>
              <w:jc w:val="both"/>
              <w:rPr>
                <w:rFonts w:ascii="Calibri" w:hAnsi="Calibri" w:cs="Calibri"/>
                <w:b/>
                <w:bCs/>
                <w:sz w:val="22"/>
                <w:szCs w:val="22"/>
              </w:rPr>
            </w:pPr>
          </w:p>
        </w:tc>
        <w:tc>
          <w:tcPr>
            <w:tcW w:w="2694" w:type="dxa"/>
            <w:tcBorders>
              <w:left w:val="single" w:color="000000" w:sz="4" w:space="0"/>
              <w:bottom w:val="single" w:color="auto" w:sz="4" w:space="0"/>
            </w:tcBorders>
            <w:shd w:val="clear" w:color="auto" w:fill="9CC2E5" w:themeFill="accent5" w:themeFillTint="99"/>
          </w:tcPr>
          <w:p w:rsidRPr="00F17145" w:rsidR="00055B97" w:rsidP="00315DBA" w:rsidRDefault="00055B97" w14:paraId="4DAC8D69" w14:textId="77777777">
            <w:pPr>
              <w:snapToGrid w:val="0"/>
              <w:jc w:val="both"/>
              <w:rPr>
                <w:rFonts w:ascii="Calibri" w:hAnsi="Calibri" w:cs="Calibri"/>
                <w:b/>
                <w:bCs/>
                <w:sz w:val="22"/>
                <w:szCs w:val="22"/>
              </w:rPr>
            </w:pPr>
          </w:p>
        </w:tc>
        <w:tc>
          <w:tcPr>
            <w:tcW w:w="3056" w:type="dxa"/>
            <w:tcBorders>
              <w:left w:val="single" w:color="000000" w:sz="4" w:space="0"/>
              <w:bottom w:val="single" w:color="auto" w:sz="4" w:space="0"/>
              <w:right w:val="single" w:color="000000" w:sz="4" w:space="0"/>
            </w:tcBorders>
            <w:shd w:val="clear" w:color="auto" w:fill="9CC2E5" w:themeFill="accent5" w:themeFillTint="99"/>
          </w:tcPr>
          <w:p w:rsidRPr="00F17145" w:rsidR="00055B97" w:rsidP="00315DBA" w:rsidRDefault="00055B97" w14:paraId="6FB9D161" w14:textId="77777777">
            <w:pPr>
              <w:snapToGrid w:val="0"/>
              <w:jc w:val="both"/>
              <w:rPr>
                <w:rFonts w:ascii="Calibri" w:hAnsi="Calibri" w:cs="Calibri"/>
                <w:b/>
                <w:bCs/>
                <w:sz w:val="22"/>
                <w:szCs w:val="22"/>
              </w:rPr>
            </w:pPr>
          </w:p>
        </w:tc>
      </w:tr>
    </w:tbl>
    <w:p w:rsidRPr="00F17145" w:rsidR="00055B97" w:rsidP="00055B97" w:rsidRDefault="00055B97" w14:paraId="5F595962" w14:textId="77777777">
      <w:pPr>
        <w:jc w:val="both"/>
        <w:rPr>
          <w:rFonts w:ascii="Calibri" w:hAnsi="Calibri" w:cs="Calibri"/>
          <w:sz w:val="22"/>
          <w:szCs w:val="22"/>
        </w:rPr>
      </w:pPr>
      <w:r w:rsidRPr="00F17145">
        <w:rPr>
          <w:rFonts w:ascii="Calibri" w:hAnsi="Calibri" w:cs="Calibri"/>
          <w:sz w:val="22"/>
          <w:szCs w:val="22"/>
        </w:rPr>
        <w:t>(*) Le signataire doit avoir le pouvoir d’engager la personne qu’il représente.</w:t>
      </w:r>
    </w:p>
    <w:p w:rsidRPr="00F17145" w:rsidR="00055B97" w:rsidP="00055B97" w:rsidRDefault="00055B97" w14:paraId="01C6ECC2" w14:textId="77777777">
      <w:pPr>
        <w:rPr>
          <w:rFonts w:ascii="Calibri" w:hAnsi="Calibri" w:cs="Calibri"/>
          <w:sz w:val="22"/>
          <w:szCs w:val="22"/>
        </w:rPr>
      </w:pPr>
    </w:p>
    <w:p w:rsidR="2BE8ABE2" w:rsidP="2BE8ABE2" w:rsidRDefault="2BE8ABE2" w14:paraId="2935D9B8" w14:textId="72FA57B4">
      <w:pPr>
        <w:pStyle w:val="fcase1ertab"/>
        <w:tabs>
          <w:tab w:val="left" w:leader="none" w:pos="851"/>
        </w:tabs>
        <w:ind w:left="0" w:firstLine="0"/>
        <w:rPr>
          <w:rFonts w:ascii="Calibri" w:hAnsi="Calibri" w:cs="Calibri"/>
          <w:b w:val="1"/>
          <w:bCs w:val="1"/>
          <w:sz w:val="22"/>
          <w:szCs w:val="22"/>
        </w:rPr>
      </w:pPr>
    </w:p>
    <w:p w:rsidRPr="00F17145" w:rsidR="00055B97" w:rsidP="00055B97" w:rsidRDefault="00055B97" w14:paraId="7F0AA1B6" w14:textId="77777777">
      <w:pPr>
        <w:pStyle w:val="fcase1ertab"/>
        <w:tabs>
          <w:tab w:val="left" w:pos="851"/>
        </w:tabs>
        <w:ind w:left="0" w:firstLine="0"/>
        <w:rPr>
          <w:rFonts w:ascii="Calibri" w:hAnsi="Calibri" w:cs="Calibri"/>
          <w:b/>
          <w:sz w:val="22"/>
          <w:szCs w:val="22"/>
        </w:rPr>
      </w:pPr>
    </w:p>
    <w:p w:rsidRPr="00F17145" w:rsidR="00055B97" w:rsidP="0078134F" w:rsidRDefault="00055B97" w14:paraId="55EAC98A" w14:textId="68E2060B">
      <w:pPr>
        <w:pStyle w:val="Titre4"/>
        <w:shd w:val="clear" w:color="auto" w:fill="9CC2E5" w:themeFill="accent5" w:themeFillTint="99"/>
        <w:tabs>
          <w:tab w:val="clear" w:pos="4111"/>
          <w:tab w:val="left" w:pos="426"/>
        </w:tabs>
        <w:rPr>
          <w:rFonts w:ascii="Calibri" w:hAnsi="Calibri" w:cs="Calibri"/>
          <w:sz w:val="22"/>
          <w:szCs w:val="22"/>
        </w:rPr>
      </w:pPr>
      <w:r w:rsidRPr="00F17145">
        <w:rPr>
          <w:rFonts w:ascii="Calibri" w:hAnsi="Calibri" w:cs="Calibri"/>
          <w:sz w:val="22"/>
          <w:szCs w:val="22"/>
        </w:rPr>
        <w:t>D2 – Signature du marché public ou de l’accord-cadre en cas de groupement </w:t>
      </w:r>
    </w:p>
    <w:p w:rsidRPr="00F17145" w:rsidR="00055B97" w:rsidP="00055B97" w:rsidRDefault="00055B97" w14:paraId="2B4287E1" w14:textId="77777777">
      <w:pPr>
        <w:tabs>
          <w:tab w:val="left" w:pos="851"/>
        </w:tabs>
        <w:jc w:val="both"/>
        <w:rPr>
          <w:rFonts w:ascii="Calibri" w:hAnsi="Calibri" w:cs="Calibri"/>
          <w:sz w:val="22"/>
          <w:szCs w:val="22"/>
        </w:rPr>
      </w:pPr>
    </w:p>
    <w:p w:rsidRPr="00F17145" w:rsidR="00055B97" w:rsidP="00055B97" w:rsidRDefault="00055B97" w14:paraId="326386ED" w14:textId="77777777">
      <w:pPr>
        <w:tabs>
          <w:tab w:val="left" w:pos="851"/>
        </w:tabs>
        <w:rPr>
          <w:rFonts w:ascii="Calibri" w:hAnsi="Calibri" w:cs="Calibri"/>
          <w:sz w:val="22"/>
          <w:szCs w:val="22"/>
        </w:rPr>
      </w:pPr>
      <w:r w:rsidRPr="00F17145">
        <w:rPr>
          <w:rFonts w:ascii="Calibri" w:hAnsi="Calibri" w:cs="Calibri"/>
          <w:sz w:val="22"/>
          <w:szCs w:val="22"/>
        </w:rPr>
        <w:t>Les membres du groupement d’opérateurs économiques désignent le mandataire suivant</w:t>
      </w:r>
      <w:r w:rsidRPr="00F17145">
        <w:rPr>
          <w:rFonts w:ascii="Calibri" w:hAnsi="Calibri" w:cs="Calibri"/>
          <w:i/>
          <w:sz w:val="22"/>
          <w:szCs w:val="22"/>
        </w:rPr>
        <w:t> </w:t>
      </w:r>
      <w:r w:rsidRPr="00F17145">
        <w:rPr>
          <w:rFonts w:ascii="Calibri" w:hAnsi="Calibri" w:cs="Calibri"/>
          <w:sz w:val="22"/>
          <w:szCs w:val="22"/>
        </w:rPr>
        <w:t>:</w:t>
      </w:r>
    </w:p>
    <w:p w:rsidRPr="00F17145" w:rsidR="00055B97" w:rsidP="00055B97" w:rsidRDefault="00055B97" w14:paraId="2F3BF0D0" w14:textId="77777777">
      <w:pPr>
        <w:tabs>
          <w:tab w:val="left" w:pos="851"/>
        </w:tabs>
        <w:rPr>
          <w:rFonts w:ascii="Calibri" w:hAnsi="Calibri" w:cs="Calibri"/>
          <w:i/>
          <w:sz w:val="22"/>
          <w:szCs w:val="22"/>
        </w:rPr>
      </w:pPr>
      <w:r w:rsidRPr="00F17145">
        <w:rPr>
          <w:rFonts w:ascii="Calibri" w:hAnsi="Calibri" w:cs="Calibri"/>
          <w:i/>
          <w:sz w:val="22"/>
          <w:szCs w:val="22"/>
        </w:rPr>
        <w:t>[Indiquer le nom commercial et la dénomination sociale du mandataire]</w:t>
      </w:r>
    </w:p>
    <w:p w:rsidRPr="00F17145" w:rsidR="00055B97" w:rsidP="00055B97" w:rsidRDefault="00055B97" w14:paraId="299236AD" w14:textId="77777777">
      <w:pPr>
        <w:tabs>
          <w:tab w:val="left" w:pos="851"/>
        </w:tabs>
        <w:rPr>
          <w:rFonts w:ascii="Calibri" w:hAnsi="Calibri" w:cs="Calibri"/>
          <w:sz w:val="22"/>
          <w:szCs w:val="22"/>
        </w:rPr>
      </w:pPr>
    </w:p>
    <w:p w:rsidRPr="00F17145" w:rsidR="00055B97" w:rsidP="00055B97" w:rsidRDefault="00055B97" w14:paraId="69485FE4" w14:textId="77777777">
      <w:pPr>
        <w:pStyle w:val="fcase1ertab"/>
        <w:tabs>
          <w:tab w:val="left" w:pos="851"/>
        </w:tabs>
        <w:ind w:left="0" w:firstLine="0"/>
        <w:rPr>
          <w:rFonts w:ascii="Calibri" w:hAnsi="Calibri" w:cs="Calibri"/>
          <w:sz w:val="22"/>
          <w:szCs w:val="22"/>
        </w:rPr>
      </w:pPr>
      <w:r w:rsidRPr="00F17145">
        <w:rPr>
          <w:rFonts w:ascii="Calibri" w:hAnsi="Calibri" w:cs="Calibri"/>
          <w:sz w:val="22"/>
          <w:szCs w:val="22"/>
        </w:rPr>
        <w:t>En cas de groupement conjoint, le mandataire du groupement est :</w:t>
      </w:r>
    </w:p>
    <w:p w:rsidRPr="00F17145" w:rsidR="00055B97" w:rsidP="00055B97" w:rsidRDefault="00055B97" w14:paraId="18938DE4" w14:textId="77777777">
      <w:pPr>
        <w:pStyle w:val="fcase1ertab"/>
        <w:tabs>
          <w:tab w:val="left" w:pos="851"/>
        </w:tabs>
        <w:rPr>
          <w:rFonts w:ascii="Calibri" w:hAnsi="Calibri" w:cs="Calibri"/>
          <w:sz w:val="22"/>
          <w:szCs w:val="22"/>
        </w:rPr>
      </w:pPr>
      <w:r w:rsidRPr="00F17145">
        <w:rPr>
          <w:rFonts w:ascii="Calibri" w:hAnsi="Calibri" w:cs="Calibri"/>
          <w:i/>
          <w:iCs/>
          <w:sz w:val="22"/>
          <w:szCs w:val="22"/>
        </w:rPr>
        <w:t>(Cocher la case correspondante.)</w:t>
      </w:r>
    </w:p>
    <w:p w:rsidRPr="00F17145" w:rsidR="00055B97" w:rsidP="00055B97" w:rsidRDefault="00055B97" w14:paraId="6FB7120E" w14:textId="77777777">
      <w:pPr>
        <w:pStyle w:val="fcase1ertab"/>
        <w:tabs>
          <w:tab w:val="clear" w:pos="426"/>
          <w:tab w:val="left" w:pos="851"/>
        </w:tabs>
        <w:spacing w:before="120"/>
        <w:ind w:left="0" w:firstLine="851"/>
        <w:rPr>
          <w:rFonts w:ascii="Calibri" w:hAnsi="Calibri" w:cs="Calibr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
          <w:iCs/>
          <w:sz w:val="22"/>
          <w:szCs w:val="22"/>
        </w:rPr>
        <w:t xml:space="preserve"> </w:t>
      </w:r>
      <w:r w:rsidRPr="00F17145">
        <w:rPr>
          <w:rFonts w:ascii="Calibri" w:hAnsi="Calibri" w:cs="Calibri"/>
          <w:sz w:val="22"/>
          <w:szCs w:val="22"/>
        </w:rPr>
        <w:t>conjoint</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OU</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Cs/>
          <w:sz w:val="22"/>
          <w:szCs w:val="22"/>
        </w:rPr>
        <w:t xml:space="preserve"> </w:t>
      </w:r>
      <w:r w:rsidRPr="00F17145">
        <w:rPr>
          <w:rFonts w:ascii="Calibri" w:hAnsi="Calibri" w:cs="Calibri"/>
          <w:sz w:val="22"/>
          <w:szCs w:val="22"/>
        </w:rPr>
        <w:t>solidaire</w:t>
      </w:r>
    </w:p>
    <w:p w:rsidRPr="00F17145" w:rsidR="00055B97" w:rsidP="00055B97" w:rsidRDefault="00055B97" w14:paraId="5D3CA60F" w14:textId="77777777">
      <w:pPr>
        <w:pStyle w:val="fcase1ertab"/>
        <w:tabs>
          <w:tab w:val="clear" w:pos="426"/>
          <w:tab w:val="left" w:pos="851"/>
        </w:tabs>
        <w:spacing w:before="120"/>
        <w:ind w:left="0" w:firstLine="851"/>
        <w:rPr>
          <w:rFonts w:ascii="Calibri" w:hAnsi="Calibri" w:cs="Calibri"/>
          <w:sz w:val="22"/>
          <w:szCs w:val="22"/>
        </w:rPr>
      </w:pPr>
    </w:p>
    <w:p w:rsidRPr="00F17145" w:rsidR="00055B97" w:rsidP="00055B97" w:rsidRDefault="00055B97" w14:paraId="0561B1EF" w14:textId="77777777">
      <w:pPr>
        <w:tabs>
          <w:tab w:val="left" w:pos="851"/>
        </w:tabs>
        <w:rPr>
          <w:rFonts w:ascii="Calibri" w:hAnsi="Calibri" w:cs="Calibri"/>
          <w:sz w:val="22"/>
          <w:szCs w:val="22"/>
        </w:rPr>
      </w:pPr>
    </w:p>
    <w:p w:rsidRPr="00F17145" w:rsidR="00055B97" w:rsidP="2BE8ABE2" w:rsidRDefault="00055B97" w14:textId="4822A922" w14:paraId="21B3FAE9">
      <w:pPr>
        <w:pStyle w:val="fcasegauche"/>
        <w:spacing w:after="0"/>
        <w:ind/>
        <w:rPr>
          <w:rFonts w:ascii="Calibri" w:hAnsi="Calibri" w:cs="Calibr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sidR="00055B97">
        <w:rPr>
          <w:rFonts w:ascii="Calibri" w:hAnsi="Calibri" w:cs="Calibri"/>
          <w:sz w:val="22"/>
          <w:szCs w:val="22"/>
        </w:rPr>
        <w:t xml:space="preserve"> Les membres du groupement ont donné mandat au mandataire, qui signe le présent acte d’engagement :</w:t>
      </w:r>
    </w:p>
    <w:p w:rsidRPr="00F17145" w:rsidR="00055B97" w:rsidP="2BE8ABE2" w:rsidRDefault="00055B97" w14:paraId="180D4482" w14:textId="1C4BBCE2">
      <w:pPr>
        <w:pStyle w:val="fcasegauche"/>
        <w:spacing w:after="0"/>
        <w:ind/>
        <w:rPr>
          <w:rFonts w:ascii="Calibri" w:hAnsi="Calibri" w:cs="Calibri"/>
          <w:sz w:val="22"/>
          <w:szCs w:val="22"/>
        </w:rPr>
      </w:pPr>
      <w:r w:rsidRPr="2BE8ABE2" w:rsidR="00055B97">
        <w:rPr>
          <w:rFonts w:ascii="Calibri" w:hAnsi="Calibri" w:cs="Calibri"/>
          <w:i w:val="1"/>
          <w:iCs w:val="1"/>
          <w:sz w:val="22"/>
          <w:szCs w:val="22"/>
        </w:rPr>
        <w:t>(Cocher la ou les cases correspondantes.)</w:t>
      </w:r>
    </w:p>
    <w:p w:rsidRPr="00F17145" w:rsidR="00055B97" w:rsidP="00055B97" w:rsidRDefault="00055B97" w14:paraId="5009F7D5" w14:textId="77777777">
      <w:pPr>
        <w:pStyle w:val="fcasegauche"/>
        <w:tabs>
          <w:tab w:val="left" w:pos="426"/>
          <w:tab w:val="left" w:pos="851"/>
        </w:tabs>
        <w:spacing w:after="0"/>
        <w:ind w:left="0" w:firstLine="0"/>
        <w:jc w:val="left"/>
        <w:rPr>
          <w:rFonts w:ascii="Calibri" w:hAnsi="Calibri" w:cs="Calibri"/>
          <w:sz w:val="22"/>
          <w:szCs w:val="22"/>
        </w:rPr>
      </w:pPr>
    </w:p>
    <w:p w:rsidRPr="00F17145" w:rsidR="00055B97" w:rsidP="00055B97" w:rsidRDefault="00055B97" w14:paraId="29758098" w14:textId="77777777">
      <w:pPr>
        <w:tabs>
          <w:tab w:val="left" w:pos="851"/>
        </w:tabs>
        <w:ind w:left="1695" w:hanging="1695"/>
        <w:rPr>
          <w:rFonts w:ascii="Calibri" w:hAnsi="Calibri" w:cs="Calibri"/>
          <w:sz w:val="22"/>
          <w:szCs w:val="22"/>
        </w:rPr>
      </w:pP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pour</w:t>
      </w:r>
      <w:proofErr w:type="gramEnd"/>
      <w:r w:rsidRPr="00F17145">
        <w:rPr>
          <w:rFonts w:ascii="Calibri" w:hAnsi="Calibri" w:cs="Calibri"/>
          <w:sz w:val="22"/>
          <w:szCs w:val="22"/>
        </w:rPr>
        <w:t xml:space="preserve"> signer le présent acte d’engagement en leur nom et pour leur compte, pour les représenter vis-à-vis de l’acheteur et pour coordonner l’ensemble des prestations ;</w:t>
      </w:r>
    </w:p>
    <w:p w:rsidRPr="00F17145" w:rsidR="00055B97" w:rsidP="00055B97" w:rsidRDefault="00055B97" w14:paraId="1BD3155F" w14:textId="77777777">
      <w:pPr>
        <w:tabs>
          <w:tab w:val="left" w:pos="851"/>
        </w:tabs>
        <w:rPr>
          <w:rFonts w:ascii="Calibri" w:hAnsi="Calibri" w:cs="Calibri"/>
          <w:sz w:val="22"/>
          <w:szCs w:val="22"/>
        </w:rPr>
      </w:pP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w:t>
      </w:r>
      <w:proofErr w:type="gramStart"/>
      <w:r w:rsidRPr="00F17145">
        <w:rPr>
          <w:rFonts w:ascii="Calibri" w:hAnsi="Calibri" w:cs="Calibri"/>
          <w:i/>
          <w:sz w:val="22"/>
          <w:szCs w:val="22"/>
        </w:rPr>
        <w:t>joindre</w:t>
      </w:r>
      <w:proofErr w:type="gramEnd"/>
      <w:r w:rsidRPr="00F17145">
        <w:rPr>
          <w:rFonts w:ascii="Calibri" w:hAnsi="Calibri" w:cs="Calibri"/>
          <w:i/>
          <w:sz w:val="22"/>
          <w:szCs w:val="22"/>
        </w:rPr>
        <w:t xml:space="preserve"> les pouvoirs en annexe du présent document.)</w:t>
      </w:r>
    </w:p>
    <w:p w:rsidRPr="00F17145" w:rsidR="00055B97" w:rsidP="00055B97" w:rsidRDefault="00055B97" w14:paraId="0BE7A24D" w14:textId="77777777">
      <w:pPr>
        <w:tabs>
          <w:tab w:val="left" w:pos="851"/>
        </w:tabs>
        <w:rPr>
          <w:rFonts w:ascii="Calibri" w:hAnsi="Calibri" w:cs="Calibri"/>
          <w:sz w:val="22"/>
          <w:szCs w:val="22"/>
        </w:rPr>
      </w:pPr>
    </w:p>
    <w:p w:rsidRPr="00F17145" w:rsidR="00055B97" w:rsidP="00055B97" w:rsidRDefault="00055B97" w14:paraId="504A0DB5" w14:textId="77777777">
      <w:pPr>
        <w:tabs>
          <w:tab w:val="left" w:pos="851"/>
        </w:tabs>
        <w:ind w:left="1701" w:hanging="850"/>
        <w:jc w:val="both"/>
        <w:rPr>
          <w:rFonts w:ascii="Calibri" w:hAnsi="Calibri" w:cs="Calibri"/>
          <w:iCs/>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pour</w:t>
      </w:r>
      <w:proofErr w:type="gramEnd"/>
      <w:r w:rsidRPr="00F17145">
        <w:rPr>
          <w:rFonts w:ascii="Calibri" w:hAnsi="Calibri" w:cs="Calibri"/>
          <w:sz w:val="22"/>
          <w:szCs w:val="22"/>
        </w:rPr>
        <w:t xml:space="preserve"> signer, en leur nom et pour leur compte, les modifications ultérieures du marché public ou de l’accord-cadre ;</w:t>
      </w:r>
    </w:p>
    <w:p w:rsidRPr="00F17145" w:rsidR="00055B97" w:rsidP="00055B97" w:rsidRDefault="00055B97" w14:paraId="43FCB943" w14:textId="77777777">
      <w:pPr>
        <w:tabs>
          <w:tab w:val="left" w:pos="851"/>
        </w:tabs>
        <w:rPr>
          <w:rFonts w:ascii="Calibri" w:hAnsi="Calibri" w:cs="Calibri"/>
          <w:sz w:val="22"/>
          <w:szCs w:val="22"/>
        </w:rPr>
      </w:pP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w:t>
      </w:r>
      <w:proofErr w:type="gramStart"/>
      <w:r w:rsidRPr="00F17145">
        <w:rPr>
          <w:rFonts w:ascii="Calibri" w:hAnsi="Calibri" w:cs="Calibri"/>
          <w:i/>
          <w:sz w:val="22"/>
          <w:szCs w:val="22"/>
        </w:rPr>
        <w:t>joindre</w:t>
      </w:r>
      <w:proofErr w:type="gramEnd"/>
      <w:r w:rsidRPr="00F17145">
        <w:rPr>
          <w:rFonts w:ascii="Calibri" w:hAnsi="Calibri" w:cs="Calibri"/>
          <w:i/>
          <w:sz w:val="22"/>
          <w:szCs w:val="22"/>
        </w:rPr>
        <w:t xml:space="preserve"> les pouvoirs en annexe du présent document.)</w:t>
      </w:r>
    </w:p>
    <w:p w:rsidRPr="00F17145" w:rsidR="00055B97" w:rsidP="00055B97" w:rsidRDefault="00055B97" w14:paraId="515C1761" w14:textId="77777777">
      <w:pPr>
        <w:tabs>
          <w:tab w:val="left" w:pos="851"/>
        </w:tabs>
        <w:rPr>
          <w:rFonts w:ascii="Calibri" w:hAnsi="Calibri" w:cs="Calibri"/>
          <w:iCs/>
          <w:sz w:val="22"/>
          <w:szCs w:val="22"/>
        </w:rPr>
      </w:pPr>
    </w:p>
    <w:p w:rsidRPr="00F17145" w:rsidR="00055B97" w:rsidP="00055B97" w:rsidRDefault="00055B97" w14:paraId="54F9CE7C" w14:textId="77777777">
      <w:pPr>
        <w:tabs>
          <w:tab w:val="left" w:pos="851"/>
        </w:tabs>
        <w:ind w:left="1134" w:hanging="850"/>
        <w:rPr>
          <w:rFonts w:ascii="Calibri" w:hAnsi="Calibri" w:cs="Calibri"/>
          <w:sz w:val="22"/>
          <w:szCs w:val="22"/>
        </w:rPr>
      </w:pP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
          <w:iCs/>
          <w:sz w:val="22"/>
          <w:szCs w:val="22"/>
        </w:rPr>
        <w:t xml:space="preserve"> </w:t>
      </w:r>
      <w:r w:rsidRPr="00F17145">
        <w:rPr>
          <w:rFonts w:ascii="Calibri" w:hAnsi="Calibri" w:cs="Calibri"/>
          <w:sz w:val="22"/>
          <w:szCs w:val="22"/>
        </w:rPr>
        <w:tab/>
      </w:r>
      <w:proofErr w:type="gramStart"/>
      <w:r w:rsidRPr="00F17145">
        <w:rPr>
          <w:rFonts w:ascii="Calibri" w:hAnsi="Calibri" w:cs="Calibri"/>
          <w:sz w:val="22"/>
          <w:szCs w:val="22"/>
        </w:rPr>
        <w:t>ont</w:t>
      </w:r>
      <w:proofErr w:type="gramEnd"/>
      <w:r w:rsidRPr="00F17145">
        <w:rPr>
          <w:rFonts w:ascii="Calibri" w:hAnsi="Calibri" w:cs="Calibri"/>
          <w:sz w:val="22"/>
          <w:szCs w:val="22"/>
        </w:rPr>
        <w:t xml:space="preserve"> donné mandat au mandataire dans les conditions définies par les pouvoirs joints en annexe.</w:t>
      </w:r>
    </w:p>
    <w:p w:rsidRPr="00F17145" w:rsidR="00055B97" w:rsidP="00055B97" w:rsidRDefault="00055B97" w14:paraId="0E735A9E" w14:textId="77777777">
      <w:pPr>
        <w:tabs>
          <w:tab w:val="left" w:pos="851"/>
        </w:tabs>
        <w:ind w:left="1134" w:hanging="850"/>
        <w:rPr>
          <w:rFonts w:ascii="Calibri" w:hAnsi="Calibri" w:cs="Calibri"/>
          <w:i/>
          <w:sz w:val="22"/>
          <w:szCs w:val="22"/>
        </w:rPr>
      </w:pPr>
    </w:p>
    <w:p w:rsidRPr="00F17145" w:rsidR="00055B97" w:rsidP="00055B97" w:rsidRDefault="00055B97" w14:paraId="7A6824A1" w14:textId="77777777">
      <w:pPr>
        <w:tabs>
          <w:tab w:val="left" w:pos="851"/>
        </w:tabs>
        <w:rPr>
          <w:rFonts w:ascii="Calibri" w:hAnsi="Calibri" w:cs="Calibri"/>
          <w:i/>
          <w:sz w:val="22"/>
          <w:szCs w:val="22"/>
        </w:rPr>
      </w:pPr>
    </w:p>
    <w:p w:rsidRPr="00F17145" w:rsidR="00055B97" w:rsidP="00055B97" w:rsidRDefault="00055B97" w14:paraId="08522E66" w14:textId="77777777">
      <w:pPr>
        <w:tabs>
          <w:tab w:val="left" w:pos="851"/>
        </w:tabs>
        <w:rPr>
          <w:rFonts w:ascii="Calibri" w:hAnsi="Calibri" w:cs="Calibri"/>
          <w: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 xml:space="preserve"> Les membres du groupement, qui signent le présent acte d’engagement :</w:t>
      </w:r>
    </w:p>
    <w:p w:rsidRPr="00F17145" w:rsidR="00055B97" w:rsidP="00055B97" w:rsidRDefault="00055B97" w14:paraId="53CAC6E9" w14:textId="77777777">
      <w:pPr>
        <w:tabs>
          <w:tab w:val="left" w:pos="851"/>
        </w:tabs>
        <w:rPr>
          <w:rFonts w:ascii="Calibri" w:hAnsi="Calibri" w:cs="Calibri"/>
          <w:sz w:val="22"/>
          <w:szCs w:val="22"/>
        </w:rPr>
      </w:pPr>
      <w:r w:rsidRPr="00F17145">
        <w:rPr>
          <w:rFonts w:ascii="Calibri" w:hAnsi="Calibri" w:cs="Calibri"/>
          <w:i/>
          <w:sz w:val="22"/>
          <w:szCs w:val="22"/>
        </w:rPr>
        <w:t>(Cocher la case correspondante.)</w:t>
      </w:r>
    </w:p>
    <w:p w:rsidRPr="00F17145" w:rsidR="00055B97" w:rsidP="00055B97" w:rsidRDefault="00055B97" w14:paraId="253DB9E7" w14:textId="77777777">
      <w:pPr>
        <w:tabs>
          <w:tab w:val="left" w:pos="851"/>
        </w:tabs>
        <w:rPr>
          <w:rFonts w:ascii="Calibri" w:hAnsi="Calibri" w:cs="Calibri"/>
          <w:sz w:val="22"/>
          <w:szCs w:val="22"/>
        </w:rPr>
      </w:pPr>
    </w:p>
    <w:p w:rsidRPr="00F17145" w:rsidR="00055B97" w:rsidP="00055B97" w:rsidRDefault="00055B97" w14:paraId="4C11A3EA" w14:textId="77777777">
      <w:pPr>
        <w:tabs>
          <w:tab w:val="left" w:pos="851"/>
        </w:tabs>
        <w:ind w:left="1701" w:hanging="850"/>
        <w:jc w:val="both"/>
        <w:rPr>
          <w:rFonts w:ascii="Calibri" w:hAnsi="Calibri" w:cs="Calibr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donnent</w:t>
      </w:r>
      <w:proofErr w:type="gramEnd"/>
      <w:r w:rsidRPr="00F17145">
        <w:rPr>
          <w:rFonts w:ascii="Calibri" w:hAnsi="Calibri" w:cs="Calibri"/>
          <w:sz w:val="22"/>
          <w:szCs w:val="22"/>
        </w:rPr>
        <w:t xml:space="preserve"> mandat au mandataire, qui l’accepte, pour les représenter vis-à-vis de l’acheteur et pour coordonner l’ensemble des prestations ;</w:t>
      </w:r>
    </w:p>
    <w:p w:rsidRPr="00F17145" w:rsidR="00055B97" w:rsidP="00055B97" w:rsidRDefault="00055B97" w14:paraId="5BCA2F68" w14:textId="77777777">
      <w:pPr>
        <w:tabs>
          <w:tab w:val="left" w:pos="851"/>
        </w:tabs>
        <w:ind w:left="1701" w:hanging="850"/>
        <w:jc w:val="both"/>
        <w:rPr>
          <w:rFonts w:ascii="Calibri" w:hAnsi="Calibri" w:cs="Calibri"/>
          <w:sz w:val="22"/>
          <w:szCs w:val="22"/>
        </w:rPr>
      </w:pPr>
    </w:p>
    <w:p w:rsidRPr="00F17145" w:rsidR="00055B97" w:rsidP="00055B97" w:rsidRDefault="00055B97" w14:paraId="76899C18" w14:textId="77777777">
      <w:pPr>
        <w:tabs>
          <w:tab w:val="left" w:pos="851"/>
        </w:tabs>
        <w:ind w:left="1701" w:hanging="850"/>
        <w:jc w:val="both"/>
        <w:rPr>
          <w:rFonts w:ascii="Calibri" w:hAnsi="Calibri" w:cs="Calibri"/>
          <w:iCs/>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donnent</w:t>
      </w:r>
      <w:proofErr w:type="gramEnd"/>
      <w:r w:rsidRPr="00F17145">
        <w:rPr>
          <w:rFonts w:ascii="Calibri" w:hAnsi="Calibri" w:cs="Calibri"/>
          <w:sz w:val="22"/>
          <w:szCs w:val="22"/>
        </w:rPr>
        <w:t xml:space="preserve"> mandat au mandataire, qui l’accepte, pour signer, en leur nom et pour leur compte, les modifications ultérieures du marché ou de l’accord-cadre ;</w:t>
      </w:r>
    </w:p>
    <w:p w:rsidRPr="00F17145" w:rsidR="00055B97" w:rsidP="00055B97" w:rsidRDefault="00055B97" w14:paraId="18363377" w14:textId="77777777">
      <w:pPr>
        <w:tabs>
          <w:tab w:val="left" w:pos="851"/>
        </w:tabs>
        <w:rPr>
          <w:rFonts w:ascii="Calibri" w:hAnsi="Calibri" w:cs="Calibri"/>
          <w:iCs/>
          <w:sz w:val="22"/>
          <w:szCs w:val="22"/>
        </w:rPr>
      </w:pPr>
    </w:p>
    <w:p w:rsidRPr="00F17145" w:rsidR="00055B97" w:rsidP="00055B97" w:rsidRDefault="00055B97" w14:paraId="726121B0" w14:textId="77777777">
      <w:pPr>
        <w:tabs>
          <w:tab w:val="left" w:pos="851"/>
        </w:tabs>
        <w:ind w:left="1134" w:hanging="850"/>
        <w:rPr>
          <w:rFonts w:ascii="Calibri" w:hAnsi="Calibri" w:cs="Calibri"/>
          <w:i/>
          <w:sz w:val="22"/>
          <w:szCs w:val="22"/>
        </w:rPr>
      </w:pP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
          <w:iCs/>
          <w:sz w:val="22"/>
          <w:szCs w:val="22"/>
        </w:rPr>
        <w:t xml:space="preserve"> </w:t>
      </w:r>
      <w:r w:rsidRPr="00F17145">
        <w:rPr>
          <w:rFonts w:ascii="Calibri" w:hAnsi="Calibri" w:cs="Calibri"/>
          <w:sz w:val="22"/>
          <w:szCs w:val="22"/>
        </w:rPr>
        <w:tab/>
      </w:r>
      <w:proofErr w:type="gramStart"/>
      <w:r w:rsidRPr="00F17145">
        <w:rPr>
          <w:rFonts w:ascii="Calibri" w:hAnsi="Calibri" w:cs="Calibri"/>
          <w:sz w:val="22"/>
          <w:szCs w:val="22"/>
        </w:rPr>
        <w:t>donnent</w:t>
      </w:r>
      <w:proofErr w:type="gramEnd"/>
      <w:r w:rsidRPr="00F17145">
        <w:rPr>
          <w:rFonts w:ascii="Calibri" w:hAnsi="Calibri" w:cs="Calibri"/>
          <w:sz w:val="22"/>
          <w:szCs w:val="22"/>
        </w:rPr>
        <w:t xml:space="preserve"> mandat au mandataire dans les conditions définies ci-dessous :</w:t>
      </w:r>
    </w:p>
    <w:p w:rsidRPr="00F17145" w:rsidR="00055B97" w:rsidP="00055B97" w:rsidRDefault="00055B97" w14:paraId="13564564" w14:textId="77777777">
      <w:pPr>
        <w:tabs>
          <w:tab w:val="left" w:pos="851"/>
        </w:tabs>
        <w:ind w:left="1134" w:hanging="850"/>
        <w:rPr>
          <w:rFonts w:ascii="Calibri" w:hAnsi="Calibri" w:cs="Calibri"/>
          <w:sz w:val="22"/>
          <w:szCs w:val="22"/>
        </w:rPr>
      </w:pP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(Donner des précisions sur l’étendue du mandat.)</w:t>
      </w:r>
    </w:p>
    <w:p w:rsidRPr="00F17145" w:rsidR="00055B97" w:rsidP="2BE8ABE2" w:rsidRDefault="00055B97" w14:paraId="6C17E28A" w14:noSpellErr="1" w14:textId="2419B264">
      <w:pPr>
        <w:pStyle w:val="Normal"/>
        <w:tabs>
          <w:tab w:val="left" w:pos="851"/>
        </w:tabs>
        <w:rPr>
          <w:rFonts w:ascii="Calibri" w:hAnsi="Calibri" w:cs="Calibri"/>
          <w:sz w:val="22"/>
          <w:szCs w:val="22"/>
        </w:rPr>
      </w:pPr>
    </w:p>
    <w:p w:rsidR="2BE8ABE2" w:rsidP="2BE8ABE2" w:rsidRDefault="2BE8ABE2" w14:paraId="4D5F0782" w14:textId="4A4536DC">
      <w:pPr>
        <w:pStyle w:val="Normal"/>
        <w:tabs>
          <w:tab w:val="left" w:leader="none" w:pos="851"/>
        </w:tabs>
        <w:rPr>
          <w:rFonts w:ascii="Calibri" w:hAnsi="Calibri" w:cs="Calibri"/>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Pr="00F17145" w:rsidR="00055B97" w:rsidTr="00315DBA" w14:paraId="6F58B5DF" w14:textId="77777777">
        <w:tc>
          <w:tcPr>
            <w:tcW w:w="464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6B5AB0F5" w14:textId="77777777">
            <w:pPr>
              <w:tabs>
                <w:tab w:val="left" w:pos="851"/>
              </w:tabs>
              <w:jc w:val="center"/>
              <w:rPr>
                <w:rFonts w:ascii="Calibri" w:hAnsi="Calibri" w:cs="Calibri"/>
                <w:b/>
                <w:bCs/>
                <w:sz w:val="22"/>
                <w:szCs w:val="22"/>
              </w:rPr>
            </w:pPr>
            <w:r w:rsidRPr="00F17145">
              <w:rPr>
                <w:rFonts w:ascii="Calibri" w:hAnsi="Calibri" w:cs="Calibri"/>
                <w:b/>
                <w:bCs/>
                <w:sz w:val="22"/>
                <w:szCs w:val="22"/>
              </w:rPr>
              <w:t>Nom, prénom et qualité</w:t>
            </w:r>
          </w:p>
          <w:p w:rsidRPr="00F17145" w:rsidR="00055B97" w:rsidP="00315DBA" w:rsidRDefault="00055B97" w14:paraId="11438558" w14:textId="77777777">
            <w:pPr>
              <w:tabs>
                <w:tab w:val="left" w:pos="851"/>
              </w:tabs>
              <w:jc w:val="center"/>
              <w:rPr>
                <w:rFonts w:ascii="Calibri" w:hAnsi="Calibri" w:cs="Calibri"/>
                <w:b/>
                <w:bCs/>
                <w:sz w:val="22"/>
                <w:szCs w:val="22"/>
              </w:rPr>
            </w:pPr>
            <w:r w:rsidRPr="00F17145">
              <w:rPr>
                <w:rFonts w:ascii="Calibri" w:hAnsi="Calibri" w:cs="Calibri"/>
                <w:b/>
                <w:bCs/>
                <w:sz w:val="22"/>
                <w:szCs w:val="22"/>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665F2874" w14:textId="77777777">
            <w:pPr>
              <w:tabs>
                <w:tab w:val="left" w:pos="851"/>
              </w:tabs>
              <w:jc w:val="center"/>
              <w:rPr>
                <w:rFonts w:ascii="Calibri" w:hAnsi="Calibri" w:cs="Calibri"/>
                <w:b/>
                <w:bCs/>
                <w:sz w:val="22"/>
                <w:szCs w:val="22"/>
              </w:rPr>
            </w:pPr>
            <w:r w:rsidRPr="00F17145">
              <w:rPr>
                <w:rFonts w:ascii="Calibri" w:hAnsi="Calibri" w:cs="Calibri"/>
                <w:b/>
                <w:bCs/>
                <w:sz w:val="22"/>
                <w:szCs w:val="22"/>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F17145" w:rsidR="00055B97" w:rsidP="00315DBA" w:rsidRDefault="00055B97" w14:paraId="6B9FDFC7" w14:textId="77777777">
            <w:pPr>
              <w:tabs>
                <w:tab w:val="left" w:pos="851"/>
              </w:tabs>
              <w:jc w:val="center"/>
              <w:rPr>
                <w:rFonts w:ascii="Calibri" w:hAnsi="Calibri" w:cs="Calibri"/>
                <w:b/>
                <w:bCs/>
                <w:sz w:val="22"/>
                <w:szCs w:val="22"/>
              </w:rPr>
            </w:pPr>
            <w:r w:rsidRPr="00F17145">
              <w:rPr>
                <w:rFonts w:ascii="Calibri" w:hAnsi="Calibri" w:cs="Calibri"/>
                <w:b/>
                <w:bCs/>
                <w:sz w:val="22"/>
                <w:szCs w:val="22"/>
              </w:rPr>
              <w:t>Signature</w:t>
            </w:r>
          </w:p>
        </w:tc>
      </w:tr>
      <w:tr w:rsidRPr="00F17145" w:rsidR="00055B97" w:rsidTr="0078134F" w14:paraId="219068C3" w14:textId="77777777">
        <w:trPr>
          <w:trHeight w:val="1021"/>
        </w:trPr>
        <w:tc>
          <w:tcPr>
            <w:tcW w:w="4644" w:type="dxa"/>
            <w:tcBorders>
              <w:top w:val="single" w:color="000000" w:sz="4" w:space="0"/>
              <w:left w:val="single" w:color="000000" w:sz="4" w:space="0"/>
            </w:tcBorders>
            <w:shd w:val="clear" w:color="auto" w:fill="9CC2E5" w:themeFill="accent5" w:themeFillTint="99"/>
          </w:tcPr>
          <w:p w:rsidRPr="00F17145" w:rsidR="00055B97" w:rsidP="00315DBA" w:rsidRDefault="00055B97" w14:paraId="39463176" w14:textId="77777777">
            <w:pPr>
              <w:tabs>
                <w:tab w:val="left" w:pos="851"/>
              </w:tabs>
              <w:snapToGrid w:val="0"/>
              <w:jc w:val="both"/>
              <w:rPr>
                <w:rFonts w:ascii="Calibri" w:hAnsi="Calibri" w:cs="Calibri"/>
                <w:b/>
                <w:bCs/>
                <w:sz w:val="22"/>
                <w:szCs w:val="22"/>
              </w:rPr>
            </w:pPr>
          </w:p>
        </w:tc>
        <w:tc>
          <w:tcPr>
            <w:tcW w:w="2694" w:type="dxa"/>
            <w:tcBorders>
              <w:top w:val="single" w:color="000000" w:sz="4" w:space="0"/>
              <w:left w:val="single" w:color="000000" w:sz="4" w:space="0"/>
            </w:tcBorders>
            <w:shd w:val="clear" w:color="auto" w:fill="9CC2E5" w:themeFill="accent5" w:themeFillTint="99"/>
          </w:tcPr>
          <w:p w:rsidRPr="00F17145" w:rsidR="00055B97" w:rsidP="00315DBA" w:rsidRDefault="00055B97" w14:paraId="54E442AC" w14:textId="77777777">
            <w:pPr>
              <w:tabs>
                <w:tab w:val="left" w:pos="851"/>
              </w:tabs>
              <w:snapToGrid w:val="0"/>
              <w:jc w:val="both"/>
              <w:rPr>
                <w:rFonts w:ascii="Calibri" w:hAnsi="Calibri" w:cs="Calibri"/>
                <w:b/>
                <w:bCs/>
                <w:sz w:val="22"/>
                <w:szCs w:val="22"/>
              </w:rPr>
            </w:pPr>
          </w:p>
        </w:tc>
        <w:tc>
          <w:tcPr>
            <w:tcW w:w="3056" w:type="dxa"/>
            <w:tcBorders>
              <w:top w:val="single" w:color="000000" w:sz="4" w:space="0"/>
              <w:left w:val="single" w:color="000000" w:sz="4" w:space="0"/>
              <w:right w:val="single" w:color="000000" w:sz="4" w:space="0"/>
            </w:tcBorders>
            <w:shd w:val="clear" w:color="auto" w:fill="9CC2E5" w:themeFill="accent5" w:themeFillTint="99"/>
          </w:tcPr>
          <w:p w:rsidRPr="00F17145" w:rsidR="00055B97" w:rsidP="00315DBA" w:rsidRDefault="00055B97" w14:paraId="53DEB346" w14:textId="77777777">
            <w:pPr>
              <w:tabs>
                <w:tab w:val="left" w:pos="851"/>
              </w:tabs>
              <w:snapToGrid w:val="0"/>
              <w:jc w:val="both"/>
              <w:rPr>
                <w:rFonts w:ascii="Calibri" w:hAnsi="Calibri" w:cs="Calibri"/>
                <w:b/>
                <w:bCs/>
                <w:sz w:val="22"/>
                <w:szCs w:val="22"/>
              </w:rPr>
            </w:pPr>
          </w:p>
        </w:tc>
      </w:tr>
      <w:tr w:rsidRPr="00F17145" w:rsidR="00055B97" w:rsidTr="00315DBA" w14:paraId="2034CFB1" w14:textId="77777777">
        <w:trPr>
          <w:trHeight w:val="1021"/>
        </w:trPr>
        <w:tc>
          <w:tcPr>
            <w:tcW w:w="4644" w:type="dxa"/>
            <w:tcBorders>
              <w:left w:val="single" w:color="000000" w:sz="4" w:space="0"/>
            </w:tcBorders>
            <w:shd w:val="clear" w:color="auto" w:fill="auto"/>
          </w:tcPr>
          <w:p w:rsidRPr="00F17145" w:rsidR="00055B97" w:rsidP="00315DBA" w:rsidRDefault="00055B97" w14:paraId="3C0FBCA2" w14:textId="77777777">
            <w:pPr>
              <w:tabs>
                <w:tab w:val="left" w:pos="851"/>
              </w:tabs>
              <w:snapToGrid w:val="0"/>
              <w:jc w:val="both"/>
              <w:rPr>
                <w:rFonts w:ascii="Calibri" w:hAnsi="Calibri" w:cs="Calibri"/>
                <w:b/>
                <w:bCs/>
                <w:sz w:val="22"/>
                <w:szCs w:val="22"/>
              </w:rPr>
            </w:pPr>
          </w:p>
        </w:tc>
        <w:tc>
          <w:tcPr>
            <w:tcW w:w="2694" w:type="dxa"/>
            <w:tcBorders>
              <w:left w:val="single" w:color="000000" w:sz="4" w:space="0"/>
            </w:tcBorders>
            <w:shd w:val="clear" w:color="auto" w:fill="auto"/>
          </w:tcPr>
          <w:p w:rsidRPr="00F17145" w:rsidR="00055B97" w:rsidP="00315DBA" w:rsidRDefault="00055B97" w14:paraId="42C46ABE" w14:textId="77777777">
            <w:pPr>
              <w:tabs>
                <w:tab w:val="left" w:pos="851"/>
              </w:tabs>
              <w:snapToGrid w:val="0"/>
              <w:jc w:val="both"/>
              <w:rPr>
                <w:rFonts w:ascii="Calibri" w:hAnsi="Calibri" w:cs="Calibri"/>
                <w:b/>
                <w:bCs/>
                <w:sz w:val="22"/>
                <w:szCs w:val="22"/>
              </w:rPr>
            </w:pPr>
          </w:p>
        </w:tc>
        <w:tc>
          <w:tcPr>
            <w:tcW w:w="3056" w:type="dxa"/>
            <w:tcBorders>
              <w:left w:val="single" w:color="000000" w:sz="4" w:space="0"/>
              <w:right w:val="single" w:color="000000" w:sz="4" w:space="0"/>
            </w:tcBorders>
            <w:shd w:val="clear" w:color="auto" w:fill="auto"/>
          </w:tcPr>
          <w:p w:rsidRPr="00F17145" w:rsidR="00055B97" w:rsidP="00315DBA" w:rsidRDefault="00055B97" w14:paraId="043FD757" w14:textId="77777777">
            <w:pPr>
              <w:tabs>
                <w:tab w:val="left" w:pos="851"/>
              </w:tabs>
              <w:snapToGrid w:val="0"/>
              <w:jc w:val="both"/>
              <w:rPr>
                <w:rFonts w:ascii="Calibri" w:hAnsi="Calibri" w:cs="Calibri"/>
                <w:b/>
                <w:bCs/>
                <w:sz w:val="22"/>
                <w:szCs w:val="22"/>
              </w:rPr>
            </w:pPr>
          </w:p>
        </w:tc>
      </w:tr>
      <w:tr w:rsidRPr="00F17145" w:rsidR="00055B97" w:rsidTr="0078134F" w14:paraId="4D2AF184" w14:textId="77777777">
        <w:trPr>
          <w:trHeight w:val="1021"/>
        </w:trPr>
        <w:tc>
          <w:tcPr>
            <w:tcW w:w="4644" w:type="dxa"/>
            <w:tcBorders>
              <w:left w:val="single" w:color="000000" w:sz="4" w:space="0"/>
            </w:tcBorders>
            <w:shd w:val="clear" w:color="auto" w:fill="9CC2E5" w:themeFill="accent5" w:themeFillTint="99"/>
          </w:tcPr>
          <w:p w:rsidRPr="00F17145" w:rsidR="00055B97" w:rsidP="00315DBA" w:rsidRDefault="00055B97" w14:paraId="25107DCA" w14:textId="77777777">
            <w:pPr>
              <w:tabs>
                <w:tab w:val="left" w:pos="851"/>
              </w:tabs>
              <w:snapToGrid w:val="0"/>
              <w:jc w:val="both"/>
              <w:rPr>
                <w:rFonts w:ascii="Calibri" w:hAnsi="Calibri" w:cs="Calibri"/>
                <w:b/>
                <w:bCs/>
                <w:sz w:val="22"/>
                <w:szCs w:val="22"/>
              </w:rPr>
            </w:pPr>
          </w:p>
        </w:tc>
        <w:tc>
          <w:tcPr>
            <w:tcW w:w="2694" w:type="dxa"/>
            <w:tcBorders>
              <w:left w:val="single" w:color="000000" w:sz="4" w:space="0"/>
            </w:tcBorders>
            <w:shd w:val="clear" w:color="auto" w:fill="9CC2E5" w:themeFill="accent5" w:themeFillTint="99"/>
          </w:tcPr>
          <w:p w:rsidRPr="00F17145" w:rsidR="00055B97" w:rsidP="00315DBA" w:rsidRDefault="00055B97" w14:paraId="04B6629D" w14:textId="77777777">
            <w:pPr>
              <w:tabs>
                <w:tab w:val="left" w:pos="851"/>
              </w:tabs>
              <w:snapToGrid w:val="0"/>
              <w:jc w:val="both"/>
              <w:rPr>
                <w:rFonts w:ascii="Calibri" w:hAnsi="Calibri" w:cs="Calibri"/>
                <w:b/>
                <w:bCs/>
                <w:sz w:val="22"/>
                <w:szCs w:val="22"/>
              </w:rPr>
            </w:pPr>
          </w:p>
        </w:tc>
        <w:tc>
          <w:tcPr>
            <w:tcW w:w="3056" w:type="dxa"/>
            <w:tcBorders>
              <w:left w:val="single" w:color="000000" w:sz="4" w:space="0"/>
              <w:right w:val="single" w:color="000000" w:sz="4" w:space="0"/>
            </w:tcBorders>
            <w:shd w:val="clear" w:color="auto" w:fill="9CC2E5" w:themeFill="accent5" w:themeFillTint="99"/>
          </w:tcPr>
          <w:p w:rsidRPr="00F17145" w:rsidR="00055B97" w:rsidP="00315DBA" w:rsidRDefault="00055B97" w14:paraId="63F1C54C" w14:textId="77777777">
            <w:pPr>
              <w:tabs>
                <w:tab w:val="left" w:pos="851"/>
              </w:tabs>
              <w:snapToGrid w:val="0"/>
              <w:jc w:val="both"/>
              <w:rPr>
                <w:rFonts w:ascii="Calibri" w:hAnsi="Calibri" w:cs="Calibri"/>
                <w:b/>
                <w:bCs/>
                <w:sz w:val="22"/>
                <w:szCs w:val="22"/>
              </w:rPr>
            </w:pPr>
          </w:p>
        </w:tc>
      </w:tr>
      <w:tr w:rsidRPr="00F17145" w:rsidR="00055B97" w:rsidTr="00315DBA" w14:paraId="4740D846" w14:textId="77777777">
        <w:trPr>
          <w:trHeight w:val="1021"/>
        </w:trPr>
        <w:tc>
          <w:tcPr>
            <w:tcW w:w="4644" w:type="dxa"/>
            <w:tcBorders>
              <w:left w:val="single" w:color="000000" w:sz="4" w:space="0"/>
              <w:bottom w:val="single" w:color="auto" w:sz="4" w:space="0"/>
            </w:tcBorders>
            <w:shd w:val="clear" w:color="auto" w:fill="auto"/>
          </w:tcPr>
          <w:p w:rsidRPr="00F17145" w:rsidR="00055B97" w:rsidP="00315DBA" w:rsidRDefault="00055B97" w14:paraId="038026EE" w14:textId="77777777">
            <w:pPr>
              <w:tabs>
                <w:tab w:val="left" w:pos="851"/>
              </w:tabs>
              <w:snapToGrid w:val="0"/>
              <w:jc w:val="both"/>
              <w:rPr>
                <w:rFonts w:ascii="Calibri" w:hAnsi="Calibri" w:cs="Calibri"/>
                <w:b/>
                <w:bCs/>
                <w:sz w:val="22"/>
                <w:szCs w:val="22"/>
              </w:rPr>
            </w:pPr>
          </w:p>
        </w:tc>
        <w:tc>
          <w:tcPr>
            <w:tcW w:w="2694" w:type="dxa"/>
            <w:tcBorders>
              <w:left w:val="single" w:color="000000" w:sz="4" w:space="0"/>
              <w:bottom w:val="single" w:color="auto" w:sz="4" w:space="0"/>
            </w:tcBorders>
            <w:shd w:val="clear" w:color="auto" w:fill="auto"/>
          </w:tcPr>
          <w:p w:rsidRPr="00F17145" w:rsidR="00055B97" w:rsidP="00315DBA" w:rsidRDefault="00055B97" w14:paraId="666220FF" w14:textId="77777777">
            <w:pPr>
              <w:tabs>
                <w:tab w:val="left" w:pos="851"/>
              </w:tabs>
              <w:snapToGrid w:val="0"/>
              <w:jc w:val="both"/>
              <w:rPr>
                <w:rFonts w:ascii="Calibri" w:hAnsi="Calibri" w:cs="Calibri"/>
                <w:b/>
                <w:bCs/>
                <w:sz w:val="22"/>
                <w:szCs w:val="22"/>
              </w:rPr>
            </w:pPr>
          </w:p>
        </w:tc>
        <w:tc>
          <w:tcPr>
            <w:tcW w:w="3056" w:type="dxa"/>
            <w:tcBorders>
              <w:left w:val="single" w:color="000000" w:sz="4" w:space="0"/>
              <w:bottom w:val="single" w:color="auto" w:sz="4" w:space="0"/>
              <w:right w:val="single" w:color="000000" w:sz="4" w:space="0"/>
            </w:tcBorders>
            <w:shd w:val="clear" w:color="auto" w:fill="auto"/>
          </w:tcPr>
          <w:p w:rsidRPr="00F17145" w:rsidR="00055B97" w:rsidP="00315DBA" w:rsidRDefault="00055B97" w14:paraId="5D98BABD" w14:textId="77777777">
            <w:pPr>
              <w:tabs>
                <w:tab w:val="left" w:pos="851"/>
              </w:tabs>
              <w:snapToGrid w:val="0"/>
              <w:jc w:val="both"/>
              <w:rPr>
                <w:rFonts w:ascii="Calibri" w:hAnsi="Calibri" w:cs="Calibri"/>
                <w:b/>
                <w:bCs/>
                <w:sz w:val="22"/>
                <w:szCs w:val="22"/>
              </w:rPr>
            </w:pPr>
          </w:p>
        </w:tc>
      </w:tr>
    </w:tbl>
    <w:p w:rsidRPr="00F17145" w:rsidR="00055B97" w:rsidP="00055B97" w:rsidRDefault="00055B97" w14:paraId="1DB5D9B0" w14:textId="77777777">
      <w:pPr>
        <w:tabs>
          <w:tab w:val="left" w:pos="851"/>
        </w:tabs>
        <w:jc w:val="both"/>
        <w:rPr>
          <w:rFonts w:ascii="Calibri" w:hAnsi="Calibri" w:cs="Calibri"/>
          <w:sz w:val="22"/>
          <w:szCs w:val="22"/>
        </w:rPr>
      </w:pPr>
      <w:r w:rsidRPr="00F17145">
        <w:rPr>
          <w:rFonts w:ascii="Calibri" w:hAnsi="Calibri" w:cs="Calibri"/>
          <w:sz w:val="22"/>
          <w:szCs w:val="22"/>
        </w:rPr>
        <w:t>(*) Le signataire doit avoir le pouvoir d’engager la personne qu’il représente.</w:t>
      </w:r>
    </w:p>
    <w:p w:rsidRPr="00F17145" w:rsidR="00055B97" w:rsidP="00055B97" w:rsidRDefault="00055B97" w14:paraId="646CE9C3" w14:textId="77777777">
      <w:pPr>
        <w:tabs>
          <w:tab w:val="left" w:pos="851"/>
        </w:tabs>
        <w:rPr>
          <w:rFonts w:ascii="Calibri" w:hAnsi="Calibri" w:cs="Calibri"/>
          <w:sz w:val="22"/>
          <w:szCs w:val="22"/>
        </w:rPr>
      </w:pPr>
    </w:p>
    <w:p w:rsidRPr="00F17145" w:rsidR="00055B97" w:rsidP="00055B97" w:rsidRDefault="00055B97" w14:paraId="4150B9DA" w14:textId="77777777">
      <w:pPr>
        <w:tabs>
          <w:tab w:val="left" w:pos="851"/>
        </w:tabs>
        <w:rPr>
          <w:rFonts w:ascii="Calibri" w:hAnsi="Calibri" w:cs="Calibri"/>
          <w:sz w:val="22"/>
          <w:szCs w:val="22"/>
        </w:rPr>
      </w:pPr>
    </w:p>
    <w:p w:rsidRPr="00F17145" w:rsidR="00055B97" w:rsidP="00055B97" w:rsidRDefault="00055B97" w14:paraId="50F6BC22" w14:textId="77777777">
      <w:pPr>
        <w:tabs>
          <w:tab w:val="left" w:pos="851"/>
        </w:tabs>
        <w:rPr>
          <w:rFonts w:ascii="Calibri" w:hAnsi="Calibri" w:cs="Calibri"/>
          <w:sz w:val="22"/>
          <w:szCs w:val="22"/>
        </w:rPr>
      </w:pPr>
    </w:p>
    <w:p w:rsidRPr="00F17145" w:rsidR="00055B97" w:rsidP="00055B97" w:rsidRDefault="00055B97" w14:paraId="249C3952" w14:textId="77777777">
      <w:pPr>
        <w:tabs>
          <w:tab w:val="left" w:pos="851"/>
        </w:tabs>
        <w:rPr>
          <w:rFonts w:ascii="Calibri" w:hAnsi="Calibri" w:cs="Calibri"/>
          <w:sz w:val="22"/>
          <w:szCs w:val="22"/>
        </w:rPr>
      </w:pPr>
      <w:r w:rsidRPr="00F17145">
        <w:rPr>
          <w:rFonts w:ascii="Calibri" w:hAnsi="Calibri" w:cs="Calibri"/>
          <w:sz w:val="22"/>
          <w:szCs w:val="22"/>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Pr="00F17145" w:rsidR="00055B97" w:rsidTr="0078134F" w14:paraId="4A19AB74" w14:textId="77777777">
        <w:tc>
          <w:tcPr>
            <w:tcW w:w="10277" w:type="dxa"/>
            <w:shd w:val="clear" w:color="auto" w:fill="00B0F0"/>
          </w:tcPr>
          <w:p w:rsidRPr="00F17145" w:rsidR="00055B97" w:rsidP="00315DBA" w:rsidRDefault="00055B97" w14:paraId="184FD7E2" w14:textId="77777777">
            <w:pPr>
              <w:pStyle w:val="Titre4"/>
              <w:rPr>
                <w:rFonts w:ascii="Calibri" w:hAnsi="Calibri" w:cs="Calibri"/>
                <w:sz w:val="22"/>
                <w:szCs w:val="22"/>
              </w:rPr>
            </w:pPr>
            <w:r w:rsidRPr="00F17145">
              <w:rPr>
                <w:rFonts w:ascii="Calibri" w:hAnsi="Calibri" w:cs="Calibri"/>
                <w:sz w:val="22"/>
                <w:szCs w:val="22"/>
              </w:rPr>
              <w:t xml:space="preserve">E – Décision du pouvoir adjudicateur </w:t>
            </w:r>
          </w:p>
        </w:tc>
      </w:tr>
    </w:tbl>
    <w:p w:rsidRPr="00366F73" w:rsidR="003A6528" w:rsidP="003A6528" w:rsidRDefault="003A6528" w14:paraId="2CF0A8D7" w14:textId="70CF1426">
      <w:pPr>
        <w:rPr>
          <w:rFonts w:asciiTheme="minorHAnsi" w:hAnsiTheme="minorHAnsi" w:eastAsiaTheme="minorHAnsi" w:cstheme="minorHAnsi"/>
          <w:sz w:val="22"/>
          <w:szCs w:val="22"/>
          <w:lang w:eastAsia="en-US"/>
        </w:rPr>
      </w:pPr>
    </w:p>
    <w:p w:rsidRPr="0078134F" w:rsidR="003A6528" w:rsidP="076B2E0F" w:rsidRDefault="003A6528" w14:paraId="5344EDEA" w14:textId="7653F9F0">
      <w:pPr>
        <w:rPr>
          <w:rFonts w:ascii="Calibri Light" w:hAnsi="Calibri Light" w:eastAsia="Calibri" w:cs="Calibri Light" w:asciiTheme="majorAscii" w:hAnsiTheme="majorAscii" w:eastAsiaTheme="minorAscii" w:cstheme="majorAscii"/>
          <w:sz w:val="22"/>
          <w:szCs w:val="22"/>
          <w:lang w:eastAsia="en-US"/>
        </w:rPr>
      </w:pPr>
      <w:r w:rsidRPr="076B2E0F" w:rsidR="003A6528">
        <w:rPr>
          <w:rFonts w:ascii="Calibri Light" w:hAnsi="Calibri Light" w:cs="Calibri Light" w:asciiTheme="majorAscii" w:hAnsiTheme="majorAscii" w:cstheme="majorAscii"/>
          <w:sz w:val="22"/>
          <w:szCs w:val="22"/>
        </w:rPr>
        <w:t>Le prése</w:t>
      </w:r>
      <w:r w:rsidRPr="076B2E0F" w:rsidR="00C26028">
        <w:rPr>
          <w:rFonts w:ascii="Calibri Light" w:hAnsi="Calibri Light" w:cs="Calibri Light" w:asciiTheme="majorAscii" w:hAnsiTheme="majorAscii" w:cstheme="majorAscii"/>
          <w:sz w:val="22"/>
          <w:szCs w:val="22"/>
        </w:rPr>
        <w:t>nt acte d’engagement comporte l</w:t>
      </w:r>
      <w:r w:rsidRPr="076B2E0F" w:rsidR="00366F73">
        <w:rPr>
          <w:rFonts w:ascii="Calibri Light" w:hAnsi="Calibri Light" w:cs="Calibri Light" w:asciiTheme="majorAscii" w:hAnsiTheme="majorAscii" w:cstheme="majorAscii"/>
          <w:sz w:val="22"/>
          <w:szCs w:val="22"/>
        </w:rPr>
        <w:t xml:space="preserve">es </w:t>
      </w:r>
      <w:r w:rsidRPr="076B2E0F" w:rsidR="2391F000">
        <w:rPr>
          <w:rFonts w:ascii="Calibri Light" w:hAnsi="Calibri Light" w:cs="Calibri Light" w:asciiTheme="majorAscii" w:hAnsiTheme="majorAscii" w:cstheme="majorAscii"/>
          <w:sz w:val="22"/>
          <w:szCs w:val="22"/>
        </w:rPr>
        <w:t>annexes énumérées</w:t>
      </w:r>
      <w:r w:rsidRPr="076B2E0F" w:rsidR="003A6528">
        <w:rPr>
          <w:rFonts w:ascii="Calibri Light" w:hAnsi="Calibri Light" w:cs="Calibri Light" w:asciiTheme="majorAscii" w:hAnsiTheme="majorAscii" w:cstheme="majorAscii"/>
          <w:sz w:val="22"/>
          <w:szCs w:val="22"/>
        </w:rPr>
        <w:t xml:space="preserve"> ci-après :</w:t>
      </w:r>
    </w:p>
    <w:p w:rsidRPr="0078134F" w:rsidR="00366F73" w:rsidP="47E29D8A" w:rsidRDefault="00366F73" w14:paraId="640A2959" w14:textId="7E7FF428">
      <w:pPr>
        <w:pStyle w:val="Paragraphedeliste"/>
        <w:numPr>
          <w:ilvl w:val="1"/>
          <w:numId w:val="25"/>
        </w:numPr>
        <w:suppressAutoHyphens w:val="0"/>
        <w:spacing w:after="160" w:line="259" w:lineRule="auto"/>
        <w:contextualSpacing w:val="1"/>
        <w:jc w:val="both"/>
        <w:rPr>
          <w:rFonts w:ascii="Calibri Light" w:hAnsi="Calibri Light" w:cs="Calibri Light" w:asciiTheme="majorAscii" w:hAnsiTheme="majorAscii" w:cstheme="majorAscii"/>
          <w:sz w:val="22"/>
          <w:szCs w:val="22"/>
        </w:rPr>
      </w:pPr>
      <w:r w:rsidRPr="47E29D8A" w:rsidR="00366F73">
        <w:rPr>
          <w:rFonts w:ascii="Calibri Light" w:hAnsi="Calibri Light" w:cs="Calibri Light" w:asciiTheme="majorAscii" w:hAnsiTheme="majorAscii" w:cstheme="majorAscii"/>
          <w:sz w:val="22"/>
          <w:szCs w:val="22"/>
        </w:rPr>
        <w:t xml:space="preserve">L’annexe 1 : </w:t>
      </w:r>
      <w:r w:rsidRPr="47E29D8A" w:rsidR="6FD7BF79">
        <w:rPr>
          <w:rFonts w:ascii="Calibri Light" w:hAnsi="Calibri Light" w:cs="Calibri Light" w:asciiTheme="majorAscii" w:hAnsiTheme="majorAscii" w:cstheme="majorAscii"/>
          <w:sz w:val="22"/>
          <w:szCs w:val="22"/>
        </w:rPr>
        <w:t>Le B</w:t>
      </w:r>
      <w:r w:rsidRPr="47E29D8A" w:rsidR="00366F73">
        <w:rPr>
          <w:rFonts w:ascii="Calibri Light" w:hAnsi="Calibri Light" w:cs="Calibri Light" w:asciiTheme="majorAscii" w:hAnsiTheme="majorAscii" w:cstheme="majorAscii"/>
          <w:sz w:val="22"/>
          <w:szCs w:val="22"/>
        </w:rPr>
        <w:t>ordereau des prix unitaires (B.P.U.)</w:t>
      </w:r>
      <w:r w:rsidRPr="47E29D8A" w:rsidR="7B1C0E17">
        <w:rPr>
          <w:rFonts w:ascii="Calibri Light" w:hAnsi="Calibri Light" w:cs="Calibri Light" w:asciiTheme="majorAscii" w:hAnsiTheme="majorAscii" w:cstheme="majorAscii"/>
          <w:sz w:val="22"/>
          <w:szCs w:val="22"/>
        </w:rPr>
        <w:t xml:space="preserve"> à compléter ; </w:t>
      </w:r>
    </w:p>
    <w:p w:rsidRPr="0078134F" w:rsidR="00366F73" w:rsidP="47E29D8A" w:rsidRDefault="00366F73" w14:paraId="74E12428" w14:textId="7AA7BF55">
      <w:pPr>
        <w:pStyle w:val="Paragraphedeliste"/>
        <w:numPr>
          <w:ilvl w:val="1"/>
          <w:numId w:val="25"/>
        </w:numPr>
        <w:suppressAutoHyphens w:val="0"/>
        <w:spacing w:after="160" w:line="259" w:lineRule="auto"/>
        <w:contextualSpacing w:val="1"/>
        <w:jc w:val="both"/>
        <w:rPr>
          <w:rFonts w:ascii="Calibri Light" w:hAnsi="Calibri Light" w:cs="Calibri Light" w:asciiTheme="majorAscii" w:hAnsiTheme="majorAscii" w:cstheme="majorAscii"/>
          <w:sz w:val="22"/>
          <w:szCs w:val="22"/>
        </w:rPr>
      </w:pPr>
      <w:r w:rsidRPr="47E29D8A" w:rsidR="00366F73">
        <w:rPr>
          <w:rFonts w:ascii="Calibri Light" w:hAnsi="Calibri Light" w:cs="Calibri Light" w:asciiTheme="majorAscii" w:hAnsiTheme="majorAscii" w:cstheme="majorAscii"/>
          <w:sz w:val="22"/>
          <w:szCs w:val="22"/>
        </w:rPr>
        <w:t xml:space="preserve">L’annexe 2 : </w:t>
      </w:r>
      <w:r w:rsidRPr="47E29D8A" w:rsidR="1272818F">
        <w:rPr>
          <w:rFonts w:ascii="Calibri Light" w:hAnsi="Calibri Light" w:cs="Calibri Light" w:asciiTheme="majorAscii" w:hAnsiTheme="majorAscii" w:cstheme="majorAscii"/>
          <w:sz w:val="22"/>
          <w:szCs w:val="22"/>
        </w:rPr>
        <w:t xml:space="preserve">Le </w:t>
      </w:r>
      <w:r w:rsidRPr="47E29D8A" w:rsidR="00366F73">
        <w:rPr>
          <w:rFonts w:ascii="Calibri Light" w:hAnsi="Calibri Light" w:cs="Calibri Light" w:asciiTheme="majorAscii" w:hAnsiTheme="majorAscii" w:cstheme="majorAscii"/>
          <w:sz w:val="22"/>
          <w:szCs w:val="22"/>
        </w:rPr>
        <w:t>cadre de réponse technique (C.R.T.)</w:t>
      </w:r>
      <w:r w:rsidRPr="47E29D8A" w:rsidR="736C03EC">
        <w:rPr>
          <w:rFonts w:ascii="Calibri Light" w:hAnsi="Calibri Light" w:cs="Calibri Light" w:asciiTheme="majorAscii" w:hAnsiTheme="majorAscii" w:cstheme="majorAscii"/>
          <w:sz w:val="22"/>
          <w:szCs w:val="22"/>
        </w:rPr>
        <w:t xml:space="preserve"> à compléter ; </w:t>
      </w:r>
    </w:p>
    <w:p w:rsidR="00366F73" w:rsidP="076B2E0F" w:rsidRDefault="00366F73" w14:paraId="551D70AF" w14:textId="73146E9F">
      <w:pPr>
        <w:pStyle w:val="Paragraphedeliste"/>
        <w:numPr>
          <w:ilvl w:val="1"/>
          <w:numId w:val="25"/>
        </w:numPr>
        <w:spacing w:after="160" w:line="259" w:lineRule="auto"/>
        <w:contextualSpacing w:val="1"/>
        <w:jc w:val="both"/>
        <w:rPr>
          <w:rFonts w:ascii="Calibri Light" w:hAnsi="Calibri Light" w:cs="Calibri Light" w:asciiTheme="majorAscii" w:hAnsiTheme="majorAscii" w:cstheme="majorAscii"/>
          <w:sz w:val="22"/>
          <w:szCs w:val="22"/>
        </w:rPr>
      </w:pPr>
      <w:r w:rsidRPr="076B2E0F" w:rsidR="00366F73">
        <w:rPr>
          <w:rFonts w:ascii="Calibri Light" w:hAnsi="Calibri Light" w:cs="Calibri Light" w:asciiTheme="majorAscii" w:hAnsiTheme="majorAscii" w:cstheme="majorAscii"/>
          <w:sz w:val="22"/>
          <w:szCs w:val="22"/>
        </w:rPr>
        <w:t>L’annexe 3 :</w:t>
      </w:r>
      <w:r w:rsidRPr="076B2E0F" w:rsidR="5DC3E70D">
        <w:rPr>
          <w:rFonts w:ascii="Calibri Light" w:hAnsi="Calibri Light" w:cs="Calibri Light" w:asciiTheme="majorAscii" w:hAnsiTheme="majorAscii" w:cstheme="majorAscii"/>
          <w:sz w:val="22"/>
          <w:szCs w:val="22"/>
        </w:rPr>
        <w:t xml:space="preserve"> L</w:t>
      </w:r>
      <w:r w:rsidRPr="076B2E0F" w:rsidR="618ECB4F">
        <w:rPr>
          <w:rFonts w:ascii="Calibri Light" w:hAnsi="Calibri Light" w:cs="Calibri Light" w:asciiTheme="majorAscii" w:hAnsiTheme="majorAscii" w:cstheme="majorAscii"/>
          <w:sz w:val="22"/>
          <w:szCs w:val="22"/>
        </w:rPr>
        <w:t xml:space="preserve">’annexe Fiche synthétique </w:t>
      </w:r>
      <w:r w:rsidRPr="076B2E0F" w:rsidR="00366F73">
        <w:rPr>
          <w:rFonts w:ascii="Calibri Light" w:hAnsi="Calibri Light" w:cs="Calibri Light" w:asciiTheme="majorAscii" w:hAnsiTheme="majorAscii" w:cstheme="majorAscii"/>
          <w:sz w:val="22"/>
          <w:szCs w:val="22"/>
        </w:rPr>
        <w:t>données fournisseur</w:t>
      </w:r>
      <w:r w:rsidRPr="076B2E0F" w:rsidR="45F111B1">
        <w:rPr>
          <w:rFonts w:ascii="Calibri Light" w:hAnsi="Calibri Light" w:cs="Calibri Light" w:asciiTheme="majorAscii" w:hAnsiTheme="majorAscii" w:cstheme="majorAscii"/>
          <w:sz w:val="22"/>
          <w:szCs w:val="22"/>
        </w:rPr>
        <w:t xml:space="preserve"> à compléter ;</w:t>
      </w:r>
    </w:p>
    <w:p w:rsidRPr="00F17145" w:rsidR="00055B97" w:rsidP="00055B97" w:rsidRDefault="00055B97" w14:paraId="4D784255" w14:textId="77777777">
      <w:pPr>
        <w:tabs>
          <w:tab w:val="left" w:pos="851"/>
        </w:tabs>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Pr="00F17145" w:rsidR="00055B97" w:rsidTr="0078134F" w14:paraId="185C85D9" w14:textId="77777777">
        <w:tc>
          <w:tcPr>
            <w:tcW w:w="10277" w:type="dxa"/>
            <w:shd w:val="clear" w:color="auto" w:fill="00B0F0"/>
          </w:tcPr>
          <w:p w:rsidRPr="00F17145" w:rsidR="00055B97" w:rsidP="00315DBA" w:rsidRDefault="00055B97" w14:paraId="199586AE" w14:textId="77777777">
            <w:pPr>
              <w:pStyle w:val="Titre4"/>
              <w:rPr>
                <w:rFonts w:ascii="Calibri" w:hAnsi="Calibri" w:cs="Calibri"/>
                <w:sz w:val="22"/>
                <w:szCs w:val="22"/>
              </w:rPr>
            </w:pPr>
            <w:r w:rsidRPr="00F17145">
              <w:rPr>
                <w:rFonts w:ascii="Calibri" w:hAnsi="Calibri" w:cs="Calibri"/>
                <w:sz w:val="22"/>
                <w:szCs w:val="22"/>
              </w:rPr>
              <w:t xml:space="preserve">F - Identification et signature de l’acheteur </w:t>
            </w:r>
          </w:p>
        </w:tc>
      </w:tr>
    </w:tbl>
    <w:p w:rsidRPr="00F17145" w:rsidR="00055B97" w:rsidP="00055B97" w:rsidRDefault="00055B97" w14:paraId="308797FF" w14:textId="77777777">
      <w:pPr>
        <w:rPr>
          <w:rFonts w:ascii="Calibri" w:hAnsi="Calibri" w:cs="Calibri"/>
          <w:sz w:val="22"/>
          <w:szCs w:val="22"/>
        </w:rPr>
      </w:pPr>
    </w:p>
    <w:p w:rsidRPr="00F17145" w:rsidR="00055B97" w:rsidP="00055B97" w:rsidRDefault="00055B97" w14:paraId="5CDED406" w14:textId="77777777">
      <w:pPr>
        <w:rPr>
          <w:rFonts w:ascii="Calibri" w:hAnsi="Calibri" w:cs="Calibri"/>
          <w:sz w:val="22"/>
          <w:szCs w:val="22"/>
        </w:rPr>
      </w:pPr>
    </w:p>
    <w:p w:rsidRPr="0078134F" w:rsidR="00055B97" w:rsidP="00055B97" w:rsidRDefault="00055B97" w14:paraId="6B78C178" w14:textId="77777777">
      <w:pPr>
        <w:tabs>
          <w:tab w:val="left" w:pos="426"/>
          <w:tab w:val="left" w:pos="851"/>
          <w:tab w:val="left" w:pos="5103"/>
        </w:tabs>
        <w:jc w:val="both"/>
        <w:rPr>
          <w:rFonts w:asciiTheme="majorHAnsi" w:hAnsiTheme="majorHAnsi" w:cstheme="majorHAnsi"/>
          <w:i/>
          <w:sz w:val="22"/>
          <w:szCs w:val="22"/>
          <w:u w:val="single"/>
        </w:rPr>
      </w:pPr>
      <w:r w:rsidRPr="0078134F">
        <w:rPr>
          <w:rFonts w:asciiTheme="majorHAnsi" w:hAnsiTheme="majorHAnsi" w:cstheme="majorHAnsi"/>
          <w:i/>
          <w:sz w:val="22"/>
          <w:szCs w:val="22"/>
          <w:u w:val="single"/>
        </w:rPr>
        <w:t>Nom, prénom, qualité du signataire du marché public ou de l’accord-cadre :</w:t>
      </w:r>
    </w:p>
    <w:p w:rsidRPr="0078134F" w:rsidR="00055B97" w:rsidP="00055B97" w:rsidRDefault="00055B97" w14:paraId="12A309E3" w14:textId="77777777">
      <w:pPr>
        <w:tabs>
          <w:tab w:val="left" w:pos="851"/>
        </w:tabs>
        <w:jc w:val="both"/>
        <w:rPr>
          <w:rFonts w:asciiTheme="majorHAnsi" w:hAnsiTheme="majorHAnsi" w:cstheme="majorHAnsi"/>
          <w:i/>
          <w:sz w:val="22"/>
          <w:szCs w:val="22"/>
        </w:rPr>
      </w:pPr>
    </w:p>
    <w:p w:rsidRPr="0078134F" w:rsidR="00055B97" w:rsidP="645C60D6" w:rsidRDefault="00055B97" w14:paraId="13BF1585" w14:textId="6CCBEEC6">
      <w:pPr>
        <w:tabs>
          <w:tab w:val="left" w:pos="851"/>
        </w:tabs>
        <w:jc w:val="both"/>
        <w:rPr>
          <w:rFonts w:ascii="Calibri Light" w:hAnsi="Calibri Light" w:cs="Calibri Light" w:asciiTheme="majorAscii" w:hAnsiTheme="majorAscii" w:cstheme="majorAscii"/>
          <w:sz w:val="22"/>
          <w:szCs w:val="22"/>
        </w:rPr>
      </w:pPr>
      <w:r w:rsidRPr="645C60D6" w:rsidR="00055B97">
        <w:rPr>
          <w:rFonts w:ascii="Calibri Light" w:hAnsi="Calibri Light" w:cs="Calibri Light" w:asciiTheme="majorAscii" w:hAnsiTheme="majorAscii" w:cstheme="majorAscii"/>
          <w:sz w:val="22"/>
          <w:szCs w:val="22"/>
        </w:rPr>
        <w:t xml:space="preserve">La Présidente du Centre national des œuvres universitaires et scolaires, Madame </w:t>
      </w:r>
      <w:r w:rsidRPr="645C60D6" w:rsidR="0078134F">
        <w:rPr>
          <w:rFonts w:ascii="Calibri Light" w:hAnsi="Calibri Light" w:cs="Calibri Light" w:asciiTheme="majorAscii" w:hAnsiTheme="majorAscii" w:cstheme="majorAscii"/>
          <w:sz w:val="22"/>
          <w:szCs w:val="22"/>
        </w:rPr>
        <w:t xml:space="preserve">Bénédicte DURAND </w:t>
      </w:r>
      <w:r w:rsidRPr="645C60D6" w:rsidR="00176A7E">
        <w:rPr>
          <w:rFonts w:ascii="Calibri Light" w:hAnsi="Calibri Light" w:cs="Calibri Light" w:asciiTheme="majorAscii" w:hAnsiTheme="majorAscii" w:cstheme="majorAscii"/>
          <w:sz w:val="22"/>
          <w:szCs w:val="22"/>
        </w:rPr>
        <w:t>et, par délégation, l</w:t>
      </w:r>
      <w:r w:rsidRPr="645C60D6" w:rsidR="1BB6DFCA">
        <w:rPr>
          <w:rFonts w:ascii="Calibri Light" w:hAnsi="Calibri Light" w:cs="Calibri Light" w:asciiTheme="majorAscii" w:hAnsiTheme="majorAscii" w:cstheme="majorAscii"/>
          <w:sz w:val="22"/>
          <w:szCs w:val="22"/>
        </w:rPr>
        <w:t>a Sous-Directrice des achats du CNOUS</w:t>
      </w:r>
      <w:r w:rsidRPr="645C60D6" w:rsidR="00176A7E">
        <w:rPr>
          <w:rFonts w:ascii="Calibri Light" w:hAnsi="Calibri Light" w:cs="Calibri Light" w:asciiTheme="majorAscii" w:hAnsiTheme="majorAscii" w:cstheme="majorAscii"/>
          <w:sz w:val="22"/>
          <w:szCs w:val="22"/>
        </w:rPr>
        <w:t>, Madame Marjorie BRETELLE.</w:t>
      </w:r>
    </w:p>
    <w:p w:rsidRPr="0078134F" w:rsidR="00055B97" w:rsidP="00055B97" w:rsidRDefault="00055B97" w14:paraId="24A950CE" w14:textId="77777777">
      <w:pPr>
        <w:tabs>
          <w:tab w:val="left" w:pos="851"/>
        </w:tabs>
        <w:jc w:val="both"/>
        <w:rPr>
          <w:rFonts w:asciiTheme="majorHAnsi" w:hAnsiTheme="majorHAnsi" w:cstheme="majorHAnsi"/>
          <w:sz w:val="22"/>
          <w:szCs w:val="22"/>
        </w:rPr>
      </w:pPr>
    </w:p>
    <w:p w:rsidRPr="0078134F" w:rsidR="00055B97" w:rsidP="00055B97" w:rsidRDefault="00055B97" w14:paraId="0E8DBF3D" w14:textId="77777777">
      <w:pPr>
        <w:tabs>
          <w:tab w:val="left" w:pos="851"/>
        </w:tabs>
        <w:jc w:val="both"/>
        <w:rPr>
          <w:rFonts w:asciiTheme="majorHAnsi" w:hAnsiTheme="majorHAnsi" w:cstheme="majorHAnsi"/>
          <w:i/>
          <w:sz w:val="22"/>
          <w:szCs w:val="22"/>
          <w:u w:val="single"/>
        </w:rPr>
      </w:pPr>
      <w:r w:rsidRPr="0078134F">
        <w:rPr>
          <w:rFonts w:asciiTheme="majorHAnsi" w:hAnsiTheme="majorHAnsi" w:cstheme="majorHAnsi"/>
          <w:i/>
          <w:sz w:val="22"/>
          <w:szCs w:val="22"/>
          <w:u w:val="single"/>
        </w:rPr>
        <w:t>Personne habilitée à donner les renseignements prévus à l’article R. 2191-59 du code de la commande publique, auquel renvoie l’article R. 2391-28 du même code (nantissements ou cessions de créances) :</w:t>
      </w:r>
    </w:p>
    <w:p w:rsidRPr="0078134F" w:rsidR="00055B97" w:rsidP="00055B97" w:rsidRDefault="00055B97" w14:paraId="6EEE36D0" w14:textId="77777777">
      <w:pPr>
        <w:tabs>
          <w:tab w:val="left" w:pos="851"/>
        </w:tabs>
        <w:jc w:val="both"/>
        <w:rPr>
          <w:rFonts w:asciiTheme="majorHAnsi" w:hAnsiTheme="majorHAnsi" w:cstheme="majorHAnsi"/>
          <w:i/>
          <w:sz w:val="22"/>
          <w:szCs w:val="22"/>
        </w:rPr>
      </w:pPr>
    </w:p>
    <w:p w:rsidRPr="0078134F" w:rsidR="00055B97" w:rsidP="00055B97" w:rsidRDefault="00CB21CB" w14:paraId="43B9B77B" w14:textId="6EB50E55">
      <w:pPr>
        <w:keepNext/>
        <w:jc w:val="both"/>
        <w:rPr>
          <w:rFonts w:asciiTheme="majorHAnsi" w:hAnsiTheme="majorHAnsi" w:cstheme="majorHAnsi"/>
          <w:sz w:val="22"/>
          <w:szCs w:val="22"/>
        </w:rPr>
      </w:pPr>
      <w:r w:rsidRPr="0078134F">
        <w:rPr>
          <w:rFonts w:asciiTheme="majorHAnsi" w:hAnsiTheme="majorHAnsi" w:cstheme="majorHAnsi"/>
          <w:sz w:val="22"/>
          <w:szCs w:val="22"/>
        </w:rPr>
        <w:t>Madame Marjorie BRETELLE</w:t>
      </w:r>
    </w:p>
    <w:p w:rsidRPr="0078134F" w:rsidR="00055B97" w:rsidP="00055B97" w:rsidRDefault="00055B97" w14:paraId="46C0D581" w14:textId="0E4CC10F">
      <w:pPr>
        <w:keepNext/>
        <w:jc w:val="both"/>
        <w:rPr>
          <w:rFonts w:asciiTheme="majorHAnsi" w:hAnsiTheme="majorHAnsi" w:cstheme="majorHAnsi"/>
          <w:sz w:val="22"/>
          <w:szCs w:val="22"/>
        </w:rPr>
      </w:pPr>
      <w:r w:rsidRPr="0078134F">
        <w:rPr>
          <w:rFonts w:asciiTheme="majorHAnsi" w:hAnsiTheme="majorHAnsi" w:cstheme="majorHAnsi"/>
          <w:sz w:val="22"/>
          <w:szCs w:val="22"/>
        </w:rPr>
        <w:t xml:space="preserve">Courriel : </w:t>
      </w:r>
      <w:hyperlink w:history="1" r:id="rId25">
        <w:r w:rsidRPr="0078134F" w:rsidR="0078134F">
          <w:rPr>
            <w:rStyle w:val="Lienhypertexte"/>
            <w:rFonts w:asciiTheme="majorHAnsi" w:hAnsiTheme="majorHAnsi" w:cstheme="majorHAnsi"/>
            <w:sz w:val="22"/>
            <w:szCs w:val="22"/>
          </w:rPr>
          <w:t>centrale@cnous.fr</w:t>
        </w:r>
      </w:hyperlink>
      <w:r w:rsidRPr="0078134F" w:rsidR="0078134F">
        <w:rPr>
          <w:rFonts w:asciiTheme="majorHAnsi" w:hAnsiTheme="majorHAnsi" w:cstheme="majorHAnsi"/>
          <w:sz w:val="22"/>
          <w:szCs w:val="22"/>
        </w:rPr>
        <w:t xml:space="preserve"> </w:t>
      </w:r>
    </w:p>
    <w:p w:rsidRPr="0078134F" w:rsidR="00055B97" w:rsidP="00055B97" w:rsidRDefault="00055B97" w14:paraId="6ECB9E50" w14:textId="77777777">
      <w:pPr>
        <w:tabs>
          <w:tab w:val="left" w:pos="851"/>
        </w:tabs>
        <w:jc w:val="both"/>
        <w:rPr>
          <w:rFonts w:asciiTheme="majorHAnsi" w:hAnsiTheme="majorHAnsi" w:cstheme="majorHAnsi"/>
          <w:sz w:val="22"/>
          <w:szCs w:val="22"/>
        </w:rPr>
      </w:pPr>
    </w:p>
    <w:p w:rsidRPr="0078134F" w:rsidR="00055B97" w:rsidP="00055B97" w:rsidRDefault="00055B97" w14:paraId="148544D9" w14:textId="77777777">
      <w:pPr>
        <w:tabs>
          <w:tab w:val="left" w:pos="851"/>
        </w:tabs>
        <w:jc w:val="both"/>
        <w:rPr>
          <w:rFonts w:asciiTheme="majorHAnsi" w:hAnsiTheme="majorHAnsi" w:cstheme="majorHAnsi"/>
          <w:sz w:val="22"/>
          <w:szCs w:val="22"/>
        </w:rPr>
      </w:pPr>
    </w:p>
    <w:p w:rsidRPr="0078134F" w:rsidR="00055B97" w:rsidP="00055B97" w:rsidRDefault="00055B97" w14:paraId="57AEEDF4" w14:textId="77777777">
      <w:pPr>
        <w:jc w:val="both"/>
        <w:rPr>
          <w:rFonts w:asciiTheme="majorHAnsi" w:hAnsiTheme="majorHAnsi" w:cstheme="majorHAnsi"/>
          <w:i/>
          <w:spacing w:val="-1"/>
          <w:w w:val="105"/>
          <w:sz w:val="22"/>
          <w:szCs w:val="22"/>
          <w:u w:val="single"/>
        </w:rPr>
      </w:pPr>
      <w:r w:rsidRPr="45EDC442" w:rsidR="00055B97">
        <w:rPr>
          <w:rFonts w:ascii="Calibri Light" w:hAnsi="Calibri Light" w:cs="Calibri Light" w:asciiTheme="majorAscii" w:hAnsiTheme="majorAscii" w:cstheme="majorAscii"/>
          <w:i w:val="1"/>
          <w:iCs w:val="1"/>
          <w:spacing w:val="-1"/>
          <w:w w:val="105"/>
          <w:sz w:val="22"/>
          <w:szCs w:val="22"/>
          <w:u w:val="single"/>
        </w:rPr>
        <w:t>Désignation du comptable assignataire :</w:t>
      </w:r>
    </w:p>
    <w:p w:rsidRPr="0078134F" w:rsidR="00055B97" w:rsidP="45EDC442" w:rsidRDefault="00055B97" w14:paraId="278F1CE2" w14:textId="544D089A">
      <w:pPr>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45EDC442" w:rsidR="22F4ABCE">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comptable assignataire du pouvoir adjudicateur est Madame Karima BENBAKOURA</w:t>
      </w:r>
    </w:p>
    <w:p w:rsidRPr="0078134F" w:rsidR="00055B97" w:rsidP="45EDC442" w:rsidRDefault="00055B97" w14:paraId="75C0C5EB" w14:textId="0242234F">
      <w:pPr>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45EDC442" w:rsidR="22F4ABCE">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 xml:space="preserve">Courriel : </w:t>
      </w:r>
      <w:hyperlink r:id="Rc4a2fcdb34614ac1">
        <w:r w:rsidRPr="45EDC442" w:rsidR="22F4ABCE">
          <w:rPr>
            <w:rStyle w:val="Lienhypertexte"/>
            <w:rFonts w:ascii="Calibri Light" w:hAnsi="Calibri Light" w:eastAsia="Calibri Light" w:cs="Calibri Light"/>
            <w:b w:val="0"/>
            <w:bCs w:val="0"/>
            <w:i w:val="0"/>
            <w:iCs w:val="0"/>
            <w:caps w:val="0"/>
            <w:smallCaps w:val="0"/>
            <w:strike w:val="0"/>
            <w:dstrike w:val="0"/>
            <w:noProof w:val="0"/>
            <w:sz w:val="22"/>
            <w:szCs w:val="22"/>
            <w:lang w:val="fr-FR"/>
          </w:rPr>
          <w:t>karima.benbakoura@cnous.fr</w:t>
        </w:r>
      </w:hyperlink>
    </w:p>
    <w:p w:rsidRPr="0078134F" w:rsidR="00055B97" w:rsidP="45EDC442" w:rsidRDefault="00055B97" w14:paraId="426C662F" w14:textId="7985D6EC">
      <w:pPr>
        <w:jc w:val="both"/>
        <w:rPr>
          <w:rFonts w:ascii="Calibri Light" w:hAnsi="Calibri Light" w:cs="Calibri Light" w:asciiTheme="majorAscii" w:hAnsiTheme="majorAscii" w:cstheme="majorAscii"/>
          <w:spacing w:val="-1"/>
          <w:w w:val="105"/>
          <w:sz w:val="22"/>
          <w:szCs w:val="22"/>
        </w:rPr>
      </w:pPr>
    </w:p>
    <w:p w:rsidRPr="0078134F" w:rsidR="00055B97" w:rsidP="00055B97" w:rsidRDefault="00055B97" w14:paraId="5398E81F" w14:textId="77777777">
      <w:pPr>
        <w:jc w:val="both"/>
        <w:rPr>
          <w:rFonts w:asciiTheme="majorHAnsi" w:hAnsiTheme="majorHAnsi" w:cstheme="majorHAnsi"/>
          <w:spacing w:val="-1"/>
          <w:w w:val="105"/>
          <w:sz w:val="22"/>
          <w:szCs w:val="22"/>
        </w:rPr>
      </w:pPr>
      <w:r w:rsidRPr="0078134F">
        <w:rPr>
          <w:rFonts w:asciiTheme="majorHAnsi" w:hAnsiTheme="majorHAnsi" w:cstheme="majorHAnsi"/>
          <w:spacing w:val="-1"/>
          <w:w w:val="105"/>
          <w:sz w:val="22"/>
          <w:szCs w:val="22"/>
        </w:rPr>
        <w:t>Les comptables exécutent par ailleurs les dépenses de chacun de leurs établissements respectifs.</w:t>
      </w:r>
    </w:p>
    <w:p w:rsidRPr="00F17145" w:rsidR="00055B97" w:rsidP="00055B97" w:rsidRDefault="00055B97" w14:paraId="2C0DDF4E" w14:textId="77777777">
      <w:pPr>
        <w:pStyle w:val="fcase2metab"/>
        <w:ind w:left="0" w:firstLine="0"/>
        <w:rPr>
          <w:rFonts w:ascii="Calibri" w:hAnsi="Calibri" w:cs="Calibri"/>
          <w:sz w:val="22"/>
          <w:szCs w:val="22"/>
        </w:rPr>
      </w:pPr>
    </w:p>
    <w:p w:rsidRPr="00F17145" w:rsidR="00055B97" w:rsidP="00055B97" w:rsidRDefault="00055B97" w14:paraId="2B3C7859" w14:textId="77777777">
      <w:pPr>
        <w:tabs>
          <w:tab w:val="left" w:pos="3402"/>
          <w:tab w:val="left" w:pos="6237"/>
          <w:tab w:val="left" w:pos="9072"/>
        </w:tabs>
        <w:spacing w:after="120"/>
        <w:jc w:val="both"/>
        <w:rPr>
          <w:rFonts w:ascii="Calibri" w:hAnsi="Calibri" w:cs="Calibri"/>
          <w:b/>
          <w:bCs/>
          <w:caps/>
          <w:sz w:val="22"/>
          <w:szCs w:val="22"/>
        </w:rPr>
      </w:pPr>
    </w:p>
    <w:p w:rsidRPr="00F17145" w:rsidR="00055B97" w:rsidP="00055B97" w:rsidRDefault="00055B97" w14:paraId="49E1ACF9" w14:textId="77777777">
      <w:pPr>
        <w:tabs>
          <w:tab w:val="left" w:pos="3402"/>
          <w:tab w:val="left" w:pos="6237"/>
          <w:tab w:val="left" w:pos="9072"/>
        </w:tabs>
        <w:spacing w:after="120"/>
        <w:jc w:val="both"/>
        <w:rPr>
          <w:rFonts w:ascii="Calibri" w:hAnsi="Calibri" w:cs="Calibri"/>
          <w:b/>
          <w:bCs/>
          <w:sz w:val="22"/>
          <w:szCs w:val="22"/>
        </w:rPr>
      </w:pPr>
      <w:r w:rsidRPr="00F17145">
        <w:rPr>
          <w:rFonts w:ascii="Calibri" w:hAnsi="Calibri" w:cs="Calibri"/>
          <w:b/>
          <w:bCs/>
          <w:caps/>
          <w:sz w:val="22"/>
          <w:szCs w:val="22"/>
        </w:rPr>
        <w:t>P</w:t>
      </w:r>
      <w:r w:rsidRPr="00F17145">
        <w:rPr>
          <w:rFonts w:ascii="Calibri" w:hAnsi="Calibri" w:cs="Calibri"/>
          <w:b/>
          <w:bCs/>
          <w:sz w:val="22"/>
          <w:szCs w:val="22"/>
        </w:rPr>
        <w:t>our l</w:t>
      </w:r>
      <w:r w:rsidRPr="00F17145">
        <w:rPr>
          <w:rFonts w:ascii="Calibri" w:hAnsi="Calibri" w:cs="Calibri"/>
          <w:b/>
          <w:bCs/>
          <w:caps/>
          <w:sz w:val="22"/>
          <w:szCs w:val="22"/>
        </w:rPr>
        <w:t>’E</w:t>
      </w:r>
      <w:r w:rsidRPr="00F17145">
        <w:rPr>
          <w:rFonts w:ascii="Calibri" w:hAnsi="Calibri" w:cs="Calibri"/>
          <w:b/>
          <w:bCs/>
          <w:sz w:val="22"/>
          <w:szCs w:val="22"/>
        </w:rPr>
        <w:t>tat et ses établissements :</w:t>
      </w:r>
    </w:p>
    <w:p w:rsidRPr="00F17145" w:rsidR="00055B97" w:rsidP="00055B97" w:rsidRDefault="00055B97" w14:paraId="0B06CB02" w14:textId="77777777">
      <w:pPr>
        <w:tabs>
          <w:tab w:val="left" w:pos="3402"/>
          <w:tab w:val="left" w:pos="6237"/>
          <w:tab w:val="left" w:pos="9072"/>
        </w:tabs>
        <w:spacing w:after="120"/>
        <w:jc w:val="both"/>
        <w:rPr>
          <w:rFonts w:ascii="Calibri" w:hAnsi="Calibri" w:cs="Calibri"/>
          <w:sz w:val="22"/>
          <w:szCs w:val="22"/>
        </w:rPr>
      </w:pPr>
    </w:p>
    <w:p w:rsidRPr="00F17145" w:rsidR="00055B97" w:rsidP="00055B97" w:rsidRDefault="00055B97" w14:paraId="1EA6CB6B" w14:textId="77777777">
      <w:pPr>
        <w:tabs>
          <w:tab w:val="left" w:pos="3402"/>
          <w:tab w:val="left" w:pos="6237"/>
          <w:tab w:val="left" w:pos="9072"/>
        </w:tabs>
        <w:spacing w:after="120"/>
        <w:jc w:val="both"/>
        <w:rPr>
          <w:rFonts w:ascii="Calibri" w:hAnsi="Calibri" w:cs="Calibri"/>
          <w:sz w:val="22"/>
          <w:szCs w:val="22"/>
        </w:rPr>
      </w:pPr>
    </w:p>
    <w:p w:rsidRPr="00F17145" w:rsidR="00055B97" w:rsidP="00055B97" w:rsidRDefault="00055B97" w14:paraId="7FD68A7B" w14:textId="77777777">
      <w:pPr>
        <w:tabs>
          <w:tab w:val="left" w:pos="3402"/>
          <w:tab w:val="left" w:pos="6237"/>
          <w:tab w:val="left" w:pos="9072"/>
        </w:tabs>
        <w:spacing w:after="120"/>
        <w:jc w:val="both"/>
        <w:rPr>
          <w:rFonts w:ascii="Calibri" w:hAnsi="Calibri" w:cs="Calibri"/>
          <w:sz w:val="22"/>
          <w:szCs w:val="22"/>
        </w:rPr>
      </w:pPr>
      <w:r w:rsidRPr="00F17145">
        <w:rPr>
          <w:rFonts w:ascii="Calibri" w:hAnsi="Calibri" w:cs="Calibri"/>
          <w:sz w:val="22"/>
          <w:szCs w:val="22"/>
        </w:rPr>
        <w:tab/>
      </w:r>
      <w:r w:rsidRPr="00F17145">
        <w:rPr>
          <w:rFonts w:ascii="Calibri" w:hAnsi="Calibri" w:cs="Calibri"/>
          <w:sz w:val="22"/>
          <w:szCs w:val="22"/>
        </w:rPr>
        <w:t>A : …………………………………, le …………………………………</w:t>
      </w:r>
    </w:p>
    <w:p w:rsidRPr="00F17145" w:rsidR="00055B97" w:rsidP="00055B97" w:rsidRDefault="00055B97" w14:paraId="648B7CE1" w14:textId="77777777">
      <w:pPr>
        <w:ind w:left="2552" w:firstLine="2410"/>
        <w:jc w:val="both"/>
        <w:rPr>
          <w:rFonts w:ascii="Calibri" w:hAnsi="Calibri" w:cs="Calibri"/>
          <w:sz w:val="22"/>
          <w:szCs w:val="22"/>
        </w:rPr>
      </w:pPr>
      <w:r w:rsidRPr="00F17145">
        <w:rPr>
          <w:rFonts w:ascii="Calibri" w:hAnsi="Calibri" w:cs="Calibri"/>
          <w:sz w:val="22"/>
          <w:szCs w:val="22"/>
        </w:rPr>
        <w:t>Signature</w:t>
      </w:r>
    </w:p>
    <w:p w:rsidRPr="00F17145" w:rsidR="00055B97" w:rsidP="00055B97" w:rsidRDefault="00055B97" w14:paraId="5642A8AA" w14:textId="77777777">
      <w:pPr>
        <w:ind w:left="2552" w:firstLine="2410"/>
        <w:jc w:val="both"/>
        <w:rPr>
          <w:rFonts w:ascii="Calibri" w:hAnsi="Calibri" w:cs="Calibri"/>
          <w:sz w:val="22"/>
          <w:szCs w:val="22"/>
        </w:rPr>
      </w:pPr>
    </w:p>
    <w:p w:rsidRPr="00F17145" w:rsidR="00055B97" w:rsidP="00055B97" w:rsidRDefault="00055B97" w14:paraId="564D754C" w14:textId="77777777">
      <w:pPr>
        <w:ind w:left="2552" w:firstLine="142"/>
        <w:jc w:val="center"/>
        <w:rPr>
          <w:rFonts w:ascii="Calibri" w:hAnsi="Calibri" w:cs="Calibri"/>
          <w:i/>
          <w:iCs/>
          <w:sz w:val="22"/>
          <w:szCs w:val="22"/>
        </w:rPr>
      </w:pPr>
      <w:r w:rsidRPr="00F17145">
        <w:rPr>
          <w:rFonts w:ascii="Calibri" w:hAnsi="Calibri" w:cs="Calibri"/>
          <w:i/>
          <w:iCs/>
          <w:sz w:val="22"/>
          <w:szCs w:val="22"/>
        </w:rPr>
        <w:t>(</w:t>
      </w:r>
      <w:proofErr w:type="gramStart"/>
      <w:r w:rsidRPr="00F17145">
        <w:rPr>
          <w:rFonts w:ascii="Calibri" w:hAnsi="Calibri" w:cs="Calibri"/>
          <w:i/>
          <w:iCs/>
          <w:sz w:val="22"/>
          <w:szCs w:val="22"/>
        </w:rPr>
        <w:t>représentant</w:t>
      </w:r>
      <w:proofErr w:type="gramEnd"/>
      <w:r w:rsidRPr="00F17145">
        <w:rPr>
          <w:rFonts w:ascii="Calibri" w:hAnsi="Calibri" w:cs="Calibri"/>
          <w:i/>
          <w:iCs/>
          <w:sz w:val="22"/>
          <w:szCs w:val="22"/>
        </w:rPr>
        <w:t xml:space="preserve"> du pouvoir adjudicateur habilité à signer le marché public)</w:t>
      </w:r>
    </w:p>
    <w:p w:rsidRPr="00F17145" w:rsidR="00AE15DA" w:rsidP="00055B97" w:rsidRDefault="00AE15DA" w14:paraId="32A17EC7" w14:textId="3DB3116D">
      <w:pPr>
        <w:tabs>
          <w:tab w:val="left" w:pos="426"/>
          <w:tab w:val="left" w:pos="851"/>
        </w:tabs>
        <w:jc w:val="both"/>
        <w:rPr>
          <w:rFonts w:ascii="Calibri" w:hAnsi="Calibri" w:cs="Calibri"/>
          <w:i/>
          <w:iCs/>
          <w:sz w:val="22"/>
          <w:szCs w:val="22"/>
        </w:rPr>
      </w:pPr>
    </w:p>
    <w:sectPr w:rsidRPr="00F17145" w:rsidR="00AE15DA" w:rsidSect="009E019B">
      <w:footerReference w:type="default" r:id="rId27"/>
      <w:type w:val="continuous"/>
      <w:pgSz w:w="11906" w:h="16838" w:orient="portrait"/>
      <w:pgMar w:top="851" w:right="851" w:bottom="851" w:left="851" w:header="720" w:footer="680" w:gutter="0"/>
      <w:cols w:space="720"/>
      <w:docGrid w:linePitch="360"/>
      <w:headerReference w:type="default" r:id="R673b039362734b4c"/>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4FF4" w:rsidRDefault="005F4FF4" w14:paraId="275BBBEA" w14:textId="77777777">
      <w:r>
        <w:separator/>
      </w:r>
    </w:p>
  </w:endnote>
  <w:endnote w:type="continuationSeparator" w:id="0">
    <w:p w:rsidR="005F4FF4" w:rsidRDefault="005F4FF4" w14:paraId="3CDC31B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2623"/>
      <w:gridCol w:w="5528"/>
      <w:gridCol w:w="896"/>
      <w:gridCol w:w="567"/>
      <w:gridCol w:w="165"/>
      <w:gridCol w:w="544"/>
    </w:tblGrid>
    <w:tr w:rsidRPr="00C957C6" w:rsidR="009B1CD0" w:rsidTr="4B2A41F6" w14:paraId="36A65089" w14:textId="77777777">
      <w:trPr>
        <w:tblHeader/>
      </w:trPr>
      <w:tc>
        <w:tcPr>
          <w:tcW w:w="2623" w:type="dxa"/>
          <w:shd w:val="clear" w:color="auto" w:fill="00B0F0"/>
          <w:tcMar/>
        </w:tcPr>
        <w:p w:rsidRPr="00C957C6" w:rsidR="009B1CD0" w:rsidRDefault="009B1CD0" w14:paraId="79BFE5E0" w14:textId="77777777">
          <w:pPr>
            <w:rPr>
              <w:rFonts w:asciiTheme="minorHAnsi" w:hAnsiTheme="minorHAnsi" w:cstheme="minorHAnsi"/>
              <w:b/>
              <w:i/>
            </w:rPr>
          </w:pPr>
          <w:r w:rsidRPr="00C957C6">
            <w:rPr>
              <w:rFonts w:asciiTheme="minorHAnsi" w:hAnsiTheme="minorHAnsi" w:cstheme="minorHAnsi"/>
              <w:b/>
            </w:rPr>
            <w:t>Acte d’engagement</w:t>
          </w:r>
        </w:p>
      </w:tc>
      <w:tc>
        <w:tcPr>
          <w:tcW w:w="5528" w:type="dxa"/>
          <w:shd w:val="clear" w:color="auto" w:fill="00B0F0"/>
          <w:tcMar/>
        </w:tcPr>
        <w:p w:rsidRPr="00C957C6" w:rsidR="009B1CD0" w:rsidP="4B2A41F6" w:rsidRDefault="00D86A2C" w14:paraId="51E2B1CB" w14:textId="7049B3C3">
          <w:pPr>
            <w:ind w:left="1205"/>
            <w:rPr>
              <w:rFonts w:ascii="Calibri" w:hAnsi="Calibri" w:cs="Calibri" w:asciiTheme="minorAscii" w:hAnsiTheme="minorAscii" w:cstheme="minorAscii"/>
              <w:b w:val="1"/>
              <w:bCs w:val="1"/>
              <w:i w:val="1"/>
              <w:iCs w:val="1"/>
            </w:rPr>
          </w:pPr>
          <w:r w:rsidRPr="4B2A41F6" w:rsidR="4B2A41F6">
            <w:rPr>
              <w:rFonts w:ascii="Calibri" w:hAnsi="Calibri" w:cs="Calibri" w:asciiTheme="minorAscii" w:hAnsiTheme="minorAscii" w:cstheme="minorAscii"/>
              <w:b w:val="1"/>
              <w:bCs w:val="1"/>
              <w:i w:val="1"/>
              <w:iCs w:val="1"/>
            </w:rPr>
            <w:t xml:space="preserve">AC  </w:t>
          </w:r>
          <w:r w:rsidRPr="4B2A41F6" w:rsidR="4B2A41F6">
            <w:rPr>
              <w:rFonts w:ascii="Calibri" w:hAnsi="Calibri" w:cs="Calibri" w:asciiTheme="minorAscii" w:hAnsiTheme="minorAscii" w:cstheme="minorAscii"/>
              <w:b w:val="1"/>
              <w:bCs w:val="1"/>
              <w:i w:val="1"/>
              <w:iCs w:val="1"/>
            </w:rPr>
            <w:t>2026003</w:t>
          </w:r>
        </w:p>
      </w:tc>
      <w:tc>
        <w:tcPr>
          <w:tcW w:w="896" w:type="dxa"/>
          <w:shd w:val="clear" w:color="auto" w:fill="00B0F0"/>
          <w:tcMar/>
        </w:tcPr>
        <w:p w:rsidRPr="00C957C6" w:rsidR="009B1CD0" w:rsidRDefault="009B1CD0" w14:paraId="00CB967C" w14:textId="77777777">
          <w:pPr>
            <w:tabs>
              <w:tab w:val="center" w:pos="1366"/>
              <w:tab w:val="right" w:pos="2733"/>
            </w:tabs>
            <w:rPr>
              <w:rFonts w:asciiTheme="minorHAnsi" w:hAnsiTheme="minorHAnsi" w:cstheme="minorHAnsi"/>
            </w:rPr>
          </w:pPr>
          <w:r w:rsidRPr="00C957C6">
            <w:rPr>
              <w:rFonts w:asciiTheme="minorHAnsi" w:hAnsiTheme="minorHAnsi" w:cstheme="minorHAnsi"/>
              <w:b/>
            </w:rPr>
            <w:t xml:space="preserve">Page : </w:t>
          </w:r>
        </w:p>
      </w:tc>
      <w:tc>
        <w:tcPr>
          <w:tcW w:w="567" w:type="dxa"/>
          <w:shd w:val="clear" w:color="auto" w:fill="00B0F0"/>
          <w:tcMar/>
        </w:tcPr>
        <w:p w:rsidRPr="00C957C6" w:rsidR="009B1CD0" w:rsidRDefault="009B1CD0" w14:paraId="1D58CF71" w14:textId="21B85072">
          <w:pPr>
            <w:jc w:val="center"/>
            <w:rPr>
              <w:rFonts w:asciiTheme="minorHAnsi" w:hAnsiTheme="minorHAnsi" w:cstheme="minorHAnsi"/>
              <w:b/>
            </w:rPr>
          </w:pPr>
          <w:r w:rsidRPr="00C957C6">
            <w:rPr>
              <w:rStyle w:val="Numrodepage"/>
              <w:rFonts w:asciiTheme="minorHAnsi" w:hAnsiTheme="minorHAnsi" w:cstheme="minorHAnsi"/>
              <w:b/>
            </w:rPr>
            <w:fldChar w:fldCharType="begin"/>
          </w:r>
          <w:r w:rsidRPr="00C957C6">
            <w:rPr>
              <w:rStyle w:val="Numrodepage"/>
              <w:rFonts w:asciiTheme="minorHAnsi" w:hAnsiTheme="minorHAnsi" w:cstheme="minorHAnsi"/>
              <w:b/>
            </w:rPr>
            <w:instrText xml:space="preserve"> PAGE </w:instrText>
          </w:r>
          <w:r w:rsidRPr="00C957C6">
            <w:rPr>
              <w:rStyle w:val="Numrodepage"/>
              <w:rFonts w:asciiTheme="minorHAnsi" w:hAnsiTheme="minorHAnsi" w:cstheme="minorHAnsi"/>
              <w:b/>
            </w:rPr>
            <w:fldChar w:fldCharType="separate"/>
          </w:r>
          <w:r w:rsidRPr="00C957C6" w:rsidR="003E5544">
            <w:rPr>
              <w:rStyle w:val="Numrodepage"/>
              <w:rFonts w:asciiTheme="minorHAnsi" w:hAnsiTheme="minorHAnsi" w:cstheme="minorHAnsi"/>
              <w:b/>
              <w:noProof/>
            </w:rPr>
            <w:t>7</w:t>
          </w:r>
          <w:r w:rsidRPr="00C957C6">
            <w:rPr>
              <w:rStyle w:val="Numrodepage"/>
              <w:rFonts w:asciiTheme="minorHAnsi" w:hAnsiTheme="minorHAnsi" w:cstheme="minorHAnsi"/>
              <w:b/>
            </w:rPr>
            <w:fldChar w:fldCharType="end"/>
          </w:r>
        </w:p>
      </w:tc>
      <w:tc>
        <w:tcPr>
          <w:tcW w:w="165" w:type="dxa"/>
          <w:shd w:val="clear" w:color="auto" w:fill="00B0F0"/>
          <w:tcMar/>
        </w:tcPr>
        <w:p w:rsidRPr="00C957C6" w:rsidR="009B1CD0" w:rsidRDefault="009B1CD0" w14:paraId="731AE4F6" w14:textId="77777777">
          <w:pPr>
            <w:jc w:val="center"/>
            <w:rPr>
              <w:rFonts w:asciiTheme="minorHAnsi" w:hAnsiTheme="minorHAnsi" w:cstheme="minorHAnsi"/>
            </w:rPr>
          </w:pPr>
          <w:r w:rsidRPr="00C957C6">
            <w:rPr>
              <w:rFonts w:asciiTheme="minorHAnsi" w:hAnsiTheme="minorHAnsi" w:cstheme="minorHAnsi"/>
              <w:b/>
            </w:rPr>
            <w:t>/</w:t>
          </w:r>
        </w:p>
      </w:tc>
      <w:tc>
        <w:tcPr>
          <w:tcW w:w="544" w:type="dxa"/>
          <w:shd w:val="clear" w:color="auto" w:fill="00B0F0"/>
          <w:tcMar/>
        </w:tcPr>
        <w:p w:rsidRPr="00C957C6" w:rsidR="009B1CD0" w:rsidRDefault="009B1CD0" w14:paraId="69CE9E93" w14:textId="793AFE22">
          <w:pPr>
            <w:jc w:val="center"/>
            <w:rPr>
              <w:rFonts w:asciiTheme="minorHAnsi" w:hAnsiTheme="minorHAnsi" w:cstheme="minorHAnsi"/>
            </w:rPr>
          </w:pPr>
          <w:r w:rsidRPr="00C957C6">
            <w:rPr>
              <w:rStyle w:val="Numrodepage"/>
              <w:rFonts w:asciiTheme="minorHAnsi" w:hAnsiTheme="minorHAnsi" w:cstheme="minorHAnsi"/>
              <w:b/>
            </w:rPr>
            <w:fldChar w:fldCharType="begin"/>
          </w:r>
          <w:r w:rsidRPr="00C957C6">
            <w:rPr>
              <w:rStyle w:val="Numrodepage"/>
              <w:rFonts w:asciiTheme="minorHAnsi" w:hAnsiTheme="minorHAnsi" w:cstheme="minorHAnsi"/>
              <w:b/>
            </w:rPr>
            <w:instrText xml:space="preserve"> NUMPAGES \*Arabic </w:instrText>
          </w:r>
          <w:r w:rsidRPr="00C957C6">
            <w:rPr>
              <w:rStyle w:val="Numrodepage"/>
              <w:rFonts w:asciiTheme="minorHAnsi" w:hAnsiTheme="minorHAnsi" w:cstheme="minorHAnsi"/>
              <w:b/>
            </w:rPr>
            <w:fldChar w:fldCharType="separate"/>
          </w:r>
          <w:r w:rsidRPr="00C957C6" w:rsidR="003E5544">
            <w:rPr>
              <w:rStyle w:val="Numrodepage"/>
              <w:rFonts w:asciiTheme="minorHAnsi" w:hAnsiTheme="minorHAnsi" w:cstheme="minorHAnsi"/>
              <w:b/>
              <w:noProof/>
            </w:rPr>
            <w:t>7</w:t>
          </w:r>
          <w:r w:rsidRPr="00C957C6">
            <w:rPr>
              <w:rStyle w:val="Numrodepage"/>
              <w:rFonts w:asciiTheme="minorHAnsi" w:hAnsiTheme="minorHAnsi" w:cstheme="minorHAnsi"/>
              <w:b/>
            </w:rPr>
            <w:fldChar w:fldCharType="end"/>
          </w:r>
        </w:p>
      </w:tc>
    </w:tr>
  </w:tbl>
  <w:p w:rsidRPr="00C957C6" w:rsidR="009B1CD0" w:rsidRDefault="009B1CD0" w14:paraId="256C5729" w14:textId="77777777">
    <w:pP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4FF4" w:rsidRDefault="005F4FF4" w14:paraId="02020CF7" w14:textId="77777777">
      <w:r>
        <w:separator/>
      </w:r>
    </w:p>
  </w:footnote>
  <w:footnote w:type="continuationSeparator" w:id="0">
    <w:p w:rsidR="005F4FF4" w:rsidRDefault="005F4FF4" w14:paraId="66E29425" w14:textId="77777777">
      <w:r>
        <w:continuationSeparator/>
      </w:r>
    </w:p>
  </w:footnote>
</w:footnotes>
</file>

<file path=word/header.xml><?xml version="1.0" encoding="utf-8"?>
<w:hdr xmlns:w14="http://schemas.microsoft.com/office/word/2010/wordml" xmlns:w="http://schemas.openxmlformats.org/wordprocessingml/2006/main">
  <w:tbl>
    <w:tblPr>
      <w:tblStyle w:val="TableauNormal"/>
      <w:bidiVisual w:val="0"/>
      <w:tblW w:w="0" w:type="auto"/>
      <w:tblLook w:val="06A0" w:firstRow="1" w:lastRow="0" w:firstColumn="1" w:lastColumn="0" w:noHBand="1" w:noVBand="1"/>
    </w:tblPr>
    <w:tblGrid>
      <w:gridCol w:w="3400"/>
      <w:gridCol w:w="3400"/>
      <w:gridCol w:w="3400"/>
    </w:tblGrid>
    <w:tr w:rsidR="47E29D8A" w:rsidTr="47E29D8A" w14:paraId="42EAB17E">
      <w:trPr>
        <w:trHeight w:val="300"/>
      </w:trPr>
      <w:tc>
        <w:tcPr>
          <w:tcW w:w="3400" w:type="dxa"/>
          <w:tcMar/>
        </w:tcPr>
        <w:p w:rsidR="47E29D8A" w:rsidP="47E29D8A" w:rsidRDefault="47E29D8A" w14:paraId="7A04294F" w14:textId="2AA87825">
          <w:pPr>
            <w:pStyle w:val="En-tte"/>
            <w:bidi w:val="0"/>
            <w:ind w:left="-115"/>
            <w:jc w:val="left"/>
          </w:pPr>
        </w:p>
      </w:tc>
      <w:tc>
        <w:tcPr>
          <w:tcW w:w="3400" w:type="dxa"/>
          <w:tcMar/>
        </w:tcPr>
        <w:p w:rsidR="47E29D8A" w:rsidP="47E29D8A" w:rsidRDefault="47E29D8A" w14:paraId="0691A621" w14:textId="778BB59A">
          <w:pPr>
            <w:pStyle w:val="En-tte"/>
            <w:bidi w:val="0"/>
            <w:jc w:val="center"/>
          </w:pPr>
        </w:p>
      </w:tc>
      <w:tc>
        <w:tcPr>
          <w:tcW w:w="3400" w:type="dxa"/>
          <w:tcMar/>
        </w:tcPr>
        <w:p w:rsidR="47E29D8A" w:rsidP="47E29D8A" w:rsidRDefault="47E29D8A" w14:paraId="76EB3879" w14:textId="1BD28CA2">
          <w:pPr>
            <w:pStyle w:val="En-tte"/>
            <w:bidi w:val="0"/>
            <w:ind w:right="-115"/>
            <w:jc w:val="right"/>
          </w:pPr>
        </w:p>
      </w:tc>
    </w:tr>
  </w:tbl>
  <w:p w:rsidR="47E29D8A" w:rsidP="47E29D8A" w:rsidRDefault="47E29D8A" w14:paraId="6935EBD1" w14:textId="339D5082">
    <w:pPr>
      <w:pStyle w:val="En-tte"/>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8">
    <w:nsid w:val="66b93f8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34e737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6d4a6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293056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2307dd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20A459C"/>
    <w:multiLevelType w:val="hybridMultilevel"/>
    <w:tmpl w:val="A2AACFB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55B7569"/>
    <w:multiLevelType w:val="hybridMultilevel"/>
    <w:tmpl w:val="7F5C5122"/>
    <w:lvl w:ilvl="0" w:tplc="040C0003">
      <w:start w:val="1"/>
      <w:numFmt w:val="bullet"/>
      <w:lvlText w:val="o"/>
      <w:lvlJc w:val="left"/>
      <w:pPr>
        <w:tabs>
          <w:tab w:val="num" w:pos="927"/>
        </w:tabs>
        <w:ind w:left="927" w:hanging="360"/>
      </w:pPr>
      <w:rPr>
        <w:rFonts w:hint="default" w:ascii="Courier New" w:hAnsi="Courier New" w:cs="Courier New"/>
      </w:rPr>
    </w:lvl>
    <w:lvl w:ilvl="1" w:tplc="040C0003" w:tentative="1">
      <w:start w:val="1"/>
      <w:numFmt w:val="bullet"/>
      <w:lvlText w:val="o"/>
      <w:lvlJc w:val="left"/>
      <w:pPr>
        <w:tabs>
          <w:tab w:val="num" w:pos="1789"/>
        </w:tabs>
        <w:ind w:left="1789" w:hanging="360"/>
      </w:pPr>
      <w:rPr>
        <w:rFonts w:hint="default" w:ascii="Courier New" w:hAnsi="Courier New" w:cs="Courier New"/>
      </w:rPr>
    </w:lvl>
    <w:lvl w:ilvl="2" w:tplc="040C0005" w:tentative="1">
      <w:start w:val="1"/>
      <w:numFmt w:val="bullet"/>
      <w:lvlText w:val=""/>
      <w:lvlJc w:val="left"/>
      <w:pPr>
        <w:tabs>
          <w:tab w:val="num" w:pos="2509"/>
        </w:tabs>
        <w:ind w:left="2509" w:hanging="360"/>
      </w:pPr>
      <w:rPr>
        <w:rFonts w:hint="default" w:ascii="Wingdings" w:hAnsi="Wingdings"/>
      </w:rPr>
    </w:lvl>
    <w:lvl w:ilvl="3" w:tplc="040C0001" w:tentative="1">
      <w:start w:val="1"/>
      <w:numFmt w:val="bullet"/>
      <w:lvlText w:val=""/>
      <w:lvlJc w:val="left"/>
      <w:pPr>
        <w:tabs>
          <w:tab w:val="num" w:pos="3229"/>
        </w:tabs>
        <w:ind w:left="3229" w:hanging="360"/>
      </w:pPr>
      <w:rPr>
        <w:rFonts w:hint="default" w:ascii="Symbol" w:hAnsi="Symbol"/>
      </w:rPr>
    </w:lvl>
    <w:lvl w:ilvl="4" w:tplc="040C0003" w:tentative="1">
      <w:start w:val="1"/>
      <w:numFmt w:val="bullet"/>
      <w:lvlText w:val="o"/>
      <w:lvlJc w:val="left"/>
      <w:pPr>
        <w:tabs>
          <w:tab w:val="num" w:pos="3949"/>
        </w:tabs>
        <w:ind w:left="3949" w:hanging="360"/>
      </w:pPr>
      <w:rPr>
        <w:rFonts w:hint="default" w:ascii="Courier New" w:hAnsi="Courier New" w:cs="Courier New"/>
      </w:rPr>
    </w:lvl>
    <w:lvl w:ilvl="5" w:tplc="040C0005" w:tentative="1">
      <w:start w:val="1"/>
      <w:numFmt w:val="bullet"/>
      <w:lvlText w:val=""/>
      <w:lvlJc w:val="left"/>
      <w:pPr>
        <w:tabs>
          <w:tab w:val="num" w:pos="4669"/>
        </w:tabs>
        <w:ind w:left="4669" w:hanging="360"/>
      </w:pPr>
      <w:rPr>
        <w:rFonts w:hint="default" w:ascii="Wingdings" w:hAnsi="Wingdings"/>
      </w:rPr>
    </w:lvl>
    <w:lvl w:ilvl="6" w:tplc="040C0001" w:tentative="1">
      <w:start w:val="1"/>
      <w:numFmt w:val="bullet"/>
      <w:lvlText w:val=""/>
      <w:lvlJc w:val="left"/>
      <w:pPr>
        <w:tabs>
          <w:tab w:val="num" w:pos="5389"/>
        </w:tabs>
        <w:ind w:left="5389" w:hanging="360"/>
      </w:pPr>
      <w:rPr>
        <w:rFonts w:hint="default" w:ascii="Symbol" w:hAnsi="Symbol"/>
      </w:rPr>
    </w:lvl>
    <w:lvl w:ilvl="7" w:tplc="040C0003" w:tentative="1">
      <w:start w:val="1"/>
      <w:numFmt w:val="bullet"/>
      <w:lvlText w:val="o"/>
      <w:lvlJc w:val="left"/>
      <w:pPr>
        <w:tabs>
          <w:tab w:val="num" w:pos="6109"/>
        </w:tabs>
        <w:ind w:left="6109" w:hanging="360"/>
      </w:pPr>
      <w:rPr>
        <w:rFonts w:hint="default" w:ascii="Courier New" w:hAnsi="Courier New" w:cs="Courier New"/>
      </w:rPr>
    </w:lvl>
    <w:lvl w:ilvl="8" w:tplc="040C0005" w:tentative="1">
      <w:start w:val="1"/>
      <w:numFmt w:val="bullet"/>
      <w:lvlText w:val=""/>
      <w:lvlJc w:val="left"/>
      <w:pPr>
        <w:tabs>
          <w:tab w:val="num" w:pos="6829"/>
        </w:tabs>
        <w:ind w:left="6829" w:hanging="360"/>
      </w:pPr>
      <w:rPr>
        <w:rFonts w:hint="default" w:ascii="Wingdings" w:hAnsi="Wingdings"/>
      </w:rPr>
    </w:lvl>
  </w:abstractNum>
  <w:abstractNum w:abstractNumId="5" w15:restartNumberingAfterBreak="0">
    <w:nsid w:val="158E2B4C"/>
    <w:multiLevelType w:val="hybridMultilevel"/>
    <w:tmpl w:val="917CE9F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1AA97A46"/>
    <w:multiLevelType w:val="hybridMultilevel"/>
    <w:tmpl w:val="558C506C"/>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1F2A34CA"/>
    <w:multiLevelType w:val="hybridMultilevel"/>
    <w:tmpl w:val="E67CC6F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2C0D2886"/>
    <w:multiLevelType w:val="hybridMultilevel"/>
    <w:tmpl w:val="BF6ADDBA"/>
    <w:lvl w:ilvl="0" w:tplc="040C0001">
      <w:start w:val="1"/>
      <w:numFmt w:val="bullet"/>
      <w:lvlText w:val=""/>
      <w:lvlJc w:val="left"/>
      <w:pPr>
        <w:ind w:left="644" w:hanging="360"/>
      </w:pPr>
      <w:rPr>
        <w:rFonts w:hint="default" w:ascii="Symbol" w:hAnsi="Symbol"/>
      </w:rPr>
    </w:lvl>
    <w:lvl w:ilvl="1" w:tplc="040C0003" w:tentative="1">
      <w:start w:val="1"/>
      <w:numFmt w:val="bullet"/>
      <w:lvlText w:val="o"/>
      <w:lvlJc w:val="left"/>
      <w:pPr>
        <w:ind w:left="1364" w:hanging="360"/>
      </w:pPr>
      <w:rPr>
        <w:rFonts w:hint="default" w:ascii="Courier New" w:hAnsi="Courier New" w:cs="Courier New"/>
      </w:rPr>
    </w:lvl>
    <w:lvl w:ilvl="2" w:tplc="040C0005" w:tentative="1">
      <w:start w:val="1"/>
      <w:numFmt w:val="bullet"/>
      <w:lvlText w:val=""/>
      <w:lvlJc w:val="left"/>
      <w:pPr>
        <w:ind w:left="2084" w:hanging="360"/>
      </w:pPr>
      <w:rPr>
        <w:rFonts w:hint="default" w:ascii="Wingdings" w:hAnsi="Wingdings"/>
      </w:rPr>
    </w:lvl>
    <w:lvl w:ilvl="3" w:tplc="040C0001" w:tentative="1">
      <w:start w:val="1"/>
      <w:numFmt w:val="bullet"/>
      <w:lvlText w:val=""/>
      <w:lvlJc w:val="left"/>
      <w:pPr>
        <w:ind w:left="2804" w:hanging="360"/>
      </w:pPr>
      <w:rPr>
        <w:rFonts w:hint="default" w:ascii="Symbol" w:hAnsi="Symbol"/>
      </w:rPr>
    </w:lvl>
    <w:lvl w:ilvl="4" w:tplc="040C0003" w:tentative="1">
      <w:start w:val="1"/>
      <w:numFmt w:val="bullet"/>
      <w:lvlText w:val="o"/>
      <w:lvlJc w:val="left"/>
      <w:pPr>
        <w:ind w:left="3524" w:hanging="360"/>
      </w:pPr>
      <w:rPr>
        <w:rFonts w:hint="default" w:ascii="Courier New" w:hAnsi="Courier New" w:cs="Courier New"/>
      </w:rPr>
    </w:lvl>
    <w:lvl w:ilvl="5" w:tplc="040C0005" w:tentative="1">
      <w:start w:val="1"/>
      <w:numFmt w:val="bullet"/>
      <w:lvlText w:val=""/>
      <w:lvlJc w:val="left"/>
      <w:pPr>
        <w:ind w:left="4244" w:hanging="360"/>
      </w:pPr>
      <w:rPr>
        <w:rFonts w:hint="default" w:ascii="Wingdings" w:hAnsi="Wingdings"/>
      </w:rPr>
    </w:lvl>
    <w:lvl w:ilvl="6" w:tplc="040C0001" w:tentative="1">
      <w:start w:val="1"/>
      <w:numFmt w:val="bullet"/>
      <w:lvlText w:val=""/>
      <w:lvlJc w:val="left"/>
      <w:pPr>
        <w:ind w:left="4964" w:hanging="360"/>
      </w:pPr>
      <w:rPr>
        <w:rFonts w:hint="default" w:ascii="Symbol" w:hAnsi="Symbol"/>
      </w:rPr>
    </w:lvl>
    <w:lvl w:ilvl="7" w:tplc="040C0003" w:tentative="1">
      <w:start w:val="1"/>
      <w:numFmt w:val="bullet"/>
      <w:lvlText w:val="o"/>
      <w:lvlJc w:val="left"/>
      <w:pPr>
        <w:ind w:left="5684" w:hanging="360"/>
      </w:pPr>
      <w:rPr>
        <w:rFonts w:hint="default" w:ascii="Courier New" w:hAnsi="Courier New" w:cs="Courier New"/>
      </w:rPr>
    </w:lvl>
    <w:lvl w:ilvl="8" w:tplc="040C0005" w:tentative="1">
      <w:start w:val="1"/>
      <w:numFmt w:val="bullet"/>
      <w:lvlText w:val=""/>
      <w:lvlJc w:val="left"/>
      <w:pPr>
        <w:ind w:left="6404" w:hanging="360"/>
      </w:pPr>
      <w:rPr>
        <w:rFonts w:hint="default" w:ascii="Wingdings" w:hAnsi="Wingdings"/>
      </w:rPr>
    </w:lvl>
  </w:abstractNum>
  <w:abstractNum w:abstractNumId="9" w15:restartNumberingAfterBreak="0">
    <w:nsid w:val="332E27E2"/>
    <w:multiLevelType w:val="hybridMultilevel"/>
    <w:tmpl w:val="A50C6B4E"/>
    <w:lvl w:ilvl="0" w:tplc="6818DC8C">
      <w:start w:val="1"/>
      <w:numFmt w:val="bullet"/>
      <w:lvlText w:val=""/>
      <w:lvlJc w:val="left"/>
      <w:pPr>
        <w:tabs>
          <w:tab w:val="num" w:pos="284"/>
        </w:tabs>
        <w:ind w:left="340" w:hanging="227"/>
      </w:pPr>
      <w:rPr>
        <w:rFonts w:hint="default" w:ascii="Wingdings" w:hAnsi="Wingdings"/>
      </w:rPr>
    </w:lvl>
    <w:lvl w:ilvl="1" w:tplc="040C0001">
      <w:start w:val="1"/>
      <w:numFmt w:val="bullet"/>
      <w:lvlText w:val=""/>
      <w:lvlJc w:val="left"/>
      <w:pPr>
        <w:tabs>
          <w:tab w:val="num" w:pos="2214"/>
        </w:tabs>
        <w:ind w:left="2214" w:hanging="360"/>
      </w:pPr>
      <w:rPr>
        <w:rFonts w:hint="default" w:ascii="Symbol" w:hAnsi="Symbol"/>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53608F4"/>
    <w:multiLevelType w:val="hybridMultilevel"/>
    <w:tmpl w:val="5BB6BA2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3D78CA1F"/>
    <w:multiLevelType w:val="multilevel"/>
    <w:tmpl w:val="68E0F30C"/>
    <w:lvl w:ilvl="0">
      <w:start w:val="2"/>
      <w:numFmt w:val="decimal"/>
      <w:lvlText w:val=""/>
      <w:lvlJc w:val="left"/>
      <w:pPr>
        <w:ind w:left="7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DEC38AE"/>
    <w:multiLevelType w:val="hybridMultilevel"/>
    <w:tmpl w:val="E362CDBA"/>
    <w:lvl w:ilvl="0" w:tplc="5A28418C">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430D7F83"/>
    <w:multiLevelType w:val="hybridMultilevel"/>
    <w:tmpl w:val="534611D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44BD5922"/>
    <w:multiLevelType w:val="hybridMultilevel"/>
    <w:tmpl w:val="6F128430"/>
    <w:lvl w:ilvl="0" w:tplc="B1904DE4">
      <w:numFmt w:val="bullet"/>
      <w:lvlText w:val=""/>
      <w:lvlJc w:val="left"/>
      <w:pPr>
        <w:ind w:left="1456" w:hanging="360"/>
      </w:pPr>
      <w:rPr>
        <w:rFonts w:hint="default" w:ascii="Symbol" w:hAnsi="Symbol" w:eastAsia="Symbol" w:cs="Symbol"/>
        <w:w w:val="100"/>
        <w:sz w:val="22"/>
        <w:szCs w:val="22"/>
        <w:lang w:val="fr-FR" w:eastAsia="en-US" w:bidi="ar-SA"/>
      </w:rPr>
    </w:lvl>
    <w:lvl w:ilvl="1" w:tplc="B63495A6">
      <w:numFmt w:val="bullet"/>
      <w:lvlText w:val="o"/>
      <w:lvlJc w:val="left"/>
      <w:pPr>
        <w:ind w:left="2176" w:hanging="360"/>
      </w:pPr>
      <w:rPr>
        <w:rFonts w:hint="default" w:ascii="Courier New" w:hAnsi="Courier New" w:eastAsia="Courier New" w:cs="Courier New"/>
        <w:w w:val="100"/>
        <w:sz w:val="22"/>
        <w:szCs w:val="22"/>
        <w:lang w:val="fr-FR" w:eastAsia="en-US" w:bidi="ar-SA"/>
      </w:rPr>
    </w:lvl>
    <w:lvl w:ilvl="2" w:tplc="6E18187E">
      <w:numFmt w:val="bullet"/>
      <w:lvlText w:val=""/>
      <w:lvlJc w:val="left"/>
      <w:pPr>
        <w:ind w:left="2896" w:hanging="360"/>
      </w:pPr>
      <w:rPr>
        <w:rFonts w:hint="default" w:ascii="Wingdings" w:hAnsi="Wingdings" w:eastAsia="Wingdings" w:cs="Wingdings"/>
        <w:w w:val="100"/>
        <w:sz w:val="22"/>
        <w:szCs w:val="22"/>
        <w:lang w:val="fr-FR" w:eastAsia="en-US" w:bidi="ar-SA"/>
      </w:rPr>
    </w:lvl>
    <w:lvl w:ilvl="3" w:tplc="1D9E85C0">
      <w:numFmt w:val="bullet"/>
      <w:lvlText w:val="•"/>
      <w:lvlJc w:val="left"/>
      <w:pPr>
        <w:ind w:left="3777" w:hanging="360"/>
      </w:pPr>
      <w:rPr>
        <w:rFonts w:hint="default"/>
        <w:lang w:val="fr-FR" w:eastAsia="en-US" w:bidi="ar-SA"/>
      </w:rPr>
    </w:lvl>
    <w:lvl w:ilvl="4" w:tplc="7FE60442">
      <w:numFmt w:val="bullet"/>
      <w:lvlText w:val="•"/>
      <w:lvlJc w:val="left"/>
      <w:pPr>
        <w:ind w:left="4655" w:hanging="360"/>
      </w:pPr>
      <w:rPr>
        <w:rFonts w:hint="default"/>
        <w:lang w:val="fr-FR" w:eastAsia="en-US" w:bidi="ar-SA"/>
      </w:rPr>
    </w:lvl>
    <w:lvl w:ilvl="5" w:tplc="B82A99F4">
      <w:numFmt w:val="bullet"/>
      <w:lvlText w:val="•"/>
      <w:lvlJc w:val="left"/>
      <w:pPr>
        <w:ind w:left="5532" w:hanging="360"/>
      </w:pPr>
      <w:rPr>
        <w:rFonts w:hint="default"/>
        <w:lang w:val="fr-FR" w:eastAsia="en-US" w:bidi="ar-SA"/>
      </w:rPr>
    </w:lvl>
    <w:lvl w:ilvl="6" w:tplc="9334B89A">
      <w:numFmt w:val="bullet"/>
      <w:lvlText w:val="•"/>
      <w:lvlJc w:val="left"/>
      <w:pPr>
        <w:ind w:left="6410" w:hanging="360"/>
      </w:pPr>
      <w:rPr>
        <w:rFonts w:hint="default"/>
        <w:lang w:val="fr-FR" w:eastAsia="en-US" w:bidi="ar-SA"/>
      </w:rPr>
    </w:lvl>
    <w:lvl w:ilvl="7" w:tplc="62003802">
      <w:numFmt w:val="bullet"/>
      <w:lvlText w:val="•"/>
      <w:lvlJc w:val="left"/>
      <w:pPr>
        <w:ind w:left="7287" w:hanging="360"/>
      </w:pPr>
      <w:rPr>
        <w:rFonts w:hint="default"/>
        <w:lang w:val="fr-FR" w:eastAsia="en-US" w:bidi="ar-SA"/>
      </w:rPr>
    </w:lvl>
    <w:lvl w:ilvl="8" w:tplc="2014273E">
      <w:numFmt w:val="bullet"/>
      <w:lvlText w:val="•"/>
      <w:lvlJc w:val="left"/>
      <w:pPr>
        <w:ind w:left="8165" w:hanging="360"/>
      </w:pPr>
      <w:rPr>
        <w:rFonts w:hint="default"/>
        <w:lang w:val="fr-FR" w:eastAsia="en-US" w:bidi="ar-SA"/>
      </w:rPr>
    </w:lvl>
  </w:abstractNum>
  <w:abstractNum w:abstractNumId="15" w15:restartNumberingAfterBreak="0">
    <w:nsid w:val="4A6541B3"/>
    <w:multiLevelType w:val="hybridMultilevel"/>
    <w:tmpl w:val="68ECA2B2"/>
    <w:lvl w:ilvl="0" w:tplc="040C0001">
      <w:start w:val="1"/>
      <w:numFmt w:val="bullet"/>
      <w:lvlText w:val=""/>
      <w:lvlJc w:val="left"/>
      <w:pPr>
        <w:tabs>
          <w:tab w:val="num" w:pos="720"/>
        </w:tabs>
        <w:ind w:left="720" w:hanging="36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51E51191"/>
    <w:multiLevelType w:val="hybridMultilevel"/>
    <w:tmpl w:val="1310B71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591F4637"/>
    <w:multiLevelType w:val="hybridMultilevel"/>
    <w:tmpl w:val="EFB206CA"/>
    <w:lvl w:ilvl="0">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5EA35CC9"/>
    <w:multiLevelType w:val="hybridMultilevel"/>
    <w:tmpl w:val="A0C6681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9" w15:restartNumberingAfterBreak="0">
    <w:nsid w:val="60CB8B51"/>
    <w:multiLevelType w:val="hybridMultilevel"/>
    <w:tmpl w:val="14A8BEE4"/>
    <w:lvl w:ilvl="0" w:tplc="ADE257D4">
      <w:start w:val="1"/>
      <w:numFmt w:val="bullet"/>
      <w:lvlText w:val=""/>
      <w:lvlJc w:val="left"/>
      <w:pPr>
        <w:ind w:left="720" w:hanging="360"/>
      </w:pPr>
      <w:rPr>
        <w:rFonts w:hint="default" w:ascii="Wingdings" w:hAnsi="Wingdings"/>
      </w:rPr>
    </w:lvl>
    <w:lvl w:ilvl="1" w:tplc="E0E42DFE">
      <w:start w:val="1"/>
      <w:numFmt w:val="bullet"/>
      <w:lvlText w:val="o"/>
      <w:lvlJc w:val="left"/>
      <w:pPr>
        <w:ind w:left="1440" w:hanging="360"/>
      </w:pPr>
      <w:rPr>
        <w:rFonts w:hint="default" w:ascii="Courier New" w:hAnsi="Courier New"/>
      </w:rPr>
    </w:lvl>
    <w:lvl w:ilvl="2" w:tplc="D1DEC46A">
      <w:start w:val="1"/>
      <w:numFmt w:val="bullet"/>
      <w:lvlText w:val=""/>
      <w:lvlJc w:val="left"/>
      <w:pPr>
        <w:ind w:left="2160" w:hanging="360"/>
      </w:pPr>
      <w:rPr>
        <w:rFonts w:hint="default" w:ascii="Wingdings" w:hAnsi="Wingdings"/>
      </w:rPr>
    </w:lvl>
    <w:lvl w:ilvl="3" w:tplc="933AA400">
      <w:start w:val="1"/>
      <w:numFmt w:val="bullet"/>
      <w:lvlText w:val=""/>
      <w:lvlJc w:val="left"/>
      <w:pPr>
        <w:ind w:left="2880" w:hanging="360"/>
      </w:pPr>
      <w:rPr>
        <w:rFonts w:hint="default" w:ascii="Symbol" w:hAnsi="Symbol"/>
      </w:rPr>
    </w:lvl>
    <w:lvl w:ilvl="4" w:tplc="FCC24C8A">
      <w:start w:val="1"/>
      <w:numFmt w:val="bullet"/>
      <w:lvlText w:val="o"/>
      <w:lvlJc w:val="left"/>
      <w:pPr>
        <w:ind w:left="3600" w:hanging="360"/>
      </w:pPr>
      <w:rPr>
        <w:rFonts w:hint="default" w:ascii="Courier New" w:hAnsi="Courier New"/>
      </w:rPr>
    </w:lvl>
    <w:lvl w:ilvl="5" w:tplc="AB3CCEA2">
      <w:start w:val="1"/>
      <w:numFmt w:val="bullet"/>
      <w:lvlText w:val=""/>
      <w:lvlJc w:val="left"/>
      <w:pPr>
        <w:ind w:left="4320" w:hanging="360"/>
      </w:pPr>
      <w:rPr>
        <w:rFonts w:hint="default" w:ascii="Wingdings" w:hAnsi="Wingdings"/>
      </w:rPr>
    </w:lvl>
    <w:lvl w:ilvl="6" w:tplc="C2467418">
      <w:start w:val="1"/>
      <w:numFmt w:val="bullet"/>
      <w:lvlText w:val=""/>
      <w:lvlJc w:val="left"/>
      <w:pPr>
        <w:ind w:left="5040" w:hanging="360"/>
      </w:pPr>
      <w:rPr>
        <w:rFonts w:hint="default" w:ascii="Symbol" w:hAnsi="Symbol"/>
      </w:rPr>
    </w:lvl>
    <w:lvl w:ilvl="7" w:tplc="1E6A16F6">
      <w:start w:val="1"/>
      <w:numFmt w:val="bullet"/>
      <w:lvlText w:val="o"/>
      <w:lvlJc w:val="left"/>
      <w:pPr>
        <w:ind w:left="5760" w:hanging="360"/>
      </w:pPr>
      <w:rPr>
        <w:rFonts w:hint="default" w:ascii="Courier New" w:hAnsi="Courier New"/>
      </w:rPr>
    </w:lvl>
    <w:lvl w:ilvl="8" w:tplc="5F0A641C">
      <w:start w:val="1"/>
      <w:numFmt w:val="bullet"/>
      <w:lvlText w:val=""/>
      <w:lvlJc w:val="left"/>
      <w:pPr>
        <w:ind w:left="6480" w:hanging="360"/>
      </w:pPr>
      <w:rPr>
        <w:rFonts w:hint="default" w:ascii="Wingdings" w:hAnsi="Wingdings"/>
      </w:rPr>
    </w:lvl>
  </w:abstractNum>
  <w:abstractNum w:abstractNumId="20" w15:restartNumberingAfterBreak="0">
    <w:nsid w:val="674D4E8B"/>
    <w:multiLevelType w:val="hybridMultilevel"/>
    <w:tmpl w:val="048A8468"/>
    <w:lvl w:ilvl="0" w:tplc="501803A6">
      <w:start w:val="1"/>
      <w:numFmt w:val="bullet"/>
      <w:lvlText w:val=""/>
      <w:lvlJc w:val="left"/>
      <w:pPr>
        <w:tabs>
          <w:tab w:val="num" w:pos="311"/>
        </w:tabs>
        <w:ind w:left="311" w:firstLine="0"/>
      </w:pPr>
      <w:rPr>
        <w:rFonts w:hint="default" w:ascii="Symbol" w:hAnsi="Symbol"/>
        <w:strike w:val="0"/>
        <w:dstrike w:val="0"/>
        <w:u w:val="none"/>
        <w:effect w:val="none"/>
      </w:rPr>
    </w:lvl>
    <w:lvl w:ilvl="1" w:tplc="040C0003">
      <w:start w:val="1"/>
      <w:numFmt w:val="bullet"/>
      <w:lvlText w:val="o"/>
      <w:lvlJc w:val="left"/>
      <w:pPr>
        <w:tabs>
          <w:tab w:val="num" w:pos="1080"/>
        </w:tabs>
        <w:ind w:left="1080" w:hanging="360"/>
      </w:pPr>
      <w:rPr>
        <w:rFonts w:hint="default" w:ascii="Courier New" w:hAnsi="Courier New" w:cs="Courier New"/>
      </w:rPr>
    </w:lvl>
    <w:lvl w:ilvl="2" w:tplc="040C0005">
      <w:start w:val="1"/>
      <w:numFmt w:val="bullet"/>
      <w:lvlText w:val=""/>
      <w:lvlJc w:val="left"/>
      <w:pPr>
        <w:tabs>
          <w:tab w:val="num" w:pos="1800"/>
        </w:tabs>
        <w:ind w:left="1800" w:hanging="360"/>
      </w:pPr>
      <w:rPr>
        <w:rFonts w:hint="default" w:ascii="Wingdings" w:hAnsi="Wingdings"/>
      </w:rPr>
    </w:lvl>
    <w:lvl w:ilvl="3" w:tplc="040C0001">
      <w:start w:val="1"/>
      <w:numFmt w:val="bullet"/>
      <w:lvlText w:val=""/>
      <w:lvlJc w:val="left"/>
      <w:pPr>
        <w:tabs>
          <w:tab w:val="num" w:pos="2520"/>
        </w:tabs>
        <w:ind w:left="2520" w:hanging="360"/>
      </w:pPr>
      <w:rPr>
        <w:rFonts w:hint="default" w:ascii="Symbol" w:hAnsi="Symbol"/>
      </w:rPr>
    </w:lvl>
    <w:lvl w:ilvl="4" w:tplc="040C0003">
      <w:start w:val="1"/>
      <w:numFmt w:val="bullet"/>
      <w:lvlText w:val="o"/>
      <w:lvlJc w:val="left"/>
      <w:pPr>
        <w:tabs>
          <w:tab w:val="num" w:pos="3240"/>
        </w:tabs>
        <w:ind w:left="3240" w:hanging="360"/>
      </w:pPr>
      <w:rPr>
        <w:rFonts w:hint="default" w:ascii="Courier New" w:hAnsi="Courier New" w:cs="Courier New"/>
      </w:rPr>
    </w:lvl>
    <w:lvl w:ilvl="5" w:tplc="040C0005">
      <w:start w:val="1"/>
      <w:numFmt w:val="bullet"/>
      <w:lvlText w:val=""/>
      <w:lvlJc w:val="left"/>
      <w:pPr>
        <w:tabs>
          <w:tab w:val="num" w:pos="3960"/>
        </w:tabs>
        <w:ind w:left="3960" w:hanging="360"/>
      </w:pPr>
      <w:rPr>
        <w:rFonts w:hint="default" w:ascii="Wingdings" w:hAnsi="Wingdings"/>
      </w:rPr>
    </w:lvl>
    <w:lvl w:ilvl="6" w:tplc="040C0001">
      <w:start w:val="1"/>
      <w:numFmt w:val="bullet"/>
      <w:lvlText w:val=""/>
      <w:lvlJc w:val="left"/>
      <w:pPr>
        <w:tabs>
          <w:tab w:val="num" w:pos="4680"/>
        </w:tabs>
        <w:ind w:left="4680" w:hanging="360"/>
      </w:pPr>
      <w:rPr>
        <w:rFonts w:hint="default" w:ascii="Symbol" w:hAnsi="Symbol"/>
      </w:rPr>
    </w:lvl>
    <w:lvl w:ilvl="7" w:tplc="040C0003">
      <w:start w:val="1"/>
      <w:numFmt w:val="bullet"/>
      <w:lvlText w:val="o"/>
      <w:lvlJc w:val="left"/>
      <w:pPr>
        <w:tabs>
          <w:tab w:val="num" w:pos="5400"/>
        </w:tabs>
        <w:ind w:left="5400" w:hanging="360"/>
      </w:pPr>
      <w:rPr>
        <w:rFonts w:hint="default" w:ascii="Courier New" w:hAnsi="Courier New" w:cs="Courier New"/>
      </w:rPr>
    </w:lvl>
    <w:lvl w:ilvl="8" w:tplc="040C0005">
      <w:start w:val="1"/>
      <w:numFmt w:val="bullet"/>
      <w:lvlText w:val=""/>
      <w:lvlJc w:val="left"/>
      <w:pPr>
        <w:tabs>
          <w:tab w:val="num" w:pos="6120"/>
        </w:tabs>
        <w:ind w:left="6120" w:hanging="360"/>
      </w:pPr>
      <w:rPr>
        <w:rFonts w:hint="default" w:ascii="Wingdings" w:hAnsi="Wingdings"/>
      </w:rPr>
    </w:lvl>
  </w:abstractNum>
  <w:abstractNum w:abstractNumId="21" w15:restartNumberingAfterBreak="0">
    <w:nsid w:val="6A4240C8"/>
    <w:multiLevelType w:val="hybridMultilevel"/>
    <w:tmpl w:val="D7346DF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2" w15:restartNumberingAfterBreak="0">
    <w:nsid w:val="730AD4CE"/>
    <w:multiLevelType w:val="hybridMultilevel"/>
    <w:tmpl w:val="6EDC7326"/>
    <w:lvl w:ilvl="0" w:tplc="D3C23E76">
      <w:start w:val="1"/>
      <w:numFmt w:val="bullet"/>
      <w:lvlText w:val=""/>
      <w:lvlJc w:val="left"/>
      <w:pPr>
        <w:ind w:left="720" w:hanging="360"/>
      </w:pPr>
      <w:rPr>
        <w:rFonts w:hint="default" w:ascii="Symbol" w:hAnsi="Symbol"/>
      </w:rPr>
    </w:lvl>
    <w:lvl w:ilvl="1" w:tplc="9692EBFE">
      <w:start w:val="1"/>
      <w:numFmt w:val="bullet"/>
      <w:lvlText w:val="o"/>
      <w:lvlJc w:val="left"/>
      <w:pPr>
        <w:ind w:left="1440" w:hanging="360"/>
      </w:pPr>
      <w:rPr>
        <w:rFonts w:hint="default" w:ascii="Courier New" w:hAnsi="Courier New"/>
      </w:rPr>
    </w:lvl>
    <w:lvl w:ilvl="2" w:tplc="35882D48">
      <w:start w:val="1"/>
      <w:numFmt w:val="bullet"/>
      <w:lvlText w:val=""/>
      <w:lvlJc w:val="left"/>
      <w:pPr>
        <w:ind w:left="2160" w:hanging="360"/>
      </w:pPr>
      <w:rPr>
        <w:rFonts w:hint="default" w:ascii="Wingdings" w:hAnsi="Wingdings"/>
      </w:rPr>
    </w:lvl>
    <w:lvl w:ilvl="3" w:tplc="7736F52C">
      <w:start w:val="1"/>
      <w:numFmt w:val="bullet"/>
      <w:lvlText w:val=""/>
      <w:lvlJc w:val="left"/>
      <w:pPr>
        <w:ind w:left="2880" w:hanging="360"/>
      </w:pPr>
      <w:rPr>
        <w:rFonts w:hint="default" w:ascii="Symbol" w:hAnsi="Symbol"/>
      </w:rPr>
    </w:lvl>
    <w:lvl w:ilvl="4" w:tplc="4874EF76">
      <w:start w:val="1"/>
      <w:numFmt w:val="bullet"/>
      <w:lvlText w:val="o"/>
      <w:lvlJc w:val="left"/>
      <w:pPr>
        <w:ind w:left="3600" w:hanging="360"/>
      </w:pPr>
      <w:rPr>
        <w:rFonts w:hint="default" w:ascii="Courier New" w:hAnsi="Courier New"/>
      </w:rPr>
    </w:lvl>
    <w:lvl w:ilvl="5" w:tplc="450A1544">
      <w:start w:val="1"/>
      <w:numFmt w:val="bullet"/>
      <w:lvlText w:val=""/>
      <w:lvlJc w:val="left"/>
      <w:pPr>
        <w:ind w:left="4320" w:hanging="360"/>
      </w:pPr>
      <w:rPr>
        <w:rFonts w:hint="default" w:ascii="Wingdings" w:hAnsi="Wingdings"/>
      </w:rPr>
    </w:lvl>
    <w:lvl w:ilvl="6" w:tplc="3B8A8C50">
      <w:start w:val="1"/>
      <w:numFmt w:val="bullet"/>
      <w:lvlText w:val=""/>
      <w:lvlJc w:val="left"/>
      <w:pPr>
        <w:ind w:left="5040" w:hanging="360"/>
      </w:pPr>
      <w:rPr>
        <w:rFonts w:hint="default" w:ascii="Symbol" w:hAnsi="Symbol"/>
      </w:rPr>
    </w:lvl>
    <w:lvl w:ilvl="7" w:tplc="7B8C1D8E">
      <w:start w:val="1"/>
      <w:numFmt w:val="bullet"/>
      <w:lvlText w:val="o"/>
      <w:lvlJc w:val="left"/>
      <w:pPr>
        <w:ind w:left="5760" w:hanging="360"/>
      </w:pPr>
      <w:rPr>
        <w:rFonts w:hint="default" w:ascii="Courier New" w:hAnsi="Courier New"/>
      </w:rPr>
    </w:lvl>
    <w:lvl w:ilvl="8" w:tplc="495E13AA">
      <w:start w:val="1"/>
      <w:numFmt w:val="bullet"/>
      <w:lvlText w:val=""/>
      <w:lvlJc w:val="left"/>
      <w:pPr>
        <w:ind w:left="6480" w:hanging="360"/>
      </w:pPr>
      <w:rPr>
        <w:rFonts w:hint="default" w:ascii="Wingdings" w:hAnsi="Wingdings"/>
      </w:rPr>
    </w:lvl>
  </w:abstractNum>
  <w:abstractNum w:abstractNumId="23" w15:restartNumberingAfterBreak="0">
    <w:nsid w:val="794342A3"/>
    <w:multiLevelType w:val="hybridMultilevel"/>
    <w:tmpl w:val="76A2B09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39">
    <w:abstractNumId w:val="28"/>
  </w:num>
  <w:num w:numId="38">
    <w:abstractNumId w:val="27"/>
  </w:num>
  <w:num w:numId="37">
    <w:abstractNumId w:val="26"/>
  </w:num>
  <w:num w:numId="36">
    <w:abstractNumId w:val="25"/>
  </w:num>
  <w:num w:numId="35">
    <w:abstractNumId w:val="24"/>
  </w:num>
  <w:num w:numId="1" w16cid:durableId="396972544">
    <w:abstractNumId w:val="0"/>
  </w:num>
  <w:num w:numId="2" w16cid:durableId="1274290141">
    <w:abstractNumId w:val="1"/>
  </w:num>
  <w:num w:numId="3" w16cid:durableId="1259871194">
    <w:abstractNumId w:val="2"/>
  </w:num>
  <w:num w:numId="4" w16cid:durableId="1953898048">
    <w:abstractNumId w:val="21"/>
  </w:num>
  <w:num w:numId="5" w16cid:durableId="1083179811">
    <w:abstractNumId w:val="20"/>
  </w:num>
  <w:num w:numId="6" w16cid:durableId="430976293">
    <w:abstractNumId w:val="12"/>
  </w:num>
  <w:num w:numId="7" w16cid:durableId="1936472997">
    <w:abstractNumId w:val="8"/>
  </w:num>
  <w:num w:numId="8" w16cid:durableId="142889397">
    <w:abstractNumId w:val="3"/>
  </w:num>
  <w:num w:numId="9" w16cid:durableId="1804545195">
    <w:abstractNumId w:val="4"/>
  </w:num>
  <w:num w:numId="10" w16cid:durableId="1155150018">
    <w:abstractNumId w:val="0"/>
  </w:num>
  <w:num w:numId="11" w16cid:durableId="360522336">
    <w:abstractNumId w:val="15"/>
  </w:num>
  <w:num w:numId="12" w16cid:durableId="886186800">
    <w:abstractNumId w:val="18"/>
  </w:num>
  <w:num w:numId="13" w16cid:durableId="25568304">
    <w:abstractNumId w:val="10"/>
  </w:num>
  <w:num w:numId="14" w16cid:durableId="39718239">
    <w:abstractNumId w:val="13"/>
  </w:num>
  <w:num w:numId="15" w16cid:durableId="48890757">
    <w:abstractNumId w:val="0"/>
  </w:num>
  <w:num w:numId="16" w16cid:durableId="1884369492">
    <w:abstractNumId w:val="0"/>
  </w:num>
  <w:num w:numId="17" w16cid:durableId="978458663">
    <w:abstractNumId w:val="0"/>
  </w:num>
  <w:num w:numId="18" w16cid:durableId="1035738892">
    <w:abstractNumId w:val="0"/>
  </w:num>
  <w:num w:numId="19" w16cid:durableId="1148324627">
    <w:abstractNumId w:val="0"/>
  </w:num>
  <w:num w:numId="20" w16cid:durableId="1255750065">
    <w:abstractNumId w:val="0"/>
  </w:num>
  <w:num w:numId="21" w16cid:durableId="1010177266">
    <w:abstractNumId w:val="5"/>
  </w:num>
  <w:num w:numId="22" w16cid:durableId="1080099919">
    <w:abstractNumId w:val="16"/>
  </w:num>
  <w:num w:numId="23" w16cid:durableId="140119412">
    <w:abstractNumId w:val="14"/>
  </w:num>
  <w:num w:numId="24" w16cid:durableId="87973255">
    <w:abstractNumId w:val="9"/>
  </w:num>
  <w:num w:numId="25" w16cid:durableId="134182924">
    <w:abstractNumId w:val="17"/>
  </w:num>
  <w:num w:numId="26" w16cid:durableId="1860833">
    <w:abstractNumId w:val="6"/>
  </w:num>
  <w:num w:numId="27" w16cid:durableId="1236932624">
    <w:abstractNumId w:val="23"/>
  </w:num>
  <w:num w:numId="28" w16cid:durableId="1941796002">
    <w:abstractNumId w:val="7"/>
  </w:num>
  <w:num w:numId="29" w16cid:durableId="256134000">
    <w:abstractNumId w:val="19"/>
  </w:num>
  <w:num w:numId="30" w16cid:durableId="1736003154">
    <w:abstractNumId w:val="22"/>
  </w:num>
  <w:num w:numId="31" w16cid:durableId="790243565">
    <w:abstractNumId w:val="11"/>
  </w:num>
  <w:num w:numId="32" w16cid:durableId="1966307520">
    <w:abstractNumId w:val="0"/>
  </w:num>
  <w:num w:numId="33" w16cid:durableId="1198158104">
    <w:abstractNumId w:val="0"/>
  </w:num>
  <w:num w:numId="34" w16cid:durableId="353070607">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302"/>
    <w:rsid w:val="000069E8"/>
    <w:rsid w:val="000241C4"/>
    <w:rsid w:val="0002550D"/>
    <w:rsid w:val="00031EB0"/>
    <w:rsid w:val="00035ACB"/>
    <w:rsid w:val="00035B27"/>
    <w:rsid w:val="00055B97"/>
    <w:rsid w:val="000603C1"/>
    <w:rsid w:val="00064E16"/>
    <w:rsid w:val="00067FC9"/>
    <w:rsid w:val="000741B1"/>
    <w:rsid w:val="00083961"/>
    <w:rsid w:val="0008459E"/>
    <w:rsid w:val="000935B1"/>
    <w:rsid w:val="00096106"/>
    <w:rsid w:val="00096264"/>
    <w:rsid w:val="000A7406"/>
    <w:rsid w:val="000B653D"/>
    <w:rsid w:val="000B65D0"/>
    <w:rsid w:val="000C23C8"/>
    <w:rsid w:val="000D1704"/>
    <w:rsid w:val="000D2336"/>
    <w:rsid w:val="001011DB"/>
    <w:rsid w:val="001029FD"/>
    <w:rsid w:val="0011191C"/>
    <w:rsid w:val="00116F26"/>
    <w:rsid w:val="001213DA"/>
    <w:rsid w:val="00126CC2"/>
    <w:rsid w:val="001347EA"/>
    <w:rsid w:val="00134EB5"/>
    <w:rsid w:val="001424DF"/>
    <w:rsid w:val="0014460D"/>
    <w:rsid w:val="001548D0"/>
    <w:rsid w:val="00160140"/>
    <w:rsid w:val="00160964"/>
    <w:rsid w:val="001625FD"/>
    <w:rsid w:val="00166EAE"/>
    <w:rsid w:val="0017438A"/>
    <w:rsid w:val="00175A94"/>
    <w:rsid w:val="00176151"/>
    <w:rsid w:val="00176A7E"/>
    <w:rsid w:val="0018179D"/>
    <w:rsid w:val="0018595D"/>
    <w:rsid w:val="00197AD6"/>
    <w:rsid w:val="001A2746"/>
    <w:rsid w:val="001A5E77"/>
    <w:rsid w:val="001A62CA"/>
    <w:rsid w:val="001C7D06"/>
    <w:rsid w:val="001C7EFD"/>
    <w:rsid w:val="001D0E25"/>
    <w:rsid w:val="001D2787"/>
    <w:rsid w:val="001D7995"/>
    <w:rsid w:val="001E645A"/>
    <w:rsid w:val="001E6D75"/>
    <w:rsid w:val="001E6FB0"/>
    <w:rsid w:val="002023F6"/>
    <w:rsid w:val="00204009"/>
    <w:rsid w:val="0020484C"/>
    <w:rsid w:val="00204FD2"/>
    <w:rsid w:val="002055C6"/>
    <w:rsid w:val="00207F46"/>
    <w:rsid w:val="002116B6"/>
    <w:rsid w:val="00217C76"/>
    <w:rsid w:val="00222AAD"/>
    <w:rsid w:val="002244DF"/>
    <w:rsid w:val="00235819"/>
    <w:rsid w:val="0024151A"/>
    <w:rsid w:val="00246A08"/>
    <w:rsid w:val="00257288"/>
    <w:rsid w:val="0026451B"/>
    <w:rsid w:val="00284B9E"/>
    <w:rsid w:val="0028A648"/>
    <w:rsid w:val="002942D1"/>
    <w:rsid w:val="002A25AD"/>
    <w:rsid w:val="002A7CB9"/>
    <w:rsid w:val="002B19EB"/>
    <w:rsid w:val="002B3041"/>
    <w:rsid w:val="002B46B4"/>
    <w:rsid w:val="002C4D51"/>
    <w:rsid w:val="002D4014"/>
    <w:rsid w:val="002D4E65"/>
    <w:rsid w:val="002E62F3"/>
    <w:rsid w:val="002E686C"/>
    <w:rsid w:val="002F1FBA"/>
    <w:rsid w:val="00300F99"/>
    <w:rsid w:val="00303BBA"/>
    <w:rsid w:val="003040D6"/>
    <w:rsid w:val="003157C0"/>
    <w:rsid w:val="00333C9C"/>
    <w:rsid w:val="00336753"/>
    <w:rsid w:val="003368FE"/>
    <w:rsid w:val="003439E5"/>
    <w:rsid w:val="003525DA"/>
    <w:rsid w:val="00354AFD"/>
    <w:rsid w:val="00360469"/>
    <w:rsid w:val="0036139F"/>
    <w:rsid w:val="0036149A"/>
    <w:rsid w:val="0036199F"/>
    <w:rsid w:val="00361C8D"/>
    <w:rsid w:val="00361F62"/>
    <w:rsid w:val="003640EC"/>
    <w:rsid w:val="00364812"/>
    <w:rsid w:val="00364FF1"/>
    <w:rsid w:val="00366F73"/>
    <w:rsid w:val="00372DFE"/>
    <w:rsid w:val="0037335B"/>
    <w:rsid w:val="00374882"/>
    <w:rsid w:val="003800F7"/>
    <w:rsid w:val="003829C8"/>
    <w:rsid w:val="0038379D"/>
    <w:rsid w:val="003A230E"/>
    <w:rsid w:val="003A398F"/>
    <w:rsid w:val="003A4914"/>
    <w:rsid w:val="003A6528"/>
    <w:rsid w:val="003B1427"/>
    <w:rsid w:val="003B4E1C"/>
    <w:rsid w:val="003C1C56"/>
    <w:rsid w:val="003C4B46"/>
    <w:rsid w:val="003D2BD8"/>
    <w:rsid w:val="003D671D"/>
    <w:rsid w:val="003E027B"/>
    <w:rsid w:val="003E1220"/>
    <w:rsid w:val="003E19A5"/>
    <w:rsid w:val="003E2F51"/>
    <w:rsid w:val="003E3FF7"/>
    <w:rsid w:val="003E53A6"/>
    <w:rsid w:val="003E5544"/>
    <w:rsid w:val="003E5668"/>
    <w:rsid w:val="003E67DD"/>
    <w:rsid w:val="003F1D9B"/>
    <w:rsid w:val="003F42D2"/>
    <w:rsid w:val="003F58A4"/>
    <w:rsid w:val="003F7B4B"/>
    <w:rsid w:val="00404854"/>
    <w:rsid w:val="0041316E"/>
    <w:rsid w:val="004202EF"/>
    <w:rsid w:val="00421016"/>
    <w:rsid w:val="00421623"/>
    <w:rsid w:val="0042406F"/>
    <w:rsid w:val="004246AE"/>
    <w:rsid w:val="004303F8"/>
    <w:rsid w:val="00442048"/>
    <w:rsid w:val="004430CC"/>
    <w:rsid w:val="00443161"/>
    <w:rsid w:val="0044597F"/>
    <w:rsid w:val="0045347E"/>
    <w:rsid w:val="00454423"/>
    <w:rsid w:val="0046389E"/>
    <w:rsid w:val="004708D5"/>
    <w:rsid w:val="00471C6B"/>
    <w:rsid w:val="004804C0"/>
    <w:rsid w:val="00491AB0"/>
    <w:rsid w:val="004940D5"/>
    <w:rsid w:val="0049798A"/>
    <w:rsid w:val="00497E7E"/>
    <w:rsid w:val="004A0432"/>
    <w:rsid w:val="004A3F9C"/>
    <w:rsid w:val="004A5148"/>
    <w:rsid w:val="004B1F87"/>
    <w:rsid w:val="004B3BAA"/>
    <w:rsid w:val="004B489F"/>
    <w:rsid w:val="004B507C"/>
    <w:rsid w:val="004C33D8"/>
    <w:rsid w:val="004D0867"/>
    <w:rsid w:val="004E0BC7"/>
    <w:rsid w:val="004F480C"/>
    <w:rsid w:val="004F5A64"/>
    <w:rsid w:val="00506ABD"/>
    <w:rsid w:val="00510335"/>
    <w:rsid w:val="00511D0E"/>
    <w:rsid w:val="00511D33"/>
    <w:rsid w:val="00522D2C"/>
    <w:rsid w:val="005271D9"/>
    <w:rsid w:val="005322CC"/>
    <w:rsid w:val="0053428E"/>
    <w:rsid w:val="005351A2"/>
    <w:rsid w:val="00537EEF"/>
    <w:rsid w:val="00541458"/>
    <w:rsid w:val="00544306"/>
    <w:rsid w:val="00544CFE"/>
    <w:rsid w:val="00547560"/>
    <w:rsid w:val="00552D75"/>
    <w:rsid w:val="0055602D"/>
    <w:rsid w:val="005578E7"/>
    <w:rsid w:val="005634FC"/>
    <w:rsid w:val="00563B18"/>
    <w:rsid w:val="00564ED4"/>
    <w:rsid w:val="00565F04"/>
    <w:rsid w:val="0057208A"/>
    <w:rsid w:val="00584EE7"/>
    <w:rsid w:val="005961D7"/>
    <w:rsid w:val="00596289"/>
    <w:rsid w:val="005A1F96"/>
    <w:rsid w:val="005B2E8B"/>
    <w:rsid w:val="005B548D"/>
    <w:rsid w:val="005C1AD6"/>
    <w:rsid w:val="005C6B0F"/>
    <w:rsid w:val="005D3D4D"/>
    <w:rsid w:val="005E10D4"/>
    <w:rsid w:val="005E3A5B"/>
    <w:rsid w:val="005E7DCB"/>
    <w:rsid w:val="005F2F74"/>
    <w:rsid w:val="005F4FF4"/>
    <w:rsid w:val="005F6383"/>
    <w:rsid w:val="0060322F"/>
    <w:rsid w:val="00613FE4"/>
    <w:rsid w:val="0061423C"/>
    <w:rsid w:val="00615718"/>
    <w:rsid w:val="00621DD5"/>
    <w:rsid w:val="00631A5D"/>
    <w:rsid w:val="006329A2"/>
    <w:rsid w:val="00644D2C"/>
    <w:rsid w:val="00650ED0"/>
    <w:rsid w:val="0065791D"/>
    <w:rsid w:val="00674A57"/>
    <w:rsid w:val="0067530A"/>
    <w:rsid w:val="00676C2E"/>
    <w:rsid w:val="0068037B"/>
    <w:rsid w:val="00691F1F"/>
    <w:rsid w:val="00691F78"/>
    <w:rsid w:val="006948BB"/>
    <w:rsid w:val="00697A8D"/>
    <w:rsid w:val="006A7FBA"/>
    <w:rsid w:val="006B5897"/>
    <w:rsid w:val="006C0EC6"/>
    <w:rsid w:val="006D161F"/>
    <w:rsid w:val="006D297E"/>
    <w:rsid w:val="006D5848"/>
    <w:rsid w:val="006F4A8B"/>
    <w:rsid w:val="006F6E64"/>
    <w:rsid w:val="006F7863"/>
    <w:rsid w:val="00704D5D"/>
    <w:rsid w:val="00710BA0"/>
    <w:rsid w:val="00712A66"/>
    <w:rsid w:val="00713746"/>
    <w:rsid w:val="00713B55"/>
    <w:rsid w:val="00722385"/>
    <w:rsid w:val="007300EF"/>
    <w:rsid w:val="0073249A"/>
    <w:rsid w:val="0073644D"/>
    <w:rsid w:val="00741F89"/>
    <w:rsid w:val="00746D18"/>
    <w:rsid w:val="00762882"/>
    <w:rsid w:val="00765CEB"/>
    <w:rsid w:val="007669D2"/>
    <w:rsid w:val="00771D36"/>
    <w:rsid w:val="00772F47"/>
    <w:rsid w:val="00773ABD"/>
    <w:rsid w:val="007752D8"/>
    <w:rsid w:val="00776441"/>
    <w:rsid w:val="00777688"/>
    <w:rsid w:val="0078134F"/>
    <w:rsid w:val="00785447"/>
    <w:rsid w:val="00793F74"/>
    <w:rsid w:val="007973B3"/>
    <w:rsid w:val="007A10B3"/>
    <w:rsid w:val="007A741A"/>
    <w:rsid w:val="007B349E"/>
    <w:rsid w:val="007B562F"/>
    <w:rsid w:val="007B5E54"/>
    <w:rsid w:val="007B6634"/>
    <w:rsid w:val="007D2490"/>
    <w:rsid w:val="007D4BF4"/>
    <w:rsid w:val="007D74AA"/>
    <w:rsid w:val="007D7A65"/>
    <w:rsid w:val="007F1B94"/>
    <w:rsid w:val="007F2305"/>
    <w:rsid w:val="007F51D8"/>
    <w:rsid w:val="007F5EF9"/>
    <w:rsid w:val="00801538"/>
    <w:rsid w:val="00801585"/>
    <w:rsid w:val="00803F68"/>
    <w:rsid w:val="00806648"/>
    <w:rsid w:val="00807E9A"/>
    <w:rsid w:val="00812FD1"/>
    <w:rsid w:val="00817FEA"/>
    <w:rsid w:val="00821D75"/>
    <w:rsid w:val="00823A35"/>
    <w:rsid w:val="00825E5B"/>
    <w:rsid w:val="00827419"/>
    <w:rsid w:val="00843348"/>
    <w:rsid w:val="00851C1B"/>
    <w:rsid w:val="008530D7"/>
    <w:rsid w:val="008532A9"/>
    <w:rsid w:val="00860958"/>
    <w:rsid w:val="00862406"/>
    <w:rsid w:val="008637A9"/>
    <w:rsid w:val="00863993"/>
    <w:rsid w:val="00880CD0"/>
    <w:rsid w:val="00883068"/>
    <w:rsid w:val="008835BA"/>
    <w:rsid w:val="00890509"/>
    <w:rsid w:val="00897606"/>
    <w:rsid w:val="008A4A4F"/>
    <w:rsid w:val="008A7A05"/>
    <w:rsid w:val="008B3072"/>
    <w:rsid w:val="008C3AE7"/>
    <w:rsid w:val="008C74F4"/>
    <w:rsid w:val="008D1495"/>
    <w:rsid w:val="008D27BB"/>
    <w:rsid w:val="008D45F8"/>
    <w:rsid w:val="008E5481"/>
    <w:rsid w:val="008F0B92"/>
    <w:rsid w:val="009012FC"/>
    <w:rsid w:val="009027B7"/>
    <w:rsid w:val="009148EB"/>
    <w:rsid w:val="00916856"/>
    <w:rsid w:val="009215A7"/>
    <w:rsid w:val="00923EF3"/>
    <w:rsid w:val="00932FC7"/>
    <w:rsid w:val="00942C47"/>
    <w:rsid w:val="00947CFA"/>
    <w:rsid w:val="009631FC"/>
    <w:rsid w:val="009646E7"/>
    <w:rsid w:val="00966A92"/>
    <w:rsid w:val="00972D0F"/>
    <w:rsid w:val="00980F13"/>
    <w:rsid w:val="00992EC1"/>
    <w:rsid w:val="009976E7"/>
    <w:rsid w:val="009A1D63"/>
    <w:rsid w:val="009A7589"/>
    <w:rsid w:val="009B1CD0"/>
    <w:rsid w:val="009B477B"/>
    <w:rsid w:val="009B598B"/>
    <w:rsid w:val="009B7052"/>
    <w:rsid w:val="009C3319"/>
    <w:rsid w:val="009C3D6D"/>
    <w:rsid w:val="009D1848"/>
    <w:rsid w:val="009D3E62"/>
    <w:rsid w:val="009E019B"/>
    <w:rsid w:val="009E2E73"/>
    <w:rsid w:val="009E7481"/>
    <w:rsid w:val="00A033DE"/>
    <w:rsid w:val="00A077CE"/>
    <w:rsid w:val="00A1033D"/>
    <w:rsid w:val="00A12E92"/>
    <w:rsid w:val="00A138F5"/>
    <w:rsid w:val="00A14DE1"/>
    <w:rsid w:val="00A16264"/>
    <w:rsid w:val="00A21A74"/>
    <w:rsid w:val="00A26620"/>
    <w:rsid w:val="00A3228E"/>
    <w:rsid w:val="00A37E69"/>
    <w:rsid w:val="00A41F4D"/>
    <w:rsid w:val="00A67193"/>
    <w:rsid w:val="00A7468C"/>
    <w:rsid w:val="00A74B83"/>
    <w:rsid w:val="00A76962"/>
    <w:rsid w:val="00A841FF"/>
    <w:rsid w:val="00AA064D"/>
    <w:rsid w:val="00AA06C8"/>
    <w:rsid w:val="00AA0F2B"/>
    <w:rsid w:val="00AB2225"/>
    <w:rsid w:val="00AB26E8"/>
    <w:rsid w:val="00AB2F4C"/>
    <w:rsid w:val="00AB443F"/>
    <w:rsid w:val="00AC1418"/>
    <w:rsid w:val="00AC2A0A"/>
    <w:rsid w:val="00AC5FCA"/>
    <w:rsid w:val="00AD331B"/>
    <w:rsid w:val="00AD6F42"/>
    <w:rsid w:val="00AD707C"/>
    <w:rsid w:val="00AE15DA"/>
    <w:rsid w:val="00AE3696"/>
    <w:rsid w:val="00AF2516"/>
    <w:rsid w:val="00AF34C5"/>
    <w:rsid w:val="00B04E1E"/>
    <w:rsid w:val="00B060A1"/>
    <w:rsid w:val="00B11B85"/>
    <w:rsid w:val="00B1326E"/>
    <w:rsid w:val="00B13DC1"/>
    <w:rsid w:val="00B174A1"/>
    <w:rsid w:val="00B25456"/>
    <w:rsid w:val="00B37AAA"/>
    <w:rsid w:val="00B458DD"/>
    <w:rsid w:val="00B47410"/>
    <w:rsid w:val="00B603CB"/>
    <w:rsid w:val="00B61D58"/>
    <w:rsid w:val="00B6340A"/>
    <w:rsid w:val="00B64207"/>
    <w:rsid w:val="00B64240"/>
    <w:rsid w:val="00B6520E"/>
    <w:rsid w:val="00B81DCB"/>
    <w:rsid w:val="00B8745A"/>
    <w:rsid w:val="00B87CC9"/>
    <w:rsid w:val="00B97723"/>
    <w:rsid w:val="00BB559B"/>
    <w:rsid w:val="00BD4A92"/>
    <w:rsid w:val="00BD7E04"/>
    <w:rsid w:val="00BE1118"/>
    <w:rsid w:val="00BE7BA4"/>
    <w:rsid w:val="00BF4DDD"/>
    <w:rsid w:val="00C04B0D"/>
    <w:rsid w:val="00C17DC1"/>
    <w:rsid w:val="00C21FE3"/>
    <w:rsid w:val="00C26028"/>
    <w:rsid w:val="00C33B5E"/>
    <w:rsid w:val="00C35524"/>
    <w:rsid w:val="00C44D5F"/>
    <w:rsid w:val="00C62134"/>
    <w:rsid w:val="00C6321F"/>
    <w:rsid w:val="00C74911"/>
    <w:rsid w:val="00C75644"/>
    <w:rsid w:val="00C8046E"/>
    <w:rsid w:val="00C83D79"/>
    <w:rsid w:val="00C840A0"/>
    <w:rsid w:val="00C8556C"/>
    <w:rsid w:val="00C8560C"/>
    <w:rsid w:val="00C864F7"/>
    <w:rsid w:val="00C911FE"/>
    <w:rsid w:val="00C9205D"/>
    <w:rsid w:val="00C93793"/>
    <w:rsid w:val="00C942D3"/>
    <w:rsid w:val="00C957C6"/>
    <w:rsid w:val="00CA1B80"/>
    <w:rsid w:val="00CA33C5"/>
    <w:rsid w:val="00CA3728"/>
    <w:rsid w:val="00CB21CB"/>
    <w:rsid w:val="00CC0E3E"/>
    <w:rsid w:val="00CC5399"/>
    <w:rsid w:val="00CD7753"/>
    <w:rsid w:val="00CE00D4"/>
    <w:rsid w:val="00CE0366"/>
    <w:rsid w:val="00CF3BCF"/>
    <w:rsid w:val="00CF5D28"/>
    <w:rsid w:val="00CF6C4E"/>
    <w:rsid w:val="00D01BA5"/>
    <w:rsid w:val="00D219A1"/>
    <w:rsid w:val="00D4632F"/>
    <w:rsid w:val="00D569E2"/>
    <w:rsid w:val="00D67DA7"/>
    <w:rsid w:val="00D709E4"/>
    <w:rsid w:val="00D770FF"/>
    <w:rsid w:val="00D86A2C"/>
    <w:rsid w:val="00D90126"/>
    <w:rsid w:val="00D92F58"/>
    <w:rsid w:val="00DA01DA"/>
    <w:rsid w:val="00DA076C"/>
    <w:rsid w:val="00DA548B"/>
    <w:rsid w:val="00DA6A6D"/>
    <w:rsid w:val="00DC117D"/>
    <w:rsid w:val="00DC2C7C"/>
    <w:rsid w:val="00DC32AB"/>
    <w:rsid w:val="00DC3528"/>
    <w:rsid w:val="00DC7140"/>
    <w:rsid w:val="00DD2FBF"/>
    <w:rsid w:val="00DF297C"/>
    <w:rsid w:val="00DF4E3C"/>
    <w:rsid w:val="00E01987"/>
    <w:rsid w:val="00E0231F"/>
    <w:rsid w:val="00E133F3"/>
    <w:rsid w:val="00E244D1"/>
    <w:rsid w:val="00E26EBC"/>
    <w:rsid w:val="00E4283B"/>
    <w:rsid w:val="00E4319F"/>
    <w:rsid w:val="00E445F3"/>
    <w:rsid w:val="00E46AEA"/>
    <w:rsid w:val="00E50EB0"/>
    <w:rsid w:val="00E527C3"/>
    <w:rsid w:val="00E61E7E"/>
    <w:rsid w:val="00E61EC2"/>
    <w:rsid w:val="00E67EB2"/>
    <w:rsid w:val="00E7667B"/>
    <w:rsid w:val="00EA22FC"/>
    <w:rsid w:val="00EA2F27"/>
    <w:rsid w:val="00EA355E"/>
    <w:rsid w:val="00EA76F0"/>
    <w:rsid w:val="00EA7BAA"/>
    <w:rsid w:val="00EA7E84"/>
    <w:rsid w:val="00EC3843"/>
    <w:rsid w:val="00EE05D2"/>
    <w:rsid w:val="00EE2690"/>
    <w:rsid w:val="00EE6F3D"/>
    <w:rsid w:val="00EF1FA8"/>
    <w:rsid w:val="00F0388E"/>
    <w:rsid w:val="00F07DA6"/>
    <w:rsid w:val="00F12C4B"/>
    <w:rsid w:val="00F15345"/>
    <w:rsid w:val="00F17145"/>
    <w:rsid w:val="00F2124B"/>
    <w:rsid w:val="00F2709C"/>
    <w:rsid w:val="00F304C9"/>
    <w:rsid w:val="00F30545"/>
    <w:rsid w:val="00F32BF9"/>
    <w:rsid w:val="00F63784"/>
    <w:rsid w:val="00F64769"/>
    <w:rsid w:val="00F6602C"/>
    <w:rsid w:val="00F704CB"/>
    <w:rsid w:val="00F72D74"/>
    <w:rsid w:val="00F74CA5"/>
    <w:rsid w:val="00F819F3"/>
    <w:rsid w:val="00F86E24"/>
    <w:rsid w:val="00F920C0"/>
    <w:rsid w:val="00F96343"/>
    <w:rsid w:val="00FA4AB7"/>
    <w:rsid w:val="00FB457B"/>
    <w:rsid w:val="00FB501D"/>
    <w:rsid w:val="00FB62F8"/>
    <w:rsid w:val="00FC3982"/>
    <w:rsid w:val="00FD1491"/>
    <w:rsid w:val="00FD7CCE"/>
    <w:rsid w:val="00FE13EB"/>
    <w:rsid w:val="00FE62DE"/>
    <w:rsid w:val="00FE6373"/>
    <w:rsid w:val="00FE6C2B"/>
    <w:rsid w:val="00FF5DB8"/>
    <w:rsid w:val="018695A5"/>
    <w:rsid w:val="076B2E0F"/>
    <w:rsid w:val="07AE69CA"/>
    <w:rsid w:val="0872CCD2"/>
    <w:rsid w:val="0BB62A1F"/>
    <w:rsid w:val="0DEF369B"/>
    <w:rsid w:val="0E8679AF"/>
    <w:rsid w:val="0E880A41"/>
    <w:rsid w:val="0EE91B22"/>
    <w:rsid w:val="119C5274"/>
    <w:rsid w:val="1272818F"/>
    <w:rsid w:val="1465756D"/>
    <w:rsid w:val="151FE579"/>
    <w:rsid w:val="15B4F1EB"/>
    <w:rsid w:val="17788B54"/>
    <w:rsid w:val="17EE3BF1"/>
    <w:rsid w:val="1AB8F00E"/>
    <w:rsid w:val="1BB6DFCA"/>
    <w:rsid w:val="1C10BF24"/>
    <w:rsid w:val="1FA732E4"/>
    <w:rsid w:val="2074703E"/>
    <w:rsid w:val="2074703E"/>
    <w:rsid w:val="213E7425"/>
    <w:rsid w:val="21F59B37"/>
    <w:rsid w:val="22F4ABCE"/>
    <w:rsid w:val="234A1B3E"/>
    <w:rsid w:val="2391F000"/>
    <w:rsid w:val="24655398"/>
    <w:rsid w:val="2A8E36B9"/>
    <w:rsid w:val="2BE8ABE2"/>
    <w:rsid w:val="2BF866E2"/>
    <w:rsid w:val="3097CA53"/>
    <w:rsid w:val="30E228DC"/>
    <w:rsid w:val="34B6EBB0"/>
    <w:rsid w:val="35A6140D"/>
    <w:rsid w:val="3D1805FB"/>
    <w:rsid w:val="3DCA99BA"/>
    <w:rsid w:val="4356E4CF"/>
    <w:rsid w:val="447DE693"/>
    <w:rsid w:val="4517D07C"/>
    <w:rsid w:val="45EDC442"/>
    <w:rsid w:val="45F111B1"/>
    <w:rsid w:val="45FA5C26"/>
    <w:rsid w:val="47B821C9"/>
    <w:rsid w:val="47E29D8A"/>
    <w:rsid w:val="47EA8AB1"/>
    <w:rsid w:val="4947FAAF"/>
    <w:rsid w:val="4B2A41F6"/>
    <w:rsid w:val="4C048F10"/>
    <w:rsid w:val="4CBE1A10"/>
    <w:rsid w:val="50230C97"/>
    <w:rsid w:val="51C6B79B"/>
    <w:rsid w:val="51C6B79B"/>
    <w:rsid w:val="52093171"/>
    <w:rsid w:val="530BEF84"/>
    <w:rsid w:val="55C6E5E1"/>
    <w:rsid w:val="5661EE37"/>
    <w:rsid w:val="59A382C4"/>
    <w:rsid w:val="5DC3E70D"/>
    <w:rsid w:val="5ED96A95"/>
    <w:rsid w:val="5EDD7660"/>
    <w:rsid w:val="5F7167D1"/>
    <w:rsid w:val="5FE63FF8"/>
    <w:rsid w:val="616E09EA"/>
    <w:rsid w:val="618ECB4F"/>
    <w:rsid w:val="6340CE7B"/>
    <w:rsid w:val="643189A2"/>
    <w:rsid w:val="645C60D6"/>
    <w:rsid w:val="695D25A2"/>
    <w:rsid w:val="6B285169"/>
    <w:rsid w:val="6B765158"/>
    <w:rsid w:val="6FD7BF79"/>
    <w:rsid w:val="736C03EC"/>
    <w:rsid w:val="740D9EF2"/>
    <w:rsid w:val="765ED9A8"/>
    <w:rsid w:val="76BB3810"/>
    <w:rsid w:val="770CADF0"/>
    <w:rsid w:val="7A812B3E"/>
    <w:rsid w:val="7B1C0E17"/>
    <w:rsid w:val="7F4656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49D9CD"/>
  <w15:chartTrackingRefBased/>
  <w15:docId w15:val="{44A8D10C-9157-4778-870D-E2A6B0C042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styleId="Policepardfaut" w:default="1">
    <w:name w:val="Default Paragraph Font"/>
    <w:uiPriority w:val="1"/>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2z0" w:customStyle="1">
    <w:name w:val="WW8Num2z0"/>
    <w:rPr>
      <w:rFonts w:ascii="Wingdings" w:hAnsi="Wingdings" w:cs="Wingdings"/>
    </w:rPr>
  </w:style>
  <w:style w:type="character" w:styleId="Policepardfaut2" w:customStyle="1">
    <w:name w:val="Police par défaut2"/>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8Num1z0" w:customStyle="1">
    <w:name w:val="WW8Num1z0"/>
    <w:rPr>
      <w:rFonts w:cs="Times New Roman"/>
    </w:rPr>
  </w:style>
  <w:style w:type="character" w:styleId="WW8Num2z1" w:customStyle="1">
    <w:name w:val="WW8Num2z1"/>
    <w:rPr>
      <w:rFonts w:ascii="Courier New" w:hAnsi="Courier New" w:cs="Courier New"/>
    </w:rPr>
  </w:style>
  <w:style w:type="character" w:styleId="WW8Num2z3" w:customStyle="1">
    <w:name w:val="WW8Num2z3"/>
    <w:rPr>
      <w:rFonts w:ascii="Symbol" w:hAnsi="Symbol" w:cs="Symbol"/>
    </w:rPr>
  </w:style>
  <w:style w:type="character" w:styleId="WW8Num3z0" w:customStyle="1">
    <w:name w:val="WW8Num3z0"/>
    <w:rPr>
      <w:rFonts w:ascii="Wingdings" w:hAnsi="Wingdings" w:cs="Wingdings"/>
      <w:sz w:val="16"/>
    </w:rPr>
  </w:style>
  <w:style w:type="character" w:styleId="WW8Num3z1" w:customStyle="1">
    <w:name w:val="WW8Num3z1"/>
    <w:rPr>
      <w:rFonts w:ascii="Courier New" w:hAnsi="Courier New" w:cs="Courier New"/>
    </w:rPr>
  </w:style>
  <w:style w:type="character" w:styleId="WW8Num3z2" w:customStyle="1">
    <w:name w:val="WW8Num3z2"/>
    <w:rPr>
      <w:rFonts w:ascii="Wingdings" w:hAnsi="Wingdings" w:cs="Wingdings"/>
    </w:rPr>
  </w:style>
  <w:style w:type="character" w:styleId="WW8Num3z3" w:customStyle="1">
    <w:name w:val="WW8Num3z3"/>
    <w:rPr>
      <w:rFonts w:ascii="Symbol" w:hAnsi="Symbol" w:cs="Symbol"/>
    </w:rPr>
  </w:style>
  <w:style w:type="character" w:styleId="WW8Num4z0" w:customStyle="1">
    <w:name w:val="WW8Num4z0"/>
    <w:rPr>
      <w:rFonts w:ascii="Wingdings" w:hAnsi="Wingdings" w:cs="Wingdings"/>
    </w:rPr>
  </w:style>
  <w:style w:type="character" w:styleId="WW8Num4z1" w:customStyle="1">
    <w:name w:val="WW8Num4z1"/>
    <w:rPr>
      <w:rFonts w:ascii="Courier New" w:hAnsi="Courier New" w:cs="Courier New"/>
    </w:rPr>
  </w:style>
  <w:style w:type="character" w:styleId="WW8Num4z3" w:customStyle="1">
    <w:name w:val="WW8Num4z3"/>
    <w:rPr>
      <w:rFonts w:ascii="Symbol" w:hAnsi="Symbol" w:cs="Symbol"/>
    </w:rPr>
  </w:style>
  <w:style w:type="character" w:styleId="WW8Num5z0" w:customStyle="1">
    <w:name w:val="WW8Num5z0"/>
    <w:rPr>
      <w:rFonts w:ascii="Symbol" w:hAnsi="Symbol" w:cs="Symbol"/>
    </w:rPr>
  </w:style>
  <w:style w:type="character" w:styleId="WW8Num6z0" w:customStyle="1">
    <w:name w:val="WW8Num6z0"/>
    <w:rPr>
      <w:rFonts w:cs="Times New Roman"/>
    </w:rPr>
  </w:style>
  <w:style w:type="character" w:styleId="WW8Num7z0" w:customStyle="1">
    <w:name w:val="WW8Num7z0"/>
    <w:rPr>
      <w:rFonts w:ascii="Wingdings" w:hAnsi="Wingdings" w:cs="Wingdings"/>
      <w:i w:val="0"/>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Arial" w:hAnsi="Arial" w:cs="Arial"/>
    </w:rPr>
  </w:style>
  <w:style w:type="character" w:styleId="WW8Num9z0" w:customStyle="1">
    <w:name w:val="WW8Num9z0"/>
    <w:rPr>
      <w:rFonts w:ascii="Times New Roman" w:hAnsi="Times New Roman" w:eastAsia="Times New Roman" w:cs="Times New Roman"/>
    </w:rPr>
  </w:style>
  <w:style w:type="character" w:styleId="WW8Num9z1" w:customStyle="1">
    <w:name w:val="WW8Num9z1"/>
    <w:rPr>
      <w:rFonts w:ascii="Courier New" w:hAnsi="Courier New" w:cs="Courier New"/>
    </w:rPr>
  </w:style>
  <w:style w:type="character" w:styleId="WW8Num9z2" w:customStyle="1">
    <w:name w:val="WW8Num9z2"/>
    <w:rPr>
      <w:rFonts w:ascii="Wingdings" w:hAnsi="Wingdings" w:cs="Wingdings"/>
    </w:rPr>
  </w:style>
  <w:style w:type="character" w:styleId="WW8Num9z3" w:customStyle="1">
    <w:name w:val="WW8Num9z3"/>
    <w:rPr>
      <w:rFonts w:ascii="Symbol" w:hAnsi="Symbol" w:cs="Symbol"/>
    </w:rPr>
  </w:style>
  <w:style w:type="character" w:styleId="WW8Num10z0" w:customStyle="1">
    <w:name w:val="WW8Num10z0"/>
    <w:rPr>
      <w:rFonts w:ascii="Arial" w:hAnsi="Arial" w:eastAsia="Times New Roma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Wingdings" w:hAnsi="Wingdings" w:cs="Wingdings"/>
    </w:rPr>
  </w:style>
  <w:style w:type="character" w:styleId="WW8Num11z1" w:customStyle="1">
    <w:name w:val="WW8Num11z1"/>
    <w:rPr>
      <w:rFonts w:ascii="Courier New" w:hAnsi="Courier New" w:cs="Courier New"/>
    </w:rPr>
  </w:style>
  <w:style w:type="character" w:styleId="WW8Num11z3" w:customStyle="1">
    <w:name w:val="WW8Num11z3"/>
    <w:rPr>
      <w:rFonts w:ascii="Symbol" w:hAnsi="Symbol" w:cs="Symbol"/>
    </w:rPr>
  </w:style>
  <w:style w:type="character" w:styleId="Policepardfaut1" w:customStyle="1">
    <w:name w:val="Police par défaut1"/>
  </w:style>
  <w:style w:type="character" w:styleId="Caractresdenotedebasdepage" w:customStyle="1">
    <w:name w:val="Caractères de note de bas de page"/>
    <w:rPr>
      <w:rFonts w:cs="Times New Roman"/>
      <w:vertAlign w:val="superscript"/>
    </w:rPr>
  </w:style>
  <w:style w:type="character" w:styleId="Numrodepage">
    <w:name w:val="page number"/>
    <w:rPr>
      <w:rFonts w:cs="Times New Roman"/>
    </w:rPr>
  </w:style>
  <w:style w:type="character" w:styleId="Marquedecommentaire1" w:customStyl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styleId="Appelnotedebasdep1" w:customStyle="1">
    <w:name w:val="Appel note de bas de p.1"/>
    <w:rPr>
      <w:vertAlign w:val="superscript"/>
    </w:rPr>
  </w:style>
  <w:style w:type="character" w:styleId="Caractresdenotedefin" w:customStyle="1">
    <w:name w:val="Caractères de note de fin"/>
    <w:rPr>
      <w:vertAlign w:val="superscript"/>
    </w:rPr>
  </w:style>
  <w:style w:type="character" w:styleId="WW-Caractresdenotedefin" w:customStyle="1">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styleId="Titre20" w:customStyle="1">
    <w:name w:val="Titre2"/>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styleId="Index" w:customStyle="1">
    <w:name w:val="Index"/>
    <w:basedOn w:val="Normal"/>
    <w:pPr>
      <w:suppressLineNumbers/>
    </w:pPr>
    <w:rPr>
      <w:rFonts w:cs="Mangal"/>
    </w:rPr>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paragraph" w:styleId="Commentaire1" w:customStyle="1">
    <w:name w:val="Commentaire1"/>
    <w:basedOn w:val="Normal"/>
  </w:style>
  <w:style w:type="paragraph" w:styleId="Corpsdetexte21" w:customStyle="1">
    <w:name w:val="Corps de texte 21"/>
    <w:basedOn w:val="Normal"/>
    <w:pPr>
      <w:tabs>
        <w:tab w:val="left" w:pos="6237"/>
      </w:tabs>
      <w:spacing w:before="120"/>
    </w:pPr>
    <w:rPr>
      <w:rFonts w:ascii="Arial" w:hAnsi="Arial" w:cs="Arial"/>
      <w:i/>
      <w:sz w:val="24"/>
    </w:rPr>
  </w:style>
  <w:style w:type="paragraph" w:styleId="Corpsdetexte31" w:customStyle="1">
    <w:name w:val="Corps de texte 31"/>
    <w:basedOn w:val="Normal"/>
    <w:uiPriority w:val="1"/>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character" w:styleId="En-tteCar" w:customStyle="1">
    <w:name w:val="En-tête Car"/>
    <w:link w:val="En-tte"/>
    <w:uiPriority w:val="99"/>
    <w:rsid w:val="002E62F3"/>
    <w:rPr>
      <w:rFonts w:ascii="Univers" w:hAnsi="Univers" w:cs="Univers"/>
      <w:lang w:eastAsia="zh-CN"/>
    </w:rPr>
  </w:style>
  <w:style w:type="paragraph" w:styleId="Paragraphedeliste">
    <w:name w:val="List Paragraph"/>
    <w:basedOn w:val="Normal"/>
    <w:uiPriority w:val="34"/>
    <w:qFormat/>
    <w:rsid w:val="00197AD6"/>
    <w:pPr>
      <w:ind w:left="708"/>
    </w:pPr>
  </w:style>
  <w:style w:type="table" w:styleId="Grilledutableau">
    <w:name w:val="Table Grid"/>
    <w:basedOn w:val="TableauNormal"/>
    <w:uiPriority w:val="39"/>
    <w:rsid w:val="00197AD6"/>
    <w:rPr>
      <w:rFonts w:ascii="Calibri" w:hAnsi="Calibri" w:eastAsia="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ang-la" w:customStyle="1">
    <w:name w:val="lang-la"/>
    <w:rsid w:val="007F2305"/>
  </w:style>
  <w:style w:type="character" w:styleId="Titre4Car" w:customStyle="1">
    <w:name w:val="Titre 4 Car"/>
    <w:basedOn w:val="Policepardfaut"/>
    <w:link w:val="Titre4"/>
    <w:rsid w:val="00055B97"/>
    <w:rPr>
      <w:rFonts w:ascii="Arial" w:hAnsi="Arial" w:cs="Arial"/>
      <w:b/>
      <w:lang w:eastAsia="zh-CN"/>
    </w:rPr>
  </w:style>
  <w:style w:type="character" w:styleId="Titre5Car" w:customStyle="1">
    <w:name w:val="Titre 5 Car"/>
    <w:basedOn w:val="Policepardfaut"/>
    <w:link w:val="Titre5"/>
    <w:rsid w:val="00055B97"/>
    <w:rPr>
      <w:rFonts w:ascii="Arial" w:hAnsi="Arial" w:cs="Arial"/>
      <w:i/>
      <w:sz w:val="16"/>
      <w:lang w:eastAsia="zh-CN"/>
    </w:rPr>
  </w:style>
  <w:style w:type="character" w:styleId="NotedebasdepageCar" w:customStyle="1">
    <w:name w:val="Note de bas de page Car"/>
    <w:basedOn w:val="Policepardfaut"/>
    <w:link w:val="Notedebasdepage"/>
    <w:rsid w:val="00055B97"/>
    <w:rPr>
      <w:rFonts w:ascii="Univers" w:hAnsi="Univers" w:cs="Univers"/>
      <w:lang w:eastAsia="zh-CN"/>
    </w:rPr>
  </w:style>
  <w:style w:type="character" w:styleId="Marquedecommentaire">
    <w:name w:val="annotation reference"/>
    <w:basedOn w:val="Policepardfaut"/>
    <w:uiPriority w:val="99"/>
    <w:semiHidden/>
    <w:unhideWhenUsed/>
    <w:rsid w:val="00CF5D28"/>
    <w:rPr>
      <w:sz w:val="16"/>
      <w:szCs w:val="16"/>
    </w:rPr>
  </w:style>
  <w:style w:type="paragraph" w:styleId="Commentaire">
    <w:name w:val="annotation text"/>
    <w:basedOn w:val="Normal"/>
    <w:link w:val="CommentaireCar"/>
    <w:uiPriority w:val="99"/>
    <w:semiHidden/>
    <w:unhideWhenUsed/>
    <w:rsid w:val="00CF5D28"/>
  </w:style>
  <w:style w:type="character" w:styleId="CommentaireCar" w:customStyle="1">
    <w:name w:val="Commentaire Car"/>
    <w:basedOn w:val="Policepardfaut"/>
    <w:link w:val="Commentaire"/>
    <w:uiPriority w:val="99"/>
    <w:semiHidden/>
    <w:rsid w:val="00CF5D28"/>
    <w:rPr>
      <w:rFonts w:ascii="Univers" w:hAnsi="Univers" w:cs="Univers"/>
      <w:lang w:eastAsia="zh-CN"/>
    </w:rPr>
  </w:style>
  <w:style w:type="character" w:styleId="Mentionnonrsolue">
    <w:name w:val="Unresolved Mention"/>
    <w:basedOn w:val="Policepardfaut"/>
    <w:uiPriority w:val="99"/>
    <w:semiHidden/>
    <w:unhideWhenUsed/>
    <w:rsid w:val="00781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3927">
      <w:bodyDiv w:val="1"/>
      <w:marLeft w:val="0"/>
      <w:marRight w:val="0"/>
      <w:marTop w:val="0"/>
      <w:marBottom w:val="0"/>
      <w:divBdr>
        <w:top w:val="none" w:sz="0" w:space="0" w:color="auto"/>
        <w:left w:val="none" w:sz="0" w:space="0" w:color="auto"/>
        <w:bottom w:val="none" w:sz="0" w:space="0" w:color="auto"/>
        <w:right w:val="none" w:sz="0" w:space="0" w:color="auto"/>
      </w:divBdr>
      <w:divsChild>
        <w:div w:id="1249850491">
          <w:marLeft w:val="0"/>
          <w:marRight w:val="0"/>
          <w:marTop w:val="0"/>
          <w:marBottom w:val="0"/>
          <w:divBdr>
            <w:top w:val="none" w:sz="0" w:space="0" w:color="auto"/>
            <w:left w:val="none" w:sz="0" w:space="0" w:color="auto"/>
            <w:bottom w:val="none" w:sz="0" w:space="0" w:color="auto"/>
            <w:right w:val="none" w:sz="0" w:space="0" w:color="auto"/>
          </w:divBdr>
        </w:div>
        <w:div w:id="227114575">
          <w:marLeft w:val="0"/>
          <w:marRight w:val="0"/>
          <w:marTop w:val="0"/>
          <w:marBottom w:val="0"/>
          <w:divBdr>
            <w:top w:val="none" w:sz="0" w:space="0" w:color="auto"/>
            <w:left w:val="none" w:sz="0" w:space="0" w:color="auto"/>
            <w:bottom w:val="none" w:sz="0" w:space="0" w:color="auto"/>
            <w:right w:val="none" w:sz="0" w:space="0" w:color="auto"/>
          </w:divBdr>
          <w:divsChild>
            <w:div w:id="2035576119">
              <w:marLeft w:val="-75"/>
              <w:marRight w:val="0"/>
              <w:marTop w:val="30"/>
              <w:marBottom w:val="30"/>
              <w:divBdr>
                <w:top w:val="none" w:sz="0" w:space="0" w:color="auto"/>
                <w:left w:val="none" w:sz="0" w:space="0" w:color="auto"/>
                <w:bottom w:val="none" w:sz="0" w:space="0" w:color="auto"/>
                <w:right w:val="none" w:sz="0" w:space="0" w:color="auto"/>
              </w:divBdr>
              <w:divsChild>
                <w:div w:id="925309772">
                  <w:marLeft w:val="0"/>
                  <w:marRight w:val="0"/>
                  <w:marTop w:val="0"/>
                  <w:marBottom w:val="0"/>
                  <w:divBdr>
                    <w:top w:val="none" w:sz="0" w:space="0" w:color="auto"/>
                    <w:left w:val="none" w:sz="0" w:space="0" w:color="auto"/>
                    <w:bottom w:val="none" w:sz="0" w:space="0" w:color="auto"/>
                    <w:right w:val="none" w:sz="0" w:space="0" w:color="auto"/>
                  </w:divBdr>
                  <w:divsChild>
                    <w:div w:id="2082678665">
                      <w:marLeft w:val="0"/>
                      <w:marRight w:val="0"/>
                      <w:marTop w:val="0"/>
                      <w:marBottom w:val="0"/>
                      <w:divBdr>
                        <w:top w:val="none" w:sz="0" w:space="0" w:color="auto"/>
                        <w:left w:val="none" w:sz="0" w:space="0" w:color="auto"/>
                        <w:bottom w:val="none" w:sz="0" w:space="0" w:color="auto"/>
                        <w:right w:val="none" w:sz="0" w:space="0" w:color="auto"/>
                      </w:divBdr>
                    </w:div>
                  </w:divsChild>
                </w:div>
                <w:div w:id="238254059">
                  <w:marLeft w:val="0"/>
                  <w:marRight w:val="0"/>
                  <w:marTop w:val="0"/>
                  <w:marBottom w:val="0"/>
                  <w:divBdr>
                    <w:top w:val="none" w:sz="0" w:space="0" w:color="auto"/>
                    <w:left w:val="none" w:sz="0" w:space="0" w:color="auto"/>
                    <w:bottom w:val="none" w:sz="0" w:space="0" w:color="auto"/>
                    <w:right w:val="none" w:sz="0" w:space="0" w:color="auto"/>
                  </w:divBdr>
                  <w:divsChild>
                    <w:div w:id="1004015854">
                      <w:marLeft w:val="0"/>
                      <w:marRight w:val="0"/>
                      <w:marTop w:val="0"/>
                      <w:marBottom w:val="0"/>
                      <w:divBdr>
                        <w:top w:val="none" w:sz="0" w:space="0" w:color="auto"/>
                        <w:left w:val="none" w:sz="0" w:space="0" w:color="auto"/>
                        <w:bottom w:val="none" w:sz="0" w:space="0" w:color="auto"/>
                        <w:right w:val="none" w:sz="0" w:space="0" w:color="auto"/>
                      </w:divBdr>
                    </w:div>
                  </w:divsChild>
                </w:div>
                <w:div w:id="618028975">
                  <w:marLeft w:val="0"/>
                  <w:marRight w:val="0"/>
                  <w:marTop w:val="0"/>
                  <w:marBottom w:val="0"/>
                  <w:divBdr>
                    <w:top w:val="none" w:sz="0" w:space="0" w:color="auto"/>
                    <w:left w:val="none" w:sz="0" w:space="0" w:color="auto"/>
                    <w:bottom w:val="none" w:sz="0" w:space="0" w:color="auto"/>
                    <w:right w:val="none" w:sz="0" w:space="0" w:color="auto"/>
                  </w:divBdr>
                  <w:divsChild>
                    <w:div w:id="631323853">
                      <w:marLeft w:val="0"/>
                      <w:marRight w:val="0"/>
                      <w:marTop w:val="0"/>
                      <w:marBottom w:val="0"/>
                      <w:divBdr>
                        <w:top w:val="none" w:sz="0" w:space="0" w:color="auto"/>
                        <w:left w:val="none" w:sz="0" w:space="0" w:color="auto"/>
                        <w:bottom w:val="none" w:sz="0" w:space="0" w:color="auto"/>
                        <w:right w:val="none" w:sz="0" w:space="0" w:color="auto"/>
                      </w:divBdr>
                    </w:div>
                  </w:divsChild>
                </w:div>
                <w:div w:id="1751003107">
                  <w:marLeft w:val="0"/>
                  <w:marRight w:val="0"/>
                  <w:marTop w:val="0"/>
                  <w:marBottom w:val="0"/>
                  <w:divBdr>
                    <w:top w:val="none" w:sz="0" w:space="0" w:color="auto"/>
                    <w:left w:val="none" w:sz="0" w:space="0" w:color="auto"/>
                    <w:bottom w:val="none" w:sz="0" w:space="0" w:color="auto"/>
                    <w:right w:val="none" w:sz="0" w:space="0" w:color="auto"/>
                  </w:divBdr>
                  <w:divsChild>
                    <w:div w:id="1627352064">
                      <w:marLeft w:val="0"/>
                      <w:marRight w:val="0"/>
                      <w:marTop w:val="0"/>
                      <w:marBottom w:val="0"/>
                      <w:divBdr>
                        <w:top w:val="none" w:sz="0" w:space="0" w:color="auto"/>
                        <w:left w:val="none" w:sz="0" w:space="0" w:color="auto"/>
                        <w:bottom w:val="none" w:sz="0" w:space="0" w:color="auto"/>
                        <w:right w:val="none" w:sz="0" w:space="0" w:color="auto"/>
                      </w:divBdr>
                    </w:div>
                  </w:divsChild>
                </w:div>
                <w:div w:id="1498184003">
                  <w:marLeft w:val="0"/>
                  <w:marRight w:val="0"/>
                  <w:marTop w:val="0"/>
                  <w:marBottom w:val="0"/>
                  <w:divBdr>
                    <w:top w:val="none" w:sz="0" w:space="0" w:color="auto"/>
                    <w:left w:val="none" w:sz="0" w:space="0" w:color="auto"/>
                    <w:bottom w:val="none" w:sz="0" w:space="0" w:color="auto"/>
                    <w:right w:val="none" w:sz="0" w:space="0" w:color="auto"/>
                  </w:divBdr>
                  <w:divsChild>
                    <w:div w:id="648099859">
                      <w:marLeft w:val="0"/>
                      <w:marRight w:val="0"/>
                      <w:marTop w:val="0"/>
                      <w:marBottom w:val="0"/>
                      <w:divBdr>
                        <w:top w:val="none" w:sz="0" w:space="0" w:color="auto"/>
                        <w:left w:val="none" w:sz="0" w:space="0" w:color="auto"/>
                        <w:bottom w:val="none" w:sz="0" w:space="0" w:color="auto"/>
                        <w:right w:val="none" w:sz="0" w:space="0" w:color="auto"/>
                      </w:divBdr>
                    </w:div>
                  </w:divsChild>
                </w:div>
                <w:div w:id="1068113086">
                  <w:marLeft w:val="0"/>
                  <w:marRight w:val="0"/>
                  <w:marTop w:val="0"/>
                  <w:marBottom w:val="0"/>
                  <w:divBdr>
                    <w:top w:val="none" w:sz="0" w:space="0" w:color="auto"/>
                    <w:left w:val="none" w:sz="0" w:space="0" w:color="auto"/>
                    <w:bottom w:val="none" w:sz="0" w:space="0" w:color="auto"/>
                    <w:right w:val="none" w:sz="0" w:space="0" w:color="auto"/>
                  </w:divBdr>
                  <w:divsChild>
                    <w:div w:id="63329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700164">
          <w:marLeft w:val="0"/>
          <w:marRight w:val="0"/>
          <w:marTop w:val="0"/>
          <w:marBottom w:val="0"/>
          <w:divBdr>
            <w:top w:val="none" w:sz="0" w:space="0" w:color="auto"/>
            <w:left w:val="none" w:sz="0" w:space="0" w:color="auto"/>
            <w:bottom w:val="none" w:sz="0" w:space="0" w:color="auto"/>
            <w:right w:val="none" w:sz="0" w:space="0" w:color="auto"/>
          </w:divBdr>
        </w:div>
      </w:divsChild>
    </w:div>
    <w:div w:id="320349826">
      <w:bodyDiv w:val="1"/>
      <w:marLeft w:val="0"/>
      <w:marRight w:val="0"/>
      <w:marTop w:val="0"/>
      <w:marBottom w:val="0"/>
      <w:divBdr>
        <w:top w:val="none" w:sz="0" w:space="0" w:color="auto"/>
        <w:left w:val="none" w:sz="0" w:space="0" w:color="auto"/>
        <w:bottom w:val="none" w:sz="0" w:space="0" w:color="auto"/>
        <w:right w:val="none" w:sz="0" w:space="0" w:color="auto"/>
      </w:divBdr>
    </w:div>
    <w:div w:id="372661548">
      <w:bodyDiv w:val="1"/>
      <w:marLeft w:val="0"/>
      <w:marRight w:val="0"/>
      <w:marTop w:val="0"/>
      <w:marBottom w:val="0"/>
      <w:divBdr>
        <w:top w:val="none" w:sz="0" w:space="0" w:color="auto"/>
        <w:left w:val="none" w:sz="0" w:space="0" w:color="auto"/>
        <w:bottom w:val="none" w:sz="0" w:space="0" w:color="auto"/>
        <w:right w:val="none" w:sz="0" w:space="0" w:color="auto"/>
      </w:divBdr>
      <w:divsChild>
        <w:div w:id="541669116">
          <w:marLeft w:val="0"/>
          <w:marRight w:val="0"/>
          <w:marTop w:val="0"/>
          <w:marBottom w:val="0"/>
          <w:divBdr>
            <w:top w:val="none" w:sz="0" w:space="0" w:color="auto"/>
            <w:left w:val="none" w:sz="0" w:space="0" w:color="auto"/>
            <w:bottom w:val="none" w:sz="0" w:space="0" w:color="auto"/>
            <w:right w:val="none" w:sz="0" w:space="0" w:color="auto"/>
          </w:divBdr>
        </w:div>
        <w:div w:id="287660763">
          <w:marLeft w:val="0"/>
          <w:marRight w:val="0"/>
          <w:marTop w:val="0"/>
          <w:marBottom w:val="0"/>
          <w:divBdr>
            <w:top w:val="none" w:sz="0" w:space="0" w:color="auto"/>
            <w:left w:val="none" w:sz="0" w:space="0" w:color="auto"/>
            <w:bottom w:val="none" w:sz="0" w:space="0" w:color="auto"/>
            <w:right w:val="none" w:sz="0" w:space="0" w:color="auto"/>
          </w:divBdr>
          <w:divsChild>
            <w:div w:id="733771935">
              <w:marLeft w:val="-75"/>
              <w:marRight w:val="0"/>
              <w:marTop w:val="30"/>
              <w:marBottom w:val="30"/>
              <w:divBdr>
                <w:top w:val="none" w:sz="0" w:space="0" w:color="auto"/>
                <w:left w:val="none" w:sz="0" w:space="0" w:color="auto"/>
                <w:bottom w:val="none" w:sz="0" w:space="0" w:color="auto"/>
                <w:right w:val="none" w:sz="0" w:space="0" w:color="auto"/>
              </w:divBdr>
              <w:divsChild>
                <w:div w:id="1897275601">
                  <w:marLeft w:val="0"/>
                  <w:marRight w:val="0"/>
                  <w:marTop w:val="0"/>
                  <w:marBottom w:val="0"/>
                  <w:divBdr>
                    <w:top w:val="none" w:sz="0" w:space="0" w:color="auto"/>
                    <w:left w:val="none" w:sz="0" w:space="0" w:color="auto"/>
                    <w:bottom w:val="none" w:sz="0" w:space="0" w:color="auto"/>
                    <w:right w:val="none" w:sz="0" w:space="0" w:color="auto"/>
                  </w:divBdr>
                  <w:divsChild>
                    <w:div w:id="157893783">
                      <w:marLeft w:val="0"/>
                      <w:marRight w:val="0"/>
                      <w:marTop w:val="0"/>
                      <w:marBottom w:val="0"/>
                      <w:divBdr>
                        <w:top w:val="none" w:sz="0" w:space="0" w:color="auto"/>
                        <w:left w:val="none" w:sz="0" w:space="0" w:color="auto"/>
                        <w:bottom w:val="none" w:sz="0" w:space="0" w:color="auto"/>
                        <w:right w:val="none" w:sz="0" w:space="0" w:color="auto"/>
                      </w:divBdr>
                    </w:div>
                  </w:divsChild>
                </w:div>
                <w:div w:id="1928928482">
                  <w:marLeft w:val="0"/>
                  <w:marRight w:val="0"/>
                  <w:marTop w:val="0"/>
                  <w:marBottom w:val="0"/>
                  <w:divBdr>
                    <w:top w:val="none" w:sz="0" w:space="0" w:color="auto"/>
                    <w:left w:val="none" w:sz="0" w:space="0" w:color="auto"/>
                    <w:bottom w:val="none" w:sz="0" w:space="0" w:color="auto"/>
                    <w:right w:val="none" w:sz="0" w:space="0" w:color="auto"/>
                  </w:divBdr>
                  <w:divsChild>
                    <w:div w:id="2106344669">
                      <w:marLeft w:val="0"/>
                      <w:marRight w:val="0"/>
                      <w:marTop w:val="0"/>
                      <w:marBottom w:val="0"/>
                      <w:divBdr>
                        <w:top w:val="none" w:sz="0" w:space="0" w:color="auto"/>
                        <w:left w:val="none" w:sz="0" w:space="0" w:color="auto"/>
                        <w:bottom w:val="none" w:sz="0" w:space="0" w:color="auto"/>
                        <w:right w:val="none" w:sz="0" w:space="0" w:color="auto"/>
                      </w:divBdr>
                    </w:div>
                  </w:divsChild>
                </w:div>
                <w:div w:id="652105141">
                  <w:marLeft w:val="0"/>
                  <w:marRight w:val="0"/>
                  <w:marTop w:val="0"/>
                  <w:marBottom w:val="0"/>
                  <w:divBdr>
                    <w:top w:val="none" w:sz="0" w:space="0" w:color="auto"/>
                    <w:left w:val="none" w:sz="0" w:space="0" w:color="auto"/>
                    <w:bottom w:val="none" w:sz="0" w:space="0" w:color="auto"/>
                    <w:right w:val="none" w:sz="0" w:space="0" w:color="auto"/>
                  </w:divBdr>
                  <w:divsChild>
                    <w:div w:id="166676222">
                      <w:marLeft w:val="0"/>
                      <w:marRight w:val="0"/>
                      <w:marTop w:val="0"/>
                      <w:marBottom w:val="0"/>
                      <w:divBdr>
                        <w:top w:val="none" w:sz="0" w:space="0" w:color="auto"/>
                        <w:left w:val="none" w:sz="0" w:space="0" w:color="auto"/>
                        <w:bottom w:val="none" w:sz="0" w:space="0" w:color="auto"/>
                        <w:right w:val="none" w:sz="0" w:space="0" w:color="auto"/>
                      </w:divBdr>
                    </w:div>
                  </w:divsChild>
                </w:div>
                <w:div w:id="1017579278">
                  <w:marLeft w:val="0"/>
                  <w:marRight w:val="0"/>
                  <w:marTop w:val="0"/>
                  <w:marBottom w:val="0"/>
                  <w:divBdr>
                    <w:top w:val="none" w:sz="0" w:space="0" w:color="auto"/>
                    <w:left w:val="none" w:sz="0" w:space="0" w:color="auto"/>
                    <w:bottom w:val="none" w:sz="0" w:space="0" w:color="auto"/>
                    <w:right w:val="none" w:sz="0" w:space="0" w:color="auto"/>
                  </w:divBdr>
                  <w:divsChild>
                    <w:div w:id="812134612">
                      <w:marLeft w:val="0"/>
                      <w:marRight w:val="0"/>
                      <w:marTop w:val="0"/>
                      <w:marBottom w:val="0"/>
                      <w:divBdr>
                        <w:top w:val="none" w:sz="0" w:space="0" w:color="auto"/>
                        <w:left w:val="none" w:sz="0" w:space="0" w:color="auto"/>
                        <w:bottom w:val="none" w:sz="0" w:space="0" w:color="auto"/>
                        <w:right w:val="none" w:sz="0" w:space="0" w:color="auto"/>
                      </w:divBdr>
                    </w:div>
                  </w:divsChild>
                </w:div>
                <w:div w:id="1483499474">
                  <w:marLeft w:val="0"/>
                  <w:marRight w:val="0"/>
                  <w:marTop w:val="0"/>
                  <w:marBottom w:val="0"/>
                  <w:divBdr>
                    <w:top w:val="none" w:sz="0" w:space="0" w:color="auto"/>
                    <w:left w:val="none" w:sz="0" w:space="0" w:color="auto"/>
                    <w:bottom w:val="none" w:sz="0" w:space="0" w:color="auto"/>
                    <w:right w:val="none" w:sz="0" w:space="0" w:color="auto"/>
                  </w:divBdr>
                  <w:divsChild>
                    <w:div w:id="1007558560">
                      <w:marLeft w:val="0"/>
                      <w:marRight w:val="0"/>
                      <w:marTop w:val="0"/>
                      <w:marBottom w:val="0"/>
                      <w:divBdr>
                        <w:top w:val="none" w:sz="0" w:space="0" w:color="auto"/>
                        <w:left w:val="none" w:sz="0" w:space="0" w:color="auto"/>
                        <w:bottom w:val="none" w:sz="0" w:space="0" w:color="auto"/>
                        <w:right w:val="none" w:sz="0" w:space="0" w:color="auto"/>
                      </w:divBdr>
                    </w:div>
                  </w:divsChild>
                </w:div>
                <w:div w:id="1262110349">
                  <w:marLeft w:val="0"/>
                  <w:marRight w:val="0"/>
                  <w:marTop w:val="0"/>
                  <w:marBottom w:val="0"/>
                  <w:divBdr>
                    <w:top w:val="none" w:sz="0" w:space="0" w:color="auto"/>
                    <w:left w:val="none" w:sz="0" w:space="0" w:color="auto"/>
                    <w:bottom w:val="none" w:sz="0" w:space="0" w:color="auto"/>
                    <w:right w:val="none" w:sz="0" w:space="0" w:color="auto"/>
                  </w:divBdr>
                  <w:divsChild>
                    <w:div w:id="20786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545874">
          <w:marLeft w:val="0"/>
          <w:marRight w:val="0"/>
          <w:marTop w:val="0"/>
          <w:marBottom w:val="0"/>
          <w:divBdr>
            <w:top w:val="none" w:sz="0" w:space="0" w:color="auto"/>
            <w:left w:val="none" w:sz="0" w:space="0" w:color="auto"/>
            <w:bottom w:val="none" w:sz="0" w:space="0" w:color="auto"/>
            <w:right w:val="none" w:sz="0" w:space="0" w:color="auto"/>
          </w:divBdr>
        </w:div>
      </w:divsChild>
    </w:div>
    <w:div w:id="703168308">
      <w:bodyDiv w:val="1"/>
      <w:marLeft w:val="0"/>
      <w:marRight w:val="0"/>
      <w:marTop w:val="0"/>
      <w:marBottom w:val="0"/>
      <w:divBdr>
        <w:top w:val="none" w:sz="0" w:space="0" w:color="auto"/>
        <w:left w:val="none" w:sz="0" w:space="0" w:color="auto"/>
        <w:bottom w:val="none" w:sz="0" w:space="0" w:color="auto"/>
        <w:right w:val="none" w:sz="0" w:space="0" w:color="auto"/>
      </w:divBdr>
    </w:div>
    <w:div w:id="750736670">
      <w:bodyDiv w:val="1"/>
      <w:marLeft w:val="0"/>
      <w:marRight w:val="0"/>
      <w:marTop w:val="0"/>
      <w:marBottom w:val="0"/>
      <w:divBdr>
        <w:top w:val="none" w:sz="0" w:space="0" w:color="auto"/>
        <w:left w:val="none" w:sz="0" w:space="0" w:color="auto"/>
        <w:bottom w:val="none" w:sz="0" w:space="0" w:color="auto"/>
        <w:right w:val="none" w:sz="0" w:space="0" w:color="auto"/>
      </w:divBdr>
    </w:div>
    <w:div w:id="1415393767">
      <w:bodyDiv w:val="1"/>
      <w:marLeft w:val="0"/>
      <w:marRight w:val="0"/>
      <w:marTop w:val="0"/>
      <w:marBottom w:val="0"/>
      <w:divBdr>
        <w:top w:val="none" w:sz="0" w:space="0" w:color="auto"/>
        <w:left w:val="none" w:sz="0" w:space="0" w:color="auto"/>
        <w:bottom w:val="none" w:sz="0" w:space="0" w:color="auto"/>
        <w:right w:val="none" w:sz="0" w:space="0" w:color="auto"/>
      </w:divBdr>
    </w:div>
    <w:div w:id="1546719271">
      <w:bodyDiv w:val="1"/>
      <w:marLeft w:val="0"/>
      <w:marRight w:val="0"/>
      <w:marTop w:val="0"/>
      <w:marBottom w:val="0"/>
      <w:divBdr>
        <w:top w:val="none" w:sz="0" w:space="0" w:color="auto"/>
        <w:left w:val="none" w:sz="0" w:space="0" w:color="auto"/>
        <w:bottom w:val="none" w:sz="0" w:space="0" w:color="auto"/>
        <w:right w:val="none" w:sz="0" w:space="0" w:color="auto"/>
      </w:divBdr>
    </w:div>
    <w:div w:id="1708263704">
      <w:bodyDiv w:val="1"/>
      <w:marLeft w:val="0"/>
      <w:marRight w:val="0"/>
      <w:marTop w:val="0"/>
      <w:marBottom w:val="0"/>
      <w:divBdr>
        <w:top w:val="none" w:sz="0" w:space="0" w:color="auto"/>
        <w:left w:val="none" w:sz="0" w:space="0" w:color="auto"/>
        <w:bottom w:val="none" w:sz="0" w:space="0" w:color="auto"/>
        <w:right w:val="none" w:sz="0" w:space="0" w:color="auto"/>
      </w:divBdr>
    </w:div>
    <w:div w:id="1959023744">
      <w:bodyDiv w:val="1"/>
      <w:marLeft w:val="0"/>
      <w:marRight w:val="0"/>
      <w:marTop w:val="0"/>
      <w:marBottom w:val="0"/>
      <w:divBdr>
        <w:top w:val="none" w:sz="0" w:space="0" w:color="auto"/>
        <w:left w:val="none" w:sz="0" w:space="0" w:color="auto"/>
        <w:bottom w:val="none" w:sz="0" w:space="0" w:color="auto"/>
        <w:right w:val="none" w:sz="0" w:space="0" w:color="auto"/>
      </w:divBdr>
    </w:div>
    <w:div w:id="196033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3" /><Relationship Type="http://schemas.openxmlformats.org/officeDocument/2006/relationships/hyperlink" Target="https://www.legifrance.gouv.fr/affichCode.do?idSectionTA=LEGISCTA000037728701&amp;cidTexte=LEGITEXT000037701019&amp;dateTexte=20190401" TargetMode="External" Id="rId18" /><Relationship Type="http://schemas.openxmlformats.org/officeDocument/2006/relationships/customXml" Target="../customXml/item3.xml" Id="rId3" /><Relationship Type="http://schemas.openxmlformats.org/officeDocument/2006/relationships/hyperlink" Target="https://www.legifrance.gouv.fr/affichCode.do?idSectionTA=LEGISCTA000037728683&amp;cidTexte=LEGITEXT000037701019&amp;dateTexte=20190401" TargetMode="External" Id="rId21" /><Relationship Type="http://schemas.openxmlformats.org/officeDocument/2006/relationships/settings" Target="settings.xml" Id="rId7"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12"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7" /><Relationship Type="http://schemas.openxmlformats.org/officeDocument/2006/relationships/hyperlink" Target="mailto:centrale@cnous.fr" TargetMode="External" Id="rId25" /><Relationship Type="http://schemas.openxmlformats.org/officeDocument/2006/relationships/customXml" Target="../customXml/item2.xml" Id="rId2" /><Relationship Type="http://schemas.openxmlformats.org/officeDocument/2006/relationships/hyperlink" Target="https://www.legifrance.gouv.fr/affichCode.do?idSectionTA=LEGISCTA000037730329&amp;cidTexte=LEGITEXT000037701019&amp;dateTexte=20190401" TargetMode="External" Id="rId16" /><Relationship Type="http://schemas.openxmlformats.org/officeDocument/2006/relationships/hyperlink" Target="https://www.legifrance.gouv.fr/affichCode.do?idSectionTA=LEGISCTA000037728693&amp;cidTexte=LEGITEXT000037701019&amp;dateTexte=20190401"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yperlink" Target="mailto:centrale@cnous.fr" TargetMode="External" Id="rId24" /><Relationship Type="http://schemas.openxmlformats.org/officeDocument/2006/relationships/numbering" Target="numbering.xml" Id="rId5" /><Relationship Type="http://schemas.openxmlformats.org/officeDocument/2006/relationships/hyperlink" Target="https://www.legifrance.gouv.fr/affichCode.do?idSectionTA=LEGISCTA000037730337&amp;cidTexte=LEGITEXT000037701019&amp;dateTexte=20190401" TargetMode="External" Id="rId15"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hyperlink" Target="https://www.legifrance.gouv.fr/affichCode.do?idSectionTA=LEGISCTA000037728697&amp;cidTexte=LEGITEXT000037701019&amp;dateTexte=20190401"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egifrance.gouv.fr/affichCode.do?idSectionTA=LEGISCTA000037730351&amp;cidTexte=LEGITEXT000037701019&amp;dateTexte=20190401" TargetMode="External" Id="rId14"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22" /><Relationship Type="http://schemas.openxmlformats.org/officeDocument/2006/relationships/footer" Target="footer1.xml" Id="rId27" /><Relationship Type="http://schemas.microsoft.com/office/2011/relationships/people" Target="people.xml" Id="Rc282ca8b110f4a31" /><Relationship Type="http://schemas.microsoft.com/office/2011/relationships/commentsExtended" Target="commentsExtended.xml" Id="Reae093a05a5741ad" /><Relationship Type="http://schemas.microsoft.com/office/2016/09/relationships/commentsIds" Target="commentsIds.xml" Id="R99bcfb194ed1470a" /><Relationship Type="http://schemas.openxmlformats.org/officeDocument/2006/relationships/header" Target="header.xml" Id="R673b039362734b4c" /><Relationship Type="http://schemas.openxmlformats.org/officeDocument/2006/relationships/hyperlink" Target="mailto:karima.benbakoura@cnous.fr" TargetMode="External" Id="Rc4a2fcdb34614ac1"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df843e9055bd6a309f3bf4c048e84d63">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17b5ecb170dd927ed8f407702379802f"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02F715-F0A2-4AB4-AE35-438514F1D14F}">
  <ds:schemaRefs>
    <ds:schemaRef ds:uri="http://schemas.openxmlformats.org/officeDocument/2006/bibliography"/>
  </ds:schemaRefs>
</ds:datastoreItem>
</file>

<file path=customXml/itemProps2.xml><?xml version="1.0" encoding="utf-8"?>
<ds:datastoreItem xmlns:ds="http://schemas.openxmlformats.org/officeDocument/2006/customXml" ds:itemID="{51BBD364-A97A-4BE6-A27D-AA7440B6B251}">
  <ds:schemaRefs>
    <ds:schemaRef ds:uri="http://schemas.microsoft.com/office/2006/metadata/properties"/>
    <ds:schemaRef ds:uri="http://schemas.microsoft.com/office/infopath/2007/PartnerControls"/>
    <ds:schemaRef ds:uri="b5898ac5-b5cc-4dff-9c57-b3d880286e4d"/>
    <ds:schemaRef ds:uri="1c27f76c-d767-4618-b956-a6f5f4b351fd"/>
  </ds:schemaRefs>
</ds:datastoreItem>
</file>

<file path=customXml/itemProps3.xml><?xml version="1.0" encoding="utf-8"?>
<ds:datastoreItem xmlns:ds="http://schemas.openxmlformats.org/officeDocument/2006/customXml" ds:itemID="{B521AEED-8834-45A4-B91E-48ECE2A314FF}"/>
</file>

<file path=customXml/itemProps4.xml><?xml version="1.0" encoding="utf-8"?>
<ds:datastoreItem xmlns:ds="http://schemas.openxmlformats.org/officeDocument/2006/customXml" ds:itemID="{CBED8410-34C2-4C07-B746-FEDE933C01A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Abderrahmane Maxime</dc:creator>
  <cp:keywords/>
  <cp:lastModifiedBy>Romane GAUTRIN</cp:lastModifiedBy>
  <cp:revision>12</cp:revision>
  <cp:lastPrinted>2019-11-26T16:11:00Z</cp:lastPrinted>
  <dcterms:created xsi:type="dcterms:W3CDTF">2023-12-22T09:36:00Z</dcterms:created>
  <dcterms:modified xsi:type="dcterms:W3CDTF">2026-03-26T15:16:00Z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0x01010040DF874B4CB8744FA6AB42C777056938</vt:lpwstr>
  </property>
  <property fmtid="{D5CDD505-2E9C-101B-9397-08002B2CF9AE}" pid="3" name="MediaServiceImageTags">
    <vt:lpwstr/>
  </property>
</Properties>
</file>