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5714E" w14:textId="7B2C8E8B" w:rsidR="00CA0454" w:rsidRDefault="00CA0454" w:rsidP="005D619C">
      <w:r>
        <w:rPr>
          <w:noProof/>
        </w:rPr>
        <mc:AlternateContent>
          <mc:Choice Requires="wps">
            <w:drawing>
              <wp:anchor distT="0" distB="0" distL="114300" distR="114300" simplePos="0" relativeHeight="251660288" behindDoc="0" locked="0" layoutInCell="1" allowOverlap="1" wp14:anchorId="5858B286" wp14:editId="4FE850BA">
                <wp:simplePos x="0" y="0"/>
                <wp:positionH relativeFrom="column">
                  <wp:posOffset>3817620</wp:posOffset>
                </wp:positionH>
                <wp:positionV relativeFrom="page">
                  <wp:posOffset>7038975</wp:posOffset>
                </wp:positionV>
                <wp:extent cx="1371600" cy="651510"/>
                <wp:effectExtent l="0" t="0" r="0" b="15240"/>
                <wp:wrapSquare wrapText="bothSides"/>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1600" cy="651510"/>
                        </a:xfrm>
                        <a:prstGeom prst="rect">
                          <a:avLst/>
                        </a:prstGeom>
                        <a:noFill/>
                        <a:ln>
                          <a:noFill/>
                        </a:ln>
                        <a:effectLst/>
                        <a:extLst>
                          <a:ext uri="{C572A759-6A51-4108-AA02-DFA0A04FC94B}"/>
                        </a:extLst>
                      </wps:spPr>
                      <wps:txbx>
                        <w:txbxContent>
                          <w:p w14:paraId="62D0E671" w14:textId="137C3581" w:rsidR="00EC1DA9" w:rsidRPr="00C907C5" w:rsidRDefault="00EC1DA9" w:rsidP="00567627">
                            <w:pPr>
                              <w:jc w:val="left"/>
                              <w:rPr>
                                <w:b/>
                              </w:rPr>
                            </w:pPr>
                            <w:r>
                              <w:rPr>
                                <w:rFonts w:ascii="Raleway-ExtraBold"/>
                                <w:color w:val="323435"/>
                                <w:sz w:val="17"/>
                              </w:rPr>
                              <w:t xml:space="preserve">Retrouvez-nous </w:t>
                            </w:r>
                            <w:r w:rsidRPr="00D12792">
                              <w:rPr>
                                <w:rFonts w:ascii="Raleway-ExtraBold"/>
                                <w:color w:val="323435"/>
                                <w:sz w:val="17"/>
                              </w:rPr>
                              <w:t xml:space="preserve">sur : </w:t>
                            </w:r>
                            <w:hyperlink r:id="rId8">
                              <w:r w:rsidRPr="0033636C">
                                <w:rPr>
                                  <w:rFonts w:ascii="Raleway" w:hAnsi="Raleway"/>
                                  <w:color w:val="323435"/>
                                  <w:sz w:val="17"/>
                                </w:rPr>
                                <w:t>justice.gouv.fr</w:t>
                              </w:r>
                            </w:hyperlink>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58B286" id="_x0000_t202" coordsize="21600,21600" o:spt="202" path="m,l,21600r21600,l21600,xe">
                <v:stroke joinstyle="miter"/>
                <v:path gradientshapeok="t" o:connecttype="rect"/>
              </v:shapetype>
              <v:shape id="Zone de texte 1" o:spid="_x0000_s1026" type="#_x0000_t202" style="position:absolute;left:0;text-align:left;margin-left:300.6pt;margin-top:554.25pt;width:108pt;height:5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" filled="f" stroked="f">
                <v:textbox inset="0,0,0,0">
                  <w:txbxContent>
                    <w:p w14:paraId="62D0E671" w14:textId="137C3581" w:rsidR="00EC1DA9" w:rsidRPr="00C907C5" w:rsidRDefault="00EC1DA9" w:rsidP="00567627">
                      <w:pPr>
                        <w:jc w:val="left"/>
                        <w:rPr>
                          <w:b/>
                        </w:rPr>
                      </w:pPr>
                      <w:r>
                        <w:rPr>
                          <w:rFonts w:ascii="Raleway-ExtraBold"/>
                          <w:color w:val="323435"/>
                          <w:sz w:val="17"/>
                        </w:rPr>
                        <w:t xml:space="preserve">Retrouvez-nous </w:t>
                      </w:r>
                      <w:r w:rsidRPr="00D12792">
                        <w:rPr>
                          <w:rFonts w:ascii="Raleway-ExtraBold"/>
                          <w:color w:val="323435"/>
                          <w:sz w:val="17"/>
                        </w:rPr>
                        <w:t xml:space="preserve">sur : </w:t>
                      </w:r>
                      <w:hyperlink r:id="rId9">
                        <w:r w:rsidRPr="0033636C">
                          <w:rPr>
                            <w:rFonts w:ascii="Raleway" w:hAnsi="Raleway"/>
                            <w:color w:val="323435"/>
                            <w:sz w:val="17"/>
                          </w:rPr>
                          <w:t>justice.gouv.fr</w:t>
                        </w:r>
                      </w:hyperlink>
                    </w:p>
                  </w:txbxContent>
                </v:textbox>
                <w10:wrap type="square" anchory="page"/>
              </v:shape>
            </w:pict>
          </mc:Fallback>
        </mc:AlternateContent>
      </w:r>
      <w:r>
        <w:rPr>
          <w:noProof/>
        </w:rPr>
        <mc:AlternateContent>
          <mc:Choice Requires="wps">
            <w:drawing>
              <wp:anchor distT="0" distB="0" distL="114300" distR="114300" simplePos="0" relativeHeight="251661312" behindDoc="1" locked="0" layoutInCell="1" allowOverlap="1" wp14:anchorId="2BFE902B" wp14:editId="5FED823F">
                <wp:simplePos x="0" y="0"/>
                <wp:positionH relativeFrom="column">
                  <wp:posOffset>-410210</wp:posOffset>
                </wp:positionH>
                <wp:positionV relativeFrom="page">
                  <wp:posOffset>5774690</wp:posOffset>
                </wp:positionV>
                <wp:extent cx="4114800" cy="3562985"/>
                <wp:effectExtent l="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3562985"/>
                        </a:xfrm>
                        <a:prstGeom prst="rect">
                          <a:avLst/>
                        </a:prstGeom>
                        <a:solidFill>
                          <a:srgbClr val="0C0C0C">
                            <a:alpha val="10196"/>
                          </a:srgbClr>
                        </a:solidFill>
                        <a:ln w="0" cap="flat" cmpd="sng">
                          <a:noFill/>
                          <a:prstDash val="solid"/>
                          <a:miter lim="800000"/>
                          <a:headEnd/>
                          <a:tailEnd/>
                        </a:ln>
                        <a:effectLst/>
                        <a:extLst>
                          <a:ext uri="{FAA26D3D-D897-4be2-8F04-BA451C77F1D7}"/>
                          <a:ext uri="{C572A759-6A51-4108-AA02-DFA0A04FC94B}"/>
                        </a:extLst>
                      </wps:spPr>
                      <wps:txbx>
                        <w:txbxContent>
                          <w:p w14:paraId="60161CD9" w14:textId="77777777" w:rsidR="00EC1DA9" w:rsidRDefault="00EC1DA9" w:rsidP="00CA0454">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BFE902B" id="Rectangle 8" o:spid="_x0000_s1027" style="position:absolute;left:0;text-align:left;margin-left:-32.3pt;margin-top:454.7pt;width:324pt;height:280.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" fillcolor="#0c0c0c" stroked="f" strokeweight="0">
                <v:fill opacity="6682f"/>
                <v:textbox>
                  <w:txbxContent>
                    <w:p w14:paraId="60161CD9" w14:textId="77777777" w:rsidR="00EC1DA9" w:rsidRDefault="00EC1DA9" w:rsidP="00CA0454">
                      <w:pPr>
                        <w:jc w:val="center"/>
                      </w:pPr>
                    </w:p>
                  </w:txbxContent>
                </v:textbox>
                <w10:wrap anchory="page"/>
              </v:rect>
            </w:pict>
          </mc:Fallback>
        </mc:AlternateContent>
      </w:r>
      <w:r>
        <w:rPr>
          <w:noProof/>
        </w:rPr>
        <mc:AlternateContent>
          <mc:Choice Requires="wps">
            <w:drawing>
              <wp:anchor distT="0" distB="0" distL="114300" distR="114300" simplePos="0" relativeHeight="251659264" behindDoc="1" locked="0" layoutInCell="1" allowOverlap="1" wp14:anchorId="6BB698BC" wp14:editId="1F60F162">
                <wp:simplePos x="0" y="0"/>
                <wp:positionH relativeFrom="column">
                  <wp:posOffset>834390</wp:posOffset>
                </wp:positionH>
                <wp:positionV relativeFrom="page">
                  <wp:posOffset>714375</wp:posOffset>
                </wp:positionV>
                <wp:extent cx="4914900" cy="6171565"/>
                <wp:effectExtent l="0" t="0" r="0" b="63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4900" cy="6171565"/>
                        </a:xfrm>
                        <a:prstGeom prst="rect">
                          <a:avLst/>
                        </a:prstGeom>
                        <a:solidFill>
                          <a:srgbClr val="46BFE0"/>
                        </a:solidFill>
                        <a:ln w="0" cap="flat" cmpd="sng">
                          <a:noFill/>
                          <a:prstDash val="solid"/>
                          <a:miter lim="800000"/>
                          <a:headEnd/>
                          <a:tailEnd/>
                        </a:ln>
                        <a:effectLst/>
                      </wps:spPr>
                      <wps:txbx>
                        <w:txbxContent>
                          <w:p w14:paraId="447522F0" w14:textId="2E93E3FC" w:rsidR="00EC1DA9" w:rsidRDefault="00EC1DA9" w:rsidP="002C6089">
                            <w:pPr>
                              <w:pStyle w:val="Titredudossier"/>
                              <w:jc w:val="center"/>
                              <w:rPr>
                                <w:b/>
                                <w:sz w:val="40"/>
                                <w:szCs w:val="40"/>
                              </w:rPr>
                            </w:pPr>
                            <w:r w:rsidRPr="002C6089">
                              <w:rPr>
                                <w:b/>
                                <w:sz w:val="40"/>
                                <w:szCs w:val="40"/>
                              </w:rPr>
                              <w:t xml:space="preserve">Accord-cadre </w:t>
                            </w:r>
                            <w:r w:rsidR="002C6089" w:rsidRPr="002C6089">
                              <w:rPr>
                                <w:b/>
                                <w:sz w:val="40"/>
                                <w:szCs w:val="40"/>
                              </w:rPr>
                              <w:t>relatif à la tierce maintenance applicative du système d’information du Casier Judiciaire et des services associés</w:t>
                            </w:r>
                          </w:p>
                          <w:p w14:paraId="6F2ADBD0" w14:textId="0A2EDCEB" w:rsidR="002C6089" w:rsidRPr="005E3E8D" w:rsidRDefault="002C6089" w:rsidP="002C6089">
                            <w:pPr>
                              <w:pStyle w:val="Titredudossier"/>
                              <w:jc w:val="center"/>
                              <w:rPr>
                                <w:rFonts w:ascii="Calibri" w:hAnsi="Calibri" w:cs="Calibri"/>
                                <w:bCs/>
                                <w:sz w:val="40"/>
                                <w:szCs w:val="40"/>
                              </w:rPr>
                            </w:pPr>
                            <w:r w:rsidRPr="005E3E8D">
                              <w:rPr>
                                <w:rFonts w:ascii="Calibri" w:hAnsi="Calibri" w:cs="Calibri"/>
                                <w:bCs/>
                                <w:sz w:val="40"/>
                                <w:szCs w:val="40"/>
                              </w:rPr>
                              <w:t>« TMA CASIER »</w:t>
                            </w:r>
                          </w:p>
                          <w:p w14:paraId="5CCA22C8" w14:textId="77777777" w:rsidR="00EC1DA9" w:rsidRDefault="00EC1DA9" w:rsidP="00CA0454">
                            <w:pPr>
                              <w:pStyle w:val="Titredudossier"/>
                              <w:jc w:val="center"/>
                              <w:rPr>
                                <w:sz w:val="40"/>
                                <w:szCs w:val="40"/>
                              </w:rPr>
                            </w:pPr>
                          </w:p>
                          <w:p w14:paraId="4D4C0066" w14:textId="77777777" w:rsidR="00EC1DA9" w:rsidRDefault="00EC1DA9" w:rsidP="00CA0454">
                            <w:pPr>
                              <w:pStyle w:val="Titredudossier"/>
                              <w:jc w:val="center"/>
                              <w:rPr>
                                <w:sz w:val="40"/>
                                <w:szCs w:val="40"/>
                              </w:rPr>
                            </w:pPr>
                          </w:p>
                          <w:p w14:paraId="77B8146E" w14:textId="76FC229F" w:rsidR="00EC1DA9" w:rsidRPr="00CE4008" w:rsidRDefault="00140BC2" w:rsidP="00CA0454">
                            <w:pPr>
                              <w:pStyle w:val="Titredudossier"/>
                              <w:jc w:val="center"/>
                              <w:rPr>
                                <w:b/>
                                <w:sz w:val="40"/>
                                <w:szCs w:val="40"/>
                              </w:rPr>
                            </w:pPr>
                            <w:r>
                              <w:rPr>
                                <w:b/>
                                <w:sz w:val="40"/>
                                <w:szCs w:val="40"/>
                              </w:rPr>
                              <w:t>Cadre de Réponse Technique</w:t>
                            </w:r>
                            <w:r w:rsidR="00EC1DA9">
                              <w:rPr>
                                <w:b/>
                                <w:sz w:val="40"/>
                                <w:szCs w:val="40"/>
                              </w:rPr>
                              <w:t xml:space="preserve"> (C</w:t>
                            </w:r>
                            <w:r>
                              <w:rPr>
                                <w:b/>
                                <w:sz w:val="40"/>
                                <w:szCs w:val="40"/>
                              </w:rPr>
                              <w:t>RT</w:t>
                            </w:r>
                            <w:r w:rsidR="00EC1DA9">
                              <w:rPr>
                                <w:b/>
                                <w:sz w:val="40"/>
                                <w:szCs w:val="40"/>
                              </w:rPr>
                              <w:t>)</w:t>
                            </w:r>
                          </w:p>
                          <w:p w14:paraId="6BF4B5D2" w14:textId="43A86D39" w:rsidR="00EC1DA9" w:rsidRDefault="00EC1DA9" w:rsidP="00CA0454">
                            <w:pPr>
                              <w:pStyle w:val="Titredudossier"/>
                              <w:jc w:val="center"/>
                              <w:rPr>
                                <w:b/>
                                <w:sz w:val="40"/>
                                <w:szCs w:val="40"/>
                              </w:rPr>
                            </w:pPr>
                          </w:p>
                          <w:p w14:paraId="2F72EBFA" w14:textId="77777777" w:rsidR="00EC1DA9" w:rsidRPr="00CE4008" w:rsidRDefault="00EC1DA9" w:rsidP="00CA0454">
                            <w:pPr>
                              <w:pStyle w:val="Titredudossier"/>
                              <w:jc w:val="center"/>
                              <w:rPr>
                                <w:b/>
                                <w:sz w:val="40"/>
                                <w:szCs w:val="40"/>
                              </w:rPr>
                            </w:pPr>
                          </w:p>
                          <w:p w14:paraId="25F02EDA" w14:textId="1B2A3EE3" w:rsidR="00EC1DA9" w:rsidRPr="005E3E8D" w:rsidRDefault="005E3E8D" w:rsidP="00CA0454">
                            <w:pPr>
                              <w:pStyle w:val="Titredudossier"/>
                              <w:jc w:val="center"/>
                              <w:rPr>
                                <w:rFonts w:ascii="Raleway" w:hAnsi="Raleway"/>
                                <w:b/>
                                <w:bCs/>
                                <w:color w:val="FFFFFF" w:themeColor="background1"/>
                                <w:sz w:val="24"/>
                              </w:rPr>
                            </w:pPr>
                            <w:r w:rsidRPr="005E3E8D">
                              <w:rPr>
                                <w:rFonts w:ascii="Raleway" w:hAnsi="Raleway"/>
                                <w:b/>
                                <w:bCs/>
                                <w:color w:val="FFFFFF" w:themeColor="background1"/>
                                <w:sz w:val="24"/>
                              </w:rPr>
                              <w:t xml:space="preserve">Consultation : </w:t>
                            </w:r>
                            <w:r w:rsidR="00A334D3">
                              <w:rPr>
                                <w:rFonts w:ascii="Raleway" w:hAnsi="Raleway"/>
                                <w:b/>
                                <w:bCs/>
                                <w:color w:val="FFFFFF" w:themeColor="background1"/>
                                <w:sz w:val="24"/>
                              </w:rPr>
                              <w:t>26</w:t>
                            </w:r>
                            <w:r w:rsidRPr="005E3E8D">
                              <w:rPr>
                                <w:rFonts w:ascii="Raleway" w:hAnsi="Raleway"/>
                                <w:b/>
                                <w:bCs/>
                                <w:color w:val="FFFFFF" w:themeColor="background1"/>
                                <w:sz w:val="24"/>
                              </w:rPr>
                              <w:t>_TMA_CASIER</w:t>
                            </w:r>
                          </w:p>
                          <w:p w14:paraId="0A423AE3" w14:textId="77777777" w:rsidR="00EC1DA9" w:rsidRDefault="00EC1DA9" w:rsidP="00CA0454">
                            <w:pPr>
                              <w:pStyle w:val="Titredudossier"/>
                              <w:jc w:val="center"/>
                              <w:rPr>
                                <w:sz w:val="40"/>
                                <w:szCs w:val="40"/>
                              </w:rPr>
                            </w:pPr>
                          </w:p>
                          <w:p w14:paraId="29D9DA34" w14:textId="77777777" w:rsidR="00EC1DA9" w:rsidRPr="00CE4008" w:rsidRDefault="00EC1DA9" w:rsidP="00CA0454">
                            <w:pPr>
                              <w:pStyle w:val="Titredudossier"/>
                              <w:jc w:val="center"/>
                              <w:rPr>
                                <w:sz w:val="40"/>
                                <w:szCs w:val="40"/>
                              </w:rPr>
                            </w:pPr>
                          </w:p>
                          <w:p w14:paraId="2594B829" w14:textId="77777777" w:rsidR="00EC1DA9" w:rsidRDefault="00EC1DA9" w:rsidP="00CA0454">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BB698BC" id="Rectangle 13" o:spid="_x0000_s1028" style="position:absolute;left:0;text-align:left;margin-left:65.7pt;margin-top:56.25pt;width:387pt;height:485.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" fillcolor="#46bfe0" stroked="f" strokeweight="0">
                <v:textbox>
                  <w:txbxContent>
                    <w:p w14:paraId="447522F0" w14:textId="2E93E3FC" w:rsidR="00EC1DA9" w:rsidRDefault="00EC1DA9" w:rsidP="002C6089">
                      <w:pPr>
                        <w:pStyle w:val="Titredudossier"/>
                        <w:jc w:val="center"/>
                        <w:rPr>
                          <w:b/>
                          <w:sz w:val="40"/>
                          <w:szCs w:val="40"/>
                        </w:rPr>
                      </w:pPr>
                      <w:r w:rsidRPr="002C6089">
                        <w:rPr>
                          <w:b/>
                          <w:sz w:val="40"/>
                          <w:szCs w:val="40"/>
                        </w:rPr>
                        <w:t xml:space="preserve">Accord-cadre </w:t>
                      </w:r>
                      <w:r w:rsidR="002C6089" w:rsidRPr="002C6089">
                        <w:rPr>
                          <w:b/>
                          <w:sz w:val="40"/>
                          <w:szCs w:val="40"/>
                        </w:rPr>
                        <w:t>relatif à la tierce maintenance applicative du système d’information du Casier Judiciaire et des services associés</w:t>
                      </w:r>
                    </w:p>
                    <w:p w14:paraId="6F2ADBD0" w14:textId="0A2EDCEB" w:rsidR="002C6089" w:rsidRPr="005E3E8D" w:rsidRDefault="002C6089" w:rsidP="002C6089">
                      <w:pPr>
                        <w:pStyle w:val="Titredudossier"/>
                        <w:jc w:val="center"/>
                        <w:rPr>
                          <w:rFonts w:ascii="Calibri" w:hAnsi="Calibri" w:cs="Calibri"/>
                          <w:bCs/>
                          <w:sz w:val="40"/>
                          <w:szCs w:val="40"/>
                        </w:rPr>
                      </w:pPr>
                      <w:r w:rsidRPr="005E3E8D">
                        <w:rPr>
                          <w:rFonts w:ascii="Calibri" w:hAnsi="Calibri" w:cs="Calibri"/>
                          <w:bCs/>
                          <w:sz w:val="40"/>
                          <w:szCs w:val="40"/>
                        </w:rPr>
                        <w:t>« TMA CASIER »</w:t>
                      </w:r>
                    </w:p>
                    <w:p w14:paraId="5CCA22C8" w14:textId="77777777" w:rsidR="00EC1DA9" w:rsidRDefault="00EC1DA9" w:rsidP="00CA0454">
                      <w:pPr>
                        <w:pStyle w:val="Titredudossier"/>
                        <w:jc w:val="center"/>
                        <w:rPr>
                          <w:sz w:val="40"/>
                          <w:szCs w:val="40"/>
                        </w:rPr>
                      </w:pPr>
                    </w:p>
                    <w:p w14:paraId="4D4C0066" w14:textId="77777777" w:rsidR="00EC1DA9" w:rsidRDefault="00EC1DA9" w:rsidP="00CA0454">
                      <w:pPr>
                        <w:pStyle w:val="Titredudossier"/>
                        <w:jc w:val="center"/>
                        <w:rPr>
                          <w:sz w:val="40"/>
                          <w:szCs w:val="40"/>
                        </w:rPr>
                      </w:pPr>
                    </w:p>
                    <w:p w14:paraId="77B8146E" w14:textId="76FC229F" w:rsidR="00EC1DA9" w:rsidRPr="00CE4008" w:rsidRDefault="00140BC2" w:rsidP="00CA0454">
                      <w:pPr>
                        <w:pStyle w:val="Titredudossier"/>
                        <w:jc w:val="center"/>
                        <w:rPr>
                          <w:b/>
                          <w:sz w:val="40"/>
                          <w:szCs w:val="40"/>
                        </w:rPr>
                      </w:pPr>
                      <w:r>
                        <w:rPr>
                          <w:b/>
                          <w:sz w:val="40"/>
                          <w:szCs w:val="40"/>
                        </w:rPr>
                        <w:t>Cadre de Réponse Technique</w:t>
                      </w:r>
                      <w:r w:rsidR="00EC1DA9">
                        <w:rPr>
                          <w:b/>
                          <w:sz w:val="40"/>
                          <w:szCs w:val="40"/>
                        </w:rPr>
                        <w:t xml:space="preserve"> (C</w:t>
                      </w:r>
                      <w:r>
                        <w:rPr>
                          <w:b/>
                          <w:sz w:val="40"/>
                          <w:szCs w:val="40"/>
                        </w:rPr>
                        <w:t>RT</w:t>
                      </w:r>
                      <w:r w:rsidR="00EC1DA9">
                        <w:rPr>
                          <w:b/>
                          <w:sz w:val="40"/>
                          <w:szCs w:val="40"/>
                        </w:rPr>
                        <w:t>)</w:t>
                      </w:r>
                    </w:p>
                    <w:p w14:paraId="6BF4B5D2" w14:textId="43A86D39" w:rsidR="00EC1DA9" w:rsidRDefault="00EC1DA9" w:rsidP="00CA0454">
                      <w:pPr>
                        <w:pStyle w:val="Titredudossier"/>
                        <w:jc w:val="center"/>
                        <w:rPr>
                          <w:b/>
                          <w:sz w:val="40"/>
                          <w:szCs w:val="40"/>
                        </w:rPr>
                      </w:pPr>
                    </w:p>
                    <w:p w14:paraId="2F72EBFA" w14:textId="77777777" w:rsidR="00EC1DA9" w:rsidRPr="00CE4008" w:rsidRDefault="00EC1DA9" w:rsidP="00CA0454">
                      <w:pPr>
                        <w:pStyle w:val="Titredudossier"/>
                        <w:jc w:val="center"/>
                        <w:rPr>
                          <w:b/>
                          <w:sz w:val="40"/>
                          <w:szCs w:val="40"/>
                        </w:rPr>
                      </w:pPr>
                    </w:p>
                    <w:p w14:paraId="25F02EDA" w14:textId="1B2A3EE3" w:rsidR="00EC1DA9" w:rsidRPr="005E3E8D" w:rsidRDefault="005E3E8D" w:rsidP="00CA0454">
                      <w:pPr>
                        <w:pStyle w:val="Titredudossier"/>
                        <w:jc w:val="center"/>
                        <w:rPr>
                          <w:rFonts w:ascii="Raleway" w:hAnsi="Raleway"/>
                          <w:b/>
                          <w:bCs/>
                          <w:color w:val="FFFFFF" w:themeColor="background1"/>
                          <w:sz w:val="24"/>
                        </w:rPr>
                      </w:pPr>
                      <w:r w:rsidRPr="005E3E8D">
                        <w:rPr>
                          <w:rFonts w:ascii="Raleway" w:hAnsi="Raleway"/>
                          <w:b/>
                          <w:bCs/>
                          <w:color w:val="FFFFFF" w:themeColor="background1"/>
                          <w:sz w:val="24"/>
                        </w:rPr>
                        <w:t xml:space="preserve">Consultation : </w:t>
                      </w:r>
                      <w:r w:rsidR="00A334D3">
                        <w:rPr>
                          <w:rFonts w:ascii="Raleway" w:hAnsi="Raleway"/>
                          <w:b/>
                          <w:bCs/>
                          <w:color w:val="FFFFFF" w:themeColor="background1"/>
                          <w:sz w:val="24"/>
                        </w:rPr>
                        <w:t>26</w:t>
                      </w:r>
                      <w:r w:rsidRPr="005E3E8D">
                        <w:rPr>
                          <w:rFonts w:ascii="Raleway" w:hAnsi="Raleway"/>
                          <w:b/>
                          <w:bCs/>
                          <w:color w:val="FFFFFF" w:themeColor="background1"/>
                          <w:sz w:val="24"/>
                        </w:rPr>
                        <w:t>_TMA_CASIER</w:t>
                      </w:r>
                    </w:p>
                    <w:p w14:paraId="0A423AE3" w14:textId="77777777" w:rsidR="00EC1DA9" w:rsidRDefault="00EC1DA9" w:rsidP="00CA0454">
                      <w:pPr>
                        <w:pStyle w:val="Titredudossier"/>
                        <w:jc w:val="center"/>
                        <w:rPr>
                          <w:sz w:val="40"/>
                          <w:szCs w:val="40"/>
                        </w:rPr>
                      </w:pPr>
                    </w:p>
                    <w:p w14:paraId="29D9DA34" w14:textId="77777777" w:rsidR="00EC1DA9" w:rsidRPr="00CE4008" w:rsidRDefault="00EC1DA9" w:rsidP="00CA0454">
                      <w:pPr>
                        <w:pStyle w:val="Titredudossier"/>
                        <w:jc w:val="center"/>
                        <w:rPr>
                          <w:sz w:val="40"/>
                          <w:szCs w:val="40"/>
                        </w:rPr>
                      </w:pPr>
                    </w:p>
                    <w:p w14:paraId="2594B829" w14:textId="77777777" w:rsidR="00EC1DA9" w:rsidRDefault="00EC1DA9" w:rsidP="00CA0454">
                      <w:pPr>
                        <w:jc w:val="center"/>
                      </w:pPr>
                    </w:p>
                  </w:txbxContent>
                </v:textbox>
                <w10:wrap anchory="page"/>
              </v:rect>
            </w:pict>
          </mc:Fallback>
        </mc:AlternateContent>
      </w:r>
      <w:r w:rsidR="00A110CB">
        <w:rPr>
          <w:noProof/>
        </w:rPr>
        <w:drawing>
          <wp:inline distT="0" distB="0" distL="0" distR="0" wp14:anchorId="205C67E7" wp14:editId="1E6515FF">
            <wp:extent cx="571500" cy="2019300"/>
            <wp:effectExtent l="0" t="0" r="0" b="9525"/>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 cy="2019300"/>
                    </a:xfrm>
                    <a:prstGeom prst="rect">
                      <a:avLst/>
                    </a:prstGeom>
                    <a:noFill/>
                  </pic:spPr>
                </pic:pic>
              </a:graphicData>
            </a:graphic>
          </wp:inline>
        </w:drawing>
      </w:r>
    </w:p>
    <w:p w14:paraId="6B86CB9E" w14:textId="1966EBF9" w:rsidR="001C6DD9" w:rsidRDefault="001C6DD9" w:rsidP="001C6DD9">
      <w:pPr>
        <w:pStyle w:val="CCTP-Texte1"/>
      </w:pPr>
    </w:p>
    <w:p w14:paraId="1C776209" w14:textId="77777777" w:rsidR="00A110CB" w:rsidRDefault="00A110CB" w:rsidP="001C6DD9">
      <w:pPr>
        <w:pStyle w:val="CCTP-Texte1"/>
      </w:pPr>
    </w:p>
    <w:p w14:paraId="2D3E6243" w14:textId="609BCB0C" w:rsidR="001C6DD9" w:rsidRDefault="001C6DD9" w:rsidP="001C6DD9">
      <w:pPr>
        <w:pStyle w:val="Standardniv1"/>
      </w:pPr>
    </w:p>
    <w:p w14:paraId="4D4C738A" w14:textId="55CEE7E8" w:rsidR="001C6DD9" w:rsidRDefault="001C6DD9" w:rsidP="001C6DD9">
      <w:pPr>
        <w:pStyle w:val="Standardniv1"/>
      </w:pPr>
    </w:p>
    <w:p w14:paraId="08F94EC0" w14:textId="0469F6C5" w:rsidR="001C6DD9" w:rsidRDefault="001C6DD9" w:rsidP="001C6DD9">
      <w:pPr>
        <w:pStyle w:val="Standardniv1"/>
      </w:pPr>
    </w:p>
    <w:p w14:paraId="5F4ED884" w14:textId="4434108E" w:rsidR="001C6DD9" w:rsidRDefault="001C6DD9" w:rsidP="001C6DD9">
      <w:pPr>
        <w:pStyle w:val="Standardniv1"/>
      </w:pPr>
    </w:p>
    <w:p w14:paraId="6ED525B4" w14:textId="10995FA3" w:rsidR="001C6DD9" w:rsidRDefault="00D44388" w:rsidP="00D44388">
      <w:pPr>
        <w:pStyle w:val="Standardniv1"/>
        <w:tabs>
          <w:tab w:val="left" w:pos="2100"/>
        </w:tabs>
      </w:pPr>
      <w:r>
        <w:tab/>
      </w:r>
    </w:p>
    <w:p w14:paraId="02145DDC" w14:textId="02DE0676" w:rsidR="001C6DD9" w:rsidRDefault="001C6DD9" w:rsidP="001C6DD9">
      <w:pPr>
        <w:pStyle w:val="Standardniv1"/>
      </w:pPr>
    </w:p>
    <w:p w14:paraId="626170F3" w14:textId="3F39BDA7" w:rsidR="001C6DD9" w:rsidRDefault="001C6DD9" w:rsidP="001C6DD9">
      <w:pPr>
        <w:pStyle w:val="Standardniv1"/>
      </w:pPr>
    </w:p>
    <w:p w14:paraId="4F3704AD" w14:textId="77777777" w:rsidR="001C6DD9" w:rsidRDefault="001C6DD9" w:rsidP="001C6DD9">
      <w:pPr>
        <w:pStyle w:val="Standardniv1"/>
      </w:pPr>
    </w:p>
    <w:p w14:paraId="0CBB4EFF" w14:textId="77777777" w:rsidR="001C6DD9" w:rsidRDefault="001C6DD9" w:rsidP="001C6DD9">
      <w:pPr>
        <w:pStyle w:val="Standardniv1"/>
      </w:pPr>
    </w:p>
    <w:p w14:paraId="08D24091" w14:textId="26D05832" w:rsidR="001C6DD9" w:rsidRDefault="00E1322F" w:rsidP="00E1322F">
      <w:pPr>
        <w:pStyle w:val="Standardniv1"/>
        <w:tabs>
          <w:tab w:val="left" w:pos="4058"/>
          <w:tab w:val="left" w:pos="6340"/>
        </w:tabs>
      </w:pPr>
      <w:r>
        <w:tab/>
      </w:r>
      <w:r>
        <w:tab/>
      </w:r>
    </w:p>
    <w:p w14:paraId="6E16355C" w14:textId="4F10F9A4" w:rsidR="001C6DD9" w:rsidRDefault="001C6DD9" w:rsidP="001C6DD9">
      <w:pPr>
        <w:pStyle w:val="Standardniv1"/>
      </w:pPr>
    </w:p>
    <w:p w14:paraId="6509F2CC" w14:textId="60E0C4C8" w:rsidR="001C6DD9" w:rsidRDefault="00567627" w:rsidP="001C6DD9">
      <w:pPr>
        <w:pStyle w:val="Standardniv1"/>
      </w:pPr>
      <w:r>
        <w:rPr>
          <w:noProof/>
        </w:rPr>
        <mc:AlternateContent>
          <mc:Choice Requires="wps">
            <w:drawing>
              <wp:anchor distT="4294967295" distB="4294967295" distL="0" distR="0" simplePos="0" relativeHeight="251665408" behindDoc="0" locked="0" layoutInCell="1" allowOverlap="1" wp14:anchorId="00F7724D" wp14:editId="29EA1901">
                <wp:simplePos x="0" y="0"/>
                <wp:positionH relativeFrom="page">
                  <wp:posOffset>4530090</wp:posOffset>
                </wp:positionH>
                <wp:positionV relativeFrom="page">
                  <wp:posOffset>6978650</wp:posOffset>
                </wp:positionV>
                <wp:extent cx="1395730" cy="0"/>
                <wp:effectExtent l="0" t="0" r="33020" b="19050"/>
                <wp:wrapThrough wrapText="bothSides">
                  <wp:wrapPolygon edited="0">
                    <wp:start x="0" y="-1"/>
                    <wp:lineTo x="0" y="-1"/>
                    <wp:lineTo x="21816" y="-1"/>
                    <wp:lineTo x="21816" y="-1"/>
                    <wp:lineTo x="0" y="-1"/>
                  </wp:wrapPolygon>
                </wp:wrapThrough>
                <wp:docPr id="50" name="Connecteur droit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5730" cy="0"/>
                        </a:xfrm>
                        <a:prstGeom prst="line">
                          <a:avLst/>
                        </a:prstGeom>
                        <a:noFill/>
                        <a:ln w="12700">
                          <a:solidFill>
                            <a:srgbClr val="323435"/>
                          </a:solidFill>
                          <a:prstDash val="solid"/>
                          <a:round/>
                          <a:headEnd/>
                          <a:tailEnd/>
                        </a:ln>
                        <a:extLst>
                          <a:ext uri="{909E8E84-426E-40DD-AFC4-6F175D3DCCD1}">
                            <a14:hiddenFill xmlns:a14="http://schemas.microsoft.com/office/drawing/2010/main">
                              <a:noFill/>
                            </a14:hiddenFill>
                          </a:ext>
                          <a:ext uri="{C572A759-6A51-4108-AA02-DFA0A04FC94B}"/>
                        </a:extLst>
                      </wps:spPr>
                      <wps:bodyPr/>
                    </wps:wsp>
                  </a:graphicData>
                </a:graphic>
                <wp14:sizeRelH relativeFrom="page">
                  <wp14:pctWidth>0</wp14:pctWidth>
                </wp14:sizeRelH>
                <wp14:sizeRelV relativeFrom="page">
                  <wp14:pctHeight>0</wp14:pctHeight>
                </wp14:sizeRelV>
              </wp:anchor>
            </w:drawing>
          </mc:Choice>
          <mc:Fallback>
            <w:pict>
              <v:line w14:anchorId="308BAA95" id="Connecteur droit 50" o:spid="_x0000_s1026" style="position:absolute;z-index:251665408;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356.7pt,549.5pt" to="466.6pt,5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" strokecolor="#323435" strokeweight="1pt">
                <w10:wrap type="through" anchorx="page" anchory="page"/>
              </v:line>
            </w:pict>
          </mc:Fallback>
        </mc:AlternateContent>
      </w:r>
    </w:p>
    <w:p w14:paraId="467474CC" w14:textId="77777777" w:rsidR="00A110CB" w:rsidRDefault="00A110CB" w:rsidP="001C6DD9">
      <w:pPr>
        <w:pStyle w:val="Standardniv1"/>
        <w:rPr>
          <w:noProof/>
        </w:rPr>
      </w:pPr>
    </w:p>
    <w:p w14:paraId="58D8FB4E" w14:textId="77777777" w:rsidR="00A110CB" w:rsidRDefault="00A110CB" w:rsidP="001C6DD9">
      <w:pPr>
        <w:pStyle w:val="Standardniv1"/>
        <w:rPr>
          <w:noProof/>
        </w:rPr>
      </w:pPr>
    </w:p>
    <w:p w14:paraId="6F8AF78D" w14:textId="77777777" w:rsidR="00A110CB" w:rsidRDefault="00A110CB" w:rsidP="001C6DD9">
      <w:pPr>
        <w:pStyle w:val="Standardniv1"/>
        <w:rPr>
          <w:noProof/>
        </w:rPr>
      </w:pPr>
    </w:p>
    <w:p w14:paraId="0621FDB9" w14:textId="77777777" w:rsidR="00A110CB" w:rsidRDefault="00A110CB" w:rsidP="001C6DD9">
      <w:pPr>
        <w:pStyle w:val="Standardniv1"/>
        <w:rPr>
          <w:noProof/>
        </w:rPr>
      </w:pPr>
    </w:p>
    <w:p w14:paraId="39CF4766" w14:textId="77777777" w:rsidR="00A110CB" w:rsidRDefault="00A110CB" w:rsidP="001C6DD9">
      <w:pPr>
        <w:pStyle w:val="Standardniv1"/>
        <w:rPr>
          <w:noProof/>
        </w:rPr>
      </w:pPr>
    </w:p>
    <w:p w14:paraId="4C819CB0" w14:textId="77777777" w:rsidR="00A110CB" w:rsidRDefault="00A110CB" w:rsidP="001C6DD9">
      <w:pPr>
        <w:pStyle w:val="Standardniv1"/>
        <w:rPr>
          <w:noProof/>
        </w:rPr>
      </w:pPr>
    </w:p>
    <w:p w14:paraId="01AA05DC" w14:textId="77777777" w:rsidR="00A110CB" w:rsidRDefault="00A110CB" w:rsidP="001C6DD9">
      <w:pPr>
        <w:pStyle w:val="Standardniv1"/>
        <w:rPr>
          <w:noProof/>
        </w:rPr>
      </w:pPr>
    </w:p>
    <w:p w14:paraId="53628A20" w14:textId="05D128A1" w:rsidR="00A110CB" w:rsidRDefault="00A110CB" w:rsidP="001C6DD9">
      <w:pPr>
        <w:pStyle w:val="Standardniv1"/>
        <w:rPr>
          <w:noProof/>
        </w:rPr>
      </w:pPr>
    </w:p>
    <w:p w14:paraId="59F84B5F" w14:textId="1450E81C" w:rsidR="00A110CB" w:rsidRDefault="00A110CB" w:rsidP="001C6DD9">
      <w:pPr>
        <w:pStyle w:val="Standardniv1"/>
        <w:rPr>
          <w:noProof/>
        </w:rPr>
      </w:pPr>
    </w:p>
    <w:p w14:paraId="0F787E7C" w14:textId="624FF90C" w:rsidR="00A110CB" w:rsidRDefault="004C441F" w:rsidP="001C6DD9">
      <w:pPr>
        <w:pStyle w:val="Standardniv1"/>
        <w:rPr>
          <w:noProof/>
        </w:rPr>
      </w:pPr>
      <w:r>
        <w:rPr>
          <w:noProof/>
        </w:rPr>
        <w:drawing>
          <wp:anchor distT="0" distB="0" distL="114300" distR="114300" simplePos="0" relativeHeight="251667456" behindDoc="1" locked="0" layoutInCell="1" allowOverlap="1" wp14:anchorId="06C90F23" wp14:editId="770210FE">
            <wp:simplePos x="0" y="0"/>
            <wp:positionH relativeFrom="column">
              <wp:posOffset>4086225</wp:posOffset>
            </wp:positionH>
            <wp:positionV relativeFrom="margin">
              <wp:posOffset>7099300</wp:posOffset>
            </wp:positionV>
            <wp:extent cx="1790700" cy="1169670"/>
            <wp:effectExtent l="0" t="0" r="0" b="0"/>
            <wp:wrapTight wrapText="bothSides">
              <wp:wrapPolygon edited="0">
                <wp:start x="0" y="0"/>
                <wp:lineTo x="0" y="21107"/>
                <wp:lineTo x="21370" y="21107"/>
                <wp:lineTo x="21370" y="0"/>
                <wp:lineTo x="0" y="0"/>
              </wp:wrapPolygon>
            </wp:wrapTight>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0700" cy="1169670"/>
                    </a:xfrm>
                    <a:prstGeom prst="rect">
                      <a:avLst/>
                    </a:prstGeom>
                  </pic:spPr>
                </pic:pic>
              </a:graphicData>
            </a:graphic>
            <wp14:sizeRelH relativeFrom="margin">
              <wp14:pctWidth>0</wp14:pctWidth>
            </wp14:sizeRelH>
            <wp14:sizeRelV relativeFrom="margin">
              <wp14:pctHeight>0</wp14:pctHeight>
            </wp14:sizeRelV>
          </wp:anchor>
        </w:drawing>
      </w:r>
    </w:p>
    <w:p w14:paraId="5E0A82D1" w14:textId="1DD08543" w:rsidR="00A110CB" w:rsidRDefault="00A110CB" w:rsidP="001C6DD9">
      <w:pPr>
        <w:pStyle w:val="Standardniv1"/>
        <w:rPr>
          <w:noProof/>
        </w:rPr>
      </w:pPr>
    </w:p>
    <w:p w14:paraId="03653152" w14:textId="351C26CB" w:rsidR="00A110CB" w:rsidRDefault="00A110CB" w:rsidP="001C6DD9">
      <w:pPr>
        <w:pStyle w:val="Standardniv1"/>
        <w:rPr>
          <w:noProof/>
        </w:rPr>
      </w:pPr>
    </w:p>
    <w:p w14:paraId="49B456FF" w14:textId="79879AF1" w:rsidR="001C6DD9" w:rsidRDefault="009368C7" w:rsidP="001C6DD9">
      <w:pPr>
        <w:pStyle w:val="Standardniv1"/>
        <w:sectPr w:rsidR="001C6DD9" w:rsidSect="009A70B9">
          <w:footerReference w:type="default" r:id="rId12"/>
          <w:footerReference w:type="first" r:id="rId13"/>
          <w:footnotePr>
            <w:numRestart w:val="eachPage"/>
          </w:footnotePr>
          <w:pgSz w:w="11900" w:h="16840"/>
          <w:pgMar w:top="1418" w:right="1134" w:bottom="1134" w:left="1134" w:header="737" w:footer="737" w:gutter="0"/>
          <w:pgBorders w:offsetFrom="page">
            <w:bottom w:val="single" w:sz="4" w:space="24" w:color="auto"/>
          </w:pgBorders>
          <w:cols w:space="0"/>
          <w:titlePg/>
        </w:sectPr>
      </w:pPr>
      <w:r>
        <w:rPr>
          <w:noProof/>
        </w:rPr>
        <w:t xml:space="preserve">                                                                                                                        </w:t>
      </w:r>
      <w:r w:rsidR="00A110CB">
        <w:rPr>
          <w:noProof/>
        </w:rPr>
        <w:t xml:space="preserve">           </w:t>
      </w:r>
    </w:p>
    <w:p w14:paraId="785CCE4D" w14:textId="77777777" w:rsidR="00AB67F0" w:rsidRPr="00963808" w:rsidRDefault="00AB67F0" w:rsidP="00AB67F0">
      <w:pPr>
        <w:pageBreakBefore/>
        <w:shd w:val="clear" w:color="auto" w:fill="808080" w:themeFill="background1" w:themeFillShade="80"/>
        <w:spacing w:before="120" w:after="120"/>
        <w:ind w:left="142" w:right="140"/>
        <w:jc w:val="center"/>
        <w:rPr>
          <w:rFonts w:ascii="Arial Gras" w:hAnsi="Arial Gras"/>
          <w:bCs/>
          <w:color w:val="FFFFFF" w:themeColor="background1"/>
          <w:sz w:val="32"/>
        </w:rPr>
      </w:pPr>
      <w:bookmarkStart w:id="0" w:name="_Hlt516634877"/>
      <w:bookmarkEnd w:id="0"/>
      <w:r w:rsidRPr="00963808">
        <w:rPr>
          <w:rFonts w:ascii="Arial Gras" w:hAnsi="Arial Gras"/>
          <w:bCs/>
          <w:color w:val="FFFFFF" w:themeColor="background1"/>
          <w:sz w:val="32"/>
        </w:rPr>
        <w:lastRenderedPageBreak/>
        <w:t xml:space="preserve">Table </w:t>
      </w:r>
      <w:r>
        <w:rPr>
          <w:rFonts w:ascii="Arial Gras" w:hAnsi="Arial Gras"/>
          <w:bCs/>
          <w:color w:val="FFFFFF" w:themeColor="background1"/>
          <w:sz w:val="32"/>
        </w:rPr>
        <w:t>d</w:t>
      </w:r>
      <w:r w:rsidRPr="00963808">
        <w:rPr>
          <w:rFonts w:ascii="Arial Gras" w:hAnsi="Arial Gras"/>
          <w:bCs/>
          <w:color w:val="FFFFFF" w:themeColor="background1"/>
          <w:sz w:val="32"/>
        </w:rPr>
        <w:t xml:space="preserve">es </w:t>
      </w:r>
      <w:r>
        <w:rPr>
          <w:rFonts w:ascii="Arial Gras" w:hAnsi="Arial Gras"/>
          <w:bCs/>
          <w:color w:val="FFFFFF" w:themeColor="background1"/>
          <w:sz w:val="32"/>
        </w:rPr>
        <w:t>m</w:t>
      </w:r>
      <w:r w:rsidRPr="00963808">
        <w:rPr>
          <w:rFonts w:ascii="Arial Gras" w:hAnsi="Arial Gras"/>
          <w:bCs/>
          <w:color w:val="FFFFFF" w:themeColor="background1"/>
          <w:sz w:val="32"/>
        </w:rPr>
        <w:t>ati</w:t>
      </w:r>
      <w:r>
        <w:rPr>
          <w:rFonts w:ascii="Arial Gras" w:hAnsi="Arial Gras"/>
          <w:bCs/>
          <w:color w:val="FFFFFF" w:themeColor="background1"/>
          <w:sz w:val="32"/>
        </w:rPr>
        <w:t>è</w:t>
      </w:r>
      <w:r w:rsidRPr="00963808">
        <w:rPr>
          <w:rFonts w:ascii="Arial Gras" w:hAnsi="Arial Gras"/>
          <w:bCs/>
          <w:color w:val="FFFFFF" w:themeColor="background1"/>
          <w:sz w:val="32"/>
        </w:rPr>
        <w:t>res</w:t>
      </w:r>
    </w:p>
    <w:p w14:paraId="787E0F05" w14:textId="34BC49B8" w:rsidR="00405B06" w:rsidRDefault="0041750B">
      <w:pPr>
        <w:pStyle w:val="TM1"/>
        <w:tabs>
          <w:tab w:val="left" w:pos="1560"/>
          <w:tab w:val="right" w:leader="dot" w:pos="9628"/>
        </w:tabs>
        <w:rPr>
          <w:rFonts w:asciiTheme="minorHAnsi" w:eastAsiaTheme="minorEastAsia" w:hAnsiTheme="minorHAnsi" w:cstheme="minorBidi"/>
          <w:b w:val="0"/>
          <w:bCs w:val="0"/>
          <w:caps w:val="0"/>
          <w:noProof/>
          <w:kern w:val="2"/>
          <w14:ligatures w14:val="standardContextual"/>
        </w:rPr>
      </w:pPr>
      <w:r>
        <w:rPr>
          <w:b w:val="0"/>
          <w:bCs w:val="0"/>
          <w:iCs/>
          <w:sz w:val="20"/>
        </w:rPr>
        <w:fldChar w:fldCharType="begin"/>
      </w:r>
      <w:r>
        <w:rPr>
          <w:b w:val="0"/>
          <w:bCs w:val="0"/>
          <w:iCs/>
          <w:sz w:val="20"/>
        </w:rPr>
        <w:instrText xml:space="preserve"> TOC \o "1-4" \u </w:instrText>
      </w:r>
      <w:r>
        <w:rPr>
          <w:b w:val="0"/>
          <w:bCs w:val="0"/>
          <w:iCs/>
          <w:sz w:val="20"/>
        </w:rPr>
        <w:fldChar w:fldCharType="separate"/>
      </w:r>
      <w:r w:rsidR="00405B06" w:rsidRPr="006878CC">
        <w:rPr>
          <w:noProof/>
        </w:rPr>
        <w:t>Partie : 1.</w:t>
      </w:r>
      <w:r w:rsidR="00405B06">
        <w:rPr>
          <w:rFonts w:asciiTheme="minorHAnsi" w:eastAsiaTheme="minorEastAsia" w:hAnsiTheme="minorHAnsi" w:cstheme="minorBidi"/>
          <w:b w:val="0"/>
          <w:bCs w:val="0"/>
          <w:caps w:val="0"/>
          <w:noProof/>
          <w:kern w:val="2"/>
          <w14:ligatures w14:val="standardContextual"/>
        </w:rPr>
        <w:tab/>
      </w:r>
      <w:r w:rsidR="00405B06">
        <w:rPr>
          <w:noProof/>
        </w:rPr>
        <w:t>Guide de lecture du CRT</w:t>
      </w:r>
      <w:r w:rsidR="00405B06">
        <w:rPr>
          <w:noProof/>
        </w:rPr>
        <w:tab/>
      </w:r>
      <w:r w:rsidR="00405B06">
        <w:rPr>
          <w:noProof/>
        </w:rPr>
        <w:fldChar w:fldCharType="begin"/>
      </w:r>
      <w:r w:rsidR="00405B06">
        <w:rPr>
          <w:noProof/>
        </w:rPr>
        <w:instrText xml:space="preserve"> PAGEREF _Toc225340948 \h </w:instrText>
      </w:r>
      <w:r w:rsidR="00405B06">
        <w:rPr>
          <w:noProof/>
        </w:rPr>
      </w:r>
      <w:r w:rsidR="00405B06">
        <w:rPr>
          <w:noProof/>
        </w:rPr>
        <w:fldChar w:fldCharType="separate"/>
      </w:r>
      <w:r w:rsidR="00405B06">
        <w:rPr>
          <w:noProof/>
        </w:rPr>
        <w:t>6</w:t>
      </w:r>
      <w:r w:rsidR="00405B06">
        <w:rPr>
          <w:noProof/>
        </w:rPr>
        <w:fldChar w:fldCharType="end"/>
      </w:r>
    </w:p>
    <w:p w14:paraId="17131DE4" w14:textId="4210985C"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1.1.</w:t>
      </w:r>
      <w:r>
        <w:rPr>
          <w:rFonts w:eastAsiaTheme="minorEastAsia" w:cstheme="minorBidi"/>
          <w:b w:val="0"/>
          <w:bCs w:val="0"/>
          <w:noProof/>
          <w:kern w:val="2"/>
          <w:sz w:val="24"/>
          <w:szCs w:val="24"/>
          <w14:ligatures w14:val="standardContextual"/>
        </w:rPr>
        <w:tab/>
      </w:r>
      <w:r>
        <w:rPr>
          <w:noProof/>
        </w:rPr>
        <w:t>Cadre de réponse technique</w:t>
      </w:r>
      <w:r>
        <w:rPr>
          <w:noProof/>
        </w:rPr>
        <w:tab/>
      </w:r>
      <w:r>
        <w:rPr>
          <w:noProof/>
        </w:rPr>
        <w:fldChar w:fldCharType="begin"/>
      </w:r>
      <w:r>
        <w:rPr>
          <w:noProof/>
        </w:rPr>
        <w:instrText xml:space="preserve"> PAGEREF _Toc225340949 \h </w:instrText>
      </w:r>
      <w:r>
        <w:rPr>
          <w:noProof/>
        </w:rPr>
      </w:r>
      <w:r>
        <w:rPr>
          <w:noProof/>
        </w:rPr>
        <w:fldChar w:fldCharType="separate"/>
      </w:r>
      <w:r>
        <w:rPr>
          <w:noProof/>
        </w:rPr>
        <w:t>6</w:t>
      </w:r>
      <w:r>
        <w:rPr>
          <w:noProof/>
        </w:rPr>
        <w:fldChar w:fldCharType="end"/>
      </w:r>
    </w:p>
    <w:p w14:paraId="536E7D08" w14:textId="61C8B4D1" w:rsidR="00405B06" w:rsidRDefault="00405B06">
      <w:pPr>
        <w:pStyle w:val="TM1"/>
        <w:tabs>
          <w:tab w:val="left" w:pos="1560"/>
          <w:tab w:val="right" w:leader="dot" w:pos="9628"/>
        </w:tabs>
        <w:rPr>
          <w:rFonts w:asciiTheme="minorHAnsi" w:eastAsiaTheme="minorEastAsia" w:hAnsiTheme="minorHAnsi" w:cstheme="minorBidi"/>
          <w:b w:val="0"/>
          <w:bCs w:val="0"/>
          <w:caps w:val="0"/>
          <w:noProof/>
          <w:kern w:val="2"/>
          <w14:ligatures w14:val="standardContextual"/>
        </w:rPr>
      </w:pPr>
      <w:r w:rsidRPr="006878CC">
        <w:rPr>
          <w:noProof/>
        </w:rPr>
        <w:t>Partie : 2.</w:t>
      </w:r>
      <w:r>
        <w:rPr>
          <w:rFonts w:asciiTheme="minorHAnsi" w:eastAsiaTheme="minorEastAsia" w:hAnsiTheme="minorHAnsi" w:cstheme="minorBidi"/>
          <w:b w:val="0"/>
          <w:bCs w:val="0"/>
          <w:caps w:val="0"/>
          <w:noProof/>
          <w:kern w:val="2"/>
          <w14:ligatures w14:val="standardContextual"/>
        </w:rPr>
        <w:tab/>
      </w:r>
      <w:r>
        <w:rPr>
          <w:noProof/>
        </w:rPr>
        <w:t>Présentation générale de l'accord-cadre</w:t>
      </w:r>
      <w:r>
        <w:rPr>
          <w:noProof/>
        </w:rPr>
        <w:tab/>
      </w:r>
      <w:r>
        <w:rPr>
          <w:noProof/>
        </w:rPr>
        <w:fldChar w:fldCharType="begin"/>
      </w:r>
      <w:r>
        <w:rPr>
          <w:noProof/>
        </w:rPr>
        <w:instrText xml:space="preserve"> PAGEREF _Toc225340950 \h </w:instrText>
      </w:r>
      <w:r>
        <w:rPr>
          <w:noProof/>
        </w:rPr>
      </w:r>
      <w:r>
        <w:rPr>
          <w:noProof/>
        </w:rPr>
        <w:fldChar w:fldCharType="separate"/>
      </w:r>
      <w:r>
        <w:rPr>
          <w:noProof/>
        </w:rPr>
        <w:t>7</w:t>
      </w:r>
      <w:r>
        <w:rPr>
          <w:noProof/>
        </w:rPr>
        <w:fldChar w:fldCharType="end"/>
      </w:r>
    </w:p>
    <w:p w14:paraId="50BF8781" w14:textId="541DAD7C"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2.1.</w:t>
      </w:r>
      <w:r>
        <w:rPr>
          <w:rFonts w:eastAsiaTheme="minorEastAsia" w:cstheme="minorBidi"/>
          <w:b w:val="0"/>
          <w:bCs w:val="0"/>
          <w:noProof/>
          <w:kern w:val="2"/>
          <w:sz w:val="24"/>
          <w:szCs w:val="24"/>
          <w14:ligatures w14:val="standardContextual"/>
        </w:rPr>
        <w:tab/>
      </w:r>
      <w:r>
        <w:rPr>
          <w:noProof/>
        </w:rPr>
        <w:t>Présentation synthétique du candidat</w:t>
      </w:r>
      <w:r>
        <w:rPr>
          <w:noProof/>
        </w:rPr>
        <w:tab/>
      </w:r>
      <w:r>
        <w:rPr>
          <w:noProof/>
        </w:rPr>
        <w:fldChar w:fldCharType="begin"/>
      </w:r>
      <w:r>
        <w:rPr>
          <w:noProof/>
        </w:rPr>
        <w:instrText xml:space="preserve"> PAGEREF _Toc225340951 \h </w:instrText>
      </w:r>
      <w:r>
        <w:rPr>
          <w:noProof/>
        </w:rPr>
      </w:r>
      <w:r>
        <w:rPr>
          <w:noProof/>
        </w:rPr>
        <w:fldChar w:fldCharType="separate"/>
      </w:r>
      <w:r>
        <w:rPr>
          <w:noProof/>
        </w:rPr>
        <w:t>7</w:t>
      </w:r>
      <w:r>
        <w:rPr>
          <w:noProof/>
        </w:rPr>
        <w:fldChar w:fldCharType="end"/>
      </w:r>
    </w:p>
    <w:p w14:paraId="5EBE3368" w14:textId="29EA918A"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2.2.</w:t>
      </w:r>
      <w:r>
        <w:rPr>
          <w:rFonts w:eastAsiaTheme="minorEastAsia" w:cstheme="minorBidi"/>
          <w:b w:val="0"/>
          <w:bCs w:val="0"/>
          <w:noProof/>
          <w:kern w:val="2"/>
          <w:sz w:val="24"/>
          <w:szCs w:val="24"/>
          <w14:ligatures w14:val="standardContextual"/>
        </w:rPr>
        <w:tab/>
      </w:r>
      <w:r>
        <w:rPr>
          <w:noProof/>
        </w:rPr>
        <w:t>Présentation synthétique de l’offre</w:t>
      </w:r>
      <w:r>
        <w:rPr>
          <w:noProof/>
        </w:rPr>
        <w:tab/>
      </w:r>
      <w:r>
        <w:rPr>
          <w:noProof/>
        </w:rPr>
        <w:fldChar w:fldCharType="begin"/>
      </w:r>
      <w:r>
        <w:rPr>
          <w:noProof/>
        </w:rPr>
        <w:instrText xml:space="preserve"> PAGEREF _Toc225340952 \h </w:instrText>
      </w:r>
      <w:r>
        <w:rPr>
          <w:noProof/>
        </w:rPr>
      </w:r>
      <w:r>
        <w:rPr>
          <w:noProof/>
        </w:rPr>
        <w:fldChar w:fldCharType="separate"/>
      </w:r>
      <w:r>
        <w:rPr>
          <w:noProof/>
        </w:rPr>
        <w:t>7</w:t>
      </w:r>
      <w:r>
        <w:rPr>
          <w:noProof/>
        </w:rPr>
        <w:fldChar w:fldCharType="end"/>
      </w:r>
    </w:p>
    <w:p w14:paraId="41C70AED" w14:textId="17467270"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2.3.</w:t>
      </w:r>
      <w:r>
        <w:rPr>
          <w:rFonts w:eastAsiaTheme="minorEastAsia" w:cstheme="minorBidi"/>
          <w:b w:val="0"/>
          <w:bCs w:val="0"/>
          <w:noProof/>
          <w:kern w:val="2"/>
          <w:sz w:val="24"/>
          <w:szCs w:val="24"/>
          <w14:ligatures w14:val="standardContextual"/>
        </w:rPr>
        <w:tab/>
      </w:r>
      <w:r>
        <w:rPr>
          <w:noProof/>
        </w:rPr>
        <w:t>Engagements de service</w:t>
      </w:r>
      <w:r>
        <w:rPr>
          <w:noProof/>
        </w:rPr>
        <w:tab/>
      </w:r>
      <w:r>
        <w:rPr>
          <w:noProof/>
        </w:rPr>
        <w:fldChar w:fldCharType="begin"/>
      </w:r>
      <w:r>
        <w:rPr>
          <w:noProof/>
        </w:rPr>
        <w:instrText xml:space="preserve"> PAGEREF _Toc225340953 \h </w:instrText>
      </w:r>
      <w:r>
        <w:rPr>
          <w:noProof/>
        </w:rPr>
      </w:r>
      <w:r>
        <w:rPr>
          <w:noProof/>
        </w:rPr>
        <w:fldChar w:fldCharType="separate"/>
      </w:r>
      <w:r>
        <w:rPr>
          <w:noProof/>
        </w:rPr>
        <w:t>7</w:t>
      </w:r>
      <w:r>
        <w:rPr>
          <w:noProof/>
        </w:rPr>
        <w:fldChar w:fldCharType="end"/>
      </w:r>
    </w:p>
    <w:p w14:paraId="0BFB0064" w14:textId="23E7161F" w:rsidR="00405B06" w:rsidRDefault="00405B06">
      <w:pPr>
        <w:pStyle w:val="TM3"/>
        <w:rPr>
          <w:kern w:val="2"/>
          <w:sz w:val="24"/>
          <w:szCs w:val="24"/>
          <w14:ligatures w14:val="standardContextual"/>
        </w:rPr>
      </w:pPr>
      <w:r>
        <w:t>2.3.1.</w:t>
      </w:r>
      <w:r>
        <w:rPr>
          <w:kern w:val="2"/>
          <w:sz w:val="24"/>
          <w:szCs w:val="24"/>
          <w14:ligatures w14:val="standardContextual"/>
        </w:rPr>
        <w:tab/>
      </w:r>
      <w:r>
        <w:t>Qualité des équipes pressenties</w:t>
      </w:r>
      <w:r>
        <w:tab/>
      </w:r>
      <w:r>
        <w:fldChar w:fldCharType="begin"/>
      </w:r>
      <w:r>
        <w:instrText xml:space="preserve"> PAGEREF _Toc225340954 \h </w:instrText>
      </w:r>
      <w:r>
        <w:fldChar w:fldCharType="separate"/>
      </w:r>
      <w:r>
        <w:t>7</w:t>
      </w:r>
      <w:r>
        <w:fldChar w:fldCharType="end"/>
      </w:r>
    </w:p>
    <w:p w14:paraId="374AAB16" w14:textId="15712490" w:rsidR="00405B06" w:rsidRDefault="00405B06">
      <w:pPr>
        <w:pStyle w:val="TM3"/>
        <w:rPr>
          <w:kern w:val="2"/>
          <w:sz w:val="24"/>
          <w:szCs w:val="24"/>
          <w14:ligatures w14:val="standardContextual"/>
        </w:rPr>
      </w:pPr>
      <w:r>
        <w:t>2.3.2.</w:t>
      </w:r>
      <w:r>
        <w:rPr>
          <w:kern w:val="2"/>
          <w:sz w:val="24"/>
          <w:szCs w:val="24"/>
          <w14:ligatures w14:val="standardContextual"/>
        </w:rPr>
        <w:tab/>
      </w:r>
      <w:r>
        <w:t>Qualité des prestations</w:t>
      </w:r>
      <w:r>
        <w:tab/>
      </w:r>
      <w:r>
        <w:fldChar w:fldCharType="begin"/>
      </w:r>
      <w:r>
        <w:instrText xml:space="preserve"> PAGEREF _Toc225340955 \h </w:instrText>
      </w:r>
      <w:r>
        <w:fldChar w:fldCharType="separate"/>
      </w:r>
      <w:r>
        <w:t>7</w:t>
      </w:r>
      <w:r>
        <w:fldChar w:fldCharType="end"/>
      </w:r>
    </w:p>
    <w:p w14:paraId="46922BA8" w14:textId="2C54D8D9" w:rsidR="00405B06" w:rsidRDefault="00405B06">
      <w:pPr>
        <w:pStyle w:val="TM1"/>
        <w:tabs>
          <w:tab w:val="left" w:pos="1560"/>
          <w:tab w:val="right" w:leader="dot" w:pos="9628"/>
        </w:tabs>
        <w:rPr>
          <w:rFonts w:asciiTheme="minorHAnsi" w:eastAsiaTheme="minorEastAsia" w:hAnsiTheme="minorHAnsi" w:cstheme="minorBidi"/>
          <w:b w:val="0"/>
          <w:bCs w:val="0"/>
          <w:caps w:val="0"/>
          <w:noProof/>
          <w:kern w:val="2"/>
          <w14:ligatures w14:val="standardContextual"/>
        </w:rPr>
      </w:pPr>
      <w:r w:rsidRPr="006878CC">
        <w:rPr>
          <w:noProof/>
        </w:rPr>
        <w:t>Partie : 3.</w:t>
      </w:r>
      <w:r>
        <w:rPr>
          <w:rFonts w:asciiTheme="minorHAnsi" w:eastAsiaTheme="minorEastAsia" w:hAnsiTheme="minorHAnsi" w:cstheme="minorBidi"/>
          <w:b w:val="0"/>
          <w:bCs w:val="0"/>
          <w:caps w:val="0"/>
          <w:noProof/>
          <w:kern w:val="2"/>
          <w14:ligatures w14:val="standardContextual"/>
        </w:rPr>
        <w:tab/>
      </w:r>
      <w:r>
        <w:rPr>
          <w:noProof/>
        </w:rPr>
        <w:t>Description du Casier Judiciaire et de ses applications</w:t>
      </w:r>
      <w:r>
        <w:rPr>
          <w:noProof/>
        </w:rPr>
        <w:tab/>
      </w:r>
      <w:r>
        <w:rPr>
          <w:noProof/>
        </w:rPr>
        <w:fldChar w:fldCharType="begin"/>
      </w:r>
      <w:r>
        <w:rPr>
          <w:noProof/>
        </w:rPr>
        <w:instrText xml:space="preserve"> PAGEREF _Toc225340956 \h </w:instrText>
      </w:r>
      <w:r>
        <w:rPr>
          <w:noProof/>
        </w:rPr>
      </w:r>
      <w:r>
        <w:rPr>
          <w:noProof/>
        </w:rPr>
        <w:fldChar w:fldCharType="separate"/>
      </w:r>
      <w:r>
        <w:rPr>
          <w:noProof/>
        </w:rPr>
        <w:t>8</w:t>
      </w:r>
      <w:r>
        <w:rPr>
          <w:noProof/>
        </w:rPr>
        <w:fldChar w:fldCharType="end"/>
      </w:r>
    </w:p>
    <w:p w14:paraId="70A19C80" w14:textId="1BAA1AA9"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3.1.</w:t>
      </w:r>
      <w:r>
        <w:rPr>
          <w:rFonts w:eastAsiaTheme="minorEastAsia" w:cstheme="minorBidi"/>
          <w:b w:val="0"/>
          <w:bCs w:val="0"/>
          <w:noProof/>
          <w:kern w:val="2"/>
          <w:sz w:val="24"/>
          <w:szCs w:val="24"/>
          <w14:ligatures w14:val="standardContextual"/>
        </w:rPr>
        <w:tab/>
      </w:r>
      <w:r>
        <w:rPr>
          <w:noProof/>
        </w:rPr>
        <w:t>Présentation du Casier Judiciaire</w:t>
      </w:r>
      <w:r>
        <w:rPr>
          <w:noProof/>
        </w:rPr>
        <w:tab/>
      </w:r>
      <w:r>
        <w:rPr>
          <w:noProof/>
        </w:rPr>
        <w:fldChar w:fldCharType="begin"/>
      </w:r>
      <w:r>
        <w:rPr>
          <w:noProof/>
        </w:rPr>
        <w:instrText xml:space="preserve"> PAGEREF _Toc225340957 \h </w:instrText>
      </w:r>
      <w:r>
        <w:rPr>
          <w:noProof/>
        </w:rPr>
      </w:r>
      <w:r>
        <w:rPr>
          <w:noProof/>
        </w:rPr>
        <w:fldChar w:fldCharType="separate"/>
      </w:r>
      <w:r>
        <w:rPr>
          <w:noProof/>
        </w:rPr>
        <w:t>8</w:t>
      </w:r>
      <w:r>
        <w:rPr>
          <w:noProof/>
        </w:rPr>
        <w:fldChar w:fldCharType="end"/>
      </w:r>
    </w:p>
    <w:p w14:paraId="02FDDDDA" w14:textId="525C31AD" w:rsidR="00405B06" w:rsidRDefault="00405B06">
      <w:pPr>
        <w:pStyle w:val="TM3"/>
        <w:rPr>
          <w:kern w:val="2"/>
          <w:sz w:val="24"/>
          <w:szCs w:val="24"/>
          <w14:ligatures w14:val="standardContextual"/>
        </w:rPr>
      </w:pPr>
      <w:r>
        <w:t>3.1.1.</w:t>
      </w:r>
      <w:r>
        <w:rPr>
          <w:kern w:val="2"/>
          <w:sz w:val="24"/>
          <w:szCs w:val="24"/>
          <w14:ligatures w14:val="standardContextual"/>
        </w:rPr>
        <w:tab/>
      </w:r>
      <w:r>
        <w:t>Présentation générale du Casier Judiciaire</w:t>
      </w:r>
      <w:r>
        <w:tab/>
      </w:r>
      <w:r>
        <w:fldChar w:fldCharType="begin"/>
      </w:r>
      <w:r>
        <w:instrText xml:space="preserve"> PAGEREF _Toc225340958 \h </w:instrText>
      </w:r>
      <w:r>
        <w:fldChar w:fldCharType="separate"/>
      </w:r>
      <w:r>
        <w:t>8</w:t>
      </w:r>
      <w:r>
        <w:fldChar w:fldCharType="end"/>
      </w:r>
    </w:p>
    <w:p w14:paraId="6034B7B4" w14:textId="5F004A86" w:rsidR="00405B06" w:rsidRDefault="00405B06">
      <w:pPr>
        <w:pStyle w:val="TM3"/>
        <w:rPr>
          <w:kern w:val="2"/>
          <w:sz w:val="24"/>
          <w:szCs w:val="24"/>
          <w14:ligatures w14:val="standardContextual"/>
        </w:rPr>
      </w:pPr>
      <w:r>
        <w:t>3.1.2.</w:t>
      </w:r>
      <w:r>
        <w:rPr>
          <w:kern w:val="2"/>
          <w:sz w:val="24"/>
          <w:szCs w:val="24"/>
          <w14:ligatures w14:val="standardContextual"/>
        </w:rPr>
        <w:tab/>
      </w:r>
      <w:r>
        <w:t>Présentation et missions du Bureau Casier</w:t>
      </w:r>
      <w:r>
        <w:tab/>
      </w:r>
      <w:r>
        <w:fldChar w:fldCharType="begin"/>
      </w:r>
      <w:r>
        <w:instrText xml:space="preserve"> PAGEREF _Toc225340959 \h </w:instrText>
      </w:r>
      <w:r>
        <w:fldChar w:fldCharType="separate"/>
      </w:r>
      <w:r>
        <w:t>8</w:t>
      </w:r>
      <w:r>
        <w:fldChar w:fldCharType="end"/>
      </w:r>
    </w:p>
    <w:p w14:paraId="6178677B" w14:textId="63849BE7" w:rsidR="00405B06" w:rsidRDefault="00405B06">
      <w:pPr>
        <w:pStyle w:val="TM3"/>
        <w:rPr>
          <w:kern w:val="2"/>
          <w:sz w:val="24"/>
          <w:szCs w:val="24"/>
          <w14:ligatures w14:val="standardContextual"/>
        </w:rPr>
      </w:pPr>
      <w:r>
        <w:t>3.1.3.</w:t>
      </w:r>
      <w:r>
        <w:rPr>
          <w:kern w:val="2"/>
          <w:sz w:val="24"/>
          <w:szCs w:val="24"/>
          <w14:ligatures w14:val="standardContextual"/>
        </w:rPr>
        <w:tab/>
      </w:r>
      <w:r>
        <w:t>Présentation de la Tribu Casier</w:t>
      </w:r>
      <w:r>
        <w:tab/>
      </w:r>
      <w:r>
        <w:fldChar w:fldCharType="begin"/>
      </w:r>
      <w:r>
        <w:instrText xml:space="preserve"> PAGEREF _Toc225340960 \h </w:instrText>
      </w:r>
      <w:r>
        <w:fldChar w:fldCharType="separate"/>
      </w:r>
      <w:r>
        <w:t>8</w:t>
      </w:r>
      <w:r>
        <w:fldChar w:fldCharType="end"/>
      </w:r>
    </w:p>
    <w:p w14:paraId="6326CA86" w14:textId="04E21785"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3.2.</w:t>
      </w:r>
      <w:r>
        <w:rPr>
          <w:rFonts w:eastAsiaTheme="minorEastAsia" w:cstheme="minorBidi"/>
          <w:b w:val="0"/>
          <w:bCs w:val="0"/>
          <w:noProof/>
          <w:kern w:val="2"/>
          <w:sz w:val="24"/>
          <w:szCs w:val="24"/>
          <w14:ligatures w14:val="standardContextual"/>
        </w:rPr>
        <w:tab/>
      </w:r>
      <w:r>
        <w:rPr>
          <w:noProof/>
        </w:rPr>
        <w:t>Présentation des applications du système d'information du Casier Judiciaire</w:t>
      </w:r>
      <w:r>
        <w:rPr>
          <w:noProof/>
        </w:rPr>
        <w:tab/>
      </w:r>
      <w:r>
        <w:rPr>
          <w:noProof/>
        </w:rPr>
        <w:fldChar w:fldCharType="begin"/>
      </w:r>
      <w:r>
        <w:rPr>
          <w:noProof/>
        </w:rPr>
        <w:instrText xml:space="preserve"> PAGEREF _Toc225340961 \h </w:instrText>
      </w:r>
      <w:r>
        <w:rPr>
          <w:noProof/>
        </w:rPr>
      </w:r>
      <w:r>
        <w:rPr>
          <w:noProof/>
        </w:rPr>
        <w:fldChar w:fldCharType="separate"/>
      </w:r>
      <w:r>
        <w:rPr>
          <w:noProof/>
        </w:rPr>
        <w:t>8</w:t>
      </w:r>
      <w:r>
        <w:rPr>
          <w:noProof/>
        </w:rPr>
        <w:fldChar w:fldCharType="end"/>
      </w:r>
    </w:p>
    <w:p w14:paraId="623465A6" w14:textId="06EB354B" w:rsidR="00405B06" w:rsidRDefault="00405B06">
      <w:pPr>
        <w:pStyle w:val="TM3"/>
        <w:rPr>
          <w:kern w:val="2"/>
          <w:sz w:val="24"/>
          <w:szCs w:val="24"/>
          <w14:ligatures w14:val="standardContextual"/>
        </w:rPr>
      </w:pPr>
      <w:r>
        <w:t>3.2.1.</w:t>
      </w:r>
      <w:r>
        <w:rPr>
          <w:kern w:val="2"/>
          <w:sz w:val="24"/>
          <w:szCs w:val="24"/>
          <w14:ligatures w14:val="standardContextual"/>
        </w:rPr>
        <w:tab/>
      </w:r>
      <w:r>
        <w:t>Application ASTREA entrant dans le périmètre initial</w:t>
      </w:r>
      <w:r>
        <w:tab/>
      </w:r>
      <w:r>
        <w:fldChar w:fldCharType="begin"/>
      </w:r>
      <w:r>
        <w:instrText xml:space="preserve"> PAGEREF _Toc225340962 \h </w:instrText>
      </w:r>
      <w:r>
        <w:fldChar w:fldCharType="separate"/>
      </w:r>
      <w:r>
        <w:t>8</w:t>
      </w:r>
      <w:r>
        <w:fldChar w:fldCharType="end"/>
      </w:r>
    </w:p>
    <w:p w14:paraId="0F2C6B86" w14:textId="0E350CAF" w:rsidR="00405B06" w:rsidRDefault="00405B06">
      <w:pPr>
        <w:pStyle w:val="TM3"/>
        <w:rPr>
          <w:kern w:val="2"/>
          <w:sz w:val="24"/>
          <w:szCs w:val="24"/>
          <w14:ligatures w14:val="standardContextual"/>
        </w:rPr>
      </w:pPr>
      <w:r>
        <w:t>3.2.2.</w:t>
      </w:r>
      <w:r>
        <w:rPr>
          <w:kern w:val="2"/>
          <w:sz w:val="24"/>
          <w:szCs w:val="24"/>
          <w14:ligatures w14:val="standardContextual"/>
        </w:rPr>
        <w:tab/>
      </w:r>
      <w:r>
        <w:t>Application GR</w:t>
      </w:r>
      <w:r>
        <w:tab/>
      </w:r>
      <w:r>
        <w:fldChar w:fldCharType="begin"/>
      </w:r>
      <w:r>
        <w:instrText xml:space="preserve"> PAGEREF _Toc225340963 \h </w:instrText>
      </w:r>
      <w:r>
        <w:fldChar w:fldCharType="separate"/>
      </w:r>
      <w:r>
        <w:t>8</w:t>
      </w:r>
      <w:r>
        <w:fldChar w:fldCharType="end"/>
      </w:r>
    </w:p>
    <w:p w14:paraId="36259B78" w14:textId="3835FEC4" w:rsidR="00405B06" w:rsidRDefault="00405B06">
      <w:pPr>
        <w:pStyle w:val="TM3"/>
        <w:rPr>
          <w:kern w:val="2"/>
          <w:sz w:val="24"/>
          <w:szCs w:val="24"/>
          <w14:ligatures w14:val="standardContextual"/>
        </w:rPr>
      </w:pPr>
      <w:r>
        <w:t>3.2.3.</w:t>
      </w:r>
      <w:r>
        <w:rPr>
          <w:kern w:val="2"/>
          <w:sz w:val="24"/>
          <w:szCs w:val="24"/>
          <w14:ligatures w14:val="standardContextual"/>
        </w:rPr>
        <w:tab/>
      </w:r>
      <w:r>
        <w:t>Application ECRIS</w:t>
      </w:r>
      <w:r>
        <w:tab/>
      </w:r>
      <w:r>
        <w:fldChar w:fldCharType="begin"/>
      </w:r>
      <w:r>
        <w:instrText xml:space="preserve"> PAGEREF _Toc225340964 \h </w:instrText>
      </w:r>
      <w:r>
        <w:fldChar w:fldCharType="separate"/>
      </w:r>
      <w:r>
        <w:t>8</w:t>
      </w:r>
      <w:r>
        <w:fldChar w:fldCharType="end"/>
      </w:r>
    </w:p>
    <w:p w14:paraId="5BCA0F60" w14:textId="06798AE9" w:rsidR="00405B06" w:rsidRDefault="00405B06">
      <w:pPr>
        <w:pStyle w:val="TM3"/>
        <w:rPr>
          <w:kern w:val="2"/>
          <w:sz w:val="24"/>
          <w:szCs w:val="24"/>
          <w14:ligatures w14:val="standardContextual"/>
        </w:rPr>
      </w:pPr>
      <w:r>
        <w:t>3.2.4.</w:t>
      </w:r>
      <w:r>
        <w:rPr>
          <w:kern w:val="2"/>
          <w:sz w:val="24"/>
          <w:szCs w:val="24"/>
          <w14:ligatures w14:val="standardContextual"/>
        </w:rPr>
        <w:tab/>
      </w:r>
      <w:r>
        <w:t>Application FIJAIS entrant dans le périmètre initial</w:t>
      </w:r>
      <w:r>
        <w:tab/>
      </w:r>
      <w:r>
        <w:fldChar w:fldCharType="begin"/>
      </w:r>
      <w:r>
        <w:instrText xml:space="preserve"> PAGEREF _Toc225340965 \h </w:instrText>
      </w:r>
      <w:r>
        <w:fldChar w:fldCharType="separate"/>
      </w:r>
      <w:r>
        <w:t>8</w:t>
      </w:r>
      <w:r>
        <w:fldChar w:fldCharType="end"/>
      </w:r>
    </w:p>
    <w:p w14:paraId="71BCCC55" w14:textId="5636001D" w:rsidR="00405B06" w:rsidRDefault="00405B06">
      <w:pPr>
        <w:pStyle w:val="TM3"/>
        <w:rPr>
          <w:kern w:val="2"/>
          <w:sz w:val="24"/>
          <w:szCs w:val="24"/>
          <w14:ligatures w14:val="standardContextual"/>
        </w:rPr>
      </w:pPr>
      <w:r>
        <w:t>3.2.5.</w:t>
      </w:r>
      <w:r>
        <w:rPr>
          <w:kern w:val="2"/>
          <w:sz w:val="24"/>
          <w:szCs w:val="24"/>
          <w14:ligatures w14:val="standardContextual"/>
        </w:rPr>
        <w:tab/>
      </w:r>
      <w:r>
        <w:t>Application FIJAIT entrant dans le périmètre initial</w:t>
      </w:r>
      <w:r>
        <w:tab/>
      </w:r>
      <w:r>
        <w:fldChar w:fldCharType="begin"/>
      </w:r>
      <w:r>
        <w:instrText xml:space="preserve"> PAGEREF _Toc225340966 \h </w:instrText>
      </w:r>
      <w:r>
        <w:fldChar w:fldCharType="separate"/>
      </w:r>
      <w:r>
        <w:t>8</w:t>
      </w:r>
      <w:r>
        <w:fldChar w:fldCharType="end"/>
      </w:r>
    </w:p>
    <w:p w14:paraId="72F7DFBF" w14:textId="73ED04CE" w:rsidR="00405B06" w:rsidRDefault="00405B06">
      <w:pPr>
        <w:pStyle w:val="TM3"/>
        <w:rPr>
          <w:kern w:val="2"/>
          <w:sz w:val="24"/>
          <w:szCs w:val="24"/>
          <w14:ligatures w14:val="standardContextual"/>
        </w:rPr>
      </w:pPr>
      <w:r>
        <w:t>3.2.6.</w:t>
      </w:r>
      <w:r>
        <w:rPr>
          <w:kern w:val="2"/>
          <w:sz w:val="24"/>
          <w:szCs w:val="24"/>
          <w14:ligatures w14:val="standardContextual"/>
        </w:rPr>
        <w:tab/>
      </w:r>
      <w:r>
        <w:t>Application REDEX entrant dans le périmètre initial</w:t>
      </w:r>
      <w:r>
        <w:tab/>
      </w:r>
      <w:r>
        <w:fldChar w:fldCharType="begin"/>
      </w:r>
      <w:r>
        <w:instrText xml:space="preserve"> PAGEREF _Toc225340967 \h </w:instrText>
      </w:r>
      <w:r>
        <w:fldChar w:fldCharType="separate"/>
      </w:r>
      <w:r>
        <w:t>8</w:t>
      </w:r>
      <w:r>
        <w:fldChar w:fldCharType="end"/>
      </w:r>
    </w:p>
    <w:p w14:paraId="2A4FA0CB" w14:textId="60B7B0EB" w:rsidR="00405B06" w:rsidRDefault="00405B06">
      <w:pPr>
        <w:pStyle w:val="TM1"/>
        <w:tabs>
          <w:tab w:val="left" w:pos="1560"/>
          <w:tab w:val="right" w:leader="dot" w:pos="9628"/>
        </w:tabs>
        <w:rPr>
          <w:rFonts w:asciiTheme="minorHAnsi" w:eastAsiaTheme="minorEastAsia" w:hAnsiTheme="minorHAnsi" w:cstheme="minorBidi"/>
          <w:b w:val="0"/>
          <w:bCs w:val="0"/>
          <w:caps w:val="0"/>
          <w:noProof/>
          <w:kern w:val="2"/>
          <w14:ligatures w14:val="standardContextual"/>
        </w:rPr>
      </w:pPr>
      <w:r w:rsidRPr="006878CC">
        <w:rPr>
          <w:noProof/>
        </w:rPr>
        <w:t>Partie : 4.</w:t>
      </w:r>
      <w:r>
        <w:rPr>
          <w:rFonts w:asciiTheme="minorHAnsi" w:eastAsiaTheme="minorEastAsia" w:hAnsiTheme="minorHAnsi" w:cstheme="minorBidi"/>
          <w:b w:val="0"/>
          <w:bCs w:val="0"/>
          <w:caps w:val="0"/>
          <w:noProof/>
          <w:kern w:val="2"/>
          <w14:ligatures w14:val="standardContextual"/>
        </w:rPr>
        <w:tab/>
      </w:r>
      <w:r>
        <w:rPr>
          <w:noProof/>
        </w:rPr>
        <w:t>Cadre général de mise en œuvre de l’accord cadre</w:t>
      </w:r>
      <w:r>
        <w:rPr>
          <w:noProof/>
        </w:rPr>
        <w:tab/>
      </w:r>
      <w:r>
        <w:rPr>
          <w:noProof/>
        </w:rPr>
        <w:fldChar w:fldCharType="begin"/>
      </w:r>
      <w:r>
        <w:rPr>
          <w:noProof/>
        </w:rPr>
        <w:instrText xml:space="preserve"> PAGEREF _Toc225340968 \h </w:instrText>
      </w:r>
      <w:r>
        <w:rPr>
          <w:noProof/>
        </w:rPr>
      </w:r>
      <w:r>
        <w:rPr>
          <w:noProof/>
        </w:rPr>
        <w:fldChar w:fldCharType="separate"/>
      </w:r>
      <w:r>
        <w:rPr>
          <w:noProof/>
        </w:rPr>
        <w:t>9</w:t>
      </w:r>
      <w:r>
        <w:rPr>
          <w:noProof/>
        </w:rPr>
        <w:fldChar w:fldCharType="end"/>
      </w:r>
    </w:p>
    <w:p w14:paraId="4BD84FB5" w14:textId="32DB3907"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4.1.</w:t>
      </w:r>
      <w:r>
        <w:rPr>
          <w:rFonts w:eastAsiaTheme="minorEastAsia" w:cstheme="minorBidi"/>
          <w:b w:val="0"/>
          <w:bCs w:val="0"/>
          <w:noProof/>
          <w:kern w:val="2"/>
          <w:sz w:val="24"/>
          <w:szCs w:val="24"/>
          <w14:ligatures w14:val="standardContextual"/>
        </w:rPr>
        <w:tab/>
      </w:r>
      <w:r>
        <w:rPr>
          <w:noProof/>
        </w:rPr>
        <w:t>Lieux d’exécution des prestations</w:t>
      </w:r>
      <w:r>
        <w:rPr>
          <w:noProof/>
        </w:rPr>
        <w:tab/>
      </w:r>
      <w:r>
        <w:rPr>
          <w:noProof/>
        </w:rPr>
        <w:fldChar w:fldCharType="begin"/>
      </w:r>
      <w:r>
        <w:rPr>
          <w:noProof/>
        </w:rPr>
        <w:instrText xml:space="preserve"> PAGEREF _Toc225340969 \h </w:instrText>
      </w:r>
      <w:r>
        <w:rPr>
          <w:noProof/>
        </w:rPr>
      </w:r>
      <w:r>
        <w:rPr>
          <w:noProof/>
        </w:rPr>
        <w:fldChar w:fldCharType="separate"/>
      </w:r>
      <w:r>
        <w:rPr>
          <w:noProof/>
        </w:rPr>
        <w:t>9</w:t>
      </w:r>
      <w:r>
        <w:rPr>
          <w:noProof/>
        </w:rPr>
        <w:fldChar w:fldCharType="end"/>
      </w:r>
    </w:p>
    <w:p w14:paraId="4476A2ED" w14:textId="30C143F1"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4.2.</w:t>
      </w:r>
      <w:r>
        <w:rPr>
          <w:rFonts w:eastAsiaTheme="minorEastAsia" w:cstheme="minorBidi"/>
          <w:b w:val="0"/>
          <w:bCs w:val="0"/>
          <w:noProof/>
          <w:kern w:val="2"/>
          <w:sz w:val="24"/>
          <w:szCs w:val="24"/>
          <w14:ligatures w14:val="standardContextual"/>
        </w:rPr>
        <w:tab/>
      </w:r>
      <w:r>
        <w:rPr>
          <w:noProof/>
        </w:rPr>
        <w:t>Modalité de Gouvernance de l’accord cadre</w:t>
      </w:r>
      <w:r>
        <w:rPr>
          <w:noProof/>
        </w:rPr>
        <w:tab/>
      </w:r>
      <w:r>
        <w:rPr>
          <w:noProof/>
        </w:rPr>
        <w:fldChar w:fldCharType="begin"/>
      </w:r>
      <w:r>
        <w:rPr>
          <w:noProof/>
        </w:rPr>
        <w:instrText xml:space="preserve"> PAGEREF _Toc225340970 \h </w:instrText>
      </w:r>
      <w:r>
        <w:rPr>
          <w:noProof/>
        </w:rPr>
      </w:r>
      <w:r>
        <w:rPr>
          <w:noProof/>
        </w:rPr>
        <w:fldChar w:fldCharType="separate"/>
      </w:r>
      <w:r>
        <w:rPr>
          <w:noProof/>
        </w:rPr>
        <w:t>9</w:t>
      </w:r>
      <w:r>
        <w:rPr>
          <w:noProof/>
        </w:rPr>
        <w:fldChar w:fldCharType="end"/>
      </w:r>
    </w:p>
    <w:p w14:paraId="16554594" w14:textId="59CF69F5" w:rsidR="00405B06" w:rsidRDefault="00405B06">
      <w:pPr>
        <w:pStyle w:val="TM3"/>
        <w:rPr>
          <w:kern w:val="2"/>
          <w:sz w:val="24"/>
          <w:szCs w:val="24"/>
          <w14:ligatures w14:val="standardContextual"/>
        </w:rPr>
      </w:pPr>
      <w:r>
        <w:t>4.2.1.</w:t>
      </w:r>
      <w:r>
        <w:rPr>
          <w:kern w:val="2"/>
          <w:sz w:val="24"/>
          <w:szCs w:val="24"/>
          <w14:ligatures w14:val="standardContextual"/>
        </w:rPr>
        <w:tab/>
      </w:r>
      <w:r>
        <w:t>Pilotage, coordination et suivi</w:t>
      </w:r>
      <w:r>
        <w:tab/>
      </w:r>
      <w:r>
        <w:fldChar w:fldCharType="begin"/>
      </w:r>
      <w:r>
        <w:instrText xml:space="preserve"> PAGEREF _Toc225340971 \h </w:instrText>
      </w:r>
      <w:r>
        <w:fldChar w:fldCharType="separate"/>
      </w:r>
      <w:r>
        <w:t>9</w:t>
      </w:r>
      <w:r>
        <w:fldChar w:fldCharType="end"/>
      </w:r>
    </w:p>
    <w:p w14:paraId="605AEC52" w14:textId="07CE6379" w:rsidR="00405B06" w:rsidRDefault="00405B06">
      <w:pPr>
        <w:pStyle w:val="TM3"/>
        <w:rPr>
          <w:kern w:val="2"/>
          <w:sz w:val="24"/>
          <w:szCs w:val="24"/>
          <w14:ligatures w14:val="standardContextual"/>
        </w:rPr>
      </w:pPr>
      <w:r>
        <w:t>4.2.2.</w:t>
      </w:r>
      <w:r>
        <w:rPr>
          <w:kern w:val="2"/>
          <w:sz w:val="24"/>
          <w:szCs w:val="24"/>
          <w14:ligatures w14:val="standardContextual"/>
        </w:rPr>
        <w:tab/>
      </w:r>
      <w:r>
        <w:t>Assistance et communication</w:t>
      </w:r>
      <w:r>
        <w:tab/>
      </w:r>
      <w:r>
        <w:fldChar w:fldCharType="begin"/>
      </w:r>
      <w:r>
        <w:instrText xml:space="preserve"> PAGEREF _Toc225340972 \h </w:instrText>
      </w:r>
      <w:r>
        <w:fldChar w:fldCharType="separate"/>
      </w:r>
      <w:r>
        <w:t>9</w:t>
      </w:r>
      <w:r>
        <w:fldChar w:fldCharType="end"/>
      </w:r>
    </w:p>
    <w:p w14:paraId="1B28F06A" w14:textId="71EFDA43" w:rsidR="00405B06" w:rsidRDefault="00405B06">
      <w:pPr>
        <w:pStyle w:val="TM3"/>
        <w:rPr>
          <w:kern w:val="2"/>
          <w:sz w:val="24"/>
          <w:szCs w:val="24"/>
          <w14:ligatures w14:val="standardContextual"/>
        </w:rPr>
      </w:pPr>
      <w:r>
        <w:t>4.2.3.</w:t>
      </w:r>
      <w:r>
        <w:rPr>
          <w:kern w:val="2"/>
          <w:sz w:val="24"/>
          <w:szCs w:val="24"/>
          <w14:ligatures w14:val="standardContextual"/>
        </w:rPr>
        <w:tab/>
      </w:r>
      <w:r>
        <w:t>Tableaux de bord</w:t>
      </w:r>
      <w:r>
        <w:tab/>
      </w:r>
      <w:r>
        <w:fldChar w:fldCharType="begin"/>
      </w:r>
      <w:r>
        <w:instrText xml:space="preserve"> PAGEREF _Toc225340973 \h </w:instrText>
      </w:r>
      <w:r>
        <w:fldChar w:fldCharType="separate"/>
      </w:r>
      <w:r>
        <w:t>9</w:t>
      </w:r>
      <w:r>
        <w:fldChar w:fldCharType="end"/>
      </w:r>
    </w:p>
    <w:p w14:paraId="0C9BD832" w14:textId="6E9EE401" w:rsidR="00405B06" w:rsidRDefault="00405B06">
      <w:pPr>
        <w:pStyle w:val="TM3"/>
        <w:rPr>
          <w:kern w:val="2"/>
          <w:sz w:val="24"/>
          <w:szCs w:val="24"/>
          <w14:ligatures w14:val="standardContextual"/>
        </w:rPr>
      </w:pPr>
      <w:r>
        <w:t>4.2.4.</w:t>
      </w:r>
      <w:r>
        <w:rPr>
          <w:kern w:val="2"/>
          <w:sz w:val="24"/>
          <w:szCs w:val="24"/>
          <w14:ligatures w14:val="standardContextual"/>
        </w:rPr>
        <w:tab/>
      </w:r>
      <w:r>
        <w:t>Instances de gouvernance</w:t>
      </w:r>
      <w:r>
        <w:tab/>
      </w:r>
      <w:r>
        <w:fldChar w:fldCharType="begin"/>
      </w:r>
      <w:r>
        <w:instrText xml:space="preserve"> PAGEREF _Toc225340974 \h </w:instrText>
      </w:r>
      <w:r>
        <w:fldChar w:fldCharType="separate"/>
      </w:r>
      <w:r>
        <w:t>9</w:t>
      </w:r>
      <w:r>
        <w:fldChar w:fldCharType="end"/>
      </w:r>
    </w:p>
    <w:p w14:paraId="51C1A6CB" w14:textId="604AE42E" w:rsidR="00405B06" w:rsidRDefault="00405B06">
      <w:pPr>
        <w:pStyle w:val="TM4"/>
        <w:rPr>
          <w:rFonts w:eastAsiaTheme="minorEastAsia" w:cstheme="minorBidi"/>
          <w:noProof/>
          <w:snapToGrid/>
          <w:kern w:val="2"/>
          <w:sz w:val="24"/>
          <w:szCs w:val="24"/>
          <w14:ligatures w14:val="standardContextual"/>
        </w:rPr>
      </w:pPr>
      <w:r w:rsidRPr="006878CC">
        <w:rPr>
          <w:noProof/>
        </w:rPr>
        <w:t>4.2.4.1.</w:t>
      </w:r>
      <w:r>
        <w:rPr>
          <w:rFonts w:eastAsiaTheme="minorEastAsia" w:cstheme="minorBidi"/>
          <w:noProof/>
          <w:snapToGrid/>
          <w:kern w:val="2"/>
          <w:sz w:val="24"/>
          <w:szCs w:val="24"/>
          <w14:ligatures w14:val="standardContextual"/>
        </w:rPr>
        <w:tab/>
      </w:r>
      <w:r>
        <w:rPr>
          <w:noProof/>
        </w:rPr>
        <w:t>Comité de suivi de l’accord-cadre – Bilan annuel</w:t>
      </w:r>
      <w:r>
        <w:rPr>
          <w:noProof/>
        </w:rPr>
        <w:tab/>
      </w:r>
      <w:r>
        <w:rPr>
          <w:noProof/>
        </w:rPr>
        <w:fldChar w:fldCharType="begin"/>
      </w:r>
      <w:r>
        <w:rPr>
          <w:noProof/>
        </w:rPr>
        <w:instrText xml:space="preserve"> PAGEREF _Toc225340975 \h </w:instrText>
      </w:r>
      <w:r>
        <w:rPr>
          <w:noProof/>
        </w:rPr>
      </w:r>
      <w:r>
        <w:rPr>
          <w:noProof/>
        </w:rPr>
        <w:fldChar w:fldCharType="separate"/>
      </w:r>
      <w:r>
        <w:rPr>
          <w:noProof/>
        </w:rPr>
        <w:t>9</w:t>
      </w:r>
      <w:r>
        <w:rPr>
          <w:noProof/>
        </w:rPr>
        <w:fldChar w:fldCharType="end"/>
      </w:r>
    </w:p>
    <w:p w14:paraId="0D288F2B" w14:textId="65E5D284" w:rsidR="00405B06" w:rsidRDefault="00405B06">
      <w:pPr>
        <w:pStyle w:val="TM4"/>
        <w:rPr>
          <w:rFonts w:eastAsiaTheme="minorEastAsia" w:cstheme="minorBidi"/>
          <w:noProof/>
          <w:snapToGrid/>
          <w:kern w:val="2"/>
          <w:sz w:val="24"/>
          <w:szCs w:val="24"/>
          <w14:ligatures w14:val="standardContextual"/>
        </w:rPr>
      </w:pPr>
      <w:r w:rsidRPr="006878CC">
        <w:rPr>
          <w:noProof/>
        </w:rPr>
        <w:t>4.2.4.2.</w:t>
      </w:r>
      <w:r>
        <w:rPr>
          <w:rFonts w:eastAsiaTheme="minorEastAsia" w:cstheme="minorBidi"/>
          <w:noProof/>
          <w:snapToGrid/>
          <w:kern w:val="2"/>
          <w:sz w:val="24"/>
          <w:szCs w:val="24"/>
          <w14:ligatures w14:val="standardContextual"/>
        </w:rPr>
        <w:tab/>
      </w:r>
      <w:r>
        <w:rPr>
          <w:noProof/>
        </w:rPr>
        <w:t>Comité de pilotage contractuel de l’accord-cadre</w:t>
      </w:r>
      <w:r>
        <w:rPr>
          <w:noProof/>
        </w:rPr>
        <w:tab/>
      </w:r>
      <w:r>
        <w:rPr>
          <w:noProof/>
        </w:rPr>
        <w:fldChar w:fldCharType="begin"/>
      </w:r>
      <w:r>
        <w:rPr>
          <w:noProof/>
        </w:rPr>
        <w:instrText xml:space="preserve"> PAGEREF _Toc225340976 \h </w:instrText>
      </w:r>
      <w:r>
        <w:rPr>
          <w:noProof/>
        </w:rPr>
      </w:r>
      <w:r>
        <w:rPr>
          <w:noProof/>
        </w:rPr>
        <w:fldChar w:fldCharType="separate"/>
      </w:r>
      <w:r>
        <w:rPr>
          <w:noProof/>
        </w:rPr>
        <w:t>9</w:t>
      </w:r>
      <w:r>
        <w:rPr>
          <w:noProof/>
        </w:rPr>
        <w:fldChar w:fldCharType="end"/>
      </w:r>
    </w:p>
    <w:p w14:paraId="68091ACB" w14:textId="4597C4E8" w:rsidR="00405B06" w:rsidRDefault="00405B06">
      <w:pPr>
        <w:pStyle w:val="TM4"/>
        <w:rPr>
          <w:rFonts w:eastAsiaTheme="minorEastAsia" w:cstheme="minorBidi"/>
          <w:noProof/>
          <w:snapToGrid/>
          <w:kern w:val="2"/>
          <w:sz w:val="24"/>
          <w:szCs w:val="24"/>
          <w14:ligatures w14:val="standardContextual"/>
        </w:rPr>
      </w:pPr>
      <w:r w:rsidRPr="006878CC">
        <w:rPr>
          <w:noProof/>
        </w:rPr>
        <w:t>4.2.4.3.</w:t>
      </w:r>
      <w:r>
        <w:rPr>
          <w:rFonts w:eastAsiaTheme="minorEastAsia" w:cstheme="minorBidi"/>
          <w:noProof/>
          <w:snapToGrid/>
          <w:kern w:val="2"/>
          <w:sz w:val="24"/>
          <w:szCs w:val="24"/>
          <w14:ligatures w14:val="standardContextual"/>
        </w:rPr>
        <w:tab/>
      </w:r>
      <w:r>
        <w:rPr>
          <w:noProof/>
        </w:rPr>
        <w:t>Comité de pilotage</w:t>
      </w:r>
      <w:r>
        <w:rPr>
          <w:noProof/>
        </w:rPr>
        <w:tab/>
      </w:r>
      <w:r>
        <w:rPr>
          <w:noProof/>
        </w:rPr>
        <w:fldChar w:fldCharType="begin"/>
      </w:r>
      <w:r>
        <w:rPr>
          <w:noProof/>
        </w:rPr>
        <w:instrText xml:space="preserve"> PAGEREF _Toc225340977 \h </w:instrText>
      </w:r>
      <w:r>
        <w:rPr>
          <w:noProof/>
        </w:rPr>
      </w:r>
      <w:r>
        <w:rPr>
          <w:noProof/>
        </w:rPr>
        <w:fldChar w:fldCharType="separate"/>
      </w:r>
      <w:r>
        <w:rPr>
          <w:noProof/>
        </w:rPr>
        <w:t>9</w:t>
      </w:r>
      <w:r>
        <w:rPr>
          <w:noProof/>
        </w:rPr>
        <w:fldChar w:fldCharType="end"/>
      </w:r>
    </w:p>
    <w:p w14:paraId="4055C419" w14:textId="4B229661" w:rsidR="00405B06" w:rsidRDefault="00405B06">
      <w:pPr>
        <w:pStyle w:val="TM4"/>
        <w:rPr>
          <w:rFonts w:eastAsiaTheme="minorEastAsia" w:cstheme="minorBidi"/>
          <w:noProof/>
          <w:snapToGrid/>
          <w:kern w:val="2"/>
          <w:sz w:val="24"/>
          <w:szCs w:val="24"/>
          <w14:ligatures w14:val="standardContextual"/>
        </w:rPr>
      </w:pPr>
      <w:r w:rsidRPr="006878CC">
        <w:rPr>
          <w:noProof/>
        </w:rPr>
        <w:t>4.2.4.4.</w:t>
      </w:r>
      <w:r>
        <w:rPr>
          <w:rFonts w:eastAsiaTheme="minorEastAsia" w:cstheme="minorBidi"/>
          <w:noProof/>
          <w:snapToGrid/>
          <w:kern w:val="2"/>
          <w:sz w:val="24"/>
          <w:szCs w:val="24"/>
          <w14:ligatures w14:val="standardContextual"/>
        </w:rPr>
        <w:tab/>
      </w:r>
      <w:r>
        <w:rPr>
          <w:noProof/>
        </w:rPr>
        <w:t>Comité opérationnel</w:t>
      </w:r>
      <w:r>
        <w:rPr>
          <w:noProof/>
        </w:rPr>
        <w:tab/>
      </w:r>
      <w:r>
        <w:rPr>
          <w:noProof/>
        </w:rPr>
        <w:fldChar w:fldCharType="begin"/>
      </w:r>
      <w:r>
        <w:rPr>
          <w:noProof/>
        </w:rPr>
        <w:instrText xml:space="preserve"> PAGEREF _Toc225340978 \h </w:instrText>
      </w:r>
      <w:r>
        <w:rPr>
          <w:noProof/>
        </w:rPr>
      </w:r>
      <w:r>
        <w:rPr>
          <w:noProof/>
        </w:rPr>
        <w:fldChar w:fldCharType="separate"/>
      </w:r>
      <w:r>
        <w:rPr>
          <w:noProof/>
        </w:rPr>
        <w:t>9</w:t>
      </w:r>
      <w:r>
        <w:rPr>
          <w:noProof/>
        </w:rPr>
        <w:fldChar w:fldCharType="end"/>
      </w:r>
    </w:p>
    <w:p w14:paraId="3550D191" w14:textId="5D0FA332" w:rsidR="00405B06" w:rsidRDefault="00405B06">
      <w:pPr>
        <w:pStyle w:val="TM4"/>
        <w:rPr>
          <w:rFonts w:eastAsiaTheme="minorEastAsia" w:cstheme="minorBidi"/>
          <w:noProof/>
          <w:snapToGrid/>
          <w:kern w:val="2"/>
          <w:sz w:val="24"/>
          <w:szCs w:val="24"/>
          <w14:ligatures w14:val="standardContextual"/>
        </w:rPr>
      </w:pPr>
      <w:r w:rsidRPr="006878CC">
        <w:rPr>
          <w:noProof/>
        </w:rPr>
        <w:t>4.2.4.5.</w:t>
      </w:r>
      <w:r>
        <w:rPr>
          <w:rFonts w:eastAsiaTheme="minorEastAsia" w:cstheme="minorBidi"/>
          <w:noProof/>
          <w:snapToGrid/>
          <w:kern w:val="2"/>
          <w:sz w:val="24"/>
          <w:szCs w:val="24"/>
          <w14:ligatures w14:val="standardContextual"/>
        </w:rPr>
        <w:tab/>
      </w:r>
      <w:r>
        <w:rPr>
          <w:noProof/>
        </w:rPr>
        <w:t>Comité de suivi sécurité</w:t>
      </w:r>
      <w:r>
        <w:rPr>
          <w:noProof/>
        </w:rPr>
        <w:tab/>
      </w:r>
      <w:r>
        <w:rPr>
          <w:noProof/>
        </w:rPr>
        <w:fldChar w:fldCharType="begin"/>
      </w:r>
      <w:r>
        <w:rPr>
          <w:noProof/>
        </w:rPr>
        <w:instrText xml:space="preserve"> PAGEREF _Toc225340979 \h </w:instrText>
      </w:r>
      <w:r>
        <w:rPr>
          <w:noProof/>
        </w:rPr>
      </w:r>
      <w:r>
        <w:rPr>
          <w:noProof/>
        </w:rPr>
        <w:fldChar w:fldCharType="separate"/>
      </w:r>
      <w:r>
        <w:rPr>
          <w:noProof/>
        </w:rPr>
        <w:t>9</w:t>
      </w:r>
      <w:r>
        <w:rPr>
          <w:noProof/>
        </w:rPr>
        <w:fldChar w:fldCharType="end"/>
      </w:r>
    </w:p>
    <w:p w14:paraId="78848363" w14:textId="67716EA4"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4.3.</w:t>
      </w:r>
      <w:r>
        <w:rPr>
          <w:rFonts w:eastAsiaTheme="minorEastAsia" w:cstheme="minorBidi"/>
          <w:b w:val="0"/>
          <w:bCs w:val="0"/>
          <w:noProof/>
          <w:kern w:val="2"/>
          <w:sz w:val="24"/>
          <w:szCs w:val="24"/>
          <w14:ligatures w14:val="standardContextual"/>
        </w:rPr>
        <w:tab/>
      </w:r>
      <w:r>
        <w:rPr>
          <w:noProof/>
        </w:rPr>
        <w:t>Sécurité du système d'information du Casier Judiciaire</w:t>
      </w:r>
      <w:r>
        <w:rPr>
          <w:noProof/>
        </w:rPr>
        <w:tab/>
      </w:r>
      <w:r>
        <w:rPr>
          <w:noProof/>
        </w:rPr>
        <w:fldChar w:fldCharType="begin"/>
      </w:r>
      <w:r>
        <w:rPr>
          <w:noProof/>
        </w:rPr>
        <w:instrText xml:space="preserve"> PAGEREF _Toc225340980 \h </w:instrText>
      </w:r>
      <w:r>
        <w:rPr>
          <w:noProof/>
        </w:rPr>
      </w:r>
      <w:r>
        <w:rPr>
          <w:noProof/>
        </w:rPr>
        <w:fldChar w:fldCharType="separate"/>
      </w:r>
      <w:r>
        <w:rPr>
          <w:noProof/>
        </w:rPr>
        <w:t>10</w:t>
      </w:r>
      <w:r>
        <w:rPr>
          <w:noProof/>
        </w:rPr>
        <w:fldChar w:fldCharType="end"/>
      </w:r>
    </w:p>
    <w:p w14:paraId="0EB15365" w14:textId="073B76B4" w:rsidR="00405B06" w:rsidRDefault="00405B06">
      <w:pPr>
        <w:pStyle w:val="TM3"/>
        <w:rPr>
          <w:kern w:val="2"/>
          <w:sz w:val="24"/>
          <w:szCs w:val="24"/>
          <w14:ligatures w14:val="standardContextual"/>
        </w:rPr>
      </w:pPr>
      <w:r>
        <w:t>4.3.1.</w:t>
      </w:r>
      <w:r>
        <w:rPr>
          <w:kern w:val="2"/>
          <w:sz w:val="24"/>
          <w:szCs w:val="24"/>
          <w14:ligatures w14:val="standardContextual"/>
        </w:rPr>
        <w:tab/>
      </w:r>
      <w:r>
        <w:t>Habilitation au secret</w:t>
      </w:r>
      <w:r>
        <w:tab/>
      </w:r>
      <w:r>
        <w:fldChar w:fldCharType="begin"/>
      </w:r>
      <w:r>
        <w:instrText xml:space="preserve"> PAGEREF _Toc225340981 \h </w:instrText>
      </w:r>
      <w:r>
        <w:fldChar w:fldCharType="separate"/>
      </w:r>
      <w:r>
        <w:t>10</w:t>
      </w:r>
      <w:r>
        <w:fldChar w:fldCharType="end"/>
      </w:r>
    </w:p>
    <w:p w14:paraId="43D908DB" w14:textId="3DE4891F" w:rsidR="00405B06" w:rsidRDefault="00405B06">
      <w:pPr>
        <w:pStyle w:val="TM3"/>
        <w:rPr>
          <w:kern w:val="2"/>
          <w:sz w:val="24"/>
          <w:szCs w:val="24"/>
          <w14:ligatures w14:val="standardContextual"/>
        </w:rPr>
      </w:pPr>
      <w:r>
        <w:t>4.3.2.</w:t>
      </w:r>
      <w:r>
        <w:rPr>
          <w:kern w:val="2"/>
          <w:sz w:val="24"/>
          <w:szCs w:val="24"/>
          <w14:ligatures w14:val="standardContextual"/>
        </w:rPr>
        <w:tab/>
      </w:r>
      <w:r>
        <w:t>Enquête administrative de sécurité</w:t>
      </w:r>
      <w:r>
        <w:tab/>
      </w:r>
      <w:r>
        <w:fldChar w:fldCharType="begin"/>
      </w:r>
      <w:r>
        <w:instrText xml:space="preserve"> PAGEREF _Toc225340982 \h </w:instrText>
      </w:r>
      <w:r>
        <w:fldChar w:fldCharType="separate"/>
      </w:r>
      <w:r>
        <w:t>10</w:t>
      </w:r>
      <w:r>
        <w:fldChar w:fldCharType="end"/>
      </w:r>
    </w:p>
    <w:p w14:paraId="7835981D" w14:textId="46A301D0" w:rsidR="00405B06" w:rsidRDefault="00405B06">
      <w:pPr>
        <w:pStyle w:val="TM3"/>
        <w:rPr>
          <w:kern w:val="2"/>
          <w:sz w:val="24"/>
          <w:szCs w:val="24"/>
          <w14:ligatures w14:val="standardContextual"/>
        </w:rPr>
      </w:pPr>
      <w:r>
        <w:t>4.3.3.</w:t>
      </w:r>
      <w:r>
        <w:rPr>
          <w:kern w:val="2"/>
          <w:sz w:val="24"/>
          <w:szCs w:val="24"/>
          <w14:ligatures w14:val="standardContextual"/>
        </w:rPr>
        <w:tab/>
      </w:r>
      <w:r>
        <w:t>Clauses et exigences techniques de sécurité</w:t>
      </w:r>
      <w:r>
        <w:tab/>
      </w:r>
      <w:r>
        <w:fldChar w:fldCharType="begin"/>
      </w:r>
      <w:r>
        <w:instrText xml:space="preserve"> PAGEREF _Toc225340983 \h </w:instrText>
      </w:r>
      <w:r>
        <w:fldChar w:fldCharType="separate"/>
      </w:r>
      <w:r>
        <w:t>10</w:t>
      </w:r>
      <w:r>
        <w:fldChar w:fldCharType="end"/>
      </w:r>
    </w:p>
    <w:p w14:paraId="3B199994" w14:textId="68E9426C" w:rsidR="00405B06" w:rsidRDefault="00405B06">
      <w:pPr>
        <w:pStyle w:val="TM3"/>
        <w:rPr>
          <w:kern w:val="2"/>
          <w:sz w:val="24"/>
          <w:szCs w:val="24"/>
          <w14:ligatures w14:val="standardContextual"/>
        </w:rPr>
      </w:pPr>
      <w:r>
        <w:t>4.3.4.</w:t>
      </w:r>
      <w:r>
        <w:rPr>
          <w:kern w:val="2"/>
          <w:sz w:val="24"/>
          <w:szCs w:val="24"/>
          <w14:ligatures w14:val="standardContextual"/>
        </w:rPr>
        <w:tab/>
      </w:r>
      <w:r>
        <w:t>Gestion des incidents de sécurité sur les environnements du titulaire</w:t>
      </w:r>
      <w:r>
        <w:tab/>
      </w:r>
      <w:r>
        <w:fldChar w:fldCharType="begin"/>
      </w:r>
      <w:r>
        <w:instrText xml:space="preserve"> PAGEREF _Toc225340984 \h </w:instrText>
      </w:r>
      <w:r>
        <w:fldChar w:fldCharType="separate"/>
      </w:r>
      <w:r>
        <w:t>10</w:t>
      </w:r>
      <w:r>
        <w:fldChar w:fldCharType="end"/>
      </w:r>
    </w:p>
    <w:p w14:paraId="6025A525" w14:textId="02CDEEA1" w:rsidR="00405B06" w:rsidRDefault="00405B06">
      <w:pPr>
        <w:pStyle w:val="TM1"/>
        <w:tabs>
          <w:tab w:val="left" w:pos="1560"/>
          <w:tab w:val="right" w:leader="dot" w:pos="9628"/>
        </w:tabs>
        <w:rPr>
          <w:rFonts w:asciiTheme="minorHAnsi" w:eastAsiaTheme="minorEastAsia" w:hAnsiTheme="minorHAnsi" w:cstheme="minorBidi"/>
          <w:b w:val="0"/>
          <w:bCs w:val="0"/>
          <w:caps w:val="0"/>
          <w:noProof/>
          <w:kern w:val="2"/>
          <w14:ligatures w14:val="standardContextual"/>
        </w:rPr>
      </w:pPr>
      <w:r w:rsidRPr="006878CC">
        <w:rPr>
          <w:noProof/>
        </w:rPr>
        <w:t>Partie : 5.</w:t>
      </w:r>
      <w:r>
        <w:rPr>
          <w:rFonts w:asciiTheme="minorHAnsi" w:eastAsiaTheme="minorEastAsia" w:hAnsiTheme="minorHAnsi" w:cstheme="minorBidi"/>
          <w:b w:val="0"/>
          <w:bCs w:val="0"/>
          <w:caps w:val="0"/>
          <w:noProof/>
          <w:kern w:val="2"/>
          <w14:ligatures w14:val="standardContextual"/>
        </w:rPr>
        <w:tab/>
      </w:r>
      <w:r>
        <w:rPr>
          <w:noProof/>
        </w:rPr>
        <w:t>Description des prestations</w:t>
      </w:r>
      <w:r>
        <w:rPr>
          <w:noProof/>
        </w:rPr>
        <w:tab/>
      </w:r>
      <w:r>
        <w:rPr>
          <w:noProof/>
        </w:rPr>
        <w:fldChar w:fldCharType="begin"/>
      </w:r>
      <w:r>
        <w:rPr>
          <w:noProof/>
        </w:rPr>
        <w:instrText xml:space="preserve"> PAGEREF _Toc225340985 \h </w:instrText>
      </w:r>
      <w:r>
        <w:rPr>
          <w:noProof/>
        </w:rPr>
      </w:r>
      <w:r>
        <w:rPr>
          <w:noProof/>
        </w:rPr>
        <w:fldChar w:fldCharType="separate"/>
      </w:r>
      <w:r>
        <w:rPr>
          <w:noProof/>
        </w:rPr>
        <w:t>11</w:t>
      </w:r>
      <w:r>
        <w:rPr>
          <w:noProof/>
        </w:rPr>
        <w:fldChar w:fldCharType="end"/>
      </w:r>
    </w:p>
    <w:p w14:paraId="1F3D693D" w14:textId="3CEFE0E9"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5.1.</w:t>
      </w:r>
      <w:r>
        <w:rPr>
          <w:rFonts w:eastAsiaTheme="minorEastAsia" w:cstheme="minorBidi"/>
          <w:b w:val="0"/>
          <w:bCs w:val="0"/>
          <w:noProof/>
          <w:kern w:val="2"/>
          <w:sz w:val="24"/>
          <w:szCs w:val="24"/>
          <w14:ligatures w14:val="standardContextual"/>
        </w:rPr>
        <w:tab/>
      </w:r>
      <w:r>
        <w:rPr>
          <w:noProof/>
        </w:rPr>
        <w:t>Prestations d’entrée</w:t>
      </w:r>
      <w:r>
        <w:rPr>
          <w:noProof/>
        </w:rPr>
        <w:tab/>
      </w:r>
      <w:r>
        <w:rPr>
          <w:noProof/>
        </w:rPr>
        <w:fldChar w:fldCharType="begin"/>
      </w:r>
      <w:r>
        <w:rPr>
          <w:noProof/>
        </w:rPr>
        <w:instrText xml:space="preserve"> PAGEREF _Toc225340986 \h </w:instrText>
      </w:r>
      <w:r>
        <w:rPr>
          <w:noProof/>
        </w:rPr>
      </w:r>
      <w:r>
        <w:rPr>
          <w:noProof/>
        </w:rPr>
        <w:fldChar w:fldCharType="separate"/>
      </w:r>
      <w:r>
        <w:rPr>
          <w:noProof/>
        </w:rPr>
        <w:t>11</w:t>
      </w:r>
      <w:r>
        <w:rPr>
          <w:noProof/>
        </w:rPr>
        <w:fldChar w:fldCharType="end"/>
      </w:r>
    </w:p>
    <w:p w14:paraId="11FB191D" w14:textId="6422D7E1" w:rsidR="00405B06" w:rsidRDefault="00405B06">
      <w:pPr>
        <w:pStyle w:val="TM3"/>
        <w:rPr>
          <w:kern w:val="2"/>
          <w:sz w:val="24"/>
          <w:szCs w:val="24"/>
          <w14:ligatures w14:val="standardContextual"/>
        </w:rPr>
      </w:pPr>
      <w:r>
        <w:t>5.1.1.</w:t>
      </w:r>
      <w:r>
        <w:rPr>
          <w:kern w:val="2"/>
          <w:sz w:val="24"/>
          <w:szCs w:val="24"/>
          <w14:ligatures w14:val="standardContextual"/>
        </w:rPr>
        <w:tab/>
      </w:r>
      <w:r>
        <w:t>Initialisation de l’accord-cadre</w:t>
      </w:r>
      <w:r>
        <w:tab/>
      </w:r>
      <w:r>
        <w:fldChar w:fldCharType="begin"/>
      </w:r>
      <w:r>
        <w:instrText xml:space="preserve"> PAGEREF _Toc225340987 \h </w:instrText>
      </w:r>
      <w:r>
        <w:fldChar w:fldCharType="separate"/>
      </w:r>
      <w:r>
        <w:t>11</w:t>
      </w:r>
      <w:r>
        <w:fldChar w:fldCharType="end"/>
      </w:r>
    </w:p>
    <w:p w14:paraId="68FF19BE" w14:textId="5F7D0C53" w:rsidR="00405B06" w:rsidRDefault="00405B06">
      <w:pPr>
        <w:pStyle w:val="TM3"/>
        <w:rPr>
          <w:kern w:val="2"/>
          <w:sz w:val="24"/>
          <w:szCs w:val="24"/>
          <w14:ligatures w14:val="standardContextual"/>
        </w:rPr>
      </w:pPr>
      <w:r>
        <w:t>5.1.2.</w:t>
      </w:r>
      <w:r>
        <w:rPr>
          <w:kern w:val="2"/>
          <w:sz w:val="24"/>
          <w:szCs w:val="24"/>
          <w14:ligatures w14:val="standardContextual"/>
        </w:rPr>
        <w:tab/>
      </w:r>
      <w:r>
        <w:t>Mise en œuvre du cadre de fonctionnement technique chez le titulaire</w:t>
      </w:r>
      <w:r>
        <w:tab/>
      </w:r>
      <w:r>
        <w:fldChar w:fldCharType="begin"/>
      </w:r>
      <w:r>
        <w:instrText xml:space="preserve"> PAGEREF _Toc225340988 \h </w:instrText>
      </w:r>
      <w:r>
        <w:fldChar w:fldCharType="separate"/>
      </w:r>
      <w:r>
        <w:t>11</w:t>
      </w:r>
      <w:r>
        <w:fldChar w:fldCharType="end"/>
      </w:r>
    </w:p>
    <w:p w14:paraId="1D8B6E4F" w14:textId="1E409A71" w:rsidR="00405B06" w:rsidRDefault="00405B06">
      <w:pPr>
        <w:pStyle w:val="TM3"/>
        <w:rPr>
          <w:kern w:val="2"/>
          <w:sz w:val="24"/>
          <w:szCs w:val="24"/>
          <w14:ligatures w14:val="standardContextual"/>
        </w:rPr>
      </w:pPr>
      <w:r>
        <w:t>5.1.3.</w:t>
      </w:r>
      <w:r>
        <w:rPr>
          <w:kern w:val="2"/>
          <w:sz w:val="24"/>
          <w:szCs w:val="24"/>
          <w14:ligatures w14:val="standardContextual"/>
        </w:rPr>
        <w:tab/>
      </w:r>
      <w:r>
        <w:t>Prise en mains d’une application</w:t>
      </w:r>
      <w:r>
        <w:tab/>
      </w:r>
      <w:r>
        <w:fldChar w:fldCharType="begin"/>
      </w:r>
      <w:r>
        <w:instrText xml:space="preserve"> PAGEREF _Toc225340989 \h </w:instrText>
      </w:r>
      <w:r>
        <w:fldChar w:fldCharType="separate"/>
      </w:r>
      <w:r>
        <w:t>11</w:t>
      </w:r>
      <w:r>
        <w:fldChar w:fldCharType="end"/>
      </w:r>
    </w:p>
    <w:p w14:paraId="09138FD7" w14:textId="0F719259"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lastRenderedPageBreak/>
        <w:t>5.2.</w:t>
      </w:r>
      <w:r>
        <w:rPr>
          <w:rFonts w:eastAsiaTheme="minorEastAsia" w:cstheme="minorBidi"/>
          <w:b w:val="0"/>
          <w:bCs w:val="0"/>
          <w:noProof/>
          <w:kern w:val="2"/>
          <w:sz w:val="24"/>
          <w:szCs w:val="24"/>
          <w14:ligatures w14:val="standardContextual"/>
        </w:rPr>
        <w:tab/>
      </w:r>
      <w:r>
        <w:rPr>
          <w:noProof/>
        </w:rPr>
        <w:t>Prestations préalables à la réalisation</w:t>
      </w:r>
      <w:r>
        <w:rPr>
          <w:noProof/>
        </w:rPr>
        <w:tab/>
      </w:r>
      <w:r>
        <w:rPr>
          <w:noProof/>
        </w:rPr>
        <w:fldChar w:fldCharType="begin"/>
      </w:r>
      <w:r>
        <w:rPr>
          <w:noProof/>
        </w:rPr>
        <w:instrText xml:space="preserve"> PAGEREF _Toc225340990 \h </w:instrText>
      </w:r>
      <w:r>
        <w:rPr>
          <w:noProof/>
        </w:rPr>
      </w:r>
      <w:r>
        <w:rPr>
          <w:noProof/>
        </w:rPr>
        <w:fldChar w:fldCharType="separate"/>
      </w:r>
      <w:r>
        <w:rPr>
          <w:noProof/>
        </w:rPr>
        <w:t>11</w:t>
      </w:r>
      <w:r>
        <w:rPr>
          <w:noProof/>
        </w:rPr>
        <w:fldChar w:fldCharType="end"/>
      </w:r>
    </w:p>
    <w:p w14:paraId="4E81D4FD" w14:textId="1610B6B4" w:rsidR="00405B06" w:rsidRDefault="00405B06">
      <w:pPr>
        <w:pStyle w:val="TM3"/>
        <w:rPr>
          <w:kern w:val="2"/>
          <w:sz w:val="24"/>
          <w:szCs w:val="24"/>
          <w14:ligatures w14:val="standardContextual"/>
        </w:rPr>
      </w:pPr>
      <w:r>
        <w:t>5.2.1.</w:t>
      </w:r>
      <w:r>
        <w:rPr>
          <w:kern w:val="2"/>
          <w:sz w:val="24"/>
          <w:szCs w:val="24"/>
          <w14:ligatures w14:val="standardContextual"/>
        </w:rPr>
        <w:tab/>
      </w:r>
      <w:r>
        <w:t>Etudes complémentaires</w:t>
      </w:r>
      <w:r>
        <w:tab/>
      </w:r>
      <w:r>
        <w:fldChar w:fldCharType="begin"/>
      </w:r>
      <w:r>
        <w:instrText xml:space="preserve"> PAGEREF _Toc225340991 \h </w:instrText>
      </w:r>
      <w:r>
        <w:fldChar w:fldCharType="separate"/>
      </w:r>
      <w:r>
        <w:t>11</w:t>
      </w:r>
      <w:r>
        <w:fldChar w:fldCharType="end"/>
      </w:r>
    </w:p>
    <w:p w14:paraId="65D4DC5A" w14:textId="19418C9F" w:rsidR="00405B06" w:rsidRDefault="00405B06">
      <w:pPr>
        <w:pStyle w:val="TM3"/>
        <w:rPr>
          <w:kern w:val="2"/>
          <w:sz w:val="24"/>
          <w:szCs w:val="24"/>
          <w14:ligatures w14:val="standardContextual"/>
        </w:rPr>
      </w:pPr>
      <w:r>
        <w:t>5.2.2.</w:t>
      </w:r>
      <w:r>
        <w:rPr>
          <w:kern w:val="2"/>
          <w:sz w:val="24"/>
          <w:szCs w:val="24"/>
          <w14:ligatures w14:val="standardContextual"/>
        </w:rPr>
        <w:tab/>
      </w:r>
      <w:r>
        <w:t>Etude d’impact d’une demande d’évolutions</w:t>
      </w:r>
      <w:r>
        <w:tab/>
      </w:r>
      <w:r>
        <w:fldChar w:fldCharType="begin"/>
      </w:r>
      <w:r>
        <w:instrText xml:space="preserve"> PAGEREF _Toc225340992 \h </w:instrText>
      </w:r>
      <w:r>
        <w:fldChar w:fldCharType="separate"/>
      </w:r>
      <w:r>
        <w:t>12</w:t>
      </w:r>
      <w:r>
        <w:fldChar w:fldCharType="end"/>
      </w:r>
    </w:p>
    <w:p w14:paraId="32165EDC" w14:textId="42677AEB" w:rsidR="00405B06" w:rsidRDefault="00405B06">
      <w:pPr>
        <w:pStyle w:val="TM3"/>
        <w:rPr>
          <w:kern w:val="2"/>
          <w:sz w:val="24"/>
          <w:szCs w:val="24"/>
          <w14:ligatures w14:val="standardContextual"/>
        </w:rPr>
      </w:pPr>
      <w:r>
        <w:t>5.2.3.</w:t>
      </w:r>
      <w:r>
        <w:rPr>
          <w:kern w:val="2"/>
          <w:sz w:val="24"/>
          <w:szCs w:val="24"/>
          <w14:ligatures w14:val="standardContextual"/>
        </w:rPr>
        <w:tab/>
      </w:r>
      <w:r>
        <w:t>Réalisation d'une preuve de concept « POC » (Proof Of Concept)</w:t>
      </w:r>
      <w:r>
        <w:tab/>
      </w:r>
      <w:r>
        <w:fldChar w:fldCharType="begin"/>
      </w:r>
      <w:r>
        <w:instrText xml:space="preserve"> PAGEREF _Toc225340993 \h </w:instrText>
      </w:r>
      <w:r>
        <w:fldChar w:fldCharType="separate"/>
      </w:r>
      <w:r>
        <w:t>12</w:t>
      </w:r>
      <w:r>
        <w:fldChar w:fldCharType="end"/>
      </w:r>
    </w:p>
    <w:p w14:paraId="1F41E28F" w14:textId="6F778258" w:rsidR="00405B06" w:rsidRDefault="00405B06">
      <w:pPr>
        <w:pStyle w:val="TM3"/>
        <w:rPr>
          <w:kern w:val="2"/>
          <w:sz w:val="24"/>
          <w:szCs w:val="24"/>
          <w14:ligatures w14:val="standardContextual"/>
        </w:rPr>
      </w:pPr>
      <w:r>
        <w:t>5.2.4.</w:t>
      </w:r>
      <w:r>
        <w:rPr>
          <w:kern w:val="2"/>
          <w:sz w:val="24"/>
          <w:szCs w:val="24"/>
          <w14:ligatures w14:val="standardContextual"/>
        </w:rPr>
        <w:tab/>
      </w:r>
      <w:r>
        <w:t>Réalisation d'une maquette</w:t>
      </w:r>
      <w:r>
        <w:tab/>
      </w:r>
      <w:r>
        <w:fldChar w:fldCharType="begin"/>
      </w:r>
      <w:r>
        <w:instrText xml:space="preserve"> PAGEREF _Toc225340994 \h </w:instrText>
      </w:r>
      <w:r>
        <w:fldChar w:fldCharType="separate"/>
      </w:r>
      <w:r>
        <w:t>12</w:t>
      </w:r>
      <w:r>
        <w:fldChar w:fldCharType="end"/>
      </w:r>
    </w:p>
    <w:p w14:paraId="3D9D4A1D" w14:textId="1CB8EAA0"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5.3.</w:t>
      </w:r>
      <w:r>
        <w:rPr>
          <w:rFonts w:eastAsiaTheme="minorEastAsia" w:cstheme="minorBidi"/>
          <w:b w:val="0"/>
          <w:bCs w:val="0"/>
          <w:noProof/>
          <w:kern w:val="2"/>
          <w:sz w:val="24"/>
          <w:szCs w:val="24"/>
          <w14:ligatures w14:val="standardContextual"/>
        </w:rPr>
        <w:tab/>
      </w:r>
      <w:r>
        <w:rPr>
          <w:noProof/>
        </w:rPr>
        <w:t>Prestations de maintien en conditions opérationnelles</w:t>
      </w:r>
      <w:r>
        <w:rPr>
          <w:noProof/>
        </w:rPr>
        <w:tab/>
      </w:r>
      <w:r>
        <w:rPr>
          <w:noProof/>
        </w:rPr>
        <w:fldChar w:fldCharType="begin"/>
      </w:r>
      <w:r>
        <w:rPr>
          <w:noProof/>
        </w:rPr>
        <w:instrText xml:space="preserve"> PAGEREF _Toc225340995 \h </w:instrText>
      </w:r>
      <w:r>
        <w:rPr>
          <w:noProof/>
        </w:rPr>
      </w:r>
      <w:r>
        <w:rPr>
          <w:noProof/>
        </w:rPr>
        <w:fldChar w:fldCharType="separate"/>
      </w:r>
      <w:r>
        <w:rPr>
          <w:noProof/>
        </w:rPr>
        <w:t>13</w:t>
      </w:r>
      <w:r>
        <w:rPr>
          <w:noProof/>
        </w:rPr>
        <w:fldChar w:fldCharType="end"/>
      </w:r>
    </w:p>
    <w:p w14:paraId="5630FCEC" w14:textId="3FD09CA0" w:rsidR="00405B06" w:rsidRDefault="00405B06">
      <w:pPr>
        <w:pStyle w:val="TM3"/>
        <w:rPr>
          <w:kern w:val="2"/>
          <w:sz w:val="24"/>
          <w:szCs w:val="24"/>
          <w14:ligatures w14:val="standardContextual"/>
        </w:rPr>
      </w:pPr>
      <w:r>
        <w:t>5.3.1.</w:t>
      </w:r>
      <w:r>
        <w:rPr>
          <w:kern w:val="2"/>
          <w:sz w:val="24"/>
          <w:szCs w:val="24"/>
          <w14:ligatures w14:val="standardContextual"/>
        </w:rPr>
        <w:tab/>
      </w:r>
      <w:r>
        <w:t>Définitions</w:t>
      </w:r>
      <w:r>
        <w:tab/>
      </w:r>
      <w:r>
        <w:fldChar w:fldCharType="begin"/>
      </w:r>
      <w:r>
        <w:instrText xml:space="preserve"> PAGEREF _Toc225340996 \h </w:instrText>
      </w:r>
      <w:r>
        <w:fldChar w:fldCharType="separate"/>
      </w:r>
      <w:r>
        <w:t>13</w:t>
      </w:r>
      <w:r>
        <w:fldChar w:fldCharType="end"/>
      </w:r>
    </w:p>
    <w:p w14:paraId="3063C107" w14:textId="767BA7D8" w:rsidR="00405B06" w:rsidRDefault="00405B06">
      <w:pPr>
        <w:pStyle w:val="TM4"/>
        <w:rPr>
          <w:rFonts w:eastAsiaTheme="minorEastAsia" w:cstheme="minorBidi"/>
          <w:noProof/>
          <w:snapToGrid/>
          <w:kern w:val="2"/>
          <w:sz w:val="24"/>
          <w:szCs w:val="24"/>
          <w14:ligatures w14:val="standardContextual"/>
        </w:rPr>
      </w:pPr>
      <w:r w:rsidRPr="006878CC">
        <w:rPr>
          <w:noProof/>
        </w:rPr>
        <w:t>5.3.1.1.</w:t>
      </w:r>
      <w:r>
        <w:rPr>
          <w:rFonts w:eastAsiaTheme="minorEastAsia" w:cstheme="minorBidi"/>
          <w:noProof/>
          <w:snapToGrid/>
          <w:kern w:val="2"/>
          <w:sz w:val="24"/>
          <w:szCs w:val="24"/>
          <w14:ligatures w14:val="standardContextual"/>
        </w:rPr>
        <w:tab/>
      </w:r>
      <w:r>
        <w:rPr>
          <w:noProof/>
        </w:rPr>
        <w:t>Demande de support</w:t>
      </w:r>
      <w:r>
        <w:rPr>
          <w:noProof/>
        </w:rPr>
        <w:tab/>
      </w:r>
      <w:r>
        <w:rPr>
          <w:noProof/>
        </w:rPr>
        <w:fldChar w:fldCharType="begin"/>
      </w:r>
      <w:r>
        <w:rPr>
          <w:noProof/>
        </w:rPr>
        <w:instrText xml:space="preserve"> PAGEREF _Toc225340997 \h </w:instrText>
      </w:r>
      <w:r>
        <w:rPr>
          <w:noProof/>
        </w:rPr>
      </w:r>
      <w:r>
        <w:rPr>
          <w:noProof/>
        </w:rPr>
        <w:fldChar w:fldCharType="separate"/>
      </w:r>
      <w:r>
        <w:rPr>
          <w:noProof/>
        </w:rPr>
        <w:t>13</w:t>
      </w:r>
      <w:r>
        <w:rPr>
          <w:noProof/>
        </w:rPr>
        <w:fldChar w:fldCharType="end"/>
      </w:r>
    </w:p>
    <w:p w14:paraId="7DF0F478" w14:textId="55A7D6F8" w:rsidR="00405B06" w:rsidRDefault="00405B06">
      <w:pPr>
        <w:pStyle w:val="TM4"/>
        <w:rPr>
          <w:rFonts w:eastAsiaTheme="minorEastAsia" w:cstheme="minorBidi"/>
          <w:noProof/>
          <w:snapToGrid/>
          <w:kern w:val="2"/>
          <w:sz w:val="24"/>
          <w:szCs w:val="24"/>
          <w14:ligatures w14:val="standardContextual"/>
        </w:rPr>
      </w:pPr>
      <w:r w:rsidRPr="006878CC">
        <w:rPr>
          <w:noProof/>
        </w:rPr>
        <w:t>5.3.1.2.</w:t>
      </w:r>
      <w:r>
        <w:rPr>
          <w:rFonts w:eastAsiaTheme="minorEastAsia" w:cstheme="minorBidi"/>
          <w:noProof/>
          <w:snapToGrid/>
          <w:kern w:val="2"/>
          <w:sz w:val="24"/>
          <w:szCs w:val="24"/>
          <w14:ligatures w14:val="standardContextual"/>
        </w:rPr>
        <w:tab/>
      </w:r>
      <w:r>
        <w:rPr>
          <w:noProof/>
        </w:rPr>
        <w:t>Intervention</w:t>
      </w:r>
      <w:r>
        <w:rPr>
          <w:noProof/>
        </w:rPr>
        <w:tab/>
      </w:r>
      <w:r>
        <w:rPr>
          <w:noProof/>
        </w:rPr>
        <w:fldChar w:fldCharType="begin"/>
      </w:r>
      <w:r>
        <w:rPr>
          <w:noProof/>
        </w:rPr>
        <w:instrText xml:space="preserve"> PAGEREF _Toc225340998 \h </w:instrText>
      </w:r>
      <w:r>
        <w:rPr>
          <w:noProof/>
        </w:rPr>
      </w:r>
      <w:r>
        <w:rPr>
          <w:noProof/>
        </w:rPr>
        <w:fldChar w:fldCharType="separate"/>
      </w:r>
      <w:r>
        <w:rPr>
          <w:noProof/>
        </w:rPr>
        <w:t>13</w:t>
      </w:r>
      <w:r>
        <w:rPr>
          <w:noProof/>
        </w:rPr>
        <w:fldChar w:fldCharType="end"/>
      </w:r>
    </w:p>
    <w:p w14:paraId="1FDF9203" w14:textId="4128DC95" w:rsidR="00405B06" w:rsidRDefault="00405B06">
      <w:pPr>
        <w:pStyle w:val="TM4"/>
        <w:rPr>
          <w:rFonts w:eastAsiaTheme="minorEastAsia" w:cstheme="minorBidi"/>
          <w:noProof/>
          <w:snapToGrid/>
          <w:kern w:val="2"/>
          <w:sz w:val="24"/>
          <w:szCs w:val="24"/>
          <w14:ligatures w14:val="standardContextual"/>
        </w:rPr>
      </w:pPr>
      <w:r w:rsidRPr="006878CC">
        <w:rPr>
          <w:noProof/>
        </w:rPr>
        <w:t>5.3.1.3.</w:t>
      </w:r>
      <w:r>
        <w:rPr>
          <w:rFonts w:eastAsiaTheme="minorEastAsia" w:cstheme="minorBidi"/>
          <w:noProof/>
          <w:snapToGrid/>
          <w:kern w:val="2"/>
          <w:sz w:val="24"/>
          <w:szCs w:val="24"/>
          <w14:ligatures w14:val="standardContextual"/>
        </w:rPr>
        <w:tab/>
      </w:r>
      <w:r>
        <w:rPr>
          <w:noProof/>
        </w:rPr>
        <w:t>Incident</w:t>
      </w:r>
      <w:r>
        <w:rPr>
          <w:noProof/>
        </w:rPr>
        <w:tab/>
      </w:r>
      <w:r>
        <w:rPr>
          <w:noProof/>
        </w:rPr>
        <w:fldChar w:fldCharType="begin"/>
      </w:r>
      <w:r>
        <w:rPr>
          <w:noProof/>
        </w:rPr>
        <w:instrText xml:space="preserve"> PAGEREF _Toc225340999 \h </w:instrText>
      </w:r>
      <w:r>
        <w:rPr>
          <w:noProof/>
        </w:rPr>
      </w:r>
      <w:r>
        <w:rPr>
          <w:noProof/>
        </w:rPr>
        <w:fldChar w:fldCharType="separate"/>
      </w:r>
      <w:r>
        <w:rPr>
          <w:noProof/>
        </w:rPr>
        <w:t>13</w:t>
      </w:r>
      <w:r>
        <w:rPr>
          <w:noProof/>
        </w:rPr>
        <w:fldChar w:fldCharType="end"/>
      </w:r>
    </w:p>
    <w:p w14:paraId="5EF13EA7" w14:textId="31527025" w:rsidR="00405B06" w:rsidRDefault="00405B06">
      <w:pPr>
        <w:pStyle w:val="TM4"/>
        <w:rPr>
          <w:rFonts w:eastAsiaTheme="minorEastAsia" w:cstheme="minorBidi"/>
          <w:noProof/>
          <w:snapToGrid/>
          <w:kern w:val="2"/>
          <w:sz w:val="24"/>
          <w:szCs w:val="24"/>
          <w14:ligatures w14:val="standardContextual"/>
        </w:rPr>
      </w:pPr>
      <w:r w:rsidRPr="006878CC">
        <w:rPr>
          <w:noProof/>
        </w:rPr>
        <w:t>5.3.1.4.</w:t>
      </w:r>
      <w:r>
        <w:rPr>
          <w:rFonts w:eastAsiaTheme="minorEastAsia" w:cstheme="minorBidi"/>
          <w:noProof/>
          <w:snapToGrid/>
          <w:kern w:val="2"/>
          <w:sz w:val="24"/>
          <w:szCs w:val="24"/>
          <w14:ligatures w14:val="standardContextual"/>
        </w:rPr>
        <w:tab/>
      </w:r>
      <w:r>
        <w:rPr>
          <w:noProof/>
        </w:rPr>
        <w:t>Anomalie</w:t>
      </w:r>
      <w:r>
        <w:rPr>
          <w:noProof/>
        </w:rPr>
        <w:tab/>
      </w:r>
      <w:r>
        <w:rPr>
          <w:noProof/>
        </w:rPr>
        <w:fldChar w:fldCharType="begin"/>
      </w:r>
      <w:r>
        <w:rPr>
          <w:noProof/>
        </w:rPr>
        <w:instrText xml:space="preserve"> PAGEREF _Toc225341000 \h </w:instrText>
      </w:r>
      <w:r>
        <w:rPr>
          <w:noProof/>
        </w:rPr>
      </w:r>
      <w:r>
        <w:rPr>
          <w:noProof/>
        </w:rPr>
        <w:fldChar w:fldCharType="separate"/>
      </w:r>
      <w:r>
        <w:rPr>
          <w:noProof/>
        </w:rPr>
        <w:t>13</w:t>
      </w:r>
      <w:r>
        <w:rPr>
          <w:noProof/>
        </w:rPr>
        <w:fldChar w:fldCharType="end"/>
      </w:r>
    </w:p>
    <w:p w14:paraId="67FD6408" w14:textId="148E8B15" w:rsidR="00405B06" w:rsidRDefault="00405B06">
      <w:pPr>
        <w:pStyle w:val="TM3"/>
        <w:rPr>
          <w:kern w:val="2"/>
          <w:sz w:val="24"/>
          <w:szCs w:val="24"/>
          <w14:ligatures w14:val="standardContextual"/>
        </w:rPr>
      </w:pPr>
      <w:r w:rsidRPr="006878CC">
        <w:rPr>
          <w:snapToGrid w:val="0"/>
        </w:rPr>
        <w:t>5.3.2.</w:t>
      </w:r>
      <w:r>
        <w:rPr>
          <w:kern w:val="2"/>
          <w:sz w:val="24"/>
          <w:szCs w:val="24"/>
          <w14:ligatures w14:val="standardContextual"/>
        </w:rPr>
        <w:tab/>
      </w:r>
      <w:r w:rsidRPr="006878CC">
        <w:rPr>
          <w:snapToGrid w:val="0"/>
        </w:rPr>
        <w:t>Modalités d’exécution du maintien en conditions opérationnelles</w:t>
      </w:r>
      <w:r>
        <w:tab/>
      </w:r>
      <w:r>
        <w:fldChar w:fldCharType="begin"/>
      </w:r>
      <w:r>
        <w:instrText xml:space="preserve"> PAGEREF _Toc225341001 \h </w:instrText>
      </w:r>
      <w:r>
        <w:fldChar w:fldCharType="separate"/>
      </w:r>
      <w:r>
        <w:t>13</w:t>
      </w:r>
      <w:r>
        <w:fldChar w:fldCharType="end"/>
      </w:r>
    </w:p>
    <w:p w14:paraId="7EF37F2A" w14:textId="56284F77" w:rsidR="00405B06" w:rsidRDefault="00405B06">
      <w:pPr>
        <w:pStyle w:val="TM3"/>
        <w:rPr>
          <w:kern w:val="2"/>
          <w:sz w:val="24"/>
          <w:szCs w:val="24"/>
          <w14:ligatures w14:val="standardContextual"/>
        </w:rPr>
      </w:pPr>
      <w:r>
        <w:t>5.3.3.</w:t>
      </w:r>
      <w:r>
        <w:rPr>
          <w:kern w:val="2"/>
          <w:sz w:val="24"/>
          <w:szCs w:val="24"/>
          <w14:ligatures w14:val="standardContextual"/>
        </w:rPr>
        <w:tab/>
      </w:r>
      <w:r>
        <w:t>Organisation du support</w:t>
      </w:r>
      <w:r>
        <w:tab/>
      </w:r>
      <w:r>
        <w:fldChar w:fldCharType="begin"/>
      </w:r>
      <w:r>
        <w:instrText xml:space="preserve"> PAGEREF _Toc225341002 \h </w:instrText>
      </w:r>
      <w:r>
        <w:fldChar w:fldCharType="separate"/>
      </w:r>
      <w:r>
        <w:t>13</w:t>
      </w:r>
      <w:r>
        <w:fldChar w:fldCharType="end"/>
      </w:r>
    </w:p>
    <w:p w14:paraId="5E625C8D" w14:textId="58DBF9E9" w:rsidR="00405B06" w:rsidRDefault="00405B06">
      <w:pPr>
        <w:pStyle w:val="TM3"/>
        <w:rPr>
          <w:kern w:val="2"/>
          <w:sz w:val="24"/>
          <w:szCs w:val="24"/>
          <w14:ligatures w14:val="standardContextual"/>
        </w:rPr>
      </w:pPr>
      <w:r w:rsidRPr="006878CC">
        <w:rPr>
          <w:snapToGrid w:val="0"/>
        </w:rPr>
        <w:t>5.3.4.</w:t>
      </w:r>
      <w:r>
        <w:rPr>
          <w:kern w:val="2"/>
          <w:sz w:val="24"/>
          <w:szCs w:val="24"/>
          <w14:ligatures w14:val="standardContextual"/>
        </w:rPr>
        <w:tab/>
      </w:r>
      <w:r>
        <w:t xml:space="preserve">Base tarifaire </w:t>
      </w:r>
      <w:r w:rsidRPr="006878CC">
        <w:rPr>
          <w:snapToGrid w:val="0"/>
        </w:rPr>
        <w:t>du maintien en conditions opérationnelles</w:t>
      </w:r>
      <w:r>
        <w:tab/>
      </w:r>
      <w:r>
        <w:fldChar w:fldCharType="begin"/>
      </w:r>
      <w:r>
        <w:instrText xml:space="preserve"> PAGEREF _Toc225341003 \h </w:instrText>
      </w:r>
      <w:r>
        <w:fldChar w:fldCharType="separate"/>
      </w:r>
      <w:r>
        <w:t>13</w:t>
      </w:r>
      <w:r>
        <w:fldChar w:fldCharType="end"/>
      </w:r>
    </w:p>
    <w:p w14:paraId="7E857572" w14:textId="1AAF94BC" w:rsidR="00405B06" w:rsidRDefault="00405B06">
      <w:pPr>
        <w:pStyle w:val="TM3"/>
        <w:rPr>
          <w:kern w:val="2"/>
          <w:sz w:val="24"/>
          <w:szCs w:val="24"/>
          <w14:ligatures w14:val="standardContextual"/>
        </w:rPr>
      </w:pPr>
      <w:r>
        <w:t>5.3.5.</w:t>
      </w:r>
      <w:r>
        <w:rPr>
          <w:kern w:val="2"/>
          <w:sz w:val="24"/>
          <w:szCs w:val="24"/>
          <w14:ligatures w14:val="standardContextual"/>
        </w:rPr>
        <w:tab/>
      </w:r>
      <w:r>
        <w:t>Support de niveau 2</w:t>
      </w:r>
      <w:r>
        <w:tab/>
      </w:r>
      <w:r>
        <w:fldChar w:fldCharType="begin"/>
      </w:r>
      <w:r>
        <w:instrText xml:space="preserve"> PAGEREF _Toc225341004 \h </w:instrText>
      </w:r>
      <w:r>
        <w:fldChar w:fldCharType="separate"/>
      </w:r>
      <w:r>
        <w:t>13</w:t>
      </w:r>
      <w:r>
        <w:fldChar w:fldCharType="end"/>
      </w:r>
    </w:p>
    <w:p w14:paraId="60F789A7" w14:textId="04879BBA" w:rsidR="00405B06" w:rsidRDefault="00405B06">
      <w:pPr>
        <w:pStyle w:val="TM3"/>
        <w:rPr>
          <w:kern w:val="2"/>
          <w:sz w:val="24"/>
          <w:szCs w:val="24"/>
          <w14:ligatures w14:val="standardContextual"/>
        </w:rPr>
      </w:pPr>
      <w:r>
        <w:t>5.3.6.</w:t>
      </w:r>
      <w:r>
        <w:rPr>
          <w:kern w:val="2"/>
          <w:sz w:val="24"/>
          <w:szCs w:val="24"/>
          <w14:ligatures w14:val="standardContextual"/>
        </w:rPr>
        <w:tab/>
      </w:r>
      <w:r>
        <w:t>Support de niveau 3 et maintenance corrective</w:t>
      </w:r>
      <w:r>
        <w:tab/>
      </w:r>
      <w:r>
        <w:fldChar w:fldCharType="begin"/>
      </w:r>
      <w:r>
        <w:instrText xml:space="preserve"> PAGEREF _Toc225341005 \h </w:instrText>
      </w:r>
      <w:r>
        <w:fldChar w:fldCharType="separate"/>
      </w:r>
      <w:r>
        <w:t>13</w:t>
      </w:r>
      <w:r>
        <w:fldChar w:fldCharType="end"/>
      </w:r>
    </w:p>
    <w:p w14:paraId="1368B399" w14:textId="55EBE320" w:rsidR="00405B06" w:rsidRDefault="00405B06">
      <w:pPr>
        <w:pStyle w:val="TM3"/>
        <w:rPr>
          <w:kern w:val="2"/>
          <w:sz w:val="24"/>
          <w:szCs w:val="24"/>
          <w14:ligatures w14:val="standardContextual"/>
        </w:rPr>
      </w:pPr>
      <w:r>
        <w:t>5.3.7.</w:t>
      </w:r>
      <w:r>
        <w:rPr>
          <w:kern w:val="2"/>
          <w:sz w:val="24"/>
          <w:szCs w:val="24"/>
          <w14:ligatures w14:val="standardContextual"/>
        </w:rPr>
        <w:tab/>
      </w:r>
      <w:r>
        <w:t>Réalisation des améliorations mineures (AMI)</w:t>
      </w:r>
      <w:r>
        <w:tab/>
      </w:r>
      <w:r>
        <w:fldChar w:fldCharType="begin"/>
      </w:r>
      <w:r>
        <w:instrText xml:space="preserve"> PAGEREF _Toc225341006 \h </w:instrText>
      </w:r>
      <w:r>
        <w:fldChar w:fldCharType="separate"/>
      </w:r>
      <w:r>
        <w:t>13</w:t>
      </w:r>
      <w:r>
        <w:fldChar w:fldCharType="end"/>
      </w:r>
    </w:p>
    <w:p w14:paraId="32BEA596" w14:textId="25D49E67" w:rsidR="00405B06" w:rsidRDefault="00405B06">
      <w:pPr>
        <w:pStyle w:val="TM3"/>
        <w:rPr>
          <w:kern w:val="2"/>
          <w:sz w:val="24"/>
          <w:szCs w:val="24"/>
          <w14:ligatures w14:val="standardContextual"/>
        </w:rPr>
      </w:pPr>
      <w:r>
        <w:t>5.3.8.</w:t>
      </w:r>
      <w:r>
        <w:rPr>
          <w:kern w:val="2"/>
          <w:sz w:val="24"/>
          <w:szCs w:val="24"/>
          <w14:ligatures w14:val="standardContextual"/>
        </w:rPr>
        <w:tab/>
      </w:r>
      <w:r>
        <w:t>Veille du maintien en condition de sécurité</w:t>
      </w:r>
      <w:r>
        <w:tab/>
      </w:r>
      <w:r>
        <w:fldChar w:fldCharType="begin"/>
      </w:r>
      <w:r>
        <w:instrText xml:space="preserve"> PAGEREF _Toc225341007 \h </w:instrText>
      </w:r>
      <w:r>
        <w:fldChar w:fldCharType="separate"/>
      </w:r>
      <w:r>
        <w:t>14</w:t>
      </w:r>
      <w:r>
        <w:fldChar w:fldCharType="end"/>
      </w:r>
    </w:p>
    <w:p w14:paraId="56E33D63" w14:textId="3792161C"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5.4.</w:t>
      </w:r>
      <w:r>
        <w:rPr>
          <w:rFonts w:eastAsiaTheme="minorEastAsia" w:cstheme="minorBidi"/>
          <w:b w:val="0"/>
          <w:bCs w:val="0"/>
          <w:noProof/>
          <w:kern w:val="2"/>
          <w:sz w:val="24"/>
          <w:szCs w:val="24"/>
          <w14:ligatures w14:val="standardContextual"/>
        </w:rPr>
        <w:tab/>
      </w:r>
      <w:r>
        <w:rPr>
          <w:noProof/>
        </w:rPr>
        <w:t>Prestations de réalisation</w:t>
      </w:r>
      <w:r>
        <w:rPr>
          <w:noProof/>
        </w:rPr>
        <w:tab/>
      </w:r>
      <w:r>
        <w:rPr>
          <w:noProof/>
        </w:rPr>
        <w:fldChar w:fldCharType="begin"/>
      </w:r>
      <w:r>
        <w:rPr>
          <w:noProof/>
        </w:rPr>
        <w:instrText xml:space="preserve"> PAGEREF _Toc225341008 \h </w:instrText>
      </w:r>
      <w:r>
        <w:rPr>
          <w:noProof/>
        </w:rPr>
      </w:r>
      <w:r>
        <w:rPr>
          <w:noProof/>
        </w:rPr>
        <w:fldChar w:fldCharType="separate"/>
      </w:r>
      <w:r>
        <w:rPr>
          <w:noProof/>
        </w:rPr>
        <w:t>14</w:t>
      </w:r>
      <w:r>
        <w:rPr>
          <w:noProof/>
        </w:rPr>
        <w:fldChar w:fldCharType="end"/>
      </w:r>
    </w:p>
    <w:p w14:paraId="66B6ED42" w14:textId="5774196F" w:rsidR="00405B06" w:rsidRDefault="00405B06">
      <w:pPr>
        <w:pStyle w:val="TM3"/>
        <w:rPr>
          <w:kern w:val="2"/>
          <w:sz w:val="24"/>
          <w:szCs w:val="24"/>
          <w14:ligatures w14:val="standardContextual"/>
        </w:rPr>
      </w:pPr>
      <w:r>
        <w:t>5.4.1.</w:t>
      </w:r>
      <w:r>
        <w:rPr>
          <w:kern w:val="2"/>
          <w:sz w:val="24"/>
          <w:szCs w:val="24"/>
          <w14:ligatures w14:val="standardContextual"/>
        </w:rPr>
        <w:tab/>
      </w:r>
      <w:r>
        <w:t>Migration, reprise des données</w:t>
      </w:r>
      <w:r>
        <w:tab/>
      </w:r>
      <w:r>
        <w:fldChar w:fldCharType="begin"/>
      </w:r>
      <w:r>
        <w:instrText xml:space="preserve"> PAGEREF _Toc225341009 \h </w:instrText>
      </w:r>
      <w:r>
        <w:fldChar w:fldCharType="separate"/>
      </w:r>
      <w:r>
        <w:t>14</w:t>
      </w:r>
      <w:r>
        <w:fldChar w:fldCharType="end"/>
      </w:r>
    </w:p>
    <w:p w14:paraId="12B8E534" w14:textId="536C48C8" w:rsidR="00405B06" w:rsidRDefault="00405B06">
      <w:pPr>
        <w:pStyle w:val="TM4"/>
        <w:rPr>
          <w:rFonts w:eastAsiaTheme="minorEastAsia" w:cstheme="minorBidi"/>
          <w:noProof/>
          <w:snapToGrid/>
          <w:kern w:val="2"/>
          <w:sz w:val="24"/>
          <w:szCs w:val="24"/>
          <w14:ligatures w14:val="standardContextual"/>
        </w:rPr>
      </w:pPr>
      <w:r w:rsidRPr="006878CC">
        <w:rPr>
          <w:noProof/>
        </w:rPr>
        <w:t>5.4.1.1.</w:t>
      </w:r>
      <w:r>
        <w:rPr>
          <w:rFonts w:eastAsiaTheme="minorEastAsia" w:cstheme="minorBidi"/>
          <w:noProof/>
          <w:snapToGrid/>
          <w:kern w:val="2"/>
          <w:sz w:val="24"/>
          <w:szCs w:val="24"/>
          <w14:ligatures w14:val="standardContextual"/>
        </w:rPr>
        <w:tab/>
      </w:r>
      <w:r>
        <w:rPr>
          <w:noProof/>
        </w:rPr>
        <w:t>Rédaction des spécifications de la migration de données</w:t>
      </w:r>
      <w:r>
        <w:rPr>
          <w:noProof/>
        </w:rPr>
        <w:tab/>
      </w:r>
      <w:r>
        <w:rPr>
          <w:noProof/>
        </w:rPr>
        <w:fldChar w:fldCharType="begin"/>
      </w:r>
      <w:r>
        <w:rPr>
          <w:noProof/>
        </w:rPr>
        <w:instrText xml:space="preserve"> PAGEREF _Toc225341010 \h </w:instrText>
      </w:r>
      <w:r>
        <w:rPr>
          <w:noProof/>
        </w:rPr>
      </w:r>
      <w:r>
        <w:rPr>
          <w:noProof/>
        </w:rPr>
        <w:fldChar w:fldCharType="separate"/>
      </w:r>
      <w:r>
        <w:rPr>
          <w:noProof/>
        </w:rPr>
        <w:t>14</w:t>
      </w:r>
      <w:r>
        <w:rPr>
          <w:noProof/>
        </w:rPr>
        <w:fldChar w:fldCharType="end"/>
      </w:r>
    </w:p>
    <w:p w14:paraId="5A3DC8C4" w14:textId="4EE3104F" w:rsidR="00405B06" w:rsidRDefault="00405B06">
      <w:pPr>
        <w:pStyle w:val="TM4"/>
        <w:rPr>
          <w:rFonts w:eastAsiaTheme="minorEastAsia" w:cstheme="minorBidi"/>
          <w:noProof/>
          <w:snapToGrid/>
          <w:kern w:val="2"/>
          <w:sz w:val="24"/>
          <w:szCs w:val="24"/>
          <w14:ligatures w14:val="standardContextual"/>
        </w:rPr>
      </w:pPr>
      <w:r w:rsidRPr="006878CC">
        <w:rPr>
          <w:noProof/>
        </w:rPr>
        <w:t>5.4.1.2.</w:t>
      </w:r>
      <w:r>
        <w:rPr>
          <w:rFonts w:eastAsiaTheme="minorEastAsia" w:cstheme="minorBidi"/>
          <w:noProof/>
          <w:snapToGrid/>
          <w:kern w:val="2"/>
          <w:sz w:val="24"/>
          <w:szCs w:val="24"/>
          <w14:ligatures w14:val="standardContextual"/>
        </w:rPr>
        <w:tab/>
      </w:r>
      <w:r>
        <w:rPr>
          <w:noProof/>
        </w:rPr>
        <w:t>Gestion de la reprise de données</w:t>
      </w:r>
      <w:r>
        <w:rPr>
          <w:noProof/>
        </w:rPr>
        <w:tab/>
      </w:r>
      <w:r>
        <w:rPr>
          <w:noProof/>
        </w:rPr>
        <w:fldChar w:fldCharType="begin"/>
      </w:r>
      <w:r>
        <w:rPr>
          <w:noProof/>
        </w:rPr>
        <w:instrText xml:space="preserve"> PAGEREF _Toc225341011 \h </w:instrText>
      </w:r>
      <w:r>
        <w:rPr>
          <w:noProof/>
        </w:rPr>
      </w:r>
      <w:r>
        <w:rPr>
          <w:noProof/>
        </w:rPr>
        <w:fldChar w:fldCharType="separate"/>
      </w:r>
      <w:r>
        <w:rPr>
          <w:noProof/>
        </w:rPr>
        <w:t>14</w:t>
      </w:r>
      <w:r>
        <w:rPr>
          <w:noProof/>
        </w:rPr>
        <w:fldChar w:fldCharType="end"/>
      </w:r>
    </w:p>
    <w:p w14:paraId="0F4BEEFB" w14:textId="4706E1E4" w:rsidR="00405B06" w:rsidRDefault="00405B06">
      <w:pPr>
        <w:pStyle w:val="TM4"/>
        <w:rPr>
          <w:rFonts w:eastAsiaTheme="minorEastAsia" w:cstheme="minorBidi"/>
          <w:noProof/>
          <w:snapToGrid/>
          <w:kern w:val="2"/>
          <w:sz w:val="24"/>
          <w:szCs w:val="24"/>
          <w14:ligatures w14:val="standardContextual"/>
        </w:rPr>
      </w:pPr>
      <w:r w:rsidRPr="006878CC">
        <w:rPr>
          <w:noProof/>
        </w:rPr>
        <w:t>5.4.1.3.</w:t>
      </w:r>
      <w:r>
        <w:rPr>
          <w:rFonts w:eastAsiaTheme="minorEastAsia" w:cstheme="minorBidi"/>
          <w:noProof/>
          <w:snapToGrid/>
          <w:kern w:val="2"/>
          <w:sz w:val="24"/>
          <w:szCs w:val="24"/>
          <w14:ligatures w14:val="standardContextual"/>
        </w:rPr>
        <w:tab/>
      </w:r>
      <w:r>
        <w:rPr>
          <w:noProof/>
        </w:rPr>
        <w:t>Accompagnement à la rédaction du plan de migration</w:t>
      </w:r>
      <w:r>
        <w:rPr>
          <w:noProof/>
        </w:rPr>
        <w:tab/>
      </w:r>
      <w:r>
        <w:rPr>
          <w:noProof/>
        </w:rPr>
        <w:fldChar w:fldCharType="begin"/>
      </w:r>
      <w:r>
        <w:rPr>
          <w:noProof/>
        </w:rPr>
        <w:instrText xml:space="preserve"> PAGEREF _Toc225341012 \h </w:instrText>
      </w:r>
      <w:r>
        <w:rPr>
          <w:noProof/>
        </w:rPr>
      </w:r>
      <w:r>
        <w:rPr>
          <w:noProof/>
        </w:rPr>
        <w:fldChar w:fldCharType="separate"/>
      </w:r>
      <w:r>
        <w:rPr>
          <w:noProof/>
        </w:rPr>
        <w:t>14</w:t>
      </w:r>
      <w:r>
        <w:rPr>
          <w:noProof/>
        </w:rPr>
        <w:fldChar w:fldCharType="end"/>
      </w:r>
    </w:p>
    <w:p w14:paraId="6F1BDC9C" w14:textId="6C91BE1A" w:rsidR="00405B06" w:rsidRDefault="00405B06">
      <w:pPr>
        <w:pStyle w:val="TM3"/>
        <w:rPr>
          <w:kern w:val="2"/>
          <w:sz w:val="24"/>
          <w:szCs w:val="24"/>
          <w14:ligatures w14:val="standardContextual"/>
        </w:rPr>
      </w:pPr>
      <w:r>
        <w:t>5.4.2.</w:t>
      </w:r>
      <w:r>
        <w:rPr>
          <w:kern w:val="2"/>
          <w:sz w:val="24"/>
          <w:szCs w:val="24"/>
          <w14:ligatures w14:val="standardContextual"/>
        </w:rPr>
        <w:tab/>
      </w:r>
      <w:r>
        <w:t>Développement en cycle en V</w:t>
      </w:r>
      <w:r>
        <w:tab/>
      </w:r>
      <w:r>
        <w:fldChar w:fldCharType="begin"/>
      </w:r>
      <w:r>
        <w:instrText xml:space="preserve"> PAGEREF _Toc225341013 \h </w:instrText>
      </w:r>
      <w:r>
        <w:fldChar w:fldCharType="separate"/>
      </w:r>
      <w:r>
        <w:t>15</w:t>
      </w:r>
      <w:r>
        <w:fldChar w:fldCharType="end"/>
      </w:r>
    </w:p>
    <w:p w14:paraId="1AEB4D2D" w14:textId="774FE12C" w:rsidR="00405B06" w:rsidRDefault="00405B06">
      <w:pPr>
        <w:pStyle w:val="TM4"/>
        <w:rPr>
          <w:rFonts w:eastAsiaTheme="minorEastAsia" w:cstheme="minorBidi"/>
          <w:noProof/>
          <w:snapToGrid/>
          <w:kern w:val="2"/>
          <w:sz w:val="24"/>
          <w:szCs w:val="24"/>
          <w14:ligatures w14:val="standardContextual"/>
        </w:rPr>
      </w:pPr>
      <w:r w:rsidRPr="006878CC">
        <w:rPr>
          <w:noProof/>
        </w:rPr>
        <w:t>5.4.2.1.</w:t>
      </w:r>
      <w:r>
        <w:rPr>
          <w:rFonts w:eastAsiaTheme="minorEastAsia" w:cstheme="minorBidi"/>
          <w:noProof/>
          <w:snapToGrid/>
          <w:kern w:val="2"/>
          <w:sz w:val="24"/>
          <w:szCs w:val="24"/>
          <w14:ligatures w14:val="standardContextual"/>
        </w:rPr>
        <w:tab/>
      </w:r>
      <w:r>
        <w:rPr>
          <w:noProof/>
        </w:rPr>
        <w:t>Rédaction des spécifications fonctionnelles générales</w:t>
      </w:r>
      <w:r>
        <w:rPr>
          <w:noProof/>
        </w:rPr>
        <w:tab/>
      </w:r>
      <w:r>
        <w:rPr>
          <w:noProof/>
        </w:rPr>
        <w:fldChar w:fldCharType="begin"/>
      </w:r>
      <w:r>
        <w:rPr>
          <w:noProof/>
        </w:rPr>
        <w:instrText xml:space="preserve"> PAGEREF _Toc225341014 \h </w:instrText>
      </w:r>
      <w:r>
        <w:rPr>
          <w:noProof/>
        </w:rPr>
      </w:r>
      <w:r>
        <w:rPr>
          <w:noProof/>
        </w:rPr>
        <w:fldChar w:fldCharType="separate"/>
      </w:r>
      <w:r>
        <w:rPr>
          <w:noProof/>
        </w:rPr>
        <w:t>15</w:t>
      </w:r>
      <w:r>
        <w:rPr>
          <w:noProof/>
        </w:rPr>
        <w:fldChar w:fldCharType="end"/>
      </w:r>
    </w:p>
    <w:p w14:paraId="4FFC7E9B" w14:textId="6DE38096" w:rsidR="00405B06" w:rsidRDefault="00405B06">
      <w:pPr>
        <w:pStyle w:val="TM4"/>
        <w:rPr>
          <w:rFonts w:eastAsiaTheme="minorEastAsia" w:cstheme="minorBidi"/>
          <w:noProof/>
          <w:snapToGrid/>
          <w:kern w:val="2"/>
          <w:sz w:val="24"/>
          <w:szCs w:val="24"/>
          <w14:ligatures w14:val="standardContextual"/>
        </w:rPr>
      </w:pPr>
      <w:r w:rsidRPr="006878CC">
        <w:rPr>
          <w:noProof/>
        </w:rPr>
        <w:t>5.4.2.2.</w:t>
      </w:r>
      <w:r>
        <w:rPr>
          <w:rFonts w:eastAsiaTheme="minorEastAsia" w:cstheme="minorBidi"/>
          <w:noProof/>
          <w:snapToGrid/>
          <w:kern w:val="2"/>
          <w:sz w:val="24"/>
          <w:szCs w:val="24"/>
          <w14:ligatures w14:val="standardContextual"/>
        </w:rPr>
        <w:tab/>
      </w:r>
      <w:r>
        <w:rPr>
          <w:noProof/>
        </w:rPr>
        <w:t>Rédaction des spécifications fonctionnelles détaillées</w:t>
      </w:r>
      <w:r>
        <w:rPr>
          <w:noProof/>
        </w:rPr>
        <w:tab/>
      </w:r>
      <w:r>
        <w:rPr>
          <w:noProof/>
        </w:rPr>
        <w:fldChar w:fldCharType="begin"/>
      </w:r>
      <w:r>
        <w:rPr>
          <w:noProof/>
        </w:rPr>
        <w:instrText xml:space="preserve"> PAGEREF _Toc225341015 \h </w:instrText>
      </w:r>
      <w:r>
        <w:rPr>
          <w:noProof/>
        </w:rPr>
      </w:r>
      <w:r>
        <w:rPr>
          <w:noProof/>
        </w:rPr>
        <w:fldChar w:fldCharType="separate"/>
      </w:r>
      <w:r>
        <w:rPr>
          <w:noProof/>
        </w:rPr>
        <w:t>15</w:t>
      </w:r>
      <w:r>
        <w:rPr>
          <w:noProof/>
        </w:rPr>
        <w:fldChar w:fldCharType="end"/>
      </w:r>
    </w:p>
    <w:p w14:paraId="2491D02F" w14:textId="46869540" w:rsidR="00405B06" w:rsidRDefault="00405B06">
      <w:pPr>
        <w:pStyle w:val="TM4"/>
        <w:rPr>
          <w:rFonts w:eastAsiaTheme="minorEastAsia" w:cstheme="minorBidi"/>
          <w:noProof/>
          <w:snapToGrid/>
          <w:kern w:val="2"/>
          <w:sz w:val="24"/>
          <w:szCs w:val="24"/>
          <w14:ligatures w14:val="standardContextual"/>
        </w:rPr>
      </w:pPr>
      <w:r w:rsidRPr="006878CC">
        <w:rPr>
          <w:noProof/>
        </w:rPr>
        <w:t>5.4.2.3.</w:t>
      </w:r>
      <w:r>
        <w:rPr>
          <w:rFonts w:eastAsiaTheme="minorEastAsia" w:cstheme="minorBidi"/>
          <w:noProof/>
          <w:snapToGrid/>
          <w:kern w:val="2"/>
          <w:sz w:val="24"/>
          <w:szCs w:val="24"/>
          <w14:ligatures w14:val="standardContextual"/>
        </w:rPr>
        <w:tab/>
      </w:r>
      <w:r>
        <w:rPr>
          <w:noProof/>
        </w:rPr>
        <w:t>Réalisation en cycle en V</w:t>
      </w:r>
      <w:r>
        <w:rPr>
          <w:noProof/>
        </w:rPr>
        <w:tab/>
      </w:r>
      <w:r>
        <w:rPr>
          <w:noProof/>
        </w:rPr>
        <w:fldChar w:fldCharType="begin"/>
      </w:r>
      <w:r>
        <w:rPr>
          <w:noProof/>
        </w:rPr>
        <w:instrText xml:space="preserve"> PAGEREF _Toc225341016 \h </w:instrText>
      </w:r>
      <w:r>
        <w:rPr>
          <w:noProof/>
        </w:rPr>
      </w:r>
      <w:r>
        <w:rPr>
          <w:noProof/>
        </w:rPr>
        <w:fldChar w:fldCharType="separate"/>
      </w:r>
      <w:r>
        <w:rPr>
          <w:noProof/>
        </w:rPr>
        <w:t>15</w:t>
      </w:r>
      <w:r>
        <w:rPr>
          <w:noProof/>
        </w:rPr>
        <w:fldChar w:fldCharType="end"/>
      </w:r>
    </w:p>
    <w:p w14:paraId="08EC66AE" w14:textId="78BB866D" w:rsidR="00405B06" w:rsidRDefault="00405B06">
      <w:pPr>
        <w:pStyle w:val="TM3"/>
        <w:rPr>
          <w:kern w:val="2"/>
          <w:sz w:val="24"/>
          <w:szCs w:val="24"/>
          <w14:ligatures w14:val="standardContextual"/>
        </w:rPr>
      </w:pPr>
      <w:r>
        <w:t>5.4.3.</w:t>
      </w:r>
      <w:r>
        <w:rPr>
          <w:kern w:val="2"/>
          <w:sz w:val="24"/>
          <w:szCs w:val="24"/>
          <w14:ligatures w14:val="standardContextual"/>
        </w:rPr>
        <w:tab/>
      </w:r>
      <w:r>
        <w:t>Développement en approche agile</w:t>
      </w:r>
      <w:r>
        <w:tab/>
      </w:r>
      <w:r>
        <w:fldChar w:fldCharType="begin"/>
      </w:r>
      <w:r>
        <w:instrText xml:space="preserve"> PAGEREF _Toc225341017 \h </w:instrText>
      </w:r>
      <w:r>
        <w:fldChar w:fldCharType="separate"/>
      </w:r>
      <w:r>
        <w:t>15</w:t>
      </w:r>
      <w:r>
        <w:fldChar w:fldCharType="end"/>
      </w:r>
    </w:p>
    <w:p w14:paraId="702BDF40" w14:textId="1FAD0148" w:rsidR="00405B06" w:rsidRDefault="00405B06">
      <w:pPr>
        <w:pStyle w:val="TM4"/>
        <w:rPr>
          <w:rFonts w:eastAsiaTheme="minorEastAsia" w:cstheme="minorBidi"/>
          <w:noProof/>
          <w:snapToGrid/>
          <w:kern w:val="2"/>
          <w:sz w:val="24"/>
          <w:szCs w:val="24"/>
          <w14:ligatures w14:val="standardContextual"/>
        </w:rPr>
      </w:pPr>
      <w:r w:rsidRPr="006878CC">
        <w:rPr>
          <w:noProof/>
        </w:rPr>
        <w:t>5.4.3.1.</w:t>
      </w:r>
      <w:r>
        <w:rPr>
          <w:rFonts w:eastAsiaTheme="minorEastAsia" w:cstheme="minorBidi"/>
          <w:noProof/>
          <w:snapToGrid/>
          <w:kern w:val="2"/>
          <w:sz w:val="24"/>
          <w:szCs w:val="24"/>
          <w14:ligatures w14:val="standardContextual"/>
        </w:rPr>
        <w:tab/>
      </w:r>
      <w:r>
        <w:rPr>
          <w:noProof/>
        </w:rPr>
        <w:t>Réalisation d’un incrément</w:t>
      </w:r>
      <w:r>
        <w:rPr>
          <w:noProof/>
        </w:rPr>
        <w:tab/>
      </w:r>
      <w:r>
        <w:rPr>
          <w:noProof/>
        </w:rPr>
        <w:fldChar w:fldCharType="begin"/>
      </w:r>
      <w:r>
        <w:rPr>
          <w:noProof/>
        </w:rPr>
        <w:instrText xml:space="preserve"> PAGEREF _Toc225341018 \h </w:instrText>
      </w:r>
      <w:r>
        <w:rPr>
          <w:noProof/>
        </w:rPr>
      </w:r>
      <w:r>
        <w:rPr>
          <w:noProof/>
        </w:rPr>
        <w:fldChar w:fldCharType="separate"/>
      </w:r>
      <w:r>
        <w:rPr>
          <w:noProof/>
        </w:rPr>
        <w:t>15</w:t>
      </w:r>
      <w:r>
        <w:rPr>
          <w:noProof/>
        </w:rPr>
        <w:fldChar w:fldCharType="end"/>
      </w:r>
    </w:p>
    <w:p w14:paraId="5E20835F" w14:textId="5CEAE04C"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5.5.</w:t>
      </w:r>
      <w:r>
        <w:rPr>
          <w:rFonts w:eastAsiaTheme="minorEastAsia" w:cstheme="minorBidi"/>
          <w:b w:val="0"/>
          <w:bCs w:val="0"/>
          <w:noProof/>
          <w:kern w:val="2"/>
          <w:sz w:val="24"/>
          <w:szCs w:val="24"/>
          <w14:ligatures w14:val="standardContextual"/>
        </w:rPr>
        <w:tab/>
      </w:r>
      <w:r>
        <w:rPr>
          <w:noProof/>
        </w:rPr>
        <w:t>Prestations d’assistance</w:t>
      </w:r>
      <w:r>
        <w:rPr>
          <w:noProof/>
        </w:rPr>
        <w:tab/>
      </w:r>
      <w:r>
        <w:rPr>
          <w:noProof/>
        </w:rPr>
        <w:fldChar w:fldCharType="begin"/>
      </w:r>
      <w:r>
        <w:rPr>
          <w:noProof/>
        </w:rPr>
        <w:instrText xml:space="preserve"> PAGEREF _Toc225341019 \h </w:instrText>
      </w:r>
      <w:r>
        <w:rPr>
          <w:noProof/>
        </w:rPr>
      </w:r>
      <w:r>
        <w:rPr>
          <w:noProof/>
        </w:rPr>
        <w:fldChar w:fldCharType="separate"/>
      </w:r>
      <w:r>
        <w:rPr>
          <w:noProof/>
        </w:rPr>
        <w:t>16</w:t>
      </w:r>
      <w:r>
        <w:rPr>
          <w:noProof/>
        </w:rPr>
        <w:fldChar w:fldCharType="end"/>
      </w:r>
    </w:p>
    <w:p w14:paraId="205CCDB9" w14:textId="3BA5B738" w:rsidR="00405B06" w:rsidRDefault="00405B06">
      <w:pPr>
        <w:pStyle w:val="TM3"/>
        <w:rPr>
          <w:kern w:val="2"/>
          <w:sz w:val="24"/>
          <w:szCs w:val="24"/>
          <w14:ligatures w14:val="standardContextual"/>
        </w:rPr>
      </w:pPr>
      <w:r>
        <w:t>5.5.1.</w:t>
      </w:r>
      <w:r>
        <w:rPr>
          <w:kern w:val="2"/>
          <w:sz w:val="24"/>
          <w:szCs w:val="24"/>
          <w14:ligatures w14:val="standardContextual"/>
        </w:rPr>
        <w:tab/>
      </w:r>
      <w:r>
        <w:t>Assistance aux tests de performance d’une application</w:t>
      </w:r>
      <w:r>
        <w:tab/>
      </w:r>
      <w:r>
        <w:fldChar w:fldCharType="begin"/>
      </w:r>
      <w:r>
        <w:instrText xml:space="preserve"> PAGEREF _Toc225341020 \h </w:instrText>
      </w:r>
      <w:r>
        <w:fldChar w:fldCharType="separate"/>
      </w:r>
      <w:r>
        <w:t>16</w:t>
      </w:r>
      <w:r>
        <w:fldChar w:fldCharType="end"/>
      </w:r>
    </w:p>
    <w:p w14:paraId="234CEF80" w14:textId="3C60F4F5" w:rsidR="00405B06" w:rsidRDefault="00405B06">
      <w:pPr>
        <w:pStyle w:val="TM3"/>
        <w:rPr>
          <w:kern w:val="2"/>
          <w:sz w:val="24"/>
          <w:szCs w:val="24"/>
          <w14:ligatures w14:val="standardContextual"/>
        </w:rPr>
      </w:pPr>
      <w:r>
        <w:t>5.5.2.</w:t>
      </w:r>
      <w:r>
        <w:rPr>
          <w:kern w:val="2"/>
          <w:sz w:val="24"/>
          <w:szCs w:val="24"/>
          <w14:ligatures w14:val="standardContextual"/>
        </w:rPr>
        <w:tab/>
      </w:r>
      <w:r>
        <w:t>Formation</w:t>
      </w:r>
      <w:r>
        <w:tab/>
      </w:r>
      <w:r>
        <w:fldChar w:fldCharType="begin"/>
      </w:r>
      <w:r>
        <w:instrText xml:space="preserve"> PAGEREF _Toc225341021 \h </w:instrText>
      </w:r>
      <w:r>
        <w:fldChar w:fldCharType="separate"/>
      </w:r>
      <w:r>
        <w:t>16</w:t>
      </w:r>
      <w:r>
        <w:fldChar w:fldCharType="end"/>
      </w:r>
    </w:p>
    <w:p w14:paraId="598CCB4E" w14:textId="52D2816D" w:rsidR="00405B06" w:rsidRDefault="00405B06">
      <w:pPr>
        <w:pStyle w:val="TM4"/>
        <w:rPr>
          <w:rFonts w:eastAsiaTheme="minorEastAsia" w:cstheme="minorBidi"/>
          <w:noProof/>
          <w:snapToGrid/>
          <w:kern w:val="2"/>
          <w:sz w:val="24"/>
          <w:szCs w:val="24"/>
          <w14:ligatures w14:val="standardContextual"/>
        </w:rPr>
      </w:pPr>
      <w:r w:rsidRPr="006878CC">
        <w:rPr>
          <w:noProof/>
        </w:rPr>
        <w:t>5.5.2.1.</w:t>
      </w:r>
      <w:r>
        <w:rPr>
          <w:rFonts w:eastAsiaTheme="minorEastAsia" w:cstheme="minorBidi"/>
          <w:noProof/>
          <w:snapToGrid/>
          <w:kern w:val="2"/>
          <w:sz w:val="24"/>
          <w:szCs w:val="24"/>
          <w14:ligatures w14:val="standardContextual"/>
        </w:rPr>
        <w:tab/>
      </w:r>
      <w:r>
        <w:rPr>
          <w:noProof/>
        </w:rPr>
        <w:t>Création de plan de formation</w:t>
      </w:r>
      <w:r>
        <w:rPr>
          <w:noProof/>
        </w:rPr>
        <w:tab/>
      </w:r>
      <w:r>
        <w:rPr>
          <w:noProof/>
        </w:rPr>
        <w:fldChar w:fldCharType="begin"/>
      </w:r>
      <w:r>
        <w:rPr>
          <w:noProof/>
        </w:rPr>
        <w:instrText xml:space="preserve"> PAGEREF _Toc225341022 \h </w:instrText>
      </w:r>
      <w:r>
        <w:rPr>
          <w:noProof/>
        </w:rPr>
      </w:r>
      <w:r>
        <w:rPr>
          <w:noProof/>
        </w:rPr>
        <w:fldChar w:fldCharType="separate"/>
      </w:r>
      <w:r>
        <w:rPr>
          <w:noProof/>
        </w:rPr>
        <w:t>16</w:t>
      </w:r>
      <w:r>
        <w:rPr>
          <w:noProof/>
        </w:rPr>
        <w:fldChar w:fldCharType="end"/>
      </w:r>
    </w:p>
    <w:p w14:paraId="096045F5" w14:textId="2A25E61F" w:rsidR="00405B06" w:rsidRDefault="00405B06">
      <w:pPr>
        <w:pStyle w:val="TM4"/>
        <w:rPr>
          <w:rFonts w:eastAsiaTheme="minorEastAsia" w:cstheme="minorBidi"/>
          <w:noProof/>
          <w:snapToGrid/>
          <w:kern w:val="2"/>
          <w:sz w:val="24"/>
          <w:szCs w:val="24"/>
          <w14:ligatures w14:val="standardContextual"/>
        </w:rPr>
      </w:pPr>
      <w:r w:rsidRPr="006878CC">
        <w:rPr>
          <w:noProof/>
        </w:rPr>
        <w:t>5.5.2.2.</w:t>
      </w:r>
      <w:r>
        <w:rPr>
          <w:rFonts w:eastAsiaTheme="minorEastAsia" w:cstheme="minorBidi"/>
          <w:noProof/>
          <w:snapToGrid/>
          <w:kern w:val="2"/>
          <w:sz w:val="24"/>
          <w:szCs w:val="24"/>
          <w14:ligatures w14:val="standardContextual"/>
        </w:rPr>
        <w:tab/>
      </w:r>
      <w:r>
        <w:rPr>
          <w:noProof/>
        </w:rPr>
        <w:t>Conception de formation</w:t>
      </w:r>
      <w:r>
        <w:rPr>
          <w:noProof/>
        </w:rPr>
        <w:tab/>
      </w:r>
      <w:r>
        <w:rPr>
          <w:noProof/>
        </w:rPr>
        <w:fldChar w:fldCharType="begin"/>
      </w:r>
      <w:r>
        <w:rPr>
          <w:noProof/>
        </w:rPr>
        <w:instrText xml:space="preserve"> PAGEREF _Toc225341023 \h </w:instrText>
      </w:r>
      <w:r>
        <w:rPr>
          <w:noProof/>
        </w:rPr>
      </w:r>
      <w:r>
        <w:rPr>
          <w:noProof/>
        </w:rPr>
        <w:fldChar w:fldCharType="separate"/>
      </w:r>
      <w:r>
        <w:rPr>
          <w:noProof/>
        </w:rPr>
        <w:t>16</w:t>
      </w:r>
      <w:r>
        <w:rPr>
          <w:noProof/>
        </w:rPr>
        <w:fldChar w:fldCharType="end"/>
      </w:r>
    </w:p>
    <w:p w14:paraId="4D687A94" w14:textId="25144722" w:rsidR="00405B06" w:rsidRDefault="00405B06">
      <w:pPr>
        <w:pStyle w:val="TM4"/>
        <w:rPr>
          <w:rFonts w:eastAsiaTheme="minorEastAsia" w:cstheme="minorBidi"/>
          <w:noProof/>
          <w:snapToGrid/>
          <w:kern w:val="2"/>
          <w:sz w:val="24"/>
          <w:szCs w:val="24"/>
          <w14:ligatures w14:val="standardContextual"/>
        </w:rPr>
      </w:pPr>
      <w:r w:rsidRPr="006878CC">
        <w:rPr>
          <w:noProof/>
        </w:rPr>
        <w:t>5.5.2.3.</w:t>
      </w:r>
      <w:r>
        <w:rPr>
          <w:rFonts w:eastAsiaTheme="minorEastAsia" w:cstheme="minorBidi"/>
          <w:noProof/>
          <w:snapToGrid/>
          <w:kern w:val="2"/>
          <w:sz w:val="24"/>
          <w:szCs w:val="24"/>
          <w14:ligatures w14:val="standardContextual"/>
        </w:rPr>
        <w:tab/>
      </w:r>
      <w:r>
        <w:rPr>
          <w:noProof/>
        </w:rPr>
        <w:t>Animation de formation</w:t>
      </w:r>
      <w:r>
        <w:rPr>
          <w:noProof/>
        </w:rPr>
        <w:tab/>
      </w:r>
      <w:r>
        <w:rPr>
          <w:noProof/>
        </w:rPr>
        <w:fldChar w:fldCharType="begin"/>
      </w:r>
      <w:r>
        <w:rPr>
          <w:noProof/>
        </w:rPr>
        <w:instrText xml:space="preserve"> PAGEREF _Toc225341024 \h </w:instrText>
      </w:r>
      <w:r>
        <w:rPr>
          <w:noProof/>
        </w:rPr>
      </w:r>
      <w:r>
        <w:rPr>
          <w:noProof/>
        </w:rPr>
        <w:fldChar w:fldCharType="separate"/>
      </w:r>
      <w:r>
        <w:rPr>
          <w:noProof/>
        </w:rPr>
        <w:t>16</w:t>
      </w:r>
      <w:r>
        <w:rPr>
          <w:noProof/>
        </w:rPr>
        <w:fldChar w:fldCharType="end"/>
      </w:r>
    </w:p>
    <w:p w14:paraId="3C3370E8" w14:textId="4FC26282" w:rsidR="00405B06" w:rsidRDefault="00405B06">
      <w:pPr>
        <w:pStyle w:val="TM3"/>
        <w:rPr>
          <w:kern w:val="2"/>
          <w:sz w:val="24"/>
          <w:szCs w:val="24"/>
          <w14:ligatures w14:val="standardContextual"/>
        </w:rPr>
      </w:pPr>
      <w:r>
        <w:t>5.5.3.</w:t>
      </w:r>
      <w:r>
        <w:rPr>
          <w:kern w:val="2"/>
          <w:sz w:val="24"/>
          <w:szCs w:val="24"/>
          <w14:ligatures w14:val="standardContextual"/>
        </w:rPr>
        <w:tab/>
      </w:r>
      <w:r>
        <w:t>Rétro-documentation</w:t>
      </w:r>
      <w:r>
        <w:tab/>
      </w:r>
      <w:r>
        <w:fldChar w:fldCharType="begin"/>
      </w:r>
      <w:r>
        <w:instrText xml:space="preserve"> PAGEREF _Toc225341025 \h </w:instrText>
      </w:r>
      <w:r>
        <w:fldChar w:fldCharType="separate"/>
      </w:r>
      <w:r>
        <w:t>17</w:t>
      </w:r>
      <w:r>
        <w:fldChar w:fldCharType="end"/>
      </w:r>
    </w:p>
    <w:p w14:paraId="1C7F58C3" w14:textId="0AF59B30" w:rsidR="00405B06" w:rsidRDefault="00405B06">
      <w:pPr>
        <w:pStyle w:val="TM3"/>
        <w:rPr>
          <w:kern w:val="2"/>
          <w:sz w:val="24"/>
          <w:szCs w:val="24"/>
          <w14:ligatures w14:val="standardContextual"/>
        </w:rPr>
      </w:pPr>
      <w:r>
        <w:t>5.5.4.</w:t>
      </w:r>
      <w:r>
        <w:rPr>
          <w:kern w:val="2"/>
          <w:sz w:val="24"/>
          <w:szCs w:val="24"/>
          <w14:ligatures w14:val="standardContextual"/>
        </w:rPr>
        <w:tab/>
      </w:r>
      <w:r>
        <w:t>Travaux spéciaux</w:t>
      </w:r>
      <w:r>
        <w:tab/>
      </w:r>
      <w:r>
        <w:fldChar w:fldCharType="begin"/>
      </w:r>
      <w:r>
        <w:instrText xml:space="preserve"> PAGEREF _Toc225341026 \h </w:instrText>
      </w:r>
      <w:r>
        <w:fldChar w:fldCharType="separate"/>
      </w:r>
      <w:r>
        <w:t>17</w:t>
      </w:r>
      <w:r>
        <w:fldChar w:fldCharType="end"/>
      </w:r>
    </w:p>
    <w:p w14:paraId="5C7CFA91" w14:textId="17640095"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5.6.</w:t>
      </w:r>
      <w:r>
        <w:rPr>
          <w:rFonts w:eastAsiaTheme="minorEastAsia" w:cstheme="minorBidi"/>
          <w:b w:val="0"/>
          <w:bCs w:val="0"/>
          <w:noProof/>
          <w:kern w:val="2"/>
          <w:sz w:val="24"/>
          <w:szCs w:val="24"/>
          <w14:ligatures w14:val="standardContextual"/>
        </w:rPr>
        <w:tab/>
      </w:r>
      <w:r>
        <w:rPr>
          <w:noProof/>
        </w:rPr>
        <w:t>Prestations de sortie</w:t>
      </w:r>
      <w:r>
        <w:rPr>
          <w:noProof/>
        </w:rPr>
        <w:tab/>
      </w:r>
      <w:r>
        <w:rPr>
          <w:noProof/>
        </w:rPr>
        <w:fldChar w:fldCharType="begin"/>
      </w:r>
      <w:r>
        <w:rPr>
          <w:noProof/>
        </w:rPr>
        <w:instrText xml:space="preserve"> PAGEREF _Toc225341027 \h </w:instrText>
      </w:r>
      <w:r>
        <w:rPr>
          <w:noProof/>
        </w:rPr>
      </w:r>
      <w:r>
        <w:rPr>
          <w:noProof/>
        </w:rPr>
        <w:fldChar w:fldCharType="separate"/>
      </w:r>
      <w:r>
        <w:rPr>
          <w:noProof/>
        </w:rPr>
        <w:t>17</w:t>
      </w:r>
      <w:r>
        <w:rPr>
          <w:noProof/>
        </w:rPr>
        <w:fldChar w:fldCharType="end"/>
      </w:r>
    </w:p>
    <w:p w14:paraId="41A582B0" w14:textId="5F326FEA" w:rsidR="00405B06" w:rsidRDefault="00405B06">
      <w:pPr>
        <w:pStyle w:val="TM3"/>
        <w:rPr>
          <w:kern w:val="2"/>
          <w:sz w:val="24"/>
          <w:szCs w:val="24"/>
          <w14:ligatures w14:val="standardContextual"/>
        </w:rPr>
      </w:pPr>
      <w:r>
        <w:t>5.6.1.</w:t>
      </w:r>
      <w:r>
        <w:rPr>
          <w:kern w:val="2"/>
          <w:sz w:val="24"/>
          <w:szCs w:val="24"/>
          <w14:ligatures w14:val="standardContextual"/>
        </w:rPr>
        <w:tab/>
      </w:r>
      <w:r>
        <w:t>Réversibilité d’une application</w:t>
      </w:r>
      <w:r>
        <w:tab/>
      </w:r>
      <w:r>
        <w:fldChar w:fldCharType="begin"/>
      </w:r>
      <w:r>
        <w:instrText xml:space="preserve"> PAGEREF _Toc225341028 \h </w:instrText>
      </w:r>
      <w:r>
        <w:fldChar w:fldCharType="separate"/>
      </w:r>
      <w:r>
        <w:t>17</w:t>
      </w:r>
      <w:r>
        <w:fldChar w:fldCharType="end"/>
      </w:r>
    </w:p>
    <w:p w14:paraId="05937701" w14:textId="77E364F0" w:rsidR="00405B06" w:rsidRDefault="00405B06">
      <w:pPr>
        <w:pStyle w:val="TM3"/>
        <w:rPr>
          <w:kern w:val="2"/>
          <w:sz w:val="24"/>
          <w:szCs w:val="24"/>
          <w14:ligatures w14:val="standardContextual"/>
        </w:rPr>
      </w:pPr>
      <w:r>
        <w:t>5.6.2.</w:t>
      </w:r>
      <w:r>
        <w:rPr>
          <w:kern w:val="2"/>
          <w:sz w:val="24"/>
          <w:szCs w:val="24"/>
          <w14:ligatures w14:val="standardContextual"/>
        </w:rPr>
        <w:tab/>
      </w:r>
      <w:r>
        <w:t>Réversibilité globale en fin d’accord-cadre</w:t>
      </w:r>
      <w:r>
        <w:tab/>
      </w:r>
      <w:r>
        <w:fldChar w:fldCharType="begin"/>
      </w:r>
      <w:r>
        <w:instrText xml:space="preserve"> PAGEREF _Toc225341029 \h </w:instrText>
      </w:r>
      <w:r>
        <w:fldChar w:fldCharType="separate"/>
      </w:r>
      <w:r>
        <w:t>17</w:t>
      </w:r>
      <w:r>
        <w:fldChar w:fldCharType="end"/>
      </w:r>
    </w:p>
    <w:p w14:paraId="05490568" w14:textId="55649790"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5.7.</w:t>
      </w:r>
      <w:r>
        <w:rPr>
          <w:rFonts w:eastAsiaTheme="minorEastAsia" w:cstheme="minorBidi"/>
          <w:b w:val="0"/>
          <w:bCs w:val="0"/>
          <w:noProof/>
          <w:kern w:val="2"/>
          <w:sz w:val="24"/>
          <w:szCs w:val="24"/>
          <w14:ligatures w14:val="standardContextual"/>
        </w:rPr>
        <w:tab/>
      </w:r>
      <w:r>
        <w:rPr>
          <w:noProof/>
        </w:rPr>
        <w:t>Obligations transverses du titulaire</w:t>
      </w:r>
      <w:r>
        <w:rPr>
          <w:noProof/>
        </w:rPr>
        <w:tab/>
      </w:r>
      <w:r>
        <w:rPr>
          <w:noProof/>
        </w:rPr>
        <w:fldChar w:fldCharType="begin"/>
      </w:r>
      <w:r>
        <w:rPr>
          <w:noProof/>
        </w:rPr>
        <w:instrText xml:space="preserve"> PAGEREF _Toc225341030 \h </w:instrText>
      </w:r>
      <w:r>
        <w:rPr>
          <w:noProof/>
        </w:rPr>
      </w:r>
      <w:r>
        <w:rPr>
          <w:noProof/>
        </w:rPr>
        <w:fldChar w:fldCharType="separate"/>
      </w:r>
      <w:r>
        <w:rPr>
          <w:noProof/>
        </w:rPr>
        <w:t>17</w:t>
      </w:r>
      <w:r>
        <w:rPr>
          <w:noProof/>
        </w:rPr>
        <w:fldChar w:fldCharType="end"/>
      </w:r>
    </w:p>
    <w:p w14:paraId="5D61286B" w14:textId="2F5DFD07" w:rsidR="00405B06" w:rsidRDefault="00405B06">
      <w:pPr>
        <w:pStyle w:val="TM3"/>
        <w:rPr>
          <w:kern w:val="2"/>
          <w:sz w:val="24"/>
          <w:szCs w:val="24"/>
          <w14:ligatures w14:val="standardContextual"/>
        </w:rPr>
      </w:pPr>
      <w:r>
        <w:t>5.7.1.</w:t>
      </w:r>
      <w:r>
        <w:rPr>
          <w:kern w:val="2"/>
          <w:sz w:val="24"/>
          <w:szCs w:val="24"/>
          <w14:ligatures w14:val="standardContextual"/>
        </w:rPr>
        <w:tab/>
      </w:r>
      <w:r>
        <w:t>Devis</w:t>
      </w:r>
      <w:r>
        <w:tab/>
      </w:r>
      <w:r>
        <w:fldChar w:fldCharType="begin"/>
      </w:r>
      <w:r>
        <w:instrText xml:space="preserve"> PAGEREF _Toc225341031 \h </w:instrText>
      </w:r>
      <w:r>
        <w:fldChar w:fldCharType="separate"/>
      </w:r>
      <w:r>
        <w:t>18</w:t>
      </w:r>
      <w:r>
        <w:fldChar w:fldCharType="end"/>
      </w:r>
    </w:p>
    <w:p w14:paraId="73586F34" w14:textId="198DA96C" w:rsidR="00405B06" w:rsidRDefault="00405B06">
      <w:pPr>
        <w:pStyle w:val="TM3"/>
        <w:rPr>
          <w:kern w:val="2"/>
          <w:sz w:val="24"/>
          <w:szCs w:val="24"/>
          <w14:ligatures w14:val="standardContextual"/>
        </w:rPr>
      </w:pPr>
      <w:r>
        <w:t>5.7.2.</w:t>
      </w:r>
      <w:r>
        <w:rPr>
          <w:kern w:val="2"/>
          <w:sz w:val="24"/>
          <w:szCs w:val="24"/>
          <w14:ligatures w14:val="standardContextual"/>
        </w:rPr>
        <w:tab/>
      </w:r>
      <w:r>
        <w:t>Gestion des référentiels</w:t>
      </w:r>
      <w:r>
        <w:tab/>
      </w:r>
      <w:r>
        <w:fldChar w:fldCharType="begin"/>
      </w:r>
      <w:r>
        <w:instrText xml:space="preserve"> PAGEREF _Toc225341032 \h </w:instrText>
      </w:r>
      <w:r>
        <w:fldChar w:fldCharType="separate"/>
      </w:r>
      <w:r>
        <w:t>18</w:t>
      </w:r>
      <w:r>
        <w:fldChar w:fldCharType="end"/>
      </w:r>
    </w:p>
    <w:p w14:paraId="22AF1208" w14:textId="63E31CC8" w:rsidR="00405B06" w:rsidRDefault="00405B06">
      <w:pPr>
        <w:pStyle w:val="TM3"/>
        <w:rPr>
          <w:kern w:val="2"/>
          <w:sz w:val="24"/>
          <w:szCs w:val="24"/>
          <w14:ligatures w14:val="standardContextual"/>
        </w:rPr>
      </w:pPr>
      <w:r>
        <w:t>5.7.3.</w:t>
      </w:r>
      <w:r>
        <w:rPr>
          <w:kern w:val="2"/>
          <w:sz w:val="24"/>
          <w:szCs w:val="24"/>
          <w14:ligatures w14:val="standardContextual"/>
        </w:rPr>
        <w:tab/>
      </w:r>
      <w:r>
        <w:t>Contrôles préalables à la MOM</w:t>
      </w:r>
      <w:r>
        <w:tab/>
      </w:r>
      <w:r>
        <w:fldChar w:fldCharType="begin"/>
      </w:r>
      <w:r>
        <w:instrText xml:space="preserve"> PAGEREF _Toc225341033 \h </w:instrText>
      </w:r>
      <w:r>
        <w:fldChar w:fldCharType="separate"/>
      </w:r>
      <w:r>
        <w:t>18</w:t>
      </w:r>
      <w:r>
        <w:fldChar w:fldCharType="end"/>
      </w:r>
    </w:p>
    <w:p w14:paraId="3153855D" w14:textId="34FA5270" w:rsidR="00405B06" w:rsidRDefault="00405B06">
      <w:pPr>
        <w:pStyle w:val="TM3"/>
        <w:rPr>
          <w:kern w:val="2"/>
          <w:sz w:val="24"/>
          <w:szCs w:val="24"/>
          <w14:ligatures w14:val="standardContextual"/>
        </w:rPr>
      </w:pPr>
      <w:r>
        <w:t>5.7.4.</w:t>
      </w:r>
      <w:r>
        <w:rPr>
          <w:kern w:val="2"/>
          <w:sz w:val="24"/>
          <w:szCs w:val="24"/>
          <w14:ligatures w14:val="standardContextual"/>
        </w:rPr>
        <w:tab/>
      </w:r>
      <w:r>
        <w:t>Mise en Ordre de Marche (MOM)</w:t>
      </w:r>
      <w:r>
        <w:tab/>
      </w:r>
      <w:r>
        <w:fldChar w:fldCharType="begin"/>
      </w:r>
      <w:r>
        <w:instrText xml:space="preserve"> PAGEREF _Toc225341034 \h </w:instrText>
      </w:r>
      <w:r>
        <w:fldChar w:fldCharType="separate"/>
      </w:r>
      <w:r>
        <w:t>18</w:t>
      </w:r>
      <w:r>
        <w:fldChar w:fldCharType="end"/>
      </w:r>
    </w:p>
    <w:p w14:paraId="6C300D0F" w14:textId="74947D09" w:rsidR="00405B06" w:rsidRDefault="00405B06">
      <w:pPr>
        <w:pStyle w:val="TM3"/>
        <w:rPr>
          <w:kern w:val="2"/>
          <w:sz w:val="24"/>
          <w:szCs w:val="24"/>
          <w14:ligatures w14:val="standardContextual"/>
        </w:rPr>
      </w:pPr>
      <w:r>
        <w:t>5.7.5.</w:t>
      </w:r>
      <w:r>
        <w:rPr>
          <w:kern w:val="2"/>
          <w:sz w:val="24"/>
          <w:szCs w:val="24"/>
          <w14:ligatures w14:val="standardContextual"/>
        </w:rPr>
        <w:tab/>
      </w:r>
      <w:r>
        <w:t>Support et maintenance en cours de VA ou VSR</w:t>
      </w:r>
      <w:r>
        <w:tab/>
      </w:r>
      <w:r>
        <w:fldChar w:fldCharType="begin"/>
      </w:r>
      <w:r>
        <w:instrText xml:space="preserve"> PAGEREF _Toc225341035 \h </w:instrText>
      </w:r>
      <w:r>
        <w:fldChar w:fldCharType="separate"/>
      </w:r>
      <w:r>
        <w:t>18</w:t>
      </w:r>
      <w:r>
        <w:fldChar w:fldCharType="end"/>
      </w:r>
    </w:p>
    <w:p w14:paraId="0A71F535" w14:textId="68FDCFF1" w:rsidR="00405B06" w:rsidRDefault="00405B06">
      <w:pPr>
        <w:pStyle w:val="TM1"/>
        <w:tabs>
          <w:tab w:val="left" w:pos="1560"/>
          <w:tab w:val="right" w:leader="dot" w:pos="9628"/>
        </w:tabs>
        <w:rPr>
          <w:rFonts w:asciiTheme="minorHAnsi" w:eastAsiaTheme="minorEastAsia" w:hAnsiTheme="minorHAnsi" w:cstheme="minorBidi"/>
          <w:b w:val="0"/>
          <w:bCs w:val="0"/>
          <w:caps w:val="0"/>
          <w:noProof/>
          <w:kern w:val="2"/>
          <w14:ligatures w14:val="standardContextual"/>
        </w:rPr>
      </w:pPr>
      <w:r w:rsidRPr="006878CC">
        <w:rPr>
          <w:noProof/>
        </w:rPr>
        <w:t>Partie : 6.</w:t>
      </w:r>
      <w:r>
        <w:rPr>
          <w:rFonts w:asciiTheme="minorHAnsi" w:eastAsiaTheme="minorEastAsia" w:hAnsiTheme="minorHAnsi" w:cstheme="minorBidi"/>
          <w:b w:val="0"/>
          <w:bCs w:val="0"/>
          <w:caps w:val="0"/>
          <w:noProof/>
          <w:kern w:val="2"/>
          <w14:ligatures w14:val="standardContextual"/>
        </w:rPr>
        <w:tab/>
      </w:r>
      <w:r>
        <w:rPr>
          <w:noProof/>
        </w:rPr>
        <w:t>Opérations de vérifications</w:t>
      </w:r>
      <w:r>
        <w:rPr>
          <w:noProof/>
        </w:rPr>
        <w:tab/>
      </w:r>
      <w:r>
        <w:rPr>
          <w:noProof/>
        </w:rPr>
        <w:fldChar w:fldCharType="begin"/>
      </w:r>
      <w:r>
        <w:rPr>
          <w:noProof/>
        </w:rPr>
        <w:instrText xml:space="preserve"> PAGEREF _Toc225341036 \h </w:instrText>
      </w:r>
      <w:r>
        <w:rPr>
          <w:noProof/>
        </w:rPr>
      </w:r>
      <w:r>
        <w:rPr>
          <w:noProof/>
        </w:rPr>
        <w:fldChar w:fldCharType="separate"/>
      </w:r>
      <w:r>
        <w:rPr>
          <w:noProof/>
        </w:rPr>
        <w:t>20</w:t>
      </w:r>
      <w:r>
        <w:rPr>
          <w:noProof/>
        </w:rPr>
        <w:fldChar w:fldCharType="end"/>
      </w:r>
    </w:p>
    <w:p w14:paraId="50D8B65D" w14:textId="7DEC0FDC"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snapToGrid w:val="0"/>
          <w:color w:val="595959" w:themeColor="text1" w:themeTint="A6"/>
        </w:rPr>
        <w:t>6.1.</w:t>
      </w:r>
      <w:r>
        <w:rPr>
          <w:rFonts w:eastAsiaTheme="minorEastAsia" w:cstheme="minorBidi"/>
          <w:b w:val="0"/>
          <w:bCs w:val="0"/>
          <w:noProof/>
          <w:kern w:val="2"/>
          <w:sz w:val="24"/>
          <w:szCs w:val="24"/>
          <w14:ligatures w14:val="standardContextual"/>
        </w:rPr>
        <w:tab/>
      </w:r>
      <w:r w:rsidRPr="006878CC">
        <w:rPr>
          <w:noProof/>
          <w:snapToGrid w:val="0"/>
        </w:rPr>
        <w:t>Tableau de synthèse des types de vérification</w:t>
      </w:r>
      <w:r>
        <w:rPr>
          <w:noProof/>
        </w:rPr>
        <w:tab/>
      </w:r>
      <w:r>
        <w:rPr>
          <w:noProof/>
        </w:rPr>
        <w:fldChar w:fldCharType="begin"/>
      </w:r>
      <w:r>
        <w:rPr>
          <w:noProof/>
        </w:rPr>
        <w:instrText xml:space="preserve"> PAGEREF _Toc225341037 \h </w:instrText>
      </w:r>
      <w:r>
        <w:rPr>
          <w:noProof/>
        </w:rPr>
      </w:r>
      <w:r>
        <w:rPr>
          <w:noProof/>
        </w:rPr>
        <w:fldChar w:fldCharType="separate"/>
      </w:r>
      <w:r>
        <w:rPr>
          <w:noProof/>
        </w:rPr>
        <w:t>20</w:t>
      </w:r>
      <w:r>
        <w:rPr>
          <w:noProof/>
        </w:rPr>
        <w:fldChar w:fldCharType="end"/>
      </w:r>
    </w:p>
    <w:p w14:paraId="24D8EBE6" w14:textId="2EF682EA"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6.2.</w:t>
      </w:r>
      <w:r>
        <w:rPr>
          <w:rFonts w:eastAsiaTheme="minorEastAsia" w:cstheme="minorBidi"/>
          <w:b w:val="0"/>
          <w:bCs w:val="0"/>
          <w:noProof/>
          <w:kern w:val="2"/>
          <w:sz w:val="24"/>
          <w:szCs w:val="24"/>
          <w14:ligatures w14:val="standardContextual"/>
        </w:rPr>
        <w:tab/>
      </w:r>
      <w:r>
        <w:rPr>
          <w:noProof/>
        </w:rPr>
        <w:t>Vérifications d’activités</w:t>
      </w:r>
      <w:r>
        <w:rPr>
          <w:noProof/>
        </w:rPr>
        <w:tab/>
      </w:r>
      <w:r>
        <w:rPr>
          <w:noProof/>
        </w:rPr>
        <w:fldChar w:fldCharType="begin"/>
      </w:r>
      <w:r>
        <w:rPr>
          <w:noProof/>
        </w:rPr>
        <w:instrText xml:space="preserve"> PAGEREF _Toc225341038 \h </w:instrText>
      </w:r>
      <w:r>
        <w:rPr>
          <w:noProof/>
        </w:rPr>
      </w:r>
      <w:r>
        <w:rPr>
          <w:noProof/>
        </w:rPr>
        <w:fldChar w:fldCharType="separate"/>
      </w:r>
      <w:r>
        <w:rPr>
          <w:noProof/>
        </w:rPr>
        <w:t>20</w:t>
      </w:r>
      <w:r>
        <w:rPr>
          <w:noProof/>
        </w:rPr>
        <w:fldChar w:fldCharType="end"/>
      </w:r>
    </w:p>
    <w:p w14:paraId="30DE8F6D" w14:textId="655C7617"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6.3.</w:t>
      </w:r>
      <w:r>
        <w:rPr>
          <w:rFonts w:eastAsiaTheme="minorEastAsia" w:cstheme="minorBidi"/>
          <w:b w:val="0"/>
          <w:bCs w:val="0"/>
          <w:noProof/>
          <w:kern w:val="2"/>
          <w:sz w:val="24"/>
          <w:szCs w:val="24"/>
          <w14:ligatures w14:val="standardContextual"/>
        </w:rPr>
        <w:tab/>
      </w:r>
      <w:r>
        <w:rPr>
          <w:noProof/>
        </w:rPr>
        <w:t>Vérifications documentaires</w:t>
      </w:r>
      <w:r>
        <w:rPr>
          <w:noProof/>
        </w:rPr>
        <w:tab/>
      </w:r>
      <w:r>
        <w:rPr>
          <w:noProof/>
        </w:rPr>
        <w:fldChar w:fldCharType="begin"/>
      </w:r>
      <w:r>
        <w:rPr>
          <w:noProof/>
        </w:rPr>
        <w:instrText xml:space="preserve"> PAGEREF _Toc225341039 \h </w:instrText>
      </w:r>
      <w:r>
        <w:rPr>
          <w:noProof/>
        </w:rPr>
      </w:r>
      <w:r>
        <w:rPr>
          <w:noProof/>
        </w:rPr>
        <w:fldChar w:fldCharType="separate"/>
      </w:r>
      <w:r>
        <w:rPr>
          <w:noProof/>
        </w:rPr>
        <w:t>20</w:t>
      </w:r>
      <w:r>
        <w:rPr>
          <w:noProof/>
        </w:rPr>
        <w:fldChar w:fldCharType="end"/>
      </w:r>
    </w:p>
    <w:p w14:paraId="65311D44" w14:textId="55B35236" w:rsidR="00405B06" w:rsidRDefault="00405B06">
      <w:pPr>
        <w:pStyle w:val="TM3"/>
        <w:rPr>
          <w:kern w:val="2"/>
          <w:sz w:val="24"/>
          <w:szCs w:val="24"/>
          <w14:ligatures w14:val="standardContextual"/>
        </w:rPr>
      </w:pPr>
      <w:r>
        <w:t>6.3.1.</w:t>
      </w:r>
      <w:r>
        <w:rPr>
          <w:kern w:val="2"/>
          <w:sz w:val="24"/>
          <w:szCs w:val="24"/>
          <w14:ligatures w14:val="standardContextual"/>
        </w:rPr>
        <w:tab/>
      </w:r>
      <w:r>
        <w:t>Référencement des livrables documentaires</w:t>
      </w:r>
      <w:r>
        <w:tab/>
      </w:r>
      <w:r>
        <w:fldChar w:fldCharType="begin"/>
      </w:r>
      <w:r>
        <w:instrText xml:space="preserve"> PAGEREF _Toc225341040 \h </w:instrText>
      </w:r>
      <w:r>
        <w:fldChar w:fldCharType="separate"/>
      </w:r>
      <w:r>
        <w:t>20</w:t>
      </w:r>
      <w:r>
        <w:fldChar w:fldCharType="end"/>
      </w:r>
    </w:p>
    <w:p w14:paraId="283C9D49" w14:textId="7B1081FF" w:rsidR="00405B06" w:rsidRDefault="00405B06">
      <w:pPr>
        <w:pStyle w:val="TM3"/>
        <w:rPr>
          <w:kern w:val="2"/>
          <w:sz w:val="24"/>
          <w:szCs w:val="24"/>
          <w14:ligatures w14:val="standardContextual"/>
        </w:rPr>
      </w:pPr>
      <w:r>
        <w:t>6.3.2.</w:t>
      </w:r>
      <w:r>
        <w:rPr>
          <w:kern w:val="2"/>
          <w:sz w:val="24"/>
          <w:szCs w:val="24"/>
          <w14:ligatures w14:val="standardContextual"/>
        </w:rPr>
        <w:tab/>
      </w:r>
      <w:r>
        <w:t>Format des livrables documentaires et échanges des documents sensibles</w:t>
      </w:r>
      <w:r>
        <w:tab/>
      </w:r>
      <w:r>
        <w:fldChar w:fldCharType="begin"/>
      </w:r>
      <w:r>
        <w:instrText xml:space="preserve"> PAGEREF _Toc225341041 \h </w:instrText>
      </w:r>
      <w:r>
        <w:fldChar w:fldCharType="separate"/>
      </w:r>
      <w:r>
        <w:t>20</w:t>
      </w:r>
      <w:r>
        <w:fldChar w:fldCharType="end"/>
      </w:r>
    </w:p>
    <w:p w14:paraId="386ABC5B" w14:textId="2D9860D4" w:rsidR="00405B06" w:rsidRDefault="00405B06">
      <w:pPr>
        <w:pStyle w:val="TM3"/>
        <w:rPr>
          <w:kern w:val="2"/>
          <w:sz w:val="24"/>
          <w:szCs w:val="24"/>
          <w14:ligatures w14:val="standardContextual"/>
        </w:rPr>
      </w:pPr>
      <w:r w:rsidRPr="006878CC">
        <w:rPr>
          <w:snapToGrid w:val="0"/>
        </w:rPr>
        <w:lastRenderedPageBreak/>
        <w:t>6.3.3.</w:t>
      </w:r>
      <w:r>
        <w:rPr>
          <w:kern w:val="2"/>
          <w:sz w:val="24"/>
          <w:szCs w:val="24"/>
          <w14:ligatures w14:val="standardContextual"/>
        </w:rPr>
        <w:tab/>
      </w:r>
      <w:r w:rsidRPr="006878CC">
        <w:rPr>
          <w:snapToGrid w:val="0"/>
        </w:rPr>
        <w:t>Bordereau de livraison des livrables documentaires</w:t>
      </w:r>
      <w:r>
        <w:tab/>
      </w:r>
      <w:r>
        <w:fldChar w:fldCharType="begin"/>
      </w:r>
      <w:r>
        <w:instrText xml:space="preserve"> PAGEREF _Toc225341042 \h </w:instrText>
      </w:r>
      <w:r>
        <w:fldChar w:fldCharType="separate"/>
      </w:r>
      <w:r>
        <w:t>20</w:t>
      </w:r>
      <w:r>
        <w:fldChar w:fldCharType="end"/>
      </w:r>
    </w:p>
    <w:p w14:paraId="71C8C9CB" w14:textId="4F1DC333" w:rsidR="00405B06" w:rsidRDefault="00405B06">
      <w:pPr>
        <w:pStyle w:val="TM3"/>
        <w:rPr>
          <w:kern w:val="2"/>
          <w:sz w:val="24"/>
          <w:szCs w:val="24"/>
          <w14:ligatures w14:val="standardContextual"/>
        </w:rPr>
      </w:pPr>
      <w:r>
        <w:t>6.3.4.</w:t>
      </w:r>
      <w:r>
        <w:rPr>
          <w:kern w:val="2"/>
          <w:sz w:val="24"/>
          <w:szCs w:val="24"/>
          <w14:ligatures w14:val="standardContextual"/>
        </w:rPr>
        <w:tab/>
      </w:r>
      <w:r>
        <w:t>Remise de livrable documentaire avec lecture commune préalable</w:t>
      </w:r>
      <w:r>
        <w:tab/>
      </w:r>
      <w:r>
        <w:fldChar w:fldCharType="begin"/>
      </w:r>
      <w:r>
        <w:instrText xml:space="preserve"> PAGEREF _Toc225341043 \h </w:instrText>
      </w:r>
      <w:r>
        <w:fldChar w:fldCharType="separate"/>
      </w:r>
      <w:r>
        <w:t>20</w:t>
      </w:r>
      <w:r>
        <w:fldChar w:fldCharType="end"/>
      </w:r>
    </w:p>
    <w:p w14:paraId="3EF26FAD" w14:textId="49A57F81" w:rsidR="00405B06" w:rsidRDefault="00405B06">
      <w:pPr>
        <w:pStyle w:val="TM3"/>
        <w:rPr>
          <w:kern w:val="2"/>
          <w:sz w:val="24"/>
          <w:szCs w:val="24"/>
          <w14:ligatures w14:val="standardContextual"/>
        </w:rPr>
      </w:pPr>
      <w:r w:rsidRPr="006878CC">
        <w:rPr>
          <w:snapToGrid w:val="0"/>
        </w:rPr>
        <w:t>6.3.5.</w:t>
      </w:r>
      <w:r>
        <w:rPr>
          <w:kern w:val="2"/>
          <w:sz w:val="24"/>
          <w:szCs w:val="24"/>
          <w14:ligatures w14:val="standardContextual"/>
        </w:rPr>
        <w:tab/>
      </w:r>
      <w:r w:rsidRPr="006878CC">
        <w:rPr>
          <w:snapToGrid w:val="0"/>
        </w:rPr>
        <w:t>Livraisons de livrables documentaires</w:t>
      </w:r>
      <w:r>
        <w:tab/>
      </w:r>
      <w:r>
        <w:fldChar w:fldCharType="begin"/>
      </w:r>
      <w:r>
        <w:instrText xml:space="preserve"> PAGEREF _Toc225341044 \h </w:instrText>
      </w:r>
      <w:r>
        <w:fldChar w:fldCharType="separate"/>
      </w:r>
      <w:r>
        <w:t>20</w:t>
      </w:r>
      <w:r>
        <w:fldChar w:fldCharType="end"/>
      </w:r>
    </w:p>
    <w:p w14:paraId="75B30E4B" w14:textId="0F62DF4E" w:rsidR="00405B06" w:rsidRDefault="00405B06">
      <w:pPr>
        <w:pStyle w:val="TM3"/>
        <w:rPr>
          <w:kern w:val="2"/>
          <w:sz w:val="24"/>
          <w:szCs w:val="24"/>
          <w14:ligatures w14:val="standardContextual"/>
        </w:rPr>
      </w:pPr>
      <w:r w:rsidRPr="006878CC">
        <w:rPr>
          <w:snapToGrid w:val="0"/>
        </w:rPr>
        <w:t>6.3.6.</w:t>
      </w:r>
      <w:r>
        <w:rPr>
          <w:kern w:val="2"/>
          <w:sz w:val="24"/>
          <w:szCs w:val="24"/>
          <w14:ligatures w14:val="standardContextual"/>
        </w:rPr>
        <w:tab/>
      </w:r>
      <w:r w:rsidRPr="006878CC">
        <w:rPr>
          <w:snapToGrid w:val="0"/>
        </w:rPr>
        <w:t>Vérifications sur livrables documentaires</w:t>
      </w:r>
      <w:r>
        <w:tab/>
      </w:r>
      <w:r>
        <w:fldChar w:fldCharType="begin"/>
      </w:r>
      <w:r>
        <w:instrText xml:space="preserve"> PAGEREF _Toc225341045 \h </w:instrText>
      </w:r>
      <w:r>
        <w:fldChar w:fldCharType="separate"/>
      </w:r>
      <w:r>
        <w:t>20</w:t>
      </w:r>
      <w:r>
        <w:fldChar w:fldCharType="end"/>
      </w:r>
    </w:p>
    <w:p w14:paraId="71385A44" w14:textId="2C9195CE" w:rsidR="00405B06" w:rsidRDefault="00405B06">
      <w:pPr>
        <w:pStyle w:val="TM3"/>
        <w:rPr>
          <w:kern w:val="2"/>
          <w:sz w:val="24"/>
          <w:szCs w:val="24"/>
          <w14:ligatures w14:val="standardContextual"/>
        </w:rPr>
      </w:pPr>
      <w:r>
        <w:t>6.3.7.</w:t>
      </w:r>
      <w:r>
        <w:rPr>
          <w:kern w:val="2"/>
          <w:sz w:val="24"/>
          <w:szCs w:val="24"/>
          <w14:ligatures w14:val="standardContextual"/>
        </w:rPr>
        <w:tab/>
      </w:r>
      <w:r>
        <w:t>Délais de vérification des livrables documentaires</w:t>
      </w:r>
      <w:r>
        <w:tab/>
      </w:r>
      <w:r>
        <w:fldChar w:fldCharType="begin"/>
      </w:r>
      <w:r>
        <w:instrText xml:space="preserve"> PAGEREF _Toc225341046 \h </w:instrText>
      </w:r>
      <w:r>
        <w:fldChar w:fldCharType="separate"/>
      </w:r>
      <w:r>
        <w:t>20</w:t>
      </w:r>
      <w:r>
        <w:fldChar w:fldCharType="end"/>
      </w:r>
    </w:p>
    <w:p w14:paraId="19EBC8D5" w14:textId="289DB114"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6.4.</w:t>
      </w:r>
      <w:r>
        <w:rPr>
          <w:rFonts w:eastAsiaTheme="minorEastAsia" w:cstheme="minorBidi"/>
          <w:b w:val="0"/>
          <w:bCs w:val="0"/>
          <w:noProof/>
          <w:kern w:val="2"/>
          <w:sz w:val="24"/>
          <w:szCs w:val="24"/>
          <w14:ligatures w14:val="standardContextual"/>
        </w:rPr>
        <w:tab/>
      </w:r>
      <w:r>
        <w:rPr>
          <w:noProof/>
        </w:rPr>
        <w:t>Vérifications de livrables informatiques</w:t>
      </w:r>
      <w:r>
        <w:rPr>
          <w:noProof/>
        </w:rPr>
        <w:tab/>
      </w:r>
      <w:r>
        <w:rPr>
          <w:noProof/>
        </w:rPr>
        <w:fldChar w:fldCharType="begin"/>
      </w:r>
      <w:r>
        <w:rPr>
          <w:noProof/>
        </w:rPr>
        <w:instrText xml:space="preserve"> PAGEREF _Toc225341047 \h </w:instrText>
      </w:r>
      <w:r>
        <w:rPr>
          <w:noProof/>
        </w:rPr>
      </w:r>
      <w:r>
        <w:rPr>
          <w:noProof/>
        </w:rPr>
        <w:fldChar w:fldCharType="separate"/>
      </w:r>
      <w:r>
        <w:rPr>
          <w:noProof/>
        </w:rPr>
        <w:t>20</w:t>
      </w:r>
      <w:r>
        <w:rPr>
          <w:noProof/>
        </w:rPr>
        <w:fldChar w:fldCharType="end"/>
      </w:r>
    </w:p>
    <w:p w14:paraId="05845D0A" w14:textId="1C369DE3" w:rsidR="00405B06" w:rsidRDefault="00405B06">
      <w:pPr>
        <w:pStyle w:val="TM3"/>
        <w:rPr>
          <w:kern w:val="2"/>
          <w:sz w:val="24"/>
          <w:szCs w:val="24"/>
          <w14:ligatures w14:val="standardContextual"/>
        </w:rPr>
      </w:pPr>
      <w:r w:rsidRPr="006878CC">
        <w:rPr>
          <w:snapToGrid w:val="0"/>
        </w:rPr>
        <w:t>6.4.1.</w:t>
      </w:r>
      <w:r>
        <w:rPr>
          <w:kern w:val="2"/>
          <w:sz w:val="24"/>
          <w:szCs w:val="24"/>
          <w14:ligatures w14:val="standardContextual"/>
        </w:rPr>
        <w:tab/>
      </w:r>
      <w:r w:rsidRPr="006878CC">
        <w:rPr>
          <w:snapToGrid w:val="0"/>
        </w:rPr>
        <w:t xml:space="preserve">Format </w:t>
      </w:r>
      <w:r>
        <w:t>des</w:t>
      </w:r>
      <w:r w:rsidRPr="006878CC">
        <w:rPr>
          <w:snapToGrid w:val="0"/>
        </w:rPr>
        <w:t xml:space="preserve"> livrables informatiques</w:t>
      </w:r>
      <w:r>
        <w:tab/>
      </w:r>
      <w:r>
        <w:fldChar w:fldCharType="begin"/>
      </w:r>
      <w:r>
        <w:instrText xml:space="preserve"> PAGEREF _Toc225341048 \h </w:instrText>
      </w:r>
      <w:r>
        <w:fldChar w:fldCharType="separate"/>
      </w:r>
      <w:r>
        <w:t>20</w:t>
      </w:r>
      <w:r>
        <w:fldChar w:fldCharType="end"/>
      </w:r>
    </w:p>
    <w:p w14:paraId="41F1EAF3" w14:textId="6D17D430" w:rsidR="00405B06" w:rsidRDefault="00405B06">
      <w:pPr>
        <w:pStyle w:val="TM3"/>
        <w:rPr>
          <w:kern w:val="2"/>
          <w:sz w:val="24"/>
          <w:szCs w:val="24"/>
          <w14:ligatures w14:val="standardContextual"/>
        </w:rPr>
      </w:pPr>
      <w:r w:rsidRPr="006878CC">
        <w:rPr>
          <w:snapToGrid w:val="0"/>
        </w:rPr>
        <w:t>6.4.2.</w:t>
      </w:r>
      <w:r>
        <w:rPr>
          <w:kern w:val="2"/>
          <w:sz w:val="24"/>
          <w:szCs w:val="24"/>
          <w14:ligatures w14:val="standardContextual"/>
        </w:rPr>
        <w:tab/>
      </w:r>
      <w:r w:rsidRPr="006878CC">
        <w:rPr>
          <w:snapToGrid w:val="0"/>
        </w:rPr>
        <w:t>Livraisons de livrables informatiques</w:t>
      </w:r>
      <w:r>
        <w:tab/>
      </w:r>
      <w:r>
        <w:fldChar w:fldCharType="begin"/>
      </w:r>
      <w:r>
        <w:instrText xml:space="preserve"> PAGEREF _Toc225341049 \h </w:instrText>
      </w:r>
      <w:r>
        <w:fldChar w:fldCharType="separate"/>
      </w:r>
      <w:r>
        <w:t>20</w:t>
      </w:r>
      <w:r>
        <w:fldChar w:fldCharType="end"/>
      </w:r>
    </w:p>
    <w:p w14:paraId="78CF4D75" w14:textId="6B6BB2CB" w:rsidR="00405B06" w:rsidRDefault="00405B06">
      <w:pPr>
        <w:pStyle w:val="TM3"/>
        <w:rPr>
          <w:kern w:val="2"/>
          <w:sz w:val="24"/>
          <w:szCs w:val="24"/>
          <w14:ligatures w14:val="standardContextual"/>
        </w:rPr>
      </w:pPr>
      <w:r w:rsidRPr="006878CC">
        <w:rPr>
          <w:snapToGrid w:val="0"/>
        </w:rPr>
        <w:t>6.4.3.</w:t>
      </w:r>
      <w:r>
        <w:rPr>
          <w:kern w:val="2"/>
          <w:sz w:val="24"/>
          <w:szCs w:val="24"/>
          <w14:ligatures w14:val="standardContextual"/>
        </w:rPr>
        <w:tab/>
      </w:r>
      <w:r>
        <w:t>Bordereau de Livraison</w:t>
      </w:r>
      <w:r w:rsidRPr="006878CC">
        <w:rPr>
          <w:snapToGrid w:val="0"/>
        </w:rPr>
        <w:t xml:space="preserve"> des livrables informatiques</w:t>
      </w:r>
      <w:r>
        <w:tab/>
      </w:r>
      <w:r>
        <w:fldChar w:fldCharType="begin"/>
      </w:r>
      <w:r>
        <w:instrText xml:space="preserve"> PAGEREF _Toc225341050 \h </w:instrText>
      </w:r>
      <w:r>
        <w:fldChar w:fldCharType="separate"/>
      </w:r>
      <w:r>
        <w:t>20</w:t>
      </w:r>
      <w:r>
        <w:fldChar w:fldCharType="end"/>
      </w:r>
    </w:p>
    <w:p w14:paraId="43DB71E5" w14:textId="5FEF089F" w:rsidR="00405B06" w:rsidRDefault="00405B06">
      <w:pPr>
        <w:pStyle w:val="TM3"/>
        <w:rPr>
          <w:kern w:val="2"/>
          <w:sz w:val="24"/>
          <w:szCs w:val="24"/>
          <w14:ligatures w14:val="standardContextual"/>
        </w:rPr>
      </w:pPr>
      <w:r>
        <w:t>6.4.4.</w:t>
      </w:r>
      <w:r>
        <w:rPr>
          <w:kern w:val="2"/>
          <w:sz w:val="24"/>
          <w:szCs w:val="24"/>
          <w14:ligatures w14:val="standardContextual"/>
        </w:rPr>
        <w:tab/>
      </w:r>
      <w:r>
        <w:t>Vérification Provisoire d’Aptitude (VPA)</w:t>
      </w:r>
      <w:r>
        <w:tab/>
      </w:r>
      <w:r>
        <w:fldChar w:fldCharType="begin"/>
      </w:r>
      <w:r>
        <w:instrText xml:space="preserve"> PAGEREF _Toc225341051 \h </w:instrText>
      </w:r>
      <w:r>
        <w:fldChar w:fldCharType="separate"/>
      </w:r>
      <w:r>
        <w:t>20</w:t>
      </w:r>
      <w:r>
        <w:fldChar w:fldCharType="end"/>
      </w:r>
    </w:p>
    <w:p w14:paraId="54AD49B6" w14:textId="3E830D60" w:rsidR="00405B06" w:rsidRDefault="00405B06">
      <w:pPr>
        <w:pStyle w:val="TM3"/>
        <w:rPr>
          <w:kern w:val="2"/>
          <w:sz w:val="24"/>
          <w:szCs w:val="24"/>
          <w14:ligatures w14:val="standardContextual"/>
        </w:rPr>
      </w:pPr>
      <w:r w:rsidRPr="006878CC">
        <w:rPr>
          <w:snapToGrid w:val="0"/>
        </w:rPr>
        <w:t>6.4.5.</w:t>
      </w:r>
      <w:r>
        <w:rPr>
          <w:kern w:val="2"/>
          <w:sz w:val="24"/>
          <w:szCs w:val="24"/>
          <w14:ligatures w14:val="standardContextual"/>
        </w:rPr>
        <w:tab/>
      </w:r>
      <w:r w:rsidRPr="006878CC">
        <w:rPr>
          <w:snapToGrid w:val="0"/>
        </w:rPr>
        <w:t>Vérifications d’Aptitude</w:t>
      </w:r>
      <w:r>
        <w:tab/>
      </w:r>
      <w:r>
        <w:fldChar w:fldCharType="begin"/>
      </w:r>
      <w:r>
        <w:instrText xml:space="preserve"> PAGEREF _Toc225341052 \h </w:instrText>
      </w:r>
      <w:r>
        <w:fldChar w:fldCharType="separate"/>
      </w:r>
      <w:r>
        <w:t>20</w:t>
      </w:r>
      <w:r>
        <w:fldChar w:fldCharType="end"/>
      </w:r>
    </w:p>
    <w:p w14:paraId="16F1BE0F" w14:textId="2851215B" w:rsidR="00405B06" w:rsidRDefault="00405B06">
      <w:pPr>
        <w:pStyle w:val="TM4"/>
        <w:rPr>
          <w:rFonts w:eastAsiaTheme="minorEastAsia" w:cstheme="minorBidi"/>
          <w:noProof/>
          <w:snapToGrid/>
          <w:kern w:val="2"/>
          <w:sz w:val="24"/>
          <w:szCs w:val="24"/>
          <w14:ligatures w14:val="standardContextual"/>
        </w:rPr>
      </w:pPr>
      <w:r w:rsidRPr="006878CC">
        <w:rPr>
          <w:noProof/>
        </w:rPr>
        <w:t>6.4.5.1.</w:t>
      </w:r>
      <w:r>
        <w:rPr>
          <w:rFonts w:eastAsiaTheme="minorEastAsia" w:cstheme="minorBidi"/>
          <w:noProof/>
          <w:snapToGrid/>
          <w:kern w:val="2"/>
          <w:sz w:val="24"/>
          <w:szCs w:val="24"/>
          <w14:ligatures w14:val="standardContextual"/>
        </w:rPr>
        <w:tab/>
      </w:r>
      <w:r w:rsidRPr="006878CC">
        <w:rPr>
          <w:noProof/>
        </w:rPr>
        <w:t>Conditions d’acceptation à la vérification d'aptitude</w:t>
      </w:r>
      <w:r>
        <w:rPr>
          <w:noProof/>
        </w:rPr>
        <w:tab/>
      </w:r>
      <w:r>
        <w:rPr>
          <w:noProof/>
        </w:rPr>
        <w:fldChar w:fldCharType="begin"/>
      </w:r>
      <w:r>
        <w:rPr>
          <w:noProof/>
        </w:rPr>
        <w:instrText xml:space="preserve"> PAGEREF _Toc225341053 \h </w:instrText>
      </w:r>
      <w:r>
        <w:rPr>
          <w:noProof/>
        </w:rPr>
      </w:r>
      <w:r>
        <w:rPr>
          <w:noProof/>
        </w:rPr>
        <w:fldChar w:fldCharType="separate"/>
      </w:r>
      <w:r>
        <w:rPr>
          <w:noProof/>
        </w:rPr>
        <w:t>20</w:t>
      </w:r>
      <w:r>
        <w:rPr>
          <w:noProof/>
        </w:rPr>
        <w:fldChar w:fldCharType="end"/>
      </w:r>
    </w:p>
    <w:p w14:paraId="5315115A" w14:textId="244CB365" w:rsidR="00405B06" w:rsidRDefault="00405B06">
      <w:pPr>
        <w:pStyle w:val="TM4"/>
        <w:rPr>
          <w:rFonts w:eastAsiaTheme="minorEastAsia" w:cstheme="minorBidi"/>
          <w:noProof/>
          <w:snapToGrid/>
          <w:kern w:val="2"/>
          <w:sz w:val="24"/>
          <w:szCs w:val="24"/>
          <w14:ligatures w14:val="standardContextual"/>
        </w:rPr>
      </w:pPr>
      <w:r w:rsidRPr="006878CC">
        <w:rPr>
          <w:noProof/>
        </w:rPr>
        <w:t>6.4.5.2.</w:t>
      </w:r>
      <w:r>
        <w:rPr>
          <w:rFonts w:eastAsiaTheme="minorEastAsia" w:cstheme="minorBidi"/>
          <w:noProof/>
          <w:snapToGrid/>
          <w:kern w:val="2"/>
          <w:sz w:val="24"/>
          <w:szCs w:val="24"/>
          <w14:ligatures w14:val="standardContextual"/>
        </w:rPr>
        <w:tab/>
      </w:r>
      <w:r w:rsidRPr="006878CC">
        <w:rPr>
          <w:noProof/>
        </w:rPr>
        <w:t>Vérification de la qualité du code</w:t>
      </w:r>
      <w:r>
        <w:rPr>
          <w:noProof/>
        </w:rPr>
        <w:tab/>
      </w:r>
      <w:r>
        <w:rPr>
          <w:noProof/>
        </w:rPr>
        <w:fldChar w:fldCharType="begin"/>
      </w:r>
      <w:r>
        <w:rPr>
          <w:noProof/>
        </w:rPr>
        <w:instrText xml:space="preserve"> PAGEREF _Toc225341054 \h </w:instrText>
      </w:r>
      <w:r>
        <w:rPr>
          <w:noProof/>
        </w:rPr>
      </w:r>
      <w:r>
        <w:rPr>
          <w:noProof/>
        </w:rPr>
        <w:fldChar w:fldCharType="separate"/>
      </w:r>
      <w:r>
        <w:rPr>
          <w:noProof/>
        </w:rPr>
        <w:t>20</w:t>
      </w:r>
      <w:r>
        <w:rPr>
          <w:noProof/>
        </w:rPr>
        <w:fldChar w:fldCharType="end"/>
      </w:r>
    </w:p>
    <w:p w14:paraId="6A47839B" w14:textId="6AB8944A" w:rsidR="00405B06" w:rsidRDefault="00405B06">
      <w:pPr>
        <w:pStyle w:val="TM4"/>
        <w:rPr>
          <w:rFonts w:eastAsiaTheme="minorEastAsia" w:cstheme="minorBidi"/>
          <w:noProof/>
          <w:snapToGrid/>
          <w:kern w:val="2"/>
          <w:sz w:val="24"/>
          <w:szCs w:val="24"/>
          <w14:ligatures w14:val="standardContextual"/>
        </w:rPr>
      </w:pPr>
      <w:r w:rsidRPr="006878CC">
        <w:rPr>
          <w:noProof/>
        </w:rPr>
        <w:t>6.4.5.3.</w:t>
      </w:r>
      <w:r>
        <w:rPr>
          <w:rFonts w:eastAsiaTheme="minorEastAsia" w:cstheme="minorBidi"/>
          <w:noProof/>
          <w:snapToGrid/>
          <w:kern w:val="2"/>
          <w:sz w:val="24"/>
          <w:szCs w:val="24"/>
          <w14:ligatures w14:val="standardContextual"/>
        </w:rPr>
        <w:tab/>
      </w:r>
      <w:r w:rsidRPr="006878CC">
        <w:rPr>
          <w:noProof/>
        </w:rPr>
        <w:t>Vérification de l’accessibilité</w:t>
      </w:r>
      <w:r>
        <w:rPr>
          <w:noProof/>
        </w:rPr>
        <w:tab/>
      </w:r>
      <w:r>
        <w:rPr>
          <w:noProof/>
        </w:rPr>
        <w:fldChar w:fldCharType="begin"/>
      </w:r>
      <w:r>
        <w:rPr>
          <w:noProof/>
        </w:rPr>
        <w:instrText xml:space="preserve"> PAGEREF _Toc225341055 \h </w:instrText>
      </w:r>
      <w:r>
        <w:rPr>
          <w:noProof/>
        </w:rPr>
      </w:r>
      <w:r>
        <w:rPr>
          <w:noProof/>
        </w:rPr>
        <w:fldChar w:fldCharType="separate"/>
      </w:r>
      <w:r>
        <w:rPr>
          <w:noProof/>
        </w:rPr>
        <w:t>20</w:t>
      </w:r>
      <w:r>
        <w:rPr>
          <w:noProof/>
        </w:rPr>
        <w:fldChar w:fldCharType="end"/>
      </w:r>
    </w:p>
    <w:p w14:paraId="5490D050" w14:textId="1AF6BA4B" w:rsidR="00405B06" w:rsidRDefault="00405B06">
      <w:pPr>
        <w:pStyle w:val="TM3"/>
        <w:rPr>
          <w:kern w:val="2"/>
          <w:sz w:val="24"/>
          <w:szCs w:val="24"/>
          <w14:ligatures w14:val="standardContextual"/>
        </w:rPr>
      </w:pPr>
      <w:r>
        <w:t>6.4.6.</w:t>
      </w:r>
      <w:r>
        <w:rPr>
          <w:kern w:val="2"/>
          <w:sz w:val="24"/>
          <w:szCs w:val="24"/>
          <w14:ligatures w14:val="standardContextual"/>
        </w:rPr>
        <w:tab/>
      </w:r>
      <w:r>
        <w:t>Vérifications de Service Régulier</w:t>
      </w:r>
      <w:r>
        <w:tab/>
      </w:r>
      <w:r>
        <w:fldChar w:fldCharType="begin"/>
      </w:r>
      <w:r>
        <w:instrText xml:space="preserve"> PAGEREF _Toc225341056 \h </w:instrText>
      </w:r>
      <w:r>
        <w:fldChar w:fldCharType="separate"/>
      </w:r>
      <w:r>
        <w:t>20</w:t>
      </w:r>
      <w:r>
        <w:fldChar w:fldCharType="end"/>
      </w:r>
    </w:p>
    <w:p w14:paraId="52946255" w14:textId="621CC9C1" w:rsidR="00405B06" w:rsidRDefault="00405B06">
      <w:pPr>
        <w:pStyle w:val="TM3"/>
        <w:rPr>
          <w:kern w:val="2"/>
          <w:sz w:val="24"/>
          <w:szCs w:val="24"/>
          <w14:ligatures w14:val="standardContextual"/>
        </w:rPr>
      </w:pPr>
      <w:r>
        <w:t>6.4.7.</w:t>
      </w:r>
      <w:r>
        <w:rPr>
          <w:kern w:val="2"/>
          <w:sz w:val="24"/>
          <w:szCs w:val="24"/>
          <w14:ligatures w14:val="standardContextual"/>
        </w:rPr>
        <w:tab/>
      </w:r>
      <w:r>
        <w:t>Délais de vérification des livrables informatiques</w:t>
      </w:r>
      <w:r>
        <w:tab/>
      </w:r>
      <w:r>
        <w:fldChar w:fldCharType="begin"/>
      </w:r>
      <w:r>
        <w:instrText xml:space="preserve"> PAGEREF _Toc225341057 \h </w:instrText>
      </w:r>
      <w:r>
        <w:fldChar w:fldCharType="separate"/>
      </w:r>
      <w:r>
        <w:t>20</w:t>
      </w:r>
      <w:r>
        <w:fldChar w:fldCharType="end"/>
      </w:r>
    </w:p>
    <w:p w14:paraId="218D257B" w14:textId="42CF048B" w:rsidR="00405B06" w:rsidRDefault="00405B06">
      <w:pPr>
        <w:pStyle w:val="TM3"/>
        <w:rPr>
          <w:kern w:val="2"/>
          <w:sz w:val="24"/>
          <w:szCs w:val="24"/>
          <w14:ligatures w14:val="standardContextual"/>
        </w:rPr>
      </w:pPr>
      <w:r>
        <w:t>6.4.8.</w:t>
      </w:r>
      <w:r>
        <w:rPr>
          <w:kern w:val="2"/>
          <w:sz w:val="24"/>
          <w:szCs w:val="24"/>
          <w14:ligatures w14:val="standardContextual"/>
        </w:rPr>
        <w:tab/>
      </w:r>
      <w:r w:rsidRPr="006878CC">
        <w:rPr>
          <w:snapToGrid w:val="0"/>
        </w:rPr>
        <w:t xml:space="preserve">Taux de Qualité d’un </w:t>
      </w:r>
      <w:r>
        <w:t>Développement en cycle en V</w:t>
      </w:r>
      <w:r>
        <w:tab/>
      </w:r>
      <w:r>
        <w:fldChar w:fldCharType="begin"/>
      </w:r>
      <w:r>
        <w:instrText xml:space="preserve"> PAGEREF _Toc225341058 \h </w:instrText>
      </w:r>
      <w:r>
        <w:fldChar w:fldCharType="separate"/>
      </w:r>
      <w:r>
        <w:t>20</w:t>
      </w:r>
      <w:r>
        <w:fldChar w:fldCharType="end"/>
      </w:r>
    </w:p>
    <w:p w14:paraId="3EE3A7EA" w14:textId="2BB94187" w:rsidR="00405B06" w:rsidRDefault="00405B06">
      <w:pPr>
        <w:pStyle w:val="TM3"/>
        <w:rPr>
          <w:kern w:val="2"/>
          <w:sz w:val="24"/>
          <w:szCs w:val="24"/>
          <w14:ligatures w14:val="standardContextual"/>
        </w:rPr>
      </w:pPr>
      <w:r>
        <w:t>6.4.9.</w:t>
      </w:r>
      <w:r>
        <w:rPr>
          <w:kern w:val="2"/>
          <w:sz w:val="24"/>
          <w:szCs w:val="24"/>
          <w14:ligatures w14:val="standardContextual"/>
        </w:rPr>
        <w:tab/>
      </w:r>
      <w:r w:rsidRPr="006878CC">
        <w:rPr>
          <w:snapToGrid w:val="0"/>
        </w:rPr>
        <w:t xml:space="preserve">Taux de Qualité d’un </w:t>
      </w:r>
      <w:r>
        <w:t>Développement en approche agile</w:t>
      </w:r>
      <w:r>
        <w:tab/>
      </w:r>
      <w:r>
        <w:fldChar w:fldCharType="begin"/>
      </w:r>
      <w:r>
        <w:instrText xml:space="preserve"> PAGEREF _Toc225341059 \h </w:instrText>
      </w:r>
      <w:r>
        <w:fldChar w:fldCharType="separate"/>
      </w:r>
      <w:r>
        <w:t>20</w:t>
      </w:r>
      <w:r>
        <w:fldChar w:fldCharType="end"/>
      </w:r>
    </w:p>
    <w:p w14:paraId="3EAD99BE" w14:textId="4FD071F9" w:rsidR="00405B06" w:rsidRDefault="00405B06">
      <w:pPr>
        <w:pStyle w:val="TM1"/>
        <w:tabs>
          <w:tab w:val="left" w:pos="1560"/>
          <w:tab w:val="right" w:leader="dot" w:pos="9628"/>
        </w:tabs>
        <w:rPr>
          <w:rFonts w:asciiTheme="minorHAnsi" w:eastAsiaTheme="minorEastAsia" w:hAnsiTheme="minorHAnsi" w:cstheme="minorBidi"/>
          <w:b w:val="0"/>
          <w:bCs w:val="0"/>
          <w:caps w:val="0"/>
          <w:noProof/>
          <w:kern w:val="2"/>
          <w14:ligatures w14:val="standardContextual"/>
        </w:rPr>
      </w:pPr>
      <w:r w:rsidRPr="006878CC">
        <w:rPr>
          <w:noProof/>
        </w:rPr>
        <w:t>Partie : 7.</w:t>
      </w:r>
      <w:r>
        <w:rPr>
          <w:rFonts w:asciiTheme="minorHAnsi" w:eastAsiaTheme="minorEastAsia" w:hAnsiTheme="minorHAnsi" w:cstheme="minorBidi"/>
          <w:b w:val="0"/>
          <w:bCs w:val="0"/>
          <w:caps w:val="0"/>
          <w:noProof/>
          <w:kern w:val="2"/>
          <w14:ligatures w14:val="standardContextual"/>
        </w:rPr>
        <w:tab/>
      </w:r>
      <w:r>
        <w:rPr>
          <w:noProof/>
        </w:rPr>
        <w:t>Annexes</w:t>
      </w:r>
      <w:r>
        <w:rPr>
          <w:noProof/>
        </w:rPr>
        <w:tab/>
      </w:r>
      <w:r>
        <w:rPr>
          <w:noProof/>
        </w:rPr>
        <w:fldChar w:fldCharType="begin"/>
      </w:r>
      <w:r>
        <w:rPr>
          <w:noProof/>
        </w:rPr>
        <w:instrText xml:space="preserve"> PAGEREF _Toc225341060 \h </w:instrText>
      </w:r>
      <w:r>
        <w:rPr>
          <w:noProof/>
        </w:rPr>
      </w:r>
      <w:r>
        <w:rPr>
          <w:noProof/>
        </w:rPr>
        <w:fldChar w:fldCharType="separate"/>
      </w:r>
      <w:r>
        <w:rPr>
          <w:noProof/>
        </w:rPr>
        <w:t>21</w:t>
      </w:r>
      <w:r>
        <w:rPr>
          <w:noProof/>
        </w:rPr>
        <w:fldChar w:fldCharType="end"/>
      </w:r>
    </w:p>
    <w:p w14:paraId="24EFF0C8" w14:textId="0799BB1D"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7.1.</w:t>
      </w:r>
      <w:r>
        <w:rPr>
          <w:rFonts w:eastAsiaTheme="minorEastAsia" w:cstheme="minorBidi"/>
          <w:b w:val="0"/>
          <w:bCs w:val="0"/>
          <w:noProof/>
          <w:kern w:val="2"/>
          <w:sz w:val="24"/>
          <w:szCs w:val="24"/>
          <w14:ligatures w14:val="standardContextual"/>
        </w:rPr>
        <w:tab/>
      </w:r>
      <w:r>
        <w:rPr>
          <w:noProof/>
        </w:rPr>
        <w:t>Glossaire</w:t>
      </w:r>
      <w:r>
        <w:rPr>
          <w:noProof/>
        </w:rPr>
        <w:tab/>
      </w:r>
      <w:r>
        <w:rPr>
          <w:noProof/>
        </w:rPr>
        <w:fldChar w:fldCharType="begin"/>
      </w:r>
      <w:r>
        <w:rPr>
          <w:noProof/>
        </w:rPr>
        <w:instrText xml:space="preserve"> PAGEREF _Toc225341061 \h </w:instrText>
      </w:r>
      <w:r>
        <w:rPr>
          <w:noProof/>
        </w:rPr>
      </w:r>
      <w:r>
        <w:rPr>
          <w:noProof/>
        </w:rPr>
        <w:fldChar w:fldCharType="separate"/>
      </w:r>
      <w:r>
        <w:rPr>
          <w:noProof/>
        </w:rPr>
        <w:t>21</w:t>
      </w:r>
      <w:r>
        <w:rPr>
          <w:noProof/>
        </w:rPr>
        <w:fldChar w:fldCharType="end"/>
      </w:r>
    </w:p>
    <w:p w14:paraId="23F4EB92" w14:textId="6B4901FD"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7.2.</w:t>
      </w:r>
      <w:r>
        <w:rPr>
          <w:rFonts w:eastAsiaTheme="minorEastAsia" w:cstheme="minorBidi"/>
          <w:b w:val="0"/>
          <w:bCs w:val="0"/>
          <w:noProof/>
          <w:kern w:val="2"/>
          <w:sz w:val="24"/>
          <w:szCs w:val="24"/>
          <w14:ligatures w14:val="standardContextual"/>
        </w:rPr>
        <w:tab/>
      </w:r>
      <w:r>
        <w:rPr>
          <w:noProof/>
        </w:rPr>
        <w:t>Les documents en annexes</w:t>
      </w:r>
      <w:r>
        <w:rPr>
          <w:noProof/>
        </w:rPr>
        <w:tab/>
      </w:r>
      <w:r>
        <w:rPr>
          <w:noProof/>
        </w:rPr>
        <w:fldChar w:fldCharType="begin"/>
      </w:r>
      <w:r>
        <w:rPr>
          <w:noProof/>
        </w:rPr>
        <w:instrText xml:space="preserve"> PAGEREF _Toc225341062 \h </w:instrText>
      </w:r>
      <w:r>
        <w:rPr>
          <w:noProof/>
        </w:rPr>
      </w:r>
      <w:r>
        <w:rPr>
          <w:noProof/>
        </w:rPr>
        <w:fldChar w:fldCharType="separate"/>
      </w:r>
      <w:r>
        <w:rPr>
          <w:noProof/>
        </w:rPr>
        <w:t>21</w:t>
      </w:r>
      <w:r>
        <w:rPr>
          <w:noProof/>
        </w:rPr>
        <w:fldChar w:fldCharType="end"/>
      </w:r>
    </w:p>
    <w:p w14:paraId="05FDFB63" w14:textId="5995F623"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7.3.</w:t>
      </w:r>
      <w:r>
        <w:rPr>
          <w:rFonts w:eastAsiaTheme="minorEastAsia" w:cstheme="minorBidi"/>
          <w:b w:val="0"/>
          <w:bCs w:val="0"/>
          <w:noProof/>
          <w:kern w:val="2"/>
          <w:sz w:val="24"/>
          <w:szCs w:val="24"/>
          <w14:ligatures w14:val="standardContextual"/>
        </w:rPr>
        <w:tab/>
      </w:r>
      <w:r>
        <w:rPr>
          <w:noProof/>
        </w:rPr>
        <w:t>Les documents en référence</w:t>
      </w:r>
      <w:r>
        <w:rPr>
          <w:noProof/>
        </w:rPr>
        <w:tab/>
      </w:r>
      <w:r>
        <w:rPr>
          <w:noProof/>
        </w:rPr>
        <w:fldChar w:fldCharType="begin"/>
      </w:r>
      <w:r>
        <w:rPr>
          <w:noProof/>
        </w:rPr>
        <w:instrText xml:space="preserve"> PAGEREF _Toc225341063 \h </w:instrText>
      </w:r>
      <w:r>
        <w:rPr>
          <w:noProof/>
        </w:rPr>
      </w:r>
      <w:r>
        <w:rPr>
          <w:noProof/>
        </w:rPr>
        <w:fldChar w:fldCharType="separate"/>
      </w:r>
      <w:r>
        <w:rPr>
          <w:noProof/>
        </w:rPr>
        <w:t>21</w:t>
      </w:r>
      <w:r>
        <w:rPr>
          <w:noProof/>
        </w:rPr>
        <w:fldChar w:fldCharType="end"/>
      </w:r>
    </w:p>
    <w:p w14:paraId="7BA1B30B" w14:textId="67C5A7FD"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7.4.</w:t>
      </w:r>
      <w:r>
        <w:rPr>
          <w:rFonts w:eastAsiaTheme="minorEastAsia" w:cstheme="minorBidi"/>
          <w:b w:val="0"/>
          <w:bCs w:val="0"/>
          <w:noProof/>
          <w:kern w:val="2"/>
          <w:sz w:val="24"/>
          <w:szCs w:val="24"/>
          <w14:ligatures w14:val="standardContextual"/>
        </w:rPr>
        <w:tab/>
      </w:r>
      <w:r>
        <w:rPr>
          <w:noProof/>
        </w:rPr>
        <w:t>Plan d’Assurance Contrôle Qualité de l’accord-cadre (PACQ)</w:t>
      </w:r>
      <w:r>
        <w:rPr>
          <w:noProof/>
        </w:rPr>
        <w:tab/>
      </w:r>
      <w:r>
        <w:rPr>
          <w:noProof/>
        </w:rPr>
        <w:fldChar w:fldCharType="begin"/>
      </w:r>
      <w:r>
        <w:rPr>
          <w:noProof/>
        </w:rPr>
        <w:instrText xml:space="preserve"> PAGEREF _Toc225341064 \h </w:instrText>
      </w:r>
      <w:r>
        <w:rPr>
          <w:noProof/>
        </w:rPr>
      </w:r>
      <w:r>
        <w:rPr>
          <w:noProof/>
        </w:rPr>
        <w:fldChar w:fldCharType="separate"/>
      </w:r>
      <w:r>
        <w:rPr>
          <w:noProof/>
        </w:rPr>
        <w:t>22</w:t>
      </w:r>
      <w:r>
        <w:rPr>
          <w:noProof/>
        </w:rPr>
        <w:fldChar w:fldCharType="end"/>
      </w:r>
    </w:p>
    <w:p w14:paraId="055EA20A" w14:textId="1F63BAA1"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7.5.</w:t>
      </w:r>
      <w:r>
        <w:rPr>
          <w:rFonts w:eastAsiaTheme="minorEastAsia" w:cstheme="minorBidi"/>
          <w:b w:val="0"/>
          <w:bCs w:val="0"/>
          <w:noProof/>
          <w:kern w:val="2"/>
          <w:sz w:val="24"/>
          <w:szCs w:val="24"/>
          <w14:ligatures w14:val="standardContextual"/>
        </w:rPr>
        <w:tab/>
      </w:r>
      <w:r>
        <w:rPr>
          <w:noProof/>
        </w:rPr>
        <w:t>Méthodologie du Ministère de la Justice</w:t>
      </w:r>
      <w:r>
        <w:rPr>
          <w:noProof/>
        </w:rPr>
        <w:tab/>
      </w:r>
      <w:r>
        <w:rPr>
          <w:noProof/>
        </w:rPr>
        <w:fldChar w:fldCharType="begin"/>
      </w:r>
      <w:r>
        <w:rPr>
          <w:noProof/>
        </w:rPr>
        <w:instrText xml:space="preserve"> PAGEREF _Toc225341065 \h </w:instrText>
      </w:r>
      <w:r>
        <w:rPr>
          <w:noProof/>
        </w:rPr>
      </w:r>
      <w:r>
        <w:rPr>
          <w:noProof/>
        </w:rPr>
        <w:fldChar w:fldCharType="separate"/>
      </w:r>
      <w:r>
        <w:rPr>
          <w:noProof/>
        </w:rPr>
        <w:t>22</w:t>
      </w:r>
      <w:r>
        <w:rPr>
          <w:noProof/>
        </w:rPr>
        <w:fldChar w:fldCharType="end"/>
      </w:r>
    </w:p>
    <w:p w14:paraId="1A7B029F" w14:textId="362A36C5" w:rsidR="00405B06" w:rsidRDefault="00405B06">
      <w:pPr>
        <w:pStyle w:val="TM3"/>
        <w:rPr>
          <w:kern w:val="2"/>
          <w:sz w:val="24"/>
          <w:szCs w:val="24"/>
          <w14:ligatures w14:val="standardContextual"/>
        </w:rPr>
      </w:pPr>
      <w:r>
        <w:t>7.5.1.</w:t>
      </w:r>
      <w:r>
        <w:rPr>
          <w:kern w:val="2"/>
          <w:sz w:val="24"/>
          <w:szCs w:val="24"/>
          <w14:ligatures w14:val="standardContextual"/>
        </w:rPr>
        <w:tab/>
      </w:r>
      <w:r>
        <w:t>Méthodologie des projets</w:t>
      </w:r>
      <w:r>
        <w:tab/>
      </w:r>
      <w:r>
        <w:fldChar w:fldCharType="begin"/>
      </w:r>
      <w:r>
        <w:instrText xml:space="preserve"> PAGEREF _Toc225341066 \h </w:instrText>
      </w:r>
      <w:r>
        <w:fldChar w:fldCharType="separate"/>
      </w:r>
      <w:r>
        <w:t>22</w:t>
      </w:r>
      <w:r>
        <w:fldChar w:fldCharType="end"/>
      </w:r>
    </w:p>
    <w:p w14:paraId="7C204EF2" w14:textId="1352B205" w:rsidR="00405B06" w:rsidRDefault="00405B06">
      <w:pPr>
        <w:pStyle w:val="TM3"/>
        <w:rPr>
          <w:kern w:val="2"/>
          <w:sz w:val="24"/>
          <w:szCs w:val="24"/>
          <w14:ligatures w14:val="standardContextual"/>
        </w:rPr>
      </w:pPr>
      <w:r>
        <w:t>7.5.2.</w:t>
      </w:r>
      <w:r>
        <w:rPr>
          <w:kern w:val="2"/>
          <w:sz w:val="24"/>
          <w:szCs w:val="24"/>
          <w14:ligatures w14:val="standardContextual"/>
        </w:rPr>
        <w:tab/>
      </w:r>
      <w:r>
        <w:t>Recette des prestations logicielles</w:t>
      </w:r>
      <w:r>
        <w:tab/>
      </w:r>
      <w:r>
        <w:fldChar w:fldCharType="begin"/>
      </w:r>
      <w:r>
        <w:instrText xml:space="preserve"> PAGEREF _Toc225341067 \h </w:instrText>
      </w:r>
      <w:r>
        <w:fldChar w:fldCharType="separate"/>
      </w:r>
      <w:r>
        <w:t>22</w:t>
      </w:r>
      <w:r>
        <w:fldChar w:fldCharType="end"/>
      </w:r>
    </w:p>
    <w:p w14:paraId="7E819B29" w14:textId="79B9EF37"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7.6.</w:t>
      </w:r>
      <w:r>
        <w:rPr>
          <w:rFonts w:eastAsiaTheme="minorEastAsia" w:cstheme="minorBidi"/>
          <w:b w:val="0"/>
          <w:bCs w:val="0"/>
          <w:noProof/>
          <w:kern w:val="2"/>
          <w:sz w:val="24"/>
          <w:szCs w:val="24"/>
          <w14:ligatures w14:val="standardContextual"/>
        </w:rPr>
        <w:tab/>
      </w:r>
      <w:r>
        <w:rPr>
          <w:noProof/>
        </w:rPr>
        <w:t>Audits</w:t>
      </w:r>
      <w:r>
        <w:rPr>
          <w:noProof/>
        </w:rPr>
        <w:tab/>
      </w:r>
      <w:r>
        <w:rPr>
          <w:noProof/>
        </w:rPr>
        <w:fldChar w:fldCharType="begin"/>
      </w:r>
      <w:r>
        <w:rPr>
          <w:noProof/>
        </w:rPr>
        <w:instrText xml:space="preserve"> PAGEREF _Toc225341068 \h </w:instrText>
      </w:r>
      <w:r>
        <w:rPr>
          <w:noProof/>
        </w:rPr>
      </w:r>
      <w:r>
        <w:rPr>
          <w:noProof/>
        </w:rPr>
        <w:fldChar w:fldCharType="separate"/>
      </w:r>
      <w:r>
        <w:rPr>
          <w:noProof/>
        </w:rPr>
        <w:t>22</w:t>
      </w:r>
      <w:r>
        <w:rPr>
          <w:noProof/>
        </w:rPr>
        <w:fldChar w:fldCharType="end"/>
      </w:r>
    </w:p>
    <w:p w14:paraId="4D2A80D6" w14:textId="38D89DB9" w:rsidR="00405B06" w:rsidRDefault="00405B06">
      <w:pPr>
        <w:pStyle w:val="TM3"/>
        <w:rPr>
          <w:kern w:val="2"/>
          <w:sz w:val="24"/>
          <w:szCs w:val="24"/>
          <w14:ligatures w14:val="standardContextual"/>
        </w:rPr>
      </w:pPr>
      <w:r w:rsidRPr="006878CC">
        <w:rPr>
          <w:snapToGrid w:val="0"/>
        </w:rPr>
        <w:t>7.6.1.</w:t>
      </w:r>
      <w:r>
        <w:rPr>
          <w:kern w:val="2"/>
          <w:sz w:val="24"/>
          <w:szCs w:val="24"/>
          <w14:ligatures w14:val="standardContextual"/>
        </w:rPr>
        <w:tab/>
      </w:r>
      <w:r w:rsidRPr="006878CC">
        <w:rPr>
          <w:snapToGrid w:val="0"/>
        </w:rPr>
        <w:t>Mise en œuvre de l’audit (hors audit du code source)</w:t>
      </w:r>
      <w:r>
        <w:tab/>
      </w:r>
      <w:r>
        <w:fldChar w:fldCharType="begin"/>
      </w:r>
      <w:r>
        <w:instrText xml:space="preserve"> PAGEREF _Toc225341069 \h </w:instrText>
      </w:r>
      <w:r>
        <w:fldChar w:fldCharType="separate"/>
      </w:r>
      <w:r>
        <w:t>22</w:t>
      </w:r>
      <w:r>
        <w:fldChar w:fldCharType="end"/>
      </w:r>
    </w:p>
    <w:p w14:paraId="729D5ED7" w14:textId="66E88916" w:rsidR="00405B06" w:rsidRDefault="00405B06">
      <w:pPr>
        <w:pStyle w:val="TM3"/>
        <w:rPr>
          <w:kern w:val="2"/>
          <w:sz w:val="24"/>
          <w:szCs w:val="24"/>
          <w14:ligatures w14:val="standardContextual"/>
        </w:rPr>
      </w:pPr>
      <w:r w:rsidRPr="006878CC">
        <w:rPr>
          <w:snapToGrid w:val="0"/>
        </w:rPr>
        <w:t>7.6.2.</w:t>
      </w:r>
      <w:r>
        <w:rPr>
          <w:kern w:val="2"/>
          <w:sz w:val="24"/>
          <w:szCs w:val="24"/>
          <w14:ligatures w14:val="standardContextual"/>
        </w:rPr>
        <w:tab/>
      </w:r>
      <w:r w:rsidRPr="006878CC">
        <w:rPr>
          <w:snapToGrid w:val="0"/>
        </w:rPr>
        <w:t>Audit du code source</w:t>
      </w:r>
      <w:r>
        <w:tab/>
      </w:r>
      <w:r>
        <w:fldChar w:fldCharType="begin"/>
      </w:r>
      <w:r>
        <w:instrText xml:space="preserve"> PAGEREF _Toc225341070 \h </w:instrText>
      </w:r>
      <w:r>
        <w:fldChar w:fldCharType="separate"/>
      </w:r>
      <w:r>
        <w:t>22</w:t>
      </w:r>
      <w:r>
        <w:fldChar w:fldCharType="end"/>
      </w:r>
    </w:p>
    <w:p w14:paraId="1A4C5ACA" w14:textId="530BA810" w:rsidR="00405B06" w:rsidRDefault="00405B06">
      <w:pPr>
        <w:pStyle w:val="TM4"/>
        <w:rPr>
          <w:rFonts w:eastAsiaTheme="minorEastAsia" w:cstheme="minorBidi"/>
          <w:noProof/>
          <w:snapToGrid/>
          <w:kern w:val="2"/>
          <w:sz w:val="24"/>
          <w:szCs w:val="24"/>
          <w14:ligatures w14:val="standardContextual"/>
        </w:rPr>
      </w:pPr>
      <w:r w:rsidRPr="006878CC">
        <w:rPr>
          <w:noProof/>
        </w:rPr>
        <w:t>7.6.2.1.</w:t>
      </w:r>
      <w:r>
        <w:rPr>
          <w:rFonts w:eastAsiaTheme="minorEastAsia" w:cstheme="minorBidi"/>
          <w:noProof/>
          <w:snapToGrid/>
          <w:kern w:val="2"/>
          <w:sz w:val="24"/>
          <w:szCs w:val="24"/>
          <w14:ligatures w14:val="standardContextual"/>
        </w:rPr>
        <w:tab/>
      </w:r>
      <w:r>
        <w:rPr>
          <w:noProof/>
        </w:rPr>
        <w:t>CAST</w:t>
      </w:r>
      <w:r>
        <w:rPr>
          <w:noProof/>
        </w:rPr>
        <w:tab/>
      </w:r>
      <w:r>
        <w:rPr>
          <w:noProof/>
        </w:rPr>
        <w:fldChar w:fldCharType="begin"/>
      </w:r>
      <w:r>
        <w:rPr>
          <w:noProof/>
        </w:rPr>
        <w:instrText xml:space="preserve"> PAGEREF _Toc225341071 \h </w:instrText>
      </w:r>
      <w:r>
        <w:rPr>
          <w:noProof/>
        </w:rPr>
      </w:r>
      <w:r>
        <w:rPr>
          <w:noProof/>
        </w:rPr>
        <w:fldChar w:fldCharType="separate"/>
      </w:r>
      <w:r>
        <w:rPr>
          <w:noProof/>
        </w:rPr>
        <w:t>22</w:t>
      </w:r>
      <w:r>
        <w:rPr>
          <w:noProof/>
        </w:rPr>
        <w:fldChar w:fldCharType="end"/>
      </w:r>
    </w:p>
    <w:p w14:paraId="7E43B472" w14:textId="3DFC1CDF" w:rsidR="00405B06" w:rsidRDefault="00405B06">
      <w:pPr>
        <w:pStyle w:val="TM4"/>
        <w:rPr>
          <w:rFonts w:eastAsiaTheme="minorEastAsia" w:cstheme="minorBidi"/>
          <w:noProof/>
          <w:snapToGrid/>
          <w:kern w:val="2"/>
          <w:sz w:val="24"/>
          <w:szCs w:val="24"/>
          <w14:ligatures w14:val="standardContextual"/>
        </w:rPr>
      </w:pPr>
      <w:r w:rsidRPr="006878CC">
        <w:rPr>
          <w:noProof/>
        </w:rPr>
        <w:t>7.6.2.2.</w:t>
      </w:r>
      <w:r>
        <w:rPr>
          <w:rFonts w:eastAsiaTheme="minorEastAsia" w:cstheme="minorBidi"/>
          <w:noProof/>
          <w:snapToGrid/>
          <w:kern w:val="2"/>
          <w:sz w:val="24"/>
          <w:szCs w:val="24"/>
          <w14:ligatures w14:val="standardContextual"/>
        </w:rPr>
        <w:tab/>
      </w:r>
      <w:r>
        <w:rPr>
          <w:noProof/>
        </w:rPr>
        <w:t>Checkmarx</w:t>
      </w:r>
      <w:r>
        <w:rPr>
          <w:noProof/>
        </w:rPr>
        <w:tab/>
      </w:r>
      <w:r>
        <w:rPr>
          <w:noProof/>
        </w:rPr>
        <w:fldChar w:fldCharType="begin"/>
      </w:r>
      <w:r>
        <w:rPr>
          <w:noProof/>
        </w:rPr>
        <w:instrText xml:space="preserve"> PAGEREF _Toc225341072 \h </w:instrText>
      </w:r>
      <w:r>
        <w:rPr>
          <w:noProof/>
        </w:rPr>
      </w:r>
      <w:r>
        <w:rPr>
          <w:noProof/>
        </w:rPr>
        <w:fldChar w:fldCharType="separate"/>
      </w:r>
      <w:r>
        <w:rPr>
          <w:noProof/>
        </w:rPr>
        <w:t>22</w:t>
      </w:r>
      <w:r>
        <w:rPr>
          <w:noProof/>
        </w:rPr>
        <w:fldChar w:fldCharType="end"/>
      </w:r>
    </w:p>
    <w:p w14:paraId="066E7B0B" w14:textId="6F4B8762" w:rsidR="00405B06" w:rsidRDefault="00405B06">
      <w:pPr>
        <w:pStyle w:val="TM4"/>
        <w:rPr>
          <w:rFonts w:eastAsiaTheme="minorEastAsia" w:cstheme="minorBidi"/>
          <w:noProof/>
          <w:snapToGrid/>
          <w:kern w:val="2"/>
          <w:sz w:val="24"/>
          <w:szCs w:val="24"/>
          <w14:ligatures w14:val="standardContextual"/>
        </w:rPr>
      </w:pPr>
      <w:r w:rsidRPr="006878CC">
        <w:rPr>
          <w:noProof/>
        </w:rPr>
        <w:t>7.6.2.3.</w:t>
      </w:r>
      <w:r>
        <w:rPr>
          <w:rFonts w:eastAsiaTheme="minorEastAsia" w:cstheme="minorBidi"/>
          <w:noProof/>
          <w:snapToGrid/>
          <w:kern w:val="2"/>
          <w:sz w:val="24"/>
          <w:szCs w:val="24"/>
          <w14:ligatures w14:val="standardContextual"/>
        </w:rPr>
        <w:tab/>
      </w:r>
      <w:r>
        <w:rPr>
          <w:noProof/>
        </w:rPr>
        <w:t>SonarQube</w:t>
      </w:r>
      <w:r>
        <w:rPr>
          <w:noProof/>
        </w:rPr>
        <w:tab/>
      </w:r>
      <w:r>
        <w:rPr>
          <w:noProof/>
        </w:rPr>
        <w:fldChar w:fldCharType="begin"/>
      </w:r>
      <w:r>
        <w:rPr>
          <w:noProof/>
        </w:rPr>
        <w:instrText xml:space="preserve"> PAGEREF _Toc225341073 \h </w:instrText>
      </w:r>
      <w:r>
        <w:rPr>
          <w:noProof/>
        </w:rPr>
      </w:r>
      <w:r>
        <w:rPr>
          <w:noProof/>
        </w:rPr>
        <w:fldChar w:fldCharType="separate"/>
      </w:r>
      <w:r>
        <w:rPr>
          <w:noProof/>
        </w:rPr>
        <w:t>22</w:t>
      </w:r>
      <w:r>
        <w:rPr>
          <w:noProof/>
        </w:rPr>
        <w:fldChar w:fldCharType="end"/>
      </w:r>
    </w:p>
    <w:p w14:paraId="577311C3" w14:textId="7DD94C07" w:rsidR="00405B06" w:rsidRDefault="00405B06">
      <w:pPr>
        <w:pStyle w:val="TM4"/>
        <w:rPr>
          <w:rFonts w:eastAsiaTheme="minorEastAsia" w:cstheme="minorBidi"/>
          <w:noProof/>
          <w:snapToGrid/>
          <w:kern w:val="2"/>
          <w:sz w:val="24"/>
          <w:szCs w:val="24"/>
          <w14:ligatures w14:val="standardContextual"/>
        </w:rPr>
      </w:pPr>
      <w:r w:rsidRPr="006878CC">
        <w:rPr>
          <w:noProof/>
        </w:rPr>
        <w:t>7.6.2.4.</w:t>
      </w:r>
      <w:r>
        <w:rPr>
          <w:rFonts w:eastAsiaTheme="minorEastAsia" w:cstheme="minorBidi"/>
          <w:noProof/>
          <w:snapToGrid/>
          <w:kern w:val="2"/>
          <w:sz w:val="24"/>
          <w:szCs w:val="24"/>
          <w14:ligatures w14:val="standardContextual"/>
        </w:rPr>
        <w:tab/>
      </w:r>
      <w:r>
        <w:rPr>
          <w:noProof/>
        </w:rPr>
        <w:t>« Quality Gate » SonarQube</w:t>
      </w:r>
      <w:r>
        <w:rPr>
          <w:noProof/>
        </w:rPr>
        <w:tab/>
      </w:r>
      <w:r>
        <w:rPr>
          <w:noProof/>
        </w:rPr>
        <w:fldChar w:fldCharType="begin"/>
      </w:r>
      <w:r>
        <w:rPr>
          <w:noProof/>
        </w:rPr>
        <w:instrText xml:space="preserve"> PAGEREF _Toc225341074 \h </w:instrText>
      </w:r>
      <w:r>
        <w:rPr>
          <w:noProof/>
        </w:rPr>
      </w:r>
      <w:r>
        <w:rPr>
          <w:noProof/>
        </w:rPr>
        <w:fldChar w:fldCharType="separate"/>
      </w:r>
      <w:r>
        <w:rPr>
          <w:noProof/>
        </w:rPr>
        <w:t>22</w:t>
      </w:r>
      <w:r>
        <w:rPr>
          <w:noProof/>
        </w:rPr>
        <w:fldChar w:fldCharType="end"/>
      </w:r>
    </w:p>
    <w:p w14:paraId="747D4B97" w14:textId="393158D3" w:rsidR="00405B06" w:rsidRDefault="00405B06">
      <w:pPr>
        <w:pStyle w:val="TM3"/>
        <w:rPr>
          <w:kern w:val="2"/>
          <w:sz w:val="24"/>
          <w:szCs w:val="24"/>
          <w14:ligatures w14:val="standardContextual"/>
        </w:rPr>
      </w:pPr>
      <w:r>
        <w:t>7.6.3.</w:t>
      </w:r>
      <w:r>
        <w:rPr>
          <w:kern w:val="2"/>
          <w:sz w:val="24"/>
          <w:szCs w:val="24"/>
          <w14:ligatures w14:val="standardContextual"/>
        </w:rPr>
        <w:tab/>
      </w:r>
      <w:r>
        <w:t>Audit de sécurité</w:t>
      </w:r>
      <w:r>
        <w:tab/>
      </w:r>
      <w:r>
        <w:fldChar w:fldCharType="begin"/>
      </w:r>
      <w:r>
        <w:instrText xml:space="preserve"> PAGEREF _Toc225341075 \h </w:instrText>
      </w:r>
      <w:r>
        <w:fldChar w:fldCharType="separate"/>
      </w:r>
      <w:r>
        <w:t>22</w:t>
      </w:r>
      <w:r>
        <w:fldChar w:fldCharType="end"/>
      </w:r>
    </w:p>
    <w:p w14:paraId="05C9D353" w14:textId="77A14C2E"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7.7.</w:t>
      </w:r>
      <w:r>
        <w:rPr>
          <w:rFonts w:eastAsiaTheme="minorEastAsia" w:cstheme="minorBidi"/>
          <w:b w:val="0"/>
          <w:bCs w:val="0"/>
          <w:noProof/>
          <w:kern w:val="2"/>
          <w:sz w:val="24"/>
          <w:szCs w:val="24"/>
          <w14:ligatures w14:val="standardContextual"/>
        </w:rPr>
        <w:tab/>
      </w:r>
      <w:r>
        <w:rPr>
          <w:noProof/>
        </w:rPr>
        <w:t>Plan d’amélioration de la qualité et des performances (PAM)</w:t>
      </w:r>
      <w:r>
        <w:rPr>
          <w:noProof/>
        </w:rPr>
        <w:tab/>
      </w:r>
      <w:r>
        <w:rPr>
          <w:noProof/>
        </w:rPr>
        <w:fldChar w:fldCharType="begin"/>
      </w:r>
      <w:r>
        <w:rPr>
          <w:noProof/>
        </w:rPr>
        <w:instrText xml:space="preserve"> PAGEREF _Toc225341076 \h </w:instrText>
      </w:r>
      <w:r>
        <w:rPr>
          <w:noProof/>
        </w:rPr>
      </w:r>
      <w:r>
        <w:rPr>
          <w:noProof/>
        </w:rPr>
        <w:fldChar w:fldCharType="separate"/>
      </w:r>
      <w:r>
        <w:rPr>
          <w:noProof/>
        </w:rPr>
        <w:t>22</w:t>
      </w:r>
      <w:r>
        <w:rPr>
          <w:noProof/>
        </w:rPr>
        <w:fldChar w:fldCharType="end"/>
      </w:r>
    </w:p>
    <w:p w14:paraId="2ABCC72F" w14:textId="5A20A16C"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7.8.</w:t>
      </w:r>
      <w:r>
        <w:rPr>
          <w:rFonts w:eastAsiaTheme="minorEastAsia" w:cstheme="minorBidi"/>
          <w:b w:val="0"/>
          <w:bCs w:val="0"/>
          <w:noProof/>
          <w:kern w:val="2"/>
          <w:sz w:val="24"/>
          <w:szCs w:val="24"/>
          <w14:ligatures w14:val="standardContextual"/>
        </w:rPr>
        <w:tab/>
      </w:r>
      <w:r>
        <w:rPr>
          <w:noProof/>
        </w:rPr>
        <w:t>La chaîne industrielle du Ministère de la Justice</w:t>
      </w:r>
      <w:r>
        <w:rPr>
          <w:noProof/>
        </w:rPr>
        <w:tab/>
      </w:r>
      <w:r>
        <w:rPr>
          <w:noProof/>
        </w:rPr>
        <w:fldChar w:fldCharType="begin"/>
      </w:r>
      <w:r>
        <w:rPr>
          <w:noProof/>
        </w:rPr>
        <w:instrText xml:space="preserve"> PAGEREF _Toc225341077 \h </w:instrText>
      </w:r>
      <w:r>
        <w:rPr>
          <w:noProof/>
        </w:rPr>
      </w:r>
      <w:r>
        <w:rPr>
          <w:noProof/>
        </w:rPr>
        <w:fldChar w:fldCharType="separate"/>
      </w:r>
      <w:r>
        <w:rPr>
          <w:noProof/>
        </w:rPr>
        <w:t>22</w:t>
      </w:r>
      <w:r>
        <w:rPr>
          <w:noProof/>
        </w:rPr>
        <w:fldChar w:fldCharType="end"/>
      </w:r>
    </w:p>
    <w:p w14:paraId="27321A1C" w14:textId="5032CE4F" w:rsidR="00405B06" w:rsidRDefault="00405B06">
      <w:pPr>
        <w:pStyle w:val="TM3"/>
        <w:rPr>
          <w:kern w:val="2"/>
          <w:sz w:val="24"/>
          <w:szCs w:val="24"/>
          <w14:ligatures w14:val="standardContextual"/>
        </w:rPr>
      </w:pPr>
      <w:r>
        <w:t>7.8.1.</w:t>
      </w:r>
      <w:r>
        <w:rPr>
          <w:kern w:val="2"/>
          <w:sz w:val="24"/>
          <w:szCs w:val="24"/>
          <w14:ligatures w14:val="standardContextual"/>
        </w:rPr>
        <w:tab/>
      </w:r>
      <w:r>
        <w:t>Description des outils de la chaîne industrielle du Ministère de la Justice</w:t>
      </w:r>
      <w:r>
        <w:tab/>
      </w:r>
      <w:r>
        <w:fldChar w:fldCharType="begin"/>
      </w:r>
      <w:r>
        <w:instrText xml:space="preserve"> PAGEREF _Toc225341078 \h </w:instrText>
      </w:r>
      <w:r>
        <w:fldChar w:fldCharType="separate"/>
      </w:r>
      <w:r>
        <w:t>22</w:t>
      </w:r>
      <w:r>
        <w:fldChar w:fldCharType="end"/>
      </w:r>
    </w:p>
    <w:p w14:paraId="48207B50" w14:textId="5531BFC2" w:rsidR="00405B06" w:rsidRDefault="00405B06">
      <w:pPr>
        <w:pStyle w:val="TM3"/>
        <w:rPr>
          <w:kern w:val="2"/>
          <w:sz w:val="24"/>
          <w:szCs w:val="24"/>
          <w14:ligatures w14:val="standardContextual"/>
        </w:rPr>
      </w:pPr>
      <w:r>
        <w:t>7.8.2.</w:t>
      </w:r>
      <w:r>
        <w:rPr>
          <w:kern w:val="2"/>
          <w:sz w:val="24"/>
          <w:szCs w:val="24"/>
          <w14:ligatures w14:val="standardContextual"/>
        </w:rPr>
        <w:tab/>
      </w:r>
      <w:r>
        <w:t>Focus OpenShift</w:t>
      </w:r>
      <w:r>
        <w:tab/>
      </w:r>
      <w:r>
        <w:fldChar w:fldCharType="begin"/>
      </w:r>
      <w:r>
        <w:instrText xml:space="preserve"> PAGEREF _Toc225341079 \h </w:instrText>
      </w:r>
      <w:r>
        <w:fldChar w:fldCharType="separate"/>
      </w:r>
      <w:r>
        <w:t>22</w:t>
      </w:r>
      <w:r>
        <w:fldChar w:fldCharType="end"/>
      </w:r>
    </w:p>
    <w:p w14:paraId="21278F6B" w14:textId="62F7EC28" w:rsidR="00405B06" w:rsidRDefault="00405B06">
      <w:pPr>
        <w:pStyle w:val="TM3"/>
        <w:rPr>
          <w:kern w:val="2"/>
          <w:sz w:val="24"/>
          <w:szCs w:val="24"/>
          <w14:ligatures w14:val="standardContextual"/>
        </w:rPr>
      </w:pPr>
      <w:r>
        <w:t>7.8.3.</w:t>
      </w:r>
      <w:r>
        <w:rPr>
          <w:kern w:val="2"/>
          <w:sz w:val="24"/>
          <w:szCs w:val="24"/>
          <w14:ligatures w14:val="standardContextual"/>
        </w:rPr>
        <w:tab/>
      </w:r>
      <w:r>
        <w:t>Outils et licences pour les prestations réalisées sur les environnements du Ministère de la Justice</w:t>
      </w:r>
      <w:r>
        <w:tab/>
      </w:r>
      <w:r>
        <w:fldChar w:fldCharType="begin"/>
      </w:r>
      <w:r>
        <w:instrText xml:space="preserve"> PAGEREF _Toc225341080 \h </w:instrText>
      </w:r>
      <w:r>
        <w:fldChar w:fldCharType="separate"/>
      </w:r>
      <w:r>
        <w:t>22</w:t>
      </w:r>
      <w:r>
        <w:fldChar w:fldCharType="end"/>
      </w:r>
    </w:p>
    <w:p w14:paraId="05B5D02B" w14:textId="5610034E" w:rsidR="00405B06" w:rsidRDefault="00405B06">
      <w:pPr>
        <w:pStyle w:val="TM3"/>
        <w:rPr>
          <w:kern w:val="2"/>
          <w:sz w:val="24"/>
          <w:szCs w:val="24"/>
          <w14:ligatures w14:val="standardContextual"/>
        </w:rPr>
      </w:pPr>
      <w:r>
        <w:t>7.8.4.</w:t>
      </w:r>
      <w:r>
        <w:rPr>
          <w:kern w:val="2"/>
          <w:sz w:val="24"/>
          <w:szCs w:val="24"/>
          <w14:ligatures w14:val="standardContextual"/>
        </w:rPr>
        <w:tab/>
      </w:r>
      <w:r>
        <w:t>Outils et licences à acquérir par le titulaire pour les prestations réalisées sur les environnements du titulaire</w:t>
      </w:r>
      <w:r>
        <w:tab/>
      </w:r>
      <w:r>
        <w:fldChar w:fldCharType="begin"/>
      </w:r>
      <w:r>
        <w:instrText xml:space="preserve"> PAGEREF _Toc225341081 \h </w:instrText>
      </w:r>
      <w:r>
        <w:fldChar w:fldCharType="separate"/>
      </w:r>
      <w:r>
        <w:t>22</w:t>
      </w:r>
      <w:r>
        <w:fldChar w:fldCharType="end"/>
      </w:r>
    </w:p>
    <w:p w14:paraId="2AFFC25C" w14:textId="77360550"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7.9.</w:t>
      </w:r>
      <w:r>
        <w:rPr>
          <w:rFonts w:eastAsiaTheme="minorEastAsia" w:cstheme="minorBidi"/>
          <w:b w:val="0"/>
          <w:bCs w:val="0"/>
          <w:noProof/>
          <w:kern w:val="2"/>
          <w:sz w:val="24"/>
          <w:szCs w:val="24"/>
          <w14:ligatures w14:val="standardContextual"/>
        </w:rPr>
        <w:tab/>
      </w:r>
      <w:r>
        <w:rPr>
          <w:noProof/>
        </w:rPr>
        <w:t>Les environnements</w:t>
      </w:r>
      <w:r>
        <w:rPr>
          <w:noProof/>
        </w:rPr>
        <w:tab/>
      </w:r>
      <w:r>
        <w:rPr>
          <w:noProof/>
        </w:rPr>
        <w:fldChar w:fldCharType="begin"/>
      </w:r>
      <w:r>
        <w:rPr>
          <w:noProof/>
        </w:rPr>
        <w:instrText xml:space="preserve"> PAGEREF _Toc225341082 \h </w:instrText>
      </w:r>
      <w:r>
        <w:rPr>
          <w:noProof/>
        </w:rPr>
      </w:r>
      <w:r>
        <w:rPr>
          <w:noProof/>
        </w:rPr>
        <w:fldChar w:fldCharType="separate"/>
      </w:r>
      <w:r>
        <w:rPr>
          <w:noProof/>
        </w:rPr>
        <w:t>23</w:t>
      </w:r>
      <w:r>
        <w:rPr>
          <w:noProof/>
        </w:rPr>
        <w:fldChar w:fldCharType="end"/>
      </w:r>
    </w:p>
    <w:p w14:paraId="30D01ADD" w14:textId="0E8EB67E" w:rsidR="00405B06" w:rsidRDefault="00405B06">
      <w:pPr>
        <w:pStyle w:val="TM3"/>
        <w:rPr>
          <w:kern w:val="2"/>
          <w:sz w:val="24"/>
          <w:szCs w:val="24"/>
          <w14:ligatures w14:val="standardContextual"/>
        </w:rPr>
      </w:pPr>
      <w:r>
        <w:t>7.9.1.</w:t>
      </w:r>
      <w:r>
        <w:rPr>
          <w:kern w:val="2"/>
          <w:sz w:val="24"/>
          <w:szCs w:val="24"/>
          <w14:ligatures w14:val="standardContextual"/>
        </w:rPr>
        <w:tab/>
      </w:r>
      <w:r>
        <w:t>Environnements à mettre en œuvre par le titulaire</w:t>
      </w:r>
      <w:r>
        <w:tab/>
      </w:r>
      <w:r>
        <w:fldChar w:fldCharType="begin"/>
      </w:r>
      <w:r>
        <w:instrText xml:space="preserve"> PAGEREF _Toc225341083 \h </w:instrText>
      </w:r>
      <w:r>
        <w:fldChar w:fldCharType="separate"/>
      </w:r>
      <w:r>
        <w:t>23</w:t>
      </w:r>
      <w:r>
        <w:fldChar w:fldCharType="end"/>
      </w:r>
    </w:p>
    <w:p w14:paraId="3AA36927" w14:textId="3A93D10E" w:rsidR="00405B06" w:rsidRDefault="00405B06">
      <w:pPr>
        <w:pStyle w:val="TM4"/>
        <w:rPr>
          <w:rFonts w:eastAsiaTheme="minorEastAsia" w:cstheme="minorBidi"/>
          <w:noProof/>
          <w:snapToGrid/>
          <w:kern w:val="2"/>
          <w:sz w:val="24"/>
          <w:szCs w:val="24"/>
          <w14:ligatures w14:val="standardContextual"/>
        </w:rPr>
      </w:pPr>
      <w:r w:rsidRPr="006878CC">
        <w:rPr>
          <w:noProof/>
        </w:rPr>
        <w:t>7.9.1.1.</w:t>
      </w:r>
      <w:r>
        <w:rPr>
          <w:rFonts w:eastAsiaTheme="minorEastAsia" w:cstheme="minorBidi"/>
          <w:noProof/>
          <w:snapToGrid/>
          <w:kern w:val="2"/>
          <w:sz w:val="24"/>
          <w:szCs w:val="24"/>
          <w14:ligatures w14:val="standardContextual"/>
        </w:rPr>
        <w:tab/>
      </w:r>
      <w:r>
        <w:rPr>
          <w:noProof/>
        </w:rPr>
        <w:t>Environnement de développement du titulaire</w:t>
      </w:r>
      <w:r>
        <w:rPr>
          <w:noProof/>
        </w:rPr>
        <w:tab/>
      </w:r>
      <w:r>
        <w:rPr>
          <w:noProof/>
        </w:rPr>
        <w:fldChar w:fldCharType="begin"/>
      </w:r>
      <w:r>
        <w:rPr>
          <w:noProof/>
        </w:rPr>
        <w:instrText xml:space="preserve"> PAGEREF _Toc225341084 \h </w:instrText>
      </w:r>
      <w:r>
        <w:rPr>
          <w:noProof/>
        </w:rPr>
      </w:r>
      <w:r>
        <w:rPr>
          <w:noProof/>
        </w:rPr>
        <w:fldChar w:fldCharType="separate"/>
      </w:r>
      <w:r>
        <w:rPr>
          <w:noProof/>
        </w:rPr>
        <w:t>23</w:t>
      </w:r>
      <w:r>
        <w:rPr>
          <w:noProof/>
        </w:rPr>
        <w:fldChar w:fldCharType="end"/>
      </w:r>
    </w:p>
    <w:p w14:paraId="2A05C0FB" w14:textId="76CD0C83" w:rsidR="00405B06" w:rsidRDefault="00405B06">
      <w:pPr>
        <w:pStyle w:val="TM4"/>
        <w:rPr>
          <w:rFonts w:eastAsiaTheme="minorEastAsia" w:cstheme="minorBidi"/>
          <w:noProof/>
          <w:snapToGrid/>
          <w:kern w:val="2"/>
          <w:sz w:val="24"/>
          <w:szCs w:val="24"/>
          <w14:ligatures w14:val="standardContextual"/>
        </w:rPr>
      </w:pPr>
      <w:r w:rsidRPr="006878CC">
        <w:rPr>
          <w:noProof/>
        </w:rPr>
        <w:t>7.9.1.2.</w:t>
      </w:r>
      <w:r>
        <w:rPr>
          <w:rFonts w:eastAsiaTheme="minorEastAsia" w:cstheme="minorBidi"/>
          <w:noProof/>
          <w:snapToGrid/>
          <w:kern w:val="2"/>
          <w:sz w:val="24"/>
          <w:szCs w:val="24"/>
          <w14:ligatures w14:val="standardContextual"/>
        </w:rPr>
        <w:tab/>
      </w:r>
      <w:r>
        <w:rPr>
          <w:noProof/>
        </w:rPr>
        <w:t>Environnement de recette usine du titulaire</w:t>
      </w:r>
      <w:r>
        <w:rPr>
          <w:noProof/>
        </w:rPr>
        <w:tab/>
      </w:r>
      <w:r>
        <w:rPr>
          <w:noProof/>
        </w:rPr>
        <w:fldChar w:fldCharType="begin"/>
      </w:r>
      <w:r>
        <w:rPr>
          <w:noProof/>
        </w:rPr>
        <w:instrText xml:space="preserve"> PAGEREF _Toc225341085 \h </w:instrText>
      </w:r>
      <w:r>
        <w:rPr>
          <w:noProof/>
        </w:rPr>
      </w:r>
      <w:r>
        <w:rPr>
          <w:noProof/>
        </w:rPr>
        <w:fldChar w:fldCharType="separate"/>
      </w:r>
      <w:r>
        <w:rPr>
          <w:noProof/>
        </w:rPr>
        <w:t>23</w:t>
      </w:r>
      <w:r>
        <w:rPr>
          <w:noProof/>
        </w:rPr>
        <w:fldChar w:fldCharType="end"/>
      </w:r>
    </w:p>
    <w:p w14:paraId="39C91F6C" w14:textId="0465E705" w:rsidR="00405B06" w:rsidRDefault="00405B06">
      <w:pPr>
        <w:pStyle w:val="TM4"/>
        <w:rPr>
          <w:rFonts w:eastAsiaTheme="minorEastAsia" w:cstheme="minorBidi"/>
          <w:noProof/>
          <w:snapToGrid/>
          <w:kern w:val="2"/>
          <w:sz w:val="24"/>
          <w:szCs w:val="24"/>
          <w14:ligatures w14:val="standardContextual"/>
        </w:rPr>
      </w:pPr>
      <w:r w:rsidRPr="006878CC">
        <w:rPr>
          <w:noProof/>
        </w:rPr>
        <w:t>7.9.1.3.</w:t>
      </w:r>
      <w:r>
        <w:rPr>
          <w:rFonts w:eastAsiaTheme="minorEastAsia" w:cstheme="minorBidi"/>
          <w:noProof/>
          <w:snapToGrid/>
          <w:kern w:val="2"/>
          <w:sz w:val="24"/>
          <w:szCs w:val="24"/>
          <w14:ligatures w14:val="standardContextual"/>
        </w:rPr>
        <w:tab/>
      </w:r>
      <w:r w:rsidRPr="006878CC">
        <w:rPr>
          <w:noProof/>
        </w:rPr>
        <w:t>Environnement de tests de performance du titulaire</w:t>
      </w:r>
      <w:r>
        <w:rPr>
          <w:noProof/>
        </w:rPr>
        <w:tab/>
      </w:r>
      <w:r>
        <w:rPr>
          <w:noProof/>
        </w:rPr>
        <w:fldChar w:fldCharType="begin"/>
      </w:r>
      <w:r>
        <w:rPr>
          <w:noProof/>
        </w:rPr>
        <w:instrText xml:space="preserve"> PAGEREF _Toc225341086 \h </w:instrText>
      </w:r>
      <w:r>
        <w:rPr>
          <w:noProof/>
        </w:rPr>
      </w:r>
      <w:r>
        <w:rPr>
          <w:noProof/>
        </w:rPr>
        <w:fldChar w:fldCharType="separate"/>
      </w:r>
      <w:r>
        <w:rPr>
          <w:noProof/>
        </w:rPr>
        <w:t>23</w:t>
      </w:r>
      <w:r>
        <w:rPr>
          <w:noProof/>
        </w:rPr>
        <w:fldChar w:fldCharType="end"/>
      </w:r>
    </w:p>
    <w:p w14:paraId="73C73B96" w14:textId="0314418C" w:rsidR="00405B06" w:rsidRDefault="00405B06">
      <w:pPr>
        <w:pStyle w:val="TM3"/>
        <w:rPr>
          <w:kern w:val="2"/>
          <w:sz w:val="24"/>
          <w:szCs w:val="24"/>
          <w14:ligatures w14:val="standardContextual"/>
        </w:rPr>
      </w:pPr>
      <w:r>
        <w:t>7.9.2.</w:t>
      </w:r>
      <w:r>
        <w:rPr>
          <w:kern w:val="2"/>
          <w:sz w:val="24"/>
          <w:szCs w:val="24"/>
          <w14:ligatures w14:val="standardContextual"/>
        </w:rPr>
        <w:tab/>
      </w:r>
      <w:r>
        <w:t>Environnements du Ministère de la Justice</w:t>
      </w:r>
      <w:r>
        <w:tab/>
      </w:r>
      <w:r>
        <w:fldChar w:fldCharType="begin"/>
      </w:r>
      <w:r>
        <w:instrText xml:space="preserve"> PAGEREF _Toc225341087 \h </w:instrText>
      </w:r>
      <w:r>
        <w:fldChar w:fldCharType="separate"/>
      </w:r>
      <w:r>
        <w:t>24</w:t>
      </w:r>
      <w:r>
        <w:fldChar w:fldCharType="end"/>
      </w:r>
    </w:p>
    <w:p w14:paraId="3D45E307" w14:textId="06BC1529" w:rsidR="00405B06" w:rsidRDefault="00405B06">
      <w:pPr>
        <w:pStyle w:val="TM4"/>
        <w:rPr>
          <w:rFonts w:eastAsiaTheme="minorEastAsia" w:cstheme="minorBidi"/>
          <w:noProof/>
          <w:snapToGrid/>
          <w:kern w:val="2"/>
          <w:sz w:val="24"/>
          <w:szCs w:val="24"/>
          <w14:ligatures w14:val="standardContextual"/>
        </w:rPr>
      </w:pPr>
      <w:r w:rsidRPr="006878CC">
        <w:rPr>
          <w:noProof/>
        </w:rPr>
        <w:t>7.9.2.1.</w:t>
      </w:r>
      <w:r>
        <w:rPr>
          <w:rFonts w:eastAsiaTheme="minorEastAsia" w:cstheme="minorBidi"/>
          <w:noProof/>
          <w:snapToGrid/>
          <w:kern w:val="2"/>
          <w:sz w:val="24"/>
          <w:szCs w:val="24"/>
          <w14:ligatures w14:val="standardContextual"/>
        </w:rPr>
        <w:tab/>
      </w:r>
      <w:r>
        <w:rPr>
          <w:noProof/>
        </w:rPr>
        <w:t>Environnement de développement du Ministère de la Justice</w:t>
      </w:r>
      <w:r>
        <w:rPr>
          <w:noProof/>
        </w:rPr>
        <w:tab/>
      </w:r>
      <w:r>
        <w:rPr>
          <w:noProof/>
        </w:rPr>
        <w:fldChar w:fldCharType="begin"/>
      </w:r>
      <w:r>
        <w:rPr>
          <w:noProof/>
        </w:rPr>
        <w:instrText xml:space="preserve"> PAGEREF _Toc225341088 \h </w:instrText>
      </w:r>
      <w:r>
        <w:rPr>
          <w:noProof/>
        </w:rPr>
      </w:r>
      <w:r>
        <w:rPr>
          <w:noProof/>
        </w:rPr>
        <w:fldChar w:fldCharType="separate"/>
      </w:r>
      <w:r>
        <w:rPr>
          <w:noProof/>
        </w:rPr>
        <w:t>24</w:t>
      </w:r>
      <w:r>
        <w:rPr>
          <w:noProof/>
        </w:rPr>
        <w:fldChar w:fldCharType="end"/>
      </w:r>
    </w:p>
    <w:p w14:paraId="3D234EFF" w14:textId="4DA2098E" w:rsidR="00405B06" w:rsidRDefault="00405B06">
      <w:pPr>
        <w:pStyle w:val="TM4"/>
        <w:rPr>
          <w:rFonts w:eastAsiaTheme="minorEastAsia" w:cstheme="minorBidi"/>
          <w:noProof/>
          <w:snapToGrid/>
          <w:kern w:val="2"/>
          <w:sz w:val="24"/>
          <w:szCs w:val="24"/>
          <w14:ligatures w14:val="standardContextual"/>
        </w:rPr>
      </w:pPr>
      <w:r w:rsidRPr="006878CC">
        <w:rPr>
          <w:noProof/>
        </w:rPr>
        <w:t>7.9.2.2.</w:t>
      </w:r>
      <w:r>
        <w:rPr>
          <w:rFonts w:eastAsiaTheme="minorEastAsia" w:cstheme="minorBidi"/>
          <w:noProof/>
          <w:snapToGrid/>
          <w:kern w:val="2"/>
          <w:sz w:val="24"/>
          <w:szCs w:val="24"/>
          <w14:ligatures w14:val="standardContextual"/>
        </w:rPr>
        <w:tab/>
      </w:r>
      <w:r>
        <w:rPr>
          <w:noProof/>
        </w:rPr>
        <w:t>Environnement de recette de TS (tests système) du Ministère de la Justice</w:t>
      </w:r>
      <w:r>
        <w:rPr>
          <w:noProof/>
        </w:rPr>
        <w:tab/>
      </w:r>
      <w:r>
        <w:rPr>
          <w:noProof/>
        </w:rPr>
        <w:fldChar w:fldCharType="begin"/>
      </w:r>
      <w:r>
        <w:rPr>
          <w:noProof/>
        </w:rPr>
        <w:instrText xml:space="preserve"> PAGEREF _Toc225341089 \h </w:instrText>
      </w:r>
      <w:r>
        <w:rPr>
          <w:noProof/>
        </w:rPr>
      </w:r>
      <w:r>
        <w:rPr>
          <w:noProof/>
        </w:rPr>
        <w:fldChar w:fldCharType="separate"/>
      </w:r>
      <w:r>
        <w:rPr>
          <w:noProof/>
        </w:rPr>
        <w:t>24</w:t>
      </w:r>
      <w:r>
        <w:rPr>
          <w:noProof/>
        </w:rPr>
        <w:fldChar w:fldCharType="end"/>
      </w:r>
    </w:p>
    <w:p w14:paraId="0E9A631B" w14:textId="620CC1C0" w:rsidR="00405B06" w:rsidRDefault="00405B06">
      <w:pPr>
        <w:pStyle w:val="TM4"/>
        <w:rPr>
          <w:rFonts w:eastAsiaTheme="minorEastAsia" w:cstheme="minorBidi"/>
          <w:noProof/>
          <w:snapToGrid/>
          <w:kern w:val="2"/>
          <w:sz w:val="24"/>
          <w:szCs w:val="24"/>
          <w14:ligatures w14:val="standardContextual"/>
        </w:rPr>
      </w:pPr>
      <w:r w:rsidRPr="006878CC">
        <w:rPr>
          <w:noProof/>
        </w:rPr>
        <w:t>7.9.2.3.</w:t>
      </w:r>
      <w:r>
        <w:rPr>
          <w:rFonts w:eastAsiaTheme="minorEastAsia" w:cstheme="minorBidi"/>
          <w:noProof/>
          <w:snapToGrid/>
          <w:kern w:val="2"/>
          <w:sz w:val="24"/>
          <w:szCs w:val="24"/>
          <w14:ligatures w14:val="standardContextual"/>
        </w:rPr>
        <w:tab/>
      </w:r>
      <w:r w:rsidRPr="006878CC">
        <w:rPr>
          <w:noProof/>
        </w:rPr>
        <w:t xml:space="preserve">Environnement de tests de performance </w:t>
      </w:r>
      <w:r>
        <w:rPr>
          <w:noProof/>
        </w:rPr>
        <w:t>du Ministère de la Justice</w:t>
      </w:r>
      <w:r>
        <w:rPr>
          <w:noProof/>
        </w:rPr>
        <w:tab/>
      </w:r>
      <w:r>
        <w:rPr>
          <w:noProof/>
        </w:rPr>
        <w:fldChar w:fldCharType="begin"/>
      </w:r>
      <w:r>
        <w:rPr>
          <w:noProof/>
        </w:rPr>
        <w:instrText xml:space="preserve"> PAGEREF _Toc225341090 \h </w:instrText>
      </w:r>
      <w:r>
        <w:rPr>
          <w:noProof/>
        </w:rPr>
      </w:r>
      <w:r>
        <w:rPr>
          <w:noProof/>
        </w:rPr>
        <w:fldChar w:fldCharType="separate"/>
      </w:r>
      <w:r>
        <w:rPr>
          <w:noProof/>
        </w:rPr>
        <w:t>24</w:t>
      </w:r>
      <w:r>
        <w:rPr>
          <w:noProof/>
        </w:rPr>
        <w:fldChar w:fldCharType="end"/>
      </w:r>
    </w:p>
    <w:p w14:paraId="53D8CDD0" w14:textId="6A5656E1"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lastRenderedPageBreak/>
        <w:t>7.10.</w:t>
      </w:r>
      <w:r>
        <w:rPr>
          <w:rFonts w:eastAsiaTheme="minorEastAsia" w:cstheme="minorBidi"/>
          <w:b w:val="0"/>
          <w:bCs w:val="0"/>
          <w:noProof/>
          <w:kern w:val="2"/>
          <w:sz w:val="24"/>
          <w:szCs w:val="24"/>
          <w14:ligatures w14:val="standardContextual"/>
        </w:rPr>
        <w:tab/>
      </w:r>
      <w:r>
        <w:rPr>
          <w:noProof/>
        </w:rPr>
        <w:t>Standards et normes de développement</w:t>
      </w:r>
      <w:r>
        <w:rPr>
          <w:noProof/>
        </w:rPr>
        <w:tab/>
      </w:r>
      <w:r>
        <w:rPr>
          <w:noProof/>
        </w:rPr>
        <w:fldChar w:fldCharType="begin"/>
      </w:r>
      <w:r>
        <w:rPr>
          <w:noProof/>
        </w:rPr>
        <w:instrText xml:space="preserve"> PAGEREF _Toc225341091 \h </w:instrText>
      </w:r>
      <w:r>
        <w:rPr>
          <w:noProof/>
        </w:rPr>
      </w:r>
      <w:r>
        <w:rPr>
          <w:noProof/>
        </w:rPr>
        <w:fldChar w:fldCharType="separate"/>
      </w:r>
      <w:r>
        <w:rPr>
          <w:noProof/>
        </w:rPr>
        <w:t>24</w:t>
      </w:r>
      <w:r>
        <w:rPr>
          <w:noProof/>
        </w:rPr>
        <w:fldChar w:fldCharType="end"/>
      </w:r>
    </w:p>
    <w:p w14:paraId="3F5C7795" w14:textId="5D724D38" w:rsidR="00405B06" w:rsidRDefault="00405B06">
      <w:pPr>
        <w:pStyle w:val="TM1"/>
        <w:tabs>
          <w:tab w:val="left" w:pos="1560"/>
          <w:tab w:val="right" w:leader="dot" w:pos="9628"/>
        </w:tabs>
        <w:rPr>
          <w:rFonts w:asciiTheme="minorHAnsi" w:eastAsiaTheme="minorEastAsia" w:hAnsiTheme="minorHAnsi" w:cstheme="minorBidi"/>
          <w:b w:val="0"/>
          <w:bCs w:val="0"/>
          <w:caps w:val="0"/>
          <w:noProof/>
          <w:kern w:val="2"/>
          <w14:ligatures w14:val="standardContextual"/>
        </w:rPr>
      </w:pPr>
      <w:r w:rsidRPr="006878CC">
        <w:rPr>
          <w:noProof/>
        </w:rPr>
        <w:t>Partie : 8.</w:t>
      </w:r>
      <w:r>
        <w:rPr>
          <w:rFonts w:asciiTheme="minorHAnsi" w:eastAsiaTheme="minorEastAsia" w:hAnsiTheme="minorHAnsi" w:cstheme="minorBidi"/>
          <w:b w:val="0"/>
          <w:bCs w:val="0"/>
          <w:caps w:val="0"/>
          <w:noProof/>
          <w:kern w:val="2"/>
          <w14:ligatures w14:val="standardContextual"/>
        </w:rPr>
        <w:tab/>
      </w:r>
      <w:r>
        <w:rPr>
          <w:noProof/>
        </w:rPr>
        <w:t>Etude de cas</w:t>
      </w:r>
      <w:r>
        <w:rPr>
          <w:noProof/>
        </w:rPr>
        <w:tab/>
      </w:r>
      <w:r>
        <w:rPr>
          <w:noProof/>
        </w:rPr>
        <w:fldChar w:fldCharType="begin"/>
      </w:r>
      <w:r>
        <w:rPr>
          <w:noProof/>
        </w:rPr>
        <w:instrText xml:space="preserve"> PAGEREF _Toc225341092 \h </w:instrText>
      </w:r>
      <w:r>
        <w:rPr>
          <w:noProof/>
        </w:rPr>
      </w:r>
      <w:r>
        <w:rPr>
          <w:noProof/>
        </w:rPr>
        <w:fldChar w:fldCharType="separate"/>
      </w:r>
      <w:r>
        <w:rPr>
          <w:noProof/>
        </w:rPr>
        <w:t>25</w:t>
      </w:r>
      <w:r>
        <w:rPr>
          <w:noProof/>
        </w:rPr>
        <w:fldChar w:fldCharType="end"/>
      </w:r>
    </w:p>
    <w:p w14:paraId="596472DB" w14:textId="5FA2FC71"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8.1.</w:t>
      </w:r>
      <w:r>
        <w:rPr>
          <w:rFonts w:eastAsiaTheme="minorEastAsia" w:cstheme="minorBidi"/>
          <w:b w:val="0"/>
          <w:bCs w:val="0"/>
          <w:noProof/>
          <w:kern w:val="2"/>
          <w:sz w:val="24"/>
          <w:szCs w:val="24"/>
          <w14:ligatures w14:val="standardContextual"/>
        </w:rPr>
        <w:tab/>
      </w:r>
      <w:r>
        <w:rPr>
          <w:noProof/>
        </w:rPr>
        <w:t>Le projet</w:t>
      </w:r>
      <w:r>
        <w:rPr>
          <w:noProof/>
        </w:rPr>
        <w:tab/>
      </w:r>
      <w:r>
        <w:rPr>
          <w:noProof/>
        </w:rPr>
        <w:fldChar w:fldCharType="begin"/>
      </w:r>
      <w:r>
        <w:rPr>
          <w:noProof/>
        </w:rPr>
        <w:instrText xml:space="preserve"> PAGEREF _Toc225341093 \h </w:instrText>
      </w:r>
      <w:r>
        <w:rPr>
          <w:noProof/>
        </w:rPr>
      </w:r>
      <w:r>
        <w:rPr>
          <w:noProof/>
        </w:rPr>
        <w:fldChar w:fldCharType="separate"/>
      </w:r>
      <w:r>
        <w:rPr>
          <w:noProof/>
        </w:rPr>
        <w:t>25</w:t>
      </w:r>
      <w:r>
        <w:rPr>
          <w:noProof/>
        </w:rPr>
        <w:fldChar w:fldCharType="end"/>
      </w:r>
    </w:p>
    <w:p w14:paraId="7D9732B1" w14:textId="7039E620" w:rsidR="00405B06" w:rsidRDefault="00405B06">
      <w:pPr>
        <w:pStyle w:val="TM2"/>
        <w:tabs>
          <w:tab w:val="left" w:pos="1560"/>
          <w:tab w:val="right" w:leader="dot" w:pos="9628"/>
        </w:tabs>
        <w:rPr>
          <w:rFonts w:eastAsiaTheme="minorEastAsia" w:cstheme="minorBidi"/>
          <w:b w:val="0"/>
          <w:bCs w:val="0"/>
          <w:noProof/>
          <w:kern w:val="2"/>
          <w:sz w:val="24"/>
          <w:szCs w:val="24"/>
          <w14:ligatures w14:val="standardContextual"/>
        </w:rPr>
      </w:pPr>
      <w:r w:rsidRPr="006878CC">
        <w:rPr>
          <w:noProof/>
          <w:color w:val="595959" w:themeColor="text1" w:themeTint="A6"/>
        </w:rPr>
        <w:t>8.2.</w:t>
      </w:r>
      <w:r>
        <w:rPr>
          <w:rFonts w:eastAsiaTheme="minorEastAsia" w:cstheme="minorBidi"/>
          <w:b w:val="0"/>
          <w:bCs w:val="0"/>
          <w:noProof/>
          <w:kern w:val="2"/>
          <w:sz w:val="24"/>
          <w:szCs w:val="24"/>
          <w14:ligatures w14:val="standardContextual"/>
        </w:rPr>
        <w:tab/>
      </w:r>
      <w:r>
        <w:rPr>
          <w:noProof/>
        </w:rPr>
        <w:t>L’attendu de l’étude de cas</w:t>
      </w:r>
      <w:r>
        <w:rPr>
          <w:noProof/>
        </w:rPr>
        <w:tab/>
      </w:r>
      <w:r>
        <w:rPr>
          <w:noProof/>
        </w:rPr>
        <w:fldChar w:fldCharType="begin"/>
      </w:r>
      <w:r>
        <w:rPr>
          <w:noProof/>
        </w:rPr>
        <w:instrText xml:space="preserve"> PAGEREF _Toc225341094 \h </w:instrText>
      </w:r>
      <w:r>
        <w:rPr>
          <w:noProof/>
        </w:rPr>
      </w:r>
      <w:r>
        <w:rPr>
          <w:noProof/>
        </w:rPr>
        <w:fldChar w:fldCharType="separate"/>
      </w:r>
      <w:r>
        <w:rPr>
          <w:noProof/>
        </w:rPr>
        <w:t>27</w:t>
      </w:r>
      <w:r>
        <w:rPr>
          <w:noProof/>
        </w:rPr>
        <w:fldChar w:fldCharType="end"/>
      </w:r>
    </w:p>
    <w:p w14:paraId="2C80A929" w14:textId="0A786A64" w:rsidR="00405B06" w:rsidRDefault="00405B06">
      <w:pPr>
        <w:pStyle w:val="TM1"/>
        <w:tabs>
          <w:tab w:val="left" w:pos="1560"/>
          <w:tab w:val="right" w:leader="dot" w:pos="9628"/>
        </w:tabs>
        <w:rPr>
          <w:rFonts w:asciiTheme="minorHAnsi" w:eastAsiaTheme="minorEastAsia" w:hAnsiTheme="minorHAnsi" w:cstheme="minorBidi"/>
          <w:b w:val="0"/>
          <w:bCs w:val="0"/>
          <w:caps w:val="0"/>
          <w:noProof/>
          <w:kern w:val="2"/>
          <w14:ligatures w14:val="standardContextual"/>
        </w:rPr>
      </w:pPr>
      <w:r w:rsidRPr="006878CC">
        <w:rPr>
          <w:noProof/>
        </w:rPr>
        <w:t>Partie : 9.</w:t>
      </w:r>
      <w:r>
        <w:rPr>
          <w:rFonts w:asciiTheme="minorHAnsi" w:eastAsiaTheme="minorEastAsia" w:hAnsiTheme="minorHAnsi" w:cstheme="minorBidi"/>
          <w:b w:val="0"/>
          <w:bCs w:val="0"/>
          <w:caps w:val="0"/>
          <w:noProof/>
          <w:kern w:val="2"/>
          <w14:ligatures w14:val="standardContextual"/>
        </w:rPr>
        <w:tab/>
      </w:r>
      <w:r>
        <w:rPr>
          <w:noProof/>
        </w:rPr>
        <w:t>Critère environnemental</w:t>
      </w:r>
      <w:r>
        <w:rPr>
          <w:noProof/>
        </w:rPr>
        <w:tab/>
      </w:r>
      <w:r>
        <w:rPr>
          <w:noProof/>
        </w:rPr>
        <w:fldChar w:fldCharType="begin"/>
      </w:r>
      <w:r>
        <w:rPr>
          <w:noProof/>
        </w:rPr>
        <w:instrText xml:space="preserve"> PAGEREF _Toc225341095 \h </w:instrText>
      </w:r>
      <w:r>
        <w:rPr>
          <w:noProof/>
        </w:rPr>
      </w:r>
      <w:r>
        <w:rPr>
          <w:noProof/>
        </w:rPr>
        <w:fldChar w:fldCharType="separate"/>
      </w:r>
      <w:r>
        <w:rPr>
          <w:noProof/>
        </w:rPr>
        <w:t>28</w:t>
      </w:r>
      <w:r>
        <w:rPr>
          <w:noProof/>
        </w:rPr>
        <w:fldChar w:fldCharType="end"/>
      </w:r>
    </w:p>
    <w:p w14:paraId="5EE66348" w14:textId="28706B09" w:rsidR="00405B06" w:rsidRDefault="00405B06">
      <w:pPr>
        <w:pStyle w:val="TM1"/>
        <w:tabs>
          <w:tab w:val="left" w:pos="1560"/>
          <w:tab w:val="right" w:leader="dot" w:pos="9628"/>
        </w:tabs>
        <w:rPr>
          <w:rFonts w:asciiTheme="minorHAnsi" w:eastAsiaTheme="minorEastAsia" w:hAnsiTheme="minorHAnsi" w:cstheme="minorBidi"/>
          <w:b w:val="0"/>
          <w:bCs w:val="0"/>
          <w:caps w:val="0"/>
          <w:noProof/>
          <w:kern w:val="2"/>
          <w14:ligatures w14:val="standardContextual"/>
        </w:rPr>
      </w:pPr>
      <w:r w:rsidRPr="006878CC">
        <w:rPr>
          <w:noProof/>
        </w:rPr>
        <w:t>Partie : 10.</w:t>
      </w:r>
      <w:r>
        <w:rPr>
          <w:rFonts w:asciiTheme="minorHAnsi" w:eastAsiaTheme="minorEastAsia" w:hAnsiTheme="minorHAnsi" w:cstheme="minorBidi"/>
          <w:b w:val="0"/>
          <w:bCs w:val="0"/>
          <w:caps w:val="0"/>
          <w:noProof/>
          <w:kern w:val="2"/>
          <w14:ligatures w14:val="standardContextual"/>
        </w:rPr>
        <w:tab/>
      </w:r>
      <w:r>
        <w:rPr>
          <w:noProof/>
        </w:rPr>
        <w:t>Liste des points à préciser</w:t>
      </w:r>
      <w:r>
        <w:rPr>
          <w:noProof/>
        </w:rPr>
        <w:tab/>
      </w:r>
      <w:r>
        <w:rPr>
          <w:noProof/>
        </w:rPr>
        <w:fldChar w:fldCharType="begin"/>
      </w:r>
      <w:r>
        <w:rPr>
          <w:noProof/>
        </w:rPr>
        <w:instrText xml:space="preserve"> PAGEREF _Toc225341096 \h </w:instrText>
      </w:r>
      <w:r>
        <w:rPr>
          <w:noProof/>
        </w:rPr>
      </w:r>
      <w:r>
        <w:rPr>
          <w:noProof/>
        </w:rPr>
        <w:fldChar w:fldCharType="separate"/>
      </w:r>
      <w:r>
        <w:rPr>
          <w:noProof/>
        </w:rPr>
        <w:t>29</w:t>
      </w:r>
      <w:r>
        <w:rPr>
          <w:noProof/>
        </w:rPr>
        <w:fldChar w:fldCharType="end"/>
      </w:r>
    </w:p>
    <w:p w14:paraId="21A22FC1" w14:textId="477BB5BF" w:rsidR="00F96D3E" w:rsidRDefault="0041750B" w:rsidP="00F96D3E">
      <w:pPr>
        <w:ind w:left="714"/>
        <w:rPr>
          <w:rFonts w:asciiTheme="majorHAnsi" w:hAnsiTheme="majorHAnsi"/>
          <w:iCs/>
          <w:caps/>
          <w:sz w:val="20"/>
        </w:rPr>
      </w:pPr>
      <w:r>
        <w:rPr>
          <w:rFonts w:asciiTheme="majorHAnsi" w:hAnsiTheme="majorHAnsi"/>
          <w:b/>
          <w:bCs/>
          <w:iCs/>
          <w:sz w:val="20"/>
        </w:rPr>
        <w:fldChar w:fldCharType="end"/>
      </w:r>
    </w:p>
    <w:p w14:paraId="0BB56257" w14:textId="41C92FB0" w:rsidR="004E7038" w:rsidRDefault="00F82BB8" w:rsidP="004569E2">
      <w:pPr>
        <w:pStyle w:val="CCTP-Texte1"/>
        <w:rPr>
          <w:rFonts w:ascii="Arial Gras" w:hAnsi="Arial Gras"/>
          <w:noProof/>
          <w:snapToGrid w:val="0"/>
          <w:color w:val="FFFFFF" w:themeColor="background1"/>
          <w:kern w:val="28"/>
          <w:sz w:val="32"/>
          <w:szCs w:val="32"/>
        </w:rPr>
      </w:pPr>
      <w:bookmarkStart w:id="1" w:name="_Hlk36027775"/>
      <w:r w:rsidRPr="00F82BB8">
        <w:rPr>
          <w:rFonts w:ascii="Arial Gras" w:hAnsi="Arial Gras"/>
          <w:noProof/>
          <w:snapToGrid w:val="0"/>
          <w:color w:val="FFFFFF" w:themeColor="background1"/>
          <w:kern w:val="28"/>
          <w:sz w:val="32"/>
          <w:szCs w:val="32"/>
        </w:rPr>
        <w:t>ote</w:t>
      </w:r>
    </w:p>
    <w:p w14:paraId="1043DF4B" w14:textId="61745D58" w:rsidR="00EA5784" w:rsidRPr="00F96D3E" w:rsidRDefault="00F82BB8" w:rsidP="00EA5784">
      <w:pPr>
        <w:pStyle w:val="CCTP-Texte1"/>
      </w:pPr>
      <w:bookmarkStart w:id="2" w:name="_Hlk36027982"/>
      <w:r w:rsidRPr="004E7038">
        <w:rPr>
          <w:noProof/>
          <w:snapToGrid w:val="0"/>
          <w:kern w:val="28"/>
          <w:sz w:val="32"/>
          <w:szCs w:val="32"/>
        </w:rPr>
        <w:t xml:space="preserve"> </w:t>
      </w:r>
      <w:bookmarkStart w:id="3" w:name="_Toc408411050"/>
      <w:bookmarkStart w:id="4" w:name="_Toc408932043"/>
      <w:bookmarkStart w:id="5" w:name="_Toc410639730"/>
      <w:bookmarkStart w:id="6" w:name="_Ref422503844"/>
      <w:bookmarkStart w:id="7" w:name="_Ref10037121"/>
      <w:bookmarkEnd w:id="1"/>
      <w:bookmarkEnd w:id="2"/>
    </w:p>
    <w:p w14:paraId="16D9F18D" w14:textId="132E6E71" w:rsidR="00EA5784" w:rsidRPr="004C0131" w:rsidRDefault="00EA5784" w:rsidP="00EA5784">
      <w:pPr>
        <w:pStyle w:val="CCTP-Parties"/>
      </w:pPr>
      <w:r w:rsidRPr="004C0131">
        <w:lastRenderedPageBreak/>
        <w:t> </w:t>
      </w:r>
      <w:bookmarkStart w:id="8" w:name="_Toc225340948"/>
      <w:r>
        <w:t>Guide de lecture du CRT</w:t>
      </w:r>
      <w:bookmarkEnd w:id="8"/>
    </w:p>
    <w:p w14:paraId="14314046" w14:textId="6B0AB284" w:rsidR="003441E4" w:rsidRDefault="003441E4" w:rsidP="003441E4">
      <w:pPr>
        <w:pStyle w:val="CCTP-Titre1"/>
      </w:pPr>
      <w:bookmarkStart w:id="9" w:name="_Toc322337141"/>
      <w:bookmarkStart w:id="10" w:name="_Toc346120197"/>
      <w:bookmarkStart w:id="11" w:name="_Toc346121018"/>
      <w:bookmarkStart w:id="12" w:name="_Toc346121269"/>
      <w:bookmarkStart w:id="13" w:name="_Toc349129304"/>
      <w:bookmarkStart w:id="14" w:name="_Ref516918285"/>
      <w:bookmarkStart w:id="15" w:name="_Toc49914076"/>
      <w:bookmarkStart w:id="16" w:name="_Toc105403547"/>
      <w:bookmarkStart w:id="17" w:name="_Toc207180659"/>
      <w:bookmarkStart w:id="18" w:name="_Toc225340949"/>
      <w:bookmarkEnd w:id="3"/>
      <w:bookmarkEnd w:id="4"/>
      <w:bookmarkEnd w:id="5"/>
      <w:bookmarkEnd w:id="6"/>
      <w:bookmarkEnd w:id="7"/>
      <w:r>
        <w:t>Cadre de réponse technique</w:t>
      </w:r>
      <w:bookmarkEnd w:id="18"/>
    </w:p>
    <w:p w14:paraId="3C500B60" w14:textId="7A003B2E" w:rsidR="00140BC2" w:rsidRDefault="00B275EB" w:rsidP="00140BC2">
      <w:pPr>
        <w:pStyle w:val="CCTP-Texte1"/>
      </w:pPr>
      <w:r w:rsidRPr="00B275EB">
        <w:t xml:space="preserve">Le cadre de réponse technique </w:t>
      </w:r>
      <w:r>
        <w:t xml:space="preserve">(CRT) </w:t>
      </w:r>
      <w:r w:rsidRPr="00B275EB">
        <w:t xml:space="preserve">doit être renseigné par les soumissionnaires. </w:t>
      </w:r>
      <w:r>
        <w:t>Le CRT</w:t>
      </w:r>
      <w:r w:rsidR="00140BC2">
        <w:t xml:space="preserve"> constitue l’offre technique du soumissionnaire </w:t>
      </w:r>
      <w:r w:rsidR="00007FDE" w:rsidRPr="00007FDE">
        <w:t>qui répond aux besoins de l’Administration formulés au sein</w:t>
      </w:r>
      <w:r w:rsidR="00454D4E">
        <w:t xml:space="preserve"> du</w:t>
      </w:r>
      <w:r w:rsidR="00007FDE" w:rsidRPr="00007FDE">
        <w:t xml:space="preserve"> Cahier des Clauses Techniques Particulières (CCTP)</w:t>
      </w:r>
      <w:r w:rsidR="00621618">
        <w:t>. Le CRT</w:t>
      </w:r>
      <w:r w:rsidR="00140BC2">
        <w:t xml:space="preserve"> sera rendu contractuel.</w:t>
      </w:r>
    </w:p>
    <w:p w14:paraId="548C2418" w14:textId="466586E1" w:rsidR="00B275EB" w:rsidRDefault="00B275EB" w:rsidP="00B275EB">
      <w:pPr>
        <w:pStyle w:val="CCTP-Texte1"/>
      </w:pPr>
      <w:r w:rsidRPr="00B275EB">
        <w:t xml:space="preserve">Le soumissionnaire doit argumenter de la qualité de </w:t>
      </w:r>
      <w:r w:rsidR="00454D4E">
        <w:t>sa</w:t>
      </w:r>
      <w:r w:rsidRPr="00B275EB">
        <w:t xml:space="preserve"> solution, de </w:t>
      </w:r>
      <w:r w:rsidR="00454D4E">
        <w:t>son</w:t>
      </w:r>
      <w:r w:rsidRPr="00B275EB">
        <w:t xml:space="preserve"> dispositif et de </w:t>
      </w:r>
      <w:r w:rsidR="00454D4E">
        <w:t>sa</w:t>
      </w:r>
      <w:r w:rsidRPr="00B275EB">
        <w:t xml:space="preserve"> méthode afin de démontrer leur adéquation aux besoins et exigences fonctionnels, organisationnels et </w:t>
      </w:r>
      <w:proofErr w:type="gramStart"/>
      <w:r w:rsidRPr="00B275EB">
        <w:t>techniques formulés</w:t>
      </w:r>
      <w:proofErr w:type="gramEnd"/>
      <w:r w:rsidRPr="00B275EB">
        <w:t xml:space="preserve"> au sein du CCTP. Toute documentation commerciale généraliste ou à visée publicitaire est proscrite de l’offre technique du candidat. </w:t>
      </w:r>
    </w:p>
    <w:p w14:paraId="65D12502" w14:textId="0DC96691" w:rsidR="00140BC2" w:rsidRDefault="00140BC2" w:rsidP="00140BC2">
      <w:pPr>
        <w:pStyle w:val="CCTP-Texte1"/>
      </w:pPr>
      <w:r>
        <w:t>Ce document et sa structure doivent être impérativement respectés dans leur intégralité afin de permettre l’analyse et la notation de l’offre du soumissionnaire au regard des critères de sélection énoncés dans le règlement de consultation.</w:t>
      </w:r>
      <w:r w:rsidR="0038026A">
        <w:t xml:space="preserve"> Aucun élément ne doit être supprimé.</w:t>
      </w:r>
    </w:p>
    <w:p w14:paraId="69317CFE" w14:textId="0F700F32" w:rsidR="002430F9" w:rsidRDefault="00140BC2" w:rsidP="00140BC2">
      <w:pPr>
        <w:pStyle w:val="CCTP-Texte1"/>
      </w:pPr>
      <w:r>
        <w:t>Afin de faciliter la lisibilité du dossier, les numéros de chapitre/paragraphe sont identiques à ceux du CCTP.</w:t>
      </w:r>
      <w:r w:rsidR="00B275EB">
        <w:t xml:space="preserve"> </w:t>
      </w:r>
      <w:r>
        <w:t>Au sein des chapitres, sont indiqués</w:t>
      </w:r>
      <w:r w:rsidR="006413BF">
        <w:t xml:space="preserve"> l</w:t>
      </w:r>
      <w:r w:rsidR="007768C5" w:rsidRPr="007768C5">
        <w:t>es points à préciser (</w:t>
      </w:r>
      <w:r w:rsidR="007768C5" w:rsidRPr="007768C5">
        <w:rPr>
          <w:color w:val="0000FF"/>
        </w:rPr>
        <w:t>{PP &lt;n°§&gt; : &lt;Nom §&gt; : &lt; explication du point à préciser&gt;}</w:t>
      </w:r>
      <w:r w:rsidR="007768C5" w:rsidRPr="007768C5">
        <w:t>)</w:t>
      </w:r>
      <w:r>
        <w:t>.</w:t>
      </w:r>
    </w:p>
    <w:p w14:paraId="3B648544" w14:textId="3FF44C3E" w:rsidR="00140BC2" w:rsidRDefault="00140BC2" w:rsidP="00140BC2">
      <w:pPr>
        <w:pStyle w:val="CCTP-Texte1"/>
      </w:pPr>
      <w:r>
        <w:t>Pour l’évaluation de son offre, le soumissionnaire doit répondre sur chaque point à préciser de façon claire, synthétique, explicite et illustré</w:t>
      </w:r>
      <w:r w:rsidR="00454D4E">
        <w:t>e</w:t>
      </w:r>
      <w:r>
        <w:t xml:space="preserve"> le cas échéant, ses réponses constituant les éléments d’analyse et de notation de l’offre.</w:t>
      </w:r>
    </w:p>
    <w:p w14:paraId="7272A5A5" w14:textId="52CE61B2" w:rsidR="00140BC2" w:rsidRDefault="00140BC2" w:rsidP="00B275EB">
      <w:pPr>
        <w:pStyle w:val="CCTP-Texte1"/>
      </w:pPr>
      <w:r>
        <w:t>Le soumissionnaire peut ajouter des sous-chapitres de niveau 3, 4 ou plus à l’intérieur du plan pour préciser et développer son offre.</w:t>
      </w:r>
      <w:r w:rsidR="00B275EB">
        <w:t xml:space="preserve"> Il peut</w:t>
      </w:r>
      <w:r>
        <w:t xml:space="preserve"> compl</w:t>
      </w:r>
      <w:r w:rsidR="00B275EB">
        <w:t>é</w:t>
      </w:r>
      <w:r>
        <w:t>te</w:t>
      </w:r>
      <w:r w:rsidR="00B275EB">
        <w:t>r</w:t>
      </w:r>
      <w:r>
        <w:t xml:space="preserve"> le cadre de réponse par des annexes</w:t>
      </w:r>
      <w:r w:rsidR="00B275EB">
        <w:t xml:space="preserve"> complémentaires</w:t>
      </w:r>
      <w:r>
        <w:t xml:space="preserve"> </w:t>
      </w:r>
      <w:r w:rsidR="00B275EB" w:rsidRPr="00B275EB">
        <w:t>ou par tout élément que le soumissionnaire juge nécessaire à la bonne compréhension de son offre.</w:t>
      </w:r>
    </w:p>
    <w:p w14:paraId="7164CC53" w14:textId="7AE2A8E9" w:rsidR="00140BC2" w:rsidRPr="00140BC2" w:rsidRDefault="00140BC2" w:rsidP="00140BC2">
      <w:pPr>
        <w:pStyle w:val="CCTP-Texte1"/>
        <w:rPr>
          <w:b/>
          <w:bCs/>
        </w:rPr>
      </w:pPr>
      <w:r w:rsidRPr="00140BC2">
        <w:rPr>
          <w:b/>
          <w:bCs/>
        </w:rPr>
        <w:t>Tout élément non développé ailleurs que dans le point à préciser et non référencé ne sera pas pris en compte.</w:t>
      </w:r>
    </w:p>
    <w:p w14:paraId="46E1AA53" w14:textId="52C1077F" w:rsidR="00140BC2" w:rsidRDefault="00140BC2" w:rsidP="00140BC2">
      <w:pPr>
        <w:pStyle w:val="CCTP-Texte1"/>
      </w:pPr>
      <w:r>
        <w:t xml:space="preserve">Le nombre </w:t>
      </w:r>
      <w:r w:rsidRPr="00140BC2">
        <w:rPr>
          <w:b/>
          <w:bCs/>
          <w:color w:val="FF0000"/>
          <w:u w:val="single"/>
        </w:rPr>
        <w:t xml:space="preserve">maximum est de </w:t>
      </w:r>
      <w:r w:rsidR="007C7584">
        <w:rPr>
          <w:b/>
          <w:bCs/>
          <w:color w:val="FF0000"/>
          <w:u w:val="single"/>
        </w:rPr>
        <w:t>1</w:t>
      </w:r>
      <w:r w:rsidR="00773C45">
        <w:rPr>
          <w:b/>
          <w:bCs/>
          <w:color w:val="FF0000"/>
          <w:u w:val="single"/>
        </w:rPr>
        <w:t>35</w:t>
      </w:r>
      <w:r w:rsidR="007C7584" w:rsidRPr="00140BC2">
        <w:rPr>
          <w:b/>
          <w:bCs/>
          <w:color w:val="FF0000"/>
          <w:u w:val="single"/>
        </w:rPr>
        <w:t xml:space="preserve"> </w:t>
      </w:r>
      <w:r w:rsidRPr="00140BC2">
        <w:rPr>
          <w:b/>
          <w:bCs/>
          <w:color w:val="FF0000"/>
          <w:u w:val="single"/>
        </w:rPr>
        <w:t>pages</w:t>
      </w:r>
      <w:r>
        <w:t>, rédigée</w:t>
      </w:r>
      <w:r w:rsidR="00454D4E">
        <w:t>s</w:t>
      </w:r>
      <w:r>
        <w:t xml:space="preserve"> dans la police « Times New Roman » 12 ou équivalent en taille avec des interlignes simples</w:t>
      </w:r>
      <w:r w:rsidR="008A23C0">
        <w:t>, annexes</w:t>
      </w:r>
      <w:r w:rsidR="007C7584" w:rsidRPr="007C7584">
        <w:t xml:space="preserve"> </w:t>
      </w:r>
      <w:r w:rsidR="007C7584">
        <w:t>comprises à l’exception des annexes obligatoires listées ci-dessous</w:t>
      </w:r>
      <w:r>
        <w:t>.</w:t>
      </w:r>
    </w:p>
    <w:p w14:paraId="089A364D" w14:textId="51E4FFB1" w:rsidR="00DB13E3" w:rsidRDefault="008A23C0" w:rsidP="00D445A1">
      <w:pPr>
        <w:pStyle w:val="CCTP-Texte1"/>
      </w:pPr>
      <w:r>
        <w:t xml:space="preserve">Les annexes </w:t>
      </w:r>
      <w:r w:rsidR="00307D09">
        <w:t xml:space="preserve">obligatoires </w:t>
      </w:r>
      <w:r>
        <w:t>au CRT sont les suivantes :</w:t>
      </w:r>
    </w:p>
    <w:p w14:paraId="1B17BEA5" w14:textId="7292E64E" w:rsidR="008A23C0" w:rsidRDefault="008A23C0" w:rsidP="008A23C0">
      <w:pPr>
        <w:pStyle w:val="CCTP-Texte1"/>
        <w:numPr>
          <w:ilvl w:val="0"/>
          <w:numId w:val="43"/>
        </w:numPr>
      </w:pPr>
      <w:r>
        <w:t>Plan d’assurance contrôle qualité (PACQ),</w:t>
      </w:r>
    </w:p>
    <w:p w14:paraId="251E35F6" w14:textId="21C8DEDA" w:rsidR="008A23C0" w:rsidRDefault="008A23C0" w:rsidP="008A23C0">
      <w:pPr>
        <w:pStyle w:val="CCTP-Texte1"/>
        <w:numPr>
          <w:ilvl w:val="0"/>
          <w:numId w:val="43"/>
        </w:numPr>
      </w:pPr>
      <w:r>
        <w:t>Plan d’assurance sécurité (PAS),</w:t>
      </w:r>
    </w:p>
    <w:p w14:paraId="53EF1CAE" w14:textId="69E76ED1" w:rsidR="007C7584" w:rsidRDefault="007C7584" w:rsidP="007C7584">
      <w:pPr>
        <w:pStyle w:val="CCTP-Texte1"/>
        <w:numPr>
          <w:ilvl w:val="0"/>
          <w:numId w:val="43"/>
        </w:numPr>
      </w:pPr>
      <w:r>
        <w:t>Grille d’évaluation PSSIE,</w:t>
      </w:r>
    </w:p>
    <w:p w14:paraId="79E40714" w14:textId="351ABF58" w:rsidR="008A23C0" w:rsidRDefault="008A23C0" w:rsidP="00EC44C9">
      <w:pPr>
        <w:pStyle w:val="CCTP-Texte1"/>
        <w:numPr>
          <w:ilvl w:val="0"/>
          <w:numId w:val="43"/>
        </w:numPr>
      </w:pPr>
      <w:r>
        <w:t xml:space="preserve">Devis simulé </w:t>
      </w:r>
      <w:r w:rsidR="00323858">
        <w:t xml:space="preserve">issu </w:t>
      </w:r>
      <w:r>
        <w:t>de l’étude de cas.</w:t>
      </w:r>
    </w:p>
    <w:p w14:paraId="34DCA152" w14:textId="666FE66D" w:rsidR="00064D59" w:rsidRPr="004C0131" w:rsidRDefault="008912AA" w:rsidP="004C0131">
      <w:pPr>
        <w:pStyle w:val="CCTP-Parties"/>
      </w:pPr>
      <w:bookmarkStart w:id="19" w:name="_Ref370302781"/>
      <w:bookmarkStart w:id="20" w:name="_Toc399166604"/>
      <w:r w:rsidRPr="004C0131">
        <w:lastRenderedPageBreak/>
        <w:t> </w:t>
      </w:r>
      <w:bookmarkStart w:id="21" w:name="_Toc225340950"/>
      <w:r w:rsidRPr="004C0131">
        <w:t>Pr</w:t>
      </w:r>
      <w:r w:rsidR="00E3416E">
        <w:t>é</w:t>
      </w:r>
      <w:r w:rsidRPr="004C0131">
        <w:t>sentation générale</w:t>
      </w:r>
      <w:r w:rsidR="00A82013">
        <w:t xml:space="preserve"> </w:t>
      </w:r>
      <w:r w:rsidR="00A82013" w:rsidRPr="00A82013">
        <w:t>de l'accord-cadre</w:t>
      </w:r>
      <w:bookmarkEnd w:id="9"/>
      <w:bookmarkEnd w:id="10"/>
      <w:bookmarkEnd w:id="11"/>
      <w:bookmarkEnd w:id="12"/>
      <w:bookmarkEnd w:id="13"/>
      <w:bookmarkEnd w:id="19"/>
      <w:bookmarkEnd w:id="20"/>
      <w:bookmarkEnd w:id="21"/>
    </w:p>
    <w:p w14:paraId="0F25A19B" w14:textId="0DAE6AC5" w:rsidR="00336976" w:rsidRPr="000B6C21" w:rsidRDefault="00AE3483" w:rsidP="00204222">
      <w:pPr>
        <w:pStyle w:val="CCTP-Titre1"/>
      </w:pPr>
      <w:bookmarkStart w:id="22" w:name="_Toc225340951"/>
      <w:bookmarkEnd w:id="14"/>
      <w:bookmarkEnd w:id="15"/>
      <w:bookmarkEnd w:id="16"/>
      <w:bookmarkEnd w:id="17"/>
      <w:r>
        <w:t>Présentation synthétique du candidat</w:t>
      </w:r>
      <w:bookmarkEnd w:id="22"/>
    </w:p>
    <w:p w14:paraId="6BED9ED8" w14:textId="6E55533A" w:rsidR="007D4FA4" w:rsidRDefault="007D4FA4" w:rsidP="00AE3483">
      <w:pPr>
        <w:pStyle w:val="CCTP-Texte1"/>
      </w:pPr>
    </w:p>
    <w:p w14:paraId="47E20D84" w14:textId="7D008F79" w:rsidR="00204222" w:rsidRDefault="00AE3483" w:rsidP="00AE3483">
      <w:pPr>
        <w:pStyle w:val="CCTP-Titre1"/>
      </w:pPr>
      <w:bookmarkStart w:id="23" w:name="_Toc408411061"/>
      <w:bookmarkStart w:id="24" w:name="_Toc408932054"/>
      <w:bookmarkStart w:id="25" w:name="_Toc410639745"/>
      <w:bookmarkStart w:id="26" w:name="_Ref15305323"/>
      <w:bookmarkStart w:id="27" w:name="_Ref15305326"/>
      <w:bookmarkStart w:id="28" w:name="_Ref18073203"/>
      <w:bookmarkStart w:id="29" w:name="_Ref19438849"/>
      <w:bookmarkStart w:id="30" w:name="OLE_LINK4"/>
      <w:bookmarkStart w:id="31" w:name="_Toc284844687"/>
      <w:bookmarkStart w:id="32" w:name="_Toc286841321"/>
      <w:bookmarkStart w:id="33" w:name="_Toc293333447"/>
      <w:bookmarkStart w:id="34" w:name="_Toc293938038"/>
      <w:bookmarkStart w:id="35" w:name="_Toc293938295"/>
      <w:bookmarkStart w:id="36" w:name="_Toc293939569"/>
      <w:bookmarkStart w:id="37" w:name="_Toc294286311"/>
      <w:bookmarkStart w:id="38" w:name="_Toc295834094"/>
      <w:bookmarkStart w:id="39" w:name="_Toc298770912"/>
      <w:bookmarkStart w:id="40" w:name="_Toc413073849"/>
      <w:bookmarkStart w:id="41" w:name="_Toc225340952"/>
      <w:r>
        <w:t>Présentation</w:t>
      </w:r>
      <w:r w:rsidR="004E2A32" w:rsidRPr="004E2A32">
        <w:t xml:space="preserve"> synthétique </w:t>
      </w:r>
      <w:bookmarkEnd w:id="23"/>
      <w:bookmarkEnd w:id="24"/>
      <w:bookmarkEnd w:id="25"/>
      <w:bookmarkEnd w:id="26"/>
      <w:bookmarkEnd w:id="27"/>
      <w:bookmarkEnd w:id="28"/>
      <w:bookmarkEnd w:id="29"/>
      <w:bookmarkEnd w:id="30"/>
      <w:r>
        <w:t>de l’offre</w:t>
      </w:r>
      <w:bookmarkEnd w:id="41"/>
    </w:p>
    <w:p w14:paraId="18FCC5E7" w14:textId="77777777" w:rsidR="00AE3483" w:rsidRPr="00AE3483" w:rsidRDefault="00AE3483" w:rsidP="00AE3483">
      <w:pPr>
        <w:pStyle w:val="CCTP-Texte1"/>
      </w:pPr>
    </w:p>
    <w:p w14:paraId="52DBD30C" w14:textId="74A8FC38" w:rsidR="00400F63" w:rsidRDefault="00111D3A" w:rsidP="00AE3483">
      <w:pPr>
        <w:pStyle w:val="CCTP-Titre1"/>
        <w:widowControl w:val="0"/>
      </w:pPr>
      <w:bookmarkStart w:id="42" w:name="_Ref420414068"/>
      <w:bookmarkStart w:id="43" w:name="_Toc225340953"/>
      <w:bookmarkEnd w:id="31"/>
      <w:bookmarkEnd w:id="32"/>
      <w:bookmarkEnd w:id="33"/>
      <w:bookmarkEnd w:id="34"/>
      <w:bookmarkEnd w:id="35"/>
      <w:bookmarkEnd w:id="36"/>
      <w:bookmarkEnd w:id="37"/>
      <w:bookmarkEnd w:id="38"/>
      <w:bookmarkEnd w:id="39"/>
      <w:bookmarkEnd w:id="40"/>
      <w:r>
        <w:t>Engagements de service</w:t>
      </w:r>
      <w:bookmarkEnd w:id="43"/>
    </w:p>
    <w:p w14:paraId="3AA7DC37" w14:textId="6F5B7DA7" w:rsidR="00894D17" w:rsidRDefault="00894D17" w:rsidP="00894D17">
      <w:pPr>
        <w:pStyle w:val="CCTP-Titre2"/>
      </w:pPr>
      <w:bookmarkStart w:id="44" w:name="_Ref21679352"/>
      <w:bookmarkStart w:id="45" w:name="_Ref21679353"/>
      <w:bookmarkStart w:id="46" w:name="_Ref216449343"/>
      <w:bookmarkStart w:id="47" w:name="_Toc225340954"/>
      <w:r>
        <w:t>Qualité des équipes</w:t>
      </w:r>
      <w:bookmarkEnd w:id="44"/>
      <w:bookmarkEnd w:id="45"/>
      <w:r w:rsidR="00E57071">
        <w:t xml:space="preserve"> pressenties</w:t>
      </w:r>
      <w:bookmarkEnd w:id="46"/>
      <w:bookmarkEnd w:id="47"/>
    </w:p>
    <w:p w14:paraId="3CDF8CA6" w14:textId="4045D99F" w:rsidR="00C62D5B" w:rsidRDefault="00EA0AA8" w:rsidP="008E3388">
      <w:pPr>
        <w:pStyle w:val="CCTP-PointAPrciser"/>
      </w:pPr>
      <w:r>
        <w:fldChar w:fldCharType="begin"/>
      </w:r>
      <w:r>
        <w:instrText xml:space="preserve"> REF _Ref21679352 \n \h </w:instrText>
      </w:r>
      <w:r w:rsidR="008E3388">
        <w:instrText xml:space="preserve"> \* MERGEFORMAT </w:instrText>
      </w:r>
      <w:r>
        <w:fldChar w:fldCharType="separate"/>
      </w:r>
      <w:bookmarkStart w:id="48" w:name="_Toc222231394"/>
      <w:r w:rsidR="000B7F7B">
        <w:t>2.3.1</w:t>
      </w:r>
      <w:r>
        <w:fldChar w:fldCharType="end"/>
      </w:r>
      <w:r>
        <w:t> :</w:t>
      </w:r>
      <w:r w:rsidR="00713F99">
        <w:t xml:space="preserve"> </w:t>
      </w:r>
      <w:r w:rsidR="00713F99">
        <w:fldChar w:fldCharType="begin"/>
      </w:r>
      <w:r w:rsidR="00713F99">
        <w:instrText xml:space="preserve"> REF _Ref216449343 \h </w:instrText>
      </w:r>
      <w:r w:rsidR="00713F99">
        <w:fldChar w:fldCharType="separate"/>
      </w:r>
      <w:r w:rsidR="000B7F7B">
        <w:t>Qualité des équipes pressenties</w:t>
      </w:r>
      <w:r w:rsidR="00713F99">
        <w:fldChar w:fldCharType="end"/>
      </w:r>
      <w:r>
        <w:t> </w:t>
      </w:r>
      <w:r w:rsidR="00C62D5B">
        <w:t xml:space="preserve">: </w:t>
      </w:r>
      <w:r w:rsidR="004948C1">
        <w:t xml:space="preserve">Le candidat précise </w:t>
      </w:r>
      <w:r w:rsidR="000D0427">
        <w:t>les niveaux d’engagement et l</w:t>
      </w:r>
      <w:r w:rsidR="00C62D5B">
        <w:t xml:space="preserve">es moyens </w:t>
      </w:r>
      <w:r w:rsidR="004948C1">
        <w:t xml:space="preserve">qu’il met </w:t>
      </w:r>
      <w:r w:rsidR="00C62D5B">
        <w:t xml:space="preserve">en œuvre pour s’assurer de la </w:t>
      </w:r>
      <w:r w:rsidR="00C62D5B" w:rsidRPr="009B4260">
        <w:t>stab</w:t>
      </w:r>
      <w:r w:rsidR="00C62D5B">
        <w:t xml:space="preserve">ilité et de la </w:t>
      </w:r>
      <w:r w:rsidR="00C62D5B" w:rsidRPr="009B4260">
        <w:t>pérenn</w:t>
      </w:r>
      <w:r w:rsidR="00C62D5B">
        <w:t xml:space="preserve">ité des équipes </w:t>
      </w:r>
      <w:r w:rsidR="00C62D5B" w:rsidRPr="009B4260">
        <w:t>dans le temps</w:t>
      </w:r>
      <w:r w:rsidR="00C62D5B">
        <w:t>.</w:t>
      </w:r>
      <w:bookmarkEnd w:id="48"/>
    </w:p>
    <w:p w14:paraId="481CFCBC" w14:textId="508EE3B0" w:rsidR="00975F23" w:rsidRDefault="00EA0AA8" w:rsidP="00890F11">
      <w:pPr>
        <w:pStyle w:val="CCTP-PointAPrciser"/>
      </w:pPr>
      <w:r>
        <w:fldChar w:fldCharType="begin"/>
      </w:r>
      <w:r>
        <w:instrText xml:space="preserve"> REF _Ref21679352 \n \h </w:instrText>
      </w:r>
      <w:r>
        <w:fldChar w:fldCharType="separate"/>
      </w:r>
      <w:bookmarkStart w:id="49" w:name="_Toc222231395"/>
      <w:r w:rsidR="000B7F7B">
        <w:t>2.3.1</w:t>
      </w:r>
      <w:r>
        <w:fldChar w:fldCharType="end"/>
      </w:r>
      <w:r>
        <w:t xml:space="preserve"> : </w:t>
      </w:r>
      <w:r w:rsidR="00713F99">
        <w:fldChar w:fldCharType="begin"/>
      </w:r>
      <w:r w:rsidR="00713F99">
        <w:instrText xml:space="preserve"> REF _Ref216449343 \h </w:instrText>
      </w:r>
      <w:r w:rsidR="00713F99">
        <w:fldChar w:fldCharType="separate"/>
      </w:r>
      <w:r w:rsidR="000B7F7B">
        <w:t>Qualité des équipes pressenties</w:t>
      </w:r>
      <w:r w:rsidR="00713F99">
        <w:fldChar w:fldCharType="end"/>
      </w:r>
      <w:r>
        <w:t> </w:t>
      </w:r>
      <w:r w:rsidR="00975F23">
        <w:t xml:space="preserve"> : </w:t>
      </w:r>
      <w:r w:rsidR="000A6B63">
        <w:t>Le candidat précise</w:t>
      </w:r>
      <w:r w:rsidR="00975F23">
        <w:t xml:space="preserve"> </w:t>
      </w:r>
      <w:r w:rsidR="00D417E3">
        <w:t xml:space="preserve">la politique </w:t>
      </w:r>
      <w:r w:rsidR="000A6B63">
        <w:t>qu’il met en œuvre afin de</w:t>
      </w:r>
      <w:r w:rsidR="00D417E3">
        <w:t xml:space="preserve"> </w:t>
      </w:r>
      <w:r w:rsidR="00DB13E3">
        <w:t xml:space="preserve">garantir la </w:t>
      </w:r>
      <w:r w:rsidR="00D417E3">
        <w:t xml:space="preserve">maîtrise </w:t>
      </w:r>
      <w:r w:rsidR="00DB13E3">
        <w:t>d</w:t>
      </w:r>
      <w:r w:rsidR="000A6B63">
        <w:t>es</w:t>
      </w:r>
      <w:r w:rsidR="00975F23">
        <w:t xml:space="preserve"> </w:t>
      </w:r>
      <w:r w:rsidR="00975F23" w:rsidRPr="00975F23">
        <w:t>technologies innovantes</w:t>
      </w:r>
      <w:r w:rsidR="00975F23">
        <w:t xml:space="preserve"> et</w:t>
      </w:r>
      <w:r w:rsidR="00D417E3">
        <w:t xml:space="preserve"> </w:t>
      </w:r>
      <w:r w:rsidR="00DB13E3">
        <w:t xml:space="preserve">afin </w:t>
      </w:r>
      <w:r w:rsidR="00D417E3">
        <w:t>d</w:t>
      </w:r>
      <w:r w:rsidR="00DB13E3">
        <w:t>’être en capacité d</w:t>
      </w:r>
      <w:r w:rsidR="00D417E3">
        <w:t xml:space="preserve">e </w:t>
      </w:r>
      <w:r w:rsidR="00975F23">
        <w:t>mobiliser les experts associés.</w:t>
      </w:r>
      <w:bookmarkEnd w:id="49"/>
    </w:p>
    <w:p w14:paraId="25AA34FB" w14:textId="2445B24C" w:rsidR="00766446" w:rsidRPr="009B4260" w:rsidRDefault="002822A0" w:rsidP="00890F11">
      <w:pPr>
        <w:pStyle w:val="CCTP-PointAPrciser"/>
      </w:pPr>
      <w:r>
        <w:fldChar w:fldCharType="begin"/>
      </w:r>
      <w:r>
        <w:instrText xml:space="preserve"> REF _Ref21679352 \n \h </w:instrText>
      </w:r>
      <w:r>
        <w:fldChar w:fldCharType="separate"/>
      </w:r>
      <w:bookmarkStart w:id="50" w:name="_Toc222231396"/>
      <w:r w:rsidR="000B7F7B">
        <w:t>2.3.1</w:t>
      </w:r>
      <w:r>
        <w:fldChar w:fldCharType="end"/>
      </w:r>
      <w:r>
        <w:t xml:space="preserve"> : </w:t>
      </w:r>
      <w:r w:rsidR="00713F99">
        <w:fldChar w:fldCharType="begin"/>
      </w:r>
      <w:r w:rsidR="00713F99">
        <w:instrText xml:space="preserve"> REF _Ref216449343 \h </w:instrText>
      </w:r>
      <w:r w:rsidR="00713F99">
        <w:fldChar w:fldCharType="separate"/>
      </w:r>
      <w:r w:rsidR="000B7F7B">
        <w:t>Qualité des équipes pressenties</w:t>
      </w:r>
      <w:r w:rsidR="00713F99">
        <w:fldChar w:fldCharType="end"/>
      </w:r>
      <w:r>
        <w:t> </w:t>
      </w:r>
      <w:r w:rsidR="00766446">
        <w:t xml:space="preserve">: </w:t>
      </w:r>
      <w:r w:rsidR="00766446" w:rsidRPr="009B4260">
        <w:t>En cas de changement d’un intervenant</w:t>
      </w:r>
      <w:r w:rsidR="00766446">
        <w:t xml:space="preserve">, </w:t>
      </w:r>
      <w:r w:rsidR="000A6B63">
        <w:t xml:space="preserve">le candidat </w:t>
      </w:r>
      <w:r w:rsidR="00766446">
        <w:t>préci</w:t>
      </w:r>
      <w:r w:rsidR="000A6B63">
        <w:t xml:space="preserve">se </w:t>
      </w:r>
      <w:r w:rsidR="00DB13E3">
        <w:t>les moyens qu’il met en œuvre pour le</w:t>
      </w:r>
      <w:r w:rsidR="00766446">
        <w:t xml:space="preserve"> transfert de compétence</w:t>
      </w:r>
      <w:r w:rsidR="006656E4">
        <w:t>s et de connaissances</w:t>
      </w:r>
      <w:r w:rsidR="00603392">
        <w:t xml:space="preserve"> </w:t>
      </w:r>
      <w:r w:rsidR="00DB13E3">
        <w:t>durant la période de</w:t>
      </w:r>
      <w:r w:rsidR="00603392">
        <w:t xml:space="preserve"> recouvrement</w:t>
      </w:r>
      <w:r w:rsidR="00766446">
        <w:t>.</w:t>
      </w:r>
      <w:bookmarkEnd w:id="50"/>
    </w:p>
    <w:p w14:paraId="2F002DE1" w14:textId="441916E8" w:rsidR="00766446" w:rsidRDefault="002822A0" w:rsidP="00890F11">
      <w:pPr>
        <w:pStyle w:val="CCTP-PointAPrciser"/>
      </w:pPr>
      <w:r>
        <w:fldChar w:fldCharType="begin"/>
      </w:r>
      <w:r>
        <w:instrText xml:space="preserve"> REF _Ref21679352 \n \h </w:instrText>
      </w:r>
      <w:r>
        <w:fldChar w:fldCharType="separate"/>
      </w:r>
      <w:bookmarkStart w:id="51" w:name="_Toc222231397"/>
      <w:r w:rsidR="000B7F7B">
        <w:t>2.3.1</w:t>
      </w:r>
      <w:r>
        <w:fldChar w:fldCharType="end"/>
      </w:r>
      <w:r>
        <w:t xml:space="preserve"> : </w:t>
      </w:r>
      <w:r w:rsidR="00713F99">
        <w:fldChar w:fldCharType="begin"/>
      </w:r>
      <w:r w:rsidR="00713F99">
        <w:instrText xml:space="preserve"> REF _Ref216449343 \h </w:instrText>
      </w:r>
      <w:r w:rsidR="00713F99">
        <w:fldChar w:fldCharType="separate"/>
      </w:r>
      <w:r w:rsidR="000B7F7B">
        <w:t>Qualité des équipes pressenties</w:t>
      </w:r>
      <w:r w:rsidR="00713F99">
        <w:fldChar w:fldCharType="end"/>
      </w:r>
      <w:r>
        <w:t> </w:t>
      </w:r>
      <w:r w:rsidR="00766446" w:rsidRPr="009B4260">
        <w:t xml:space="preserve">: </w:t>
      </w:r>
      <w:r w:rsidR="000A6B63">
        <w:t>Le candidat précise sa</w:t>
      </w:r>
      <w:r w:rsidR="00766446">
        <w:t xml:space="preserve"> politique</w:t>
      </w:r>
      <w:r w:rsidR="00766446" w:rsidRPr="009B4260">
        <w:t xml:space="preserve"> </w:t>
      </w:r>
      <w:r w:rsidR="00766446">
        <w:t xml:space="preserve">de formation des arrivants </w:t>
      </w:r>
      <w:r w:rsidR="00766446" w:rsidRPr="009B4260">
        <w:t xml:space="preserve">permettant une montée en compétence efficace sur le contexte </w:t>
      </w:r>
      <w:r w:rsidR="00405B06">
        <w:fldChar w:fldCharType="begin"/>
      </w:r>
      <w:r w:rsidR="00405B06">
        <w:instrText xml:space="preserve"> DOCPROPERTY  _du_client  \* MERGEFORMAT </w:instrText>
      </w:r>
      <w:r w:rsidR="00405B06">
        <w:fldChar w:fldCharType="separate"/>
      </w:r>
      <w:r w:rsidR="000B7F7B">
        <w:t>du Ministère de la Justice</w:t>
      </w:r>
      <w:r w:rsidR="00405B06">
        <w:fldChar w:fldCharType="end"/>
      </w:r>
      <w:r w:rsidR="00766446">
        <w:t>.</w:t>
      </w:r>
      <w:bookmarkEnd w:id="51"/>
    </w:p>
    <w:p w14:paraId="60699ACE" w14:textId="2A46A761" w:rsidR="00894D17" w:rsidRDefault="00894D17" w:rsidP="00894D17">
      <w:pPr>
        <w:pStyle w:val="CCTP-Titre2"/>
      </w:pPr>
      <w:bookmarkStart w:id="52" w:name="_Ref30669792"/>
      <w:bookmarkStart w:id="53" w:name="_Ref30669795"/>
      <w:bookmarkStart w:id="54" w:name="_Toc225340955"/>
      <w:r>
        <w:t>Qualité des prestations</w:t>
      </w:r>
      <w:bookmarkEnd w:id="52"/>
      <w:bookmarkEnd w:id="53"/>
      <w:bookmarkEnd w:id="54"/>
    </w:p>
    <w:p w14:paraId="11E4BCA8" w14:textId="561362E4" w:rsidR="002D7DBD" w:rsidRDefault="002D7DBD" w:rsidP="002D7DBD">
      <w:pPr>
        <w:pStyle w:val="CCTP-PointAPrciser"/>
      </w:pPr>
      <w:r>
        <w:fldChar w:fldCharType="begin"/>
      </w:r>
      <w:r>
        <w:instrText xml:space="preserve"> REF _Ref30669792 \n \h </w:instrText>
      </w:r>
      <w:r>
        <w:fldChar w:fldCharType="separate"/>
      </w:r>
      <w:bookmarkStart w:id="55" w:name="_Toc222231398"/>
      <w:r w:rsidR="000B7F7B">
        <w:t>2.3.2</w:t>
      </w:r>
      <w:r>
        <w:fldChar w:fldCharType="end"/>
      </w:r>
      <w:r>
        <w:t xml:space="preserve"> : </w:t>
      </w:r>
      <w:r>
        <w:fldChar w:fldCharType="begin"/>
      </w:r>
      <w:r>
        <w:instrText xml:space="preserve"> REF _Ref30669792 \h </w:instrText>
      </w:r>
      <w:r>
        <w:fldChar w:fldCharType="separate"/>
      </w:r>
      <w:r w:rsidR="000B7F7B">
        <w:t>Qualité des prestations</w:t>
      </w:r>
      <w:r>
        <w:fldChar w:fldCharType="end"/>
      </w:r>
      <w:r>
        <w:t xml:space="preserve"> : </w:t>
      </w:r>
      <w:r w:rsidR="000A6B63">
        <w:t xml:space="preserve">Le candidat précise </w:t>
      </w:r>
      <w:r>
        <w:t xml:space="preserve">les </w:t>
      </w:r>
      <w:r w:rsidR="000E0C82">
        <w:t>méthodes</w:t>
      </w:r>
      <w:r>
        <w:t xml:space="preserve"> de développement </w:t>
      </w:r>
      <w:r w:rsidR="000A6B63">
        <w:t xml:space="preserve">qu’il met en œuvre </w:t>
      </w:r>
      <w:r>
        <w:t xml:space="preserve">afin </w:t>
      </w:r>
      <w:r w:rsidRPr="002D7DBD">
        <w:t>d’assurer des facilités de traçabilité et de monitoring des applications tant en termes d’exploitation qu’en termes d’analyse et actions préventives</w:t>
      </w:r>
      <w:r w:rsidR="00AB4899">
        <w:t>.</w:t>
      </w:r>
      <w:bookmarkEnd w:id="55"/>
    </w:p>
    <w:p w14:paraId="560D6630" w14:textId="77777777" w:rsidR="00400F63" w:rsidRPr="00400F63" w:rsidRDefault="00400F63" w:rsidP="00400F63">
      <w:pPr>
        <w:pStyle w:val="CCTP-Texte1"/>
      </w:pPr>
    </w:p>
    <w:p w14:paraId="6E36445C" w14:textId="79DA86FA" w:rsidR="002268C3" w:rsidRDefault="00487E0D" w:rsidP="00CE5923">
      <w:pPr>
        <w:pStyle w:val="CCTP-Parties"/>
      </w:pPr>
      <w:bookmarkStart w:id="56" w:name="_Ref369654"/>
      <w:bookmarkEnd w:id="42"/>
      <w:r>
        <w:lastRenderedPageBreak/>
        <w:t> </w:t>
      </w:r>
      <w:bookmarkStart w:id="57" w:name="_Toc225340956"/>
      <w:r>
        <w:t xml:space="preserve">Description </w:t>
      </w:r>
      <w:r w:rsidR="00405B06">
        <w:fldChar w:fldCharType="begin"/>
      </w:r>
      <w:r w:rsidR="00405B06">
        <w:instrText xml:space="preserve"> DOCPROPERTY  _du_domaine  \* MERGEFORMAT </w:instrText>
      </w:r>
      <w:r w:rsidR="00405B06">
        <w:fldChar w:fldCharType="separate"/>
      </w:r>
      <w:r w:rsidR="000B7F7B">
        <w:t>du Casier Judiciaire</w:t>
      </w:r>
      <w:r w:rsidR="00405B06">
        <w:fldChar w:fldCharType="end"/>
      </w:r>
      <w:r>
        <w:t xml:space="preserve"> et de ses applications</w:t>
      </w:r>
      <w:bookmarkEnd w:id="56"/>
      <w:bookmarkEnd w:id="57"/>
      <w:r>
        <w:t xml:space="preserve"> </w:t>
      </w:r>
    </w:p>
    <w:p w14:paraId="08E18C18" w14:textId="75B0A75F" w:rsidR="00CE5923" w:rsidRDefault="00C94A12" w:rsidP="000750C0">
      <w:pPr>
        <w:pStyle w:val="CCTP-Titre1"/>
        <w:numPr>
          <w:ilvl w:val="1"/>
          <w:numId w:val="21"/>
        </w:numPr>
      </w:pPr>
      <w:bookmarkStart w:id="58" w:name="_Ref11761168"/>
      <w:bookmarkStart w:id="59" w:name="_Toc225340957"/>
      <w:r>
        <w:t>Présentat</w:t>
      </w:r>
      <w:r w:rsidR="00C91357">
        <w:t>i</w:t>
      </w:r>
      <w:r>
        <w:t xml:space="preserve">on </w:t>
      </w:r>
      <w:r w:rsidR="00405B06">
        <w:fldChar w:fldCharType="begin"/>
      </w:r>
      <w:r w:rsidR="00405B06">
        <w:instrText xml:space="preserve"> DOCPROPERTY  _du_domaine  \* MERGEFORMAT </w:instrText>
      </w:r>
      <w:r w:rsidR="00405B06">
        <w:fldChar w:fldCharType="separate"/>
      </w:r>
      <w:r w:rsidR="000B7F7B">
        <w:t>du Casier Judiciaire</w:t>
      </w:r>
      <w:bookmarkEnd w:id="59"/>
      <w:r w:rsidR="00405B06">
        <w:fldChar w:fldCharType="end"/>
      </w:r>
      <w:bookmarkEnd w:id="58"/>
      <w:r>
        <w:t xml:space="preserve"> </w:t>
      </w:r>
    </w:p>
    <w:p w14:paraId="32B40042" w14:textId="6A43D130" w:rsidR="00DA7BE2" w:rsidRDefault="00DA7BE2" w:rsidP="00DA7BE2">
      <w:pPr>
        <w:pStyle w:val="CCTP-Titre2"/>
      </w:pPr>
      <w:bookmarkStart w:id="60" w:name="_Toc212625025"/>
      <w:bookmarkStart w:id="61" w:name="_Ref13649276"/>
      <w:bookmarkStart w:id="62" w:name="_Toc32939447"/>
      <w:bookmarkStart w:id="63" w:name="_Toc33722205"/>
      <w:bookmarkStart w:id="64" w:name="_Toc33776447"/>
      <w:bookmarkStart w:id="65" w:name="_Toc225340958"/>
      <w:r>
        <w:t xml:space="preserve">Présentation générale </w:t>
      </w:r>
      <w:r w:rsidR="00405B06">
        <w:fldChar w:fldCharType="begin"/>
      </w:r>
      <w:r w:rsidR="00405B06">
        <w:instrText xml:space="preserve"> DOCPROPERTY  _du_domaine  \* MERGEFORMAT </w:instrText>
      </w:r>
      <w:r w:rsidR="00405B06">
        <w:fldChar w:fldCharType="separate"/>
      </w:r>
      <w:r w:rsidR="000B7F7B">
        <w:t>du Casier Judiciaire</w:t>
      </w:r>
      <w:bookmarkEnd w:id="60"/>
      <w:bookmarkEnd w:id="65"/>
      <w:r w:rsidR="00405B06">
        <w:fldChar w:fldCharType="end"/>
      </w:r>
      <w:bookmarkEnd w:id="61"/>
    </w:p>
    <w:p w14:paraId="042BDFB7" w14:textId="77777777" w:rsidR="00DA7BE2" w:rsidRPr="00DA7BE2" w:rsidRDefault="00DA7BE2" w:rsidP="00DA7BE2">
      <w:pPr>
        <w:pStyle w:val="CCTP-Texte1"/>
      </w:pPr>
    </w:p>
    <w:p w14:paraId="0BB56183" w14:textId="06D375A1" w:rsidR="008E63BF" w:rsidRDefault="00F50A3F" w:rsidP="00F50A3F">
      <w:pPr>
        <w:pStyle w:val="CCTP-Titre2"/>
      </w:pPr>
      <w:bookmarkStart w:id="66" w:name="_Toc225340959"/>
      <w:r w:rsidRPr="00F50A3F">
        <w:t>Présentation et missions</w:t>
      </w:r>
      <w:bookmarkEnd w:id="62"/>
      <w:bookmarkEnd w:id="63"/>
      <w:bookmarkEnd w:id="64"/>
      <w:r w:rsidR="008875E1">
        <w:t xml:space="preserve"> du </w:t>
      </w:r>
      <w:r w:rsidR="00B5345A">
        <w:t>B</w:t>
      </w:r>
      <w:r w:rsidR="008875E1">
        <w:t>ureau Casier</w:t>
      </w:r>
      <w:bookmarkEnd w:id="66"/>
    </w:p>
    <w:p w14:paraId="3EDB535F" w14:textId="2F21485E" w:rsidR="00F50A3F" w:rsidRPr="00F50A3F" w:rsidRDefault="00F50A3F" w:rsidP="00F50A3F">
      <w:pPr>
        <w:pStyle w:val="CCTP-Texte1"/>
      </w:pPr>
    </w:p>
    <w:p w14:paraId="38BCC330" w14:textId="57F259AE" w:rsidR="008E63BF" w:rsidRDefault="00F50A3F" w:rsidP="00F50A3F">
      <w:pPr>
        <w:pStyle w:val="CCTP-Titre2"/>
      </w:pPr>
      <w:bookmarkStart w:id="67" w:name="_Ref13651907"/>
      <w:bookmarkStart w:id="68" w:name="_Toc225340960"/>
      <w:r w:rsidRPr="00F50A3F">
        <w:t>Présentation de la Tribu Casier</w:t>
      </w:r>
      <w:bookmarkEnd w:id="67"/>
      <w:bookmarkEnd w:id="68"/>
    </w:p>
    <w:p w14:paraId="3324E7BE" w14:textId="58D9D449" w:rsidR="00B25580" w:rsidRDefault="00B25580" w:rsidP="00B25580">
      <w:pPr>
        <w:pStyle w:val="CCTP-PointAPrciser"/>
      </w:pPr>
      <w:r>
        <w:fldChar w:fldCharType="begin"/>
      </w:r>
      <w:r>
        <w:instrText xml:space="preserve"> REF _Ref13651907 \r \h </w:instrText>
      </w:r>
      <w:r>
        <w:fldChar w:fldCharType="separate"/>
      </w:r>
      <w:bookmarkStart w:id="69" w:name="_Toc222231399"/>
      <w:r w:rsidR="000B7F7B">
        <w:t>3.1.3</w:t>
      </w:r>
      <w:r>
        <w:fldChar w:fldCharType="end"/>
      </w:r>
      <w:r>
        <w:t> </w:t>
      </w:r>
      <w:r>
        <w:fldChar w:fldCharType="begin"/>
      </w:r>
      <w:r>
        <w:instrText xml:space="preserve"> REF _Ref13651907 \h </w:instrText>
      </w:r>
      <w:r>
        <w:fldChar w:fldCharType="separate"/>
      </w:r>
      <w:r w:rsidR="000B7F7B" w:rsidRPr="00F50A3F">
        <w:t>Présentation de la Tribu Casier</w:t>
      </w:r>
      <w:r>
        <w:fldChar w:fldCharType="end"/>
      </w:r>
      <w:r>
        <w:t xml:space="preserve"> : </w:t>
      </w:r>
      <w:r w:rsidR="00C93735">
        <w:t xml:space="preserve">Le candidat décrit son </w:t>
      </w:r>
      <w:r>
        <w:t>organisation dans le cadre agile à l’échelle du Ministère de la Justice</w:t>
      </w:r>
      <w:r w:rsidR="005C5453">
        <w:t>, son mode de fonctionnement</w:t>
      </w:r>
      <w:r>
        <w:t xml:space="preserve"> et ses avantages en termes de valeur ajoutée</w:t>
      </w:r>
      <w:r w:rsidR="005C5453">
        <w:t xml:space="preserve"> pour le Ministère</w:t>
      </w:r>
      <w:r>
        <w:t>.</w:t>
      </w:r>
      <w:r w:rsidR="005C5453">
        <w:t xml:space="preserve"> </w:t>
      </w:r>
      <w:r w:rsidR="00C93735">
        <w:t>Il précise également son</w:t>
      </w:r>
      <w:r w:rsidR="005C5453">
        <w:t xml:space="preserve"> niveau de participation </w:t>
      </w:r>
      <w:r w:rsidR="00DB13E3">
        <w:t>aux</w:t>
      </w:r>
      <w:r w:rsidR="005C5453">
        <w:t xml:space="preserve"> cérémonies de la tribu Casier.</w:t>
      </w:r>
      <w:bookmarkEnd w:id="69"/>
    </w:p>
    <w:p w14:paraId="559DD87C" w14:textId="3F3483D4" w:rsidR="00487E0D" w:rsidRDefault="00487E0D" w:rsidP="00487E0D">
      <w:pPr>
        <w:pStyle w:val="CCTP-Titre1"/>
      </w:pPr>
      <w:bookmarkStart w:id="70" w:name="_Ref11761232"/>
      <w:bookmarkStart w:id="71" w:name="_Ref19439105"/>
      <w:bookmarkStart w:id="72" w:name="_Toc225340961"/>
      <w:r>
        <w:t xml:space="preserve">Présentation </w:t>
      </w:r>
      <w:r w:rsidR="00C94A12">
        <w:t>des applications</w:t>
      </w:r>
      <w:bookmarkEnd w:id="70"/>
      <w:r w:rsidR="008E63BF">
        <w:t xml:space="preserve"> </w:t>
      </w:r>
      <w:r w:rsidR="00405B06">
        <w:fldChar w:fldCharType="begin"/>
      </w:r>
      <w:r w:rsidR="00405B06">
        <w:instrText xml:space="preserve"> DOCPROPERTY  _du_projet  \* MERGEFORMAT </w:instrText>
      </w:r>
      <w:r w:rsidR="00405B06">
        <w:fldChar w:fldCharType="separate"/>
      </w:r>
      <w:r w:rsidR="000B7F7B">
        <w:t>du système d'information du Casier Judiciaire</w:t>
      </w:r>
      <w:bookmarkEnd w:id="72"/>
      <w:r w:rsidR="00405B06">
        <w:fldChar w:fldCharType="end"/>
      </w:r>
      <w:bookmarkEnd w:id="71"/>
      <w:r w:rsidR="00C94A12">
        <w:t xml:space="preserve"> </w:t>
      </w:r>
    </w:p>
    <w:p w14:paraId="46365642" w14:textId="17EC45FE" w:rsidR="00B25580" w:rsidRDefault="00B25580" w:rsidP="00B25580">
      <w:pPr>
        <w:pStyle w:val="CCTP-PointAPrciser"/>
      </w:pPr>
      <w:r>
        <w:fldChar w:fldCharType="begin"/>
      </w:r>
      <w:r>
        <w:instrText xml:space="preserve"> REF _Ref19439105 \r \h </w:instrText>
      </w:r>
      <w:r>
        <w:fldChar w:fldCharType="separate"/>
      </w:r>
      <w:bookmarkStart w:id="73" w:name="_Toc222231400"/>
      <w:r w:rsidR="000B7F7B">
        <w:t>3.2</w:t>
      </w:r>
      <w:r>
        <w:fldChar w:fldCharType="end"/>
      </w:r>
      <w:r>
        <w:t xml:space="preserve"> </w:t>
      </w:r>
      <w:r>
        <w:fldChar w:fldCharType="begin"/>
      </w:r>
      <w:r>
        <w:instrText xml:space="preserve"> REF _Ref19439105 \h </w:instrText>
      </w:r>
      <w:r>
        <w:fldChar w:fldCharType="separate"/>
      </w:r>
      <w:r w:rsidR="000B7F7B">
        <w:t>Présentation des applications du système d'information du Casier Judiciaire</w:t>
      </w:r>
      <w:r>
        <w:fldChar w:fldCharType="end"/>
      </w:r>
      <w:r>
        <w:t xml:space="preserve"> : </w:t>
      </w:r>
      <w:r w:rsidR="008619E7">
        <w:t>Le candidat décrit les</w:t>
      </w:r>
      <w:r>
        <w:t xml:space="preserve"> </w:t>
      </w:r>
      <w:r w:rsidR="00CE484D">
        <w:t xml:space="preserve">points clés de </w:t>
      </w:r>
      <w:r w:rsidR="008619E7">
        <w:t>son offre</w:t>
      </w:r>
      <w:r>
        <w:t xml:space="preserve"> </w:t>
      </w:r>
      <w:r w:rsidR="003E3B20">
        <w:t xml:space="preserve">en termes d’organisation </w:t>
      </w:r>
      <w:r w:rsidR="00CE484D">
        <w:t>pour faire face aux enjeux fonctionnels et techniques de la TMA</w:t>
      </w:r>
      <w:r>
        <w:t>.</w:t>
      </w:r>
      <w:bookmarkEnd w:id="73"/>
    </w:p>
    <w:p w14:paraId="106C82A5" w14:textId="25534245" w:rsidR="009B528F" w:rsidRPr="00F515D6" w:rsidRDefault="00F50A3F" w:rsidP="00F515D6">
      <w:pPr>
        <w:pStyle w:val="CCTP-Titre2"/>
      </w:pPr>
      <w:bookmarkStart w:id="74" w:name="_Ref2785132"/>
      <w:bookmarkStart w:id="75" w:name="_Ref2785135"/>
      <w:bookmarkStart w:id="76" w:name="_Toc225340962"/>
      <w:r w:rsidRPr="00F515D6">
        <w:t>Application</w:t>
      </w:r>
      <w:r w:rsidR="009B2820">
        <w:t xml:space="preserve"> ASTREA</w:t>
      </w:r>
      <w:r w:rsidRPr="00F515D6">
        <w:t xml:space="preserve"> </w:t>
      </w:r>
      <w:r w:rsidR="009D28FA" w:rsidRPr="00F515D6">
        <w:t>entrant dans le périmètre initial</w:t>
      </w:r>
      <w:bookmarkEnd w:id="74"/>
      <w:bookmarkEnd w:id="75"/>
      <w:bookmarkEnd w:id="76"/>
    </w:p>
    <w:p w14:paraId="3BE625CE" w14:textId="77777777" w:rsidR="00154D21" w:rsidRDefault="00154D21" w:rsidP="00154D21">
      <w:pPr>
        <w:pStyle w:val="CCTP-Texte1"/>
      </w:pPr>
      <w:bookmarkStart w:id="77" w:name="_Toc26007580"/>
      <w:bookmarkStart w:id="78" w:name="_Toc33722215"/>
      <w:bookmarkStart w:id="79" w:name="_Toc33776457"/>
      <w:bookmarkStart w:id="80" w:name="_Hlk34780488"/>
      <w:bookmarkStart w:id="81" w:name="_Toc25080333"/>
      <w:bookmarkStart w:id="82" w:name="_Toc27057068"/>
    </w:p>
    <w:p w14:paraId="353DE139" w14:textId="3C30EC4D" w:rsidR="00A34721" w:rsidRDefault="00A34721" w:rsidP="00A34721">
      <w:pPr>
        <w:pStyle w:val="CCTP-Titre2"/>
        <w:shd w:val="clear" w:color="auto" w:fill="D9D9D9"/>
      </w:pPr>
      <w:bookmarkStart w:id="83" w:name="_Toc225340963"/>
      <w:r w:rsidRPr="00B36AA9">
        <w:t>Application GR</w:t>
      </w:r>
      <w:bookmarkEnd w:id="77"/>
      <w:bookmarkEnd w:id="78"/>
      <w:bookmarkEnd w:id="79"/>
      <w:bookmarkEnd w:id="83"/>
    </w:p>
    <w:p w14:paraId="55666DF4" w14:textId="77777777" w:rsidR="00384E15" w:rsidRPr="00384E15" w:rsidRDefault="00384E15" w:rsidP="00384E15">
      <w:pPr>
        <w:pStyle w:val="CCTP-Texte1"/>
      </w:pPr>
    </w:p>
    <w:p w14:paraId="5804A07C" w14:textId="3F1547CE" w:rsidR="00AF661B" w:rsidRDefault="009232CD" w:rsidP="00384E15">
      <w:pPr>
        <w:pStyle w:val="CCTP-Titre2"/>
      </w:pPr>
      <w:bookmarkStart w:id="84" w:name="_Ref46949853"/>
      <w:bookmarkStart w:id="85" w:name="_Ref46949854"/>
      <w:bookmarkStart w:id="86" w:name="_Toc33722223"/>
      <w:bookmarkStart w:id="87" w:name="_Toc33776465"/>
      <w:bookmarkStart w:id="88" w:name="_Hlk34781104"/>
      <w:bookmarkStart w:id="89" w:name="_Toc225340964"/>
      <w:bookmarkEnd w:id="80"/>
      <w:bookmarkEnd w:id="81"/>
      <w:bookmarkEnd w:id="82"/>
      <w:r>
        <w:t>Application ECRIS</w:t>
      </w:r>
      <w:bookmarkEnd w:id="84"/>
      <w:bookmarkEnd w:id="85"/>
      <w:bookmarkEnd w:id="89"/>
    </w:p>
    <w:p w14:paraId="2C5EADA9" w14:textId="77777777" w:rsidR="00384E15" w:rsidRPr="00384E15" w:rsidRDefault="00384E15" w:rsidP="00384E15">
      <w:pPr>
        <w:pStyle w:val="CCTP-Texte1"/>
      </w:pPr>
    </w:p>
    <w:p w14:paraId="2255DC1E" w14:textId="7B0F175C" w:rsidR="00AF661B" w:rsidRDefault="00016021" w:rsidP="00384E15">
      <w:pPr>
        <w:pStyle w:val="CCTP-Titre2"/>
      </w:pPr>
      <w:bookmarkStart w:id="90" w:name="_Toc225340965"/>
      <w:bookmarkEnd w:id="86"/>
      <w:bookmarkEnd w:id="87"/>
      <w:bookmarkEnd w:id="88"/>
      <w:r>
        <w:t xml:space="preserve">Application </w:t>
      </w:r>
      <w:r w:rsidR="00352910" w:rsidRPr="00352910">
        <w:t>FIJAIS</w:t>
      </w:r>
      <w:r w:rsidR="009232CD" w:rsidRPr="009232CD">
        <w:t xml:space="preserve"> </w:t>
      </w:r>
      <w:r w:rsidR="009232CD" w:rsidRPr="00F515D6">
        <w:t>entrant dans le périmètre initial</w:t>
      </w:r>
      <w:bookmarkEnd w:id="90"/>
    </w:p>
    <w:p w14:paraId="5A9AF3A9" w14:textId="77777777" w:rsidR="00384E15" w:rsidRPr="00384E15" w:rsidRDefault="00384E15" w:rsidP="00384E15">
      <w:pPr>
        <w:pStyle w:val="CCTP-Texte1"/>
      </w:pPr>
    </w:p>
    <w:p w14:paraId="35EC2BC2" w14:textId="23A6B758" w:rsidR="004545F7" w:rsidRDefault="00016021" w:rsidP="00384E15">
      <w:pPr>
        <w:pStyle w:val="CCTP-Titre2"/>
      </w:pPr>
      <w:bookmarkStart w:id="91" w:name="_Toc225340966"/>
      <w:r>
        <w:t xml:space="preserve">Application </w:t>
      </w:r>
      <w:r w:rsidR="00352910">
        <w:t>FIJAIT</w:t>
      </w:r>
      <w:r w:rsidR="009232CD" w:rsidRPr="009232CD">
        <w:t xml:space="preserve"> </w:t>
      </w:r>
      <w:r w:rsidR="009232CD" w:rsidRPr="00F515D6">
        <w:t>entrant dans le périmètre initial</w:t>
      </w:r>
      <w:bookmarkEnd w:id="91"/>
    </w:p>
    <w:p w14:paraId="6A122C3C" w14:textId="77777777" w:rsidR="00384E15" w:rsidRPr="00384E15" w:rsidRDefault="00384E15" w:rsidP="00384E15">
      <w:pPr>
        <w:pStyle w:val="CCTP-Texte1"/>
      </w:pPr>
    </w:p>
    <w:p w14:paraId="3124356D" w14:textId="55068D27" w:rsidR="00B21D51" w:rsidRDefault="00016021" w:rsidP="00384E15">
      <w:pPr>
        <w:pStyle w:val="CCTP-Titre2"/>
      </w:pPr>
      <w:bookmarkStart w:id="92" w:name="_Toc225340967"/>
      <w:r>
        <w:t xml:space="preserve">Application </w:t>
      </w:r>
      <w:r w:rsidR="00352910">
        <w:t>REDEX</w:t>
      </w:r>
      <w:r w:rsidR="009232CD" w:rsidRPr="009232CD">
        <w:t xml:space="preserve"> </w:t>
      </w:r>
      <w:r w:rsidR="009232CD" w:rsidRPr="00F515D6">
        <w:t>entrant dans le périmètre initial</w:t>
      </w:r>
      <w:bookmarkEnd w:id="92"/>
    </w:p>
    <w:p w14:paraId="0569FBE8" w14:textId="77777777" w:rsidR="00384E15" w:rsidRPr="00384E15" w:rsidRDefault="00384E15" w:rsidP="00384E15">
      <w:pPr>
        <w:pStyle w:val="CCTP-Texte1"/>
      </w:pPr>
    </w:p>
    <w:p w14:paraId="713048B9" w14:textId="7B922771" w:rsidR="004545F7" w:rsidRPr="00AE4B83" w:rsidRDefault="004545F7" w:rsidP="00AE4B83">
      <w:pPr>
        <w:pStyle w:val="CCTP-Puce1"/>
        <w:numPr>
          <w:ilvl w:val="0"/>
          <w:numId w:val="0"/>
        </w:numPr>
        <w:ind w:left="426"/>
        <w:rPr>
          <w:highlight w:val="yellow"/>
        </w:rPr>
      </w:pPr>
    </w:p>
    <w:p w14:paraId="2163AA36" w14:textId="77777777" w:rsidR="00B21D51" w:rsidRPr="00352910" w:rsidRDefault="00B21D51" w:rsidP="00352910">
      <w:pPr>
        <w:pStyle w:val="CCTP-Texte1"/>
      </w:pPr>
    </w:p>
    <w:p w14:paraId="3EDE4021" w14:textId="6CCE12BF" w:rsidR="004E577D" w:rsidRDefault="004E577D" w:rsidP="004E577D">
      <w:pPr>
        <w:pStyle w:val="CCTP-Parties"/>
      </w:pPr>
      <w:bookmarkStart w:id="93" w:name="_Ref399160947"/>
      <w:bookmarkStart w:id="94" w:name="_Ref399160948"/>
      <w:bookmarkStart w:id="95" w:name="_Ref399160949"/>
      <w:bookmarkStart w:id="96" w:name="_Ref399160950"/>
      <w:bookmarkStart w:id="97" w:name="_Toc399166672"/>
      <w:bookmarkStart w:id="98" w:name="_Ref421538503"/>
      <w:bookmarkStart w:id="99" w:name="_Ref421538504"/>
      <w:bookmarkStart w:id="100" w:name="_Toc11926268"/>
      <w:bookmarkStart w:id="101" w:name="_Toc346120209"/>
      <w:bookmarkStart w:id="102" w:name="_Toc346121037"/>
      <w:bookmarkStart w:id="103" w:name="_Toc346121288"/>
      <w:bookmarkStart w:id="104" w:name="_Ref349072620"/>
      <w:bookmarkStart w:id="105" w:name="_Ref349072622"/>
      <w:bookmarkStart w:id="106" w:name="_Ref349128555"/>
      <w:bookmarkStart w:id="107" w:name="_Ref349128558"/>
      <w:bookmarkStart w:id="108" w:name="_Toc349129563"/>
      <w:bookmarkStart w:id="109" w:name="_Ref368672644"/>
      <w:bookmarkStart w:id="110" w:name="_Ref368672646"/>
      <w:bookmarkStart w:id="111" w:name="_Ref370302864"/>
      <w:bookmarkStart w:id="112" w:name="_Ref370302866"/>
      <w:bookmarkStart w:id="113" w:name="_Ref370309590"/>
      <w:bookmarkStart w:id="114" w:name="_Ref370309592"/>
      <w:bookmarkStart w:id="115" w:name="_Ref385251206"/>
      <w:bookmarkStart w:id="116" w:name="_Ref385251208"/>
      <w:bookmarkStart w:id="117" w:name="_Toc399166614"/>
      <w:bookmarkStart w:id="118" w:name="_Ref414876141"/>
      <w:bookmarkStart w:id="119" w:name="_Ref414876144"/>
      <w:bookmarkStart w:id="120" w:name="_Ref414891526"/>
      <w:bookmarkStart w:id="121" w:name="_Ref414891528"/>
      <w:bookmarkStart w:id="122" w:name="_Ref425205418"/>
      <w:bookmarkStart w:id="123" w:name="_Ref425205420"/>
      <w:bookmarkStart w:id="124" w:name="_Ref381005"/>
      <w:bookmarkStart w:id="125" w:name="_Ref381006"/>
      <w:bookmarkStart w:id="126" w:name="_Toc225340968"/>
      <w:r>
        <w:lastRenderedPageBreak/>
        <w:t>Cadre général de m</w:t>
      </w:r>
      <w:r w:rsidRPr="001C4FDB">
        <w:t xml:space="preserve">ise en œuvre </w:t>
      </w:r>
      <w:r>
        <w:t>de</w:t>
      </w:r>
      <w:r w:rsidR="00424309">
        <w:t xml:space="preserve"> l’accord cadre</w:t>
      </w:r>
      <w:bookmarkEnd w:id="93"/>
      <w:bookmarkEnd w:id="94"/>
      <w:bookmarkEnd w:id="95"/>
      <w:bookmarkEnd w:id="96"/>
      <w:bookmarkEnd w:id="97"/>
      <w:bookmarkEnd w:id="98"/>
      <w:bookmarkEnd w:id="99"/>
      <w:bookmarkEnd w:id="100"/>
      <w:bookmarkEnd w:id="126"/>
    </w:p>
    <w:p w14:paraId="6F4F048F" w14:textId="1F4B5A30" w:rsidR="004E577D" w:rsidRDefault="004E577D" w:rsidP="004E577D">
      <w:pPr>
        <w:pStyle w:val="CCTP-Titre1"/>
      </w:pPr>
      <w:bookmarkStart w:id="127" w:name="_Toc11926269"/>
      <w:bookmarkStart w:id="128" w:name="_Ref13237703"/>
      <w:bookmarkStart w:id="129" w:name="_Ref13237705"/>
      <w:bookmarkStart w:id="130" w:name="_Ref13581673"/>
      <w:bookmarkStart w:id="131" w:name="_Ref13581676"/>
      <w:bookmarkStart w:id="132" w:name="_Ref18076939"/>
      <w:bookmarkStart w:id="133" w:name="_Ref18076950"/>
      <w:bookmarkStart w:id="134" w:name="_Ref42088717"/>
      <w:bookmarkStart w:id="135" w:name="_Ref42088720"/>
      <w:bookmarkStart w:id="136" w:name="_Ref199341127"/>
      <w:bookmarkStart w:id="137" w:name="_Toc225340969"/>
      <w:r>
        <w:t>Lieux d’exécution des prestations</w:t>
      </w:r>
      <w:bookmarkEnd w:id="127"/>
      <w:bookmarkEnd w:id="128"/>
      <w:bookmarkEnd w:id="129"/>
      <w:bookmarkEnd w:id="130"/>
      <w:bookmarkEnd w:id="131"/>
      <w:bookmarkEnd w:id="132"/>
      <w:bookmarkEnd w:id="133"/>
      <w:bookmarkEnd w:id="134"/>
      <w:bookmarkEnd w:id="135"/>
      <w:bookmarkEnd w:id="136"/>
      <w:bookmarkEnd w:id="137"/>
    </w:p>
    <w:p w14:paraId="18BCABFD" w14:textId="77777777" w:rsidR="006B558F" w:rsidRPr="006B558F" w:rsidRDefault="006B558F" w:rsidP="006B558F">
      <w:pPr>
        <w:pStyle w:val="CCTP-Texte1"/>
      </w:pPr>
    </w:p>
    <w:p w14:paraId="35A91680" w14:textId="26F7C7E8" w:rsidR="009C4B1B" w:rsidRPr="00B73969" w:rsidRDefault="009C4B1B" w:rsidP="009C4B1B">
      <w:pPr>
        <w:pStyle w:val="CCTP-Titre1"/>
      </w:pPr>
      <w:bookmarkStart w:id="138" w:name="_Toc15574951"/>
      <w:bookmarkStart w:id="139" w:name="_Toc15575232"/>
      <w:bookmarkStart w:id="140" w:name="_Toc15575834"/>
      <w:bookmarkStart w:id="141" w:name="_Toc15574952"/>
      <w:bookmarkStart w:id="142" w:name="_Toc15575233"/>
      <w:bookmarkStart w:id="143" w:name="_Toc15575835"/>
      <w:bookmarkStart w:id="144" w:name="_Toc15574953"/>
      <w:bookmarkStart w:id="145" w:name="_Toc15575234"/>
      <w:bookmarkStart w:id="146" w:name="_Toc15575836"/>
      <w:bookmarkStart w:id="147" w:name="_Toc15574954"/>
      <w:bookmarkStart w:id="148" w:name="_Toc15575235"/>
      <w:bookmarkStart w:id="149" w:name="_Toc15575837"/>
      <w:bookmarkStart w:id="150" w:name="_Toc15574955"/>
      <w:bookmarkStart w:id="151" w:name="_Toc15575236"/>
      <w:bookmarkStart w:id="152" w:name="_Toc15575838"/>
      <w:bookmarkStart w:id="153" w:name="_Toc15574956"/>
      <w:bookmarkStart w:id="154" w:name="_Toc15575237"/>
      <w:bookmarkStart w:id="155" w:name="_Toc15575839"/>
      <w:bookmarkStart w:id="156" w:name="_Toc15574957"/>
      <w:bookmarkStart w:id="157" w:name="_Toc15575238"/>
      <w:bookmarkStart w:id="158" w:name="_Toc15575840"/>
      <w:bookmarkStart w:id="159" w:name="_Toc15574958"/>
      <w:bookmarkStart w:id="160" w:name="_Toc15575239"/>
      <w:bookmarkStart w:id="161" w:name="_Toc15575841"/>
      <w:bookmarkStart w:id="162" w:name="_Toc15574959"/>
      <w:bookmarkStart w:id="163" w:name="_Toc15575240"/>
      <w:bookmarkStart w:id="164" w:name="_Toc15575842"/>
      <w:bookmarkStart w:id="165" w:name="_Toc15574960"/>
      <w:bookmarkStart w:id="166" w:name="_Toc15575241"/>
      <w:bookmarkStart w:id="167" w:name="_Toc15575843"/>
      <w:bookmarkStart w:id="168" w:name="_Toc15574961"/>
      <w:bookmarkStart w:id="169" w:name="_Toc15575242"/>
      <w:bookmarkStart w:id="170" w:name="_Toc15575844"/>
      <w:bookmarkStart w:id="171" w:name="_Toc15574962"/>
      <w:bookmarkStart w:id="172" w:name="_Toc15575243"/>
      <w:bookmarkStart w:id="173" w:name="_Toc15575845"/>
      <w:bookmarkStart w:id="174" w:name="_Toc346120247"/>
      <w:bookmarkStart w:id="175" w:name="_Toc346121075"/>
      <w:bookmarkStart w:id="176" w:name="_Toc346121326"/>
      <w:bookmarkStart w:id="177" w:name="_Toc349129802"/>
      <w:bookmarkStart w:id="178" w:name="_Toc399166777"/>
      <w:bookmarkStart w:id="179" w:name="_Toc11926401"/>
      <w:bookmarkStart w:id="180" w:name="_Ref45814449"/>
      <w:bookmarkStart w:id="181" w:name="_Ref45814451"/>
      <w:bookmarkStart w:id="182" w:name="_Ref45817778"/>
      <w:bookmarkStart w:id="183" w:name="_Ref45817780"/>
      <w:bookmarkStart w:id="184" w:name="_Ref15486947"/>
      <w:bookmarkStart w:id="185" w:name="_Toc16580459"/>
      <w:bookmarkStart w:id="186" w:name="_Toc346120225"/>
      <w:bookmarkStart w:id="187" w:name="_Toc346121053"/>
      <w:bookmarkStart w:id="188" w:name="_Toc346121304"/>
      <w:bookmarkStart w:id="189" w:name="_Toc349129680"/>
      <w:bookmarkStart w:id="190" w:name="_Toc225340970"/>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Modalité de </w:t>
      </w:r>
      <w:r w:rsidRPr="00B73969">
        <w:t>Gouvernance</w:t>
      </w:r>
      <w:bookmarkEnd w:id="174"/>
      <w:bookmarkEnd w:id="175"/>
      <w:bookmarkEnd w:id="176"/>
      <w:bookmarkEnd w:id="177"/>
      <w:bookmarkEnd w:id="178"/>
      <w:bookmarkEnd w:id="179"/>
      <w:r>
        <w:t xml:space="preserve"> de l’accord cadre</w:t>
      </w:r>
      <w:bookmarkEnd w:id="180"/>
      <w:bookmarkEnd w:id="181"/>
      <w:bookmarkEnd w:id="182"/>
      <w:bookmarkEnd w:id="183"/>
      <w:bookmarkEnd w:id="190"/>
    </w:p>
    <w:p w14:paraId="32D0EE83" w14:textId="77777777" w:rsidR="009C4B1B" w:rsidRDefault="009C4B1B" w:rsidP="009C4B1B">
      <w:pPr>
        <w:pStyle w:val="CCTP-Titre2"/>
      </w:pPr>
      <w:bookmarkStart w:id="191" w:name="_Toc503519842"/>
      <w:bookmarkStart w:id="192" w:name="_Toc503519843"/>
      <w:bookmarkStart w:id="193" w:name="__RefHeading___Toc11184_425814033"/>
      <w:bookmarkStart w:id="194" w:name="_Toc11926403"/>
      <w:bookmarkStart w:id="195" w:name="_Toc17100013"/>
      <w:bookmarkStart w:id="196" w:name="_Toc105403643"/>
      <w:bookmarkStart w:id="197" w:name="_Toc346120518"/>
      <w:bookmarkStart w:id="198" w:name="_Toc346121242"/>
      <w:bookmarkStart w:id="199" w:name="_Toc346121493"/>
      <w:bookmarkStart w:id="200" w:name="_Toc346216857"/>
      <w:bookmarkStart w:id="201" w:name="_Toc349129803"/>
      <w:bookmarkStart w:id="202" w:name="_Toc399166778"/>
      <w:bookmarkStart w:id="203" w:name="_Toc225340971"/>
      <w:bookmarkEnd w:id="191"/>
      <w:bookmarkEnd w:id="192"/>
      <w:bookmarkEnd w:id="193"/>
      <w:r>
        <w:t>Pilotage, coordination et suivi</w:t>
      </w:r>
      <w:bookmarkEnd w:id="194"/>
      <w:bookmarkEnd w:id="203"/>
    </w:p>
    <w:p w14:paraId="49210619" w14:textId="43923367" w:rsidR="009C4B1B" w:rsidRDefault="009C4B1B" w:rsidP="00AE4B83">
      <w:pPr>
        <w:pStyle w:val="CCTP-Puce1"/>
        <w:numPr>
          <w:ilvl w:val="0"/>
          <w:numId w:val="0"/>
        </w:numPr>
        <w:ind w:left="426" w:hanging="426"/>
      </w:pPr>
    </w:p>
    <w:p w14:paraId="12F3BA56" w14:textId="77777777" w:rsidR="009C4B1B" w:rsidRDefault="009C4B1B" w:rsidP="009C4B1B">
      <w:pPr>
        <w:pStyle w:val="CCTP-Titre2"/>
      </w:pPr>
      <w:bookmarkStart w:id="204" w:name="_Toc503519844"/>
      <w:bookmarkStart w:id="205" w:name="__RefHeading___Toc11186_425814033"/>
      <w:bookmarkStart w:id="206" w:name="_Toc11926404"/>
      <w:bookmarkStart w:id="207" w:name="_Toc225340972"/>
      <w:bookmarkEnd w:id="204"/>
      <w:bookmarkEnd w:id="205"/>
      <w:r>
        <w:t>Assistance et communication</w:t>
      </w:r>
      <w:bookmarkEnd w:id="206"/>
      <w:bookmarkEnd w:id="207"/>
    </w:p>
    <w:p w14:paraId="0C6C8536" w14:textId="220783C4" w:rsidR="009C4B1B" w:rsidRDefault="009C4B1B" w:rsidP="00AE4B83">
      <w:pPr>
        <w:pStyle w:val="CCTP-Puce1"/>
        <w:numPr>
          <w:ilvl w:val="0"/>
          <w:numId w:val="0"/>
        </w:numPr>
        <w:ind w:left="426" w:hanging="426"/>
      </w:pPr>
    </w:p>
    <w:p w14:paraId="3A3F3259" w14:textId="77777777" w:rsidR="009C4B1B" w:rsidRDefault="009C4B1B" w:rsidP="009C4B1B">
      <w:pPr>
        <w:pStyle w:val="CCTP-Titre2"/>
      </w:pPr>
      <w:bookmarkStart w:id="208" w:name="_Toc503519845"/>
      <w:bookmarkStart w:id="209" w:name="__RefHeading___Toc11188_425814033"/>
      <w:bookmarkStart w:id="210" w:name="_Toc11926405"/>
      <w:bookmarkStart w:id="211" w:name="_Ref21020664"/>
      <w:bookmarkStart w:id="212" w:name="_Ref21020666"/>
      <w:bookmarkStart w:id="213" w:name="_Toc225340973"/>
      <w:bookmarkEnd w:id="208"/>
      <w:bookmarkEnd w:id="209"/>
      <w:r>
        <w:t>Tableaux de bord</w:t>
      </w:r>
      <w:bookmarkEnd w:id="210"/>
      <w:bookmarkEnd w:id="211"/>
      <w:bookmarkEnd w:id="212"/>
      <w:bookmarkEnd w:id="213"/>
    </w:p>
    <w:p w14:paraId="087416E8" w14:textId="66877554" w:rsidR="00AC0A7B" w:rsidRDefault="00AC0A7B" w:rsidP="00916F93">
      <w:pPr>
        <w:pStyle w:val="CCTP-PointAPrciser"/>
      </w:pPr>
      <w:r>
        <w:fldChar w:fldCharType="begin"/>
      </w:r>
      <w:r>
        <w:instrText xml:space="preserve"> REF _Ref21020664 \n \h </w:instrText>
      </w:r>
      <w:r>
        <w:fldChar w:fldCharType="separate"/>
      </w:r>
      <w:bookmarkStart w:id="214" w:name="_Toc222231401"/>
      <w:r w:rsidR="000B7F7B">
        <w:t>4.2.3</w:t>
      </w:r>
      <w:r>
        <w:fldChar w:fldCharType="end"/>
      </w:r>
      <w:r>
        <w:t xml:space="preserve"> : </w:t>
      </w:r>
      <w:r>
        <w:fldChar w:fldCharType="begin"/>
      </w:r>
      <w:r>
        <w:instrText xml:space="preserve"> REF _Ref21020666 \h </w:instrText>
      </w:r>
      <w:r>
        <w:fldChar w:fldCharType="separate"/>
      </w:r>
      <w:r w:rsidR="000B7F7B">
        <w:t>Tableaux de bord</w:t>
      </w:r>
      <w:r>
        <w:fldChar w:fldCharType="end"/>
      </w:r>
      <w:r>
        <w:t xml:space="preserve"> : </w:t>
      </w:r>
      <w:r w:rsidR="002360FD">
        <w:t>Le candidat fourni</w:t>
      </w:r>
      <w:r w:rsidR="003E3B20">
        <w:t>t</w:t>
      </w:r>
      <w:r w:rsidR="002360FD">
        <w:t xml:space="preserve"> un e</w:t>
      </w:r>
      <w:r>
        <w:t>xemple de proposition de tableaux de bord</w:t>
      </w:r>
      <w:r w:rsidR="00401EC3">
        <w:t xml:space="preserve"> </w:t>
      </w:r>
      <w:r w:rsidR="003E3B20">
        <w:t xml:space="preserve">pour chacun </w:t>
      </w:r>
      <w:r w:rsidR="00401EC3">
        <w:t>des comités</w:t>
      </w:r>
      <w:r w:rsidR="003E3B20">
        <w:t xml:space="preserve"> de gouvernance</w:t>
      </w:r>
      <w:r>
        <w:t>.</w:t>
      </w:r>
      <w:bookmarkEnd w:id="214"/>
    </w:p>
    <w:p w14:paraId="1EB68DCE" w14:textId="6EF8383B" w:rsidR="00CE484D" w:rsidRDefault="00CE484D" w:rsidP="00CE484D">
      <w:pPr>
        <w:pStyle w:val="CCTP-PointAPrciser"/>
      </w:pPr>
      <w:r>
        <w:fldChar w:fldCharType="begin"/>
      </w:r>
      <w:r>
        <w:instrText xml:space="preserve"> REF _Ref21020664 \n \h </w:instrText>
      </w:r>
      <w:r>
        <w:fldChar w:fldCharType="separate"/>
      </w:r>
      <w:bookmarkStart w:id="215" w:name="_Toc222231402"/>
      <w:r w:rsidR="000B7F7B">
        <w:t>4.2.3</w:t>
      </w:r>
      <w:r>
        <w:fldChar w:fldCharType="end"/>
      </w:r>
      <w:r>
        <w:t xml:space="preserve"> : </w:t>
      </w:r>
      <w:r>
        <w:fldChar w:fldCharType="begin"/>
      </w:r>
      <w:r>
        <w:instrText xml:space="preserve"> REF _Ref21020666 \h </w:instrText>
      </w:r>
      <w:r>
        <w:fldChar w:fldCharType="separate"/>
      </w:r>
      <w:r w:rsidR="000B7F7B">
        <w:t>Tableaux de bord</w:t>
      </w:r>
      <w:r>
        <w:fldChar w:fldCharType="end"/>
      </w:r>
      <w:r>
        <w:t xml:space="preserve"> : </w:t>
      </w:r>
      <w:r w:rsidR="002360FD">
        <w:t xml:space="preserve">Le candidat </w:t>
      </w:r>
      <w:r w:rsidR="00291654">
        <w:t xml:space="preserve">propose des </w:t>
      </w:r>
      <w:r>
        <w:t>indicateurs, pour les différents comités, de mesure de la qualité de service et d’identification des axes de progrès.</w:t>
      </w:r>
      <w:bookmarkEnd w:id="215"/>
    </w:p>
    <w:p w14:paraId="55FD40CE" w14:textId="485D4AD1" w:rsidR="009C4B1B" w:rsidRDefault="009C4B1B" w:rsidP="009C4B1B">
      <w:pPr>
        <w:pStyle w:val="CCTP-Titre2"/>
      </w:pPr>
      <w:bookmarkStart w:id="216" w:name="__RefHeading___Toc9031_2772031334"/>
      <w:bookmarkStart w:id="217" w:name="_Toc503519760"/>
      <w:bookmarkStart w:id="218" w:name="_Toc11926406"/>
      <w:bookmarkStart w:id="219" w:name="_Ref211438075"/>
      <w:bookmarkStart w:id="220" w:name="_Ref211438081"/>
      <w:bookmarkStart w:id="221" w:name="_Toc225340974"/>
      <w:bookmarkEnd w:id="216"/>
      <w:bookmarkEnd w:id="217"/>
      <w:r>
        <w:t>Instances de</w:t>
      </w:r>
      <w:r w:rsidR="00F70034">
        <w:t xml:space="preserve"> gouvernance</w:t>
      </w:r>
      <w:bookmarkEnd w:id="218"/>
      <w:bookmarkEnd w:id="219"/>
      <w:bookmarkEnd w:id="220"/>
      <w:bookmarkEnd w:id="221"/>
    </w:p>
    <w:p w14:paraId="0014D226" w14:textId="46E1A225" w:rsidR="000108F4" w:rsidRDefault="000108F4" w:rsidP="00AE4B83">
      <w:pPr>
        <w:pStyle w:val="CCTP-Titre3"/>
      </w:pPr>
      <w:bookmarkStart w:id="222" w:name="_Toc11926408"/>
      <w:bookmarkStart w:id="223" w:name="_Ref21021458"/>
      <w:bookmarkStart w:id="224" w:name="_Ref21021460"/>
      <w:bookmarkStart w:id="225" w:name="_Toc225340975"/>
      <w:r>
        <w:t>Comité de suivi de l’accord-cadre – Bilan annuel</w:t>
      </w:r>
      <w:bookmarkEnd w:id="222"/>
      <w:bookmarkEnd w:id="223"/>
      <w:bookmarkEnd w:id="224"/>
      <w:bookmarkEnd w:id="225"/>
    </w:p>
    <w:p w14:paraId="10E8D472" w14:textId="77777777" w:rsidR="00384E15" w:rsidRPr="00384E15" w:rsidRDefault="00384E15" w:rsidP="00384E15">
      <w:pPr>
        <w:pStyle w:val="CCTP-Texte1"/>
      </w:pPr>
    </w:p>
    <w:p w14:paraId="150E308A" w14:textId="1F667DB8" w:rsidR="009C4B1B" w:rsidRDefault="009C4B1B" w:rsidP="00AE4B83">
      <w:pPr>
        <w:pStyle w:val="CCTP-Titre3"/>
      </w:pPr>
      <w:bookmarkStart w:id="226" w:name="__RefHeading___Toc9033_2772031334"/>
      <w:bookmarkStart w:id="227" w:name="_Ref9607294"/>
      <w:bookmarkStart w:id="228" w:name="_Ref9607302"/>
      <w:bookmarkStart w:id="229" w:name="_Toc11926407"/>
      <w:bookmarkStart w:id="230" w:name="_Toc225340976"/>
      <w:bookmarkEnd w:id="226"/>
      <w:r>
        <w:t>Comité de pilotage contractuel de l’accord-cadre</w:t>
      </w:r>
      <w:bookmarkEnd w:id="227"/>
      <w:bookmarkEnd w:id="228"/>
      <w:bookmarkEnd w:id="229"/>
      <w:bookmarkEnd w:id="230"/>
    </w:p>
    <w:p w14:paraId="36DB05D2" w14:textId="77777777" w:rsidR="00384E15" w:rsidRPr="00384E15" w:rsidRDefault="00384E15" w:rsidP="00384E15">
      <w:pPr>
        <w:pStyle w:val="CCTP-Texte1"/>
      </w:pPr>
    </w:p>
    <w:p w14:paraId="73D03969" w14:textId="74F8BA9C" w:rsidR="00DB5EF1" w:rsidRDefault="009C4B1B" w:rsidP="00AE4B83">
      <w:pPr>
        <w:pStyle w:val="CCTP-Titre3"/>
      </w:pPr>
      <w:bookmarkStart w:id="231" w:name="__RefHeading___Toc9035_2772031334"/>
      <w:bookmarkStart w:id="232" w:name="__RefHeading___Toc9037_2772031334"/>
      <w:bookmarkStart w:id="233" w:name="_Toc11926409"/>
      <w:bookmarkStart w:id="234" w:name="_Toc225340977"/>
      <w:bookmarkEnd w:id="231"/>
      <w:bookmarkEnd w:id="232"/>
      <w:r>
        <w:t>Comité de pilotage</w:t>
      </w:r>
      <w:bookmarkEnd w:id="233"/>
      <w:bookmarkEnd w:id="234"/>
    </w:p>
    <w:p w14:paraId="0E4D172C" w14:textId="77777777" w:rsidR="00384E15" w:rsidRPr="00384E15" w:rsidRDefault="00384E15" w:rsidP="00384E15">
      <w:pPr>
        <w:pStyle w:val="CCTP-Texte1"/>
      </w:pPr>
    </w:p>
    <w:p w14:paraId="3DDA857C" w14:textId="51D318EB" w:rsidR="00C75472" w:rsidRDefault="00875CDB" w:rsidP="00A24900">
      <w:pPr>
        <w:pStyle w:val="CCTP-Titre3"/>
      </w:pPr>
      <w:bookmarkStart w:id="235" w:name="__RefHeading___Toc9039_2772031334"/>
      <w:bookmarkStart w:id="236" w:name="_Ref32409660"/>
      <w:bookmarkStart w:id="237" w:name="_Ref32409664"/>
      <w:bookmarkStart w:id="238" w:name="_Toc11926410"/>
      <w:bookmarkStart w:id="239" w:name="_Toc225340978"/>
      <w:bookmarkEnd w:id="235"/>
      <w:r>
        <w:t>Comité opérationnel</w:t>
      </w:r>
      <w:bookmarkEnd w:id="236"/>
      <w:bookmarkEnd w:id="237"/>
      <w:bookmarkEnd w:id="239"/>
    </w:p>
    <w:p w14:paraId="1C4628B9" w14:textId="77777777" w:rsidR="00384E15" w:rsidRPr="00384E15" w:rsidRDefault="00384E15" w:rsidP="00384E15">
      <w:pPr>
        <w:pStyle w:val="CCTP-Texte1"/>
      </w:pPr>
    </w:p>
    <w:p w14:paraId="0C0CAF92" w14:textId="197B9D6A" w:rsidR="00D440CD" w:rsidRDefault="009C4B1B" w:rsidP="00AE4B83">
      <w:pPr>
        <w:pStyle w:val="CCTP-Titre3"/>
      </w:pPr>
      <w:bookmarkStart w:id="240" w:name="_Toc341437447"/>
      <w:bookmarkStart w:id="241" w:name="_Toc349129708"/>
      <w:bookmarkStart w:id="242" w:name="_Toc397503090"/>
      <w:bookmarkStart w:id="243" w:name="_Toc399166698"/>
      <w:bookmarkStart w:id="244" w:name="_Toc11926328"/>
      <w:bookmarkStart w:id="245" w:name="_Ref12885230"/>
      <w:bookmarkStart w:id="246" w:name="_Ref12885232"/>
      <w:bookmarkStart w:id="247" w:name="_Toc225340979"/>
      <w:bookmarkEnd w:id="195"/>
      <w:bookmarkEnd w:id="196"/>
      <w:bookmarkEnd w:id="197"/>
      <w:bookmarkEnd w:id="198"/>
      <w:bookmarkEnd w:id="199"/>
      <w:bookmarkEnd w:id="200"/>
      <w:bookmarkEnd w:id="201"/>
      <w:bookmarkEnd w:id="202"/>
      <w:bookmarkEnd w:id="238"/>
      <w:r w:rsidRPr="00EF7E2C">
        <w:t>Comité de suivi sécurité</w:t>
      </w:r>
      <w:bookmarkStart w:id="248" w:name="_Ref18677002"/>
      <w:bookmarkEnd w:id="184"/>
      <w:bookmarkEnd w:id="185"/>
      <w:bookmarkEnd w:id="240"/>
      <w:bookmarkEnd w:id="241"/>
      <w:bookmarkEnd w:id="242"/>
      <w:bookmarkEnd w:id="243"/>
      <w:bookmarkEnd w:id="244"/>
      <w:bookmarkEnd w:id="245"/>
      <w:bookmarkEnd w:id="246"/>
      <w:bookmarkEnd w:id="247"/>
    </w:p>
    <w:p w14:paraId="5DFD2CFB" w14:textId="23894334" w:rsidR="00CE484D" w:rsidRDefault="00CE484D" w:rsidP="00CE484D">
      <w:pPr>
        <w:pStyle w:val="CCTP-PointAPrciser"/>
      </w:pPr>
      <w:r>
        <w:fldChar w:fldCharType="begin"/>
      </w:r>
      <w:r>
        <w:instrText xml:space="preserve"> REF _Ref211438075 \r \h </w:instrText>
      </w:r>
      <w:r>
        <w:fldChar w:fldCharType="separate"/>
      </w:r>
      <w:bookmarkStart w:id="249" w:name="_Toc222231403"/>
      <w:r w:rsidR="000B7F7B">
        <w:t>4.2.4</w:t>
      </w:r>
      <w:r>
        <w:fldChar w:fldCharType="end"/>
      </w:r>
      <w:r>
        <w:t xml:space="preserve"> </w:t>
      </w:r>
      <w:r>
        <w:fldChar w:fldCharType="begin"/>
      </w:r>
      <w:r>
        <w:instrText xml:space="preserve"> REF _Ref211438081 \h </w:instrText>
      </w:r>
      <w:r>
        <w:fldChar w:fldCharType="separate"/>
      </w:r>
      <w:r w:rsidR="000B7F7B">
        <w:t>Instances de gouvernance</w:t>
      </w:r>
      <w:r>
        <w:fldChar w:fldCharType="end"/>
      </w:r>
      <w:r>
        <w:t xml:space="preserve"> : </w:t>
      </w:r>
      <w:r w:rsidR="008058BA">
        <w:t xml:space="preserve">Le candidat </w:t>
      </w:r>
      <w:proofErr w:type="spellStart"/>
      <w:r w:rsidR="008058BA">
        <w:t>decrit</w:t>
      </w:r>
      <w:proofErr w:type="spellEnd"/>
      <w:r w:rsidR="008058BA">
        <w:t xml:space="preserve"> les</w:t>
      </w:r>
      <w:r>
        <w:t xml:space="preserve"> modalités proposées pour le pilotage du marché (organisation, comitologie, outils).</w:t>
      </w:r>
      <w:bookmarkEnd w:id="249"/>
    </w:p>
    <w:p w14:paraId="59EB2BD2" w14:textId="36AE269F" w:rsidR="004E577D" w:rsidRDefault="004E577D" w:rsidP="00EE1A40">
      <w:pPr>
        <w:pStyle w:val="CCTP-Titre1"/>
        <w:keepNext/>
      </w:pPr>
      <w:bookmarkStart w:id="250" w:name="_Toc15398616"/>
      <w:bookmarkStart w:id="251" w:name="_Ref18330125"/>
      <w:bookmarkStart w:id="252" w:name="_Toc225340980"/>
      <w:bookmarkEnd w:id="186"/>
      <w:bookmarkEnd w:id="187"/>
      <w:bookmarkEnd w:id="188"/>
      <w:bookmarkEnd w:id="189"/>
      <w:bookmarkEnd w:id="248"/>
      <w:r w:rsidRPr="003C7002">
        <w:lastRenderedPageBreak/>
        <w:t xml:space="preserve">Sécurité </w:t>
      </w:r>
      <w:r w:rsidR="00405B06">
        <w:fldChar w:fldCharType="begin"/>
      </w:r>
      <w:r w:rsidR="00405B06">
        <w:instrText xml:space="preserve"> DOCPROPERTY  _du_projet  \* MERGEFORMAT </w:instrText>
      </w:r>
      <w:r w:rsidR="00405B06">
        <w:fldChar w:fldCharType="separate"/>
      </w:r>
      <w:r w:rsidR="000B7F7B">
        <w:t>du système d'information du Casier Judiciaire</w:t>
      </w:r>
      <w:bookmarkEnd w:id="250"/>
      <w:bookmarkEnd w:id="252"/>
      <w:r w:rsidR="00405B06">
        <w:fldChar w:fldCharType="end"/>
      </w:r>
      <w:bookmarkEnd w:id="251"/>
    </w:p>
    <w:p w14:paraId="6B339D91" w14:textId="0E823B8E" w:rsidR="005D420E" w:rsidRPr="005D420E" w:rsidRDefault="005D420E" w:rsidP="00EE1A40">
      <w:pPr>
        <w:pStyle w:val="CCTP-Titre2"/>
      </w:pPr>
      <w:bookmarkStart w:id="253" w:name="_Ref32846345"/>
      <w:bookmarkStart w:id="254" w:name="_Toc225340981"/>
      <w:r>
        <w:t>Habilitation au secret</w:t>
      </w:r>
      <w:bookmarkEnd w:id="254"/>
    </w:p>
    <w:p w14:paraId="18F12FD0" w14:textId="33AC7E7A" w:rsidR="005D420E" w:rsidRPr="005D420E" w:rsidRDefault="005D420E" w:rsidP="005D420E">
      <w:pPr>
        <w:pStyle w:val="CCTP-Titre2"/>
      </w:pPr>
      <w:bookmarkStart w:id="255" w:name="_Toc225340982"/>
      <w:r>
        <w:t>Enquête administrative de sécurité</w:t>
      </w:r>
      <w:bookmarkEnd w:id="255"/>
    </w:p>
    <w:p w14:paraId="56A557C9" w14:textId="79248C4B" w:rsidR="003B0A0C" w:rsidRDefault="004806C8" w:rsidP="003B0A0C">
      <w:pPr>
        <w:pStyle w:val="CCTP-Titre2"/>
      </w:pPr>
      <w:bookmarkStart w:id="256" w:name="_Ref199341597"/>
      <w:bookmarkStart w:id="257" w:name="_Toc225340983"/>
      <w:r>
        <w:t>C</w:t>
      </w:r>
      <w:r w:rsidRPr="00EF7E2C">
        <w:t xml:space="preserve">lauses </w:t>
      </w:r>
      <w:r>
        <w:t xml:space="preserve">et exigences techniques </w:t>
      </w:r>
      <w:r w:rsidRPr="00EF7E2C">
        <w:t>de sécurité</w:t>
      </w:r>
      <w:bookmarkEnd w:id="253"/>
      <w:bookmarkEnd w:id="256"/>
      <w:bookmarkEnd w:id="257"/>
    </w:p>
    <w:bookmarkStart w:id="258" w:name="_Toc11926185"/>
    <w:bookmarkStart w:id="259" w:name="_Toc399161392"/>
    <w:bookmarkStart w:id="260" w:name="_Toc11926188"/>
    <w:bookmarkStart w:id="261" w:name="_Toc399161395"/>
    <w:p w14:paraId="5254865D" w14:textId="56D44DB7" w:rsidR="00875066" w:rsidRDefault="00B85090" w:rsidP="00875066">
      <w:pPr>
        <w:pStyle w:val="CCTP-PointAPrciser"/>
        <w:rPr>
          <w:szCs w:val="22"/>
        </w:rPr>
      </w:pPr>
      <w:r>
        <w:fldChar w:fldCharType="begin"/>
      </w:r>
      <w:r>
        <w:instrText xml:space="preserve"> REF _Ref199341597 \r \h </w:instrText>
      </w:r>
      <w:r>
        <w:fldChar w:fldCharType="separate"/>
      </w:r>
      <w:bookmarkStart w:id="262" w:name="_Toc222231404"/>
      <w:r w:rsidR="000B7F7B">
        <w:t>4.3.3</w:t>
      </w:r>
      <w:r>
        <w:fldChar w:fldCharType="end"/>
      </w:r>
      <w:r>
        <w:t xml:space="preserve"> : </w:t>
      </w:r>
      <w:r w:rsidR="001E231E">
        <w:fldChar w:fldCharType="begin"/>
      </w:r>
      <w:r w:rsidR="001E231E">
        <w:instrText xml:space="preserve"> REF _Ref199341597 \h </w:instrText>
      </w:r>
      <w:r w:rsidR="001E231E">
        <w:fldChar w:fldCharType="separate"/>
      </w:r>
      <w:r w:rsidR="000B7F7B">
        <w:t>C</w:t>
      </w:r>
      <w:r w:rsidR="000B7F7B" w:rsidRPr="00EF7E2C">
        <w:t xml:space="preserve">lauses </w:t>
      </w:r>
      <w:r w:rsidR="000B7F7B">
        <w:t xml:space="preserve">et exigences techniques </w:t>
      </w:r>
      <w:r w:rsidR="000B7F7B" w:rsidRPr="00EF7E2C">
        <w:t>de sécurité</w:t>
      </w:r>
      <w:r w:rsidR="001E231E">
        <w:fldChar w:fldCharType="end"/>
      </w:r>
      <w:r w:rsidR="004806C8">
        <w:t xml:space="preserve"> : </w:t>
      </w:r>
      <w:r w:rsidR="00411E95">
        <w:t xml:space="preserve">Le candidat fournit dans son offre une </w:t>
      </w:r>
      <w:r w:rsidR="005C3BB2">
        <w:t>V</w:t>
      </w:r>
      <w:r w:rsidR="00EE1A40">
        <w:t>ersion initialisée du</w:t>
      </w:r>
      <w:r w:rsidR="00EE1A40" w:rsidRPr="006F3D69">
        <w:t xml:space="preserve"> </w:t>
      </w:r>
      <w:r w:rsidR="00EE1A40">
        <w:t>Plan d’Assurance Sécurité (PAS)</w:t>
      </w:r>
      <w:r w:rsidR="007C7584">
        <w:t xml:space="preserve"> et de la grille d’évaluation PSSIE</w:t>
      </w:r>
      <w:r w:rsidR="00EE1A40">
        <w:t xml:space="preserve">, </w:t>
      </w:r>
      <w:r w:rsidR="001E589C">
        <w:t>conformément au</w:t>
      </w:r>
      <w:r w:rsidR="007C7584">
        <w:t>x</w:t>
      </w:r>
      <w:r w:rsidR="001E589C">
        <w:t xml:space="preserve"> modèle</w:t>
      </w:r>
      <w:r w:rsidR="007C7584">
        <w:t>s</w:t>
      </w:r>
      <w:r w:rsidR="001E589C">
        <w:t xml:space="preserve"> transmis dans le dossier de consultation des entreprises </w:t>
      </w:r>
      <w:r w:rsidR="006633E8">
        <w:t>(</w:t>
      </w:r>
      <w:r w:rsidR="006633E8" w:rsidRPr="00077DB6">
        <w:t xml:space="preserve">cf. </w:t>
      </w:r>
      <w:r w:rsidR="001E589C">
        <w:t xml:space="preserve">modèle </w:t>
      </w:r>
      <w:r w:rsidR="006633E8">
        <w:t>« </w:t>
      </w:r>
      <w:r w:rsidR="006633E8" w:rsidRPr="00077DB6">
        <w:t>Plan d'Assurance Sécurité</w:t>
      </w:r>
      <w:r w:rsidR="006633E8">
        <w:t xml:space="preserve"> » </w:t>
      </w:r>
      <w:r w:rsidR="006633E8" w:rsidRPr="00077DB6">
        <w:t xml:space="preserve">de l’annexe </w:t>
      </w:r>
      <w:r w:rsidR="000B7F7B">
        <w:t>[</w:t>
      </w:r>
      <w:r w:rsidR="00EF5C57">
        <w:t>A</w:t>
      </w:r>
      <w:r w:rsidR="000B7F7B">
        <w:t>11]</w:t>
      </w:r>
      <w:r w:rsidR="006633E8" w:rsidRPr="00077DB6">
        <w:fldChar w:fldCharType="begin"/>
      </w:r>
      <w:r w:rsidR="006633E8" w:rsidRPr="00077DB6">
        <w:instrText xml:space="preserve"> REF Anx_SSI \h </w:instrText>
      </w:r>
      <w:r w:rsidR="006633E8">
        <w:instrText xml:space="preserve"> \* MERGEFORMAT </w:instrText>
      </w:r>
      <w:r w:rsidR="00405B06">
        <w:fldChar w:fldCharType="separate"/>
      </w:r>
      <w:r w:rsidR="006633E8" w:rsidRPr="00077DB6">
        <w:fldChar w:fldCharType="end"/>
      </w:r>
      <w:r w:rsidR="007C7584">
        <w:t xml:space="preserve"> </w:t>
      </w:r>
      <w:r w:rsidR="008D6CA0">
        <w:t xml:space="preserve">du CCTP </w:t>
      </w:r>
      <w:r w:rsidR="007C7584">
        <w:t>et « Grille d’évaluation PSSIE » de l’annexe [</w:t>
      </w:r>
      <w:r w:rsidR="00EF5C57">
        <w:t>A</w:t>
      </w:r>
      <w:r w:rsidR="007C7584">
        <w:t>13]</w:t>
      </w:r>
      <w:r w:rsidR="008D6CA0">
        <w:t xml:space="preserve"> du CCTP</w:t>
      </w:r>
      <w:r w:rsidR="006633E8">
        <w:t>)</w:t>
      </w:r>
      <w:bookmarkEnd w:id="258"/>
      <w:bookmarkEnd w:id="259"/>
      <w:r w:rsidR="00D75D79">
        <w:t>,</w:t>
      </w:r>
      <w:r w:rsidR="00875066">
        <w:t xml:space="preserve"> </w:t>
      </w:r>
      <w:r w:rsidR="00D1290D">
        <w:t>précisant l’organisation, les moyens et méthodes</w:t>
      </w:r>
      <w:r w:rsidR="00875066">
        <w:t xml:space="preserve"> </w:t>
      </w:r>
      <w:r w:rsidR="00D1290D">
        <w:t xml:space="preserve">sur </w:t>
      </w:r>
      <w:r w:rsidR="00875066">
        <w:t>les points suivants :</w:t>
      </w:r>
      <w:bookmarkStart w:id="263" w:name="_Toc11926186"/>
      <w:bookmarkStart w:id="264" w:name="_Toc399161393"/>
      <w:bookmarkEnd w:id="262"/>
    </w:p>
    <w:p w14:paraId="0191F9A5" w14:textId="288F6D9F" w:rsidR="000B2A29" w:rsidRDefault="000B2A29" w:rsidP="000B2A29">
      <w:pPr>
        <w:pStyle w:val="CCTP-PointAPrciser"/>
        <w:numPr>
          <w:ilvl w:val="0"/>
          <w:numId w:val="44"/>
        </w:numPr>
      </w:pPr>
      <w:bookmarkStart w:id="265" w:name="_Toc222231405"/>
      <w:r>
        <w:t>Description des prestations et du périmètre d’application de la sécurité (article 2 du PAS) ;</w:t>
      </w:r>
      <w:bookmarkEnd w:id="265"/>
    </w:p>
    <w:p w14:paraId="5822D4DB" w14:textId="3E59EA66" w:rsidR="000B2A29" w:rsidRDefault="000B2A29" w:rsidP="000B2A29">
      <w:pPr>
        <w:pStyle w:val="CCTP-PointAPrciser"/>
        <w:numPr>
          <w:ilvl w:val="0"/>
          <w:numId w:val="44"/>
        </w:numPr>
      </w:pPr>
      <w:bookmarkStart w:id="266" w:name="_Toc222231406"/>
      <w:r>
        <w:t>Détail des enjeux et objectifs de la Sécurité des Systèmes d’Information (SSI) de la TMA (article 3 du PAS) ;</w:t>
      </w:r>
      <w:bookmarkEnd w:id="266"/>
    </w:p>
    <w:p w14:paraId="2EBF7687" w14:textId="1AC5E2AF" w:rsidR="000B2A29" w:rsidRDefault="000B2A29" w:rsidP="000B2A29">
      <w:pPr>
        <w:pStyle w:val="CCTP-PointAPrciser"/>
        <w:numPr>
          <w:ilvl w:val="0"/>
          <w:numId w:val="44"/>
        </w:numPr>
      </w:pPr>
      <w:bookmarkStart w:id="267" w:name="_Toc222231407"/>
      <w:r>
        <w:t>Détail de l’organisation de la SSI de la TMA (article 4 du PAS) ;</w:t>
      </w:r>
      <w:bookmarkEnd w:id="267"/>
    </w:p>
    <w:p w14:paraId="0232F296" w14:textId="64CA5999" w:rsidR="000B2A29" w:rsidRDefault="000B2A29" w:rsidP="000B2A29">
      <w:pPr>
        <w:pStyle w:val="CCTP-PointAPrciser"/>
        <w:numPr>
          <w:ilvl w:val="0"/>
          <w:numId w:val="44"/>
        </w:numPr>
      </w:pPr>
      <w:bookmarkStart w:id="268" w:name="_Toc222231408"/>
      <w:r>
        <w:t>Présentation du pilotage de la cybersécurité (article 5 du PAS) ;</w:t>
      </w:r>
      <w:bookmarkEnd w:id="268"/>
    </w:p>
    <w:p w14:paraId="61FADFF3" w14:textId="59159F5B" w:rsidR="000B2A29" w:rsidRDefault="000B2A29" w:rsidP="000B2A29">
      <w:pPr>
        <w:pStyle w:val="CCTP-PointAPrciser"/>
        <w:numPr>
          <w:ilvl w:val="0"/>
          <w:numId w:val="44"/>
        </w:numPr>
      </w:pPr>
      <w:bookmarkStart w:id="269" w:name="_Toc222231409"/>
      <w:r>
        <w:t>Identification des responsabilités liées au PAS (article 6 du PAS) ;</w:t>
      </w:r>
      <w:bookmarkEnd w:id="269"/>
    </w:p>
    <w:p w14:paraId="61B227EC" w14:textId="572BF90A" w:rsidR="000B2A29" w:rsidRDefault="000B2A29" w:rsidP="000B2A29">
      <w:pPr>
        <w:pStyle w:val="CCTP-PointAPrciser"/>
        <w:numPr>
          <w:ilvl w:val="0"/>
          <w:numId w:val="44"/>
        </w:numPr>
      </w:pPr>
      <w:bookmarkStart w:id="270" w:name="_Toc222231410"/>
      <w:r>
        <w:t>Compléments sur les modalités de validation et de diffusion du PAS (article 7 du PAS) ;</w:t>
      </w:r>
      <w:bookmarkEnd w:id="270"/>
    </w:p>
    <w:p w14:paraId="23ADE836" w14:textId="30817617" w:rsidR="000B2A29" w:rsidRDefault="000B2A29" w:rsidP="000B2A29">
      <w:pPr>
        <w:pStyle w:val="CCTP-PointAPrciser"/>
        <w:numPr>
          <w:ilvl w:val="0"/>
          <w:numId w:val="44"/>
        </w:numPr>
      </w:pPr>
      <w:bookmarkStart w:id="271" w:name="_Toc222231411"/>
      <w:r>
        <w:t>Description des procédures d’évolution du PAS (article 8 du PAS) ;</w:t>
      </w:r>
      <w:bookmarkEnd w:id="271"/>
    </w:p>
    <w:p w14:paraId="4B4CABF4" w14:textId="6B652E4B" w:rsidR="000B2A29" w:rsidRDefault="000B2A29" w:rsidP="000B2A29">
      <w:pPr>
        <w:pStyle w:val="CCTP-PointAPrciser"/>
        <w:numPr>
          <w:ilvl w:val="0"/>
          <w:numId w:val="44"/>
        </w:numPr>
      </w:pPr>
      <w:bookmarkStart w:id="272" w:name="_Toc222231412"/>
      <w:r>
        <w:t>Détail des mesures de sécurité appliquées (article 9 du PAS) ;</w:t>
      </w:r>
      <w:bookmarkEnd w:id="272"/>
    </w:p>
    <w:p w14:paraId="576D7F23" w14:textId="783773BE" w:rsidR="000B2A29" w:rsidRDefault="000B2A29" w:rsidP="000B2A29">
      <w:pPr>
        <w:pStyle w:val="CCTP-PointAPrciser"/>
        <w:numPr>
          <w:ilvl w:val="0"/>
          <w:numId w:val="44"/>
        </w:numPr>
      </w:pPr>
      <w:bookmarkStart w:id="273" w:name="_Toc222231413"/>
      <w:r>
        <w:t>Précisions sur la couverture des exigences de sécurité (article 10 du PAS).</w:t>
      </w:r>
      <w:bookmarkEnd w:id="273"/>
    </w:p>
    <w:p w14:paraId="412034CF" w14:textId="77777777" w:rsidR="004E577D" w:rsidRPr="00EF7E2C" w:rsidRDefault="004E577D" w:rsidP="00AE4B83">
      <w:pPr>
        <w:pStyle w:val="CCTP-Titre2"/>
      </w:pPr>
      <w:bookmarkStart w:id="274" w:name="_Toc341437457"/>
      <w:bookmarkStart w:id="275" w:name="_Toc349129720"/>
      <w:bookmarkStart w:id="276" w:name="_Ref388977206"/>
      <w:bookmarkStart w:id="277" w:name="_Toc397503101"/>
      <w:bookmarkStart w:id="278" w:name="_Ref398732637"/>
      <w:bookmarkStart w:id="279" w:name="_Toc399166711"/>
      <w:bookmarkStart w:id="280" w:name="_Ref422505510"/>
      <w:bookmarkStart w:id="281" w:name="_Ref1423334"/>
      <w:bookmarkStart w:id="282" w:name="_Ref10455905"/>
      <w:bookmarkStart w:id="283" w:name="_Toc11926342"/>
      <w:bookmarkStart w:id="284" w:name="_Ref18330894"/>
      <w:bookmarkStart w:id="285" w:name="_Ref18330905"/>
      <w:bookmarkStart w:id="286" w:name="_Toc225340984"/>
      <w:bookmarkEnd w:id="260"/>
      <w:bookmarkEnd w:id="261"/>
      <w:bookmarkEnd w:id="263"/>
      <w:bookmarkEnd w:id="264"/>
      <w:r w:rsidRPr="00EF7E2C">
        <w:t>Gestion des incidents de sécurit</w:t>
      </w:r>
      <w:r>
        <w:t>é sur les environnements du titulaire</w:t>
      </w:r>
      <w:bookmarkEnd w:id="274"/>
      <w:bookmarkEnd w:id="275"/>
      <w:bookmarkEnd w:id="276"/>
      <w:bookmarkEnd w:id="277"/>
      <w:bookmarkEnd w:id="278"/>
      <w:bookmarkEnd w:id="279"/>
      <w:bookmarkEnd w:id="280"/>
      <w:bookmarkEnd w:id="281"/>
      <w:bookmarkEnd w:id="282"/>
      <w:bookmarkEnd w:id="283"/>
      <w:bookmarkEnd w:id="284"/>
      <w:bookmarkEnd w:id="285"/>
      <w:bookmarkEnd w:id="286"/>
    </w:p>
    <w:bookmarkStart w:id="287" w:name="_Toc11926196"/>
    <w:bookmarkStart w:id="288" w:name="_Toc399161402"/>
    <w:p w14:paraId="11B93A44" w14:textId="37FC9F5A" w:rsidR="00297405" w:rsidRPr="006A622F" w:rsidRDefault="003842AA" w:rsidP="00890F11">
      <w:pPr>
        <w:pStyle w:val="CCTP-PointAPrciser"/>
      </w:pPr>
      <w:r w:rsidRPr="006A622F">
        <w:fldChar w:fldCharType="begin"/>
      </w:r>
      <w:r w:rsidRPr="006A622F">
        <w:instrText xml:space="preserve"> REF _Ref18330894 \n \h </w:instrText>
      </w:r>
      <w:r w:rsidR="006A622F">
        <w:instrText xml:space="preserve"> \* MERGEFORMAT </w:instrText>
      </w:r>
      <w:r w:rsidRPr="006A622F">
        <w:fldChar w:fldCharType="separate"/>
      </w:r>
      <w:bookmarkStart w:id="289" w:name="_Toc222231414"/>
      <w:r w:rsidR="000B7F7B">
        <w:t>4.3.4</w:t>
      </w:r>
      <w:r w:rsidRPr="006A622F">
        <w:fldChar w:fldCharType="end"/>
      </w:r>
      <w:r w:rsidRPr="006A622F">
        <w:t xml:space="preserve"> : </w:t>
      </w:r>
      <w:r w:rsidRPr="006A622F">
        <w:fldChar w:fldCharType="begin"/>
      </w:r>
      <w:r w:rsidRPr="006A622F">
        <w:instrText xml:space="preserve"> REF _Ref18330905 \h </w:instrText>
      </w:r>
      <w:r w:rsidR="006A622F">
        <w:instrText xml:space="preserve"> \* MERGEFORMAT </w:instrText>
      </w:r>
      <w:r w:rsidRPr="006A622F">
        <w:fldChar w:fldCharType="separate"/>
      </w:r>
      <w:r w:rsidR="000B7F7B" w:rsidRPr="00EF7E2C">
        <w:t>Gestion des incidents de sécurit</w:t>
      </w:r>
      <w:r w:rsidR="000B7F7B">
        <w:t>é sur les environnements du titulaire</w:t>
      </w:r>
      <w:r w:rsidRPr="006A622F">
        <w:fldChar w:fldCharType="end"/>
      </w:r>
      <w:r w:rsidRPr="006A622F">
        <w:t xml:space="preserve"> : </w:t>
      </w:r>
      <w:r w:rsidR="000C4ED5">
        <w:t>Le candidat décrit les</w:t>
      </w:r>
      <w:r w:rsidR="004E577D" w:rsidRPr="006A622F">
        <w:t xml:space="preserve"> processus </w:t>
      </w:r>
      <w:r w:rsidR="00F83BDF">
        <w:t xml:space="preserve">et </w:t>
      </w:r>
      <w:r w:rsidR="000C4ED5">
        <w:t>les</w:t>
      </w:r>
      <w:r w:rsidR="00F83BDF">
        <w:t xml:space="preserve"> moyens mis en œuvre</w:t>
      </w:r>
      <w:r w:rsidR="00F83BDF" w:rsidRPr="006A622F">
        <w:t xml:space="preserve"> </w:t>
      </w:r>
      <w:r w:rsidR="00F83BDF">
        <w:t>pour la</w:t>
      </w:r>
      <w:r w:rsidR="004E577D" w:rsidRPr="006A622F">
        <w:t xml:space="preserve"> gestion des incidents de sécurité</w:t>
      </w:r>
      <w:r w:rsidR="000B2A29">
        <w:t xml:space="preserve"> (article 5.1.5 du PAS)</w:t>
      </w:r>
      <w:r w:rsidR="004E577D" w:rsidRPr="006A622F">
        <w:t>.</w:t>
      </w:r>
      <w:bookmarkEnd w:id="287"/>
      <w:bookmarkEnd w:id="288"/>
      <w:bookmarkEnd w:id="289"/>
    </w:p>
    <w:p w14:paraId="4E9F8DE5" w14:textId="4BD5897A" w:rsidR="004C51CC" w:rsidRDefault="00633CDA">
      <w:pPr>
        <w:pStyle w:val="CCTP-Parties"/>
      </w:pPr>
      <w:bookmarkStart w:id="290" w:name="_Ref18072013"/>
      <w:bookmarkStart w:id="291" w:name="_Ref18072023"/>
      <w:bookmarkStart w:id="292" w:name="_Toc225340985"/>
      <w:r>
        <w:lastRenderedPageBreak/>
        <w:t>Des</w:t>
      </w:r>
      <w:r w:rsidR="004C51CC">
        <w:t>cription des prestations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290"/>
      <w:bookmarkEnd w:id="291"/>
      <w:bookmarkEnd w:id="292"/>
    </w:p>
    <w:p w14:paraId="55254887" w14:textId="029FC1E6" w:rsidR="009A313D" w:rsidRDefault="009A313D" w:rsidP="009A313D">
      <w:pPr>
        <w:pStyle w:val="CCTP-Titre1"/>
      </w:pPr>
      <w:bookmarkStart w:id="293" w:name="_Ref373778"/>
      <w:bookmarkStart w:id="294" w:name="_Toc225340986"/>
      <w:r w:rsidRPr="009A313D">
        <w:t>Prestations d’entrée</w:t>
      </w:r>
      <w:bookmarkEnd w:id="293"/>
      <w:bookmarkEnd w:id="294"/>
    </w:p>
    <w:p w14:paraId="125C4979" w14:textId="655C0F5D" w:rsidR="009A313D" w:rsidRDefault="009A313D" w:rsidP="009A313D">
      <w:pPr>
        <w:pStyle w:val="CCTP-Titre2"/>
      </w:pPr>
      <w:bookmarkStart w:id="295" w:name="_Ref372047"/>
      <w:bookmarkStart w:id="296" w:name="_Ref31100473"/>
      <w:bookmarkStart w:id="297" w:name="_Hlk12004534"/>
      <w:bookmarkStart w:id="298" w:name="_Toc225340987"/>
      <w:r w:rsidRPr="009A313D">
        <w:t>Initialisation de l’accord-cadre</w:t>
      </w:r>
      <w:bookmarkEnd w:id="295"/>
      <w:bookmarkEnd w:id="296"/>
      <w:bookmarkEnd w:id="2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9A313D" w:rsidRPr="00782439" w14:paraId="266E891E" w14:textId="77777777" w:rsidTr="00EB2A4B">
        <w:trPr>
          <w:trHeight w:val="345"/>
          <w:jc w:val="center"/>
        </w:trPr>
        <w:tc>
          <w:tcPr>
            <w:tcW w:w="9628" w:type="dxa"/>
            <w:tcBorders>
              <w:top w:val="single" w:sz="4" w:space="0" w:color="auto"/>
              <w:left w:val="single" w:sz="4" w:space="0" w:color="auto"/>
              <w:bottom w:val="single" w:sz="4" w:space="0" w:color="auto"/>
              <w:right w:val="single" w:sz="4" w:space="0" w:color="auto"/>
            </w:tcBorders>
            <w:shd w:val="clear" w:color="auto" w:fill="D9D9D9"/>
            <w:vAlign w:val="center"/>
          </w:tcPr>
          <w:bookmarkEnd w:id="297"/>
          <w:p w14:paraId="2B34DF7D" w14:textId="77777777" w:rsidR="009A313D" w:rsidRPr="00950F99" w:rsidRDefault="009A313D" w:rsidP="0042195B">
            <w:pPr>
              <w:widowControl w:val="0"/>
              <w:spacing w:before="120" w:after="120"/>
              <w:ind w:right="357"/>
              <w:jc w:val="left"/>
              <w:rPr>
                <w:b/>
                <w:bCs/>
                <w:snapToGrid w:val="0"/>
                <w:sz w:val="24"/>
                <w:szCs w:val="20"/>
              </w:rPr>
            </w:pPr>
            <w:r w:rsidRPr="00950F99">
              <w:rPr>
                <w:b/>
                <w:bCs/>
                <w:snapToGrid w:val="0"/>
                <w:sz w:val="20"/>
                <w:szCs w:val="20"/>
              </w:rPr>
              <w:t>Description générale de l’activité</w:t>
            </w:r>
          </w:p>
        </w:tc>
      </w:tr>
      <w:tr w:rsidR="00170171" w:rsidRPr="00782439" w14:paraId="1D5DA765" w14:textId="77777777" w:rsidTr="00EB2A4B">
        <w:trPr>
          <w:trHeight w:val="600"/>
          <w:jc w:val="center"/>
        </w:trPr>
        <w:tc>
          <w:tcPr>
            <w:tcW w:w="9628" w:type="dxa"/>
            <w:tcBorders>
              <w:top w:val="single" w:sz="4" w:space="0" w:color="auto"/>
              <w:left w:val="single" w:sz="4" w:space="0" w:color="auto"/>
              <w:bottom w:val="single" w:sz="4" w:space="0" w:color="auto"/>
              <w:right w:val="single" w:sz="4" w:space="0" w:color="auto"/>
            </w:tcBorders>
            <w:vAlign w:val="center"/>
          </w:tcPr>
          <w:p w14:paraId="129A97DE" w14:textId="735ED402" w:rsidR="00170171" w:rsidRDefault="00170171" w:rsidP="00170171">
            <w:pPr>
              <w:pStyle w:val="CCTP-PointAPrciser"/>
            </w:pPr>
            <w:r>
              <w:fldChar w:fldCharType="begin"/>
            </w:r>
            <w:r>
              <w:instrText xml:space="preserve"> REF _Ref372047 \n \h </w:instrText>
            </w:r>
            <w:r>
              <w:fldChar w:fldCharType="separate"/>
            </w:r>
            <w:bookmarkStart w:id="299" w:name="_Toc11926097"/>
            <w:bookmarkStart w:id="300" w:name="_Toc222231415"/>
            <w:r w:rsidR="000B7F7B">
              <w:t>5.1.1</w:t>
            </w:r>
            <w:r>
              <w:fldChar w:fldCharType="end"/>
            </w:r>
            <w:r>
              <w:t xml:space="preserve"> : </w:t>
            </w:r>
            <w:r>
              <w:fldChar w:fldCharType="begin"/>
            </w:r>
            <w:r>
              <w:instrText xml:space="preserve"> REF _Ref372047 \h </w:instrText>
            </w:r>
            <w:r>
              <w:fldChar w:fldCharType="separate"/>
            </w:r>
            <w:r w:rsidR="000B7F7B" w:rsidRPr="009A313D">
              <w:t>Initialisation de l’accord-cadre</w:t>
            </w:r>
            <w:r>
              <w:fldChar w:fldCharType="end"/>
            </w:r>
            <w:r>
              <w:t> :</w:t>
            </w:r>
            <w:r w:rsidRPr="00782439">
              <w:t xml:space="preserve"> </w:t>
            </w:r>
            <w:r w:rsidR="004F2623">
              <w:t xml:space="preserve">Le candidat </w:t>
            </w:r>
            <w:r w:rsidR="003E3B20">
              <w:t>détaille</w:t>
            </w:r>
            <w:r w:rsidR="004F2623">
              <w:t xml:space="preserve"> le</w:t>
            </w:r>
            <w:r>
              <w:t xml:space="preserve"> dispositif mis en œuvre dans ses locaux et dans ceux </w:t>
            </w:r>
            <w:r w:rsidR="00405B06">
              <w:fldChar w:fldCharType="begin"/>
            </w:r>
            <w:r w:rsidR="00405B06">
              <w:instrText xml:space="preserve"> DOCPROPERTY  _du_client  \* MERGEFORMAT </w:instrText>
            </w:r>
            <w:r w:rsidR="00405B06">
              <w:fldChar w:fldCharType="separate"/>
            </w:r>
            <w:r w:rsidR="000B7F7B">
              <w:t>du Ministère de la Justice</w:t>
            </w:r>
            <w:r w:rsidR="00405B06">
              <w:fldChar w:fldCharType="end"/>
            </w:r>
            <w:r>
              <w:t xml:space="preserve"> (moyens matériels, logistiques, outils, …).</w:t>
            </w:r>
            <w:bookmarkEnd w:id="299"/>
            <w:bookmarkEnd w:id="300"/>
          </w:p>
          <w:p w14:paraId="2D966A38" w14:textId="230D2091" w:rsidR="00170171" w:rsidRDefault="00170171" w:rsidP="00170171">
            <w:pPr>
              <w:pStyle w:val="CCTP-PointAPrciser"/>
            </w:pPr>
            <w:r>
              <w:fldChar w:fldCharType="begin"/>
            </w:r>
            <w:r>
              <w:instrText xml:space="preserve"> REF _Ref372047 \n \h </w:instrText>
            </w:r>
            <w:r>
              <w:fldChar w:fldCharType="separate"/>
            </w:r>
            <w:bookmarkStart w:id="301" w:name="_Toc222231416"/>
            <w:r w:rsidR="000B7F7B">
              <w:t>5.1.1</w:t>
            </w:r>
            <w:r>
              <w:fldChar w:fldCharType="end"/>
            </w:r>
            <w:r>
              <w:t xml:space="preserve"> : </w:t>
            </w:r>
            <w:r>
              <w:fldChar w:fldCharType="begin"/>
            </w:r>
            <w:r>
              <w:instrText xml:space="preserve"> REF _Ref372047 \h </w:instrText>
            </w:r>
            <w:r>
              <w:fldChar w:fldCharType="separate"/>
            </w:r>
            <w:r w:rsidR="000B7F7B" w:rsidRPr="009A313D">
              <w:t>Initialisation de l’accord-cadre</w:t>
            </w:r>
            <w:r>
              <w:fldChar w:fldCharType="end"/>
            </w:r>
            <w:r>
              <w:t> :</w:t>
            </w:r>
            <w:r w:rsidRPr="00782439">
              <w:t xml:space="preserve"> </w:t>
            </w:r>
            <w:r w:rsidR="004F2623">
              <w:t>Le candidat décrit</w:t>
            </w:r>
            <w:r>
              <w:t xml:space="preserve"> l’équipe pressentie (notamment les profils, la répartition en pourcentage des profils, la charge estimée et les </w:t>
            </w:r>
            <w:r w:rsidR="00E124B9">
              <w:t>compétences</w:t>
            </w:r>
            <w:r>
              <w:t>).</w:t>
            </w:r>
            <w:bookmarkEnd w:id="301"/>
          </w:p>
          <w:p w14:paraId="218F9BED" w14:textId="1B635CA1" w:rsidR="00E21265" w:rsidRPr="00E21265" w:rsidRDefault="00170171" w:rsidP="006170DB">
            <w:pPr>
              <w:pStyle w:val="CCTP-PointAPrciser"/>
              <w:rPr>
                <w:strike/>
              </w:rPr>
            </w:pPr>
            <w:r>
              <w:fldChar w:fldCharType="begin"/>
            </w:r>
            <w:r>
              <w:instrText xml:space="preserve"> REF _Ref372047 \n \h </w:instrText>
            </w:r>
            <w:r>
              <w:fldChar w:fldCharType="separate"/>
            </w:r>
            <w:bookmarkStart w:id="302" w:name="_Toc11926096"/>
            <w:bookmarkStart w:id="303" w:name="_Toc222231417"/>
            <w:r w:rsidR="000B7F7B">
              <w:t>5.1.1</w:t>
            </w:r>
            <w:r>
              <w:fldChar w:fldCharType="end"/>
            </w:r>
            <w:r>
              <w:t xml:space="preserve"> : </w:t>
            </w:r>
            <w:r>
              <w:fldChar w:fldCharType="begin"/>
            </w:r>
            <w:r>
              <w:instrText xml:space="preserve"> REF _Ref372047 \h </w:instrText>
            </w:r>
            <w:r>
              <w:fldChar w:fldCharType="separate"/>
            </w:r>
            <w:r w:rsidR="000B7F7B" w:rsidRPr="009A313D">
              <w:t>Initialisation de l’accord-cadre</w:t>
            </w:r>
            <w:r>
              <w:fldChar w:fldCharType="end"/>
            </w:r>
            <w:r>
              <w:t> :</w:t>
            </w:r>
            <w:r w:rsidRPr="00782439">
              <w:t xml:space="preserve"> </w:t>
            </w:r>
            <w:r w:rsidR="004F2623">
              <w:t>Le candidat précise le</w:t>
            </w:r>
            <w:r w:rsidRPr="007768C5">
              <w:t xml:space="preserve"> n</w:t>
            </w:r>
            <w:r>
              <w:t xml:space="preserve">ombre, </w:t>
            </w:r>
            <w:r w:rsidR="004F2623">
              <w:t>le</w:t>
            </w:r>
            <w:r>
              <w:t xml:space="preserve"> cadencement et la nature des ateliers à réaliser avec </w:t>
            </w:r>
            <w:bookmarkStart w:id="304" w:name="_Toc399161335"/>
            <w:r>
              <w:fldChar w:fldCharType="begin"/>
            </w:r>
            <w:r>
              <w:instrText xml:space="preserve"> DOCPROPERTY  _le_client  \* MERGEFORMAT </w:instrText>
            </w:r>
            <w:r>
              <w:fldChar w:fldCharType="separate"/>
            </w:r>
            <w:r w:rsidR="000B7F7B">
              <w:t>le Ministère de la Justice</w:t>
            </w:r>
            <w:r>
              <w:fldChar w:fldCharType="end"/>
            </w:r>
            <w:r>
              <w:t>.</w:t>
            </w:r>
            <w:bookmarkEnd w:id="302"/>
            <w:bookmarkEnd w:id="303"/>
            <w:bookmarkEnd w:id="304"/>
          </w:p>
        </w:tc>
      </w:tr>
    </w:tbl>
    <w:p w14:paraId="2ED163EE" w14:textId="434934B3" w:rsidR="009B7762" w:rsidRDefault="009B7762" w:rsidP="00245C33">
      <w:pPr>
        <w:pStyle w:val="CCTP-Titre2"/>
      </w:pPr>
      <w:bookmarkStart w:id="305" w:name="_Ref546042"/>
      <w:bookmarkStart w:id="306" w:name="_Ref3189540"/>
      <w:bookmarkStart w:id="307" w:name="_Ref19627466"/>
      <w:bookmarkStart w:id="308" w:name="_Ref19627722"/>
      <w:bookmarkStart w:id="309" w:name="_Toc49331084"/>
      <w:bookmarkStart w:id="310" w:name="_Hlk15488871"/>
      <w:bookmarkStart w:id="311" w:name="_Ref2768671"/>
      <w:bookmarkStart w:id="312" w:name="_Ref31100490"/>
      <w:bookmarkStart w:id="313" w:name="_Toc225340988"/>
      <w:r w:rsidRPr="00DD691D">
        <w:t>Mise en œuvre du cadre de fonctionnement techniqu</w:t>
      </w:r>
      <w:r>
        <w:t>e</w:t>
      </w:r>
      <w:r w:rsidRPr="003E2104">
        <w:t xml:space="preserve"> </w:t>
      </w:r>
      <w:r>
        <w:t>chez le titulaire</w:t>
      </w:r>
      <w:bookmarkEnd w:id="305"/>
      <w:bookmarkEnd w:id="306"/>
      <w:bookmarkEnd w:id="307"/>
      <w:bookmarkEnd w:id="308"/>
      <w:bookmarkEnd w:id="309"/>
      <w:bookmarkEnd w:id="313"/>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8"/>
      </w:tblGrid>
      <w:tr w:rsidR="009B7762" w:rsidRPr="00782439" w14:paraId="2D42F6C4" w14:textId="77777777" w:rsidTr="00FE58BE">
        <w:trPr>
          <w:trHeight w:val="345"/>
          <w:jc w:val="center"/>
        </w:trPr>
        <w:tc>
          <w:tcPr>
            <w:tcW w:w="9638" w:type="dxa"/>
            <w:tcBorders>
              <w:top w:val="single" w:sz="4" w:space="0" w:color="auto"/>
              <w:left w:val="single" w:sz="4" w:space="0" w:color="auto"/>
              <w:bottom w:val="single" w:sz="4" w:space="0" w:color="auto"/>
              <w:right w:val="single" w:sz="4" w:space="0" w:color="auto"/>
            </w:tcBorders>
            <w:shd w:val="clear" w:color="auto" w:fill="D9D9D9"/>
            <w:vAlign w:val="center"/>
          </w:tcPr>
          <w:bookmarkEnd w:id="310"/>
          <w:p w14:paraId="6ADCA215" w14:textId="77777777" w:rsidR="009B7762" w:rsidRPr="00950F99" w:rsidRDefault="009B7762" w:rsidP="00FE58BE">
            <w:pPr>
              <w:widowControl w:val="0"/>
              <w:spacing w:before="120" w:after="120"/>
              <w:ind w:right="357"/>
              <w:jc w:val="left"/>
              <w:rPr>
                <w:b/>
                <w:bCs/>
                <w:snapToGrid w:val="0"/>
                <w:sz w:val="24"/>
                <w:szCs w:val="20"/>
              </w:rPr>
            </w:pPr>
            <w:r w:rsidRPr="00950F99">
              <w:rPr>
                <w:b/>
                <w:bCs/>
                <w:snapToGrid w:val="0"/>
                <w:sz w:val="20"/>
                <w:szCs w:val="20"/>
              </w:rPr>
              <w:t>Description générale de l’activité</w:t>
            </w:r>
          </w:p>
        </w:tc>
      </w:tr>
      <w:tr w:rsidR="009B7762" w:rsidRPr="00782439" w14:paraId="12956790" w14:textId="77777777" w:rsidTr="00FE58BE">
        <w:trPr>
          <w:trHeight w:val="600"/>
          <w:jc w:val="center"/>
        </w:trPr>
        <w:tc>
          <w:tcPr>
            <w:tcW w:w="9638" w:type="dxa"/>
            <w:tcBorders>
              <w:top w:val="single" w:sz="4" w:space="0" w:color="auto"/>
              <w:left w:val="single" w:sz="4" w:space="0" w:color="auto"/>
              <w:bottom w:val="single" w:sz="4" w:space="0" w:color="auto"/>
              <w:right w:val="single" w:sz="4" w:space="0" w:color="auto"/>
            </w:tcBorders>
            <w:vAlign w:val="center"/>
          </w:tcPr>
          <w:p w14:paraId="3273767D" w14:textId="201DE154" w:rsidR="009B7762" w:rsidRPr="00206BB8" w:rsidRDefault="009B7762" w:rsidP="00FE58BE">
            <w:pPr>
              <w:pStyle w:val="CCTP-PointAPrciser"/>
              <w:rPr>
                <w:strike/>
              </w:rPr>
            </w:pPr>
            <w:r>
              <w:fldChar w:fldCharType="begin"/>
            </w:r>
            <w:r>
              <w:instrText xml:space="preserve"> REF _Ref546042 \n \h </w:instrText>
            </w:r>
            <w:r>
              <w:fldChar w:fldCharType="separate"/>
            </w:r>
            <w:bookmarkStart w:id="314" w:name="_Toc11926099"/>
            <w:bookmarkStart w:id="315" w:name="_Toc49331266"/>
            <w:bookmarkStart w:id="316" w:name="_Toc222231418"/>
            <w:r w:rsidR="000B7F7B">
              <w:t>5.1.2</w:t>
            </w:r>
            <w:r>
              <w:fldChar w:fldCharType="end"/>
            </w:r>
            <w:r>
              <w:t xml:space="preserve"> : </w:t>
            </w:r>
            <w:r>
              <w:fldChar w:fldCharType="begin"/>
            </w:r>
            <w:r>
              <w:instrText xml:space="preserve"> REF _Ref3189540 \h </w:instrText>
            </w:r>
            <w:r>
              <w:fldChar w:fldCharType="separate"/>
            </w:r>
            <w:r w:rsidR="000B7F7B" w:rsidRPr="00DD691D">
              <w:t>Mise en œuvre du cadre de fonctionnement techniqu</w:t>
            </w:r>
            <w:r w:rsidR="000B7F7B">
              <w:t>e</w:t>
            </w:r>
            <w:r w:rsidR="000B7F7B" w:rsidRPr="003E2104">
              <w:t xml:space="preserve"> </w:t>
            </w:r>
            <w:r w:rsidR="000B7F7B">
              <w:t>chez le titulaire</w:t>
            </w:r>
            <w:r>
              <w:fldChar w:fldCharType="end"/>
            </w:r>
            <w:r>
              <w:t> :</w:t>
            </w:r>
            <w:r w:rsidRPr="00782439">
              <w:t xml:space="preserve"> </w:t>
            </w:r>
            <w:r w:rsidR="00A43F05">
              <w:t>Le candidat détaille</w:t>
            </w:r>
            <w:r>
              <w:t xml:space="preserve"> </w:t>
            </w:r>
            <w:r w:rsidR="00A43F05">
              <w:t>le</w:t>
            </w:r>
            <w:r>
              <w:t xml:space="preserve"> dispositif </w:t>
            </w:r>
            <w:r w:rsidR="003E3B20">
              <w:t>qu’il met</w:t>
            </w:r>
            <w:r>
              <w:t xml:space="preserve"> en œuvre dans ses locaux et </w:t>
            </w:r>
            <w:r w:rsidR="00A43F05">
              <w:t>l</w:t>
            </w:r>
            <w:r>
              <w:t xml:space="preserve">es impacts éventuels sur </w:t>
            </w:r>
            <w:r w:rsidR="00405B06">
              <w:fldChar w:fldCharType="begin"/>
            </w:r>
            <w:r w:rsidR="00405B06">
              <w:instrText xml:space="preserve"> DOCPROPERTY  _le_client  \* MERGEFORMAT </w:instrText>
            </w:r>
            <w:r w:rsidR="00405B06">
              <w:fldChar w:fldCharType="separate"/>
            </w:r>
            <w:r w:rsidR="000B7F7B">
              <w:t>le Ministère de la Justice</w:t>
            </w:r>
            <w:r w:rsidR="00405B06">
              <w:fldChar w:fldCharType="end"/>
            </w:r>
            <w:r>
              <w:t xml:space="preserve"> (moyens matériels, logistiques, outils, …).</w:t>
            </w:r>
            <w:bookmarkEnd w:id="314"/>
            <w:bookmarkEnd w:id="315"/>
            <w:bookmarkEnd w:id="316"/>
          </w:p>
        </w:tc>
      </w:tr>
    </w:tbl>
    <w:p w14:paraId="27EF08CB" w14:textId="07AB5829" w:rsidR="00E31542" w:rsidRDefault="003A6391" w:rsidP="003A6391">
      <w:pPr>
        <w:pStyle w:val="CCTP-Titre2"/>
      </w:pPr>
      <w:bookmarkStart w:id="317" w:name="_Ref199340073"/>
      <w:bookmarkStart w:id="318" w:name="_Toc225340989"/>
      <w:r w:rsidRPr="003A6391">
        <w:t>Prise en mains d’une application</w:t>
      </w:r>
      <w:bookmarkEnd w:id="311"/>
      <w:bookmarkEnd w:id="312"/>
      <w:bookmarkEnd w:id="317"/>
      <w:bookmarkEnd w:id="3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BD6613" w:rsidRPr="00782439" w14:paraId="59A7BD0B" w14:textId="77777777" w:rsidTr="00EB71AF">
        <w:trPr>
          <w:trHeight w:val="345"/>
          <w:jc w:val="center"/>
        </w:trPr>
        <w:tc>
          <w:tcPr>
            <w:tcW w:w="9628" w:type="dxa"/>
            <w:tcBorders>
              <w:top w:val="single" w:sz="4" w:space="0" w:color="auto"/>
              <w:left w:val="single" w:sz="4" w:space="0" w:color="auto"/>
              <w:bottom w:val="single" w:sz="4" w:space="0" w:color="auto"/>
              <w:right w:val="single" w:sz="4" w:space="0" w:color="auto"/>
            </w:tcBorders>
            <w:shd w:val="clear" w:color="auto" w:fill="D9D9D9"/>
            <w:vAlign w:val="center"/>
          </w:tcPr>
          <w:p w14:paraId="1D296F83" w14:textId="77777777" w:rsidR="00BD6613" w:rsidRPr="00950F99" w:rsidRDefault="00BD6613" w:rsidP="00DB406E">
            <w:pPr>
              <w:keepNext/>
              <w:keepLines/>
              <w:widowControl w:val="0"/>
              <w:spacing w:before="120" w:after="120"/>
              <w:ind w:right="357"/>
              <w:jc w:val="left"/>
              <w:rPr>
                <w:b/>
                <w:bCs/>
                <w:snapToGrid w:val="0"/>
                <w:sz w:val="24"/>
                <w:szCs w:val="20"/>
              </w:rPr>
            </w:pPr>
            <w:r w:rsidRPr="00950F99">
              <w:rPr>
                <w:b/>
                <w:bCs/>
                <w:snapToGrid w:val="0"/>
                <w:sz w:val="20"/>
                <w:szCs w:val="20"/>
              </w:rPr>
              <w:t>Description générale de l’activité</w:t>
            </w:r>
          </w:p>
        </w:tc>
      </w:tr>
      <w:bookmarkStart w:id="319" w:name="_Toc424224574"/>
      <w:tr w:rsidR="00BD6613" w:rsidRPr="00782439" w14:paraId="06E7EC9E" w14:textId="77777777" w:rsidTr="00EB71AF">
        <w:trPr>
          <w:trHeight w:val="60"/>
          <w:jc w:val="center"/>
        </w:trPr>
        <w:tc>
          <w:tcPr>
            <w:tcW w:w="9628" w:type="dxa"/>
            <w:tcBorders>
              <w:top w:val="single" w:sz="4" w:space="0" w:color="auto"/>
              <w:left w:val="single" w:sz="4" w:space="0" w:color="auto"/>
              <w:bottom w:val="single" w:sz="4" w:space="0" w:color="auto"/>
              <w:right w:val="single" w:sz="4" w:space="0" w:color="auto"/>
            </w:tcBorders>
            <w:vAlign w:val="center"/>
          </w:tcPr>
          <w:p w14:paraId="19349983" w14:textId="74DD3DD2" w:rsidR="00B01958" w:rsidRDefault="004F475D" w:rsidP="00890F11">
            <w:pPr>
              <w:pStyle w:val="CCTP-PointAPrciser"/>
            </w:pPr>
            <w:r>
              <w:fldChar w:fldCharType="begin"/>
            </w:r>
            <w:r>
              <w:instrText xml:space="preserve"> REF _Ref199340073 \r \h </w:instrText>
            </w:r>
            <w:r>
              <w:fldChar w:fldCharType="separate"/>
            </w:r>
            <w:bookmarkStart w:id="320" w:name="_Toc222231419"/>
            <w:r w:rsidR="000B7F7B">
              <w:t>5.1.3</w:t>
            </w:r>
            <w:r>
              <w:fldChar w:fldCharType="end"/>
            </w:r>
            <w:r>
              <w:t xml:space="preserve"> : </w:t>
            </w:r>
            <w:r w:rsidR="007703E1">
              <w:fldChar w:fldCharType="begin"/>
            </w:r>
            <w:r w:rsidR="007703E1">
              <w:instrText xml:space="preserve"> REF _Ref199340073 \h </w:instrText>
            </w:r>
            <w:r w:rsidR="007703E1">
              <w:fldChar w:fldCharType="separate"/>
            </w:r>
            <w:r w:rsidR="000B7F7B" w:rsidRPr="003A6391">
              <w:t>Prise en mains d’une application</w:t>
            </w:r>
            <w:r w:rsidR="007703E1">
              <w:fldChar w:fldCharType="end"/>
            </w:r>
            <w:r w:rsidR="00B01958">
              <w:t xml:space="preserve"> : </w:t>
            </w:r>
            <w:r w:rsidR="00E10751">
              <w:t>Le candidat décrit</w:t>
            </w:r>
            <w:r w:rsidR="00B01958">
              <w:t xml:space="preserve"> la méthode ou la démarche</w:t>
            </w:r>
            <w:r w:rsidR="003E3B20">
              <w:t xml:space="preserve"> de prise en main d’une application</w:t>
            </w:r>
            <w:r w:rsidR="00B01958">
              <w:t>.</w:t>
            </w:r>
            <w:bookmarkEnd w:id="320"/>
          </w:p>
          <w:bookmarkStart w:id="321" w:name="_Toc11926102"/>
          <w:p w14:paraId="2845D4F2" w14:textId="3D0C39F8" w:rsidR="00B01958" w:rsidRDefault="004F475D" w:rsidP="00890F11">
            <w:pPr>
              <w:pStyle w:val="CCTP-PointAPrciser"/>
            </w:pPr>
            <w:r>
              <w:fldChar w:fldCharType="begin"/>
            </w:r>
            <w:r>
              <w:instrText xml:space="preserve"> REF _Ref199340073 \r \h </w:instrText>
            </w:r>
            <w:r>
              <w:fldChar w:fldCharType="separate"/>
            </w:r>
            <w:bookmarkStart w:id="322" w:name="_Toc222231420"/>
            <w:r w:rsidR="000B7F7B">
              <w:t>5.1.3</w:t>
            </w:r>
            <w:r>
              <w:fldChar w:fldCharType="end"/>
            </w:r>
            <w:r>
              <w:t xml:space="preserve"> : </w:t>
            </w:r>
            <w:r w:rsidR="007703E1">
              <w:fldChar w:fldCharType="begin"/>
            </w:r>
            <w:r w:rsidR="007703E1">
              <w:instrText xml:space="preserve"> REF _Ref199340073 \h </w:instrText>
            </w:r>
            <w:r w:rsidR="007703E1">
              <w:fldChar w:fldCharType="separate"/>
            </w:r>
            <w:r w:rsidR="000B7F7B" w:rsidRPr="003A6391">
              <w:t>Prise en mains d’une application</w:t>
            </w:r>
            <w:r w:rsidR="007703E1">
              <w:fldChar w:fldCharType="end"/>
            </w:r>
            <w:r w:rsidR="00B01958">
              <w:t> :</w:t>
            </w:r>
            <w:bookmarkStart w:id="323" w:name="_Toc424224575"/>
            <w:r w:rsidR="00B01958" w:rsidRPr="00782439">
              <w:t xml:space="preserve"> </w:t>
            </w:r>
            <w:r w:rsidR="00E10751">
              <w:t>Le candidat détaille le</w:t>
            </w:r>
            <w:r w:rsidR="00B01958">
              <w:t xml:space="preserve"> dispositif mis en œuvre dans ses locaux et dans ceux </w:t>
            </w:r>
            <w:r w:rsidR="00405B06">
              <w:fldChar w:fldCharType="begin"/>
            </w:r>
            <w:r w:rsidR="00405B06">
              <w:instrText xml:space="preserve"> DOCPROPERTY  _du_client  \* MERGEFORMAT </w:instrText>
            </w:r>
            <w:r w:rsidR="00405B06">
              <w:fldChar w:fldCharType="separate"/>
            </w:r>
            <w:r w:rsidR="000B7F7B">
              <w:t>du Ministère de la Justice</w:t>
            </w:r>
            <w:r w:rsidR="00405B06">
              <w:fldChar w:fldCharType="end"/>
            </w:r>
            <w:r w:rsidR="00B01958">
              <w:t xml:space="preserve"> (</w:t>
            </w:r>
            <w:r w:rsidR="00FD0F39">
              <w:t>moyens matériels, logistique</w:t>
            </w:r>
            <w:r w:rsidR="00EB6EBF">
              <w:t>s</w:t>
            </w:r>
            <w:r w:rsidR="00FD0F39">
              <w:t>, outils</w:t>
            </w:r>
            <w:r w:rsidR="00B01958">
              <w:t xml:space="preserve">, …) </w:t>
            </w:r>
            <w:r w:rsidR="00936DEF">
              <w:t xml:space="preserve">pour chaque </w:t>
            </w:r>
            <w:r w:rsidR="002D7DBD">
              <w:t xml:space="preserve">niveau de </w:t>
            </w:r>
            <w:r w:rsidR="00936DEF">
              <w:t>complexité</w:t>
            </w:r>
            <w:r w:rsidR="00B01958">
              <w:t>.</w:t>
            </w:r>
            <w:bookmarkEnd w:id="321"/>
            <w:bookmarkEnd w:id="322"/>
            <w:bookmarkEnd w:id="323"/>
          </w:p>
          <w:bookmarkStart w:id="324" w:name="_Toc11926101"/>
          <w:p w14:paraId="7292E65D" w14:textId="754F487B" w:rsidR="00B01958" w:rsidRDefault="004F475D" w:rsidP="00890F11">
            <w:pPr>
              <w:pStyle w:val="CCTP-PointAPrciser"/>
            </w:pPr>
            <w:r>
              <w:fldChar w:fldCharType="begin"/>
            </w:r>
            <w:r>
              <w:instrText xml:space="preserve"> REF _Ref199340073 \r \h </w:instrText>
            </w:r>
            <w:r>
              <w:fldChar w:fldCharType="separate"/>
            </w:r>
            <w:bookmarkStart w:id="325" w:name="_Toc222231421"/>
            <w:r w:rsidR="000B7F7B">
              <w:t>5.1.3</w:t>
            </w:r>
            <w:r>
              <w:fldChar w:fldCharType="end"/>
            </w:r>
            <w:r>
              <w:t xml:space="preserve"> : </w:t>
            </w:r>
            <w:r w:rsidR="007703E1">
              <w:fldChar w:fldCharType="begin"/>
            </w:r>
            <w:r w:rsidR="007703E1">
              <w:instrText xml:space="preserve"> REF _Ref199340073 \h </w:instrText>
            </w:r>
            <w:r w:rsidR="007703E1">
              <w:fldChar w:fldCharType="separate"/>
            </w:r>
            <w:r w:rsidR="000B7F7B" w:rsidRPr="003A6391">
              <w:t>Prise en mains d’une application</w:t>
            </w:r>
            <w:r w:rsidR="007703E1">
              <w:fldChar w:fldCharType="end"/>
            </w:r>
            <w:r w:rsidR="00BD6613">
              <w:t> :</w:t>
            </w:r>
            <w:bookmarkEnd w:id="319"/>
            <w:bookmarkEnd w:id="324"/>
            <w:r w:rsidR="00B01958">
              <w:t xml:space="preserve"> </w:t>
            </w:r>
            <w:r w:rsidR="00E10751">
              <w:t xml:space="preserve">Le candidat décrit </w:t>
            </w:r>
            <w:r w:rsidR="00257E0A">
              <w:t xml:space="preserve">l’équipe pressentie </w:t>
            </w:r>
            <w:r w:rsidR="006E4968">
              <w:t xml:space="preserve">(notamment les profils, la répartition en pourcentage des profils, la charge estimée et les </w:t>
            </w:r>
            <w:r w:rsidR="00E124B9">
              <w:t>compétences</w:t>
            </w:r>
            <w:r w:rsidR="006E4968">
              <w:t>)</w:t>
            </w:r>
            <w:r w:rsidR="00B01958">
              <w:t xml:space="preserve"> </w:t>
            </w:r>
            <w:r w:rsidR="00EF5E7D">
              <w:t xml:space="preserve">pour chaque </w:t>
            </w:r>
            <w:r w:rsidR="002D7DBD">
              <w:t xml:space="preserve">niveau de </w:t>
            </w:r>
            <w:r w:rsidR="00EF5E7D">
              <w:t>complexité</w:t>
            </w:r>
            <w:r w:rsidR="00B01958">
              <w:t>.</w:t>
            </w:r>
            <w:bookmarkEnd w:id="325"/>
          </w:p>
          <w:p w14:paraId="76005C75" w14:textId="5ABAAC10" w:rsidR="005A16C0" w:rsidRPr="0032158C" w:rsidRDefault="004F475D" w:rsidP="00890F11">
            <w:pPr>
              <w:pStyle w:val="CCTP-PointAPrciser"/>
            </w:pPr>
            <w:r>
              <w:fldChar w:fldCharType="begin"/>
            </w:r>
            <w:r>
              <w:instrText xml:space="preserve"> REF _Ref199340073 \r \h </w:instrText>
            </w:r>
            <w:r w:rsidR="00D43A93">
              <w:instrText xml:space="preserve"> \* MERGEFORMAT </w:instrText>
            </w:r>
            <w:r>
              <w:fldChar w:fldCharType="separate"/>
            </w:r>
            <w:bookmarkStart w:id="326" w:name="_Toc222231422"/>
            <w:r w:rsidR="000B7F7B">
              <w:t>5.1.3</w:t>
            </w:r>
            <w:r>
              <w:fldChar w:fldCharType="end"/>
            </w:r>
            <w:r>
              <w:t xml:space="preserve"> : </w:t>
            </w:r>
            <w:r w:rsidR="007703E1">
              <w:fldChar w:fldCharType="begin"/>
            </w:r>
            <w:r w:rsidR="007703E1">
              <w:instrText xml:space="preserve"> REF _Ref199340073 \h </w:instrText>
            </w:r>
            <w:r w:rsidR="00D43A93">
              <w:instrText xml:space="preserve"> \* MERGEFORMAT </w:instrText>
            </w:r>
            <w:r w:rsidR="007703E1">
              <w:fldChar w:fldCharType="separate"/>
            </w:r>
            <w:r w:rsidR="000B7F7B" w:rsidRPr="003A6391">
              <w:t>Prise en mains d’une application</w:t>
            </w:r>
            <w:r w:rsidR="007703E1">
              <w:fldChar w:fldCharType="end"/>
            </w:r>
            <w:r w:rsidR="005A16C0">
              <w:t xml:space="preserve"> : </w:t>
            </w:r>
            <w:r w:rsidR="00D43A93">
              <w:t>Le candidat précise le</w:t>
            </w:r>
            <w:r w:rsidR="005A16C0" w:rsidRPr="007768C5">
              <w:t xml:space="preserve"> n</w:t>
            </w:r>
            <w:r w:rsidR="005A16C0">
              <w:t xml:space="preserve">ombre, </w:t>
            </w:r>
            <w:r w:rsidR="00D43A93">
              <w:t>le</w:t>
            </w:r>
            <w:r w:rsidR="005A16C0">
              <w:t xml:space="preserve"> cadencement et la nature des ateliers à réaliser avec </w:t>
            </w:r>
            <w:r w:rsidR="00405B06">
              <w:fldChar w:fldCharType="begin"/>
            </w:r>
            <w:r w:rsidR="00405B06">
              <w:instrText xml:space="preserve"> DOCPROPERTY  _le_client  \* MERGEFORMAT </w:instrText>
            </w:r>
            <w:r w:rsidR="00405B06">
              <w:fldChar w:fldCharType="separate"/>
            </w:r>
            <w:r w:rsidR="000B7F7B">
              <w:t>le Ministère de la Justice</w:t>
            </w:r>
            <w:r w:rsidR="00405B06">
              <w:fldChar w:fldCharType="end"/>
            </w:r>
            <w:r w:rsidR="002D7DBD">
              <w:t xml:space="preserve"> pour chaque niveau de complexité</w:t>
            </w:r>
            <w:r w:rsidR="005A16C0">
              <w:t>.</w:t>
            </w:r>
            <w:bookmarkEnd w:id="326"/>
          </w:p>
        </w:tc>
      </w:tr>
      <w:tr w:rsidR="005D0588" w:rsidRPr="00782439" w14:paraId="67BCC1BC" w14:textId="77777777" w:rsidTr="00EB71AF">
        <w:trPr>
          <w:trHeight w:val="245"/>
          <w:jc w:val="center"/>
        </w:trPr>
        <w:tc>
          <w:tcPr>
            <w:tcW w:w="9628" w:type="dxa"/>
            <w:tcBorders>
              <w:top w:val="single" w:sz="4" w:space="0" w:color="auto"/>
              <w:left w:val="single" w:sz="4" w:space="0" w:color="auto"/>
              <w:bottom w:val="single" w:sz="4" w:space="0" w:color="auto"/>
              <w:right w:val="single" w:sz="4" w:space="0" w:color="auto"/>
            </w:tcBorders>
            <w:shd w:val="clear" w:color="auto" w:fill="D9D9D9"/>
          </w:tcPr>
          <w:p w14:paraId="6FFA1321" w14:textId="732B3A2D" w:rsidR="005D0588" w:rsidRPr="00782439" w:rsidRDefault="005D0588" w:rsidP="005D0588">
            <w:pPr>
              <w:widowControl w:val="0"/>
              <w:spacing w:before="120" w:after="120"/>
              <w:ind w:right="357"/>
              <w:jc w:val="left"/>
              <w:rPr>
                <w:rFonts w:ascii="Times New Roman" w:hAnsi="Times New Roman" w:cs="Times New Roman"/>
                <w:b/>
                <w:bCs/>
                <w:snapToGrid w:val="0"/>
                <w:sz w:val="24"/>
                <w:szCs w:val="20"/>
              </w:rPr>
            </w:pPr>
            <w:r>
              <w:rPr>
                <w:b/>
                <w:bCs/>
                <w:snapToGrid w:val="0"/>
                <w:sz w:val="20"/>
                <w:szCs w:val="20"/>
              </w:rPr>
              <w:t>Base tarifaire</w:t>
            </w:r>
          </w:p>
        </w:tc>
      </w:tr>
      <w:tr w:rsidR="00390981" w:rsidRPr="0003242E" w14:paraId="257E4C00" w14:textId="77777777" w:rsidTr="00EB71AF">
        <w:trPr>
          <w:trHeight w:val="245"/>
          <w:jc w:val="center"/>
        </w:trPr>
        <w:tc>
          <w:tcPr>
            <w:tcW w:w="9628" w:type="dxa"/>
            <w:tcBorders>
              <w:top w:val="single" w:sz="4" w:space="0" w:color="auto"/>
              <w:left w:val="single" w:sz="4" w:space="0" w:color="auto"/>
              <w:bottom w:val="single" w:sz="4" w:space="0" w:color="auto"/>
              <w:right w:val="single" w:sz="4" w:space="0" w:color="auto"/>
            </w:tcBorders>
            <w:shd w:val="clear" w:color="auto" w:fill="auto"/>
            <w:vAlign w:val="center"/>
          </w:tcPr>
          <w:p w14:paraId="323B3C1F" w14:textId="084BC5F0" w:rsidR="004806C8" w:rsidRPr="0003242E" w:rsidRDefault="004F475D" w:rsidP="005D2E52">
            <w:pPr>
              <w:pStyle w:val="CCTP-PointAPrciser"/>
            </w:pPr>
            <w:r>
              <w:fldChar w:fldCharType="begin"/>
            </w:r>
            <w:r>
              <w:instrText xml:space="preserve"> REF _Ref199340073 \r \h </w:instrText>
            </w:r>
            <w:r>
              <w:fldChar w:fldCharType="separate"/>
            </w:r>
            <w:bookmarkStart w:id="327" w:name="_Toc222231423"/>
            <w:r w:rsidR="000B7F7B">
              <w:t>5.1.3</w:t>
            </w:r>
            <w:r>
              <w:fldChar w:fldCharType="end"/>
            </w:r>
            <w:r>
              <w:t xml:space="preserve"> : </w:t>
            </w:r>
            <w:r w:rsidR="007703E1">
              <w:fldChar w:fldCharType="begin"/>
            </w:r>
            <w:r w:rsidR="007703E1">
              <w:instrText xml:space="preserve"> REF _Ref199340073 \h </w:instrText>
            </w:r>
            <w:r w:rsidR="007703E1">
              <w:fldChar w:fldCharType="separate"/>
            </w:r>
            <w:r w:rsidR="000B7F7B" w:rsidRPr="003A6391">
              <w:t>Prise en mains d’une application</w:t>
            </w:r>
            <w:r w:rsidR="007703E1">
              <w:fldChar w:fldCharType="end"/>
            </w:r>
            <w:r w:rsidR="005030FB" w:rsidRPr="0003242E">
              <w:t xml:space="preserve"> : </w:t>
            </w:r>
            <w:r w:rsidR="003E1EBB">
              <w:t>Le candidat décrit</w:t>
            </w:r>
            <w:r w:rsidR="005030FB" w:rsidRPr="0003242E">
              <w:t xml:space="preserve"> </w:t>
            </w:r>
            <w:r w:rsidR="003E1EBB">
              <w:t>les</w:t>
            </w:r>
            <w:r w:rsidR="005030FB" w:rsidRPr="0003242E">
              <w:t xml:space="preserve"> activités </w:t>
            </w:r>
            <w:r w:rsidR="007A2845" w:rsidRPr="0003242E">
              <w:t>comp</w:t>
            </w:r>
            <w:r w:rsidR="005030FB" w:rsidRPr="0003242E">
              <w:t>lémentaire</w:t>
            </w:r>
            <w:r w:rsidR="007A2845" w:rsidRPr="0003242E">
              <w:t>s</w:t>
            </w:r>
            <w:r w:rsidR="005030FB" w:rsidRPr="0003242E">
              <w:t xml:space="preserve"> en cas d’application des coefficients </w:t>
            </w:r>
            <w:r w:rsidR="00081D57">
              <w:t>de contexte</w:t>
            </w:r>
            <w:r w:rsidR="00081D57" w:rsidRPr="0003242E">
              <w:t xml:space="preserve"> </w:t>
            </w:r>
            <w:r w:rsidR="005030FB" w:rsidRPr="0003242E">
              <w:t>(C2</w:t>
            </w:r>
            <w:r w:rsidR="00081D57">
              <w:t>, C’2, C3 et C’3</w:t>
            </w:r>
            <w:r w:rsidR="005030FB" w:rsidRPr="0003242E">
              <w:t>).</w:t>
            </w:r>
            <w:bookmarkEnd w:id="327"/>
          </w:p>
        </w:tc>
      </w:tr>
    </w:tbl>
    <w:p w14:paraId="53408301" w14:textId="5DE95D2D" w:rsidR="005973C5" w:rsidRDefault="005973C5" w:rsidP="005973C5">
      <w:pPr>
        <w:pStyle w:val="CCTP-Titre1"/>
      </w:pPr>
      <w:bookmarkStart w:id="328" w:name="_Toc15574895"/>
      <w:bookmarkStart w:id="329" w:name="_Toc15575176"/>
      <w:bookmarkStart w:id="330" w:name="_Toc15575778"/>
      <w:bookmarkStart w:id="331" w:name="_Ref19632221"/>
      <w:bookmarkStart w:id="332" w:name="_Ref2679960"/>
      <w:bookmarkStart w:id="333" w:name="_Toc11926233"/>
      <w:bookmarkStart w:id="334" w:name="_Hlk15489166"/>
      <w:bookmarkStart w:id="335" w:name="_Toc225340990"/>
      <w:bookmarkEnd w:id="328"/>
      <w:bookmarkEnd w:id="329"/>
      <w:bookmarkEnd w:id="330"/>
      <w:r>
        <w:t xml:space="preserve">Prestations </w:t>
      </w:r>
      <w:r w:rsidR="00935859">
        <w:t xml:space="preserve">préalables à la </w:t>
      </w:r>
      <w:r w:rsidR="00F31528" w:rsidRPr="00F31528">
        <w:t>réalisation</w:t>
      </w:r>
      <w:bookmarkEnd w:id="331"/>
      <w:bookmarkEnd w:id="335"/>
    </w:p>
    <w:p w14:paraId="6CEEAD27" w14:textId="77777777" w:rsidR="005973C5" w:rsidRPr="00E41DF8" w:rsidRDefault="005973C5" w:rsidP="005973C5">
      <w:pPr>
        <w:pStyle w:val="CCTP-Titre2"/>
      </w:pPr>
      <w:bookmarkStart w:id="336" w:name="_Ref19442551"/>
      <w:bookmarkStart w:id="337" w:name="_Ref19442553"/>
      <w:bookmarkStart w:id="338" w:name="_Ref18074296"/>
      <w:bookmarkStart w:id="339" w:name="_Toc225340991"/>
      <w:bookmarkEnd w:id="332"/>
      <w:bookmarkEnd w:id="333"/>
      <w:r>
        <w:t>Etudes complémentaires</w:t>
      </w:r>
      <w:bookmarkEnd w:id="336"/>
      <w:bookmarkEnd w:id="337"/>
      <w:bookmarkEnd w:id="339"/>
      <w:r>
        <w:t xml:space="preserve"> </w:t>
      </w:r>
      <w:bookmarkEnd w:id="338"/>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6"/>
      </w:tblGrid>
      <w:tr w:rsidR="005973C5" w:rsidRPr="00782439" w14:paraId="443768F0" w14:textId="77777777" w:rsidTr="008E22D9">
        <w:trPr>
          <w:trHeight w:val="345"/>
          <w:jc w:val="center"/>
        </w:trPr>
        <w:tc>
          <w:tcPr>
            <w:tcW w:w="9626" w:type="dxa"/>
            <w:tcBorders>
              <w:top w:val="single" w:sz="4" w:space="0" w:color="auto"/>
              <w:left w:val="single" w:sz="4" w:space="0" w:color="auto"/>
              <w:bottom w:val="single" w:sz="4" w:space="0" w:color="auto"/>
              <w:right w:val="single" w:sz="4" w:space="0" w:color="auto"/>
            </w:tcBorders>
            <w:shd w:val="clear" w:color="auto" w:fill="D9D9D9"/>
            <w:vAlign w:val="center"/>
          </w:tcPr>
          <w:bookmarkEnd w:id="334"/>
          <w:p w14:paraId="1863B585" w14:textId="77777777" w:rsidR="005973C5" w:rsidRPr="00782439" w:rsidRDefault="005973C5" w:rsidP="0043126C">
            <w:pPr>
              <w:widowControl w:val="0"/>
              <w:spacing w:before="120" w:after="120"/>
              <w:ind w:right="357"/>
              <w:jc w:val="left"/>
              <w:rPr>
                <w:b/>
                <w:bCs/>
                <w:snapToGrid w:val="0"/>
                <w:sz w:val="24"/>
                <w:szCs w:val="20"/>
              </w:rPr>
            </w:pPr>
            <w:r w:rsidRPr="00782439">
              <w:rPr>
                <w:b/>
                <w:bCs/>
                <w:snapToGrid w:val="0"/>
                <w:sz w:val="20"/>
                <w:szCs w:val="20"/>
              </w:rPr>
              <w:t>Description générale de l’activité</w:t>
            </w:r>
          </w:p>
        </w:tc>
      </w:tr>
      <w:tr w:rsidR="005973C5" w:rsidRPr="005C6254" w14:paraId="26A0BED6" w14:textId="77777777" w:rsidTr="008E22D9">
        <w:trPr>
          <w:trHeight w:val="150"/>
          <w:jc w:val="center"/>
        </w:trPr>
        <w:tc>
          <w:tcPr>
            <w:tcW w:w="9626" w:type="dxa"/>
            <w:tcBorders>
              <w:left w:val="single" w:sz="4" w:space="0" w:color="auto"/>
              <w:right w:val="single" w:sz="4" w:space="0" w:color="auto"/>
            </w:tcBorders>
            <w:vAlign w:val="center"/>
          </w:tcPr>
          <w:p w14:paraId="11B21129" w14:textId="2BDCF1AC" w:rsidR="005973C5" w:rsidRDefault="005973C5" w:rsidP="00890F11">
            <w:pPr>
              <w:pStyle w:val="CCTP-PointAPrciser"/>
            </w:pPr>
            <w:r>
              <w:fldChar w:fldCharType="begin"/>
            </w:r>
            <w:r>
              <w:instrText xml:space="preserve"> REF _Ref19442551 \n \h </w:instrText>
            </w:r>
            <w:r>
              <w:fldChar w:fldCharType="separate"/>
            </w:r>
            <w:bookmarkStart w:id="340" w:name="_Toc222231424"/>
            <w:r w:rsidR="000B7F7B">
              <w:t>5.2.1</w:t>
            </w:r>
            <w:r>
              <w:fldChar w:fldCharType="end"/>
            </w:r>
            <w:r>
              <w:t xml:space="preserve"> : </w:t>
            </w:r>
            <w:r>
              <w:fldChar w:fldCharType="begin"/>
            </w:r>
            <w:r>
              <w:instrText xml:space="preserve"> REF _Ref19442553 \h </w:instrText>
            </w:r>
            <w:r>
              <w:fldChar w:fldCharType="separate"/>
            </w:r>
            <w:r w:rsidR="000B7F7B">
              <w:t>Etudes complémentaires</w:t>
            </w:r>
            <w:r>
              <w:fldChar w:fldCharType="end"/>
            </w:r>
            <w:r>
              <w:t xml:space="preserve"> : </w:t>
            </w:r>
            <w:r w:rsidR="008745A8">
              <w:t>Le candidat décrit</w:t>
            </w:r>
            <w:r>
              <w:t xml:space="preserve"> la méthode ou la démarche.</w:t>
            </w:r>
            <w:bookmarkEnd w:id="340"/>
          </w:p>
          <w:p w14:paraId="7748FF00" w14:textId="1D3ACE39" w:rsidR="005973C5" w:rsidRDefault="005973C5" w:rsidP="00890F11">
            <w:pPr>
              <w:pStyle w:val="CCTP-PointAPrciser"/>
            </w:pPr>
            <w:r>
              <w:fldChar w:fldCharType="begin"/>
            </w:r>
            <w:r>
              <w:instrText xml:space="preserve"> REF _Ref19442551 \n \h </w:instrText>
            </w:r>
            <w:r>
              <w:fldChar w:fldCharType="separate"/>
            </w:r>
            <w:bookmarkStart w:id="341" w:name="_Toc222231425"/>
            <w:r w:rsidR="000B7F7B">
              <w:t>5.2.1</w:t>
            </w:r>
            <w:r>
              <w:fldChar w:fldCharType="end"/>
            </w:r>
            <w:r>
              <w:t xml:space="preserve"> : </w:t>
            </w:r>
            <w:r>
              <w:fldChar w:fldCharType="begin"/>
            </w:r>
            <w:r>
              <w:instrText xml:space="preserve"> REF _Ref19442553 \h </w:instrText>
            </w:r>
            <w:r>
              <w:fldChar w:fldCharType="separate"/>
            </w:r>
            <w:r w:rsidR="000B7F7B">
              <w:t>Etudes complémentaires</w:t>
            </w:r>
            <w:r>
              <w:fldChar w:fldCharType="end"/>
            </w:r>
            <w:r>
              <w:t xml:space="preserve"> : </w:t>
            </w:r>
            <w:r w:rsidR="008745A8">
              <w:t>Le candidat détaille le</w:t>
            </w:r>
            <w:r>
              <w:t xml:space="preserve"> dispositif mis en œuvre par le titulaire (moyens matériels, logistiques, outils, …) </w:t>
            </w:r>
            <w:r w:rsidRPr="005515FC">
              <w:t>pour respecter les engagements de service</w:t>
            </w:r>
            <w:r>
              <w:t>.</w:t>
            </w:r>
            <w:bookmarkEnd w:id="341"/>
          </w:p>
          <w:p w14:paraId="466B8A2D" w14:textId="3983BC21" w:rsidR="005973C5" w:rsidRPr="005C6254" w:rsidRDefault="005973C5" w:rsidP="00890F11">
            <w:pPr>
              <w:pStyle w:val="CCTP-PointAPrciser"/>
            </w:pPr>
            <w:r>
              <w:lastRenderedPageBreak/>
              <w:fldChar w:fldCharType="begin"/>
            </w:r>
            <w:r>
              <w:instrText xml:space="preserve"> REF _Ref19442551 \n \h </w:instrText>
            </w:r>
            <w:r>
              <w:fldChar w:fldCharType="separate"/>
            </w:r>
            <w:bookmarkStart w:id="342" w:name="_Toc222231426"/>
            <w:r w:rsidR="000B7F7B">
              <w:t>5.2.1</w:t>
            </w:r>
            <w:r>
              <w:fldChar w:fldCharType="end"/>
            </w:r>
            <w:r>
              <w:t xml:space="preserve"> : </w:t>
            </w:r>
            <w:r>
              <w:fldChar w:fldCharType="begin"/>
            </w:r>
            <w:r>
              <w:instrText xml:space="preserve"> REF _Ref19442553 \h </w:instrText>
            </w:r>
            <w:r>
              <w:fldChar w:fldCharType="separate"/>
            </w:r>
            <w:r w:rsidR="000B7F7B">
              <w:t>Etudes complémentaires</w:t>
            </w:r>
            <w:r>
              <w:fldChar w:fldCharType="end"/>
            </w:r>
            <w:r>
              <w:t xml:space="preserve"> : </w:t>
            </w:r>
            <w:r w:rsidR="008745A8">
              <w:t>Le candidat décrit</w:t>
            </w:r>
            <w:r w:rsidR="007B1822">
              <w:t xml:space="preserve"> l’équipe pressentie (notamment les profils, la répartition en pourcentage des profils, la charge estimée et les </w:t>
            </w:r>
            <w:r w:rsidR="00E124B9">
              <w:t>compétences</w:t>
            </w:r>
            <w:r w:rsidR="007B1822">
              <w:t>)</w:t>
            </w:r>
            <w:r>
              <w:t>.</w:t>
            </w:r>
            <w:bookmarkEnd w:id="342"/>
          </w:p>
        </w:tc>
      </w:tr>
    </w:tbl>
    <w:p w14:paraId="64D1090F" w14:textId="77777777" w:rsidR="0043126C" w:rsidRPr="0092109A" w:rsidRDefault="0043126C" w:rsidP="0043126C">
      <w:pPr>
        <w:pStyle w:val="CCTP-Titre2"/>
      </w:pPr>
      <w:bookmarkStart w:id="343" w:name="_Ref18075194"/>
      <w:bookmarkStart w:id="344" w:name="_Toc225340992"/>
      <w:r>
        <w:lastRenderedPageBreak/>
        <w:t>Etude d’impact d’une demande d’évolutions</w:t>
      </w:r>
      <w:bookmarkEnd w:id="343"/>
      <w:bookmarkEnd w:id="344"/>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43126C" w:rsidRPr="00782439" w14:paraId="1AEBE0C5" w14:textId="77777777" w:rsidTr="00EB71AF">
        <w:trPr>
          <w:trHeight w:val="345"/>
          <w:jc w:val="center"/>
        </w:trPr>
        <w:tc>
          <w:tcPr>
            <w:tcW w:w="9634" w:type="dxa"/>
            <w:tcBorders>
              <w:top w:val="single" w:sz="4" w:space="0" w:color="auto"/>
              <w:left w:val="single" w:sz="4" w:space="0" w:color="auto"/>
              <w:bottom w:val="single" w:sz="4" w:space="0" w:color="auto"/>
              <w:right w:val="single" w:sz="4" w:space="0" w:color="auto"/>
            </w:tcBorders>
            <w:shd w:val="clear" w:color="auto" w:fill="D9D9D9"/>
            <w:vAlign w:val="center"/>
          </w:tcPr>
          <w:p w14:paraId="29862951" w14:textId="77777777" w:rsidR="0043126C" w:rsidRPr="00782439" w:rsidRDefault="0043126C" w:rsidP="0043126C">
            <w:pPr>
              <w:widowControl w:val="0"/>
              <w:spacing w:before="120" w:after="120"/>
              <w:ind w:right="357"/>
              <w:jc w:val="left"/>
              <w:rPr>
                <w:b/>
                <w:bCs/>
                <w:snapToGrid w:val="0"/>
                <w:sz w:val="24"/>
                <w:szCs w:val="20"/>
              </w:rPr>
            </w:pPr>
            <w:r w:rsidRPr="00782439">
              <w:rPr>
                <w:b/>
                <w:bCs/>
                <w:snapToGrid w:val="0"/>
                <w:sz w:val="20"/>
                <w:szCs w:val="20"/>
              </w:rPr>
              <w:t>Description générale de l’activité</w:t>
            </w:r>
          </w:p>
        </w:tc>
      </w:tr>
      <w:tr w:rsidR="0043126C" w:rsidRPr="00782439" w14:paraId="25E8C605" w14:textId="77777777" w:rsidTr="00EB71AF">
        <w:trPr>
          <w:trHeight w:val="600"/>
          <w:jc w:val="center"/>
        </w:trPr>
        <w:tc>
          <w:tcPr>
            <w:tcW w:w="9634" w:type="dxa"/>
            <w:tcBorders>
              <w:top w:val="single" w:sz="4" w:space="0" w:color="auto"/>
              <w:left w:val="single" w:sz="4" w:space="0" w:color="auto"/>
              <w:bottom w:val="single" w:sz="4" w:space="0" w:color="auto"/>
              <w:right w:val="single" w:sz="4" w:space="0" w:color="auto"/>
            </w:tcBorders>
            <w:vAlign w:val="center"/>
          </w:tcPr>
          <w:p w14:paraId="33CA111D" w14:textId="0A59626D" w:rsidR="0043126C" w:rsidRDefault="0043126C" w:rsidP="00890F11">
            <w:pPr>
              <w:pStyle w:val="CCTP-PointAPrciser"/>
            </w:pPr>
            <w:r>
              <w:fldChar w:fldCharType="begin"/>
            </w:r>
            <w:r>
              <w:instrText xml:space="preserve"> REF _Ref18075194 \n \h </w:instrText>
            </w:r>
            <w:r>
              <w:fldChar w:fldCharType="separate"/>
            </w:r>
            <w:bookmarkStart w:id="345" w:name="_Toc222231427"/>
            <w:r w:rsidR="000B7F7B">
              <w:t>5.2.2</w:t>
            </w:r>
            <w:r>
              <w:fldChar w:fldCharType="end"/>
            </w:r>
            <w:r>
              <w:t xml:space="preserve"> : </w:t>
            </w:r>
            <w:r>
              <w:fldChar w:fldCharType="begin"/>
            </w:r>
            <w:r>
              <w:instrText xml:space="preserve"> REF _Ref18075194 \h </w:instrText>
            </w:r>
            <w:r>
              <w:fldChar w:fldCharType="separate"/>
            </w:r>
            <w:r w:rsidR="000B7F7B">
              <w:t>Etude d’impact d’une demande d’évolutions</w:t>
            </w:r>
            <w:r>
              <w:fldChar w:fldCharType="end"/>
            </w:r>
            <w:r>
              <w:t xml:space="preserve"> : </w:t>
            </w:r>
            <w:r w:rsidR="0030242E">
              <w:t xml:space="preserve">Le candidat décrit </w:t>
            </w:r>
            <w:r>
              <w:t>la méthode ou la démarche.</w:t>
            </w:r>
            <w:bookmarkEnd w:id="345"/>
          </w:p>
          <w:p w14:paraId="69FF478B" w14:textId="3B841C1E" w:rsidR="0043126C" w:rsidRDefault="0043126C" w:rsidP="00890F11">
            <w:pPr>
              <w:pStyle w:val="CCTP-PointAPrciser"/>
            </w:pPr>
            <w:r>
              <w:fldChar w:fldCharType="begin"/>
            </w:r>
            <w:r>
              <w:instrText xml:space="preserve"> REF _Ref18075194 \n \h </w:instrText>
            </w:r>
            <w:r>
              <w:fldChar w:fldCharType="separate"/>
            </w:r>
            <w:bookmarkStart w:id="346" w:name="_Toc222231428"/>
            <w:r w:rsidR="000B7F7B">
              <w:t>5.2.2</w:t>
            </w:r>
            <w:r>
              <w:fldChar w:fldCharType="end"/>
            </w:r>
            <w:r>
              <w:t xml:space="preserve"> : </w:t>
            </w:r>
            <w:r>
              <w:fldChar w:fldCharType="begin"/>
            </w:r>
            <w:r>
              <w:instrText xml:space="preserve"> REF _Ref18075194 \h </w:instrText>
            </w:r>
            <w:r>
              <w:fldChar w:fldCharType="separate"/>
            </w:r>
            <w:r w:rsidR="000B7F7B">
              <w:t>Etude d’impact d’une demande d’évolutions</w:t>
            </w:r>
            <w:r>
              <w:fldChar w:fldCharType="end"/>
            </w:r>
            <w:r w:rsidR="003F322F">
              <w:t xml:space="preserve"> </w:t>
            </w:r>
            <w:r>
              <w:t xml:space="preserve">: </w:t>
            </w:r>
            <w:r w:rsidR="0030242E">
              <w:t xml:space="preserve">Le candidat détaille le </w:t>
            </w:r>
            <w:r>
              <w:t xml:space="preserve">dispositif mis en œuvre (moyens matériels, logistiques, outils, …) </w:t>
            </w:r>
            <w:r w:rsidRPr="005515FC">
              <w:t>pour respecter les engagements de service</w:t>
            </w:r>
            <w:r>
              <w:t>.</w:t>
            </w:r>
            <w:bookmarkEnd w:id="346"/>
          </w:p>
          <w:p w14:paraId="0168A0AD" w14:textId="4513DF0A" w:rsidR="0043126C" w:rsidRPr="0032158C" w:rsidRDefault="0043126C" w:rsidP="00890F11">
            <w:pPr>
              <w:pStyle w:val="CCTP-PointAPrciser"/>
            </w:pPr>
            <w:r>
              <w:fldChar w:fldCharType="begin"/>
            </w:r>
            <w:r>
              <w:instrText xml:space="preserve"> REF _Ref18075194 \n \h </w:instrText>
            </w:r>
            <w:r>
              <w:fldChar w:fldCharType="separate"/>
            </w:r>
            <w:bookmarkStart w:id="347" w:name="_Toc222231429"/>
            <w:r w:rsidR="000B7F7B">
              <w:t>5.2.2</w:t>
            </w:r>
            <w:r>
              <w:fldChar w:fldCharType="end"/>
            </w:r>
            <w:r>
              <w:t xml:space="preserve"> : </w:t>
            </w:r>
            <w:r>
              <w:fldChar w:fldCharType="begin"/>
            </w:r>
            <w:r>
              <w:instrText xml:space="preserve"> REF _Ref18075194 \h </w:instrText>
            </w:r>
            <w:r>
              <w:fldChar w:fldCharType="separate"/>
            </w:r>
            <w:r w:rsidR="000B7F7B">
              <w:t>Etude d’impact d’une demande d’évolutions</w:t>
            </w:r>
            <w:r>
              <w:fldChar w:fldCharType="end"/>
            </w:r>
            <w:r>
              <w:t xml:space="preserve"> : </w:t>
            </w:r>
            <w:r w:rsidR="0030242E">
              <w:t xml:space="preserve">Le candidat décrit </w:t>
            </w:r>
            <w:r w:rsidR="007B1822">
              <w:t xml:space="preserve">l’équipe pressentie (notamment les profils, la répartition en pourcentage des profils, la charge estimée et les </w:t>
            </w:r>
            <w:r w:rsidR="00E124B9">
              <w:t>compétences</w:t>
            </w:r>
            <w:r w:rsidR="007B1822">
              <w:t>)</w:t>
            </w:r>
            <w:r>
              <w:t>.</w:t>
            </w:r>
            <w:bookmarkEnd w:id="347"/>
          </w:p>
        </w:tc>
      </w:tr>
    </w:tbl>
    <w:p w14:paraId="34FEA923" w14:textId="77777777" w:rsidR="005973C5" w:rsidRDefault="005973C5" w:rsidP="0043126C">
      <w:pPr>
        <w:pStyle w:val="CCTP-Titre2"/>
      </w:pPr>
      <w:bookmarkStart w:id="348" w:name="_Ref15488345"/>
      <w:bookmarkStart w:id="349" w:name="_Hlk15488735"/>
      <w:bookmarkStart w:id="350" w:name="_Toc225340993"/>
      <w:r>
        <w:t>R</w:t>
      </w:r>
      <w:r w:rsidRPr="00E666F3">
        <w:t>éalisation d'un</w:t>
      </w:r>
      <w:r>
        <w:t>e p</w:t>
      </w:r>
      <w:r w:rsidRPr="00E666F3">
        <w:t xml:space="preserve">reuve de </w:t>
      </w:r>
      <w:r>
        <w:t>c</w:t>
      </w:r>
      <w:r w:rsidRPr="00E666F3">
        <w:t xml:space="preserve">oncept </w:t>
      </w:r>
      <w:r>
        <w:t>« POC » (</w:t>
      </w:r>
      <w:r w:rsidRPr="00E666F3">
        <w:t>Proof Of Concept)</w:t>
      </w:r>
      <w:bookmarkEnd w:id="348"/>
      <w:bookmarkEnd w:id="3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5973C5" w:rsidRPr="00373F79" w14:paraId="3D7CBF4B" w14:textId="77777777" w:rsidTr="00B27193">
        <w:trPr>
          <w:trHeight w:val="345"/>
          <w:jc w:val="center"/>
        </w:trPr>
        <w:tc>
          <w:tcPr>
            <w:tcW w:w="9628" w:type="dxa"/>
            <w:tcBorders>
              <w:top w:val="single" w:sz="4" w:space="0" w:color="auto"/>
              <w:left w:val="single" w:sz="4" w:space="0" w:color="auto"/>
              <w:bottom w:val="single" w:sz="4" w:space="0" w:color="auto"/>
              <w:right w:val="single" w:sz="4" w:space="0" w:color="auto"/>
            </w:tcBorders>
            <w:shd w:val="clear" w:color="auto" w:fill="D9D9D9"/>
            <w:vAlign w:val="center"/>
          </w:tcPr>
          <w:bookmarkEnd w:id="349"/>
          <w:p w14:paraId="710DE7A6" w14:textId="77777777" w:rsidR="005973C5" w:rsidRPr="00C11E23" w:rsidRDefault="005973C5" w:rsidP="0043126C">
            <w:pPr>
              <w:widowControl w:val="0"/>
              <w:spacing w:before="120" w:after="120"/>
              <w:ind w:right="357"/>
              <w:jc w:val="left"/>
              <w:rPr>
                <w:b/>
                <w:bCs/>
                <w:snapToGrid w:val="0"/>
                <w:sz w:val="24"/>
                <w:szCs w:val="20"/>
              </w:rPr>
            </w:pPr>
            <w:r w:rsidRPr="00C11E23">
              <w:rPr>
                <w:b/>
                <w:bCs/>
                <w:snapToGrid w:val="0"/>
                <w:sz w:val="20"/>
                <w:szCs w:val="20"/>
              </w:rPr>
              <w:t>Description générale de l’activité</w:t>
            </w:r>
          </w:p>
        </w:tc>
      </w:tr>
      <w:tr w:rsidR="005973C5" w:rsidRPr="00373F79" w14:paraId="57A0D79F" w14:textId="77777777" w:rsidTr="00B27193">
        <w:trPr>
          <w:trHeight w:val="150"/>
          <w:jc w:val="center"/>
        </w:trPr>
        <w:tc>
          <w:tcPr>
            <w:tcW w:w="9628" w:type="dxa"/>
            <w:tcBorders>
              <w:left w:val="single" w:sz="4" w:space="0" w:color="auto"/>
              <w:right w:val="single" w:sz="4" w:space="0" w:color="auto"/>
            </w:tcBorders>
            <w:vAlign w:val="center"/>
          </w:tcPr>
          <w:p w14:paraId="284E2930" w14:textId="56ED4A25" w:rsidR="004B3425" w:rsidRDefault="004B3425" w:rsidP="00890F11">
            <w:pPr>
              <w:pStyle w:val="CCTP-PointAPrciser"/>
            </w:pPr>
            <w:r w:rsidRPr="00C11E23">
              <w:fldChar w:fldCharType="begin"/>
            </w:r>
            <w:r w:rsidRPr="00373F79">
              <w:instrText xml:space="preserve"> REF _Ref15488345 \n \h </w:instrText>
            </w:r>
            <w:r w:rsidRPr="0088119D">
              <w:instrText xml:space="preserve"> \* MERGEFORMAT </w:instrText>
            </w:r>
            <w:r w:rsidRPr="00C11E23">
              <w:fldChar w:fldCharType="separate"/>
            </w:r>
            <w:bookmarkStart w:id="351" w:name="_Toc222231430"/>
            <w:r w:rsidR="000B7F7B">
              <w:t>5.2.3</w:t>
            </w:r>
            <w:r w:rsidRPr="00C11E23">
              <w:fldChar w:fldCharType="end"/>
            </w:r>
            <w:r w:rsidRPr="00C11E23">
              <w:t> :</w:t>
            </w:r>
            <w:r w:rsidRPr="000B485D">
              <w:t xml:space="preserve"> </w:t>
            </w:r>
            <w:r w:rsidRPr="00C11E23">
              <w:fldChar w:fldCharType="begin"/>
            </w:r>
            <w:r w:rsidRPr="00373F79">
              <w:instrText xml:space="preserve"> REF _Ref15488345 \h </w:instrText>
            </w:r>
            <w:r w:rsidRPr="0088119D">
              <w:instrText xml:space="preserve"> \* MERGEFORMAT </w:instrText>
            </w:r>
            <w:r w:rsidRPr="00C11E23">
              <w:fldChar w:fldCharType="separate"/>
            </w:r>
            <w:r w:rsidR="000B7F7B">
              <w:t>R</w:t>
            </w:r>
            <w:r w:rsidR="000B7F7B" w:rsidRPr="00E666F3">
              <w:t>éalisation d'un</w:t>
            </w:r>
            <w:r w:rsidR="000B7F7B">
              <w:t>e p</w:t>
            </w:r>
            <w:r w:rsidR="000B7F7B" w:rsidRPr="00E666F3">
              <w:t xml:space="preserve">reuve de </w:t>
            </w:r>
            <w:r w:rsidR="000B7F7B">
              <w:t>c</w:t>
            </w:r>
            <w:r w:rsidR="000B7F7B" w:rsidRPr="00E666F3">
              <w:t xml:space="preserve">oncept </w:t>
            </w:r>
            <w:r w:rsidR="000B7F7B">
              <w:t>« POC » (</w:t>
            </w:r>
            <w:r w:rsidR="000B7F7B" w:rsidRPr="00E666F3">
              <w:t>Proof Of Concept)</w:t>
            </w:r>
            <w:r w:rsidRPr="00C11E23">
              <w:fldChar w:fldCharType="end"/>
            </w:r>
            <w:r w:rsidRPr="00C11E23">
              <w:t> :</w:t>
            </w:r>
            <w:r>
              <w:t xml:space="preserve"> </w:t>
            </w:r>
            <w:r w:rsidR="006D2006">
              <w:t>Le candidat décrit</w:t>
            </w:r>
            <w:r>
              <w:t xml:space="preserve"> la méthode ou la démarche.</w:t>
            </w:r>
            <w:bookmarkEnd w:id="351"/>
          </w:p>
          <w:p w14:paraId="1A36212C" w14:textId="543CCC08" w:rsidR="005973C5" w:rsidRPr="00373F79" w:rsidRDefault="005973C5" w:rsidP="00890F11">
            <w:pPr>
              <w:pStyle w:val="CCTP-PointAPrciser"/>
            </w:pPr>
            <w:r w:rsidRPr="00C11E23">
              <w:fldChar w:fldCharType="begin"/>
            </w:r>
            <w:r w:rsidRPr="00373F79">
              <w:instrText xml:space="preserve"> REF _Ref15488345 \n \h </w:instrText>
            </w:r>
            <w:r w:rsidRPr="0088119D">
              <w:instrText xml:space="preserve"> \* MERGEFORMAT </w:instrText>
            </w:r>
            <w:r w:rsidRPr="00C11E23">
              <w:fldChar w:fldCharType="separate"/>
            </w:r>
            <w:bookmarkStart w:id="352" w:name="_Toc222231431"/>
            <w:r w:rsidR="000B7F7B">
              <w:t>5.2.3</w:t>
            </w:r>
            <w:r w:rsidRPr="00C11E23">
              <w:fldChar w:fldCharType="end"/>
            </w:r>
            <w:r w:rsidRPr="00C11E23">
              <w:t> :</w:t>
            </w:r>
            <w:r w:rsidRPr="000B485D">
              <w:t xml:space="preserve"> </w:t>
            </w:r>
            <w:r w:rsidRPr="00C11E23">
              <w:fldChar w:fldCharType="begin"/>
            </w:r>
            <w:r w:rsidRPr="00373F79">
              <w:instrText xml:space="preserve"> REF _Ref15488345 \h </w:instrText>
            </w:r>
            <w:r w:rsidRPr="0088119D">
              <w:instrText xml:space="preserve"> \* MERGEFORMAT </w:instrText>
            </w:r>
            <w:r w:rsidRPr="00C11E23">
              <w:fldChar w:fldCharType="separate"/>
            </w:r>
            <w:r w:rsidR="000B7F7B">
              <w:t>R</w:t>
            </w:r>
            <w:r w:rsidR="000B7F7B" w:rsidRPr="00E666F3">
              <w:t>éalisation d'un</w:t>
            </w:r>
            <w:r w:rsidR="000B7F7B">
              <w:t>e p</w:t>
            </w:r>
            <w:r w:rsidR="000B7F7B" w:rsidRPr="00E666F3">
              <w:t xml:space="preserve">reuve de </w:t>
            </w:r>
            <w:r w:rsidR="000B7F7B">
              <w:t>c</w:t>
            </w:r>
            <w:r w:rsidR="000B7F7B" w:rsidRPr="00E666F3">
              <w:t xml:space="preserve">oncept </w:t>
            </w:r>
            <w:r w:rsidR="000B7F7B">
              <w:t>« POC » (</w:t>
            </w:r>
            <w:r w:rsidR="000B7F7B" w:rsidRPr="00E666F3">
              <w:t>Proof Of Concept)</w:t>
            </w:r>
            <w:r w:rsidRPr="00C11E23">
              <w:fldChar w:fldCharType="end"/>
            </w:r>
            <w:r w:rsidRPr="00C11E23">
              <w:t> :</w:t>
            </w:r>
            <w:r w:rsidRPr="000B485D">
              <w:t xml:space="preserve"> </w:t>
            </w:r>
            <w:r w:rsidR="001C3197">
              <w:t xml:space="preserve">Le candidat détaille le </w:t>
            </w:r>
            <w:r w:rsidRPr="000B485D">
              <w:t xml:space="preserve">dispositif </w:t>
            </w:r>
            <w:r w:rsidR="002261BA">
              <w:t>qu’il met</w:t>
            </w:r>
            <w:r w:rsidRPr="000B485D">
              <w:t xml:space="preserve"> en œuvre (</w:t>
            </w:r>
            <w:r>
              <w:t>moyens matériels, logistiques,</w:t>
            </w:r>
            <w:r w:rsidRPr="000B485D">
              <w:t xml:space="preserve"> outils, …) </w:t>
            </w:r>
            <w:r w:rsidRPr="00373F79">
              <w:t>pour respecter les engagements de service.</w:t>
            </w:r>
            <w:bookmarkEnd w:id="352"/>
          </w:p>
          <w:p w14:paraId="7A2AD100" w14:textId="18CCABD8" w:rsidR="005973C5" w:rsidRPr="00373F79" w:rsidRDefault="005973C5" w:rsidP="004B3425">
            <w:pPr>
              <w:pStyle w:val="CCTP-PointAPrciser"/>
            </w:pPr>
            <w:r w:rsidRPr="00C11E23">
              <w:fldChar w:fldCharType="begin"/>
            </w:r>
            <w:r w:rsidRPr="00373F79">
              <w:instrText xml:space="preserve"> REF _Ref15488345 \n \h </w:instrText>
            </w:r>
            <w:r w:rsidRPr="0088119D">
              <w:instrText xml:space="preserve"> \* MERGEFORMAT </w:instrText>
            </w:r>
            <w:r w:rsidRPr="00C11E23">
              <w:fldChar w:fldCharType="separate"/>
            </w:r>
            <w:bookmarkStart w:id="353" w:name="_Toc222231432"/>
            <w:r w:rsidR="000B7F7B">
              <w:t>5.2.3</w:t>
            </w:r>
            <w:r w:rsidRPr="00C11E23">
              <w:fldChar w:fldCharType="end"/>
            </w:r>
            <w:r w:rsidRPr="00C11E23">
              <w:t> :</w:t>
            </w:r>
            <w:r w:rsidRPr="000B485D">
              <w:t xml:space="preserve"> </w:t>
            </w:r>
            <w:r w:rsidRPr="00C11E23">
              <w:fldChar w:fldCharType="begin"/>
            </w:r>
            <w:r w:rsidRPr="00373F79">
              <w:instrText xml:space="preserve"> REF _Ref15488345 \h </w:instrText>
            </w:r>
            <w:r w:rsidRPr="0088119D">
              <w:instrText xml:space="preserve"> \* MERGEFORMAT </w:instrText>
            </w:r>
            <w:r w:rsidRPr="00C11E23">
              <w:fldChar w:fldCharType="separate"/>
            </w:r>
            <w:r w:rsidR="000B7F7B">
              <w:t>R</w:t>
            </w:r>
            <w:r w:rsidR="000B7F7B" w:rsidRPr="00E666F3">
              <w:t>éalisation d'un</w:t>
            </w:r>
            <w:r w:rsidR="000B7F7B">
              <w:t>e p</w:t>
            </w:r>
            <w:r w:rsidR="000B7F7B" w:rsidRPr="00E666F3">
              <w:t xml:space="preserve">reuve de </w:t>
            </w:r>
            <w:r w:rsidR="000B7F7B">
              <w:t>c</w:t>
            </w:r>
            <w:r w:rsidR="000B7F7B" w:rsidRPr="00E666F3">
              <w:t xml:space="preserve">oncept </w:t>
            </w:r>
            <w:r w:rsidR="000B7F7B">
              <w:t>« POC » (</w:t>
            </w:r>
            <w:r w:rsidR="000B7F7B" w:rsidRPr="00E666F3">
              <w:t>Proof Of Concept)</w:t>
            </w:r>
            <w:r w:rsidRPr="00C11E23">
              <w:fldChar w:fldCharType="end"/>
            </w:r>
            <w:r w:rsidRPr="00C11E23">
              <w:t> :</w:t>
            </w:r>
            <w:r w:rsidRPr="000B485D">
              <w:t xml:space="preserve"> </w:t>
            </w:r>
            <w:r w:rsidR="001C3197">
              <w:t>Le candidat décrit</w:t>
            </w:r>
            <w:r w:rsidR="007B1822">
              <w:t xml:space="preserve"> l’équipe pressentie (notamment les profils, la répartition en pourcentage des profils, la charge estimée et les </w:t>
            </w:r>
            <w:r w:rsidR="00E124B9">
              <w:t>compétences</w:t>
            </w:r>
            <w:r w:rsidR="007B1822">
              <w:t>)</w:t>
            </w:r>
            <w:r w:rsidRPr="00373F79">
              <w:t>.</w:t>
            </w:r>
            <w:bookmarkEnd w:id="353"/>
          </w:p>
        </w:tc>
      </w:tr>
    </w:tbl>
    <w:p w14:paraId="2437977E" w14:textId="25D23B82" w:rsidR="005973C5" w:rsidRDefault="005973C5" w:rsidP="0043126C">
      <w:pPr>
        <w:pStyle w:val="CCTP-Titre2"/>
      </w:pPr>
      <w:bookmarkStart w:id="354" w:name="_Ref15493209"/>
      <w:bookmarkStart w:id="355" w:name="_Ref18073846"/>
      <w:bookmarkStart w:id="356" w:name="_Ref18073862"/>
      <w:bookmarkStart w:id="357" w:name="_Ref18074366"/>
      <w:bookmarkStart w:id="358" w:name="_Hlk15493493"/>
      <w:bookmarkStart w:id="359" w:name="_Toc225340994"/>
      <w:r>
        <w:t>R</w:t>
      </w:r>
      <w:r w:rsidRPr="00E666F3">
        <w:t>éalisation d'un</w:t>
      </w:r>
      <w:r>
        <w:t>e maquett</w:t>
      </w:r>
      <w:r w:rsidR="009B3EFF">
        <w:t>e</w:t>
      </w:r>
      <w:bookmarkEnd w:id="354"/>
      <w:bookmarkEnd w:id="355"/>
      <w:bookmarkEnd w:id="356"/>
      <w:bookmarkEnd w:id="357"/>
      <w:bookmarkEnd w:id="3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5973C5" w:rsidRPr="00F927B3" w14:paraId="7F804E08" w14:textId="77777777" w:rsidTr="003E1E79">
        <w:trPr>
          <w:trHeight w:val="345"/>
          <w:jc w:val="center"/>
        </w:trPr>
        <w:tc>
          <w:tcPr>
            <w:tcW w:w="9628" w:type="dxa"/>
            <w:tcBorders>
              <w:top w:val="single" w:sz="4" w:space="0" w:color="auto"/>
              <w:left w:val="single" w:sz="4" w:space="0" w:color="auto"/>
              <w:bottom w:val="single" w:sz="4" w:space="0" w:color="auto"/>
              <w:right w:val="single" w:sz="4" w:space="0" w:color="auto"/>
            </w:tcBorders>
            <w:shd w:val="clear" w:color="auto" w:fill="D9D9D9"/>
            <w:vAlign w:val="center"/>
          </w:tcPr>
          <w:bookmarkEnd w:id="358"/>
          <w:p w14:paraId="5D6B7BFC" w14:textId="77777777" w:rsidR="005973C5" w:rsidRPr="00C11E23" w:rsidRDefault="005973C5" w:rsidP="0043126C">
            <w:pPr>
              <w:widowControl w:val="0"/>
              <w:spacing w:before="120" w:after="120"/>
              <w:ind w:right="357"/>
              <w:jc w:val="left"/>
              <w:rPr>
                <w:b/>
                <w:bCs/>
                <w:snapToGrid w:val="0"/>
                <w:sz w:val="24"/>
                <w:szCs w:val="20"/>
              </w:rPr>
            </w:pPr>
            <w:r w:rsidRPr="00C11E23">
              <w:rPr>
                <w:b/>
                <w:bCs/>
                <w:snapToGrid w:val="0"/>
                <w:sz w:val="20"/>
                <w:szCs w:val="20"/>
              </w:rPr>
              <w:t>Description générale de l’activité</w:t>
            </w:r>
          </w:p>
        </w:tc>
      </w:tr>
      <w:tr w:rsidR="005973C5" w:rsidRPr="00F927B3" w14:paraId="0E1625C6" w14:textId="77777777" w:rsidTr="003E1E79">
        <w:trPr>
          <w:trHeight w:val="150"/>
          <w:jc w:val="center"/>
        </w:trPr>
        <w:tc>
          <w:tcPr>
            <w:tcW w:w="9628" w:type="dxa"/>
            <w:tcBorders>
              <w:left w:val="single" w:sz="4" w:space="0" w:color="auto"/>
              <w:right w:val="single" w:sz="4" w:space="0" w:color="auto"/>
            </w:tcBorders>
            <w:vAlign w:val="center"/>
          </w:tcPr>
          <w:p w14:paraId="11BBAB56" w14:textId="00CF0802" w:rsidR="004B3425" w:rsidRDefault="004B3425" w:rsidP="00890F11">
            <w:pPr>
              <w:pStyle w:val="CCTP-PointAPrciser"/>
            </w:pPr>
            <w:r>
              <w:fldChar w:fldCharType="begin"/>
            </w:r>
            <w:r>
              <w:instrText xml:space="preserve"> REF _Ref15493209 \n \h </w:instrText>
            </w:r>
            <w:r>
              <w:fldChar w:fldCharType="separate"/>
            </w:r>
            <w:bookmarkStart w:id="360" w:name="_Toc222231433"/>
            <w:r w:rsidR="000B7F7B">
              <w:t>5.2.4</w:t>
            </w:r>
            <w:r>
              <w:fldChar w:fldCharType="end"/>
            </w:r>
            <w:r>
              <w:t xml:space="preserve"> : </w:t>
            </w:r>
            <w:r>
              <w:fldChar w:fldCharType="begin"/>
            </w:r>
            <w:r>
              <w:instrText xml:space="preserve"> REF _Ref15493209 \h </w:instrText>
            </w:r>
            <w:r>
              <w:fldChar w:fldCharType="separate"/>
            </w:r>
            <w:r w:rsidR="000B7F7B">
              <w:t>R</w:t>
            </w:r>
            <w:r w:rsidR="000B7F7B" w:rsidRPr="00E666F3">
              <w:t>éalisation d'un</w:t>
            </w:r>
            <w:r w:rsidR="000B7F7B">
              <w:t>e maquette</w:t>
            </w:r>
            <w:r>
              <w:fldChar w:fldCharType="end"/>
            </w:r>
            <w:r w:rsidRPr="00C11E23">
              <w:t> :</w:t>
            </w:r>
            <w:r>
              <w:t xml:space="preserve"> </w:t>
            </w:r>
            <w:r w:rsidR="001C3197">
              <w:t xml:space="preserve">Le candidat décrit </w:t>
            </w:r>
            <w:r>
              <w:t>la méthode ou la démarche.</w:t>
            </w:r>
            <w:bookmarkEnd w:id="360"/>
          </w:p>
          <w:p w14:paraId="3A07A9D4" w14:textId="7016982F" w:rsidR="005973C5" w:rsidRPr="00F927B3" w:rsidRDefault="005973C5" w:rsidP="00890F11">
            <w:pPr>
              <w:pStyle w:val="CCTP-PointAPrciser"/>
            </w:pPr>
            <w:r>
              <w:fldChar w:fldCharType="begin"/>
            </w:r>
            <w:r>
              <w:instrText xml:space="preserve"> REF _Ref15493209 \n \h </w:instrText>
            </w:r>
            <w:r>
              <w:fldChar w:fldCharType="separate"/>
            </w:r>
            <w:bookmarkStart w:id="361" w:name="_Toc222231434"/>
            <w:r w:rsidR="000B7F7B">
              <w:t>5.2.4</w:t>
            </w:r>
            <w:r>
              <w:fldChar w:fldCharType="end"/>
            </w:r>
            <w:r>
              <w:t xml:space="preserve"> : </w:t>
            </w:r>
            <w:r>
              <w:fldChar w:fldCharType="begin"/>
            </w:r>
            <w:r>
              <w:instrText xml:space="preserve"> REF _Ref15493209 \h </w:instrText>
            </w:r>
            <w:r>
              <w:fldChar w:fldCharType="separate"/>
            </w:r>
            <w:r w:rsidR="000B7F7B">
              <w:t>R</w:t>
            </w:r>
            <w:r w:rsidR="000B7F7B" w:rsidRPr="00E666F3">
              <w:t>éalisation d'un</w:t>
            </w:r>
            <w:r w:rsidR="000B7F7B">
              <w:t>e maquette</w:t>
            </w:r>
            <w:r>
              <w:fldChar w:fldCharType="end"/>
            </w:r>
            <w:r w:rsidRPr="00C11E23">
              <w:t> :</w:t>
            </w:r>
            <w:r w:rsidRPr="000B485D">
              <w:t xml:space="preserve"> </w:t>
            </w:r>
            <w:r w:rsidR="001C3197">
              <w:t>Le candi</w:t>
            </w:r>
            <w:r w:rsidR="002261BA">
              <w:t>d</w:t>
            </w:r>
            <w:r w:rsidR="001C3197">
              <w:t>at détaille le</w:t>
            </w:r>
            <w:r w:rsidRPr="000B485D">
              <w:t xml:space="preserve"> dispositif</w:t>
            </w:r>
            <w:r w:rsidR="002261BA">
              <w:t xml:space="preserve"> qu’il met </w:t>
            </w:r>
            <w:r w:rsidRPr="000B485D">
              <w:t>en œuvre (</w:t>
            </w:r>
            <w:r>
              <w:t>moyens matériels, logistiques,</w:t>
            </w:r>
            <w:r w:rsidRPr="000B485D">
              <w:t xml:space="preserve"> outils, …) </w:t>
            </w:r>
            <w:r w:rsidRPr="00F927B3">
              <w:t>pour respecter les engagements de service.</w:t>
            </w:r>
            <w:bookmarkEnd w:id="361"/>
          </w:p>
          <w:p w14:paraId="66E22E46" w14:textId="22969180" w:rsidR="005973C5" w:rsidRPr="00F927B3" w:rsidRDefault="005973C5" w:rsidP="004B3425">
            <w:pPr>
              <w:pStyle w:val="CCTP-PointAPrciser"/>
            </w:pPr>
            <w:r>
              <w:fldChar w:fldCharType="begin"/>
            </w:r>
            <w:r>
              <w:instrText xml:space="preserve"> REF _Ref15493209 \n \h </w:instrText>
            </w:r>
            <w:r>
              <w:fldChar w:fldCharType="separate"/>
            </w:r>
            <w:bookmarkStart w:id="362" w:name="_Toc222231435"/>
            <w:r w:rsidR="000B7F7B">
              <w:t>5.2.4</w:t>
            </w:r>
            <w:r>
              <w:fldChar w:fldCharType="end"/>
            </w:r>
            <w:r>
              <w:t xml:space="preserve"> : </w:t>
            </w:r>
            <w:r>
              <w:fldChar w:fldCharType="begin"/>
            </w:r>
            <w:r>
              <w:instrText xml:space="preserve"> REF _Ref15493209 \h </w:instrText>
            </w:r>
            <w:r>
              <w:fldChar w:fldCharType="separate"/>
            </w:r>
            <w:r w:rsidR="000B7F7B">
              <w:t>R</w:t>
            </w:r>
            <w:r w:rsidR="000B7F7B" w:rsidRPr="00E666F3">
              <w:t>éalisation d'un</w:t>
            </w:r>
            <w:r w:rsidR="000B7F7B">
              <w:t>e maquette</w:t>
            </w:r>
            <w:r>
              <w:fldChar w:fldCharType="end"/>
            </w:r>
            <w:r w:rsidRPr="00C11E23">
              <w:t> :</w:t>
            </w:r>
            <w:r w:rsidRPr="000B485D">
              <w:t xml:space="preserve"> </w:t>
            </w:r>
            <w:r w:rsidR="001C3197">
              <w:t xml:space="preserve">Le candidat décrit </w:t>
            </w:r>
            <w:r w:rsidR="007B1822">
              <w:t xml:space="preserve">l’équipe pressentie (notamment les profils, la répartition en pourcentage des profils, la charge estimée et les </w:t>
            </w:r>
            <w:r w:rsidR="00E124B9">
              <w:t>compétences</w:t>
            </w:r>
            <w:r w:rsidR="007B1822">
              <w:t>)</w:t>
            </w:r>
            <w:r w:rsidRPr="00F927B3">
              <w:t>.</w:t>
            </w:r>
            <w:bookmarkEnd w:id="362"/>
          </w:p>
        </w:tc>
      </w:tr>
    </w:tbl>
    <w:p w14:paraId="7670E180" w14:textId="6E931D61" w:rsidR="00E31542" w:rsidRDefault="00C816A2" w:rsidP="003D5CD5">
      <w:pPr>
        <w:pStyle w:val="CCTP-Titre1"/>
        <w:pageBreakBefore/>
      </w:pPr>
      <w:bookmarkStart w:id="363" w:name="_Ref2679551"/>
      <w:bookmarkStart w:id="364" w:name="_Ref18072311"/>
      <w:bookmarkStart w:id="365" w:name="_Ref18072613"/>
      <w:bookmarkStart w:id="366" w:name="_Ref18073335"/>
      <w:bookmarkStart w:id="367" w:name="_Ref31190563"/>
      <w:bookmarkStart w:id="368" w:name="_Toc225340995"/>
      <w:r>
        <w:lastRenderedPageBreak/>
        <w:t xml:space="preserve">Prestations </w:t>
      </w:r>
      <w:r w:rsidR="00C91323">
        <w:t>de</w:t>
      </w:r>
      <w:r w:rsidR="00423482">
        <w:t xml:space="preserve"> maintien en conditions opération</w:t>
      </w:r>
      <w:r w:rsidR="00815E80">
        <w:t>n</w:t>
      </w:r>
      <w:r w:rsidR="00423482">
        <w:t>elles</w:t>
      </w:r>
      <w:bookmarkEnd w:id="363"/>
      <w:bookmarkEnd w:id="364"/>
      <w:bookmarkEnd w:id="365"/>
      <w:bookmarkEnd w:id="366"/>
      <w:bookmarkEnd w:id="367"/>
      <w:bookmarkEnd w:id="368"/>
    </w:p>
    <w:p w14:paraId="5E07CB7B" w14:textId="77777777" w:rsidR="00807CDD" w:rsidRPr="000B0D53" w:rsidRDefault="00807CDD" w:rsidP="00807CDD">
      <w:pPr>
        <w:pStyle w:val="CCTP-Titre2"/>
      </w:pPr>
      <w:bookmarkStart w:id="369" w:name="_Toc27038768"/>
      <w:bookmarkStart w:id="370" w:name="_Toc225340996"/>
      <w:r w:rsidRPr="000B0D53">
        <w:t>Définitions</w:t>
      </w:r>
      <w:bookmarkEnd w:id="369"/>
      <w:bookmarkEnd w:id="370"/>
    </w:p>
    <w:p w14:paraId="6C16251E" w14:textId="77777777" w:rsidR="00807CDD" w:rsidRDefault="00807CDD" w:rsidP="00807CDD">
      <w:pPr>
        <w:pStyle w:val="CCTP-Titre3"/>
      </w:pPr>
      <w:bookmarkStart w:id="371" w:name="_Toc225340997"/>
      <w:r>
        <w:t>Demande de support</w:t>
      </w:r>
      <w:bookmarkEnd w:id="371"/>
    </w:p>
    <w:p w14:paraId="3AB0B12E" w14:textId="77777777" w:rsidR="00807CDD" w:rsidRDefault="00807CDD" w:rsidP="00807CDD">
      <w:pPr>
        <w:pStyle w:val="CCTP-Titre3"/>
      </w:pPr>
      <w:bookmarkStart w:id="372" w:name="_Toc225340998"/>
      <w:r>
        <w:t>Intervention</w:t>
      </w:r>
      <w:bookmarkEnd w:id="372"/>
    </w:p>
    <w:p w14:paraId="7770E04E" w14:textId="77777777" w:rsidR="00807CDD" w:rsidRDefault="00807CDD" w:rsidP="00807CDD">
      <w:pPr>
        <w:pStyle w:val="CCTP-Titre3"/>
      </w:pPr>
      <w:bookmarkStart w:id="373" w:name="_Ref31384139"/>
      <w:bookmarkStart w:id="374" w:name="_Toc225340999"/>
      <w:r>
        <w:t>Incident</w:t>
      </w:r>
      <w:bookmarkEnd w:id="373"/>
      <w:bookmarkEnd w:id="374"/>
    </w:p>
    <w:p w14:paraId="6E52C0F8" w14:textId="77777777" w:rsidR="00807CDD" w:rsidRDefault="00807CDD" w:rsidP="00807CDD">
      <w:pPr>
        <w:pStyle w:val="CCTP-Titre3"/>
      </w:pPr>
      <w:bookmarkStart w:id="375" w:name="_Ref31437839"/>
      <w:bookmarkStart w:id="376" w:name="_Toc225341000"/>
      <w:r>
        <w:t>Anomalie</w:t>
      </w:r>
      <w:bookmarkEnd w:id="375"/>
      <w:bookmarkEnd w:id="376"/>
    </w:p>
    <w:p w14:paraId="4A77FFE5" w14:textId="57B4FF7F" w:rsidR="006C2990" w:rsidRDefault="00187693" w:rsidP="006C2990">
      <w:pPr>
        <w:pStyle w:val="CCTP-Titre2"/>
        <w:rPr>
          <w:snapToGrid w:val="0"/>
        </w:rPr>
      </w:pPr>
      <w:bookmarkStart w:id="377" w:name="_Ref31202328"/>
      <w:bookmarkStart w:id="378" w:name="_Toc225341001"/>
      <w:r w:rsidRPr="00187693">
        <w:rPr>
          <w:snapToGrid w:val="0"/>
        </w:rPr>
        <w:t>Modalités d’exécution d</w:t>
      </w:r>
      <w:r w:rsidR="00EB2A44">
        <w:rPr>
          <w:snapToGrid w:val="0"/>
        </w:rPr>
        <w:t xml:space="preserve">u </w:t>
      </w:r>
      <w:r w:rsidRPr="00187693">
        <w:rPr>
          <w:snapToGrid w:val="0"/>
        </w:rPr>
        <w:t>maint</w:t>
      </w:r>
      <w:r w:rsidR="00EB2A44">
        <w:rPr>
          <w:snapToGrid w:val="0"/>
        </w:rPr>
        <w:t>ien en conditions opération</w:t>
      </w:r>
      <w:r w:rsidR="00815E80">
        <w:rPr>
          <w:snapToGrid w:val="0"/>
        </w:rPr>
        <w:t>n</w:t>
      </w:r>
      <w:r w:rsidR="00EB2A44">
        <w:rPr>
          <w:snapToGrid w:val="0"/>
        </w:rPr>
        <w:t>elles</w:t>
      </w:r>
      <w:bookmarkEnd w:id="377"/>
      <w:bookmarkEnd w:id="378"/>
    </w:p>
    <w:p w14:paraId="319CFE20" w14:textId="15A078CF" w:rsidR="006972A6" w:rsidRDefault="006972A6" w:rsidP="00890F11">
      <w:pPr>
        <w:pStyle w:val="CCTP-PointAPrciser"/>
      </w:pPr>
      <w:r>
        <w:fldChar w:fldCharType="begin"/>
      </w:r>
      <w:r>
        <w:instrText xml:space="preserve"> REF _Ref31202328 \n \h </w:instrText>
      </w:r>
      <w:r>
        <w:fldChar w:fldCharType="separate"/>
      </w:r>
      <w:bookmarkStart w:id="379" w:name="_Toc222231436"/>
      <w:r w:rsidR="000B7F7B">
        <w:t>5.3.2</w:t>
      </w:r>
      <w:r>
        <w:fldChar w:fldCharType="end"/>
      </w:r>
      <w:r>
        <w:t xml:space="preserve"> : </w:t>
      </w:r>
      <w:r>
        <w:fldChar w:fldCharType="begin"/>
      </w:r>
      <w:r>
        <w:instrText xml:space="preserve"> REF _Ref31202328 \h </w:instrText>
      </w:r>
      <w:r>
        <w:fldChar w:fldCharType="separate"/>
      </w:r>
      <w:r w:rsidR="000B7F7B" w:rsidRPr="00187693">
        <w:t>Modalités d’exécution d</w:t>
      </w:r>
      <w:r w:rsidR="000B7F7B">
        <w:t xml:space="preserve">u </w:t>
      </w:r>
      <w:r w:rsidR="000B7F7B" w:rsidRPr="00187693">
        <w:t>maint</w:t>
      </w:r>
      <w:r w:rsidR="000B7F7B">
        <w:t>ien en conditions opérationnelles</w:t>
      </w:r>
      <w:r>
        <w:fldChar w:fldCharType="end"/>
      </w:r>
      <w:r>
        <w:t xml:space="preserve"> : </w:t>
      </w:r>
      <w:r w:rsidR="002261BA">
        <w:t xml:space="preserve">Le candidat décrit </w:t>
      </w:r>
      <w:r>
        <w:t xml:space="preserve">l’organisation </w:t>
      </w:r>
      <w:r w:rsidR="003D3E64">
        <w:t xml:space="preserve">des équipes pour la </w:t>
      </w:r>
      <w:r>
        <w:t>mis</w:t>
      </w:r>
      <w:r w:rsidR="003D3E64">
        <w:t>e</w:t>
      </w:r>
      <w:r>
        <w:t xml:space="preserve"> en œuvre des </w:t>
      </w:r>
      <w:r w:rsidR="00FB4B70">
        <w:t>demandes</w:t>
      </w:r>
      <w:r>
        <w:t xml:space="preserve"> </w:t>
      </w:r>
      <w:r w:rsidR="00703AC5">
        <w:t xml:space="preserve">urgentes </w:t>
      </w:r>
      <w:r w:rsidR="00FB4B70">
        <w:t xml:space="preserve">(au fil de l’eau) </w:t>
      </w:r>
      <w:r w:rsidR="00703AC5">
        <w:t xml:space="preserve">et </w:t>
      </w:r>
      <w:r w:rsidR="00FB4B70">
        <w:t>non urgentes</w:t>
      </w:r>
      <w:r w:rsidRPr="005F2416">
        <w:t>.</w:t>
      </w:r>
      <w:bookmarkEnd w:id="379"/>
    </w:p>
    <w:p w14:paraId="38DC8649" w14:textId="72C88CCA" w:rsidR="003D3E64" w:rsidRDefault="003D3E64" w:rsidP="00890F11">
      <w:pPr>
        <w:pStyle w:val="CCTP-PointAPrciser"/>
      </w:pPr>
      <w:r>
        <w:fldChar w:fldCharType="begin"/>
      </w:r>
      <w:r>
        <w:instrText xml:space="preserve"> REF _Ref31202328 \n \h </w:instrText>
      </w:r>
      <w:r>
        <w:fldChar w:fldCharType="separate"/>
      </w:r>
      <w:bookmarkStart w:id="380" w:name="_Toc222231437"/>
      <w:r w:rsidR="000B7F7B">
        <w:t>5.3.2</w:t>
      </w:r>
      <w:r>
        <w:fldChar w:fldCharType="end"/>
      </w:r>
      <w:r>
        <w:t xml:space="preserve"> : </w:t>
      </w:r>
      <w:r>
        <w:fldChar w:fldCharType="begin"/>
      </w:r>
      <w:r>
        <w:instrText xml:space="preserve"> REF _Ref31202328 \h </w:instrText>
      </w:r>
      <w:r>
        <w:fldChar w:fldCharType="separate"/>
      </w:r>
      <w:r w:rsidR="000B7F7B" w:rsidRPr="00187693">
        <w:t>Modalités d’exécution d</w:t>
      </w:r>
      <w:r w:rsidR="000B7F7B">
        <w:t xml:space="preserve">u </w:t>
      </w:r>
      <w:r w:rsidR="000B7F7B" w:rsidRPr="00187693">
        <w:t>maint</w:t>
      </w:r>
      <w:r w:rsidR="000B7F7B">
        <w:t>ien en conditions opérationnelles</w:t>
      </w:r>
      <w:r>
        <w:fldChar w:fldCharType="end"/>
      </w:r>
      <w:r>
        <w:t xml:space="preserve"> : </w:t>
      </w:r>
      <w:r w:rsidR="002261BA">
        <w:t xml:space="preserve">Le candidat décrit </w:t>
      </w:r>
      <w:r>
        <w:t>la méthodologie de gestion des versions pour la mise en œuvre des demandes urgentes (au fil de l’eau) et non urgentes</w:t>
      </w:r>
      <w:r w:rsidRPr="005F2416">
        <w:t>.</w:t>
      </w:r>
      <w:bookmarkEnd w:id="380"/>
    </w:p>
    <w:p w14:paraId="21BBE202" w14:textId="3283CBCB" w:rsidR="006F6599" w:rsidRPr="00795CAC" w:rsidRDefault="00423482" w:rsidP="00384E15">
      <w:pPr>
        <w:pStyle w:val="CCTP-Titre2"/>
      </w:pPr>
      <w:bookmarkStart w:id="381" w:name="_Toc27038769"/>
      <w:bookmarkStart w:id="382" w:name="_Ref49161858"/>
      <w:bookmarkStart w:id="383" w:name="_Ref49161864"/>
      <w:bookmarkStart w:id="384" w:name="_Toc225341002"/>
      <w:r>
        <w:t>Organisation du support</w:t>
      </w:r>
      <w:bookmarkEnd w:id="381"/>
      <w:bookmarkEnd w:id="382"/>
      <w:bookmarkEnd w:id="383"/>
      <w:bookmarkEnd w:id="384"/>
    </w:p>
    <w:p w14:paraId="11486E83" w14:textId="097F698B" w:rsidR="008E22D9" w:rsidRPr="00384E15" w:rsidRDefault="00C872F7" w:rsidP="008E22D9">
      <w:pPr>
        <w:pStyle w:val="CCTP-Titre2"/>
        <w:rPr>
          <w:snapToGrid w:val="0"/>
        </w:rPr>
      </w:pPr>
      <w:bookmarkStart w:id="385" w:name="_Ref46918444"/>
      <w:bookmarkStart w:id="386" w:name="_Hlk46918484"/>
      <w:bookmarkStart w:id="387" w:name="_Toc225341003"/>
      <w:r>
        <w:t>Base tarifaire</w:t>
      </w:r>
      <w:r w:rsidR="00795CAC">
        <w:t xml:space="preserve"> </w:t>
      </w:r>
      <w:r w:rsidR="00795CAC" w:rsidRPr="00187693">
        <w:rPr>
          <w:snapToGrid w:val="0"/>
        </w:rPr>
        <w:t>d</w:t>
      </w:r>
      <w:r w:rsidR="00795CAC">
        <w:rPr>
          <w:snapToGrid w:val="0"/>
        </w:rPr>
        <w:t xml:space="preserve">u </w:t>
      </w:r>
      <w:r w:rsidR="00795CAC" w:rsidRPr="00187693">
        <w:rPr>
          <w:snapToGrid w:val="0"/>
        </w:rPr>
        <w:t>maint</w:t>
      </w:r>
      <w:r w:rsidR="00795CAC">
        <w:rPr>
          <w:snapToGrid w:val="0"/>
        </w:rPr>
        <w:t>ien en conditions opérationnelles</w:t>
      </w:r>
      <w:bookmarkEnd w:id="385"/>
      <w:bookmarkEnd w:id="387"/>
    </w:p>
    <w:p w14:paraId="190C364F" w14:textId="77777777" w:rsidR="00423482" w:rsidRDefault="00423482" w:rsidP="008E22D9">
      <w:pPr>
        <w:pStyle w:val="CCTP-Titre2"/>
      </w:pPr>
      <w:bookmarkStart w:id="388" w:name="_Ref31198723"/>
      <w:bookmarkStart w:id="389" w:name="_Hlk42767485"/>
      <w:bookmarkStart w:id="390" w:name="_Toc225341004"/>
      <w:bookmarkEnd w:id="386"/>
      <w:r>
        <w:t>Support de niveau 2</w:t>
      </w:r>
      <w:bookmarkEnd w:id="388"/>
      <w:bookmarkEnd w:id="3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423482" w:rsidRPr="004E0443" w14:paraId="755C3BD6" w14:textId="77777777" w:rsidTr="008F7E44">
        <w:trPr>
          <w:trHeight w:val="345"/>
          <w:jc w:val="center"/>
        </w:trPr>
        <w:tc>
          <w:tcPr>
            <w:tcW w:w="9628" w:type="dxa"/>
            <w:tcBorders>
              <w:top w:val="single" w:sz="4" w:space="0" w:color="auto"/>
              <w:left w:val="single" w:sz="4" w:space="0" w:color="auto"/>
              <w:bottom w:val="single" w:sz="4" w:space="0" w:color="auto"/>
              <w:right w:val="single" w:sz="4" w:space="0" w:color="auto"/>
            </w:tcBorders>
            <w:shd w:val="clear" w:color="auto" w:fill="D9D9D9"/>
            <w:vAlign w:val="center"/>
          </w:tcPr>
          <w:bookmarkEnd w:id="389"/>
          <w:p w14:paraId="2F6FF6CF" w14:textId="77777777" w:rsidR="00423482" w:rsidRPr="004E0443" w:rsidRDefault="00423482" w:rsidP="00B872A8">
            <w:pPr>
              <w:widowControl w:val="0"/>
              <w:spacing w:before="120" w:after="120"/>
              <w:ind w:right="357"/>
              <w:jc w:val="left"/>
              <w:rPr>
                <w:b/>
                <w:bCs/>
                <w:snapToGrid w:val="0"/>
                <w:sz w:val="24"/>
                <w:szCs w:val="20"/>
              </w:rPr>
            </w:pPr>
            <w:r w:rsidRPr="004E0443">
              <w:rPr>
                <w:b/>
                <w:bCs/>
                <w:snapToGrid w:val="0"/>
                <w:sz w:val="20"/>
                <w:szCs w:val="20"/>
              </w:rPr>
              <w:t>Description générale de l’activité</w:t>
            </w:r>
          </w:p>
        </w:tc>
      </w:tr>
      <w:tr w:rsidR="00423482" w:rsidRPr="004E0443" w14:paraId="03FC87E8" w14:textId="77777777" w:rsidTr="008F7E44">
        <w:trPr>
          <w:trHeight w:val="345"/>
          <w:jc w:val="center"/>
        </w:trPr>
        <w:tc>
          <w:tcPr>
            <w:tcW w:w="9628" w:type="dxa"/>
            <w:tcBorders>
              <w:top w:val="single" w:sz="4" w:space="0" w:color="auto"/>
              <w:left w:val="single" w:sz="4" w:space="0" w:color="auto"/>
              <w:bottom w:val="single" w:sz="4" w:space="0" w:color="auto"/>
              <w:right w:val="single" w:sz="4" w:space="0" w:color="auto"/>
            </w:tcBorders>
            <w:shd w:val="clear" w:color="auto" w:fill="auto"/>
            <w:vAlign w:val="center"/>
          </w:tcPr>
          <w:p w14:paraId="1427DEA1" w14:textId="4AF5559A" w:rsidR="00423482" w:rsidRDefault="00423482" w:rsidP="00890F11">
            <w:pPr>
              <w:pStyle w:val="CCTP-PointAPrciser"/>
            </w:pPr>
            <w:r>
              <w:fldChar w:fldCharType="begin"/>
            </w:r>
            <w:r>
              <w:instrText xml:space="preserve"> REF _Ref31198723 \n \h </w:instrText>
            </w:r>
            <w:r>
              <w:fldChar w:fldCharType="separate"/>
            </w:r>
            <w:bookmarkStart w:id="391" w:name="_Toc222231438"/>
            <w:r w:rsidR="000B7F7B">
              <w:t>5.3.5</w:t>
            </w:r>
            <w:r>
              <w:fldChar w:fldCharType="end"/>
            </w:r>
            <w:r>
              <w:t xml:space="preserve"> : </w:t>
            </w:r>
            <w:r>
              <w:fldChar w:fldCharType="begin"/>
            </w:r>
            <w:r>
              <w:instrText xml:space="preserve"> REF _Ref31198723 \h </w:instrText>
            </w:r>
            <w:r>
              <w:fldChar w:fldCharType="separate"/>
            </w:r>
            <w:r w:rsidR="000B7F7B">
              <w:t>Support de niveau 2</w:t>
            </w:r>
            <w:r>
              <w:fldChar w:fldCharType="end"/>
            </w:r>
            <w:r>
              <w:t xml:space="preserve"> : </w:t>
            </w:r>
            <w:r w:rsidR="002261BA">
              <w:t>Le candidat détaille le</w:t>
            </w:r>
            <w:r>
              <w:t xml:space="preserve"> dispositif </w:t>
            </w:r>
            <w:r w:rsidR="002261BA">
              <w:t>qu’il met</w:t>
            </w:r>
            <w:r>
              <w:t xml:space="preserve"> en œuvre (moyens matériels, logistiques, outils, </w:t>
            </w:r>
            <w:r w:rsidR="00A942F2">
              <w:t xml:space="preserve">localisation, </w:t>
            </w:r>
            <w:r>
              <w:t xml:space="preserve">…) </w:t>
            </w:r>
            <w:r w:rsidRPr="005515FC">
              <w:t>pour respecter les engagements de service</w:t>
            </w:r>
            <w:r>
              <w:t>.</w:t>
            </w:r>
            <w:bookmarkEnd w:id="391"/>
          </w:p>
          <w:p w14:paraId="52FB0BB2" w14:textId="7DF355C7" w:rsidR="00423482" w:rsidRPr="00A942F2" w:rsidRDefault="00423482" w:rsidP="00A942F2">
            <w:pPr>
              <w:pStyle w:val="CCTP-PointAPrciser"/>
              <w:rPr>
                <w:b/>
                <w:bCs/>
              </w:rPr>
            </w:pPr>
            <w:r>
              <w:fldChar w:fldCharType="begin"/>
            </w:r>
            <w:r>
              <w:instrText xml:space="preserve"> REF _Ref31198723 \n \h </w:instrText>
            </w:r>
            <w:r>
              <w:fldChar w:fldCharType="separate"/>
            </w:r>
            <w:bookmarkStart w:id="392" w:name="_Toc222231439"/>
            <w:r w:rsidR="000B7F7B">
              <w:t>5.3.5</w:t>
            </w:r>
            <w:r>
              <w:fldChar w:fldCharType="end"/>
            </w:r>
            <w:r>
              <w:t xml:space="preserve"> : </w:t>
            </w:r>
            <w:r>
              <w:fldChar w:fldCharType="begin"/>
            </w:r>
            <w:r>
              <w:instrText xml:space="preserve"> REF _Ref31198723 \h </w:instrText>
            </w:r>
            <w:r>
              <w:fldChar w:fldCharType="separate"/>
            </w:r>
            <w:r w:rsidR="000B7F7B">
              <w:t>Support de niveau 2</w:t>
            </w:r>
            <w:r>
              <w:fldChar w:fldCharType="end"/>
            </w:r>
            <w:r>
              <w:t xml:space="preserve"> : </w:t>
            </w:r>
            <w:r w:rsidR="002261BA">
              <w:t xml:space="preserve">Le candidat décrit </w:t>
            </w:r>
            <w:r>
              <w:t xml:space="preserve">l’équipe pressentie (notamment les profils, la répartition en pourcentage des profils, la charge estimée et les </w:t>
            </w:r>
            <w:r w:rsidR="00E124B9">
              <w:t>compétences</w:t>
            </w:r>
            <w:r>
              <w:t>).</w:t>
            </w:r>
            <w:bookmarkEnd w:id="392"/>
          </w:p>
        </w:tc>
      </w:tr>
    </w:tbl>
    <w:p w14:paraId="77EEDB58" w14:textId="0CA7D542" w:rsidR="00423482" w:rsidRDefault="00423482" w:rsidP="00423482">
      <w:pPr>
        <w:pStyle w:val="CCTP-Titre2"/>
      </w:pPr>
      <w:bookmarkStart w:id="393" w:name="_Ref31198747"/>
      <w:bookmarkStart w:id="394" w:name="_Hlk42767800"/>
      <w:bookmarkStart w:id="395" w:name="_Toc225341005"/>
      <w:r>
        <w:t>Support de niveau 3 et maintenance corrective</w:t>
      </w:r>
      <w:bookmarkEnd w:id="393"/>
      <w:bookmarkEnd w:id="3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423482" w:rsidRPr="00782439" w14:paraId="66C25D55" w14:textId="77777777" w:rsidTr="008E22D9">
        <w:trPr>
          <w:trHeight w:val="345"/>
          <w:jc w:val="center"/>
        </w:trPr>
        <w:tc>
          <w:tcPr>
            <w:tcW w:w="9628" w:type="dxa"/>
            <w:tcBorders>
              <w:top w:val="single" w:sz="4" w:space="0" w:color="auto"/>
              <w:left w:val="single" w:sz="4" w:space="0" w:color="auto"/>
              <w:bottom w:val="single" w:sz="4" w:space="0" w:color="auto"/>
              <w:right w:val="single" w:sz="4" w:space="0" w:color="auto"/>
            </w:tcBorders>
            <w:shd w:val="clear" w:color="auto" w:fill="D9D9D9"/>
            <w:vAlign w:val="center"/>
          </w:tcPr>
          <w:p w14:paraId="0EA18D9C" w14:textId="234502FB" w:rsidR="00423482" w:rsidRPr="00782439" w:rsidRDefault="00423482" w:rsidP="00B872A8">
            <w:pPr>
              <w:widowControl w:val="0"/>
              <w:spacing w:before="120" w:after="120"/>
              <w:ind w:right="357"/>
              <w:jc w:val="left"/>
              <w:rPr>
                <w:b/>
                <w:bCs/>
                <w:snapToGrid w:val="0"/>
                <w:sz w:val="24"/>
                <w:szCs w:val="20"/>
              </w:rPr>
            </w:pPr>
            <w:bookmarkStart w:id="396" w:name="_Hlk193892284"/>
            <w:bookmarkEnd w:id="394"/>
            <w:r w:rsidRPr="00782439">
              <w:rPr>
                <w:b/>
                <w:bCs/>
                <w:snapToGrid w:val="0"/>
                <w:sz w:val="20"/>
                <w:szCs w:val="20"/>
              </w:rPr>
              <w:t>Description générale de l’activité</w:t>
            </w:r>
          </w:p>
        </w:tc>
      </w:tr>
      <w:tr w:rsidR="00423482" w:rsidRPr="005C6254" w14:paraId="641EC1EF" w14:textId="77777777" w:rsidTr="008E22D9">
        <w:trPr>
          <w:trHeight w:val="150"/>
          <w:jc w:val="center"/>
        </w:trPr>
        <w:tc>
          <w:tcPr>
            <w:tcW w:w="9628" w:type="dxa"/>
            <w:tcBorders>
              <w:left w:val="single" w:sz="4" w:space="0" w:color="auto"/>
              <w:right w:val="single" w:sz="4" w:space="0" w:color="auto"/>
            </w:tcBorders>
            <w:vAlign w:val="center"/>
          </w:tcPr>
          <w:p w14:paraId="03BDA160" w14:textId="0E686CF3" w:rsidR="00423482" w:rsidRDefault="00423482" w:rsidP="00890F11">
            <w:pPr>
              <w:pStyle w:val="CCTP-PointAPrciser"/>
            </w:pPr>
            <w:r>
              <w:fldChar w:fldCharType="begin"/>
            </w:r>
            <w:r>
              <w:instrText xml:space="preserve"> REF _Ref31198747 \n \h </w:instrText>
            </w:r>
            <w:r>
              <w:fldChar w:fldCharType="separate"/>
            </w:r>
            <w:bookmarkStart w:id="397" w:name="_Toc222231440"/>
            <w:r w:rsidR="000B7F7B">
              <w:t>5.3.6</w:t>
            </w:r>
            <w:r>
              <w:fldChar w:fldCharType="end"/>
            </w:r>
            <w:r>
              <w:t xml:space="preserve"> : </w:t>
            </w:r>
            <w:r w:rsidRPr="00C96D9A">
              <w:fldChar w:fldCharType="begin"/>
            </w:r>
            <w:r w:rsidRPr="00C96D9A">
              <w:instrText xml:space="preserve"> REF _Ref31198747 \h </w:instrText>
            </w:r>
            <w:r>
              <w:instrText xml:space="preserve"> \* MERGEFORMAT </w:instrText>
            </w:r>
            <w:r w:rsidRPr="00C96D9A">
              <w:fldChar w:fldCharType="separate"/>
            </w:r>
            <w:r w:rsidR="000B7F7B">
              <w:t>Support de niveau 3 et maintenance corrective</w:t>
            </w:r>
            <w:r w:rsidRPr="00C96D9A">
              <w:fldChar w:fldCharType="end"/>
            </w:r>
            <w:r>
              <w:t xml:space="preserve"> : </w:t>
            </w:r>
            <w:r w:rsidR="002261BA">
              <w:t>Le candidat détaille le</w:t>
            </w:r>
            <w:r>
              <w:t xml:space="preserve"> dispositif </w:t>
            </w:r>
            <w:r w:rsidR="002261BA">
              <w:t>qu’il met</w:t>
            </w:r>
            <w:r>
              <w:t xml:space="preserve"> en œuvre (moyens matériels, logistiques, outils, </w:t>
            </w:r>
            <w:r w:rsidR="00A942F2">
              <w:t xml:space="preserve">localisation, </w:t>
            </w:r>
            <w:r>
              <w:t xml:space="preserve">…) </w:t>
            </w:r>
            <w:r w:rsidRPr="005515FC">
              <w:t>pour respecter les engagements de service</w:t>
            </w:r>
            <w:r>
              <w:t>.</w:t>
            </w:r>
            <w:bookmarkEnd w:id="397"/>
          </w:p>
          <w:p w14:paraId="0A7C7846" w14:textId="44FB5431" w:rsidR="00423482" w:rsidRPr="004D3CFC" w:rsidRDefault="00423482" w:rsidP="00A942F2">
            <w:pPr>
              <w:pStyle w:val="CCTP-PointAPrciser"/>
            </w:pPr>
            <w:r>
              <w:fldChar w:fldCharType="begin"/>
            </w:r>
            <w:r>
              <w:instrText xml:space="preserve"> REF _Ref31198747 \n \h </w:instrText>
            </w:r>
            <w:r>
              <w:fldChar w:fldCharType="separate"/>
            </w:r>
            <w:bookmarkStart w:id="398" w:name="_Toc222231441"/>
            <w:r w:rsidR="000B7F7B">
              <w:t>5.3.6</w:t>
            </w:r>
            <w:r>
              <w:fldChar w:fldCharType="end"/>
            </w:r>
            <w:r>
              <w:t xml:space="preserve"> : </w:t>
            </w:r>
            <w:r w:rsidRPr="00C96D9A">
              <w:fldChar w:fldCharType="begin"/>
            </w:r>
            <w:r w:rsidRPr="00C96D9A">
              <w:instrText xml:space="preserve"> REF _Ref31198747 \h </w:instrText>
            </w:r>
            <w:r>
              <w:instrText xml:space="preserve"> \* MERGEFORMAT </w:instrText>
            </w:r>
            <w:r w:rsidRPr="00C96D9A">
              <w:fldChar w:fldCharType="separate"/>
            </w:r>
            <w:r w:rsidR="000B7F7B">
              <w:t>Support de niveau 3 et maintenance corrective</w:t>
            </w:r>
            <w:r w:rsidRPr="00C96D9A">
              <w:fldChar w:fldCharType="end"/>
            </w:r>
            <w:r>
              <w:t xml:space="preserve"> : </w:t>
            </w:r>
            <w:r w:rsidR="002261BA">
              <w:t>Le candidat décrit</w:t>
            </w:r>
            <w:r>
              <w:t xml:space="preserve"> l’équipe pressentie (notamment les profils, la répartition en pourcentage des profils, la charge estimée et les </w:t>
            </w:r>
            <w:r w:rsidR="00E124B9">
              <w:t>compétences</w:t>
            </w:r>
            <w:r>
              <w:t>).</w:t>
            </w:r>
            <w:bookmarkEnd w:id="398"/>
          </w:p>
        </w:tc>
      </w:tr>
    </w:tbl>
    <w:p w14:paraId="5136FF1F" w14:textId="77777777" w:rsidR="009F4383" w:rsidRDefault="009F4383" w:rsidP="009F4383">
      <w:pPr>
        <w:pStyle w:val="CCTP-Titre2"/>
      </w:pPr>
      <w:bookmarkStart w:id="399" w:name="_Toc27038782"/>
      <w:bookmarkStart w:id="400" w:name="_Ref32417504"/>
      <w:bookmarkStart w:id="401" w:name="_Ref32417505"/>
      <w:bookmarkStart w:id="402" w:name="_Ref32475107"/>
      <w:bookmarkStart w:id="403" w:name="_Ref32475113"/>
      <w:bookmarkStart w:id="404" w:name="_Ref32572714"/>
      <w:bookmarkStart w:id="405" w:name="_Ref32572718"/>
      <w:bookmarkStart w:id="406" w:name="_Ref46915610"/>
      <w:bookmarkStart w:id="407" w:name="_Ref46915613"/>
      <w:bookmarkStart w:id="408" w:name="_Toc225341006"/>
      <w:bookmarkEnd w:id="396"/>
      <w:r>
        <w:t>Réalisation des améliorations mineures (AMI)</w:t>
      </w:r>
      <w:bookmarkEnd w:id="399"/>
      <w:bookmarkEnd w:id="400"/>
      <w:bookmarkEnd w:id="401"/>
      <w:bookmarkEnd w:id="402"/>
      <w:bookmarkEnd w:id="403"/>
      <w:bookmarkEnd w:id="404"/>
      <w:bookmarkEnd w:id="405"/>
      <w:bookmarkEnd w:id="406"/>
      <w:bookmarkEnd w:id="407"/>
      <w:bookmarkEnd w:id="408"/>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6"/>
      </w:tblGrid>
      <w:tr w:rsidR="009F4383" w:rsidRPr="00900241" w14:paraId="3C9A7D28" w14:textId="77777777" w:rsidTr="00316120">
        <w:trPr>
          <w:trHeight w:val="345"/>
          <w:jc w:val="center"/>
        </w:trPr>
        <w:tc>
          <w:tcPr>
            <w:tcW w:w="9636" w:type="dxa"/>
            <w:tcBorders>
              <w:top w:val="single" w:sz="4" w:space="0" w:color="auto"/>
              <w:left w:val="single" w:sz="4" w:space="0" w:color="auto"/>
              <w:bottom w:val="single" w:sz="4" w:space="0" w:color="auto"/>
              <w:right w:val="single" w:sz="4" w:space="0" w:color="auto"/>
            </w:tcBorders>
            <w:shd w:val="clear" w:color="auto" w:fill="D9D9D9"/>
            <w:vAlign w:val="center"/>
          </w:tcPr>
          <w:p w14:paraId="7045B0BF" w14:textId="77777777" w:rsidR="009F4383" w:rsidRPr="00900241" w:rsidRDefault="009F4383" w:rsidP="00731C32">
            <w:pPr>
              <w:widowControl w:val="0"/>
              <w:spacing w:before="120" w:after="120"/>
              <w:ind w:right="357"/>
              <w:jc w:val="left"/>
              <w:rPr>
                <w:b/>
                <w:bCs/>
                <w:snapToGrid w:val="0"/>
                <w:sz w:val="24"/>
                <w:szCs w:val="20"/>
              </w:rPr>
            </w:pPr>
            <w:r w:rsidRPr="00900241">
              <w:rPr>
                <w:b/>
                <w:bCs/>
                <w:snapToGrid w:val="0"/>
                <w:sz w:val="20"/>
                <w:szCs w:val="20"/>
              </w:rPr>
              <w:t>Description générale de l’activité</w:t>
            </w:r>
          </w:p>
        </w:tc>
      </w:tr>
      <w:tr w:rsidR="009F4383" w:rsidRPr="005C6254" w14:paraId="3F1BF3F7" w14:textId="77777777" w:rsidTr="00316120">
        <w:trPr>
          <w:trHeight w:val="150"/>
          <w:jc w:val="center"/>
        </w:trPr>
        <w:tc>
          <w:tcPr>
            <w:tcW w:w="9636" w:type="dxa"/>
            <w:tcBorders>
              <w:left w:val="single" w:sz="4" w:space="0" w:color="auto"/>
              <w:right w:val="single" w:sz="4" w:space="0" w:color="auto"/>
            </w:tcBorders>
            <w:vAlign w:val="center"/>
          </w:tcPr>
          <w:p w14:paraId="3749F610" w14:textId="607F74B1" w:rsidR="009F4383" w:rsidRDefault="009F4383" w:rsidP="00731C32">
            <w:pPr>
              <w:pStyle w:val="CCTP-PointAPrciser"/>
            </w:pPr>
            <w:r>
              <w:fldChar w:fldCharType="begin"/>
            </w:r>
            <w:r>
              <w:instrText xml:space="preserve"> REF _Ref32417504 \n \h </w:instrText>
            </w:r>
            <w:r>
              <w:fldChar w:fldCharType="separate"/>
            </w:r>
            <w:bookmarkStart w:id="409" w:name="_Toc222231442"/>
            <w:r w:rsidR="000B7F7B">
              <w:t>5.3.7</w:t>
            </w:r>
            <w:r>
              <w:fldChar w:fldCharType="end"/>
            </w:r>
            <w:r>
              <w:t xml:space="preserve"> : </w:t>
            </w:r>
            <w:r>
              <w:fldChar w:fldCharType="begin"/>
            </w:r>
            <w:r>
              <w:instrText xml:space="preserve"> REF _Ref32417505 \h </w:instrText>
            </w:r>
            <w:r>
              <w:fldChar w:fldCharType="separate"/>
            </w:r>
            <w:r w:rsidR="000B7F7B">
              <w:t>Réalisation des améliorations mineures (AMI)</w:t>
            </w:r>
            <w:r>
              <w:fldChar w:fldCharType="end"/>
            </w:r>
            <w:r>
              <w:t xml:space="preserve"> : </w:t>
            </w:r>
            <w:r w:rsidR="00B257C8">
              <w:t>Le candidat détaille le</w:t>
            </w:r>
            <w:r>
              <w:t xml:space="preserve"> dispositif </w:t>
            </w:r>
            <w:r w:rsidR="00C17BD0">
              <w:t>qu’il met</w:t>
            </w:r>
            <w:r>
              <w:t xml:space="preserve"> en œuvre</w:t>
            </w:r>
            <w:r w:rsidR="00C17BD0">
              <w:t xml:space="preserve"> </w:t>
            </w:r>
            <w:r>
              <w:t xml:space="preserve">(moyens matériels, logistiques, outils, …) </w:t>
            </w:r>
            <w:r w:rsidRPr="005515FC">
              <w:t>pour respecter les engagements de service</w:t>
            </w:r>
            <w:r>
              <w:t>.</w:t>
            </w:r>
            <w:bookmarkEnd w:id="409"/>
          </w:p>
          <w:p w14:paraId="2B7192DD" w14:textId="601A5CEF" w:rsidR="009F4383" w:rsidRPr="005C6254" w:rsidRDefault="009F4383" w:rsidP="00731C32">
            <w:pPr>
              <w:pStyle w:val="CCTP-PointAPrciser"/>
            </w:pPr>
            <w:r>
              <w:fldChar w:fldCharType="begin"/>
            </w:r>
            <w:r>
              <w:instrText xml:space="preserve"> REF _Ref32417504 \n \h </w:instrText>
            </w:r>
            <w:r>
              <w:fldChar w:fldCharType="separate"/>
            </w:r>
            <w:bookmarkStart w:id="410" w:name="_Toc222231443"/>
            <w:r w:rsidR="000B7F7B">
              <w:t>5.3.7</w:t>
            </w:r>
            <w:r>
              <w:fldChar w:fldCharType="end"/>
            </w:r>
            <w:r>
              <w:t xml:space="preserve"> : </w:t>
            </w:r>
            <w:r>
              <w:fldChar w:fldCharType="begin"/>
            </w:r>
            <w:r>
              <w:instrText xml:space="preserve"> REF _Ref32417505 \h </w:instrText>
            </w:r>
            <w:r>
              <w:fldChar w:fldCharType="separate"/>
            </w:r>
            <w:r w:rsidR="000B7F7B">
              <w:t>Réalisation des améliorations mineures (AMI)</w:t>
            </w:r>
            <w:r>
              <w:fldChar w:fldCharType="end"/>
            </w:r>
            <w:r>
              <w:t xml:space="preserve"> : </w:t>
            </w:r>
            <w:r w:rsidR="00695C7E">
              <w:t>Le candidat décrit</w:t>
            </w:r>
            <w:r>
              <w:t xml:space="preserve"> l’équipe pressentie (notamment les profils, la répartition en pourcentage des profils, la charge estimée et les </w:t>
            </w:r>
            <w:r w:rsidR="00E124B9">
              <w:t>compétences</w:t>
            </w:r>
            <w:r>
              <w:t>).</w:t>
            </w:r>
            <w:bookmarkEnd w:id="410"/>
          </w:p>
        </w:tc>
      </w:tr>
    </w:tbl>
    <w:p w14:paraId="4C66C704" w14:textId="1D99E6BC" w:rsidR="00741C1E" w:rsidRDefault="00741C1E" w:rsidP="007B51EB">
      <w:pPr>
        <w:pStyle w:val="CCTP-Titre2"/>
      </w:pPr>
      <w:bookmarkStart w:id="411" w:name="_Ref2679710"/>
      <w:bookmarkStart w:id="412" w:name="_Toc11926230"/>
      <w:bookmarkStart w:id="413" w:name="_Toc225341007"/>
      <w:r w:rsidRPr="00E31542">
        <w:lastRenderedPageBreak/>
        <w:t xml:space="preserve">Veille </w:t>
      </w:r>
      <w:r w:rsidR="002962A1">
        <w:t xml:space="preserve">du maintien en condition de </w:t>
      </w:r>
      <w:r w:rsidRPr="00E31542">
        <w:t>sécurité</w:t>
      </w:r>
      <w:bookmarkEnd w:id="411"/>
      <w:bookmarkEnd w:id="412"/>
      <w:bookmarkEnd w:id="413"/>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2"/>
      </w:tblGrid>
      <w:tr w:rsidR="00741C1E" w:rsidRPr="00782439" w14:paraId="387759B3" w14:textId="77777777" w:rsidTr="00714997">
        <w:trPr>
          <w:trHeight w:val="345"/>
          <w:jc w:val="center"/>
        </w:trPr>
        <w:tc>
          <w:tcPr>
            <w:tcW w:w="9622" w:type="dxa"/>
            <w:tcBorders>
              <w:top w:val="single" w:sz="4" w:space="0" w:color="auto"/>
              <w:left w:val="single" w:sz="4" w:space="0" w:color="auto"/>
              <w:bottom w:val="single" w:sz="4" w:space="0" w:color="auto"/>
              <w:right w:val="single" w:sz="4" w:space="0" w:color="auto"/>
            </w:tcBorders>
            <w:shd w:val="clear" w:color="auto" w:fill="D9D9D9"/>
            <w:vAlign w:val="center"/>
          </w:tcPr>
          <w:p w14:paraId="246E59CA" w14:textId="77777777" w:rsidR="00741C1E" w:rsidRPr="00782439" w:rsidRDefault="00741C1E" w:rsidP="00315728">
            <w:pPr>
              <w:widowControl w:val="0"/>
              <w:spacing w:before="120" w:after="120"/>
              <w:ind w:right="357"/>
              <w:jc w:val="left"/>
              <w:rPr>
                <w:b/>
                <w:bCs/>
                <w:snapToGrid w:val="0"/>
                <w:sz w:val="24"/>
                <w:szCs w:val="20"/>
              </w:rPr>
            </w:pPr>
            <w:r w:rsidRPr="00782439">
              <w:rPr>
                <w:b/>
                <w:bCs/>
                <w:snapToGrid w:val="0"/>
                <w:sz w:val="20"/>
                <w:szCs w:val="20"/>
              </w:rPr>
              <w:t>Description générale de l’activité</w:t>
            </w:r>
          </w:p>
        </w:tc>
      </w:tr>
      <w:tr w:rsidR="00741C1E" w:rsidRPr="00782439" w14:paraId="344F01AF" w14:textId="77777777" w:rsidTr="00714997">
        <w:trPr>
          <w:trHeight w:val="600"/>
          <w:jc w:val="center"/>
        </w:trPr>
        <w:tc>
          <w:tcPr>
            <w:tcW w:w="9622" w:type="dxa"/>
            <w:tcBorders>
              <w:top w:val="single" w:sz="4" w:space="0" w:color="auto"/>
              <w:left w:val="single" w:sz="4" w:space="0" w:color="auto"/>
              <w:bottom w:val="single" w:sz="4" w:space="0" w:color="auto"/>
              <w:right w:val="single" w:sz="4" w:space="0" w:color="auto"/>
            </w:tcBorders>
            <w:vAlign w:val="center"/>
          </w:tcPr>
          <w:p w14:paraId="09B19127" w14:textId="76013D99" w:rsidR="00417852" w:rsidRDefault="00F84C72" w:rsidP="00890F11">
            <w:pPr>
              <w:pStyle w:val="CCTP-PointAPrciser"/>
            </w:pPr>
            <w:r>
              <w:fldChar w:fldCharType="begin"/>
            </w:r>
            <w:r>
              <w:instrText xml:space="preserve"> REF _Ref2679710 \n \h </w:instrText>
            </w:r>
            <w:r>
              <w:fldChar w:fldCharType="separate"/>
            </w:r>
            <w:bookmarkStart w:id="414" w:name="_Toc11926120"/>
            <w:bookmarkStart w:id="415" w:name="_Toc222231444"/>
            <w:r w:rsidR="000B7F7B">
              <w:t>5.3.8</w:t>
            </w:r>
            <w:r>
              <w:fldChar w:fldCharType="end"/>
            </w:r>
            <w:r w:rsidR="00417852">
              <w:t xml:space="preserve"> : </w:t>
            </w:r>
            <w:r w:rsidR="00417852">
              <w:fldChar w:fldCharType="begin"/>
            </w:r>
            <w:r w:rsidR="00417852">
              <w:instrText xml:space="preserve"> REF _Ref2679710 \h </w:instrText>
            </w:r>
            <w:r w:rsidR="00417852">
              <w:fldChar w:fldCharType="separate"/>
            </w:r>
            <w:r w:rsidR="000B7F7B" w:rsidRPr="00E31542">
              <w:t xml:space="preserve">Veille </w:t>
            </w:r>
            <w:r w:rsidR="000B7F7B">
              <w:t xml:space="preserve">du maintien en condition de </w:t>
            </w:r>
            <w:r w:rsidR="000B7F7B" w:rsidRPr="00E31542">
              <w:t>sécurité</w:t>
            </w:r>
            <w:r w:rsidR="00417852">
              <w:fldChar w:fldCharType="end"/>
            </w:r>
            <w:r w:rsidR="00417852">
              <w:t xml:space="preserve"> : </w:t>
            </w:r>
            <w:r w:rsidR="00477766">
              <w:t>Le candidat détaille</w:t>
            </w:r>
            <w:r w:rsidR="00315728">
              <w:t xml:space="preserve"> la nature du</w:t>
            </w:r>
            <w:r w:rsidR="003966E1">
              <w:t xml:space="preserve"> périmètre sur lequel la </w:t>
            </w:r>
            <w:r w:rsidR="00315728">
              <w:t>veille</w:t>
            </w:r>
            <w:r w:rsidR="003966E1">
              <w:t xml:space="preserve"> est assurée</w:t>
            </w:r>
            <w:r w:rsidR="00417852" w:rsidRPr="00B90854">
              <w:t>.</w:t>
            </w:r>
            <w:bookmarkEnd w:id="414"/>
            <w:bookmarkEnd w:id="415"/>
          </w:p>
          <w:p w14:paraId="5EF003CE" w14:textId="19028F39" w:rsidR="003966E1" w:rsidRDefault="003966E1" w:rsidP="00890F11">
            <w:pPr>
              <w:pStyle w:val="CCTP-PointAPrciser"/>
            </w:pPr>
            <w:r>
              <w:fldChar w:fldCharType="begin"/>
            </w:r>
            <w:r>
              <w:instrText xml:space="preserve"> REF _Ref2679710 \n \h </w:instrText>
            </w:r>
            <w:r>
              <w:fldChar w:fldCharType="separate"/>
            </w:r>
            <w:bookmarkStart w:id="416" w:name="_Toc222231445"/>
            <w:r w:rsidR="000B7F7B">
              <w:t>5.3.8</w:t>
            </w:r>
            <w:r>
              <w:fldChar w:fldCharType="end"/>
            </w:r>
            <w:r>
              <w:t xml:space="preserve"> : </w:t>
            </w:r>
            <w:r>
              <w:fldChar w:fldCharType="begin"/>
            </w:r>
            <w:r>
              <w:instrText xml:space="preserve"> REF _Ref2679710 \h </w:instrText>
            </w:r>
            <w:r>
              <w:fldChar w:fldCharType="separate"/>
            </w:r>
            <w:r w:rsidR="000B7F7B" w:rsidRPr="00E31542">
              <w:t xml:space="preserve">Veille </w:t>
            </w:r>
            <w:r w:rsidR="000B7F7B">
              <w:t xml:space="preserve">du maintien en condition de </w:t>
            </w:r>
            <w:r w:rsidR="000B7F7B" w:rsidRPr="00E31542">
              <w:t>sécurité</w:t>
            </w:r>
            <w:r>
              <w:fldChar w:fldCharType="end"/>
            </w:r>
            <w:r>
              <w:t xml:space="preserve"> : </w:t>
            </w:r>
            <w:r w:rsidR="00477766">
              <w:t>Le candidat décrit les</w:t>
            </w:r>
            <w:r>
              <w:t xml:space="preserve"> sources </w:t>
            </w:r>
            <w:r w:rsidR="00315728">
              <w:t xml:space="preserve">d’alerte </w:t>
            </w:r>
            <w:r>
              <w:t xml:space="preserve">auxquelles </w:t>
            </w:r>
            <w:r w:rsidR="00477766">
              <w:t>il</w:t>
            </w:r>
            <w:r>
              <w:t xml:space="preserve"> souscrit pour assurer la veille</w:t>
            </w:r>
            <w:r w:rsidRPr="00B90854">
              <w:t>.</w:t>
            </w:r>
            <w:bookmarkEnd w:id="416"/>
          </w:p>
          <w:p w14:paraId="2D1A1968" w14:textId="115EECA6" w:rsidR="00CC7051" w:rsidRPr="00CC7051" w:rsidRDefault="00886424" w:rsidP="00890F11">
            <w:pPr>
              <w:pStyle w:val="CCTP-PointAPrciser"/>
            </w:pPr>
            <w:r>
              <w:fldChar w:fldCharType="begin"/>
            </w:r>
            <w:r>
              <w:instrText xml:space="preserve"> REF _Ref2679710 \n \h </w:instrText>
            </w:r>
            <w:r>
              <w:fldChar w:fldCharType="separate"/>
            </w:r>
            <w:bookmarkStart w:id="417" w:name="_Toc11926121"/>
            <w:bookmarkStart w:id="418" w:name="_Toc222231446"/>
            <w:r w:rsidR="000B7F7B">
              <w:t>5.3.8</w:t>
            </w:r>
            <w:r>
              <w:fldChar w:fldCharType="end"/>
            </w:r>
            <w:r>
              <w:t xml:space="preserve"> : </w:t>
            </w:r>
            <w:r>
              <w:fldChar w:fldCharType="begin"/>
            </w:r>
            <w:r>
              <w:instrText xml:space="preserve"> REF _Ref2679710 \h </w:instrText>
            </w:r>
            <w:r>
              <w:fldChar w:fldCharType="separate"/>
            </w:r>
            <w:r w:rsidR="000B7F7B" w:rsidRPr="00E31542">
              <w:t xml:space="preserve">Veille </w:t>
            </w:r>
            <w:r w:rsidR="000B7F7B">
              <w:t xml:space="preserve">du maintien en condition de </w:t>
            </w:r>
            <w:r w:rsidR="000B7F7B" w:rsidRPr="00E31542">
              <w:t>sécurité</w:t>
            </w:r>
            <w:r>
              <w:fldChar w:fldCharType="end"/>
            </w:r>
            <w:r>
              <w:t xml:space="preserve"> : </w:t>
            </w:r>
            <w:r w:rsidR="00477766">
              <w:t>Le candidat décrit l</w:t>
            </w:r>
            <w:r w:rsidRPr="006B0142">
              <w:t xml:space="preserve">es indicateurs </w:t>
            </w:r>
            <w:bookmarkEnd w:id="417"/>
            <w:r w:rsidR="00366574">
              <w:t>suivis au titre du maintien en condition de sécurité des applications du périmètre.</w:t>
            </w:r>
            <w:bookmarkEnd w:id="418"/>
          </w:p>
          <w:p w14:paraId="4DD9889A" w14:textId="77FEF0C0" w:rsidR="00886424" w:rsidRDefault="003966E1" w:rsidP="00890F11">
            <w:pPr>
              <w:pStyle w:val="CCTP-PointAPrciser"/>
            </w:pPr>
            <w:r>
              <w:fldChar w:fldCharType="begin"/>
            </w:r>
            <w:r>
              <w:instrText xml:space="preserve"> REF _Ref2679710 \n \h </w:instrText>
            </w:r>
            <w:r>
              <w:fldChar w:fldCharType="separate"/>
            </w:r>
            <w:bookmarkStart w:id="419" w:name="_Toc222231447"/>
            <w:r w:rsidR="000B7F7B">
              <w:t>5.3.8</w:t>
            </w:r>
            <w:r>
              <w:fldChar w:fldCharType="end"/>
            </w:r>
            <w:r>
              <w:t xml:space="preserve"> : </w:t>
            </w:r>
            <w:r>
              <w:fldChar w:fldCharType="begin"/>
            </w:r>
            <w:r>
              <w:instrText xml:space="preserve"> REF _Ref2679710 \h </w:instrText>
            </w:r>
            <w:r>
              <w:fldChar w:fldCharType="separate"/>
            </w:r>
            <w:r w:rsidR="000B7F7B" w:rsidRPr="00E31542">
              <w:t xml:space="preserve">Veille </w:t>
            </w:r>
            <w:r w:rsidR="000B7F7B">
              <w:t xml:space="preserve">du maintien en condition de </w:t>
            </w:r>
            <w:r w:rsidR="000B7F7B" w:rsidRPr="00E31542">
              <w:t>sécurité</w:t>
            </w:r>
            <w:r>
              <w:fldChar w:fldCharType="end"/>
            </w:r>
            <w:r>
              <w:t> :</w:t>
            </w:r>
            <w:r w:rsidR="00CC7051">
              <w:t xml:space="preserve"> </w:t>
            </w:r>
            <w:r w:rsidR="00ED3513">
              <w:t>Pour</w:t>
            </w:r>
            <w:r w:rsidR="00C855A5">
              <w:t xml:space="preserve"> le rapport d’analyse </w:t>
            </w:r>
            <w:r w:rsidR="00CC7051" w:rsidRPr="00CC7051">
              <w:t>d’impact d’un correctif de sécurité</w:t>
            </w:r>
            <w:r w:rsidR="00ED3513">
              <w:t xml:space="preserve">, </w:t>
            </w:r>
            <w:r w:rsidR="00477766">
              <w:t>le candidat détaille le</w:t>
            </w:r>
            <w:r w:rsidR="00886424">
              <w:t xml:space="preserve"> </w:t>
            </w:r>
            <w:r w:rsidR="000C5773">
              <w:t xml:space="preserve">dispositif </w:t>
            </w:r>
            <w:r w:rsidR="00477766">
              <w:t xml:space="preserve">qu’il met </w:t>
            </w:r>
            <w:r w:rsidR="00886424">
              <w:t>en œuvre (</w:t>
            </w:r>
            <w:r w:rsidR="00936DEF">
              <w:t>moyens matériels, logistiques,</w:t>
            </w:r>
            <w:r w:rsidR="00FD0F39">
              <w:t xml:space="preserve"> outils</w:t>
            </w:r>
            <w:r w:rsidR="00886424">
              <w:t xml:space="preserve">, …) </w:t>
            </w:r>
            <w:r w:rsidR="00886424" w:rsidRPr="005515FC">
              <w:t>pour respecter les engagements de service</w:t>
            </w:r>
            <w:r w:rsidR="00886424">
              <w:t>.</w:t>
            </w:r>
            <w:bookmarkEnd w:id="419"/>
          </w:p>
          <w:p w14:paraId="2E0C98CF" w14:textId="4CE9E929" w:rsidR="00741C1E" w:rsidRPr="0032158C" w:rsidRDefault="003966E1" w:rsidP="00890F11">
            <w:pPr>
              <w:pStyle w:val="CCTP-PointAPrciser"/>
            </w:pPr>
            <w:r>
              <w:fldChar w:fldCharType="begin"/>
            </w:r>
            <w:r>
              <w:instrText xml:space="preserve"> REF _Ref2679710 \n \h </w:instrText>
            </w:r>
            <w:r>
              <w:fldChar w:fldCharType="separate"/>
            </w:r>
            <w:bookmarkStart w:id="420" w:name="_Toc222231448"/>
            <w:r w:rsidR="000B7F7B">
              <w:t>5.3.8</w:t>
            </w:r>
            <w:r>
              <w:fldChar w:fldCharType="end"/>
            </w:r>
            <w:r>
              <w:t xml:space="preserve"> : </w:t>
            </w:r>
            <w:r>
              <w:fldChar w:fldCharType="begin"/>
            </w:r>
            <w:r>
              <w:instrText xml:space="preserve"> REF _Ref2679710 \h </w:instrText>
            </w:r>
            <w:r>
              <w:fldChar w:fldCharType="separate"/>
            </w:r>
            <w:r w:rsidR="000B7F7B" w:rsidRPr="00E31542">
              <w:t xml:space="preserve">Veille </w:t>
            </w:r>
            <w:r w:rsidR="000B7F7B">
              <w:t xml:space="preserve">du maintien en condition de </w:t>
            </w:r>
            <w:r w:rsidR="000B7F7B" w:rsidRPr="00E31542">
              <w:t>sécurité</w:t>
            </w:r>
            <w:r>
              <w:fldChar w:fldCharType="end"/>
            </w:r>
            <w:r>
              <w:t xml:space="preserve"> : </w:t>
            </w:r>
            <w:r w:rsidR="00477766">
              <w:t xml:space="preserve">Le candidat décrit </w:t>
            </w:r>
            <w:r w:rsidR="007B1822">
              <w:t xml:space="preserve">l’équipe pressentie (notamment les profils, la répartition en pourcentage des profils, la charge estimée et les </w:t>
            </w:r>
            <w:r w:rsidR="00E124B9">
              <w:t>compétences</w:t>
            </w:r>
            <w:r w:rsidR="007B1822">
              <w:t>)</w:t>
            </w:r>
            <w:r w:rsidR="00886424">
              <w:t>.</w:t>
            </w:r>
            <w:bookmarkEnd w:id="420"/>
          </w:p>
        </w:tc>
      </w:tr>
    </w:tbl>
    <w:p w14:paraId="226F16D1" w14:textId="0B337233" w:rsidR="0042195B" w:rsidRDefault="00C14BEB" w:rsidP="00714997">
      <w:pPr>
        <w:pStyle w:val="CCTP-Titre1"/>
      </w:pPr>
      <w:bookmarkStart w:id="421" w:name="_Ref18075096"/>
      <w:bookmarkStart w:id="422" w:name="_Ref18076327"/>
      <w:bookmarkStart w:id="423" w:name="_Ref375944"/>
      <w:bookmarkStart w:id="424" w:name="_Toc11926232"/>
      <w:bookmarkStart w:id="425" w:name="_Toc225341008"/>
      <w:r>
        <w:t xml:space="preserve">Prestations </w:t>
      </w:r>
      <w:r w:rsidR="00453382">
        <w:t>de réalisation</w:t>
      </w:r>
      <w:bookmarkEnd w:id="421"/>
      <w:bookmarkEnd w:id="422"/>
      <w:bookmarkEnd w:id="423"/>
      <w:bookmarkEnd w:id="424"/>
      <w:bookmarkEnd w:id="425"/>
    </w:p>
    <w:p w14:paraId="3ADA4289" w14:textId="52A548AB" w:rsidR="00B75639" w:rsidRDefault="00B75639" w:rsidP="00310F7D">
      <w:pPr>
        <w:pStyle w:val="CCTP-Titre2"/>
      </w:pPr>
      <w:bookmarkStart w:id="426" w:name="_Toc15575516"/>
      <w:bookmarkStart w:id="427" w:name="_Toc15576052"/>
      <w:bookmarkStart w:id="428" w:name="_Ref19628335"/>
      <w:bookmarkStart w:id="429" w:name="_Toc225341009"/>
      <w:bookmarkEnd w:id="426"/>
      <w:bookmarkEnd w:id="427"/>
      <w:r>
        <w:t>Migration, reprise des données</w:t>
      </w:r>
      <w:bookmarkEnd w:id="428"/>
      <w:bookmarkEnd w:id="429"/>
    </w:p>
    <w:p w14:paraId="6D468ACF" w14:textId="43A3151C" w:rsidR="00152531" w:rsidRDefault="006B2570" w:rsidP="00310F7D">
      <w:pPr>
        <w:pStyle w:val="CCTP-Titre3"/>
      </w:pPr>
      <w:bookmarkStart w:id="430" w:name="_Ref18073928"/>
      <w:bookmarkStart w:id="431" w:name="_Ref18073943"/>
      <w:bookmarkStart w:id="432" w:name="_Ref18074544"/>
      <w:bookmarkStart w:id="433" w:name="_Ref2679964"/>
      <w:bookmarkStart w:id="434" w:name="_Ref11852631"/>
      <w:bookmarkStart w:id="435" w:name="_Toc11926235"/>
      <w:bookmarkStart w:id="436" w:name="_Toc225341010"/>
      <w:r w:rsidRPr="0073456F">
        <w:t>Rédaction des spécifications de la migration de données</w:t>
      </w:r>
      <w:bookmarkEnd w:id="430"/>
      <w:bookmarkEnd w:id="431"/>
      <w:bookmarkEnd w:id="432"/>
      <w:bookmarkEnd w:id="4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73456F" w:rsidRPr="00900241" w14:paraId="7E015786" w14:textId="77777777" w:rsidTr="002A663D">
        <w:trPr>
          <w:trHeight w:val="345"/>
          <w:jc w:val="center"/>
        </w:trPr>
        <w:tc>
          <w:tcPr>
            <w:tcW w:w="9628" w:type="dxa"/>
            <w:tcBorders>
              <w:top w:val="single" w:sz="4" w:space="0" w:color="auto"/>
              <w:left w:val="single" w:sz="4" w:space="0" w:color="auto"/>
              <w:bottom w:val="single" w:sz="4" w:space="0" w:color="auto"/>
              <w:right w:val="single" w:sz="4" w:space="0" w:color="auto"/>
            </w:tcBorders>
            <w:shd w:val="clear" w:color="auto" w:fill="D9D9D9"/>
            <w:vAlign w:val="center"/>
          </w:tcPr>
          <w:p w14:paraId="72533ABD" w14:textId="77777777" w:rsidR="0073456F" w:rsidRPr="00900241" w:rsidRDefault="0073456F" w:rsidP="00624BDC">
            <w:pPr>
              <w:widowControl w:val="0"/>
              <w:spacing w:before="120" w:after="120"/>
              <w:ind w:right="357"/>
              <w:jc w:val="left"/>
              <w:rPr>
                <w:b/>
                <w:bCs/>
                <w:snapToGrid w:val="0"/>
                <w:sz w:val="24"/>
                <w:szCs w:val="20"/>
              </w:rPr>
            </w:pPr>
            <w:r w:rsidRPr="00900241">
              <w:rPr>
                <w:b/>
                <w:bCs/>
                <w:snapToGrid w:val="0"/>
                <w:sz w:val="20"/>
                <w:szCs w:val="20"/>
              </w:rPr>
              <w:t>Description générale de l’activité</w:t>
            </w:r>
          </w:p>
        </w:tc>
      </w:tr>
      <w:tr w:rsidR="00413304" w:rsidRPr="00900241" w14:paraId="5A5F6FF1" w14:textId="77777777" w:rsidTr="002A663D">
        <w:trPr>
          <w:trHeight w:val="345"/>
          <w:jc w:val="center"/>
        </w:trPr>
        <w:tc>
          <w:tcPr>
            <w:tcW w:w="9628" w:type="dxa"/>
            <w:tcBorders>
              <w:top w:val="single" w:sz="4" w:space="0" w:color="auto"/>
              <w:left w:val="single" w:sz="4" w:space="0" w:color="auto"/>
              <w:bottom w:val="single" w:sz="4" w:space="0" w:color="auto"/>
              <w:right w:val="single" w:sz="4" w:space="0" w:color="auto"/>
            </w:tcBorders>
            <w:shd w:val="clear" w:color="auto" w:fill="auto"/>
            <w:vAlign w:val="center"/>
          </w:tcPr>
          <w:p w14:paraId="1A565DB9" w14:textId="0DF925DF" w:rsidR="00413304" w:rsidRDefault="00A510A0" w:rsidP="00890F11">
            <w:pPr>
              <w:pStyle w:val="CCTP-PointAPrciser"/>
            </w:pPr>
            <w:r>
              <w:fldChar w:fldCharType="begin"/>
            </w:r>
            <w:r>
              <w:instrText xml:space="preserve"> REF _Ref18073928 \n \h </w:instrText>
            </w:r>
            <w:r>
              <w:fldChar w:fldCharType="separate"/>
            </w:r>
            <w:bookmarkStart w:id="437" w:name="_Toc222231449"/>
            <w:r w:rsidR="000B7F7B">
              <w:t>5.4.1.1</w:t>
            </w:r>
            <w:r>
              <w:fldChar w:fldCharType="end"/>
            </w:r>
            <w:r>
              <w:t xml:space="preserve"> : </w:t>
            </w:r>
            <w:r>
              <w:fldChar w:fldCharType="begin"/>
            </w:r>
            <w:r>
              <w:instrText xml:space="preserve"> REF _Ref18073928 \h </w:instrText>
            </w:r>
            <w:r>
              <w:fldChar w:fldCharType="separate"/>
            </w:r>
            <w:r w:rsidR="000B7F7B" w:rsidRPr="0073456F">
              <w:t>Rédaction des spécifications de la migration de données</w:t>
            </w:r>
            <w:r>
              <w:fldChar w:fldCharType="end"/>
            </w:r>
            <w:r w:rsidR="00413304" w:rsidRPr="00C11E23">
              <w:t> :</w:t>
            </w:r>
            <w:r w:rsidR="00413304" w:rsidRPr="000B485D">
              <w:t xml:space="preserve"> </w:t>
            </w:r>
            <w:r w:rsidR="00273DFE">
              <w:t>Le candidat détaille</w:t>
            </w:r>
            <w:r w:rsidR="00C533D7">
              <w:t xml:space="preserve"> </w:t>
            </w:r>
            <w:r w:rsidR="00273DFE">
              <w:t>le</w:t>
            </w:r>
            <w:r w:rsidR="00413304" w:rsidRPr="000B485D">
              <w:t xml:space="preserve"> </w:t>
            </w:r>
            <w:r w:rsidR="000C5773">
              <w:t xml:space="preserve">dispositif </w:t>
            </w:r>
            <w:r w:rsidR="00273DFE">
              <w:t>qu’il met</w:t>
            </w:r>
            <w:r w:rsidR="00413304" w:rsidRPr="000B485D">
              <w:t xml:space="preserve"> en œuvre (</w:t>
            </w:r>
            <w:r w:rsidR="00413304">
              <w:t>moyens matériels, logistiques,</w:t>
            </w:r>
            <w:r w:rsidR="00413304" w:rsidRPr="000B485D">
              <w:t xml:space="preserve"> outils, …) </w:t>
            </w:r>
            <w:r w:rsidR="00413304" w:rsidRPr="00F927B3">
              <w:t>pour respecter les engagements de service.</w:t>
            </w:r>
            <w:bookmarkEnd w:id="437"/>
          </w:p>
          <w:p w14:paraId="68ACC0AB" w14:textId="4F750C6F" w:rsidR="00742CE6" w:rsidRPr="00F927B3" w:rsidRDefault="00742CE6" w:rsidP="00890F11">
            <w:pPr>
              <w:pStyle w:val="CCTP-PointAPrciser"/>
            </w:pPr>
            <w:r>
              <w:fldChar w:fldCharType="begin"/>
            </w:r>
            <w:r>
              <w:instrText xml:space="preserve"> REF _Ref18073928 \n \h </w:instrText>
            </w:r>
            <w:r>
              <w:fldChar w:fldCharType="separate"/>
            </w:r>
            <w:bookmarkStart w:id="438" w:name="_Toc222231450"/>
            <w:r w:rsidR="000B7F7B">
              <w:t>5.4.1.1</w:t>
            </w:r>
            <w:r>
              <w:fldChar w:fldCharType="end"/>
            </w:r>
            <w:r>
              <w:t xml:space="preserve"> : </w:t>
            </w:r>
            <w:r>
              <w:fldChar w:fldCharType="begin"/>
            </w:r>
            <w:r>
              <w:instrText xml:space="preserve"> REF _Ref18073928 \h </w:instrText>
            </w:r>
            <w:r>
              <w:fldChar w:fldCharType="separate"/>
            </w:r>
            <w:r w:rsidR="000B7F7B" w:rsidRPr="0073456F">
              <w:t>Rédaction des spécifications de la migration de données</w:t>
            </w:r>
            <w:r>
              <w:fldChar w:fldCharType="end"/>
            </w:r>
            <w:r w:rsidRPr="00C11E23">
              <w:t> :</w:t>
            </w:r>
            <w:r w:rsidRPr="000B485D">
              <w:t xml:space="preserve"> </w:t>
            </w:r>
            <w:r w:rsidR="00273DFE">
              <w:t xml:space="preserve">Le candidat détaille le </w:t>
            </w:r>
            <w:r>
              <w:t>nombre d’atelier</w:t>
            </w:r>
            <w:r w:rsidR="00F31528">
              <w:t>s</w:t>
            </w:r>
            <w:r>
              <w:t xml:space="preserve"> </w:t>
            </w:r>
            <w:r w:rsidR="0076398E">
              <w:t xml:space="preserve">envisagés avec </w:t>
            </w:r>
            <w:r w:rsidR="00405B06">
              <w:fldChar w:fldCharType="begin"/>
            </w:r>
            <w:r w:rsidR="00405B06">
              <w:instrText xml:space="preserve"> DOCPROPERTY  _le_client  \* MERGEFORMAT </w:instrText>
            </w:r>
            <w:r w:rsidR="00405B06">
              <w:fldChar w:fldCharType="separate"/>
            </w:r>
            <w:r w:rsidR="000B7F7B">
              <w:t>le Ministère de la Justice</w:t>
            </w:r>
            <w:r w:rsidR="00405B06">
              <w:fldChar w:fldCharType="end"/>
            </w:r>
            <w:r w:rsidR="0076398E">
              <w:t xml:space="preserve"> </w:t>
            </w:r>
            <w:r>
              <w:t>pour chaque complexité.</w:t>
            </w:r>
            <w:bookmarkEnd w:id="438"/>
          </w:p>
          <w:p w14:paraId="29987F7C" w14:textId="0EB31162" w:rsidR="00742CE6" w:rsidRPr="00900241" w:rsidRDefault="00A510A0" w:rsidP="00890F11">
            <w:pPr>
              <w:pStyle w:val="CCTP-PointAPrciser"/>
              <w:rPr>
                <w:b/>
                <w:bCs/>
              </w:rPr>
            </w:pPr>
            <w:r>
              <w:fldChar w:fldCharType="begin"/>
            </w:r>
            <w:r>
              <w:instrText xml:space="preserve"> REF _Ref18073928 \n \h </w:instrText>
            </w:r>
            <w:r>
              <w:fldChar w:fldCharType="separate"/>
            </w:r>
            <w:bookmarkStart w:id="439" w:name="_Toc222231451"/>
            <w:r w:rsidR="000B7F7B">
              <w:t>5.4.1.1</w:t>
            </w:r>
            <w:r>
              <w:fldChar w:fldCharType="end"/>
            </w:r>
            <w:r>
              <w:t xml:space="preserve"> : </w:t>
            </w:r>
            <w:r>
              <w:fldChar w:fldCharType="begin"/>
            </w:r>
            <w:r>
              <w:instrText xml:space="preserve"> REF _Ref18073928 \h </w:instrText>
            </w:r>
            <w:r>
              <w:fldChar w:fldCharType="separate"/>
            </w:r>
            <w:r w:rsidR="000B7F7B" w:rsidRPr="0073456F">
              <w:t>Rédaction des spécifications de la migration de données</w:t>
            </w:r>
            <w:r>
              <w:fldChar w:fldCharType="end"/>
            </w:r>
            <w:r w:rsidRPr="00C11E23">
              <w:t> :</w:t>
            </w:r>
            <w:r w:rsidR="00413304" w:rsidRPr="000B485D">
              <w:t xml:space="preserve"> </w:t>
            </w:r>
            <w:r w:rsidR="005807DF">
              <w:t>L</w:t>
            </w:r>
            <w:r w:rsidR="00273DFE">
              <w:t>e candidat décrit</w:t>
            </w:r>
            <w:r w:rsidR="007B1822">
              <w:t xml:space="preserve"> l’équipe pressentie (notamment les profils, la répartition en pourcentage des profils, la charge estimée et les </w:t>
            </w:r>
            <w:r w:rsidR="00E124B9">
              <w:t>compétences</w:t>
            </w:r>
            <w:r w:rsidR="007B1822">
              <w:t>)</w:t>
            </w:r>
            <w:r w:rsidR="00413304" w:rsidRPr="00F927B3">
              <w:t>.</w:t>
            </w:r>
            <w:bookmarkEnd w:id="439"/>
          </w:p>
        </w:tc>
      </w:tr>
    </w:tbl>
    <w:p w14:paraId="23182C43" w14:textId="77777777" w:rsidR="0073456F" w:rsidRDefault="0073456F" w:rsidP="00310F7D">
      <w:pPr>
        <w:pStyle w:val="CCTP-Titre3"/>
      </w:pPr>
      <w:bookmarkStart w:id="440" w:name="_Toc17971934"/>
      <w:bookmarkStart w:id="441" w:name="_Ref19628362"/>
      <w:bookmarkStart w:id="442" w:name="_Ref19628367"/>
      <w:bookmarkStart w:id="443" w:name="_Ref21440517"/>
      <w:bookmarkStart w:id="444" w:name="_Ref21440519"/>
      <w:bookmarkStart w:id="445" w:name="_Toc225341011"/>
      <w:r>
        <w:t>Gestion de la reprise de données</w:t>
      </w:r>
      <w:bookmarkEnd w:id="440"/>
      <w:bookmarkEnd w:id="441"/>
      <w:bookmarkEnd w:id="442"/>
      <w:bookmarkEnd w:id="443"/>
      <w:bookmarkEnd w:id="444"/>
      <w:bookmarkEnd w:id="445"/>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6"/>
      </w:tblGrid>
      <w:tr w:rsidR="0073456F" w:rsidRPr="00900241" w14:paraId="1DB2779F" w14:textId="77777777" w:rsidTr="00714997">
        <w:trPr>
          <w:trHeight w:val="345"/>
          <w:jc w:val="center"/>
        </w:trPr>
        <w:tc>
          <w:tcPr>
            <w:tcW w:w="9627" w:type="dxa"/>
            <w:tcBorders>
              <w:top w:val="single" w:sz="4" w:space="0" w:color="auto"/>
              <w:left w:val="single" w:sz="4" w:space="0" w:color="auto"/>
              <w:bottom w:val="single" w:sz="4" w:space="0" w:color="auto"/>
              <w:right w:val="single" w:sz="4" w:space="0" w:color="auto"/>
            </w:tcBorders>
            <w:shd w:val="clear" w:color="auto" w:fill="D9D9D9"/>
            <w:vAlign w:val="center"/>
          </w:tcPr>
          <w:p w14:paraId="0F43236B" w14:textId="77777777" w:rsidR="0073456F" w:rsidRPr="00900241" w:rsidRDefault="0073456F" w:rsidP="00624BDC">
            <w:pPr>
              <w:widowControl w:val="0"/>
              <w:spacing w:before="120" w:after="120"/>
              <w:ind w:right="357"/>
              <w:jc w:val="left"/>
              <w:rPr>
                <w:b/>
                <w:bCs/>
                <w:snapToGrid w:val="0"/>
                <w:sz w:val="24"/>
                <w:szCs w:val="20"/>
              </w:rPr>
            </w:pPr>
            <w:r w:rsidRPr="00900241">
              <w:rPr>
                <w:b/>
                <w:bCs/>
                <w:snapToGrid w:val="0"/>
                <w:sz w:val="20"/>
                <w:szCs w:val="20"/>
              </w:rPr>
              <w:t>Description générale de l’activité</w:t>
            </w:r>
          </w:p>
        </w:tc>
      </w:tr>
      <w:tr w:rsidR="0076398E" w:rsidRPr="00900241" w14:paraId="6DEE721E" w14:textId="77777777" w:rsidTr="00714997">
        <w:trPr>
          <w:trHeight w:val="345"/>
          <w:jc w:val="center"/>
        </w:trPr>
        <w:tc>
          <w:tcPr>
            <w:tcW w:w="9627" w:type="dxa"/>
            <w:tcBorders>
              <w:top w:val="single" w:sz="4" w:space="0" w:color="auto"/>
              <w:left w:val="single" w:sz="4" w:space="0" w:color="auto"/>
              <w:bottom w:val="single" w:sz="4" w:space="0" w:color="auto"/>
              <w:right w:val="single" w:sz="4" w:space="0" w:color="auto"/>
            </w:tcBorders>
            <w:shd w:val="clear" w:color="auto" w:fill="auto"/>
            <w:vAlign w:val="center"/>
          </w:tcPr>
          <w:p w14:paraId="14A2F31A" w14:textId="0BAA353B" w:rsidR="00C533D7" w:rsidRPr="00F927B3" w:rsidRDefault="00C533D7" w:rsidP="00C533D7">
            <w:pPr>
              <w:pStyle w:val="CCTP-PointAPrciser"/>
            </w:pPr>
            <w:r>
              <w:fldChar w:fldCharType="begin"/>
            </w:r>
            <w:r>
              <w:instrText xml:space="preserve"> REF _Ref21440517 \n \h </w:instrText>
            </w:r>
            <w:r>
              <w:fldChar w:fldCharType="separate"/>
            </w:r>
            <w:bookmarkStart w:id="446" w:name="_Toc222231452"/>
            <w:r w:rsidR="000B7F7B">
              <w:t>5.4.1.2</w:t>
            </w:r>
            <w:r>
              <w:fldChar w:fldCharType="end"/>
            </w:r>
            <w:r>
              <w:t xml:space="preserve"> : </w:t>
            </w:r>
            <w:r>
              <w:fldChar w:fldCharType="begin"/>
            </w:r>
            <w:r>
              <w:instrText xml:space="preserve"> REF _Ref21440519 \h </w:instrText>
            </w:r>
            <w:r>
              <w:fldChar w:fldCharType="separate"/>
            </w:r>
            <w:r w:rsidR="000B7F7B">
              <w:t>Gestion de la reprise de données</w:t>
            </w:r>
            <w:r>
              <w:fldChar w:fldCharType="end"/>
            </w:r>
            <w:r w:rsidRPr="00C11E23">
              <w:t> :</w:t>
            </w:r>
            <w:r w:rsidRPr="000B485D">
              <w:t xml:space="preserve"> </w:t>
            </w:r>
            <w:r w:rsidR="007645E5">
              <w:t>Le candidat décrit</w:t>
            </w:r>
            <w:r>
              <w:t xml:space="preserve"> la méthode ou la démarche.</w:t>
            </w:r>
            <w:bookmarkEnd w:id="446"/>
          </w:p>
          <w:p w14:paraId="05C8279E" w14:textId="0AB389D4" w:rsidR="0076398E" w:rsidRDefault="0076398E" w:rsidP="00890F11">
            <w:pPr>
              <w:pStyle w:val="CCTP-PointAPrciser"/>
            </w:pPr>
            <w:r>
              <w:fldChar w:fldCharType="begin"/>
            </w:r>
            <w:r>
              <w:instrText xml:space="preserve"> REF _Ref21440517 \n \h </w:instrText>
            </w:r>
            <w:r>
              <w:fldChar w:fldCharType="separate"/>
            </w:r>
            <w:bookmarkStart w:id="447" w:name="_Toc222231453"/>
            <w:r w:rsidR="000B7F7B">
              <w:t>5.4.1.2</w:t>
            </w:r>
            <w:r>
              <w:fldChar w:fldCharType="end"/>
            </w:r>
            <w:r>
              <w:t xml:space="preserve"> : </w:t>
            </w:r>
            <w:r>
              <w:fldChar w:fldCharType="begin"/>
            </w:r>
            <w:r>
              <w:instrText xml:space="preserve"> REF _Ref21440519 \h </w:instrText>
            </w:r>
            <w:r>
              <w:fldChar w:fldCharType="separate"/>
            </w:r>
            <w:r w:rsidR="000B7F7B">
              <w:t>Gestion de la reprise de données</w:t>
            </w:r>
            <w:r>
              <w:fldChar w:fldCharType="end"/>
            </w:r>
            <w:r w:rsidRPr="00C11E23">
              <w:t> :</w:t>
            </w:r>
            <w:r w:rsidRPr="000B485D">
              <w:t xml:space="preserve"> </w:t>
            </w:r>
            <w:r w:rsidR="007645E5">
              <w:t>Le candidat détaille le</w:t>
            </w:r>
            <w:r w:rsidRPr="000B485D">
              <w:t xml:space="preserve"> </w:t>
            </w:r>
            <w:r w:rsidR="000C5773">
              <w:t xml:space="preserve">dispositif </w:t>
            </w:r>
            <w:r w:rsidR="007645E5">
              <w:t xml:space="preserve">qu’il met </w:t>
            </w:r>
            <w:r w:rsidRPr="000B485D">
              <w:t>en œuvre (</w:t>
            </w:r>
            <w:r>
              <w:t>moyens matériels, logistiques,</w:t>
            </w:r>
            <w:r w:rsidRPr="000B485D">
              <w:t xml:space="preserve"> outils, …) </w:t>
            </w:r>
            <w:r w:rsidRPr="00F927B3">
              <w:t>pour respecter les engagements de service.</w:t>
            </w:r>
            <w:bookmarkEnd w:id="447"/>
          </w:p>
          <w:p w14:paraId="201C04BC" w14:textId="196FC781" w:rsidR="0076398E" w:rsidRPr="00900241" w:rsidRDefault="0076398E" w:rsidP="00890F11">
            <w:pPr>
              <w:pStyle w:val="CCTP-PointAPrciser"/>
              <w:rPr>
                <w:b/>
                <w:bCs/>
              </w:rPr>
            </w:pPr>
            <w:r>
              <w:fldChar w:fldCharType="begin"/>
            </w:r>
            <w:r>
              <w:instrText xml:space="preserve"> REF _Ref21440517 \n \h </w:instrText>
            </w:r>
            <w:r>
              <w:fldChar w:fldCharType="separate"/>
            </w:r>
            <w:bookmarkStart w:id="448" w:name="_Toc222231454"/>
            <w:r w:rsidR="000B7F7B">
              <w:t>5.4.1.2</w:t>
            </w:r>
            <w:r>
              <w:fldChar w:fldCharType="end"/>
            </w:r>
            <w:r>
              <w:t xml:space="preserve"> : </w:t>
            </w:r>
            <w:r>
              <w:fldChar w:fldCharType="begin"/>
            </w:r>
            <w:r>
              <w:instrText xml:space="preserve"> REF _Ref21440519 \h </w:instrText>
            </w:r>
            <w:r>
              <w:fldChar w:fldCharType="separate"/>
            </w:r>
            <w:r w:rsidR="000B7F7B">
              <w:t>Gestion de la reprise de données</w:t>
            </w:r>
            <w:r>
              <w:fldChar w:fldCharType="end"/>
            </w:r>
            <w:r w:rsidRPr="00C11E23">
              <w:t> :</w:t>
            </w:r>
            <w:r w:rsidRPr="000B485D">
              <w:t xml:space="preserve"> </w:t>
            </w:r>
            <w:r w:rsidR="007645E5">
              <w:t>Le candidat décrit</w:t>
            </w:r>
            <w:r w:rsidR="007B1822">
              <w:t xml:space="preserve"> l’équipe pressentie (notamment les profils, la répartition en pourcentage des profils, la charge estimée et les </w:t>
            </w:r>
            <w:r w:rsidR="00E124B9">
              <w:t>compétences</w:t>
            </w:r>
            <w:r w:rsidR="007B1822">
              <w:t>)</w:t>
            </w:r>
            <w:r w:rsidRPr="00F927B3">
              <w:t>.</w:t>
            </w:r>
            <w:bookmarkEnd w:id="448"/>
          </w:p>
        </w:tc>
      </w:tr>
    </w:tbl>
    <w:p w14:paraId="4C8DA42D" w14:textId="77777777" w:rsidR="0073456F" w:rsidRDefault="0073456F" w:rsidP="00310F7D">
      <w:pPr>
        <w:pStyle w:val="CCTP-Titre3"/>
      </w:pPr>
      <w:bookmarkStart w:id="449" w:name="_Toc17971935"/>
      <w:bookmarkStart w:id="450" w:name="_Ref19628373"/>
      <w:bookmarkStart w:id="451" w:name="_Ref19628378"/>
      <w:bookmarkStart w:id="452" w:name="_Ref21442902"/>
      <w:bookmarkStart w:id="453" w:name="_Ref21442904"/>
      <w:bookmarkStart w:id="454" w:name="_Toc225341012"/>
      <w:r>
        <w:t>Accompagnement à la rédaction du plan de migration</w:t>
      </w:r>
      <w:bookmarkEnd w:id="449"/>
      <w:bookmarkEnd w:id="450"/>
      <w:bookmarkEnd w:id="451"/>
      <w:bookmarkEnd w:id="452"/>
      <w:bookmarkEnd w:id="453"/>
      <w:bookmarkEnd w:id="454"/>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6"/>
      </w:tblGrid>
      <w:tr w:rsidR="0073456F" w:rsidRPr="00900241" w14:paraId="4C9621ED" w14:textId="77777777" w:rsidTr="00714997">
        <w:trPr>
          <w:trHeight w:val="345"/>
          <w:jc w:val="center"/>
        </w:trPr>
        <w:tc>
          <w:tcPr>
            <w:tcW w:w="9627" w:type="dxa"/>
            <w:tcBorders>
              <w:top w:val="single" w:sz="4" w:space="0" w:color="auto"/>
              <w:left w:val="single" w:sz="4" w:space="0" w:color="auto"/>
              <w:bottom w:val="single" w:sz="4" w:space="0" w:color="auto"/>
              <w:right w:val="single" w:sz="4" w:space="0" w:color="auto"/>
            </w:tcBorders>
            <w:shd w:val="clear" w:color="auto" w:fill="D9D9D9"/>
            <w:vAlign w:val="center"/>
          </w:tcPr>
          <w:p w14:paraId="63584684" w14:textId="77777777" w:rsidR="0073456F" w:rsidRPr="00900241" w:rsidRDefault="0073456F" w:rsidP="00624BDC">
            <w:pPr>
              <w:widowControl w:val="0"/>
              <w:spacing w:before="120" w:after="120"/>
              <w:ind w:right="357"/>
              <w:jc w:val="left"/>
              <w:rPr>
                <w:b/>
                <w:bCs/>
                <w:snapToGrid w:val="0"/>
                <w:sz w:val="24"/>
                <w:szCs w:val="20"/>
              </w:rPr>
            </w:pPr>
            <w:r w:rsidRPr="00900241">
              <w:rPr>
                <w:b/>
                <w:bCs/>
                <w:snapToGrid w:val="0"/>
                <w:sz w:val="20"/>
                <w:szCs w:val="20"/>
              </w:rPr>
              <w:t>Description générale de l’activité</w:t>
            </w:r>
          </w:p>
        </w:tc>
      </w:tr>
      <w:tr w:rsidR="001C7028" w:rsidRPr="00900241" w14:paraId="3E7676D9" w14:textId="77777777" w:rsidTr="00714997">
        <w:trPr>
          <w:trHeight w:val="345"/>
          <w:jc w:val="center"/>
        </w:trPr>
        <w:tc>
          <w:tcPr>
            <w:tcW w:w="9627" w:type="dxa"/>
            <w:tcBorders>
              <w:top w:val="single" w:sz="4" w:space="0" w:color="auto"/>
              <w:left w:val="single" w:sz="4" w:space="0" w:color="auto"/>
              <w:bottom w:val="single" w:sz="4" w:space="0" w:color="auto"/>
              <w:right w:val="single" w:sz="4" w:space="0" w:color="auto"/>
            </w:tcBorders>
            <w:shd w:val="clear" w:color="auto" w:fill="auto"/>
            <w:vAlign w:val="center"/>
          </w:tcPr>
          <w:p w14:paraId="34AF6D68" w14:textId="7C1C5F10" w:rsidR="00C533D7" w:rsidRPr="00F927B3" w:rsidRDefault="00C533D7" w:rsidP="00C533D7">
            <w:pPr>
              <w:pStyle w:val="CCTP-PointAPrciser"/>
            </w:pPr>
            <w:r>
              <w:fldChar w:fldCharType="begin"/>
            </w:r>
            <w:r>
              <w:instrText xml:space="preserve"> REF _Ref21442902 \n \h </w:instrText>
            </w:r>
            <w:r>
              <w:fldChar w:fldCharType="separate"/>
            </w:r>
            <w:bookmarkStart w:id="455" w:name="_Toc222231455"/>
            <w:r w:rsidR="000B7F7B">
              <w:t>5.4.1.3</w:t>
            </w:r>
            <w:r>
              <w:fldChar w:fldCharType="end"/>
            </w:r>
            <w:r>
              <w:t xml:space="preserve"> : </w:t>
            </w:r>
            <w:r>
              <w:fldChar w:fldCharType="begin"/>
            </w:r>
            <w:r>
              <w:instrText xml:space="preserve"> REF _Ref21442904 \h </w:instrText>
            </w:r>
            <w:r>
              <w:fldChar w:fldCharType="separate"/>
            </w:r>
            <w:r w:rsidR="000B7F7B">
              <w:t>Accompagnement à la rédaction du plan de migration</w:t>
            </w:r>
            <w:r>
              <w:fldChar w:fldCharType="end"/>
            </w:r>
            <w:r w:rsidRPr="00C11E23">
              <w:t> :</w:t>
            </w:r>
            <w:r w:rsidRPr="000B485D">
              <w:t xml:space="preserve"> </w:t>
            </w:r>
            <w:r w:rsidR="00A2647D">
              <w:t>Le candidat décrit</w:t>
            </w:r>
            <w:r>
              <w:t xml:space="preserve"> la méthode ou la démarche.</w:t>
            </w:r>
            <w:bookmarkEnd w:id="455"/>
          </w:p>
          <w:p w14:paraId="47974075" w14:textId="66421A6E" w:rsidR="001C7028" w:rsidRDefault="001C7028" w:rsidP="00890F11">
            <w:pPr>
              <w:pStyle w:val="CCTP-PointAPrciser"/>
            </w:pPr>
            <w:r>
              <w:fldChar w:fldCharType="begin"/>
            </w:r>
            <w:r>
              <w:instrText xml:space="preserve"> REF _Ref21442902 \n \h </w:instrText>
            </w:r>
            <w:r>
              <w:fldChar w:fldCharType="separate"/>
            </w:r>
            <w:bookmarkStart w:id="456" w:name="_Toc222231456"/>
            <w:r w:rsidR="000B7F7B">
              <w:t>5.4.1.3</w:t>
            </w:r>
            <w:r>
              <w:fldChar w:fldCharType="end"/>
            </w:r>
            <w:r>
              <w:t xml:space="preserve"> : </w:t>
            </w:r>
            <w:r>
              <w:fldChar w:fldCharType="begin"/>
            </w:r>
            <w:r>
              <w:instrText xml:space="preserve"> REF _Ref21442904 \h </w:instrText>
            </w:r>
            <w:r>
              <w:fldChar w:fldCharType="separate"/>
            </w:r>
            <w:r w:rsidR="000B7F7B">
              <w:t>Accompagnement à la rédaction du plan de migration</w:t>
            </w:r>
            <w:r>
              <w:fldChar w:fldCharType="end"/>
            </w:r>
            <w:r w:rsidRPr="00C11E23">
              <w:t> :</w:t>
            </w:r>
            <w:r w:rsidRPr="000B485D">
              <w:t xml:space="preserve"> </w:t>
            </w:r>
            <w:r w:rsidR="00A2647D">
              <w:t>Le candidat détaille le</w:t>
            </w:r>
            <w:r w:rsidRPr="000B485D">
              <w:t xml:space="preserve"> </w:t>
            </w:r>
            <w:r w:rsidR="000C5773">
              <w:t xml:space="preserve">dispositif </w:t>
            </w:r>
            <w:r w:rsidR="00A2647D">
              <w:t>qu’il met</w:t>
            </w:r>
            <w:r w:rsidRPr="000B485D">
              <w:t xml:space="preserve"> en œuvre</w:t>
            </w:r>
            <w:r w:rsidR="00A2647D">
              <w:t xml:space="preserve"> </w:t>
            </w:r>
            <w:r w:rsidRPr="000B485D">
              <w:t>(</w:t>
            </w:r>
            <w:r>
              <w:t>moyens matériels, logistiques,</w:t>
            </w:r>
            <w:r w:rsidRPr="000B485D">
              <w:t xml:space="preserve"> outils, …) </w:t>
            </w:r>
            <w:r w:rsidRPr="00F927B3">
              <w:t>pour respecter les engagements de service.</w:t>
            </w:r>
            <w:bookmarkEnd w:id="456"/>
          </w:p>
          <w:p w14:paraId="2CB1DCF5" w14:textId="15331C1F" w:rsidR="001C7028" w:rsidRPr="00900241" w:rsidRDefault="001C7028" w:rsidP="00890F11">
            <w:pPr>
              <w:pStyle w:val="CCTP-PointAPrciser"/>
              <w:rPr>
                <w:b/>
                <w:bCs/>
              </w:rPr>
            </w:pPr>
            <w:r>
              <w:lastRenderedPageBreak/>
              <w:fldChar w:fldCharType="begin"/>
            </w:r>
            <w:r>
              <w:instrText xml:space="preserve"> REF _Ref21442902 \n \h </w:instrText>
            </w:r>
            <w:r>
              <w:fldChar w:fldCharType="separate"/>
            </w:r>
            <w:bookmarkStart w:id="457" w:name="_Toc222231457"/>
            <w:r w:rsidR="000B7F7B">
              <w:t>5.4.1.3</w:t>
            </w:r>
            <w:r>
              <w:fldChar w:fldCharType="end"/>
            </w:r>
            <w:r>
              <w:t xml:space="preserve"> : </w:t>
            </w:r>
            <w:r>
              <w:fldChar w:fldCharType="begin"/>
            </w:r>
            <w:r>
              <w:instrText xml:space="preserve"> REF _Ref21442904 \h </w:instrText>
            </w:r>
            <w:r>
              <w:fldChar w:fldCharType="separate"/>
            </w:r>
            <w:r w:rsidR="000B7F7B">
              <w:t>Accompagnement à la rédaction du plan de migration</w:t>
            </w:r>
            <w:r>
              <w:fldChar w:fldCharType="end"/>
            </w:r>
            <w:r w:rsidRPr="00C11E23">
              <w:t> :</w:t>
            </w:r>
            <w:r w:rsidRPr="000B485D">
              <w:t xml:space="preserve"> </w:t>
            </w:r>
            <w:r w:rsidR="0071406E">
              <w:t>Le candidat décrit</w:t>
            </w:r>
            <w:r w:rsidR="007B1822">
              <w:t xml:space="preserve"> l’équipe pressentie (notamment sur les profils, la répartition en pourcentage des profils, la charge estimée et les </w:t>
            </w:r>
            <w:r w:rsidR="00E124B9">
              <w:t>compétences</w:t>
            </w:r>
            <w:r w:rsidR="007B1822">
              <w:t>)</w:t>
            </w:r>
            <w:r w:rsidRPr="00F927B3">
              <w:t>.</w:t>
            </w:r>
            <w:bookmarkEnd w:id="457"/>
          </w:p>
        </w:tc>
      </w:tr>
    </w:tbl>
    <w:p w14:paraId="34C210B7" w14:textId="427097CB" w:rsidR="00C14BEB" w:rsidRDefault="00484A4A" w:rsidP="00C14BEB">
      <w:pPr>
        <w:pStyle w:val="CCTP-Titre2"/>
      </w:pPr>
      <w:bookmarkStart w:id="458" w:name="_Ref18072790"/>
      <w:bookmarkStart w:id="459" w:name="_Ref18074981"/>
      <w:bookmarkStart w:id="460" w:name="_Toc225341013"/>
      <w:r>
        <w:lastRenderedPageBreak/>
        <w:t xml:space="preserve">Développement </w:t>
      </w:r>
      <w:r w:rsidR="00C14BEB">
        <w:t xml:space="preserve">en </w:t>
      </w:r>
      <w:r w:rsidR="007C7F72">
        <w:t>c</w:t>
      </w:r>
      <w:r w:rsidR="00C14BEB">
        <w:t>ycle en V</w:t>
      </w:r>
      <w:bookmarkEnd w:id="433"/>
      <w:bookmarkEnd w:id="434"/>
      <w:bookmarkEnd w:id="435"/>
      <w:bookmarkEnd w:id="458"/>
      <w:bookmarkEnd w:id="459"/>
      <w:bookmarkEnd w:id="460"/>
    </w:p>
    <w:p w14:paraId="453A88B1" w14:textId="6EC702CF" w:rsidR="0016036E" w:rsidRDefault="00786227" w:rsidP="00714997">
      <w:pPr>
        <w:pStyle w:val="CCTP-Titre3"/>
      </w:pPr>
      <w:bookmarkStart w:id="461" w:name="_Ref18075228"/>
      <w:bookmarkStart w:id="462" w:name="_Ref18075239"/>
      <w:bookmarkStart w:id="463" w:name="_Toc27038785"/>
      <w:bookmarkStart w:id="464" w:name="_Toc225341014"/>
      <w:r>
        <w:t>R</w:t>
      </w:r>
      <w:r w:rsidR="0016036E" w:rsidRPr="0016036E">
        <w:t xml:space="preserve">édaction </w:t>
      </w:r>
      <w:r w:rsidR="0016036E">
        <w:t xml:space="preserve">des </w:t>
      </w:r>
      <w:r w:rsidR="0016036E" w:rsidRPr="00C14BEB">
        <w:t>spécif</w:t>
      </w:r>
      <w:r w:rsidR="0016036E">
        <w:t>ications</w:t>
      </w:r>
      <w:r w:rsidR="0016036E" w:rsidRPr="00C14BEB">
        <w:t xml:space="preserve"> fonctionnelle</w:t>
      </w:r>
      <w:r w:rsidR="0016036E">
        <w:t>s</w:t>
      </w:r>
      <w:r w:rsidR="0016036E" w:rsidRPr="00C14BEB">
        <w:t xml:space="preserve"> générales</w:t>
      </w:r>
      <w:bookmarkEnd w:id="461"/>
      <w:bookmarkEnd w:id="462"/>
      <w:bookmarkEnd w:id="463"/>
      <w:bookmarkEnd w:id="464"/>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6"/>
      </w:tblGrid>
      <w:tr w:rsidR="0016036E" w:rsidRPr="00782439" w14:paraId="18646EFB" w14:textId="77777777" w:rsidTr="00046619">
        <w:trPr>
          <w:trHeight w:val="345"/>
          <w:jc w:val="center"/>
        </w:trPr>
        <w:tc>
          <w:tcPr>
            <w:tcW w:w="9626" w:type="dxa"/>
            <w:tcBorders>
              <w:top w:val="single" w:sz="4" w:space="0" w:color="auto"/>
              <w:left w:val="single" w:sz="4" w:space="0" w:color="auto"/>
              <w:bottom w:val="single" w:sz="4" w:space="0" w:color="auto"/>
              <w:right w:val="single" w:sz="4" w:space="0" w:color="auto"/>
            </w:tcBorders>
            <w:shd w:val="clear" w:color="auto" w:fill="D9D9D9"/>
            <w:vAlign w:val="center"/>
          </w:tcPr>
          <w:p w14:paraId="587194C0" w14:textId="77777777" w:rsidR="0016036E" w:rsidRPr="00782439" w:rsidRDefault="0016036E" w:rsidP="00D62BD5">
            <w:pPr>
              <w:widowControl w:val="0"/>
              <w:spacing w:before="120" w:after="120"/>
              <w:ind w:right="357"/>
              <w:jc w:val="left"/>
              <w:rPr>
                <w:b/>
                <w:bCs/>
                <w:snapToGrid w:val="0"/>
                <w:sz w:val="24"/>
                <w:szCs w:val="20"/>
              </w:rPr>
            </w:pPr>
            <w:r w:rsidRPr="00782439">
              <w:rPr>
                <w:b/>
                <w:bCs/>
                <w:snapToGrid w:val="0"/>
                <w:sz w:val="20"/>
                <w:szCs w:val="20"/>
              </w:rPr>
              <w:t>Description générale de l’activité</w:t>
            </w:r>
          </w:p>
        </w:tc>
      </w:tr>
      <w:bookmarkStart w:id="465" w:name="_Toc15575519"/>
      <w:bookmarkStart w:id="466" w:name="_Toc15576055"/>
      <w:bookmarkEnd w:id="465"/>
      <w:bookmarkEnd w:id="466"/>
      <w:tr w:rsidR="0016036E" w:rsidRPr="00305DE2" w14:paraId="5F6CFFEB" w14:textId="77777777" w:rsidTr="00046619">
        <w:trPr>
          <w:trHeight w:val="250"/>
          <w:jc w:val="center"/>
        </w:trPr>
        <w:tc>
          <w:tcPr>
            <w:tcW w:w="9626" w:type="dxa"/>
            <w:tcBorders>
              <w:top w:val="single" w:sz="4" w:space="0" w:color="auto"/>
              <w:left w:val="single" w:sz="4" w:space="0" w:color="auto"/>
              <w:bottom w:val="single" w:sz="4" w:space="0" w:color="auto"/>
              <w:right w:val="single" w:sz="4" w:space="0" w:color="auto"/>
            </w:tcBorders>
            <w:vAlign w:val="center"/>
          </w:tcPr>
          <w:p w14:paraId="15552ED5" w14:textId="6D683B58" w:rsidR="0016036E" w:rsidRPr="00256CF2" w:rsidRDefault="0016036E" w:rsidP="00890F11">
            <w:pPr>
              <w:pStyle w:val="CCTP-PointAPrciser"/>
            </w:pPr>
            <w:r>
              <w:fldChar w:fldCharType="begin"/>
            </w:r>
            <w:r>
              <w:instrText xml:space="preserve"> REF _Ref18075228 \n \h </w:instrText>
            </w:r>
            <w:r>
              <w:fldChar w:fldCharType="separate"/>
            </w:r>
            <w:bookmarkStart w:id="467" w:name="_Toc27038982"/>
            <w:bookmarkStart w:id="468" w:name="_Toc222231458"/>
            <w:r w:rsidR="000B7F7B">
              <w:t>5.4.2.1</w:t>
            </w:r>
            <w:r>
              <w:fldChar w:fldCharType="end"/>
            </w:r>
            <w:r>
              <w:t xml:space="preserve"> : </w:t>
            </w:r>
            <w:r>
              <w:fldChar w:fldCharType="begin"/>
            </w:r>
            <w:r>
              <w:instrText xml:space="preserve"> REF _Ref18075228 \h </w:instrText>
            </w:r>
            <w:r>
              <w:fldChar w:fldCharType="separate"/>
            </w:r>
            <w:r w:rsidR="000B7F7B">
              <w:t>R</w:t>
            </w:r>
            <w:r w:rsidR="000B7F7B" w:rsidRPr="0016036E">
              <w:t xml:space="preserve">édaction </w:t>
            </w:r>
            <w:r w:rsidR="000B7F7B">
              <w:t xml:space="preserve">des </w:t>
            </w:r>
            <w:r w:rsidR="000B7F7B" w:rsidRPr="00C14BEB">
              <w:t>spécif</w:t>
            </w:r>
            <w:r w:rsidR="000B7F7B">
              <w:t>ications</w:t>
            </w:r>
            <w:r w:rsidR="000B7F7B" w:rsidRPr="00C14BEB">
              <w:t xml:space="preserve"> fonctionnelle</w:t>
            </w:r>
            <w:r w:rsidR="000B7F7B">
              <w:t>s</w:t>
            </w:r>
            <w:r w:rsidR="000B7F7B" w:rsidRPr="00C14BEB">
              <w:t xml:space="preserve"> générales</w:t>
            </w:r>
            <w:r>
              <w:fldChar w:fldCharType="end"/>
            </w:r>
            <w:r w:rsidRPr="00256CF2">
              <w:t xml:space="preserve"> : </w:t>
            </w:r>
            <w:r w:rsidR="00F16E47">
              <w:t xml:space="preserve">Le candidat décrit </w:t>
            </w:r>
            <w:r w:rsidRPr="00256CF2">
              <w:t>la méthode ou la démarche.</w:t>
            </w:r>
            <w:bookmarkEnd w:id="467"/>
            <w:bookmarkEnd w:id="468"/>
          </w:p>
          <w:p w14:paraId="7FF263E9" w14:textId="0130A19E" w:rsidR="0016036E" w:rsidRDefault="0016036E" w:rsidP="00890F11">
            <w:pPr>
              <w:pStyle w:val="CCTP-PointAPrciser"/>
            </w:pPr>
            <w:r>
              <w:fldChar w:fldCharType="begin"/>
            </w:r>
            <w:r>
              <w:instrText xml:space="preserve"> REF _Ref18075228 \n \h </w:instrText>
            </w:r>
            <w:r>
              <w:fldChar w:fldCharType="separate"/>
            </w:r>
            <w:bookmarkStart w:id="469" w:name="_Toc27038983"/>
            <w:bookmarkStart w:id="470" w:name="_Toc222231459"/>
            <w:r w:rsidR="000B7F7B">
              <w:t>5.4.2.1</w:t>
            </w:r>
            <w:r>
              <w:fldChar w:fldCharType="end"/>
            </w:r>
            <w:r>
              <w:t xml:space="preserve"> : </w:t>
            </w:r>
            <w:r>
              <w:fldChar w:fldCharType="begin"/>
            </w:r>
            <w:r>
              <w:instrText xml:space="preserve"> REF _Ref18075228 \h </w:instrText>
            </w:r>
            <w:r>
              <w:fldChar w:fldCharType="separate"/>
            </w:r>
            <w:r w:rsidR="000B7F7B">
              <w:t>R</w:t>
            </w:r>
            <w:r w:rsidR="000B7F7B" w:rsidRPr="0016036E">
              <w:t xml:space="preserve">édaction </w:t>
            </w:r>
            <w:r w:rsidR="000B7F7B">
              <w:t xml:space="preserve">des </w:t>
            </w:r>
            <w:r w:rsidR="000B7F7B" w:rsidRPr="00C14BEB">
              <w:t>spécif</w:t>
            </w:r>
            <w:r w:rsidR="000B7F7B">
              <w:t>ications</w:t>
            </w:r>
            <w:r w:rsidR="000B7F7B" w:rsidRPr="00C14BEB">
              <w:t xml:space="preserve"> fonctionnelle</w:t>
            </w:r>
            <w:r w:rsidR="000B7F7B">
              <w:t>s</w:t>
            </w:r>
            <w:r w:rsidR="000B7F7B" w:rsidRPr="00C14BEB">
              <w:t xml:space="preserve"> générales</w:t>
            </w:r>
            <w:r>
              <w:fldChar w:fldCharType="end"/>
            </w:r>
            <w:r>
              <w:t xml:space="preserve"> : </w:t>
            </w:r>
            <w:r w:rsidR="00F16E47">
              <w:t>Le candidat détaille le</w:t>
            </w:r>
            <w:r>
              <w:t xml:space="preserve"> </w:t>
            </w:r>
            <w:r w:rsidR="000C5773">
              <w:t>dispositif</w:t>
            </w:r>
            <w:r w:rsidR="00F16E47">
              <w:t xml:space="preserve"> qu’il met </w:t>
            </w:r>
            <w:r>
              <w:t>en œuvre</w:t>
            </w:r>
            <w:r w:rsidR="00F16E47">
              <w:t xml:space="preserve"> </w:t>
            </w:r>
            <w:r>
              <w:t>(moyens</w:t>
            </w:r>
            <w:r w:rsidR="00F16E47">
              <w:t xml:space="preserve"> </w:t>
            </w:r>
            <w:r>
              <w:t xml:space="preserve">matériels, logistiques, outils, </w:t>
            </w:r>
            <w:r w:rsidR="004D5EC5">
              <w:t xml:space="preserve">traçabilité, </w:t>
            </w:r>
            <w:r>
              <w:t xml:space="preserve">…) </w:t>
            </w:r>
            <w:r w:rsidRPr="005515FC">
              <w:t>pour respecter les engagements de service</w:t>
            </w:r>
            <w:r>
              <w:t>.</w:t>
            </w:r>
            <w:bookmarkEnd w:id="469"/>
            <w:bookmarkEnd w:id="470"/>
          </w:p>
          <w:p w14:paraId="10EFED3D" w14:textId="4F1EBD76" w:rsidR="0016036E" w:rsidRPr="00305DE2" w:rsidRDefault="0016036E" w:rsidP="00890F11">
            <w:pPr>
              <w:pStyle w:val="CCTP-PointAPrciser"/>
            </w:pPr>
            <w:r>
              <w:fldChar w:fldCharType="begin"/>
            </w:r>
            <w:r>
              <w:instrText xml:space="preserve"> REF _Ref18075228 \n \h </w:instrText>
            </w:r>
            <w:r>
              <w:fldChar w:fldCharType="separate"/>
            </w:r>
            <w:bookmarkStart w:id="471" w:name="_Toc27038984"/>
            <w:bookmarkStart w:id="472" w:name="_Toc222231460"/>
            <w:r w:rsidR="000B7F7B">
              <w:t>5.4.2.1</w:t>
            </w:r>
            <w:r>
              <w:fldChar w:fldCharType="end"/>
            </w:r>
            <w:r>
              <w:t xml:space="preserve"> : </w:t>
            </w:r>
            <w:r>
              <w:fldChar w:fldCharType="begin"/>
            </w:r>
            <w:r>
              <w:instrText xml:space="preserve"> REF _Ref18075228 \h </w:instrText>
            </w:r>
            <w:r>
              <w:fldChar w:fldCharType="separate"/>
            </w:r>
            <w:r w:rsidR="000B7F7B">
              <w:t>R</w:t>
            </w:r>
            <w:r w:rsidR="000B7F7B" w:rsidRPr="0016036E">
              <w:t xml:space="preserve">édaction </w:t>
            </w:r>
            <w:r w:rsidR="000B7F7B">
              <w:t xml:space="preserve">des </w:t>
            </w:r>
            <w:r w:rsidR="000B7F7B" w:rsidRPr="00C14BEB">
              <w:t>spécif</w:t>
            </w:r>
            <w:r w:rsidR="000B7F7B">
              <w:t>ications</w:t>
            </w:r>
            <w:r w:rsidR="000B7F7B" w:rsidRPr="00C14BEB">
              <w:t xml:space="preserve"> fonctionnelle</w:t>
            </w:r>
            <w:r w:rsidR="000B7F7B">
              <w:t>s</w:t>
            </w:r>
            <w:r w:rsidR="000B7F7B" w:rsidRPr="00C14BEB">
              <w:t xml:space="preserve"> générales</w:t>
            </w:r>
            <w:r>
              <w:fldChar w:fldCharType="end"/>
            </w:r>
            <w:r>
              <w:t> :</w:t>
            </w:r>
            <w:r w:rsidR="00F16E47">
              <w:t xml:space="preserve"> Le candidat décrit </w:t>
            </w:r>
            <w:r>
              <w:t xml:space="preserve">l’équipe pressentie (notamment les profils, la répartition en pourcentage des profils, la charge estimée et les </w:t>
            </w:r>
            <w:r w:rsidR="00E124B9">
              <w:t>compétences</w:t>
            </w:r>
            <w:r>
              <w:t>).</w:t>
            </w:r>
            <w:bookmarkEnd w:id="471"/>
            <w:bookmarkEnd w:id="472"/>
            <w:r>
              <w:t xml:space="preserve"> </w:t>
            </w:r>
          </w:p>
        </w:tc>
      </w:tr>
    </w:tbl>
    <w:p w14:paraId="63B89917" w14:textId="3F8236D6" w:rsidR="00C14BEB" w:rsidRDefault="00C14BEB" w:rsidP="00C14BEB">
      <w:pPr>
        <w:pStyle w:val="CCTP-Titre3"/>
      </w:pPr>
      <w:bookmarkStart w:id="473" w:name="_Ref2766334"/>
      <w:bookmarkStart w:id="474" w:name="_Toc11926237"/>
      <w:bookmarkStart w:id="475" w:name="_Ref18075289"/>
      <w:bookmarkStart w:id="476" w:name="_Ref18075300"/>
      <w:bookmarkStart w:id="477" w:name="_Hlk15493586"/>
      <w:bookmarkStart w:id="478" w:name="_Toc225341015"/>
      <w:r w:rsidRPr="00C14BEB">
        <w:t xml:space="preserve">Rédaction </w:t>
      </w:r>
      <w:r w:rsidR="00C7486E">
        <w:t xml:space="preserve">des </w:t>
      </w:r>
      <w:r w:rsidRPr="00C14BEB">
        <w:t xml:space="preserve">spécifications </w:t>
      </w:r>
      <w:r w:rsidR="000D4912">
        <w:t xml:space="preserve">fonctionnelles </w:t>
      </w:r>
      <w:r w:rsidRPr="00C14BEB">
        <w:t>détaillées</w:t>
      </w:r>
      <w:bookmarkEnd w:id="473"/>
      <w:bookmarkEnd w:id="474"/>
      <w:bookmarkEnd w:id="475"/>
      <w:bookmarkEnd w:id="476"/>
      <w:bookmarkEnd w:id="478"/>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6"/>
      </w:tblGrid>
      <w:tr w:rsidR="00513899" w:rsidRPr="00782439" w14:paraId="3A13C4C3" w14:textId="77777777" w:rsidTr="00E06A74">
        <w:trPr>
          <w:trHeight w:val="345"/>
          <w:jc w:val="center"/>
        </w:trPr>
        <w:tc>
          <w:tcPr>
            <w:tcW w:w="9626" w:type="dxa"/>
            <w:tcBorders>
              <w:top w:val="single" w:sz="4" w:space="0" w:color="auto"/>
              <w:left w:val="single" w:sz="4" w:space="0" w:color="auto"/>
              <w:bottom w:val="single" w:sz="4" w:space="0" w:color="auto"/>
              <w:right w:val="single" w:sz="4" w:space="0" w:color="auto"/>
            </w:tcBorders>
            <w:shd w:val="clear" w:color="auto" w:fill="D9D9D9"/>
            <w:vAlign w:val="center"/>
          </w:tcPr>
          <w:bookmarkEnd w:id="477"/>
          <w:p w14:paraId="20E2DBB7" w14:textId="77777777" w:rsidR="00513899" w:rsidRPr="00782439" w:rsidRDefault="00513899" w:rsidP="002118EF">
            <w:pPr>
              <w:widowControl w:val="0"/>
              <w:spacing w:before="120" w:after="120"/>
              <w:ind w:right="357"/>
              <w:jc w:val="left"/>
              <w:rPr>
                <w:b/>
                <w:bCs/>
                <w:snapToGrid w:val="0"/>
                <w:sz w:val="24"/>
                <w:szCs w:val="20"/>
              </w:rPr>
            </w:pPr>
            <w:r w:rsidRPr="00782439">
              <w:rPr>
                <w:b/>
                <w:bCs/>
                <w:snapToGrid w:val="0"/>
                <w:sz w:val="20"/>
                <w:szCs w:val="20"/>
              </w:rPr>
              <w:t>Description générale de l’activité</w:t>
            </w:r>
          </w:p>
        </w:tc>
      </w:tr>
      <w:bookmarkStart w:id="479" w:name="_Toc15575523"/>
      <w:bookmarkStart w:id="480" w:name="_Toc15576059"/>
      <w:bookmarkEnd w:id="479"/>
      <w:bookmarkEnd w:id="480"/>
      <w:tr w:rsidR="00513899" w:rsidRPr="0032158C" w14:paraId="2EA8ED4C" w14:textId="77777777" w:rsidTr="00E06A74">
        <w:trPr>
          <w:trHeight w:val="600"/>
          <w:jc w:val="center"/>
        </w:trPr>
        <w:tc>
          <w:tcPr>
            <w:tcW w:w="9626" w:type="dxa"/>
            <w:tcBorders>
              <w:top w:val="single" w:sz="4" w:space="0" w:color="auto"/>
              <w:left w:val="single" w:sz="4" w:space="0" w:color="auto"/>
              <w:bottom w:val="single" w:sz="4" w:space="0" w:color="auto"/>
              <w:right w:val="single" w:sz="4" w:space="0" w:color="auto"/>
            </w:tcBorders>
            <w:vAlign w:val="center"/>
          </w:tcPr>
          <w:p w14:paraId="209DE22C" w14:textId="1E4B4DBD" w:rsidR="00993334" w:rsidRDefault="00993334" w:rsidP="00890F11">
            <w:pPr>
              <w:pStyle w:val="CCTP-PointAPrciser"/>
            </w:pPr>
            <w:r>
              <w:fldChar w:fldCharType="begin"/>
            </w:r>
            <w:r>
              <w:instrText xml:space="preserve"> REF _Ref2766334 \n \h </w:instrText>
            </w:r>
            <w:r>
              <w:fldChar w:fldCharType="separate"/>
            </w:r>
            <w:bookmarkStart w:id="481" w:name="_Toc222231461"/>
            <w:r w:rsidR="000B7F7B">
              <w:t>5.4.2.2</w:t>
            </w:r>
            <w:r>
              <w:fldChar w:fldCharType="end"/>
            </w:r>
            <w:r>
              <w:t xml:space="preserve"> : </w:t>
            </w:r>
            <w:r>
              <w:fldChar w:fldCharType="begin"/>
            </w:r>
            <w:r>
              <w:instrText xml:space="preserve"> REF _Ref2766334 \h </w:instrText>
            </w:r>
            <w:r>
              <w:fldChar w:fldCharType="separate"/>
            </w:r>
            <w:r w:rsidR="000B7F7B" w:rsidRPr="00C14BEB">
              <w:t xml:space="preserve">Rédaction </w:t>
            </w:r>
            <w:r w:rsidR="000B7F7B">
              <w:t xml:space="preserve">des </w:t>
            </w:r>
            <w:r w:rsidR="000B7F7B" w:rsidRPr="00C14BEB">
              <w:t xml:space="preserve">spécifications </w:t>
            </w:r>
            <w:r w:rsidR="000B7F7B">
              <w:t xml:space="preserve">fonctionnelles </w:t>
            </w:r>
            <w:r w:rsidR="000B7F7B" w:rsidRPr="00C14BEB">
              <w:t>détaillées</w:t>
            </w:r>
            <w:r>
              <w:fldChar w:fldCharType="end"/>
            </w:r>
            <w:r>
              <w:t xml:space="preserve"> : </w:t>
            </w:r>
            <w:r w:rsidR="00AF72EB">
              <w:t>Le candidat détaille</w:t>
            </w:r>
            <w:r w:rsidR="00C533D7">
              <w:t xml:space="preserve"> </w:t>
            </w:r>
            <w:r w:rsidR="00AF72EB">
              <w:t>le</w:t>
            </w:r>
            <w:r>
              <w:t xml:space="preserve"> </w:t>
            </w:r>
            <w:r w:rsidR="000C5773">
              <w:t>dispositif</w:t>
            </w:r>
            <w:r w:rsidR="00AF72EB">
              <w:t xml:space="preserve"> qu’il met</w:t>
            </w:r>
            <w:r>
              <w:t xml:space="preserve"> en œuvre (</w:t>
            </w:r>
            <w:r w:rsidR="00936DEF">
              <w:t>moyens matériels, logistiques,</w:t>
            </w:r>
            <w:r w:rsidR="00FD0F39">
              <w:t xml:space="preserve"> outils</w:t>
            </w:r>
            <w:r>
              <w:t xml:space="preserve">, </w:t>
            </w:r>
            <w:r w:rsidR="004D5EC5">
              <w:t xml:space="preserve">traçabilité, </w:t>
            </w:r>
            <w:r>
              <w:t xml:space="preserve">…) </w:t>
            </w:r>
            <w:r w:rsidRPr="005515FC">
              <w:t>pour respecter les engagements de service</w:t>
            </w:r>
            <w:r>
              <w:t>.</w:t>
            </w:r>
            <w:bookmarkEnd w:id="481"/>
          </w:p>
          <w:p w14:paraId="3B43AF4D" w14:textId="540078C5" w:rsidR="00993334" w:rsidRPr="0032158C" w:rsidRDefault="00993334" w:rsidP="00890F11">
            <w:pPr>
              <w:pStyle w:val="CCTP-PointAPrciser"/>
            </w:pPr>
            <w:r>
              <w:fldChar w:fldCharType="begin"/>
            </w:r>
            <w:r>
              <w:instrText xml:space="preserve"> REF _Ref2766334 \n \h </w:instrText>
            </w:r>
            <w:r>
              <w:fldChar w:fldCharType="separate"/>
            </w:r>
            <w:bookmarkStart w:id="482" w:name="_Toc222231462"/>
            <w:r w:rsidR="000B7F7B">
              <w:t>5.4.2.2</w:t>
            </w:r>
            <w:r>
              <w:fldChar w:fldCharType="end"/>
            </w:r>
            <w:r>
              <w:t xml:space="preserve"> : </w:t>
            </w:r>
            <w:r>
              <w:fldChar w:fldCharType="begin"/>
            </w:r>
            <w:r>
              <w:instrText xml:space="preserve"> REF _Ref2766334 \h </w:instrText>
            </w:r>
            <w:r>
              <w:fldChar w:fldCharType="separate"/>
            </w:r>
            <w:r w:rsidR="000B7F7B" w:rsidRPr="00C14BEB">
              <w:t xml:space="preserve">Rédaction </w:t>
            </w:r>
            <w:r w:rsidR="000B7F7B">
              <w:t xml:space="preserve">des </w:t>
            </w:r>
            <w:r w:rsidR="000B7F7B" w:rsidRPr="00C14BEB">
              <w:t xml:space="preserve">spécifications </w:t>
            </w:r>
            <w:r w:rsidR="000B7F7B">
              <w:t xml:space="preserve">fonctionnelles </w:t>
            </w:r>
            <w:r w:rsidR="000B7F7B" w:rsidRPr="00C14BEB">
              <w:t>détaillées</w:t>
            </w:r>
            <w:r>
              <w:fldChar w:fldCharType="end"/>
            </w:r>
            <w:r>
              <w:t> :</w:t>
            </w:r>
            <w:r w:rsidR="00081927">
              <w:t xml:space="preserve"> Le candidat décrit </w:t>
            </w:r>
            <w:r w:rsidR="007B1822">
              <w:t xml:space="preserve">l’équipe pressentie (notamment les profils, la répartition en pourcentage des profils, la charge estimée et les </w:t>
            </w:r>
            <w:r w:rsidR="00E124B9">
              <w:t>compétences</w:t>
            </w:r>
            <w:r w:rsidR="007B1822">
              <w:t>)</w:t>
            </w:r>
            <w:r>
              <w:t>.</w:t>
            </w:r>
            <w:bookmarkEnd w:id="482"/>
          </w:p>
        </w:tc>
      </w:tr>
    </w:tbl>
    <w:p w14:paraId="2423D3E1" w14:textId="14B0479A" w:rsidR="00C14BEB" w:rsidRPr="00B02E55" w:rsidRDefault="00C14BEB" w:rsidP="00C14BEB">
      <w:pPr>
        <w:pStyle w:val="CCTP-Titre3"/>
      </w:pPr>
      <w:bookmarkStart w:id="483" w:name="_Ref2766352"/>
      <w:bookmarkStart w:id="484" w:name="_Toc11926239"/>
      <w:bookmarkStart w:id="485" w:name="_Toc225341016"/>
      <w:r w:rsidRPr="00B02E55">
        <w:t xml:space="preserve">Réalisation </w:t>
      </w:r>
      <w:r w:rsidR="00D151CD">
        <w:t>en</w:t>
      </w:r>
      <w:r w:rsidRPr="00B02E55">
        <w:t xml:space="preserve"> cycle en V</w:t>
      </w:r>
      <w:bookmarkEnd w:id="483"/>
      <w:bookmarkEnd w:id="484"/>
      <w:bookmarkEnd w:id="485"/>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6"/>
      </w:tblGrid>
      <w:tr w:rsidR="002118EF" w:rsidRPr="00782439" w14:paraId="766331A5" w14:textId="77777777" w:rsidTr="00E06A74">
        <w:trPr>
          <w:trHeight w:val="345"/>
          <w:jc w:val="center"/>
        </w:trPr>
        <w:tc>
          <w:tcPr>
            <w:tcW w:w="9626" w:type="dxa"/>
            <w:tcBorders>
              <w:top w:val="single" w:sz="4" w:space="0" w:color="auto"/>
              <w:left w:val="single" w:sz="4" w:space="0" w:color="auto"/>
              <w:bottom w:val="single" w:sz="4" w:space="0" w:color="auto"/>
              <w:right w:val="single" w:sz="4" w:space="0" w:color="auto"/>
            </w:tcBorders>
            <w:shd w:val="clear" w:color="auto" w:fill="D9D9D9"/>
            <w:vAlign w:val="center"/>
          </w:tcPr>
          <w:p w14:paraId="6E5CBA47" w14:textId="77777777" w:rsidR="002118EF" w:rsidRPr="00782439" w:rsidRDefault="002118EF" w:rsidP="002118EF">
            <w:pPr>
              <w:widowControl w:val="0"/>
              <w:spacing w:before="120" w:after="120"/>
              <w:ind w:right="357"/>
              <w:jc w:val="left"/>
              <w:rPr>
                <w:b/>
                <w:bCs/>
                <w:snapToGrid w:val="0"/>
                <w:sz w:val="24"/>
                <w:szCs w:val="20"/>
              </w:rPr>
            </w:pPr>
            <w:r w:rsidRPr="00782439">
              <w:rPr>
                <w:b/>
                <w:bCs/>
                <w:snapToGrid w:val="0"/>
                <w:sz w:val="20"/>
                <w:szCs w:val="20"/>
              </w:rPr>
              <w:t>Description générale de l’activité</w:t>
            </w:r>
          </w:p>
        </w:tc>
      </w:tr>
      <w:tr w:rsidR="002331A4" w:rsidRPr="00782439" w14:paraId="16D8A0E0" w14:textId="77777777" w:rsidTr="00E06A74">
        <w:trPr>
          <w:trHeight w:val="245"/>
          <w:jc w:val="center"/>
        </w:trPr>
        <w:tc>
          <w:tcPr>
            <w:tcW w:w="9626" w:type="dxa"/>
            <w:tcBorders>
              <w:top w:val="single" w:sz="4" w:space="0" w:color="auto"/>
              <w:left w:val="single" w:sz="4" w:space="0" w:color="auto"/>
              <w:bottom w:val="single" w:sz="4" w:space="0" w:color="auto"/>
              <w:right w:val="single" w:sz="4" w:space="0" w:color="auto"/>
            </w:tcBorders>
            <w:shd w:val="clear" w:color="auto" w:fill="FFFFFF" w:themeFill="background1"/>
          </w:tcPr>
          <w:p w14:paraId="10FC161F" w14:textId="42EDA56A" w:rsidR="001E5656" w:rsidRDefault="001E5656" w:rsidP="001E5656">
            <w:pPr>
              <w:pStyle w:val="CCTP-PointAPrciser"/>
            </w:pPr>
            <w:r w:rsidRPr="000525BC">
              <w:fldChar w:fldCharType="begin"/>
            </w:r>
            <w:r w:rsidRPr="000525BC">
              <w:instrText xml:space="preserve"> REF _Ref2766352 \n \h </w:instrText>
            </w:r>
            <w:r>
              <w:instrText xml:space="preserve"> \* MERGEFORMAT </w:instrText>
            </w:r>
            <w:r w:rsidRPr="000525BC">
              <w:fldChar w:fldCharType="separate"/>
            </w:r>
            <w:bookmarkStart w:id="486" w:name="_Toc222231463"/>
            <w:r w:rsidR="000B7F7B">
              <w:t>5.4.2.3</w:t>
            </w:r>
            <w:r w:rsidRPr="000525BC">
              <w:fldChar w:fldCharType="end"/>
            </w:r>
            <w:r w:rsidRPr="000525BC">
              <w:t xml:space="preserve"> : </w:t>
            </w:r>
            <w:r w:rsidRPr="000525BC">
              <w:fldChar w:fldCharType="begin"/>
            </w:r>
            <w:r w:rsidRPr="000525BC">
              <w:instrText xml:space="preserve"> REF _Ref2766352 \h </w:instrText>
            </w:r>
            <w:r>
              <w:instrText xml:space="preserve"> \* MERGEFORMAT </w:instrText>
            </w:r>
            <w:r w:rsidRPr="000525BC">
              <w:fldChar w:fldCharType="separate"/>
            </w:r>
            <w:r w:rsidR="000B7F7B" w:rsidRPr="00B02E55">
              <w:t xml:space="preserve">Réalisation </w:t>
            </w:r>
            <w:r w:rsidR="000B7F7B">
              <w:t>en</w:t>
            </w:r>
            <w:r w:rsidR="000B7F7B" w:rsidRPr="00B02E55">
              <w:t xml:space="preserve"> cycle en V</w:t>
            </w:r>
            <w:r w:rsidRPr="000525BC">
              <w:fldChar w:fldCharType="end"/>
            </w:r>
            <w:r>
              <w:t xml:space="preserve"> : </w:t>
            </w:r>
            <w:r w:rsidR="00246F51">
              <w:t>Le candidat décrit</w:t>
            </w:r>
            <w:r>
              <w:t xml:space="preserve"> la méthode.</w:t>
            </w:r>
            <w:bookmarkEnd w:id="486"/>
          </w:p>
          <w:p w14:paraId="18B7A4C9" w14:textId="7686090E" w:rsidR="001F100C" w:rsidRDefault="001938CE" w:rsidP="00A964B8">
            <w:pPr>
              <w:pStyle w:val="CCTP-PointAPrciser"/>
            </w:pPr>
            <w:r w:rsidRPr="000525BC">
              <w:fldChar w:fldCharType="begin"/>
            </w:r>
            <w:r w:rsidRPr="000525BC">
              <w:instrText xml:space="preserve"> REF _Ref2766352 \n \h </w:instrText>
            </w:r>
            <w:r>
              <w:instrText xml:space="preserve"> \* MERGEFORMAT </w:instrText>
            </w:r>
            <w:r w:rsidRPr="000525BC">
              <w:fldChar w:fldCharType="separate"/>
            </w:r>
            <w:bookmarkStart w:id="487" w:name="_Toc222231464"/>
            <w:r w:rsidR="000B7F7B">
              <w:t>5.4.2.3</w:t>
            </w:r>
            <w:r w:rsidRPr="000525BC">
              <w:fldChar w:fldCharType="end"/>
            </w:r>
            <w:r w:rsidRPr="000525BC">
              <w:t xml:space="preserve"> : </w:t>
            </w:r>
            <w:r w:rsidRPr="000525BC">
              <w:fldChar w:fldCharType="begin"/>
            </w:r>
            <w:r w:rsidRPr="000525BC">
              <w:instrText xml:space="preserve"> REF _Ref2766352 \h </w:instrText>
            </w:r>
            <w:r>
              <w:instrText xml:space="preserve"> \* MERGEFORMAT </w:instrText>
            </w:r>
            <w:r w:rsidRPr="000525BC">
              <w:fldChar w:fldCharType="separate"/>
            </w:r>
            <w:r w:rsidR="000B7F7B" w:rsidRPr="00B02E55">
              <w:t xml:space="preserve">Réalisation </w:t>
            </w:r>
            <w:r w:rsidR="000B7F7B">
              <w:t>en</w:t>
            </w:r>
            <w:r w:rsidR="000B7F7B" w:rsidRPr="00B02E55">
              <w:t xml:space="preserve"> cycle en V</w:t>
            </w:r>
            <w:r w:rsidRPr="000525BC">
              <w:fldChar w:fldCharType="end"/>
            </w:r>
            <w:r w:rsidRPr="000525BC">
              <w:t xml:space="preserve"> : </w:t>
            </w:r>
            <w:r w:rsidR="00085D72">
              <w:t xml:space="preserve">Afin de </w:t>
            </w:r>
            <w:r w:rsidR="00085D72" w:rsidRPr="000525BC">
              <w:t xml:space="preserve">respecter </w:t>
            </w:r>
            <w:r w:rsidR="00085D72" w:rsidRPr="001F100C">
              <w:t xml:space="preserve">les délais </w:t>
            </w:r>
            <w:r w:rsidR="00085D72">
              <w:t xml:space="preserve">maximums </w:t>
            </w:r>
            <w:r w:rsidR="00085D72" w:rsidRPr="001F100C">
              <w:t>de réalisation</w:t>
            </w:r>
            <w:r w:rsidR="00085D72">
              <w:t xml:space="preserve"> mentionnés </w:t>
            </w:r>
            <w:r w:rsidR="00D14A25">
              <w:t>dans le CCTP</w:t>
            </w:r>
            <w:r w:rsidR="00085D72">
              <w:t xml:space="preserve">, </w:t>
            </w:r>
            <w:r w:rsidR="00246F51">
              <w:t xml:space="preserve">le candidat </w:t>
            </w:r>
            <w:r w:rsidR="00085D72">
              <w:t>p</w:t>
            </w:r>
            <w:r>
              <w:t>ropos</w:t>
            </w:r>
            <w:r w:rsidR="00246F51">
              <w:t>e des</w:t>
            </w:r>
            <w:r>
              <w:t xml:space="preserve"> délais de mobilisation </w:t>
            </w:r>
            <w:r w:rsidR="00085D72">
              <w:t>d’une équipe (selon l</w:t>
            </w:r>
            <w:r w:rsidRPr="009B4260">
              <w:t>e</w:t>
            </w:r>
            <w:r>
              <w:t xml:space="preserve">s profils mentionnés dans la </w:t>
            </w:r>
            <w:r w:rsidRPr="00975F23">
              <w:t>Table des profils</w:t>
            </w:r>
            <w:r>
              <w:t xml:space="preserve"> an</w:t>
            </w:r>
            <w:r w:rsidRPr="00975F23">
              <w:t>nex</w:t>
            </w:r>
            <w:r>
              <w:t>ée</w:t>
            </w:r>
            <w:r w:rsidR="00085D72">
              <w:t xml:space="preserve"> à</w:t>
            </w:r>
            <w:r>
              <w:t xml:space="preserve"> l</w:t>
            </w:r>
            <w:r w:rsidRPr="00975F23">
              <w:t>'Acte d'Engagement</w:t>
            </w:r>
            <w:r w:rsidR="00085D72">
              <w:t>)</w:t>
            </w:r>
            <w:r w:rsidRPr="000525BC">
              <w:t>.</w:t>
            </w:r>
            <w:bookmarkEnd w:id="487"/>
          </w:p>
          <w:p w14:paraId="7FCDE29C" w14:textId="79024B9C" w:rsidR="001E5656" w:rsidRDefault="001E5656" w:rsidP="001E5656">
            <w:pPr>
              <w:pStyle w:val="CCTP-PointAPrciser"/>
            </w:pPr>
            <w:r w:rsidRPr="000525BC">
              <w:fldChar w:fldCharType="begin"/>
            </w:r>
            <w:r w:rsidRPr="000525BC">
              <w:instrText xml:space="preserve"> REF _Ref2766352 \n \h </w:instrText>
            </w:r>
            <w:r>
              <w:instrText xml:space="preserve"> \* MERGEFORMAT </w:instrText>
            </w:r>
            <w:r w:rsidRPr="000525BC">
              <w:fldChar w:fldCharType="separate"/>
            </w:r>
            <w:bookmarkStart w:id="488" w:name="_Toc222231465"/>
            <w:r w:rsidR="000B7F7B">
              <w:t>5.4.2.3</w:t>
            </w:r>
            <w:r w:rsidRPr="000525BC">
              <w:fldChar w:fldCharType="end"/>
            </w:r>
            <w:r w:rsidRPr="000525BC">
              <w:t xml:space="preserve"> : </w:t>
            </w:r>
            <w:r w:rsidRPr="000525BC">
              <w:fldChar w:fldCharType="begin"/>
            </w:r>
            <w:r w:rsidRPr="000525BC">
              <w:instrText xml:space="preserve"> REF _Ref2766352 \h </w:instrText>
            </w:r>
            <w:r>
              <w:instrText xml:space="preserve"> \* MERGEFORMAT </w:instrText>
            </w:r>
            <w:r w:rsidRPr="000525BC">
              <w:fldChar w:fldCharType="separate"/>
            </w:r>
            <w:r w:rsidR="000B7F7B" w:rsidRPr="00B02E55">
              <w:t xml:space="preserve">Réalisation </w:t>
            </w:r>
            <w:r w:rsidR="000B7F7B">
              <w:t>en</w:t>
            </w:r>
            <w:r w:rsidR="000B7F7B" w:rsidRPr="00B02E55">
              <w:t xml:space="preserve"> cycle en V</w:t>
            </w:r>
            <w:r w:rsidRPr="000525BC">
              <w:fldChar w:fldCharType="end"/>
            </w:r>
            <w:r w:rsidRPr="000525BC">
              <w:t> </w:t>
            </w:r>
            <w:r>
              <w:t xml:space="preserve">: </w:t>
            </w:r>
            <w:r w:rsidR="00246F51">
              <w:t xml:space="preserve">Le candidat détaille le </w:t>
            </w:r>
            <w:r>
              <w:t xml:space="preserve">dispositif </w:t>
            </w:r>
            <w:r w:rsidR="00246F51">
              <w:t>qu’il met</w:t>
            </w:r>
            <w:r>
              <w:t xml:space="preserve"> en œuvre (moyens matériels, logistiques, outils, traçabilité, …) </w:t>
            </w:r>
            <w:r w:rsidRPr="005515FC">
              <w:t>pour respecter les engagements de service</w:t>
            </w:r>
            <w:r>
              <w:t>.</w:t>
            </w:r>
            <w:bookmarkEnd w:id="488"/>
          </w:p>
          <w:p w14:paraId="7FA9240A" w14:textId="3AD15A60" w:rsidR="001E5656" w:rsidRPr="00D74BDA" w:rsidRDefault="001E5656" w:rsidP="001E5656">
            <w:pPr>
              <w:pStyle w:val="CCTP-PointAPrciser"/>
            </w:pPr>
            <w:r w:rsidRPr="000525BC">
              <w:fldChar w:fldCharType="begin"/>
            </w:r>
            <w:r w:rsidRPr="000525BC">
              <w:instrText xml:space="preserve"> REF _Ref2766352 \n \h </w:instrText>
            </w:r>
            <w:r>
              <w:instrText xml:space="preserve"> \* MERGEFORMAT </w:instrText>
            </w:r>
            <w:r w:rsidRPr="000525BC">
              <w:fldChar w:fldCharType="separate"/>
            </w:r>
            <w:bookmarkStart w:id="489" w:name="_Toc222231466"/>
            <w:r w:rsidR="000B7F7B">
              <w:t>5.4.2.3</w:t>
            </w:r>
            <w:r w:rsidRPr="000525BC">
              <w:fldChar w:fldCharType="end"/>
            </w:r>
            <w:r w:rsidRPr="000525BC">
              <w:t xml:space="preserve"> : </w:t>
            </w:r>
            <w:r w:rsidRPr="000525BC">
              <w:fldChar w:fldCharType="begin"/>
            </w:r>
            <w:r w:rsidRPr="000525BC">
              <w:instrText xml:space="preserve"> REF _Ref2766352 \h </w:instrText>
            </w:r>
            <w:r>
              <w:instrText xml:space="preserve"> \* MERGEFORMAT </w:instrText>
            </w:r>
            <w:r w:rsidRPr="000525BC">
              <w:fldChar w:fldCharType="separate"/>
            </w:r>
            <w:r w:rsidR="000B7F7B" w:rsidRPr="00B02E55">
              <w:t xml:space="preserve">Réalisation </w:t>
            </w:r>
            <w:r w:rsidR="000B7F7B">
              <w:t>en</w:t>
            </w:r>
            <w:r w:rsidR="000B7F7B" w:rsidRPr="00B02E55">
              <w:t xml:space="preserve"> cycle en V</w:t>
            </w:r>
            <w:r w:rsidRPr="000525BC">
              <w:fldChar w:fldCharType="end"/>
            </w:r>
            <w:r w:rsidRPr="000525BC">
              <w:t> </w:t>
            </w:r>
            <w:r>
              <w:t xml:space="preserve">: </w:t>
            </w:r>
            <w:r w:rsidR="0042212B">
              <w:t>L</w:t>
            </w:r>
            <w:r w:rsidR="00246F51">
              <w:t xml:space="preserve">e candidat décrit </w:t>
            </w:r>
            <w:r>
              <w:t xml:space="preserve">l’équipe pressentie (notamment les profils, la répartition en pourcentage des profils, la charge estimée et les </w:t>
            </w:r>
            <w:r w:rsidR="00E124B9">
              <w:t>compétences</w:t>
            </w:r>
            <w:r>
              <w:t>).</w:t>
            </w:r>
            <w:bookmarkEnd w:id="489"/>
          </w:p>
        </w:tc>
      </w:tr>
    </w:tbl>
    <w:p w14:paraId="370D0A30" w14:textId="27C3E674" w:rsidR="00470581" w:rsidRDefault="00470581"/>
    <w:p w14:paraId="216CAFD5" w14:textId="39F0EEBD" w:rsidR="00470581" w:rsidRDefault="00470581"/>
    <w:p w14:paraId="371C763F" w14:textId="565B5024" w:rsidR="00D74D08" w:rsidRDefault="00344C76" w:rsidP="00E06A74">
      <w:pPr>
        <w:pStyle w:val="CCTP-Titre2"/>
      </w:pPr>
      <w:bookmarkStart w:id="490" w:name="_Ref414028250"/>
      <w:bookmarkStart w:id="491" w:name="_Toc11926240"/>
      <w:bookmarkStart w:id="492" w:name="_Ref18680739"/>
      <w:bookmarkStart w:id="493" w:name="_Toc225341017"/>
      <w:r>
        <w:t>Développement</w:t>
      </w:r>
      <w:r w:rsidR="00D74D08">
        <w:t xml:space="preserve"> en approche agile</w:t>
      </w:r>
      <w:bookmarkEnd w:id="490"/>
      <w:bookmarkEnd w:id="491"/>
      <w:bookmarkEnd w:id="492"/>
      <w:bookmarkEnd w:id="493"/>
    </w:p>
    <w:p w14:paraId="569E9E50" w14:textId="3CB88DB6" w:rsidR="008D6A90" w:rsidRDefault="00C14BEB" w:rsidP="00163320">
      <w:pPr>
        <w:pStyle w:val="CCTP-Titre3"/>
      </w:pPr>
      <w:bookmarkStart w:id="494" w:name="_Toc19519379"/>
      <w:bookmarkStart w:id="495" w:name="_Toc19519521"/>
      <w:bookmarkStart w:id="496" w:name="_Ref796004"/>
      <w:bookmarkStart w:id="497" w:name="_Toc11926243"/>
      <w:bookmarkStart w:id="498" w:name="_Ref18075431"/>
      <w:bookmarkStart w:id="499" w:name="_Hlk15491000"/>
      <w:bookmarkStart w:id="500" w:name="_Toc225341018"/>
      <w:bookmarkEnd w:id="494"/>
      <w:bookmarkEnd w:id="495"/>
      <w:r w:rsidRPr="00C14BEB">
        <w:t>Réalisa</w:t>
      </w:r>
      <w:r w:rsidR="00D53446">
        <w:t>tion</w:t>
      </w:r>
      <w:r w:rsidR="001D1635">
        <w:t xml:space="preserve"> d’un incrémen</w:t>
      </w:r>
      <w:r w:rsidR="002E64E5">
        <w:t>t</w:t>
      </w:r>
      <w:bookmarkEnd w:id="496"/>
      <w:bookmarkEnd w:id="497"/>
      <w:bookmarkEnd w:id="498"/>
      <w:bookmarkEnd w:id="500"/>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2"/>
      </w:tblGrid>
      <w:tr w:rsidR="00C14BEB" w:rsidRPr="0098342F" w14:paraId="58B80B4D" w14:textId="77777777" w:rsidTr="000864C1">
        <w:trPr>
          <w:trHeight w:val="345"/>
          <w:jc w:val="center"/>
        </w:trPr>
        <w:tc>
          <w:tcPr>
            <w:tcW w:w="9642" w:type="dxa"/>
            <w:tcBorders>
              <w:top w:val="single" w:sz="2" w:space="0" w:color="auto"/>
              <w:left w:val="single" w:sz="2" w:space="0" w:color="auto"/>
              <w:bottom w:val="single" w:sz="2" w:space="0" w:color="auto"/>
              <w:right w:val="single" w:sz="2" w:space="0" w:color="auto"/>
            </w:tcBorders>
            <w:shd w:val="clear" w:color="auto" w:fill="D9D9D9"/>
            <w:vAlign w:val="center"/>
          </w:tcPr>
          <w:p w14:paraId="3FA9308B" w14:textId="77777777" w:rsidR="00C14BEB" w:rsidRPr="00782439" w:rsidRDefault="00C14BEB" w:rsidP="00845861">
            <w:pPr>
              <w:widowControl w:val="0"/>
              <w:spacing w:before="120" w:after="120"/>
              <w:ind w:right="357"/>
              <w:jc w:val="left"/>
              <w:rPr>
                <w:b/>
                <w:bCs/>
                <w:snapToGrid w:val="0"/>
                <w:sz w:val="24"/>
                <w:szCs w:val="20"/>
              </w:rPr>
            </w:pPr>
            <w:bookmarkStart w:id="501" w:name="_Ref796013"/>
            <w:bookmarkEnd w:id="499"/>
            <w:r w:rsidRPr="00782439">
              <w:rPr>
                <w:b/>
                <w:bCs/>
                <w:snapToGrid w:val="0"/>
                <w:sz w:val="20"/>
                <w:szCs w:val="20"/>
              </w:rPr>
              <w:t>Description générale de l’activité</w:t>
            </w:r>
          </w:p>
        </w:tc>
      </w:tr>
      <w:bookmarkStart w:id="502" w:name="_Hlk45818152"/>
      <w:tr w:rsidR="007A7082" w:rsidRPr="00782439" w14:paraId="1EAA7A6A" w14:textId="77777777" w:rsidTr="000864C1">
        <w:trPr>
          <w:trHeight w:val="1255"/>
          <w:jc w:val="center"/>
        </w:trPr>
        <w:tc>
          <w:tcPr>
            <w:tcW w:w="9642" w:type="dxa"/>
            <w:tcBorders>
              <w:top w:val="single" w:sz="2" w:space="0" w:color="auto"/>
              <w:left w:val="single" w:sz="2" w:space="0" w:color="auto"/>
              <w:right w:val="single" w:sz="2" w:space="0" w:color="auto"/>
            </w:tcBorders>
            <w:shd w:val="clear" w:color="auto" w:fill="auto"/>
          </w:tcPr>
          <w:p w14:paraId="7168E6B3" w14:textId="62C22D00" w:rsidR="001E5656" w:rsidRDefault="001E5656" w:rsidP="001E5656">
            <w:pPr>
              <w:pStyle w:val="CCTP-PointAPrciser"/>
            </w:pPr>
            <w:r w:rsidRPr="00D53446">
              <w:lastRenderedPageBreak/>
              <w:fldChar w:fldCharType="begin"/>
            </w:r>
            <w:r w:rsidRPr="00D53446">
              <w:instrText xml:space="preserve"> REF _Ref796004 \n \h </w:instrText>
            </w:r>
            <w:r>
              <w:instrText xml:space="preserve"> \* MERGEFORMAT </w:instrText>
            </w:r>
            <w:r w:rsidRPr="00D53446">
              <w:fldChar w:fldCharType="separate"/>
            </w:r>
            <w:bookmarkStart w:id="503" w:name="_Toc222231467"/>
            <w:r w:rsidR="000B7F7B">
              <w:t>5.4.3.1</w:t>
            </w:r>
            <w:r w:rsidRPr="00D53446">
              <w:fldChar w:fldCharType="end"/>
            </w:r>
            <w:r w:rsidRPr="00D53446">
              <w:t xml:space="preserve"> : </w:t>
            </w:r>
            <w:r w:rsidRPr="00177ACC">
              <w:fldChar w:fldCharType="begin"/>
            </w:r>
            <w:r w:rsidRPr="00177ACC">
              <w:instrText xml:space="preserve"> REF _Ref796004 \h  \* MERGEFORMAT </w:instrText>
            </w:r>
            <w:r w:rsidRPr="00177ACC">
              <w:fldChar w:fldCharType="separate"/>
            </w:r>
            <w:r w:rsidR="000B7F7B" w:rsidRPr="00C14BEB">
              <w:t>Réalisa</w:t>
            </w:r>
            <w:r w:rsidR="000B7F7B">
              <w:t>tion d’un incrément</w:t>
            </w:r>
            <w:r w:rsidRPr="00177ACC">
              <w:fldChar w:fldCharType="end"/>
            </w:r>
            <w:r>
              <w:t xml:space="preserve"> : </w:t>
            </w:r>
            <w:r w:rsidR="004A7B81">
              <w:t xml:space="preserve">Le candidat décrit </w:t>
            </w:r>
            <w:r>
              <w:t>la méthode.</w:t>
            </w:r>
            <w:bookmarkEnd w:id="503"/>
          </w:p>
          <w:p w14:paraId="2017F273" w14:textId="60A07E19" w:rsidR="001E5656" w:rsidRDefault="001E5656" w:rsidP="001E5656">
            <w:pPr>
              <w:pStyle w:val="CCTP-PointAPrciser"/>
            </w:pPr>
            <w:r w:rsidRPr="00D53446">
              <w:fldChar w:fldCharType="begin"/>
            </w:r>
            <w:r w:rsidRPr="00D53446">
              <w:instrText xml:space="preserve"> REF _Ref796004 \n \h </w:instrText>
            </w:r>
            <w:r>
              <w:instrText xml:space="preserve"> \* MERGEFORMAT </w:instrText>
            </w:r>
            <w:r w:rsidRPr="00D53446">
              <w:fldChar w:fldCharType="separate"/>
            </w:r>
            <w:bookmarkStart w:id="504" w:name="_Toc222231468"/>
            <w:r w:rsidR="000B7F7B">
              <w:t>5.4.3.1</w:t>
            </w:r>
            <w:r w:rsidRPr="00D53446">
              <w:fldChar w:fldCharType="end"/>
            </w:r>
            <w:r w:rsidRPr="00D53446">
              <w:t xml:space="preserve"> : </w:t>
            </w:r>
            <w:r w:rsidRPr="00177ACC">
              <w:fldChar w:fldCharType="begin"/>
            </w:r>
            <w:r w:rsidRPr="00177ACC">
              <w:instrText xml:space="preserve"> REF _Ref796004 \h  \* MERGEFORMAT </w:instrText>
            </w:r>
            <w:r w:rsidRPr="00177ACC">
              <w:fldChar w:fldCharType="separate"/>
            </w:r>
            <w:r w:rsidR="000B7F7B" w:rsidRPr="00C14BEB">
              <w:t>Réalisa</w:t>
            </w:r>
            <w:r w:rsidR="000B7F7B">
              <w:t>tion d’un incrément</w:t>
            </w:r>
            <w:r w:rsidRPr="00177ACC">
              <w:fldChar w:fldCharType="end"/>
            </w:r>
            <w:r w:rsidRPr="000525BC">
              <w:t> </w:t>
            </w:r>
            <w:r>
              <w:t>:</w:t>
            </w:r>
            <w:r w:rsidR="00D2000F">
              <w:t xml:space="preserve"> </w:t>
            </w:r>
            <w:r w:rsidR="004A7B81">
              <w:t>Le candidat</w:t>
            </w:r>
            <w:r>
              <w:t xml:space="preserve"> </w:t>
            </w:r>
            <w:r w:rsidR="004A7B81">
              <w:t xml:space="preserve">détaille le </w:t>
            </w:r>
            <w:r>
              <w:t>dispositif</w:t>
            </w:r>
            <w:r w:rsidR="004A7B81">
              <w:t xml:space="preserve"> qu’il met</w:t>
            </w:r>
            <w:r>
              <w:t xml:space="preserve"> en œuvre (moyens matériels, logistiques, outils, traçabilité, …) </w:t>
            </w:r>
            <w:r w:rsidRPr="005515FC">
              <w:t>pour respecter les engagements de service</w:t>
            </w:r>
            <w:r>
              <w:t>.</w:t>
            </w:r>
            <w:bookmarkEnd w:id="504"/>
          </w:p>
          <w:p w14:paraId="6220D1A8" w14:textId="13D51B8C" w:rsidR="001E5656" w:rsidRDefault="001E5656" w:rsidP="001E5656">
            <w:pPr>
              <w:pStyle w:val="CCTP-PointAPrciser"/>
            </w:pPr>
            <w:r w:rsidRPr="00D53446">
              <w:fldChar w:fldCharType="begin"/>
            </w:r>
            <w:r w:rsidRPr="00D53446">
              <w:instrText xml:space="preserve"> REF _Ref796004 \n \h </w:instrText>
            </w:r>
            <w:r>
              <w:instrText xml:space="preserve"> \* MERGEFORMAT </w:instrText>
            </w:r>
            <w:r w:rsidRPr="00D53446">
              <w:fldChar w:fldCharType="separate"/>
            </w:r>
            <w:bookmarkStart w:id="505" w:name="_Toc222231469"/>
            <w:r w:rsidR="000B7F7B">
              <w:t>5.4.3.1</w:t>
            </w:r>
            <w:r w:rsidRPr="00D53446">
              <w:fldChar w:fldCharType="end"/>
            </w:r>
            <w:r w:rsidRPr="00D53446">
              <w:t xml:space="preserve"> : </w:t>
            </w:r>
            <w:r w:rsidRPr="00177ACC">
              <w:fldChar w:fldCharType="begin"/>
            </w:r>
            <w:r w:rsidRPr="00177ACC">
              <w:instrText xml:space="preserve"> REF _Ref796004 \h  \* MERGEFORMAT </w:instrText>
            </w:r>
            <w:r w:rsidRPr="00177ACC">
              <w:fldChar w:fldCharType="separate"/>
            </w:r>
            <w:r w:rsidR="000B7F7B" w:rsidRPr="00C14BEB">
              <w:t>Réalisa</w:t>
            </w:r>
            <w:r w:rsidR="000B7F7B">
              <w:t>tion d’un incrément</w:t>
            </w:r>
            <w:r w:rsidRPr="00177ACC">
              <w:fldChar w:fldCharType="end"/>
            </w:r>
            <w:r w:rsidRPr="000525BC">
              <w:t> </w:t>
            </w:r>
            <w:r>
              <w:t xml:space="preserve">: </w:t>
            </w:r>
            <w:r w:rsidR="004A7B81">
              <w:t xml:space="preserve">Le candidat décrit </w:t>
            </w:r>
            <w:r>
              <w:t xml:space="preserve">l’équipe pressentie (notamment les profils, la répartition en pourcentage des profils, la charge estimée et les </w:t>
            </w:r>
            <w:r w:rsidR="00E124B9">
              <w:t>compétences</w:t>
            </w:r>
            <w:r>
              <w:t>).</w:t>
            </w:r>
            <w:bookmarkEnd w:id="505"/>
          </w:p>
          <w:p w14:paraId="25C14908" w14:textId="33011EFE" w:rsidR="007A7082" w:rsidRDefault="007A7082" w:rsidP="007A7082">
            <w:pPr>
              <w:pStyle w:val="CCTP-PointAPrciser"/>
            </w:pPr>
            <w:r w:rsidRPr="00D53446">
              <w:fldChar w:fldCharType="begin"/>
            </w:r>
            <w:r w:rsidRPr="00D53446">
              <w:instrText xml:space="preserve"> REF _Ref796004 \n \h </w:instrText>
            </w:r>
            <w:r>
              <w:instrText xml:space="preserve"> \* MERGEFORMAT </w:instrText>
            </w:r>
            <w:r w:rsidRPr="00D53446">
              <w:fldChar w:fldCharType="separate"/>
            </w:r>
            <w:bookmarkStart w:id="506" w:name="_Toc222231470"/>
            <w:r w:rsidR="000B7F7B">
              <w:t>5.4.3.1</w:t>
            </w:r>
            <w:r w:rsidRPr="00D53446">
              <w:fldChar w:fldCharType="end"/>
            </w:r>
            <w:r w:rsidRPr="00D53446">
              <w:t xml:space="preserve"> : </w:t>
            </w:r>
            <w:r w:rsidRPr="00177ACC">
              <w:fldChar w:fldCharType="begin"/>
            </w:r>
            <w:r w:rsidRPr="00177ACC">
              <w:instrText xml:space="preserve"> REF _Ref796004 \h  \* MERGEFORMAT </w:instrText>
            </w:r>
            <w:r w:rsidRPr="00177ACC">
              <w:fldChar w:fldCharType="separate"/>
            </w:r>
            <w:r w:rsidR="000B7F7B" w:rsidRPr="00C14BEB">
              <w:t>Réalisa</w:t>
            </w:r>
            <w:r w:rsidR="000B7F7B">
              <w:t>tion d’un incrément</w:t>
            </w:r>
            <w:r w:rsidRPr="00177ACC">
              <w:fldChar w:fldCharType="end"/>
            </w:r>
            <w:bookmarkEnd w:id="502"/>
            <w:r w:rsidRPr="00177ACC">
              <w:t xml:space="preserve"> : </w:t>
            </w:r>
            <w:r w:rsidR="004A7B81">
              <w:t>Le candidat précise</w:t>
            </w:r>
            <w:r>
              <w:t xml:space="preserve"> la démarche générale pour faire varier </w:t>
            </w:r>
            <w:r w:rsidRPr="009416F7">
              <w:t>dans une fourchette de plus ou moins 20% la Capacité à faire</w:t>
            </w:r>
            <w:r>
              <w:t>.</w:t>
            </w:r>
            <w:bookmarkEnd w:id="506"/>
          </w:p>
          <w:p w14:paraId="3A8BC251" w14:textId="7F2EA5DC" w:rsidR="007A7082" w:rsidRPr="001E717A" w:rsidRDefault="007A7082" w:rsidP="007A7082">
            <w:pPr>
              <w:pStyle w:val="CCTP-PointAPrciser"/>
            </w:pPr>
            <w:r w:rsidRPr="00D53446">
              <w:fldChar w:fldCharType="begin"/>
            </w:r>
            <w:r w:rsidRPr="00D53446">
              <w:instrText xml:space="preserve"> REF _Ref796004 \n \h </w:instrText>
            </w:r>
            <w:r>
              <w:instrText xml:space="preserve"> \* MERGEFORMAT </w:instrText>
            </w:r>
            <w:r w:rsidRPr="00D53446">
              <w:fldChar w:fldCharType="separate"/>
            </w:r>
            <w:bookmarkStart w:id="507" w:name="_Toc222231471"/>
            <w:r w:rsidR="000B7F7B">
              <w:t>5.4.3.1</w:t>
            </w:r>
            <w:r w:rsidRPr="00D53446">
              <w:fldChar w:fldCharType="end"/>
            </w:r>
            <w:r w:rsidRPr="00D53446">
              <w:t xml:space="preserve"> : </w:t>
            </w:r>
            <w:r w:rsidRPr="00177ACC">
              <w:fldChar w:fldCharType="begin"/>
            </w:r>
            <w:r w:rsidRPr="00177ACC">
              <w:instrText xml:space="preserve"> REF _Ref796004 \h  \* MERGEFORMAT </w:instrText>
            </w:r>
            <w:r w:rsidRPr="00177ACC">
              <w:fldChar w:fldCharType="separate"/>
            </w:r>
            <w:r w:rsidR="000B7F7B" w:rsidRPr="00C14BEB">
              <w:t>Réalisa</w:t>
            </w:r>
            <w:r w:rsidR="000B7F7B">
              <w:t>tion d’un incrément</w:t>
            </w:r>
            <w:r w:rsidRPr="00177ACC">
              <w:fldChar w:fldCharType="end"/>
            </w:r>
            <w:r>
              <w:t xml:space="preserve"> : </w:t>
            </w:r>
            <w:r w:rsidR="00B51510">
              <w:t xml:space="preserve">Le candidat propose des </w:t>
            </w:r>
            <w:r>
              <w:t>délais d’ajustement d’augmentation de</w:t>
            </w:r>
            <w:r w:rsidRPr="009416F7">
              <w:t xml:space="preserve"> la Capacité </w:t>
            </w:r>
            <w:r>
              <w:t>de 20%.</w:t>
            </w:r>
            <w:bookmarkEnd w:id="507"/>
          </w:p>
        </w:tc>
      </w:tr>
    </w:tbl>
    <w:p w14:paraId="23B22630" w14:textId="77777777" w:rsidR="00F14A1D" w:rsidRDefault="00F14A1D" w:rsidP="00ED3922">
      <w:pPr>
        <w:pStyle w:val="CCTP-Titre1"/>
      </w:pPr>
      <w:bookmarkStart w:id="508" w:name="_Toc10448816"/>
      <w:bookmarkStart w:id="509" w:name="_Toc10448838"/>
      <w:bookmarkStart w:id="510" w:name="_Toc10448857"/>
      <w:bookmarkStart w:id="511" w:name="_Toc10448873"/>
      <w:bookmarkStart w:id="512" w:name="_Toc10448887"/>
      <w:bookmarkStart w:id="513" w:name="_Toc421188923"/>
      <w:bookmarkStart w:id="514" w:name="_Toc354009693"/>
      <w:bookmarkStart w:id="515" w:name="_Toc354010342"/>
      <w:bookmarkStart w:id="516" w:name="_Ref414038325"/>
      <w:bookmarkStart w:id="517" w:name="_Toc11926256"/>
      <w:bookmarkStart w:id="518" w:name="_Toc349129666"/>
      <w:bookmarkStart w:id="519" w:name="_Ref388951300"/>
      <w:bookmarkStart w:id="520" w:name="_Ref398823545"/>
      <w:bookmarkStart w:id="521" w:name="_Toc399166620"/>
      <w:bookmarkStart w:id="522" w:name="_Ref3476920"/>
      <w:bookmarkStart w:id="523" w:name="_Ref3476924"/>
      <w:bookmarkStart w:id="524" w:name="_Ref4747097"/>
      <w:bookmarkStart w:id="525" w:name="_Ref4747101"/>
      <w:bookmarkStart w:id="526" w:name="_Ref12615851"/>
      <w:bookmarkStart w:id="527" w:name="_Toc11926244"/>
      <w:bookmarkStart w:id="528" w:name="_Toc105403617"/>
      <w:bookmarkStart w:id="529" w:name="_Toc207180735"/>
      <w:bookmarkStart w:id="530" w:name="_Toc225341019"/>
      <w:bookmarkEnd w:id="501"/>
      <w:bookmarkEnd w:id="508"/>
      <w:bookmarkEnd w:id="509"/>
      <w:bookmarkEnd w:id="510"/>
      <w:bookmarkEnd w:id="511"/>
      <w:bookmarkEnd w:id="512"/>
      <w:bookmarkEnd w:id="513"/>
      <w:bookmarkEnd w:id="514"/>
      <w:bookmarkEnd w:id="515"/>
      <w:r>
        <w:t>Prestations d’a</w:t>
      </w:r>
      <w:r w:rsidRPr="00950EB6">
        <w:t>ssistance</w:t>
      </w:r>
      <w:bookmarkEnd w:id="516"/>
      <w:bookmarkEnd w:id="517"/>
      <w:bookmarkEnd w:id="530"/>
    </w:p>
    <w:p w14:paraId="26CB8B2B" w14:textId="5FB50DD6" w:rsidR="00F14A1D" w:rsidRDefault="00741603" w:rsidP="00F14A1D">
      <w:pPr>
        <w:pStyle w:val="CCTP-Titre2"/>
      </w:pPr>
      <w:bookmarkStart w:id="531" w:name="_Ref13213501"/>
      <w:bookmarkStart w:id="532" w:name="_Toc225341020"/>
      <w:r>
        <w:t>Assistance</w:t>
      </w:r>
      <w:r w:rsidR="00B8413B">
        <w:t xml:space="preserve"> aux t</w:t>
      </w:r>
      <w:r w:rsidR="00F14A1D" w:rsidRPr="001B74DF">
        <w:t>ests de performanc</w:t>
      </w:r>
      <w:r w:rsidR="00F14A1D">
        <w:t>e d’une application</w:t>
      </w:r>
      <w:bookmarkEnd w:id="531"/>
      <w:bookmarkEnd w:id="532"/>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F14A1D" w:rsidRPr="00782439" w14:paraId="39A38347" w14:textId="77777777" w:rsidTr="00C627C6">
        <w:trPr>
          <w:trHeight w:val="245"/>
          <w:jc w:val="center"/>
        </w:trPr>
        <w:tc>
          <w:tcPr>
            <w:tcW w:w="9634" w:type="dxa"/>
            <w:tcBorders>
              <w:top w:val="single" w:sz="4" w:space="0" w:color="auto"/>
              <w:left w:val="single" w:sz="4" w:space="0" w:color="auto"/>
              <w:bottom w:val="single" w:sz="4" w:space="0" w:color="auto"/>
              <w:right w:val="single" w:sz="4" w:space="0" w:color="auto"/>
            </w:tcBorders>
            <w:shd w:val="clear" w:color="auto" w:fill="D9D9D9"/>
            <w:vAlign w:val="center"/>
          </w:tcPr>
          <w:p w14:paraId="67C6331B" w14:textId="77777777" w:rsidR="00F14A1D" w:rsidRPr="00F534F7" w:rsidRDefault="00F14A1D" w:rsidP="003E3116">
            <w:pPr>
              <w:pStyle w:val="CCTP-Tableau-Texte1"/>
            </w:pPr>
            <w:r w:rsidRPr="0088119D">
              <w:rPr>
                <w:b/>
                <w:bCs/>
                <w:snapToGrid w:val="0"/>
                <w:szCs w:val="20"/>
              </w:rPr>
              <w:t>Description générale de l’activité</w:t>
            </w:r>
          </w:p>
        </w:tc>
      </w:tr>
      <w:tr w:rsidR="00F14A1D" w:rsidRPr="005C6254" w14:paraId="6168A315" w14:textId="77777777" w:rsidTr="00C627C6">
        <w:trPr>
          <w:trHeight w:val="150"/>
          <w:jc w:val="center"/>
        </w:trPr>
        <w:tc>
          <w:tcPr>
            <w:tcW w:w="9634" w:type="dxa"/>
            <w:tcBorders>
              <w:left w:val="single" w:sz="4" w:space="0" w:color="auto"/>
              <w:right w:val="single" w:sz="4" w:space="0" w:color="auto"/>
            </w:tcBorders>
            <w:vAlign w:val="center"/>
          </w:tcPr>
          <w:p w14:paraId="7DF6B9A0" w14:textId="600AF008" w:rsidR="00F14A1D" w:rsidRDefault="00F14A1D" w:rsidP="00890F11">
            <w:pPr>
              <w:pStyle w:val="CCTP-PointAPrciser"/>
            </w:pPr>
            <w:r>
              <w:fldChar w:fldCharType="begin"/>
            </w:r>
            <w:r>
              <w:instrText xml:space="preserve"> REF _Ref13213501 \n \h </w:instrText>
            </w:r>
            <w:r>
              <w:fldChar w:fldCharType="separate"/>
            </w:r>
            <w:bookmarkStart w:id="533" w:name="_Toc222231472"/>
            <w:r w:rsidR="000B7F7B">
              <w:t>5.5.1</w:t>
            </w:r>
            <w:r>
              <w:fldChar w:fldCharType="end"/>
            </w:r>
            <w:r>
              <w:t xml:space="preserve"> : </w:t>
            </w:r>
            <w:r>
              <w:fldChar w:fldCharType="begin"/>
            </w:r>
            <w:r>
              <w:instrText xml:space="preserve"> REF _Ref13213501 \h </w:instrText>
            </w:r>
            <w:r>
              <w:fldChar w:fldCharType="separate"/>
            </w:r>
            <w:r w:rsidR="000B7F7B">
              <w:t>Assistance aux t</w:t>
            </w:r>
            <w:r w:rsidR="000B7F7B" w:rsidRPr="001B74DF">
              <w:t>ests de performanc</w:t>
            </w:r>
            <w:r w:rsidR="000B7F7B">
              <w:t>e d’une application</w:t>
            </w:r>
            <w:r>
              <w:fldChar w:fldCharType="end"/>
            </w:r>
            <w:r>
              <w:t xml:space="preserve"> : </w:t>
            </w:r>
            <w:r w:rsidR="006A050F">
              <w:t xml:space="preserve">Le candidat décrit </w:t>
            </w:r>
            <w:r>
              <w:t>la méthode ou la démarche.</w:t>
            </w:r>
            <w:bookmarkEnd w:id="533"/>
          </w:p>
          <w:p w14:paraId="7D3C2E6D" w14:textId="53994D19" w:rsidR="00F14A1D" w:rsidRDefault="00F14A1D" w:rsidP="00890F11">
            <w:pPr>
              <w:pStyle w:val="CCTP-PointAPrciser"/>
            </w:pPr>
            <w:r>
              <w:fldChar w:fldCharType="begin"/>
            </w:r>
            <w:r>
              <w:instrText xml:space="preserve"> REF _Ref13213501 \n \h </w:instrText>
            </w:r>
            <w:r w:rsidR="006A050F">
              <w:instrText xml:space="preserve"> \* MERGEFORMAT </w:instrText>
            </w:r>
            <w:r>
              <w:fldChar w:fldCharType="separate"/>
            </w:r>
            <w:bookmarkStart w:id="534" w:name="_Toc222231473"/>
            <w:r w:rsidR="000B7F7B">
              <w:t>5.5.1</w:t>
            </w:r>
            <w:r>
              <w:fldChar w:fldCharType="end"/>
            </w:r>
            <w:r>
              <w:t xml:space="preserve"> : </w:t>
            </w:r>
            <w:r>
              <w:fldChar w:fldCharType="begin"/>
            </w:r>
            <w:r>
              <w:instrText xml:space="preserve"> REF _Ref13213501 \h </w:instrText>
            </w:r>
            <w:r w:rsidR="006A050F">
              <w:instrText xml:space="preserve"> \* MERGEFORMAT </w:instrText>
            </w:r>
            <w:r>
              <w:fldChar w:fldCharType="separate"/>
            </w:r>
            <w:r w:rsidR="000B7F7B">
              <w:t>Assistance aux t</w:t>
            </w:r>
            <w:r w:rsidR="000B7F7B" w:rsidRPr="001B74DF">
              <w:t>ests de performanc</w:t>
            </w:r>
            <w:r w:rsidR="000B7F7B">
              <w:t>e d’une application</w:t>
            </w:r>
            <w:r>
              <w:fldChar w:fldCharType="end"/>
            </w:r>
            <w:r>
              <w:t xml:space="preserve"> : </w:t>
            </w:r>
            <w:r w:rsidR="006A050F">
              <w:t>Le candidat détaille le</w:t>
            </w:r>
            <w:r>
              <w:t xml:space="preserve"> </w:t>
            </w:r>
            <w:r w:rsidR="000C5773">
              <w:t xml:space="preserve">dispositif </w:t>
            </w:r>
            <w:r w:rsidR="006A050F">
              <w:t xml:space="preserve">qu’il met </w:t>
            </w:r>
            <w:r>
              <w:t>en œuvre (</w:t>
            </w:r>
            <w:r w:rsidR="00A36443">
              <w:t>moyens matériels</w:t>
            </w:r>
            <w:r w:rsidR="00111853">
              <w:t xml:space="preserve">, environnement de test « à </w:t>
            </w:r>
            <w:r w:rsidR="00111853" w:rsidRPr="00881BE7">
              <w:t>charge réduite</w:t>
            </w:r>
            <w:r w:rsidR="00111853">
              <w:t> »</w:t>
            </w:r>
            <w:r w:rsidR="00A36443">
              <w:t>, logistiques,</w:t>
            </w:r>
            <w:r>
              <w:t xml:space="preserve"> outils, …).</w:t>
            </w:r>
            <w:bookmarkEnd w:id="534"/>
          </w:p>
          <w:p w14:paraId="08CDFCD1" w14:textId="17397F81" w:rsidR="00F14A1D" w:rsidRPr="005C6254" w:rsidRDefault="00F14A1D" w:rsidP="00890F11">
            <w:pPr>
              <w:pStyle w:val="CCTP-PointAPrciser"/>
            </w:pPr>
            <w:r>
              <w:fldChar w:fldCharType="begin"/>
            </w:r>
            <w:r>
              <w:instrText xml:space="preserve"> REF _Ref13213501 \n \h </w:instrText>
            </w:r>
            <w:r>
              <w:fldChar w:fldCharType="separate"/>
            </w:r>
            <w:bookmarkStart w:id="535" w:name="_Toc222231474"/>
            <w:r w:rsidR="000B7F7B">
              <w:t>5.5.1</w:t>
            </w:r>
            <w:r>
              <w:fldChar w:fldCharType="end"/>
            </w:r>
            <w:r>
              <w:t xml:space="preserve"> : </w:t>
            </w:r>
            <w:r>
              <w:fldChar w:fldCharType="begin"/>
            </w:r>
            <w:r>
              <w:instrText xml:space="preserve"> REF _Ref13213501 \h </w:instrText>
            </w:r>
            <w:r>
              <w:fldChar w:fldCharType="separate"/>
            </w:r>
            <w:r w:rsidR="000B7F7B">
              <w:t>Assistance aux t</w:t>
            </w:r>
            <w:r w:rsidR="000B7F7B" w:rsidRPr="001B74DF">
              <w:t>ests de performanc</w:t>
            </w:r>
            <w:r w:rsidR="000B7F7B">
              <w:t>e d’une application</w:t>
            </w:r>
            <w:r>
              <w:fldChar w:fldCharType="end"/>
            </w:r>
            <w:r>
              <w:t> :</w:t>
            </w:r>
            <w:r w:rsidR="006A050F">
              <w:t xml:space="preserve"> Le candidat décrit </w:t>
            </w:r>
            <w:r w:rsidR="007B1822">
              <w:t xml:space="preserve">l’équipe pressentie (notamment les profils, la répartition en pourcentage des profils, la charge estimée et les </w:t>
            </w:r>
            <w:r w:rsidR="00E124B9">
              <w:t>compétences</w:t>
            </w:r>
            <w:r w:rsidR="007B1822">
              <w:t>)</w:t>
            </w:r>
            <w:r>
              <w:t>.</w:t>
            </w:r>
            <w:bookmarkEnd w:id="535"/>
          </w:p>
        </w:tc>
      </w:tr>
    </w:tbl>
    <w:p w14:paraId="5B5193B4" w14:textId="1CEF9036" w:rsidR="00F14A1D" w:rsidRDefault="00F14A1D" w:rsidP="00F14A1D">
      <w:pPr>
        <w:pStyle w:val="CCTP-Titre2"/>
      </w:pPr>
      <w:bookmarkStart w:id="536" w:name="_Ref414036582"/>
      <w:bookmarkStart w:id="537" w:name="_Toc11926260"/>
      <w:bookmarkStart w:id="538" w:name="_Toc225341021"/>
      <w:r>
        <w:t>Formation</w:t>
      </w:r>
      <w:bookmarkEnd w:id="536"/>
      <w:bookmarkEnd w:id="537"/>
      <w:bookmarkEnd w:id="538"/>
    </w:p>
    <w:p w14:paraId="121060E1" w14:textId="77777777" w:rsidR="0003308F" w:rsidRPr="002E4BB8" w:rsidRDefault="0003308F" w:rsidP="0003308F">
      <w:pPr>
        <w:pStyle w:val="CCTP-Titre3"/>
      </w:pPr>
      <w:bookmarkStart w:id="539" w:name="_Ref414036617"/>
      <w:bookmarkStart w:id="540" w:name="_Toc11926261"/>
      <w:bookmarkStart w:id="541" w:name="_Toc225341022"/>
      <w:r w:rsidRPr="002E4BB8">
        <w:t>Création de plan de formation</w:t>
      </w:r>
      <w:bookmarkEnd w:id="539"/>
      <w:bookmarkEnd w:id="540"/>
      <w:bookmarkEnd w:id="541"/>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1F4690" w:rsidRPr="002E4BB8" w14:paraId="55A59B62" w14:textId="77777777" w:rsidTr="00864B78">
        <w:trPr>
          <w:trHeight w:val="285"/>
          <w:jc w:val="center"/>
        </w:trPr>
        <w:tc>
          <w:tcPr>
            <w:tcW w:w="9634" w:type="dxa"/>
            <w:tcBorders>
              <w:top w:val="single" w:sz="4" w:space="0" w:color="auto"/>
              <w:left w:val="single" w:sz="4" w:space="0" w:color="auto"/>
              <w:bottom w:val="single" w:sz="4" w:space="0" w:color="auto"/>
              <w:right w:val="single" w:sz="4" w:space="0" w:color="auto"/>
            </w:tcBorders>
            <w:shd w:val="clear" w:color="auto" w:fill="D9D9D9"/>
            <w:vAlign w:val="center"/>
          </w:tcPr>
          <w:p w14:paraId="77D8DD10" w14:textId="25D785A9" w:rsidR="001F4690" w:rsidRPr="002E4BB8" w:rsidRDefault="001F4690" w:rsidP="001F4690">
            <w:pPr>
              <w:widowControl w:val="0"/>
              <w:spacing w:before="120" w:after="120"/>
              <w:ind w:right="357"/>
              <w:jc w:val="left"/>
              <w:rPr>
                <w:rFonts w:ascii="Times New Roman" w:hAnsi="Times New Roman" w:cs="Times New Roman"/>
                <w:b/>
                <w:bCs/>
                <w:snapToGrid w:val="0"/>
                <w:sz w:val="24"/>
                <w:szCs w:val="20"/>
              </w:rPr>
            </w:pPr>
            <w:r>
              <w:rPr>
                <w:b/>
                <w:bCs/>
                <w:snapToGrid w:val="0"/>
                <w:sz w:val="20"/>
                <w:szCs w:val="20"/>
              </w:rPr>
              <w:t>Prérequis</w:t>
            </w:r>
            <w:r w:rsidRPr="002E4BB8">
              <w:rPr>
                <w:b/>
                <w:bCs/>
                <w:snapToGrid w:val="0"/>
                <w:sz w:val="20"/>
                <w:szCs w:val="20"/>
              </w:rPr>
              <w:t xml:space="preserve"> </w:t>
            </w:r>
            <w:r w:rsidRPr="002E4BB8">
              <w:rPr>
                <w:b/>
                <w:bCs/>
                <w:snapToGrid w:val="0"/>
                <w:sz w:val="20"/>
                <w:szCs w:val="20"/>
              </w:rPr>
              <w:fldChar w:fldCharType="begin"/>
            </w:r>
            <w:r w:rsidRPr="002E4BB8">
              <w:rPr>
                <w:b/>
                <w:bCs/>
                <w:snapToGrid w:val="0"/>
                <w:sz w:val="20"/>
                <w:szCs w:val="20"/>
              </w:rPr>
              <w:instrText xml:space="preserve"> DOCPROPERTY  _du_client  \* MERGEFORMAT </w:instrText>
            </w:r>
            <w:r w:rsidRPr="002E4BB8">
              <w:rPr>
                <w:b/>
                <w:bCs/>
                <w:snapToGrid w:val="0"/>
                <w:sz w:val="20"/>
                <w:szCs w:val="20"/>
              </w:rPr>
              <w:fldChar w:fldCharType="separate"/>
            </w:r>
            <w:r w:rsidR="000B7F7B">
              <w:rPr>
                <w:b/>
                <w:bCs/>
                <w:snapToGrid w:val="0"/>
                <w:sz w:val="20"/>
                <w:szCs w:val="20"/>
              </w:rPr>
              <w:t>du Ministère de la Justice</w:t>
            </w:r>
            <w:r w:rsidRPr="002E4BB8">
              <w:rPr>
                <w:b/>
                <w:bCs/>
                <w:snapToGrid w:val="0"/>
                <w:sz w:val="20"/>
                <w:szCs w:val="20"/>
              </w:rPr>
              <w:fldChar w:fldCharType="end"/>
            </w:r>
          </w:p>
        </w:tc>
      </w:tr>
      <w:tr w:rsidR="001F4690" w:rsidRPr="002E4BB8" w14:paraId="330F6B88" w14:textId="77777777" w:rsidTr="00864B78">
        <w:trPr>
          <w:trHeight w:val="550"/>
          <w:jc w:val="center"/>
        </w:trPr>
        <w:tc>
          <w:tcPr>
            <w:tcW w:w="9634" w:type="dxa"/>
            <w:tcBorders>
              <w:top w:val="single" w:sz="4" w:space="0" w:color="auto"/>
              <w:left w:val="single" w:sz="4" w:space="0" w:color="auto"/>
              <w:bottom w:val="single" w:sz="4" w:space="0" w:color="auto"/>
              <w:right w:val="single" w:sz="4" w:space="0" w:color="auto"/>
            </w:tcBorders>
          </w:tcPr>
          <w:p w14:paraId="4D46E015" w14:textId="1C46DC53" w:rsidR="001F4690" w:rsidRPr="002E4BB8" w:rsidRDefault="001F4690" w:rsidP="001F4690">
            <w:pPr>
              <w:pStyle w:val="CCTP-PointAPrciser"/>
            </w:pPr>
            <w:r w:rsidRPr="002E4BB8">
              <w:fldChar w:fldCharType="begin"/>
            </w:r>
            <w:r w:rsidRPr="002E4BB8">
              <w:instrText xml:space="preserve"> REF _Ref414036617 \n \h  \* MERGEFORMAT </w:instrText>
            </w:r>
            <w:r w:rsidRPr="002E4BB8">
              <w:fldChar w:fldCharType="separate"/>
            </w:r>
            <w:bookmarkStart w:id="542" w:name="_Toc11926163"/>
            <w:bookmarkStart w:id="543" w:name="_Toc222231475"/>
            <w:r w:rsidR="000B7F7B">
              <w:t>5.5.2.1</w:t>
            </w:r>
            <w:r w:rsidRPr="002E4BB8">
              <w:fldChar w:fldCharType="end"/>
            </w:r>
            <w:r>
              <w:t xml:space="preserve"> : </w:t>
            </w:r>
            <w:r w:rsidRPr="002E4BB8">
              <w:fldChar w:fldCharType="begin"/>
            </w:r>
            <w:r w:rsidRPr="002E4BB8">
              <w:instrText xml:space="preserve"> REF _Ref414036617 \h  \* MERGEFORMAT </w:instrText>
            </w:r>
            <w:r w:rsidRPr="002E4BB8">
              <w:fldChar w:fldCharType="separate"/>
            </w:r>
            <w:r w:rsidR="000B7F7B" w:rsidRPr="002E4BB8">
              <w:t>Création de plan de formation</w:t>
            </w:r>
            <w:r w:rsidRPr="002E4BB8">
              <w:fldChar w:fldCharType="end"/>
            </w:r>
            <w:r w:rsidRPr="002E4BB8">
              <w:t xml:space="preserve"> : </w:t>
            </w:r>
            <w:bookmarkStart w:id="544" w:name="_Toc408593787"/>
            <w:bookmarkStart w:id="545" w:name="_Toc408933079"/>
            <w:bookmarkStart w:id="546" w:name="_Toc410637833"/>
            <w:r w:rsidR="006A050F">
              <w:t>Le candidat décrit</w:t>
            </w:r>
            <w:r w:rsidR="006A0A8E">
              <w:t xml:space="preserve"> la méthodologie employée pour récolter les informations</w:t>
            </w:r>
            <w:r w:rsidR="006A0A8E" w:rsidRPr="004E0443">
              <w:t xml:space="preserve"> </w:t>
            </w:r>
            <w:r w:rsidR="006A0A8E">
              <w:t>détenues</w:t>
            </w:r>
            <w:r w:rsidR="006A0A8E" w:rsidRPr="004E0443">
              <w:t xml:space="preserve"> par </w:t>
            </w:r>
            <w:r w:rsidR="00405B06">
              <w:fldChar w:fldCharType="begin"/>
            </w:r>
            <w:r w:rsidR="00405B06">
              <w:instrText xml:space="preserve"> DOCPROPERTY  _le_client  \* MERGEFORMAT </w:instrText>
            </w:r>
            <w:r w:rsidR="00405B06">
              <w:fldChar w:fldCharType="separate"/>
            </w:r>
            <w:r w:rsidR="000B7F7B">
              <w:t>le Ministère de la Justice</w:t>
            </w:r>
            <w:r w:rsidR="00405B06">
              <w:fldChar w:fldCharType="end"/>
            </w:r>
            <w:r w:rsidR="006A0A8E">
              <w:t xml:space="preserve"> et nécessaires à la création du plan de formation</w:t>
            </w:r>
            <w:r w:rsidR="006A0A8E" w:rsidRPr="002E4BB8">
              <w:t>.</w:t>
            </w:r>
            <w:bookmarkEnd w:id="542"/>
            <w:bookmarkEnd w:id="543"/>
            <w:bookmarkEnd w:id="544"/>
            <w:bookmarkEnd w:id="545"/>
            <w:bookmarkEnd w:id="546"/>
          </w:p>
        </w:tc>
      </w:tr>
      <w:tr w:rsidR="0003308F" w:rsidRPr="002E4BB8" w14:paraId="673CFDC5" w14:textId="77777777" w:rsidTr="00864B78">
        <w:trPr>
          <w:trHeight w:val="345"/>
          <w:jc w:val="center"/>
        </w:trPr>
        <w:tc>
          <w:tcPr>
            <w:tcW w:w="9634" w:type="dxa"/>
            <w:tcBorders>
              <w:top w:val="single" w:sz="4" w:space="0" w:color="auto"/>
              <w:left w:val="single" w:sz="4" w:space="0" w:color="auto"/>
              <w:bottom w:val="single" w:sz="4" w:space="0" w:color="auto"/>
              <w:right w:val="single" w:sz="4" w:space="0" w:color="auto"/>
            </w:tcBorders>
            <w:shd w:val="clear" w:color="auto" w:fill="D9D9D9"/>
            <w:vAlign w:val="center"/>
          </w:tcPr>
          <w:p w14:paraId="40D93116" w14:textId="77777777" w:rsidR="0003308F" w:rsidRPr="002E4BB8" w:rsidRDefault="0003308F" w:rsidP="001519DB">
            <w:pPr>
              <w:widowControl w:val="0"/>
              <w:spacing w:before="120" w:after="120"/>
              <w:ind w:right="357"/>
              <w:jc w:val="left"/>
              <w:rPr>
                <w:b/>
                <w:bCs/>
                <w:snapToGrid w:val="0"/>
                <w:sz w:val="24"/>
                <w:szCs w:val="20"/>
              </w:rPr>
            </w:pPr>
            <w:r w:rsidRPr="002E4BB8">
              <w:rPr>
                <w:b/>
                <w:bCs/>
                <w:snapToGrid w:val="0"/>
                <w:sz w:val="20"/>
                <w:szCs w:val="20"/>
              </w:rPr>
              <w:t>Description générale de l’activité</w:t>
            </w:r>
          </w:p>
        </w:tc>
      </w:tr>
      <w:bookmarkStart w:id="547" w:name="_Toc408933078"/>
      <w:bookmarkStart w:id="548" w:name="_Toc410637832"/>
      <w:tr w:rsidR="0003308F" w:rsidRPr="002E4BB8" w14:paraId="4D175EFD" w14:textId="77777777" w:rsidTr="00864B78">
        <w:trPr>
          <w:trHeight w:val="285"/>
          <w:jc w:val="center"/>
        </w:trPr>
        <w:tc>
          <w:tcPr>
            <w:tcW w:w="9634" w:type="dxa"/>
            <w:tcBorders>
              <w:top w:val="single" w:sz="4" w:space="0" w:color="auto"/>
              <w:left w:val="single" w:sz="4" w:space="0" w:color="auto"/>
              <w:bottom w:val="single" w:sz="4" w:space="0" w:color="auto"/>
              <w:right w:val="single" w:sz="4" w:space="0" w:color="auto"/>
            </w:tcBorders>
            <w:shd w:val="clear" w:color="auto" w:fill="auto"/>
            <w:vAlign w:val="center"/>
          </w:tcPr>
          <w:p w14:paraId="306535FF" w14:textId="6B1BE91D" w:rsidR="0003308F" w:rsidRDefault="0003308F" w:rsidP="00890F11">
            <w:pPr>
              <w:pStyle w:val="CCTP-PointAPrciser"/>
            </w:pPr>
            <w:r w:rsidRPr="002E4BB8">
              <w:fldChar w:fldCharType="begin"/>
            </w:r>
            <w:r w:rsidRPr="002E4BB8">
              <w:instrText xml:space="preserve"> REF _Ref414036617 \n \h  \* MERGEFORMAT </w:instrText>
            </w:r>
            <w:r w:rsidRPr="002E4BB8">
              <w:fldChar w:fldCharType="separate"/>
            </w:r>
            <w:bookmarkStart w:id="549" w:name="_Toc11926162"/>
            <w:bookmarkStart w:id="550" w:name="_Toc222231476"/>
            <w:r w:rsidR="000B7F7B">
              <w:t>5.5.2.1</w:t>
            </w:r>
            <w:r w:rsidRPr="002E4BB8">
              <w:fldChar w:fldCharType="end"/>
            </w:r>
            <w:r>
              <w:t xml:space="preserve"> : </w:t>
            </w:r>
            <w:r w:rsidRPr="002E4BB8">
              <w:fldChar w:fldCharType="begin"/>
            </w:r>
            <w:r w:rsidRPr="002E4BB8">
              <w:instrText xml:space="preserve"> REF _Ref414036617 \h  \* MERGEFORMAT </w:instrText>
            </w:r>
            <w:r w:rsidRPr="002E4BB8">
              <w:fldChar w:fldCharType="separate"/>
            </w:r>
            <w:r w:rsidR="000B7F7B" w:rsidRPr="002E4BB8">
              <w:t>Création de plan de formation</w:t>
            </w:r>
            <w:r w:rsidRPr="002E4BB8">
              <w:fldChar w:fldCharType="end"/>
            </w:r>
            <w:r w:rsidRPr="002E4BB8">
              <w:t xml:space="preserve"> : </w:t>
            </w:r>
            <w:r w:rsidR="006A050F">
              <w:t>Le candidat détaille</w:t>
            </w:r>
            <w:r w:rsidRPr="002E4BB8">
              <w:t xml:space="preserve"> la démarche méthodologique.</w:t>
            </w:r>
            <w:bookmarkEnd w:id="547"/>
            <w:bookmarkEnd w:id="548"/>
            <w:bookmarkEnd w:id="549"/>
            <w:bookmarkEnd w:id="550"/>
          </w:p>
          <w:p w14:paraId="1394C35C" w14:textId="378F5303" w:rsidR="001E5656" w:rsidRPr="002E4BB8" w:rsidRDefault="001E5656" w:rsidP="00890F11">
            <w:pPr>
              <w:pStyle w:val="CCTP-PointAPrciser"/>
            </w:pPr>
            <w:r w:rsidRPr="002E4BB8">
              <w:fldChar w:fldCharType="begin"/>
            </w:r>
            <w:r w:rsidRPr="002E4BB8">
              <w:instrText xml:space="preserve"> REF _Ref414036617 \n \h  \* MERGEFORMAT </w:instrText>
            </w:r>
            <w:r w:rsidRPr="002E4BB8">
              <w:fldChar w:fldCharType="separate"/>
            </w:r>
            <w:bookmarkStart w:id="551" w:name="_Toc222231477"/>
            <w:r w:rsidR="000B7F7B">
              <w:t>5.5.2.1</w:t>
            </w:r>
            <w:r w:rsidRPr="002E4BB8">
              <w:fldChar w:fldCharType="end"/>
            </w:r>
            <w:r>
              <w:t xml:space="preserve"> : </w:t>
            </w:r>
            <w:r w:rsidRPr="002E4BB8">
              <w:fldChar w:fldCharType="begin"/>
            </w:r>
            <w:r w:rsidRPr="002E4BB8">
              <w:instrText xml:space="preserve"> REF _Ref414036617 \h  \* MERGEFORMAT </w:instrText>
            </w:r>
            <w:r w:rsidRPr="002E4BB8">
              <w:fldChar w:fldCharType="separate"/>
            </w:r>
            <w:r w:rsidR="000B7F7B" w:rsidRPr="002E4BB8">
              <w:t>Création de plan de formation</w:t>
            </w:r>
            <w:r w:rsidRPr="002E4BB8">
              <w:fldChar w:fldCharType="end"/>
            </w:r>
            <w:r>
              <w:t xml:space="preserve"> : </w:t>
            </w:r>
            <w:r w:rsidR="006A050F">
              <w:t xml:space="preserve">Le candidat décrit </w:t>
            </w:r>
            <w:r>
              <w:t xml:space="preserve">l’équipe pressentie (notamment les profils, la répartition en pourcentage des profils, la charge estimée et les </w:t>
            </w:r>
            <w:r w:rsidR="00E124B9">
              <w:t>compétences</w:t>
            </w:r>
            <w:r>
              <w:t>).</w:t>
            </w:r>
            <w:bookmarkEnd w:id="551"/>
          </w:p>
        </w:tc>
      </w:tr>
    </w:tbl>
    <w:p w14:paraId="6FEC242C" w14:textId="77777777" w:rsidR="00830E69" w:rsidRPr="002126C8" w:rsidRDefault="00830E69" w:rsidP="00830E69">
      <w:pPr>
        <w:pStyle w:val="CCTP-Titre3"/>
        <w:shd w:val="clear" w:color="auto" w:fill="FFFFFF" w:themeFill="background1"/>
      </w:pPr>
      <w:bookmarkStart w:id="552" w:name="_Ref414037650"/>
      <w:bookmarkStart w:id="553" w:name="_Toc11926262"/>
      <w:bookmarkStart w:id="554" w:name="_Ref414036620"/>
      <w:bookmarkStart w:id="555" w:name="_Toc225341023"/>
      <w:r w:rsidRPr="002126C8">
        <w:t>Conception de formation</w:t>
      </w:r>
      <w:bookmarkEnd w:id="552"/>
      <w:bookmarkEnd w:id="553"/>
      <w:bookmarkEnd w:id="555"/>
      <w:r w:rsidRPr="002126C8">
        <w:t xml:space="preserve"> </w:t>
      </w:r>
      <w:bookmarkEnd w:id="5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03308F" w:rsidRPr="00782439" w14:paraId="2C30961D" w14:textId="77777777" w:rsidTr="00ED3922">
        <w:trPr>
          <w:trHeight w:val="345"/>
          <w:jc w:val="center"/>
        </w:trPr>
        <w:tc>
          <w:tcPr>
            <w:tcW w:w="9628" w:type="dxa"/>
            <w:tcBorders>
              <w:top w:val="single" w:sz="4" w:space="0" w:color="auto"/>
              <w:left w:val="single" w:sz="4" w:space="0" w:color="auto"/>
              <w:bottom w:val="single" w:sz="4" w:space="0" w:color="auto"/>
              <w:right w:val="single" w:sz="4" w:space="0" w:color="auto"/>
            </w:tcBorders>
            <w:shd w:val="clear" w:color="auto" w:fill="D9D9D9"/>
            <w:vAlign w:val="center"/>
          </w:tcPr>
          <w:p w14:paraId="1D85AC52" w14:textId="77777777" w:rsidR="0003308F" w:rsidRPr="00782439" w:rsidRDefault="0003308F" w:rsidP="001519DB">
            <w:pPr>
              <w:widowControl w:val="0"/>
              <w:spacing w:before="120" w:after="120"/>
              <w:ind w:right="357"/>
              <w:jc w:val="left"/>
              <w:rPr>
                <w:b/>
                <w:bCs/>
                <w:snapToGrid w:val="0"/>
                <w:sz w:val="24"/>
                <w:szCs w:val="20"/>
              </w:rPr>
            </w:pPr>
            <w:r w:rsidRPr="00782439">
              <w:rPr>
                <w:b/>
                <w:bCs/>
                <w:snapToGrid w:val="0"/>
                <w:sz w:val="20"/>
                <w:szCs w:val="20"/>
              </w:rPr>
              <w:t>Description générale de l’activité</w:t>
            </w:r>
          </w:p>
        </w:tc>
      </w:tr>
      <w:tr w:rsidR="0003308F" w:rsidRPr="00B60EFB" w14:paraId="746B7CCE" w14:textId="77777777" w:rsidTr="00ED3922">
        <w:trPr>
          <w:trHeight w:val="285"/>
          <w:jc w:val="center"/>
        </w:trPr>
        <w:tc>
          <w:tcPr>
            <w:tcW w:w="9628" w:type="dxa"/>
            <w:tcBorders>
              <w:top w:val="single" w:sz="4" w:space="0" w:color="auto"/>
              <w:left w:val="single" w:sz="4" w:space="0" w:color="auto"/>
              <w:bottom w:val="single" w:sz="4" w:space="0" w:color="auto"/>
              <w:right w:val="single" w:sz="4" w:space="0" w:color="auto"/>
            </w:tcBorders>
            <w:shd w:val="clear" w:color="auto" w:fill="auto"/>
            <w:vAlign w:val="center"/>
          </w:tcPr>
          <w:p w14:paraId="5A4FE1E0" w14:textId="3DBD3700" w:rsidR="0003308F" w:rsidRDefault="0003308F" w:rsidP="00890F11">
            <w:pPr>
              <w:pStyle w:val="CCTP-PointAPrciser"/>
            </w:pPr>
            <w:r>
              <w:fldChar w:fldCharType="begin"/>
            </w:r>
            <w:r>
              <w:instrText xml:space="preserve"> REF _Ref414037650 \n \h </w:instrText>
            </w:r>
            <w:r>
              <w:fldChar w:fldCharType="separate"/>
            </w:r>
            <w:bookmarkStart w:id="556" w:name="_Toc222231478"/>
            <w:r w:rsidR="000B7F7B">
              <w:t>5.5.2.2</w:t>
            </w:r>
            <w:r>
              <w:fldChar w:fldCharType="end"/>
            </w:r>
            <w:r>
              <w:t xml:space="preserve"> : </w:t>
            </w:r>
            <w:r>
              <w:fldChar w:fldCharType="begin"/>
            </w:r>
            <w:r>
              <w:instrText xml:space="preserve"> REF _Ref414037650 \h </w:instrText>
            </w:r>
            <w:r>
              <w:fldChar w:fldCharType="separate"/>
            </w:r>
            <w:r w:rsidR="000B7F7B" w:rsidRPr="002126C8">
              <w:t>Conception de formation</w:t>
            </w:r>
            <w:r>
              <w:fldChar w:fldCharType="end"/>
            </w:r>
            <w:r>
              <w:t xml:space="preserve"> : </w:t>
            </w:r>
            <w:r w:rsidR="006A050F">
              <w:t xml:space="preserve">Le candidat décrit </w:t>
            </w:r>
            <w:r>
              <w:t>la méthode ou la démarche.</w:t>
            </w:r>
            <w:bookmarkEnd w:id="556"/>
          </w:p>
          <w:p w14:paraId="0E3A7A1E" w14:textId="22366D2D" w:rsidR="001E5656" w:rsidRPr="00B60EFB" w:rsidRDefault="001E5656" w:rsidP="00890F11">
            <w:pPr>
              <w:pStyle w:val="CCTP-PointAPrciser"/>
            </w:pPr>
            <w:r>
              <w:fldChar w:fldCharType="begin"/>
            </w:r>
            <w:r>
              <w:instrText xml:space="preserve"> REF _Ref414037650 \n \h </w:instrText>
            </w:r>
            <w:r>
              <w:fldChar w:fldCharType="separate"/>
            </w:r>
            <w:bookmarkStart w:id="557" w:name="_Toc222231479"/>
            <w:r w:rsidR="000B7F7B">
              <w:t>5.5.2.2</w:t>
            </w:r>
            <w:r>
              <w:fldChar w:fldCharType="end"/>
            </w:r>
            <w:r>
              <w:t xml:space="preserve"> : </w:t>
            </w:r>
            <w:r>
              <w:fldChar w:fldCharType="begin"/>
            </w:r>
            <w:r>
              <w:instrText xml:space="preserve"> REF _Ref414037650 \h </w:instrText>
            </w:r>
            <w:r>
              <w:fldChar w:fldCharType="separate"/>
            </w:r>
            <w:r w:rsidR="000B7F7B" w:rsidRPr="002126C8">
              <w:t>Conception de formation</w:t>
            </w:r>
            <w:r>
              <w:fldChar w:fldCharType="end"/>
            </w:r>
            <w:r>
              <w:t xml:space="preserve"> : </w:t>
            </w:r>
            <w:r w:rsidR="006A050F">
              <w:t xml:space="preserve">Le candidat décrit </w:t>
            </w:r>
            <w:r>
              <w:t xml:space="preserve">l’équipe pressentie (notamment </w:t>
            </w:r>
            <w:r w:rsidR="00D2000F">
              <w:t>les</w:t>
            </w:r>
            <w:r>
              <w:t xml:space="preserve"> profils, la répartition en pourcentage des profils, la charge estimée et les </w:t>
            </w:r>
            <w:r w:rsidR="00E124B9">
              <w:t>compétences</w:t>
            </w:r>
            <w:r>
              <w:t>).</w:t>
            </w:r>
            <w:bookmarkEnd w:id="557"/>
          </w:p>
        </w:tc>
      </w:tr>
    </w:tbl>
    <w:p w14:paraId="2352ADF6" w14:textId="77777777" w:rsidR="00F14A1D" w:rsidRDefault="00F14A1D" w:rsidP="00F14A1D">
      <w:pPr>
        <w:pStyle w:val="CCTP-Titre3"/>
      </w:pPr>
      <w:bookmarkStart w:id="558" w:name="_Ref414036629"/>
      <w:bookmarkStart w:id="559" w:name="_Toc11926263"/>
      <w:bookmarkStart w:id="560" w:name="_Toc225341024"/>
      <w:r>
        <w:t>Animation de formation</w:t>
      </w:r>
      <w:bookmarkEnd w:id="558"/>
      <w:bookmarkEnd w:id="559"/>
      <w:bookmarkEnd w:id="560"/>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F14A1D" w:rsidRPr="00782439" w14:paraId="2416ABF3" w14:textId="77777777" w:rsidTr="00254A9D">
        <w:trPr>
          <w:trHeight w:val="345"/>
          <w:jc w:val="center"/>
        </w:trPr>
        <w:tc>
          <w:tcPr>
            <w:tcW w:w="9634" w:type="dxa"/>
            <w:tcBorders>
              <w:top w:val="single" w:sz="4" w:space="0" w:color="auto"/>
              <w:left w:val="single" w:sz="4" w:space="0" w:color="auto"/>
              <w:bottom w:val="single" w:sz="4" w:space="0" w:color="auto"/>
              <w:right w:val="single" w:sz="4" w:space="0" w:color="auto"/>
            </w:tcBorders>
            <w:shd w:val="clear" w:color="auto" w:fill="D9D9D9"/>
            <w:vAlign w:val="center"/>
          </w:tcPr>
          <w:p w14:paraId="2E66429F" w14:textId="77777777" w:rsidR="00F14A1D" w:rsidRPr="00782439" w:rsidRDefault="00F14A1D" w:rsidP="003E3116">
            <w:pPr>
              <w:widowControl w:val="0"/>
              <w:spacing w:before="120" w:after="120"/>
              <w:ind w:right="357"/>
              <w:jc w:val="left"/>
              <w:rPr>
                <w:b/>
                <w:bCs/>
                <w:snapToGrid w:val="0"/>
                <w:sz w:val="24"/>
                <w:szCs w:val="20"/>
              </w:rPr>
            </w:pPr>
            <w:r w:rsidRPr="00782439">
              <w:rPr>
                <w:b/>
                <w:bCs/>
                <w:snapToGrid w:val="0"/>
                <w:sz w:val="20"/>
                <w:szCs w:val="20"/>
              </w:rPr>
              <w:t>Description générale de l’activité</w:t>
            </w:r>
          </w:p>
        </w:tc>
      </w:tr>
      <w:tr w:rsidR="00F14A1D" w:rsidRPr="00B60EFB" w14:paraId="6B62D288" w14:textId="77777777" w:rsidTr="00254A9D">
        <w:trPr>
          <w:trHeight w:val="285"/>
          <w:jc w:val="center"/>
        </w:trPr>
        <w:tc>
          <w:tcPr>
            <w:tcW w:w="9634" w:type="dxa"/>
            <w:tcBorders>
              <w:top w:val="single" w:sz="4" w:space="0" w:color="auto"/>
              <w:left w:val="single" w:sz="4" w:space="0" w:color="auto"/>
              <w:bottom w:val="single" w:sz="4" w:space="0" w:color="auto"/>
              <w:right w:val="single" w:sz="4" w:space="0" w:color="auto"/>
            </w:tcBorders>
            <w:shd w:val="clear" w:color="auto" w:fill="auto"/>
            <w:vAlign w:val="center"/>
          </w:tcPr>
          <w:p w14:paraId="25517B4F" w14:textId="35046485" w:rsidR="00A44865" w:rsidRDefault="00A44865" w:rsidP="00890F11">
            <w:pPr>
              <w:pStyle w:val="CCTP-PointAPrciser"/>
            </w:pPr>
            <w:r>
              <w:lastRenderedPageBreak/>
              <w:fldChar w:fldCharType="begin"/>
            </w:r>
            <w:r>
              <w:instrText xml:space="preserve"> REF _Ref414036629 \n \h </w:instrText>
            </w:r>
            <w:r>
              <w:fldChar w:fldCharType="separate"/>
            </w:r>
            <w:bookmarkStart w:id="561" w:name="_Toc222231480"/>
            <w:r w:rsidR="000B7F7B">
              <w:t>5.5.2.3</w:t>
            </w:r>
            <w:r>
              <w:fldChar w:fldCharType="end"/>
            </w:r>
            <w:r>
              <w:t xml:space="preserve"> : </w:t>
            </w:r>
            <w:r>
              <w:fldChar w:fldCharType="begin"/>
            </w:r>
            <w:r>
              <w:instrText xml:space="preserve"> REF _Ref414036629 \h </w:instrText>
            </w:r>
            <w:r>
              <w:fldChar w:fldCharType="separate"/>
            </w:r>
            <w:r w:rsidR="000B7F7B">
              <w:t>Animation de formation</w:t>
            </w:r>
            <w:r>
              <w:fldChar w:fldCharType="end"/>
            </w:r>
            <w:r>
              <w:t xml:space="preserve"> : </w:t>
            </w:r>
            <w:r w:rsidR="006A050F">
              <w:t xml:space="preserve">Le candidat décrit </w:t>
            </w:r>
            <w:r>
              <w:t>la méthode ou la démarche.</w:t>
            </w:r>
            <w:bookmarkEnd w:id="561"/>
          </w:p>
          <w:p w14:paraId="331230EA" w14:textId="32EAB26C" w:rsidR="00F14A1D" w:rsidRDefault="00F14A1D" w:rsidP="00890F11">
            <w:pPr>
              <w:pStyle w:val="CCTP-PointAPrciser"/>
            </w:pPr>
            <w:r>
              <w:fldChar w:fldCharType="begin"/>
            </w:r>
            <w:r>
              <w:instrText xml:space="preserve"> REF _Ref414036629 \n \h </w:instrText>
            </w:r>
            <w:r>
              <w:fldChar w:fldCharType="separate"/>
            </w:r>
            <w:bookmarkStart w:id="562" w:name="_Toc222231481"/>
            <w:r w:rsidR="000B7F7B">
              <w:t>5.5.2.3</w:t>
            </w:r>
            <w:r>
              <w:fldChar w:fldCharType="end"/>
            </w:r>
            <w:r>
              <w:t xml:space="preserve"> : </w:t>
            </w:r>
            <w:r>
              <w:fldChar w:fldCharType="begin"/>
            </w:r>
            <w:r>
              <w:instrText xml:space="preserve"> REF _Ref414036629 \h </w:instrText>
            </w:r>
            <w:r>
              <w:fldChar w:fldCharType="separate"/>
            </w:r>
            <w:r w:rsidR="000B7F7B">
              <w:t>Animation de formation</w:t>
            </w:r>
            <w:r>
              <w:fldChar w:fldCharType="end"/>
            </w:r>
            <w:r>
              <w:t xml:space="preserve"> : </w:t>
            </w:r>
            <w:r w:rsidR="006A050F">
              <w:t xml:space="preserve">Le candidat détaille le </w:t>
            </w:r>
            <w:r w:rsidR="000C5773">
              <w:t xml:space="preserve">dispositif </w:t>
            </w:r>
            <w:r w:rsidR="006A050F">
              <w:t>qu’il met</w:t>
            </w:r>
            <w:r>
              <w:t xml:space="preserve"> en œuvre (</w:t>
            </w:r>
            <w:r w:rsidR="00A36443">
              <w:t>moyens matériels, logistiques,</w:t>
            </w:r>
            <w:r>
              <w:t xml:space="preserve"> outils, …).</w:t>
            </w:r>
            <w:bookmarkEnd w:id="562"/>
          </w:p>
          <w:p w14:paraId="5BEB427E" w14:textId="1A1EEA12" w:rsidR="00F14A1D" w:rsidRPr="00B60EFB" w:rsidRDefault="00F14A1D" w:rsidP="00890F11">
            <w:pPr>
              <w:pStyle w:val="CCTP-PointAPrciser"/>
            </w:pPr>
            <w:r>
              <w:fldChar w:fldCharType="begin"/>
            </w:r>
            <w:r>
              <w:instrText xml:space="preserve"> REF _Ref414036629 \n \h </w:instrText>
            </w:r>
            <w:r>
              <w:fldChar w:fldCharType="separate"/>
            </w:r>
            <w:bookmarkStart w:id="563" w:name="_Toc222231482"/>
            <w:r w:rsidR="000B7F7B">
              <w:t>5.5.2.3</w:t>
            </w:r>
            <w:r>
              <w:fldChar w:fldCharType="end"/>
            </w:r>
            <w:r>
              <w:t xml:space="preserve"> : </w:t>
            </w:r>
            <w:r>
              <w:fldChar w:fldCharType="begin"/>
            </w:r>
            <w:r>
              <w:instrText xml:space="preserve"> REF _Ref414036629 \h </w:instrText>
            </w:r>
            <w:r>
              <w:fldChar w:fldCharType="separate"/>
            </w:r>
            <w:r w:rsidR="000B7F7B">
              <w:t>Animation de formation</w:t>
            </w:r>
            <w:r>
              <w:fldChar w:fldCharType="end"/>
            </w:r>
            <w:r>
              <w:t xml:space="preserve"> : </w:t>
            </w:r>
            <w:r w:rsidR="006A050F">
              <w:t>Le candidat décrit</w:t>
            </w:r>
            <w:r w:rsidR="007B1822">
              <w:t xml:space="preserve"> l’équipe pressentie (notamment les profils, la répartition en pourcentage des profils, la charge estimée et les </w:t>
            </w:r>
            <w:r w:rsidR="00E124B9">
              <w:t>compétences</w:t>
            </w:r>
            <w:r w:rsidR="007B1822">
              <w:t>)</w:t>
            </w:r>
            <w:r>
              <w:t>.</w:t>
            </w:r>
            <w:bookmarkEnd w:id="563"/>
          </w:p>
        </w:tc>
      </w:tr>
    </w:tbl>
    <w:p w14:paraId="71717B4C" w14:textId="77777777" w:rsidR="00573B01" w:rsidRDefault="00573B01" w:rsidP="00573B01">
      <w:pPr>
        <w:pStyle w:val="CCTP-Titre2"/>
      </w:pPr>
      <w:bookmarkStart w:id="564" w:name="_Ref2768444"/>
      <w:bookmarkStart w:id="565" w:name="_Toc11926257"/>
      <w:bookmarkStart w:id="566" w:name="_Ref32573587"/>
      <w:bookmarkStart w:id="567" w:name="_Ref32573592"/>
      <w:bookmarkStart w:id="568" w:name="_Toc225341025"/>
      <w:r>
        <w:t>Rétro-documentation</w:t>
      </w:r>
      <w:bookmarkEnd w:id="564"/>
      <w:bookmarkEnd w:id="565"/>
      <w:bookmarkEnd w:id="566"/>
      <w:bookmarkEnd w:id="567"/>
      <w:bookmarkEnd w:id="5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E86904" w:rsidRPr="00782439" w14:paraId="64DEE315" w14:textId="77777777" w:rsidTr="00AB4899">
        <w:trPr>
          <w:trHeight w:val="285"/>
          <w:jc w:val="center"/>
        </w:trPr>
        <w:tc>
          <w:tcPr>
            <w:tcW w:w="9628" w:type="dxa"/>
            <w:tcBorders>
              <w:top w:val="single" w:sz="4" w:space="0" w:color="auto"/>
              <w:left w:val="single" w:sz="4" w:space="0" w:color="auto"/>
              <w:bottom w:val="single" w:sz="4" w:space="0" w:color="auto"/>
              <w:right w:val="single" w:sz="4" w:space="0" w:color="auto"/>
            </w:tcBorders>
            <w:shd w:val="clear" w:color="auto" w:fill="D9D9D9"/>
            <w:vAlign w:val="center"/>
          </w:tcPr>
          <w:p w14:paraId="4B99C31C" w14:textId="25D69BD9" w:rsidR="00E86904" w:rsidRPr="00782439" w:rsidRDefault="00E86904" w:rsidP="00AB4899">
            <w:pPr>
              <w:widowControl w:val="0"/>
              <w:spacing w:before="120" w:after="120"/>
              <w:ind w:right="357"/>
              <w:jc w:val="left"/>
              <w:rPr>
                <w:rFonts w:ascii="Times New Roman" w:hAnsi="Times New Roman" w:cs="Times New Roman"/>
                <w:b/>
                <w:bCs/>
                <w:snapToGrid w:val="0"/>
                <w:sz w:val="24"/>
                <w:szCs w:val="20"/>
              </w:rPr>
            </w:pPr>
            <w:r>
              <w:rPr>
                <w:b/>
                <w:bCs/>
                <w:snapToGrid w:val="0"/>
                <w:sz w:val="20"/>
                <w:szCs w:val="20"/>
              </w:rPr>
              <w:t>Prérequis</w:t>
            </w:r>
            <w:r w:rsidRPr="00782439">
              <w:rPr>
                <w:b/>
                <w:bCs/>
                <w:snapToGrid w:val="0"/>
                <w:sz w:val="20"/>
                <w:szCs w:val="20"/>
              </w:rPr>
              <w:t xml:space="preserve"> </w:t>
            </w:r>
            <w:r w:rsidRPr="00E06AB1">
              <w:rPr>
                <w:b/>
                <w:bCs/>
                <w:snapToGrid w:val="0"/>
                <w:sz w:val="20"/>
                <w:szCs w:val="20"/>
              </w:rPr>
              <w:fldChar w:fldCharType="begin"/>
            </w:r>
            <w:r w:rsidRPr="00E06AB1">
              <w:rPr>
                <w:b/>
                <w:bCs/>
                <w:snapToGrid w:val="0"/>
                <w:sz w:val="20"/>
                <w:szCs w:val="20"/>
              </w:rPr>
              <w:instrText xml:space="preserve"> DOCPROPERTY  _du_client  \* MERGEFORMAT </w:instrText>
            </w:r>
            <w:r w:rsidRPr="00E06AB1">
              <w:rPr>
                <w:b/>
                <w:bCs/>
                <w:snapToGrid w:val="0"/>
                <w:sz w:val="20"/>
                <w:szCs w:val="20"/>
              </w:rPr>
              <w:fldChar w:fldCharType="separate"/>
            </w:r>
            <w:r w:rsidR="000B7F7B">
              <w:rPr>
                <w:b/>
                <w:bCs/>
                <w:snapToGrid w:val="0"/>
                <w:sz w:val="20"/>
                <w:szCs w:val="20"/>
              </w:rPr>
              <w:t>du Ministère de la Justice</w:t>
            </w:r>
            <w:r w:rsidRPr="00E06AB1">
              <w:rPr>
                <w:b/>
                <w:bCs/>
                <w:snapToGrid w:val="0"/>
                <w:sz w:val="20"/>
                <w:szCs w:val="20"/>
              </w:rPr>
              <w:fldChar w:fldCharType="end"/>
            </w:r>
          </w:p>
        </w:tc>
      </w:tr>
      <w:tr w:rsidR="00E86904" w:rsidRPr="00FD73E7" w14:paraId="47E7CDDB" w14:textId="77777777" w:rsidTr="00AB4899">
        <w:trPr>
          <w:trHeight w:val="550"/>
          <w:jc w:val="center"/>
        </w:trPr>
        <w:tc>
          <w:tcPr>
            <w:tcW w:w="9628" w:type="dxa"/>
            <w:tcBorders>
              <w:top w:val="single" w:sz="4" w:space="0" w:color="auto"/>
              <w:left w:val="single" w:sz="4" w:space="0" w:color="auto"/>
              <w:bottom w:val="single" w:sz="4" w:space="0" w:color="auto"/>
              <w:right w:val="single" w:sz="4" w:space="0" w:color="auto"/>
            </w:tcBorders>
          </w:tcPr>
          <w:p w14:paraId="625DEA06" w14:textId="0E5A1B93" w:rsidR="00E86904" w:rsidRPr="009D59A0" w:rsidRDefault="00E86904" w:rsidP="00AB4899">
            <w:pPr>
              <w:pStyle w:val="CCTP-PointAPrciser"/>
            </w:pPr>
            <w:r w:rsidRPr="00AE52F1">
              <w:fldChar w:fldCharType="begin"/>
            </w:r>
            <w:r w:rsidRPr="00AE52F1">
              <w:instrText xml:space="preserve"> REF _Ref2768444 \r \h  \* MERGEFORMAT </w:instrText>
            </w:r>
            <w:r w:rsidRPr="00AE52F1">
              <w:fldChar w:fldCharType="separate"/>
            </w:r>
            <w:bookmarkStart w:id="569" w:name="_Toc11926157"/>
            <w:bookmarkStart w:id="570" w:name="_Toc222231483"/>
            <w:r w:rsidR="000B7F7B">
              <w:t>5.5.3</w:t>
            </w:r>
            <w:r w:rsidRPr="00AE52F1">
              <w:fldChar w:fldCharType="end"/>
            </w:r>
            <w:r w:rsidRPr="00AE52F1">
              <w:t xml:space="preserve"> : </w:t>
            </w:r>
            <w:r w:rsidRPr="00AE52F1">
              <w:fldChar w:fldCharType="begin"/>
            </w:r>
            <w:r w:rsidRPr="00AE52F1">
              <w:instrText xml:space="preserve"> REF _Ref2768444 \h  \* MERGEFORMAT </w:instrText>
            </w:r>
            <w:r w:rsidRPr="00AE52F1">
              <w:fldChar w:fldCharType="separate"/>
            </w:r>
            <w:r w:rsidR="000B7F7B">
              <w:t>Rétro-documentation</w:t>
            </w:r>
            <w:r w:rsidRPr="00AE52F1">
              <w:fldChar w:fldCharType="end"/>
            </w:r>
            <w:r w:rsidRPr="00AE52F1">
              <w:t xml:space="preserve"> : </w:t>
            </w:r>
            <w:r w:rsidR="00C5420C">
              <w:t xml:space="preserve">Le candidat décrit </w:t>
            </w:r>
            <w:r w:rsidR="00A24B3E">
              <w:t>la méthodologie</w:t>
            </w:r>
            <w:r w:rsidR="00355AE0">
              <w:t xml:space="preserve"> employée pour récolter les informations détenues</w:t>
            </w:r>
            <w:r w:rsidRPr="004E0443">
              <w:t xml:space="preserve"> par </w:t>
            </w:r>
            <w:r w:rsidR="00405B06">
              <w:fldChar w:fldCharType="begin"/>
            </w:r>
            <w:r w:rsidR="00405B06">
              <w:instrText xml:space="preserve"> DOCPROPERTY  _le_client  \* MERGEFORMAT </w:instrText>
            </w:r>
            <w:r w:rsidR="00405B06">
              <w:fldChar w:fldCharType="separate"/>
            </w:r>
            <w:r w:rsidR="000B7F7B">
              <w:t>le Ministère de la Justice</w:t>
            </w:r>
            <w:r w:rsidR="00405B06">
              <w:fldChar w:fldCharType="end"/>
            </w:r>
            <w:r w:rsidR="00355AE0">
              <w:t xml:space="preserve"> et nécessaires à la rédaction de la documentation</w:t>
            </w:r>
            <w:r w:rsidRPr="00AE52F1">
              <w:t>.</w:t>
            </w:r>
            <w:bookmarkEnd w:id="569"/>
            <w:bookmarkEnd w:id="570"/>
          </w:p>
        </w:tc>
      </w:tr>
      <w:tr w:rsidR="00573B01" w:rsidRPr="00FD73E7" w14:paraId="603EA008" w14:textId="77777777" w:rsidTr="000C25EF">
        <w:trPr>
          <w:trHeight w:val="345"/>
          <w:jc w:val="center"/>
        </w:trPr>
        <w:tc>
          <w:tcPr>
            <w:tcW w:w="9628" w:type="dxa"/>
            <w:tcBorders>
              <w:top w:val="single" w:sz="4" w:space="0" w:color="auto"/>
              <w:left w:val="single" w:sz="4" w:space="0" w:color="auto"/>
              <w:bottom w:val="single" w:sz="4" w:space="0" w:color="auto"/>
              <w:right w:val="single" w:sz="4" w:space="0" w:color="auto"/>
            </w:tcBorders>
            <w:shd w:val="clear" w:color="auto" w:fill="D9D9D9"/>
            <w:vAlign w:val="center"/>
          </w:tcPr>
          <w:p w14:paraId="1E488C64" w14:textId="77777777" w:rsidR="00573B01" w:rsidRPr="00C539BF" w:rsidRDefault="00573B01" w:rsidP="00B872A8">
            <w:pPr>
              <w:widowControl w:val="0"/>
              <w:spacing w:before="120" w:after="120"/>
              <w:ind w:right="357"/>
              <w:jc w:val="left"/>
              <w:rPr>
                <w:b/>
                <w:bCs/>
                <w:snapToGrid w:val="0"/>
                <w:sz w:val="24"/>
                <w:szCs w:val="20"/>
              </w:rPr>
            </w:pPr>
            <w:r w:rsidRPr="00C539BF">
              <w:rPr>
                <w:b/>
                <w:bCs/>
                <w:snapToGrid w:val="0"/>
                <w:sz w:val="20"/>
                <w:szCs w:val="20"/>
              </w:rPr>
              <w:t>Description générale de l’activité</w:t>
            </w:r>
          </w:p>
        </w:tc>
      </w:tr>
      <w:tr w:rsidR="00573B01" w:rsidRPr="00FD73E7" w14:paraId="72B37A97" w14:textId="77777777" w:rsidTr="000C25EF">
        <w:trPr>
          <w:trHeight w:val="600"/>
          <w:jc w:val="center"/>
        </w:trPr>
        <w:tc>
          <w:tcPr>
            <w:tcW w:w="9628" w:type="dxa"/>
            <w:tcBorders>
              <w:top w:val="single" w:sz="4" w:space="0" w:color="auto"/>
              <w:left w:val="single" w:sz="4" w:space="0" w:color="auto"/>
              <w:bottom w:val="single" w:sz="4" w:space="0" w:color="auto"/>
              <w:right w:val="single" w:sz="4" w:space="0" w:color="auto"/>
            </w:tcBorders>
            <w:shd w:val="clear" w:color="auto" w:fill="auto"/>
            <w:vAlign w:val="center"/>
          </w:tcPr>
          <w:p w14:paraId="1530F380" w14:textId="6D4FCD35" w:rsidR="00573B01" w:rsidRDefault="00573B01" w:rsidP="00890F11">
            <w:pPr>
              <w:pStyle w:val="CCTP-PointAPrciser"/>
            </w:pPr>
            <w:r w:rsidRPr="00AE52F1">
              <w:fldChar w:fldCharType="begin"/>
            </w:r>
            <w:r w:rsidRPr="00AE52F1">
              <w:instrText xml:space="preserve"> REF _Ref2768444 \r \h  \* MERGEFORMAT </w:instrText>
            </w:r>
            <w:r w:rsidRPr="00AE52F1">
              <w:fldChar w:fldCharType="separate"/>
            </w:r>
            <w:bookmarkStart w:id="571" w:name="_Toc11926156"/>
            <w:bookmarkStart w:id="572" w:name="_Toc222231484"/>
            <w:r w:rsidR="000B7F7B">
              <w:t>5.5.3</w:t>
            </w:r>
            <w:r w:rsidRPr="00AE52F1">
              <w:fldChar w:fldCharType="end"/>
            </w:r>
            <w:r w:rsidRPr="00AE52F1">
              <w:t xml:space="preserve"> : </w:t>
            </w:r>
            <w:r w:rsidRPr="00AE52F1">
              <w:fldChar w:fldCharType="begin"/>
            </w:r>
            <w:r w:rsidRPr="00AE52F1">
              <w:instrText xml:space="preserve"> REF _Ref2768444 \h  \* MERGEFORMAT </w:instrText>
            </w:r>
            <w:r w:rsidRPr="00AE52F1">
              <w:fldChar w:fldCharType="separate"/>
            </w:r>
            <w:r w:rsidR="000B7F7B">
              <w:t>Rétro-documentation</w:t>
            </w:r>
            <w:r w:rsidRPr="00AE52F1">
              <w:fldChar w:fldCharType="end"/>
            </w:r>
            <w:r w:rsidRPr="00AE52F1">
              <w:t xml:space="preserve"> : </w:t>
            </w:r>
            <w:r w:rsidR="008D6CA0">
              <w:t>L</w:t>
            </w:r>
            <w:r w:rsidR="00C5420C">
              <w:t>e candidat détaille</w:t>
            </w:r>
            <w:r w:rsidRPr="00AE52F1">
              <w:t xml:space="preserve"> par phase du processus (éléments d’entrée</w:t>
            </w:r>
            <w:r>
              <w:t xml:space="preserve">, </w:t>
            </w:r>
            <w:r w:rsidRPr="00AE52F1">
              <w:t>tâches à accomplir et éléments de sortie).</w:t>
            </w:r>
            <w:bookmarkEnd w:id="571"/>
            <w:bookmarkEnd w:id="572"/>
          </w:p>
          <w:p w14:paraId="51BA49F1" w14:textId="0AAF23E0" w:rsidR="001E5656" w:rsidRPr="00AE52F1" w:rsidRDefault="001E5656" w:rsidP="00890F11">
            <w:pPr>
              <w:pStyle w:val="CCTP-PointAPrciser"/>
            </w:pPr>
            <w:r w:rsidRPr="00AE52F1">
              <w:fldChar w:fldCharType="begin"/>
            </w:r>
            <w:r w:rsidRPr="00AE52F1">
              <w:instrText xml:space="preserve"> REF _Ref2768444 \r \h  \* MERGEFORMAT </w:instrText>
            </w:r>
            <w:r w:rsidRPr="00AE52F1">
              <w:fldChar w:fldCharType="separate"/>
            </w:r>
            <w:bookmarkStart w:id="573" w:name="_Toc222231485"/>
            <w:r w:rsidR="000B7F7B">
              <w:t>5.5.3</w:t>
            </w:r>
            <w:r w:rsidRPr="00AE52F1">
              <w:fldChar w:fldCharType="end"/>
            </w:r>
            <w:r w:rsidRPr="00AE52F1">
              <w:t xml:space="preserve"> : </w:t>
            </w:r>
            <w:r w:rsidRPr="00AE52F1">
              <w:fldChar w:fldCharType="begin"/>
            </w:r>
            <w:r w:rsidRPr="00AE52F1">
              <w:instrText xml:space="preserve"> REF _Ref2768444 \h  \* MERGEFORMAT </w:instrText>
            </w:r>
            <w:r w:rsidRPr="00AE52F1">
              <w:fldChar w:fldCharType="separate"/>
            </w:r>
            <w:r w:rsidR="000B7F7B">
              <w:t>Rétro-documentation</w:t>
            </w:r>
            <w:r w:rsidRPr="00AE52F1">
              <w:fldChar w:fldCharType="end"/>
            </w:r>
            <w:r>
              <w:t xml:space="preserve"> : </w:t>
            </w:r>
            <w:r w:rsidR="00C5420C">
              <w:t xml:space="preserve">Le candidat décrit </w:t>
            </w:r>
            <w:r>
              <w:t xml:space="preserve">l’équipe pressentie (notamment les profils, la répartition en pourcentage des profils, la charge estimée et les </w:t>
            </w:r>
            <w:r w:rsidR="00E124B9">
              <w:t>compétences</w:t>
            </w:r>
            <w:r>
              <w:t>).</w:t>
            </w:r>
            <w:bookmarkEnd w:id="573"/>
          </w:p>
        </w:tc>
      </w:tr>
    </w:tbl>
    <w:p w14:paraId="5EEC1C0B" w14:textId="77777777" w:rsidR="00DF46BD" w:rsidRDefault="00DF46BD" w:rsidP="00BC6BAD">
      <w:pPr>
        <w:pStyle w:val="CCTP-Titre2"/>
      </w:pPr>
      <w:bookmarkStart w:id="574" w:name="_Ref2768453"/>
      <w:bookmarkStart w:id="575" w:name="_Toc5359993"/>
      <w:bookmarkStart w:id="576" w:name="_Toc225341026"/>
      <w:r w:rsidRPr="002369B7">
        <w:t>Travaux spéciaux</w:t>
      </w:r>
      <w:bookmarkEnd w:id="574"/>
      <w:bookmarkEnd w:id="575"/>
      <w:bookmarkEnd w:id="576"/>
    </w:p>
    <w:p w14:paraId="55775B08" w14:textId="77777777" w:rsidR="00DF46BD" w:rsidRDefault="00DF46BD"/>
    <w:p w14:paraId="066D74C2" w14:textId="26163795" w:rsidR="00D74BDA" w:rsidRDefault="00D74BDA" w:rsidP="00ED3922">
      <w:pPr>
        <w:pStyle w:val="CCTP-Titre1"/>
      </w:pPr>
      <w:bookmarkStart w:id="577" w:name="_Ref396144194"/>
      <w:bookmarkStart w:id="578" w:name="_Toc399166670"/>
      <w:bookmarkStart w:id="579" w:name="_Toc11926264"/>
      <w:bookmarkStart w:id="580" w:name="_Toc346120222"/>
      <w:bookmarkStart w:id="581" w:name="_Toc346121050"/>
      <w:bookmarkStart w:id="582" w:name="_Toc346121301"/>
      <w:bookmarkStart w:id="583" w:name="_Ref346296673"/>
      <w:bookmarkStart w:id="584" w:name="_Ref346296677"/>
      <w:bookmarkStart w:id="585" w:name="_Toc349129672"/>
      <w:bookmarkStart w:id="586" w:name="_Ref370302879"/>
      <w:bookmarkStart w:id="587" w:name="_Ref370302881"/>
      <w:bookmarkStart w:id="588" w:name="_Ref388966394"/>
      <w:bookmarkStart w:id="589" w:name="_Ref388966396"/>
      <w:bookmarkStart w:id="590" w:name="_Toc225341027"/>
      <w:bookmarkEnd w:id="518"/>
      <w:bookmarkEnd w:id="519"/>
      <w:bookmarkEnd w:id="520"/>
      <w:bookmarkEnd w:id="521"/>
      <w:bookmarkEnd w:id="522"/>
      <w:bookmarkEnd w:id="523"/>
      <w:bookmarkEnd w:id="524"/>
      <w:bookmarkEnd w:id="525"/>
      <w:bookmarkEnd w:id="526"/>
      <w:bookmarkEnd w:id="527"/>
      <w:r>
        <w:t>Prestations de sortie</w:t>
      </w:r>
      <w:bookmarkEnd w:id="577"/>
      <w:bookmarkEnd w:id="578"/>
      <w:bookmarkEnd w:id="579"/>
      <w:bookmarkEnd w:id="590"/>
    </w:p>
    <w:p w14:paraId="06630764" w14:textId="77777777" w:rsidR="006A7E02" w:rsidRDefault="006A7E02" w:rsidP="006A7E02">
      <w:pPr>
        <w:pStyle w:val="CCTP-Titre2"/>
      </w:pPr>
      <w:bookmarkStart w:id="591" w:name="_Ref2768696"/>
      <w:bookmarkStart w:id="592" w:name="_Toc11926265"/>
      <w:bookmarkStart w:id="593" w:name="_Toc15578015"/>
      <w:bookmarkStart w:id="594" w:name="_Hlk12005199"/>
      <w:bookmarkStart w:id="595" w:name="_Toc225341028"/>
      <w:r w:rsidRPr="003A6391">
        <w:t>Réversibilité d’une application</w:t>
      </w:r>
      <w:bookmarkEnd w:id="591"/>
      <w:bookmarkEnd w:id="592"/>
      <w:bookmarkEnd w:id="593"/>
      <w:bookmarkEnd w:id="595"/>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6"/>
      </w:tblGrid>
      <w:tr w:rsidR="006A7E02" w:rsidRPr="006A7E02" w14:paraId="0A26C01A" w14:textId="77777777" w:rsidTr="00753B91">
        <w:trPr>
          <w:trHeight w:val="345"/>
          <w:jc w:val="center"/>
        </w:trPr>
        <w:tc>
          <w:tcPr>
            <w:tcW w:w="9626" w:type="dxa"/>
            <w:tcBorders>
              <w:top w:val="single" w:sz="4" w:space="0" w:color="auto"/>
              <w:left w:val="single" w:sz="4" w:space="0" w:color="auto"/>
              <w:bottom w:val="single" w:sz="4" w:space="0" w:color="auto"/>
              <w:right w:val="single" w:sz="4" w:space="0" w:color="auto"/>
            </w:tcBorders>
            <w:shd w:val="clear" w:color="auto" w:fill="D9D9D9"/>
            <w:vAlign w:val="center"/>
          </w:tcPr>
          <w:bookmarkEnd w:id="594"/>
          <w:p w14:paraId="5ECA18D0" w14:textId="77777777" w:rsidR="006A7E02" w:rsidRPr="00DC1AF9" w:rsidRDefault="006A7E02" w:rsidP="006A7E02">
            <w:pPr>
              <w:widowControl w:val="0"/>
              <w:spacing w:before="120" w:after="120"/>
              <w:ind w:right="357"/>
              <w:jc w:val="left"/>
              <w:rPr>
                <w:b/>
                <w:bCs/>
                <w:snapToGrid w:val="0"/>
                <w:sz w:val="24"/>
                <w:szCs w:val="20"/>
              </w:rPr>
            </w:pPr>
            <w:r w:rsidRPr="00DC1AF9">
              <w:rPr>
                <w:b/>
                <w:bCs/>
                <w:snapToGrid w:val="0"/>
                <w:sz w:val="20"/>
                <w:szCs w:val="20"/>
              </w:rPr>
              <w:t>Description générale de l’activité</w:t>
            </w:r>
          </w:p>
        </w:tc>
      </w:tr>
      <w:tr w:rsidR="006A7E02" w:rsidRPr="006A7E02" w14:paraId="7965E58A" w14:textId="77777777" w:rsidTr="00753B91">
        <w:trPr>
          <w:trHeight w:val="150"/>
          <w:jc w:val="center"/>
        </w:trPr>
        <w:tc>
          <w:tcPr>
            <w:tcW w:w="9626" w:type="dxa"/>
            <w:tcBorders>
              <w:left w:val="single" w:sz="4" w:space="0" w:color="auto"/>
              <w:right w:val="single" w:sz="4" w:space="0" w:color="auto"/>
            </w:tcBorders>
            <w:vAlign w:val="center"/>
          </w:tcPr>
          <w:p w14:paraId="3630EE14" w14:textId="6E1E4E83" w:rsidR="006A7E02" w:rsidRPr="00703ACF" w:rsidRDefault="006A7E02" w:rsidP="00890F11">
            <w:pPr>
              <w:pStyle w:val="CCTP-PointAPrciser"/>
            </w:pPr>
            <w:r w:rsidRPr="00703ACF">
              <w:fldChar w:fldCharType="begin"/>
            </w:r>
            <w:r w:rsidRPr="00703ACF">
              <w:instrText xml:space="preserve"> REF _Ref2768696 \n \h  \* MERGEFORMAT </w:instrText>
            </w:r>
            <w:r w:rsidRPr="00703ACF">
              <w:fldChar w:fldCharType="separate"/>
            </w:r>
            <w:bookmarkStart w:id="596" w:name="_Toc15578331"/>
            <w:bookmarkStart w:id="597" w:name="_Toc222231486"/>
            <w:r w:rsidR="000B7F7B">
              <w:t>5.6.1</w:t>
            </w:r>
            <w:r w:rsidRPr="00703ACF">
              <w:fldChar w:fldCharType="end"/>
            </w:r>
            <w:r w:rsidRPr="00703ACF">
              <w:t xml:space="preserve"> : </w:t>
            </w:r>
            <w:r w:rsidRPr="00703ACF">
              <w:fldChar w:fldCharType="begin"/>
            </w:r>
            <w:r w:rsidRPr="00703ACF">
              <w:instrText xml:space="preserve"> REF _Ref2768696 \h  \* MERGEFORMAT </w:instrText>
            </w:r>
            <w:r w:rsidRPr="00703ACF">
              <w:fldChar w:fldCharType="separate"/>
            </w:r>
            <w:r w:rsidR="000B7F7B" w:rsidRPr="003A6391">
              <w:t>Réversibilité d’une application</w:t>
            </w:r>
            <w:r w:rsidRPr="00703ACF">
              <w:fldChar w:fldCharType="end"/>
            </w:r>
            <w:r w:rsidRPr="00703ACF">
              <w:t xml:space="preserve"> : </w:t>
            </w:r>
            <w:r w:rsidR="00CC77C7">
              <w:t xml:space="preserve">Le candidat décrit </w:t>
            </w:r>
            <w:r w:rsidRPr="00703ACF">
              <w:t>la méthode ou la démarche.</w:t>
            </w:r>
            <w:bookmarkEnd w:id="596"/>
            <w:bookmarkEnd w:id="597"/>
          </w:p>
          <w:p w14:paraId="0E2A39D4" w14:textId="230D9964" w:rsidR="006A7E02" w:rsidRPr="00703ACF" w:rsidRDefault="006A7E02" w:rsidP="00890F11">
            <w:pPr>
              <w:pStyle w:val="CCTP-PointAPrciser"/>
            </w:pPr>
            <w:r w:rsidRPr="00703ACF">
              <w:fldChar w:fldCharType="begin"/>
            </w:r>
            <w:r w:rsidRPr="00703ACF">
              <w:instrText xml:space="preserve"> REF _Ref2768696 \n \h  \* MERGEFORMAT </w:instrText>
            </w:r>
            <w:r w:rsidRPr="00703ACF">
              <w:fldChar w:fldCharType="separate"/>
            </w:r>
            <w:bookmarkStart w:id="598" w:name="_Toc15578332"/>
            <w:bookmarkStart w:id="599" w:name="_Toc222231487"/>
            <w:r w:rsidR="000B7F7B">
              <w:t>5.6.1</w:t>
            </w:r>
            <w:r w:rsidRPr="00703ACF">
              <w:fldChar w:fldCharType="end"/>
            </w:r>
            <w:r w:rsidRPr="00703ACF">
              <w:t xml:space="preserve"> : </w:t>
            </w:r>
            <w:r w:rsidRPr="00703ACF">
              <w:fldChar w:fldCharType="begin"/>
            </w:r>
            <w:r w:rsidRPr="00703ACF">
              <w:instrText xml:space="preserve"> REF _Ref2768696 \h  \* MERGEFORMAT </w:instrText>
            </w:r>
            <w:r w:rsidRPr="00703ACF">
              <w:fldChar w:fldCharType="separate"/>
            </w:r>
            <w:r w:rsidR="000B7F7B" w:rsidRPr="003A6391">
              <w:t>Réversibilité d’une application</w:t>
            </w:r>
            <w:r w:rsidRPr="00703ACF">
              <w:fldChar w:fldCharType="end"/>
            </w:r>
            <w:r w:rsidRPr="00703ACF">
              <w:t xml:space="preserve"> : </w:t>
            </w:r>
            <w:r w:rsidR="00CC77C7">
              <w:t>Le candidat détaille le</w:t>
            </w:r>
            <w:r w:rsidRPr="00703ACF">
              <w:t xml:space="preserve"> </w:t>
            </w:r>
            <w:r w:rsidR="000C5773">
              <w:t xml:space="preserve">dispositif </w:t>
            </w:r>
            <w:r w:rsidR="00CC77C7">
              <w:t>qu’il met</w:t>
            </w:r>
            <w:r w:rsidRPr="00703ACF">
              <w:t xml:space="preserve"> en œuvre (</w:t>
            </w:r>
            <w:r w:rsidR="00A36443">
              <w:t>moyens matériels, logistiques,</w:t>
            </w:r>
            <w:r w:rsidRPr="00703ACF">
              <w:t xml:space="preserve"> outils, …).</w:t>
            </w:r>
            <w:bookmarkEnd w:id="598"/>
            <w:bookmarkEnd w:id="599"/>
          </w:p>
          <w:p w14:paraId="677B1F1F" w14:textId="5DEB66D2" w:rsidR="006A7E02" w:rsidRPr="00703ACF" w:rsidRDefault="006A7E02" w:rsidP="00890F11">
            <w:pPr>
              <w:pStyle w:val="CCTP-PointAPrciser"/>
            </w:pPr>
            <w:r w:rsidRPr="00703ACF">
              <w:fldChar w:fldCharType="begin"/>
            </w:r>
            <w:r w:rsidRPr="00703ACF">
              <w:instrText xml:space="preserve"> REF _Ref2768696 \n \h  \* MERGEFORMAT </w:instrText>
            </w:r>
            <w:r w:rsidRPr="00703ACF">
              <w:fldChar w:fldCharType="separate"/>
            </w:r>
            <w:bookmarkStart w:id="600" w:name="_Toc15578333"/>
            <w:bookmarkStart w:id="601" w:name="_Toc222231488"/>
            <w:r w:rsidR="000B7F7B">
              <w:t>5.6.1</w:t>
            </w:r>
            <w:r w:rsidRPr="00703ACF">
              <w:fldChar w:fldCharType="end"/>
            </w:r>
            <w:r w:rsidRPr="00703ACF">
              <w:t xml:space="preserve"> : </w:t>
            </w:r>
            <w:r w:rsidRPr="00703ACF">
              <w:fldChar w:fldCharType="begin"/>
            </w:r>
            <w:r w:rsidRPr="00703ACF">
              <w:instrText xml:space="preserve"> REF _Ref2768696 \h  \* MERGEFORMAT </w:instrText>
            </w:r>
            <w:r w:rsidRPr="00703ACF">
              <w:fldChar w:fldCharType="separate"/>
            </w:r>
            <w:r w:rsidR="000B7F7B" w:rsidRPr="003A6391">
              <w:t>Réversibilité d’une application</w:t>
            </w:r>
            <w:r w:rsidRPr="00703ACF">
              <w:fldChar w:fldCharType="end"/>
            </w:r>
            <w:r w:rsidRPr="00703ACF">
              <w:t xml:space="preserve"> : </w:t>
            </w:r>
            <w:r w:rsidR="00CC77C7">
              <w:t xml:space="preserve">Le candidat décrit </w:t>
            </w:r>
            <w:r w:rsidR="007B1822">
              <w:t xml:space="preserve">l’équipe pressentie (notamment les profils, la répartition en pourcentage des profils, la charge estimée et les </w:t>
            </w:r>
            <w:r w:rsidR="00E124B9">
              <w:t>compétences</w:t>
            </w:r>
            <w:r w:rsidR="007B1822">
              <w:t>)</w:t>
            </w:r>
            <w:r w:rsidRPr="00703ACF">
              <w:t>.</w:t>
            </w:r>
            <w:bookmarkEnd w:id="600"/>
            <w:bookmarkEnd w:id="601"/>
          </w:p>
        </w:tc>
      </w:tr>
    </w:tbl>
    <w:p w14:paraId="1617195F" w14:textId="29578392" w:rsidR="00D74BDA" w:rsidRPr="00380C80" w:rsidRDefault="00D74BDA" w:rsidP="00D74BDA">
      <w:pPr>
        <w:pStyle w:val="CCTP-Titre2"/>
      </w:pPr>
      <w:bookmarkStart w:id="602" w:name="_Toc11926266"/>
      <w:bookmarkStart w:id="603" w:name="_Ref396144195"/>
      <w:bookmarkStart w:id="604" w:name="_Ref396144196"/>
      <w:bookmarkStart w:id="605" w:name="_Toc399166671"/>
      <w:bookmarkStart w:id="606" w:name="_Ref5373214"/>
      <w:bookmarkStart w:id="607" w:name="_Ref5788914"/>
      <w:bookmarkStart w:id="608" w:name="_Ref19633107"/>
      <w:bookmarkStart w:id="609" w:name="_Toc225341029"/>
      <w:r w:rsidRPr="00A54F93">
        <w:t>Réversibilité</w:t>
      </w:r>
      <w:r>
        <w:t xml:space="preserve"> globale en fin d’accord-cadre</w:t>
      </w:r>
      <w:bookmarkEnd w:id="602"/>
      <w:bookmarkEnd w:id="603"/>
      <w:bookmarkEnd w:id="604"/>
      <w:bookmarkEnd w:id="605"/>
      <w:bookmarkEnd w:id="606"/>
      <w:bookmarkEnd w:id="607"/>
      <w:bookmarkEnd w:id="608"/>
      <w:bookmarkEnd w:id="6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D74BDA" w:rsidRPr="00FD73E7" w14:paraId="799D9117" w14:textId="77777777" w:rsidTr="00314139">
        <w:trPr>
          <w:jc w:val="center"/>
        </w:trPr>
        <w:tc>
          <w:tcPr>
            <w:tcW w:w="9628" w:type="dxa"/>
            <w:tcBorders>
              <w:top w:val="single" w:sz="4" w:space="0" w:color="auto"/>
              <w:left w:val="single" w:sz="4" w:space="0" w:color="auto"/>
              <w:bottom w:val="single" w:sz="4" w:space="0" w:color="auto"/>
              <w:right w:val="single" w:sz="4" w:space="0" w:color="auto"/>
            </w:tcBorders>
            <w:shd w:val="clear" w:color="auto" w:fill="D9D9D9"/>
            <w:vAlign w:val="center"/>
          </w:tcPr>
          <w:p w14:paraId="4CF1F700" w14:textId="77777777" w:rsidR="00D74BDA" w:rsidRPr="00304D0C" w:rsidRDefault="00D74BDA" w:rsidP="00226143">
            <w:pPr>
              <w:widowControl w:val="0"/>
              <w:spacing w:before="120" w:after="120"/>
              <w:ind w:right="357"/>
              <w:jc w:val="left"/>
              <w:rPr>
                <w:b/>
                <w:bCs/>
                <w:snapToGrid w:val="0"/>
                <w:sz w:val="20"/>
                <w:szCs w:val="20"/>
                <w:highlight w:val="yellow"/>
              </w:rPr>
            </w:pPr>
            <w:r w:rsidRPr="00304D0C">
              <w:rPr>
                <w:b/>
                <w:bCs/>
                <w:snapToGrid w:val="0"/>
                <w:sz w:val="20"/>
                <w:szCs w:val="20"/>
              </w:rPr>
              <w:t>Description générale de l’activité</w:t>
            </w:r>
          </w:p>
        </w:tc>
      </w:tr>
      <w:tr w:rsidR="00CD1BAA" w:rsidRPr="00FD73E7" w14:paraId="3F487E51" w14:textId="77777777" w:rsidTr="00314139">
        <w:trPr>
          <w:trHeight w:val="150"/>
          <w:jc w:val="center"/>
        </w:trPr>
        <w:tc>
          <w:tcPr>
            <w:tcW w:w="9628" w:type="dxa"/>
            <w:tcBorders>
              <w:left w:val="single" w:sz="4" w:space="0" w:color="auto"/>
              <w:right w:val="single" w:sz="4" w:space="0" w:color="auto"/>
            </w:tcBorders>
            <w:vAlign w:val="center"/>
          </w:tcPr>
          <w:p w14:paraId="4F5C32BD" w14:textId="4F1FF21D" w:rsidR="00CD1BAA" w:rsidRDefault="00CD1BAA" w:rsidP="00890F11">
            <w:pPr>
              <w:pStyle w:val="CCTP-PointAPrciser"/>
            </w:pPr>
            <w:r>
              <w:fldChar w:fldCharType="begin"/>
            </w:r>
            <w:r>
              <w:instrText xml:space="preserve"> REF _Ref396144195 \n \h </w:instrText>
            </w:r>
            <w:r>
              <w:fldChar w:fldCharType="separate"/>
            </w:r>
            <w:bookmarkStart w:id="610" w:name="_Toc222231489"/>
            <w:r w:rsidR="000B7F7B">
              <w:t>5.6.2</w:t>
            </w:r>
            <w:r>
              <w:fldChar w:fldCharType="end"/>
            </w:r>
            <w:r>
              <w:t xml:space="preserve"> : </w:t>
            </w:r>
            <w:r>
              <w:fldChar w:fldCharType="begin"/>
            </w:r>
            <w:r>
              <w:instrText xml:space="preserve"> REF _Ref396144195 \h </w:instrText>
            </w:r>
            <w:r>
              <w:fldChar w:fldCharType="separate"/>
            </w:r>
            <w:r w:rsidR="000B7F7B" w:rsidRPr="00A54F93">
              <w:t>Réversibilité</w:t>
            </w:r>
            <w:r w:rsidR="000B7F7B">
              <w:t xml:space="preserve"> globale en fin d’accord-cadre</w:t>
            </w:r>
            <w:r>
              <w:fldChar w:fldCharType="end"/>
            </w:r>
            <w:r>
              <w:t xml:space="preserve"> : </w:t>
            </w:r>
            <w:r w:rsidR="00CC77C7">
              <w:t xml:space="preserve">Le candidat décrit </w:t>
            </w:r>
            <w:r>
              <w:t>la méthode ou la démarche.</w:t>
            </w:r>
            <w:bookmarkEnd w:id="610"/>
          </w:p>
          <w:p w14:paraId="1F136231" w14:textId="695B9A51" w:rsidR="00CD1BAA" w:rsidRDefault="00CD1BAA" w:rsidP="00890F11">
            <w:pPr>
              <w:pStyle w:val="CCTP-PointAPrciser"/>
            </w:pPr>
            <w:r>
              <w:fldChar w:fldCharType="begin"/>
            </w:r>
            <w:r>
              <w:instrText xml:space="preserve"> REF _Ref396144195 \n \h </w:instrText>
            </w:r>
            <w:r>
              <w:fldChar w:fldCharType="separate"/>
            </w:r>
            <w:bookmarkStart w:id="611" w:name="_Toc222231490"/>
            <w:r w:rsidR="000B7F7B">
              <w:t>5.6.2</w:t>
            </w:r>
            <w:r>
              <w:fldChar w:fldCharType="end"/>
            </w:r>
            <w:r>
              <w:t xml:space="preserve"> : </w:t>
            </w:r>
            <w:r>
              <w:fldChar w:fldCharType="begin"/>
            </w:r>
            <w:r>
              <w:instrText xml:space="preserve"> REF _Ref396144195 \h </w:instrText>
            </w:r>
            <w:r>
              <w:fldChar w:fldCharType="separate"/>
            </w:r>
            <w:r w:rsidR="000B7F7B" w:rsidRPr="00A54F93">
              <w:t>Réversibilité</w:t>
            </w:r>
            <w:r w:rsidR="000B7F7B">
              <w:t xml:space="preserve"> globale en fin d’accord-cadre</w:t>
            </w:r>
            <w:r>
              <w:fldChar w:fldCharType="end"/>
            </w:r>
            <w:r>
              <w:t xml:space="preserve"> : </w:t>
            </w:r>
            <w:r w:rsidR="00CC77C7">
              <w:t xml:space="preserve">Le </w:t>
            </w:r>
            <w:proofErr w:type="spellStart"/>
            <w:r w:rsidR="00CC77C7">
              <w:t>candiat</w:t>
            </w:r>
            <w:proofErr w:type="spellEnd"/>
            <w:r w:rsidR="00CC77C7">
              <w:t xml:space="preserve"> détaille le</w:t>
            </w:r>
            <w:r>
              <w:t xml:space="preserve"> </w:t>
            </w:r>
            <w:r w:rsidR="000C5773">
              <w:t xml:space="preserve">dispositif </w:t>
            </w:r>
            <w:r w:rsidR="00CC77C7">
              <w:t>qu’il met</w:t>
            </w:r>
            <w:r>
              <w:t xml:space="preserve"> en œuvre (</w:t>
            </w:r>
            <w:r w:rsidR="00A36443">
              <w:t>moyens matériels, logistiques,</w:t>
            </w:r>
            <w:r>
              <w:t xml:space="preserve"> outils, …).</w:t>
            </w:r>
            <w:bookmarkEnd w:id="611"/>
          </w:p>
          <w:p w14:paraId="45AAA9FF" w14:textId="5409B414" w:rsidR="00CD1BAA" w:rsidRPr="00FD73E7" w:rsidRDefault="00CD1BAA" w:rsidP="00890F11">
            <w:pPr>
              <w:pStyle w:val="CCTP-PointAPrciser"/>
            </w:pPr>
            <w:r>
              <w:fldChar w:fldCharType="begin"/>
            </w:r>
            <w:r>
              <w:instrText xml:space="preserve"> REF _Ref396144195 \n \h </w:instrText>
            </w:r>
            <w:r>
              <w:fldChar w:fldCharType="separate"/>
            </w:r>
            <w:bookmarkStart w:id="612" w:name="_Toc222231491"/>
            <w:r w:rsidR="000B7F7B">
              <w:t>5.6.2</w:t>
            </w:r>
            <w:r>
              <w:fldChar w:fldCharType="end"/>
            </w:r>
            <w:r>
              <w:t xml:space="preserve"> : </w:t>
            </w:r>
            <w:r>
              <w:fldChar w:fldCharType="begin"/>
            </w:r>
            <w:r>
              <w:instrText xml:space="preserve"> REF _Ref396144195 \h </w:instrText>
            </w:r>
            <w:r>
              <w:fldChar w:fldCharType="separate"/>
            </w:r>
            <w:r w:rsidR="000B7F7B" w:rsidRPr="00A54F93">
              <w:t>Réversibilité</w:t>
            </w:r>
            <w:r w:rsidR="000B7F7B">
              <w:t xml:space="preserve"> globale en fin d’accord-cadre</w:t>
            </w:r>
            <w:r>
              <w:fldChar w:fldCharType="end"/>
            </w:r>
            <w:r>
              <w:t xml:space="preserve"> : </w:t>
            </w:r>
            <w:r w:rsidR="005A67AE">
              <w:t>L</w:t>
            </w:r>
            <w:r w:rsidR="00376866">
              <w:t>e candidat décrit</w:t>
            </w:r>
            <w:r w:rsidR="007B1822">
              <w:t xml:space="preserve"> l’équipe pressentie (notamment les profils, la répartition en pourcentage des profils, la charge estimée et les </w:t>
            </w:r>
            <w:r w:rsidR="00E124B9">
              <w:t>compétences</w:t>
            </w:r>
            <w:r w:rsidR="007B1822">
              <w:t>)</w:t>
            </w:r>
            <w:r>
              <w:t>.</w:t>
            </w:r>
            <w:bookmarkEnd w:id="612"/>
          </w:p>
        </w:tc>
      </w:tr>
    </w:tbl>
    <w:p w14:paraId="4AF18C61" w14:textId="4E70EF80" w:rsidR="00717FA9" w:rsidRDefault="00A275EB" w:rsidP="00ED3922">
      <w:pPr>
        <w:pStyle w:val="CCTP-Titre1"/>
      </w:pPr>
      <w:bookmarkStart w:id="613" w:name="_Ref18076470"/>
      <w:bookmarkStart w:id="614" w:name="_Hlk44931735"/>
      <w:bookmarkStart w:id="615" w:name="_Toc225341030"/>
      <w:bookmarkEnd w:id="580"/>
      <w:bookmarkEnd w:id="581"/>
      <w:bookmarkEnd w:id="582"/>
      <w:bookmarkEnd w:id="583"/>
      <w:bookmarkEnd w:id="584"/>
      <w:bookmarkEnd w:id="585"/>
      <w:bookmarkEnd w:id="586"/>
      <w:bookmarkEnd w:id="587"/>
      <w:bookmarkEnd w:id="588"/>
      <w:bookmarkEnd w:id="589"/>
      <w:r>
        <w:t>O</w:t>
      </w:r>
      <w:r w:rsidR="00097941">
        <w:t>bligations transverses du titu</w:t>
      </w:r>
      <w:r w:rsidR="00D74BDA">
        <w:t>laire</w:t>
      </w:r>
      <w:bookmarkEnd w:id="613"/>
      <w:bookmarkEnd w:id="615"/>
    </w:p>
    <w:p w14:paraId="56D0895B" w14:textId="5E1AB491" w:rsidR="009E4DC5" w:rsidRDefault="009E4DC5" w:rsidP="009E4DC5">
      <w:pPr>
        <w:pStyle w:val="CCTP-Titre2"/>
      </w:pPr>
      <w:bookmarkStart w:id="616" w:name="_Toc8889380"/>
      <w:bookmarkStart w:id="617" w:name="_Toc8890701"/>
      <w:bookmarkStart w:id="618" w:name="_Toc8889399"/>
      <w:bookmarkStart w:id="619" w:name="_Toc8890720"/>
      <w:bookmarkStart w:id="620" w:name="_Toc8889407"/>
      <w:bookmarkStart w:id="621" w:name="_Toc8890728"/>
      <w:bookmarkStart w:id="622" w:name="_Toc8889416"/>
      <w:bookmarkStart w:id="623" w:name="_Toc8890737"/>
      <w:bookmarkStart w:id="624" w:name="_Toc16667381"/>
      <w:bookmarkStart w:id="625" w:name="_Ref211439110"/>
      <w:bookmarkStart w:id="626" w:name="_Ref211439113"/>
      <w:bookmarkStart w:id="627" w:name="_Ref346831456"/>
      <w:bookmarkStart w:id="628" w:name="_Ref347746739"/>
      <w:bookmarkStart w:id="629" w:name="_Toc349129668"/>
      <w:bookmarkStart w:id="630" w:name="_Toc399166622"/>
      <w:bookmarkStart w:id="631" w:name="_Toc11926245"/>
      <w:bookmarkStart w:id="632" w:name="_Toc225341031"/>
      <w:bookmarkEnd w:id="614"/>
      <w:bookmarkEnd w:id="616"/>
      <w:bookmarkEnd w:id="617"/>
      <w:bookmarkEnd w:id="618"/>
      <w:bookmarkEnd w:id="619"/>
      <w:bookmarkEnd w:id="620"/>
      <w:bookmarkEnd w:id="621"/>
      <w:bookmarkEnd w:id="622"/>
      <w:bookmarkEnd w:id="623"/>
      <w:r>
        <w:lastRenderedPageBreak/>
        <w:t>Devis</w:t>
      </w:r>
      <w:bookmarkEnd w:id="624"/>
      <w:bookmarkEnd w:id="625"/>
      <w:bookmarkEnd w:id="626"/>
      <w:bookmarkEnd w:id="6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460C56" w:rsidRPr="00782439" w14:paraId="7657582C" w14:textId="77777777" w:rsidTr="001E0C8D">
        <w:trPr>
          <w:jc w:val="center"/>
        </w:trPr>
        <w:tc>
          <w:tcPr>
            <w:tcW w:w="9628" w:type="dxa"/>
            <w:tcBorders>
              <w:top w:val="single" w:sz="4" w:space="0" w:color="auto"/>
              <w:left w:val="single" w:sz="4" w:space="0" w:color="auto"/>
              <w:bottom w:val="single" w:sz="4" w:space="0" w:color="auto"/>
              <w:right w:val="single" w:sz="4" w:space="0" w:color="auto"/>
            </w:tcBorders>
            <w:shd w:val="clear" w:color="auto" w:fill="D9D9D9"/>
            <w:vAlign w:val="center"/>
          </w:tcPr>
          <w:p w14:paraId="47508050" w14:textId="77777777" w:rsidR="00460C56" w:rsidRPr="00782439" w:rsidRDefault="00460C56" w:rsidP="001E0C8D">
            <w:pPr>
              <w:widowControl w:val="0"/>
              <w:spacing w:before="120" w:after="120"/>
              <w:ind w:right="357"/>
              <w:jc w:val="left"/>
              <w:rPr>
                <w:b/>
                <w:bCs/>
                <w:snapToGrid w:val="0"/>
                <w:sz w:val="24"/>
                <w:szCs w:val="20"/>
              </w:rPr>
            </w:pPr>
            <w:r w:rsidRPr="00782439">
              <w:rPr>
                <w:b/>
                <w:bCs/>
                <w:snapToGrid w:val="0"/>
                <w:sz w:val="20"/>
                <w:szCs w:val="20"/>
              </w:rPr>
              <w:t xml:space="preserve">Définition </w:t>
            </w:r>
            <w:r>
              <w:rPr>
                <w:b/>
                <w:bCs/>
                <w:snapToGrid w:val="0"/>
                <w:sz w:val="20"/>
                <w:szCs w:val="20"/>
              </w:rPr>
              <w:t>générale</w:t>
            </w:r>
            <w:r w:rsidRPr="00782439">
              <w:rPr>
                <w:b/>
                <w:bCs/>
                <w:snapToGrid w:val="0"/>
                <w:sz w:val="20"/>
                <w:szCs w:val="20"/>
              </w:rPr>
              <w:t xml:space="preserve"> de l’activité</w:t>
            </w:r>
          </w:p>
        </w:tc>
      </w:tr>
      <w:tr w:rsidR="00460C56" w:rsidRPr="00740250" w14:paraId="0DCE5238" w14:textId="77777777" w:rsidTr="001E0C8D">
        <w:trPr>
          <w:jc w:val="center"/>
        </w:trPr>
        <w:tc>
          <w:tcPr>
            <w:tcW w:w="9628" w:type="dxa"/>
            <w:tcBorders>
              <w:top w:val="single" w:sz="4" w:space="0" w:color="auto"/>
              <w:left w:val="single" w:sz="4" w:space="0" w:color="auto"/>
              <w:bottom w:val="single" w:sz="4" w:space="0" w:color="auto"/>
              <w:right w:val="single" w:sz="4" w:space="0" w:color="auto"/>
            </w:tcBorders>
          </w:tcPr>
          <w:p w14:paraId="37853EFD" w14:textId="0B57E648" w:rsidR="00460C56" w:rsidRPr="00740250" w:rsidRDefault="00460C56" w:rsidP="001E0C8D">
            <w:pPr>
              <w:pStyle w:val="CCTP-PointAPrciser"/>
            </w:pPr>
            <w:r>
              <w:fldChar w:fldCharType="begin"/>
            </w:r>
            <w:r>
              <w:instrText xml:space="preserve"> REF _Ref211439110 \r \h </w:instrText>
            </w:r>
            <w:r>
              <w:fldChar w:fldCharType="separate"/>
            </w:r>
            <w:bookmarkStart w:id="633" w:name="_Toc222231492"/>
            <w:r w:rsidR="000B7F7B">
              <w:t>5.7.1</w:t>
            </w:r>
            <w:r>
              <w:fldChar w:fldCharType="end"/>
            </w:r>
            <w:r>
              <w:t xml:space="preserve"> : </w:t>
            </w:r>
            <w:r>
              <w:fldChar w:fldCharType="begin"/>
            </w:r>
            <w:r>
              <w:instrText xml:space="preserve"> REF _Ref211439113 \h </w:instrText>
            </w:r>
            <w:r>
              <w:fldChar w:fldCharType="separate"/>
            </w:r>
            <w:r w:rsidR="000B7F7B">
              <w:t>Devis</w:t>
            </w:r>
            <w:r>
              <w:fldChar w:fldCharType="end"/>
            </w:r>
            <w:r>
              <w:t xml:space="preserve"> : </w:t>
            </w:r>
            <w:r w:rsidR="008C3FBE">
              <w:t>Le candidat décrit</w:t>
            </w:r>
            <w:r w:rsidRPr="00554E52">
              <w:t xml:space="preserve"> l'organisation et les moyens</w:t>
            </w:r>
            <w:r w:rsidR="008C3FBE">
              <w:t xml:space="preserve"> qu’il met</w:t>
            </w:r>
            <w:r w:rsidRPr="00554E52">
              <w:t xml:space="preserve"> en place pour répondre de la manière la plus pertinente et réactive aux demandes de prestation du ministère.</w:t>
            </w:r>
            <w:bookmarkEnd w:id="633"/>
          </w:p>
        </w:tc>
      </w:tr>
    </w:tbl>
    <w:p w14:paraId="00441D74" w14:textId="77777777" w:rsidR="00460C56" w:rsidRPr="00460C56" w:rsidRDefault="00460C56" w:rsidP="00460C56">
      <w:pPr>
        <w:pStyle w:val="CCTP-Texte1"/>
      </w:pPr>
    </w:p>
    <w:p w14:paraId="66E2B6DD" w14:textId="0BA7A38F" w:rsidR="00717FA9" w:rsidRDefault="00717FA9" w:rsidP="00717FA9">
      <w:pPr>
        <w:pStyle w:val="CCTP-Titre2"/>
      </w:pPr>
      <w:bookmarkStart w:id="634" w:name="_Ref18075899"/>
      <w:bookmarkStart w:id="635" w:name="_Ref18075911"/>
      <w:bookmarkStart w:id="636" w:name="_Toc225341032"/>
      <w:r>
        <w:t>Gestion des référentiels</w:t>
      </w:r>
      <w:bookmarkEnd w:id="627"/>
      <w:bookmarkEnd w:id="628"/>
      <w:bookmarkEnd w:id="629"/>
      <w:bookmarkEnd w:id="630"/>
      <w:bookmarkEnd w:id="631"/>
      <w:bookmarkEnd w:id="634"/>
      <w:bookmarkEnd w:id="635"/>
      <w:bookmarkEnd w:id="6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717FA9" w:rsidRPr="00782439" w14:paraId="632F09EF" w14:textId="77777777" w:rsidTr="0088119D">
        <w:trPr>
          <w:trHeight w:val="345"/>
          <w:jc w:val="center"/>
        </w:trPr>
        <w:tc>
          <w:tcPr>
            <w:tcW w:w="9628" w:type="dxa"/>
            <w:tcBorders>
              <w:top w:val="single" w:sz="4" w:space="0" w:color="auto"/>
              <w:left w:val="single" w:sz="4" w:space="0" w:color="auto"/>
              <w:bottom w:val="single" w:sz="4" w:space="0" w:color="auto"/>
              <w:right w:val="single" w:sz="4" w:space="0" w:color="auto"/>
            </w:tcBorders>
            <w:shd w:val="clear" w:color="auto" w:fill="D9D9D9"/>
            <w:vAlign w:val="center"/>
          </w:tcPr>
          <w:p w14:paraId="583E256F" w14:textId="77777777" w:rsidR="00717FA9" w:rsidRPr="00782439" w:rsidRDefault="00717FA9" w:rsidP="00717FA9">
            <w:pPr>
              <w:widowControl w:val="0"/>
              <w:spacing w:before="120" w:after="120"/>
              <w:ind w:right="357"/>
              <w:jc w:val="left"/>
              <w:rPr>
                <w:b/>
                <w:bCs/>
                <w:snapToGrid w:val="0"/>
                <w:sz w:val="24"/>
                <w:szCs w:val="20"/>
              </w:rPr>
            </w:pPr>
            <w:r w:rsidRPr="00782439">
              <w:rPr>
                <w:b/>
                <w:bCs/>
                <w:snapToGrid w:val="0"/>
                <w:sz w:val="20"/>
                <w:szCs w:val="20"/>
              </w:rPr>
              <w:t>Description générale de l’activité</w:t>
            </w:r>
          </w:p>
        </w:tc>
      </w:tr>
      <w:tr w:rsidR="0054730B" w:rsidRPr="005C6254" w14:paraId="650A8885" w14:textId="77777777" w:rsidTr="0088119D">
        <w:trPr>
          <w:trHeight w:val="150"/>
          <w:jc w:val="center"/>
        </w:trPr>
        <w:tc>
          <w:tcPr>
            <w:tcW w:w="9628" w:type="dxa"/>
            <w:tcBorders>
              <w:left w:val="single" w:sz="4" w:space="0" w:color="auto"/>
              <w:right w:val="single" w:sz="4" w:space="0" w:color="auto"/>
            </w:tcBorders>
            <w:vAlign w:val="center"/>
          </w:tcPr>
          <w:p w14:paraId="594560FB" w14:textId="48FC2C67" w:rsidR="005A6553" w:rsidRDefault="00101525" w:rsidP="00890F11">
            <w:pPr>
              <w:pStyle w:val="CCTP-PointAPrciser"/>
            </w:pPr>
            <w:r>
              <w:fldChar w:fldCharType="begin"/>
            </w:r>
            <w:r>
              <w:instrText xml:space="preserve"> REF _Ref18075899 \n \h </w:instrText>
            </w:r>
            <w:r>
              <w:fldChar w:fldCharType="separate"/>
            </w:r>
            <w:bookmarkStart w:id="637" w:name="_Toc222231493"/>
            <w:r w:rsidR="000B7F7B">
              <w:t>5.7.2</w:t>
            </w:r>
            <w:r>
              <w:fldChar w:fldCharType="end"/>
            </w:r>
            <w:r>
              <w:t> :</w:t>
            </w:r>
            <w:r w:rsidR="00687473">
              <w:t xml:space="preserve"> </w:t>
            </w:r>
            <w:r>
              <w:fldChar w:fldCharType="begin"/>
            </w:r>
            <w:r>
              <w:instrText xml:space="preserve"> REF _Ref18075899 \h </w:instrText>
            </w:r>
            <w:r>
              <w:fldChar w:fldCharType="separate"/>
            </w:r>
            <w:r w:rsidR="000B7F7B">
              <w:t>Gestion des référentiels</w:t>
            </w:r>
            <w:r>
              <w:fldChar w:fldCharType="end"/>
            </w:r>
            <w:r w:rsidR="005A6553">
              <w:t xml:space="preserve"> : </w:t>
            </w:r>
            <w:r w:rsidR="008C3FBE">
              <w:t>Le candidat décrit</w:t>
            </w:r>
            <w:r w:rsidR="005A6553">
              <w:t xml:space="preserve"> la méthode ou la démarche.</w:t>
            </w:r>
            <w:bookmarkEnd w:id="637"/>
          </w:p>
          <w:p w14:paraId="513B2515" w14:textId="0CB6BB1B" w:rsidR="005A6553" w:rsidRPr="005C6254" w:rsidRDefault="00101525" w:rsidP="00890F11">
            <w:pPr>
              <w:pStyle w:val="CCTP-PointAPrciser"/>
            </w:pPr>
            <w:r>
              <w:fldChar w:fldCharType="begin"/>
            </w:r>
            <w:r>
              <w:instrText xml:space="preserve"> REF _Ref18075899 \n \h </w:instrText>
            </w:r>
            <w:r>
              <w:fldChar w:fldCharType="separate"/>
            </w:r>
            <w:bookmarkStart w:id="638" w:name="_Toc222231494"/>
            <w:r w:rsidR="000B7F7B">
              <w:t>5.7.2</w:t>
            </w:r>
            <w:r>
              <w:fldChar w:fldCharType="end"/>
            </w:r>
            <w:r>
              <w:t> :</w:t>
            </w:r>
            <w:r w:rsidR="00687473">
              <w:t xml:space="preserve"> </w:t>
            </w:r>
            <w:r>
              <w:fldChar w:fldCharType="begin"/>
            </w:r>
            <w:r>
              <w:instrText xml:space="preserve"> REF _Ref18075899 \h </w:instrText>
            </w:r>
            <w:r>
              <w:fldChar w:fldCharType="separate"/>
            </w:r>
            <w:r w:rsidR="000B7F7B">
              <w:t>Gestion des référentiels</w:t>
            </w:r>
            <w:r>
              <w:fldChar w:fldCharType="end"/>
            </w:r>
            <w:r w:rsidR="005A6553">
              <w:t xml:space="preserve"> :  </w:t>
            </w:r>
            <w:r w:rsidR="008C3FBE">
              <w:t>Le candidat détaille le</w:t>
            </w:r>
            <w:r w:rsidR="005A6553">
              <w:t xml:space="preserve"> </w:t>
            </w:r>
            <w:r w:rsidR="000C5773">
              <w:t>dispositif</w:t>
            </w:r>
            <w:r w:rsidR="008C3FBE">
              <w:t xml:space="preserve"> qu’il met</w:t>
            </w:r>
            <w:r w:rsidR="005A6553">
              <w:t xml:space="preserve"> en œuvre (</w:t>
            </w:r>
            <w:r w:rsidR="00A36443">
              <w:t>moyens matériels, logistiques,</w:t>
            </w:r>
            <w:r w:rsidR="005A6553">
              <w:t xml:space="preserve"> outils, …).</w:t>
            </w:r>
            <w:bookmarkEnd w:id="638"/>
          </w:p>
        </w:tc>
      </w:tr>
    </w:tbl>
    <w:p w14:paraId="3C037F8E" w14:textId="300DDB42" w:rsidR="002D7C42" w:rsidRDefault="002D7C42" w:rsidP="002D7C42">
      <w:pPr>
        <w:pStyle w:val="CCTP-Titre2"/>
      </w:pPr>
      <w:bookmarkStart w:id="639" w:name="_Toc354011000"/>
      <w:bookmarkStart w:id="640" w:name="_Toc368672877"/>
      <w:bookmarkStart w:id="641" w:name="_Toc368673272"/>
      <w:bookmarkStart w:id="642" w:name="_Toc368673669"/>
      <w:bookmarkStart w:id="643" w:name="_Toc368674064"/>
      <w:bookmarkStart w:id="644" w:name="_Toc370140452"/>
      <w:bookmarkStart w:id="645" w:name="_Toc370311947"/>
      <w:bookmarkStart w:id="646" w:name="_Toc370471470"/>
      <w:bookmarkStart w:id="647" w:name="_Toc370480868"/>
      <w:bookmarkStart w:id="648" w:name="_Toc420515621"/>
      <w:bookmarkStart w:id="649" w:name="_Toc420591365"/>
      <w:bookmarkStart w:id="650" w:name="_Toc420597340"/>
      <w:bookmarkStart w:id="651" w:name="_Toc420597546"/>
      <w:bookmarkStart w:id="652" w:name="_Toc420084644"/>
      <w:bookmarkStart w:id="653" w:name="_Toc420420407"/>
      <w:bookmarkStart w:id="654" w:name="_Toc420515622"/>
      <w:bookmarkStart w:id="655" w:name="_Toc420591366"/>
      <w:bookmarkStart w:id="656" w:name="_Toc420597341"/>
      <w:bookmarkStart w:id="657" w:name="_Toc420597547"/>
      <w:bookmarkStart w:id="658" w:name="_Ref399153708"/>
      <w:bookmarkStart w:id="659" w:name="_Toc399166665"/>
      <w:bookmarkStart w:id="660" w:name="_Toc11926249"/>
      <w:bookmarkStart w:id="661" w:name="_Ref18075935"/>
      <w:bookmarkStart w:id="662" w:name="_Ref18075943"/>
      <w:bookmarkStart w:id="663" w:name="_Ref18076577"/>
      <w:bookmarkStart w:id="664" w:name="_Ref18079357"/>
      <w:bookmarkStart w:id="665" w:name="_Ref18079377"/>
      <w:bookmarkStart w:id="666" w:name="_Hlk12005078"/>
      <w:bookmarkStart w:id="667" w:name="_Ref347305357"/>
      <w:bookmarkStart w:id="668" w:name="_Ref347305358"/>
      <w:bookmarkStart w:id="669" w:name="_Toc349129665"/>
      <w:bookmarkStart w:id="670" w:name="_Ref346831604"/>
      <w:bookmarkStart w:id="671" w:name="_Toc349129664"/>
      <w:bookmarkStart w:id="672" w:name="_Toc225341033"/>
      <w:bookmarkEnd w:id="528"/>
      <w:bookmarkEnd w:id="529"/>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r>
        <w:t>C</w:t>
      </w:r>
      <w:r w:rsidRPr="00737A52">
        <w:t>ontrôles préalables à la MOM</w:t>
      </w:r>
      <w:bookmarkEnd w:id="658"/>
      <w:bookmarkEnd w:id="659"/>
      <w:bookmarkEnd w:id="660"/>
      <w:bookmarkEnd w:id="661"/>
      <w:bookmarkEnd w:id="662"/>
      <w:bookmarkEnd w:id="663"/>
      <w:bookmarkEnd w:id="664"/>
      <w:bookmarkEnd w:id="665"/>
      <w:bookmarkEnd w:id="6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2D7C42" w:rsidRPr="00C37CC6" w14:paraId="10C4C981" w14:textId="77777777" w:rsidTr="00C7235E">
        <w:trPr>
          <w:trHeight w:val="345"/>
          <w:jc w:val="center"/>
        </w:trPr>
        <w:tc>
          <w:tcPr>
            <w:tcW w:w="9628" w:type="dxa"/>
            <w:tcBorders>
              <w:top w:val="single" w:sz="4" w:space="0" w:color="auto"/>
              <w:left w:val="single" w:sz="4" w:space="0" w:color="auto"/>
              <w:bottom w:val="single" w:sz="4" w:space="0" w:color="auto"/>
              <w:right w:val="single" w:sz="4" w:space="0" w:color="auto"/>
            </w:tcBorders>
            <w:shd w:val="clear" w:color="auto" w:fill="D9D9D9"/>
            <w:vAlign w:val="center"/>
          </w:tcPr>
          <w:bookmarkEnd w:id="666"/>
          <w:p w14:paraId="422E9988" w14:textId="77777777" w:rsidR="002D7C42" w:rsidRPr="00C37CC6" w:rsidRDefault="002D7C42" w:rsidP="00845861">
            <w:pPr>
              <w:widowControl w:val="0"/>
              <w:spacing w:before="120" w:after="120"/>
              <w:ind w:right="357"/>
              <w:jc w:val="left"/>
              <w:rPr>
                <w:b/>
                <w:bCs/>
                <w:snapToGrid w:val="0"/>
                <w:sz w:val="24"/>
                <w:szCs w:val="20"/>
              </w:rPr>
            </w:pPr>
            <w:r w:rsidRPr="00C37CC6">
              <w:rPr>
                <w:b/>
                <w:bCs/>
                <w:snapToGrid w:val="0"/>
                <w:sz w:val="20"/>
                <w:szCs w:val="20"/>
              </w:rPr>
              <w:t>Description générale de l’activité</w:t>
            </w:r>
          </w:p>
        </w:tc>
      </w:tr>
      <w:tr w:rsidR="002D7C42" w:rsidRPr="00C37CC6" w14:paraId="66116A2B" w14:textId="77777777" w:rsidTr="00C7235E">
        <w:trPr>
          <w:trHeight w:val="600"/>
          <w:jc w:val="center"/>
        </w:trPr>
        <w:tc>
          <w:tcPr>
            <w:tcW w:w="9628" w:type="dxa"/>
            <w:tcBorders>
              <w:top w:val="single" w:sz="4" w:space="0" w:color="auto"/>
              <w:left w:val="single" w:sz="4" w:space="0" w:color="auto"/>
              <w:bottom w:val="single" w:sz="4" w:space="0" w:color="auto"/>
              <w:right w:val="single" w:sz="4" w:space="0" w:color="auto"/>
            </w:tcBorders>
            <w:vAlign w:val="center"/>
          </w:tcPr>
          <w:p w14:paraId="44971C8C" w14:textId="51C27654" w:rsidR="00646B5A" w:rsidRDefault="00646B5A" w:rsidP="00890F11">
            <w:pPr>
              <w:pStyle w:val="CCTP-PointAPrciser"/>
            </w:pPr>
            <w:r>
              <w:fldChar w:fldCharType="begin"/>
            </w:r>
            <w:r>
              <w:instrText xml:space="preserve"> REF _Ref399153708 \n \h </w:instrText>
            </w:r>
            <w:r>
              <w:fldChar w:fldCharType="separate"/>
            </w:r>
            <w:bookmarkStart w:id="673" w:name="_Toc222231495"/>
            <w:r w:rsidR="000B7F7B">
              <w:t>5.7.3</w:t>
            </w:r>
            <w:r>
              <w:fldChar w:fldCharType="end"/>
            </w:r>
            <w:r>
              <w:t xml:space="preserve"> : </w:t>
            </w:r>
            <w:r>
              <w:fldChar w:fldCharType="begin"/>
            </w:r>
            <w:r>
              <w:instrText xml:space="preserve"> REF _Ref399153708 \h </w:instrText>
            </w:r>
            <w:r>
              <w:fldChar w:fldCharType="separate"/>
            </w:r>
            <w:r w:rsidR="000B7F7B">
              <w:t>C</w:t>
            </w:r>
            <w:r w:rsidR="000B7F7B" w:rsidRPr="00737A52">
              <w:t>ontrôles préalables à la MOM</w:t>
            </w:r>
            <w:r>
              <w:fldChar w:fldCharType="end"/>
            </w:r>
            <w:r>
              <w:t xml:space="preserve"> : </w:t>
            </w:r>
            <w:r w:rsidR="00D026BF">
              <w:t>Le candidat décrit</w:t>
            </w:r>
            <w:r w:rsidR="008D6CA0">
              <w:t xml:space="preserve"> </w:t>
            </w:r>
            <w:r>
              <w:t>la méthode ou la démarche.</w:t>
            </w:r>
            <w:bookmarkEnd w:id="673"/>
          </w:p>
          <w:p w14:paraId="062C1084" w14:textId="08849729" w:rsidR="00084D8D" w:rsidRDefault="00084D8D" w:rsidP="00890F11">
            <w:pPr>
              <w:pStyle w:val="CCTP-PointAPrciser"/>
            </w:pPr>
            <w:r>
              <w:fldChar w:fldCharType="begin"/>
            </w:r>
            <w:r>
              <w:instrText xml:space="preserve"> REF _Ref399153708 \n \h </w:instrText>
            </w:r>
            <w:r>
              <w:fldChar w:fldCharType="separate"/>
            </w:r>
            <w:bookmarkStart w:id="674" w:name="_Toc222231496"/>
            <w:r w:rsidR="000B7F7B">
              <w:t>5.7.3</w:t>
            </w:r>
            <w:r>
              <w:fldChar w:fldCharType="end"/>
            </w:r>
            <w:r>
              <w:t xml:space="preserve"> : </w:t>
            </w:r>
            <w:r>
              <w:fldChar w:fldCharType="begin"/>
            </w:r>
            <w:r>
              <w:instrText xml:space="preserve"> REF _Ref399153708 \h </w:instrText>
            </w:r>
            <w:r>
              <w:fldChar w:fldCharType="separate"/>
            </w:r>
            <w:r w:rsidR="000B7F7B">
              <w:t>C</w:t>
            </w:r>
            <w:r w:rsidR="000B7F7B" w:rsidRPr="00737A52">
              <w:t>ontrôles préalables à la MOM</w:t>
            </w:r>
            <w:r>
              <w:fldChar w:fldCharType="end"/>
            </w:r>
            <w:r>
              <w:t xml:space="preserve"> : </w:t>
            </w:r>
            <w:r w:rsidR="00D026BF">
              <w:t>Le candidat décrit les</w:t>
            </w:r>
            <w:r w:rsidR="00DB5D28">
              <w:t xml:space="preserve"> principes de</w:t>
            </w:r>
            <w:r>
              <w:t xml:space="preserve"> la stratégie des tests de type TU, TA,</w:t>
            </w:r>
            <w:r w:rsidR="00BD0BC1">
              <w:t xml:space="preserve"> </w:t>
            </w:r>
            <w:r>
              <w:t>TS ainsi que les tests de performance selon les modalités de réalisation (</w:t>
            </w:r>
            <w:r>
              <w:fldChar w:fldCharType="begin"/>
            </w:r>
            <w:r>
              <w:instrText xml:space="preserve"> REF _Ref18072790 \h </w:instrText>
            </w:r>
            <w:r>
              <w:fldChar w:fldCharType="separate"/>
            </w:r>
            <w:r w:rsidR="000B7F7B">
              <w:t>Développement en cycle en V</w:t>
            </w:r>
            <w:r>
              <w:fldChar w:fldCharType="end"/>
            </w:r>
            <w:r>
              <w:t xml:space="preserve"> et </w:t>
            </w:r>
            <w:r>
              <w:fldChar w:fldCharType="begin"/>
            </w:r>
            <w:r>
              <w:instrText xml:space="preserve"> REF _Ref414028250 \h </w:instrText>
            </w:r>
            <w:r>
              <w:fldChar w:fldCharType="separate"/>
            </w:r>
            <w:r w:rsidR="000B7F7B">
              <w:t>Développement en approche agile</w:t>
            </w:r>
            <w:r>
              <w:fldChar w:fldCharType="end"/>
            </w:r>
            <w:r>
              <w:t>).</w:t>
            </w:r>
            <w:bookmarkEnd w:id="674"/>
          </w:p>
          <w:p w14:paraId="61724D4D" w14:textId="14C87A39" w:rsidR="00322DA1" w:rsidRDefault="00322DA1" w:rsidP="009D0E07">
            <w:pPr>
              <w:pStyle w:val="CCTP-PointAPrciser"/>
            </w:pPr>
            <w:r>
              <w:fldChar w:fldCharType="begin"/>
            </w:r>
            <w:r>
              <w:instrText xml:space="preserve"> REF _Ref399153708 \n \h </w:instrText>
            </w:r>
            <w:r>
              <w:fldChar w:fldCharType="separate"/>
            </w:r>
            <w:bookmarkStart w:id="675" w:name="_Toc222231497"/>
            <w:r w:rsidR="000B7F7B">
              <w:t>5.7.3</w:t>
            </w:r>
            <w:r>
              <w:fldChar w:fldCharType="end"/>
            </w:r>
            <w:r>
              <w:t xml:space="preserve"> : </w:t>
            </w:r>
            <w:r>
              <w:fldChar w:fldCharType="begin"/>
            </w:r>
            <w:r>
              <w:instrText xml:space="preserve"> REF _Ref399153708 \h </w:instrText>
            </w:r>
            <w:r>
              <w:fldChar w:fldCharType="separate"/>
            </w:r>
            <w:r w:rsidR="000B7F7B">
              <w:t>C</w:t>
            </w:r>
            <w:r w:rsidR="000B7F7B" w:rsidRPr="00737A52">
              <w:t>ontrôles préalables à la MOM</w:t>
            </w:r>
            <w:r>
              <w:fldChar w:fldCharType="end"/>
            </w:r>
            <w:r>
              <w:t xml:space="preserve"> : </w:t>
            </w:r>
            <w:r w:rsidR="00D026BF">
              <w:t xml:space="preserve">Le candidat décrit </w:t>
            </w:r>
            <w:r w:rsidR="008D6CA0">
              <w:t>les</w:t>
            </w:r>
            <w:r w:rsidR="00DB5D28">
              <w:t xml:space="preserve"> moyens techniques </w:t>
            </w:r>
            <w:r w:rsidR="00C9025E">
              <w:t xml:space="preserve">mis en œuvre </w:t>
            </w:r>
            <w:r w:rsidR="00C9025E" w:rsidRPr="00C9025E">
              <w:t xml:space="preserve">des </w:t>
            </w:r>
            <w:r w:rsidR="00DB5D28">
              <w:t>TU, TA,</w:t>
            </w:r>
            <w:r w:rsidR="0077577E">
              <w:t xml:space="preserve"> </w:t>
            </w:r>
            <w:r w:rsidR="00DB5D28">
              <w:t>TS ainsi que les tests de performance selon les modalités de réalisation (</w:t>
            </w:r>
            <w:r w:rsidR="00DB5D28">
              <w:fldChar w:fldCharType="begin"/>
            </w:r>
            <w:r w:rsidR="00DB5D28">
              <w:instrText xml:space="preserve"> REF _Ref18072790 \h </w:instrText>
            </w:r>
            <w:r w:rsidR="00DB5D28">
              <w:fldChar w:fldCharType="separate"/>
            </w:r>
            <w:r w:rsidR="000B7F7B">
              <w:t>Développement en cycle en V</w:t>
            </w:r>
            <w:r w:rsidR="00DB5D28">
              <w:fldChar w:fldCharType="end"/>
            </w:r>
            <w:r w:rsidR="00DB5D28">
              <w:t xml:space="preserve"> et </w:t>
            </w:r>
            <w:r w:rsidR="00DB5D28">
              <w:fldChar w:fldCharType="begin"/>
            </w:r>
            <w:r w:rsidR="00DB5D28">
              <w:instrText xml:space="preserve"> REF _Ref414028250 \h </w:instrText>
            </w:r>
            <w:r w:rsidR="00DB5D28">
              <w:fldChar w:fldCharType="separate"/>
            </w:r>
            <w:r w:rsidR="000B7F7B">
              <w:t>Développement en approche agile</w:t>
            </w:r>
            <w:r w:rsidR="00DB5D28">
              <w:fldChar w:fldCharType="end"/>
            </w:r>
            <w:r w:rsidR="00DB5D28">
              <w:t>)</w:t>
            </w:r>
            <w:r w:rsidR="00C9025E" w:rsidRPr="00C9025E">
              <w:t>.</w:t>
            </w:r>
            <w:bookmarkEnd w:id="675"/>
          </w:p>
          <w:p w14:paraId="64F1E59C" w14:textId="6749C8A0" w:rsidR="007470AF" w:rsidRDefault="009D0E07" w:rsidP="00890F11">
            <w:pPr>
              <w:pStyle w:val="CCTP-PointAPrciser"/>
            </w:pPr>
            <w:r>
              <w:fldChar w:fldCharType="begin"/>
            </w:r>
            <w:r>
              <w:instrText xml:space="preserve"> REF _Ref399153708 \n \h </w:instrText>
            </w:r>
            <w:r>
              <w:fldChar w:fldCharType="separate"/>
            </w:r>
            <w:bookmarkStart w:id="676" w:name="_Toc222231498"/>
            <w:r w:rsidR="000B7F7B">
              <w:t>5.7.3</w:t>
            </w:r>
            <w:r>
              <w:fldChar w:fldCharType="end"/>
            </w:r>
            <w:r>
              <w:t xml:space="preserve"> : </w:t>
            </w:r>
            <w:r>
              <w:fldChar w:fldCharType="begin"/>
            </w:r>
            <w:r>
              <w:instrText xml:space="preserve"> REF _Ref399153708 \h </w:instrText>
            </w:r>
            <w:r>
              <w:fldChar w:fldCharType="separate"/>
            </w:r>
            <w:r w:rsidR="000B7F7B">
              <w:t>C</w:t>
            </w:r>
            <w:r w:rsidR="000B7F7B" w:rsidRPr="00737A52">
              <w:t>ontrôles préalables à la MOM</w:t>
            </w:r>
            <w:r>
              <w:fldChar w:fldCharType="end"/>
            </w:r>
            <w:r>
              <w:t xml:space="preserve"> : </w:t>
            </w:r>
            <w:r w:rsidR="00CA4336">
              <w:t>Le candidat décrit ses</w:t>
            </w:r>
            <w:r>
              <w:t xml:space="preserve"> engagements sur les tests de performance </w:t>
            </w:r>
            <w:r w:rsidR="00CA4336">
              <w:t>qu’il réalise</w:t>
            </w:r>
            <w:r>
              <w:t>, afin de garantir notamment les temps de réponse des IHM et les durées de traitements (synchrones et asynchrones) en regard des volumétries attendues en production tant en nombre d’appels qu’en nombre de données en base.</w:t>
            </w:r>
            <w:bookmarkEnd w:id="676"/>
          </w:p>
          <w:p w14:paraId="7B0584C6" w14:textId="53E02449" w:rsidR="00A5253B" w:rsidRDefault="00A5253B" w:rsidP="00890F11">
            <w:pPr>
              <w:pStyle w:val="CCTP-PointAPrciser"/>
            </w:pPr>
            <w:r>
              <w:fldChar w:fldCharType="begin"/>
            </w:r>
            <w:r>
              <w:instrText xml:space="preserve"> REF _Ref399153708 \n \h </w:instrText>
            </w:r>
            <w:r>
              <w:fldChar w:fldCharType="separate"/>
            </w:r>
            <w:bookmarkStart w:id="677" w:name="_Toc222231499"/>
            <w:r w:rsidR="000B7F7B">
              <w:t>5.7.3</w:t>
            </w:r>
            <w:r>
              <w:fldChar w:fldCharType="end"/>
            </w:r>
            <w:r>
              <w:t xml:space="preserve"> : </w:t>
            </w:r>
            <w:r>
              <w:fldChar w:fldCharType="begin"/>
            </w:r>
            <w:r>
              <w:instrText xml:space="preserve"> REF _Ref399153708 \h </w:instrText>
            </w:r>
            <w:r>
              <w:fldChar w:fldCharType="separate"/>
            </w:r>
            <w:r w:rsidR="000B7F7B">
              <w:t>C</w:t>
            </w:r>
            <w:r w:rsidR="000B7F7B" w:rsidRPr="00737A52">
              <w:t>ontrôles préalables à la MOM</w:t>
            </w:r>
            <w:r>
              <w:fldChar w:fldCharType="end"/>
            </w:r>
            <w:r>
              <w:t xml:space="preserve"> : </w:t>
            </w:r>
            <w:r w:rsidR="00CA4336">
              <w:t>Le candidat décrit les</w:t>
            </w:r>
            <w:r w:rsidR="00DB5D28">
              <w:t xml:space="preserve"> moyens techniques </w:t>
            </w:r>
            <w:r w:rsidR="00CA4336">
              <w:t xml:space="preserve">qu’il met en </w:t>
            </w:r>
            <w:r w:rsidR="00DB5D28">
              <w:t>œuvre</w:t>
            </w:r>
            <w:r w:rsidR="00250853">
              <w:t xml:space="preserve"> </w:t>
            </w:r>
            <w:r w:rsidR="008E147A">
              <w:t>pour l</w:t>
            </w:r>
            <w:r>
              <w:t>’automatisation des tests</w:t>
            </w:r>
            <w:r w:rsidR="00250853">
              <w:t xml:space="preserve"> </w:t>
            </w:r>
            <w:r w:rsidR="00C15B30">
              <w:t>(incluant les t</w:t>
            </w:r>
            <w:r w:rsidR="00250853">
              <w:t>ests</w:t>
            </w:r>
            <w:r>
              <w:t xml:space="preserve"> de non-</w:t>
            </w:r>
            <w:r w:rsidR="00250853">
              <w:t>régression</w:t>
            </w:r>
            <w:r w:rsidR="00C15B30">
              <w:t>)</w:t>
            </w:r>
            <w:r w:rsidR="00250853">
              <w:t xml:space="preserve"> notamment dans </w:t>
            </w:r>
            <w:r w:rsidR="00737ACE">
              <w:t>un contexte</w:t>
            </w:r>
            <w:r w:rsidR="00371321">
              <w:t xml:space="preserve"> de type</w:t>
            </w:r>
            <w:r w:rsidR="00250853">
              <w:t xml:space="preserve"> multicanal.</w:t>
            </w:r>
            <w:bookmarkEnd w:id="677"/>
          </w:p>
          <w:p w14:paraId="645557AA" w14:textId="36889DC5" w:rsidR="00646B5A" w:rsidRDefault="00646B5A" w:rsidP="00890F11">
            <w:pPr>
              <w:pStyle w:val="CCTP-PointAPrciser"/>
            </w:pPr>
            <w:r>
              <w:fldChar w:fldCharType="begin"/>
            </w:r>
            <w:r>
              <w:instrText xml:space="preserve"> REF _Ref399153708 \n \h </w:instrText>
            </w:r>
            <w:r>
              <w:fldChar w:fldCharType="separate"/>
            </w:r>
            <w:bookmarkStart w:id="678" w:name="_Toc222231500"/>
            <w:r w:rsidR="000B7F7B">
              <w:t>5.7.3</w:t>
            </w:r>
            <w:r>
              <w:fldChar w:fldCharType="end"/>
            </w:r>
            <w:r>
              <w:t xml:space="preserve"> : </w:t>
            </w:r>
            <w:r>
              <w:fldChar w:fldCharType="begin"/>
            </w:r>
            <w:r>
              <w:instrText xml:space="preserve"> REF _Ref399153708 \h </w:instrText>
            </w:r>
            <w:r>
              <w:fldChar w:fldCharType="separate"/>
            </w:r>
            <w:r w:rsidR="000B7F7B">
              <w:t>C</w:t>
            </w:r>
            <w:r w:rsidR="000B7F7B" w:rsidRPr="00737A52">
              <w:t>ontrôles préalables à la MOM</w:t>
            </w:r>
            <w:r>
              <w:fldChar w:fldCharType="end"/>
            </w:r>
            <w:r>
              <w:t xml:space="preserve"> : </w:t>
            </w:r>
            <w:r w:rsidR="00CA4336">
              <w:t xml:space="preserve">Le candidat détaille le </w:t>
            </w:r>
            <w:r w:rsidR="000C5773">
              <w:t>dispositif</w:t>
            </w:r>
            <w:r w:rsidR="00CA4336">
              <w:t xml:space="preserve"> qu’il met</w:t>
            </w:r>
            <w:r>
              <w:t xml:space="preserve"> en œuvre (moyens matériels, logistiques, outils, …) </w:t>
            </w:r>
            <w:r w:rsidRPr="005515FC">
              <w:t>pour respecter les engagements de service</w:t>
            </w:r>
            <w:r>
              <w:t>.</w:t>
            </w:r>
            <w:bookmarkEnd w:id="678"/>
          </w:p>
          <w:p w14:paraId="14C509B0" w14:textId="6909EBB4" w:rsidR="006F76CF" w:rsidRPr="00C37CC6" w:rsidRDefault="006F76CF" w:rsidP="00890F11">
            <w:pPr>
              <w:pStyle w:val="CCTP-PointAPrciser"/>
            </w:pPr>
            <w:r>
              <w:fldChar w:fldCharType="begin"/>
            </w:r>
            <w:r>
              <w:instrText xml:space="preserve"> REF _Ref399153708 \n \h </w:instrText>
            </w:r>
            <w:r>
              <w:fldChar w:fldCharType="separate"/>
            </w:r>
            <w:bookmarkStart w:id="679" w:name="_Toc222231501"/>
            <w:r w:rsidR="000B7F7B">
              <w:t>5.7.3</w:t>
            </w:r>
            <w:r>
              <w:fldChar w:fldCharType="end"/>
            </w:r>
            <w:r>
              <w:t xml:space="preserve"> : </w:t>
            </w:r>
            <w:r>
              <w:fldChar w:fldCharType="begin"/>
            </w:r>
            <w:r>
              <w:instrText xml:space="preserve"> REF _Ref399153708 \h </w:instrText>
            </w:r>
            <w:r>
              <w:fldChar w:fldCharType="separate"/>
            </w:r>
            <w:r w:rsidR="000B7F7B">
              <w:t>C</w:t>
            </w:r>
            <w:r w:rsidR="000B7F7B" w:rsidRPr="00737A52">
              <w:t>ontrôles préalables à la MOM</w:t>
            </w:r>
            <w:r>
              <w:fldChar w:fldCharType="end"/>
            </w:r>
            <w:r>
              <w:t> :</w:t>
            </w:r>
            <w:r w:rsidR="00CA4336">
              <w:t xml:space="preserve"> Le candidat précise</w:t>
            </w:r>
            <w:r w:rsidRPr="00136A52">
              <w:t xml:space="preserve"> </w:t>
            </w:r>
            <w:r>
              <w:t>l</w:t>
            </w:r>
            <w:r w:rsidR="00F62B62">
              <w:t>e niveau de</w:t>
            </w:r>
            <w:r>
              <w:t xml:space="preserve"> certification obtenu par </w:t>
            </w:r>
            <w:r w:rsidR="00CA4336">
              <w:t>ses</w:t>
            </w:r>
            <w:r>
              <w:t xml:space="preserve"> intervenants sur la conformité RGAA.</w:t>
            </w:r>
            <w:bookmarkEnd w:id="679"/>
          </w:p>
        </w:tc>
      </w:tr>
    </w:tbl>
    <w:p w14:paraId="402692C5" w14:textId="5B937AD7" w:rsidR="002D7C42" w:rsidRDefault="002D7C42" w:rsidP="00D124C4">
      <w:pPr>
        <w:pStyle w:val="CCTP-Titre2"/>
      </w:pPr>
      <w:bookmarkStart w:id="680" w:name="_Ref399153078"/>
      <w:bookmarkStart w:id="681" w:name="_Toc399166666"/>
      <w:bookmarkStart w:id="682" w:name="_Toc11926253"/>
      <w:bookmarkStart w:id="683" w:name="_Toc225341034"/>
      <w:r w:rsidRPr="0053085B">
        <w:t>Mise en Ordre de Marche (MOM)</w:t>
      </w:r>
      <w:bookmarkEnd w:id="667"/>
      <w:bookmarkEnd w:id="668"/>
      <w:bookmarkEnd w:id="669"/>
      <w:bookmarkEnd w:id="680"/>
      <w:bookmarkEnd w:id="681"/>
      <w:bookmarkEnd w:id="682"/>
      <w:bookmarkEnd w:id="6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A13817" w:rsidRPr="00782439" w14:paraId="7A28D8B3" w14:textId="77777777" w:rsidTr="001E0C8D">
        <w:trPr>
          <w:jc w:val="center"/>
        </w:trPr>
        <w:tc>
          <w:tcPr>
            <w:tcW w:w="9628" w:type="dxa"/>
            <w:tcBorders>
              <w:top w:val="single" w:sz="4" w:space="0" w:color="auto"/>
              <w:left w:val="single" w:sz="4" w:space="0" w:color="auto"/>
              <w:bottom w:val="single" w:sz="4" w:space="0" w:color="auto"/>
              <w:right w:val="single" w:sz="4" w:space="0" w:color="auto"/>
            </w:tcBorders>
            <w:shd w:val="clear" w:color="auto" w:fill="D9D9D9"/>
            <w:vAlign w:val="center"/>
          </w:tcPr>
          <w:p w14:paraId="05110CE8" w14:textId="77777777" w:rsidR="00A13817" w:rsidRPr="00782439" w:rsidRDefault="00A13817" w:rsidP="001E0C8D">
            <w:pPr>
              <w:widowControl w:val="0"/>
              <w:spacing w:before="120" w:after="120"/>
              <w:ind w:right="357"/>
              <w:jc w:val="left"/>
              <w:rPr>
                <w:b/>
                <w:bCs/>
                <w:snapToGrid w:val="0"/>
                <w:sz w:val="24"/>
                <w:szCs w:val="20"/>
              </w:rPr>
            </w:pPr>
            <w:r w:rsidRPr="00782439">
              <w:rPr>
                <w:b/>
                <w:bCs/>
                <w:snapToGrid w:val="0"/>
                <w:sz w:val="20"/>
                <w:szCs w:val="20"/>
              </w:rPr>
              <w:t>Définition globale de l’activité</w:t>
            </w:r>
          </w:p>
        </w:tc>
      </w:tr>
      <w:tr w:rsidR="00A13817" w:rsidRPr="005C6254" w14:paraId="38A13E59" w14:textId="77777777" w:rsidTr="001E0C8D">
        <w:trPr>
          <w:trHeight w:val="150"/>
          <w:jc w:val="center"/>
        </w:trPr>
        <w:tc>
          <w:tcPr>
            <w:tcW w:w="9628" w:type="dxa"/>
            <w:tcBorders>
              <w:left w:val="single" w:sz="4" w:space="0" w:color="auto"/>
              <w:right w:val="single" w:sz="4" w:space="0" w:color="auto"/>
            </w:tcBorders>
            <w:vAlign w:val="center"/>
          </w:tcPr>
          <w:p w14:paraId="79792C31" w14:textId="6B9925EE" w:rsidR="00A13817" w:rsidRPr="005C6254" w:rsidRDefault="00A13817" w:rsidP="001E0C8D">
            <w:pPr>
              <w:pStyle w:val="CCTP-PointAPrciser"/>
            </w:pPr>
            <w:r>
              <w:fldChar w:fldCharType="begin"/>
            </w:r>
            <w:r>
              <w:instrText xml:space="preserve"> REF _Ref399153078 \r \h </w:instrText>
            </w:r>
            <w:r>
              <w:fldChar w:fldCharType="separate"/>
            </w:r>
            <w:bookmarkStart w:id="684" w:name="_Toc222231502"/>
            <w:r w:rsidR="000B7F7B">
              <w:t>5.7.4</w:t>
            </w:r>
            <w:r>
              <w:fldChar w:fldCharType="end"/>
            </w:r>
            <w:r>
              <w:t xml:space="preserve"> : </w:t>
            </w:r>
            <w:r>
              <w:fldChar w:fldCharType="begin"/>
            </w:r>
            <w:r>
              <w:instrText xml:space="preserve"> REF _Ref399153078 \h </w:instrText>
            </w:r>
            <w:r>
              <w:fldChar w:fldCharType="separate"/>
            </w:r>
            <w:r w:rsidR="000B7F7B" w:rsidRPr="0053085B">
              <w:t>Mise en Ordre de Marche (MOM)</w:t>
            </w:r>
            <w:r>
              <w:fldChar w:fldCharType="end"/>
            </w:r>
            <w:r>
              <w:t xml:space="preserve"> : </w:t>
            </w:r>
            <w:r w:rsidR="00DD432B">
              <w:t>Le candidat décrit les</w:t>
            </w:r>
            <w:r>
              <w:t xml:space="preserve"> moyens techniques </w:t>
            </w:r>
            <w:r w:rsidR="00DD432B">
              <w:t xml:space="preserve">qu’il </w:t>
            </w:r>
            <w:r>
              <w:t>m</w:t>
            </w:r>
            <w:r w:rsidR="00DD432B">
              <w:t>et</w:t>
            </w:r>
            <w:r>
              <w:t xml:space="preserve"> en œuvre pour l’automatisation de la livraison.</w:t>
            </w:r>
            <w:bookmarkEnd w:id="684"/>
          </w:p>
        </w:tc>
      </w:tr>
    </w:tbl>
    <w:p w14:paraId="62F65ACB" w14:textId="7B83DBD9" w:rsidR="002D7C42" w:rsidRDefault="00FB2AE6" w:rsidP="002D7C42">
      <w:pPr>
        <w:pStyle w:val="CCTP-Titre2"/>
      </w:pPr>
      <w:bookmarkStart w:id="685" w:name="_Toc417400939"/>
      <w:bookmarkStart w:id="686" w:name="_Toc419993522"/>
      <w:bookmarkStart w:id="687" w:name="_Toc417400941"/>
      <w:bookmarkStart w:id="688" w:name="_Toc419993524"/>
      <w:bookmarkStart w:id="689" w:name="_Toc417400944"/>
      <w:bookmarkStart w:id="690" w:name="_Toc419993527"/>
      <w:bookmarkStart w:id="691" w:name="_Ref18076030"/>
      <w:bookmarkStart w:id="692" w:name="_Ref18076039"/>
      <w:bookmarkStart w:id="693" w:name="_Ref399152618"/>
      <w:bookmarkStart w:id="694" w:name="_Ref399154676"/>
      <w:bookmarkStart w:id="695" w:name="_Toc399166668"/>
      <w:bookmarkStart w:id="696" w:name="_Toc11926255"/>
      <w:bookmarkStart w:id="697" w:name="_Toc225341035"/>
      <w:bookmarkEnd w:id="685"/>
      <w:bookmarkEnd w:id="686"/>
      <w:bookmarkEnd w:id="687"/>
      <w:bookmarkEnd w:id="688"/>
      <w:bookmarkEnd w:id="689"/>
      <w:bookmarkEnd w:id="690"/>
      <w:r>
        <w:t xml:space="preserve">Support </w:t>
      </w:r>
      <w:r w:rsidR="00561B09">
        <w:t xml:space="preserve">et maintenance </w:t>
      </w:r>
      <w:r w:rsidR="002D7C42">
        <w:t>en cours de VA ou VSR</w:t>
      </w:r>
      <w:bookmarkEnd w:id="691"/>
      <w:bookmarkEnd w:id="692"/>
      <w:bookmarkEnd w:id="697"/>
      <w:r w:rsidR="002D7C42">
        <w:t xml:space="preserve"> </w:t>
      </w:r>
      <w:bookmarkEnd w:id="670"/>
      <w:bookmarkEnd w:id="671"/>
      <w:bookmarkEnd w:id="693"/>
      <w:bookmarkEnd w:id="694"/>
      <w:bookmarkEnd w:id="695"/>
      <w:bookmarkEnd w:id="6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2D7C42" w:rsidRPr="00782439" w14:paraId="3B61A396" w14:textId="77777777" w:rsidTr="0088119D">
        <w:trPr>
          <w:trHeight w:val="345"/>
          <w:jc w:val="center"/>
        </w:trPr>
        <w:tc>
          <w:tcPr>
            <w:tcW w:w="9628" w:type="dxa"/>
            <w:tcBorders>
              <w:top w:val="single" w:sz="4" w:space="0" w:color="auto"/>
              <w:left w:val="single" w:sz="4" w:space="0" w:color="auto"/>
              <w:bottom w:val="single" w:sz="4" w:space="0" w:color="auto"/>
              <w:right w:val="single" w:sz="4" w:space="0" w:color="auto"/>
            </w:tcBorders>
            <w:shd w:val="clear" w:color="auto" w:fill="D9D9D9"/>
            <w:vAlign w:val="center"/>
          </w:tcPr>
          <w:p w14:paraId="2FE9E778" w14:textId="77777777" w:rsidR="002D7C42" w:rsidRPr="003D48E6" w:rsidRDefault="002D7C42" w:rsidP="00845861">
            <w:pPr>
              <w:widowControl w:val="0"/>
              <w:spacing w:before="120" w:after="120"/>
              <w:ind w:right="357"/>
              <w:jc w:val="left"/>
              <w:rPr>
                <w:b/>
                <w:bCs/>
                <w:snapToGrid w:val="0"/>
                <w:sz w:val="24"/>
                <w:szCs w:val="20"/>
              </w:rPr>
            </w:pPr>
            <w:r w:rsidRPr="003D48E6">
              <w:rPr>
                <w:b/>
                <w:bCs/>
                <w:snapToGrid w:val="0"/>
                <w:sz w:val="20"/>
                <w:szCs w:val="20"/>
              </w:rPr>
              <w:t>Description générale de l’activité</w:t>
            </w:r>
          </w:p>
        </w:tc>
      </w:tr>
      <w:tr w:rsidR="00135EF4" w:rsidRPr="00782439" w14:paraId="2D416969" w14:textId="77777777" w:rsidTr="008F781E">
        <w:trPr>
          <w:trHeight w:val="600"/>
          <w:jc w:val="center"/>
        </w:trPr>
        <w:tc>
          <w:tcPr>
            <w:tcW w:w="9628" w:type="dxa"/>
            <w:tcBorders>
              <w:top w:val="single" w:sz="4" w:space="0" w:color="auto"/>
              <w:left w:val="single" w:sz="4" w:space="0" w:color="auto"/>
              <w:bottom w:val="single" w:sz="4" w:space="0" w:color="auto"/>
              <w:right w:val="single" w:sz="4" w:space="0" w:color="auto"/>
            </w:tcBorders>
            <w:vAlign w:val="center"/>
          </w:tcPr>
          <w:p w14:paraId="260D6B1B" w14:textId="08EFF45D" w:rsidR="00135EF4" w:rsidRDefault="00135EF4" w:rsidP="00135EF4">
            <w:pPr>
              <w:pStyle w:val="CCTP-PointAPrciser"/>
            </w:pPr>
            <w:r>
              <w:fldChar w:fldCharType="begin"/>
            </w:r>
            <w:r>
              <w:instrText xml:space="preserve"> REF _Ref399154676 \n \h </w:instrText>
            </w:r>
            <w:r>
              <w:fldChar w:fldCharType="separate"/>
            </w:r>
            <w:bookmarkStart w:id="698" w:name="_Toc11926154"/>
            <w:bookmarkStart w:id="699" w:name="_Toc222231503"/>
            <w:r w:rsidR="000B7F7B">
              <w:t>5.7.5</w:t>
            </w:r>
            <w:r>
              <w:fldChar w:fldCharType="end"/>
            </w:r>
            <w:r>
              <w:t xml:space="preserve"> : </w:t>
            </w:r>
            <w:r>
              <w:fldChar w:fldCharType="begin"/>
            </w:r>
            <w:r>
              <w:instrText xml:space="preserve"> REF _Ref399154676 \h </w:instrText>
            </w:r>
            <w:r>
              <w:fldChar w:fldCharType="separate"/>
            </w:r>
            <w:r w:rsidR="000B7F7B">
              <w:t xml:space="preserve">Support et maintenance en cours de VA ou VSR </w:t>
            </w:r>
            <w:r>
              <w:fldChar w:fldCharType="end"/>
            </w:r>
            <w:r>
              <w:t> :</w:t>
            </w:r>
            <w:r w:rsidRPr="00136A52">
              <w:t xml:space="preserve"> </w:t>
            </w:r>
            <w:r w:rsidR="00DD432B">
              <w:t xml:space="preserve">Le candidat décrit </w:t>
            </w:r>
            <w:r>
              <w:t>la méthode ou la démarche garantissant la prise en compte des c</w:t>
            </w:r>
            <w:r w:rsidRPr="0054730B">
              <w:t xml:space="preserve">orrections </w:t>
            </w:r>
            <w:r>
              <w:t xml:space="preserve">des </w:t>
            </w:r>
            <w:r w:rsidRPr="0054730B">
              <w:t>anomalies en cours de VA</w:t>
            </w:r>
            <w:r>
              <w:t xml:space="preserve">, </w:t>
            </w:r>
            <w:r w:rsidRPr="0054730B">
              <w:t>VSR</w:t>
            </w:r>
            <w:bookmarkEnd w:id="698"/>
            <w:r>
              <w:t>.</w:t>
            </w:r>
            <w:bookmarkEnd w:id="699"/>
          </w:p>
          <w:p w14:paraId="6936E058" w14:textId="09CE6165" w:rsidR="00135EF4" w:rsidRDefault="00135EF4" w:rsidP="00135EF4">
            <w:pPr>
              <w:pStyle w:val="CCTP-PointAPrciser"/>
            </w:pPr>
            <w:r>
              <w:lastRenderedPageBreak/>
              <w:fldChar w:fldCharType="begin"/>
            </w:r>
            <w:r>
              <w:instrText xml:space="preserve"> REF _Ref399154676 \n \h </w:instrText>
            </w:r>
            <w:r>
              <w:fldChar w:fldCharType="separate"/>
            </w:r>
            <w:bookmarkStart w:id="700" w:name="_Toc222231504"/>
            <w:r w:rsidR="000B7F7B">
              <w:t>5.7.5</w:t>
            </w:r>
            <w:r>
              <w:fldChar w:fldCharType="end"/>
            </w:r>
            <w:r>
              <w:t xml:space="preserve"> : </w:t>
            </w:r>
            <w:r>
              <w:fldChar w:fldCharType="begin"/>
            </w:r>
            <w:r>
              <w:instrText xml:space="preserve"> REF _Ref399154676 \h </w:instrText>
            </w:r>
            <w:r>
              <w:fldChar w:fldCharType="separate"/>
            </w:r>
            <w:r w:rsidR="000B7F7B">
              <w:t xml:space="preserve">Support et maintenance en cours de VA ou VSR </w:t>
            </w:r>
            <w:r>
              <w:fldChar w:fldCharType="end"/>
            </w:r>
            <w:r>
              <w:t xml:space="preserve"> : </w:t>
            </w:r>
            <w:r w:rsidR="00DD432B">
              <w:t xml:space="preserve">Le candidat détaille le </w:t>
            </w:r>
            <w:r>
              <w:t xml:space="preserve">dispositif </w:t>
            </w:r>
            <w:r w:rsidR="00DD432B">
              <w:t>qu’il met</w:t>
            </w:r>
            <w:r>
              <w:t xml:space="preserve"> en œuvre (moyens matériels, logistiques, outils, …).</w:t>
            </w:r>
            <w:bookmarkEnd w:id="700"/>
          </w:p>
          <w:p w14:paraId="777060E0" w14:textId="6C9A47D0" w:rsidR="00135EF4" w:rsidRPr="00FB313D" w:rsidRDefault="00135EF4" w:rsidP="00135EF4">
            <w:pPr>
              <w:pStyle w:val="CCTP-PointAPrciser"/>
            </w:pPr>
            <w:r>
              <w:fldChar w:fldCharType="begin"/>
            </w:r>
            <w:r>
              <w:instrText xml:space="preserve"> REF _Ref399154676 \n \h </w:instrText>
            </w:r>
            <w:r w:rsidR="00DD432B">
              <w:instrText xml:space="preserve"> \* MERGEFORMAT </w:instrText>
            </w:r>
            <w:r>
              <w:fldChar w:fldCharType="separate"/>
            </w:r>
            <w:bookmarkStart w:id="701" w:name="_Toc222231505"/>
            <w:r w:rsidR="000B7F7B">
              <w:t>5.7.5</w:t>
            </w:r>
            <w:r>
              <w:fldChar w:fldCharType="end"/>
            </w:r>
            <w:r>
              <w:t xml:space="preserve"> : </w:t>
            </w:r>
            <w:r>
              <w:fldChar w:fldCharType="begin"/>
            </w:r>
            <w:r>
              <w:instrText xml:space="preserve"> REF _Ref399154676 \h </w:instrText>
            </w:r>
            <w:r w:rsidR="00DD432B">
              <w:instrText xml:space="preserve"> \* MERGEFORMAT </w:instrText>
            </w:r>
            <w:r>
              <w:fldChar w:fldCharType="separate"/>
            </w:r>
            <w:r w:rsidR="000B7F7B">
              <w:t xml:space="preserve">Support et maintenance en cours de VA ou VSR </w:t>
            </w:r>
            <w:r>
              <w:fldChar w:fldCharType="end"/>
            </w:r>
            <w:r>
              <w:t> :</w:t>
            </w:r>
            <w:r w:rsidR="00DD432B">
              <w:t xml:space="preserve"> Le candidat décrit</w:t>
            </w:r>
            <w:r>
              <w:t xml:space="preserve"> l’équipe pressentie (notamment les profils, la répartition en pourcentage des profils, la charge estimée et les </w:t>
            </w:r>
            <w:r w:rsidR="00E124B9">
              <w:t>compétences</w:t>
            </w:r>
            <w:r>
              <w:t>).</w:t>
            </w:r>
            <w:bookmarkEnd w:id="701"/>
          </w:p>
        </w:tc>
      </w:tr>
    </w:tbl>
    <w:p w14:paraId="062540AD" w14:textId="77777777" w:rsidR="009162F5" w:rsidRPr="001A4FFA" w:rsidRDefault="009162F5" w:rsidP="001A4FFA">
      <w:pPr>
        <w:pStyle w:val="CCTP-Parties"/>
      </w:pPr>
      <w:bookmarkStart w:id="702" w:name="_Toc421188935"/>
      <w:bookmarkStart w:id="703" w:name="_Toc346120231"/>
      <w:bookmarkStart w:id="704" w:name="_Toc346121059"/>
      <w:bookmarkStart w:id="705" w:name="_Toc346121310"/>
      <w:bookmarkStart w:id="706" w:name="_Toc349129724"/>
      <w:bookmarkStart w:id="707" w:name="_Ref370302898"/>
      <w:bookmarkStart w:id="708" w:name="_Ref370302900"/>
      <w:bookmarkStart w:id="709" w:name="_Toc399166712"/>
      <w:bookmarkStart w:id="710" w:name="_Ref4598354"/>
      <w:bookmarkStart w:id="711" w:name="_Ref4598358"/>
      <w:bookmarkStart w:id="712" w:name="_Ref5352503"/>
      <w:bookmarkStart w:id="713" w:name="_Toc11926348"/>
      <w:bookmarkStart w:id="714" w:name="_Toc225341036"/>
      <w:bookmarkEnd w:id="702"/>
      <w:r w:rsidRPr="001A4FFA">
        <w:lastRenderedPageBreak/>
        <w:t>Opérations de vérifications</w:t>
      </w:r>
      <w:bookmarkEnd w:id="703"/>
      <w:bookmarkEnd w:id="704"/>
      <w:bookmarkEnd w:id="705"/>
      <w:bookmarkEnd w:id="706"/>
      <w:bookmarkEnd w:id="707"/>
      <w:bookmarkEnd w:id="708"/>
      <w:bookmarkEnd w:id="709"/>
      <w:bookmarkEnd w:id="710"/>
      <w:bookmarkEnd w:id="711"/>
      <w:bookmarkEnd w:id="712"/>
      <w:bookmarkEnd w:id="713"/>
      <w:bookmarkEnd w:id="714"/>
    </w:p>
    <w:p w14:paraId="69A924E4" w14:textId="29844F27" w:rsidR="008B4EF2" w:rsidRDefault="008B4EF2" w:rsidP="008B4EF2">
      <w:pPr>
        <w:pStyle w:val="CCTP-Titre1"/>
        <w:rPr>
          <w:snapToGrid w:val="0"/>
        </w:rPr>
      </w:pPr>
      <w:bookmarkStart w:id="715" w:name="_Toc11926349"/>
      <w:bookmarkStart w:id="716" w:name="_Toc225341037"/>
      <w:r>
        <w:rPr>
          <w:snapToGrid w:val="0"/>
        </w:rPr>
        <w:t>Tableau de synthèse des types de vérification</w:t>
      </w:r>
      <w:bookmarkEnd w:id="715"/>
      <w:bookmarkEnd w:id="716"/>
    </w:p>
    <w:p w14:paraId="6B99303C" w14:textId="1CC5355C" w:rsidR="0081391A" w:rsidRPr="00212BA3" w:rsidRDefault="0081391A" w:rsidP="00845861">
      <w:pPr>
        <w:pStyle w:val="CCTP-Titre1"/>
      </w:pPr>
      <w:bookmarkStart w:id="717" w:name="_Ref401597488"/>
      <w:bookmarkStart w:id="718" w:name="_Toc408411374"/>
      <w:bookmarkStart w:id="719" w:name="_Toc408932273"/>
      <w:bookmarkStart w:id="720" w:name="_Toc410639965"/>
      <w:bookmarkStart w:id="721" w:name="_Toc11926350"/>
      <w:bookmarkStart w:id="722" w:name="_Toc225341038"/>
      <w:r w:rsidRPr="00212BA3">
        <w:t>Vérifications</w:t>
      </w:r>
      <w:r w:rsidR="003A022E">
        <w:t xml:space="preserve"> d</w:t>
      </w:r>
      <w:r w:rsidR="00A10E13">
        <w:t>’activités</w:t>
      </w:r>
      <w:bookmarkEnd w:id="717"/>
      <w:bookmarkEnd w:id="718"/>
      <w:bookmarkEnd w:id="719"/>
      <w:bookmarkEnd w:id="720"/>
      <w:bookmarkEnd w:id="721"/>
      <w:bookmarkEnd w:id="722"/>
    </w:p>
    <w:p w14:paraId="3E024CFF" w14:textId="77777777" w:rsidR="009162F5" w:rsidRPr="00CF3C91" w:rsidRDefault="009162F5" w:rsidP="000B6C21">
      <w:pPr>
        <w:pStyle w:val="CCTP-Titre1"/>
      </w:pPr>
      <w:bookmarkStart w:id="723" w:name="_Toc346120233"/>
      <w:bookmarkStart w:id="724" w:name="_Toc346121061"/>
      <w:bookmarkStart w:id="725" w:name="_Toc346121312"/>
      <w:bookmarkStart w:id="726" w:name="_Ref347399756"/>
      <w:bookmarkStart w:id="727" w:name="_Ref347399774"/>
      <w:bookmarkStart w:id="728" w:name="_Ref347399778"/>
      <w:bookmarkStart w:id="729" w:name="_Ref347399792"/>
      <w:bookmarkStart w:id="730" w:name="_Ref347399793"/>
      <w:bookmarkStart w:id="731" w:name="_Toc349129726"/>
      <w:bookmarkStart w:id="732" w:name="_Ref381882824"/>
      <w:bookmarkStart w:id="733" w:name="_Ref381882829"/>
      <w:bookmarkStart w:id="734" w:name="_Toc399166714"/>
      <w:bookmarkStart w:id="735" w:name="_Ref414045398"/>
      <w:bookmarkStart w:id="736" w:name="_Ref414045540"/>
      <w:bookmarkStart w:id="737" w:name="_Ref414045550"/>
      <w:bookmarkStart w:id="738" w:name="_Ref414045558"/>
      <w:bookmarkStart w:id="739" w:name="_Ref414045566"/>
      <w:bookmarkStart w:id="740" w:name="_Ref414045574"/>
      <w:bookmarkStart w:id="741" w:name="_Ref414045581"/>
      <w:bookmarkStart w:id="742" w:name="_Ref414045589"/>
      <w:bookmarkStart w:id="743" w:name="_Ref414045598"/>
      <w:bookmarkStart w:id="744" w:name="_Ref414045708"/>
      <w:bookmarkStart w:id="745" w:name="_Ref414045720"/>
      <w:bookmarkStart w:id="746" w:name="_Ref414045727"/>
      <w:bookmarkStart w:id="747" w:name="_Ref414876090"/>
      <w:bookmarkStart w:id="748" w:name="_Ref414876094"/>
      <w:bookmarkStart w:id="749" w:name="_Ref414889918"/>
      <w:bookmarkStart w:id="750" w:name="_Ref414890801"/>
      <w:bookmarkStart w:id="751" w:name="_Ref414890802"/>
      <w:bookmarkStart w:id="752" w:name="_Ref1400271"/>
      <w:bookmarkStart w:id="753" w:name="_Ref1400274"/>
      <w:bookmarkStart w:id="754" w:name="_Ref2770614"/>
      <w:bookmarkStart w:id="755" w:name="_Ref3542370"/>
      <w:bookmarkStart w:id="756" w:name="_Ref3542395"/>
      <w:bookmarkStart w:id="757" w:name="_Ref4598481"/>
      <w:bookmarkStart w:id="758" w:name="_Ref4598485"/>
      <w:bookmarkStart w:id="759" w:name="_Ref5195188"/>
      <w:bookmarkStart w:id="760" w:name="_Ref5195192"/>
      <w:bookmarkStart w:id="761" w:name="_Ref5353940"/>
      <w:bookmarkStart w:id="762" w:name="_Ref5353972"/>
      <w:bookmarkStart w:id="763" w:name="_Toc11926353"/>
      <w:bookmarkStart w:id="764" w:name="_Ref18677385"/>
      <w:bookmarkStart w:id="765" w:name="_Toc225341039"/>
      <w:r w:rsidRPr="00CF3C91">
        <w:t>Vérifications documentaires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17ACAEC1" w14:textId="2BA2F156" w:rsidR="00F55DE1" w:rsidRDefault="00F55DE1" w:rsidP="00F55DE1">
      <w:pPr>
        <w:pStyle w:val="CCTP-Titre2"/>
      </w:pPr>
      <w:bookmarkStart w:id="766" w:name="_Toc11926354"/>
      <w:bookmarkStart w:id="767" w:name="_Toc295834307"/>
      <w:bookmarkStart w:id="768" w:name="_Toc225341040"/>
      <w:r>
        <w:t>Référencement des livrables documentaires</w:t>
      </w:r>
      <w:bookmarkEnd w:id="766"/>
      <w:bookmarkEnd w:id="768"/>
    </w:p>
    <w:p w14:paraId="04B5F8E3" w14:textId="7ED946D5" w:rsidR="000D7185" w:rsidRDefault="000D7185" w:rsidP="000F3FBB">
      <w:pPr>
        <w:pStyle w:val="CCTP-Titre2"/>
      </w:pPr>
      <w:bookmarkStart w:id="769" w:name="_Ref5353471"/>
      <w:bookmarkStart w:id="770" w:name="_Ref5353474"/>
      <w:bookmarkStart w:id="771" w:name="_Toc11926355"/>
      <w:bookmarkStart w:id="772" w:name="_Toc298771148"/>
      <w:bookmarkStart w:id="773" w:name="_Toc314478001"/>
      <w:bookmarkStart w:id="774" w:name="_Toc349129727"/>
      <w:bookmarkStart w:id="775" w:name="_Toc399166715"/>
      <w:bookmarkStart w:id="776" w:name="_Toc225341041"/>
      <w:r>
        <w:t>Format des livrables documentaire</w:t>
      </w:r>
      <w:r w:rsidR="00587726">
        <w:t>s et échanges des documents sensible</w:t>
      </w:r>
      <w:r>
        <w:t>s</w:t>
      </w:r>
      <w:bookmarkEnd w:id="769"/>
      <w:bookmarkEnd w:id="770"/>
      <w:bookmarkEnd w:id="771"/>
      <w:bookmarkEnd w:id="776"/>
    </w:p>
    <w:p w14:paraId="637EA4CF" w14:textId="77777777" w:rsidR="00F11E76" w:rsidRPr="00845861" w:rsidRDefault="00F11E76" w:rsidP="00F11E76">
      <w:pPr>
        <w:pStyle w:val="CCTP-Titre2"/>
        <w:rPr>
          <w:snapToGrid w:val="0"/>
        </w:rPr>
      </w:pPr>
      <w:bookmarkStart w:id="777" w:name="_Toc11926356"/>
      <w:bookmarkStart w:id="778" w:name="_Toc225341042"/>
      <w:r w:rsidRPr="00845861">
        <w:rPr>
          <w:snapToGrid w:val="0"/>
        </w:rPr>
        <w:t>Bordereau de livraison des livrables documentaires</w:t>
      </w:r>
      <w:bookmarkEnd w:id="777"/>
      <w:bookmarkEnd w:id="778"/>
    </w:p>
    <w:p w14:paraId="7CA951EC" w14:textId="5FAB3CF5" w:rsidR="00FC6E14" w:rsidRPr="000F3FBB" w:rsidRDefault="000D7185" w:rsidP="000F3FBB">
      <w:pPr>
        <w:pStyle w:val="CCTP-Titre2"/>
      </w:pPr>
      <w:bookmarkStart w:id="779" w:name="_Toc11926357"/>
      <w:bookmarkStart w:id="780" w:name="_Toc225341043"/>
      <w:r>
        <w:t>Remise de livrable</w:t>
      </w:r>
      <w:r w:rsidR="00FC6E14" w:rsidRPr="000F3FBB">
        <w:t xml:space="preserve"> documentaire</w:t>
      </w:r>
      <w:bookmarkEnd w:id="767"/>
      <w:bookmarkEnd w:id="772"/>
      <w:bookmarkEnd w:id="773"/>
      <w:bookmarkEnd w:id="774"/>
      <w:bookmarkEnd w:id="775"/>
      <w:r>
        <w:t xml:space="preserve"> avec lecture commune préalable</w:t>
      </w:r>
      <w:bookmarkEnd w:id="779"/>
      <w:bookmarkEnd w:id="780"/>
    </w:p>
    <w:p w14:paraId="3C60CC05" w14:textId="77777777" w:rsidR="00FC6E14" w:rsidRPr="00FC6E14" w:rsidRDefault="00CF3C91" w:rsidP="000B6C21">
      <w:pPr>
        <w:pStyle w:val="CCTP-Titre2"/>
        <w:rPr>
          <w:snapToGrid w:val="0"/>
        </w:rPr>
      </w:pPr>
      <w:bookmarkStart w:id="781" w:name="_Toc11488125"/>
      <w:bookmarkStart w:id="782" w:name="_Toc122519901"/>
      <w:bookmarkStart w:id="783" w:name="_Toc295834308"/>
      <w:bookmarkStart w:id="784" w:name="_Toc298771149"/>
      <w:bookmarkStart w:id="785" w:name="_Toc314478002"/>
      <w:bookmarkStart w:id="786" w:name="_Toc349129728"/>
      <w:bookmarkStart w:id="787" w:name="_Toc399166716"/>
      <w:bookmarkStart w:id="788" w:name="_Toc11926358"/>
      <w:bookmarkStart w:id="789" w:name="_Toc225341044"/>
      <w:r>
        <w:rPr>
          <w:snapToGrid w:val="0"/>
        </w:rPr>
        <w:t>L</w:t>
      </w:r>
      <w:r w:rsidR="00FC6E14" w:rsidRPr="00FC6E14">
        <w:rPr>
          <w:snapToGrid w:val="0"/>
        </w:rPr>
        <w:t>ivraisons de</w:t>
      </w:r>
      <w:bookmarkEnd w:id="781"/>
      <w:bookmarkEnd w:id="782"/>
      <w:r w:rsidR="00FC6E14" w:rsidRPr="00FC6E14">
        <w:rPr>
          <w:snapToGrid w:val="0"/>
        </w:rPr>
        <w:t xml:space="preserve"> livrables documentaires</w:t>
      </w:r>
      <w:bookmarkEnd w:id="783"/>
      <w:bookmarkEnd w:id="784"/>
      <w:bookmarkEnd w:id="785"/>
      <w:bookmarkEnd w:id="786"/>
      <w:bookmarkEnd w:id="787"/>
      <w:bookmarkEnd w:id="788"/>
      <w:bookmarkEnd w:id="789"/>
    </w:p>
    <w:p w14:paraId="533D105C" w14:textId="7B88CD79" w:rsidR="00FC6E14" w:rsidRPr="00FC6E14" w:rsidRDefault="00FC6E14" w:rsidP="000B6C21">
      <w:pPr>
        <w:pStyle w:val="CCTP-Titre2"/>
        <w:rPr>
          <w:snapToGrid w:val="0"/>
        </w:rPr>
      </w:pPr>
      <w:bookmarkStart w:id="790" w:name="_Toc152394645"/>
      <w:bookmarkStart w:id="791" w:name="_Toc295834309"/>
      <w:bookmarkStart w:id="792" w:name="_Toc298771150"/>
      <w:bookmarkStart w:id="793" w:name="_Toc314478003"/>
      <w:bookmarkStart w:id="794" w:name="_Toc349129729"/>
      <w:bookmarkStart w:id="795" w:name="_Toc399166717"/>
      <w:bookmarkStart w:id="796" w:name="_Toc11926359"/>
      <w:bookmarkStart w:id="797" w:name="_Toc225341045"/>
      <w:r w:rsidRPr="00FC6E14">
        <w:rPr>
          <w:snapToGrid w:val="0"/>
        </w:rPr>
        <w:t xml:space="preserve">Vérifications </w:t>
      </w:r>
      <w:bookmarkEnd w:id="790"/>
      <w:r w:rsidR="00D500DA">
        <w:rPr>
          <w:snapToGrid w:val="0"/>
        </w:rPr>
        <w:t xml:space="preserve">sur </w:t>
      </w:r>
      <w:r w:rsidRPr="00FC6E14">
        <w:rPr>
          <w:snapToGrid w:val="0"/>
        </w:rPr>
        <w:t>livrables documentaires</w:t>
      </w:r>
      <w:bookmarkEnd w:id="791"/>
      <w:bookmarkEnd w:id="792"/>
      <w:bookmarkEnd w:id="793"/>
      <w:bookmarkEnd w:id="794"/>
      <w:bookmarkEnd w:id="795"/>
      <w:bookmarkEnd w:id="796"/>
      <w:bookmarkEnd w:id="797"/>
    </w:p>
    <w:p w14:paraId="654FE01D" w14:textId="1FECE28C" w:rsidR="00C63140" w:rsidRDefault="00C63140" w:rsidP="00ED3922">
      <w:pPr>
        <w:pStyle w:val="CCTP-Titre2"/>
        <w:keepNext w:val="0"/>
      </w:pPr>
      <w:bookmarkStart w:id="798" w:name="_Ref3469278"/>
      <w:bookmarkStart w:id="799" w:name="_Ref3469280"/>
      <w:bookmarkStart w:id="800" w:name="_Toc11926362"/>
      <w:bookmarkStart w:id="801" w:name="_Toc225341046"/>
      <w:r>
        <w:t>Délais de vérification des livrables documentaires</w:t>
      </w:r>
      <w:bookmarkEnd w:id="798"/>
      <w:bookmarkEnd w:id="799"/>
      <w:bookmarkEnd w:id="800"/>
      <w:bookmarkEnd w:id="801"/>
    </w:p>
    <w:p w14:paraId="64B4E099" w14:textId="77777777" w:rsidR="009162F5" w:rsidRPr="00EB0B7E" w:rsidRDefault="009162F5" w:rsidP="001E4800">
      <w:pPr>
        <w:pStyle w:val="CCTP-Titre1"/>
      </w:pPr>
      <w:bookmarkStart w:id="802" w:name="_Toc346120234"/>
      <w:bookmarkStart w:id="803" w:name="_Toc346121062"/>
      <w:bookmarkStart w:id="804" w:name="_Toc346121313"/>
      <w:bookmarkStart w:id="805" w:name="_Toc349129732"/>
      <w:bookmarkStart w:id="806" w:name="_Ref370465827"/>
      <w:bookmarkStart w:id="807" w:name="_Ref381884322"/>
      <w:bookmarkStart w:id="808" w:name="_Ref381884323"/>
      <w:bookmarkStart w:id="809" w:name="_Ref396209274"/>
      <w:bookmarkStart w:id="810" w:name="_Toc399166720"/>
      <w:bookmarkStart w:id="811" w:name="_Ref414876242"/>
      <w:bookmarkStart w:id="812" w:name="_Ref414876248"/>
      <w:bookmarkStart w:id="813" w:name="_Ref414890322"/>
      <w:bookmarkStart w:id="814" w:name="_Ref414890712"/>
      <w:bookmarkStart w:id="815" w:name="_Ref414890714"/>
      <w:bookmarkStart w:id="816" w:name="_Ref4598554"/>
      <w:bookmarkStart w:id="817" w:name="_Ref4598557"/>
      <w:bookmarkStart w:id="818" w:name="_Ref5355273"/>
      <w:bookmarkStart w:id="819" w:name="_Ref5355278"/>
      <w:bookmarkStart w:id="820" w:name="_Ref5356026"/>
      <w:bookmarkStart w:id="821" w:name="_Ref5356029"/>
      <w:bookmarkStart w:id="822" w:name="_Ref5356424"/>
      <w:bookmarkStart w:id="823" w:name="_Ref5356426"/>
      <w:bookmarkStart w:id="824" w:name="_Ref9502512"/>
      <w:bookmarkStart w:id="825" w:name="_Ref9502513"/>
      <w:bookmarkStart w:id="826" w:name="_Ref9871315"/>
      <w:bookmarkStart w:id="827" w:name="_Toc11926363"/>
      <w:bookmarkStart w:id="828" w:name="_Ref19628010"/>
      <w:bookmarkStart w:id="829" w:name="_Toc225341047"/>
      <w:r w:rsidRPr="00EB0B7E">
        <w:t>Vérifications de livrables informatiques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CF59177" w14:textId="23B4CED9" w:rsidR="00FE41F1" w:rsidRPr="00FE41F1" w:rsidRDefault="00AC3F3F" w:rsidP="00FE41F1">
      <w:pPr>
        <w:pStyle w:val="CCTP-Titre2"/>
        <w:rPr>
          <w:snapToGrid w:val="0"/>
        </w:rPr>
      </w:pPr>
      <w:bookmarkStart w:id="830" w:name="_Toc11926364"/>
      <w:bookmarkStart w:id="831" w:name="_Toc136004262"/>
      <w:bookmarkStart w:id="832" w:name="_Toc295834312"/>
      <w:bookmarkStart w:id="833" w:name="_Ref296606958"/>
      <w:bookmarkStart w:id="834" w:name="_Ref296606964"/>
      <w:bookmarkStart w:id="835" w:name="_Toc225341048"/>
      <w:r w:rsidRPr="00CF34D6">
        <w:rPr>
          <w:snapToGrid w:val="0"/>
        </w:rPr>
        <w:t xml:space="preserve">Format </w:t>
      </w:r>
      <w:r w:rsidRPr="00FE41F1">
        <w:t>des</w:t>
      </w:r>
      <w:r w:rsidRPr="00CF34D6">
        <w:rPr>
          <w:snapToGrid w:val="0"/>
        </w:rPr>
        <w:t xml:space="preserve"> livrables informatiques</w:t>
      </w:r>
      <w:bookmarkEnd w:id="830"/>
      <w:bookmarkEnd w:id="835"/>
      <w:r w:rsidRPr="00CF34D6">
        <w:rPr>
          <w:snapToGrid w:val="0"/>
        </w:rPr>
        <w:t xml:space="preserve"> </w:t>
      </w:r>
    </w:p>
    <w:p w14:paraId="374E0BF4" w14:textId="032BF437" w:rsidR="00D11BC3" w:rsidRPr="00FE41F1" w:rsidRDefault="00FE41F1" w:rsidP="00FE41F1">
      <w:pPr>
        <w:pStyle w:val="CCTP-Titre2"/>
        <w:rPr>
          <w:snapToGrid w:val="0"/>
        </w:rPr>
      </w:pPr>
      <w:bookmarkStart w:id="836" w:name="_Ref12529962"/>
      <w:bookmarkStart w:id="837" w:name="_Ref12529964"/>
      <w:bookmarkStart w:id="838" w:name="_Toc11926365"/>
      <w:bookmarkStart w:id="839" w:name="_Toc225341049"/>
      <w:r w:rsidRPr="00FE41F1">
        <w:rPr>
          <w:snapToGrid w:val="0"/>
        </w:rPr>
        <w:t>Livraisons de livrables informatiques</w:t>
      </w:r>
      <w:bookmarkEnd w:id="836"/>
      <w:bookmarkEnd w:id="837"/>
      <w:bookmarkEnd w:id="838"/>
      <w:bookmarkEnd w:id="839"/>
    </w:p>
    <w:p w14:paraId="646CC4D2" w14:textId="0D85D066" w:rsidR="00E44228" w:rsidRPr="0041467A" w:rsidRDefault="00E44228" w:rsidP="00E44228">
      <w:pPr>
        <w:pStyle w:val="CCTP-Titre2"/>
        <w:rPr>
          <w:snapToGrid w:val="0"/>
        </w:rPr>
      </w:pPr>
      <w:bookmarkStart w:id="840" w:name="_Toc11926366"/>
      <w:bookmarkStart w:id="841" w:name="_Toc225341050"/>
      <w:r w:rsidRPr="0041467A">
        <w:t>Bordereau de Livraison</w:t>
      </w:r>
      <w:r w:rsidRPr="0041467A">
        <w:rPr>
          <w:snapToGrid w:val="0"/>
        </w:rPr>
        <w:t xml:space="preserve"> des livrables informatiques</w:t>
      </w:r>
      <w:bookmarkEnd w:id="840"/>
      <w:bookmarkEnd w:id="841"/>
    </w:p>
    <w:p w14:paraId="2CBFB349" w14:textId="14C2A727" w:rsidR="00737A52" w:rsidRDefault="00737A52" w:rsidP="00737A52">
      <w:pPr>
        <w:pStyle w:val="CCTP-Titre2"/>
      </w:pPr>
      <w:bookmarkStart w:id="842" w:name="_Ref2677286"/>
      <w:bookmarkStart w:id="843" w:name="_Toc11926367"/>
      <w:bookmarkStart w:id="844" w:name="_Toc225341051"/>
      <w:r w:rsidRPr="00BC3B5B">
        <w:t>Vérification Provisoire d’Aptitude (VPA)</w:t>
      </w:r>
      <w:bookmarkEnd w:id="842"/>
      <w:bookmarkEnd w:id="843"/>
      <w:bookmarkEnd w:id="844"/>
    </w:p>
    <w:p w14:paraId="43E08905" w14:textId="31E0E713" w:rsidR="000C0860" w:rsidRPr="00ED3922" w:rsidRDefault="00FC6E14" w:rsidP="000B6C21">
      <w:pPr>
        <w:pStyle w:val="CCTP-Titre2"/>
        <w:rPr>
          <w:snapToGrid w:val="0"/>
        </w:rPr>
      </w:pPr>
      <w:bookmarkStart w:id="845" w:name="_Ref297244244"/>
      <w:bookmarkStart w:id="846" w:name="_Ref297244452"/>
      <w:bookmarkStart w:id="847" w:name="_Toc298771154"/>
      <w:bookmarkStart w:id="848" w:name="_Toc314478007"/>
      <w:bookmarkStart w:id="849" w:name="_Ref347395367"/>
      <w:bookmarkStart w:id="850" w:name="_Toc349129734"/>
      <w:bookmarkStart w:id="851" w:name="_Toc399166721"/>
      <w:bookmarkStart w:id="852" w:name="_Ref5194101"/>
      <w:bookmarkStart w:id="853" w:name="_Ref5194115"/>
      <w:bookmarkStart w:id="854" w:name="_Toc11926368"/>
      <w:bookmarkStart w:id="855" w:name="_Toc225341052"/>
      <w:bookmarkEnd w:id="831"/>
      <w:r w:rsidRPr="00FC6E14">
        <w:rPr>
          <w:snapToGrid w:val="0"/>
        </w:rPr>
        <w:t>Vérifications d’</w:t>
      </w:r>
      <w:r w:rsidR="00FC348C">
        <w:rPr>
          <w:snapToGrid w:val="0"/>
        </w:rPr>
        <w:t>A</w:t>
      </w:r>
      <w:r w:rsidRPr="00FC6E14">
        <w:rPr>
          <w:snapToGrid w:val="0"/>
        </w:rPr>
        <w:t>ptitude</w:t>
      </w:r>
      <w:bookmarkEnd w:id="832"/>
      <w:bookmarkEnd w:id="833"/>
      <w:bookmarkEnd w:id="834"/>
      <w:bookmarkEnd w:id="845"/>
      <w:bookmarkEnd w:id="846"/>
      <w:bookmarkEnd w:id="847"/>
      <w:bookmarkEnd w:id="848"/>
      <w:bookmarkEnd w:id="849"/>
      <w:bookmarkEnd w:id="850"/>
      <w:bookmarkEnd w:id="851"/>
      <w:bookmarkEnd w:id="852"/>
      <w:bookmarkEnd w:id="853"/>
      <w:bookmarkEnd w:id="854"/>
      <w:bookmarkEnd w:id="855"/>
    </w:p>
    <w:p w14:paraId="4446972F" w14:textId="06D0D0AF" w:rsidR="00FC6E14" w:rsidRPr="00FC6E14" w:rsidRDefault="000603B0" w:rsidP="00BD32DE">
      <w:pPr>
        <w:pStyle w:val="CCTP-Titre3"/>
        <w:rPr>
          <w:snapToGrid w:val="0"/>
        </w:rPr>
      </w:pPr>
      <w:bookmarkStart w:id="856" w:name="_Toc295834313"/>
      <w:bookmarkStart w:id="857" w:name="_Toc298771155"/>
      <w:bookmarkStart w:id="858" w:name="_Toc314478008"/>
      <w:bookmarkStart w:id="859" w:name="_Toc349129736"/>
      <w:bookmarkStart w:id="860" w:name="_Toc399166723"/>
      <w:bookmarkStart w:id="861" w:name="_Ref9503644"/>
      <w:bookmarkStart w:id="862" w:name="_Ref9503650"/>
      <w:bookmarkStart w:id="863" w:name="_Ref10486315"/>
      <w:bookmarkStart w:id="864" w:name="_Ref10486317"/>
      <w:bookmarkStart w:id="865" w:name="_Toc11926370"/>
      <w:bookmarkStart w:id="866" w:name="_Ref20149169"/>
      <w:bookmarkStart w:id="867" w:name="_Toc225341053"/>
      <w:r w:rsidRPr="000603B0">
        <w:rPr>
          <w:snapToGrid w:val="0"/>
        </w:rPr>
        <w:t xml:space="preserve">Conditions d’acceptation </w:t>
      </w:r>
      <w:r>
        <w:rPr>
          <w:snapToGrid w:val="0"/>
        </w:rPr>
        <w:t xml:space="preserve">à la </w:t>
      </w:r>
      <w:r w:rsidR="00FC6E14" w:rsidRPr="00FC6E14">
        <w:rPr>
          <w:snapToGrid w:val="0"/>
        </w:rPr>
        <w:t>vérification d'aptitude</w:t>
      </w:r>
      <w:bookmarkEnd w:id="856"/>
      <w:bookmarkEnd w:id="857"/>
      <w:bookmarkEnd w:id="858"/>
      <w:bookmarkEnd w:id="859"/>
      <w:bookmarkEnd w:id="860"/>
      <w:bookmarkEnd w:id="861"/>
      <w:bookmarkEnd w:id="862"/>
      <w:bookmarkEnd w:id="863"/>
      <w:bookmarkEnd w:id="864"/>
      <w:bookmarkEnd w:id="865"/>
      <w:bookmarkEnd w:id="866"/>
      <w:bookmarkEnd w:id="867"/>
    </w:p>
    <w:p w14:paraId="4A96F6A9" w14:textId="7794C96D" w:rsidR="009879B7" w:rsidRDefault="000B519B" w:rsidP="009879B7">
      <w:pPr>
        <w:pStyle w:val="CCTP-Titre3"/>
        <w:rPr>
          <w:snapToGrid w:val="0"/>
        </w:rPr>
      </w:pPr>
      <w:bookmarkStart w:id="868" w:name="_Ref33710745"/>
      <w:bookmarkStart w:id="869" w:name="_Toc225341054"/>
      <w:r>
        <w:rPr>
          <w:snapToGrid w:val="0"/>
        </w:rPr>
        <w:t>Vérification de la qualité du code</w:t>
      </w:r>
      <w:bookmarkEnd w:id="868"/>
      <w:bookmarkEnd w:id="869"/>
    </w:p>
    <w:p w14:paraId="30E32B48" w14:textId="6DD4067A" w:rsidR="001E5656" w:rsidRPr="006F76CF" w:rsidRDefault="0013303C" w:rsidP="006F76CF">
      <w:pPr>
        <w:pStyle w:val="CCTP-Titre3"/>
        <w:rPr>
          <w:snapToGrid w:val="0"/>
        </w:rPr>
      </w:pPr>
      <w:bookmarkStart w:id="870" w:name="_Ref198890690"/>
      <w:bookmarkStart w:id="871" w:name="_Ref198890694"/>
      <w:bookmarkStart w:id="872" w:name="_Toc225341055"/>
      <w:r>
        <w:rPr>
          <w:snapToGrid w:val="0"/>
        </w:rPr>
        <w:t>Vérification de l’accessibilité</w:t>
      </w:r>
      <w:bookmarkEnd w:id="870"/>
      <w:bookmarkEnd w:id="871"/>
      <w:bookmarkEnd w:id="872"/>
    </w:p>
    <w:p w14:paraId="6068B87E" w14:textId="1E8DB68F" w:rsidR="00FC6E14" w:rsidRPr="00CF3C91" w:rsidRDefault="00FC6E14" w:rsidP="00D500DA">
      <w:pPr>
        <w:pStyle w:val="CCTP-Titre2"/>
      </w:pPr>
      <w:bookmarkStart w:id="873" w:name="_Toc295834315"/>
      <w:bookmarkStart w:id="874" w:name="_Ref296606969"/>
      <w:bookmarkStart w:id="875" w:name="_Toc298771157"/>
      <w:bookmarkStart w:id="876" w:name="_Toc314478010"/>
      <w:bookmarkStart w:id="877" w:name="_Ref347395374"/>
      <w:bookmarkStart w:id="878" w:name="_Toc349129738"/>
      <w:bookmarkStart w:id="879" w:name="_Toc399166725"/>
      <w:bookmarkStart w:id="880" w:name="_Ref1419291"/>
      <w:bookmarkStart w:id="881" w:name="_Ref5194128"/>
      <w:bookmarkStart w:id="882" w:name="_Toc11926372"/>
      <w:bookmarkStart w:id="883" w:name="_Toc225341056"/>
      <w:r w:rsidRPr="00CF3C91">
        <w:t>Vérifications de Service Régulier</w:t>
      </w:r>
      <w:bookmarkEnd w:id="873"/>
      <w:bookmarkEnd w:id="874"/>
      <w:bookmarkEnd w:id="875"/>
      <w:bookmarkEnd w:id="876"/>
      <w:bookmarkEnd w:id="877"/>
      <w:bookmarkEnd w:id="878"/>
      <w:bookmarkEnd w:id="879"/>
      <w:bookmarkEnd w:id="880"/>
      <w:bookmarkEnd w:id="881"/>
      <w:bookmarkEnd w:id="882"/>
      <w:bookmarkEnd w:id="883"/>
    </w:p>
    <w:p w14:paraId="5D431E9E" w14:textId="77777777" w:rsidR="001362A2" w:rsidRDefault="001362A2" w:rsidP="001362A2">
      <w:pPr>
        <w:pStyle w:val="CCTP-Titre2"/>
      </w:pPr>
      <w:bookmarkStart w:id="884" w:name="_Ref2854821"/>
      <w:bookmarkStart w:id="885" w:name="_Toc11926385"/>
      <w:bookmarkStart w:id="886" w:name="_Toc225341057"/>
      <w:r w:rsidRPr="0017644E">
        <w:t>Délais de vérification des livrables informatiques</w:t>
      </w:r>
      <w:bookmarkEnd w:id="884"/>
      <w:bookmarkEnd w:id="885"/>
      <w:bookmarkEnd w:id="886"/>
    </w:p>
    <w:p w14:paraId="3E3AA81A" w14:textId="4AFA826F" w:rsidR="009751F8" w:rsidRDefault="009751F8" w:rsidP="006F76CF">
      <w:pPr>
        <w:pStyle w:val="CCTP-Titre2"/>
      </w:pPr>
      <w:bookmarkStart w:id="887" w:name="_Toc11926375"/>
      <w:bookmarkStart w:id="888" w:name="_Ref10486166"/>
      <w:bookmarkStart w:id="889" w:name="_Ref32507352"/>
      <w:bookmarkStart w:id="890" w:name="_Ref32507354"/>
      <w:bookmarkStart w:id="891" w:name="_Ref33720944"/>
      <w:bookmarkStart w:id="892" w:name="_Ref33720948"/>
      <w:bookmarkStart w:id="893" w:name="_Ref198889179"/>
      <w:bookmarkStart w:id="894" w:name="_Ref198889185"/>
      <w:bookmarkStart w:id="895" w:name="_Ref198889191"/>
      <w:bookmarkStart w:id="896" w:name="_Ref198889195"/>
      <w:bookmarkStart w:id="897" w:name="_Toc225341058"/>
      <w:r w:rsidRPr="000B7196">
        <w:rPr>
          <w:snapToGrid w:val="0"/>
        </w:rPr>
        <w:t>Taux de Qualité</w:t>
      </w:r>
      <w:r>
        <w:rPr>
          <w:snapToGrid w:val="0"/>
        </w:rPr>
        <w:t xml:space="preserve"> d</w:t>
      </w:r>
      <w:r w:rsidR="00484A4A">
        <w:rPr>
          <w:snapToGrid w:val="0"/>
        </w:rPr>
        <w:t xml:space="preserve">’un </w:t>
      </w:r>
      <w:r w:rsidR="00484A4A">
        <w:rPr>
          <w:snapToGrid w:val="0"/>
        </w:rPr>
        <w:fldChar w:fldCharType="begin"/>
      </w:r>
      <w:r w:rsidR="00484A4A">
        <w:rPr>
          <w:snapToGrid w:val="0"/>
        </w:rPr>
        <w:instrText xml:space="preserve"> REF _Ref18072790 \h </w:instrText>
      </w:r>
      <w:r w:rsidR="00484A4A">
        <w:rPr>
          <w:snapToGrid w:val="0"/>
        </w:rPr>
      </w:r>
      <w:r w:rsidR="00484A4A">
        <w:rPr>
          <w:snapToGrid w:val="0"/>
        </w:rPr>
        <w:fldChar w:fldCharType="separate"/>
      </w:r>
      <w:r w:rsidR="000B7F7B">
        <w:t>Développement en cycle en V</w:t>
      </w:r>
      <w:bookmarkEnd w:id="897"/>
      <w:r w:rsidR="00484A4A">
        <w:rPr>
          <w:snapToGrid w:val="0"/>
        </w:rPr>
        <w:fldChar w:fldCharType="end"/>
      </w:r>
      <w:bookmarkEnd w:id="887"/>
      <w:bookmarkEnd w:id="888"/>
      <w:bookmarkEnd w:id="889"/>
      <w:bookmarkEnd w:id="890"/>
      <w:bookmarkEnd w:id="891"/>
      <w:bookmarkEnd w:id="892"/>
      <w:bookmarkEnd w:id="893"/>
      <w:bookmarkEnd w:id="894"/>
      <w:bookmarkEnd w:id="895"/>
      <w:bookmarkEnd w:id="896"/>
    </w:p>
    <w:p w14:paraId="0D1839A8" w14:textId="57E290B0" w:rsidR="009751F8" w:rsidRDefault="009751F8" w:rsidP="0045684B">
      <w:pPr>
        <w:pStyle w:val="CCTP-Titre2"/>
      </w:pPr>
      <w:bookmarkStart w:id="898" w:name="_Toc11926381"/>
      <w:bookmarkStart w:id="899" w:name="_Ref10486220"/>
      <w:bookmarkStart w:id="900" w:name="_Toc225341059"/>
      <w:r w:rsidRPr="000B7196">
        <w:rPr>
          <w:snapToGrid w:val="0"/>
        </w:rPr>
        <w:t>Taux de Qualité</w:t>
      </w:r>
      <w:r>
        <w:rPr>
          <w:snapToGrid w:val="0"/>
        </w:rPr>
        <w:t xml:space="preserve"> d’un </w:t>
      </w:r>
      <w:r>
        <w:fldChar w:fldCharType="begin"/>
      </w:r>
      <w:r>
        <w:instrText xml:space="preserve"> REF _Ref414028250 \h </w:instrText>
      </w:r>
      <w:r>
        <w:fldChar w:fldCharType="separate"/>
      </w:r>
      <w:r w:rsidR="000B7F7B">
        <w:t>Développement en approche agile</w:t>
      </w:r>
      <w:bookmarkEnd w:id="898"/>
      <w:bookmarkEnd w:id="900"/>
      <w:r>
        <w:fldChar w:fldCharType="end"/>
      </w:r>
      <w:bookmarkEnd w:id="899"/>
      <w:r>
        <w:t xml:space="preserve"> </w:t>
      </w:r>
    </w:p>
    <w:p w14:paraId="5BC61FEC" w14:textId="308EFD70" w:rsidR="00CA0EAC" w:rsidRDefault="00CA0EAC" w:rsidP="00204222">
      <w:pPr>
        <w:pStyle w:val="CCTP-Parties"/>
      </w:pPr>
      <w:bookmarkStart w:id="901" w:name="_Toc262751122"/>
      <w:bookmarkStart w:id="902" w:name="_Toc263696824"/>
      <w:bookmarkStart w:id="903" w:name="_Toc263769040"/>
      <w:bookmarkStart w:id="904" w:name="_Toc299981452"/>
      <w:bookmarkStart w:id="905" w:name="_Toc346120243"/>
      <w:bookmarkStart w:id="906" w:name="_Toc346121071"/>
      <w:bookmarkStart w:id="907" w:name="_Toc346121322"/>
      <w:bookmarkStart w:id="908" w:name="_Toc370471801"/>
      <w:bookmarkStart w:id="909" w:name="_Toc370481200"/>
      <w:bookmarkStart w:id="910" w:name="_Ref390964006"/>
      <w:bookmarkStart w:id="911" w:name="_Toc399166787"/>
      <w:bookmarkStart w:id="912" w:name="_Toc11926416"/>
      <w:bookmarkStart w:id="913" w:name="_Toc225341060"/>
      <w:bookmarkEnd w:id="901"/>
      <w:bookmarkEnd w:id="902"/>
      <w:bookmarkEnd w:id="903"/>
      <w:bookmarkEnd w:id="904"/>
      <w:bookmarkEnd w:id="905"/>
      <w:bookmarkEnd w:id="906"/>
      <w:bookmarkEnd w:id="907"/>
      <w:bookmarkEnd w:id="908"/>
      <w:bookmarkEnd w:id="909"/>
      <w:r>
        <w:lastRenderedPageBreak/>
        <w:t>Annexes</w:t>
      </w:r>
      <w:bookmarkEnd w:id="910"/>
      <w:bookmarkEnd w:id="911"/>
      <w:bookmarkEnd w:id="912"/>
      <w:bookmarkEnd w:id="913"/>
    </w:p>
    <w:p w14:paraId="47E9C80B" w14:textId="111268CE" w:rsidR="006D528C" w:rsidRDefault="006D528C" w:rsidP="006D528C">
      <w:pPr>
        <w:pStyle w:val="CCTP-Titre1"/>
      </w:pPr>
      <w:bookmarkStart w:id="914" w:name="_Toc225341061"/>
      <w:r>
        <w:t>Glossaire</w:t>
      </w:r>
      <w:bookmarkEnd w:id="914"/>
    </w:p>
    <w:p w14:paraId="63016150" w14:textId="4DE779D5" w:rsidR="00206943" w:rsidRDefault="00206943" w:rsidP="0045684B">
      <w:pPr>
        <w:pStyle w:val="CCTP-Titre1"/>
      </w:pPr>
      <w:bookmarkStart w:id="915" w:name="_Toc15398702"/>
      <w:bookmarkStart w:id="916" w:name="_Toc225341062"/>
      <w:r>
        <w:t xml:space="preserve">Les documents en </w:t>
      </w:r>
      <w:bookmarkEnd w:id="915"/>
      <w:r w:rsidR="00970C92">
        <w:t>annexes</w:t>
      </w:r>
      <w:bookmarkEnd w:id="916"/>
    </w:p>
    <w:tbl>
      <w:tblPr>
        <w:tblStyle w:val="Grilledutableau"/>
        <w:tblW w:w="9776" w:type="dxa"/>
        <w:tblLayout w:type="fixed"/>
        <w:tblLook w:val="04A0" w:firstRow="1" w:lastRow="0" w:firstColumn="1" w:lastColumn="0" w:noHBand="0" w:noVBand="1"/>
      </w:tblPr>
      <w:tblGrid>
        <w:gridCol w:w="846"/>
        <w:gridCol w:w="5670"/>
        <w:gridCol w:w="3260"/>
      </w:tblGrid>
      <w:tr w:rsidR="00970C92" w:rsidRPr="00EF731C" w14:paraId="67011AB0" w14:textId="77777777" w:rsidTr="002A67E5">
        <w:tc>
          <w:tcPr>
            <w:tcW w:w="846" w:type="dxa"/>
            <w:shd w:val="clear" w:color="auto" w:fill="D9D9D9" w:themeFill="background1" w:themeFillShade="D9"/>
          </w:tcPr>
          <w:p w14:paraId="5AB21F05" w14:textId="77777777" w:rsidR="00970C92" w:rsidRDefault="00970C92" w:rsidP="00A3454A">
            <w:pPr>
              <w:pStyle w:val="CCTP-Texte1"/>
              <w:rPr>
                <w:rFonts w:ascii="Arial" w:hAnsi="Arial" w:cs="Arial"/>
                <w:sz w:val="20"/>
                <w:szCs w:val="20"/>
              </w:rPr>
            </w:pPr>
            <w:r w:rsidRPr="00EF731C">
              <w:rPr>
                <w:rFonts w:ascii="Arial" w:hAnsi="Arial" w:cs="Arial"/>
                <w:sz w:val="20"/>
                <w:szCs w:val="20"/>
              </w:rPr>
              <w:t>Réf.</w:t>
            </w:r>
          </w:p>
        </w:tc>
        <w:tc>
          <w:tcPr>
            <w:tcW w:w="5670" w:type="dxa"/>
            <w:shd w:val="clear" w:color="auto" w:fill="D9D9D9" w:themeFill="background1" w:themeFillShade="D9"/>
          </w:tcPr>
          <w:p w14:paraId="7E5CEEA2" w14:textId="77777777" w:rsidR="00970C92" w:rsidRPr="00EF731C" w:rsidRDefault="00970C92" w:rsidP="00A3454A">
            <w:pPr>
              <w:pStyle w:val="CCTP-Texte1"/>
              <w:rPr>
                <w:rFonts w:ascii="Arial" w:hAnsi="Arial" w:cs="Arial"/>
                <w:sz w:val="20"/>
                <w:szCs w:val="20"/>
              </w:rPr>
            </w:pPr>
            <w:r>
              <w:rPr>
                <w:rFonts w:ascii="Arial" w:hAnsi="Arial" w:cs="Arial"/>
                <w:sz w:val="20"/>
                <w:szCs w:val="20"/>
              </w:rPr>
              <w:t>Description</w:t>
            </w:r>
          </w:p>
        </w:tc>
        <w:tc>
          <w:tcPr>
            <w:tcW w:w="3260" w:type="dxa"/>
            <w:shd w:val="clear" w:color="auto" w:fill="D9D9D9" w:themeFill="background1" w:themeFillShade="D9"/>
          </w:tcPr>
          <w:p w14:paraId="4E3BCBAA" w14:textId="77777777" w:rsidR="00970C92" w:rsidRPr="00EF731C" w:rsidRDefault="00970C92" w:rsidP="00A3454A">
            <w:pPr>
              <w:pStyle w:val="CCTP-Texte1"/>
              <w:rPr>
                <w:rFonts w:ascii="Arial" w:hAnsi="Arial" w:cs="Arial"/>
                <w:sz w:val="20"/>
                <w:szCs w:val="20"/>
              </w:rPr>
            </w:pPr>
            <w:r>
              <w:rPr>
                <w:rFonts w:ascii="Arial" w:hAnsi="Arial" w:cs="Arial"/>
                <w:sz w:val="20"/>
                <w:szCs w:val="20"/>
              </w:rPr>
              <w:t>Référence</w:t>
            </w:r>
          </w:p>
        </w:tc>
      </w:tr>
      <w:tr w:rsidR="00970C92" w:rsidRPr="008932A7" w14:paraId="57B79B20" w14:textId="77777777" w:rsidTr="002A67E5">
        <w:tc>
          <w:tcPr>
            <w:tcW w:w="846" w:type="dxa"/>
          </w:tcPr>
          <w:p w14:paraId="651EA55F" w14:textId="72127498" w:rsidR="00970C92" w:rsidRPr="00BE6BC3" w:rsidRDefault="00970C92" w:rsidP="00A3454A">
            <w:pPr>
              <w:pStyle w:val="CCTP-Tableau-Texte1"/>
              <w:jc w:val="left"/>
            </w:pPr>
          </w:p>
        </w:tc>
        <w:tc>
          <w:tcPr>
            <w:tcW w:w="5670" w:type="dxa"/>
          </w:tcPr>
          <w:p w14:paraId="63BB253F" w14:textId="266DCCC0" w:rsidR="00970C92" w:rsidRPr="00BE6BC3" w:rsidRDefault="00970C92" w:rsidP="00A3454A">
            <w:pPr>
              <w:pStyle w:val="CCTP-Tableau-Texte1"/>
              <w:jc w:val="left"/>
              <w:rPr>
                <w:color w:val="000000"/>
                <w:szCs w:val="20"/>
              </w:rPr>
            </w:pPr>
          </w:p>
        </w:tc>
        <w:tc>
          <w:tcPr>
            <w:tcW w:w="3260" w:type="dxa"/>
          </w:tcPr>
          <w:p w14:paraId="1D90D13C" w14:textId="00891817" w:rsidR="00970C92" w:rsidRPr="00567192" w:rsidRDefault="00970C92" w:rsidP="00A3454A">
            <w:pPr>
              <w:pStyle w:val="CCTP-Tableau-Texte1"/>
              <w:jc w:val="left"/>
              <w:rPr>
                <w:color w:val="000000"/>
                <w:szCs w:val="20"/>
              </w:rPr>
            </w:pPr>
          </w:p>
        </w:tc>
      </w:tr>
      <w:tr w:rsidR="00970C92" w:rsidRPr="008932A7" w14:paraId="03475A5A" w14:textId="77777777" w:rsidTr="002A67E5">
        <w:tc>
          <w:tcPr>
            <w:tcW w:w="846" w:type="dxa"/>
          </w:tcPr>
          <w:p w14:paraId="39C6FA89" w14:textId="74C68E82" w:rsidR="00970C92" w:rsidRPr="00BE6BC3" w:rsidRDefault="00970C92" w:rsidP="00A3454A">
            <w:pPr>
              <w:pStyle w:val="CCTP-Tableau-Texte1"/>
              <w:jc w:val="left"/>
            </w:pPr>
          </w:p>
        </w:tc>
        <w:tc>
          <w:tcPr>
            <w:tcW w:w="5670" w:type="dxa"/>
          </w:tcPr>
          <w:p w14:paraId="2186206E" w14:textId="0293A250" w:rsidR="00970C92" w:rsidRPr="00BE6BC3" w:rsidRDefault="00970C92" w:rsidP="00A3454A">
            <w:pPr>
              <w:pStyle w:val="CCTP-Tableau-Texte1"/>
              <w:jc w:val="left"/>
              <w:rPr>
                <w:color w:val="000000"/>
                <w:szCs w:val="20"/>
              </w:rPr>
            </w:pPr>
          </w:p>
        </w:tc>
        <w:tc>
          <w:tcPr>
            <w:tcW w:w="3260" w:type="dxa"/>
          </w:tcPr>
          <w:p w14:paraId="3196DA74" w14:textId="490FEA12" w:rsidR="00970C92" w:rsidRPr="00567192" w:rsidRDefault="00970C92" w:rsidP="00A3454A">
            <w:pPr>
              <w:pStyle w:val="CCTP-Tableau-Texte1"/>
              <w:jc w:val="left"/>
              <w:rPr>
                <w:color w:val="000000"/>
                <w:szCs w:val="20"/>
              </w:rPr>
            </w:pPr>
          </w:p>
        </w:tc>
      </w:tr>
      <w:tr w:rsidR="00970C92" w:rsidRPr="00911AB3" w14:paraId="0A9B233D" w14:textId="77777777" w:rsidTr="002A67E5">
        <w:tc>
          <w:tcPr>
            <w:tcW w:w="846" w:type="dxa"/>
          </w:tcPr>
          <w:p w14:paraId="6361E9BD" w14:textId="1446D358" w:rsidR="00970C92" w:rsidRPr="00BE6BC3" w:rsidRDefault="00970C92" w:rsidP="00A3454A">
            <w:pPr>
              <w:pStyle w:val="CCTP-Tableau-Texte1"/>
              <w:jc w:val="left"/>
            </w:pPr>
          </w:p>
        </w:tc>
        <w:tc>
          <w:tcPr>
            <w:tcW w:w="5670" w:type="dxa"/>
          </w:tcPr>
          <w:p w14:paraId="3E50D699" w14:textId="7D89386E" w:rsidR="00970C92" w:rsidRPr="00BE6BC3" w:rsidRDefault="00970C92" w:rsidP="00A3454A">
            <w:pPr>
              <w:pStyle w:val="CCTP-Tableau-Texte1"/>
              <w:jc w:val="left"/>
              <w:rPr>
                <w:color w:val="000000"/>
                <w:szCs w:val="20"/>
              </w:rPr>
            </w:pPr>
          </w:p>
        </w:tc>
        <w:tc>
          <w:tcPr>
            <w:tcW w:w="3260" w:type="dxa"/>
          </w:tcPr>
          <w:p w14:paraId="3E457B62" w14:textId="0055FAF5" w:rsidR="00970C92" w:rsidRPr="00567192" w:rsidRDefault="00970C92" w:rsidP="00A3454A">
            <w:pPr>
              <w:pStyle w:val="CCTP-Tableau-Texte1"/>
              <w:jc w:val="left"/>
              <w:rPr>
                <w:color w:val="000000"/>
                <w:szCs w:val="20"/>
              </w:rPr>
            </w:pPr>
          </w:p>
        </w:tc>
      </w:tr>
      <w:tr w:rsidR="002D44EE" w:rsidRPr="00911AB3" w14:paraId="61A5CBEA" w14:textId="77777777" w:rsidTr="002A67E5">
        <w:tc>
          <w:tcPr>
            <w:tcW w:w="846" w:type="dxa"/>
          </w:tcPr>
          <w:p w14:paraId="7ECA797A" w14:textId="78762958" w:rsidR="002D44EE" w:rsidRDefault="002D44EE" w:rsidP="002D44EE">
            <w:pPr>
              <w:pStyle w:val="CCTP-Tableau-Texte1"/>
              <w:jc w:val="left"/>
            </w:pPr>
          </w:p>
        </w:tc>
        <w:tc>
          <w:tcPr>
            <w:tcW w:w="5670" w:type="dxa"/>
          </w:tcPr>
          <w:p w14:paraId="38A32DCA" w14:textId="6E8B7E38" w:rsidR="002D44EE" w:rsidRPr="00BE6BC3" w:rsidRDefault="002D44EE" w:rsidP="002D44EE">
            <w:pPr>
              <w:pStyle w:val="CCTP-Tableau-Texte1"/>
              <w:jc w:val="left"/>
              <w:rPr>
                <w:color w:val="000000"/>
                <w:szCs w:val="20"/>
              </w:rPr>
            </w:pPr>
          </w:p>
        </w:tc>
        <w:tc>
          <w:tcPr>
            <w:tcW w:w="3260" w:type="dxa"/>
          </w:tcPr>
          <w:p w14:paraId="67206A95" w14:textId="7C2690BC" w:rsidR="002D44EE" w:rsidRPr="00567192" w:rsidRDefault="002D44EE" w:rsidP="002D44EE">
            <w:pPr>
              <w:pStyle w:val="CCTP-Tableau-Texte1"/>
              <w:jc w:val="left"/>
              <w:rPr>
                <w:color w:val="000000"/>
                <w:szCs w:val="20"/>
              </w:rPr>
            </w:pPr>
          </w:p>
        </w:tc>
      </w:tr>
      <w:tr w:rsidR="002D44EE" w:rsidRPr="00911AB3" w14:paraId="25A96C71" w14:textId="77777777" w:rsidTr="002A67E5">
        <w:tc>
          <w:tcPr>
            <w:tcW w:w="846" w:type="dxa"/>
          </w:tcPr>
          <w:p w14:paraId="00CC6238" w14:textId="5CA1B6DA" w:rsidR="002D44EE" w:rsidRDefault="002D44EE" w:rsidP="002D44EE">
            <w:pPr>
              <w:pStyle w:val="CCTP-Tableau-Texte1"/>
              <w:jc w:val="left"/>
            </w:pPr>
          </w:p>
        </w:tc>
        <w:tc>
          <w:tcPr>
            <w:tcW w:w="5670" w:type="dxa"/>
          </w:tcPr>
          <w:p w14:paraId="3BE0B1AC" w14:textId="3E15927E" w:rsidR="002D44EE" w:rsidRPr="00BE6BC3" w:rsidRDefault="002D44EE" w:rsidP="002D44EE">
            <w:pPr>
              <w:pStyle w:val="CCTP-Tableau-Texte1"/>
              <w:jc w:val="left"/>
              <w:rPr>
                <w:color w:val="000000"/>
                <w:szCs w:val="20"/>
              </w:rPr>
            </w:pPr>
          </w:p>
        </w:tc>
        <w:tc>
          <w:tcPr>
            <w:tcW w:w="3260" w:type="dxa"/>
          </w:tcPr>
          <w:p w14:paraId="360CD739" w14:textId="681D10AC" w:rsidR="002D44EE" w:rsidRPr="00567192" w:rsidRDefault="002D44EE" w:rsidP="002D44EE">
            <w:pPr>
              <w:pStyle w:val="CCTP-Tableau-Texte1"/>
              <w:jc w:val="left"/>
              <w:rPr>
                <w:color w:val="000000"/>
                <w:szCs w:val="20"/>
              </w:rPr>
            </w:pPr>
          </w:p>
        </w:tc>
      </w:tr>
      <w:tr w:rsidR="002D44EE" w:rsidRPr="00911AB3" w14:paraId="1E7072E5" w14:textId="77777777" w:rsidTr="002A67E5">
        <w:tc>
          <w:tcPr>
            <w:tcW w:w="846" w:type="dxa"/>
          </w:tcPr>
          <w:p w14:paraId="5094BBDE" w14:textId="3A6607B9" w:rsidR="002D44EE" w:rsidRDefault="002D44EE" w:rsidP="002D44EE">
            <w:pPr>
              <w:pStyle w:val="CCTP-Tableau-Texte1"/>
              <w:jc w:val="left"/>
            </w:pPr>
          </w:p>
        </w:tc>
        <w:tc>
          <w:tcPr>
            <w:tcW w:w="5670" w:type="dxa"/>
          </w:tcPr>
          <w:p w14:paraId="74F8131B" w14:textId="24B121AF" w:rsidR="002D44EE" w:rsidRPr="00BE6BC3" w:rsidRDefault="002D44EE" w:rsidP="002D44EE">
            <w:pPr>
              <w:pStyle w:val="CCTP-Tableau-Texte1"/>
              <w:jc w:val="left"/>
              <w:rPr>
                <w:color w:val="000000"/>
                <w:szCs w:val="20"/>
              </w:rPr>
            </w:pPr>
          </w:p>
        </w:tc>
        <w:tc>
          <w:tcPr>
            <w:tcW w:w="3260" w:type="dxa"/>
          </w:tcPr>
          <w:p w14:paraId="6C01DC61" w14:textId="42F0A32F" w:rsidR="002D44EE" w:rsidRPr="00567192" w:rsidRDefault="002D44EE" w:rsidP="002D44EE">
            <w:pPr>
              <w:pStyle w:val="CCTP-Tableau-Texte1"/>
              <w:jc w:val="left"/>
              <w:rPr>
                <w:color w:val="000000"/>
                <w:szCs w:val="20"/>
              </w:rPr>
            </w:pPr>
          </w:p>
        </w:tc>
      </w:tr>
      <w:tr w:rsidR="002D44EE" w:rsidRPr="00911AB3" w14:paraId="2481A0F3" w14:textId="77777777" w:rsidTr="002A67E5">
        <w:tc>
          <w:tcPr>
            <w:tcW w:w="846" w:type="dxa"/>
          </w:tcPr>
          <w:p w14:paraId="62FAF5AC" w14:textId="37C8063A" w:rsidR="002D44EE" w:rsidRDefault="002D44EE" w:rsidP="002D44EE">
            <w:pPr>
              <w:pStyle w:val="CCTP-Tableau-Texte1"/>
              <w:jc w:val="left"/>
            </w:pPr>
          </w:p>
        </w:tc>
        <w:tc>
          <w:tcPr>
            <w:tcW w:w="5670" w:type="dxa"/>
          </w:tcPr>
          <w:p w14:paraId="50AFA212" w14:textId="6343B6C8" w:rsidR="002D44EE" w:rsidRPr="00BE6BC3" w:rsidRDefault="002D44EE" w:rsidP="002D44EE">
            <w:pPr>
              <w:pStyle w:val="CCTP-Tableau-Texte1"/>
              <w:jc w:val="left"/>
              <w:rPr>
                <w:color w:val="000000"/>
                <w:szCs w:val="20"/>
              </w:rPr>
            </w:pPr>
          </w:p>
        </w:tc>
        <w:tc>
          <w:tcPr>
            <w:tcW w:w="3260" w:type="dxa"/>
          </w:tcPr>
          <w:p w14:paraId="7CE97D87" w14:textId="7743132E" w:rsidR="002D44EE" w:rsidRPr="00567192" w:rsidRDefault="002D44EE" w:rsidP="002D44EE">
            <w:pPr>
              <w:pStyle w:val="CCTP-Tableau-Texte1"/>
              <w:jc w:val="left"/>
              <w:rPr>
                <w:color w:val="000000"/>
                <w:szCs w:val="20"/>
              </w:rPr>
            </w:pPr>
          </w:p>
        </w:tc>
      </w:tr>
      <w:tr w:rsidR="002D44EE" w:rsidRPr="00911AB3" w14:paraId="73A4F1D2" w14:textId="77777777" w:rsidTr="002A67E5">
        <w:tc>
          <w:tcPr>
            <w:tcW w:w="846" w:type="dxa"/>
          </w:tcPr>
          <w:p w14:paraId="658389DE" w14:textId="0A1800E3" w:rsidR="002D44EE" w:rsidRDefault="002D44EE" w:rsidP="002D44EE">
            <w:pPr>
              <w:pStyle w:val="CCTP-Tableau-Texte1"/>
              <w:jc w:val="left"/>
            </w:pPr>
          </w:p>
        </w:tc>
        <w:tc>
          <w:tcPr>
            <w:tcW w:w="5670" w:type="dxa"/>
          </w:tcPr>
          <w:p w14:paraId="024CEDE8" w14:textId="13E317E2" w:rsidR="002D44EE" w:rsidRDefault="002D44EE" w:rsidP="002D44EE">
            <w:pPr>
              <w:pStyle w:val="CCTP-Tableau-Texte1"/>
              <w:jc w:val="left"/>
              <w:rPr>
                <w:color w:val="000000"/>
                <w:szCs w:val="20"/>
              </w:rPr>
            </w:pPr>
          </w:p>
        </w:tc>
        <w:tc>
          <w:tcPr>
            <w:tcW w:w="3260" w:type="dxa"/>
          </w:tcPr>
          <w:p w14:paraId="5C4F921B" w14:textId="0FA3A44F" w:rsidR="002D44EE" w:rsidRPr="00567192" w:rsidRDefault="002D44EE" w:rsidP="002D44EE">
            <w:pPr>
              <w:pStyle w:val="CCTP-Tableau-Texte1"/>
              <w:jc w:val="left"/>
              <w:rPr>
                <w:color w:val="000000"/>
                <w:szCs w:val="20"/>
              </w:rPr>
            </w:pPr>
          </w:p>
        </w:tc>
      </w:tr>
      <w:tr w:rsidR="002D44EE" w:rsidRPr="00911AB3" w14:paraId="302AEC5D" w14:textId="77777777" w:rsidTr="002A67E5">
        <w:tc>
          <w:tcPr>
            <w:tcW w:w="846" w:type="dxa"/>
          </w:tcPr>
          <w:p w14:paraId="37BB402F" w14:textId="253D6171" w:rsidR="002D44EE" w:rsidRDefault="002D44EE" w:rsidP="002D44EE">
            <w:pPr>
              <w:pStyle w:val="CCTP-Tableau-Texte1"/>
              <w:jc w:val="left"/>
            </w:pPr>
            <w:bookmarkStart w:id="917" w:name="_Hlk34668133"/>
          </w:p>
        </w:tc>
        <w:tc>
          <w:tcPr>
            <w:tcW w:w="5670" w:type="dxa"/>
          </w:tcPr>
          <w:p w14:paraId="259A1F98" w14:textId="0F3CA973" w:rsidR="002D44EE" w:rsidRDefault="002D44EE" w:rsidP="002D44EE">
            <w:pPr>
              <w:pStyle w:val="CCTP-Tableau-Texte1"/>
              <w:jc w:val="left"/>
              <w:rPr>
                <w:color w:val="000000"/>
                <w:szCs w:val="20"/>
              </w:rPr>
            </w:pPr>
          </w:p>
        </w:tc>
        <w:tc>
          <w:tcPr>
            <w:tcW w:w="3260" w:type="dxa"/>
          </w:tcPr>
          <w:p w14:paraId="24BADFDD" w14:textId="55E6B864" w:rsidR="002D44EE" w:rsidRPr="00567192" w:rsidRDefault="002D44EE" w:rsidP="002D44EE">
            <w:pPr>
              <w:pStyle w:val="CCTP-Tableau-Texte1"/>
              <w:jc w:val="left"/>
              <w:rPr>
                <w:color w:val="000000"/>
                <w:szCs w:val="20"/>
              </w:rPr>
            </w:pPr>
          </w:p>
        </w:tc>
      </w:tr>
      <w:tr w:rsidR="00E442E8" w:rsidRPr="00911AB3" w14:paraId="0C888A09" w14:textId="77777777" w:rsidTr="002A67E5">
        <w:tc>
          <w:tcPr>
            <w:tcW w:w="846" w:type="dxa"/>
          </w:tcPr>
          <w:p w14:paraId="4067C582" w14:textId="3C3CCC8F" w:rsidR="00E442E8" w:rsidRDefault="00E442E8" w:rsidP="002D44EE">
            <w:pPr>
              <w:pStyle w:val="CCTP-Tableau-Texte1"/>
              <w:jc w:val="left"/>
            </w:pPr>
          </w:p>
        </w:tc>
        <w:tc>
          <w:tcPr>
            <w:tcW w:w="5670" w:type="dxa"/>
          </w:tcPr>
          <w:p w14:paraId="6810E2C4" w14:textId="4C177DAA" w:rsidR="00E442E8" w:rsidRDefault="00E442E8" w:rsidP="002D44EE">
            <w:pPr>
              <w:pStyle w:val="CCTP-Tableau-Texte1"/>
              <w:jc w:val="left"/>
              <w:rPr>
                <w:color w:val="000000"/>
                <w:szCs w:val="20"/>
              </w:rPr>
            </w:pPr>
          </w:p>
        </w:tc>
        <w:tc>
          <w:tcPr>
            <w:tcW w:w="3260" w:type="dxa"/>
          </w:tcPr>
          <w:p w14:paraId="6AD87189" w14:textId="3ECFFC86" w:rsidR="00E442E8" w:rsidRPr="00567192" w:rsidRDefault="00E442E8" w:rsidP="002D44EE">
            <w:pPr>
              <w:pStyle w:val="CCTP-Tableau-Texte1"/>
              <w:jc w:val="left"/>
              <w:rPr>
                <w:color w:val="000000"/>
                <w:szCs w:val="20"/>
              </w:rPr>
            </w:pPr>
          </w:p>
        </w:tc>
      </w:tr>
      <w:tr w:rsidR="00572DFD" w:rsidRPr="00911AB3" w14:paraId="6EE0E28D" w14:textId="77777777" w:rsidTr="002A67E5">
        <w:tc>
          <w:tcPr>
            <w:tcW w:w="846" w:type="dxa"/>
          </w:tcPr>
          <w:p w14:paraId="5DF23826" w14:textId="534E2DC7" w:rsidR="00572DFD" w:rsidRDefault="00572DFD" w:rsidP="002D44EE">
            <w:pPr>
              <w:pStyle w:val="CCTP-Tableau-Texte1"/>
              <w:jc w:val="left"/>
            </w:pPr>
          </w:p>
        </w:tc>
        <w:tc>
          <w:tcPr>
            <w:tcW w:w="5670" w:type="dxa"/>
          </w:tcPr>
          <w:p w14:paraId="3060E90A" w14:textId="6C7EB0B6" w:rsidR="00572DFD" w:rsidRPr="00F01EDA" w:rsidRDefault="00572DFD" w:rsidP="002D44EE">
            <w:pPr>
              <w:pStyle w:val="CCTP-Tableau-Texte1"/>
              <w:jc w:val="left"/>
              <w:rPr>
                <w:color w:val="000000"/>
                <w:szCs w:val="20"/>
              </w:rPr>
            </w:pPr>
          </w:p>
        </w:tc>
        <w:tc>
          <w:tcPr>
            <w:tcW w:w="3260" w:type="dxa"/>
          </w:tcPr>
          <w:p w14:paraId="10D8F94E" w14:textId="03804FB6" w:rsidR="00572DFD" w:rsidRPr="00567192" w:rsidRDefault="00572DFD" w:rsidP="002D44EE">
            <w:pPr>
              <w:pStyle w:val="CCTP-Tableau-Texte1"/>
              <w:jc w:val="left"/>
              <w:rPr>
                <w:color w:val="000000"/>
                <w:szCs w:val="20"/>
              </w:rPr>
            </w:pPr>
          </w:p>
        </w:tc>
      </w:tr>
      <w:tr w:rsidR="00E442E8" w:rsidRPr="00911AB3" w14:paraId="463BA349" w14:textId="77777777" w:rsidTr="002A67E5">
        <w:tc>
          <w:tcPr>
            <w:tcW w:w="846" w:type="dxa"/>
          </w:tcPr>
          <w:p w14:paraId="496ED2CD" w14:textId="25050DFB" w:rsidR="00E442E8" w:rsidRDefault="00E442E8" w:rsidP="002D44EE">
            <w:pPr>
              <w:pStyle w:val="CCTP-Tableau-Texte1"/>
              <w:jc w:val="left"/>
            </w:pPr>
          </w:p>
        </w:tc>
        <w:tc>
          <w:tcPr>
            <w:tcW w:w="5670" w:type="dxa"/>
          </w:tcPr>
          <w:p w14:paraId="3B99E78D" w14:textId="022D7599" w:rsidR="00E442E8" w:rsidRDefault="00E442E8" w:rsidP="002D44EE">
            <w:pPr>
              <w:pStyle w:val="CCTP-Tableau-Texte1"/>
              <w:jc w:val="left"/>
              <w:rPr>
                <w:color w:val="000000"/>
                <w:szCs w:val="20"/>
              </w:rPr>
            </w:pPr>
          </w:p>
        </w:tc>
        <w:tc>
          <w:tcPr>
            <w:tcW w:w="3260" w:type="dxa"/>
          </w:tcPr>
          <w:p w14:paraId="1A54E757" w14:textId="793F0847" w:rsidR="00E442E8" w:rsidRPr="00567192" w:rsidRDefault="00E442E8" w:rsidP="002D44EE">
            <w:pPr>
              <w:pStyle w:val="CCTP-Tableau-Texte1"/>
              <w:jc w:val="left"/>
              <w:rPr>
                <w:color w:val="000000"/>
                <w:szCs w:val="20"/>
              </w:rPr>
            </w:pPr>
          </w:p>
        </w:tc>
      </w:tr>
      <w:tr w:rsidR="00272940" w:rsidRPr="00911AB3" w14:paraId="5B000D06" w14:textId="77777777" w:rsidTr="002A67E5">
        <w:tc>
          <w:tcPr>
            <w:tcW w:w="846" w:type="dxa"/>
          </w:tcPr>
          <w:p w14:paraId="6277F444" w14:textId="67CE1FD9" w:rsidR="00272940" w:rsidRDefault="00272940" w:rsidP="00272940">
            <w:pPr>
              <w:pStyle w:val="CCTP-Tableau-Texte1"/>
              <w:jc w:val="left"/>
            </w:pPr>
          </w:p>
        </w:tc>
        <w:tc>
          <w:tcPr>
            <w:tcW w:w="5670" w:type="dxa"/>
          </w:tcPr>
          <w:p w14:paraId="2EE2CB51" w14:textId="737B99F4" w:rsidR="00272940" w:rsidRDefault="00272940" w:rsidP="00272940">
            <w:pPr>
              <w:pStyle w:val="CCTP-Tableau-Texte1"/>
              <w:jc w:val="left"/>
              <w:rPr>
                <w:color w:val="000000"/>
                <w:szCs w:val="20"/>
              </w:rPr>
            </w:pPr>
          </w:p>
        </w:tc>
        <w:tc>
          <w:tcPr>
            <w:tcW w:w="3260" w:type="dxa"/>
          </w:tcPr>
          <w:p w14:paraId="4D9EAA82" w14:textId="4DF60DC8" w:rsidR="00272940" w:rsidRPr="00567192" w:rsidRDefault="00272940" w:rsidP="00272940">
            <w:pPr>
              <w:pStyle w:val="CCTP-Tableau-Texte1"/>
              <w:jc w:val="left"/>
              <w:rPr>
                <w:color w:val="000000"/>
                <w:szCs w:val="20"/>
              </w:rPr>
            </w:pPr>
          </w:p>
        </w:tc>
      </w:tr>
    </w:tbl>
    <w:p w14:paraId="44B85BD1" w14:textId="77777777" w:rsidR="00970C92" w:rsidRDefault="00970C92" w:rsidP="0045684B">
      <w:pPr>
        <w:pStyle w:val="CCTP-Titre1"/>
      </w:pPr>
      <w:bookmarkStart w:id="918" w:name="_Toc225341063"/>
      <w:bookmarkEnd w:id="917"/>
      <w:r>
        <w:t>Les documents en référence</w:t>
      </w:r>
      <w:bookmarkEnd w:id="918"/>
    </w:p>
    <w:tbl>
      <w:tblPr>
        <w:tblStyle w:val="Grilledutableau"/>
        <w:tblW w:w="9776" w:type="dxa"/>
        <w:tblLayout w:type="fixed"/>
        <w:tblLook w:val="04A0" w:firstRow="1" w:lastRow="0" w:firstColumn="1" w:lastColumn="0" w:noHBand="0" w:noVBand="1"/>
      </w:tblPr>
      <w:tblGrid>
        <w:gridCol w:w="846"/>
        <w:gridCol w:w="3969"/>
        <w:gridCol w:w="4961"/>
      </w:tblGrid>
      <w:tr w:rsidR="00206943" w:rsidRPr="00EF731C" w14:paraId="3FDB668F" w14:textId="77777777" w:rsidTr="005630EB">
        <w:tc>
          <w:tcPr>
            <w:tcW w:w="846" w:type="dxa"/>
            <w:shd w:val="clear" w:color="auto" w:fill="D9D9D9" w:themeFill="background1" w:themeFillShade="D9"/>
          </w:tcPr>
          <w:p w14:paraId="46FF256F" w14:textId="77777777" w:rsidR="00206943" w:rsidRDefault="00206943" w:rsidP="005630EB">
            <w:pPr>
              <w:pStyle w:val="CCTP-Texte1"/>
              <w:rPr>
                <w:rFonts w:ascii="Arial" w:hAnsi="Arial" w:cs="Arial"/>
                <w:sz w:val="20"/>
                <w:szCs w:val="20"/>
              </w:rPr>
            </w:pPr>
            <w:r w:rsidRPr="00EF731C">
              <w:rPr>
                <w:rFonts w:ascii="Arial" w:hAnsi="Arial" w:cs="Arial"/>
                <w:sz w:val="20"/>
                <w:szCs w:val="20"/>
              </w:rPr>
              <w:t>Réf.</w:t>
            </w:r>
          </w:p>
        </w:tc>
        <w:tc>
          <w:tcPr>
            <w:tcW w:w="3969" w:type="dxa"/>
            <w:shd w:val="clear" w:color="auto" w:fill="D9D9D9" w:themeFill="background1" w:themeFillShade="D9"/>
          </w:tcPr>
          <w:p w14:paraId="454BF854" w14:textId="77777777" w:rsidR="00206943" w:rsidRPr="00EF731C" w:rsidRDefault="00206943" w:rsidP="005630EB">
            <w:pPr>
              <w:pStyle w:val="CCTP-Texte1"/>
              <w:rPr>
                <w:rFonts w:ascii="Arial" w:hAnsi="Arial" w:cs="Arial"/>
                <w:sz w:val="20"/>
                <w:szCs w:val="20"/>
              </w:rPr>
            </w:pPr>
            <w:r>
              <w:rPr>
                <w:rFonts w:ascii="Arial" w:hAnsi="Arial" w:cs="Arial"/>
                <w:sz w:val="20"/>
                <w:szCs w:val="20"/>
              </w:rPr>
              <w:t>Description</w:t>
            </w:r>
          </w:p>
        </w:tc>
        <w:tc>
          <w:tcPr>
            <w:tcW w:w="4961" w:type="dxa"/>
            <w:shd w:val="clear" w:color="auto" w:fill="D9D9D9" w:themeFill="background1" w:themeFillShade="D9"/>
          </w:tcPr>
          <w:p w14:paraId="0E8282AA" w14:textId="77777777" w:rsidR="00206943" w:rsidRPr="00EF731C" w:rsidRDefault="00206943" w:rsidP="005630EB">
            <w:pPr>
              <w:pStyle w:val="CCTP-Texte1"/>
              <w:rPr>
                <w:rFonts w:ascii="Arial" w:hAnsi="Arial" w:cs="Arial"/>
                <w:sz w:val="20"/>
                <w:szCs w:val="20"/>
              </w:rPr>
            </w:pPr>
            <w:r>
              <w:rPr>
                <w:rFonts w:ascii="Arial" w:hAnsi="Arial" w:cs="Arial"/>
                <w:sz w:val="20"/>
                <w:szCs w:val="20"/>
              </w:rPr>
              <w:t>Référence</w:t>
            </w:r>
          </w:p>
        </w:tc>
      </w:tr>
      <w:tr w:rsidR="0004166A" w14:paraId="4F34E517" w14:textId="77777777" w:rsidTr="002C73A7">
        <w:tc>
          <w:tcPr>
            <w:tcW w:w="846" w:type="dxa"/>
          </w:tcPr>
          <w:p w14:paraId="563F816B" w14:textId="24BEAE5E" w:rsidR="0004166A" w:rsidRPr="00333590" w:rsidRDefault="0004166A" w:rsidP="00254982">
            <w:pPr>
              <w:pStyle w:val="CCTP-Tableau-Texte1"/>
              <w:jc w:val="left"/>
              <w:rPr>
                <w:highlight w:val="yellow"/>
              </w:rPr>
            </w:pPr>
          </w:p>
        </w:tc>
        <w:tc>
          <w:tcPr>
            <w:tcW w:w="3969" w:type="dxa"/>
            <w:vAlign w:val="center"/>
          </w:tcPr>
          <w:p w14:paraId="5D54CD32" w14:textId="223A127E" w:rsidR="0004166A" w:rsidRPr="00333590" w:rsidRDefault="0004166A" w:rsidP="00254982">
            <w:pPr>
              <w:pStyle w:val="CCTP-Tableau-Texte1"/>
              <w:jc w:val="left"/>
              <w:rPr>
                <w:highlight w:val="yellow"/>
              </w:rPr>
            </w:pPr>
          </w:p>
        </w:tc>
        <w:tc>
          <w:tcPr>
            <w:tcW w:w="4961" w:type="dxa"/>
            <w:vAlign w:val="center"/>
          </w:tcPr>
          <w:p w14:paraId="1950E383" w14:textId="06CA8417" w:rsidR="0004166A" w:rsidRPr="00333590" w:rsidRDefault="0004166A" w:rsidP="00254982">
            <w:pPr>
              <w:pStyle w:val="CCTP-Tableau-Texte1"/>
              <w:jc w:val="left"/>
              <w:rPr>
                <w:highlight w:val="yellow"/>
              </w:rPr>
            </w:pPr>
          </w:p>
        </w:tc>
      </w:tr>
      <w:tr w:rsidR="0004166A" w14:paraId="5102BCF8" w14:textId="77777777" w:rsidTr="00254982">
        <w:tc>
          <w:tcPr>
            <w:tcW w:w="846" w:type="dxa"/>
          </w:tcPr>
          <w:p w14:paraId="3B458EA7" w14:textId="6CDDC331" w:rsidR="0004166A" w:rsidRPr="0064069F" w:rsidRDefault="0004166A" w:rsidP="00254982">
            <w:pPr>
              <w:pStyle w:val="CCTP-Tableau-Texte1"/>
              <w:jc w:val="left"/>
            </w:pPr>
          </w:p>
        </w:tc>
        <w:tc>
          <w:tcPr>
            <w:tcW w:w="3969" w:type="dxa"/>
          </w:tcPr>
          <w:p w14:paraId="767E7AB3" w14:textId="622CD46A" w:rsidR="0004166A" w:rsidRDefault="0004166A" w:rsidP="00254982">
            <w:pPr>
              <w:pStyle w:val="CCTP-Tableau-Texte1"/>
              <w:jc w:val="left"/>
              <w:rPr>
                <w:color w:val="000000"/>
                <w:szCs w:val="20"/>
              </w:rPr>
            </w:pPr>
          </w:p>
        </w:tc>
        <w:tc>
          <w:tcPr>
            <w:tcW w:w="4961" w:type="dxa"/>
          </w:tcPr>
          <w:p w14:paraId="6D3623A7" w14:textId="42340EE9" w:rsidR="0004166A" w:rsidRDefault="0004166A" w:rsidP="00254982">
            <w:pPr>
              <w:pStyle w:val="CCTP-Tableau-Texte1"/>
              <w:jc w:val="left"/>
              <w:rPr>
                <w:color w:val="000000"/>
                <w:szCs w:val="20"/>
              </w:rPr>
            </w:pPr>
          </w:p>
        </w:tc>
      </w:tr>
      <w:tr w:rsidR="0004166A" w14:paraId="251E0246" w14:textId="77777777" w:rsidTr="00254982">
        <w:tc>
          <w:tcPr>
            <w:tcW w:w="846" w:type="dxa"/>
          </w:tcPr>
          <w:p w14:paraId="7118674F" w14:textId="67766D0B" w:rsidR="0004166A" w:rsidRPr="00BD32DE" w:rsidRDefault="0004166A" w:rsidP="00254982">
            <w:pPr>
              <w:pStyle w:val="CCTP-Tableau-Texte1"/>
              <w:jc w:val="left"/>
            </w:pPr>
          </w:p>
        </w:tc>
        <w:tc>
          <w:tcPr>
            <w:tcW w:w="3969" w:type="dxa"/>
          </w:tcPr>
          <w:p w14:paraId="50402D25" w14:textId="24CCFF9A" w:rsidR="0004166A" w:rsidRPr="006734E8" w:rsidRDefault="0004166A" w:rsidP="00254982">
            <w:pPr>
              <w:pStyle w:val="CCTP-Tableau-Texte1"/>
              <w:jc w:val="left"/>
            </w:pPr>
          </w:p>
        </w:tc>
        <w:tc>
          <w:tcPr>
            <w:tcW w:w="4961" w:type="dxa"/>
          </w:tcPr>
          <w:p w14:paraId="4910D090" w14:textId="12962318" w:rsidR="0004166A" w:rsidRDefault="0004166A" w:rsidP="00254982">
            <w:pPr>
              <w:pStyle w:val="CCTP-Tableau-Texte1"/>
              <w:jc w:val="left"/>
            </w:pPr>
          </w:p>
        </w:tc>
      </w:tr>
      <w:tr w:rsidR="0004166A" w14:paraId="6C00C2D4" w14:textId="77777777" w:rsidTr="00254982">
        <w:tc>
          <w:tcPr>
            <w:tcW w:w="846" w:type="dxa"/>
          </w:tcPr>
          <w:p w14:paraId="0B4A08BB" w14:textId="1914A6CF" w:rsidR="0004166A" w:rsidRDefault="0004166A" w:rsidP="00254982">
            <w:pPr>
              <w:pStyle w:val="CCTP-Tableau-Texte1"/>
              <w:jc w:val="left"/>
            </w:pPr>
          </w:p>
        </w:tc>
        <w:tc>
          <w:tcPr>
            <w:tcW w:w="3969" w:type="dxa"/>
          </w:tcPr>
          <w:p w14:paraId="323DA47C" w14:textId="149451D9" w:rsidR="0004166A" w:rsidRPr="002308B8" w:rsidRDefault="0004166A" w:rsidP="00254982">
            <w:pPr>
              <w:pStyle w:val="CCTP-Tableau-Texte1"/>
              <w:jc w:val="left"/>
            </w:pPr>
          </w:p>
        </w:tc>
        <w:tc>
          <w:tcPr>
            <w:tcW w:w="4961" w:type="dxa"/>
          </w:tcPr>
          <w:p w14:paraId="01DBE585" w14:textId="45421E61" w:rsidR="0004166A" w:rsidRPr="002308B8" w:rsidRDefault="0004166A" w:rsidP="00254982">
            <w:pPr>
              <w:pStyle w:val="CCTP-Tableau-Texte1"/>
              <w:jc w:val="left"/>
            </w:pPr>
          </w:p>
        </w:tc>
      </w:tr>
      <w:tr w:rsidR="0004166A" w14:paraId="2350BE23" w14:textId="77777777" w:rsidTr="00254982">
        <w:tc>
          <w:tcPr>
            <w:tcW w:w="846" w:type="dxa"/>
          </w:tcPr>
          <w:p w14:paraId="743F42F7" w14:textId="2ACD7233" w:rsidR="0004166A" w:rsidRDefault="0004166A" w:rsidP="00254982">
            <w:pPr>
              <w:pStyle w:val="CCTP-Tableau-Texte1"/>
              <w:jc w:val="left"/>
            </w:pPr>
          </w:p>
        </w:tc>
        <w:tc>
          <w:tcPr>
            <w:tcW w:w="3969" w:type="dxa"/>
          </w:tcPr>
          <w:p w14:paraId="39F8E98E" w14:textId="4386F0B7" w:rsidR="0004166A" w:rsidRPr="00C50E2D" w:rsidRDefault="0004166A" w:rsidP="00254982">
            <w:pPr>
              <w:pStyle w:val="CCTP-Tableau-Texte1"/>
              <w:jc w:val="left"/>
              <w:rPr>
                <w:lang w:val="en-US"/>
              </w:rPr>
            </w:pPr>
          </w:p>
        </w:tc>
        <w:tc>
          <w:tcPr>
            <w:tcW w:w="4961" w:type="dxa"/>
          </w:tcPr>
          <w:p w14:paraId="1D24AEC0" w14:textId="485016C9" w:rsidR="0004166A" w:rsidRPr="00885052" w:rsidRDefault="0004166A" w:rsidP="00254982">
            <w:pPr>
              <w:pStyle w:val="CCTP-Tableau-Texte1"/>
              <w:jc w:val="left"/>
            </w:pPr>
          </w:p>
        </w:tc>
      </w:tr>
      <w:tr w:rsidR="0004166A" w:rsidRPr="003B7CD1" w14:paraId="06FB1D7C" w14:textId="77777777" w:rsidTr="00254982">
        <w:tc>
          <w:tcPr>
            <w:tcW w:w="846" w:type="dxa"/>
          </w:tcPr>
          <w:p w14:paraId="6B9B1C01" w14:textId="58D1600C" w:rsidR="0004166A" w:rsidRDefault="0004166A" w:rsidP="00254982">
            <w:pPr>
              <w:pStyle w:val="CCTP-Tableau-Texte1"/>
              <w:jc w:val="left"/>
            </w:pPr>
          </w:p>
        </w:tc>
        <w:tc>
          <w:tcPr>
            <w:tcW w:w="3969" w:type="dxa"/>
          </w:tcPr>
          <w:p w14:paraId="388E43A8" w14:textId="518E3D45" w:rsidR="0004166A" w:rsidRPr="004B6BBB" w:rsidRDefault="0004166A" w:rsidP="00254982">
            <w:pPr>
              <w:pStyle w:val="CCTP-Tableau-Texte1"/>
              <w:jc w:val="left"/>
            </w:pPr>
          </w:p>
        </w:tc>
        <w:tc>
          <w:tcPr>
            <w:tcW w:w="4961" w:type="dxa"/>
          </w:tcPr>
          <w:p w14:paraId="44C65015" w14:textId="26A2E093" w:rsidR="0004166A" w:rsidRPr="00C50E2D" w:rsidRDefault="0004166A" w:rsidP="00254982">
            <w:pPr>
              <w:pStyle w:val="CCTP-Tableau-Texte1"/>
              <w:jc w:val="left"/>
              <w:rPr>
                <w:lang w:val="en-US"/>
              </w:rPr>
            </w:pPr>
          </w:p>
        </w:tc>
      </w:tr>
      <w:tr w:rsidR="00206943" w:rsidRPr="00911AB3" w14:paraId="188BDD54" w14:textId="77777777" w:rsidTr="005630EB">
        <w:tc>
          <w:tcPr>
            <w:tcW w:w="846" w:type="dxa"/>
          </w:tcPr>
          <w:p w14:paraId="16DAAA46" w14:textId="292AEDD6" w:rsidR="00206943" w:rsidRPr="00BE6BC3" w:rsidRDefault="00206943" w:rsidP="00FE2E77">
            <w:pPr>
              <w:pStyle w:val="CCTP-Tableau-Texte1"/>
              <w:jc w:val="left"/>
            </w:pPr>
          </w:p>
        </w:tc>
        <w:tc>
          <w:tcPr>
            <w:tcW w:w="3969" w:type="dxa"/>
          </w:tcPr>
          <w:p w14:paraId="5DC2F155" w14:textId="103A5711" w:rsidR="00206943" w:rsidRPr="00BE6BC3" w:rsidRDefault="00206943" w:rsidP="005630EB">
            <w:pPr>
              <w:pStyle w:val="CCTP-Tableau-Texte1"/>
              <w:jc w:val="left"/>
              <w:rPr>
                <w:color w:val="000000"/>
                <w:szCs w:val="20"/>
              </w:rPr>
            </w:pPr>
          </w:p>
        </w:tc>
        <w:tc>
          <w:tcPr>
            <w:tcW w:w="4961" w:type="dxa"/>
          </w:tcPr>
          <w:p w14:paraId="1AB122AC" w14:textId="735EA058" w:rsidR="00206943" w:rsidRPr="00BE6BC3" w:rsidRDefault="00206943" w:rsidP="005630EB">
            <w:pPr>
              <w:pStyle w:val="CCTP-Tableau-Texte1"/>
              <w:jc w:val="left"/>
              <w:rPr>
                <w:color w:val="000000"/>
                <w:szCs w:val="20"/>
              </w:rPr>
            </w:pPr>
          </w:p>
        </w:tc>
      </w:tr>
      <w:tr w:rsidR="002C73A7" w:rsidRPr="00911AB3" w14:paraId="766B9893" w14:textId="77777777" w:rsidTr="005630EB">
        <w:tc>
          <w:tcPr>
            <w:tcW w:w="846" w:type="dxa"/>
          </w:tcPr>
          <w:p w14:paraId="15968665" w14:textId="76CB2CD8" w:rsidR="002C73A7" w:rsidRPr="00BE6BC3" w:rsidRDefault="002C73A7" w:rsidP="00FE2E77">
            <w:pPr>
              <w:pStyle w:val="CCTP-Tableau-Texte1"/>
              <w:jc w:val="left"/>
            </w:pPr>
          </w:p>
        </w:tc>
        <w:tc>
          <w:tcPr>
            <w:tcW w:w="3969" w:type="dxa"/>
          </w:tcPr>
          <w:p w14:paraId="4AAE8FDB" w14:textId="77EA6900" w:rsidR="002C73A7" w:rsidRPr="00BE6BC3" w:rsidRDefault="002C73A7" w:rsidP="005630EB">
            <w:pPr>
              <w:pStyle w:val="CCTP-Tableau-Texte1"/>
              <w:jc w:val="left"/>
              <w:rPr>
                <w:color w:val="000000"/>
                <w:szCs w:val="20"/>
              </w:rPr>
            </w:pPr>
          </w:p>
        </w:tc>
        <w:tc>
          <w:tcPr>
            <w:tcW w:w="4961" w:type="dxa"/>
          </w:tcPr>
          <w:p w14:paraId="25D1A31F" w14:textId="6EF2E93B" w:rsidR="002C73A7" w:rsidRPr="00BE6BC3" w:rsidRDefault="002C73A7" w:rsidP="005630EB">
            <w:pPr>
              <w:pStyle w:val="CCTP-Tableau-Texte1"/>
              <w:jc w:val="left"/>
              <w:rPr>
                <w:color w:val="000000"/>
                <w:szCs w:val="20"/>
              </w:rPr>
            </w:pPr>
          </w:p>
        </w:tc>
      </w:tr>
      <w:tr w:rsidR="003019E6" w:rsidRPr="00911AB3" w14:paraId="4633FFF5" w14:textId="77777777" w:rsidTr="005630EB">
        <w:tc>
          <w:tcPr>
            <w:tcW w:w="846" w:type="dxa"/>
          </w:tcPr>
          <w:p w14:paraId="1E18D53C" w14:textId="35C2D423" w:rsidR="003019E6" w:rsidRDefault="003019E6" w:rsidP="00FE2E77">
            <w:pPr>
              <w:pStyle w:val="CCTP-Tableau-Texte1"/>
              <w:jc w:val="left"/>
            </w:pPr>
          </w:p>
        </w:tc>
        <w:tc>
          <w:tcPr>
            <w:tcW w:w="3969" w:type="dxa"/>
          </w:tcPr>
          <w:p w14:paraId="39B92EF9" w14:textId="4BA9377F" w:rsidR="003019E6" w:rsidRDefault="003019E6" w:rsidP="005630EB">
            <w:pPr>
              <w:pStyle w:val="CCTP-Tableau-Texte1"/>
              <w:jc w:val="left"/>
              <w:rPr>
                <w:color w:val="000000"/>
                <w:szCs w:val="20"/>
              </w:rPr>
            </w:pPr>
          </w:p>
        </w:tc>
        <w:tc>
          <w:tcPr>
            <w:tcW w:w="4961" w:type="dxa"/>
          </w:tcPr>
          <w:p w14:paraId="104BC793" w14:textId="6B844072" w:rsidR="003019E6" w:rsidRPr="002C73A7" w:rsidRDefault="003019E6" w:rsidP="005630EB">
            <w:pPr>
              <w:pStyle w:val="CCTP-Tableau-Texte1"/>
              <w:jc w:val="left"/>
              <w:rPr>
                <w:color w:val="000000"/>
                <w:szCs w:val="20"/>
              </w:rPr>
            </w:pPr>
          </w:p>
        </w:tc>
      </w:tr>
    </w:tbl>
    <w:p w14:paraId="1CF509B8" w14:textId="77777777" w:rsidR="002126C8" w:rsidRPr="003B0757" w:rsidRDefault="002126C8" w:rsidP="00E74FAE">
      <w:pPr>
        <w:pStyle w:val="CCTP-Titre1"/>
        <w:pageBreakBefore/>
      </w:pPr>
      <w:bookmarkStart w:id="919" w:name="_Toc346120248"/>
      <w:bookmarkStart w:id="920" w:name="_Toc346121076"/>
      <w:bookmarkStart w:id="921" w:name="_Toc346121327"/>
      <w:bookmarkStart w:id="922" w:name="_Toc349129808"/>
      <w:bookmarkStart w:id="923" w:name="_Ref370470260"/>
      <w:bookmarkStart w:id="924" w:name="_Ref370470267"/>
      <w:bookmarkStart w:id="925" w:name="_Ref388974897"/>
      <w:bookmarkStart w:id="926" w:name="_Ref388974900"/>
      <w:bookmarkStart w:id="927" w:name="_Toc399166783"/>
      <w:bookmarkStart w:id="928" w:name="_Ref414045144"/>
      <w:bookmarkStart w:id="929" w:name="_Ref414046445"/>
      <w:bookmarkStart w:id="930" w:name="_Ref381009"/>
      <w:bookmarkStart w:id="931" w:name="_Ref1398373"/>
      <w:bookmarkStart w:id="932" w:name="_Ref1398397"/>
      <w:bookmarkStart w:id="933" w:name="_Ref1398399"/>
      <w:bookmarkStart w:id="934" w:name="_Ref1409813"/>
      <w:bookmarkStart w:id="935" w:name="_Ref1409816"/>
      <w:bookmarkStart w:id="936" w:name="_Ref1474424"/>
      <w:bookmarkStart w:id="937" w:name="_Ref1474429"/>
      <w:bookmarkStart w:id="938" w:name="_Ref5804718"/>
      <w:bookmarkStart w:id="939" w:name="_Ref5804738"/>
      <w:bookmarkStart w:id="940" w:name="_Ref6497594"/>
      <w:bookmarkStart w:id="941" w:name="_Ref6497598"/>
      <w:bookmarkStart w:id="942" w:name="_Ref6497604"/>
      <w:bookmarkStart w:id="943" w:name="_Ref7083124"/>
      <w:bookmarkStart w:id="944" w:name="_Ref9005826"/>
      <w:bookmarkStart w:id="945" w:name="_Ref9435879"/>
      <w:bookmarkStart w:id="946" w:name="_Ref9435894"/>
      <w:bookmarkStart w:id="947" w:name="_Ref10450930"/>
      <w:bookmarkStart w:id="948" w:name="_Ref10450935"/>
      <w:bookmarkStart w:id="949" w:name="_Ref11762988"/>
      <w:bookmarkStart w:id="950" w:name="_Ref11852223"/>
      <w:bookmarkStart w:id="951" w:name="_Ref12538512"/>
      <w:bookmarkStart w:id="952" w:name="_Ref12538514"/>
      <w:bookmarkStart w:id="953" w:name="_Toc11926414"/>
      <w:bookmarkStart w:id="954" w:name="_Ref13576502"/>
      <w:bookmarkStart w:id="955" w:name="_Ref18327062"/>
      <w:bookmarkStart w:id="956" w:name="_Ref30691571"/>
      <w:bookmarkStart w:id="957" w:name="_Ref30691575"/>
      <w:bookmarkStart w:id="958" w:name="_Ref31211171"/>
      <w:bookmarkStart w:id="959" w:name="_Ref31211176"/>
      <w:bookmarkStart w:id="960" w:name="_Toc225341064"/>
      <w:r>
        <w:lastRenderedPageBreak/>
        <w:t>Plan d’Assurance</w:t>
      </w:r>
      <w:r w:rsidRPr="00DB44AB">
        <w:t xml:space="preserve"> Contrôle</w:t>
      </w:r>
      <w:r>
        <w:t xml:space="preserve"> Qualité de l’accord-cadre (PACQ)</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5FD2BF97" w14:textId="3FA1C789" w:rsidR="002126C8" w:rsidRDefault="002126C8" w:rsidP="00890F11">
      <w:pPr>
        <w:pStyle w:val="CCTP-PointAPrciser"/>
      </w:pPr>
      <w:r>
        <w:fldChar w:fldCharType="begin"/>
      </w:r>
      <w:r>
        <w:instrText xml:space="preserve"> REF _Ref9005826 \n \h </w:instrText>
      </w:r>
      <w:r>
        <w:fldChar w:fldCharType="separate"/>
      </w:r>
      <w:bookmarkStart w:id="961" w:name="_Toc11926200"/>
      <w:bookmarkStart w:id="962" w:name="_Toc222231506"/>
      <w:r w:rsidR="000B7F7B">
        <w:t>7.4</w:t>
      </w:r>
      <w:r>
        <w:fldChar w:fldCharType="end"/>
      </w:r>
      <w:r>
        <w:t xml:space="preserve"> : </w:t>
      </w:r>
      <w:r>
        <w:fldChar w:fldCharType="begin"/>
      </w:r>
      <w:r>
        <w:instrText xml:space="preserve"> REF _Ref11852223 \h </w:instrText>
      </w:r>
      <w:r>
        <w:fldChar w:fldCharType="separate"/>
      </w:r>
      <w:r w:rsidR="000B7F7B">
        <w:t>Plan d’Assurance</w:t>
      </w:r>
      <w:r w:rsidR="000B7F7B" w:rsidRPr="00DB44AB">
        <w:t xml:space="preserve"> Contrôle</w:t>
      </w:r>
      <w:r w:rsidR="000B7F7B">
        <w:t xml:space="preserve"> Qualité de l’accord-cadre (PACQ)</w:t>
      </w:r>
      <w:r>
        <w:fldChar w:fldCharType="end"/>
      </w:r>
      <w:r w:rsidR="006170DB">
        <w:t> </w:t>
      </w:r>
      <w:bookmarkEnd w:id="961"/>
      <w:r w:rsidR="006170DB">
        <w:t>:</w:t>
      </w:r>
      <w:r w:rsidR="006170DB" w:rsidRPr="006170DB">
        <w:t xml:space="preserve"> </w:t>
      </w:r>
      <w:r w:rsidR="00681849">
        <w:t xml:space="preserve">Le candidat fournit dans son offre un </w:t>
      </w:r>
      <w:r w:rsidR="00720C0E">
        <w:t>e</w:t>
      </w:r>
      <w:r w:rsidR="00FD7E3D">
        <w:t xml:space="preserve">xemple contextualisé de PACQ, </w:t>
      </w:r>
      <w:r w:rsidR="006170DB">
        <w:t>incluant le sommaire indiqué en annexe [A12]</w:t>
      </w:r>
      <w:r w:rsidR="008D6CA0">
        <w:t xml:space="preserve"> du CCTP</w:t>
      </w:r>
      <w:r w:rsidR="006170DB">
        <w:t>.</w:t>
      </w:r>
      <w:bookmarkEnd w:id="962"/>
    </w:p>
    <w:p w14:paraId="15DD03FF" w14:textId="46F44CDD" w:rsidR="00F7525F" w:rsidRDefault="00F7525F" w:rsidP="00F7525F">
      <w:pPr>
        <w:pStyle w:val="CCTP-Titre1"/>
      </w:pPr>
      <w:bookmarkStart w:id="963" w:name="__RefHeading___Toc36512_3174713670"/>
      <w:bookmarkStart w:id="964" w:name="_Toc225341065"/>
      <w:bookmarkEnd w:id="963"/>
      <w:r>
        <w:t>Méthodologie</w:t>
      </w:r>
      <w:r w:rsidR="003C6982">
        <w:t xml:space="preserve"> </w:t>
      </w:r>
      <w:r w:rsidR="00405B06">
        <w:fldChar w:fldCharType="begin"/>
      </w:r>
      <w:r w:rsidR="00405B06">
        <w:instrText xml:space="preserve"> DOCPROPERTY  _du_client  \* MERGEFORMAT </w:instrText>
      </w:r>
      <w:r w:rsidR="00405B06">
        <w:fldChar w:fldCharType="separate"/>
      </w:r>
      <w:r w:rsidR="000B7F7B">
        <w:t>du Ministère de la Justice</w:t>
      </w:r>
      <w:bookmarkEnd w:id="964"/>
      <w:r w:rsidR="00405B06">
        <w:fldChar w:fldCharType="end"/>
      </w:r>
    </w:p>
    <w:p w14:paraId="5AEF11D2" w14:textId="77777777" w:rsidR="00F7525F" w:rsidRDefault="00F7525F" w:rsidP="00F7525F">
      <w:pPr>
        <w:pStyle w:val="CCTP-Titre2"/>
      </w:pPr>
      <w:bookmarkStart w:id="965" w:name="_Toc225341066"/>
      <w:r>
        <w:t>Méthodologie des projets</w:t>
      </w:r>
      <w:bookmarkEnd w:id="965"/>
    </w:p>
    <w:p w14:paraId="5B41F7BA" w14:textId="77777777" w:rsidR="00F7525F" w:rsidRPr="00635387" w:rsidRDefault="00F7525F" w:rsidP="00F7525F">
      <w:pPr>
        <w:pStyle w:val="CCTP-Titre2"/>
      </w:pPr>
      <w:bookmarkStart w:id="966" w:name="_Toc225341067"/>
      <w:r w:rsidRPr="00635387">
        <w:t>Recette des prestations logicielles</w:t>
      </w:r>
      <w:bookmarkEnd w:id="966"/>
      <w:r w:rsidRPr="00635387">
        <w:t xml:space="preserve"> </w:t>
      </w:r>
    </w:p>
    <w:p w14:paraId="294F9D20" w14:textId="77777777" w:rsidR="00F7525F" w:rsidRPr="00232EEC" w:rsidRDefault="00F7525F" w:rsidP="00F7525F">
      <w:pPr>
        <w:pStyle w:val="CCTP-Titre1"/>
      </w:pPr>
      <w:bookmarkStart w:id="967" w:name="_Toc225341068"/>
      <w:r w:rsidRPr="00232EEC">
        <w:t>Audit</w:t>
      </w:r>
      <w:r>
        <w:t>s</w:t>
      </w:r>
      <w:bookmarkEnd w:id="967"/>
    </w:p>
    <w:p w14:paraId="6C011F53" w14:textId="74F3E969" w:rsidR="00F7525F" w:rsidRPr="0045684B" w:rsidRDefault="00F7525F" w:rsidP="00F7525F">
      <w:pPr>
        <w:pStyle w:val="CCTP-Titre2"/>
        <w:rPr>
          <w:snapToGrid w:val="0"/>
        </w:rPr>
      </w:pPr>
      <w:bookmarkStart w:id="968" w:name="_Toc225341069"/>
      <w:r w:rsidRPr="00232EEC">
        <w:rPr>
          <w:snapToGrid w:val="0"/>
        </w:rPr>
        <w:t>Mise en œuvre de l’audit</w:t>
      </w:r>
      <w:r>
        <w:rPr>
          <w:snapToGrid w:val="0"/>
        </w:rPr>
        <w:t xml:space="preserve"> (hors audit du code source)</w:t>
      </w:r>
      <w:bookmarkEnd w:id="968"/>
    </w:p>
    <w:p w14:paraId="6410A860" w14:textId="7FD11FB1" w:rsidR="00F7525F" w:rsidRPr="0045684B" w:rsidRDefault="00F7525F" w:rsidP="00F7525F">
      <w:pPr>
        <w:pStyle w:val="CCTP-Titre2"/>
        <w:rPr>
          <w:snapToGrid w:val="0"/>
        </w:rPr>
      </w:pPr>
      <w:bookmarkStart w:id="969" w:name="_Ref19883855"/>
      <w:bookmarkStart w:id="970" w:name="_Ref19883882"/>
      <w:bookmarkStart w:id="971" w:name="_Toc225341070"/>
      <w:r w:rsidRPr="007145B3">
        <w:rPr>
          <w:snapToGrid w:val="0"/>
        </w:rPr>
        <w:t>Audit du code source</w:t>
      </w:r>
      <w:bookmarkEnd w:id="969"/>
      <w:bookmarkEnd w:id="970"/>
      <w:bookmarkEnd w:id="971"/>
    </w:p>
    <w:p w14:paraId="397BFA1F" w14:textId="03019214" w:rsidR="00F7525F" w:rsidRDefault="00F7525F" w:rsidP="00F7525F">
      <w:pPr>
        <w:pStyle w:val="CCTP-Titre3"/>
      </w:pPr>
      <w:bookmarkStart w:id="972" w:name="_Ref19884153"/>
      <w:bookmarkStart w:id="973" w:name="_Toc225341071"/>
      <w:r>
        <w:t>CAST</w:t>
      </w:r>
      <w:bookmarkEnd w:id="972"/>
      <w:bookmarkEnd w:id="973"/>
    </w:p>
    <w:p w14:paraId="64373AB2" w14:textId="77777777" w:rsidR="00F7525F" w:rsidRDefault="00F7525F" w:rsidP="00F7525F">
      <w:pPr>
        <w:pStyle w:val="CCTP-Titre3"/>
      </w:pPr>
      <w:bookmarkStart w:id="974" w:name="_Ref19884351"/>
      <w:bookmarkStart w:id="975" w:name="_Toc225341072"/>
      <w:proofErr w:type="spellStart"/>
      <w:r>
        <w:t>Checkmarx</w:t>
      </w:r>
      <w:bookmarkEnd w:id="974"/>
      <w:bookmarkEnd w:id="975"/>
      <w:proofErr w:type="spellEnd"/>
    </w:p>
    <w:p w14:paraId="04D20FF9" w14:textId="77777777" w:rsidR="00F7525F" w:rsidRDefault="00F7525F" w:rsidP="00F7525F">
      <w:pPr>
        <w:pStyle w:val="CCTP-Titre3"/>
      </w:pPr>
      <w:bookmarkStart w:id="976" w:name="_Toc225341073"/>
      <w:proofErr w:type="spellStart"/>
      <w:r>
        <w:t>SonarQube</w:t>
      </w:r>
      <w:bookmarkEnd w:id="976"/>
      <w:proofErr w:type="spellEnd"/>
    </w:p>
    <w:p w14:paraId="61FD942E" w14:textId="6589571C" w:rsidR="00F7525F" w:rsidRPr="008F4223" w:rsidRDefault="00F7525F" w:rsidP="008F4223">
      <w:pPr>
        <w:pStyle w:val="CCTP-Titre3"/>
      </w:pPr>
      <w:bookmarkStart w:id="977" w:name="_Ref32504329"/>
      <w:bookmarkStart w:id="978" w:name="_Ref32504332"/>
      <w:bookmarkStart w:id="979" w:name="_Toc225341074"/>
      <w:r w:rsidRPr="008F4223">
        <w:t>« </w:t>
      </w:r>
      <w:proofErr w:type="spellStart"/>
      <w:r w:rsidRPr="008F4223">
        <w:t>Quality</w:t>
      </w:r>
      <w:proofErr w:type="spellEnd"/>
      <w:r w:rsidRPr="008F4223">
        <w:t xml:space="preserve"> </w:t>
      </w:r>
      <w:proofErr w:type="spellStart"/>
      <w:r w:rsidRPr="008F4223">
        <w:t>Gate</w:t>
      </w:r>
      <w:proofErr w:type="spellEnd"/>
      <w:r w:rsidRPr="008F4223">
        <w:t xml:space="preserve"> » </w:t>
      </w:r>
      <w:proofErr w:type="spellStart"/>
      <w:r w:rsidRPr="008F4223">
        <w:t>SonarQube</w:t>
      </w:r>
      <w:bookmarkEnd w:id="977"/>
      <w:bookmarkEnd w:id="978"/>
      <w:bookmarkEnd w:id="979"/>
      <w:proofErr w:type="spellEnd"/>
    </w:p>
    <w:p w14:paraId="3201F44F" w14:textId="2BFF105A" w:rsidR="008F4223" w:rsidRPr="00B06056" w:rsidRDefault="008F4223" w:rsidP="00890F11">
      <w:pPr>
        <w:pStyle w:val="CCTP-PointAPrciser"/>
      </w:pPr>
      <w:r>
        <w:fldChar w:fldCharType="begin"/>
      </w:r>
      <w:r>
        <w:instrText xml:space="preserve"> REF _Ref32504329 \n \h </w:instrText>
      </w:r>
      <w:r>
        <w:fldChar w:fldCharType="separate"/>
      </w:r>
      <w:bookmarkStart w:id="980" w:name="_Toc222231507"/>
      <w:r w:rsidR="000B7F7B">
        <w:t>7.6.2.4</w:t>
      </w:r>
      <w:r>
        <w:fldChar w:fldCharType="end"/>
      </w:r>
      <w:r w:rsidR="002F7231">
        <w:t xml:space="preserve"> : </w:t>
      </w:r>
      <w:r>
        <w:fldChar w:fldCharType="begin"/>
      </w:r>
      <w:r>
        <w:instrText xml:space="preserve"> REF _Ref32504332 \h </w:instrText>
      </w:r>
      <w:r>
        <w:fldChar w:fldCharType="separate"/>
      </w:r>
      <w:r w:rsidR="000B7F7B" w:rsidRPr="008F4223">
        <w:t>« </w:t>
      </w:r>
      <w:proofErr w:type="spellStart"/>
      <w:r w:rsidR="000B7F7B" w:rsidRPr="008F4223">
        <w:t>Quality</w:t>
      </w:r>
      <w:proofErr w:type="spellEnd"/>
      <w:r w:rsidR="000B7F7B" w:rsidRPr="008F4223">
        <w:t xml:space="preserve"> </w:t>
      </w:r>
      <w:proofErr w:type="spellStart"/>
      <w:r w:rsidR="000B7F7B" w:rsidRPr="008F4223">
        <w:t>Gate</w:t>
      </w:r>
      <w:proofErr w:type="spellEnd"/>
      <w:r w:rsidR="000B7F7B" w:rsidRPr="008F4223">
        <w:t xml:space="preserve"> » </w:t>
      </w:r>
      <w:proofErr w:type="spellStart"/>
      <w:r w:rsidR="000B7F7B" w:rsidRPr="008F4223">
        <w:t>SonarQube</w:t>
      </w:r>
      <w:proofErr w:type="spellEnd"/>
      <w:r>
        <w:fldChar w:fldCharType="end"/>
      </w:r>
      <w:r>
        <w:t xml:space="preserve"> : </w:t>
      </w:r>
      <w:r w:rsidR="00681849">
        <w:t>Le candidat détaille</w:t>
      </w:r>
      <w:r>
        <w:t xml:space="preserve"> le </w:t>
      </w:r>
      <w:r w:rsidR="000C5773">
        <w:t>dispositif</w:t>
      </w:r>
      <w:r w:rsidR="00681849">
        <w:t xml:space="preserve"> qu’il met</w:t>
      </w:r>
      <w:r>
        <w:t xml:space="preserve"> en œuvre pour garantir u</w:t>
      </w:r>
      <w:r w:rsidRPr="008F4223">
        <w:t>ne couverture d</w:t>
      </w:r>
      <w:r w:rsidR="002F7231">
        <w:t>es tests unitaires supérieure ou égale à 80% et des exécutions de tests unitaires valides à 100%.</w:t>
      </w:r>
      <w:bookmarkEnd w:id="980"/>
    </w:p>
    <w:p w14:paraId="177DE280" w14:textId="77777777" w:rsidR="00F7525F" w:rsidRPr="00A86BFF" w:rsidRDefault="00F7525F" w:rsidP="00F7525F">
      <w:pPr>
        <w:pStyle w:val="CCTP-Titre2"/>
      </w:pPr>
      <w:bookmarkStart w:id="981" w:name="_Toc225341075"/>
      <w:r w:rsidRPr="00A86BFF">
        <w:t xml:space="preserve">Audit </w:t>
      </w:r>
      <w:r w:rsidRPr="00EF7E2C">
        <w:t>de sécurité</w:t>
      </w:r>
      <w:bookmarkEnd w:id="981"/>
    </w:p>
    <w:p w14:paraId="28565152" w14:textId="77777777" w:rsidR="002126C8" w:rsidRDefault="002126C8" w:rsidP="0045684B">
      <w:pPr>
        <w:pStyle w:val="CCTP-Titre1"/>
      </w:pPr>
      <w:bookmarkStart w:id="982" w:name="_Toc346120249"/>
      <w:bookmarkStart w:id="983" w:name="_Toc346121077"/>
      <w:bookmarkStart w:id="984" w:name="_Toc346121328"/>
      <w:bookmarkStart w:id="985" w:name="_Toc349129809"/>
      <w:bookmarkStart w:id="986" w:name="_Ref370471362"/>
      <w:bookmarkStart w:id="987" w:name="_Ref370471364"/>
      <w:bookmarkStart w:id="988" w:name="_Ref388977366"/>
      <w:bookmarkStart w:id="989" w:name="_Toc399166786"/>
      <w:bookmarkStart w:id="990" w:name="_Ref414046454"/>
      <w:bookmarkStart w:id="991" w:name="_Ref422505559"/>
      <w:bookmarkStart w:id="992" w:name="_Ref381967"/>
      <w:bookmarkStart w:id="993" w:name="_Ref1398513"/>
      <w:bookmarkStart w:id="994" w:name="_Ref1398571"/>
      <w:bookmarkStart w:id="995" w:name="_Ref11762991"/>
      <w:bookmarkStart w:id="996" w:name="_Toc11926415"/>
      <w:bookmarkStart w:id="997" w:name="_Toc225341076"/>
      <w:r w:rsidRPr="004B334B">
        <w:t>Plan d’amélioration de la qualité et des performances</w:t>
      </w:r>
      <w:r>
        <w:t xml:space="preserve"> (PAM)</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6E82894B" w14:textId="646CC153" w:rsidR="002E789B" w:rsidRPr="00EF4072" w:rsidRDefault="002126C8" w:rsidP="00890F11">
      <w:pPr>
        <w:pStyle w:val="CCTP-PointAPrciser"/>
      </w:pPr>
      <w:r w:rsidRPr="000525BC">
        <w:fldChar w:fldCharType="begin"/>
      </w:r>
      <w:r w:rsidRPr="00EF4072">
        <w:instrText xml:space="preserve"> REF _Ref422505559 \n \h </w:instrText>
      </w:r>
      <w:r w:rsidR="00EF4072">
        <w:instrText xml:space="preserve"> \* MERGEFORMAT </w:instrText>
      </w:r>
      <w:r w:rsidRPr="000525BC">
        <w:fldChar w:fldCharType="separate"/>
      </w:r>
      <w:bookmarkStart w:id="998" w:name="_Toc11926202"/>
      <w:bookmarkStart w:id="999" w:name="_Toc222231508"/>
      <w:r w:rsidR="000B7F7B">
        <w:t>7.7</w:t>
      </w:r>
      <w:r w:rsidRPr="000525BC">
        <w:fldChar w:fldCharType="end"/>
      </w:r>
      <w:r w:rsidRPr="000525BC">
        <w:t xml:space="preserve"> : </w:t>
      </w:r>
      <w:r w:rsidRPr="000525BC">
        <w:fldChar w:fldCharType="begin"/>
      </w:r>
      <w:r w:rsidRPr="00EF4072">
        <w:instrText xml:space="preserve"> REF _Ref388977366 \h  \* MERGEFORMAT </w:instrText>
      </w:r>
      <w:r w:rsidRPr="000525BC">
        <w:fldChar w:fldCharType="separate"/>
      </w:r>
      <w:bookmarkStart w:id="1000" w:name="_Toc399161405"/>
      <w:r w:rsidR="000B7F7B" w:rsidRPr="004B334B">
        <w:t>Plan d’amélioration de la qualité et des performances</w:t>
      </w:r>
      <w:r w:rsidR="000B7F7B">
        <w:t xml:space="preserve"> (PAM)</w:t>
      </w:r>
      <w:r w:rsidRPr="000525BC">
        <w:fldChar w:fldCharType="end"/>
      </w:r>
      <w:r w:rsidRPr="000525BC">
        <w:t xml:space="preserve"> : </w:t>
      </w:r>
      <w:r w:rsidR="00681849">
        <w:t>Le candidat décrit le</w:t>
      </w:r>
      <w:r w:rsidRPr="00EF4072">
        <w:t xml:space="preserve"> Plan de gestion et d’amélioration continu </w:t>
      </w:r>
      <w:r w:rsidR="00681849">
        <w:t>qu’il propose</w:t>
      </w:r>
      <w:r w:rsidRPr="00EF4072">
        <w:t xml:space="preserve"> tels que les principaux axes, la démarche, la mise en œuvre de l’amélioration continu.</w:t>
      </w:r>
      <w:bookmarkEnd w:id="998"/>
      <w:bookmarkEnd w:id="999"/>
      <w:bookmarkEnd w:id="1000"/>
    </w:p>
    <w:p w14:paraId="0129BABD" w14:textId="5B90FC79" w:rsidR="000E3690" w:rsidRDefault="002E789B" w:rsidP="002E789B">
      <w:pPr>
        <w:pStyle w:val="CCTP-Titre1"/>
      </w:pPr>
      <w:bookmarkStart w:id="1001" w:name="_Ref20992484"/>
      <w:bookmarkStart w:id="1002" w:name="_Hlk43892536"/>
      <w:bookmarkStart w:id="1003" w:name="_Ref20992358"/>
      <w:bookmarkStart w:id="1004" w:name="_Ref20992364"/>
      <w:bookmarkStart w:id="1005" w:name="_Toc225341077"/>
      <w:r>
        <w:t xml:space="preserve">La chaîne industrielle </w:t>
      </w:r>
      <w:r w:rsidR="00405B06">
        <w:fldChar w:fldCharType="begin"/>
      </w:r>
      <w:r w:rsidR="00405B06">
        <w:instrText xml:space="preserve"> DOCPROPERTY  _du_client  \* MERGEFORMAT </w:instrText>
      </w:r>
      <w:r w:rsidR="00405B06">
        <w:fldChar w:fldCharType="separate"/>
      </w:r>
      <w:r w:rsidR="000B7F7B">
        <w:t>du Ministère de la Justice</w:t>
      </w:r>
      <w:bookmarkEnd w:id="1005"/>
      <w:r w:rsidR="00405B06">
        <w:fldChar w:fldCharType="end"/>
      </w:r>
      <w:bookmarkEnd w:id="1001"/>
    </w:p>
    <w:p w14:paraId="2F71D6A1" w14:textId="02E95F44" w:rsidR="002E789B" w:rsidRDefault="002E789B" w:rsidP="002E789B">
      <w:pPr>
        <w:pStyle w:val="CCTP-Titre2"/>
      </w:pPr>
      <w:bookmarkStart w:id="1006" w:name="_Ref34779704"/>
      <w:bookmarkStart w:id="1007" w:name="_Toc225341078"/>
      <w:bookmarkEnd w:id="1002"/>
      <w:bookmarkEnd w:id="1003"/>
      <w:bookmarkEnd w:id="1004"/>
      <w:r>
        <w:t xml:space="preserve">Description des outils de la chaîne industrielle </w:t>
      </w:r>
      <w:r w:rsidR="00405B06">
        <w:fldChar w:fldCharType="begin"/>
      </w:r>
      <w:r w:rsidR="00405B06">
        <w:instrText xml:space="preserve"> DOCPROPERTY  _du_client  \* MERGEFORMAT </w:instrText>
      </w:r>
      <w:r w:rsidR="00405B06">
        <w:fldChar w:fldCharType="separate"/>
      </w:r>
      <w:r w:rsidR="000B7F7B">
        <w:t>du Ministère de la Justice</w:t>
      </w:r>
      <w:bookmarkEnd w:id="1007"/>
      <w:r w:rsidR="00405B06">
        <w:fldChar w:fldCharType="end"/>
      </w:r>
      <w:bookmarkEnd w:id="1006"/>
    </w:p>
    <w:p w14:paraId="6B1CE47E" w14:textId="3A627D23" w:rsidR="002E789B" w:rsidRDefault="00CE350C" w:rsidP="0045684B">
      <w:pPr>
        <w:pStyle w:val="CCTP-Titre2"/>
      </w:pPr>
      <w:bookmarkStart w:id="1008" w:name="_Ref21615001"/>
      <w:bookmarkStart w:id="1009" w:name="_Ref21615004"/>
      <w:bookmarkStart w:id="1010" w:name="_Toc225341079"/>
      <w:r>
        <w:t xml:space="preserve">Focus </w:t>
      </w:r>
      <w:proofErr w:type="spellStart"/>
      <w:r>
        <w:t>OpenS</w:t>
      </w:r>
      <w:r w:rsidR="002E789B">
        <w:t>hift</w:t>
      </w:r>
      <w:bookmarkEnd w:id="1008"/>
      <w:bookmarkEnd w:id="1009"/>
      <w:bookmarkEnd w:id="1010"/>
      <w:proofErr w:type="spellEnd"/>
      <w:r w:rsidR="002E789B">
        <w:t xml:space="preserve"> </w:t>
      </w:r>
    </w:p>
    <w:p w14:paraId="37E2EF97" w14:textId="4E2ADAEB" w:rsidR="002E789B" w:rsidRDefault="002E789B" w:rsidP="002E789B">
      <w:pPr>
        <w:pStyle w:val="CCTP-Titre2"/>
      </w:pPr>
      <w:bookmarkStart w:id="1011" w:name="_Toc225341080"/>
      <w:r>
        <w:t>O</w:t>
      </w:r>
      <w:r w:rsidRPr="00003C86">
        <w:t>utils et licences</w:t>
      </w:r>
      <w:r>
        <w:t xml:space="preserve"> </w:t>
      </w:r>
      <w:r w:rsidR="00CD1E19">
        <w:t>pour les prestations réalisées sur</w:t>
      </w:r>
      <w:r>
        <w:t xml:space="preserve"> les </w:t>
      </w:r>
      <w:r w:rsidR="00CD1E19">
        <w:t xml:space="preserve">environnements </w:t>
      </w:r>
      <w:r w:rsidR="00405B06">
        <w:fldChar w:fldCharType="begin"/>
      </w:r>
      <w:r w:rsidR="00405B06">
        <w:instrText xml:space="preserve"> DOCPROPERTY  _du_client  \* MERGEFORMAT </w:instrText>
      </w:r>
      <w:r w:rsidR="00405B06">
        <w:fldChar w:fldCharType="separate"/>
      </w:r>
      <w:r w:rsidR="000B7F7B">
        <w:t>du Ministère de la Justice</w:t>
      </w:r>
      <w:bookmarkEnd w:id="1011"/>
      <w:r w:rsidR="00405B06">
        <w:fldChar w:fldCharType="end"/>
      </w:r>
    </w:p>
    <w:p w14:paraId="765A67C2" w14:textId="5C5DA975" w:rsidR="002E789B" w:rsidRPr="00003C86" w:rsidRDefault="002E789B" w:rsidP="002E789B">
      <w:pPr>
        <w:pStyle w:val="CCTP-Titre2"/>
      </w:pPr>
      <w:bookmarkStart w:id="1012" w:name="_Ref21620664"/>
      <w:bookmarkStart w:id="1013" w:name="_Ref21620666"/>
      <w:bookmarkStart w:id="1014" w:name="_Toc225341081"/>
      <w:r>
        <w:t>O</w:t>
      </w:r>
      <w:r w:rsidRPr="00003C86">
        <w:t xml:space="preserve">utils et licences à acquérir par le </w:t>
      </w:r>
      <w:r>
        <w:t xml:space="preserve">titulaire </w:t>
      </w:r>
      <w:r w:rsidR="00CD1E19">
        <w:t xml:space="preserve">pour les </w:t>
      </w:r>
      <w:r>
        <w:t xml:space="preserve">prestations </w:t>
      </w:r>
      <w:r w:rsidR="00CD1E19">
        <w:t xml:space="preserve">réalisées sur les environnements </w:t>
      </w:r>
      <w:r>
        <w:t>du titulaire</w:t>
      </w:r>
      <w:bookmarkEnd w:id="1012"/>
      <w:bookmarkEnd w:id="1013"/>
      <w:bookmarkEnd w:id="1014"/>
    </w:p>
    <w:bookmarkStart w:id="1015" w:name="_Toc11926175"/>
    <w:bookmarkStart w:id="1016" w:name="_Toc13761728"/>
    <w:p w14:paraId="10AACE4A" w14:textId="57D9D89C" w:rsidR="007F6CDB" w:rsidRDefault="004E5DBA" w:rsidP="0045684B">
      <w:pPr>
        <w:pStyle w:val="CCTP-PointAPrciser"/>
      </w:pPr>
      <w:r>
        <w:fldChar w:fldCharType="begin"/>
      </w:r>
      <w:r>
        <w:instrText xml:space="preserve"> REF _Ref21620664 \n \h </w:instrText>
      </w:r>
      <w:r>
        <w:fldChar w:fldCharType="separate"/>
      </w:r>
      <w:bookmarkStart w:id="1017" w:name="_Toc222231509"/>
      <w:r w:rsidR="000B7F7B">
        <w:t>7.8.4</w:t>
      </w:r>
      <w:r>
        <w:fldChar w:fldCharType="end"/>
      </w:r>
      <w:r>
        <w:t xml:space="preserve"> : </w:t>
      </w:r>
      <w:r>
        <w:fldChar w:fldCharType="begin"/>
      </w:r>
      <w:r>
        <w:instrText xml:space="preserve"> REF _Ref21620666 \h </w:instrText>
      </w:r>
      <w:r>
        <w:fldChar w:fldCharType="separate"/>
      </w:r>
      <w:r w:rsidR="000B7F7B">
        <w:t>O</w:t>
      </w:r>
      <w:r w:rsidR="000B7F7B" w:rsidRPr="00003C86">
        <w:t xml:space="preserve">utils et licences à acquérir par le </w:t>
      </w:r>
      <w:r w:rsidR="000B7F7B">
        <w:t>titulaire pour les prestations réalisées sur les environnements du titulaire</w:t>
      </w:r>
      <w:r>
        <w:fldChar w:fldCharType="end"/>
      </w:r>
      <w:r>
        <w:t xml:space="preserve"> : </w:t>
      </w:r>
      <w:r w:rsidR="0043563C">
        <w:t xml:space="preserve">Le candidat détaille les </w:t>
      </w:r>
      <w:r>
        <w:t xml:space="preserve">outils et licences </w:t>
      </w:r>
      <w:r w:rsidR="0043563C">
        <w:t>qu’il acqui</w:t>
      </w:r>
      <w:r w:rsidR="00936D72">
        <w:t>ert,</w:t>
      </w:r>
      <w:r w:rsidR="0043563C">
        <w:t xml:space="preserve"> </w:t>
      </w:r>
      <w:r w:rsidR="00936D72">
        <w:t>dans</w:t>
      </w:r>
      <w:r w:rsidR="0043563C">
        <w:t xml:space="preserve"> </w:t>
      </w:r>
      <w:r w:rsidR="00936D72">
        <w:t>le</w:t>
      </w:r>
      <w:r>
        <w:t xml:space="preserve"> tableau ci-dessous</w:t>
      </w:r>
      <w:bookmarkEnd w:id="1015"/>
      <w:bookmarkEnd w:id="1016"/>
      <w:r>
        <w:t xml:space="preserve"> (renseigner le nom des outils et le cas 1, 2 ou 3 de compatibilité).</w:t>
      </w:r>
      <w:bookmarkEnd w:id="1017"/>
    </w:p>
    <w:p w14:paraId="2DD491A7" w14:textId="77777777" w:rsidR="004E5DBA" w:rsidRDefault="004E5DBA" w:rsidP="002E789B">
      <w:pPr>
        <w:pStyle w:val="CCTP-Texte1"/>
      </w:pPr>
    </w:p>
    <w:tbl>
      <w:tblPr>
        <w:tblpPr w:leftFromText="141" w:rightFromText="141" w:vertAnchor="text" w:tblpY="-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73"/>
        <w:gridCol w:w="1984"/>
        <w:gridCol w:w="2120"/>
      </w:tblGrid>
      <w:tr w:rsidR="00172D6F" w:rsidRPr="006E57D7" w14:paraId="30DA5337" w14:textId="77777777" w:rsidTr="00172D6F">
        <w:trPr>
          <w:trHeight w:val="871"/>
          <w:tblHeader/>
        </w:trPr>
        <w:tc>
          <w:tcPr>
            <w:tcW w:w="1951" w:type="dxa"/>
            <w:vMerge w:val="restart"/>
            <w:tcBorders>
              <w:top w:val="single" w:sz="4" w:space="0" w:color="FFFFFF" w:themeColor="background1"/>
              <w:left w:val="single" w:sz="4" w:space="0" w:color="FFFFFF" w:themeColor="background1"/>
              <w:right w:val="single" w:sz="4" w:space="0" w:color="FFFFFF" w:themeColor="background1"/>
            </w:tcBorders>
            <w:shd w:val="clear" w:color="auto" w:fill="333333"/>
            <w:vAlign w:val="center"/>
          </w:tcPr>
          <w:p w14:paraId="2F0E0785" w14:textId="51E0554D" w:rsidR="00172D6F" w:rsidRDefault="00172D6F" w:rsidP="00172D6F">
            <w:pPr>
              <w:jc w:val="center"/>
              <w:rPr>
                <w:sz w:val="18"/>
                <w:szCs w:val="16"/>
              </w:rPr>
            </w:pPr>
            <w:r>
              <w:rPr>
                <w:sz w:val="18"/>
                <w:szCs w:val="16"/>
              </w:rPr>
              <w:lastRenderedPageBreak/>
              <w:t xml:space="preserve">Outil </w:t>
            </w:r>
            <w:r>
              <w:rPr>
                <w:sz w:val="18"/>
                <w:szCs w:val="16"/>
              </w:rPr>
              <w:fldChar w:fldCharType="begin"/>
            </w:r>
            <w:r>
              <w:rPr>
                <w:sz w:val="18"/>
                <w:szCs w:val="16"/>
              </w:rPr>
              <w:instrText xml:space="preserve"> DOCPROPERTY  _du_client  \* MERGEFORMAT </w:instrText>
            </w:r>
            <w:r>
              <w:rPr>
                <w:sz w:val="18"/>
                <w:szCs w:val="16"/>
              </w:rPr>
              <w:fldChar w:fldCharType="separate"/>
            </w:r>
            <w:r w:rsidR="000B7F7B">
              <w:rPr>
                <w:sz w:val="18"/>
                <w:szCs w:val="16"/>
              </w:rPr>
              <w:t>du Ministère de la Justice</w:t>
            </w:r>
            <w:r>
              <w:rPr>
                <w:sz w:val="18"/>
                <w:szCs w:val="16"/>
              </w:rPr>
              <w:fldChar w:fldCharType="end"/>
            </w:r>
          </w:p>
        </w:tc>
        <w:tc>
          <w:tcPr>
            <w:tcW w:w="3573" w:type="dxa"/>
            <w:vMerge w:val="restart"/>
            <w:tcBorders>
              <w:top w:val="single" w:sz="4" w:space="0" w:color="FFFFFF" w:themeColor="background1"/>
              <w:left w:val="single" w:sz="4" w:space="0" w:color="FFFFFF" w:themeColor="background1"/>
              <w:right w:val="single" w:sz="4" w:space="0" w:color="FFFFFF" w:themeColor="background1"/>
            </w:tcBorders>
            <w:shd w:val="clear" w:color="auto" w:fill="333333"/>
            <w:vAlign w:val="center"/>
          </w:tcPr>
          <w:p w14:paraId="48433E66" w14:textId="77777777" w:rsidR="00172D6F" w:rsidRPr="006E57D7" w:rsidRDefault="00172D6F" w:rsidP="00172D6F">
            <w:pPr>
              <w:jc w:val="center"/>
              <w:rPr>
                <w:sz w:val="18"/>
                <w:szCs w:val="16"/>
              </w:rPr>
            </w:pPr>
            <w:r>
              <w:rPr>
                <w:sz w:val="18"/>
                <w:szCs w:val="16"/>
              </w:rPr>
              <w:t>Description</w:t>
            </w:r>
          </w:p>
        </w:tc>
        <w:tc>
          <w:tcPr>
            <w:tcW w:w="410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33333"/>
            <w:vAlign w:val="center"/>
          </w:tcPr>
          <w:p w14:paraId="47BCCB91" w14:textId="0E2AA692" w:rsidR="00172D6F" w:rsidRPr="000D3DE0" w:rsidRDefault="00172D6F" w:rsidP="00172D6F">
            <w:pPr>
              <w:jc w:val="center"/>
              <w:rPr>
                <w:sz w:val="18"/>
                <w:szCs w:val="16"/>
              </w:rPr>
            </w:pPr>
            <w:r>
              <w:rPr>
                <w:sz w:val="18"/>
                <w:szCs w:val="16"/>
              </w:rPr>
              <w:t>Outil du Titulaire</w:t>
            </w:r>
          </w:p>
        </w:tc>
      </w:tr>
      <w:tr w:rsidR="00172D6F" w:rsidRPr="006E57D7" w14:paraId="5D63072C" w14:textId="77777777" w:rsidTr="00172D6F">
        <w:trPr>
          <w:trHeight w:val="871"/>
          <w:tblHeader/>
        </w:trPr>
        <w:tc>
          <w:tcPr>
            <w:tcW w:w="1951" w:type="dxa"/>
            <w:vMerge/>
            <w:tcBorders>
              <w:left w:val="single" w:sz="4" w:space="0" w:color="FFFFFF" w:themeColor="background1"/>
              <w:bottom w:val="single" w:sz="4" w:space="0" w:color="FFFFFF" w:themeColor="background1"/>
              <w:right w:val="single" w:sz="4" w:space="0" w:color="FFFFFF" w:themeColor="background1"/>
            </w:tcBorders>
            <w:shd w:val="clear" w:color="auto" w:fill="333333"/>
            <w:vAlign w:val="center"/>
          </w:tcPr>
          <w:p w14:paraId="65162CDA" w14:textId="77777777" w:rsidR="00172D6F" w:rsidRDefault="00172D6F" w:rsidP="00172D6F">
            <w:pPr>
              <w:jc w:val="center"/>
              <w:rPr>
                <w:sz w:val="18"/>
                <w:szCs w:val="16"/>
              </w:rPr>
            </w:pPr>
          </w:p>
        </w:tc>
        <w:tc>
          <w:tcPr>
            <w:tcW w:w="3573" w:type="dxa"/>
            <w:vMerge/>
            <w:tcBorders>
              <w:left w:val="single" w:sz="4" w:space="0" w:color="FFFFFF" w:themeColor="background1"/>
              <w:bottom w:val="single" w:sz="4" w:space="0" w:color="FFFFFF" w:themeColor="background1"/>
              <w:right w:val="single" w:sz="4" w:space="0" w:color="FFFFFF" w:themeColor="background1"/>
            </w:tcBorders>
            <w:shd w:val="clear" w:color="auto" w:fill="333333"/>
            <w:vAlign w:val="center"/>
          </w:tcPr>
          <w:p w14:paraId="1EC3865B" w14:textId="77777777" w:rsidR="00172D6F" w:rsidRDefault="00172D6F" w:rsidP="00172D6F">
            <w:pPr>
              <w:jc w:val="center"/>
              <w:rPr>
                <w:sz w:val="18"/>
                <w:szCs w:val="16"/>
              </w:rPr>
            </w:pP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33333"/>
            <w:vAlign w:val="center"/>
          </w:tcPr>
          <w:p w14:paraId="4E061EC2" w14:textId="2C46F718" w:rsidR="00172D6F" w:rsidRDefault="00172D6F" w:rsidP="00172D6F">
            <w:pPr>
              <w:jc w:val="center"/>
              <w:rPr>
                <w:sz w:val="18"/>
                <w:szCs w:val="16"/>
              </w:rPr>
            </w:pPr>
            <w:r>
              <w:rPr>
                <w:sz w:val="18"/>
                <w:szCs w:val="16"/>
              </w:rPr>
              <w:t>Nom</w:t>
            </w:r>
          </w:p>
        </w:tc>
        <w:tc>
          <w:tcPr>
            <w:tcW w:w="21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33333"/>
            <w:vAlign w:val="center"/>
          </w:tcPr>
          <w:p w14:paraId="398223D1" w14:textId="2D8800F7" w:rsidR="00172D6F" w:rsidRDefault="00172D6F" w:rsidP="00172D6F">
            <w:pPr>
              <w:jc w:val="center"/>
              <w:rPr>
                <w:sz w:val="18"/>
                <w:szCs w:val="16"/>
              </w:rPr>
            </w:pPr>
            <w:r>
              <w:rPr>
                <w:sz w:val="18"/>
                <w:szCs w:val="16"/>
              </w:rPr>
              <w:t>Compatibilité</w:t>
            </w:r>
            <w:r>
              <w:rPr>
                <w:rStyle w:val="Appelnotedebasdep"/>
                <w:sz w:val="18"/>
                <w:szCs w:val="16"/>
              </w:rPr>
              <w:footnoteReference w:id="2"/>
            </w:r>
            <w:r>
              <w:rPr>
                <w:sz w:val="18"/>
                <w:szCs w:val="16"/>
              </w:rPr>
              <w:t> </w:t>
            </w:r>
          </w:p>
          <w:p w14:paraId="5BD6E02D" w14:textId="3C61D65E" w:rsidR="00172D6F" w:rsidRDefault="004E5DBA" w:rsidP="004E5DBA">
            <w:pPr>
              <w:jc w:val="center"/>
              <w:rPr>
                <w:sz w:val="18"/>
                <w:szCs w:val="16"/>
              </w:rPr>
            </w:pPr>
            <w:r>
              <w:rPr>
                <w:sz w:val="18"/>
                <w:szCs w:val="16"/>
              </w:rPr>
              <w:t>(</w:t>
            </w:r>
            <w:proofErr w:type="gramStart"/>
            <w:r>
              <w:rPr>
                <w:sz w:val="18"/>
                <w:szCs w:val="16"/>
              </w:rPr>
              <w:t>préciser</w:t>
            </w:r>
            <w:proofErr w:type="gramEnd"/>
            <w:r>
              <w:rPr>
                <w:sz w:val="18"/>
                <w:szCs w:val="16"/>
              </w:rPr>
              <w:t xml:space="preserve"> le cas)</w:t>
            </w:r>
          </w:p>
        </w:tc>
      </w:tr>
      <w:tr w:rsidR="0045684B" w:rsidRPr="006E57D7" w14:paraId="12EF2A96" w14:textId="77777777" w:rsidTr="00416F99">
        <w:trPr>
          <w:trHeight w:val="255"/>
        </w:trPr>
        <w:tc>
          <w:tcPr>
            <w:tcW w:w="1951" w:type="dxa"/>
          </w:tcPr>
          <w:p w14:paraId="42B74124" w14:textId="77777777" w:rsidR="0045684B" w:rsidRPr="00635387" w:rsidRDefault="0045684B" w:rsidP="0045684B">
            <w:pPr>
              <w:pStyle w:val="CCTP-Tableau-Texte2"/>
              <w:jc w:val="left"/>
            </w:pPr>
            <w:r>
              <w:t xml:space="preserve">Apache </w:t>
            </w:r>
            <w:proofErr w:type="spellStart"/>
            <w:r>
              <w:t>JMeter</w:t>
            </w:r>
            <w:proofErr w:type="spellEnd"/>
          </w:p>
        </w:tc>
        <w:tc>
          <w:tcPr>
            <w:tcW w:w="3573" w:type="dxa"/>
          </w:tcPr>
          <w:p w14:paraId="0B4AEBF5" w14:textId="77777777" w:rsidR="0045684B" w:rsidRPr="00635387" w:rsidRDefault="0045684B" w:rsidP="0045684B">
            <w:pPr>
              <w:pStyle w:val="CCTP-Tableau-Texte2"/>
              <w:jc w:val="left"/>
            </w:pPr>
            <w:r w:rsidRPr="00635387">
              <w:t>Outil de tests de performance d’applications et de serveurs</w:t>
            </w:r>
          </w:p>
        </w:tc>
        <w:tc>
          <w:tcPr>
            <w:tcW w:w="1984" w:type="dxa"/>
          </w:tcPr>
          <w:p w14:paraId="544ABC5E" w14:textId="7ADDE78A" w:rsidR="0045684B" w:rsidRPr="0045684B" w:rsidRDefault="0045684B" w:rsidP="0045684B">
            <w:pPr>
              <w:pStyle w:val="CCTP-Tableau-Texte2"/>
              <w:jc w:val="left"/>
              <w:rPr>
                <w:bCs/>
                <w:snapToGrid w:val="0"/>
                <w:color w:val="0000FF"/>
              </w:rPr>
            </w:pPr>
            <w:r w:rsidRPr="0045684B">
              <w:rPr>
                <w:color w:val="0000FF"/>
                <w:szCs w:val="16"/>
              </w:rPr>
              <w:t xml:space="preserve">A renseigner </w:t>
            </w:r>
          </w:p>
        </w:tc>
        <w:tc>
          <w:tcPr>
            <w:tcW w:w="2120" w:type="dxa"/>
          </w:tcPr>
          <w:p w14:paraId="52293BFD" w14:textId="30EFA4FD" w:rsidR="0045684B" w:rsidRPr="0045684B" w:rsidRDefault="0045684B" w:rsidP="0045684B">
            <w:pPr>
              <w:pStyle w:val="CCTP-Tableau-Texte2"/>
              <w:jc w:val="left"/>
              <w:rPr>
                <w:bCs/>
                <w:snapToGrid w:val="0"/>
                <w:color w:val="0000FF"/>
              </w:rPr>
            </w:pPr>
            <w:r w:rsidRPr="0045684B">
              <w:rPr>
                <w:color w:val="0000FF"/>
                <w:szCs w:val="16"/>
              </w:rPr>
              <w:t xml:space="preserve">A renseigner </w:t>
            </w:r>
          </w:p>
        </w:tc>
      </w:tr>
      <w:tr w:rsidR="0045684B" w:rsidRPr="006E57D7" w14:paraId="790B53D2" w14:textId="77777777" w:rsidTr="00416F99">
        <w:trPr>
          <w:trHeight w:val="255"/>
        </w:trPr>
        <w:tc>
          <w:tcPr>
            <w:tcW w:w="1951" w:type="dxa"/>
          </w:tcPr>
          <w:p w14:paraId="7C416F84" w14:textId="77777777" w:rsidR="0045684B" w:rsidRPr="00635387" w:rsidRDefault="0045684B" w:rsidP="0045684B">
            <w:pPr>
              <w:pStyle w:val="CCTP-Tableau-Texte2"/>
              <w:jc w:val="left"/>
            </w:pPr>
            <w:r>
              <w:t>Zed !</w:t>
            </w:r>
          </w:p>
        </w:tc>
        <w:tc>
          <w:tcPr>
            <w:tcW w:w="3573" w:type="dxa"/>
          </w:tcPr>
          <w:p w14:paraId="75600F8A" w14:textId="77777777" w:rsidR="0045684B" w:rsidRPr="00635387" w:rsidRDefault="0045684B" w:rsidP="0045684B">
            <w:pPr>
              <w:pStyle w:val="CCTP-Tableau-Texte2"/>
              <w:jc w:val="left"/>
            </w:pPr>
            <w:r w:rsidRPr="00635387">
              <w:t>Conteneurs chiffrés pour sécuriser le transport de fichiers</w:t>
            </w:r>
          </w:p>
        </w:tc>
        <w:tc>
          <w:tcPr>
            <w:tcW w:w="1984" w:type="dxa"/>
          </w:tcPr>
          <w:p w14:paraId="01411341" w14:textId="176B928C" w:rsidR="0045684B" w:rsidRPr="0045684B" w:rsidRDefault="0045684B" w:rsidP="0045684B">
            <w:pPr>
              <w:pStyle w:val="CCTP-Tableau-Texte2"/>
              <w:jc w:val="left"/>
              <w:rPr>
                <w:bCs/>
                <w:snapToGrid w:val="0"/>
                <w:color w:val="0000FF"/>
              </w:rPr>
            </w:pPr>
            <w:r w:rsidRPr="0045684B">
              <w:rPr>
                <w:color w:val="0000FF"/>
                <w:szCs w:val="16"/>
              </w:rPr>
              <w:t xml:space="preserve">A renseigner </w:t>
            </w:r>
          </w:p>
        </w:tc>
        <w:tc>
          <w:tcPr>
            <w:tcW w:w="2120" w:type="dxa"/>
          </w:tcPr>
          <w:p w14:paraId="388C4A4E" w14:textId="396676D2" w:rsidR="0045684B" w:rsidRPr="0045684B" w:rsidRDefault="0045684B" w:rsidP="0045684B">
            <w:pPr>
              <w:pStyle w:val="CCTP-Tableau-Texte2"/>
              <w:jc w:val="left"/>
              <w:rPr>
                <w:bCs/>
                <w:snapToGrid w:val="0"/>
                <w:color w:val="0000FF"/>
              </w:rPr>
            </w:pPr>
            <w:r w:rsidRPr="0045684B">
              <w:rPr>
                <w:color w:val="0000FF"/>
                <w:szCs w:val="16"/>
              </w:rPr>
              <w:t xml:space="preserve">A renseigner </w:t>
            </w:r>
          </w:p>
        </w:tc>
      </w:tr>
      <w:tr w:rsidR="0045684B" w:rsidRPr="006E57D7" w14:paraId="56DC8DEF" w14:textId="77777777" w:rsidTr="00416F99">
        <w:trPr>
          <w:trHeight w:val="255"/>
        </w:trPr>
        <w:tc>
          <w:tcPr>
            <w:tcW w:w="1951" w:type="dxa"/>
          </w:tcPr>
          <w:p w14:paraId="429BA184" w14:textId="381C09B3" w:rsidR="0045684B" w:rsidRPr="00F24E88" w:rsidRDefault="0045684B" w:rsidP="0045684B">
            <w:pPr>
              <w:pStyle w:val="CCTP-Tableau-Texte2"/>
              <w:jc w:val="left"/>
            </w:pPr>
            <w:proofErr w:type="spellStart"/>
            <w:r>
              <w:t>Eset</w:t>
            </w:r>
            <w:proofErr w:type="spellEnd"/>
          </w:p>
        </w:tc>
        <w:tc>
          <w:tcPr>
            <w:tcW w:w="3573" w:type="dxa"/>
          </w:tcPr>
          <w:p w14:paraId="6790131A" w14:textId="77777777" w:rsidR="0045684B" w:rsidRPr="00F24E88" w:rsidRDefault="0045684B" w:rsidP="0045684B">
            <w:pPr>
              <w:pStyle w:val="CCTP-Tableau-Texte2"/>
              <w:jc w:val="left"/>
            </w:pPr>
            <w:r w:rsidRPr="00F24E88">
              <w:t>Antivirus</w:t>
            </w:r>
          </w:p>
        </w:tc>
        <w:tc>
          <w:tcPr>
            <w:tcW w:w="1984" w:type="dxa"/>
          </w:tcPr>
          <w:p w14:paraId="1D39B798" w14:textId="32442E99" w:rsidR="0045684B" w:rsidRPr="0045684B" w:rsidRDefault="0045684B" w:rsidP="0045684B">
            <w:pPr>
              <w:pStyle w:val="CCTP-Tableau-Texte2"/>
              <w:jc w:val="left"/>
              <w:rPr>
                <w:bCs/>
                <w:snapToGrid w:val="0"/>
                <w:color w:val="0000FF"/>
              </w:rPr>
            </w:pPr>
            <w:r w:rsidRPr="0045684B">
              <w:rPr>
                <w:color w:val="0000FF"/>
                <w:szCs w:val="16"/>
              </w:rPr>
              <w:t xml:space="preserve">A renseigner </w:t>
            </w:r>
          </w:p>
        </w:tc>
        <w:tc>
          <w:tcPr>
            <w:tcW w:w="2120" w:type="dxa"/>
          </w:tcPr>
          <w:p w14:paraId="4A451251" w14:textId="4CD74B75" w:rsidR="0045684B" w:rsidRPr="0045684B" w:rsidRDefault="0045684B" w:rsidP="0045684B">
            <w:pPr>
              <w:pStyle w:val="CCTP-Tableau-Texte2"/>
              <w:jc w:val="left"/>
              <w:rPr>
                <w:bCs/>
                <w:snapToGrid w:val="0"/>
                <w:color w:val="0000FF"/>
              </w:rPr>
            </w:pPr>
            <w:r w:rsidRPr="0045684B">
              <w:rPr>
                <w:color w:val="0000FF"/>
                <w:szCs w:val="16"/>
              </w:rPr>
              <w:t xml:space="preserve">A renseigner </w:t>
            </w:r>
          </w:p>
        </w:tc>
      </w:tr>
      <w:tr w:rsidR="0045684B" w:rsidRPr="006E57D7" w14:paraId="2984B058" w14:textId="77777777" w:rsidTr="00416F99">
        <w:trPr>
          <w:trHeight w:val="255"/>
        </w:trPr>
        <w:tc>
          <w:tcPr>
            <w:tcW w:w="1951" w:type="dxa"/>
          </w:tcPr>
          <w:p w14:paraId="663DE1DD" w14:textId="77777777" w:rsidR="0045684B" w:rsidRPr="00821C99" w:rsidRDefault="0045684B" w:rsidP="0045684B">
            <w:pPr>
              <w:pStyle w:val="CCTP-Tableau-Texte2"/>
              <w:jc w:val="left"/>
            </w:pPr>
            <w:r>
              <w:t xml:space="preserve">CAST </w:t>
            </w:r>
            <w:r w:rsidRPr="00821C99">
              <w:t>AIP</w:t>
            </w:r>
          </w:p>
          <w:p w14:paraId="6F0EC588" w14:textId="77777777" w:rsidR="0045684B" w:rsidRDefault="0045684B" w:rsidP="0045684B">
            <w:pPr>
              <w:pStyle w:val="CCTP-Tableau-Texte2"/>
              <w:jc w:val="left"/>
            </w:pPr>
            <w:proofErr w:type="spellStart"/>
            <w:r w:rsidRPr="00821C99">
              <w:t>SonarQube</w:t>
            </w:r>
            <w:proofErr w:type="spellEnd"/>
          </w:p>
          <w:p w14:paraId="24BCE1FA" w14:textId="77777777" w:rsidR="0045684B" w:rsidRPr="00BD081A" w:rsidRDefault="0045684B" w:rsidP="0045684B">
            <w:pPr>
              <w:pStyle w:val="CCTP-Tableau-Texte2"/>
              <w:jc w:val="left"/>
            </w:pPr>
            <w:proofErr w:type="spellStart"/>
            <w:r>
              <w:t>Checkmarx</w:t>
            </w:r>
            <w:proofErr w:type="spellEnd"/>
          </w:p>
        </w:tc>
        <w:tc>
          <w:tcPr>
            <w:tcW w:w="3573" w:type="dxa"/>
          </w:tcPr>
          <w:p w14:paraId="7D35F920" w14:textId="77777777" w:rsidR="0045684B" w:rsidRPr="00172D6F" w:rsidRDefault="0045684B" w:rsidP="0045684B">
            <w:pPr>
              <w:pStyle w:val="CCTP-Tableau-Texte2"/>
              <w:jc w:val="left"/>
            </w:pPr>
            <w:r w:rsidRPr="00BD081A">
              <w:t>Qualimétrie</w:t>
            </w:r>
          </w:p>
        </w:tc>
        <w:tc>
          <w:tcPr>
            <w:tcW w:w="1984" w:type="dxa"/>
          </w:tcPr>
          <w:p w14:paraId="1AA34181" w14:textId="629AF2A4" w:rsidR="0045684B" w:rsidRPr="0045684B" w:rsidRDefault="0045684B" w:rsidP="0045684B">
            <w:pPr>
              <w:pStyle w:val="CCTP-Tableau-Texte2"/>
              <w:jc w:val="left"/>
              <w:rPr>
                <w:color w:val="0000FF"/>
              </w:rPr>
            </w:pPr>
            <w:r w:rsidRPr="0045684B">
              <w:rPr>
                <w:color w:val="0000FF"/>
                <w:szCs w:val="16"/>
              </w:rPr>
              <w:t xml:space="preserve">A renseigner </w:t>
            </w:r>
          </w:p>
        </w:tc>
        <w:tc>
          <w:tcPr>
            <w:tcW w:w="2120" w:type="dxa"/>
          </w:tcPr>
          <w:p w14:paraId="0414B587" w14:textId="32AE4EF0" w:rsidR="0045684B" w:rsidRPr="0045684B" w:rsidRDefault="0045684B" w:rsidP="0045684B">
            <w:pPr>
              <w:pStyle w:val="CCTP-Tableau-Texte2"/>
              <w:jc w:val="left"/>
              <w:rPr>
                <w:rFonts w:ascii="Times New Roman" w:hAnsi="Times New Roman" w:cs="Times New Roman"/>
                <w:color w:val="0000FF"/>
                <w:sz w:val="24"/>
              </w:rPr>
            </w:pPr>
            <w:r w:rsidRPr="0045684B">
              <w:rPr>
                <w:color w:val="0000FF"/>
                <w:szCs w:val="16"/>
              </w:rPr>
              <w:t xml:space="preserve">A renseigner </w:t>
            </w:r>
          </w:p>
        </w:tc>
      </w:tr>
      <w:tr w:rsidR="0045684B" w:rsidRPr="006E57D7" w14:paraId="6BE2FF1A" w14:textId="77777777" w:rsidTr="00416F99">
        <w:trPr>
          <w:trHeight w:val="255"/>
        </w:trPr>
        <w:tc>
          <w:tcPr>
            <w:tcW w:w="1951" w:type="dxa"/>
          </w:tcPr>
          <w:p w14:paraId="626DF190" w14:textId="77777777" w:rsidR="0045684B" w:rsidRPr="00821C99" w:rsidRDefault="0045684B" w:rsidP="0045684B">
            <w:pPr>
              <w:pStyle w:val="CCTP-Tableau-Texte2"/>
              <w:jc w:val="left"/>
            </w:pPr>
            <w:r w:rsidRPr="00821C99">
              <w:t>JDK</w:t>
            </w:r>
          </w:p>
        </w:tc>
        <w:tc>
          <w:tcPr>
            <w:tcW w:w="3573" w:type="dxa"/>
          </w:tcPr>
          <w:p w14:paraId="2ED91A19" w14:textId="77777777" w:rsidR="0045684B" w:rsidRPr="00821C99" w:rsidRDefault="0045684B" w:rsidP="0045684B">
            <w:pPr>
              <w:pStyle w:val="CCTP-Tableau-Texte2"/>
              <w:jc w:val="left"/>
            </w:pPr>
            <w:r w:rsidRPr="00821C99">
              <w:t>Développement</w:t>
            </w:r>
          </w:p>
        </w:tc>
        <w:tc>
          <w:tcPr>
            <w:tcW w:w="1984" w:type="dxa"/>
          </w:tcPr>
          <w:p w14:paraId="59CB036D" w14:textId="68F83EB5" w:rsidR="0045684B" w:rsidRPr="0045684B" w:rsidRDefault="0045684B" w:rsidP="0045684B">
            <w:pPr>
              <w:pStyle w:val="CCTP-Tableau-Texte2"/>
              <w:jc w:val="left"/>
              <w:rPr>
                <w:color w:val="0000FF"/>
              </w:rPr>
            </w:pPr>
            <w:r w:rsidRPr="0045684B">
              <w:rPr>
                <w:color w:val="0000FF"/>
                <w:szCs w:val="16"/>
              </w:rPr>
              <w:t xml:space="preserve">A renseigner </w:t>
            </w:r>
          </w:p>
        </w:tc>
        <w:tc>
          <w:tcPr>
            <w:tcW w:w="2120" w:type="dxa"/>
          </w:tcPr>
          <w:p w14:paraId="5C4F5E56" w14:textId="6483A8C5" w:rsidR="0045684B" w:rsidRPr="0045684B" w:rsidRDefault="0045684B" w:rsidP="0045684B">
            <w:pPr>
              <w:pStyle w:val="CCTP-Tableau-Texte2"/>
              <w:jc w:val="left"/>
              <w:rPr>
                <w:color w:val="0000FF"/>
              </w:rPr>
            </w:pPr>
            <w:r w:rsidRPr="0045684B">
              <w:rPr>
                <w:color w:val="0000FF"/>
                <w:szCs w:val="16"/>
              </w:rPr>
              <w:t xml:space="preserve">A renseigner </w:t>
            </w:r>
          </w:p>
        </w:tc>
      </w:tr>
      <w:tr w:rsidR="0045684B" w:rsidRPr="006E57D7" w14:paraId="3E20A437" w14:textId="77777777" w:rsidTr="00416F99">
        <w:trPr>
          <w:trHeight w:val="255"/>
        </w:trPr>
        <w:tc>
          <w:tcPr>
            <w:tcW w:w="1951" w:type="dxa"/>
          </w:tcPr>
          <w:p w14:paraId="7E617DEE" w14:textId="77777777" w:rsidR="0045684B" w:rsidRPr="00821C99" w:rsidRDefault="0045684B" w:rsidP="0045684B">
            <w:pPr>
              <w:pStyle w:val="CCTP-Tableau-Texte2"/>
              <w:jc w:val="left"/>
            </w:pPr>
            <w:r w:rsidRPr="00821C99">
              <w:t>Eclipse</w:t>
            </w:r>
          </w:p>
        </w:tc>
        <w:tc>
          <w:tcPr>
            <w:tcW w:w="3573" w:type="dxa"/>
          </w:tcPr>
          <w:p w14:paraId="7D290C77" w14:textId="77777777" w:rsidR="0045684B" w:rsidRPr="00821C99" w:rsidRDefault="0045684B" w:rsidP="0045684B">
            <w:pPr>
              <w:pStyle w:val="CCTP-Tableau-Texte2"/>
              <w:jc w:val="left"/>
            </w:pPr>
            <w:r w:rsidRPr="00821C99">
              <w:t>Développement</w:t>
            </w:r>
          </w:p>
        </w:tc>
        <w:tc>
          <w:tcPr>
            <w:tcW w:w="1984" w:type="dxa"/>
          </w:tcPr>
          <w:p w14:paraId="2AD03EEC" w14:textId="5CDD1E67" w:rsidR="0045684B" w:rsidRPr="0045684B" w:rsidRDefault="0045684B" w:rsidP="0045684B">
            <w:pPr>
              <w:pStyle w:val="CCTP-Tableau-Texte2"/>
              <w:jc w:val="left"/>
              <w:rPr>
                <w:color w:val="0000FF"/>
              </w:rPr>
            </w:pPr>
            <w:r w:rsidRPr="0045684B">
              <w:rPr>
                <w:color w:val="0000FF"/>
                <w:szCs w:val="16"/>
              </w:rPr>
              <w:t xml:space="preserve">A renseigner </w:t>
            </w:r>
          </w:p>
        </w:tc>
        <w:tc>
          <w:tcPr>
            <w:tcW w:w="2120" w:type="dxa"/>
          </w:tcPr>
          <w:p w14:paraId="120AA9CC" w14:textId="3B270543" w:rsidR="0045684B" w:rsidRPr="0045684B" w:rsidRDefault="0045684B" w:rsidP="0045684B">
            <w:pPr>
              <w:pStyle w:val="CCTP-Tableau-Texte2"/>
              <w:jc w:val="left"/>
              <w:rPr>
                <w:color w:val="0000FF"/>
              </w:rPr>
            </w:pPr>
            <w:r w:rsidRPr="0045684B">
              <w:rPr>
                <w:color w:val="0000FF"/>
                <w:szCs w:val="16"/>
              </w:rPr>
              <w:t xml:space="preserve">A renseigner </w:t>
            </w:r>
          </w:p>
        </w:tc>
      </w:tr>
      <w:tr w:rsidR="0045684B" w:rsidRPr="006E57D7" w14:paraId="335CDB23" w14:textId="77777777" w:rsidTr="00416F99">
        <w:trPr>
          <w:trHeight w:val="255"/>
        </w:trPr>
        <w:tc>
          <w:tcPr>
            <w:tcW w:w="1951" w:type="dxa"/>
          </w:tcPr>
          <w:p w14:paraId="2CD1BE53" w14:textId="18A58132" w:rsidR="0045684B" w:rsidRPr="00821C99" w:rsidRDefault="0045684B" w:rsidP="0045684B">
            <w:pPr>
              <w:pStyle w:val="CCTP-Tableau-Texte2"/>
              <w:jc w:val="left"/>
            </w:pPr>
            <w:r>
              <w:t>Jabber</w:t>
            </w:r>
          </w:p>
        </w:tc>
        <w:tc>
          <w:tcPr>
            <w:tcW w:w="3573" w:type="dxa"/>
          </w:tcPr>
          <w:p w14:paraId="057F49ED" w14:textId="481A2C8B" w:rsidR="0045684B" w:rsidRPr="00821C99" w:rsidRDefault="0045684B" w:rsidP="0045684B">
            <w:pPr>
              <w:pStyle w:val="CCTP-Tableau-Texte2"/>
              <w:jc w:val="left"/>
            </w:pPr>
            <w:r>
              <w:t xml:space="preserve">Messagerie instantanée et </w:t>
            </w:r>
            <w:proofErr w:type="spellStart"/>
            <w:r>
              <w:t>visio</w:t>
            </w:r>
            <w:proofErr w:type="spellEnd"/>
          </w:p>
        </w:tc>
        <w:tc>
          <w:tcPr>
            <w:tcW w:w="1984" w:type="dxa"/>
          </w:tcPr>
          <w:p w14:paraId="7F43BF6B" w14:textId="34CFE7CD" w:rsidR="0045684B" w:rsidRPr="0045684B" w:rsidRDefault="0045684B" w:rsidP="0045684B">
            <w:pPr>
              <w:pStyle w:val="CCTP-Tableau-Texte2"/>
              <w:jc w:val="left"/>
              <w:rPr>
                <w:bCs/>
                <w:snapToGrid w:val="0"/>
                <w:color w:val="0000FF"/>
              </w:rPr>
            </w:pPr>
            <w:r w:rsidRPr="0045684B">
              <w:rPr>
                <w:color w:val="0000FF"/>
                <w:szCs w:val="16"/>
              </w:rPr>
              <w:t xml:space="preserve">A renseigner </w:t>
            </w:r>
          </w:p>
        </w:tc>
        <w:tc>
          <w:tcPr>
            <w:tcW w:w="2120" w:type="dxa"/>
          </w:tcPr>
          <w:p w14:paraId="65136028" w14:textId="53BE7550" w:rsidR="0045684B" w:rsidRPr="0045684B" w:rsidRDefault="0045684B" w:rsidP="0045684B">
            <w:pPr>
              <w:pStyle w:val="CCTP-Tableau-Texte2"/>
              <w:jc w:val="left"/>
              <w:rPr>
                <w:bCs/>
                <w:snapToGrid w:val="0"/>
                <w:color w:val="0000FF"/>
              </w:rPr>
            </w:pPr>
            <w:r w:rsidRPr="0045684B">
              <w:rPr>
                <w:color w:val="0000FF"/>
                <w:szCs w:val="16"/>
              </w:rPr>
              <w:t xml:space="preserve">A renseigner </w:t>
            </w:r>
          </w:p>
        </w:tc>
      </w:tr>
      <w:tr w:rsidR="0045684B" w:rsidRPr="006E57D7" w14:paraId="5CDFD2D3" w14:textId="77777777" w:rsidTr="00416F99">
        <w:trPr>
          <w:trHeight w:val="255"/>
        </w:trPr>
        <w:tc>
          <w:tcPr>
            <w:tcW w:w="1951" w:type="dxa"/>
          </w:tcPr>
          <w:p w14:paraId="0548B929" w14:textId="77777777" w:rsidR="0045684B" w:rsidRPr="00821C99" w:rsidRDefault="0045684B" w:rsidP="0045684B">
            <w:pPr>
              <w:pStyle w:val="CCTP-Tableau-Texte2"/>
              <w:jc w:val="left"/>
            </w:pPr>
            <w:r w:rsidRPr="00821C99">
              <w:t>Maven</w:t>
            </w:r>
          </w:p>
        </w:tc>
        <w:tc>
          <w:tcPr>
            <w:tcW w:w="3573" w:type="dxa"/>
          </w:tcPr>
          <w:p w14:paraId="51F411F1" w14:textId="77777777" w:rsidR="0045684B" w:rsidRPr="00821C99" w:rsidRDefault="0045684B" w:rsidP="0045684B">
            <w:pPr>
              <w:pStyle w:val="CCTP-Tableau-Texte2"/>
              <w:jc w:val="left"/>
            </w:pPr>
            <w:r w:rsidRPr="00821C99">
              <w:t>Gestionnaire de d</w:t>
            </w:r>
            <w:r>
              <w:t>é</w:t>
            </w:r>
            <w:r w:rsidRPr="00821C99">
              <w:t>pendance, construction et packaging de projet</w:t>
            </w:r>
          </w:p>
        </w:tc>
        <w:tc>
          <w:tcPr>
            <w:tcW w:w="1984" w:type="dxa"/>
          </w:tcPr>
          <w:p w14:paraId="1B611F4C" w14:textId="3DAB4B64" w:rsidR="0045684B" w:rsidRPr="0045684B" w:rsidRDefault="0045684B" w:rsidP="0045684B">
            <w:pPr>
              <w:pStyle w:val="CCTP-Tableau-Texte2"/>
              <w:jc w:val="left"/>
              <w:rPr>
                <w:color w:val="0000FF"/>
              </w:rPr>
            </w:pPr>
            <w:r w:rsidRPr="0045684B">
              <w:rPr>
                <w:color w:val="0000FF"/>
                <w:szCs w:val="16"/>
              </w:rPr>
              <w:t xml:space="preserve">A renseigner </w:t>
            </w:r>
          </w:p>
        </w:tc>
        <w:tc>
          <w:tcPr>
            <w:tcW w:w="2120" w:type="dxa"/>
          </w:tcPr>
          <w:p w14:paraId="77FA6ACB" w14:textId="4C70B8BE" w:rsidR="0045684B" w:rsidRPr="0045684B" w:rsidRDefault="0045684B" w:rsidP="0045684B">
            <w:pPr>
              <w:pStyle w:val="CCTP-Tableau-Texte2"/>
              <w:jc w:val="left"/>
              <w:rPr>
                <w:color w:val="0000FF"/>
              </w:rPr>
            </w:pPr>
            <w:r w:rsidRPr="0045684B">
              <w:rPr>
                <w:color w:val="0000FF"/>
                <w:szCs w:val="16"/>
              </w:rPr>
              <w:t xml:space="preserve">A renseigner </w:t>
            </w:r>
          </w:p>
        </w:tc>
      </w:tr>
      <w:tr w:rsidR="0045684B" w:rsidRPr="006E57D7" w14:paraId="5F9CCE13" w14:textId="77777777" w:rsidTr="00416F99">
        <w:trPr>
          <w:trHeight w:val="255"/>
        </w:trPr>
        <w:tc>
          <w:tcPr>
            <w:tcW w:w="1951" w:type="dxa"/>
          </w:tcPr>
          <w:p w14:paraId="11A7C3D8" w14:textId="77777777" w:rsidR="0045684B" w:rsidRPr="00821C99" w:rsidRDefault="0045684B" w:rsidP="0045684B">
            <w:pPr>
              <w:pStyle w:val="CCTP-Tableau-Texte2"/>
              <w:jc w:val="left"/>
            </w:pPr>
            <w:r>
              <w:t>GIT Architect</w:t>
            </w:r>
          </w:p>
        </w:tc>
        <w:tc>
          <w:tcPr>
            <w:tcW w:w="3573" w:type="dxa"/>
          </w:tcPr>
          <w:p w14:paraId="6C10EB1D" w14:textId="77777777" w:rsidR="0045684B" w:rsidRPr="00273069" w:rsidRDefault="0045684B" w:rsidP="0045684B">
            <w:pPr>
              <w:autoSpaceDE w:val="0"/>
              <w:autoSpaceDN w:val="0"/>
              <w:adjustRightInd w:val="0"/>
              <w:jc w:val="left"/>
              <w:rPr>
                <w:sz w:val="16"/>
              </w:rPr>
            </w:pPr>
            <w:r w:rsidRPr="00273069">
              <w:rPr>
                <w:sz w:val="16"/>
              </w:rPr>
              <w:t>Gestionnaire de package</w:t>
            </w:r>
          </w:p>
        </w:tc>
        <w:tc>
          <w:tcPr>
            <w:tcW w:w="1984" w:type="dxa"/>
          </w:tcPr>
          <w:p w14:paraId="6018B9D5" w14:textId="6EA28F57" w:rsidR="0045684B" w:rsidRPr="0045684B" w:rsidRDefault="0045684B" w:rsidP="0045684B">
            <w:pPr>
              <w:pStyle w:val="CCTP-Tableau-Texte2"/>
              <w:jc w:val="left"/>
              <w:rPr>
                <w:color w:val="0000FF"/>
              </w:rPr>
            </w:pPr>
            <w:r w:rsidRPr="0045684B">
              <w:rPr>
                <w:color w:val="0000FF"/>
                <w:szCs w:val="16"/>
              </w:rPr>
              <w:t xml:space="preserve">A renseigner </w:t>
            </w:r>
          </w:p>
        </w:tc>
        <w:tc>
          <w:tcPr>
            <w:tcW w:w="2120" w:type="dxa"/>
          </w:tcPr>
          <w:p w14:paraId="2F9E1BCA" w14:textId="20A6A719" w:rsidR="0045684B" w:rsidRPr="0045684B" w:rsidRDefault="0045684B" w:rsidP="0045684B">
            <w:pPr>
              <w:pStyle w:val="CCTP-Tableau-Texte2"/>
              <w:jc w:val="left"/>
              <w:rPr>
                <w:color w:val="0000FF"/>
              </w:rPr>
            </w:pPr>
            <w:r w:rsidRPr="0045684B">
              <w:rPr>
                <w:color w:val="0000FF"/>
                <w:szCs w:val="16"/>
              </w:rPr>
              <w:t xml:space="preserve">A renseigner </w:t>
            </w:r>
          </w:p>
        </w:tc>
      </w:tr>
      <w:tr w:rsidR="0045684B" w:rsidRPr="006E57D7" w14:paraId="30F63CEA" w14:textId="77777777" w:rsidTr="00416F99">
        <w:trPr>
          <w:trHeight w:val="255"/>
        </w:trPr>
        <w:tc>
          <w:tcPr>
            <w:tcW w:w="1951" w:type="dxa"/>
          </w:tcPr>
          <w:p w14:paraId="1D9AA9DD" w14:textId="77777777" w:rsidR="0045684B" w:rsidRPr="00821C99" w:rsidRDefault="0045684B" w:rsidP="0045684B">
            <w:pPr>
              <w:pStyle w:val="CCTP-Tableau-Texte2"/>
              <w:jc w:val="left"/>
            </w:pPr>
            <w:r>
              <w:t xml:space="preserve">Entreprise </w:t>
            </w:r>
            <w:r w:rsidRPr="00821C99">
              <w:t>Designer</w:t>
            </w:r>
          </w:p>
        </w:tc>
        <w:tc>
          <w:tcPr>
            <w:tcW w:w="3573" w:type="dxa"/>
          </w:tcPr>
          <w:p w14:paraId="51733988" w14:textId="77777777" w:rsidR="0045684B" w:rsidRPr="00273069" w:rsidRDefault="0045684B" w:rsidP="0045684B">
            <w:pPr>
              <w:autoSpaceDE w:val="0"/>
              <w:autoSpaceDN w:val="0"/>
              <w:adjustRightInd w:val="0"/>
              <w:jc w:val="left"/>
              <w:rPr>
                <w:sz w:val="16"/>
              </w:rPr>
            </w:pPr>
            <w:r w:rsidRPr="00273069">
              <w:rPr>
                <w:sz w:val="16"/>
              </w:rPr>
              <w:t>Modélisation de base de Données</w:t>
            </w:r>
          </w:p>
        </w:tc>
        <w:tc>
          <w:tcPr>
            <w:tcW w:w="1984" w:type="dxa"/>
          </w:tcPr>
          <w:p w14:paraId="4C7303BA" w14:textId="60CAFE5D" w:rsidR="0045684B" w:rsidRPr="0045684B" w:rsidRDefault="0045684B" w:rsidP="0045684B">
            <w:pPr>
              <w:pStyle w:val="CCTP-Tableau-Texte2"/>
              <w:jc w:val="left"/>
              <w:rPr>
                <w:color w:val="0000FF"/>
              </w:rPr>
            </w:pPr>
            <w:r w:rsidRPr="0045684B">
              <w:rPr>
                <w:color w:val="0000FF"/>
                <w:szCs w:val="16"/>
              </w:rPr>
              <w:t xml:space="preserve">A renseigner </w:t>
            </w:r>
          </w:p>
        </w:tc>
        <w:tc>
          <w:tcPr>
            <w:tcW w:w="2120" w:type="dxa"/>
          </w:tcPr>
          <w:p w14:paraId="7362D0EE" w14:textId="25F80AF3" w:rsidR="0045684B" w:rsidRPr="0045684B" w:rsidRDefault="0045684B" w:rsidP="0045684B">
            <w:pPr>
              <w:pStyle w:val="CCTP-Tableau-Texte2"/>
              <w:jc w:val="left"/>
              <w:rPr>
                <w:color w:val="0000FF"/>
              </w:rPr>
            </w:pPr>
            <w:r w:rsidRPr="0045684B">
              <w:rPr>
                <w:color w:val="0000FF"/>
                <w:szCs w:val="16"/>
              </w:rPr>
              <w:t xml:space="preserve">A renseigner </w:t>
            </w:r>
          </w:p>
        </w:tc>
      </w:tr>
      <w:tr w:rsidR="0045684B" w:rsidRPr="006E57D7" w14:paraId="108DCAF4" w14:textId="77777777" w:rsidTr="00416F99">
        <w:trPr>
          <w:trHeight w:val="255"/>
        </w:trPr>
        <w:tc>
          <w:tcPr>
            <w:tcW w:w="1951" w:type="dxa"/>
          </w:tcPr>
          <w:p w14:paraId="718B999F" w14:textId="77777777" w:rsidR="0045684B" w:rsidRPr="00821C99" w:rsidRDefault="0045684B" w:rsidP="0045684B">
            <w:pPr>
              <w:pStyle w:val="CCTP-Tableau-Texte2"/>
              <w:jc w:val="left"/>
            </w:pPr>
            <w:r w:rsidRPr="00821C99">
              <w:t xml:space="preserve">Moteur </w:t>
            </w:r>
            <w:r>
              <w:t>PostgreSQL</w:t>
            </w:r>
          </w:p>
        </w:tc>
        <w:tc>
          <w:tcPr>
            <w:tcW w:w="3573" w:type="dxa"/>
          </w:tcPr>
          <w:p w14:paraId="139166F2" w14:textId="77777777" w:rsidR="0045684B" w:rsidRPr="00273069" w:rsidRDefault="0045684B" w:rsidP="0045684B">
            <w:pPr>
              <w:autoSpaceDE w:val="0"/>
              <w:autoSpaceDN w:val="0"/>
              <w:adjustRightInd w:val="0"/>
              <w:jc w:val="left"/>
              <w:rPr>
                <w:sz w:val="16"/>
              </w:rPr>
            </w:pPr>
            <w:r w:rsidRPr="00273069">
              <w:rPr>
                <w:sz w:val="16"/>
              </w:rPr>
              <w:t>Moteur de base de données</w:t>
            </w:r>
          </w:p>
        </w:tc>
        <w:tc>
          <w:tcPr>
            <w:tcW w:w="1984" w:type="dxa"/>
          </w:tcPr>
          <w:p w14:paraId="4C2700E5" w14:textId="4C4CC26B" w:rsidR="0045684B" w:rsidRPr="0045684B" w:rsidRDefault="0045684B" w:rsidP="0045684B">
            <w:pPr>
              <w:pStyle w:val="CCTP-Tableau-Texte2"/>
              <w:jc w:val="left"/>
              <w:rPr>
                <w:color w:val="0000FF"/>
              </w:rPr>
            </w:pPr>
            <w:r w:rsidRPr="0045684B">
              <w:rPr>
                <w:color w:val="0000FF"/>
                <w:szCs w:val="16"/>
              </w:rPr>
              <w:t xml:space="preserve">A renseigner </w:t>
            </w:r>
          </w:p>
        </w:tc>
        <w:tc>
          <w:tcPr>
            <w:tcW w:w="2120" w:type="dxa"/>
          </w:tcPr>
          <w:p w14:paraId="0F5A26C3" w14:textId="30BDE3BF" w:rsidR="0045684B" w:rsidRPr="0045684B" w:rsidRDefault="0045684B" w:rsidP="0045684B">
            <w:pPr>
              <w:pStyle w:val="CCTP-Tableau-Texte2"/>
              <w:jc w:val="left"/>
              <w:rPr>
                <w:color w:val="0000FF"/>
              </w:rPr>
            </w:pPr>
            <w:r w:rsidRPr="0045684B">
              <w:rPr>
                <w:color w:val="0000FF"/>
                <w:szCs w:val="16"/>
              </w:rPr>
              <w:t xml:space="preserve">A renseigner </w:t>
            </w:r>
          </w:p>
        </w:tc>
      </w:tr>
      <w:tr w:rsidR="0045684B" w:rsidRPr="006E57D7" w14:paraId="4220F339" w14:textId="77777777" w:rsidTr="00416F99">
        <w:trPr>
          <w:trHeight w:val="255"/>
        </w:trPr>
        <w:tc>
          <w:tcPr>
            <w:tcW w:w="1951" w:type="dxa"/>
          </w:tcPr>
          <w:p w14:paraId="2AAFAA64" w14:textId="109F5FFB" w:rsidR="0045684B" w:rsidRPr="00821C99" w:rsidRDefault="0045684B" w:rsidP="0045684B">
            <w:pPr>
              <w:pStyle w:val="CCTP-Tableau-Texte2"/>
              <w:jc w:val="left"/>
            </w:pPr>
            <w:r w:rsidRPr="00821C99">
              <w:t>Client git</w:t>
            </w:r>
          </w:p>
        </w:tc>
        <w:tc>
          <w:tcPr>
            <w:tcW w:w="3573" w:type="dxa"/>
          </w:tcPr>
          <w:p w14:paraId="30287733" w14:textId="77777777" w:rsidR="0045684B" w:rsidRPr="00273069" w:rsidRDefault="0045684B" w:rsidP="0045684B">
            <w:pPr>
              <w:autoSpaceDE w:val="0"/>
              <w:autoSpaceDN w:val="0"/>
              <w:adjustRightInd w:val="0"/>
              <w:jc w:val="left"/>
              <w:rPr>
                <w:sz w:val="16"/>
              </w:rPr>
            </w:pPr>
            <w:r w:rsidRPr="00273069">
              <w:rPr>
                <w:sz w:val="16"/>
              </w:rPr>
              <w:t>Repository (dépôt code source)</w:t>
            </w:r>
          </w:p>
        </w:tc>
        <w:tc>
          <w:tcPr>
            <w:tcW w:w="1984" w:type="dxa"/>
          </w:tcPr>
          <w:p w14:paraId="1B71B433" w14:textId="0FAAC40D" w:rsidR="0045684B" w:rsidRPr="0045684B" w:rsidRDefault="0045684B" w:rsidP="0045684B">
            <w:pPr>
              <w:pStyle w:val="CCTP-Tableau-Texte2"/>
              <w:jc w:val="left"/>
              <w:rPr>
                <w:color w:val="0000FF"/>
              </w:rPr>
            </w:pPr>
            <w:r w:rsidRPr="0045684B">
              <w:rPr>
                <w:color w:val="0000FF"/>
                <w:szCs w:val="16"/>
              </w:rPr>
              <w:t xml:space="preserve">A renseigner </w:t>
            </w:r>
          </w:p>
        </w:tc>
        <w:tc>
          <w:tcPr>
            <w:tcW w:w="2120" w:type="dxa"/>
          </w:tcPr>
          <w:p w14:paraId="741AC5BE" w14:textId="6FAEA213" w:rsidR="0045684B" w:rsidRPr="0045684B" w:rsidRDefault="0045684B" w:rsidP="0045684B">
            <w:pPr>
              <w:pStyle w:val="CCTP-Tableau-Texte2"/>
              <w:jc w:val="left"/>
              <w:rPr>
                <w:color w:val="0000FF"/>
              </w:rPr>
            </w:pPr>
            <w:r w:rsidRPr="0045684B">
              <w:rPr>
                <w:color w:val="0000FF"/>
                <w:szCs w:val="16"/>
              </w:rPr>
              <w:t xml:space="preserve">A renseigner </w:t>
            </w:r>
          </w:p>
        </w:tc>
      </w:tr>
      <w:tr w:rsidR="0045684B" w:rsidRPr="006E57D7" w14:paraId="343EC86C" w14:textId="77777777" w:rsidTr="00416F99">
        <w:trPr>
          <w:trHeight w:val="255"/>
        </w:trPr>
        <w:tc>
          <w:tcPr>
            <w:tcW w:w="1951" w:type="dxa"/>
          </w:tcPr>
          <w:p w14:paraId="051FAC73" w14:textId="0E24088C" w:rsidR="0045684B" w:rsidRPr="00821C99" w:rsidRDefault="0045684B" w:rsidP="0045684B">
            <w:pPr>
              <w:pStyle w:val="CCTP-Tableau-Texte2"/>
              <w:jc w:val="left"/>
            </w:pPr>
            <w:r>
              <w:t xml:space="preserve">Edge </w:t>
            </w:r>
            <w:r w:rsidRPr="00821C99">
              <w:t>(Firefox, Chrome)</w:t>
            </w:r>
          </w:p>
        </w:tc>
        <w:tc>
          <w:tcPr>
            <w:tcW w:w="3573" w:type="dxa"/>
          </w:tcPr>
          <w:p w14:paraId="2B2769FB" w14:textId="77777777" w:rsidR="0045684B" w:rsidRPr="00273069" w:rsidRDefault="0045684B" w:rsidP="0045684B">
            <w:pPr>
              <w:autoSpaceDE w:val="0"/>
              <w:autoSpaceDN w:val="0"/>
              <w:adjustRightInd w:val="0"/>
              <w:jc w:val="left"/>
              <w:rPr>
                <w:sz w:val="16"/>
              </w:rPr>
            </w:pPr>
            <w:r w:rsidRPr="00273069">
              <w:rPr>
                <w:sz w:val="16"/>
              </w:rPr>
              <w:t>Navigateurs</w:t>
            </w:r>
          </w:p>
        </w:tc>
        <w:tc>
          <w:tcPr>
            <w:tcW w:w="1984" w:type="dxa"/>
          </w:tcPr>
          <w:p w14:paraId="2219907C" w14:textId="38FD9AC0" w:rsidR="0045684B" w:rsidRPr="0045684B" w:rsidRDefault="0045684B" w:rsidP="0045684B">
            <w:pPr>
              <w:pStyle w:val="CCTP-Tableau-Texte2"/>
              <w:jc w:val="left"/>
              <w:rPr>
                <w:color w:val="0000FF"/>
              </w:rPr>
            </w:pPr>
            <w:r w:rsidRPr="0045684B">
              <w:rPr>
                <w:color w:val="0000FF"/>
                <w:szCs w:val="16"/>
              </w:rPr>
              <w:t xml:space="preserve">A renseigner </w:t>
            </w:r>
          </w:p>
        </w:tc>
        <w:tc>
          <w:tcPr>
            <w:tcW w:w="2120" w:type="dxa"/>
          </w:tcPr>
          <w:p w14:paraId="49C8B7C4" w14:textId="41C09298" w:rsidR="0045684B" w:rsidRPr="0045684B" w:rsidRDefault="0045684B" w:rsidP="0045684B">
            <w:pPr>
              <w:pStyle w:val="CCTP-Tableau-Texte2"/>
              <w:jc w:val="left"/>
              <w:rPr>
                <w:color w:val="0000FF"/>
              </w:rPr>
            </w:pPr>
            <w:r w:rsidRPr="0045684B">
              <w:rPr>
                <w:color w:val="0000FF"/>
                <w:szCs w:val="16"/>
              </w:rPr>
              <w:t xml:space="preserve">A renseigner </w:t>
            </w:r>
          </w:p>
        </w:tc>
      </w:tr>
      <w:tr w:rsidR="0045684B" w:rsidRPr="006E57D7" w14:paraId="5EC1CDBD" w14:textId="77777777" w:rsidTr="00416F99">
        <w:trPr>
          <w:trHeight w:val="255"/>
        </w:trPr>
        <w:tc>
          <w:tcPr>
            <w:tcW w:w="1951" w:type="dxa"/>
          </w:tcPr>
          <w:p w14:paraId="679BB87D" w14:textId="77777777" w:rsidR="0045684B" w:rsidRPr="00821C99" w:rsidRDefault="0045684B" w:rsidP="0045684B">
            <w:pPr>
              <w:pStyle w:val="CCTP-Tableau-Texte2"/>
              <w:jc w:val="left"/>
            </w:pPr>
            <w:proofErr w:type="spellStart"/>
            <w:r w:rsidRPr="00821C99">
              <w:t>WinSCP</w:t>
            </w:r>
            <w:proofErr w:type="spellEnd"/>
          </w:p>
        </w:tc>
        <w:tc>
          <w:tcPr>
            <w:tcW w:w="3573" w:type="dxa"/>
          </w:tcPr>
          <w:p w14:paraId="5C018AC5" w14:textId="77777777" w:rsidR="0045684B" w:rsidRPr="00273069" w:rsidRDefault="0045684B" w:rsidP="0045684B">
            <w:pPr>
              <w:autoSpaceDE w:val="0"/>
              <w:autoSpaceDN w:val="0"/>
              <w:adjustRightInd w:val="0"/>
              <w:jc w:val="left"/>
              <w:rPr>
                <w:sz w:val="16"/>
              </w:rPr>
            </w:pPr>
            <w:r w:rsidRPr="00273069">
              <w:rPr>
                <w:sz w:val="16"/>
              </w:rPr>
              <w:t xml:space="preserve">Client </w:t>
            </w:r>
            <w:proofErr w:type="spellStart"/>
            <w:r w:rsidRPr="00273069">
              <w:rPr>
                <w:sz w:val="16"/>
              </w:rPr>
              <w:t>sftp</w:t>
            </w:r>
            <w:proofErr w:type="spellEnd"/>
            <w:r w:rsidRPr="00273069">
              <w:rPr>
                <w:sz w:val="16"/>
              </w:rPr>
              <w:t xml:space="preserve"> graphique</w:t>
            </w:r>
          </w:p>
        </w:tc>
        <w:tc>
          <w:tcPr>
            <w:tcW w:w="1984" w:type="dxa"/>
          </w:tcPr>
          <w:p w14:paraId="42358EF8" w14:textId="059DEBB0" w:rsidR="0045684B" w:rsidRPr="0045684B" w:rsidRDefault="0045684B" w:rsidP="0045684B">
            <w:pPr>
              <w:pStyle w:val="CCTP-Tableau-Texte2"/>
              <w:jc w:val="left"/>
              <w:rPr>
                <w:color w:val="0000FF"/>
              </w:rPr>
            </w:pPr>
            <w:r w:rsidRPr="0045684B">
              <w:rPr>
                <w:color w:val="0000FF"/>
                <w:szCs w:val="16"/>
              </w:rPr>
              <w:t xml:space="preserve">A renseigner </w:t>
            </w:r>
          </w:p>
        </w:tc>
        <w:tc>
          <w:tcPr>
            <w:tcW w:w="2120" w:type="dxa"/>
          </w:tcPr>
          <w:p w14:paraId="1BBA8D0C" w14:textId="7D41B4D4" w:rsidR="0045684B" w:rsidRPr="0045684B" w:rsidRDefault="0045684B" w:rsidP="0045684B">
            <w:pPr>
              <w:pStyle w:val="CCTP-Tableau-Texte2"/>
              <w:jc w:val="left"/>
              <w:rPr>
                <w:color w:val="0000FF"/>
              </w:rPr>
            </w:pPr>
            <w:r w:rsidRPr="0045684B">
              <w:rPr>
                <w:color w:val="0000FF"/>
                <w:szCs w:val="16"/>
              </w:rPr>
              <w:t xml:space="preserve">A renseigner </w:t>
            </w:r>
          </w:p>
        </w:tc>
      </w:tr>
      <w:tr w:rsidR="0045684B" w:rsidRPr="006E57D7" w14:paraId="3A08687C" w14:textId="77777777" w:rsidTr="00416F99">
        <w:trPr>
          <w:trHeight w:val="255"/>
        </w:trPr>
        <w:tc>
          <w:tcPr>
            <w:tcW w:w="1951" w:type="dxa"/>
          </w:tcPr>
          <w:p w14:paraId="68ABA2B8" w14:textId="77777777" w:rsidR="0045684B" w:rsidRPr="00821C99" w:rsidRDefault="0045684B" w:rsidP="0045684B">
            <w:pPr>
              <w:autoSpaceDE w:val="0"/>
              <w:autoSpaceDN w:val="0"/>
              <w:adjustRightInd w:val="0"/>
              <w:jc w:val="left"/>
              <w:rPr>
                <w:sz w:val="16"/>
              </w:rPr>
            </w:pPr>
            <w:proofErr w:type="spellStart"/>
            <w:r w:rsidRPr="00273069">
              <w:rPr>
                <w:sz w:val="16"/>
              </w:rPr>
              <w:t>Gitlab</w:t>
            </w:r>
            <w:proofErr w:type="spellEnd"/>
          </w:p>
        </w:tc>
        <w:tc>
          <w:tcPr>
            <w:tcW w:w="3573" w:type="dxa"/>
          </w:tcPr>
          <w:p w14:paraId="726DB0AA" w14:textId="32854C8C" w:rsidR="0045684B" w:rsidRPr="00BB248A" w:rsidRDefault="0045684B" w:rsidP="0045684B">
            <w:pPr>
              <w:autoSpaceDE w:val="0"/>
              <w:autoSpaceDN w:val="0"/>
              <w:adjustRightInd w:val="0"/>
              <w:jc w:val="left"/>
              <w:rPr>
                <w:sz w:val="16"/>
              </w:rPr>
            </w:pPr>
            <w:r w:rsidRPr="00821C99">
              <w:rPr>
                <w:sz w:val="16"/>
              </w:rPr>
              <w:t>L’automatisation de tache autour de l’intégration</w:t>
            </w:r>
            <w:r>
              <w:rPr>
                <w:sz w:val="16"/>
              </w:rPr>
              <w:t xml:space="preserve"> c</w:t>
            </w:r>
            <w:r w:rsidRPr="00BB248A">
              <w:rPr>
                <w:sz w:val="16"/>
              </w:rPr>
              <w:t>ontinu</w:t>
            </w:r>
            <w:r>
              <w:rPr>
                <w:sz w:val="16"/>
              </w:rPr>
              <w:t>e</w:t>
            </w:r>
            <w:r w:rsidRPr="00BB248A">
              <w:rPr>
                <w:sz w:val="16"/>
              </w:rPr>
              <w:t xml:space="preserve"> et du déploiement continu</w:t>
            </w:r>
          </w:p>
          <w:p w14:paraId="1B8E4DE1" w14:textId="414E4303" w:rsidR="0045684B" w:rsidRPr="00273069" w:rsidRDefault="0045684B" w:rsidP="0045684B">
            <w:pPr>
              <w:pStyle w:val="CCTP-Tableau-Texte2"/>
            </w:pPr>
            <w:r w:rsidRPr="00273069">
              <w:t>Gestionnaire de « repository »</w:t>
            </w:r>
          </w:p>
        </w:tc>
        <w:tc>
          <w:tcPr>
            <w:tcW w:w="1984" w:type="dxa"/>
          </w:tcPr>
          <w:p w14:paraId="3D4E6CD5" w14:textId="1A1B987E" w:rsidR="0045684B" w:rsidRPr="0045684B" w:rsidRDefault="0045684B" w:rsidP="0045684B">
            <w:pPr>
              <w:pStyle w:val="CCTP-Tableau-Texte2"/>
              <w:jc w:val="left"/>
              <w:rPr>
                <w:color w:val="0000FF"/>
              </w:rPr>
            </w:pPr>
            <w:r w:rsidRPr="0045684B">
              <w:rPr>
                <w:color w:val="0000FF"/>
                <w:szCs w:val="16"/>
              </w:rPr>
              <w:t xml:space="preserve">A renseigner </w:t>
            </w:r>
          </w:p>
        </w:tc>
        <w:tc>
          <w:tcPr>
            <w:tcW w:w="2120" w:type="dxa"/>
          </w:tcPr>
          <w:p w14:paraId="04B1F4C9" w14:textId="47EB65AD" w:rsidR="0045684B" w:rsidRPr="0045684B" w:rsidRDefault="0045684B" w:rsidP="0045684B">
            <w:pPr>
              <w:pStyle w:val="CCTP-Tableau-Texte2"/>
              <w:jc w:val="left"/>
              <w:rPr>
                <w:color w:val="0000FF"/>
              </w:rPr>
            </w:pPr>
            <w:r w:rsidRPr="0045684B">
              <w:rPr>
                <w:color w:val="0000FF"/>
                <w:szCs w:val="16"/>
              </w:rPr>
              <w:t xml:space="preserve">A renseigner </w:t>
            </w:r>
          </w:p>
        </w:tc>
      </w:tr>
      <w:tr w:rsidR="0045684B" w:rsidRPr="006E57D7" w14:paraId="079F7810" w14:textId="77777777" w:rsidTr="00416F99">
        <w:trPr>
          <w:trHeight w:val="255"/>
        </w:trPr>
        <w:tc>
          <w:tcPr>
            <w:tcW w:w="1951" w:type="dxa"/>
          </w:tcPr>
          <w:p w14:paraId="6F9D2FFD" w14:textId="77777777" w:rsidR="0045684B" w:rsidRPr="00821C99" w:rsidRDefault="0045684B" w:rsidP="0045684B">
            <w:pPr>
              <w:autoSpaceDE w:val="0"/>
              <w:autoSpaceDN w:val="0"/>
              <w:adjustRightInd w:val="0"/>
              <w:jc w:val="left"/>
              <w:rPr>
                <w:sz w:val="16"/>
              </w:rPr>
            </w:pPr>
            <w:r w:rsidRPr="00273069">
              <w:rPr>
                <w:sz w:val="16"/>
              </w:rPr>
              <w:t>Nexus</w:t>
            </w:r>
          </w:p>
        </w:tc>
        <w:tc>
          <w:tcPr>
            <w:tcW w:w="3573" w:type="dxa"/>
          </w:tcPr>
          <w:p w14:paraId="7C470008" w14:textId="77777777" w:rsidR="0045684B" w:rsidRPr="00821C99" w:rsidRDefault="0045684B" w:rsidP="0045684B">
            <w:pPr>
              <w:autoSpaceDE w:val="0"/>
              <w:autoSpaceDN w:val="0"/>
              <w:adjustRightInd w:val="0"/>
              <w:jc w:val="left"/>
              <w:rPr>
                <w:sz w:val="16"/>
              </w:rPr>
            </w:pPr>
            <w:r w:rsidRPr="00821C99">
              <w:rPr>
                <w:sz w:val="16"/>
              </w:rPr>
              <w:t>Stockage et mise à disposition des</w:t>
            </w:r>
          </w:p>
          <w:p w14:paraId="4AD92E50" w14:textId="77777777" w:rsidR="0045684B" w:rsidRPr="00821C99" w:rsidRDefault="0045684B" w:rsidP="0045684B">
            <w:pPr>
              <w:autoSpaceDE w:val="0"/>
              <w:autoSpaceDN w:val="0"/>
              <w:adjustRightInd w:val="0"/>
              <w:jc w:val="left"/>
              <w:rPr>
                <w:sz w:val="16"/>
              </w:rPr>
            </w:pPr>
            <w:r w:rsidRPr="00821C99">
              <w:rPr>
                <w:sz w:val="16"/>
              </w:rPr>
              <w:t>Différentes versions des modules du projet</w:t>
            </w:r>
          </w:p>
        </w:tc>
        <w:tc>
          <w:tcPr>
            <w:tcW w:w="1984" w:type="dxa"/>
          </w:tcPr>
          <w:p w14:paraId="08D29333" w14:textId="6E111097" w:rsidR="0045684B" w:rsidRPr="0045684B" w:rsidRDefault="0045684B" w:rsidP="0045684B">
            <w:pPr>
              <w:pStyle w:val="CCTP-Tableau-Texte2"/>
              <w:jc w:val="left"/>
              <w:rPr>
                <w:color w:val="0000FF"/>
              </w:rPr>
            </w:pPr>
            <w:r w:rsidRPr="0045684B">
              <w:rPr>
                <w:color w:val="0000FF"/>
                <w:szCs w:val="16"/>
              </w:rPr>
              <w:t xml:space="preserve">A renseigner </w:t>
            </w:r>
          </w:p>
        </w:tc>
        <w:tc>
          <w:tcPr>
            <w:tcW w:w="2120" w:type="dxa"/>
          </w:tcPr>
          <w:p w14:paraId="1165C0BB" w14:textId="57887B26" w:rsidR="0045684B" w:rsidRPr="0045684B" w:rsidRDefault="0045684B" w:rsidP="0045684B">
            <w:pPr>
              <w:pStyle w:val="CCTP-Tableau-Texte2"/>
              <w:jc w:val="left"/>
              <w:rPr>
                <w:color w:val="0000FF"/>
              </w:rPr>
            </w:pPr>
            <w:r w:rsidRPr="0045684B">
              <w:rPr>
                <w:color w:val="0000FF"/>
                <w:szCs w:val="16"/>
              </w:rPr>
              <w:t xml:space="preserve">A renseigner </w:t>
            </w:r>
          </w:p>
        </w:tc>
      </w:tr>
      <w:tr w:rsidR="0045684B" w:rsidRPr="006E57D7" w14:paraId="205B82A4" w14:textId="77777777" w:rsidTr="00416F99">
        <w:trPr>
          <w:trHeight w:val="255"/>
        </w:trPr>
        <w:tc>
          <w:tcPr>
            <w:tcW w:w="1951" w:type="dxa"/>
          </w:tcPr>
          <w:p w14:paraId="0BCDC526" w14:textId="77777777" w:rsidR="0045684B" w:rsidRPr="00821C99" w:rsidRDefault="0045684B" w:rsidP="0045684B">
            <w:pPr>
              <w:autoSpaceDE w:val="0"/>
              <w:autoSpaceDN w:val="0"/>
              <w:adjustRightInd w:val="0"/>
              <w:jc w:val="left"/>
              <w:rPr>
                <w:sz w:val="16"/>
              </w:rPr>
            </w:pPr>
            <w:proofErr w:type="spellStart"/>
            <w:r w:rsidRPr="00273069">
              <w:rPr>
                <w:sz w:val="16"/>
              </w:rPr>
              <w:t>Selenium</w:t>
            </w:r>
            <w:proofErr w:type="spellEnd"/>
            <w:r w:rsidRPr="00273069">
              <w:rPr>
                <w:sz w:val="16"/>
              </w:rPr>
              <w:t xml:space="preserve"> </w:t>
            </w:r>
          </w:p>
        </w:tc>
        <w:tc>
          <w:tcPr>
            <w:tcW w:w="3573" w:type="dxa"/>
          </w:tcPr>
          <w:p w14:paraId="7010F348" w14:textId="77777777" w:rsidR="0045684B" w:rsidRPr="00821C99" w:rsidRDefault="0045684B" w:rsidP="0045684B">
            <w:pPr>
              <w:autoSpaceDE w:val="0"/>
              <w:autoSpaceDN w:val="0"/>
              <w:adjustRightInd w:val="0"/>
              <w:jc w:val="left"/>
              <w:rPr>
                <w:sz w:val="16"/>
              </w:rPr>
            </w:pPr>
            <w:r w:rsidRPr="00821C99">
              <w:rPr>
                <w:sz w:val="16"/>
              </w:rPr>
              <w:t xml:space="preserve">Test de </w:t>
            </w:r>
            <w:r w:rsidRPr="00635387">
              <w:rPr>
                <w:sz w:val="16"/>
              </w:rPr>
              <w:t>logiciel automatisé</w:t>
            </w:r>
            <w:r>
              <w:rPr>
                <w:sz w:val="16"/>
              </w:rPr>
              <w:t xml:space="preserve"> </w:t>
            </w:r>
          </w:p>
        </w:tc>
        <w:tc>
          <w:tcPr>
            <w:tcW w:w="1984" w:type="dxa"/>
          </w:tcPr>
          <w:p w14:paraId="5551FF00" w14:textId="32C63919" w:rsidR="0045684B" w:rsidRPr="0045684B" w:rsidRDefault="0045684B" w:rsidP="0045684B">
            <w:pPr>
              <w:pStyle w:val="CCTP-Tableau-Texte2"/>
              <w:jc w:val="left"/>
              <w:rPr>
                <w:color w:val="0000FF"/>
              </w:rPr>
            </w:pPr>
            <w:r w:rsidRPr="0045684B">
              <w:rPr>
                <w:color w:val="0000FF"/>
                <w:szCs w:val="16"/>
              </w:rPr>
              <w:t xml:space="preserve">A renseigner </w:t>
            </w:r>
          </w:p>
        </w:tc>
        <w:tc>
          <w:tcPr>
            <w:tcW w:w="2120" w:type="dxa"/>
          </w:tcPr>
          <w:p w14:paraId="45B087EE" w14:textId="76475D68" w:rsidR="0045684B" w:rsidRPr="0045684B" w:rsidRDefault="0045684B" w:rsidP="0045684B">
            <w:pPr>
              <w:pStyle w:val="CCTP-Tableau-Texte2"/>
              <w:jc w:val="left"/>
              <w:rPr>
                <w:color w:val="0000FF"/>
              </w:rPr>
            </w:pPr>
            <w:r w:rsidRPr="0045684B">
              <w:rPr>
                <w:color w:val="0000FF"/>
                <w:szCs w:val="16"/>
              </w:rPr>
              <w:t xml:space="preserve">A renseigner </w:t>
            </w:r>
          </w:p>
        </w:tc>
      </w:tr>
      <w:tr w:rsidR="0045684B" w:rsidRPr="006E57D7" w14:paraId="3732DFF9" w14:textId="77777777" w:rsidTr="00416F99">
        <w:trPr>
          <w:trHeight w:val="255"/>
        </w:trPr>
        <w:tc>
          <w:tcPr>
            <w:tcW w:w="1951" w:type="dxa"/>
          </w:tcPr>
          <w:p w14:paraId="71AF847F" w14:textId="77777777" w:rsidR="0045684B" w:rsidRDefault="0045684B" w:rsidP="0045684B">
            <w:pPr>
              <w:pStyle w:val="CCTP-Tableau-Texte2"/>
              <w:jc w:val="left"/>
            </w:pPr>
            <w:r w:rsidRPr="00821C99">
              <w:t>J Unit</w:t>
            </w:r>
            <w:r>
              <w:t>, PHP Unit</w:t>
            </w:r>
          </w:p>
        </w:tc>
        <w:tc>
          <w:tcPr>
            <w:tcW w:w="3573" w:type="dxa"/>
          </w:tcPr>
          <w:p w14:paraId="757B01CE" w14:textId="77777777" w:rsidR="0045684B" w:rsidRPr="00821C99" w:rsidRDefault="0045684B" w:rsidP="0045684B">
            <w:pPr>
              <w:pStyle w:val="CCTP-Tableau-Texte2"/>
              <w:jc w:val="left"/>
            </w:pPr>
            <w:r>
              <w:t>Tests unitaires</w:t>
            </w:r>
          </w:p>
        </w:tc>
        <w:tc>
          <w:tcPr>
            <w:tcW w:w="1984" w:type="dxa"/>
          </w:tcPr>
          <w:p w14:paraId="0B013DD7" w14:textId="20B3689C" w:rsidR="0045684B" w:rsidRPr="0045684B" w:rsidRDefault="0045684B" w:rsidP="0045684B">
            <w:pPr>
              <w:pStyle w:val="CCTP-Tableau-Texte2"/>
              <w:jc w:val="left"/>
              <w:rPr>
                <w:color w:val="0000FF"/>
              </w:rPr>
            </w:pPr>
            <w:r w:rsidRPr="0045684B">
              <w:rPr>
                <w:color w:val="0000FF"/>
                <w:szCs w:val="16"/>
              </w:rPr>
              <w:t xml:space="preserve">A renseigner </w:t>
            </w:r>
          </w:p>
        </w:tc>
        <w:tc>
          <w:tcPr>
            <w:tcW w:w="2120" w:type="dxa"/>
          </w:tcPr>
          <w:p w14:paraId="49AE1A47" w14:textId="24C54B77" w:rsidR="0045684B" w:rsidRPr="0045684B" w:rsidRDefault="0045684B" w:rsidP="0045684B">
            <w:pPr>
              <w:pStyle w:val="CCTP-Tableau-Texte2"/>
              <w:jc w:val="left"/>
              <w:rPr>
                <w:color w:val="0000FF"/>
              </w:rPr>
            </w:pPr>
            <w:r w:rsidRPr="0045684B">
              <w:rPr>
                <w:color w:val="0000FF"/>
                <w:szCs w:val="16"/>
              </w:rPr>
              <w:t xml:space="preserve">A renseigner </w:t>
            </w:r>
          </w:p>
        </w:tc>
      </w:tr>
      <w:tr w:rsidR="0045684B" w:rsidRPr="006E57D7" w14:paraId="461E2689" w14:textId="77777777" w:rsidTr="00416F99">
        <w:trPr>
          <w:trHeight w:val="255"/>
        </w:trPr>
        <w:tc>
          <w:tcPr>
            <w:tcW w:w="1951" w:type="dxa"/>
          </w:tcPr>
          <w:p w14:paraId="35C7268E" w14:textId="77777777" w:rsidR="0045684B" w:rsidRPr="0046597F" w:rsidRDefault="0045684B" w:rsidP="0045684B">
            <w:pPr>
              <w:pStyle w:val="CCTP-Tableau-Texte2"/>
              <w:jc w:val="left"/>
            </w:pPr>
            <w:r w:rsidRPr="004206DF">
              <w:t>Centreon</w:t>
            </w:r>
          </w:p>
        </w:tc>
        <w:tc>
          <w:tcPr>
            <w:tcW w:w="3573" w:type="dxa"/>
          </w:tcPr>
          <w:p w14:paraId="341ED9EC" w14:textId="77777777" w:rsidR="0045684B" w:rsidRPr="0046597F" w:rsidRDefault="0045684B" w:rsidP="0045684B">
            <w:pPr>
              <w:pStyle w:val="CCTP-Tableau-Texte2"/>
              <w:jc w:val="left"/>
            </w:pPr>
            <w:r>
              <w:t>Supervision</w:t>
            </w:r>
          </w:p>
        </w:tc>
        <w:tc>
          <w:tcPr>
            <w:tcW w:w="1984" w:type="dxa"/>
          </w:tcPr>
          <w:p w14:paraId="1E9AFF63" w14:textId="0F08FE98" w:rsidR="0045684B" w:rsidRPr="0045684B" w:rsidRDefault="0045684B" w:rsidP="0045684B">
            <w:pPr>
              <w:pStyle w:val="CCTP-Tableau-Texte2"/>
              <w:jc w:val="left"/>
              <w:rPr>
                <w:color w:val="0000FF"/>
                <w:highlight w:val="yellow"/>
              </w:rPr>
            </w:pPr>
            <w:r w:rsidRPr="0045684B">
              <w:rPr>
                <w:color w:val="0000FF"/>
                <w:szCs w:val="16"/>
              </w:rPr>
              <w:t xml:space="preserve">A renseigner </w:t>
            </w:r>
          </w:p>
        </w:tc>
        <w:tc>
          <w:tcPr>
            <w:tcW w:w="2120" w:type="dxa"/>
          </w:tcPr>
          <w:p w14:paraId="3B444BD6" w14:textId="7A82533E" w:rsidR="0045684B" w:rsidRPr="0045684B" w:rsidRDefault="0045684B" w:rsidP="0045684B">
            <w:pPr>
              <w:pStyle w:val="CCTP-Tableau-Texte2"/>
              <w:jc w:val="left"/>
              <w:rPr>
                <w:color w:val="0000FF"/>
                <w:highlight w:val="yellow"/>
              </w:rPr>
            </w:pPr>
            <w:r w:rsidRPr="0045684B">
              <w:rPr>
                <w:color w:val="0000FF"/>
                <w:szCs w:val="16"/>
              </w:rPr>
              <w:t xml:space="preserve">A renseigner </w:t>
            </w:r>
          </w:p>
        </w:tc>
      </w:tr>
    </w:tbl>
    <w:p w14:paraId="05B3CEF5" w14:textId="41490B0E" w:rsidR="000964D9" w:rsidRPr="001A4035" w:rsidRDefault="000964D9" w:rsidP="007A6732">
      <w:pPr>
        <w:pStyle w:val="CCTP-Texte1"/>
      </w:pPr>
    </w:p>
    <w:p w14:paraId="3A02067A" w14:textId="3421D886" w:rsidR="002E789B" w:rsidRDefault="002E789B" w:rsidP="0045684B">
      <w:pPr>
        <w:pStyle w:val="CCTP-Titre1"/>
      </w:pPr>
      <w:bookmarkStart w:id="1018" w:name="_Ref19882641"/>
      <w:bookmarkStart w:id="1019" w:name="_Toc225341082"/>
      <w:r>
        <w:t>Les environnements</w:t>
      </w:r>
      <w:bookmarkEnd w:id="1018"/>
      <w:bookmarkEnd w:id="1019"/>
    </w:p>
    <w:p w14:paraId="7ABF42E5" w14:textId="27A3538A" w:rsidR="002E789B" w:rsidRDefault="002E789B" w:rsidP="002E789B">
      <w:pPr>
        <w:pStyle w:val="CCTP-Titre2"/>
      </w:pPr>
      <w:bookmarkStart w:id="1020" w:name="_Ref19882826"/>
      <w:bookmarkStart w:id="1021" w:name="_Ref19882863"/>
      <w:bookmarkStart w:id="1022" w:name="_Hlk43735312"/>
      <w:bookmarkStart w:id="1023" w:name="_Toc225341083"/>
      <w:r w:rsidRPr="00797269">
        <w:t>Environnements à mettre en œuvre par le titulaire</w:t>
      </w:r>
      <w:bookmarkEnd w:id="1020"/>
      <w:bookmarkEnd w:id="1021"/>
      <w:bookmarkEnd w:id="1023"/>
    </w:p>
    <w:p w14:paraId="16763D76" w14:textId="3FC8987E" w:rsidR="002E789B" w:rsidRDefault="002E789B" w:rsidP="002E789B">
      <w:pPr>
        <w:pStyle w:val="CCTP-Titre3"/>
      </w:pPr>
      <w:bookmarkStart w:id="1024" w:name="_Ref46846947"/>
      <w:bookmarkStart w:id="1025" w:name="_Ref19885461"/>
      <w:bookmarkStart w:id="1026" w:name="_Ref19885478"/>
      <w:bookmarkStart w:id="1027" w:name="_Ref19887037"/>
      <w:bookmarkStart w:id="1028" w:name="_Ref19887055"/>
      <w:bookmarkStart w:id="1029" w:name="_Toc225341084"/>
      <w:bookmarkEnd w:id="1022"/>
      <w:r w:rsidRPr="00FC348C">
        <w:t>Environnement de développemen</w:t>
      </w:r>
      <w:r w:rsidR="00795478">
        <w:t>t du titulaire</w:t>
      </w:r>
      <w:bookmarkEnd w:id="1024"/>
      <w:bookmarkEnd w:id="1025"/>
      <w:bookmarkEnd w:id="1026"/>
      <w:bookmarkEnd w:id="1027"/>
      <w:bookmarkEnd w:id="1028"/>
      <w:bookmarkEnd w:id="1029"/>
    </w:p>
    <w:p w14:paraId="40ED110F" w14:textId="470C5EC6" w:rsidR="002E789B" w:rsidRPr="002126C8" w:rsidRDefault="002E789B" w:rsidP="002E789B">
      <w:pPr>
        <w:pStyle w:val="CCTP-Titre3"/>
      </w:pPr>
      <w:bookmarkStart w:id="1030" w:name="_Ref46846956"/>
      <w:bookmarkStart w:id="1031" w:name="_Ref19883333"/>
      <w:bookmarkStart w:id="1032" w:name="_Ref19883357"/>
      <w:bookmarkStart w:id="1033" w:name="_Ref19887189"/>
      <w:bookmarkStart w:id="1034" w:name="_Toc225341085"/>
      <w:r w:rsidRPr="002126C8">
        <w:t>Environnement de recette usin</w:t>
      </w:r>
      <w:r w:rsidR="00795478">
        <w:t>e du titulaire</w:t>
      </w:r>
      <w:bookmarkEnd w:id="1030"/>
      <w:bookmarkEnd w:id="1031"/>
      <w:bookmarkEnd w:id="1032"/>
      <w:bookmarkEnd w:id="1033"/>
      <w:bookmarkEnd w:id="1034"/>
    </w:p>
    <w:p w14:paraId="10E2FD90" w14:textId="3860AE9A" w:rsidR="00C13C4D" w:rsidRPr="007B309B" w:rsidRDefault="00C13C4D" w:rsidP="007B309B">
      <w:pPr>
        <w:pStyle w:val="CCTP-Titre3"/>
        <w:rPr>
          <w:snapToGrid w:val="0"/>
        </w:rPr>
      </w:pPr>
      <w:bookmarkStart w:id="1035" w:name="_Ref46846985"/>
      <w:bookmarkStart w:id="1036" w:name="_Toc34782078"/>
      <w:bookmarkStart w:id="1037" w:name="_Ref44843307"/>
      <w:bookmarkStart w:id="1038" w:name="_Ref44843311"/>
      <w:bookmarkStart w:id="1039" w:name="_Toc225341086"/>
      <w:r>
        <w:rPr>
          <w:snapToGrid w:val="0"/>
        </w:rPr>
        <w:t>Environnement de tests de performanc</w:t>
      </w:r>
      <w:r w:rsidR="00795478">
        <w:rPr>
          <w:snapToGrid w:val="0"/>
        </w:rPr>
        <w:t>e du titulaire</w:t>
      </w:r>
      <w:bookmarkEnd w:id="1035"/>
      <w:bookmarkEnd w:id="1036"/>
      <w:bookmarkEnd w:id="1037"/>
      <w:bookmarkEnd w:id="1038"/>
      <w:bookmarkEnd w:id="1039"/>
    </w:p>
    <w:p w14:paraId="53D5CAE5" w14:textId="3EA3F864" w:rsidR="007B309B" w:rsidRPr="007B309B" w:rsidRDefault="007B309B" w:rsidP="007B309B">
      <w:pPr>
        <w:pStyle w:val="CCTP-PointAPrciser"/>
      </w:pPr>
      <w:r>
        <w:fldChar w:fldCharType="begin"/>
      </w:r>
      <w:r>
        <w:instrText xml:space="preserve"> REF _Ref46846985 \r \h </w:instrText>
      </w:r>
      <w:r>
        <w:fldChar w:fldCharType="separate"/>
      </w:r>
      <w:bookmarkStart w:id="1040" w:name="_Toc222231510"/>
      <w:r w:rsidR="000B7F7B">
        <w:t>7.9.1.3</w:t>
      </w:r>
      <w:r>
        <w:fldChar w:fldCharType="end"/>
      </w:r>
      <w:r>
        <w:t xml:space="preserve"> : </w:t>
      </w:r>
      <w:r>
        <w:fldChar w:fldCharType="begin"/>
      </w:r>
      <w:r>
        <w:instrText xml:space="preserve"> REF _Ref46846985 \h </w:instrText>
      </w:r>
      <w:r>
        <w:fldChar w:fldCharType="separate"/>
      </w:r>
      <w:r w:rsidR="000B7F7B">
        <w:t>Environnement de tests de performance du titulaire</w:t>
      </w:r>
      <w:r>
        <w:fldChar w:fldCharType="end"/>
      </w:r>
      <w:r>
        <w:t xml:space="preserve"> : </w:t>
      </w:r>
      <w:r w:rsidR="00720C0E">
        <w:t>L</w:t>
      </w:r>
      <w:r w:rsidR="00C02FD8">
        <w:t xml:space="preserve">e candidat détaille </w:t>
      </w:r>
      <w:r w:rsidR="00936D72">
        <w:t>e</w:t>
      </w:r>
      <w:r>
        <w:t>t justifi</w:t>
      </w:r>
      <w:r w:rsidR="00936D72">
        <w:t>e</w:t>
      </w:r>
      <w:r>
        <w:t xml:space="preserve"> </w:t>
      </w:r>
      <w:r w:rsidR="00936D72">
        <w:t>l</w:t>
      </w:r>
      <w:r>
        <w:t xml:space="preserve">es caractéristiques de </w:t>
      </w:r>
      <w:r w:rsidR="00C02FD8">
        <w:t xml:space="preserve">son </w:t>
      </w:r>
      <w:r>
        <w:t>environnement de tests de performance en écart avec l’environnement de production.</w:t>
      </w:r>
      <w:bookmarkEnd w:id="1040"/>
    </w:p>
    <w:p w14:paraId="085F7E36" w14:textId="5B1D158B" w:rsidR="002E789B" w:rsidRPr="00C96D88" w:rsidRDefault="002E789B" w:rsidP="002E789B">
      <w:pPr>
        <w:pStyle w:val="CCTP-Titre2"/>
      </w:pPr>
      <w:bookmarkStart w:id="1041" w:name="_Ref32920361"/>
      <w:bookmarkStart w:id="1042" w:name="_Hlk43735346"/>
      <w:bookmarkStart w:id="1043" w:name="_Toc225341087"/>
      <w:r w:rsidRPr="00C96D88">
        <w:lastRenderedPageBreak/>
        <w:t xml:space="preserve">Environnements </w:t>
      </w:r>
      <w:r w:rsidR="00405B06">
        <w:fldChar w:fldCharType="begin"/>
      </w:r>
      <w:r w:rsidR="00405B06">
        <w:instrText xml:space="preserve"> DOCPROPERTY  _du_client  \* MERGEFORMAT </w:instrText>
      </w:r>
      <w:r w:rsidR="00405B06">
        <w:fldChar w:fldCharType="separate"/>
      </w:r>
      <w:r w:rsidR="000B7F7B">
        <w:t>du Ministère de la Justice</w:t>
      </w:r>
      <w:bookmarkEnd w:id="1043"/>
      <w:r w:rsidR="00405B06">
        <w:fldChar w:fldCharType="end"/>
      </w:r>
      <w:bookmarkEnd w:id="1041"/>
    </w:p>
    <w:p w14:paraId="7B001444" w14:textId="22C59053" w:rsidR="00396C17" w:rsidRDefault="00396C17" w:rsidP="00396C17">
      <w:pPr>
        <w:pStyle w:val="CCTP-Titre3"/>
      </w:pPr>
      <w:bookmarkStart w:id="1044" w:name="_Ref44919529"/>
      <w:bookmarkStart w:id="1045" w:name="_Toc225341088"/>
      <w:bookmarkEnd w:id="1042"/>
      <w:r w:rsidRPr="00FC348C">
        <w:t>Environnement de développemen</w:t>
      </w:r>
      <w:r w:rsidR="00795478">
        <w:t xml:space="preserve">t </w:t>
      </w:r>
      <w:r w:rsidR="00405B06">
        <w:fldChar w:fldCharType="begin"/>
      </w:r>
      <w:r w:rsidR="00405B06">
        <w:instrText xml:space="preserve"> DOCPROPERTY  _du_client  \* MERGEFORMAT </w:instrText>
      </w:r>
      <w:r w:rsidR="00405B06">
        <w:fldChar w:fldCharType="separate"/>
      </w:r>
      <w:r w:rsidR="000B7F7B">
        <w:t>du Ministère de la Justice</w:t>
      </w:r>
      <w:bookmarkEnd w:id="1045"/>
      <w:r w:rsidR="00405B06">
        <w:fldChar w:fldCharType="end"/>
      </w:r>
      <w:bookmarkEnd w:id="1044"/>
    </w:p>
    <w:p w14:paraId="110CFE9D" w14:textId="46BB9B1A" w:rsidR="00BB2845" w:rsidRPr="002126C8" w:rsidRDefault="00BB2845" w:rsidP="00BB2845">
      <w:pPr>
        <w:pStyle w:val="CCTP-Titre3"/>
      </w:pPr>
      <w:bookmarkStart w:id="1046" w:name="_Ref44919537"/>
      <w:bookmarkStart w:id="1047" w:name="_Toc225341089"/>
      <w:r w:rsidRPr="002126C8">
        <w:t>Environnement de recette</w:t>
      </w:r>
      <w:r w:rsidR="0057689E">
        <w:t xml:space="preserve"> de TS (tests système)</w:t>
      </w:r>
      <w:r w:rsidRPr="002126C8">
        <w:t xml:space="preserve"> </w:t>
      </w:r>
      <w:r w:rsidR="00405B06">
        <w:fldChar w:fldCharType="begin"/>
      </w:r>
      <w:r w:rsidR="00405B06">
        <w:instrText xml:space="preserve"> DOCPROPERTY  _du_client  \* MERGEFORMAT </w:instrText>
      </w:r>
      <w:r w:rsidR="00405B06">
        <w:fldChar w:fldCharType="separate"/>
      </w:r>
      <w:r w:rsidR="000B7F7B">
        <w:t>du Ministère de la Justice</w:t>
      </w:r>
      <w:bookmarkEnd w:id="1047"/>
      <w:r w:rsidR="00405B06">
        <w:fldChar w:fldCharType="end"/>
      </w:r>
      <w:bookmarkEnd w:id="1046"/>
    </w:p>
    <w:p w14:paraId="6F3B38DE" w14:textId="19F592B5" w:rsidR="00380D08" w:rsidRDefault="00380D08" w:rsidP="00380D08">
      <w:pPr>
        <w:pStyle w:val="CCTP-Titre3"/>
        <w:rPr>
          <w:snapToGrid w:val="0"/>
        </w:rPr>
      </w:pPr>
      <w:bookmarkStart w:id="1048" w:name="_Ref44919545"/>
      <w:bookmarkStart w:id="1049" w:name="_Hlk43734988"/>
      <w:bookmarkStart w:id="1050" w:name="_Ref19887864"/>
      <w:bookmarkStart w:id="1051" w:name="_Ref19887883"/>
      <w:bookmarkStart w:id="1052" w:name="_Toc225341090"/>
      <w:r>
        <w:rPr>
          <w:snapToGrid w:val="0"/>
        </w:rPr>
        <w:t>E</w:t>
      </w:r>
      <w:bookmarkStart w:id="1053" w:name="_Hlk44679310"/>
      <w:r>
        <w:rPr>
          <w:snapToGrid w:val="0"/>
        </w:rPr>
        <w:t>nvironnement de tests de performanc</w:t>
      </w:r>
      <w:r w:rsidR="00795478">
        <w:rPr>
          <w:snapToGrid w:val="0"/>
        </w:rPr>
        <w:t xml:space="preserve">e </w:t>
      </w:r>
      <w:r w:rsidR="00405B06">
        <w:fldChar w:fldCharType="begin"/>
      </w:r>
      <w:r w:rsidR="00405B06">
        <w:instrText xml:space="preserve"> DOCPROPERTY  _du_client  \* MERGEFORMAT </w:instrText>
      </w:r>
      <w:r w:rsidR="00405B06">
        <w:fldChar w:fldCharType="separate"/>
      </w:r>
      <w:r w:rsidR="000B7F7B">
        <w:t>du Ministère de la Justice</w:t>
      </w:r>
      <w:bookmarkEnd w:id="1052"/>
      <w:r w:rsidR="00405B06">
        <w:fldChar w:fldCharType="end"/>
      </w:r>
      <w:bookmarkEnd w:id="1048"/>
      <w:bookmarkEnd w:id="1053"/>
    </w:p>
    <w:p w14:paraId="1C589C0C" w14:textId="77777777" w:rsidR="002E789B" w:rsidRPr="00FB577E" w:rsidRDefault="002E789B" w:rsidP="002E789B">
      <w:pPr>
        <w:pStyle w:val="CCTP-Titre1"/>
      </w:pPr>
      <w:bookmarkStart w:id="1054" w:name="_Ref193895455"/>
      <w:bookmarkStart w:id="1055" w:name="_Ref193895473"/>
      <w:bookmarkStart w:id="1056" w:name="_Ref193895505"/>
      <w:bookmarkStart w:id="1057" w:name="_Ref193895568"/>
      <w:bookmarkStart w:id="1058" w:name="_Toc225341091"/>
      <w:bookmarkEnd w:id="1049"/>
      <w:r w:rsidRPr="00FB577E">
        <w:t>Standards et norme</w:t>
      </w:r>
      <w:r>
        <w:t>s de développement</w:t>
      </w:r>
      <w:bookmarkEnd w:id="1050"/>
      <w:bookmarkEnd w:id="1051"/>
      <w:bookmarkEnd w:id="1054"/>
      <w:bookmarkEnd w:id="1055"/>
      <w:bookmarkEnd w:id="1056"/>
      <w:bookmarkEnd w:id="1057"/>
      <w:bookmarkEnd w:id="1058"/>
    </w:p>
    <w:p w14:paraId="07086058" w14:textId="3A5BBC0E" w:rsidR="002E789B" w:rsidRDefault="002E789B" w:rsidP="002E789B">
      <w:pPr>
        <w:pStyle w:val="CCTP-Texte1"/>
      </w:pPr>
      <w:r w:rsidRPr="003C7002">
        <w:t xml:space="preserve"> </w:t>
      </w:r>
    </w:p>
    <w:p w14:paraId="15309847" w14:textId="77777777" w:rsidR="004B7CE7" w:rsidRDefault="004B7CE7" w:rsidP="004B7CE7">
      <w:pPr>
        <w:pStyle w:val="CCTP-Parties"/>
      </w:pPr>
      <w:bookmarkStart w:id="1059" w:name="_Toc225341092"/>
      <w:r>
        <w:lastRenderedPageBreak/>
        <w:t>Etude de cas</w:t>
      </w:r>
      <w:bookmarkEnd w:id="1059"/>
    </w:p>
    <w:p w14:paraId="044E9DA9" w14:textId="662A0FA6" w:rsidR="004B7CE7" w:rsidRDefault="004B7CE7" w:rsidP="004B7CE7">
      <w:pPr>
        <w:pStyle w:val="CCTP-Texte1"/>
      </w:pPr>
      <w:r>
        <w:t xml:space="preserve">L’étude de cas suivante sert à simuler, via un cas pratique, une mise en </w:t>
      </w:r>
      <w:proofErr w:type="spellStart"/>
      <w:r>
        <w:t>oeuvre</w:t>
      </w:r>
      <w:proofErr w:type="spellEnd"/>
      <w:r>
        <w:t xml:space="preserve"> de l’achat de prestations pour la réalisation d’un projet en approche agile. </w:t>
      </w:r>
      <w:r w:rsidR="00AA510A">
        <w:t>Cette</w:t>
      </w:r>
      <w:r>
        <w:t xml:space="preserve"> simulation de l’achat de prestations concourt à la notation technique.</w:t>
      </w:r>
    </w:p>
    <w:p w14:paraId="570302E8" w14:textId="77777777" w:rsidR="004B7CE7" w:rsidRDefault="004B7CE7" w:rsidP="004B7CE7">
      <w:pPr>
        <w:pStyle w:val="CCTP-Titre1"/>
      </w:pPr>
      <w:bookmarkStart w:id="1060" w:name="_Toc225341093"/>
      <w:r>
        <w:t>Le projet</w:t>
      </w:r>
      <w:bookmarkEnd w:id="1060"/>
    </w:p>
    <w:p w14:paraId="2993660F" w14:textId="76A73F20" w:rsidR="004B7CE7" w:rsidRDefault="004B7CE7" w:rsidP="004B7CE7">
      <w:pPr>
        <w:pStyle w:val="CCTP-Texte1"/>
      </w:pPr>
      <w:r>
        <w:t>Le projet retenu est un projet factice basé sur un cas réel de réalisation d’un site web sur ASTREA.</w:t>
      </w:r>
    </w:p>
    <w:p w14:paraId="16BF16E2" w14:textId="77777777" w:rsidR="004B7CE7" w:rsidRDefault="004B7CE7" w:rsidP="004B7CE7">
      <w:pPr>
        <w:pStyle w:val="CCTP-Texte1"/>
      </w:pPr>
      <w:r>
        <w:t xml:space="preserve">Ce projet se présente sous la forme d’un </w:t>
      </w:r>
      <w:proofErr w:type="spellStart"/>
      <w:r>
        <w:t>backlog</w:t>
      </w:r>
      <w:proofErr w:type="spellEnd"/>
      <w:r>
        <w:t xml:space="preserve"> composé des </w:t>
      </w:r>
      <w:proofErr w:type="spellStart"/>
      <w:r>
        <w:t>Users</w:t>
      </w:r>
      <w:proofErr w:type="spellEnd"/>
      <w:r>
        <w:t xml:space="preserve"> Stories et </w:t>
      </w:r>
      <w:proofErr w:type="spellStart"/>
      <w:r>
        <w:t>Enablers</w:t>
      </w:r>
      <w:proofErr w:type="spellEnd"/>
      <w:r>
        <w:t>.</w:t>
      </w:r>
    </w:p>
    <w:p w14:paraId="3BDD8FE1" w14:textId="77777777" w:rsidR="004B7CE7" w:rsidRDefault="004B7CE7" w:rsidP="004B7CE7">
      <w:pPr>
        <w:pStyle w:val="CCTP-Texte1"/>
      </w:pPr>
      <w:r w:rsidRPr="008378E4">
        <w:t>Le site interne "WEBB1" permet aux utilisateurs de juridiction de saisir et gérer leurs demandes de bulletins n°1.</w:t>
      </w:r>
    </w:p>
    <w:p w14:paraId="3DE571EC" w14:textId="77777777" w:rsidR="004B7CE7" w:rsidRDefault="004B7CE7" w:rsidP="004B7CE7">
      <w:pPr>
        <w:pStyle w:val="CCTP-Texte1"/>
      </w:pPr>
      <w:r>
        <w:rPr>
          <w:noProof/>
        </w:rPr>
        <w:drawing>
          <wp:inline distT="0" distB="0" distL="0" distR="0" wp14:anchorId="47CC9048" wp14:editId="0DC7FF76">
            <wp:extent cx="6120130" cy="5681345"/>
            <wp:effectExtent l="0" t="0" r="0" b="0"/>
            <wp:docPr id="3" name="Image 3" descr="Une image contenant texte, capture d’écran, nombre, logiciel&#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texte, capture d’écran, nombre, logiciel&#10;&#10;Le contenu généré par l’IA peut être incorrect."/>
                    <pic:cNvPicPr/>
                  </pic:nvPicPr>
                  <pic:blipFill>
                    <a:blip r:embed="rId14">
                      <a:extLst>
                        <a:ext uri="{28A0092B-C50C-407E-A947-70E740481C1C}">
                          <a14:useLocalDpi xmlns:a14="http://schemas.microsoft.com/office/drawing/2010/main" val="0"/>
                        </a:ext>
                      </a:extLst>
                    </a:blip>
                    <a:stretch>
                      <a:fillRect/>
                    </a:stretch>
                  </pic:blipFill>
                  <pic:spPr>
                    <a:xfrm>
                      <a:off x="0" y="0"/>
                      <a:ext cx="6120130" cy="5681345"/>
                    </a:xfrm>
                    <a:prstGeom prst="rect">
                      <a:avLst/>
                    </a:prstGeom>
                  </pic:spPr>
                </pic:pic>
              </a:graphicData>
            </a:graphic>
          </wp:inline>
        </w:drawing>
      </w:r>
    </w:p>
    <w:p w14:paraId="265033A4" w14:textId="77777777" w:rsidR="004B7CE7" w:rsidRDefault="004B7CE7" w:rsidP="004B7CE7">
      <w:pPr>
        <w:pStyle w:val="CCTP-Texte1"/>
      </w:pPr>
      <w:r>
        <w:t>Les User Stories à chiffrer sont listées dans le tableau suivant :</w:t>
      </w:r>
    </w:p>
    <w:tbl>
      <w:tblPr>
        <w:tblStyle w:val="Grilledutableau"/>
        <w:tblW w:w="0" w:type="auto"/>
        <w:tblLook w:val="04A0" w:firstRow="1" w:lastRow="0" w:firstColumn="1" w:lastColumn="0" w:noHBand="0" w:noVBand="1"/>
      </w:tblPr>
      <w:tblGrid>
        <w:gridCol w:w="562"/>
        <w:gridCol w:w="6237"/>
        <w:gridCol w:w="2829"/>
      </w:tblGrid>
      <w:tr w:rsidR="004B7CE7" w14:paraId="7D582E2F" w14:textId="77777777" w:rsidTr="00462BB7">
        <w:trPr>
          <w:tblHeader/>
        </w:trPr>
        <w:tc>
          <w:tcPr>
            <w:tcW w:w="562" w:type="dxa"/>
            <w:shd w:val="clear" w:color="auto" w:fill="D9D9D9" w:themeFill="background1" w:themeFillShade="D9"/>
          </w:tcPr>
          <w:p w14:paraId="6DD9EA4D" w14:textId="77777777" w:rsidR="004B7CE7" w:rsidRDefault="004B7CE7" w:rsidP="00462BB7">
            <w:pPr>
              <w:pStyle w:val="CCTP-Texte1"/>
              <w:jc w:val="center"/>
            </w:pPr>
            <w:r>
              <w:t>#</w:t>
            </w:r>
          </w:p>
        </w:tc>
        <w:tc>
          <w:tcPr>
            <w:tcW w:w="6237" w:type="dxa"/>
            <w:shd w:val="clear" w:color="auto" w:fill="D9D9D9" w:themeFill="background1" w:themeFillShade="D9"/>
          </w:tcPr>
          <w:p w14:paraId="5BFE7000" w14:textId="77777777" w:rsidR="004B7CE7" w:rsidRDefault="004B7CE7" w:rsidP="00462BB7">
            <w:pPr>
              <w:pStyle w:val="CCTP-Texte1"/>
            </w:pPr>
            <w:r>
              <w:t>Libellé</w:t>
            </w:r>
          </w:p>
        </w:tc>
        <w:tc>
          <w:tcPr>
            <w:tcW w:w="2829" w:type="dxa"/>
            <w:shd w:val="clear" w:color="auto" w:fill="D9D9D9" w:themeFill="background1" w:themeFillShade="D9"/>
          </w:tcPr>
          <w:p w14:paraId="4B1B9CB8" w14:textId="77777777" w:rsidR="004B7CE7" w:rsidRDefault="004B7CE7" w:rsidP="00462BB7">
            <w:pPr>
              <w:pStyle w:val="CCTP-Texte1"/>
            </w:pPr>
            <w:r>
              <w:t>Identifiant</w:t>
            </w:r>
          </w:p>
        </w:tc>
      </w:tr>
      <w:tr w:rsidR="004B7CE7" w14:paraId="1926BB5D" w14:textId="77777777" w:rsidTr="00462BB7">
        <w:tc>
          <w:tcPr>
            <w:tcW w:w="562" w:type="dxa"/>
          </w:tcPr>
          <w:p w14:paraId="3AF0BE21" w14:textId="77777777" w:rsidR="004B7CE7" w:rsidRDefault="004B7CE7" w:rsidP="00462BB7">
            <w:pPr>
              <w:pStyle w:val="CCTP-Texte1"/>
              <w:jc w:val="center"/>
            </w:pPr>
            <w:r>
              <w:t>1</w:t>
            </w:r>
          </w:p>
        </w:tc>
        <w:tc>
          <w:tcPr>
            <w:tcW w:w="6237" w:type="dxa"/>
          </w:tcPr>
          <w:p w14:paraId="40BAD7F9" w14:textId="77777777" w:rsidR="004B7CE7" w:rsidRDefault="004B7CE7" w:rsidP="00462BB7">
            <w:pPr>
              <w:pStyle w:val="CCTP-Texte1"/>
            </w:pPr>
            <w:r w:rsidRPr="00592A83">
              <w:t>Accéder à l'accueil du WEBB1 [WEBB1]</w:t>
            </w:r>
          </w:p>
        </w:tc>
        <w:tc>
          <w:tcPr>
            <w:tcW w:w="2829" w:type="dxa"/>
          </w:tcPr>
          <w:p w14:paraId="5AFC3915" w14:textId="77777777" w:rsidR="004B7CE7" w:rsidRDefault="004B7CE7" w:rsidP="00462BB7">
            <w:pPr>
              <w:pStyle w:val="CCTP-Texte1"/>
            </w:pPr>
            <w:r w:rsidRPr="00592A83">
              <w:t>US_WEBB1_0101</w:t>
            </w:r>
          </w:p>
        </w:tc>
      </w:tr>
      <w:tr w:rsidR="004B7CE7" w14:paraId="285A327D" w14:textId="77777777" w:rsidTr="00462BB7">
        <w:tc>
          <w:tcPr>
            <w:tcW w:w="562" w:type="dxa"/>
          </w:tcPr>
          <w:p w14:paraId="7DEEA55D" w14:textId="77777777" w:rsidR="004B7CE7" w:rsidRDefault="004B7CE7" w:rsidP="00462BB7">
            <w:pPr>
              <w:pStyle w:val="CCTP-Texte1"/>
              <w:jc w:val="center"/>
            </w:pPr>
            <w:r>
              <w:t>2</w:t>
            </w:r>
          </w:p>
        </w:tc>
        <w:tc>
          <w:tcPr>
            <w:tcW w:w="6237" w:type="dxa"/>
          </w:tcPr>
          <w:p w14:paraId="474AE509" w14:textId="77777777" w:rsidR="004B7CE7" w:rsidRDefault="004B7CE7" w:rsidP="00462BB7">
            <w:pPr>
              <w:pStyle w:val="CCTP-Texte1"/>
            </w:pPr>
            <w:r>
              <w:t>Accéder à la navigation principale [WEBB1]</w:t>
            </w:r>
          </w:p>
        </w:tc>
        <w:tc>
          <w:tcPr>
            <w:tcW w:w="2829" w:type="dxa"/>
          </w:tcPr>
          <w:p w14:paraId="1F4154AD" w14:textId="77777777" w:rsidR="004B7CE7" w:rsidRDefault="004B7CE7" w:rsidP="00462BB7">
            <w:pPr>
              <w:pStyle w:val="CCTP-Texte1"/>
            </w:pPr>
            <w:r>
              <w:t>US_WEBB1_0110</w:t>
            </w:r>
          </w:p>
        </w:tc>
      </w:tr>
      <w:tr w:rsidR="004B7CE7" w14:paraId="37285C33" w14:textId="77777777" w:rsidTr="00462BB7">
        <w:tc>
          <w:tcPr>
            <w:tcW w:w="562" w:type="dxa"/>
          </w:tcPr>
          <w:p w14:paraId="274F9D62" w14:textId="77777777" w:rsidR="004B7CE7" w:rsidRDefault="004B7CE7" w:rsidP="00462BB7">
            <w:pPr>
              <w:pStyle w:val="CCTP-Texte1"/>
              <w:jc w:val="center"/>
            </w:pPr>
            <w:r>
              <w:lastRenderedPageBreak/>
              <w:t>3</w:t>
            </w:r>
          </w:p>
        </w:tc>
        <w:tc>
          <w:tcPr>
            <w:tcW w:w="6237" w:type="dxa"/>
          </w:tcPr>
          <w:p w14:paraId="34558661" w14:textId="77777777" w:rsidR="004B7CE7" w:rsidRDefault="004B7CE7" w:rsidP="00462BB7">
            <w:pPr>
              <w:pStyle w:val="CCTP-Texte1"/>
            </w:pPr>
            <w:r w:rsidRPr="00592A83">
              <w:t>Saisir une demande [WEBB1]</w:t>
            </w:r>
          </w:p>
        </w:tc>
        <w:tc>
          <w:tcPr>
            <w:tcW w:w="2829" w:type="dxa"/>
          </w:tcPr>
          <w:p w14:paraId="5010FF8B" w14:textId="77777777" w:rsidR="004B7CE7" w:rsidRDefault="004B7CE7" w:rsidP="00462BB7">
            <w:pPr>
              <w:pStyle w:val="CCTP-Texte1"/>
            </w:pPr>
            <w:r w:rsidRPr="00592A83">
              <w:t>US_WEBB1_0210</w:t>
            </w:r>
          </w:p>
        </w:tc>
      </w:tr>
      <w:tr w:rsidR="004B7CE7" w14:paraId="07D24C6B" w14:textId="77777777" w:rsidTr="00462BB7">
        <w:tc>
          <w:tcPr>
            <w:tcW w:w="562" w:type="dxa"/>
          </w:tcPr>
          <w:p w14:paraId="2265EF2A" w14:textId="77777777" w:rsidR="004B7CE7" w:rsidRDefault="004B7CE7" w:rsidP="00462BB7">
            <w:pPr>
              <w:pStyle w:val="CCTP-Texte1"/>
              <w:jc w:val="center"/>
            </w:pPr>
            <w:r>
              <w:t>4</w:t>
            </w:r>
          </w:p>
        </w:tc>
        <w:tc>
          <w:tcPr>
            <w:tcW w:w="6237" w:type="dxa"/>
          </w:tcPr>
          <w:p w14:paraId="3B94E18B" w14:textId="77777777" w:rsidR="004B7CE7" w:rsidRDefault="004B7CE7" w:rsidP="00462BB7">
            <w:pPr>
              <w:pStyle w:val="CCTP-Texte1"/>
            </w:pPr>
            <w:r w:rsidRPr="00592A83">
              <w:t>Contrôler la demande de B1 PM [WEBB1]</w:t>
            </w:r>
          </w:p>
        </w:tc>
        <w:tc>
          <w:tcPr>
            <w:tcW w:w="2829" w:type="dxa"/>
          </w:tcPr>
          <w:p w14:paraId="599D6FAE" w14:textId="77777777" w:rsidR="004B7CE7" w:rsidRDefault="004B7CE7" w:rsidP="00462BB7">
            <w:pPr>
              <w:pStyle w:val="CCTP-Texte1"/>
            </w:pPr>
            <w:r w:rsidRPr="00592A83">
              <w:t>US_WEBB1_0220</w:t>
            </w:r>
          </w:p>
        </w:tc>
      </w:tr>
      <w:tr w:rsidR="004B7CE7" w14:paraId="208AA433" w14:textId="77777777" w:rsidTr="00462BB7">
        <w:tc>
          <w:tcPr>
            <w:tcW w:w="562" w:type="dxa"/>
          </w:tcPr>
          <w:p w14:paraId="29CA4F0F" w14:textId="77777777" w:rsidR="004B7CE7" w:rsidRDefault="004B7CE7" w:rsidP="00462BB7">
            <w:pPr>
              <w:pStyle w:val="CCTP-Texte1"/>
              <w:jc w:val="center"/>
            </w:pPr>
            <w:r>
              <w:t>5</w:t>
            </w:r>
          </w:p>
        </w:tc>
        <w:tc>
          <w:tcPr>
            <w:tcW w:w="6237" w:type="dxa"/>
          </w:tcPr>
          <w:p w14:paraId="5147B00A" w14:textId="77777777" w:rsidR="004B7CE7" w:rsidRDefault="004B7CE7" w:rsidP="00462BB7">
            <w:pPr>
              <w:pStyle w:val="CCTP-Texte1"/>
            </w:pPr>
            <w:r w:rsidRPr="00592A83">
              <w:t>Vérifier la demande de B1 PM [WEBB1]</w:t>
            </w:r>
          </w:p>
        </w:tc>
        <w:tc>
          <w:tcPr>
            <w:tcW w:w="2829" w:type="dxa"/>
          </w:tcPr>
          <w:p w14:paraId="4639554F" w14:textId="77777777" w:rsidR="004B7CE7" w:rsidRDefault="004B7CE7" w:rsidP="00462BB7">
            <w:pPr>
              <w:pStyle w:val="CCTP-Texte1"/>
            </w:pPr>
            <w:r w:rsidRPr="00592A83">
              <w:t>US_WEB1_0230</w:t>
            </w:r>
          </w:p>
        </w:tc>
      </w:tr>
      <w:tr w:rsidR="004B7CE7" w14:paraId="4AB5383F" w14:textId="77777777" w:rsidTr="00462BB7">
        <w:tc>
          <w:tcPr>
            <w:tcW w:w="562" w:type="dxa"/>
          </w:tcPr>
          <w:p w14:paraId="01C9EC9B" w14:textId="77777777" w:rsidR="004B7CE7" w:rsidRDefault="004B7CE7" w:rsidP="00462BB7">
            <w:pPr>
              <w:pStyle w:val="CCTP-Texte1"/>
              <w:jc w:val="center"/>
            </w:pPr>
            <w:r>
              <w:t>6</w:t>
            </w:r>
          </w:p>
        </w:tc>
        <w:tc>
          <w:tcPr>
            <w:tcW w:w="6237" w:type="dxa"/>
          </w:tcPr>
          <w:p w14:paraId="3A86B300" w14:textId="77777777" w:rsidR="004B7CE7" w:rsidRDefault="004B7CE7" w:rsidP="00462BB7">
            <w:pPr>
              <w:pStyle w:val="CCTP-Texte1"/>
            </w:pPr>
            <w:r w:rsidRPr="00592A83">
              <w:t>Soumettre une demande B1 PM [WEBB1]</w:t>
            </w:r>
          </w:p>
        </w:tc>
        <w:tc>
          <w:tcPr>
            <w:tcW w:w="2829" w:type="dxa"/>
          </w:tcPr>
          <w:p w14:paraId="5C8DE5C9" w14:textId="77777777" w:rsidR="004B7CE7" w:rsidRDefault="004B7CE7" w:rsidP="00462BB7">
            <w:pPr>
              <w:pStyle w:val="CCTP-Texte1"/>
            </w:pPr>
            <w:r w:rsidRPr="00592A83">
              <w:t>US_WEBB1_0310</w:t>
            </w:r>
          </w:p>
        </w:tc>
      </w:tr>
      <w:tr w:rsidR="004B7CE7" w14:paraId="44348628" w14:textId="77777777" w:rsidTr="00462BB7">
        <w:tc>
          <w:tcPr>
            <w:tcW w:w="562" w:type="dxa"/>
          </w:tcPr>
          <w:p w14:paraId="253B95C4" w14:textId="77777777" w:rsidR="004B7CE7" w:rsidRDefault="004B7CE7" w:rsidP="00462BB7">
            <w:pPr>
              <w:pStyle w:val="CCTP-Texte1"/>
              <w:jc w:val="center"/>
            </w:pPr>
            <w:r>
              <w:t>7</w:t>
            </w:r>
          </w:p>
        </w:tc>
        <w:tc>
          <w:tcPr>
            <w:tcW w:w="6237" w:type="dxa"/>
          </w:tcPr>
          <w:p w14:paraId="79ED419D" w14:textId="77777777" w:rsidR="004B7CE7" w:rsidRDefault="004B7CE7" w:rsidP="00462BB7">
            <w:pPr>
              <w:pStyle w:val="CCTP-Texte1"/>
            </w:pPr>
            <w:r w:rsidRPr="00592A83">
              <w:t>Composer un message de demande B1 pour PM [ASTREA]</w:t>
            </w:r>
          </w:p>
        </w:tc>
        <w:tc>
          <w:tcPr>
            <w:tcW w:w="2829" w:type="dxa"/>
          </w:tcPr>
          <w:p w14:paraId="1DFB13D5" w14:textId="77777777" w:rsidR="004B7CE7" w:rsidRDefault="004B7CE7" w:rsidP="00462BB7">
            <w:pPr>
              <w:pStyle w:val="CCTP-Texte1"/>
            </w:pPr>
            <w:r w:rsidRPr="00592A83">
              <w:t>US_WEBB1_0320</w:t>
            </w:r>
          </w:p>
        </w:tc>
      </w:tr>
      <w:tr w:rsidR="004B7CE7" w14:paraId="3C7410F8" w14:textId="77777777" w:rsidTr="00462BB7">
        <w:tc>
          <w:tcPr>
            <w:tcW w:w="562" w:type="dxa"/>
          </w:tcPr>
          <w:p w14:paraId="2E0B73B7" w14:textId="77777777" w:rsidR="004B7CE7" w:rsidRDefault="004B7CE7" w:rsidP="00462BB7">
            <w:pPr>
              <w:pStyle w:val="CCTP-Texte1"/>
              <w:jc w:val="center"/>
            </w:pPr>
            <w:r>
              <w:t>8</w:t>
            </w:r>
          </w:p>
        </w:tc>
        <w:tc>
          <w:tcPr>
            <w:tcW w:w="6237" w:type="dxa"/>
          </w:tcPr>
          <w:p w14:paraId="0862FC64" w14:textId="77777777" w:rsidR="004B7CE7" w:rsidRDefault="004B7CE7" w:rsidP="00462BB7">
            <w:pPr>
              <w:pStyle w:val="CCTP-Texte1"/>
            </w:pPr>
            <w:r w:rsidRPr="00592A83">
              <w:t>Visualiser l'écran de liste des demandes [WEBB1]</w:t>
            </w:r>
          </w:p>
        </w:tc>
        <w:tc>
          <w:tcPr>
            <w:tcW w:w="2829" w:type="dxa"/>
          </w:tcPr>
          <w:p w14:paraId="587931B0" w14:textId="77777777" w:rsidR="004B7CE7" w:rsidRDefault="004B7CE7" w:rsidP="00462BB7">
            <w:pPr>
              <w:pStyle w:val="CCTP-Texte1"/>
            </w:pPr>
            <w:r w:rsidRPr="00592A83">
              <w:t>US_WEBB1_0410</w:t>
            </w:r>
          </w:p>
        </w:tc>
      </w:tr>
      <w:tr w:rsidR="004B7CE7" w14:paraId="139A5259" w14:textId="77777777" w:rsidTr="00462BB7">
        <w:tc>
          <w:tcPr>
            <w:tcW w:w="562" w:type="dxa"/>
          </w:tcPr>
          <w:p w14:paraId="4BBBC060" w14:textId="77777777" w:rsidR="004B7CE7" w:rsidRDefault="004B7CE7" w:rsidP="00462BB7">
            <w:pPr>
              <w:pStyle w:val="CCTP-Texte1"/>
              <w:jc w:val="center"/>
            </w:pPr>
            <w:r>
              <w:t>9</w:t>
            </w:r>
          </w:p>
        </w:tc>
        <w:tc>
          <w:tcPr>
            <w:tcW w:w="6237" w:type="dxa"/>
          </w:tcPr>
          <w:p w14:paraId="7CD00B3F" w14:textId="77777777" w:rsidR="004B7CE7" w:rsidRDefault="004B7CE7" w:rsidP="00462BB7">
            <w:pPr>
              <w:pStyle w:val="CCTP-Texte1"/>
            </w:pPr>
            <w:r w:rsidRPr="00592A83">
              <w:t>Filtrer la liste des demandes [WEBB1]</w:t>
            </w:r>
          </w:p>
        </w:tc>
        <w:tc>
          <w:tcPr>
            <w:tcW w:w="2829" w:type="dxa"/>
          </w:tcPr>
          <w:p w14:paraId="544C7110" w14:textId="77777777" w:rsidR="004B7CE7" w:rsidRDefault="004B7CE7" w:rsidP="00462BB7">
            <w:pPr>
              <w:pStyle w:val="CCTP-Texte1"/>
            </w:pPr>
            <w:r w:rsidRPr="00592A83">
              <w:t>US_WEBB1_0415</w:t>
            </w:r>
          </w:p>
        </w:tc>
      </w:tr>
    </w:tbl>
    <w:p w14:paraId="2255EA83" w14:textId="77777777" w:rsidR="004B7CE7" w:rsidRDefault="004B7CE7" w:rsidP="004B7CE7">
      <w:pPr>
        <w:pStyle w:val="CCTP-Texte1"/>
      </w:pPr>
    </w:p>
    <w:p w14:paraId="551276AF" w14:textId="77777777" w:rsidR="004B7CE7" w:rsidRDefault="004B7CE7" w:rsidP="004B7CE7">
      <w:pPr>
        <w:pStyle w:val="CCTP-Texte1"/>
      </w:pPr>
      <w:r>
        <w:t>Elles correspondent à une extraction du plan de développement du WEBB1 :</w:t>
      </w:r>
    </w:p>
    <w:p w14:paraId="40600246" w14:textId="77777777" w:rsidR="004B7CE7" w:rsidRDefault="004B7CE7" w:rsidP="004B7CE7">
      <w:pPr>
        <w:pStyle w:val="CCTP-Texte1"/>
      </w:pPr>
      <w:r>
        <w:rPr>
          <w:noProof/>
        </w:rPr>
        <w:drawing>
          <wp:inline distT="0" distB="0" distL="0" distR="0" wp14:anchorId="4CA01B85" wp14:editId="354CAC5C">
            <wp:extent cx="6120130" cy="596646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5">
                      <a:extLst>
                        <a:ext uri="{28A0092B-C50C-407E-A947-70E740481C1C}">
                          <a14:useLocalDpi xmlns:a14="http://schemas.microsoft.com/office/drawing/2010/main" val="0"/>
                        </a:ext>
                      </a:extLst>
                    </a:blip>
                    <a:stretch>
                      <a:fillRect/>
                    </a:stretch>
                  </pic:blipFill>
                  <pic:spPr>
                    <a:xfrm>
                      <a:off x="0" y="0"/>
                      <a:ext cx="6120130" cy="5966460"/>
                    </a:xfrm>
                    <a:prstGeom prst="rect">
                      <a:avLst/>
                    </a:prstGeom>
                  </pic:spPr>
                </pic:pic>
              </a:graphicData>
            </a:graphic>
          </wp:inline>
        </w:drawing>
      </w:r>
    </w:p>
    <w:p w14:paraId="3E440415" w14:textId="77777777" w:rsidR="004B7CE7" w:rsidRDefault="004B7CE7" w:rsidP="004B7CE7">
      <w:pPr>
        <w:pStyle w:val="CCTP-Texte1"/>
      </w:pPr>
    </w:p>
    <w:p w14:paraId="52E9F781" w14:textId="035F9A5F" w:rsidR="004B7CE7" w:rsidRDefault="004B7CE7" w:rsidP="004B7CE7">
      <w:pPr>
        <w:pStyle w:val="CCTP-Texte1"/>
      </w:pPr>
      <w:r>
        <w:lastRenderedPageBreak/>
        <w:t>Le périmètre à développer est décrit dans chaque US. Le candidat doit s’y restreindre.</w:t>
      </w:r>
      <w:r w:rsidR="00AA510A">
        <w:t xml:space="preserve"> Le périmètre</w:t>
      </w:r>
      <w:r>
        <w:t xml:space="preserve"> inclut tous les travaux </w:t>
      </w:r>
      <w:proofErr w:type="spellStart"/>
      <w:r>
        <w:t>identifés</w:t>
      </w:r>
      <w:proofErr w:type="spellEnd"/>
      <w:r>
        <w:t xml:space="preserve"> dans la </w:t>
      </w:r>
      <w:proofErr w:type="spellStart"/>
      <w:r>
        <w:t>Definition</w:t>
      </w:r>
      <w:proofErr w:type="spellEnd"/>
      <w:r>
        <w:t xml:space="preserve"> of </w:t>
      </w:r>
      <w:proofErr w:type="spellStart"/>
      <w:r>
        <w:t>Done</w:t>
      </w:r>
      <w:proofErr w:type="spellEnd"/>
      <w:r>
        <w:t xml:space="preserve"> [DI16].</w:t>
      </w:r>
    </w:p>
    <w:p w14:paraId="6518404A" w14:textId="77777777" w:rsidR="004B7CE7" w:rsidRDefault="004B7CE7" w:rsidP="004B7CE7">
      <w:pPr>
        <w:pStyle w:val="CCTP-Texte1"/>
      </w:pPr>
      <w:r>
        <w:t xml:space="preserve">Pour permettre le chiffrage, sont </w:t>
      </w:r>
      <w:proofErr w:type="spellStart"/>
      <w:r>
        <w:t>founies</w:t>
      </w:r>
      <w:proofErr w:type="spellEnd"/>
      <w:r>
        <w:t xml:space="preserve"> dans le document d’information [DI31] :</w:t>
      </w:r>
    </w:p>
    <w:p w14:paraId="6E675642" w14:textId="77777777" w:rsidR="004B7CE7" w:rsidRDefault="004B7CE7" w:rsidP="004B7CE7">
      <w:pPr>
        <w:pStyle w:val="CCTP-Puce1"/>
      </w:pPr>
      <w:r>
        <w:t>La description des US,</w:t>
      </w:r>
    </w:p>
    <w:p w14:paraId="0D651A17" w14:textId="77777777" w:rsidR="004B7CE7" w:rsidRDefault="004B7CE7" w:rsidP="004B7CE7">
      <w:pPr>
        <w:pStyle w:val="CCTP-Puce1"/>
      </w:pPr>
      <w:r>
        <w:t>Les spécifications fonctionnelles détaillées (SFD).</w:t>
      </w:r>
    </w:p>
    <w:p w14:paraId="7AA69E6C" w14:textId="672BD959" w:rsidR="004B7CE7" w:rsidRDefault="004B7CE7" w:rsidP="004B7CE7">
      <w:pPr>
        <w:pStyle w:val="CCTP-Titre1"/>
      </w:pPr>
      <w:bookmarkStart w:id="1061" w:name="_Ref215486761"/>
      <w:bookmarkStart w:id="1062" w:name="_Ref215486764"/>
      <w:bookmarkStart w:id="1063" w:name="_Toc225341094"/>
      <w:r>
        <w:t>L’attendu de l’étude de cas</w:t>
      </w:r>
      <w:bookmarkEnd w:id="1061"/>
      <w:bookmarkEnd w:id="1062"/>
      <w:bookmarkEnd w:id="1063"/>
    </w:p>
    <w:p w14:paraId="72A2511B" w14:textId="3347FCD6" w:rsidR="004B7CE7" w:rsidRDefault="004B7CE7" w:rsidP="00624C59">
      <w:pPr>
        <w:pStyle w:val="CCTP-Texte1"/>
      </w:pPr>
      <w:r>
        <w:t>Les éléments attendus seront fournis dans un devis simulé, conforme aux exigences du CCTP</w:t>
      </w:r>
      <w:r w:rsidR="00624C59">
        <w:t xml:space="preserve"> sur les devis à produire par le titulaire</w:t>
      </w:r>
      <w:r>
        <w:t xml:space="preserve">, contenant notamment </w:t>
      </w:r>
      <w:r w:rsidR="00624C59">
        <w:t>l</w:t>
      </w:r>
      <w:r>
        <w:t xml:space="preserve">’évaluation argumentée des User stories </w:t>
      </w:r>
      <w:r w:rsidR="00624C59">
        <w:t>et des</w:t>
      </w:r>
      <w:r>
        <w:t xml:space="preserve"> Enablers en Story Points.</w:t>
      </w:r>
    </w:p>
    <w:p w14:paraId="2919C76D" w14:textId="7E7340BA" w:rsidR="004B7CE7" w:rsidRDefault="00194678" w:rsidP="00624C59">
      <w:pPr>
        <w:pStyle w:val="CCTP-Texte1"/>
      </w:pPr>
      <w:r>
        <w:rPr>
          <w:rStyle w:val="CCTP-TexteCar"/>
          <w:sz w:val="24"/>
          <w:szCs w:val="24"/>
        </w:rPr>
        <w:t xml:space="preserve">Il s’agit ici d’évaluer la qualité et la pertinence des explications et des hypothèses de chiffrage permettant d’aboutir à l’évaluation des User stories du projet. </w:t>
      </w:r>
      <w:r w:rsidR="00CC1800" w:rsidRPr="00CC1800">
        <w:t xml:space="preserve">Ce n’est </w:t>
      </w:r>
      <w:r w:rsidR="00CC1800" w:rsidRPr="00CC1800">
        <w:rPr>
          <w:rStyle w:val="CCTP-TexteCar"/>
          <w:sz w:val="24"/>
          <w:szCs w:val="24"/>
        </w:rPr>
        <w:t>pas le prix de la réalisation qui est évalué pour ce critère technique</w:t>
      </w:r>
      <w:r w:rsidR="00624C59">
        <w:rPr>
          <w:rStyle w:val="CCTP-TexteCar"/>
          <w:sz w:val="24"/>
          <w:szCs w:val="24"/>
        </w:rPr>
        <w:t> : l</w:t>
      </w:r>
      <w:r w:rsidR="00CC1800" w:rsidRPr="00CC1800">
        <w:rPr>
          <w:rStyle w:val="CCTP-TexteCar"/>
          <w:sz w:val="24"/>
          <w:szCs w:val="24"/>
        </w:rPr>
        <w:t xml:space="preserve">e prix de la réalisation agile est évalué </w:t>
      </w:r>
      <w:r w:rsidR="00624C59">
        <w:rPr>
          <w:rStyle w:val="CCTP-TexteCar"/>
          <w:sz w:val="24"/>
          <w:szCs w:val="24"/>
        </w:rPr>
        <w:t>par</w:t>
      </w:r>
      <w:r w:rsidR="00CC1800" w:rsidRPr="00CC1800">
        <w:rPr>
          <w:rStyle w:val="CCTP-TexteCar"/>
          <w:sz w:val="24"/>
          <w:szCs w:val="24"/>
        </w:rPr>
        <w:t xml:space="preserve"> la note financière.</w:t>
      </w:r>
    </w:p>
    <w:p w14:paraId="42D3260A" w14:textId="12A12141" w:rsidR="004B7CE7" w:rsidRPr="007B309B" w:rsidRDefault="00D877B5" w:rsidP="004B7CE7">
      <w:pPr>
        <w:pStyle w:val="CCTP-PointAPrciser"/>
      </w:pPr>
      <w:r>
        <w:fldChar w:fldCharType="begin"/>
      </w:r>
      <w:r>
        <w:instrText xml:space="preserve"> REF _Ref215486761 \r \h </w:instrText>
      </w:r>
      <w:r>
        <w:fldChar w:fldCharType="separate"/>
      </w:r>
      <w:bookmarkStart w:id="1064" w:name="_Toc222231511"/>
      <w:r w:rsidR="000B7F7B">
        <w:t>8.2</w:t>
      </w:r>
      <w:r>
        <w:fldChar w:fldCharType="end"/>
      </w:r>
      <w:r>
        <w:t xml:space="preserve"> : </w:t>
      </w:r>
      <w:r>
        <w:fldChar w:fldCharType="begin"/>
      </w:r>
      <w:r>
        <w:instrText xml:space="preserve"> REF _Ref215486764 \h </w:instrText>
      </w:r>
      <w:r>
        <w:fldChar w:fldCharType="separate"/>
      </w:r>
      <w:r w:rsidR="000B7F7B">
        <w:t>L’attendu de l’étude de cas</w:t>
      </w:r>
      <w:r>
        <w:fldChar w:fldCharType="end"/>
      </w:r>
      <w:r w:rsidR="004B7CE7">
        <w:t xml:space="preserve"> : </w:t>
      </w:r>
      <w:r w:rsidR="00720C0E">
        <w:t>Le candidat fournit dans son offre un</w:t>
      </w:r>
      <w:r w:rsidR="004B7CE7">
        <w:t xml:space="preserve"> devis simulé</w:t>
      </w:r>
      <w:r>
        <w:t xml:space="preserve">, </w:t>
      </w:r>
      <w:r w:rsidR="004B7CE7">
        <w:t>contenant le chiffrage détaillé du projet proposé dans l’étude de cas pour un projet de réalisation.</w:t>
      </w:r>
      <w:bookmarkEnd w:id="1064"/>
    </w:p>
    <w:p w14:paraId="5E7ED58B" w14:textId="77777777" w:rsidR="004B7CE7" w:rsidRDefault="004B7CE7" w:rsidP="004B7CE7">
      <w:pPr>
        <w:pStyle w:val="CCTP-Puce1"/>
        <w:numPr>
          <w:ilvl w:val="0"/>
          <w:numId w:val="0"/>
        </w:numPr>
        <w:ind w:left="426" w:hanging="426"/>
      </w:pPr>
    </w:p>
    <w:p w14:paraId="580E7C28" w14:textId="77777777" w:rsidR="004B7CE7" w:rsidRDefault="004B7CE7" w:rsidP="004B7CE7">
      <w:pPr>
        <w:pStyle w:val="CCTP-Puce1"/>
        <w:numPr>
          <w:ilvl w:val="0"/>
          <w:numId w:val="0"/>
        </w:numPr>
        <w:ind w:left="426" w:hanging="426"/>
      </w:pPr>
    </w:p>
    <w:p w14:paraId="3EBDF468" w14:textId="77777777" w:rsidR="004B7CE7" w:rsidRDefault="004B7CE7" w:rsidP="004B7CE7">
      <w:pPr>
        <w:pStyle w:val="CCTP-Puce1"/>
        <w:numPr>
          <w:ilvl w:val="0"/>
          <w:numId w:val="0"/>
        </w:numPr>
        <w:ind w:left="426" w:hanging="426"/>
      </w:pPr>
    </w:p>
    <w:p w14:paraId="18560683" w14:textId="77777777" w:rsidR="004B7CE7" w:rsidRDefault="004B7CE7" w:rsidP="004B7CE7"/>
    <w:p w14:paraId="37448311" w14:textId="5F0124C8" w:rsidR="004B7CE7" w:rsidRDefault="004B7CE7" w:rsidP="004B7CE7">
      <w:pPr>
        <w:pStyle w:val="CCTP-Parties"/>
      </w:pPr>
      <w:r>
        <w:lastRenderedPageBreak/>
        <w:t>  </w:t>
      </w:r>
      <w:bookmarkStart w:id="1065" w:name="_Toc225341095"/>
      <w:r w:rsidR="00E56C4B">
        <w:t>Critère environnemental</w:t>
      </w:r>
      <w:bookmarkEnd w:id="1065"/>
    </w:p>
    <w:p w14:paraId="5A64F4D9" w14:textId="31C1AFD6" w:rsidR="004B7CE7" w:rsidRDefault="004B7CE7" w:rsidP="004B7CE7">
      <w:pPr>
        <w:pStyle w:val="CCTP-Texte1"/>
      </w:pPr>
      <w:r>
        <w:t xml:space="preserve">Le </w:t>
      </w:r>
      <w:r w:rsidR="00F607BB">
        <w:t>soumissionnaire</w:t>
      </w:r>
      <w:r>
        <w:t xml:space="preserve"> </w:t>
      </w:r>
      <w:r w:rsidR="00F607BB">
        <w:t>précise</w:t>
      </w:r>
      <w:r w:rsidR="008A23C0">
        <w:t xml:space="preserve"> </w:t>
      </w:r>
      <w:r w:rsidR="00794145">
        <w:t>dans le</w:t>
      </w:r>
      <w:r w:rsidR="008A23C0">
        <w:t xml:space="preserve"> CRT </w:t>
      </w:r>
      <w:r>
        <w:t>:</w:t>
      </w:r>
    </w:p>
    <w:p w14:paraId="48812CCD" w14:textId="78DF5E76" w:rsidR="004B7CE7" w:rsidRDefault="007279F6" w:rsidP="000E3087">
      <w:pPr>
        <w:pStyle w:val="CCTP-Liste1"/>
      </w:pPr>
      <w:r>
        <w:t>L</w:t>
      </w:r>
      <w:r w:rsidR="000E3087">
        <w:t xml:space="preserve">e pourcentage d’employés </w:t>
      </w:r>
      <w:r w:rsidR="00210389">
        <w:t xml:space="preserve">intervenants sur la TMA </w:t>
      </w:r>
      <w:r w:rsidR="000E3087">
        <w:t>sensibilisés au numérique responsable </w:t>
      </w:r>
      <w:r w:rsidR="00F607BB">
        <w:t>et</w:t>
      </w:r>
      <w:r w:rsidR="00FB666C">
        <w:t xml:space="preserve"> le pourcentage d’employés intervenant sur la TMA ayant suivi une formation d’éco-conception</w:t>
      </w:r>
      <w:r w:rsidR="00F607BB">
        <w:t> ;</w:t>
      </w:r>
    </w:p>
    <w:p w14:paraId="397B9159" w14:textId="25804D19" w:rsidR="004B7CE7" w:rsidRDefault="00F607BB" w:rsidP="004011EE">
      <w:pPr>
        <w:pStyle w:val="CCTP-Liste1"/>
      </w:pPr>
      <w:r>
        <w:t>Les</w:t>
      </w:r>
      <w:r w:rsidR="004011EE">
        <w:t xml:space="preserve"> critères d'achats</w:t>
      </w:r>
      <w:r>
        <w:t xml:space="preserve"> </w:t>
      </w:r>
      <w:r w:rsidR="004011EE">
        <w:t xml:space="preserve">sur les aspects environnementaux pour le matériel utilisé dans le cadre de la TMA (PC, serveurs, fournitures) </w:t>
      </w:r>
      <w:r>
        <w:t xml:space="preserve">et les actions </w:t>
      </w:r>
      <w:r w:rsidR="00A95984">
        <w:t>menées</w:t>
      </w:r>
      <w:r>
        <w:t xml:space="preserve"> pour </w:t>
      </w:r>
      <w:r w:rsidR="004B7CE7">
        <w:t>favorise</w:t>
      </w:r>
      <w:r>
        <w:t>r</w:t>
      </w:r>
      <w:r w:rsidR="004B7CE7">
        <w:t xml:space="preserve"> le réemploi, la réparation, la réutilisation </w:t>
      </w:r>
      <w:r w:rsidR="006547D3">
        <w:t>d</w:t>
      </w:r>
      <w:r w:rsidR="004011EE">
        <w:t>e ce</w:t>
      </w:r>
      <w:r w:rsidR="006547D3">
        <w:t xml:space="preserve"> matériel</w:t>
      </w:r>
      <w:r>
        <w:t> ;</w:t>
      </w:r>
    </w:p>
    <w:p w14:paraId="5483D24E" w14:textId="1FA3599C" w:rsidR="004B7CE7" w:rsidRDefault="00880327" w:rsidP="004B7CE7">
      <w:pPr>
        <w:pStyle w:val="CCTP-Liste1"/>
      </w:pPr>
      <w:r>
        <w:t>Le moyen de</w:t>
      </w:r>
      <w:r w:rsidR="004B7CE7">
        <w:t xml:space="preserve"> </w:t>
      </w:r>
      <w:r w:rsidR="006547D3">
        <w:t>mesure</w:t>
      </w:r>
      <w:r>
        <w:t xml:space="preserve"> de</w:t>
      </w:r>
      <w:r w:rsidR="004B7CE7">
        <w:t xml:space="preserve">s émissions de gaz à effet de serre </w:t>
      </w:r>
      <w:r w:rsidR="006547D3">
        <w:t xml:space="preserve">liées à l’infrastructure nécessaire pour la TMA (environnements du titulaire) </w:t>
      </w:r>
      <w:r>
        <w:t xml:space="preserve">et </w:t>
      </w:r>
      <w:r w:rsidR="006547D3">
        <w:t>la prévision d’émission</w:t>
      </w:r>
      <w:r w:rsidR="004B7CE7">
        <w:t xml:space="preserve"> </w:t>
      </w:r>
      <w:r>
        <w:t>sur la durée du marché ;</w:t>
      </w:r>
    </w:p>
    <w:p w14:paraId="7E95800E" w14:textId="5D7ECD12" w:rsidR="004B7CE7" w:rsidRDefault="00880327" w:rsidP="00FB666C">
      <w:pPr>
        <w:pStyle w:val="CCTP-Liste1"/>
      </w:pPr>
      <w:r>
        <w:t>L</w:t>
      </w:r>
      <w:r w:rsidR="00F607BB">
        <w:t>a</w:t>
      </w:r>
      <w:r w:rsidR="007E112F">
        <w:t xml:space="preserve"> démarche d'éco-conception </w:t>
      </w:r>
      <w:r>
        <w:t xml:space="preserve">mise en œuvre </w:t>
      </w:r>
      <w:r w:rsidR="007E112F">
        <w:t>pour réduire l'impact environnemental des produits développés pour le ministère</w:t>
      </w:r>
      <w:r w:rsidR="00F607BB">
        <w:t xml:space="preserve">, </w:t>
      </w:r>
      <w:r w:rsidR="00FB666C">
        <w:t>les moyens mis en place pour une conception et une revue de code orientées sobriété numérique</w:t>
      </w:r>
      <w:r w:rsidR="00F607BB">
        <w:t xml:space="preserve">, </w:t>
      </w:r>
      <w:r w:rsidR="00FB666C">
        <w:t>l</w:t>
      </w:r>
      <w:r w:rsidR="00F607BB">
        <w:t>e</w:t>
      </w:r>
      <w:r w:rsidR="00FB666C">
        <w:t>s indicateurs et critères environnementaux </w:t>
      </w:r>
      <w:r w:rsidR="00F607BB">
        <w:t xml:space="preserve">qui </w:t>
      </w:r>
      <w:r w:rsidR="00FB666C">
        <w:t>s</w:t>
      </w:r>
      <w:r w:rsidR="00F607BB">
        <w:t>er</w:t>
      </w:r>
      <w:r w:rsidR="00FB666C">
        <w:t>ont</w:t>
      </w:r>
      <w:r w:rsidR="00F607BB">
        <w:t xml:space="preserve"> </w:t>
      </w:r>
      <w:r w:rsidR="00FB666C">
        <w:t xml:space="preserve">suivis </w:t>
      </w:r>
      <w:r w:rsidR="00F607BB">
        <w:t>et le</w:t>
      </w:r>
      <w:r w:rsidR="00FB666C">
        <w:t>s</w:t>
      </w:r>
      <w:r w:rsidR="004B7CE7">
        <w:t xml:space="preserve"> référentiel</w:t>
      </w:r>
      <w:r w:rsidR="00FB666C">
        <w:t>s</w:t>
      </w:r>
      <w:r w:rsidR="004B7CE7">
        <w:t xml:space="preserve"> (</w:t>
      </w:r>
      <w:r w:rsidR="00FB666C">
        <w:t xml:space="preserve">par exemple </w:t>
      </w:r>
      <w:r w:rsidR="004B7CE7">
        <w:t xml:space="preserve">RGESN, INR…) </w:t>
      </w:r>
      <w:r w:rsidR="006547D3">
        <w:t>m</w:t>
      </w:r>
      <w:r w:rsidR="00F607BB">
        <w:t>is</w:t>
      </w:r>
      <w:r w:rsidR="004B7CE7">
        <w:t xml:space="preserve"> en œuvre </w:t>
      </w:r>
      <w:r w:rsidR="00E35E50">
        <w:t>pour cette TMA</w:t>
      </w:r>
      <w:r w:rsidR="00F607BB">
        <w:t> ;</w:t>
      </w:r>
    </w:p>
    <w:p w14:paraId="017AE3C9" w14:textId="79D810A6" w:rsidR="004B7CE7" w:rsidRDefault="00F607BB" w:rsidP="004B7CE7">
      <w:pPr>
        <w:pStyle w:val="CCTP-Liste1"/>
      </w:pPr>
      <w:r>
        <w:t xml:space="preserve">Les </w:t>
      </w:r>
      <w:r w:rsidR="004B7CE7">
        <w:t>actions men</w:t>
      </w:r>
      <w:r>
        <w:t>ées</w:t>
      </w:r>
      <w:r w:rsidR="004B7CE7">
        <w:t xml:space="preserve"> en faveur de la mobilité durable </w:t>
      </w:r>
      <w:r w:rsidR="002E00DB">
        <w:t xml:space="preserve">pour les déplacements </w:t>
      </w:r>
      <w:r w:rsidR="004B7CE7">
        <w:t>de</w:t>
      </w:r>
      <w:r w:rsidR="006547D3">
        <w:t>s</w:t>
      </w:r>
      <w:r w:rsidR="004B7CE7">
        <w:t xml:space="preserve"> </w:t>
      </w:r>
      <w:r w:rsidR="00880327">
        <w:t>intervenants</w:t>
      </w:r>
      <w:r w:rsidR="006547D3">
        <w:t xml:space="preserve"> sur la TMA</w:t>
      </w:r>
      <w:r>
        <w:t>.</w:t>
      </w:r>
    </w:p>
    <w:p w14:paraId="62813B8F" w14:textId="3256354E" w:rsidR="004B7CE7" w:rsidRDefault="004B7CE7" w:rsidP="004B7CE7">
      <w:pPr>
        <w:pStyle w:val="CCTP-Parties"/>
      </w:pPr>
      <w:r>
        <w:lastRenderedPageBreak/>
        <w:t>  </w:t>
      </w:r>
      <w:bookmarkStart w:id="1066" w:name="_Toc225341096"/>
      <w:r>
        <w:t>Liste des points à préciser</w:t>
      </w:r>
      <w:bookmarkEnd w:id="1066"/>
    </w:p>
    <w:p w14:paraId="25C764BD" w14:textId="77777777" w:rsidR="004B7CE7" w:rsidRPr="004B7CE7" w:rsidRDefault="004B7CE7" w:rsidP="004B7CE7">
      <w:pPr>
        <w:pStyle w:val="CCTP-Texte1"/>
      </w:pPr>
    </w:p>
    <w:bookmarkStart w:id="1067" w:name="OLE_LINK2"/>
    <w:p w14:paraId="269F3924" w14:textId="72B12DD1" w:rsidR="00EF5C57" w:rsidRDefault="00675BF6">
      <w:pPr>
        <w:pStyle w:val="TM3"/>
        <w:rPr>
          <w:kern w:val="2"/>
          <w:sz w:val="24"/>
          <w:szCs w:val="24"/>
          <w14:ligatures w14:val="standardContextual"/>
        </w:rPr>
      </w:pPr>
      <w:r>
        <w:fldChar w:fldCharType="begin"/>
      </w:r>
      <w:r>
        <w:instrText xml:space="preserve"> TOC \h \z \t "</w:instrText>
      </w:r>
      <w:r w:rsidRPr="00675BF6">
        <w:instrText xml:space="preserve"> CCTP - PointAPréciser</w:instrText>
      </w:r>
      <w:r>
        <w:instrText xml:space="preserve">;3" </w:instrText>
      </w:r>
      <w:r>
        <w:fldChar w:fldCharType="separate"/>
      </w:r>
      <w:hyperlink w:anchor="_Toc222231394" w:history="1">
        <w:r w:rsidR="00EF5C57" w:rsidRPr="004A4AE9">
          <w:rPr>
            <w:rStyle w:val="Lienhypertexte"/>
            <w:lang w:bidi="hi-IN"/>
            <w14:scene3d>
              <w14:camera w14:prst="orthographicFront"/>
              <w14:lightRig w14:rig="threePt" w14:dir="t">
                <w14:rot w14:lat="0" w14:lon="0" w14:rev="0"/>
              </w14:lightRig>
            </w14:scene3d>
          </w:rPr>
          <w:t>{PP 001.}</w:t>
        </w:r>
        <w:r w:rsidR="00EF5C57">
          <w:rPr>
            <w:kern w:val="2"/>
            <w:sz w:val="24"/>
            <w:szCs w:val="24"/>
            <w14:ligatures w14:val="standardContextual"/>
          </w:rPr>
          <w:tab/>
        </w:r>
        <w:r w:rsidR="00EF5C57" w:rsidRPr="004A4AE9">
          <w:rPr>
            <w:rStyle w:val="Lienhypertexte"/>
            <w:lang w:bidi="hi-IN"/>
          </w:rPr>
          <w:t>2.3.1 : Qualité des équipes pressenties : Le candidat précise les niveaux d’engagement et les moyens qu’il met en œuvre pour s’assurer de la stabilité et de la pérennité des équipes dans le temps.</w:t>
        </w:r>
        <w:r w:rsidR="00EF5C57">
          <w:rPr>
            <w:webHidden/>
          </w:rPr>
          <w:tab/>
        </w:r>
        <w:r w:rsidR="00EF5C57">
          <w:rPr>
            <w:webHidden/>
          </w:rPr>
          <w:fldChar w:fldCharType="begin"/>
        </w:r>
        <w:r w:rsidR="00EF5C57">
          <w:rPr>
            <w:webHidden/>
          </w:rPr>
          <w:instrText xml:space="preserve"> PAGEREF _Toc222231394 \h </w:instrText>
        </w:r>
        <w:r w:rsidR="00EF5C57">
          <w:rPr>
            <w:webHidden/>
          </w:rPr>
        </w:r>
        <w:r w:rsidR="00EF5C57">
          <w:rPr>
            <w:webHidden/>
          </w:rPr>
          <w:fldChar w:fldCharType="separate"/>
        </w:r>
        <w:r w:rsidR="00EF5C57">
          <w:rPr>
            <w:webHidden/>
          </w:rPr>
          <w:t>8</w:t>
        </w:r>
        <w:r w:rsidR="00EF5C57">
          <w:rPr>
            <w:webHidden/>
          </w:rPr>
          <w:fldChar w:fldCharType="end"/>
        </w:r>
      </w:hyperlink>
    </w:p>
    <w:p w14:paraId="455FED66" w14:textId="6E3518B6" w:rsidR="00EF5C57" w:rsidRDefault="00405B06">
      <w:pPr>
        <w:pStyle w:val="TM3"/>
        <w:rPr>
          <w:kern w:val="2"/>
          <w:sz w:val="24"/>
          <w:szCs w:val="24"/>
          <w14:ligatures w14:val="standardContextual"/>
        </w:rPr>
      </w:pPr>
      <w:hyperlink w:anchor="_Toc222231395" w:history="1">
        <w:r w:rsidR="00EF5C57" w:rsidRPr="004A4AE9">
          <w:rPr>
            <w:rStyle w:val="Lienhypertexte"/>
            <w:lang w:bidi="hi-IN"/>
            <w14:scene3d>
              <w14:camera w14:prst="orthographicFront"/>
              <w14:lightRig w14:rig="threePt" w14:dir="t">
                <w14:rot w14:lat="0" w14:lon="0" w14:rev="0"/>
              </w14:lightRig>
            </w14:scene3d>
          </w:rPr>
          <w:t>{PP 002.}</w:t>
        </w:r>
        <w:r w:rsidR="00EF5C57">
          <w:rPr>
            <w:kern w:val="2"/>
            <w:sz w:val="24"/>
            <w:szCs w:val="24"/>
            <w14:ligatures w14:val="standardContextual"/>
          </w:rPr>
          <w:tab/>
        </w:r>
        <w:r w:rsidR="00EF5C57" w:rsidRPr="004A4AE9">
          <w:rPr>
            <w:rStyle w:val="Lienhypertexte"/>
            <w:lang w:bidi="hi-IN"/>
          </w:rPr>
          <w:t>2.3.1 : Qualité des équipes pressenties  : Le candidat précise la politique qu’il met en œuvre afin de garantir la maîtrise des technologies innovantes et afin d’être en capacité de mobiliser les experts associés.</w:t>
        </w:r>
        <w:r w:rsidR="00EF5C57">
          <w:rPr>
            <w:webHidden/>
          </w:rPr>
          <w:tab/>
        </w:r>
        <w:r w:rsidR="00EF5C57">
          <w:rPr>
            <w:webHidden/>
          </w:rPr>
          <w:fldChar w:fldCharType="begin"/>
        </w:r>
        <w:r w:rsidR="00EF5C57">
          <w:rPr>
            <w:webHidden/>
          </w:rPr>
          <w:instrText xml:space="preserve"> PAGEREF _Toc222231395 \h </w:instrText>
        </w:r>
        <w:r w:rsidR="00EF5C57">
          <w:rPr>
            <w:webHidden/>
          </w:rPr>
        </w:r>
        <w:r w:rsidR="00EF5C57">
          <w:rPr>
            <w:webHidden/>
          </w:rPr>
          <w:fldChar w:fldCharType="separate"/>
        </w:r>
        <w:r w:rsidR="00EF5C57">
          <w:rPr>
            <w:webHidden/>
          </w:rPr>
          <w:t>8</w:t>
        </w:r>
        <w:r w:rsidR="00EF5C57">
          <w:rPr>
            <w:webHidden/>
          </w:rPr>
          <w:fldChar w:fldCharType="end"/>
        </w:r>
      </w:hyperlink>
    </w:p>
    <w:p w14:paraId="0C233B4C" w14:textId="2C701E2F" w:rsidR="00EF5C57" w:rsidRDefault="00405B06">
      <w:pPr>
        <w:pStyle w:val="TM3"/>
        <w:rPr>
          <w:kern w:val="2"/>
          <w:sz w:val="24"/>
          <w:szCs w:val="24"/>
          <w14:ligatures w14:val="standardContextual"/>
        </w:rPr>
      </w:pPr>
      <w:hyperlink w:anchor="_Toc222231396" w:history="1">
        <w:r w:rsidR="00EF5C57" w:rsidRPr="004A4AE9">
          <w:rPr>
            <w:rStyle w:val="Lienhypertexte"/>
            <w:lang w:bidi="hi-IN"/>
            <w14:scene3d>
              <w14:camera w14:prst="orthographicFront"/>
              <w14:lightRig w14:rig="threePt" w14:dir="t">
                <w14:rot w14:lat="0" w14:lon="0" w14:rev="0"/>
              </w14:lightRig>
            </w14:scene3d>
          </w:rPr>
          <w:t>{PP 003.}</w:t>
        </w:r>
        <w:r w:rsidR="00EF5C57">
          <w:rPr>
            <w:kern w:val="2"/>
            <w:sz w:val="24"/>
            <w:szCs w:val="24"/>
            <w14:ligatures w14:val="standardContextual"/>
          </w:rPr>
          <w:tab/>
        </w:r>
        <w:r w:rsidR="00EF5C57" w:rsidRPr="004A4AE9">
          <w:rPr>
            <w:rStyle w:val="Lienhypertexte"/>
            <w:lang w:bidi="hi-IN"/>
          </w:rPr>
          <w:t>2.3.1 : Qualité des équipes pressenties : En cas de changement d’un intervenant, le candidat précise les moyens qu’il met en œuvre pour le transfert de compétences et de connaissances durant la période de recouvrement.</w:t>
        </w:r>
        <w:r w:rsidR="00EF5C57">
          <w:rPr>
            <w:webHidden/>
          </w:rPr>
          <w:tab/>
        </w:r>
        <w:r w:rsidR="00EF5C57">
          <w:rPr>
            <w:webHidden/>
          </w:rPr>
          <w:fldChar w:fldCharType="begin"/>
        </w:r>
        <w:r w:rsidR="00EF5C57">
          <w:rPr>
            <w:webHidden/>
          </w:rPr>
          <w:instrText xml:space="preserve"> PAGEREF _Toc222231396 \h </w:instrText>
        </w:r>
        <w:r w:rsidR="00EF5C57">
          <w:rPr>
            <w:webHidden/>
          </w:rPr>
        </w:r>
        <w:r w:rsidR="00EF5C57">
          <w:rPr>
            <w:webHidden/>
          </w:rPr>
          <w:fldChar w:fldCharType="separate"/>
        </w:r>
        <w:r w:rsidR="00EF5C57">
          <w:rPr>
            <w:webHidden/>
          </w:rPr>
          <w:t>8</w:t>
        </w:r>
        <w:r w:rsidR="00EF5C57">
          <w:rPr>
            <w:webHidden/>
          </w:rPr>
          <w:fldChar w:fldCharType="end"/>
        </w:r>
      </w:hyperlink>
    </w:p>
    <w:p w14:paraId="3EA692E6" w14:textId="7A04B0E1" w:rsidR="00EF5C57" w:rsidRDefault="00405B06">
      <w:pPr>
        <w:pStyle w:val="TM3"/>
        <w:rPr>
          <w:kern w:val="2"/>
          <w:sz w:val="24"/>
          <w:szCs w:val="24"/>
          <w14:ligatures w14:val="standardContextual"/>
        </w:rPr>
      </w:pPr>
      <w:hyperlink w:anchor="_Toc222231397" w:history="1">
        <w:r w:rsidR="00EF5C57" w:rsidRPr="004A4AE9">
          <w:rPr>
            <w:rStyle w:val="Lienhypertexte"/>
            <w:lang w:bidi="hi-IN"/>
            <w14:scene3d>
              <w14:camera w14:prst="orthographicFront"/>
              <w14:lightRig w14:rig="threePt" w14:dir="t">
                <w14:rot w14:lat="0" w14:lon="0" w14:rev="0"/>
              </w14:lightRig>
            </w14:scene3d>
          </w:rPr>
          <w:t>{PP 004.}</w:t>
        </w:r>
        <w:r w:rsidR="00EF5C57">
          <w:rPr>
            <w:kern w:val="2"/>
            <w:sz w:val="24"/>
            <w:szCs w:val="24"/>
            <w14:ligatures w14:val="standardContextual"/>
          </w:rPr>
          <w:tab/>
        </w:r>
        <w:r w:rsidR="00EF5C57" w:rsidRPr="004A4AE9">
          <w:rPr>
            <w:rStyle w:val="Lienhypertexte"/>
            <w:lang w:bidi="hi-IN"/>
          </w:rPr>
          <w:t>2.3.1 : Qualité des équipes pressenties : Le candidat précise sa politique de formation des arrivants permettant une montée en compétence efficace sur le contexte du Ministère de la Justice.</w:t>
        </w:r>
        <w:r w:rsidR="00EF5C57">
          <w:rPr>
            <w:webHidden/>
          </w:rPr>
          <w:tab/>
        </w:r>
        <w:r w:rsidR="00EF5C57">
          <w:rPr>
            <w:webHidden/>
          </w:rPr>
          <w:fldChar w:fldCharType="begin"/>
        </w:r>
        <w:r w:rsidR="00EF5C57">
          <w:rPr>
            <w:webHidden/>
          </w:rPr>
          <w:instrText xml:space="preserve"> PAGEREF _Toc222231397 \h </w:instrText>
        </w:r>
        <w:r w:rsidR="00EF5C57">
          <w:rPr>
            <w:webHidden/>
          </w:rPr>
        </w:r>
        <w:r w:rsidR="00EF5C57">
          <w:rPr>
            <w:webHidden/>
          </w:rPr>
          <w:fldChar w:fldCharType="separate"/>
        </w:r>
        <w:r w:rsidR="00EF5C57">
          <w:rPr>
            <w:webHidden/>
          </w:rPr>
          <w:t>8</w:t>
        </w:r>
        <w:r w:rsidR="00EF5C57">
          <w:rPr>
            <w:webHidden/>
          </w:rPr>
          <w:fldChar w:fldCharType="end"/>
        </w:r>
      </w:hyperlink>
    </w:p>
    <w:p w14:paraId="175E558D" w14:textId="1D1FD438" w:rsidR="00EF5C57" w:rsidRDefault="00405B06">
      <w:pPr>
        <w:pStyle w:val="TM3"/>
        <w:rPr>
          <w:kern w:val="2"/>
          <w:sz w:val="24"/>
          <w:szCs w:val="24"/>
          <w14:ligatures w14:val="standardContextual"/>
        </w:rPr>
      </w:pPr>
      <w:hyperlink w:anchor="_Toc222231398" w:history="1">
        <w:r w:rsidR="00EF5C57" w:rsidRPr="004A4AE9">
          <w:rPr>
            <w:rStyle w:val="Lienhypertexte"/>
            <w:lang w:bidi="hi-IN"/>
            <w14:scene3d>
              <w14:camera w14:prst="orthographicFront"/>
              <w14:lightRig w14:rig="threePt" w14:dir="t">
                <w14:rot w14:lat="0" w14:lon="0" w14:rev="0"/>
              </w14:lightRig>
            </w14:scene3d>
          </w:rPr>
          <w:t>{PP 005.}</w:t>
        </w:r>
        <w:r w:rsidR="00EF5C57">
          <w:rPr>
            <w:kern w:val="2"/>
            <w:sz w:val="24"/>
            <w:szCs w:val="24"/>
            <w14:ligatures w14:val="standardContextual"/>
          </w:rPr>
          <w:tab/>
        </w:r>
        <w:r w:rsidR="00EF5C57" w:rsidRPr="004A4AE9">
          <w:rPr>
            <w:rStyle w:val="Lienhypertexte"/>
            <w:lang w:bidi="hi-IN"/>
          </w:rPr>
          <w:t>2.3.2 : Qualité des prestations : Le candidat précise les méthodes de développement qu’il met en œuvre afin d’assurer des facilités de traçabilité et de monitoring des applications tant en termes d’exploitation qu’en termes d’analyse et actions préventives.</w:t>
        </w:r>
        <w:r w:rsidR="00EF5C57">
          <w:rPr>
            <w:webHidden/>
          </w:rPr>
          <w:tab/>
        </w:r>
        <w:r w:rsidR="00EF5C57">
          <w:rPr>
            <w:webHidden/>
          </w:rPr>
          <w:fldChar w:fldCharType="begin"/>
        </w:r>
        <w:r w:rsidR="00EF5C57">
          <w:rPr>
            <w:webHidden/>
          </w:rPr>
          <w:instrText xml:space="preserve"> PAGEREF _Toc222231398 \h </w:instrText>
        </w:r>
        <w:r w:rsidR="00EF5C57">
          <w:rPr>
            <w:webHidden/>
          </w:rPr>
        </w:r>
        <w:r w:rsidR="00EF5C57">
          <w:rPr>
            <w:webHidden/>
          </w:rPr>
          <w:fldChar w:fldCharType="separate"/>
        </w:r>
        <w:r w:rsidR="00EF5C57">
          <w:rPr>
            <w:webHidden/>
          </w:rPr>
          <w:t>8</w:t>
        </w:r>
        <w:r w:rsidR="00EF5C57">
          <w:rPr>
            <w:webHidden/>
          </w:rPr>
          <w:fldChar w:fldCharType="end"/>
        </w:r>
      </w:hyperlink>
    </w:p>
    <w:p w14:paraId="1904CD74" w14:textId="208644C6" w:rsidR="00EF5C57" w:rsidRDefault="00405B06">
      <w:pPr>
        <w:pStyle w:val="TM3"/>
        <w:rPr>
          <w:kern w:val="2"/>
          <w:sz w:val="24"/>
          <w:szCs w:val="24"/>
          <w14:ligatures w14:val="standardContextual"/>
        </w:rPr>
      </w:pPr>
      <w:hyperlink w:anchor="_Toc222231399" w:history="1">
        <w:r w:rsidR="00EF5C57" w:rsidRPr="004A4AE9">
          <w:rPr>
            <w:rStyle w:val="Lienhypertexte"/>
            <w:lang w:bidi="hi-IN"/>
            <w14:scene3d>
              <w14:camera w14:prst="orthographicFront"/>
              <w14:lightRig w14:rig="threePt" w14:dir="t">
                <w14:rot w14:lat="0" w14:lon="0" w14:rev="0"/>
              </w14:lightRig>
            </w14:scene3d>
          </w:rPr>
          <w:t>{PP 006.}</w:t>
        </w:r>
        <w:r w:rsidR="00EF5C57">
          <w:rPr>
            <w:kern w:val="2"/>
            <w:sz w:val="24"/>
            <w:szCs w:val="24"/>
            <w14:ligatures w14:val="standardContextual"/>
          </w:rPr>
          <w:tab/>
        </w:r>
        <w:r w:rsidR="00EF5C57" w:rsidRPr="004A4AE9">
          <w:rPr>
            <w:rStyle w:val="Lienhypertexte"/>
            <w:lang w:bidi="hi-IN"/>
          </w:rPr>
          <w:t>3.1.3 Présentation de la Tribu Casier : Le candidat décrit son organisation dans le cadre agile à l’échelle du Ministère de la Justice, son mode de fonctionnement et ses avantages en termes de valeur ajoutée pour le Ministère. Il précise également son niveau de participation aux cérémonies de la tribu Casier.</w:t>
        </w:r>
        <w:r w:rsidR="00EF5C57">
          <w:rPr>
            <w:webHidden/>
          </w:rPr>
          <w:tab/>
        </w:r>
        <w:r w:rsidR="00EF5C57">
          <w:rPr>
            <w:webHidden/>
          </w:rPr>
          <w:fldChar w:fldCharType="begin"/>
        </w:r>
        <w:r w:rsidR="00EF5C57">
          <w:rPr>
            <w:webHidden/>
          </w:rPr>
          <w:instrText xml:space="preserve"> PAGEREF _Toc222231399 \h </w:instrText>
        </w:r>
        <w:r w:rsidR="00EF5C57">
          <w:rPr>
            <w:webHidden/>
          </w:rPr>
        </w:r>
        <w:r w:rsidR="00EF5C57">
          <w:rPr>
            <w:webHidden/>
          </w:rPr>
          <w:fldChar w:fldCharType="separate"/>
        </w:r>
        <w:r w:rsidR="00EF5C57">
          <w:rPr>
            <w:webHidden/>
          </w:rPr>
          <w:t>9</w:t>
        </w:r>
        <w:r w:rsidR="00EF5C57">
          <w:rPr>
            <w:webHidden/>
          </w:rPr>
          <w:fldChar w:fldCharType="end"/>
        </w:r>
      </w:hyperlink>
    </w:p>
    <w:p w14:paraId="684A9CB3" w14:textId="61DD4A7D" w:rsidR="00EF5C57" w:rsidRDefault="00405B06">
      <w:pPr>
        <w:pStyle w:val="TM3"/>
        <w:rPr>
          <w:kern w:val="2"/>
          <w:sz w:val="24"/>
          <w:szCs w:val="24"/>
          <w14:ligatures w14:val="standardContextual"/>
        </w:rPr>
      </w:pPr>
      <w:hyperlink w:anchor="_Toc222231400" w:history="1">
        <w:r w:rsidR="00EF5C57" w:rsidRPr="004A4AE9">
          <w:rPr>
            <w:rStyle w:val="Lienhypertexte"/>
            <w:lang w:bidi="hi-IN"/>
            <w14:scene3d>
              <w14:camera w14:prst="orthographicFront"/>
              <w14:lightRig w14:rig="threePt" w14:dir="t">
                <w14:rot w14:lat="0" w14:lon="0" w14:rev="0"/>
              </w14:lightRig>
            </w14:scene3d>
          </w:rPr>
          <w:t>{PP 007.}</w:t>
        </w:r>
        <w:r w:rsidR="00EF5C57">
          <w:rPr>
            <w:kern w:val="2"/>
            <w:sz w:val="24"/>
            <w:szCs w:val="24"/>
            <w14:ligatures w14:val="standardContextual"/>
          </w:rPr>
          <w:tab/>
        </w:r>
        <w:r w:rsidR="00EF5C57" w:rsidRPr="004A4AE9">
          <w:rPr>
            <w:rStyle w:val="Lienhypertexte"/>
            <w:lang w:bidi="hi-IN"/>
          </w:rPr>
          <w:t>3.2 Présentation des applications du système d'information du Casier Judiciaire : Le candidat décrit les points clés de son offre en termes d’organisation pour faire face aux enjeux fonctionnels et techniques de la TMA.</w:t>
        </w:r>
        <w:r w:rsidR="00EF5C57">
          <w:rPr>
            <w:webHidden/>
          </w:rPr>
          <w:tab/>
        </w:r>
        <w:r w:rsidR="00EF5C57">
          <w:rPr>
            <w:webHidden/>
          </w:rPr>
          <w:fldChar w:fldCharType="begin"/>
        </w:r>
        <w:r w:rsidR="00EF5C57">
          <w:rPr>
            <w:webHidden/>
          </w:rPr>
          <w:instrText xml:space="preserve"> PAGEREF _Toc222231400 \h </w:instrText>
        </w:r>
        <w:r w:rsidR="00EF5C57">
          <w:rPr>
            <w:webHidden/>
          </w:rPr>
        </w:r>
        <w:r w:rsidR="00EF5C57">
          <w:rPr>
            <w:webHidden/>
          </w:rPr>
          <w:fldChar w:fldCharType="separate"/>
        </w:r>
        <w:r w:rsidR="00EF5C57">
          <w:rPr>
            <w:webHidden/>
          </w:rPr>
          <w:t>9</w:t>
        </w:r>
        <w:r w:rsidR="00EF5C57">
          <w:rPr>
            <w:webHidden/>
          </w:rPr>
          <w:fldChar w:fldCharType="end"/>
        </w:r>
      </w:hyperlink>
    </w:p>
    <w:p w14:paraId="116A7CC3" w14:textId="3E2D25DD" w:rsidR="00EF5C57" w:rsidRDefault="00405B06">
      <w:pPr>
        <w:pStyle w:val="TM3"/>
        <w:rPr>
          <w:kern w:val="2"/>
          <w:sz w:val="24"/>
          <w:szCs w:val="24"/>
          <w14:ligatures w14:val="standardContextual"/>
        </w:rPr>
      </w:pPr>
      <w:hyperlink w:anchor="_Toc222231401" w:history="1">
        <w:r w:rsidR="00EF5C57" w:rsidRPr="004A4AE9">
          <w:rPr>
            <w:rStyle w:val="Lienhypertexte"/>
            <w:lang w:bidi="hi-IN"/>
            <w14:scene3d>
              <w14:camera w14:prst="orthographicFront"/>
              <w14:lightRig w14:rig="threePt" w14:dir="t">
                <w14:rot w14:lat="0" w14:lon="0" w14:rev="0"/>
              </w14:lightRig>
            </w14:scene3d>
          </w:rPr>
          <w:t>{PP 008.}</w:t>
        </w:r>
        <w:r w:rsidR="00EF5C57">
          <w:rPr>
            <w:kern w:val="2"/>
            <w:sz w:val="24"/>
            <w:szCs w:val="24"/>
            <w14:ligatures w14:val="standardContextual"/>
          </w:rPr>
          <w:tab/>
        </w:r>
        <w:r w:rsidR="00EF5C57" w:rsidRPr="004A4AE9">
          <w:rPr>
            <w:rStyle w:val="Lienhypertexte"/>
            <w:lang w:bidi="hi-IN"/>
          </w:rPr>
          <w:t>4.2.3 : Tableaux de bord : Le candidat fournit un exemple de proposition de tableaux de bord pour chacun des comités de gouvernance.</w:t>
        </w:r>
        <w:r w:rsidR="00EF5C57">
          <w:rPr>
            <w:webHidden/>
          </w:rPr>
          <w:tab/>
        </w:r>
        <w:r w:rsidR="00EF5C57">
          <w:rPr>
            <w:webHidden/>
          </w:rPr>
          <w:fldChar w:fldCharType="begin"/>
        </w:r>
        <w:r w:rsidR="00EF5C57">
          <w:rPr>
            <w:webHidden/>
          </w:rPr>
          <w:instrText xml:space="preserve"> PAGEREF _Toc222231401 \h </w:instrText>
        </w:r>
        <w:r w:rsidR="00EF5C57">
          <w:rPr>
            <w:webHidden/>
          </w:rPr>
        </w:r>
        <w:r w:rsidR="00EF5C57">
          <w:rPr>
            <w:webHidden/>
          </w:rPr>
          <w:fldChar w:fldCharType="separate"/>
        </w:r>
        <w:r w:rsidR="00EF5C57">
          <w:rPr>
            <w:webHidden/>
          </w:rPr>
          <w:t>10</w:t>
        </w:r>
        <w:r w:rsidR="00EF5C57">
          <w:rPr>
            <w:webHidden/>
          </w:rPr>
          <w:fldChar w:fldCharType="end"/>
        </w:r>
      </w:hyperlink>
    </w:p>
    <w:p w14:paraId="3D40F060" w14:textId="779856D0" w:rsidR="00EF5C57" w:rsidRDefault="00405B06">
      <w:pPr>
        <w:pStyle w:val="TM3"/>
        <w:rPr>
          <w:kern w:val="2"/>
          <w:sz w:val="24"/>
          <w:szCs w:val="24"/>
          <w14:ligatures w14:val="standardContextual"/>
        </w:rPr>
      </w:pPr>
      <w:hyperlink w:anchor="_Toc222231402" w:history="1">
        <w:r w:rsidR="00EF5C57" w:rsidRPr="004A4AE9">
          <w:rPr>
            <w:rStyle w:val="Lienhypertexte"/>
            <w:lang w:bidi="hi-IN"/>
            <w14:scene3d>
              <w14:camera w14:prst="orthographicFront"/>
              <w14:lightRig w14:rig="threePt" w14:dir="t">
                <w14:rot w14:lat="0" w14:lon="0" w14:rev="0"/>
              </w14:lightRig>
            </w14:scene3d>
          </w:rPr>
          <w:t>{PP 009.}</w:t>
        </w:r>
        <w:r w:rsidR="00EF5C57">
          <w:rPr>
            <w:kern w:val="2"/>
            <w:sz w:val="24"/>
            <w:szCs w:val="24"/>
            <w14:ligatures w14:val="standardContextual"/>
          </w:rPr>
          <w:tab/>
        </w:r>
        <w:r w:rsidR="00EF5C57" w:rsidRPr="004A4AE9">
          <w:rPr>
            <w:rStyle w:val="Lienhypertexte"/>
            <w:lang w:bidi="hi-IN"/>
          </w:rPr>
          <w:t>4.2.3 : Tableaux de bord : Le candidat propose des indicateurs, pour les différents comités, de mesure de la qualité de service et d’identification des axes de progrès.</w:t>
        </w:r>
        <w:r w:rsidR="00EF5C57">
          <w:rPr>
            <w:webHidden/>
          </w:rPr>
          <w:tab/>
        </w:r>
        <w:r w:rsidR="00EF5C57">
          <w:rPr>
            <w:webHidden/>
          </w:rPr>
          <w:fldChar w:fldCharType="begin"/>
        </w:r>
        <w:r w:rsidR="00EF5C57">
          <w:rPr>
            <w:webHidden/>
          </w:rPr>
          <w:instrText xml:space="preserve"> PAGEREF _Toc222231402 \h </w:instrText>
        </w:r>
        <w:r w:rsidR="00EF5C57">
          <w:rPr>
            <w:webHidden/>
          </w:rPr>
        </w:r>
        <w:r w:rsidR="00EF5C57">
          <w:rPr>
            <w:webHidden/>
          </w:rPr>
          <w:fldChar w:fldCharType="separate"/>
        </w:r>
        <w:r w:rsidR="00EF5C57">
          <w:rPr>
            <w:webHidden/>
          </w:rPr>
          <w:t>10</w:t>
        </w:r>
        <w:r w:rsidR="00EF5C57">
          <w:rPr>
            <w:webHidden/>
          </w:rPr>
          <w:fldChar w:fldCharType="end"/>
        </w:r>
      </w:hyperlink>
    </w:p>
    <w:p w14:paraId="7F525ACD" w14:textId="048E493C" w:rsidR="00EF5C57" w:rsidRDefault="00405B06">
      <w:pPr>
        <w:pStyle w:val="TM3"/>
        <w:rPr>
          <w:kern w:val="2"/>
          <w:sz w:val="24"/>
          <w:szCs w:val="24"/>
          <w14:ligatures w14:val="standardContextual"/>
        </w:rPr>
      </w:pPr>
      <w:hyperlink w:anchor="_Toc222231403" w:history="1">
        <w:r w:rsidR="00EF5C57" w:rsidRPr="004A4AE9">
          <w:rPr>
            <w:rStyle w:val="Lienhypertexte"/>
            <w:lang w:bidi="hi-IN"/>
            <w14:scene3d>
              <w14:camera w14:prst="orthographicFront"/>
              <w14:lightRig w14:rig="threePt" w14:dir="t">
                <w14:rot w14:lat="0" w14:lon="0" w14:rev="0"/>
              </w14:lightRig>
            </w14:scene3d>
          </w:rPr>
          <w:t>{PP 010.}</w:t>
        </w:r>
        <w:r w:rsidR="00EF5C57">
          <w:rPr>
            <w:kern w:val="2"/>
            <w:sz w:val="24"/>
            <w:szCs w:val="24"/>
            <w14:ligatures w14:val="standardContextual"/>
          </w:rPr>
          <w:tab/>
        </w:r>
        <w:r w:rsidR="00EF5C57" w:rsidRPr="004A4AE9">
          <w:rPr>
            <w:rStyle w:val="Lienhypertexte"/>
            <w:lang w:bidi="hi-IN"/>
          </w:rPr>
          <w:t>4.2.4 Instances de gouvernance : Le candidat decrit les modalités proposées pour le pilotage du marché (organisation, comitologie, outils).</w:t>
        </w:r>
        <w:r w:rsidR="00EF5C57">
          <w:rPr>
            <w:webHidden/>
          </w:rPr>
          <w:tab/>
        </w:r>
        <w:r w:rsidR="00EF5C57">
          <w:rPr>
            <w:webHidden/>
          </w:rPr>
          <w:fldChar w:fldCharType="begin"/>
        </w:r>
        <w:r w:rsidR="00EF5C57">
          <w:rPr>
            <w:webHidden/>
          </w:rPr>
          <w:instrText xml:space="preserve"> PAGEREF _Toc222231403 \h </w:instrText>
        </w:r>
        <w:r w:rsidR="00EF5C57">
          <w:rPr>
            <w:webHidden/>
          </w:rPr>
        </w:r>
        <w:r w:rsidR="00EF5C57">
          <w:rPr>
            <w:webHidden/>
          </w:rPr>
          <w:fldChar w:fldCharType="separate"/>
        </w:r>
        <w:r w:rsidR="00EF5C57">
          <w:rPr>
            <w:webHidden/>
          </w:rPr>
          <w:t>10</w:t>
        </w:r>
        <w:r w:rsidR="00EF5C57">
          <w:rPr>
            <w:webHidden/>
          </w:rPr>
          <w:fldChar w:fldCharType="end"/>
        </w:r>
      </w:hyperlink>
    </w:p>
    <w:p w14:paraId="15727910" w14:textId="48EFC77F" w:rsidR="00EF5C57" w:rsidRDefault="00405B06">
      <w:pPr>
        <w:pStyle w:val="TM3"/>
        <w:rPr>
          <w:kern w:val="2"/>
          <w:sz w:val="24"/>
          <w:szCs w:val="24"/>
          <w14:ligatures w14:val="standardContextual"/>
        </w:rPr>
      </w:pPr>
      <w:hyperlink w:anchor="_Toc222231404" w:history="1">
        <w:r w:rsidR="00EF5C57" w:rsidRPr="004A4AE9">
          <w:rPr>
            <w:rStyle w:val="Lienhypertexte"/>
            <w:lang w:bidi="hi-IN"/>
            <w14:scene3d>
              <w14:camera w14:prst="orthographicFront"/>
              <w14:lightRig w14:rig="threePt" w14:dir="t">
                <w14:rot w14:lat="0" w14:lon="0" w14:rev="0"/>
              </w14:lightRig>
            </w14:scene3d>
          </w:rPr>
          <w:t>{PP 011.}</w:t>
        </w:r>
        <w:r w:rsidR="00EF5C57">
          <w:rPr>
            <w:kern w:val="2"/>
            <w:sz w:val="24"/>
            <w:szCs w:val="24"/>
            <w14:ligatures w14:val="standardContextual"/>
          </w:rPr>
          <w:tab/>
        </w:r>
        <w:r w:rsidR="00EF5C57" w:rsidRPr="004A4AE9">
          <w:rPr>
            <w:rStyle w:val="Lienhypertexte"/>
            <w:lang w:bidi="hi-IN"/>
          </w:rPr>
          <w:t>4.3.3 : Clauses et exigences techniques de sécurité : Le candidat fournit dans son offre une Version initialisée du Plan d’Assurance Sécurité (PAS) et de la grille d’évaluation PSSIE, conformément aux modèles transmis dans le dossier de consultation des entreprises (cf. modèle « Plan d'Assurance Sécurité » de l’annexe [A11] du CCTP et « Grille d’évaluation PSSIE » de l’annexe [A13] du CCTP), précisant l’organisation, les moyens et méthodes sur les points suivants :</w:t>
        </w:r>
        <w:r w:rsidR="00EF5C57">
          <w:rPr>
            <w:webHidden/>
          </w:rPr>
          <w:tab/>
        </w:r>
        <w:r w:rsidR="00EF5C57">
          <w:rPr>
            <w:webHidden/>
          </w:rPr>
          <w:fldChar w:fldCharType="begin"/>
        </w:r>
        <w:r w:rsidR="00EF5C57">
          <w:rPr>
            <w:webHidden/>
          </w:rPr>
          <w:instrText xml:space="preserve"> PAGEREF _Toc222231404 \h </w:instrText>
        </w:r>
        <w:r w:rsidR="00EF5C57">
          <w:rPr>
            <w:webHidden/>
          </w:rPr>
        </w:r>
        <w:r w:rsidR="00EF5C57">
          <w:rPr>
            <w:webHidden/>
          </w:rPr>
          <w:fldChar w:fldCharType="separate"/>
        </w:r>
        <w:r w:rsidR="00EF5C57">
          <w:rPr>
            <w:webHidden/>
          </w:rPr>
          <w:t>11</w:t>
        </w:r>
        <w:r w:rsidR="00EF5C57">
          <w:rPr>
            <w:webHidden/>
          </w:rPr>
          <w:fldChar w:fldCharType="end"/>
        </w:r>
      </w:hyperlink>
    </w:p>
    <w:p w14:paraId="639B27C3" w14:textId="36B63868" w:rsidR="00EF5C57" w:rsidRDefault="00405B06">
      <w:pPr>
        <w:pStyle w:val="TM3"/>
        <w:rPr>
          <w:kern w:val="2"/>
          <w:sz w:val="24"/>
          <w:szCs w:val="24"/>
          <w14:ligatures w14:val="standardContextual"/>
        </w:rPr>
      </w:pPr>
      <w:hyperlink w:anchor="_Toc222231405" w:history="1">
        <w:r w:rsidR="00EF5C57" w:rsidRPr="004A4AE9">
          <w:rPr>
            <w:rStyle w:val="Lienhypertexte"/>
            <w:rFonts w:ascii="Symbol" w:hAnsi="Symbol"/>
            <w:lang w:bidi="hi-IN"/>
          </w:rPr>
          <w:t></w:t>
        </w:r>
        <w:r w:rsidR="00EF5C57">
          <w:rPr>
            <w:kern w:val="2"/>
            <w:sz w:val="24"/>
            <w:szCs w:val="24"/>
            <w14:ligatures w14:val="standardContextual"/>
          </w:rPr>
          <w:tab/>
        </w:r>
        <w:r w:rsidR="00EF5C57" w:rsidRPr="004A4AE9">
          <w:rPr>
            <w:rStyle w:val="Lienhypertexte"/>
            <w:lang w:bidi="hi-IN"/>
          </w:rPr>
          <w:t>Description des prestations et du périmètre d’application de la sécurité (article 2 du PAS) ;</w:t>
        </w:r>
        <w:r w:rsidR="00EF5C57">
          <w:rPr>
            <w:webHidden/>
          </w:rPr>
          <w:tab/>
        </w:r>
        <w:r w:rsidR="00EF5C57">
          <w:rPr>
            <w:webHidden/>
          </w:rPr>
          <w:fldChar w:fldCharType="begin"/>
        </w:r>
        <w:r w:rsidR="00EF5C57">
          <w:rPr>
            <w:webHidden/>
          </w:rPr>
          <w:instrText xml:space="preserve"> PAGEREF _Toc222231405 \h </w:instrText>
        </w:r>
        <w:r w:rsidR="00EF5C57">
          <w:rPr>
            <w:webHidden/>
          </w:rPr>
        </w:r>
        <w:r w:rsidR="00EF5C57">
          <w:rPr>
            <w:webHidden/>
          </w:rPr>
          <w:fldChar w:fldCharType="separate"/>
        </w:r>
        <w:r w:rsidR="00EF5C57">
          <w:rPr>
            <w:webHidden/>
          </w:rPr>
          <w:t>11</w:t>
        </w:r>
        <w:r w:rsidR="00EF5C57">
          <w:rPr>
            <w:webHidden/>
          </w:rPr>
          <w:fldChar w:fldCharType="end"/>
        </w:r>
      </w:hyperlink>
    </w:p>
    <w:p w14:paraId="52515295" w14:textId="2AE8ECD8" w:rsidR="00EF5C57" w:rsidRDefault="00405B06">
      <w:pPr>
        <w:pStyle w:val="TM3"/>
        <w:rPr>
          <w:kern w:val="2"/>
          <w:sz w:val="24"/>
          <w:szCs w:val="24"/>
          <w14:ligatures w14:val="standardContextual"/>
        </w:rPr>
      </w:pPr>
      <w:hyperlink w:anchor="_Toc222231406" w:history="1">
        <w:r w:rsidR="00EF5C57" w:rsidRPr="004A4AE9">
          <w:rPr>
            <w:rStyle w:val="Lienhypertexte"/>
            <w:rFonts w:ascii="Symbol" w:hAnsi="Symbol"/>
            <w:lang w:bidi="hi-IN"/>
          </w:rPr>
          <w:t></w:t>
        </w:r>
        <w:r w:rsidR="00EF5C57">
          <w:rPr>
            <w:kern w:val="2"/>
            <w:sz w:val="24"/>
            <w:szCs w:val="24"/>
            <w14:ligatures w14:val="standardContextual"/>
          </w:rPr>
          <w:tab/>
        </w:r>
        <w:r w:rsidR="00EF5C57" w:rsidRPr="004A4AE9">
          <w:rPr>
            <w:rStyle w:val="Lienhypertexte"/>
            <w:lang w:bidi="hi-IN"/>
          </w:rPr>
          <w:t>Détail des enjeux et objectifs de la Sécurité des Systèmes d’Information (SSI) de la TMA (article 3 du PAS) ;</w:t>
        </w:r>
        <w:r w:rsidR="00EF5C57">
          <w:rPr>
            <w:webHidden/>
          </w:rPr>
          <w:tab/>
        </w:r>
        <w:r w:rsidR="00EF5C57">
          <w:rPr>
            <w:webHidden/>
          </w:rPr>
          <w:fldChar w:fldCharType="begin"/>
        </w:r>
        <w:r w:rsidR="00EF5C57">
          <w:rPr>
            <w:webHidden/>
          </w:rPr>
          <w:instrText xml:space="preserve"> PAGEREF _Toc222231406 \h </w:instrText>
        </w:r>
        <w:r w:rsidR="00EF5C57">
          <w:rPr>
            <w:webHidden/>
          </w:rPr>
        </w:r>
        <w:r w:rsidR="00EF5C57">
          <w:rPr>
            <w:webHidden/>
          </w:rPr>
          <w:fldChar w:fldCharType="separate"/>
        </w:r>
        <w:r w:rsidR="00EF5C57">
          <w:rPr>
            <w:webHidden/>
          </w:rPr>
          <w:t>11</w:t>
        </w:r>
        <w:r w:rsidR="00EF5C57">
          <w:rPr>
            <w:webHidden/>
          </w:rPr>
          <w:fldChar w:fldCharType="end"/>
        </w:r>
      </w:hyperlink>
    </w:p>
    <w:p w14:paraId="14DA09CE" w14:textId="779F7C5E" w:rsidR="00EF5C57" w:rsidRDefault="00405B06">
      <w:pPr>
        <w:pStyle w:val="TM3"/>
        <w:rPr>
          <w:kern w:val="2"/>
          <w:sz w:val="24"/>
          <w:szCs w:val="24"/>
          <w14:ligatures w14:val="standardContextual"/>
        </w:rPr>
      </w:pPr>
      <w:hyperlink w:anchor="_Toc222231407" w:history="1">
        <w:r w:rsidR="00EF5C57" w:rsidRPr="004A4AE9">
          <w:rPr>
            <w:rStyle w:val="Lienhypertexte"/>
            <w:rFonts w:ascii="Symbol" w:hAnsi="Symbol"/>
            <w:lang w:bidi="hi-IN"/>
          </w:rPr>
          <w:t></w:t>
        </w:r>
        <w:r w:rsidR="00EF5C57">
          <w:rPr>
            <w:kern w:val="2"/>
            <w:sz w:val="24"/>
            <w:szCs w:val="24"/>
            <w14:ligatures w14:val="standardContextual"/>
          </w:rPr>
          <w:tab/>
        </w:r>
        <w:r w:rsidR="00EF5C57" w:rsidRPr="004A4AE9">
          <w:rPr>
            <w:rStyle w:val="Lienhypertexte"/>
            <w:lang w:bidi="hi-IN"/>
          </w:rPr>
          <w:t>Détail de l’organisation de la SSI de la TMA (article 4 du PAS) ;</w:t>
        </w:r>
        <w:r w:rsidR="00EF5C57">
          <w:rPr>
            <w:webHidden/>
          </w:rPr>
          <w:tab/>
        </w:r>
        <w:r w:rsidR="00EF5C57">
          <w:rPr>
            <w:webHidden/>
          </w:rPr>
          <w:fldChar w:fldCharType="begin"/>
        </w:r>
        <w:r w:rsidR="00EF5C57">
          <w:rPr>
            <w:webHidden/>
          </w:rPr>
          <w:instrText xml:space="preserve"> PAGEREF _Toc222231407 \h </w:instrText>
        </w:r>
        <w:r w:rsidR="00EF5C57">
          <w:rPr>
            <w:webHidden/>
          </w:rPr>
        </w:r>
        <w:r w:rsidR="00EF5C57">
          <w:rPr>
            <w:webHidden/>
          </w:rPr>
          <w:fldChar w:fldCharType="separate"/>
        </w:r>
        <w:r w:rsidR="00EF5C57">
          <w:rPr>
            <w:webHidden/>
          </w:rPr>
          <w:t>11</w:t>
        </w:r>
        <w:r w:rsidR="00EF5C57">
          <w:rPr>
            <w:webHidden/>
          </w:rPr>
          <w:fldChar w:fldCharType="end"/>
        </w:r>
      </w:hyperlink>
    </w:p>
    <w:p w14:paraId="0BB6D7FD" w14:textId="00A51899" w:rsidR="00EF5C57" w:rsidRDefault="00405B06">
      <w:pPr>
        <w:pStyle w:val="TM3"/>
        <w:rPr>
          <w:kern w:val="2"/>
          <w:sz w:val="24"/>
          <w:szCs w:val="24"/>
          <w14:ligatures w14:val="standardContextual"/>
        </w:rPr>
      </w:pPr>
      <w:hyperlink w:anchor="_Toc222231408" w:history="1">
        <w:r w:rsidR="00EF5C57" w:rsidRPr="004A4AE9">
          <w:rPr>
            <w:rStyle w:val="Lienhypertexte"/>
            <w:rFonts w:ascii="Symbol" w:hAnsi="Symbol"/>
            <w:lang w:bidi="hi-IN"/>
          </w:rPr>
          <w:t></w:t>
        </w:r>
        <w:r w:rsidR="00EF5C57">
          <w:rPr>
            <w:kern w:val="2"/>
            <w:sz w:val="24"/>
            <w:szCs w:val="24"/>
            <w14:ligatures w14:val="standardContextual"/>
          </w:rPr>
          <w:tab/>
        </w:r>
        <w:r w:rsidR="00EF5C57" w:rsidRPr="004A4AE9">
          <w:rPr>
            <w:rStyle w:val="Lienhypertexte"/>
            <w:lang w:bidi="hi-IN"/>
          </w:rPr>
          <w:t>Présentation du pilotage de la cybersécurité (article 5 du PAS) ;</w:t>
        </w:r>
        <w:r w:rsidR="00EF5C57">
          <w:rPr>
            <w:webHidden/>
          </w:rPr>
          <w:tab/>
        </w:r>
        <w:r w:rsidR="00EF5C57">
          <w:rPr>
            <w:webHidden/>
          </w:rPr>
          <w:fldChar w:fldCharType="begin"/>
        </w:r>
        <w:r w:rsidR="00EF5C57">
          <w:rPr>
            <w:webHidden/>
          </w:rPr>
          <w:instrText xml:space="preserve"> PAGEREF _Toc222231408 \h </w:instrText>
        </w:r>
        <w:r w:rsidR="00EF5C57">
          <w:rPr>
            <w:webHidden/>
          </w:rPr>
        </w:r>
        <w:r w:rsidR="00EF5C57">
          <w:rPr>
            <w:webHidden/>
          </w:rPr>
          <w:fldChar w:fldCharType="separate"/>
        </w:r>
        <w:r w:rsidR="00EF5C57">
          <w:rPr>
            <w:webHidden/>
          </w:rPr>
          <w:t>11</w:t>
        </w:r>
        <w:r w:rsidR="00EF5C57">
          <w:rPr>
            <w:webHidden/>
          </w:rPr>
          <w:fldChar w:fldCharType="end"/>
        </w:r>
      </w:hyperlink>
    </w:p>
    <w:p w14:paraId="0088C893" w14:textId="596BC904" w:rsidR="00EF5C57" w:rsidRDefault="00405B06">
      <w:pPr>
        <w:pStyle w:val="TM3"/>
        <w:rPr>
          <w:kern w:val="2"/>
          <w:sz w:val="24"/>
          <w:szCs w:val="24"/>
          <w14:ligatures w14:val="standardContextual"/>
        </w:rPr>
      </w:pPr>
      <w:hyperlink w:anchor="_Toc222231409" w:history="1">
        <w:r w:rsidR="00EF5C57" w:rsidRPr="004A4AE9">
          <w:rPr>
            <w:rStyle w:val="Lienhypertexte"/>
            <w:rFonts w:ascii="Symbol" w:hAnsi="Symbol"/>
            <w:lang w:bidi="hi-IN"/>
          </w:rPr>
          <w:t></w:t>
        </w:r>
        <w:r w:rsidR="00EF5C57">
          <w:rPr>
            <w:kern w:val="2"/>
            <w:sz w:val="24"/>
            <w:szCs w:val="24"/>
            <w14:ligatures w14:val="standardContextual"/>
          </w:rPr>
          <w:tab/>
        </w:r>
        <w:r w:rsidR="00EF5C57" w:rsidRPr="004A4AE9">
          <w:rPr>
            <w:rStyle w:val="Lienhypertexte"/>
            <w:lang w:bidi="hi-IN"/>
          </w:rPr>
          <w:t>Identification des responsabilités liées au PAS (article 6 du PAS) ;</w:t>
        </w:r>
        <w:r w:rsidR="00EF5C57">
          <w:rPr>
            <w:webHidden/>
          </w:rPr>
          <w:tab/>
        </w:r>
        <w:r w:rsidR="00EF5C57">
          <w:rPr>
            <w:webHidden/>
          </w:rPr>
          <w:fldChar w:fldCharType="begin"/>
        </w:r>
        <w:r w:rsidR="00EF5C57">
          <w:rPr>
            <w:webHidden/>
          </w:rPr>
          <w:instrText xml:space="preserve"> PAGEREF _Toc222231409 \h </w:instrText>
        </w:r>
        <w:r w:rsidR="00EF5C57">
          <w:rPr>
            <w:webHidden/>
          </w:rPr>
        </w:r>
        <w:r w:rsidR="00EF5C57">
          <w:rPr>
            <w:webHidden/>
          </w:rPr>
          <w:fldChar w:fldCharType="separate"/>
        </w:r>
        <w:r w:rsidR="00EF5C57">
          <w:rPr>
            <w:webHidden/>
          </w:rPr>
          <w:t>11</w:t>
        </w:r>
        <w:r w:rsidR="00EF5C57">
          <w:rPr>
            <w:webHidden/>
          </w:rPr>
          <w:fldChar w:fldCharType="end"/>
        </w:r>
      </w:hyperlink>
    </w:p>
    <w:p w14:paraId="1A8363B4" w14:textId="33E983F5" w:rsidR="00EF5C57" w:rsidRDefault="00405B06">
      <w:pPr>
        <w:pStyle w:val="TM3"/>
        <w:rPr>
          <w:kern w:val="2"/>
          <w:sz w:val="24"/>
          <w:szCs w:val="24"/>
          <w14:ligatures w14:val="standardContextual"/>
        </w:rPr>
      </w:pPr>
      <w:hyperlink w:anchor="_Toc222231410" w:history="1">
        <w:r w:rsidR="00EF5C57" w:rsidRPr="004A4AE9">
          <w:rPr>
            <w:rStyle w:val="Lienhypertexte"/>
            <w:rFonts w:ascii="Symbol" w:hAnsi="Symbol"/>
            <w:lang w:bidi="hi-IN"/>
          </w:rPr>
          <w:t></w:t>
        </w:r>
        <w:r w:rsidR="00EF5C57">
          <w:rPr>
            <w:kern w:val="2"/>
            <w:sz w:val="24"/>
            <w:szCs w:val="24"/>
            <w14:ligatures w14:val="standardContextual"/>
          </w:rPr>
          <w:tab/>
        </w:r>
        <w:r w:rsidR="00EF5C57" w:rsidRPr="004A4AE9">
          <w:rPr>
            <w:rStyle w:val="Lienhypertexte"/>
            <w:lang w:bidi="hi-IN"/>
          </w:rPr>
          <w:t>Compléments sur les modalités de validation et de diffusion du PAS (article 7 du PAS) ;</w:t>
        </w:r>
        <w:r w:rsidR="00EF5C57">
          <w:rPr>
            <w:webHidden/>
          </w:rPr>
          <w:tab/>
        </w:r>
        <w:r w:rsidR="00EF5C57">
          <w:rPr>
            <w:webHidden/>
          </w:rPr>
          <w:fldChar w:fldCharType="begin"/>
        </w:r>
        <w:r w:rsidR="00EF5C57">
          <w:rPr>
            <w:webHidden/>
          </w:rPr>
          <w:instrText xml:space="preserve"> PAGEREF _Toc222231410 \h </w:instrText>
        </w:r>
        <w:r w:rsidR="00EF5C57">
          <w:rPr>
            <w:webHidden/>
          </w:rPr>
        </w:r>
        <w:r w:rsidR="00EF5C57">
          <w:rPr>
            <w:webHidden/>
          </w:rPr>
          <w:fldChar w:fldCharType="separate"/>
        </w:r>
        <w:r w:rsidR="00EF5C57">
          <w:rPr>
            <w:webHidden/>
          </w:rPr>
          <w:t>11</w:t>
        </w:r>
        <w:r w:rsidR="00EF5C57">
          <w:rPr>
            <w:webHidden/>
          </w:rPr>
          <w:fldChar w:fldCharType="end"/>
        </w:r>
      </w:hyperlink>
    </w:p>
    <w:p w14:paraId="3D94C1FD" w14:textId="12005A59" w:rsidR="00EF5C57" w:rsidRDefault="00405B06">
      <w:pPr>
        <w:pStyle w:val="TM3"/>
        <w:rPr>
          <w:kern w:val="2"/>
          <w:sz w:val="24"/>
          <w:szCs w:val="24"/>
          <w14:ligatures w14:val="standardContextual"/>
        </w:rPr>
      </w:pPr>
      <w:hyperlink w:anchor="_Toc222231411" w:history="1">
        <w:r w:rsidR="00EF5C57" w:rsidRPr="004A4AE9">
          <w:rPr>
            <w:rStyle w:val="Lienhypertexte"/>
            <w:rFonts w:ascii="Symbol" w:hAnsi="Symbol"/>
            <w:lang w:bidi="hi-IN"/>
          </w:rPr>
          <w:t></w:t>
        </w:r>
        <w:r w:rsidR="00EF5C57">
          <w:rPr>
            <w:kern w:val="2"/>
            <w:sz w:val="24"/>
            <w:szCs w:val="24"/>
            <w14:ligatures w14:val="standardContextual"/>
          </w:rPr>
          <w:tab/>
        </w:r>
        <w:r w:rsidR="00EF5C57" w:rsidRPr="004A4AE9">
          <w:rPr>
            <w:rStyle w:val="Lienhypertexte"/>
            <w:lang w:bidi="hi-IN"/>
          </w:rPr>
          <w:t>Description des procédures d’évolution du PAS (article 8 du PAS) ;</w:t>
        </w:r>
        <w:r w:rsidR="00EF5C57">
          <w:rPr>
            <w:webHidden/>
          </w:rPr>
          <w:tab/>
        </w:r>
        <w:r w:rsidR="00EF5C57">
          <w:rPr>
            <w:webHidden/>
          </w:rPr>
          <w:fldChar w:fldCharType="begin"/>
        </w:r>
        <w:r w:rsidR="00EF5C57">
          <w:rPr>
            <w:webHidden/>
          </w:rPr>
          <w:instrText xml:space="preserve"> PAGEREF _Toc222231411 \h </w:instrText>
        </w:r>
        <w:r w:rsidR="00EF5C57">
          <w:rPr>
            <w:webHidden/>
          </w:rPr>
        </w:r>
        <w:r w:rsidR="00EF5C57">
          <w:rPr>
            <w:webHidden/>
          </w:rPr>
          <w:fldChar w:fldCharType="separate"/>
        </w:r>
        <w:r w:rsidR="00EF5C57">
          <w:rPr>
            <w:webHidden/>
          </w:rPr>
          <w:t>11</w:t>
        </w:r>
        <w:r w:rsidR="00EF5C57">
          <w:rPr>
            <w:webHidden/>
          </w:rPr>
          <w:fldChar w:fldCharType="end"/>
        </w:r>
      </w:hyperlink>
    </w:p>
    <w:p w14:paraId="0EE2E4D6" w14:textId="5F3E18D1" w:rsidR="00EF5C57" w:rsidRDefault="00405B06">
      <w:pPr>
        <w:pStyle w:val="TM3"/>
        <w:rPr>
          <w:kern w:val="2"/>
          <w:sz w:val="24"/>
          <w:szCs w:val="24"/>
          <w14:ligatures w14:val="standardContextual"/>
        </w:rPr>
      </w:pPr>
      <w:hyperlink w:anchor="_Toc222231412" w:history="1">
        <w:r w:rsidR="00EF5C57" w:rsidRPr="004A4AE9">
          <w:rPr>
            <w:rStyle w:val="Lienhypertexte"/>
            <w:rFonts w:ascii="Symbol" w:hAnsi="Symbol"/>
            <w:lang w:bidi="hi-IN"/>
          </w:rPr>
          <w:t></w:t>
        </w:r>
        <w:r w:rsidR="00EF5C57">
          <w:rPr>
            <w:kern w:val="2"/>
            <w:sz w:val="24"/>
            <w:szCs w:val="24"/>
            <w14:ligatures w14:val="standardContextual"/>
          </w:rPr>
          <w:tab/>
        </w:r>
        <w:r w:rsidR="00EF5C57" w:rsidRPr="004A4AE9">
          <w:rPr>
            <w:rStyle w:val="Lienhypertexte"/>
            <w:lang w:bidi="hi-IN"/>
          </w:rPr>
          <w:t>Détail des mesures de sécurité appliquées (article 9 du PAS) ;</w:t>
        </w:r>
        <w:r w:rsidR="00EF5C57">
          <w:rPr>
            <w:webHidden/>
          </w:rPr>
          <w:tab/>
        </w:r>
        <w:r w:rsidR="00EF5C57">
          <w:rPr>
            <w:webHidden/>
          </w:rPr>
          <w:fldChar w:fldCharType="begin"/>
        </w:r>
        <w:r w:rsidR="00EF5C57">
          <w:rPr>
            <w:webHidden/>
          </w:rPr>
          <w:instrText xml:space="preserve"> PAGEREF _Toc222231412 \h </w:instrText>
        </w:r>
        <w:r w:rsidR="00EF5C57">
          <w:rPr>
            <w:webHidden/>
          </w:rPr>
        </w:r>
        <w:r w:rsidR="00EF5C57">
          <w:rPr>
            <w:webHidden/>
          </w:rPr>
          <w:fldChar w:fldCharType="separate"/>
        </w:r>
        <w:r w:rsidR="00EF5C57">
          <w:rPr>
            <w:webHidden/>
          </w:rPr>
          <w:t>11</w:t>
        </w:r>
        <w:r w:rsidR="00EF5C57">
          <w:rPr>
            <w:webHidden/>
          </w:rPr>
          <w:fldChar w:fldCharType="end"/>
        </w:r>
      </w:hyperlink>
    </w:p>
    <w:p w14:paraId="3171A056" w14:textId="618FB9D5" w:rsidR="00EF5C57" w:rsidRDefault="00405B06">
      <w:pPr>
        <w:pStyle w:val="TM3"/>
        <w:rPr>
          <w:kern w:val="2"/>
          <w:sz w:val="24"/>
          <w:szCs w:val="24"/>
          <w14:ligatures w14:val="standardContextual"/>
        </w:rPr>
      </w:pPr>
      <w:hyperlink w:anchor="_Toc222231413" w:history="1">
        <w:r w:rsidR="00EF5C57" w:rsidRPr="004A4AE9">
          <w:rPr>
            <w:rStyle w:val="Lienhypertexte"/>
            <w:rFonts w:ascii="Symbol" w:hAnsi="Symbol"/>
            <w:lang w:bidi="hi-IN"/>
          </w:rPr>
          <w:t></w:t>
        </w:r>
        <w:r w:rsidR="00EF5C57">
          <w:rPr>
            <w:kern w:val="2"/>
            <w:sz w:val="24"/>
            <w:szCs w:val="24"/>
            <w14:ligatures w14:val="standardContextual"/>
          </w:rPr>
          <w:tab/>
        </w:r>
        <w:r w:rsidR="00EF5C57" w:rsidRPr="004A4AE9">
          <w:rPr>
            <w:rStyle w:val="Lienhypertexte"/>
            <w:lang w:bidi="hi-IN"/>
          </w:rPr>
          <w:t>Précisions sur la couverture des exigences de sécurité (article 10 du PAS).</w:t>
        </w:r>
        <w:r w:rsidR="00EF5C57">
          <w:rPr>
            <w:webHidden/>
          </w:rPr>
          <w:tab/>
        </w:r>
        <w:r w:rsidR="00EF5C57">
          <w:rPr>
            <w:webHidden/>
          </w:rPr>
          <w:fldChar w:fldCharType="begin"/>
        </w:r>
        <w:r w:rsidR="00EF5C57">
          <w:rPr>
            <w:webHidden/>
          </w:rPr>
          <w:instrText xml:space="preserve"> PAGEREF _Toc222231413 \h </w:instrText>
        </w:r>
        <w:r w:rsidR="00EF5C57">
          <w:rPr>
            <w:webHidden/>
          </w:rPr>
        </w:r>
        <w:r w:rsidR="00EF5C57">
          <w:rPr>
            <w:webHidden/>
          </w:rPr>
          <w:fldChar w:fldCharType="separate"/>
        </w:r>
        <w:r w:rsidR="00EF5C57">
          <w:rPr>
            <w:webHidden/>
          </w:rPr>
          <w:t>11</w:t>
        </w:r>
        <w:r w:rsidR="00EF5C57">
          <w:rPr>
            <w:webHidden/>
          </w:rPr>
          <w:fldChar w:fldCharType="end"/>
        </w:r>
      </w:hyperlink>
    </w:p>
    <w:p w14:paraId="6F20DEBA" w14:textId="28B45991" w:rsidR="00EF5C57" w:rsidRDefault="00405B06">
      <w:pPr>
        <w:pStyle w:val="TM3"/>
        <w:rPr>
          <w:kern w:val="2"/>
          <w:sz w:val="24"/>
          <w:szCs w:val="24"/>
          <w14:ligatures w14:val="standardContextual"/>
        </w:rPr>
      </w:pPr>
      <w:hyperlink w:anchor="_Toc222231414" w:history="1">
        <w:r w:rsidR="00EF5C57" w:rsidRPr="004A4AE9">
          <w:rPr>
            <w:rStyle w:val="Lienhypertexte"/>
            <w:lang w:bidi="hi-IN"/>
            <w14:scene3d>
              <w14:camera w14:prst="orthographicFront"/>
              <w14:lightRig w14:rig="threePt" w14:dir="t">
                <w14:rot w14:lat="0" w14:lon="0" w14:rev="0"/>
              </w14:lightRig>
            </w14:scene3d>
          </w:rPr>
          <w:t>{PP 012.}</w:t>
        </w:r>
        <w:r w:rsidR="00EF5C57">
          <w:rPr>
            <w:kern w:val="2"/>
            <w:sz w:val="24"/>
            <w:szCs w:val="24"/>
            <w14:ligatures w14:val="standardContextual"/>
          </w:rPr>
          <w:tab/>
        </w:r>
        <w:r w:rsidR="00EF5C57" w:rsidRPr="004A4AE9">
          <w:rPr>
            <w:rStyle w:val="Lienhypertexte"/>
            <w:lang w:bidi="hi-IN"/>
          </w:rPr>
          <w:t>4.3.4 : Gestion des incidents de sécurité sur les environnements du titulaire : Le candidat décrit les processus et les moyens mis en œuvre pour la gestion des incidents de sécurité (article 5.1.5 du PAS).</w:t>
        </w:r>
        <w:r w:rsidR="00EF5C57">
          <w:rPr>
            <w:webHidden/>
          </w:rPr>
          <w:tab/>
        </w:r>
        <w:r w:rsidR="00EF5C57">
          <w:rPr>
            <w:webHidden/>
          </w:rPr>
          <w:fldChar w:fldCharType="begin"/>
        </w:r>
        <w:r w:rsidR="00EF5C57">
          <w:rPr>
            <w:webHidden/>
          </w:rPr>
          <w:instrText xml:space="preserve"> PAGEREF _Toc222231414 \h </w:instrText>
        </w:r>
        <w:r w:rsidR="00EF5C57">
          <w:rPr>
            <w:webHidden/>
          </w:rPr>
        </w:r>
        <w:r w:rsidR="00EF5C57">
          <w:rPr>
            <w:webHidden/>
          </w:rPr>
          <w:fldChar w:fldCharType="separate"/>
        </w:r>
        <w:r w:rsidR="00EF5C57">
          <w:rPr>
            <w:webHidden/>
          </w:rPr>
          <w:t>11</w:t>
        </w:r>
        <w:r w:rsidR="00EF5C57">
          <w:rPr>
            <w:webHidden/>
          </w:rPr>
          <w:fldChar w:fldCharType="end"/>
        </w:r>
      </w:hyperlink>
    </w:p>
    <w:p w14:paraId="5B0D7D74" w14:textId="38654DF8" w:rsidR="00EF5C57" w:rsidRDefault="00405B06">
      <w:pPr>
        <w:pStyle w:val="TM3"/>
        <w:rPr>
          <w:kern w:val="2"/>
          <w:sz w:val="24"/>
          <w:szCs w:val="24"/>
          <w14:ligatures w14:val="standardContextual"/>
        </w:rPr>
      </w:pPr>
      <w:hyperlink w:anchor="_Toc222231415" w:history="1">
        <w:r w:rsidR="00EF5C57" w:rsidRPr="004A4AE9">
          <w:rPr>
            <w:rStyle w:val="Lienhypertexte"/>
            <w:lang w:bidi="hi-IN"/>
            <w14:scene3d>
              <w14:camera w14:prst="orthographicFront"/>
              <w14:lightRig w14:rig="threePt" w14:dir="t">
                <w14:rot w14:lat="0" w14:lon="0" w14:rev="0"/>
              </w14:lightRig>
            </w14:scene3d>
          </w:rPr>
          <w:t>{PP 013.}</w:t>
        </w:r>
        <w:r w:rsidR="00EF5C57">
          <w:rPr>
            <w:kern w:val="2"/>
            <w:sz w:val="24"/>
            <w:szCs w:val="24"/>
            <w14:ligatures w14:val="standardContextual"/>
          </w:rPr>
          <w:tab/>
        </w:r>
        <w:r w:rsidR="00EF5C57" w:rsidRPr="004A4AE9">
          <w:rPr>
            <w:rStyle w:val="Lienhypertexte"/>
            <w:lang w:bidi="hi-IN"/>
          </w:rPr>
          <w:t>5.1.1 : Initialisation de l’accord-cadre : Le candidat détaille le dispositif mis en œuvre dans ses locaux et dans ceux du Ministère de la Justice (moyens matériels, logistiques, outils, …).</w:t>
        </w:r>
        <w:r w:rsidR="00EF5C57">
          <w:rPr>
            <w:webHidden/>
          </w:rPr>
          <w:tab/>
        </w:r>
        <w:r w:rsidR="00EF5C57">
          <w:rPr>
            <w:webHidden/>
          </w:rPr>
          <w:fldChar w:fldCharType="begin"/>
        </w:r>
        <w:r w:rsidR="00EF5C57">
          <w:rPr>
            <w:webHidden/>
          </w:rPr>
          <w:instrText xml:space="preserve"> PAGEREF _Toc222231415 \h </w:instrText>
        </w:r>
        <w:r w:rsidR="00EF5C57">
          <w:rPr>
            <w:webHidden/>
          </w:rPr>
        </w:r>
        <w:r w:rsidR="00EF5C57">
          <w:rPr>
            <w:webHidden/>
          </w:rPr>
          <w:fldChar w:fldCharType="separate"/>
        </w:r>
        <w:r w:rsidR="00EF5C57">
          <w:rPr>
            <w:webHidden/>
          </w:rPr>
          <w:t>12</w:t>
        </w:r>
        <w:r w:rsidR="00EF5C57">
          <w:rPr>
            <w:webHidden/>
          </w:rPr>
          <w:fldChar w:fldCharType="end"/>
        </w:r>
      </w:hyperlink>
    </w:p>
    <w:p w14:paraId="2F92BCF5" w14:textId="724860D2" w:rsidR="00EF5C57" w:rsidRDefault="00405B06">
      <w:pPr>
        <w:pStyle w:val="TM3"/>
        <w:rPr>
          <w:kern w:val="2"/>
          <w:sz w:val="24"/>
          <w:szCs w:val="24"/>
          <w14:ligatures w14:val="standardContextual"/>
        </w:rPr>
      </w:pPr>
      <w:hyperlink w:anchor="_Toc222231416" w:history="1">
        <w:r w:rsidR="00EF5C57" w:rsidRPr="004A4AE9">
          <w:rPr>
            <w:rStyle w:val="Lienhypertexte"/>
            <w:lang w:bidi="hi-IN"/>
            <w14:scene3d>
              <w14:camera w14:prst="orthographicFront"/>
              <w14:lightRig w14:rig="threePt" w14:dir="t">
                <w14:rot w14:lat="0" w14:lon="0" w14:rev="0"/>
              </w14:lightRig>
            </w14:scene3d>
          </w:rPr>
          <w:t>{PP 014.}</w:t>
        </w:r>
        <w:r w:rsidR="00EF5C57">
          <w:rPr>
            <w:kern w:val="2"/>
            <w:sz w:val="24"/>
            <w:szCs w:val="24"/>
            <w14:ligatures w14:val="standardContextual"/>
          </w:rPr>
          <w:tab/>
        </w:r>
        <w:r w:rsidR="00EF5C57" w:rsidRPr="004A4AE9">
          <w:rPr>
            <w:rStyle w:val="Lienhypertexte"/>
            <w:lang w:bidi="hi-IN"/>
          </w:rPr>
          <w:t>5.1.1 : Initialisation de l’accord-cadre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_Toc222231416 \h </w:instrText>
        </w:r>
        <w:r w:rsidR="00EF5C57">
          <w:rPr>
            <w:webHidden/>
          </w:rPr>
        </w:r>
        <w:r w:rsidR="00EF5C57">
          <w:rPr>
            <w:webHidden/>
          </w:rPr>
          <w:fldChar w:fldCharType="separate"/>
        </w:r>
        <w:r w:rsidR="00EF5C57">
          <w:rPr>
            <w:webHidden/>
          </w:rPr>
          <w:t>12</w:t>
        </w:r>
        <w:r w:rsidR="00EF5C57">
          <w:rPr>
            <w:webHidden/>
          </w:rPr>
          <w:fldChar w:fldCharType="end"/>
        </w:r>
      </w:hyperlink>
    </w:p>
    <w:p w14:paraId="2B67D979" w14:textId="1BA3BF1E" w:rsidR="00EF5C57" w:rsidRDefault="00405B06">
      <w:pPr>
        <w:pStyle w:val="TM3"/>
        <w:rPr>
          <w:kern w:val="2"/>
          <w:sz w:val="24"/>
          <w:szCs w:val="24"/>
          <w14:ligatures w14:val="standardContextual"/>
        </w:rPr>
      </w:pPr>
      <w:hyperlink w:anchor="_Toc222231417" w:history="1">
        <w:r w:rsidR="00EF5C57" w:rsidRPr="004A4AE9">
          <w:rPr>
            <w:rStyle w:val="Lienhypertexte"/>
            <w:lang w:bidi="hi-IN"/>
            <w14:scene3d>
              <w14:camera w14:prst="orthographicFront"/>
              <w14:lightRig w14:rig="threePt" w14:dir="t">
                <w14:rot w14:lat="0" w14:lon="0" w14:rev="0"/>
              </w14:lightRig>
            </w14:scene3d>
          </w:rPr>
          <w:t>{PP 015.}</w:t>
        </w:r>
        <w:r w:rsidR="00EF5C57">
          <w:rPr>
            <w:kern w:val="2"/>
            <w:sz w:val="24"/>
            <w:szCs w:val="24"/>
            <w14:ligatures w14:val="standardContextual"/>
          </w:rPr>
          <w:tab/>
        </w:r>
        <w:r w:rsidR="00EF5C57" w:rsidRPr="004A4AE9">
          <w:rPr>
            <w:rStyle w:val="Lienhypertexte"/>
            <w:lang w:bidi="hi-IN"/>
          </w:rPr>
          <w:t>5.1.1 : Initialisation de l’accord-cadre : Le candidat précise le nombre, le cadencement et la nature des ateliers à réaliser avec le Ministère de la Justice.</w:t>
        </w:r>
        <w:r w:rsidR="00EF5C57">
          <w:rPr>
            <w:webHidden/>
          </w:rPr>
          <w:tab/>
        </w:r>
        <w:r w:rsidR="00EF5C57">
          <w:rPr>
            <w:webHidden/>
          </w:rPr>
          <w:fldChar w:fldCharType="begin"/>
        </w:r>
        <w:r w:rsidR="00EF5C57">
          <w:rPr>
            <w:webHidden/>
          </w:rPr>
          <w:instrText xml:space="preserve"> PAGEREF _Toc222231417 \h </w:instrText>
        </w:r>
        <w:r w:rsidR="00EF5C57">
          <w:rPr>
            <w:webHidden/>
          </w:rPr>
        </w:r>
        <w:r w:rsidR="00EF5C57">
          <w:rPr>
            <w:webHidden/>
          </w:rPr>
          <w:fldChar w:fldCharType="separate"/>
        </w:r>
        <w:r w:rsidR="00EF5C57">
          <w:rPr>
            <w:webHidden/>
          </w:rPr>
          <w:t>12</w:t>
        </w:r>
        <w:r w:rsidR="00EF5C57">
          <w:rPr>
            <w:webHidden/>
          </w:rPr>
          <w:fldChar w:fldCharType="end"/>
        </w:r>
      </w:hyperlink>
    </w:p>
    <w:p w14:paraId="4A0EC1F6" w14:textId="6751EF68" w:rsidR="00EF5C57" w:rsidRDefault="00405B06">
      <w:pPr>
        <w:pStyle w:val="TM3"/>
        <w:rPr>
          <w:kern w:val="2"/>
          <w:sz w:val="24"/>
          <w:szCs w:val="24"/>
          <w14:ligatures w14:val="standardContextual"/>
        </w:rPr>
      </w:pPr>
      <w:hyperlink w:anchor="_Toc222231418" w:history="1">
        <w:r w:rsidR="00EF5C57" w:rsidRPr="004A4AE9">
          <w:rPr>
            <w:rStyle w:val="Lienhypertexte"/>
            <w:lang w:bidi="hi-IN"/>
            <w14:scene3d>
              <w14:camera w14:prst="orthographicFront"/>
              <w14:lightRig w14:rig="threePt" w14:dir="t">
                <w14:rot w14:lat="0" w14:lon="0" w14:rev="0"/>
              </w14:lightRig>
            </w14:scene3d>
          </w:rPr>
          <w:t>{PP 016.}</w:t>
        </w:r>
        <w:r w:rsidR="00EF5C57">
          <w:rPr>
            <w:kern w:val="2"/>
            <w:sz w:val="24"/>
            <w:szCs w:val="24"/>
            <w14:ligatures w14:val="standardContextual"/>
          </w:rPr>
          <w:tab/>
        </w:r>
        <w:r w:rsidR="00EF5C57" w:rsidRPr="004A4AE9">
          <w:rPr>
            <w:rStyle w:val="Lienhypertexte"/>
            <w:lang w:bidi="hi-IN"/>
          </w:rPr>
          <w:t>5.1.2 : Mise en œuvre du cadre de fonctionnement technique chez le titulaire : Le candidat détaille le dispositif qu’il met en œuvre dans ses locaux et les impacts éventuels sur le Ministère de la Justice (moyens matériels, logistiques, outils, …).</w:t>
        </w:r>
        <w:r w:rsidR="00EF5C57">
          <w:rPr>
            <w:webHidden/>
          </w:rPr>
          <w:tab/>
        </w:r>
        <w:r w:rsidR="00EF5C57">
          <w:rPr>
            <w:webHidden/>
          </w:rPr>
          <w:fldChar w:fldCharType="begin"/>
        </w:r>
        <w:r w:rsidR="00EF5C57">
          <w:rPr>
            <w:webHidden/>
          </w:rPr>
          <w:instrText xml:space="preserve"> PAGEREF _Toc222231418 \h </w:instrText>
        </w:r>
        <w:r w:rsidR="00EF5C57">
          <w:rPr>
            <w:webHidden/>
          </w:rPr>
        </w:r>
        <w:r w:rsidR="00EF5C57">
          <w:rPr>
            <w:webHidden/>
          </w:rPr>
          <w:fldChar w:fldCharType="separate"/>
        </w:r>
        <w:r w:rsidR="00EF5C57">
          <w:rPr>
            <w:webHidden/>
          </w:rPr>
          <w:t>12</w:t>
        </w:r>
        <w:r w:rsidR="00EF5C57">
          <w:rPr>
            <w:webHidden/>
          </w:rPr>
          <w:fldChar w:fldCharType="end"/>
        </w:r>
      </w:hyperlink>
    </w:p>
    <w:p w14:paraId="3333CD64" w14:textId="17A74476" w:rsidR="00EF5C57" w:rsidRDefault="00405B06">
      <w:pPr>
        <w:pStyle w:val="TM3"/>
        <w:rPr>
          <w:kern w:val="2"/>
          <w:sz w:val="24"/>
          <w:szCs w:val="24"/>
          <w14:ligatures w14:val="standardContextual"/>
        </w:rPr>
      </w:pPr>
      <w:hyperlink w:anchor="_Toc222231419" w:history="1">
        <w:r w:rsidR="00EF5C57" w:rsidRPr="004A4AE9">
          <w:rPr>
            <w:rStyle w:val="Lienhypertexte"/>
            <w:lang w:bidi="hi-IN"/>
            <w14:scene3d>
              <w14:camera w14:prst="orthographicFront"/>
              <w14:lightRig w14:rig="threePt" w14:dir="t">
                <w14:rot w14:lat="0" w14:lon="0" w14:rev="0"/>
              </w14:lightRig>
            </w14:scene3d>
          </w:rPr>
          <w:t>{PP 017.}</w:t>
        </w:r>
        <w:r w:rsidR="00EF5C57">
          <w:rPr>
            <w:kern w:val="2"/>
            <w:sz w:val="24"/>
            <w:szCs w:val="24"/>
            <w14:ligatures w14:val="standardContextual"/>
          </w:rPr>
          <w:tab/>
        </w:r>
        <w:r w:rsidR="00EF5C57" w:rsidRPr="004A4AE9">
          <w:rPr>
            <w:rStyle w:val="Lienhypertexte"/>
            <w:lang w:bidi="hi-IN"/>
          </w:rPr>
          <w:t>5.1.3 : Prise en mains d’une application : Le candidat décrit la méthode ou la démarche de prise en main d’une application.</w:t>
        </w:r>
        <w:r w:rsidR="00EF5C57">
          <w:rPr>
            <w:webHidden/>
          </w:rPr>
          <w:tab/>
        </w:r>
        <w:r w:rsidR="00EF5C57">
          <w:rPr>
            <w:webHidden/>
          </w:rPr>
          <w:fldChar w:fldCharType="begin"/>
        </w:r>
        <w:r w:rsidR="00EF5C57">
          <w:rPr>
            <w:webHidden/>
          </w:rPr>
          <w:instrText xml:space="preserve"> PAGEREF _Toc222231419 \h </w:instrText>
        </w:r>
        <w:r w:rsidR="00EF5C57">
          <w:rPr>
            <w:webHidden/>
          </w:rPr>
        </w:r>
        <w:r w:rsidR="00EF5C57">
          <w:rPr>
            <w:webHidden/>
          </w:rPr>
          <w:fldChar w:fldCharType="separate"/>
        </w:r>
        <w:r w:rsidR="00EF5C57">
          <w:rPr>
            <w:webHidden/>
          </w:rPr>
          <w:t>12</w:t>
        </w:r>
        <w:r w:rsidR="00EF5C57">
          <w:rPr>
            <w:webHidden/>
          </w:rPr>
          <w:fldChar w:fldCharType="end"/>
        </w:r>
      </w:hyperlink>
    </w:p>
    <w:p w14:paraId="655B32B1" w14:textId="57C17F9A" w:rsidR="00EF5C57" w:rsidRDefault="00405B06">
      <w:pPr>
        <w:pStyle w:val="TM3"/>
        <w:rPr>
          <w:kern w:val="2"/>
          <w:sz w:val="24"/>
          <w:szCs w:val="24"/>
          <w14:ligatures w14:val="standardContextual"/>
        </w:rPr>
      </w:pPr>
      <w:hyperlink w:anchor="_Toc222231420" w:history="1">
        <w:r w:rsidR="00EF5C57" w:rsidRPr="004A4AE9">
          <w:rPr>
            <w:rStyle w:val="Lienhypertexte"/>
            <w:lang w:bidi="hi-IN"/>
            <w14:scene3d>
              <w14:camera w14:prst="orthographicFront"/>
              <w14:lightRig w14:rig="threePt" w14:dir="t">
                <w14:rot w14:lat="0" w14:lon="0" w14:rev="0"/>
              </w14:lightRig>
            </w14:scene3d>
          </w:rPr>
          <w:t>{PP 018.}</w:t>
        </w:r>
        <w:r w:rsidR="00EF5C57">
          <w:rPr>
            <w:kern w:val="2"/>
            <w:sz w:val="24"/>
            <w:szCs w:val="24"/>
            <w14:ligatures w14:val="standardContextual"/>
          </w:rPr>
          <w:tab/>
        </w:r>
        <w:r w:rsidR="00EF5C57" w:rsidRPr="004A4AE9">
          <w:rPr>
            <w:rStyle w:val="Lienhypertexte"/>
            <w:lang w:bidi="hi-IN"/>
          </w:rPr>
          <w:t>5.1.3 : Prise en mains d’une application : Le candidat détaille le dispositif mis en œuvre dans ses locaux et dans ceux du Ministère de la Justice (moyens matériels, logistiques, outils, …) pour chaque niveau de complexité.</w:t>
        </w:r>
        <w:r w:rsidR="00EF5C57">
          <w:rPr>
            <w:webHidden/>
          </w:rPr>
          <w:tab/>
        </w:r>
        <w:r w:rsidR="00EF5C57">
          <w:rPr>
            <w:webHidden/>
          </w:rPr>
          <w:fldChar w:fldCharType="begin"/>
        </w:r>
        <w:r w:rsidR="00EF5C57">
          <w:rPr>
            <w:webHidden/>
          </w:rPr>
          <w:instrText xml:space="preserve"> PAGEREF _Toc222231420 \h </w:instrText>
        </w:r>
        <w:r w:rsidR="00EF5C57">
          <w:rPr>
            <w:webHidden/>
          </w:rPr>
        </w:r>
        <w:r w:rsidR="00EF5C57">
          <w:rPr>
            <w:webHidden/>
          </w:rPr>
          <w:fldChar w:fldCharType="separate"/>
        </w:r>
        <w:r w:rsidR="00EF5C57">
          <w:rPr>
            <w:webHidden/>
          </w:rPr>
          <w:t>12</w:t>
        </w:r>
        <w:r w:rsidR="00EF5C57">
          <w:rPr>
            <w:webHidden/>
          </w:rPr>
          <w:fldChar w:fldCharType="end"/>
        </w:r>
      </w:hyperlink>
    </w:p>
    <w:p w14:paraId="76B4A76F" w14:textId="3958A0C8" w:rsidR="00EF5C57" w:rsidRDefault="00405B06">
      <w:pPr>
        <w:pStyle w:val="TM3"/>
        <w:rPr>
          <w:kern w:val="2"/>
          <w:sz w:val="24"/>
          <w:szCs w:val="24"/>
          <w14:ligatures w14:val="standardContextual"/>
        </w:rPr>
      </w:pPr>
      <w:hyperlink w:anchor="_Toc222231421" w:history="1">
        <w:r w:rsidR="00EF5C57" w:rsidRPr="004A4AE9">
          <w:rPr>
            <w:rStyle w:val="Lienhypertexte"/>
            <w:lang w:bidi="hi-IN"/>
            <w14:scene3d>
              <w14:camera w14:prst="orthographicFront"/>
              <w14:lightRig w14:rig="threePt" w14:dir="t">
                <w14:rot w14:lat="0" w14:lon="0" w14:rev="0"/>
              </w14:lightRig>
            </w14:scene3d>
          </w:rPr>
          <w:t>{PP 019.}</w:t>
        </w:r>
        <w:r w:rsidR="00EF5C57">
          <w:rPr>
            <w:kern w:val="2"/>
            <w:sz w:val="24"/>
            <w:szCs w:val="24"/>
            <w14:ligatures w14:val="standardContextual"/>
          </w:rPr>
          <w:tab/>
        </w:r>
        <w:r w:rsidR="00EF5C57" w:rsidRPr="004A4AE9">
          <w:rPr>
            <w:rStyle w:val="Lienhypertexte"/>
            <w:lang w:bidi="hi-IN"/>
          </w:rPr>
          <w:t>5.1.3 : Prise en mains d’une application : Le candidat décrit l’équipe pressentie (notamment les profils, la répartition en pourcentage des profils, la charge estimée et les compétences) pour chaque niveau de complexité.</w:t>
        </w:r>
        <w:r w:rsidR="00EF5C57">
          <w:rPr>
            <w:webHidden/>
          </w:rPr>
          <w:tab/>
        </w:r>
        <w:r w:rsidR="00EF5C57">
          <w:rPr>
            <w:webHidden/>
          </w:rPr>
          <w:fldChar w:fldCharType="begin"/>
        </w:r>
        <w:r w:rsidR="00EF5C57">
          <w:rPr>
            <w:webHidden/>
          </w:rPr>
          <w:instrText xml:space="preserve"> PAGEREF _Toc222231421 \h </w:instrText>
        </w:r>
        <w:r w:rsidR="00EF5C57">
          <w:rPr>
            <w:webHidden/>
          </w:rPr>
        </w:r>
        <w:r w:rsidR="00EF5C57">
          <w:rPr>
            <w:webHidden/>
          </w:rPr>
          <w:fldChar w:fldCharType="separate"/>
        </w:r>
        <w:r w:rsidR="00EF5C57">
          <w:rPr>
            <w:webHidden/>
          </w:rPr>
          <w:t>12</w:t>
        </w:r>
        <w:r w:rsidR="00EF5C57">
          <w:rPr>
            <w:webHidden/>
          </w:rPr>
          <w:fldChar w:fldCharType="end"/>
        </w:r>
      </w:hyperlink>
    </w:p>
    <w:p w14:paraId="0B884630" w14:textId="6C2EC5EC" w:rsidR="00EF5C57" w:rsidRDefault="00405B06">
      <w:pPr>
        <w:pStyle w:val="TM3"/>
        <w:rPr>
          <w:kern w:val="2"/>
          <w:sz w:val="24"/>
          <w:szCs w:val="24"/>
          <w14:ligatures w14:val="standardContextual"/>
        </w:rPr>
      </w:pPr>
      <w:hyperlink w:anchor="_Toc222231422" w:history="1">
        <w:r w:rsidR="00EF5C57" w:rsidRPr="004A4AE9">
          <w:rPr>
            <w:rStyle w:val="Lienhypertexte"/>
            <w:lang w:bidi="hi-IN"/>
            <w14:scene3d>
              <w14:camera w14:prst="orthographicFront"/>
              <w14:lightRig w14:rig="threePt" w14:dir="t">
                <w14:rot w14:lat="0" w14:lon="0" w14:rev="0"/>
              </w14:lightRig>
            </w14:scene3d>
          </w:rPr>
          <w:t>{PP 020.}</w:t>
        </w:r>
        <w:r w:rsidR="00EF5C57">
          <w:rPr>
            <w:kern w:val="2"/>
            <w:sz w:val="24"/>
            <w:szCs w:val="24"/>
            <w14:ligatures w14:val="standardContextual"/>
          </w:rPr>
          <w:tab/>
        </w:r>
        <w:r w:rsidR="00EF5C57" w:rsidRPr="004A4AE9">
          <w:rPr>
            <w:rStyle w:val="Lienhypertexte"/>
            <w:lang w:bidi="hi-IN"/>
          </w:rPr>
          <w:t>5.1.3 : Prise en mains d’une application : Le candidat précise le nombre, le cadencement et la nature des ateliers à réaliser avec le Ministère de la Justice pour chaque niveau de complexité.</w:t>
        </w:r>
        <w:r w:rsidR="00EF5C57">
          <w:rPr>
            <w:webHidden/>
          </w:rPr>
          <w:tab/>
        </w:r>
        <w:r w:rsidR="00EF5C57">
          <w:rPr>
            <w:webHidden/>
          </w:rPr>
          <w:fldChar w:fldCharType="begin"/>
        </w:r>
        <w:r w:rsidR="00EF5C57">
          <w:rPr>
            <w:webHidden/>
          </w:rPr>
          <w:instrText xml:space="preserve"> PAGEREF _Toc222231422 \h </w:instrText>
        </w:r>
        <w:r w:rsidR="00EF5C57">
          <w:rPr>
            <w:webHidden/>
          </w:rPr>
        </w:r>
        <w:r w:rsidR="00EF5C57">
          <w:rPr>
            <w:webHidden/>
          </w:rPr>
          <w:fldChar w:fldCharType="separate"/>
        </w:r>
        <w:r w:rsidR="00EF5C57">
          <w:rPr>
            <w:webHidden/>
          </w:rPr>
          <w:t>12</w:t>
        </w:r>
        <w:r w:rsidR="00EF5C57">
          <w:rPr>
            <w:webHidden/>
          </w:rPr>
          <w:fldChar w:fldCharType="end"/>
        </w:r>
      </w:hyperlink>
    </w:p>
    <w:p w14:paraId="05F95278" w14:textId="6948DBB8" w:rsidR="00EF5C57" w:rsidRDefault="00405B06">
      <w:pPr>
        <w:pStyle w:val="TM3"/>
        <w:rPr>
          <w:kern w:val="2"/>
          <w:sz w:val="24"/>
          <w:szCs w:val="24"/>
          <w14:ligatures w14:val="standardContextual"/>
        </w:rPr>
      </w:pPr>
      <w:hyperlink w:anchor="_Toc222231423" w:history="1">
        <w:r w:rsidR="00EF5C57" w:rsidRPr="004A4AE9">
          <w:rPr>
            <w:rStyle w:val="Lienhypertexte"/>
            <w:lang w:bidi="hi-IN"/>
            <w14:scene3d>
              <w14:camera w14:prst="orthographicFront"/>
              <w14:lightRig w14:rig="threePt" w14:dir="t">
                <w14:rot w14:lat="0" w14:lon="0" w14:rev="0"/>
              </w14:lightRig>
            </w14:scene3d>
          </w:rPr>
          <w:t>{PP 021.}</w:t>
        </w:r>
        <w:r w:rsidR="00EF5C57">
          <w:rPr>
            <w:kern w:val="2"/>
            <w:sz w:val="24"/>
            <w:szCs w:val="24"/>
            <w14:ligatures w14:val="standardContextual"/>
          </w:rPr>
          <w:tab/>
        </w:r>
        <w:r w:rsidR="00EF5C57" w:rsidRPr="004A4AE9">
          <w:rPr>
            <w:rStyle w:val="Lienhypertexte"/>
            <w:lang w:bidi="hi-IN"/>
          </w:rPr>
          <w:t>5.1.3 : Prise en mains d’une application : Le candidat décrit les activités complémentaires en cas d’application des coefficients de contexte (C2, C’2, C3 et C’3).</w:t>
        </w:r>
        <w:r w:rsidR="00EF5C57">
          <w:rPr>
            <w:webHidden/>
          </w:rPr>
          <w:tab/>
        </w:r>
        <w:r w:rsidR="00EF5C57">
          <w:rPr>
            <w:webHidden/>
          </w:rPr>
          <w:fldChar w:fldCharType="begin"/>
        </w:r>
        <w:r w:rsidR="00EF5C57">
          <w:rPr>
            <w:webHidden/>
          </w:rPr>
          <w:instrText xml:space="preserve"> PAGEREF _Toc222231423 \h </w:instrText>
        </w:r>
        <w:r w:rsidR="00EF5C57">
          <w:rPr>
            <w:webHidden/>
          </w:rPr>
        </w:r>
        <w:r w:rsidR="00EF5C57">
          <w:rPr>
            <w:webHidden/>
          </w:rPr>
          <w:fldChar w:fldCharType="separate"/>
        </w:r>
        <w:r w:rsidR="00EF5C57">
          <w:rPr>
            <w:webHidden/>
          </w:rPr>
          <w:t>12</w:t>
        </w:r>
        <w:r w:rsidR="00EF5C57">
          <w:rPr>
            <w:webHidden/>
          </w:rPr>
          <w:fldChar w:fldCharType="end"/>
        </w:r>
      </w:hyperlink>
    </w:p>
    <w:p w14:paraId="48DD6D75" w14:textId="0DC426A4" w:rsidR="00EF5C57" w:rsidRDefault="00405B06">
      <w:pPr>
        <w:pStyle w:val="TM3"/>
        <w:rPr>
          <w:kern w:val="2"/>
          <w:sz w:val="24"/>
          <w:szCs w:val="24"/>
          <w14:ligatures w14:val="standardContextual"/>
        </w:rPr>
      </w:pPr>
      <w:hyperlink w:anchor="_Toc222231424" w:history="1">
        <w:r w:rsidR="00EF5C57" w:rsidRPr="004A4AE9">
          <w:rPr>
            <w:rStyle w:val="Lienhypertexte"/>
            <w:lang w:bidi="hi-IN"/>
            <w14:scene3d>
              <w14:camera w14:prst="orthographicFront"/>
              <w14:lightRig w14:rig="threePt" w14:dir="t">
                <w14:rot w14:lat="0" w14:lon="0" w14:rev="0"/>
              </w14:lightRig>
            </w14:scene3d>
          </w:rPr>
          <w:t>{PP 022.}</w:t>
        </w:r>
        <w:r w:rsidR="00EF5C57">
          <w:rPr>
            <w:kern w:val="2"/>
            <w:sz w:val="24"/>
            <w:szCs w:val="24"/>
            <w14:ligatures w14:val="standardContextual"/>
          </w:rPr>
          <w:tab/>
        </w:r>
        <w:r w:rsidR="00EF5C57" w:rsidRPr="004A4AE9">
          <w:rPr>
            <w:rStyle w:val="Lienhypertexte"/>
            <w:lang w:bidi="hi-IN"/>
          </w:rPr>
          <w:t>5.2.1 : Etudes complémentaires : Le candidat décrit la méthode ou la démarche.</w:t>
        </w:r>
        <w:r w:rsidR="00EF5C57">
          <w:rPr>
            <w:webHidden/>
          </w:rPr>
          <w:tab/>
        </w:r>
        <w:r w:rsidR="00EF5C57">
          <w:rPr>
            <w:webHidden/>
          </w:rPr>
          <w:fldChar w:fldCharType="begin"/>
        </w:r>
        <w:r w:rsidR="00EF5C57">
          <w:rPr>
            <w:webHidden/>
          </w:rPr>
          <w:instrText xml:space="preserve"> PAGEREF _Toc222231424 \h </w:instrText>
        </w:r>
        <w:r w:rsidR="00EF5C57">
          <w:rPr>
            <w:webHidden/>
          </w:rPr>
        </w:r>
        <w:r w:rsidR="00EF5C57">
          <w:rPr>
            <w:webHidden/>
          </w:rPr>
          <w:fldChar w:fldCharType="separate"/>
        </w:r>
        <w:r w:rsidR="00EF5C57">
          <w:rPr>
            <w:webHidden/>
          </w:rPr>
          <w:t>12</w:t>
        </w:r>
        <w:r w:rsidR="00EF5C57">
          <w:rPr>
            <w:webHidden/>
          </w:rPr>
          <w:fldChar w:fldCharType="end"/>
        </w:r>
      </w:hyperlink>
    </w:p>
    <w:p w14:paraId="71BCED41" w14:textId="25F3218B" w:rsidR="00EF5C57" w:rsidRDefault="00405B06">
      <w:pPr>
        <w:pStyle w:val="TM3"/>
        <w:rPr>
          <w:kern w:val="2"/>
          <w:sz w:val="24"/>
          <w:szCs w:val="24"/>
          <w14:ligatures w14:val="standardContextual"/>
        </w:rPr>
      </w:pPr>
      <w:hyperlink w:anchor="_Toc222231425" w:history="1">
        <w:r w:rsidR="00EF5C57" w:rsidRPr="004A4AE9">
          <w:rPr>
            <w:rStyle w:val="Lienhypertexte"/>
            <w:lang w:bidi="hi-IN"/>
            <w14:scene3d>
              <w14:camera w14:prst="orthographicFront"/>
              <w14:lightRig w14:rig="threePt" w14:dir="t">
                <w14:rot w14:lat="0" w14:lon="0" w14:rev="0"/>
              </w14:lightRig>
            </w14:scene3d>
          </w:rPr>
          <w:t>{PP 023.}</w:t>
        </w:r>
        <w:r w:rsidR="00EF5C57">
          <w:rPr>
            <w:kern w:val="2"/>
            <w:sz w:val="24"/>
            <w:szCs w:val="24"/>
            <w14:ligatures w14:val="standardContextual"/>
          </w:rPr>
          <w:tab/>
        </w:r>
        <w:r w:rsidR="00EF5C57" w:rsidRPr="004A4AE9">
          <w:rPr>
            <w:rStyle w:val="Lienhypertexte"/>
            <w:lang w:bidi="hi-IN"/>
          </w:rPr>
          <w:t>5.2.1 : Etudes complémentaires : Le candidat détaille le dispositif mis en œuvre par le titulaire (moyens matériels, logistiques, outils, …) pour respecter les engagements de service.</w:t>
        </w:r>
        <w:r w:rsidR="00EF5C57">
          <w:rPr>
            <w:webHidden/>
          </w:rPr>
          <w:tab/>
        </w:r>
        <w:r w:rsidR="00EF5C57">
          <w:rPr>
            <w:webHidden/>
          </w:rPr>
          <w:fldChar w:fldCharType="begin"/>
        </w:r>
        <w:r w:rsidR="00EF5C57">
          <w:rPr>
            <w:webHidden/>
          </w:rPr>
          <w:instrText xml:space="preserve"> PAGEREF _Toc222231425 \h </w:instrText>
        </w:r>
        <w:r w:rsidR="00EF5C57">
          <w:rPr>
            <w:webHidden/>
          </w:rPr>
        </w:r>
        <w:r w:rsidR="00EF5C57">
          <w:rPr>
            <w:webHidden/>
          </w:rPr>
          <w:fldChar w:fldCharType="separate"/>
        </w:r>
        <w:r w:rsidR="00EF5C57">
          <w:rPr>
            <w:webHidden/>
          </w:rPr>
          <w:t>12</w:t>
        </w:r>
        <w:r w:rsidR="00EF5C57">
          <w:rPr>
            <w:webHidden/>
          </w:rPr>
          <w:fldChar w:fldCharType="end"/>
        </w:r>
      </w:hyperlink>
    </w:p>
    <w:p w14:paraId="77E6C8F3" w14:textId="205C3DD9" w:rsidR="00EF5C57" w:rsidRDefault="00405B06">
      <w:pPr>
        <w:pStyle w:val="TM3"/>
        <w:rPr>
          <w:kern w:val="2"/>
          <w:sz w:val="24"/>
          <w:szCs w:val="24"/>
          <w14:ligatures w14:val="standardContextual"/>
        </w:rPr>
      </w:pPr>
      <w:hyperlink w:anchor="_Toc222231426" w:history="1">
        <w:r w:rsidR="00EF5C57" w:rsidRPr="004A4AE9">
          <w:rPr>
            <w:rStyle w:val="Lienhypertexte"/>
            <w:lang w:bidi="hi-IN"/>
            <w14:scene3d>
              <w14:camera w14:prst="orthographicFront"/>
              <w14:lightRig w14:rig="threePt" w14:dir="t">
                <w14:rot w14:lat="0" w14:lon="0" w14:rev="0"/>
              </w14:lightRig>
            </w14:scene3d>
          </w:rPr>
          <w:t>{PP 024.}</w:t>
        </w:r>
        <w:r w:rsidR="00EF5C57">
          <w:rPr>
            <w:kern w:val="2"/>
            <w:sz w:val="24"/>
            <w:szCs w:val="24"/>
            <w14:ligatures w14:val="standardContextual"/>
          </w:rPr>
          <w:tab/>
        </w:r>
        <w:r w:rsidR="00EF5C57" w:rsidRPr="004A4AE9">
          <w:rPr>
            <w:rStyle w:val="Lienhypertexte"/>
            <w:lang w:bidi="hi-IN"/>
          </w:rPr>
          <w:t>5.2.1 : Etudes complémentaires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_Toc222231426 \h </w:instrText>
        </w:r>
        <w:r w:rsidR="00EF5C57">
          <w:rPr>
            <w:webHidden/>
          </w:rPr>
        </w:r>
        <w:r w:rsidR="00EF5C57">
          <w:rPr>
            <w:webHidden/>
          </w:rPr>
          <w:fldChar w:fldCharType="separate"/>
        </w:r>
        <w:r w:rsidR="00EF5C57">
          <w:rPr>
            <w:webHidden/>
          </w:rPr>
          <w:t>13</w:t>
        </w:r>
        <w:r w:rsidR="00EF5C57">
          <w:rPr>
            <w:webHidden/>
          </w:rPr>
          <w:fldChar w:fldCharType="end"/>
        </w:r>
      </w:hyperlink>
    </w:p>
    <w:p w14:paraId="6BB819AC" w14:textId="128D9718" w:rsidR="00EF5C57" w:rsidRDefault="00405B06">
      <w:pPr>
        <w:pStyle w:val="TM3"/>
        <w:rPr>
          <w:kern w:val="2"/>
          <w:sz w:val="24"/>
          <w:szCs w:val="24"/>
          <w14:ligatures w14:val="standardContextual"/>
        </w:rPr>
      </w:pPr>
      <w:hyperlink w:anchor="_Toc222231427" w:history="1">
        <w:r w:rsidR="00EF5C57" w:rsidRPr="004A4AE9">
          <w:rPr>
            <w:rStyle w:val="Lienhypertexte"/>
            <w:lang w:bidi="hi-IN"/>
            <w14:scene3d>
              <w14:camera w14:prst="orthographicFront"/>
              <w14:lightRig w14:rig="threePt" w14:dir="t">
                <w14:rot w14:lat="0" w14:lon="0" w14:rev="0"/>
              </w14:lightRig>
            </w14:scene3d>
          </w:rPr>
          <w:t>{PP 025.}</w:t>
        </w:r>
        <w:r w:rsidR="00EF5C57">
          <w:rPr>
            <w:kern w:val="2"/>
            <w:sz w:val="24"/>
            <w:szCs w:val="24"/>
            <w14:ligatures w14:val="standardContextual"/>
          </w:rPr>
          <w:tab/>
        </w:r>
        <w:r w:rsidR="00EF5C57" w:rsidRPr="004A4AE9">
          <w:rPr>
            <w:rStyle w:val="Lienhypertexte"/>
            <w:lang w:bidi="hi-IN"/>
          </w:rPr>
          <w:t>5.2.2 : Etude d’impact d’une demande d’évolutions : Le candidat décrit la méthode ou la démarche.</w:t>
        </w:r>
        <w:r w:rsidR="00EF5C57">
          <w:rPr>
            <w:webHidden/>
          </w:rPr>
          <w:tab/>
        </w:r>
        <w:r w:rsidR="00EF5C57">
          <w:rPr>
            <w:webHidden/>
          </w:rPr>
          <w:fldChar w:fldCharType="begin"/>
        </w:r>
        <w:r w:rsidR="00EF5C57">
          <w:rPr>
            <w:webHidden/>
          </w:rPr>
          <w:instrText xml:space="preserve"> PAGEREF _Toc222231427 \h </w:instrText>
        </w:r>
        <w:r w:rsidR="00EF5C57">
          <w:rPr>
            <w:webHidden/>
          </w:rPr>
        </w:r>
        <w:r w:rsidR="00EF5C57">
          <w:rPr>
            <w:webHidden/>
          </w:rPr>
          <w:fldChar w:fldCharType="separate"/>
        </w:r>
        <w:r w:rsidR="00EF5C57">
          <w:rPr>
            <w:webHidden/>
          </w:rPr>
          <w:t>13</w:t>
        </w:r>
        <w:r w:rsidR="00EF5C57">
          <w:rPr>
            <w:webHidden/>
          </w:rPr>
          <w:fldChar w:fldCharType="end"/>
        </w:r>
      </w:hyperlink>
    </w:p>
    <w:p w14:paraId="10BDBE05" w14:textId="5B3690F0" w:rsidR="00EF5C57" w:rsidRDefault="00405B06">
      <w:pPr>
        <w:pStyle w:val="TM3"/>
        <w:rPr>
          <w:kern w:val="2"/>
          <w:sz w:val="24"/>
          <w:szCs w:val="24"/>
          <w14:ligatures w14:val="standardContextual"/>
        </w:rPr>
      </w:pPr>
      <w:hyperlink w:anchor="_Toc222231428" w:history="1">
        <w:r w:rsidR="00EF5C57" w:rsidRPr="004A4AE9">
          <w:rPr>
            <w:rStyle w:val="Lienhypertexte"/>
            <w:lang w:bidi="hi-IN"/>
            <w14:scene3d>
              <w14:camera w14:prst="orthographicFront"/>
              <w14:lightRig w14:rig="threePt" w14:dir="t">
                <w14:rot w14:lat="0" w14:lon="0" w14:rev="0"/>
              </w14:lightRig>
            </w14:scene3d>
          </w:rPr>
          <w:t>{PP 026.}</w:t>
        </w:r>
        <w:r w:rsidR="00EF5C57">
          <w:rPr>
            <w:kern w:val="2"/>
            <w:sz w:val="24"/>
            <w:szCs w:val="24"/>
            <w14:ligatures w14:val="standardContextual"/>
          </w:rPr>
          <w:tab/>
        </w:r>
        <w:r w:rsidR="00EF5C57" w:rsidRPr="004A4AE9">
          <w:rPr>
            <w:rStyle w:val="Lienhypertexte"/>
            <w:lang w:bidi="hi-IN"/>
          </w:rPr>
          <w:t>5.2.2 : Etude d’impact d’une demande d’évolutions : Le candidat détaille le dispositif mis en œuvre (moyens matériels, logistiques, outils, …) pour respecter les engagements de service.</w:t>
        </w:r>
        <w:r w:rsidR="00EF5C57">
          <w:rPr>
            <w:webHidden/>
          </w:rPr>
          <w:tab/>
        </w:r>
        <w:r w:rsidR="00EF5C57">
          <w:rPr>
            <w:webHidden/>
          </w:rPr>
          <w:fldChar w:fldCharType="begin"/>
        </w:r>
        <w:r w:rsidR="00EF5C57">
          <w:rPr>
            <w:webHidden/>
          </w:rPr>
          <w:instrText xml:space="preserve"> PAGEREF _Toc222231428 \h </w:instrText>
        </w:r>
        <w:r w:rsidR="00EF5C57">
          <w:rPr>
            <w:webHidden/>
          </w:rPr>
        </w:r>
        <w:r w:rsidR="00EF5C57">
          <w:rPr>
            <w:webHidden/>
          </w:rPr>
          <w:fldChar w:fldCharType="separate"/>
        </w:r>
        <w:r w:rsidR="00EF5C57">
          <w:rPr>
            <w:webHidden/>
          </w:rPr>
          <w:t>13</w:t>
        </w:r>
        <w:r w:rsidR="00EF5C57">
          <w:rPr>
            <w:webHidden/>
          </w:rPr>
          <w:fldChar w:fldCharType="end"/>
        </w:r>
      </w:hyperlink>
    </w:p>
    <w:p w14:paraId="5A2F73E5" w14:textId="21C2BC66" w:rsidR="00EF5C57" w:rsidRDefault="00405B06">
      <w:pPr>
        <w:pStyle w:val="TM3"/>
        <w:rPr>
          <w:kern w:val="2"/>
          <w:sz w:val="24"/>
          <w:szCs w:val="24"/>
          <w14:ligatures w14:val="standardContextual"/>
        </w:rPr>
      </w:pPr>
      <w:hyperlink w:anchor="_Toc222231429" w:history="1">
        <w:r w:rsidR="00EF5C57" w:rsidRPr="004A4AE9">
          <w:rPr>
            <w:rStyle w:val="Lienhypertexte"/>
            <w:lang w:bidi="hi-IN"/>
            <w14:scene3d>
              <w14:camera w14:prst="orthographicFront"/>
              <w14:lightRig w14:rig="threePt" w14:dir="t">
                <w14:rot w14:lat="0" w14:lon="0" w14:rev="0"/>
              </w14:lightRig>
            </w14:scene3d>
          </w:rPr>
          <w:t>{PP 027.}</w:t>
        </w:r>
        <w:r w:rsidR="00EF5C57">
          <w:rPr>
            <w:kern w:val="2"/>
            <w:sz w:val="24"/>
            <w:szCs w:val="24"/>
            <w14:ligatures w14:val="standardContextual"/>
          </w:rPr>
          <w:tab/>
        </w:r>
        <w:r w:rsidR="00EF5C57" w:rsidRPr="004A4AE9">
          <w:rPr>
            <w:rStyle w:val="Lienhypertexte"/>
            <w:lang w:bidi="hi-IN"/>
          </w:rPr>
          <w:t>5.2.2 : Etude d’impact d’une demande d’évolutions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_Toc222231429 \h </w:instrText>
        </w:r>
        <w:r w:rsidR="00EF5C57">
          <w:rPr>
            <w:webHidden/>
          </w:rPr>
        </w:r>
        <w:r w:rsidR="00EF5C57">
          <w:rPr>
            <w:webHidden/>
          </w:rPr>
          <w:fldChar w:fldCharType="separate"/>
        </w:r>
        <w:r w:rsidR="00EF5C57">
          <w:rPr>
            <w:webHidden/>
          </w:rPr>
          <w:t>13</w:t>
        </w:r>
        <w:r w:rsidR="00EF5C57">
          <w:rPr>
            <w:webHidden/>
          </w:rPr>
          <w:fldChar w:fldCharType="end"/>
        </w:r>
      </w:hyperlink>
    </w:p>
    <w:p w14:paraId="697E0D3A" w14:textId="5590A8B4" w:rsidR="00EF5C57" w:rsidRDefault="00405B06">
      <w:pPr>
        <w:pStyle w:val="TM3"/>
        <w:rPr>
          <w:kern w:val="2"/>
          <w:sz w:val="24"/>
          <w:szCs w:val="24"/>
          <w14:ligatures w14:val="standardContextual"/>
        </w:rPr>
      </w:pPr>
      <w:hyperlink w:anchor="_Toc222231430" w:history="1">
        <w:r w:rsidR="00EF5C57" w:rsidRPr="004A4AE9">
          <w:rPr>
            <w:rStyle w:val="Lienhypertexte"/>
            <w:lang w:bidi="hi-IN"/>
            <w14:scene3d>
              <w14:camera w14:prst="orthographicFront"/>
              <w14:lightRig w14:rig="threePt" w14:dir="t">
                <w14:rot w14:lat="0" w14:lon="0" w14:rev="0"/>
              </w14:lightRig>
            </w14:scene3d>
          </w:rPr>
          <w:t>{PP 028.}</w:t>
        </w:r>
        <w:r w:rsidR="00EF5C57">
          <w:rPr>
            <w:kern w:val="2"/>
            <w:sz w:val="24"/>
            <w:szCs w:val="24"/>
            <w14:ligatures w14:val="standardContextual"/>
          </w:rPr>
          <w:tab/>
        </w:r>
        <w:r w:rsidR="00EF5C57" w:rsidRPr="004A4AE9">
          <w:rPr>
            <w:rStyle w:val="Lienhypertexte"/>
            <w:lang w:bidi="hi-IN"/>
          </w:rPr>
          <w:t>5.2.3 : Réalisation d'une preuve de concept « POC » (Proof Of Concept) : Le candidat décrit la méthode ou la démarche.</w:t>
        </w:r>
        <w:r w:rsidR="00EF5C57">
          <w:rPr>
            <w:webHidden/>
          </w:rPr>
          <w:tab/>
        </w:r>
        <w:r w:rsidR="00EF5C57">
          <w:rPr>
            <w:webHidden/>
          </w:rPr>
          <w:fldChar w:fldCharType="begin"/>
        </w:r>
        <w:r w:rsidR="00EF5C57">
          <w:rPr>
            <w:webHidden/>
          </w:rPr>
          <w:instrText xml:space="preserve"> PAGEREF _Toc222231430 \h </w:instrText>
        </w:r>
        <w:r w:rsidR="00EF5C57">
          <w:rPr>
            <w:webHidden/>
          </w:rPr>
        </w:r>
        <w:r w:rsidR="00EF5C57">
          <w:rPr>
            <w:webHidden/>
          </w:rPr>
          <w:fldChar w:fldCharType="separate"/>
        </w:r>
        <w:r w:rsidR="00EF5C57">
          <w:rPr>
            <w:webHidden/>
          </w:rPr>
          <w:t>13</w:t>
        </w:r>
        <w:r w:rsidR="00EF5C57">
          <w:rPr>
            <w:webHidden/>
          </w:rPr>
          <w:fldChar w:fldCharType="end"/>
        </w:r>
      </w:hyperlink>
    </w:p>
    <w:p w14:paraId="23CE5FA3" w14:textId="2B12C550" w:rsidR="00EF5C57" w:rsidRDefault="00405B06">
      <w:pPr>
        <w:pStyle w:val="TM3"/>
        <w:rPr>
          <w:kern w:val="2"/>
          <w:sz w:val="24"/>
          <w:szCs w:val="24"/>
          <w14:ligatures w14:val="standardContextual"/>
        </w:rPr>
      </w:pPr>
      <w:hyperlink w:anchor="_Toc222231431" w:history="1">
        <w:r w:rsidR="00EF5C57" w:rsidRPr="004A4AE9">
          <w:rPr>
            <w:rStyle w:val="Lienhypertexte"/>
            <w:lang w:bidi="hi-IN"/>
            <w14:scene3d>
              <w14:camera w14:prst="orthographicFront"/>
              <w14:lightRig w14:rig="threePt" w14:dir="t">
                <w14:rot w14:lat="0" w14:lon="0" w14:rev="0"/>
              </w14:lightRig>
            </w14:scene3d>
          </w:rPr>
          <w:t>{PP 029.}</w:t>
        </w:r>
        <w:r w:rsidR="00EF5C57">
          <w:rPr>
            <w:kern w:val="2"/>
            <w:sz w:val="24"/>
            <w:szCs w:val="24"/>
            <w14:ligatures w14:val="standardContextual"/>
          </w:rPr>
          <w:tab/>
        </w:r>
        <w:r w:rsidR="00EF5C57" w:rsidRPr="004A4AE9">
          <w:rPr>
            <w:rStyle w:val="Lienhypertexte"/>
            <w:lang w:bidi="hi-IN"/>
          </w:rPr>
          <w:t>5.2.3 : Réalisation d'une preuve de concept « POC » (Proof Of Concept) : Le candidat détaille le dispositif qu’il met en œuvre (moyens matériels, logistiques, outils, …) pour respecter les engagements de service.</w:t>
        </w:r>
        <w:r w:rsidR="00EF5C57">
          <w:rPr>
            <w:webHidden/>
          </w:rPr>
          <w:tab/>
        </w:r>
        <w:r w:rsidR="00EF5C57">
          <w:rPr>
            <w:webHidden/>
          </w:rPr>
          <w:fldChar w:fldCharType="begin"/>
        </w:r>
        <w:r w:rsidR="00EF5C57">
          <w:rPr>
            <w:webHidden/>
          </w:rPr>
          <w:instrText xml:space="preserve"> PAGEREF _Toc222231431 \h </w:instrText>
        </w:r>
        <w:r w:rsidR="00EF5C57">
          <w:rPr>
            <w:webHidden/>
          </w:rPr>
        </w:r>
        <w:r w:rsidR="00EF5C57">
          <w:rPr>
            <w:webHidden/>
          </w:rPr>
          <w:fldChar w:fldCharType="separate"/>
        </w:r>
        <w:r w:rsidR="00EF5C57">
          <w:rPr>
            <w:webHidden/>
          </w:rPr>
          <w:t>13</w:t>
        </w:r>
        <w:r w:rsidR="00EF5C57">
          <w:rPr>
            <w:webHidden/>
          </w:rPr>
          <w:fldChar w:fldCharType="end"/>
        </w:r>
      </w:hyperlink>
    </w:p>
    <w:p w14:paraId="3F37A377" w14:textId="63CF6FBE" w:rsidR="00EF5C57" w:rsidRDefault="00405B06">
      <w:pPr>
        <w:pStyle w:val="TM3"/>
        <w:rPr>
          <w:kern w:val="2"/>
          <w:sz w:val="24"/>
          <w:szCs w:val="24"/>
          <w14:ligatures w14:val="standardContextual"/>
        </w:rPr>
      </w:pPr>
      <w:hyperlink w:anchor="_Toc222231432" w:history="1">
        <w:r w:rsidR="00EF5C57" w:rsidRPr="004A4AE9">
          <w:rPr>
            <w:rStyle w:val="Lienhypertexte"/>
            <w:lang w:bidi="hi-IN"/>
            <w14:scene3d>
              <w14:camera w14:prst="orthographicFront"/>
              <w14:lightRig w14:rig="threePt" w14:dir="t">
                <w14:rot w14:lat="0" w14:lon="0" w14:rev="0"/>
              </w14:lightRig>
            </w14:scene3d>
          </w:rPr>
          <w:t>{PP 030.}</w:t>
        </w:r>
        <w:r w:rsidR="00EF5C57">
          <w:rPr>
            <w:kern w:val="2"/>
            <w:sz w:val="24"/>
            <w:szCs w:val="24"/>
            <w14:ligatures w14:val="standardContextual"/>
          </w:rPr>
          <w:tab/>
        </w:r>
        <w:r w:rsidR="00EF5C57" w:rsidRPr="004A4AE9">
          <w:rPr>
            <w:rStyle w:val="Lienhypertexte"/>
            <w:lang w:bidi="hi-IN"/>
          </w:rPr>
          <w:t>5.2.3 : Réalisation d'une preuve de concept « POC » (Proof Of Concept)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_Toc222231432 \h </w:instrText>
        </w:r>
        <w:r w:rsidR="00EF5C57">
          <w:rPr>
            <w:webHidden/>
          </w:rPr>
        </w:r>
        <w:r w:rsidR="00EF5C57">
          <w:rPr>
            <w:webHidden/>
          </w:rPr>
          <w:fldChar w:fldCharType="separate"/>
        </w:r>
        <w:r w:rsidR="00EF5C57">
          <w:rPr>
            <w:webHidden/>
          </w:rPr>
          <w:t>13</w:t>
        </w:r>
        <w:r w:rsidR="00EF5C57">
          <w:rPr>
            <w:webHidden/>
          </w:rPr>
          <w:fldChar w:fldCharType="end"/>
        </w:r>
      </w:hyperlink>
    </w:p>
    <w:p w14:paraId="5486EF5C" w14:textId="2A4B6CDB" w:rsidR="00EF5C57" w:rsidRDefault="00405B06">
      <w:pPr>
        <w:pStyle w:val="TM3"/>
        <w:rPr>
          <w:kern w:val="2"/>
          <w:sz w:val="24"/>
          <w:szCs w:val="24"/>
          <w14:ligatures w14:val="standardContextual"/>
        </w:rPr>
      </w:pPr>
      <w:hyperlink w:anchor="_Toc222231433" w:history="1">
        <w:r w:rsidR="00EF5C57" w:rsidRPr="004A4AE9">
          <w:rPr>
            <w:rStyle w:val="Lienhypertexte"/>
            <w:lang w:bidi="hi-IN"/>
            <w14:scene3d>
              <w14:camera w14:prst="orthographicFront"/>
              <w14:lightRig w14:rig="threePt" w14:dir="t">
                <w14:rot w14:lat="0" w14:lon="0" w14:rev="0"/>
              </w14:lightRig>
            </w14:scene3d>
          </w:rPr>
          <w:t>{PP 031.}</w:t>
        </w:r>
        <w:r w:rsidR="00EF5C57">
          <w:rPr>
            <w:kern w:val="2"/>
            <w:sz w:val="24"/>
            <w:szCs w:val="24"/>
            <w14:ligatures w14:val="standardContextual"/>
          </w:rPr>
          <w:tab/>
        </w:r>
        <w:r w:rsidR="00EF5C57" w:rsidRPr="004A4AE9">
          <w:rPr>
            <w:rStyle w:val="Lienhypertexte"/>
            <w:lang w:bidi="hi-IN"/>
          </w:rPr>
          <w:t>5.2.4 : Réalisation d'une maquette : Le candidat décrit la méthode ou la démarche.</w:t>
        </w:r>
        <w:r w:rsidR="00EF5C57">
          <w:rPr>
            <w:webHidden/>
          </w:rPr>
          <w:tab/>
        </w:r>
        <w:r w:rsidR="00EF5C57">
          <w:rPr>
            <w:webHidden/>
          </w:rPr>
          <w:fldChar w:fldCharType="begin"/>
        </w:r>
        <w:r w:rsidR="00EF5C57">
          <w:rPr>
            <w:webHidden/>
          </w:rPr>
          <w:instrText xml:space="preserve"> PAGEREF _Toc222231433 \h </w:instrText>
        </w:r>
        <w:r w:rsidR="00EF5C57">
          <w:rPr>
            <w:webHidden/>
          </w:rPr>
        </w:r>
        <w:r w:rsidR="00EF5C57">
          <w:rPr>
            <w:webHidden/>
          </w:rPr>
          <w:fldChar w:fldCharType="separate"/>
        </w:r>
        <w:r w:rsidR="00EF5C57">
          <w:rPr>
            <w:webHidden/>
          </w:rPr>
          <w:t>13</w:t>
        </w:r>
        <w:r w:rsidR="00EF5C57">
          <w:rPr>
            <w:webHidden/>
          </w:rPr>
          <w:fldChar w:fldCharType="end"/>
        </w:r>
      </w:hyperlink>
    </w:p>
    <w:p w14:paraId="5799822C" w14:textId="525E1EF4" w:rsidR="00EF5C57" w:rsidRDefault="00405B06">
      <w:pPr>
        <w:pStyle w:val="TM3"/>
        <w:rPr>
          <w:kern w:val="2"/>
          <w:sz w:val="24"/>
          <w:szCs w:val="24"/>
          <w14:ligatures w14:val="standardContextual"/>
        </w:rPr>
      </w:pPr>
      <w:hyperlink w:anchor="_Toc222231434" w:history="1">
        <w:r w:rsidR="00EF5C57" w:rsidRPr="004A4AE9">
          <w:rPr>
            <w:rStyle w:val="Lienhypertexte"/>
            <w:lang w:bidi="hi-IN"/>
            <w14:scene3d>
              <w14:camera w14:prst="orthographicFront"/>
              <w14:lightRig w14:rig="threePt" w14:dir="t">
                <w14:rot w14:lat="0" w14:lon="0" w14:rev="0"/>
              </w14:lightRig>
            </w14:scene3d>
          </w:rPr>
          <w:t>{PP 032.}</w:t>
        </w:r>
        <w:r w:rsidR="00EF5C57">
          <w:rPr>
            <w:kern w:val="2"/>
            <w:sz w:val="24"/>
            <w:szCs w:val="24"/>
            <w14:ligatures w14:val="standardContextual"/>
          </w:rPr>
          <w:tab/>
        </w:r>
        <w:r w:rsidR="00EF5C57" w:rsidRPr="004A4AE9">
          <w:rPr>
            <w:rStyle w:val="Lienhypertexte"/>
            <w:lang w:bidi="hi-IN"/>
          </w:rPr>
          <w:t>5.2.4 : Réalisation d'une maquette : Le candidat détaille le dispositif qu’il met en œuvre (moyens matériels, logistiques, outils, …) pour respecter les engagements de service.</w:t>
        </w:r>
        <w:r w:rsidR="00EF5C57">
          <w:rPr>
            <w:webHidden/>
          </w:rPr>
          <w:tab/>
        </w:r>
        <w:r w:rsidR="00EF5C57">
          <w:rPr>
            <w:webHidden/>
          </w:rPr>
          <w:fldChar w:fldCharType="begin"/>
        </w:r>
        <w:r w:rsidR="00EF5C57">
          <w:rPr>
            <w:webHidden/>
          </w:rPr>
          <w:instrText xml:space="preserve"> PAGEREF _Toc222231434 \h </w:instrText>
        </w:r>
        <w:r w:rsidR="00EF5C57">
          <w:rPr>
            <w:webHidden/>
          </w:rPr>
        </w:r>
        <w:r w:rsidR="00EF5C57">
          <w:rPr>
            <w:webHidden/>
          </w:rPr>
          <w:fldChar w:fldCharType="separate"/>
        </w:r>
        <w:r w:rsidR="00EF5C57">
          <w:rPr>
            <w:webHidden/>
          </w:rPr>
          <w:t>13</w:t>
        </w:r>
        <w:r w:rsidR="00EF5C57">
          <w:rPr>
            <w:webHidden/>
          </w:rPr>
          <w:fldChar w:fldCharType="end"/>
        </w:r>
      </w:hyperlink>
    </w:p>
    <w:p w14:paraId="3723C573" w14:textId="2E41E879" w:rsidR="00EF5C57" w:rsidRDefault="00405B06">
      <w:pPr>
        <w:pStyle w:val="TM3"/>
        <w:rPr>
          <w:kern w:val="2"/>
          <w:sz w:val="24"/>
          <w:szCs w:val="24"/>
          <w14:ligatures w14:val="standardContextual"/>
        </w:rPr>
      </w:pPr>
      <w:hyperlink w:anchor="_Toc222231435" w:history="1">
        <w:r w:rsidR="00EF5C57" w:rsidRPr="004A4AE9">
          <w:rPr>
            <w:rStyle w:val="Lienhypertexte"/>
            <w:lang w:bidi="hi-IN"/>
            <w14:scene3d>
              <w14:camera w14:prst="orthographicFront"/>
              <w14:lightRig w14:rig="threePt" w14:dir="t">
                <w14:rot w14:lat="0" w14:lon="0" w14:rev="0"/>
              </w14:lightRig>
            </w14:scene3d>
          </w:rPr>
          <w:t>{PP 033.}</w:t>
        </w:r>
        <w:r w:rsidR="00EF5C57">
          <w:rPr>
            <w:kern w:val="2"/>
            <w:sz w:val="24"/>
            <w:szCs w:val="24"/>
            <w14:ligatures w14:val="standardContextual"/>
          </w:rPr>
          <w:tab/>
        </w:r>
        <w:r w:rsidR="00EF5C57" w:rsidRPr="004A4AE9">
          <w:rPr>
            <w:rStyle w:val="Lienhypertexte"/>
            <w:lang w:bidi="hi-IN"/>
          </w:rPr>
          <w:t>5.2.4 : Réalisation d'une maquette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_Toc222231435 \h </w:instrText>
        </w:r>
        <w:r w:rsidR="00EF5C57">
          <w:rPr>
            <w:webHidden/>
          </w:rPr>
        </w:r>
        <w:r w:rsidR="00EF5C57">
          <w:rPr>
            <w:webHidden/>
          </w:rPr>
          <w:fldChar w:fldCharType="separate"/>
        </w:r>
        <w:r w:rsidR="00EF5C57">
          <w:rPr>
            <w:webHidden/>
          </w:rPr>
          <w:t>13</w:t>
        </w:r>
        <w:r w:rsidR="00EF5C57">
          <w:rPr>
            <w:webHidden/>
          </w:rPr>
          <w:fldChar w:fldCharType="end"/>
        </w:r>
      </w:hyperlink>
    </w:p>
    <w:p w14:paraId="725AA318" w14:textId="4F6B5297" w:rsidR="00EF5C57" w:rsidRDefault="00405B06">
      <w:pPr>
        <w:pStyle w:val="TM3"/>
        <w:rPr>
          <w:kern w:val="2"/>
          <w:sz w:val="24"/>
          <w:szCs w:val="24"/>
          <w14:ligatures w14:val="standardContextual"/>
        </w:rPr>
      </w:pPr>
      <w:hyperlink w:anchor="_Toc222231436" w:history="1">
        <w:r w:rsidR="00EF5C57" w:rsidRPr="004A4AE9">
          <w:rPr>
            <w:rStyle w:val="Lienhypertexte"/>
            <w:lang w:bidi="hi-IN"/>
            <w14:scene3d>
              <w14:camera w14:prst="orthographicFront"/>
              <w14:lightRig w14:rig="threePt" w14:dir="t">
                <w14:rot w14:lat="0" w14:lon="0" w14:rev="0"/>
              </w14:lightRig>
            </w14:scene3d>
          </w:rPr>
          <w:t>{PP 034.}</w:t>
        </w:r>
        <w:r w:rsidR="00EF5C57">
          <w:rPr>
            <w:kern w:val="2"/>
            <w:sz w:val="24"/>
            <w:szCs w:val="24"/>
            <w14:ligatures w14:val="standardContextual"/>
          </w:rPr>
          <w:tab/>
        </w:r>
        <w:r w:rsidR="00EF5C57" w:rsidRPr="004A4AE9">
          <w:rPr>
            <w:rStyle w:val="Lienhypertexte"/>
            <w:lang w:bidi="hi-IN"/>
          </w:rPr>
          <w:t>5.3.2 : Modalités d’exécution du maintien en conditions opérationnelles : Le candidat décrit l’organisation des équipes pour la mise en œuvre des demandes urgentes (au fil de l’eau) et non urgentes.</w:t>
        </w:r>
        <w:r w:rsidR="00EF5C57">
          <w:rPr>
            <w:webHidden/>
          </w:rPr>
          <w:tab/>
        </w:r>
        <w:r w:rsidR="00EF5C57">
          <w:rPr>
            <w:webHidden/>
          </w:rPr>
          <w:fldChar w:fldCharType="begin"/>
        </w:r>
        <w:r w:rsidR="00EF5C57">
          <w:rPr>
            <w:webHidden/>
          </w:rPr>
          <w:instrText xml:space="preserve"> PAGEREF _Toc222231436 \h </w:instrText>
        </w:r>
        <w:r w:rsidR="00EF5C57">
          <w:rPr>
            <w:webHidden/>
          </w:rPr>
        </w:r>
        <w:r w:rsidR="00EF5C57">
          <w:rPr>
            <w:webHidden/>
          </w:rPr>
          <w:fldChar w:fldCharType="separate"/>
        </w:r>
        <w:r w:rsidR="00EF5C57">
          <w:rPr>
            <w:webHidden/>
          </w:rPr>
          <w:t>14</w:t>
        </w:r>
        <w:r w:rsidR="00EF5C57">
          <w:rPr>
            <w:webHidden/>
          </w:rPr>
          <w:fldChar w:fldCharType="end"/>
        </w:r>
      </w:hyperlink>
    </w:p>
    <w:p w14:paraId="1A2FB327" w14:textId="598D3A55" w:rsidR="00EF5C57" w:rsidRDefault="00405B06">
      <w:pPr>
        <w:pStyle w:val="TM3"/>
        <w:rPr>
          <w:kern w:val="2"/>
          <w:sz w:val="24"/>
          <w:szCs w:val="24"/>
          <w14:ligatures w14:val="standardContextual"/>
        </w:rPr>
      </w:pPr>
      <w:hyperlink w:anchor="_Toc222231437" w:history="1">
        <w:r w:rsidR="00EF5C57" w:rsidRPr="004A4AE9">
          <w:rPr>
            <w:rStyle w:val="Lienhypertexte"/>
            <w:lang w:bidi="hi-IN"/>
            <w14:scene3d>
              <w14:camera w14:prst="orthographicFront"/>
              <w14:lightRig w14:rig="threePt" w14:dir="t">
                <w14:rot w14:lat="0" w14:lon="0" w14:rev="0"/>
              </w14:lightRig>
            </w14:scene3d>
          </w:rPr>
          <w:t>{PP 035.}</w:t>
        </w:r>
        <w:r w:rsidR="00EF5C57">
          <w:rPr>
            <w:kern w:val="2"/>
            <w:sz w:val="24"/>
            <w:szCs w:val="24"/>
            <w14:ligatures w14:val="standardContextual"/>
          </w:rPr>
          <w:tab/>
        </w:r>
        <w:r w:rsidR="00EF5C57" w:rsidRPr="004A4AE9">
          <w:rPr>
            <w:rStyle w:val="Lienhypertexte"/>
            <w:lang w:bidi="hi-IN"/>
          </w:rPr>
          <w:t>5.3.2 : Modalités d’exécution du maintien en conditions opérationnelles : Le candidat décrit la méthodologie de gestion des versions pour la mise en œuvre des demandes urgentes (au fil de l’eau) et non urgentes.</w:t>
        </w:r>
        <w:r w:rsidR="00EF5C57">
          <w:rPr>
            <w:webHidden/>
          </w:rPr>
          <w:tab/>
        </w:r>
        <w:r w:rsidR="00EF5C57">
          <w:rPr>
            <w:webHidden/>
          </w:rPr>
          <w:fldChar w:fldCharType="begin"/>
        </w:r>
        <w:r w:rsidR="00EF5C57">
          <w:rPr>
            <w:webHidden/>
          </w:rPr>
          <w:instrText xml:space="preserve"> PAGEREF _Toc222231437 \h </w:instrText>
        </w:r>
        <w:r w:rsidR="00EF5C57">
          <w:rPr>
            <w:webHidden/>
          </w:rPr>
        </w:r>
        <w:r w:rsidR="00EF5C57">
          <w:rPr>
            <w:webHidden/>
          </w:rPr>
          <w:fldChar w:fldCharType="separate"/>
        </w:r>
        <w:r w:rsidR="00EF5C57">
          <w:rPr>
            <w:webHidden/>
          </w:rPr>
          <w:t>14</w:t>
        </w:r>
        <w:r w:rsidR="00EF5C57">
          <w:rPr>
            <w:webHidden/>
          </w:rPr>
          <w:fldChar w:fldCharType="end"/>
        </w:r>
      </w:hyperlink>
    </w:p>
    <w:p w14:paraId="32F89425" w14:textId="15050ABC" w:rsidR="00EF5C57" w:rsidRDefault="00405B06">
      <w:pPr>
        <w:pStyle w:val="TM3"/>
        <w:rPr>
          <w:kern w:val="2"/>
          <w:sz w:val="24"/>
          <w:szCs w:val="24"/>
          <w14:ligatures w14:val="standardContextual"/>
        </w:rPr>
      </w:pPr>
      <w:hyperlink w:anchor="_Toc222231438" w:history="1">
        <w:r w:rsidR="00EF5C57" w:rsidRPr="004A4AE9">
          <w:rPr>
            <w:rStyle w:val="Lienhypertexte"/>
            <w:lang w:bidi="hi-IN"/>
            <w14:scene3d>
              <w14:camera w14:prst="orthographicFront"/>
              <w14:lightRig w14:rig="threePt" w14:dir="t">
                <w14:rot w14:lat="0" w14:lon="0" w14:rev="0"/>
              </w14:lightRig>
            </w14:scene3d>
          </w:rPr>
          <w:t>{PP 036.}</w:t>
        </w:r>
        <w:r w:rsidR="00EF5C57">
          <w:rPr>
            <w:kern w:val="2"/>
            <w:sz w:val="24"/>
            <w:szCs w:val="24"/>
            <w14:ligatures w14:val="standardContextual"/>
          </w:rPr>
          <w:tab/>
        </w:r>
        <w:r w:rsidR="00EF5C57" w:rsidRPr="004A4AE9">
          <w:rPr>
            <w:rStyle w:val="Lienhypertexte"/>
            <w:lang w:bidi="hi-IN"/>
          </w:rPr>
          <w:t>5.3.5 : Support de niveau 2 : Le candidat détaille le dispositif qu’il met en œuvre (moyens matériels, logistiques, outils, localisation, …) pour respecter les engagements de service.</w:t>
        </w:r>
        <w:r w:rsidR="00EF5C57">
          <w:rPr>
            <w:webHidden/>
          </w:rPr>
          <w:tab/>
        </w:r>
        <w:r w:rsidR="00EF5C57">
          <w:rPr>
            <w:webHidden/>
          </w:rPr>
          <w:fldChar w:fldCharType="begin"/>
        </w:r>
        <w:r w:rsidR="00EF5C57">
          <w:rPr>
            <w:webHidden/>
          </w:rPr>
          <w:instrText xml:space="preserve"> PAGEREF _Toc222231438 \h </w:instrText>
        </w:r>
        <w:r w:rsidR="00EF5C57">
          <w:rPr>
            <w:webHidden/>
          </w:rPr>
        </w:r>
        <w:r w:rsidR="00EF5C57">
          <w:rPr>
            <w:webHidden/>
          </w:rPr>
          <w:fldChar w:fldCharType="separate"/>
        </w:r>
        <w:r w:rsidR="00EF5C57">
          <w:rPr>
            <w:webHidden/>
          </w:rPr>
          <w:t>14</w:t>
        </w:r>
        <w:r w:rsidR="00EF5C57">
          <w:rPr>
            <w:webHidden/>
          </w:rPr>
          <w:fldChar w:fldCharType="end"/>
        </w:r>
      </w:hyperlink>
    </w:p>
    <w:p w14:paraId="05581308" w14:textId="43542D40" w:rsidR="00EF5C57" w:rsidRDefault="00405B06">
      <w:pPr>
        <w:pStyle w:val="TM3"/>
        <w:rPr>
          <w:kern w:val="2"/>
          <w:sz w:val="24"/>
          <w:szCs w:val="24"/>
          <w14:ligatures w14:val="standardContextual"/>
        </w:rPr>
      </w:pPr>
      <w:hyperlink w:anchor="_Toc222231439" w:history="1">
        <w:r w:rsidR="00EF5C57" w:rsidRPr="004A4AE9">
          <w:rPr>
            <w:rStyle w:val="Lienhypertexte"/>
            <w:lang w:bidi="hi-IN"/>
            <w14:scene3d>
              <w14:camera w14:prst="orthographicFront"/>
              <w14:lightRig w14:rig="threePt" w14:dir="t">
                <w14:rot w14:lat="0" w14:lon="0" w14:rev="0"/>
              </w14:lightRig>
            </w14:scene3d>
          </w:rPr>
          <w:t>{PP 037.}</w:t>
        </w:r>
        <w:r w:rsidR="00EF5C57">
          <w:rPr>
            <w:kern w:val="2"/>
            <w:sz w:val="24"/>
            <w:szCs w:val="24"/>
            <w14:ligatures w14:val="standardContextual"/>
          </w:rPr>
          <w:tab/>
        </w:r>
        <w:r w:rsidR="00EF5C57" w:rsidRPr="004A4AE9">
          <w:rPr>
            <w:rStyle w:val="Lienhypertexte"/>
            <w:lang w:bidi="hi-IN"/>
          </w:rPr>
          <w:t>5.3.5 : Support de niveau 2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_Toc222231439 \h </w:instrText>
        </w:r>
        <w:r w:rsidR="00EF5C57">
          <w:rPr>
            <w:webHidden/>
          </w:rPr>
        </w:r>
        <w:r w:rsidR="00EF5C57">
          <w:rPr>
            <w:webHidden/>
          </w:rPr>
          <w:fldChar w:fldCharType="separate"/>
        </w:r>
        <w:r w:rsidR="00EF5C57">
          <w:rPr>
            <w:webHidden/>
          </w:rPr>
          <w:t>14</w:t>
        </w:r>
        <w:r w:rsidR="00EF5C57">
          <w:rPr>
            <w:webHidden/>
          </w:rPr>
          <w:fldChar w:fldCharType="end"/>
        </w:r>
      </w:hyperlink>
    </w:p>
    <w:p w14:paraId="1EDEC73D" w14:textId="5D6B4C69" w:rsidR="00EF5C57" w:rsidRDefault="00405B06">
      <w:pPr>
        <w:pStyle w:val="TM3"/>
        <w:rPr>
          <w:kern w:val="2"/>
          <w:sz w:val="24"/>
          <w:szCs w:val="24"/>
          <w14:ligatures w14:val="standardContextual"/>
        </w:rPr>
      </w:pPr>
      <w:hyperlink w:anchor="_Toc222231440" w:history="1">
        <w:r w:rsidR="00EF5C57" w:rsidRPr="004A4AE9">
          <w:rPr>
            <w:rStyle w:val="Lienhypertexte"/>
            <w:lang w:bidi="hi-IN"/>
            <w14:scene3d>
              <w14:camera w14:prst="orthographicFront"/>
              <w14:lightRig w14:rig="threePt" w14:dir="t">
                <w14:rot w14:lat="0" w14:lon="0" w14:rev="0"/>
              </w14:lightRig>
            </w14:scene3d>
          </w:rPr>
          <w:t>{PP 038.}</w:t>
        </w:r>
        <w:r w:rsidR="00EF5C57">
          <w:rPr>
            <w:kern w:val="2"/>
            <w:sz w:val="24"/>
            <w:szCs w:val="24"/>
            <w14:ligatures w14:val="standardContextual"/>
          </w:rPr>
          <w:tab/>
        </w:r>
        <w:r w:rsidR="00EF5C57" w:rsidRPr="004A4AE9">
          <w:rPr>
            <w:rStyle w:val="Lienhypertexte"/>
            <w:lang w:bidi="hi-IN"/>
          </w:rPr>
          <w:t>5.3.6 : Support de niveau 3 et maintenance corrective : Le candidat détaille le dispositif qu’il met en œuvre (moyens matériels, logistiques, outils, localisation, …) pour respecter les engagements de service.</w:t>
        </w:r>
        <w:r w:rsidR="00EF5C57">
          <w:rPr>
            <w:webHidden/>
          </w:rPr>
          <w:tab/>
        </w:r>
        <w:r w:rsidR="00EF5C57">
          <w:rPr>
            <w:webHidden/>
          </w:rPr>
          <w:fldChar w:fldCharType="begin"/>
        </w:r>
        <w:r w:rsidR="00EF5C57">
          <w:rPr>
            <w:webHidden/>
          </w:rPr>
          <w:instrText xml:space="preserve"> PAGEREF _Toc222231440 \h </w:instrText>
        </w:r>
        <w:r w:rsidR="00EF5C57">
          <w:rPr>
            <w:webHidden/>
          </w:rPr>
        </w:r>
        <w:r w:rsidR="00EF5C57">
          <w:rPr>
            <w:webHidden/>
          </w:rPr>
          <w:fldChar w:fldCharType="separate"/>
        </w:r>
        <w:r w:rsidR="00EF5C57">
          <w:rPr>
            <w:webHidden/>
          </w:rPr>
          <w:t>14</w:t>
        </w:r>
        <w:r w:rsidR="00EF5C57">
          <w:rPr>
            <w:webHidden/>
          </w:rPr>
          <w:fldChar w:fldCharType="end"/>
        </w:r>
      </w:hyperlink>
    </w:p>
    <w:p w14:paraId="638E44E0" w14:textId="2E17C543" w:rsidR="00EF5C57" w:rsidRDefault="00405B06">
      <w:pPr>
        <w:pStyle w:val="TM3"/>
        <w:rPr>
          <w:kern w:val="2"/>
          <w:sz w:val="24"/>
          <w:szCs w:val="24"/>
          <w14:ligatures w14:val="standardContextual"/>
        </w:rPr>
      </w:pPr>
      <w:hyperlink w:anchor="_Toc222231441" w:history="1">
        <w:r w:rsidR="00EF5C57" w:rsidRPr="004A4AE9">
          <w:rPr>
            <w:rStyle w:val="Lienhypertexte"/>
            <w:lang w:bidi="hi-IN"/>
            <w14:scene3d>
              <w14:camera w14:prst="orthographicFront"/>
              <w14:lightRig w14:rig="threePt" w14:dir="t">
                <w14:rot w14:lat="0" w14:lon="0" w14:rev="0"/>
              </w14:lightRig>
            </w14:scene3d>
          </w:rPr>
          <w:t>{PP 039.}</w:t>
        </w:r>
        <w:r w:rsidR="00EF5C57">
          <w:rPr>
            <w:kern w:val="2"/>
            <w:sz w:val="24"/>
            <w:szCs w:val="24"/>
            <w14:ligatures w14:val="standardContextual"/>
          </w:rPr>
          <w:tab/>
        </w:r>
        <w:r w:rsidR="00EF5C57" w:rsidRPr="004A4AE9">
          <w:rPr>
            <w:rStyle w:val="Lienhypertexte"/>
            <w:lang w:bidi="hi-IN"/>
          </w:rPr>
          <w:t>5.3.6 : Support de niveau 3 et maintenance corrective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_Toc222231441 \h </w:instrText>
        </w:r>
        <w:r w:rsidR="00EF5C57">
          <w:rPr>
            <w:webHidden/>
          </w:rPr>
        </w:r>
        <w:r w:rsidR="00EF5C57">
          <w:rPr>
            <w:webHidden/>
          </w:rPr>
          <w:fldChar w:fldCharType="separate"/>
        </w:r>
        <w:r w:rsidR="00EF5C57">
          <w:rPr>
            <w:webHidden/>
          </w:rPr>
          <w:t>14</w:t>
        </w:r>
        <w:r w:rsidR="00EF5C57">
          <w:rPr>
            <w:webHidden/>
          </w:rPr>
          <w:fldChar w:fldCharType="end"/>
        </w:r>
      </w:hyperlink>
    </w:p>
    <w:p w14:paraId="63F53DC8" w14:textId="69EF9B5A" w:rsidR="00EF5C57" w:rsidRDefault="00405B06">
      <w:pPr>
        <w:pStyle w:val="TM3"/>
        <w:rPr>
          <w:kern w:val="2"/>
          <w:sz w:val="24"/>
          <w:szCs w:val="24"/>
          <w14:ligatures w14:val="standardContextual"/>
        </w:rPr>
      </w:pPr>
      <w:hyperlink w:anchor="_Toc222231442" w:history="1">
        <w:r w:rsidR="00EF5C57" w:rsidRPr="004A4AE9">
          <w:rPr>
            <w:rStyle w:val="Lienhypertexte"/>
            <w:lang w:bidi="hi-IN"/>
            <w14:scene3d>
              <w14:camera w14:prst="orthographicFront"/>
              <w14:lightRig w14:rig="threePt" w14:dir="t">
                <w14:rot w14:lat="0" w14:lon="0" w14:rev="0"/>
              </w14:lightRig>
            </w14:scene3d>
          </w:rPr>
          <w:t>{PP 040.}</w:t>
        </w:r>
        <w:r w:rsidR="00EF5C57">
          <w:rPr>
            <w:kern w:val="2"/>
            <w:sz w:val="24"/>
            <w:szCs w:val="24"/>
            <w14:ligatures w14:val="standardContextual"/>
          </w:rPr>
          <w:tab/>
        </w:r>
        <w:r w:rsidR="00EF5C57" w:rsidRPr="004A4AE9">
          <w:rPr>
            <w:rStyle w:val="Lienhypertexte"/>
            <w:lang w:bidi="hi-IN"/>
          </w:rPr>
          <w:t>5.3.7 : Réalisation des améliorations mineures (AMI) : Le candidat détaille le dispositif qu’il met en œuvre (moyens matériels, logistiques, outils, …) pour respecter les engagements de service.</w:t>
        </w:r>
        <w:r w:rsidR="00EF5C57">
          <w:rPr>
            <w:webHidden/>
          </w:rPr>
          <w:tab/>
        </w:r>
        <w:r w:rsidR="00EF5C57">
          <w:rPr>
            <w:webHidden/>
          </w:rPr>
          <w:fldChar w:fldCharType="begin"/>
        </w:r>
        <w:r w:rsidR="00EF5C57">
          <w:rPr>
            <w:webHidden/>
          </w:rPr>
          <w:instrText xml:space="preserve"> PAGEREF _Toc222231442 \h </w:instrText>
        </w:r>
        <w:r w:rsidR="00EF5C57">
          <w:rPr>
            <w:webHidden/>
          </w:rPr>
        </w:r>
        <w:r w:rsidR="00EF5C57">
          <w:rPr>
            <w:webHidden/>
          </w:rPr>
          <w:fldChar w:fldCharType="separate"/>
        </w:r>
        <w:r w:rsidR="00EF5C57">
          <w:rPr>
            <w:webHidden/>
          </w:rPr>
          <w:t>14</w:t>
        </w:r>
        <w:r w:rsidR="00EF5C57">
          <w:rPr>
            <w:webHidden/>
          </w:rPr>
          <w:fldChar w:fldCharType="end"/>
        </w:r>
      </w:hyperlink>
    </w:p>
    <w:p w14:paraId="52501DE3" w14:textId="5FF72245" w:rsidR="00EF5C57" w:rsidRDefault="00405B06">
      <w:pPr>
        <w:pStyle w:val="TM3"/>
        <w:rPr>
          <w:kern w:val="2"/>
          <w:sz w:val="24"/>
          <w:szCs w:val="24"/>
          <w14:ligatures w14:val="standardContextual"/>
        </w:rPr>
      </w:pPr>
      <w:hyperlink w:anchor="_Toc222231443" w:history="1">
        <w:r w:rsidR="00EF5C57" w:rsidRPr="004A4AE9">
          <w:rPr>
            <w:rStyle w:val="Lienhypertexte"/>
            <w:lang w:bidi="hi-IN"/>
            <w14:scene3d>
              <w14:camera w14:prst="orthographicFront"/>
              <w14:lightRig w14:rig="threePt" w14:dir="t">
                <w14:rot w14:lat="0" w14:lon="0" w14:rev="0"/>
              </w14:lightRig>
            </w14:scene3d>
          </w:rPr>
          <w:t>{PP 041.}</w:t>
        </w:r>
        <w:r w:rsidR="00EF5C57">
          <w:rPr>
            <w:kern w:val="2"/>
            <w:sz w:val="24"/>
            <w:szCs w:val="24"/>
            <w14:ligatures w14:val="standardContextual"/>
          </w:rPr>
          <w:tab/>
        </w:r>
        <w:r w:rsidR="00EF5C57" w:rsidRPr="004A4AE9">
          <w:rPr>
            <w:rStyle w:val="Lienhypertexte"/>
            <w:lang w:bidi="hi-IN"/>
          </w:rPr>
          <w:t>5.3.7 : Réalisation des améliorations mineures (AMI)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_Toc222231443 \h </w:instrText>
        </w:r>
        <w:r w:rsidR="00EF5C57">
          <w:rPr>
            <w:webHidden/>
          </w:rPr>
        </w:r>
        <w:r w:rsidR="00EF5C57">
          <w:rPr>
            <w:webHidden/>
          </w:rPr>
          <w:fldChar w:fldCharType="separate"/>
        </w:r>
        <w:r w:rsidR="00EF5C57">
          <w:rPr>
            <w:webHidden/>
          </w:rPr>
          <w:t>14</w:t>
        </w:r>
        <w:r w:rsidR="00EF5C57">
          <w:rPr>
            <w:webHidden/>
          </w:rPr>
          <w:fldChar w:fldCharType="end"/>
        </w:r>
      </w:hyperlink>
    </w:p>
    <w:p w14:paraId="66976D72" w14:textId="40E51F23" w:rsidR="00EF5C57" w:rsidRDefault="00405B06">
      <w:pPr>
        <w:pStyle w:val="TM3"/>
        <w:rPr>
          <w:kern w:val="2"/>
          <w:sz w:val="24"/>
          <w:szCs w:val="24"/>
          <w14:ligatures w14:val="standardContextual"/>
        </w:rPr>
      </w:pPr>
      <w:hyperlink w:anchor="_Toc222231444" w:history="1">
        <w:r w:rsidR="00EF5C57" w:rsidRPr="004A4AE9">
          <w:rPr>
            <w:rStyle w:val="Lienhypertexte"/>
            <w:lang w:bidi="hi-IN"/>
            <w14:scene3d>
              <w14:camera w14:prst="orthographicFront"/>
              <w14:lightRig w14:rig="threePt" w14:dir="t">
                <w14:rot w14:lat="0" w14:lon="0" w14:rev="0"/>
              </w14:lightRig>
            </w14:scene3d>
          </w:rPr>
          <w:t>{PP 042.}</w:t>
        </w:r>
        <w:r w:rsidR="00EF5C57">
          <w:rPr>
            <w:kern w:val="2"/>
            <w:sz w:val="24"/>
            <w:szCs w:val="24"/>
            <w14:ligatures w14:val="standardContextual"/>
          </w:rPr>
          <w:tab/>
        </w:r>
        <w:r w:rsidR="00EF5C57" w:rsidRPr="004A4AE9">
          <w:rPr>
            <w:rStyle w:val="Lienhypertexte"/>
            <w:lang w:bidi="hi-IN"/>
          </w:rPr>
          <w:t>5.3.8 : Veille du maintien en condition de sécurité : Le candidat détaille la nature du périmètre sur lequel la veille est assurée.</w:t>
        </w:r>
        <w:r w:rsidR="00EF5C57">
          <w:rPr>
            <w:webHidden/>
          </w:rPr>
          <w:tab/>
        </w:r>
        <w:r w:rsidR="00EF5C57">
          <w:rPr>
            <w:webHidden/>
          </w:rPr>
          <w:fldChar w:fldCharType="begin"/>
        </w:r>
        <w:r w:rsidR="00EF5C57">
          <w:rPr>
            <w:webHidden/>
          </w:rPr>
          <w:instrText xml:space="preserve"> PAGEREF _Toc222231444 \h </w:instrText>
        </w:r>
        <w:r w:rsidR="00EF5C57">
          <w:rPr>
            <w:webHidden/>
          </w:rPr>
        </w:r>
        <w:r w:rsidR="00EF5C57">
          <w:rPr>
            <w:webHidden/>
          </w:rPr>
          <w:fldChar w:fldCharType="separate"/>
        </w:r>
        <w:r w:rsidR="00EF5C57">
          <w:rPr>
            <w:webHidden/>
          </w:rPr>
          <w:t>15</w:t>
        </w:r>
        <w:r w:rsidR="00EF5C57">
          <w:rPr>
            <w:webHidden/>
          </w:rPr>
          <w:fldChar w:fldCharType="end"/>
        </w:r>
      </w:hyperlink>
    </w:p>
    <w:p w14:paraId="5A4EA267" w14:textId="2005F2C9" w:rsidR="00EF5C57" w:rsidRDefault="00405B06">
      <w:pPr>
        <w:pStyle w:val="TM3"/>
        <w:rPr>
          <w:kern w:val="2"/>
          <w:sz w:val="24"/>
          <w:szCs w:val="24"/>
          <w14:ligatures w14:val="standardContextual"/>
        </w:rPr>
      </w:pPr>
      <w:hyperlink w:anchor="_Toc222231445" w:history="1">
        <w:r w:rsidR="00EF5C57" w:rsidRPr="004A4AE9">
          <w:rPr>
            <w:rStyle w:val="Lienhypertexte"/>
            <w:lang w:bidi="hi-IN"/>
            <w14:scene3d>
              <w14:camera w14:prst="orthographicFront"/>
              <w14:lightRig w14:rig="threePt" w14:dir="t">
                <w14:rot w14:lat="0" w14:lon="0" w14:rev="0"/>
              </w14:lightRig>
            </w14:scene3d>
          </w:rPr>
          <w:t>{PP 043.}</w:t>
        </w:r>
        <w:r w:rsidR="00EF5C57">
          <w:rPr>
            <w:kern w:val="2"/>
            <w:sz w:val="24"/>
            <w:szCs w:val="24"/>
            <w14:ligatures w14:val="standardContextual"/>
          </w:rPr>
          <w:tab/>
        </w:r>
        <w:r w:rsidR="00EF5C57" w:rsidRPr="004A4AE9">
          <w:rPr>
            <w:rStyle w:val="Lienhypertexte"/>
            <w:lang w:bidi="hi-IN"/>
          </w:rPr>
          <w:t>5.3.8 : Veille du maintien en condition de sécurité : Le candidat décrit les sources d’alerte auxquelles il souscrit pour assurer la veille.</w:t>
        </w:r>
        <w:r w:rsidR="00EF5C57">
          <w:rPr>
            <w:webHidden/>
          </w:rPr>
          <w:tab/>
        </w:r>
        <w:r w:rsidR="00EF5C57">
          <w:rPr>
            <w:webHidden/>
          </w:rPr>
          <w:fldChar w:fldCharType="begin"/>
        </w:r>
        <w:r w:rsidR="00EF5C57">
          <w:rPr>
            <w:webHidden/>
          </w:rPr>
          <w:instrText xml:space="preserve"> PAGEREF _Toc222231445 \h </w:instrText>
        </w:r>
        <w:r w:rsidR="00EF5C57">
          <w:rPr>
            <w:webHidden/>
          </w:rPr>
        </w:r>
        <w:r w:rsidR="00EF5C57">
          <w:rPr>
            <w:webHidden/>
          </w:rPr>
          <w:fldChar w:fldCharType="separate"/>
        </w:r>
        <w:r w:rsidR="00EF5C57">
          <w:rPr>
            <w:webHidden/>
          </w:rPr>
          <w:t>15</w:t>
        </w:r>
        <w:r w:rsidR="00EF5C57">
          <w:rPr>
            <w:webHidden/>
          </w:rPr>
          <w:fldChar w:fldCharType="end"/>
        </w:r>
      </w:hyperlink>
    </w:p>
    <w:p w14:paraId="15B92A27" w14:textId="2FE625A9" w:rsidR="00EF5C57" w:rsidRDefault="00405B06">
      <w:pPr>
        <w:pStyle w:val="TM3"/>
        <w:rPr>
          <w:kern w:val="2"/>
          <w:sz w:val="24"/>
          <w:szCs w:val="24"/>
          <w14:ligatures w14:val="standardContextual"/>
        </w:rPr>
      </w:pPr>
      <w:hyperlink w:anchor="_Toc222231446" w:history="1">
        <w:r w:rsidR="00EF5C57" w:rsidRPr="004A4AE9">
          <w:rPr>
            <w:rStyle w:val="Lienhypertexte"/>
            <w:lang w:bidi="hi-IN"/>
            <w14:scene3d>
              <w14:camera w14:prst="orthographicFront"/>
              <w14:lightRig w14:rig="threePt" w14:dir="t">
                <w14:rot w14:lat="0" w14:lon="0" w14:rev="0"/>
              </w14:lightRig>
            </w14:scene3d>
          </w:rPr>
          <w:t>{PP 044.}</w:t>
        </w:r>
        <w:r w:rsidR="00EF5C57">
          <w:rPr>
            <w:kern w:val="2"/>
            <w:sz w:val="24"/>
            <w:szCs w:val="24"/>
            <w14:ligatures w14:val="standardContextual"/>
          </w:rPr>
          <w:tab/>
        </w:r>
        <w:r w:rsidR="00EF5C57" w:rsidRPr="004A4AE9">
          <w:rPr>
            <w:rStyle w:val="Lienhypertexte"/>
            <w:lang w:bidi="hi-IN"/>
          </w:rPr>
          <w:t>5.3.8 : Veille du maintien en condition de sécurité : Le candidat décrit les indicateurs suivis au titre du maintien en condition de sécurité des applications du périmètre.</w:t>
        </w:r>
        <w:r w:rsidR="00EF5C57">
          <w:rPr>
            <w:webHidden/>
          </w:rPr>
          <w:tab/>
        </w:r>
        <w:r w:rsidR="00EF5C57">
          <w:rPr>
            <w:webHidden/>
          </w:rPr>
          <w:fldChar w:fldCharType="begin"/>
        </w:r>
        <w:r w:rsidR="00EF5C57">
          <w:rPr>
            <w:webHidden/>
          </w:rPr>
          <w:instrText xml:space="preserve"> PAGEREF _Toc222231446 \h </w:instrText>
        </w:r>
        <w:r w:rsidR="00EF5C57">
          <w:rPr>
            <w:webHidden/>
          </w:rPr>
        </w:r>
        <w:r w:rsidR="00EF5C57">
          <w:rPr>
            <w:webHidden/>
          </w:rPr>
          <w:fldChar w:fldCharType="separate"/>
        </w:r>
        <w:r w:rsidR="00EF5C57">
          <w:rPr>
            <w:webHidden/>
          </w:rPr>
          <w:t>15</w:t>
        </w:r>
        <w:r w:rsidR="00EF5C57">
          <w:rPr>
            <w:webHidden/>
          </w:rPr>
          <w:fldChar w:fldCharType="end"/>
        </w:r>
      </w:hyperlink>
    </w:p>
    <w:p w14:paraId="7B92E0BF" w14:textId="46E60120" w:rsidR="00EF5C57" w:rsidRDefault="00405B06">
      <w:pPr>
        <w:pStyle w:val="TM3"/>
        <w:rPr>
          <w:kern w:val="2"/>
          <w:sz w:val="24"/>
          <w:szCs w:val="24"/>
          <w14:ligatures w14:val="standardContextual"/>
        </w:rPr>
      </w:pPr>
      <w:hyperlink w:anchor="_Toc222231447" w:history="1">
        <w:r w:rsidR="00EF5C57" w:rsidRPr="004A4AE9">
          <w:rPr>
            <w:rStyle w:val="Lienhypertexte"/>
            <w:lang w:bidi="hi-IN"/>
            <w14:scene3d>
              <w14:camera w14:prst="orthographicFront"/>
              <w14:lightRig w14:rig="threePt" w14:dir="t">
                <w14:rot w14:lat="0" w14:lon="0" w14:rev="0"/>
              </w14:lightRig>
            </w14:scene3d>
          </w:rPr>
          <w:t>{PP 045.}</w:t>
        </w:r>
        <w:r w:rsidR="00EF5C57">
          <w:rPr>
            <w:kern w:val="2"/>
            <w:sz w:val="24"/>
            <w:szCs w:val="24"/>
            <w14:ligatures w14:val="standardContextual"/>
          </w:rPr>
          <w:tab/>
        </w:r>
        <w:r w:rsidR="00EF5C57" w:rsidRPr="004A4AE9">
          <w:rPr>
            <w:rStyle w:val="Lienhypertexte"/>
            <w:lang w:bidi="hi-IN"/>
          </w:rPr>
          <w:t>5.3.8 : Veille du maintien en condition de sécurité : Pour le rapport d’analyse d’impact d’un correctif de sécurité, le candidat détaille le dispositif qu’il met en œuvre (moyens matériels, logistiques, outils, …) pour respecter les engagements de service.</w:t>
        </w:r>
        <w:r w:rsidR="00EF5C57">
          <w:rPr>
            <w:webHidden/>
          </w:rPr>
          <w:tab/>
        </w:r>
        <w:r w:rsidR="00EF5C57">
          <w:rPr>
            <w:webHidden/>
          </w:rPr>
          <w:fldChar w:fldCharType="begin"/>
        </w:r>
        <w:r w:rsidR="00EF5C57">
          <w:rPr>
            <w:webHidden/>
          </w:rPr>
          <w:instrText xml:space="preserve"> PAGEREF _Toc222231447 \h </w:instrText>
        </w:r>
        <w:r w:rsidR="00EF5C57">
          <w:rPr>
            <w:webHidden/>
          </w:rPr>
        </w:r>
        <w:r w:rsidR="00EF5C57">
          <w:rPr>
            <w:webHidden/>
          </w:rPr>
          <w:fldChar w:fldCharType="separate"/>
        </w:r>
        <w:r w:rsidR="00EF5C57">
          <w:rPr>
            <w:webHidden/>
          </w:rPr>
          <w:t>15</w:t>
        </w:r>
        <w:r w:rsidR="00EF5C57">
          <w:rPr>
            <w:webHidden/>
          </w:rPr>
          <w:fldChar w:fldCharType="end"/>
        </w:r>
      </w:hyperlink>
    </w:p>
    <w:p w14:paraId="4CC503A2" w14:textId="293BF20C" w:rsidR="00EF5C57" w:rsidRDefault="00405B06">
      <w:pPr>
        <w:pStyle w:val="TM3"/>
        <w:rPr>
          <w:kern w:val="2"/>
          <w:sz w:val="24"/>
          <w:szCs w:val="24"/>
          <w14:ligatures w14:val="standardContextual"/>
        </w:rPr>
      </w:pPr>
      <w:hyperlink w:anchor="_Toc222231448" w:history="1">
        <w:r w:rsidR="00EF5C57" w:rsidRPr="004A4AE9">
          <w:rPr>
            <w:rStyle w:val="Lienhypertexte"/>
            <w:lang w:bidi="hi-IN"/>
            <w14:scene3d>
              <w14:camera w14:prst="orthographicFront"/>
              <w14:lightRig w14:rig="threePt" w14:dir="t">
                <w14:rot w14:lat="0" w14:lon="0" w14:rev="0"/>
              </w14:lightRig>
            </w14:scene3d>
          </w:rPr>
          <w:t>{PP 046.}</w:t>
        </w:r>
        <w:r w:rsidR="00EF5C57">
          <w:rPr>
            <w:kern w:val="2"/>
            <w:sz w:val="24"/>
            <w:szCs w:val="24"/>
            <w14:ligatures w14:val="standardContextual"/>
          </w:rPr>
          <w:tab/>
        </w:r>
        <w:r w:rsidR="00EF5C57" w:rsidRPr="004A4AE9">
          <w:rPr>
            <w:rStyle w:val="Lienhypertexte"/>
            <w:lang w:bidi="hi-IN"/>
          </w:rPr>
          <w:t>5.3.8 : Veille du maintien en condition de sécurité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_Toc222231448 \h </w:instrText>
        </w:r>
        <w:r w:rsidR="00EF5C57">
          <w:rPr>
            <w:webHidden/>
          </w:rPr>
        </w:r>
        <w:r w:rsidR="00EF5C57">
          <w:rPr>
            <w:webHidden/>
          </w:rPr>
          <w:fldChar w:fldCharType="separate"/>
        </w:r>
        <w:r w:rsidR="00EF5C57">
          <w:rPr>
            <w:webHidden/>
          </w:rPr>
          <w:t>15</w:t>
        </w:r>
        <w:r w:rsidR="00EF5C57">
          <w:rPr>
            <w:webHidden/>
          </w:rPr>
          <w:fldChar w:fldCharType="end"/>
        </w:r>
      </w:hyperlink>
    </w:p>
    <w:p w14:paraId="3D294E9E" w14:textId="6B97D5E1" w:rsidR="00EF5C57" w:rsidRDefault="00405B06">
      <w:pPr>
        <w:pStyle w:val="TM3"/>
        <w:rPr>
          <w:kern w:val="2"/>
          <w:sz w:val="24"/>
          <w:szCs w:val="24"/>
          <w14:ligatures w14:val="standardContextual"/>
        </w:rPr>
      </w:pPr>
      <w:hyperlink w:anchor="_Toc222231449" w:history="1">
        <w:r w:rsidR="00EF5C57" w:rsidRPr="004A4AE9">
          <w:rPr>
            <w:rStyle w:val="Lienhypertexte"/>
            <w:lang w:bidi="hi-IN"/>
            <w14:scene3d>
              <w14:camera w14:prst="orthographicFront"/>
              <w14:lightRig w14:rig="threePt" w14:dir="t">
                <w14:rot w14:lat="0" w14:lon="0" w14:rev="0"/>
              </w14:lightRig>
            </w14:scene3d>
          </w:rPr>
          <w:t>{PP 047.}</w:t>
        </w:r>
        <w:r w:rsidR="00EF5C57">
          <w:rPr>
            <w:kern w:val="2"/>
            <w:sz w:val="24"/>
            <w:szCs w:val="24"/>
            <w14:ligatures w14:val="standardContextual"/>
          </w:rPr>
          <w:tab/>
        </w:r>
        <w:r w:rsidR="00EF5C57" w:rsidRPr="004A4AE9">
          <w:rPr>
            <w:rStyle w:val="Lienhypertexte"/>
            <w:lang w:bidi="hi-IN"/>
          </w:rPr>
          <w:t>5.4.1.1 : Rédaction des spécifications de la migration de données : Le candidat détaille le dispositif qu’il met en œuvre (moyens matériels, logistiques, outils, …) pour respecter les engagements de service.</w:t>
        </w:r>
        <w:r w:rsidR="00EF5C57">
          <w:rPr>
            <w:webHidden/>
          </w:rPr>
          <w:tab/>
        </w:r>
        <w:r w:rsidR="00EF5C57">
          <w:rPr>
            <w:webHidden/>
          </w:rPr>
          <w:fldChar w:fldCharType="begin"/>
        </w:r>
        <w:r w:rsidR="00EF5C57">
          <w:rPr>
            <w:webHidden/>
          </w:rPr>
          <w:instrText xml:space="preserve"> PAGEREF _Toc222231449 \h </w:instrText>
        </w:r>
        <w:r w:rsidR="00EF5C57">
          <w:rPr>
            <w:webHidden/>
          </w:rPr>
        </w:r>
        <w:r w:rsidR="00EF5C57">
          <w:rPr>
            <w:webHidden/>
          </w:rPr>
          <w:fldChar w:fldCharType="separate"/>
        </w:r>
        <w:r w:rsidR="00EF5C57">
          <w:rPr>
            <w:webHidden/>
          </w:rPr>
          <w:t>15</w:t>
        </w:r>
        <w:r w:rsidR="00EF5C57">
          <w:rPr>
            <w:webHidden/>
          </w:rPr>
          <w:fldChar w:fldCharType="end"/>
        </w:r>
      </w:hyperlink>
    </w:p>
    <w:p w14:paraId="74B9EB65" w14:textId="56D63B12" w:rsidR="00EF5C57" w:rsidRDefault="00405B06">
      <w:pPr>
        <w:pStyle w:val="TM3"/>
        <w:rPr>
          <w:kern w:val="2"/>
          <w:sz w:val="24"/>
          <w:szCs w:val="24"/>
          <w14:ligatures w14:val="standardContextual"/>
        </w:rPr>
      </w:pPr>
      <w:hyperlink w:anchor="_Toc222231450" w:history="1">
        <w:r w:rsidR="00EF5C57" w:rsidRPr="004A4AE9">
          <w:rPr>
            <w:rStyle w:val="Lienhypertexte"/>
            <w:lang w:bidi="hi-IN"/>
            <w14:scene3d>
              <w14:camera w14:prst="orthographicFront"/>
              <w14:lightRig w14:rig="threePt" w14:dir="t">
                <w14:rot w14:lat="0" w14:lon="0" w14:rev="0"/>
              </w14:lightRig>
            </w14:scene3d>
          </w:rPr>
          <w:t>{PP 048.}</w:t>
        </w:r>
        <w:r w:rsidR="00EF5C57">
          <w:rPr>
            <w:kern w:val="2"/>
            <w:sz w:val="24"/>
            <w:szCs w:val="24"/>
            <w14:ligatures w14:val="standardContextual"/>
          </w:rPr>
          <w:tab/>
        </w:r>
        <w:r w:rsidR="00EF5C57" w:rsidRPr="004A4AE9">
          <w:rPr>
            <w:rStyle w:val="Lienhypertexte"/>
            <w:lang w:bidi="hi-IN"/>
          </w:rPr>
          <w:t>5.4.1.1 : Rédaction des spécifications de la migration de données : Le candidat détaille le nombre d’ateliers envisagés avec le Ministère de la Justice pour chaque complexité.</w:t>
        </w:r>
        <w:r w:rsidR="00EF5C57">
          <w:rPr>
            <w:webHidden/>
          </w:rPr>
          <w:tab/>
        </w:r>
        <w:r w:rsidR="00EF5C57">
          <w:rPr>
            <w:webHidden/>
          </w:rPr>
          <w:fldChar w:fldCharType="begin"/>
        </w:r>
        <w:r w:rsidR="00EF5C57">
          <w:rPr>
            <w:webHidden/>
          </w:rPr>
          <w:instrText xml:space="preserve"> PAGEREF _Toc222231450 \h </w:instrText>
        </w:r>
        <w:r w:rsidR="00EF5C57">
          <w:rPr>
            <w:webHidden/>
          </w:rPr>
        </w:r>
        <w:r w:rsidR="00EF5C57">
          <w:rPr>
            <w:webHidden/>
          </w:rPr>
          <w:fldChar w:fldCharType="separate"/>
        </w:r>
        <w:r w:rsidR="00EF5C57">
          <w:rPr>
            <w:webHidden/>
          </w:rPr>
          <w:t>15</w:t>
        </w:r>
        <w:r w:rsidR="00EF5C57">
          <w:rPr>
            <w:webHidden/>
          </w:rPr>
          <w:fldChar w:fldCharType="end"/>
        </w:r>
      </w:hyperlink>
    </w:p>
    <w:p w14:paraId="1B888664" w14:textId="03DFD131" w:rsidR="00EF5C57" w:rsidRDefault="00405B06">
      <w:pPr>
        <w:pStyle w:val="TM3"/>
        <w:rPr>
          <w:kern w:val="2"/>
          <w:sz w:val="24"/>
          <w:szCs w:val="24"/>
          <w14:ligatures w14:val="standardContextual"/>
        </w:rPr>
      </w:pPr>
      <w:hyperlink w:anchor="_Toc222231451" w:history="1">
        <w:r w:rsidR="00EF5C57" w:rsidRPr="004A4AE9">
          <w:rPr>
            <w:rStyle w:val="Lienhypertexte"/>
            <w:lang w:bidi="hi-IN"/>
            <w14:scene3d>
              <w14:camera w14:prst="orthographicFront"/>
              <w14:lightRig w14:rig="threePt" w14:dir="t">
                <w14:rot w14:lat="0" w14:lon="0" w14:rev="0"/>
              </w14:lightRig>
            </w14:scene3d>
          </w:rPr>
          <w:t>{PP 049.}</w:t>
        </w:r>
        <w:r w:rsidR="00EF5C57">
          <w:rPr>
            <w:kern w:val="2"/>
            <w:sz w:val="24"/>
            <w:szCs w:val="24"/>
            <w14:ligatures w14:val="standardContextual"/>
          </w:rPr>
          <w:tab/>
        </w:r>
        <w:r w:rsidR="00EF5C57" w:rsidRPr="004A4AE9">
          <w:rPr>
            <w:rStyle w:val="Lienhypertexte"/>
            <w:lang w:bidi="hi-IN"/>
          </w:rPr>
          <w:t>5.4.1.1 : Rédaction des spécifications de la migration de données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_Toc222231451 \h </w:instrText>
        </w:r>
        <w:r w:rsidR="00EF5C57">
          <w:rPr>
            <w:webHidden/>
          </w:rPr>
        </w:r>
        <w:r w:rsidR="00EF5C57">
          <w:rPr>
            <w:webHidden/>
          </w:rPr>
          <w:fldChar w:fldCharType="separate"/>
        </w:r>
        <w:r w:rsidR="00EF5C57">
          <w:rPr>
            <w:webHidden/>
          </w:rPr>
          <w:t>15</w:t>
        </w:r>
        <w:r w:rsidR="00EF5C57">
          <w:rPr>
            <w:webHidden/>
          </w:rPr>
          <w:fldChar w:fldCharType="end"/>
        </w:r>
      </w:hyperlink>
    </w:p>
    <w:p w14:paraId="5F98782D" w14:textId="5373FB5C" w:rsidR="00EF5C57" w:rsidRDefault="00405B06">
      <w:pPr>
        <w:pStyle w:val="TM3"/>
        <w:rPr>
          <w:kern w:val="2"/>
          <w:sz w:val="24"/>
          <w:szCs w:val="24"/>
          <w14:ligatures w14:val="standardContextual"/>
        </w:rPr>
      </w:pPr>
      <w:hyperlink w:anchor="_Toc222231452" w:history="1">
        <w:r w:rsidR="00EF5C57" w:rsidRPr="004A4AE9">
          <w:rPr>
            <w:rStyle w:val="Lienhypertexte"/>
            <w:lang w:bidi="hi-IN"/>
            <w14:scene3d>
              <w14:camera w14:prst="orthographicFront"/>
              <w14:lightRig w14:rig="threePt" w14:dir="t">
                <w14:rot w14:lat="0" w14:lon="0" w14:rev="0"/>
              </w14:lightRig>
            </w14:scene3d>
          </w:rPr>
          <w:t>{PP 050.}</w:t>
        </w:r>
        <w:r w:rsidR="00EF5C57">
          <w:rPr>
            <w:kern w:val="2"/>
            <w:sz w:val="24"/>
            <w:szCs w:val="24"/>
            <w14:ligatures w14:val="standardContextual"/>
          </w:rPr>
          <w:tab/>
        </w:r>
        <w:r w:rsidR="00EF5C57" w:rsidRPr="004A4AE9">
          <w:rPr>
            <w:rStyle w:val="Lienhypertexte"/>
            <w:lang w:bidi="hi-IN"/>
          </w:rPr>
          <w:t>5.4.1.2 : Gestion de la reprise de données : Le candidat décrit la méthode ou la démarche.</w:t>
        </w:r>
        <w:r w:rsidR="00EF5C57">
          <w:rPr>
            <w:webHidden/>
          </w:rPr>
          <w:tab/>
        </w:r>
        <w:r w:rsidR="00EF5C57">
          <w:rPr>
            <w:webHidden/>
          </w:rPr>
          <w:fldChar w:fldCharType="begin"/>
        </w:r>
        <w:r w:rsidR="00EF5C57">
          <w:rPr>
            <w:webHidden/>
          </w:rPr>
          <w:instrText xml:space="preserve"> PAGEREF _Toc222231452 \h </w:instrText>
        </w:r>
        <w:r w:rsidR="00EF5C57">
          <w:rPr>
            <w:webHidden/>
          </w:rPr>
        </w:r>
        <w:r w:rsidR="00EF5C57">
          <w:rPr>
            <w:webHidden/>
          </w:rPr>
          <w:fldChar w:fldCharType="separate"/>
        </w:r>
        <w:r w:rsidR="00EF5C57">
          <w:rPr>
            <w:webHidden/>
          </w:rPr>
          <w:t>15</w:t>
        </w:r>
        <w:r w:rsidR="00EF5C57">
          <w:rPr>
            <w:webHidden/>
          </w:rPr>
          <w:fldChar w:fldCharType="end"/>
        </w:r>
      </w:hyperlink>
    </w:p>
    <w:p w14:paraId="77474BFB" w14:textId="62D5981C" w:rsidR="00EF5C57" w:rsidRDefault="00405B06">
      <w:pPr>
        <w:pStyle w:val="TM3"/>
        <w:rPr>
          <w:kern w:val="2"/>
          <w:sz w:val="24"/>
          <w:szCs w:val="24"/>
          <w14:ligatures w14:val="standardContextual"/>
        </w:rPr>
      </w:pPr>
      <w:hyperlink w:anchor="_Toc222231453" w:history="1">
        <w:r w:rsidR="00EF5C57" w:rsidRPr="004A4AE9">
          <w:rPr>
            <w:rStyle w:val="Lienhypertexte"/>
            <w:lang w:bidi="hi-IN"/>
            <w14:scene3d>
              <w14:camera w14:prst="orthographicFront"/>
              <w14:lightRig w14:rig="threePt" w14:dir="t">
                <w14:rot w14:lat="0" w14:lon="0" w14:rev="0"/>
              </w14:lightRig>
            </w14:scene3d>
          </w:rPr>
          <w:t>{PP 051.}</w:t>
        </w:r>
        <w:r w:rsidR="00EF5C57">
          <w:rPr>
            <w:kern w:val="2"/>
            <w:sz w:val="24"/>
            <w:szCs w:val="24"/>
            <w14:ligatures w14:val="standardContextual"/>
          </w:rPr>
          <w:tab/>
        </w:r>
        <w:r w:rsidR="00EF5C57" w:rsidRPr="004A4AE9">
          <w:rPr>
            <w:rStyle w:val="Lienhypertexte"/>
            <w:lang w:bidi="hi-IN"/>
          </w:rPr>
          <w:t>5.4.1.2 : Gestion de la reprise de données : Le candidat détaille le dispositif qu’il met en œuvre (moyens matériels, logistiques, outils, …) pour respecter les engagements de service.</w:t>
        </w:r>
        <w:r w:rsidR="00EF5C57">
          <w:rPr>
            <w:webHidden/>
          </w:rPr>
          <w:tab/>
        </w:r>
        <w:r w:rsidR="00EF5C57">
          <w:rPr>
            <w:webHidden/>
          </w:rPr>
          <w:fldChar w:fldCharType="begin"/>
        </w:r>
        <w:r w:rsidR="00EF5C57">
          <w:rPr>
            <w:webHidden/>
          </w:rPr>
          <w:instrText xml:space="preserve"> PAGEREF _Toc222231453 \h </w:instrText>
        </w:r>
        <w:r w:rsidR="00EF5C57">
          <w:rPr>
            <w:webHidden/>
          </w:rPr>
        </w:r>
        <w:r w:rsidR="00EF5C57">
          <w:rPr>
            <w:webHidden/>
          </w:rPr>
          <w:fldChar w:fldCharType="separate"/>
        </w:r>
        <w:r w:rsidR="00EF5C57">
          <w:rPr>
            <w:webHidden/>
          </w:rPr>
          <w:t>15</w:t>
        </w:r>
        <w:r w:rsidR="00EF5C57">
          <w:rPr>
            <w:webHidden/>
          </w:rPr>
          <w:fldChar w:fldCharType="end"/>
        </w:r>
      </w:hyperlink>
    </w:p>
    <w:p w14:paraId="053AE322" w14:textId="4BD3B950" w:rsidR="00EF5C57" w:rsidRDefault="00405B06">
      <w:pPr>
        <w:pStyle w:val="TM3"/>
        <w:rPr>
          <w:kern w:val="2"/>
          <w:sz w:val="24"/>
          <w:szCs w:val="24"/>
          <w14:ligatures w14:val="standardContextual"/>
        </w:rPr>
      </w:pPr>
      <w:hyperlink w:anchor="_Toc222231454" w:history="1">
        <w:r w:rsidR="00EF5C57" w:rsidRPr="004A4AE9">
          <w:rPr>
            <w:rStyle w:val="Lienhypertexte"/>
            <w:lang w:bidi="hi-IN"/>
            <w14:scene3d>
              <w14:camera w14:prst="orthographicFront"/>
              <w14:lightRig w14:rig="threePt" w14:dir="t">
                <w14:rot w14:lat="0" w14:lon="0" w14:rev="0"/>
              </w14:lightRig>
            </w14:scene3d>
          </w:rPr>
          <w:t>{PP 052.}</w:t>
        </w:r>
        <w:r w:rsidR="00EF5C57">
          <w:rPr>
            <w:kern w:val="2"/>
            <w:sz w:val="24"/>
            <w:szCs w:val="24"/>
            <w14:ligatures w14:val="standardContextual"/>
          </w:rPr>
          <w:tab/>
        </w:r>
        <w:r w:rsidR="00EF5C57" w:rsidRPr="004A4AE9">
          <w:rPr>
            <w:rStyle w:val="Lienhypertexte"/>
            <w:lang w:bidi="hi-IN"/>
          </w:rPr>
          <w:t>5.4.1.2 : Gestion de la reprise de données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_Toc222231454 \h </w:instrText>
        </w:r>
        <w:r w:rsidR="00EF5C57">
          <w:rPr>
            <w:webHidden/>
          </w:rPr>
        </w:r>
        <w:r w:rsidR="00EF5C57">
          <w:rPr>
            <w:webHidden/>
          </w:rPr>
          <w:fldChar w:fldCharType="separate"/>
        </w:r>
        <w:r w:rsidR="00EF5C57">
          <w:rPr>
            <w:webHidden/>
          </w:rPr>
          <w:t>15</w:t>
        </w:r>
        <w:r w:rsidR="00EF5C57">
          <w:rPr>
            <w:webHidden/>
          </w:rPr>
          <w:fldChar w:fldCharType="end"/>
        </w:r>
      </w:hyperlink>
    </w:p>
    <w:p w14:paraId="3F284813" w14:textId="75775698" w:rsidR="00EF5C57" w:rsidRDefault="00405B06">
      <w:pPr>
        <w:pStyle w:val="TM3"/>
        <w:rPr>
          <w:kern w:val="2"/>
          <w:sz w:val="24"/>
          <w:szCs w:val="24"/>
          <w14:ligatures w14:val="standardContextual"/>
        </w:rPr>
      </w:pPr>
      <w:hyperlink w:anchor="_Toc222231455" w:history="1">
        <w:r w:rsidR="00EF5C57" w:rsidRPr="004A4AE9">
          <w:rPr>
            <w:rStyle w:val="Lienhypertexte"/>
            <w:lang w:bidi="hi-IN"/>
            <w14:scene3d>
              <w14:camera w14:prst="orthographicFront"/>
              <w14:lightRig w14:rig="threePt" w14:dir="t">
                <w14:rot w14:lat="0" w14:lon="0" w14:rev="0"/>
              </w14:lightRig>
            </w14:scene3d>
          </w:rPr>
          <w:t>{PP 053.}</w:t>
        </w:r>
        <w:r w:rsidR="00EF5C57">
          <w:rPr>
            <w:kern w:val="2"/>
            <w:sz w:val="24"/>
            <w:szCs w:val="24"/>
            <w14:ligatures w14:val="standardContextual"/>
          </w:rPr>
          <w:tab/>
        </w:r>
        <w:r w:rsidR="00EF5C57" w:rsidRPr="004A4AE9">
          <w:rPr>
            <w:rStyle w:val="Lienhypertexte"/>
            <w:lang w:bidi="hi-IN"/>
          </w:rPr>
          <w:t>5.4.1.3 : Accompagnement à la rédaction du plan de migration : Le candidat décrit la méthode ou la démarche.</w:t>
        </w:r>
        <w:r w:rsidR="00EF5C57">
          <w:rPr>
            <w:webHidden/>
          </w:rPr>
          <w:tab/>
        </w:r>
        <w:r w:rsidR="00EF5C57">
          <w:rPr>
            <w:webHidden/>
          </w:rPr>
          <w:fldChar w:fldCharType="begin"/>
        </w:r>
        <w:r w:rsidR="00EF5C57">
          <w:rPr>
            <w:webHidden/>
          </w:rPr>
          <w:instrText xml:space="preserve"> PAGEREF _Toc222231455 \h </w:instrText>
        </w:r>
        <w:r w:rsidR="00EF5C57">
          <w:rPr>
            <w:webHidden/>
          </w:rPr>
        </w:r>
        <w:r w:rsidR="00EF5C57">
          <w:rPr>
            <w:webHidden/>
          </w:rPr>
          <w:fldChar w:fldCharType="separate"/>
        </w:r>
        <w:r w:rsidR="00EF5C57">
          <w:rPr>
            <w:webHidden/>
          </w:rPr>
          <w:t>15</w:t>
        </w:r>
        <w:r w:rsidR="00EF5C57">
          <w:rPr>
            <w:webHidden/>
          </w:rPr>
          <w:fldChar w:fldCharType="end"/>
        </w:r>
      </w:hyperlink>
    </w:p>
    <w:p w14:paraId="0761C7A3" w14:textId="73491D26" w:rsidR="00EF5C57" w:rsidRDefault="00405B06">
      <w:pPr>
        <w:pStyle w:val="TM3"/>
        <w:rPr>
          <w:kern w:val="2"/>
          <w:sz w:val="24"/>
          <w:szCs w:val="24"/>
          <w14:ligatures w14:val="standardContextual"/>
        </w:rPr>
      </w:pPr>
      <w:hyperlink w:anchor="_Toc222231456" w:history="1">
        <w:r w:rsidR="00EF5C57" w:rsidRPr="004A4AE9">
          <w:rPr>
            <w:rStyle w:val="Lienhypertexte"/>
            <w:lang w:bidi="hi-IN"/>
            <w14:scene3d>
              <w14:camera w14:prst="orthographicFront"/>
              <w14:lightRig w14:rig="threePt" w14:dir="t">
                <w14:rot w14:lat="0" w14:lon="0" w14:rev="0"/>
              </w14:lightRig>
            </w14:scene3d>
          </w:rPr>
          <w:t>{PP 054.}</w:t>
        </w:r>
        <w:r w:rsidR="00EF5C57">
          <w:rPr>
            <w:kern w:val="2"/>
            <w:sz w:val="24"/>
            <w:szCs w:val="24"/>
            <w14:ligatures w14:val="standardContextual"/>
          </w:rPr>
          <w:tab/>
        </w:r>
        <w:r w:rsidR="00EF5C57" w:rsidRPr="004A4AE9">
          <w:rPr>
            <w:rStyle w:val="Lienhypertexte"/>
            <w:lang w:bidi="hi-IN"/>
          </w:rPr>
          <w:t>5.4.1.3 : Accompagnement à la rédaction du plan de migration : Le candidat détaille le dispositif qu’il met en œuvre (moyens matériels, logistiques, outils, …) pour respecter les engagements de service.</w:t>
        </w:r>
        <w:r w:rsidR="00EF5C57">
          <w:rPr>
            <w:webHidden/>
          </w:rPr>
          <w:tab/>
        </w:r>
        <w:r w:rsidR="00EF5C57">
          <w:rPr>
            <w:webHidden/>
          </w:rPr>
          <w:fldChar w:fldCharType="begin"/>
        </w:r>
        <w:r w:rsidR="00EF5C57">
          <w:rPr>
            <w:webHidden/>
          </w:rPr>
          <w:instrText xml:space="preserve"> PAGEREF _Toc222231456 \h </w:instrText>
        </w:r>
        <w:r w:rsidR="00EF5C57">
          <w:rPr>
            <w:webHidden/>
          </w:rPr>
        </w:r>
        <w:r w:rsidR="00EF5C57">
          <w:rPr>
            <w:webHidden/>
          </w:rPr>
          <w:fldChar w:fldCharType="separate"/>
        </w:r>
        <w:r w:rsidR="00EF5C57">
          <w:rPr>
            <w:webHidden/>
          </w:rPr>
          <w:t>15</w:t>
        </w:r>
        <w:r w:rsidR="00EF5C57">
          <w:rPr>
            <w:webHidden/>
          </w:rPr>
          <w:fldChar w:fldCharType="end"/>
        </w:r>
      </w:hyperlink>
    </w:p>
    <w:p w14:paraId="4D347DAC" w14:textId="74F2A35A" w:rsidR="00EF5C57" w:rsidRDefault="00405B06">
      <w:pPr>
        <w:pStyle w:val="TM3"/>
        <w:rPr>
          <w:kern w:val="2"/>
          <w:sz w:val="24"/>
          <w:szCs w:val="24"/>
          <w14:ligatures w14:val="standardContextual"/>
        </w:rPr>
      </w:pPr>
      <w:hyperlink w:anchor="_Toc222231457" w:history="1">
        <w:r w:rsidR="00EF5C57" w:rsidRPr="004A4AE9">
          <w:rPr>
            <w:rStyle w:val="Lienhypertexte"/>
            <w:lang w:bidi="hi-IN"/>
            <w14:scene3d>
              <w14:camera w14:prst="orthographicFront"/>
              <w14:lightRig w14:rig="threePt" w14:dir="t">
                <w14:rot w14:lat="0" w14:lon="0" w14:rev="0"/>
              </w14:lightRig>
            </w14:scene3d>
          </w:rPr>
          <w:t>{PP 055.}</w:t>
        </w:r>
        <w:r w:rsidR="00EF5C57">
          <w:rPr>
            <w:kern w:val="2"/>
            <w:sz w:val="24"/>
            <w:szCs w:val="24"/>
            <w14:ligatures w14:val="standardContextual"/>
          </w:rPr>
          <w:tab/>
        </w:r>
        <w:r w:rsidR="00EF5C57" w:rsidRPr="004A4AE9">
          <w:rPr>
            <w:rStyle w:val="Lienhypertexte"/>
            <w:lang w:bidi="hi-IN"/>
          </w:rPr>
          <w:t>5.4.1.3 : Accompagnement à la rédaction du plan de migration : Le candidat décrit l’équipe pressentie (notamment sur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_Toc222231457 \h </w:instrText>
        </w:r>
        <w:r w:rsidR="00EF5C57">
          <w:rPr>
            <w:webHidden/>
          </w:rPr>
        </w:r>
        <w:r w:rsidR="00EF5C57">
          <w:rPr>
            <w:webHidden/>
          </w:rPr>
          <w:fldChar w:fldCharType="separate"/>
        </w:r>
        <w:r w:rsidR="00EF5C57">
          <w:rPr>
            <w:webHidden/>
          </w:rPr>
          <w:t>16</w:t>
        </w:r>
        <w:r w:rsidR="00EF5C57">
          <w:rPr>
            <w:webHidden/>
          </w:rPr>
          <w:fldChar w:fldCharType="end"/>
        </w:r>
      </w:hyperlink>
    </w:p>
    <w:p w14:paraId="71C617EF" w14:textId="22924E2B" w:rsidR="00EF5C57" w:rsidRDefault="00405B06">
      <w:pPr>
        <w:pStyle w:val="TM3"/>
        <w:rPr>
          <w:kern w:val="2"/>
          <w:sz w:val="24"/>
          <w:szCs w:val="24"/>
          <w14:ligatures w14:val="standardContextual"/>
        </w:rPr>
      </w:pPr>
      <w:hyperlink w:anchor="_Toc222231458" w:history="1">
        <w:r w:rsidR="00EF5C57" w:rsidRPr="004A4AE9">
          <w:rPr>
            <w:rStyle w:val="Lienhypertexte"/>
            <w:lang w:bidi="hi-IN"/>
            <w14:scene3d>
              <w14:camera w14:prst="orthographicFront"/>
              <w14:lightRig w14:rig="threePt" w14:dir="t">
                <w14:rot w14:lat="0" w14:lon="0" w14:rev="0"/>
              </w14:lightRig>
            </w14:scene3d>
          </w:rPr>
          <w:t>{PP 056.}</w:t>
        </w:r>
        <w:r w:rsidR="00EF5C57">
          <w:rPr>
            <w:kern w:val="2"/>
            <w:sz w:val="24"/>
            <w:szCs w:val="24"/>
            <w14:ligatures w14:val="standardContextual"/>
          </w:rPr>
          <w:tab/>
        </w:r>
        <w:r w:rsidR="00EF5C57" w:rsidRPr="004A4AE9">
          <w:rPr>
            <w:rStyle w:val="Lienhypertexte"/>
            <w:lang w:bidi="hi-IN"/>
          </w:rPr>
          <w:t>5.4.2.1 : Rédaction des spécifications fonctionnelles générales : Le candidat décrit la méthode ou la démarche.</w:t>
        </w:r>
        <w:r w:rsidR="00EF5C57">
          <w:rPr>
            <w:webHidden/>
          </w:rPr>
          <w:tab/>
        </w:r>
        <w:r w:rsidR="00EF5C57">
          <w:rPr>
            <w:webHidden/>
          </w:rPr>
          <w:fldChar w:fldCharType="begin"/>
        </w:r>
        <w:r w:rsidR="00EF5C57">
          <w:rPr>
            <w:webHidden/>
          </w:rPr>
          <w:instrText xml:space="preserve"> PAGEREF _Toc222231458 \h </w:instrText>
        </w:r>
        <w:r w:rsidR="00EF5C57">
          <w:rPr>
            <w:webHidden/>
          </w:rPr>
        </w:r>
        <w:r w:rsidR="00EF5C57">
          <w:rPr>
            <w:webHidden/>
          </w:rPr>
          <w:fldChar w:fldCharType="separate"/>
        </w:r>
        <w:r w:rsidR="00EF5C57">
          <w:rPr>
            <w:webHidden/>
          </w:rPr>
          <w:t>16</w:t>
        </w:r>
        <w:r w:rsidR="00EF5C57">
          <w:rPr>
            <w:webHidden/>
          </w:rPr>
          <w:fldChar w:fldCharType="end"/>
        </w:r>
      </w:hyperlink>
    </w:p>
    <w:p w14:paraId="57910D9B" w14:textId="519C46B3" w:rsidR="00EF5C57" w:rsidRDefault="00405B06">
      <w:pPr>
        <w:pStyle w:val="TM3"/>
        <w:rPr>
          <w:kern w:val="2"/>
          <w:sz w:val="24"/>
          <w:szCs w:val="24"/>
          <w14:ligatures w14:val="standardContextual"/>
        </w:rPr>
      </w:pPr>
      <w:hyperlink w:anchor="_Toc222231459" w:history="1">
        <w:r w:rsidR="00EF5C57" w:rsidRPr="004A4AE9">
          <w:rPr>
            <w:rStyle w:val="Lienhypertexte"/>
            <w:lang w:bidi="hi-IN"/>
            <w14:scene3d>
              <w14:camera w14:prst="orthographicFront"/>
              <w14:lightRig w14:rig="threePt" w14:dir="t">
                <w14:rot w14:lat="0" w14:lon="0" w14:rev="0"/>
              </w14:lightRig>
            </w14:scene3d>
          </w:rPr>
          <w:t>{PP 057.}</w:t>
        </w:r>
        <w:r w:rsidR="00EF5C57">
          <w:rPr>
            <w:kern w:val="2"/>
            <w:sz w:val="24"/>
            <w:szCs w:val="24"/>
            <w14:ligatures w14:val="standardContextual"/>
          </w:rPr>
          <w:tab/>
        </w:r>
        <w:r w:rsidR="00EF5C57" w:rsidRPr="004A4AE9">
          <w:rPr>
            <w:rStyle w:val="Lienhypertexte"/>
            <w:lang w:bidi="hi-IN"/>
          </w:rPr>
          <w:t>5.4.2.1 : Rédaction des spécifications fonctionnelles générales : Le candidat détaille le dispositif qu’il met en œuvre (moyens matériels, logistiques, outils, traçabilité, …) pour respecter les engagements de service.</w:t>
        </w:r>
        <w:r w:rsidR="00EF5C57">
          <w:rPr>
            <w:webHidden/>
          </w:rPr>
          <w:tab/>
        </w:r>
        <w:r w:rsidR="00EF5C57">
          <w:rPr>
            <w:webHidden/>
          </w:rPr>
          <w:fldChar w:fldCharType="begin"/>
        </w:r>
        <w:r w:rsidR="00EF5C57">
          <w:rPr>
            <w:webHidden/>
          </w:rPr>
          <w:instrText xml:space="preserve"> PAGEREF _Toc222231459 \h </w:instrText>
        </w:r>
        <w:r w:rsidR="00EF5C57">
          <w:rPr>
            <w:webHidden/>
          </w:rPr>
        </w:r>
        <w:r w:rsidR="00EF5C57">
          <w:rPr>
            <w:webHidden/>
          </w:rPr>
          <w:fldChar w:fldCharType="separate"/>
        </w:r>
        <w:r w:rsidR="00EF5C57">
          <w:rPr>
            <w:webHidden/>
          </w:rPr>
          <w:t>16</w:t>
        </w:r>
        <w:r w:rsidR="00EF5C57">
          <w:rPr>
            <w:webHidden/>
          </w:rPr>
          <w:fldChar w:fldCharType="end"/>
        </w:r>
      </w:hyperlink>
    </w:p>
    <w:p w14:paraId="72C3CECB" w14:textId="1140F526" w:rsidR="00EF5C57" w:rsidRDefault="00405B06">
      <w:pPr>
        <w:pStyle w:val="TM3"/>
        <w:rPr>
          <w:kern w:val="2"/>
          <w:sz w:val="24"/>
          <w:szCs w:val="24"/>
          <w14:ligatures w14:val="standardContextual"/>
        </w:rPr>
      </w:pPr>
      <w:hyperlink w:anchor="_Toc222231460" w:history="1">
        <w:r w:rsidR="00EF5C57" w:rsidRPr="004A4AE9">
          <w:rPr>
            <w:rStyle w:val="Lienhypertexte"/>
            <w:lang w:bidi="hi-IN"/>
            <w14:scene3d>
              <w14:camera w14:prst="orthographicFront"/>
              <w14:lightRig w14:rig="threePt" w14:dir="t">
                <w14:rot w14:lat="0" w14:lon="0" w14:rev="0"/>
              </w14:lightRig>
            </w14:scene3d>
          </w:rPr>
          <w:t>{PP 058.}</w:t>
        </w:r>
        <w:r w:rsidR="00EF5C57">
          <w:rPr>
            <w:kern w:val="2"/>
            <w:sz w:val="24"/>
            <w:szCs w:val="24"/>
            <w14:ligatures w14:val="standardContextual"/>
          </w:rPr>
          <w:tab/>
        </w:r>
        <w:r w:rsidR="00EF5C57" w:rsidRPr="004A4AE9">
          <w:rPr>
            <w:rStyle w:val="Lienhypertexte"/>
            <w:lang w:bidi="hi-IN"/>
          </w:rPr>
          <w:t>5.4.2.1 : Rédaction des spécifications fonctionnelles générales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_Toc222231460 \h </w:instrText>
        </w:r>
        <w:r w:rsidR="00EF5C57">
          <w:rPr>
            <w:webHidden/>
          </w:rPr>
        </w:r>
        <w:r w:rsidR="00EF5C57">
          <w:rPr>
            <w:webHidden/>
          </w:rPr>
          <w:fldChar w:fldCharType="separate"/>
        </w:r>
        <w:r w:rsidR="00EF5C57">
          <w:rPr>
            <w:webHidden/>
          </w:rPr>
          <w:t>16</w:t>
        </w:r>
        <w:r w:rsidR="00EF5C57">
          <w:rPr>
            <w:webHidden/>
          </w:rPr>
          <w:fldChar w:fldCharType="end"/>
        </w:r>
      </w:hyperlink>
    </w:p>
    <w:p w14:paraId="5CE139A1" w14:textId="1BC36FA4" w:rsidR="00EF5C57" w:rsidRDefault="00405B06">
      <w:pPr>
        <w:pStyle w:val="TM3"/>
        <w:rPr>
          <w:kern w:val="2"/>
          <w:sz w:val="24"/>
          <w:szCs w:val="24"/>
          <w14:ligatures w14:val="standardContextual"/>
        </w:rPr>
      </w:pPr>
      <w:hyperlink w:anchor="_Toc222231461" w:history="1">
        <w:r w:rsidR="00EF5C57" w:rsidRPr="004A4AE9">
          <w:rPr>
            <w:rStyle w:val="Lienhypertexte"/>
            <w:lang w:bidi="hi-IN"/>
            <w14:scene3d>
              <w14:camera w14:prst="orthographicFront"/>
              <w14:lightRig w14:rig="threePt" w14:dir="t">
                <w14:rot w14:lat="0" w14:lon="0" w14:rev="0"/>
              </w14:lightRig>
            </w14:scene3d>
          </w:rPr>
          <w:t>{PP 059.}</w:t>
        </w:r>
        <w:r w:rsidR="00EF5C57">
          <w:rPr>
            <w:kern w:val="2"/>
            <w:sz w:val="24"/>
            <w:szCs w:val="24"/>
            <w14:ligatures w14:val="standardContextual"/>
          </w:rPr>
          <w:tab/>
        </w:r>
        <w:r w:rsidR="00EF5C57" w:rsidRPr="004A4AE9">
          <w:rPr>
            <w:rStyle w:val="Lienhypertexte"/>
            <w:lang w:bidi="hi-IN"/>
          </w:rPr>
          <w:t>5.4.2.2 : Rédaction des spécifications fonctionnelles détaillées : Le candidat détaille le dispositif qu’il met en œuvre (moyens matériels, logistiques, outils, traçabilité, …) pour respecter les engagements de service.</w:t>
        </w:r>
        <w:r w:rsidR="00EF5C57">
          <w:rPr>
            <w:webHidden/>
          </w:rPr>
          <w:tab/>
        </w:r>
        <w:r w:rsidR="00EF5C57">
          <w:rPr>
            <w:webHidden/>
          </w:rPr>
          <w:fldChar w:fldCharType="begin"/>
        </w:r>
        <w:r w:rsidR="00EF5C57">
          <w:rPr>
            <w:webHidden/>
          </w:rPr>
          <w:instrText xml:space="preserve"> PAGEREF _Toc222231461 \h </w:instrText>
        </w:r>
        <w:r w:rsidR="00EF5C57">
          <w:rPr>
            <w:webHidden/>
          </w:rPr>
        </w:r>
        <w:r w:rsidR="00EF5C57">
          <w:rPr>
            <w:webHidden/>
          </w:rPr>
          <w:fldChar w:fldCharType="separate"/>
        </w:r>
        <w:r w:rsidR="00EF5C57">
          <w:rPr>
            <w:webHidden/>
          </w:rPr>
          <w:t>16</w:t>
        </w:r>
        <w:r w:rsidR="00EF5C57">
          <w:rPr>
            <w:webHidden/>
          </w:rPr>
          <w:fldChar w:fldCharType="end"/>
        </w:r>
      </w:hyperlink>
    </w:p>
    <w:p w14:paraId="476CC74E" w14:textId="2F579FFF" w:rsidR="00EF5C57" w:rsidRDefault="00405B06">
      <w:pPr>
        <w:pStyle w:val="TM3"/>
        <w:rPr>
          <w:kern w:val="2"/>
          <w:sz w:val="24"/>
          <w:szCs w:val="24"/>
          <w14:ligatures w14:val="standardContextual"/>
        </w:rPr>
      </w:pPr>
      <w:hyperlink w:anchor="_Toc222231462" w:history="1">
        <w:r w:rsidR="00EF5C57" w:rsidRPr="004A4AE9">
          <w:rPr>
            <w:rStyle w:val="Lienhypertexte"/>
            <w:lang w:bidi="hi-IN"/>
            <w14:scene3d>
              <w14:camera w14:prst="orthographicFront"/>
              <w14:lightRig w14:rig="threePt" w14:dir="t">
                <w14:rot w14:lat="0" w14:lon="0" w14:rev="0"/>
              </w14:lightRig>
            </w14:scene3d>
          </w:rPr>
          <w:t>{PP 060.}</w:t>
        </w:r>
        <w:r w:rsidR="00EF5C57">
          <w:rPr>
            <w:kern w:val="2"/>
            <w:sz w:val="24"/>
            <w:szCs w:val="24"/>
            <w14:ligatures w14:val="standardContextual"/>
          </w:rPr>
          <w:tab/>
        </w:r>
        <w:r w:rsidR="00EF5C57" w:rsidRPr="004A4AE9">
          <w:rPr>
            <w:rStyle w:val="Lienhypertexte"/>
            <w:lang w:bidi="hi-IN"/>
          </w:rPr>
          <w:t>5.4.2.2 : Rédaction des spécifications fonctionnelles détaillées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_Toc222231462 \h </w:instrText>
        </w:r>
        <w:r w:rsidR="00EF5C57">
          <w:rPr>
            <w:webHidden/>
          </w:rPr>
        </w:r>
        <w:r w:rsidR="00EF5C57">
          <w:rPr>
            <w:webHidden/>
          </w:rPr>
          <w:fldChar w:fldCharType="separate"/>
        </w:r>
        <w:r w:rsidR="00EF5C57">
          <w:rPr>
            <w:webHidden/>
          </w:rPr>
          <w:t>16</w:t>
        </w:r>
        <w:r w:rsidR="00EF5C57">
          <w:rPr>
            <w:webHidden/>
          </w:rPr>
          <w:fldChar w:fldCharType="end"/>
        </w:r>
      </w:hyperlink>
    </w:p>
    <w:p w14:paraId="3326D1CE" w14:textId="4099AD3B" w:rsidR="00EF5C57" w:rsidRDefault="00405B06">
      <w:pPr>
        <w:pStyle w:val="TM3"/>
        <w:rPr>
          <w:kern w:val="2"/>
          <w:sz w:val="24"/>
          <w:szCs w:val="24"/>
          <w14:ligatures w14:val="standardContextual"/>
        </w:rPr>
      </w:pPr>
      <w:hyperlink w:anchor="_Toc222231463" w:history="1">
        <w:r w:rsidR="00EF5C57" w:rsidRPr="004A4AE9">
          <w:rPr>
            <w:rStyle w:val="Lienhypertexte"/>
            <w:lang w:bidi="hi-IN"/>
            <w14:scene3d>
              <w14:camera w14:prst="orthographicFront"/>
              <w14:lightRig w14:rig="threePt" w14:dir="t">
                <w14:rot w14:lat="0" w14:lon="0" w14:rev="0"/>
              </w14:lightRig>
            </w14:scene3d>
          </w:rPr>
          <w:t>{PP 061.}</w:t>
        </w:r>
        <w:r w:rsidR="00EF5C57">
          <w:rPr>
            <w:kern w:val="2"/>
            <w:sz w:val="24"/>
            <w:szCs w:val="24"/>
            <w14:ligatures w14:val="standardContextual"/>
          </w:rPr>
          <w:tab/>
        </w:r>
        <w:r w:rsidR="00EF5C57" w:rsidRPr="004A4AE9">
          <w:rPr>
            <w:rStyle w:val="Lienhypertexte"/>
            <w:lang w:bidi="hi-IN"/>
          </w:rPr>
          <w:t>5.4.2.3 : Réalisation en cycle en V : Le candidat décrit la méthode.</w:t>
        </w:r>
        <w:r w:rsidR="00EF5C57">
          <w:rPr>
            <w:webHidden/>
          </w:rPr>
          <w:tab/>
        </w:r>
        <w:r w:rsidR="00EF5C57">
          <w:rPr>
            <w:webHidden/>
          </w:rPr>
          <w:fldChar w:fldCharType="begin"/>
        </w:r>
        <w:r w:rsidR="00EF5C57">
          <w:rPr>
            <w:webHidden/>
          </w:rPr>
          <w:instrText xml:space="preserve"> PAGEREF _Toc222231463 \h </w:instrText>
        </w:r>
        <w:r w:rsidR="00EF5C57">
          <w:rPr>
            <w:webHidden/>
          </w:rPr>
        </w:r>
        <w:r w:rsidR="00EF5C57">
          <w:rPr>
            <w:webHidden/>
          </w:rPr>
          <w:fldChar w:fldCharType="separate"/>
        </w:r>
        <w:r w:rsidR="00EF5C57">
          <w:rPr>
            <w:webHidden/>
          </w:rPr>
          <w:t>16</w:t>
        </w:r>
        <w:r w:rsidR="00EF5C57">
          <w:rPr>
            <w:webHidden/>
          </w:rPr>
          <w:fldChar w:fldCharType="end"/>
        </w:r>
      </w:hyperlink>
    </w:p>
    <w:p w14:paraId="734B96D6" w14:textId="51C418AC" w:rsidR="00EF5C57" w:rsidRDefault="00405B06">
      <w:pPr>
        <w:pStyle w:val="TM3"/>
        <w:rPr>
          <w:kern w:val="2"/>
          <w:sz w:val="24"/>
          <w:szCs w:val="24"/>
          <w14:ligatures w14:val="standardContextual"/>
        </w:rPr>
      </w:pPr>
      <w:hyperlink w:anchor="_Toc222231464" w:history="1">
        <w:r w:rsidR="00EF5C57" w:rsidRPr="004A4AE9">
          <w:rPr>
            <w:rStyle w:val="Lienhypertexte"/>
            <w:lang w:bidi="hi-IN"/>
            <w14:scene3d>
              <w14:camera w14:prst="orthographicFront"/>
              <w14:lightRig w14:rig="threePt" w14:dir="t">
                <w14:rot w14:lat="0" w14:lon="0" w14:rev="0"/>
              </w14:lightRig>
            </w14:scene3d>
          </w:rPr>
          <w:t>{PP 062.}</w:t>
        </w:r>
        <w:r w:rsidR="00EF5C57">
          <w:rPr>
            <w:kern w:val="2"/>
            <w:sz w:val="24"/>
            <w:szCs w:val="24"/>
            <w14:ligatures w14:val="standardContextual"/>
          </w:rPr>
          <w:tab/>
        </w:r>
        <w:r w:rsidR="00EF5C57" w:rsidRPr="004A4AE9">
          <w:rPr>
            <w:rStyle w:val="Lienhypertexte"/>
            <w:lang w:bidi="hi-IN"/>
          </w:rPr>
          <w:t>5.4.2.3 : Réalisation en cycle en V : Afin de respecter les délais maximums de réalisation mentionnés dans le CCTP, le candidat propose des délais de mobilisation d’une équipe (selon les profils mentionnés dans la Table des profils annexée à l'Acte d'Engagement).</w:t>
        </w:r>
        <w:r w:rsidR="00EF5C57">
          <w:rPr>
            <w:webHidden/>
          </w:rPr>
          <w:tab/>
        </w:r>
        <w:r w:rsidR="00EF5C57">
          <w:rPr>
            <w:webHidden/>
          </w:rPr>
          <w:fldChar w:fldCharType="begin"/>
        </w:r>
        <w:r w:rsidR="00EF5C57">
          <w:rPr>
            <w:webHidden/>
          </w:rPr>
          <w:instrText xml:space="preserve"> PAGEREF _Toc222231464 \h </w:instrText>
        </w:r>
        <w:r w:rsidR="00EF5C57">
          <w:rPr>
            <w:webHidden/>
          </w:rPr>
        </w:r>
        <w:r w:rsidR="00EF5C57">
          <w:rPr>
            <w:webHidden/>
          </w:rPr>
          <w:fldChar w:fldCharType="separate"/>
        </w:r>
        <w:r w:rsidR="00EF5C57">
          <w:rPr>
            <w:webHidden/>
          </w:rPr>
          <w:t>16</w:t>
        </w:r>
        <w:r w:rsidR="00EF5C57">
          <w:rPr>
            <w:webHidden/>
          </w:rPr>
          <w:fldChar w:fldCharType="end"/>
        </w:r>
      </w:hyperlink>
    </w:p>
    <w:p w14:paraId="35E68921" w14:textId="2142204B" w:rsidR="00EF5C57" w:rsidRDefault="00405B06">
      <w:pPr>
        <w:pStyle w:val="TM3"/>
        <w:rPr>
          <w:kern w:val="2"/>
          <w:sz w:val="24"/>
          <w:szCs w:val="24"/>
          <w14:ligatures w14:val="standardContextual"/>
        </w:rPr>
      </w:pPr>
      <w:hyperlink w:anchor="_Toc222231465" w:history="1">
        <w:r w:rsidR="00EF5C57" w:rsidRPr="004A4AE9">
          <w:rPr>
            <w:rStyle w:val="Lienhypertexte"/>
            <w:lang w:bidi="hi-IN"/>
            <w14:scene3d>
              <w14:camera w14:prst="orthographicFront"/>
              <w14:lightRig w14:rig="threePt" w14:dir="t">
                <w14:rot w14:lat="0" w14:lon="0" w14:rev="0"/>
              </w14:lightRig>
            </w14:scene3d>
          </w:rPr>
          <w:t>{PP 063.}</w:t>
        </w:r>
        <w:r w:rsidR="00EF5C57">
          <w:rPr>
            <w:kern w:val="2"/>
            <w:sz w:val="24"/>
            <w:szCs w:val="24"/>
            <w14:ligatures w14:val="standardContextual"/>
          </w:rPr>
          <w:tab/>
        </w:r>
        <w:r w:rsidR="00EF5C57" w:rsidRPr="004A4AE9">
          <w:rPr>
            <w:rStyle w:val="Lienhypertexte"/>
            <w:lang w:bidi="hi-IN"/>
          </w:rPr>
          <w:t>5.4.2.3 : Réalisation en cycle en V : Le candidat détaille le dispositif qu’il met en œuvre (moyens matériels, logistiques, outils, traçabilité, …) pour respecter les engagements de service.</w:t>
        </w:r>
        <w:r w:rsidR="00EF5C57">
          <w:rPr>
            <w:webHidden/>
          </w:rPr>
          <w:tab/>
        </w:r>
        <w:r w:rsidR="00EF5C57">
          <w:rPr>
            <w:webHidden/>
          </w:rPr>
          <w:fldChar w:fldCharType="begin"/>
        </w:r>
        <w:r w:rsidR="00EF5C57">
          <w:rPr>
            <w:webHidden/>
          </w:rPr>
          <w:instrText xml:space="preserve"> PAGEREF _Toc222231465 \h </w:instrText>
        </w:r>
        <w:r w:rsidR="00EF5C57">
          <w:rPr>
            <w:webHidden/>
          </w:rPr>
        </w:r>
        <w:r w:rsidR="00EF5C57">
          <w:rPr>
            <w:webHidden/>
          </w:rPr>
          <w:fldChar w:fldCharType="separate"/>
        </w:r>
        <w:r w:rsidR="00EF5C57">
          <w:rPr>
            <w:webHidden/>
          </w:rPr>
          <w:t>16</w:t>
        </w:r>
        <w:r w:rsidR="00EF5C57">
          <w:rPr>
            <w:webHidden/>
          </w:rPr>
          <w:fldChar w:fldCharType="end"/>
        </w:r>
      </w:hyperlink>
    </w:p>
    <w:p w14:paraId="6827745A" w14:textId="33C3DDCA" w:rsidR="00EF5C57" w:rsidRDefault="00405B06">
      <w:pPr>
        <w:pStyle w:val="TM3"/>
        <w:rPr>
          <w:kern w:val="2"/>
          <w:sz w:val="24"/>
          <w:szCs w:val="24"/>
          <w14:ligatures w14:val="standardContextual"/>
        </w:rPr>
      </w:pPr>
      <w:hyperlink w:anchor="_Toc222231466" w:history="1">
        <w:r w:rsidR="00EF5C57" w:rsidRPr="004A4AE9">
          <w:rPr>
            <w:rStyle w:val="Lienhypertexte"/>
            <w:lang w:bidi="hi-IN"/>
            <w14:scene3d>
              <w14:camera w14:prst="orthographicFront"/>
              <w14:lightRig w14:rig="threePt" w14:dir="t">
                <w14:rot w14:lat="0" w14:lon="0" w14:rev="0"/>
              </w14:lightRig>
            </w14:scene3d>
          </w:rPr>
          <w:t>{PP 064.}</w:t>
        </w:r>
        <w:r w:rsidR="00EF5C57">
          <w:rPr>
            <w:kern w:val="2"/>
            <w:sz w:val="24"/>
            <w:szCs w:val="24"/>
            <w14:ligatures w14:val="standardContextual"/>
          </w:rPr>
          <w:tab/>
        </w:r>
        <w:r w:rsidR="00EF5C57" w:rsidRPr="004A4AE9">
          <w:rPr>
            <w:rStyle w:val="Lienhypertexte"/>
            <w:lang w:bidi="hi-IN"/>
          </w:rPr>
          <w:t>5.4.2.3 : Réalisation en cycle en V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_Toc222231466 \h </w:instrText>
        </w:r>
        <w:r w:rsidR="00EF5C57">
          <w:rPr>
            <w:webHidden/>
          </w:rPr>
        </w:r>
        <w:r w:rsidR="00EF5C57">
          <w:rPr>
            <w:webHidden/>
          </w:rPr>
          <w:fldChar w:fldCharType="separate"/>
        </w:r>
        <w:r w:rsidR="00EF5C57">
          <w:rPr>
            <w:webHidden/>
          </w:rPr>
          <w:t>16</w:t>
        </w:r>
        <w:r w:rsidR="00EF5C57">
          <w:rPr>
            <w:webHidden/>
          </w:rPr>
          <w:fldChar w:fldCharType="end"/>
        </w:r>
      </w:hyperlink>
    </w:p>
    <w:p w14:paraId="4CA797D5" w14:textId="148D401D" w:rsidR="00EF5C57" w:rsidRDefault="00405B06">
      <w:pPr>
        <w:pStyle w:val="TM3"/>
        <w:rPr>
          <w:kern w:val="2"/>
          <w:sz w:val="24"/>
          <w:szCs w:val="24"/>
          <w14:ligatures w14:val="standardContextual"/>
        </w:rPr>
      </w:pPr>
      <w:hyperlink w:anchor="_Toc222231467" w:history="1">
        <w:r w:rsidR="00EF5C57" w:rsidRPr="004A4AE9">
          <w:rPr>
            <w:rStyle w:val="Lienhypertexte"/>
            <w:lang w:bidi="hi-IN"/>
            <w14:scene3d>
              <w14:camera w14:prst="orthographicFront"/>
              <w14:lightRig w14:rig="threePt" w14:dir="t">
                <w14:rot w14:lat="0" w14:lon="0" w14:rev="0"/>
              </w14:lightRig>
            </w14:scene3d>
          </w:rPr>
          <w:t>{PP 065.}</w:t>
        </w:r>
        <w:r w:rsidR="00EF5C57">
          <w:rPr>
            <w:kern w:val="2"/>
            <w:sz w:val="24"/>
            <w:szCs w:val="24"/>
            <w14:ligatures w14:val="standardContextual"/>
          </w:rPr>
          <w:tab/>
        </w:r>
        <w:r w:rsidR="00EF5C57" w:rsidRPr="004A4AE9">
          <w:rPr>
            <w:rStyle w:val="Lienhypertexte"/>
            <w:lang w:bidi="hi-IN"/>
          </w:rPr>
          <w:t>5.4.3.1 : Réalisation d’un incrément : Le candidat décrit la méthode.</w:t>
        </w:r>
        <w:r w:rsidR="00EF5C57">
          <w:rPr>
            <w:webHidden/>
          </w:rPr>
          <w:tab/>
        </w:r>
        <w:r w:rsidR="00EF5C57">
          <w:rPr>
            <w:webHidden/>
          </w:rPr>
          <w:fldChar w:fldCharType="begin"/>
        </w:r>
        <w:r w:rsidR="00EF5C57">
          <w:rPr>
            <w:webHidden/>
          </w:rPr>
          <w:instrText xml:space="preserve"> PAGEREF _Toc222231467 \h </w:instrText>
        </w:r>
        <w:r w:rsidR="00EF5C57">
          <w:rPr>
            <w:webHidden/>
          </w:rPr>
        </w:r>
        <w:r w:rsidR="00EF5C57">
          <w:rPr>
            <w:webHidden/>
          </w:rPr>
          <w:fldChar w:fldCharType="separate"/>
        </w:r>
        <w:r w:rsidR="00EF5C57">
          <w:rPr>
            <w:webHidden/>
          </w:rPr>
          <w:t>17</w:t>
        </w:r>
        <w:r w:rsidR="00EF5C57">
          <w:rPr>
            <w:webHidden/>
          </w:rPr>
          <w:fldChar w:fldCharType="end"/>
        </w:r>
      </w:hyperlink>
    </w:p>
    <w:p w14:paraId="547898E0" w14:textId="0EA14604" w:rsidR="00EF5C57" w:rsidRDefault="00405B06">
      <w:pPr>
        <w:pStyle w:val="TM3"/>
        <w:rPr>
          <w:kern w:val="2"/>
          <w:sz w:val="24"/>
          <w:szCs w:val="24"/>
          <w14:ligatures w14:val="standardContextual"/>
        </w:rPr>
      </w:pPr>
      <w:hyperlink w:anchor="_Toc222231468" w:history="1">
        <w:r w:rsidR="00EF5C57" w:rsidRPr="004A4AE9">
          <w:rPr>
            <w:rStyle w:val="Lienhypertexte"/>
            <w:lang w:bidi="hi-IN"/>
            <w14:scene3d>
              <w14:camera w14:prst="orthographicFront"/>
              <w14:lightRig w14:rig="threePt" w14:dir="t">
                <w14:rot w14:lat="0" w14:lon="0" w14:rev="0"/>
              </w14:lightRig>
            </w14:scene3d>
          </w:rPr>
          <w:t>{PP 066.}</w:t>
        </w:r>
        <w:r w:rsidR="00EF5C57">
          <w:rPr>
            <w:kern w:val="2"/>
            <w:sz w:val="24"/>
            <w:szCs w:val="24"/>
            <w14:ligatures w14:val="standardContextual"/>
          </w:rPr>
          <w:tab/>
        </w:r>
        <w:r w:rsidR="00EF5C57" w:rsidRPr="004A4AE9">
          <w:rPr>
            <w:rStyle w:val="Lienhypertexte"/>
            <w:lang w:bidi="hi-IN"/>
          </w:rPr>
          <w:t>5.4.3.1 : Réalisation d’un incrément : Le candidat détaille le dispositif qu’il met en œuvre (moyens matériels, logistiques, outils, traçabilité, …) pour respecter les engagements de service.</w:t>
        </w:r>
        <w:r w:rsidR="00EF5C57">
          <w:rPr>
            <w:webHidden/>
          </w:rPr>
          <w:tab/>
        </w:r>
        <w:r w:rsidR="00EF5C57">
          <w:rPr>
            <w:webHidden/>
          </w:rPr>
          <w:fldChar w:fldCharType="begin"/>
        </w:r>
        <w:r w:rsidR="00EF5C57">
          <w:rPr>
            <w:webHidden/>
          </w:rPr>
          <w:instrText xml:space="preserve"> PAGEREF _Toc222231468 \h </w:instrText>
        </w:r>
        <w:r w:rsidR="00EF5C57">
          <w:rPr>
            <w:webHidden/>
          </w:rPr>
        </w:r>
        <w:r w:rsidR="00EF5C57">
          <w:rPr>
            <w:webHidden/>
          </w:rPr>
          <w:fldChar w:fldCharType="separate"/>
        </w:r>
        <w:r w:rsidR="00EF5C57">
          <w:rPr>
            <w:webHidden/>
          </w:rPr>
          <w:t>17</w:t>
        </w:r>
        <w:r w:rsidR="00EF5C57">
          <w:rPr>
            <w:webHidden/>
          </w:rPr>
          <w:fldChar w:fldCharType="end"/>
        </w:r>
      </w:hyperlink>
    </w:p>
    <w:p w14:paraId="318DA2B1" w14:textId="74980D98" w:rsidR="00EF5C57" w:rsidRDefault="00405B06">
      <w:pPr>
        <w:pStyle w:val="TM3"/>
        <w:rPr>
          <w:kern w:val="2"/>
          <w:sz w:val="24"/>
          <w:szCs w:val="24"/>
          <w14:ligatures w14:val="standardContextual"/>
        </w:rPr>
      </w:pPr>
      <w:hyperlink w:anchor="_Toc222231469" w:history="1">
        <w:r w:rsidR="00EF5C57" w:rsidRPr="004A4AE9">
          <w:rPr>
            <w:rStyle w:val="Lienhypertexte"/>
            <w:lang w:bidi="hi-IN"/>
            <w14:scene3d>
              <w14:camera w14:prst="orthographicFront"/>
              <w14:lightRig w14:rig="threePt" w14:dir="t">
                <w14:rot w14:lat="0" w14:lon="0" w14:rev="0"/>
              </w14:lightRig>
            </w14:scene3d>
          </w:rPr>
          <w:t>{PP 067.}</w:t>
        </w:r>
        <w:r w:rsidR="00EF5C57">
          <w:rPr>
            <w:kern w:val="2"/>
            <w:sz w:val="24"/>
            <w:szCs w:val="24"/>
            <w14:ligatures w14:val="standardContextual"/>
          </w:rPr>
          <w:tab/>
        </w:r>
        <w:r w:rsidR="00EF5C57" w:rsidRPr="004A4AE9">
          <w:rPr>
            <w:rStyle w:val="Lienhypertexte"/>
            <w:lang w:bidi="hi-IN"/>
          </w:rPr>
          <w:t>5.4.3.1 : Réalisation d’un incrément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_Toc222231469 \h </w:instrText>
        </w:r>
        <w:r w:rsidR="00EF5C57">
          <w:rPr>
            <w:webHidden/>
          </w:rPr>
        </w:r>
        <w:r w:rsidR="00EF5C57">
          <w:rPr>
            <w:webHidden/>
          </w:rPr>
          <w:fldChar w:fldCharType="separate"/>
        </w:r>
        <w:r w:rsidR="00EF5C57">
          <w:rPr>
            <w:webHidden/>
          </w:rPr>
          <w:t>17</w:t>
        </w:r>
        <w:r w:rsidR="00EF5C57">
          <w:rPr>
            <w:webHidden/>
          </w:rPr>
          <w:fldChar w:fldCharType="end"/>
        </w:r>
      </w:hyperlink>
    </w:p>
    <w:p w14:paraId="21A7278F" w14:textId="37A5C5C7" w:rsidR="00EF5C57" w:rsidRDefault="00405B06">
      <w:pPr>
        <w:pStyle w:val="TM3"/>
        <w:rPr>
          <w:kern w:val="2"/>
          <w:sz w:val="24"/>
          <w:szCs w:val="24"/>
          <w14:ligatures w14:val="standardContextual"/>
        </w:rPr>
      </w:pPr>
      <w:hyperlink w:anchor="_Toc222231470" w:history="1">
        <w:r w:rsidR="00EF5C57" w:rsidRPr="004A4AE9">
          <w:rPr>
            <w:rStyle w:val="Lienhypertexte"/>
            <w:lang w:bidi="hi-IN"/>
            <w14:scene3d>
              <w14:camera w14:prst="orthographicFront"/>
              <w14:lightRig w14:rig="threePt" w14:dir="t">
                <w14:rot w14:lat="0" w14:lon="0" w14:rev="0"/>
              </w14:lightRig>
            </w14:scene3d>
          </w:rPr>
          <w:t>{PP 068.}</w:t>
        </w:r>
        <w:r w:rsidR="00EF5C57">
          <w:rPr>
            <w:kern w:val="2"/>
            <w:sz w:val="24"/>
            <w:szCs w:val="24"/>
            <w14:ligatures w14:val="standardContextual"/>
          </w:rPr>
          <w:tab/>
        </w:r>
        <w:r w:rsidR="00EF5C57" w:rsidRPr="004A4AE9">
          <w:rPr>
            <w:rStyle w:val="Lienhypertexte"/>
            <w:lang w:bidi="hi-IN"/>
          </w:rPr>
          <w:t>5.4.3.1 : Réalisation d’un incrément : Le candidat précise la démarche générale pour faire varier dans une fourchette de plus ou moins 20% la Capacité à faire.</w:t>
        </w:r>
        <w:r w:rsidR="00EF5C57">
          <w:rPr>
            <w:webHidden/>
          </w:rPr>
          <w:tab/>
        </w:r>
        <w:r w:rsidR="00EF5C57">
          <w:rPr>
            <w:webHidden/>
          </w:rPr>
          <w:fldChar w:fldCharType="begin"/>
        </w:r>
        <w:r w:rsidR="00EF5C57">
          <w:rPr>
            <w:webHidden/>
          </w:rPr>
          <w:instrText xml:space="preserve"> PAGEREF _Toc222231470 \h </w:instrText>
        </w:r>
        <w:r w:rsidR="00EF5C57">
          <w:rPr>
            <w:webHidden/>
          </w:rPr>
        </w:r>
        <w:r w:rsidR="00EF5C57">
          <w:rPr>
            <w:webHidden/>
          </w:rPr>
          <w:fldChar w:fldCharType="separate"/>
        </w:r>
        <w:r w:rsidR="00EF5C57">
          <w:rPr>
            <w:webHidden/>
          </w:rPr>
          <w:t>17</w:t>
        </w:r>
        <w:r w:rsidR="00EF5C57">
          <w:rPr>
            <w:webHidden/>
          </w:rPr>
          <w:fldChar w:fldCharType="end"/>
        </w:r>
      </w:hyperlink>
    </w:p>
    <w:p w14:paraId="24A568D3" w14:textId="5D60D2C9" w:rsidR="00EF5C57" w:rsidRDefault="00405B06">
      <w:pPr>
        <w:pStyle w:val="TM3"/>
        <w:rPr>
          <w:kern w:val="2"/>
          <w:sz w:val="24"/>
          <w:szCs w:val="24"/>
          <w14:ligatures w14:val="standardContextual"/>
        </w:rPr>
      </w:pPr>
      <w:hyperlink w:anchor="_Toc222231471" w:history="1">
        <w:r w:rsidR="00EF5C57" w:rsidRPr="004A4AE9">
          <w:rPr>
            <w:rStyle w:val="Lienhypertexte"/>
            <w:lang w:bidi="hi-IN"/>
            <w14:scene3d>
              <w14:camera w14:prst="orthographicFront"/>
              <w14:lightRig w14:rig="threePt" w14:dir="t">
                <w14:rot w14:lat="0" w14:lon="0" w14:rev="0"/>
              </w14:lightRig>
            </w14:scene3d>
          </w:rPr>
          <w:t>{PP 069.}</w:t>
        </w:r>
        <w:r w:rsidR="00EF5C57">
          <w:rPr>
            <w:kern w:val="2"/>
            <w:sz w:val="24"/>
            <w:szCs w:val="24"/>
            <w14:ligatures w14:val="standardContextual"/>
          </w:rPr>
          <w:tab/>
        </w:r>
        <w:r w:rsidR="00EF5C57" w:rsidRPr="004A4AE9">
          <w:rPr>
            <w:rStyle w:val="Lienhypertexte"/>
            <w:lang w:bidi="hi-IN"/>
          </w:rPr>
          <w:t>5.4.3.1 : Réalisation d’un incrément : Le candidat propose des délais d’ajustement d’augmentation de la Capacité de 20%.</w:t>
        </w:r>
        <w:r w:rsidR="00EF5C57">
          <w:rPr>
            <w:webHidden/>
          </w:rPr>
          <w:tab/>
        </w:r>
        <w:r w:rsidR="00EF5C57">
          <w:rPr>
            <w:webHidden/>
          </w:rPr>
          <w:fldChar w:fldCharType="begin"/>
        </w:r>
        <w:r w:rsidR="00EF5C57">
          <w:rPr>
            <w:webHidden/>
          </w:rPr>
          <w:instrText xml:space="preserve"> PAGEREF _Toc222231471 \h </w:instrText>
        </w:r>
        <w:r w:rsidR="00EF5C57">
          <w:rPr>
            <w:webHidden/>
          </w:rPr>
        </w:r>
        <w:r w:rsidR="00EF5C57">
          <w:rPr>
            <w:webHidden/>
          </w:rPr>
          <w:fldChar w:fldCharType="separate"/>
        </w:r>
        <w:r w:rsidR="00EF5C57">
          <w:rPr>
            <w:webHidden/>
          </w:rPr>
          <w:t>17</w:t>
        </w:r>
        <w:r w:rsidR="00EF5C57">
          <w:rPr>
            <w:webHidden/>
          </w:rPr>
          <w:fldChar w:fldCharType="end"/>
        </w:r>
      </w:hyperlink>
    </w:p>
    <w:p w14:paraId="78B33240" w14:textId="62D5FFAB" w:rsidR="00EF5C57" w:rsidRDefault="00405B06">
      <w:pPr>
        <w:pStyle w:val="TM3"/>
        <w:rPr>
          <w:kern w:val="2"/>
          <w:sz w:val="24"/>
          <w:szCs w:val="24"/>
          <w14:ligatures w14:val="standardContextual"/>
        </w:rPr>
      </w:pPr>
      <w:hyperlink w:anchor="_Toc222231472" w:history="1">
        <w:r w:rsidR="00EF5C57" w:rsidRPr="004A4AE9">
          <w:rPr>
            <w:rStyle w:val="Lienhypertexte"/>
            <w:lang w:bidi="hi-IN"/>
            <w14:scene3d>
              <w14:camera w14:prst="orthographicFront"/>
              <w14:lightRig w14:rig="threePt" w14:dir="t">
                <w14:rot w14:lat="0" w14:lon="0" w14:rev="0"/>
              </w14:lightRig>
            </w14:scene3d>
          </w:rPr>
          <w:t>{PP 070.}</w:t>
        </w:r>
        <w:r w:rsidR="00EF5C57">
          <w:rPr>
            <w:kern w:val="2"/>
            <w:sz w:val="24"/>
            <w:szCs w:val="24"/>
            <w14:ligatures w14:val="standardContextual"/>
          </w:rPr>
          <w:tab/>
        </w:r>
        <w:r w:rsidR="00EF5C57" w:rsidRPr="004A4AE9">
          <w:rPr>
            <w:rStyle w:val="Lienhypertexte"/>
            <w:lang w:bidi="hi-IN"/>
          </w:rPr>
          <w:t>5.5.1 : Assistance aux tests de performance d’une application : Le candidat décrit la méthode ou la démarche.</w:t>
        </w:r>
        <w:r w:rsidR="00EF5C57">
          <w:rPr>
            <w:webHidden/>
          </w:rPr>
          <w:tab/>
        </w:r>
        <w:r w:rsidR="00EF5C57">
          <w:rPr>
            <w:webHidden/>
          </w:rPr>
          <w:fldChar w:fldCharType="begin"/>
        </w:r>
        <w:r w:rsidR="00EF5C57">
          <w:rPr>
            <w:webHidden/>
          </w:rPr>
          <w:instrText xml:space="preserve"> PAGEREF _Toc222231472 \h </w:instrText>
        </w:r>
        <w:r w:rsidR="00EF5C57">
          <w:rPr>
            <w:webHidden/>
          </w:rPr>
        </w:r>
        <w:r w:rsidR="00EF5C57">
          <w:rPr>
            <w:webHidden/>
          </w:rPr>
          <w:fldChar w:fldCharType="separate"/>
        </w:r>
        <w:r w:rsidR="00EF5C57">
          <w:rPr>
            <w:webHidden/>
          </w:rPr>
          <w:t>17</w:t>
        </w:r>
        <w:r w:rsidR="00EF5C57">
          <w:rPr>
            <w:webHidden/>
          </w:rPr>
          <w:fldChar w:fldCharType="end"/>
        </w:r>
      </w:hyperlink>
    </w:p>
    <w:p w14:paraId="0D9BCC05" w14:textId="1A1F1B37" w:rsidR="00EF5C57" w:rsidRDefault="00405B06">
      <w:pPr>
        <w:pStyle w:val="TM3"/>
        <w:rPr>
          <w:kern w:val="2"/>
          <w:sz w:val="24"/>
          <w:szCs w:val="24"/>
          <w14:ligatures w14:val="standardContextual"/>
        </w:rPr>
      </w:pPr>
      <w:hyperlink w:anchor="_Toc222231473" w:history="1">
        <w:r w:rsidR="00EF5C57" w:rsidRPr="004A4AE9">
          <w:rPr>
            <w:rStyle w:val="Lienhypertexte"/>
            <w:lang w:bidi="hi-IN"/>
            <w14:scene3d>
              <w14:camera w14:prst="orthographicFront"/>
              <w14:lightRig w14:rig="threePt" w14:dir="t">
                <w14:rot w14:lat="0" w14:lon="0" w14:rev="0"/>
              </w14:lightRig>
            </w14:scene3d>
          </w:rPr>
          <w:t>{PP 071.}</w:t>
        </w:r>
        <w:r w:rsidR="00EF5C57">
          <w:rPr>
            <w:kern w:val="2"/>
            <w:sz w:val="24"/>
            <w:szCs w:val="24"/>
            <w14:ligatures w14:val="standardContextual"/>
          </w:rPr>
          <w:tab/>
        </w:r>
        <w:r w:rsidR="00EF5C57" w:rsidRPr="004A4AE9">
          <w:rPr>
            <w:rStyle w:val="Lienhypertexte"/>
            <w:lang w:bidi="hi-IN"/>
          </w:rPr>
          <w:t>5.5.1 : Assistance aux tests de performance d’une application : Le candidat détaille le dispositif qu’il met en œuvre (moyens matériels, environnement de test « à charge réduite », logistiques, outils, …).</w:t>
        </w:r>
        <w:r w:rsidR="00EF5C57">
          <w:rPr>
            <w:webHidden/>
          </w:rPr>
          <w:tab/>
        </w:r>
        <w:r w:rsidR="00EF5C57">
          <w:rPr>
            <w:webHidden/>
          </w:rPr>
          <w:fldChar w:fldCharType="begin"/>
        </w:r>
        <w:r w:rsidR="00EF5C57">
          <w:rPr>
            <w:webHidden/>
          </w:rPr>
          <w:instrText xml:space="preserve"> PAGEREF _Toc222231473 \h </w:instrText>
        </w:r>
        <w:r w:rsidR="00EF5C57">
          <w:rPr>
            <w:webHidden/>
          </w:rPr>
        </w:r>
        <w:r w:rsidR="00EF5C57">
          <w:rPr>
            <w:webHidden/>
          </w:rPr>
          <w:fldChar w:fldCharType="separate"/>
        </w:r>
        <w:r w:rsidR="00EF5C57">
          <w:rPr>
            <w:webHidden/>
          </w:rPr>
          <w:t>17</w:t>
        </w:r>
        <w:r w:rsidR="00EF5C57">
          <w:rPr>
            <w:webHidden/>
          </w:rPr>
          <w:fldChar w:fldCharType="end"/>
        </w:r>
      </w:hyperlink>
    </w:p>
    <w:p w14:paraId="2CEE9E94" w14:textId="0F68ECA2" w:rsidR="00EF5C57" w:rsidRDefault="00405B06">
      <w:pPr>
        <w:pStyle w:val="TM3"/>
        <w:rPr>
          <w:kern w:val="2"/>
          <w:sz w:val="24"/>
          <w:szCs w:val="24"/>
          <w14:ligatures w14:val="standardContextual"/>
        </w:rPr>
      </w:pPr>
      <w:hyperlink w:anchor="_Toc222231474" w:history="1">
        <w:r w:rsidR="00EF5C57" w:rsidRPr="004A4AE9">
          <w:rPr>
            <w:rStyle w:val="Lienhypertexte"/>
            <w:lang w:bidi="hi-IN"/>
            <w14:scene3d>
              <w14:camera w14:prst="orthographicFront"/>
              <w14:lightRig w14:rig="threePt" w14:dir="t">
                <w14:rot w14:lat="0" w14:lon="0" w14:rev="0"/>
              </w14:lightRig>
            </w14:scene3d>
          </w:rPr>
          <w:t>{PP 072.}</w:t>
        </w:r>
        <w:r w:rsidR="00EF5C57">
          <w:rPr>
            <w:kern w:val="2"/>
            <w:sz w:val="24"/>
            <w:szCs w:val="24"/>
            <w14:ligatures w14:val="standardContextual"/>
          </w:rPr>
          <w:tab/>
        </w:r>
        <w:r w:rsidR="00EF5C57" w:rsidRPr="004A4AE9">
          <w:rPr>
            <w:rStyle w:val="Lienhypertexte"/>
            <w:lang w:bidi="hi-IN"/>
          </w:rPr>
          <w:t>5.5.1 : Assistance aux tests de performance d’une application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_Toc222231474 \h </w:instrText>
        </w:r>
        <w:r w:rsidR="00EF5C57">
          <w:rPr>
            <w:webHidden/>
          </w:rPr>
        </w:r>
        <w:r w:rsidR="00EF5C57">
          <w:rPr>
            <w:webHidden/>
          </w:rPr>
          <w:fldChar w:fldCharType="separate"/>
        </w:r>
        <w:r w:rsidR="00EF5C57">
          <w:rPr>
            <w:webHidden/>
          </w:rPr>
          <w:t>17</w:t>
        </w:r>
        <w:r w:rsidR="00EF5C57">
          <w:rPr>
            <w:webHidden/>
          </w:rPr>
          <w:fldChar w:fldCharType="end"/>
        </w:r>
      </w:hyperlink>
    </w:p>
    <w:p w14:paraId="59466789" w14:textId="5F880A3D" w:rsidR="00EF5C57" w:rsidRDefault="00405B06">
      <w:pPr>
        <w:pStyle w:val="TM3"/>
        <w:rPr>
          <w:kern w:val="2"/>
          <w:sz w:val="24"/>
          <w:szCs w:val="24"/>
          <w14:ligatures w14:val="standardContextual"/>
        </w:rPr>
      </w:pPr>
      <w:hyperlink w:anchor="_Toc222231475" w:history="1">
        <w:r w:rsidR="00EF5C57" w:rsidRPr="004A4AE9">
          <w:rPr>
            <w:rStyle w:val="Lienhypertexte"/>
            <w:lang w:bidi="hi-IN"/>
            <w14:scene3d>
              <w14:camera w14:prst="orthographicFront"/>
              <w14:lightRig w14:rig="threePt" w14:dir="t">
                <w14:rot w14:lat="0" w14:lon="0" w14:rev="0"/>
              </w14:lightRig>
            </w14:scene3d>
          </w:rPr>
          <w:t>{PP 073.}</w:t>
        </w:r>
        <w:r w:rsidR="00EF5C57">
          <w:rPr>
            <w:kern w:val="2"/>
            <w:sz w:val="24"/>
            <w:szCs w:val="24"/>
            <w14:ligatures w14:val="standardContextual"/>
          </w:rPr>
          <w:tab/>
        </w:r>
        <w:r w:rsidR="00EF5C57" w:rsidRPr="004A4AE9">
          <w:rPr>
            <w:rStyle w:val="Lienhypertexte"/>
            <w:lang w:bidi="hi-IN"/>
          </w:rPr>
          <w:t>5.5.2.1 : Création de plan de formation : Le candidat décrit la méthodologie employée pour récolter les informations détenues par le Ministère de la Justice et nécessaires à la création du plan de formation.</w:t>
        </w:r>
        <w:r w:rsidR="00EF5C57">
          <w:rPr>
            <w:webHidden/>
          </w:rPr>
          <w:tab/>
        </w:r>
        <w:r w:rsidR="00EF5C57">
          <w:rPr>
            <w:webHidden/>
          </w:rPr>
          <w:fldChar w:fldCharType="begin"/>
        </w:r>
        <w:r w:rsidR="00EF5C57">
          <w:rPr>
            <w:webHidden/>
          </w:rPr>
          <w:instrText xml:space="preserve"> PAGEREF _Toc222231475 \h </w:instrText>
        </w:r>
        <w:r w:rsidR="00EF5C57">
          <w:rPr>
            <w:webHidden/>
          </w:rPr>
        </w:r>
        <w:r w:rsidR="00EF5C57">
          <w:rPr>
            <w:webHidden/>
          </w:rPr>
          <w:fldChar w:fldCharType="separate"/>
        </w:r>
        <w:r w:rsidR="00EF5C57">
          <w:rPr>
            <w:webHidden/>
          </w:rPr>
          <w:t>17</w:t>
        </w:r>
        <w:r w:rsidR="00EF5C57">
          <w:rPr>
            <w:webHidden/>
          </w:rPr>
          <w:fldChar w:fldCharType="end"/>
        </w:r>
      </w:hyperlink>
    </w:p>
    <w:p w14:paraId="7CFECF74" w14:textId="106CDEDF" w:rsidR="00EF5C57" w:rsidRDefault="00405B06">
      <w:pPr>
        <w:pStyle w:val="TM3"/>
        <w:rPr>
          <w:kern w:val="2"/>
          <w:sz w:val="24"/>
          <w:szCs w:val="24"/>
          <w14:ligatures w14:val="standardContextual"/>
        </w:rPr>
      </w:pPr>
      <w:hyperlink w:anchor="_Toc222231476" w:history="1">
        <w:r w:rsidR="00EF5C57" w:rsidRPr="004A4AE9">
          <w:rPr>
            <w:rStyle w:val="Lienhypertexte"/>
            <w:lang w:bidi="hi-IN"/>
            <w14:scene3d>
              <w14:camera w14:prst="orthographicFront"/>
              <w14:lightRig w14:rig="threePt" w14:dir="t">
                <w14:rot w14:lat="0" w14:lon="0" w14:rev="0"/>
              </w14:lightRig>
            </w14:scene3d>
          </w:rPr>
          <w:t>{PP 074.}</w:t>
        </w:r>
        <w:r w:rsidR="00EF5C57">
          <w:rPr>
            <w:kern w:val="2"/>
            <w:sz w:val="24"/>
            <w:szCs w:val="24"/>
            <w14:ligatures w14:val="standardContextual"/>
          </w:rPr>
          <w:tab/>
        </w:r>
        <w:r w:rsidR="00EF5C57" w:rsidRPr="004A4AE9">
          <w:rPr>
            <w:rStyle w:val="Lienhypertexte"/>
            <w:lang w:bidi="hi-IN"/>
          </w:rPr>
          <w:t>5.5.2.1 : Création de plan de formation : Le candidat détaille la démarche méthodologique.</w:t>
        </w:r>
        <w:r w:rsidR="00EF5C57">
          <w:rPr>
            <w:webHidden/>
          </w:rPr>
          <w:tab/>
        </w:r>
        <w:r w:rsidR="00EF5C57">
          <w:rPr>
            <w:webHidden/>
          </w:rPr>
          <w:fldChar w:fldCharType="begin"/>
        </w:r>
        <w:r w:rsidR="00EF5C57">
          <w:rPr>
            <w:webHidden/>
          </w:rPr>
          <w:instrText xml:space="preserve"> PAGEREF _Toc222231476 \h </w:instrText>
        </w:r>
        <w:r w:rsidR="00EF5C57">
          <w:rPr>
            <w:webHidden/>
          </w:rPr>
        </w:r>
        <w:r w:rsidR="00EF5C57">
          <w:rPr>
            <w:webHidden/>
          </w:rPr>
          <w:fldChar w:fldCharType="separate"/>
        </w:r>
        <w:r w:rsidR="00EF5C57">
          <w:rPr>
            <w:webHidden/>
          </w:rPr>
          <w:t>17</w:t>
        </w:r>
        <w:r w:rsidR="00EF5C57">
          <w:rPr>
            <w:webHidden/>
          </w:rPr>
          <w:fldChar w:fldCharType="end"/>
        </w:r>
      </w:hyperlink>
    </w:p>
    <w:p w14:paraId="5669896E" w14:textId="29FB6710" w:rsidR="00EF5C57" w:rsidRDefault="00405B06">
      <w:pPr>
        <w:pStyle w:val="TM3"/>
        <w:rPr>
          <w:kern w:val="2"/>
          <w:sz w:val="24"/>
          <w:szCs w:val="24"/>
          <w14:ligatures w14:val="standardContextual"/>
        </w:rPr>
      </w:pPr>
      <w:hyperlink w:anchor="_Toc222231477" w:history="1">
        <w:r w:rsidR="00EF5C57" w:rsidRPr="004A4AE9">
          <w:rPr>
            <w:rStyle w:val="Lienhypertexte"/>
            <w:lang w:bidi="hi-IN"/>
            <w14:scene3d>
              <w14:camera w14:prst="orthographicFront"/>
              <w14:lightRig w14:rig="threePt" w14:dir="t">
                <w14:rot w14:lat="0" w14:lon="0" w14:rev="0"/>
              </w14:lightRig>
            </w14:scene3d>
          </w:rPr>
          <w:t>{PP 075.}</w:t>
        </w:r>
        <w:r w:rsidR="00EF5C57">
          <w:rPr>
            <w:kern w:val="2"/>
            <w:sz w:val="24"/>
            <w:szCs w:val="24"/>
            <w14:ligatures w14:val="standardContextual"/>
          </w:rPr>
          <w:tab/>
        </w:r>
        <w:r w:rsidR="00EF5C57" w:rsidRPr="004A4AE9">
          <w:rPr>
            <w:rStyle w:val="Lienhypertexte"/>
            <w:lang w:bidi="hi-IN"/>
          </w:rPr>
          <w:t>5.5.2.1 : Création de plan de formation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_Toc222231477 \h </w:instrText>
        </w:r>
        <w:r w:rsidR="00EF5C57">
          <w:rPr>
            <w:webHidden/>
          </w:rPr>
        </w:r>
        <w:r w:rsidR="00EF5C57">
          <w:rPr>
            <w:webHidden/>
          </w:rPr>
          <w:fldChar w:fldCharType="separate"/>
        </w:r>
        <w:r w:rsidR="00EF5C57">
          <w:rPr>
            <w:webHidden/>
          </w:rPr>
          <w:t>17</w:t>
        </w:r>
        <w:r w:rsidR="00EF5C57">
          <w:rPr>
            <w:webHidden/>
          </w:rPr>
          <w:fldChar w:fldCharType="end"/>
        </w:r>
      </w:hyperlink>
    </w:p>
    <w:p w14:paraId="29CA1735" w14:textId="3E9F9F77" w:rsidR="00EF5C57" w:rsidRDefault="00405B06">
      <w:pPr>
        <w:pStyle w:val="TM3"/>
        <w:rPr>
          <w:kern w:val="2"/>
          <w:sz w:val="24"/>
          <w:szCs w:val="24"/>
          <w14:ligatures w14:val="standardContextual"/>
        </w:rPr>
      </w:pPr>
      <w:hyperlink w:anchor="_Toc222231478" w:history="1">
        <w:r w:rsidR="00EF5C57" w:rsidRPr="004A4AE9">
          <w:rPr>
            <w:rStyle w:val="Lienhypertexte"/>
            <w:lang w:bidi="hi-IN"/>
            <w14:scene3d>
              <w14:camera w14:prst="orthographicFront"/>
              <w14:lightRig w14:rig="threePt" w14:dir="t">
                <w14:rot w14:lat="0" w14:lon="0" w14:rev="0"/>
              </w14:lightRig>
            </w14:scene3d>
          </w:rPr>
          <w:t>{PP 076.}</w:t>
        </w:r>
        <w:r w:rsidR="00EF5C57">
          <w:rPr>
            <w:kern w:val="2"/>
            <w:sz w:val="24"/>
            <w:szCs w:val="24"/>
            <w14:ligatures w14:val="standardContextual"/>
          </w:rPr>
          <w:tab/>
        </w:r>
        <w:r w:rsidR="00EF5C57" w:rsidRPr="004A4AE9">
          <w:rPr>
            <w:rStyle w:val="Lienhypertexte"/>
            <w:lang w:bidi="hi-IN"/>
          </w:rPr>
          <w:t>5.5.2.2 : Conception de formation : Le candidat décrit la méthode ou la démarche.</w:t>
        </w:r>
        <w:r w:rsidR="00EF5C57">
          <w:rPr>
            <w:webHidden/>
          </w:rPr>
          <w:tab/>
        </w:r>
        <w:r w:rsidR="00EF5C57">
          <w:rPr>
            <w:webHidden/>
          </w:rPr>
          <w:fldChar w:fldCharType="begin"/>
        </w:r>
        <w:r w:rsidR="00EF5C57">
          <w:rPr>
            <w:webHidden/>
          </w:rPr>
          <w:instrText xml:space="preserve"> PAGEREF _Toc222231478 \h </w:instrText>
        </w:r>
        <w:r w:rsidR="00EF5C57">
          <w:rPr>
            <w:webHidden/>
          </w:rPr>
        </w:r>
        <w:r w:rsidR="00EF5C57">
          <w:rPr>
            <w:webHidden/>
          </w:rPr>
          <w:fldChar w:fldCharType="separate"/>
        </w:r>
        <w:r w:rsidR="00EF5C57">
          <w:rPr>
            <w:webHidden/>
          </w:rPr>
          <w:t>17</w:t>
        </w:r>
        <w:r w:rsidR="00EF5C57">
          <w:rPr>
            <w:webHidden/>
          </w:rPr>
          <w:fldChar w:fldCharType="end"/>
        </w:r>
      </w:hyperlink>
    </w:p>
    <w:p w14:paraId="48E9025A" w14:textId="1D8F3E4D" w:rsidR="00EF5C57" w:rsidRDefault="00405B06">
      <w:pPr>
        <w:pStyle w:val="TM3"/>
        <w:rPr>
          <w:kern w:val="2"/>
          <w:sz w:val="24"/>
          <w:szCs w:val="24"/>
          <w14:ligatures w14:val="standardContextual"/>
        </w:rPr>
      </w:pPr>
      <w:hyperlink w:anchor="_Toc222231479" w:history="1">
        <w:r w:rsidR="00EF5C57" w:rsidRPr="004A4AE9">
          <w:rPr>
            <w:rStyle w:val="Lienhypertexte"/>
            <w:lang w:bidi="hi-IN"/>
            <w14:scene3d>
              <w14:camera w14:prst="orthographicFront"/>
              <w14:lightRig w14:rig="threePt" w14:dir="t">
                <w14:rot w14:lat="0" w14:lon="0" w14:rev="0"/>
              </w14:lightRig>
            </w14:scene3d>
          </w:rPr>
          <w:t>{PP 077.}</w:t>
        </w:r>
        <w:r w:rsidR="00EF5C57">
          <w:rPr>
            <w:kern w:val="2"/>
            <w:sz w:val="24"/>
            <w:szCs w:val="24"/>
            <w14:ligatures w14:val="standardContextual"/>
          </w:rPr>
          <w:tab/>
        </w:r>
        <w:r w:rsidR="00EF5C57" w:rsidRPr="004A4AE9">
          <w:rPr>
            <w:rStyle w:val="Lienhypertexte"/>
            <w:lang w:bidi="hi-IN"/>
          </w:rPr>
          <w:t>5.5.2.2 : Conception de formation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_Toc222231479 \h </w:instrText>
        </w:r>
        <w:r w:rsidR="00EF5C57">
          <w:rPr>
            <w:webHidden/>
          </w:rPr>
        </w:r>
        <w:r w:rsidR="00EF5C57">
          <w:rPr>
            <w:webHidden/>
          </w:rPr>
          <w:fldChar w:fldCharType="separate"/>
        </w:r>
        <w:r w:rsidR="00EF5C57">
          <w:rPr>
            <w:webHidden/>
          </w:rPr>
          <w:t>17</w:t>
        </w:r>
        <w:r w:rsidR="00EF5C57">
          <w:rPr>
            <w:webHidden/>
          </w:rPr>
          <w:fldChar w:fldCharType="end"/>
        </w:r>
      </w:hyperlink>
    </w:p>
    <w:p w14:paraId="2E0C1615" w14:textId="7163909E" w:rsidR="00EF5C57" w:rsidRDefault="00405B06">
      <w:pPr>
        <w:pStyle w:val="TM3"/>
        <w:rPr>
          <w:kern w:val="2"/>
          <w:sz w:val="24"/>
          <w:szCs w:val="24"/>
          <w14:ligatures w14:val="standardContextual"/>
        </w:rPr>
      </w:pPr>
      <w:hyperlink w:anchor="_Toc222231480" w:history="1">
        <w:r w:rsidR="00EF5C57" w:rsidRPr="004A4AE9">
          <w:rPr>
            <w:rStyle w:val="Lienhypertexte"/>
            <w:lang w:bidi="hi-IN"/>
            <w14:scene3d>
              <w14:camera w14:prst="orthographicFront"/>
              <w14:lightRig w14:rig="threePt" w14:dir="t">
                <w14:rot w14:lat="0" w14:lon="0" w14:rev="0"/>
              </w14:lightRig>
            </w14:scene3d>
          </w:rPr>
          <w:t>{PP 078.}</w:t>
        </w:r>
        <w:r w:rsidR="00EF5C57">
          <w:rPr>
            <w:kern w:val="2"/>
            <w:sz w:val="24"/>
            <w:szCs w:val="24"/>
            <w14:ligatures w14:val="standardContextual"/>
          </w:rPr>
          <w:tab/>
        </w:r>
        <w:r w:rsidR="00EF5C57" w:rsidRPr="004A4AE9">
          <w:rPr>
            <w:rStyle w:val="Lienhypertexte"/>
            <w:lang w:bidi="hi-IN"/>
          </w:rPr>
          <w:t>5.5.2.3 : Animation de formation : Le candidat décrit la méthode ou la démarche.</w:t>
        </w:r>
        <w:r w:rsidR="00EF5C57">
          <w:rPr>
            <w:webHidden/>
          </w:rPr>
          <w:tab/>
        </w:r>
        <w:r w:rsidR="00EF5C57">
          <w:rPr>
            <w:webHidden/>
          </w:rPr>
          <w:fldChar w:fldCharType="begin"/>
        </w:r>
        <w:r w:rsidR="00EF5C57">
          <w:rPr>
            <w:webHidden/>
          </w:rPr>
          <w:instrText xml:space="preserve"> PAGEREF _Toc222231480 \h </w:instrText>
        </w:r>
        <w:r w:rsidR="00EF5C57">
          <w:rPr>
            <w:webHidden/>
          </w:rPr>
        </w:r>
        <w:r w:rsidR="00EF5C57">
          <w:rPr>
            <w:webHidden/>
          </w:rPr>
          <w:fldChar w:fldCharType="separate"/>
        </w:r>
        <w:r w:rsidR="00EF5C57">
          <w:rPr>
            <w:webHidden/>
          </w:rPr>
          <w:t>18</w:t>
        </w:r>
        <w:r w:rsidR="00EF5C57">
          <w:rPr>
            <w:webHidden/>
          </w:rPr>
          <w:fldChar w:fldCharType="end"/>
        </w:r>
      </w:hyperlink>
    </w:p>
    <w:p w14:paraId="20B7DFE0" w14:textId="43D064EE" w:rsidR="00EF5C57" w:rsidRDefault="00405B06">
      <w:pPr>
        <w:pStyle w:val="TM3"/>
        <w:rPr>
          <w:kern w:val="2"/>
          <w:sz w:val="24"/>
          <w:szCs w:val="24"/>
          <w14:ligatures w14:val="standardContextual"/>
        </w:rPr>
      </w:pPr>
      <w:hyperlink w:anchor="_Toc222231481" w:history="1">
        <w:r w:rsidR="00EF5C57" w:rsidRPr="004A4AE9">
          <w:rPr>
            <w:rStyle w:val="Lienhypertexte"/>
            <w:lang w:bidi="hi-IN"/>
            <w14:scene3d>
              <w14:camera w14:prst="orthographicFront"/>
              <w14:lightRig w14:rig="threePt" w14:dir="t">
                <w14:rot w14:lat="0" w14:lon="0" w14:rev="0"/>
              </w14:lightRig>
            </w14:scene3d>
          </w:rPr>
          <w:t>{PP 079.}</w:t>
        </w:r>
        <w:r w:rsidR="00EF5C57">
          <w:rPr>
            <w:kern w:val="2"/>
            <w:sz w:val="24"/>
            <w:szCs w:val="24"/>
            <w14:ligatures w14:val="standardContextual"/>
          </w:rPr>
          <w:tab/>
        </w:r>
        <w:r w:rsidR="00EF5C57" w:rsidRPr="004A4AE9">
          <w:rPr>
            <w:rStyle w:val="Lienhypertexte"/>
            <w:lang w:bidi="hi-IN"/>
          </w:rPr>
          <w:t>5.5.2.3 : Animation de formation : Le candidat détaille le dispositif qu’il met en œuvre (moyens matériels, logistiques, outils, …).</w:t>
        </w:r>
        <w:r w:rsidR="00EF5C57">
          <w:rPr>
            <w:webHidden/>
          </w:rPr>
          <w:tab/>
        </w:r>
        <w:r w:rsidR="00EF5C57">
          <w:rPr>
            <w:webHidden/>
          </w:rPr>
          <w:fldChar w:fldCharType="begin"/>
        </w:r>
        <w:r w:rsidR="00EF5C57">
          <w:rPr>
            <w:webHidden/>
          </w:rPr>
          <w:instrText xml:space="preserve"> PAGEREF _Toc222231481 \h </w:instrText>
        </w:r>
        <w:r w:rsidR="00EF5C57">
          <w:rPr>
            <w:webHidden/>
          </w:rPr>
        </w:r>
        <w:r w:rsidR="00EF5C57">
          <w:rPr>
            <w:webHidden/>
          </w:rPr>
          <w:fldChar w:fldCharType="separate"/>
        </w:r>
        <w:r w:rsidR="00EF5C57">
          <w:rPr>
            <w:webHidden/>
          </w:rPr>
          <w:t>18</w:t>
        </w:r>
        <w:r w:rsidR="00EF5C57">
          <w:rPr>
            <w:webHidden/>
          </w:rPr>
          <w:fldChar w:fldCharType="end"/>
        </w:r>
      </w:hyperlink>
    </w:p>
    <w:p w14:paraId="49144959" w14:textId="1CFD45FD" w:rsidR="00EF5C57" w:rsidRDefault="00405B06">
      <w:pPr>
        <w:pStyle w:val="TM3"/>
        <w:rPr>
          <w:kern w:val="2"/>
          <w:sz w:val="24"/>
          <w:szCs w:val="24"/>
          <w14:ligatures w14:val="standardContextual"/>
        </w:rPr>
      </w:pPr>
      <w:hyperlink w:anchor="_Toc222231482" w:history="1">
        <w:r w:rsidR="00EF5C57" w:rsidRPr="004A4AE9">
          <w:rPr>
            <w:rStyle w:val="Lienhypertexte"/>
            <w:lang w:bidi="hi-IN"/>
            <w14:scene3d>
              <w14:camera w14:prst="orthographicFront"/>
              <w14:lightRig w14:rig="threePt" w14:dir="t">
                <w14:rot w14:lat="0" w14:lon="0" w14:rev="0"/>
              </w14:lightRig>
            </w14:scene3d>
          </w:rPr>
          <w:t>{PP 080.}</w:t>
        </w:r>
        <w:r w:rsidR="00EF5C57">
          <w:rPr>
            <w:kern w:val="2"/>
            <w:sz w:val="24"/>
            <w:szCs w:val="24"/>
            <w14:ligatures w14:val="standardContextual"/>
          </w:rPr>
          <w:tab/>
        </w:r>
        <w:r w:rsidR="00EF5C57" w:rsidRPr="004A4AE9">
          <w:rPr>
            <w:rStyle w:val="Lienhypertexte"/>
            <w:lang w:bidi="hi-IN"/>
          </w:rPr>
          <w:t>5.5.2.3 : Animation de formation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_Toc222231482 \h </w:instrText>
        </w:r>
        <w:r w:rsidR="00EF5C57">
          <w:rPr>
            <w:webHidden/>
          </w:rPr>
        </w:r>
        <w:r w:rsidR="00EF5C57">
          <w:rPr>
            <w:webHidden/>
          </w:rPr>
          <w:fldChar w:fldCharType="separate"/>
        </w:r>
        <w:r w:rsidR="00EF5C57">
          <w:rPr>
            <w:webHidden/>
          </w:rPr>
          <w:t>18</w:t>
        </w:r>
        <w:r w:rsidR="00EF5C57">
          <w:rPr>
            <w:webHidden/>
          </w:rPr>
          <w:fldChar w:fldCharType="end"/>
        </w:r>
      </w:hyperlink>
    </w:p>
    <w:p w14:paraId="2A4EC548" w14:textId="3C6874D7" w:rsidR="00EF5C57" w:rsidRDefault="00405B06">
      <w:pPr>
        <w:pStyle w:val="TM3"/>
        <w:rPr>
          <w:kern w:val="2"/>
          <w:sz w:val="24"/>
          <w:szCs w:val="24"/>
          <w14:ligatures w14:val="standardContextual"/>
        </w:rPr>
      </w:pPr>
      <w:hyperlink w:anchor="_Toc222231483" w:history="1">
        <w:r w:rsidR="00EF5C57" w:rsidRPr="004A4AE9">
          <w:rPr>
            <w:rStyle w:val="Lienhypertexte"/>
            <w:lang w:bidi="hi-IN"/>
            <w14:scene3d>
              <w14:camera w14:prst="orthographicFront"/>
              <w14:lightRig w14:rig="threePt" w14:dir="t">
                <w14:rot w14:lat="0" w14:lon="0" w14:rev="0"/>
              </w14:lightRig>
            </w14:scene3d>
          </w:rPr>
          <w:t>{PP 081.}</w:t>
        </w:r>
        <w:r w:rsidR="00EF5C57">
          <w:rPr>
            <w:kern w:val="2"/>
            <w:sz w:val="24"/>
            <w:szCs w:val="24"/>
            <w14:ligatures w14:val="standardContextual"/>
          </w:rPr>
          <w:tab/>
        </w:r>
        <w:r w:rsidR="00EF5C57" w:rsidRPr="004A4AE9">
          <w:rPr>
            <w:rStyle w:val="Lienhypertexte"/>
            <w:lang w:bidi="hi-IN"/>
          </w:rPr>
          <w:t>5.5.3 : Rétro-documentation : Le candidat décrit la méthodologie employée pour récolter les informations détenues par le Ministère de la Justice et nécessaires à la rédaction de la documentation.</w:t>
        </w:r>
        <w:r w:rsidR="00EF5C57">
          <w:rPr>
            <w:webHidden/>
          </w:rPr>
          <w:tab/>
        </w:r>
        <w:r w:rsidR="00EF5C57">
          <w:rPr>
            <w:webHidden/>
          </w:rPr>
          <w:fldChar w:fldCharType="begin"/>
        </w:r>
        <w:r w:rsidR="00EF5C57">
          <w:rPr>
            <w:webHidden/>
          </w:rPr>
          <w:instrText xml:space="preserve"> PAGEREF _Toc222231483 \h </w:instrText>
        </w:r>
        <w:r w:rsidR="00EF5C57">
          <w:rPr>
            <w:webHidden/>
          </w:rPr>
        </w:r>
        <w:r w:rsidR="00EF5C57">
          <w:rPr>
            <w:webHidden/>
          </w:rPr>
          <w:fldChar w:fldCharType="separate"/>
        </w:r>
        <w:r w:rsidR="00EF5C57">
          <w:rPr>
            <w:webHidden/>
          </w:rPr>
          <w:t>18</w:t>
        </w:r>
        <w:r w:rsidR="00EF5C57">
          <w:rPr>
            <w:webHidden/>
          </w:rPr>
          <w:fldChar w:fldCharType="end"/>
        </w:r>
      </w:hyperlink>
    </w:p>
    <w:p w14:paraId="2AF32EDA" w14:textId="43ADEF01" w:rsidR="00EF5C57" w:rsidRDefault="00405B06">
      <w:pPr>
        <w:pStyle w:val="TM3"/>
        <w:rPr>
          <w:kern w:val="2"/>
          <w:sz w:val="24"/>
          <w:szCs w:val="24"/>
          <w14:ligatures w14:val="standardContextual"/>
        </w:rPr>
      </w:pPr>
      <w:hyperlink w:anchor="_Toc222231484" w:history="1">
        <w:r w:rsidR="00EF5C57" w:rsidRPr="004A4AE9">
          <w:rPr>
            <w:rStyle w:val="Lienhypertexte"/>
            <w:lang w:bidi="hi-IN"/>
            <w14:scene3d>
              <w14:camera w14:prst="orthographicFront"/>
              <w14:lightRig w14:rig="threePt" w14:dir="t">
                <w14:rot w14:lat="0" w14:lon="0" w14:rev="0"/>
              </w14:lightRig>
            </w14:scene3d>
          </w:rPr>
          <w:t>{PP 082.}</w:t>
        </w:r>
        <w:r w:rsidR="00EF5C57">
          <w:rPr>
            <w:kern w:val="2"/>
            <w:sz w:val="24"/>
            <w:szCs w:val="24"/>
            <w14:ligatures w14:val="standardContextual"/>
          </w:rPr>
          <w:tab/>
        </w:r>
        <w:r w:rsidR="00EF5C57" w:rsidRPr="004A4AE9">
          <w:rPr>
            <w:rStyle w:val="Lienhypertexte"/>
            <w:lang w:bidi="hi-IN"/>
          </w:rPr>
          <w:t>5.5.3 : Rétro-documentation : Le candidat détaille par phase du processus (éléments d’entrée, tâches à accomplir et éléments de sortie).</w:t>
        </w:r>
        <w:r w:rsidR="00EF5C57">
          <w:rPr>
            <w:webHidden/>
          </w:rPr>
          <w:tab/>
        </w:r>
        <w:r w:rsidR="00EF5C57">
          <w:rPr>
            <w:webHidden/>
          </w:rPr>
          <w:fldChar w:fldCharType="begin"/>
        </w:r>
        <w:r w:rsidR="00EF5C57">
          <w:rPr>
            <w:webHidden/>
          </w:rPr>
          <w:instrText xml:space="preserve"> PAGEREF _Toc222231484 \h </w:instrText>
        </w:r>
        <w:r w:rsidR="00EF5C57">
          <w:rPr>
            <w:webHidden/>
          </w:rPr>
        </w:r>
        <w:r w:rsidR="00EF5C57">
          <w:rPr>
            <w:webHidden/>
          </w:rPr>
          <w:fldChar w:fldCharType="separate"/>
        </w:r>
        <w:r w:rsidR="00EF5C57">
          <w:rPr>
            <w:webHidden/>
          </w:rPr>
          <w:t>18</w:t>
        </w:r>
        <w:r w:rsidR="00EF5C57">
          <w:rPr>
            <w:webHidden/>
          </w:rPr>
          <w:fldChar w:fldCharType="end"/>
        </w:r>
      </w:hyperlink>
    </w:p>
    <w:p w14:paraId="4E5936EA" w14:textId="5C434146" w:rsidR="00EF5C57" w:rsidRDefault="00405B06">
      <w:pPr>
        <w:pStyle w:val="TM3"/>
        <w:rPr>
          <w:kern w:val="2"/>
          <w:sz w:val="24"/>
          <w:szCs w:val="24"/>
          <w14:ligatures w14:val="standardContextual"/>
        </w:rPr>
      </w:pPr>
      <w:hyperlink w:anchor="_Toc222231485" w:history="1">
        <w:r w:rsidR="00EF5C57" w:rsidRPr="004A4AE9">
          <w:rPr>
            <w:rStyle w:val="Lienhypertexte"/>
            <w:lang w:bidi="hi-IN"/>
            <w14:scene3d>
              <w14:camera w14:prst="orthographicFront"/>
              <w14:lightRig w14:rig="threePt" w14:dir="t">
                <w14:rot w14:lat="0" w14:lon="0" w14:rev="0"/>
              </w14:lightRig>
            </w14:scene3d>
          </w:rPr>
          <w:t>{PP 083.}</w:t>
        </w:r>
        <w:r w:rsidR="00EF5C57">
          <w:rPr>
            <w:kern w:val="2"/>
            <w:sz w:val="24"/>
            <w:szCs w:val="24"/>
            <w14:ligatures w14:val="standardContextual"/>
          </w:rPr>
          <w:tab/>
        </w:r>
        <w:r w:rsidR="00EF5C57" w:rsidRPr="004A4AE9">
          <w:rPr>
            <w:rStyle w:val="Lienhypertexte"/>
            <w:lang w:bidi="hi-IN"/>
          </w:rPr>
          <w:t>5.5.3 : Rétro-documentation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_Toc222231485 \h </w:instrText>
        </w:r>
        <w:r w:rsidR="00EF5C57">
          <w:rPr>
            <w:webHidden/>
          </w:rPr>
        </w:r>
        <w:r w:rsidR="00EF5C57">
          <w:rPr>
            <w:webHidden/>
          </w:rPr>
          <w:fldChar w:fldCharType="separate"/>
        </w:r>
        <w:r w:rsidR="00EF5C57">
          <w:rPr>
            <w:webHidden/>
          </w:rPr>
          <w:t>18</w:t>
        </w:r>
        <w:r w:rsidR="00EF5C57">
          <w:rPr>
            <w:webHidden/>
          </w:rPr>
          <w:fldChar w:fldCharType="end"/>
        </w:r>
      </w:hyperlink>
    </w:p>
    <w:p w14:paraId="4F9C810E" w14:textId="6A6F2650" w:rsidR="00EF5C57" w:rsidRDefault="00405B06">
      <w:pPr>
        <w:pStyle w:val="TM3"/>
        <w:rPr>
          <w:kern w:val="2"/>
          <w:sz w:val="24"/>
          <w:szCs w:val="24"/>
          <w14:ligatures w14:val="standardContextual"/>
        </w:rPr>
      </w:pPr>
      <w:hyperlink w:anchor="_Toc222231486" w:history="1">
        <w:r w:rsidR="00EF5C57" w:rsidRPr="004A4AE9">
          <w:rPr>
            <w:rStyle w:val="Lienhypertexte"/>
            <w:lang w:bidi="hi-IN"/>
            <w14:scene3d>
              <w14:camera w14:prst="orthographicFront"/>
              <w14:lightRig w14:rig="threePt" w14:dir="t">
                <w14:rot w14:lat="0" w14:lon="0" w14:rev="0"/>
              </w14:lightRig>
            </w14:scene3d>
          </w:rPr>
          <w:t>{PP 084.}</w:t>
        </w:r>
        <w:r w:rsidR="00EF5C57">
          <w:rPr>
            <w:kern w:val="2"/>
            <w:sz w:val="24"/>
            <w:szCs w:val="24"/>
            <w14:ligatures w14:val="standardContextual"/>
          </w:rPr>
          <w:tab/>
        </w:r>
        <w:r w:rsidR="00EF5C57" w:rsidRPr="004A4AE9">
          <w:rPr>
            <w:rStyle w:val="Lienhypertexte"/>
            <w:lang w:bidi="hi-IN"/>
          </w:rPr>
          <w:t>5.6.1 : Réversibilité d’une application : Le candidat décrit la méthode ou la démarche.</w:t>
        </w:r>
        <w:r w:rsidR="00EF5C57">
          <w:rPr>
            <w:webHidden/>
          </w:rPr>
          <w:tab/>
        </w:r>
        <w:r w:rsidR="00EF5C57">
          <w:rPr>
            <w:webHidden/>
          </w:rPr>
          <w:fldChar w:fldCharType="begin"/>
        </w:r>
        <w:r w:rsidR="00EF5C57">
          <w:rPr>
            <w:webHidden/>
          </w:rPr>
          <w:instrText xml:space="preserve"> PAGEREF _Toc222231486 \h </w:instrText>
        </w:r>
        <w:r w:rsidR="00EF5C57">
          <w:rPr>
            <w:webHidden/>
          </w:rPr>
        </w:r>
        <w:r w:rsidR="00EF5C57">
          <w:rPr>
            <w:webHidden/>
          </w:rPr>
          <w:fldChar w:fldCharType="separate"/>
        </w:r>
        <w:r w:rsidR="00EF5C57">
          <w:rPr>
            <w:webHidden/>
          </w:rPr>
          <w:t>18</w:t>
        </w:r>
        <w:r w:rsidR="00EF5C57">
          <w:rPr>
            <w:webHidden/>
          </w:rPr>
          <w:fldChar w:fldCharType="end"/>
        </w:r>
      </w:hyperlink>
    </w:p>
    <w:p w14:paraId="420FCBF4" w14:textId="2D4E6751" w:rsidR="00EF5C57" w:rsidRDefault="00405B06">
      <w:pPr>
        <w:pStyle w:val="TM3"/>
        <w:rPr>
          <w:kern w:val="2"/>
          <w:sz w:val="24"/>
          <w:szCs w:val="24"/>
          <w14:ligatures w14:val="standardContextual"/>
        </w:rPr>
      </w:pPr>
      <w:hyperlink w:anchor="_Toc222231487" w:history="1">
        <w:r w:rsidR="00EF5C57" w:rsidRPr="004A4AE9">
          <w:rPr>
            <w:rStyle w:val="Lienhypertexte"/>
            <w:lang w:bidi="hi-IN"/>
            <w14:scene3d>
              <w14:camera w14:prst="orthographicFront"/>
              <w14:lightRig w14:rig="threePt" w14:dir="t">
                <w14:rot w14:lat="0" w14:lon="0" w14:rev="0"/>
              </w14:lightRig>
            </w14:scene3d>
          </w:rPr>
          <w:t>{PP 085.}</w:t>
        </w:r>
        <w:r w:rsidR="00EF5C57">
          <w:rPr>
            <w:kern w:val="2"/>
            <w:sz w:val="24"/>
            <w:szCs w:val="24"/>
            <w14:ligatures w14:val="standardContextual"/>
          </w:rPr>
          <w:tab/>
        </w:r>
        <w:r w:rsidR="00EF5C57" w:rsidRPr="004A4AE9">
          <w:rPr>
            <w:rStyle w:val="Lienhypertexte"/>
            <w:lang w:bidi="hi-IN"/>
          </w:rPr>
          <w:t>5.6.1 : Réversibilité d’une application : Le candidat détaille le dispositif qu’il met en œuvre (moyens matériels, logistiques, outils, …).</w:t>
        </w:r>
        <w:r w:rsidR="00EF5C57">
          <w:rPr>
            <w:webHidden/>
          </w:rPr>
          <w:tab/>
        </w:r>
        <w:r w:rsidR="00EF5C57">
          <w:rPr>
            <w:webHidden/>
          </w:rPr>
          <w:fldChar w:fldCharType="begin"/>
        </w:r>
        <w:r w:rsidR="00EF5C57">
          <w:rPr>
            <w:webHidden/>
          </w:rPr>
          <w:instrText xml:space="preserve"> PAGEREF _Toc222231487 \h </w:instrText>
        </w:r>
        <w:r w:rsidR="00EF5C57">
          <w:rPr>
            <w:webHidden/>
          </w:rPr>
        </w:r>
        <w:r w:rsidR="00EF5C57">
          <w:rPr>
            <w:webHidden/>
          </w:rPr>
          <w:fldChar w:fldCharType="separate"/>
        </w:r>
        <w:r w:rsidR="00EF5C57">
          <w:rPr>
            <w:webHidden/>
          </w:rPr>
          <w:t>18</w:t>
        </w:r>
        <w:r w:rsidR="00EF5C57">
          <w:rPr>
            <w:webHidden/>
          </w:rPr>
          <w:fldChar w:fldCharType="end"/>
        </w:r>
      </w:hyperlink>
    </w:p>
    <w:p w14:paraId="73102F9F" w14:textId="3C6C1F84" w:rsidR="00EF5C57" w:rsidRDefault="00405B06">
      <w:pPr>
        <w:pStyle w:val="TM3"/>
        <w:rPr>
          <w:kern w:val="2"/>
          <w:sz w:val="24"/>
          <w:szCs w:val="24"/>
          <w14:ligatures w14:val="standardContextual"/>
        </w:rPr>
      </w:pPr>
      <w:hyperlink w:anchor="_Toc222231488" w:history="1">
        <w:r w:rsidR="00EF5C57" w:rsidRPr="004A4AE9">
          <w:rPr>
            <w:rStyle w:val="Lienhypertexte"/>
            <w:lang w:bidi="hi-IN"/>
            <w14:scene3d>
              <w14:camera w14:prst="orthographicFront"/>
              <w14:lightRig w14:rig="threePt" w14:dir="t">
                <w14:rot w14:lat="0" w14:lon="0" w14:rev="0"/>
              </w14:lightRig>
            </w14:scene3d>
          </w:rPr>
          <w:t>{PP 086.}</w:t>
        </w:r>
        <w:r w:rsidR="00EF5C57">
          <w:rPr>
            <w:kern w:val="2"/>
            <w:sz w:val="24"/>
            <w:szCs w:val="24"/>
            <w14:ligatures w14:val="standardContextual"/>
          </w:rPr>
          <w:tab/>
        </w:r>
        <w:r w:rsidR="00EF5C57" w:rsidRPr="004A4AE9">
          <w:rPr>
            <w:rStyle w:val="Lienhypertexte"/>
            <w:lang w:bidi="hi-IN"/>
          </w:rPr>
          <w:t>5.6.1 : Réversibilité d’une application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_Toc222231488 \h </w:instrText>
        </w:r>
        <w:r w:rsidR="00EF5C57">
          <w:rPr>
            <w:webHidden/>
          </w:rPr>
        </w:r>
        <w:r w:rsidR="00EF5C57">
          <w:rPr>
            <w:webHidden/>
          </w:rPr>
          <w:fldChar w:fldCharType="separate"/>
        </w:r>
        <w:r w:rsidR="00EF5C57">
          <w:rPr>
            <w:webHidden/>
          </w:rPr>
          <w:t>18</w:t>
        </w:r>
        <w:r w:rsidR="00EF5C57">
          <w:rPr>
            <w:webHidden/>
          </w:rPr>
          <w:fldChar w:fldCharType="end"/>
        </w:r>
      </w:hyperlink>
    </w:p>
    <w:p w14:paraId="4EFFDAC0" w14:textId="2E316C54" w:rsidR="00EF5C57" w:rsidRDefault="00405B06">
      <w:pPr>
        <w:pStyle w:val="TM3"/>
        <w:rPr>
          <w:kern w:val="2"/>
          <w:sz w:val="24"/>
          <w:szCs w:val="24"/>
          <w14:ligatures w14:val="standardContextual"/>
        </w:rPr>
      </w:pPr>
      <w:hyperlink w:anchor="_Toc222231489" w:history="1">
        <w:r w:rsidR="00EF5C57" w:rsidRPr="004A4AE9">
          <w:rPr>
            <w:rStyle w:val="Lienhypertexte"/>
            <w:lang w:bidi="hi-IN"/>
            <w14:scene3d>
              <w14:camera w14:prst="orthographicFront"/>
              <w14:lightRig w14:rig="threePt" w14:dir="t">
                <w14:rot w14:lat="0" w14:lon="0" w14:rev="0"/>
              </w14:lightRig>
            </w14:scene3d>
          </w:rPr>
          <w:t>{PP 087.}</w:t>
        </w:r>
        <w:r w:rsidR="00EF5C57">
          <w:rPr>
            <w:kern w:val="2"/>
            <w:sz w:val="24"/>
            <w:szCs w:val="24"/>
            <w14:ligatures w14:val="standardContextual"/>
          </w:rPr>
          <w:tab/>
        </w:r>
        <w:r w:rsidR="00EF5C57" w:rsidRPr="004A4AE9">
          <w:rPr>
            <w:rStyle w:val="Lienhypertexte"/>
            <w:lang w:bidi="hi-IN"/>
          </w:rPr>
          <w:t>5.6.2 : Réversibilité globale en fin d’accord-cadre : Le candidat décrit la méthode ou la démarche.</w:t>
        </w:r>
        <w:r w:rsidR="00EF5C57">
          <w:rPr>
            <w:webHidden/>
          </w:rPr>
          <w:tab/>
        </w:r>
        <w:r w:rsidR="00EF5C57">
          <w:rPr>
            <w:webHidden/>
          </w:rPr>
          <w:fldChar w:fldCharType="begin"/>
        </w:r>
        <w:r w:rsidR="00EF5C57">
          <w:rPr>
            <w:webHidden/>
          </w:rPr>
          <w:instrText xml:space="preserve"> PAGEREF _Toc222231489 \h </w:instrText>
        </w:r>
        <w:r w:rsidR="00EF5C57">
          <w:rPr>
            <w:webHidden/>
          </w:rPr>
        </w:r>
        <w:r w:rsidR="00EF5C57">
          <w:rPr>
            <w:webHidden/>
          </w:rPr>
          <w:fldChar w:fldCharType="separate"/>
        </w:r>
        <w:r w:rsidR="00EF5C57">
          <w:rPr>
            <w:webHidden/>
          </w:rPr>
          <w:t>18</w:t>
        </w:r>
        <w:r w:rsidR="00EF5C57">
          <w:rPr>
            <w:webHidden/>
          </w:rPr>
          <w:fldChar w:fldCharType="end"/>
        </w:r>
      </w:hyperlink>
    </w:p>
    <w:p w14:paraId="4877D87B" w14:textId="170DFB96" w:rsidR="00EF5C57" w:rsidRDefault="00405B06">
      <w:pPr>
        <w:pStyle w:val="TM3"/>
        <w:rPr>
          <w:kern w:val="2"/>
          <w:sz w:val="24"/>
          <w:szCs w:val="24"/>
          <w14:ligatures w14:val="standardContextual"/>
        </w:rPr>
      </w:pPr>
      <w:hyperlink w:anchor="_Toc222231490" w:history="1">
        <w:r w:rsidR="00EF5C57" w:rsidRPr="004A4AE9">
          <w:rPr>
            <w:rStyle w:val="Lienhypertexte"/>
            <w:lang w:bidi="hi-IN"/>
            <w14:scene3d>
              <w14:camera w14:prst="orthographicFront"/>
              <w14:lightRig w14:rig="threePt" w14:dir="t">
                <w14:rot w14:lat="0" w14:lon="0" w14:rev="0"/>
              </w14:lightRig>
            </w14:scene3d>
          </w:rPr>
          <w:t>{PP 088.}</w:t>
        </w:r>
        <w:r w:rsidR="00EF5C57">
          <w:rPr>
            <w:kern w:val="2"/>
            <w:sz w:val="24"/>
            <w:szCs w:val="24"/>
            <w14:ligatures w14:val="standardContextual"/>
          </w:rPr>
          <w:tab/>
        </w:r>
        <w:r w:rsidR="00EF5C57" w:rsidRPr="004A4AE9">
          <w:rPr>
            <w:rStyle w:val="Lienhypertexte"/>
            <w:lang w:bidi="hi-IN"/>
          </w:rPr>
          <w:t>5.6.2 : Réversibilité globale en fin d’accord-cadre : Le candiat détaille le dispositif qu’il met en œuvre (moyens matériels, logistiques, outils, …).</w:t>
        </w:r>
        <w:r w:rsidR="00EF5C57">
          <w:rPr>
            <w:webHidden/>
          </w:rPr>
          <w:tab/>
        </w:r>
        <w:r w:rsidR="00EF5C57">
          <w:rPr>
            <w:webHidden/>
          </w:rPr>
          <w:fldChar w:fldCharType="begin"/>
        </w:r>
        <w:r w:rsidR="00EF5C57">
          <w:rPr>
            <w:webHidden/>
          </w:rPr>
          <w:instrText xml:space="preserve"> PAGEREF _Toc222231490 \h </w:instrText>
        </w:r>
        <w:r w:rsidR="00EF5C57">
          <w:rPr>
            <w:webHidden/>
          </w:rPr>
        </w:r>
        <w:r w:rsidR="00EF5C57">
          <w:rPr>
            <w:webHidden/>
          </w:rPr>
          <w:fldChar w:fldCharType="separate"/>
        </w:r>
        <w:r w:rsidR="00EF5C57">
          <w:rPr>
            <w:webHidden/>
          </w:rPr>
          <w:t>18</w:t>
        </w:r>
        <w:r w:rsidR="00EF5C57">
          <w:rPr>
            <w:webHidden/>
          </w:rPr>
          <w:fldChar w:fldCharType="end"/>
        </w:r>
      </w:hyperlink>
    </w:p>
    <w:p w14:paraId="38B8D3A1" w14:textId="2723B3E1" w:rsidR="00EF5C57" w:rsidRDefault="00405B06">
      <w:pPr>
        <w:pStyle w:val="TM3"/>
        <w:rPr>
          <w:kern w:val="2"/>
          <w:sz w:val="24"/>
          <w:szCs w:val="24"/>
          <w14:ligatures w14:val="standardContextual"/>
        </w:rPr>
      </w:pPr>
      <w:hyperlink w:anchor="_Toc222231491" w:history="1">
        <w:r w:rsidR="00EF5C57" w:rsidRPr="004A4AE9">
          <w:rPr>
            <w:rStyle w:val="Lienhypertexte"/>
            <w:lang w:bidi="hi-IN"/>
            <w14:scene3d>
              <w14:camera w14:prst="orthographicFront"/>
              <w14:lightRig w14:rig="threePt" w14:dir="t">
                <w14:rot w14:lat="0" w14:lon="0" w14:rev="0"/>
              </w14:lightRig>
            </w14:scene3d>
          </w:rPr>
          <w:t>{PP 089.}</w:t>
        </w:r>
        <w:r w:rsidR="00EF5C57">
          <w:rPr>
            <w:kern w:val="2"/>
            <w:sz w:val="24"/>
            <w:szCs w:val="24"/>
            <w14:ligatures w14:val="standardContextual"/>
          </w:rPr>
          <w:tab/>
        </w:r>
        <w:r w:rsidR="00EF5C57" w:rsidRPr="004A4AE9">
          <w:rPr>
            <w:rStyle w:val="Lienhypertexte"/>
            <w:lang w:bidi="hi-IN"/>
          </w:rPr>
          <w:t>5.6.2 : Réversibilité globale en fin d’accord-cadre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_Toc222231491 \h </w:instrText>
        </w:r>
        <w:r w:rsidR="00EF5C57">
          <w:rPr>
            <w:webHidden/>
          </w:rPr>
        </w:r>
        <w:r w:rsidR="00EF5C57">
          <w:rPr>
            <w:webHidden/>
          </w:rPr>
          <w:fldChar w:fldCharType="separate"/>
        </w:r>
        <w:r w:rsidR="00EF5C57">
          <w:rPr>
            <w:webHidden/>
          </w:rPr>
          <w:t>18</w:t>
        </w:r>
        <w:r w:rsidR="00EF5C57">
          <w:rPr>
            <w:webHidden/>
          </w:rPr>
          <w:fldChar w:fldCharType="end"/>
        </w:r>
      </w:hyperlink>
    </w:p>
    <w:p w14:paraId="259BA560" w14:textId="2A22096B" w:rsidR="00EF5C57" w:rsidRDefault="00405B06">
      <w:pPr>
        <w:pStyle w:val="TM3"/>
        <w:rPr>
          <w:kern w:val="2"/>
          <w:sz w:val="24"/>
          <w:szCs w:val="24"/>
          <w14:ligatures w14:val="standardContextual"/>
        </w:rPr>
      </w:pPr>
      <w:hyperlink w:anchor="_Toc222231492" w:history="1">
        <w:r w:rsidR="00EF5C57" w:rsidRPr="004A4AE9">
          <w:rPr>
            <w:rStyle w:val="Lienhypertexte"/>
            <w:lang w:bidi="hi-IN"/>
            <w14:scene3d>
              <w14:camera w14:prst="orthographicFront"/>
              <w14:lightRig w14:rig="threePt" w14:dir="t">
                <w14:rot w14:lat="0" w14:lon="0" w14:rev="0"/>
              </w14:lightRig>
            </w14:scene3d>
          </w:rPr>
          <w:t>{PP 090.}</w:t>
        </w:r>
        <w:r w:rsidR="00EF5C57">
          <w:rPr>
            <w:kern w:val="2"/>
            <w:sz w:val="24"/>
            <w:szCs w:val="24"/>
            <w14:ligatures w14:val="standardContextual"/>
          </w:rPr>
          <w:tab/>
        </w:r>
        <w:r w:rsidR="00EF5C57" w:rsidRPr="004A4AE9">
          <w:rPr>
            <w:rStyle w:val="Lienhypertexte"/>
            <w:lang w:bidi="hi-IN"/>
          </w:rPr>
          <w:t>5.7.1 : Devis : Le candidat décrit l'organisation et les moyens qu’il met en place pour répondre de la manière la plus pertinente et réactive aux demandes de prestation du ministère.</w:t>
        </w:r>
        <w:r w:rsidR="00EF5C57">
          <w:rPr>
            <w:webHidden/>
          </w:rPr>
          <w:tab/>
        </w:r>
        <w:r w:rsidR="00EF5C57">
          <w:rPr>
            <w:webHidden/>
          </w:rPr>
          <w:fldChar w:fldCharType="begin"/>
        </w:r>
        <w:r w:rsidR="00EF5C57">
          <w:rPr>
            <w:webHidden/>
          </w:rPr>
          <w:instrText xml:space="preserve"> PAGEREF _Toc222231492 \h </w:instrText>
        </w:r>
        <w:r w:rsidR="00EF5C57">
          <w:rPr>
            <w:webHidden/>
          </w:rPr>
        </w:r>
        <w:r w:rsidR="00EF5C57">
          <w:rPr>
            <w:webHidden/>
          </w:rPr>
          <w:fldChar w:fldCharType="separate"/>
        </w:r>
        <w:r w:rsidR="00EF5C57">
          <w:rPr>
            <w:webHidden/>
          </w:rPr>
          <w:t>19</w:t>
        </w:r>
        <w:r w:rsidR="00EF5C57">
          <w:rPr>
            <w:webHidden/>
          </w:rPr>
          <w:fldChar w:fldCharType="end"/>
        </w:r>
      </w:hyperlink>
    </w:p>
    <w:p w14:paraId="5F241E34" w14:textId="08D079E5" w:rsidR="00EF5C57" w:rsidRDefault="00405B06">
      <w:pPr>
        <w:pStyle w:val="TM3"/>
        <w:rPr>
          <w:kern w:val="2"/>
          <w:sz w:val="24"/>
          <w:szCs w:val="24"/>
          <w14:ligatures w14:val="standardContextual"/>
        </w:rPr>
      </w:pPr>
      <w:hyperlink w:anchor="_Toc222231493" w:history="1">
        <w:r w:rsidR="00EF5C57" w:rsidRPr="004A4AE9">
          <w:rPr>
            <w:rStyle w:val="Lienhypertexte"/>
            <w:lang w:bidi="hi-IN"/>
            <w14:scene3d>
              <w14:camera w14:prst="orthographicFront"/>
              <w14:lightRig w14:rig="threePt" w14:dir="t">
                <w14:rot w14:lat="0" w14:lon="0" w14:rev="0"/>
              </w14:lightRig>
            </w14:scene3d>
          </w:rPr>
          <w:t>{PP 091.}</w:t>
        </w:r>
        <w:r w:rsidR="00EF5C57">
          <w:rPr>
            <w:kern w:val="2"/>
            <w:sz w:val="24"/>
            <w:szCs w:val="24"/>
            <w14:ligatures w14:val="standardContextual"/>
          </w:rPr>
          <w:tab/>
        </w:r>
        <w:r w:rsidR="00EF5C57" w:rsidRPr="004A4AE9">
          <w:rPr>
            <w:rStyle w:val="Lienhypertexte"/>
            <w:lang w:bidi="hi-IN"/>
          </w:rPr>
          <w:t>5.7.2 : Gestion des référentiels : Le candidat décrit la méthode ou la démarche.</w:t>
        </w:r>
        <w:r w:rsidR="00EF5C57">
          <w:rPr>
            <w:webHidden/>
          </w:rPr>
          <w:tab/>
        </w:r>
        <w:r w:rsidR="00EF5C57">
          <w:rPr>
            <w:webHidden/>
          </w:rPr>
          <w:fldChar w:fldCharType="begin"/>
        </w:r>
        <w:r w:rsidR="00EF5C57">
          <w:rPr>
            <w:webHidden/>
          </w:rPr>
          <w:instrText xml:space="preserve"> PAGEREF _Toc222231493 \h </w:instrText>
        </w:r>
        <w:r w:rsidR="00EF5C57">
          <w:rPr>
            <w:webHidden/>
          </w:rPr>
        </w:r>
        <w:r w:rsidR="00EF5C57">
          <w:rPr>
            <w:webHidden/>
          </w:rPr>
          <w:fldChar w:fldCharType="separate"/>
        </w:r>
        <w:r w:rsidR="00EF5C57">
          <w:rPr>
            <w:webHidden/>
          </w:rPr>
          <w:t>19</w:t>
        </w:r>
        <w:r w:rsidR="00EF5C57">
          <w:rPr>
            <w:webHidden/>
          </w:rPr>
          <w:fldChar w:fldCharType="end"/>
        </w:r>
      </w:hyperlink>
    </w:p>
    <w:p w14:paraId="07A791ED" w14:textId="43280E77" w:rsidR="00EF5C57" w:rsidRDefault="00405B06">
      <w:pPr>
        <w:pStyle w:val="TM3"/>
        <w:rPr>
          <w:kern w:val="2"/>
          <w:sz w:val="24"/>
          <w:szCs w:val="24"/>
          <w14:ligatures w14:val="standardContextual"/>
        </w:rPr>
      </w:pPr>
      <w:hyperlink w:anchor="_Toc222231494" w:history="1">
        <w:r w:rsidR="00EF5C57" w:rsidRPr="004A4AE9">
          <w:rPr>
            <w:rStyle w:val="Lienhypertexte"/>
            <w:lang w:bidi="hi-IN"/>
            <w14:scene3d>
              <w14:camera w14:prst="orthographicFront"/>
              <w14:lightRig w14:rig="threePt" w14:dir="t">
                <w14:rot w14:lat="0" w14:lon="0" w14:rev="0"/>
              </w14:lightRig>
            </w14:scene3d>
          </w:rPr>
          <w:t>{PP 092.}</w:t>
        </w:r>
        <w:r w:rsidR="00EF5C57">
          <w:rPr>
            <w:kern w:val="2"/>
            <w:sz w:val="24"/>
            <w:szCs w:val="24"/>
            <w14:ligatures w14:val="standardContextual"/>
          </w:rPr>
          <w:tab/>
        </w:r>
        <w:r w:rsidR="00EF5C57" w:rsidRPr="004A4AE9">
          <w:rPr>
            <w:rStyle w:val="Lienhypertexte"/>
            <w:lang w:bidi="hi-IN"/>
          </w:rPr>
          <w:t>5.7.2 : Gestion des référentiels :  Le candidat détaille le dispositif qu’il met en œuvre (moyens matériels, logistiques, outils, …).</w:t>
        </w:r>
        <w:r w:rsidR="00EF5C57">
          <w:rPr>
            <w:webHidden/>
          </w:rPr>
          <w:tab/>
        </w:r>
        <w:r w:rsidR="00EF5C57">
          <w:rPr>
            <w:webHidden/>
          </w:rPr>
          <w:fldChar w:fldCharType="begin"/>
        </w:r>
        <w:r w:rsidR="00EF5C57">
          <w:rPr>
            <w:webHidden/>
          </w:rPr>
          <w:instrText xml:space="preserve"> PAGEREF _Toc222231494 \h </w:instrText>
        </w:r>
        <w:r w:rsidR="00EF5C57">
          <w:rPr>
            <w:webHidden/>
          </w:rPr>
        </w:r>
        <w:r w:rsidR="00EF5C57">
          <w:rPr>
            <w:webHidden/>
          </w:rPr>
          <w:fldChar w:fldCharType="separate"/>
        </w:r>
        <w:r w:rsidR="00EF5C57">
          <w:rPr>
            <w:webHidden/>
          </w:rPr>
          <w:t>19</w:t>
        </w:r>
        <w:r w:rsidR="00EF5C57">
          <w:rPr>
            <w:webHidden/>
          </w:rPr>
          <w:fldChar w:fldCharType="end"/>
        </w:r>
      </w:hyperlink>
    </w:p>
    <w:p w14:paraId="4295ED31" w14:textId="02949D9C" w:rsidR="00EF5C57" w:rsidRDefault="00405B06">
      <w:pPr>
        <w:pStyle w:val="TM3"/>
        <w:rPr>
          <w:kern w:val="2"/>
          <w:sz w:val="24"/>
          <w:szCs w:val="24"/>
          <w14:ligatures w14:val="standardContextual"/>
        </w:rPr>
      </w:pPr>
      <w:hyperlink w:anchor="_Toc222231495" w:history="1">
        <w:r w:rsidR="00EF5C57" w:rsidRPr="004A4AE9">
          <w:rPr>
            <w:rStyle w:val="Lienhypertexte"/>
            <w:lang w:bidi="hi-IN"/>
            <w14:scene3d>
              <w14:camera w14:prst="orthographicFront"/>
              <w14:lightRig w14:rig="threePt" w14:dir="t">
                <w14:rot w14:lat="0" w14:lon="0" w14:rev="0"/>
              </w14:lightRig>
            </w14:scene3d>
          </w:rPr>
          <w:t>{PP 093.}</w:t>
        </w:r>
        <w:r w:rsidR="00EF5C57">
          <w:rPr>
            <w:kern w:val="2"/>
            <w:sz w:val="24"/>
            <w:szCs w:val="24"/>
            <w14:ligatures w14:val="standardContextual"/>
          </w:rPr>
          <w:tab/>
        </w:r>
        <w:r w:rsidR="00EF5C57" w:rsidRPr="004A4AE9">
          <w:rPr>
            <w:rStyle w:val="Lienhypertexte"/>
            <w:lang w:bidi="hi-IN"/>
          </w:rPr>
          <w:t>5.7.3 : Contrôles préalables à la MOM : Le candidat décrit la méthode ou la démarche.</w:t>
        </w:r>
        <w:r w:rsidR="00EF5C57">
          <w:rPr>
            <w:webHidden/>
          </w:rPr>
          <w:tab/>
        </w:r>
        <w:r w:rsidR="00EF5C57">
          <w:rPr>
            <w:webHidden/>
          </w:rPr>
          <w:fldChar w:fldCharType="begin"/>
        </w:r>
        <w:r w:rsidR="00EF5C57">
          <w:rPr>
            <w:webHidden/>
          </w:rPr>
          <w:instrText xml:space="preserve"> PAGEREF _Toc222231495 \h </w:instrText>
        </w:r>
        <w:r w:rsidR="00EF5C57">
          <w:rPr>
            <w:webHidden/>
          </w:rPr>
        </w:r>
        <w:r w:rsidR="00EF5C57">
          <w:rPr>
            <w:webHidden/>
          </w:rPr>
          <w:fldChar w:fldCharType="separate"/>
        </w:r>
        <w:r w:rsidR="00EF5C57">
          <w:rPr>
            <w:webHidden/>
          </w:rPr>
          <w:t>19</w:t>
        </w:r>
        <w:r w:rsidR="00EF5C57">
          <w:rPr>
            <w:webHidden/>
          </w:rPr>
          <w:fldChar w:fldCharType="end"/>
        </w:r>
      </w:hyperlink>
    </w:p>
    <w:p w14:paraId="0CB93E35" w14:textId="5DC5E9A3" w:rsidR="00EF5C57" w:rsidRDefault="00405B06">
      <w:pPr>
        <w:pStyle w:val="TM3"/>
        <w:rPr>
          <w:kern w:val="2"/>
          <w:sz w:val="24"/>
          <w:szCs w:val="24"/>
          <w14:ligatures w14:val="standardContextual"/>
        </w:rPr>
      </w:pPr>
      <w:hyperlink w:anchor="_Toc222231496" w:history="1">
        <w:r w:rsidR="00EF5C57" w:rsidRPr="004A4AE9">
          <w:rPr>
            <w:rStyle w:val="Lienhypertexte"/>
            <w:lang w:bidi="hi-IN"/>
            <w14:scene3d>
              <w14:camera w14:prst="orthographicFront"/>
              <w14:lightRig w14:rig="threePt" w14:dir="t">
                <w14:rot w14:lat="0" w14:lon="0" w14:rev="0"/>
              </w14:lightRig>
            </w14:scene3d>
          </w:rPr>
          <w:t>{PP 094.}</w:t>
        </w:r>
        <w:r w:rsidR="00EF5C57">
          <w:rPr>
            <w:kern w:val="2"/>
            <w:sz w:val="24"/>
            <w:szCs w:val="24"/>
            <w14:ligatures w14:val="standardContextual"/>
          </w:rPr>
          <w:tab/>
        </w:r>
        <w:r w:rsidR="00EF5C57" w:rsidRPr="004A4AE9">
          <w:rPr>
            <w:rStyle w:val="Lienhypertexte"/>
            <w:lang w:bidi="hi-IN"/>
          </w:rPr>
          <w:t>5.7.3 : Contrôles préalables à la MOM : Le candidat décrit les principes de la stratégie des tests de type TU, TA, TS ainsi que les tests de performance selon les modalités de réalisation (Développement en cycle en V et Développement en approche agile).</w:t>
        </w:r>
        <w:r w:rsidR="00EF5C57">
          <w:rPr>
            <w:webHidden/>
          </w:rPr>
          <w:tab/>
        </w:r>
        <w:r w:rsidR="00EF5C57">
          <w:rPr>
            <w:webHidden/>
          </w:rPr>
          <w:fldChar w:fldCharType="begin"/>
        </w:r>
        <w:r w:rsidR="00EF5C57">
          <w:rPr>
            <w:webHidden/>
          </w:rPr>
          <w:instrText xml:space="preserve"> PAGEREF _Toc222231496 \h </w:instrText>
        </w:r>
        <w:r w:rsidR="00EF5C57">
          <w:rPr>
            <w:webHidden/>
          </w:rPr>
        </w:r>
        <w:r w:rsidR="00EF5C57">
          <w:rPr>
            <w:webHidden/>
          </w:rPr>
          <w:fldChar w:fldCharType="separate"/>
        </w:r>
        <w:r w:rsidR="00EF5C57">
          <w:rPr>
            <w:webHidden/>
          </w:rPr>
          <w:t>19</w:t>
        </w:r>
        <w:r w:rsidR="00EF5C57">
          <w:rPr>
            <w:webHidden/>
          </w:rPr>
          <w:fldChar w:fldCharType="end"/>
        </w:r>
      </w:hyperlink>
    </w:p>
    <w:p w14:paraId="39941CB8" w14:textId="5321B8AB" w:rsidR="00EF5C57" w:rsidRDefault="00405B06">
      <w:pPr>
        <w:pStyle w:val="TM3"/>
        <w:rPr>
          <w:kern w:val="2"/>
          <w:sz w:val="24"/>
          <w:szCs w:val="24"/>
          <w14:ligatures w14:val="standardContextual"/>
        </w:rPr>
      </w:pPr>
      <w:hyperlink w:anchor="_Toc222231497" w:history="1">
        <w:r w:rsidR="00EF5C57" w:rsidRPr="004A4AE9">
          <w:rPr>
            <w:rStyle w:val="Lienhypertexte"/>
            <w:lang w:bidi="hi-IN"/>
            <w14:scene3d>
              <w14:camera w14:prst="orthographicFront"/>
              <w14:lightRig w14:rig="threePt" w14:dir="t">
                <w14:rot w14:lat="0" w14:lon="0" w14:rev="0"/>
              </w14:lightRig>
            </w14:scene3d>
          </w:rPr>
          <w:t>{PP 095.}</w:t>
        </w:r>
        <w:r w:rsidR="00EF5C57">
          <w:rPr>
            <w:kern w:val="2"/>
            <w:sz w:val="24"/>
            <w:szCs w:val="24"/>
            <w14:ligatures w14:val="standardContextual"/>
          </w:rPr>
          <w:tab/>
        </w:r>
        <w:r w:rsidR="00EF5C57" w:rsidRPr="004A4AE9">
          <w:rPr>
            <w:rStyle w:val="Lienhypertexte"/>
            <w:lang w:bidi="hi-IN"/>
          </w:rPr>
          <w:t>5.7.3 : Contrôles préalables à la MOM : Le candidat décrit les moyens techniques mis en œuvre des TU, TA, TS ainsi que les tests de performance selon les modalités de réalisation (Développement en cycle en V et Développement en approche agile).</w:t>
        </w:r>
        <w:r w:rsidR="00EF5C57">
          <w:rPr>
            <w:webHidden/>
          </w:rPr>
          <w:tab/>
        </w:r>
        <w:r w:rsidR="00EF5C57">
          <w:rPr>
            <w:webHidden/>
          </w:rPr>
          <w:fldChar w:fldCharType="begin"/>
        </w:r>
        <w:r w:rsidR="00EF5C57">
          <w:rPr>
            <w:webHidden/>
          </w:rPr>
          <w:instrText xml:space="preserve"> PAGEREF _Toc222231497 \h </w:instrText>
        </w:r>
        <w:r w:rsidR="00EF5C57">
          <w:rPr>
            <w:webHidden/>
          </w:rPr>
        </w:r>
        <w:r w:rsidR="00EF5C57">
          <w:rPr>
            <w:webHidden/>
          </w:rPr>
          <w:fldChar w:fldCharType="separate"/>
        </w:r>
        <w:r w:rsidR="00EF5C57">
          <w:rPr>
            <w:webHidden/>
          </w:rPr>
          <w:t>19</w:t>
        </w:r>
        <w:r w:rsidR="00EF5C57">
          <w:rPr>
            <w:webHidden/>
          </w:rPr>
          <w:fldChar w:fldCharType="end"/>
        </w:r>
      </w:hyperlink>
    </w:p>
    <w:p w14:paraId="021E91CB" w14:textId="0ABB19F7" w:rsidR="00EF5C57" w:rsidRDefault="00405B06">
      <w:pPr>
        <w:pStyle w:val="TM3"/>
        <w:rPr>
          <w:kern w:val="2"/>
          <w:sz w:val="24"/>
          <w:szCs w:val="24"/>
          <w14:ligatures w14:val="standardContextual"/>
        </w:rPr>
      </w:pPr>
      <w:hyperlink w:anchor="_Toc222231498" w:history="1">
        <w:r w:rsidR="00EF5C57" w:rsidRPr="004A4AE9">
          <w:rPr>
            <w:rStyle w:val="Lienhypertexte"/>
            <w:lang w:bidi="hi-IN"/>
            <w14:scene3d>
              <w14:camera w14:prst="orthographicFront"/>
              <w14:lightRig w14:rig="threePt" w14:dir="t">
                <w14:rot w14:lat="0" w14:lon="0" w14:rev="0"/>
              </w14:lightRig>
            </w14:scene3d>
          </w:rPr>
          <w:t>{PP 096.}</w:t>
        </w:r>
        <w:r w:rsidR="00EF5C57">
          <w:rPr>
            <w:kern w:val="2"/>
            <w:sz w:val="24"/>
            <w:szCs w:val="24"/>
            <w14:ligatures w14:val="standardContextual"/>
          </w:rPr>
          <w:tab/>
        </w:r>
        <w:r w:rsidR="00EF5C57" w:rsidRPr="004A4AE9">
          <w:rPr>
            <w:rStyle w:val="Lienhypertexte"/>
            <w:lang w:bidi="hi-IN"/>
          </w:rPr>
          <w:t>5.7.3 : Contrôles préalables à la MOM : Le candidat décrit ses engagements sur les tests de performance qu’il réalise, afin de garantir notamment les temps de réponse des IHM et les durées de traitements (synchrones et asynchrones) en regard des volumétries attendues en production tant en nombre d’appels qu’en nombre de données en base.</w:t>
        </w:r>
        <w:r w:rsidR="00EF5C57">
          <w:rPr>
            <w:webHidden/>
          </w:rPr>
          <w:tab/>
        </w:r>
        <w:r w:rsidR="00EF5C57">
          <w:rPr>
            <w:webHidden/>
          </w:rPr>
          <w:fldChar w:fldCharType="begin"/>
        </w:r>
        <w:r w:rsidR="00EF5C57">
          <w:rPr>
            <w:webHidden/>
          </w:rPr>
          <w:instrText xml:space="preserve"> PAGEREF _Toc222231498 \h </w:instrText>
        </w:r>
        <w:r w:rsidR="00EF5C57">
          <w:rPr>
            <w:webHidden/>
          </w:rPr>
        </w:r>
        <w:r w:rsidR="00EF5C57">
          <w:rPr>
            <w:webHidden/>
          </w:rPr>
          <w:fldChar w:fldCharType="separate"/>
        </w:r>
        <w:r w:rsidR="00EF5C57">
          <w:rPr>
            <w:webHidden/>
          </w:rPr>
          <w:t>19</w:t>
        </w:r>
        <w:r w:rsidR="00EF5C57">
          <w:rPr>
            <w:webHidden/>
          </w:rPr>
          <w:fldChar w:fldCharType="end"/>
        </w:r>
      </w:hyperlink>
    </w:p>
    <w:p w14:paraId="69CBCF24" w14:textId="23B9CF21" w:rsidR="00EF5C57" w:rsidRDefault="00405B06">
      <w:pPr>
        <w:pStyle w:val="TM3"/>
        <w:rPr>
          <w:kern w:val="2"/>
          <w:sz w:val="24"/>
          <w:szCs w:val="24"/>
          <w14:ligatures w14:val="standardContextual"/>
        </w:rPr>
      </w:pPr>
      <w:hyperlink w:anchor="_Toc222231499" w:history="1">
        <w:r w:rsidR="00EF5C57" w:rsidRPr="004A4AE9">
          <w:rPr>
            <w:rStyle w:val="Lienhypertexte"/>
            <w:lang w:bidi="hi-IN"/>
            <w14:scene3d>
              <w14:camera w14:prst="orthographicFront"/>
              <w14:lightRig w14:rig="threePt" w14:dir="t">
                <w14:rot w14:lat="0" w14:lon="0" w14:rev="0"/>
              </w14:lightRig>
            </w14:scene3d>
          </w:rPr>
          <w:t>{PP 097.}</w:t>
        </w:r>
        <w:r w:rsidR="00EF5C57">
          <w:rPr>
            <w:kern w:val="2"/>
            <w:sz w:val="24"/>
            <w:szCs w:val="24"/>
            <w14:ligatures w14:val="standardContextual"/>
          </w:rPr>
          <w:tab/>
        </w:r>
        <w:r w:rsidR="00EF5C57" w:rsidRPr="004A4AE9">
          <w:rPr>
            <w:rStyle w:val="Lienhypertexte"/>
            <w:lang w:bidi="hi-IN"/>
          </w:rPr>
          <w:t>5.7.3 : Contrôles préalables à la MOM : Le candidat décrit les moyens techniques qu’il met en œuvre pour l’automatisation des tests (incluant les tests de non-régression) notamment dans un contexte de type multicanal.</w:t>
        </w:r>
        <w:r w:rsidR="00EF5C57">
          <w:rPr>
            <w:webHidden/>
          </w:rPr>
          <w:tab/>
        </w:r>
        <w:r w:rsidR="00EF5C57">
          <w:rPr>
            <w:webHidden/>
          </w:rPr>
          <w:fldChar w:fldCharType="begin"/>
        </w:r>
        <w:r w:rsidR="00EF5C57">
          <w:rPr>
            <w:webHidden/>
          </w:rPr>
          <w:instrText xml:space="preserve"> PAGEREF _Toc222231499 \h </w:instrText>
        </w:r>
        <w:r w:rsidR="00EF5C57">
          <w:rPr>
            <w:webHidden/>
          </w:rPr>
        </w:r>
        <w:r w:rsidR="00EF5C57">
          <w:rPr>
            <w:webHidden/>
          </w:rPr>
          <w:fldChar w:fldCharType="separate"/>
        </w:r>
        <w:r w:rsidR="00EF5C57">
          <w:rPr>
            <w:webHidden/>
          </w:rPr>
          <w:t>19</w:t>
        </w:r>
        <w:r w:rsidR="00EF5C57">
          <w:rPr>
            <w:webHidden/>
          </w:rPr>
          <w:fldChar w:fldCharType="end"/>
        </w:r>
      </w:hyperlink>
    </w:p>
    <w:p w14:paraId="4AD69356" w14:textId="578B0279" w:rsidR="00EF5C57" w:rsidRDefault="00405B06">
      <w:pPr>
        <w:pStyle w:val="TM3"/>
        <w:rPr>
          <w:kern w:val="2"/>
          <w:sz w:val="24"/>
          <w:szCs w:val="24"/>
          <w14:ligatures w14:val="standardContextual"/>
        </w:rPr>
      </w:pPr>
      <w:hyperlink w:anchor="_Toc222231500" w:history="1">
        <w:r w:rsidR="00EF5C57" w:rsidRPr="004A4AE9">
          <w:rPr>
            <w:rStyle w:val="Lienhypertexte"/>
            <w:lang w:bidi="hi-IN"/>
            <w14:scene3d>
              <w14:camera w14:prst="orthographicFront"/>
              <w14:lightRig w14:rig="threePt" w14:dir="t">
                <w14:rot w14:lat="0" w14:lon="0" w14:rev="0"/>
              </w14:lightRig>
            </w14:scene3d>
          </w:rPr>
          <w:t>{PP 098.}</w:t>
        </w:r>
        <w:r w:rsidR="00EF5C57">
          <w:rPr>
            <w:kern w:val="2"/>
            <w:sz w:val="24"/>
            <w:szCs w:val="24"/>
            <w14:ligatures w14:val="standardContextual"/>
          </w:rPr>
          <w:tab/>
        </w:r>
        <w:r w:rsidR="00EF5C57" w:rsidRPr="004A4AE9">
          <w:rPr>
            <w:rStyle w:val="Lienhypertexte"/>
            <w:lang w:bidi="hi-IN"/>
          </w:rPr>
          <w:t>5.7.3 : Contrôles préalables à la MOM : Le candidat détaille le dispositif qu’il met en œuvre (moyens matériels, logistiques, outils, …) pour respecter les engagements de service.</w:t>
        </w:r>
        <w:r w:rsidR="00EF5C57">
          <w:rPr>
            <w:webHidden/>
          </w:rPr>
          <w:tab/>
        </w:r>
        <w:r w:rsidR="00EF5C57">
          <w:rPr>
            <w:webHidden/>
          </w:rPr>
          <w:fldChar w:fldCharType="begin"/>
        </w:r>
        <w:r w:rsidR="00EF5C57">
          <w:rPr>
            <w:webHidden/>
          </w:rPr>
          <w:instrText xml:space="preserve"> PAGEREF _Toc222231500 \h </w:instrText>
        </w:r>
        <w:r w:rsidR="00EF5C57">
          <w:rPr>
            <w:webHidden/>
          </w:rPr>
        </w:r>
        <w:r w:rsidR="00EF5C57">
          <w:rPr>
            <w:webHidden/>
          </w:rPr>
          <w:fldChar w:fldCharType="separate"/>
        </w:r>
        <w:r w:rsidR="00EF5C57">
          <w:rPr>
            <w:webHidden/>
          </w:rPr>
          <w:t>19</w:t>
        </w:r>
        <w:r w:rsidR="00EF5C57">
          <w:rPr>
            <w:webHidden/>
          </w:rPr>
          <w:fldChar w:fldCharType="end"/>
        </w:r>
      </w:hyperlink>
    </w:p>
    <w:p w14:paraId="24DF335E" w14:textId="511272CA" w:rsidR="00EF5C57" w:rsidRDefault="00405B06">
      <w:pPr>
        <w:pStyle w:val="TM3"/>
        <w:rPr>
          <w:kern w:val="2"/>
          <w:sz w:val="24"/>
          <w:szCs w:val="24"/>
          <w14:ligatures w14:val="standardContextual"/>
        </w:rPr>
      </w:pPr>
      <w:hyperlink w:anchor="_Toc222231501" w:history="1">
        <w:r w:rsidR="00EF5C57" w:rsidRPr="004A4AE9">
          <w:rPr>
            <w:rStyle w:val="Lienhypertexte"/>
            <w:lang w:bidi="hi-IN"/>
            <w14:scene3d>
              <w14:camera w14:prst="orthographicFront"/>
              <w14:lightRig w14:rig="threePt" w14:dir="t">
                <w14:rot w14:lat="0" w14:lon="0" w14:rev="0"/>
              </w14:lightRig>
            </w14:scene3d>
          </w:rPr>
          <w:t>{PP 099.}</w:t>
        </w:r>
        <w:r w:rsidR="00EF5C57">
          <w:rPr>
            <w:kern w:val="2"/>
            <w:sz w:val="24"/>
            <w:szCs w:val="24"/>
            <w14:ligatures w14:val="standardContextual"/>
          </w:rPr>
          <w:tab/>
        </w:r>
        <w:r w:rsidR="00EF5C57" w:rsidRPr="004A4AE9">
          <w:rPr>
            <w:rStyle w:val="Lienhypertexte"/>
            <w:lang w:bidi="hi-IN"/>
          </w:rPr>
          <w:t>5.7.3 : Contrôles préalables à la MOM : Le candidat précise le niveau de certification obtenu par ses intervenants sur la conformité RGAA.</w:t>
        </w:r>
        <w:r w:rsidR="00EF5C57">
          <w:rPr>
            <w:webHidden/>
          </w:rPr>
          <w:tab/>
        </w:r>
        <w:r w:rsidR="00EF5C57">
          <w:rPr>
            <w:webHidden/>
          </w:rPr>
          <w:fldChar w:fldCharType="begin"/>
        </w:r>
        <w:r w:rsidR="00EF5C57">
          <w:rPr>
            <w:webHidden/>
          </w:rPr>
          <w:instrText xml:space="preserve"> PAGEREF _Toc222231501 \h </w:instrText>
        </w:r>
        <w:r w:rsidR="00EF5C57">
          <w:rPr>
            <w:webHidden/>
          </w:rPr>
        </w:r>
        <w:r w:rsidR="00EF5C57">
          <w:rPr>
            <w:webHidden/>
          </w:rPr>
          <w:fldChar w:fldCharType="separate"/>
        </w:r>
        <w:r w:rsidR="00EF5C57">
          <w:rPr>
            <w:webHidden/>
          </w:rPr>
          <w:t>19</w:t>
        </w:r>
        <w:r w:rsidR="00EF5C57">
          <w:rPr>
            <w:webHidden/>
          </w:rPr>
          <w:fldChar w:fldCharType="end"/>
        </w:r>
      </w:hyperlink>
    </w:p>
    <w:p w14:paraId="21C270EC" w14:textId="07167241" w:rsidR="00EF5C57" w:rsidRDefault="00405B06">
      <w:pPr>
        <w:pStyle w:val="TM3"/>
        <w:rPr>
          <w:kern w:val="2"/>
          <w:sz w:val="24"/>
          <w:szCs w:val="24"/>
          <w14:ligatures w14:val="standardContextual"/>
        </w:rPr>
      </w:pPr>
      <w:hyperlink w:anchor="_Toc222231502" w:history="1">
        <w:r w:rsidR="00EF5C57" w:rsidRPr="004A4AE9">
          <w:rPr>
            <w:rStyle w:val="Lienhypertexte"/>
            <w:lang w:bidi="hi-IN"/>
            <w14:scene3d>
              <w14:camera w14:prst="orthographicFront"/>
              <w14:lightRig w14:rig="threePt" w14:dir="t">
                <w14:rot w14:lat="0" w14:lon="0" w14:rev="0"/>
              </w14:lightRig>
            </w14:scene3d>
          </w:rPr>
          <w:t>{PP 100.}</w:t>
        </w:r>
        <w:r w:rsidR="00EF5C57">
          <w:rPr>
            <w:kern w:val="2"/>
            <w:sz w:val="24"/>
            <w:szCs w:val="24"/>
            <w14:ligatures w14:val="standardContextual"/>
          </w:rPr>
          <w:tab/>
        </w:r>
        <w:r w:rsidR="00EF5C57" w:rsidRPr="004A4AE9">
          <w:rPr>
            <w:rStyle w:val="Lienhypertexte"/>
            <w:lang w:bidi="hi-IN"/>
          </w:rPr>
          <w:t>5.7.4 : Mise en Ordre de Marche (MOM) : Le candidat décrit les moyens techniques qu’il met en œuvre pour l’automatisation de la livraison.</w:t>
        </w:r>
        <w:r w:rsidR="00EF5C57">
          <w:rPr>
            <w:webHidden/>
          </w:rPr>
          <w:tab/>
        </w:r>
        <w:r w:rsidR="00EF5C57">
          <w:rPr>
            <w:webHidden/>
          </w:rPr>
          <w:fldChar w:fldCharType="begin"/>
        </w:r>
        <w:r w:rsidR="00EF5C57">
          <w:rPr>
            <w:webHidden/>
          </w:rPr>
          <w:instrText xml:space="preserve"> PAGEREF _Toc222231502 \h </w:instrText>
        </w:r>
        <w:r w:rsidR="00EF5C57">
          <w:rPr>
            <w:webHidden/>
          </w:rPr>
        </w:r>
        <w:r w:rsidR="00EF5C57">
          <w:rPr>
            <w:webHidden/>
          </w:rPr>
          <w:fldChar w:fldCharType="separate"/>
        </w:r>
        <w:r w:rsidR="00EF5C57">
          <w:rPr>
            <w:webHidden/>
          </w:rPr>
          <w:t>19</w:t>
        </w:r>
        <w:r w:rsidR="00EF5C57">
          <w:rPr>
            <w:webHidden/>
          </w:rPr>
          <w:fldChar w:fldCharType="end"/>
        </w:r>
      </w:hyperlink>
    </w:p>
    <w:p w14:paraId="3B72C40F" w14:textId="38CA9506" w:rsidR="00EF5C57" w:rsidRDefault="00405B06">
      <w:pPr>
        <w:pStyle w:val="TM3"/>
        <w:rPr>
          <w:kern w:val="2"/>
          <w:sz w:val="24"/>
          <w:szCs w:val="24"/>
          <w14:ligatures w14:val="standardContextual"/>
        </w:rPr>
      </w:pPr>
      <w:hyperlink w:anchor="_Toc222231503" w:history="1">
        <w:r w:rsidR="00EF5C57" w:rsidRPr="004A4AE9">
          <w:rPr>
            <w:rStyle w:val="Lienhypertexte"/>
            <w:lang w:bidi="hi-IN"/>
            <w14:scene3d>
              <w14:camera w14:prst="orthographicFront"/>
              <w14:lightRig w14:rig="threePt" w14:dir="t">
                <w14:rot w14:lat="0" w14:lon="0" w14:rev="0"/>
              </w14:lightRig>
            </w14:scene3d>
          </w:rPr>
          <w:t>{PP 101.}</w:t>
        </w:r>
        <w:r w:rsidR="00EF5C57">
          <w:rPr>
            <w:kern w:val="2"/>
            <w:sz w:val="24"/>
            <w:szCs w:val="24"/>
            <w14:ligatures w14:val="standardContextual"/>
          </w:rPr>
          <w:tab/>
        </w:r>
        <w:r w:rsidR="00EF5C57" w:rsidRPr="004A4AE9">
          <w:rPr>
            <w:rStyle w:val="Lienhypertexte"/>
            <w:lang w:bidi="hi-IN"/>
          </w:rPr>
          <w:t>5.7.5 : Support et maintenance en cours de VA ou VSR  : Le candidat décrit la méthode ou la démarche garantissant la prise en compte des corrections des anomalies en cours de VA, VSR.</w:t>
        </w:r>
        <w:r w:rsidR="00EF5C57">
          <w:rPr>
            <w:webHidden/>
          </w:rPr>
          <w:tab/>
        </w:r>
        <w:r w:rsidR="00EF5C57">
          <w:rPr>
            <w:webHidden/>
          </w:rPr>
          <w:fldChar w:fldCharType="begin"/>
        </w:r>
        <w:r w:rsidR="00EF5C57">
          <w:rPr>
            <w:webHidden/>
          </w:rPr>
          <w:instrText xml:space="preserve"> PAGEREF _Toc222231503 \h </w:instrText>
        </w:r>
        <w:r w:rsidR="00EF5C57">
          <w:rPr>
            <w:webHidden/>
          </w:rPr>
        </w:r>
        <w:r w:rsidR="00EF5C57">
          <w:rPr>
            <w:webHidden/>
          </w:rPr>
          <w:fldChar w:fldCharType="separate"/>
        </w:r>
        <w:r w:rsidR="00EF5C57">
          <w:rPr>
            <w:webHidden/>
          </w:rPr>
          <w:t>19</w:t>
        </w:r>
        <w:r w:rsidR="00EF5C57">
          <w:rPr>
            <w:webHidden/>
          </w:rPr>
          <w:fldChar w:fldCharType="end"/>
        </w:r>
      </w:hyperlink>
    </w:p>
    <w:p w14:paraId="3CD84160" w14:textId="7C060472" w:rsidR="00EF5C57" w:rsidRDefault="00405B06">
      <w:pPr>
        <w:pStyle w:val="TM3"/>
        <w:rPr>
          <w:kern w:val="2"/>
          <w:sz w:val="24"/>
          <w:szCs w:val="24"/>
          <w14:ligatures w14:val="standardContextual"/>
        </w:rPr>
      </w:pPr>
      <w:hyperlink w:anchor="_Toc222231504" w:history="1">
        <w:r w:rsidR="00EF5C57" w:rsidRPr="004A4AE9">
          <w:rPr>
            <w:rStyle w:val="Lienhypertexte"/>
            <w:lang w:bidi="hi-IN"/>
            <w14:scene3d>
              <w14:camera w14:prst="orthographicFront"/>
              <w14:lightRig w14:rig="threePt" w14:dir="t">
                <w14:rot w14:lat="0" w14:lon="0" w14:rev="0"/>
              </w14:lightRig>
            </w14:scene3d>
          </w:rPr>
          <w:t>{PP 102.}</w:t>
        </w:r>
        <w:r w:rsidR="00EF5C57">
          <w:rPr>
            <w:kern w:val="2"/>
            <w:sz w:val="24"/>
            <w:szCs w:val="24"/>
            <w14:ligatures w14:val="standardContextual"/>
          </w:rPr>
          <w:tab/>
        </w:r>
        <w:r w:rsidR="00EF5C57" w:rsidRPr="004A4AE9">
          <w:rPr>
            <w:rStyle w:val="Lienhypertexte"/>
            <w:lang w:bidi="hi-IN"/>
          </w:rPr>
          <w:t>5.7.5 : Support et maintenance en cours de VA ou VSR  : Le candidat détaille le dispositif qu’il met en œuvre (moyens matériels, logistiques, outils, …).</w:t>
        </w:r>
        <w:r w:rsidR="00EF5C57">
          <w:rPr>
            <w:webHidden/>
          </w:rPr>
          <w:tab/>
        </w:r>
        <w:r w:rsidR="00EF5C57">
          <w:rPr>
            <w:webHidden/>
          </w:rPr>
          <w:fldChar w:fldCharType="begin"/>
        </w:r>
        <w:r w:rsidR="00EF5C57">
          <w:rPr>
            <w:webHidden/>
          </w:rPr>
          <w:instrText xml:space="preserve"> PAGEREF _Toc222231504 \h </w:instrText>
        </w:r>
        <w:r w:rsidR="00EF5C57">
          <w:rPr>
            <w:webHidden/>
          </w:rPr>
        </w:r>
        <w:r w:rsidR="00EF5C57">
          <w:rPr>
            <w:webHidden/>
          </w:rPr>
          <w:fldChar w:fldCharType="separate"/>
        </w:r>
        <w:r w:rsidR="00EF5C57">
          <w:rPr>
            <w:webHidden/>
          </w:rPr>
          <w:t>20</w:t>
        </w:r>
        <w:r w:rsidR="00EF5C57">
          <w:rPr>
            <w:webHidden/>
          </w:rPr>
          <w:fldChar w:fldCharType="end"/>
        </w:r>
      </w:hyperlink>
    </w:p>
    <w:p w14:paraId="4F50D61E" w14:textId="5946F2E6" w:rsidR="00EF5C57" w:rsidRDefault="00405B06">
      <w:pPr>
        <w:pStyle w:val="TM3"/>
        <w:rPr>
          <w:kern w:val="2"/>
          <w:sz w:val="24"/>
          <w:szCs w:val="24"/>
          <w14:ligatures w14:val="standardContextual"/>
        </w:rPr>
      </w:pPr>
      <w:hyperlink w:anchor="_Toc222231505" w:history="1">
        <w:r w:rsidR="00EF5C57" w:rsidRPr="004A4AE9">
          <w:rPr>
            <w:rStyle w:val="Lienhypertexte"/>
            <w:lang w:bidi="hi-IN"/>
            <w14:scene3d>
              <w14:camera w14:prst="orthographicFront"/>
              <w14:lightRig w14:rig="threePt" w14:dir="t">
                <w14:rot w14:lat="0" w14:lon="0" w14:rev="0"/>
              </w14:lightRig>
            </w14:scene3d>
          </w:rPr>
          <w:t>{PP 103.}</w:t>
        </w:r>
        <w:r w:rsidR="00EF5C57">
          <w:rPr>
            <w:kern w:val="2"/>
            <w:sz w:val="24"/>
            <w:szCs w:val="24"/>
            <w14:ligatures w14:val="standardContextual"/>
          </w:rPr>
          <w:tab/>
        </w:r>
        <w:r w:rsidR="00EF5C57" w:rsidRPr="004A4AE9">
          <w:rPr>
            <w:rStyle w:val="Lienhypertexte"/>
            <w:lang w:bidi="hi-IN"/>
          </w:rPr>
          <w:t>5.7.5 : Support et maintenance en cours de VA ou VSR  : Le candidat décrit l’équipe pressentie (notamment les profils, la répartition en pourcentage des profils, la charge estimée et les compétences).</w:t>
        </w:r>
        <w:r w:rsidR="00EF5C57">
          <w:rPr>
            <w:webHidden/>
          </w:rPr>
          <w:tab/>
        </w:r>
        <w:r w:rsidR="00EF5C57">
          <w:rPr>
            <w:webHidden/>
          </w:rPr>
          <w:fldChar w:fldCharType="begin"/>
        </w:r>
        <w:r w:rsidR="00EF5C57">
          <w:rPr>
            <w:webHidden/>
          </w:rPr>
          <w:instrText xml:space="preserve"> PAGEREF _Toc222231505 \h </w:instrText>
        </w:r>
        <w:r w:rsidR="00EF5C57">
          <w:rPr>
            <w:webHidden/>
          </w:rPr>
        </w:r>
        <w:r w:rsidR="00EF5C57">
          <w:rPr>
            <w:webHidden/>
          </w:rPr>
          <w:fldChar w:fldCharType="separate"/>
        </w:r>
        <w:r w:rsidR="00EF5C57">
          <w:rPr>
            <w:webHidden/>
          </w:rPr>
          <w:t>20</w:t>
        </w:r>
        <w:r w:rsidR="00EF5C57">
          <w:rPr>
            <w:webHidden/>
          </w:rPr>
          <w:fldChar w:fldCharType="end"/>
        </w:r>
      </w:hyperlink>
    </w:p>
    <w:p w14:paraId="6B33195C" w14:textId="483C7356" w:rsidR="00EF5C57" w:rsidRDefault="00405B06">
      <w:pPr>
        <w:pStyle w:val="TM3"/>
        <w:rPr>
          <w:kern w:val="2"/>
          <w:sz w:val="24"/>
          <w:szCs w:val="24"/>
          <w14:ligatures w14:val="standardContextual"/>
        </w:rPr>
      </w:pPr>
      <w:hyperlink w:anchor="_Toc222231506" w:history="1">
        <w:r w:rsidR="00EF5C57" w:rsidRPr="004A4AE9">
          <w:rPr>
            <w:rStyle w:val="Lienhypertexte"/>
            <w:lang w:bidi="hi-IN"/>
            <w14:scene3d>
              <w14:camera w14:prst="orthographicFront"/>
              <w14:lightRig w14:rig="threePt" w14:dir="t">
                <w14:rot w14:lat="0" w14:lon="0" w14:rev="0"/>
              </w14:lightRig>
            </w14:scene3d>
          </w:rPr>
          <w:t>{PP 104.}</w:t>
        </w:r>
        <w:r w:rsidR="00EF5C57">
          <w:rPr>
            <w:kern w:val="2"/>
            <w:sz w:val="24"/>
            <w:szCs w:val="24"/>
            <w14:ligatures w14:val="standardContextual"/>
          </w:rPr>
          <w:tab/>
        </w:r>
        <w:r w:rsidR="00EF5C57" w:rsidRPr="004A4AE9">
          <w:rPr>
            <w:rStyle w:val="Lienhypertexte"/>
            <w:lang w:bidi="hi-IN"/>
          </w:rPr>
          <w:t>7.4 : Plan d’Assurance Contrôle Qualité de l’accord-cadre (PACQ) : Le candidat fournit dans son offre un exemple contextualisé de PACQ, incluant le sommaire indiqué en annexe [A12] du CCTP.</w:t>
        </w:r>
        <w:r w:rsidR="00EF5C57">
          <w:rPr>
            <w:webHidden/>
          </w:rPr>
          <w:tab/>
        </w:r>
        <w:r w:rsidR="00EF5C57">
          <w:rPr>
            <w:webHidden/>
          </w:rPr>
          <w:fldChar w:fldCharType="begin"/>
        </w:r>
        <w:r w:rsidR="00EF5C57">
          <w:rPr>
            <w:webHidden/>
          </w:rPr>
          <w:instrText xml:space="preserve"> PAGEREF _Toc222231506 \h </w:instrText>
        </w:r>
        <w:r w:rsidR="00EF5C57">
          <w:rPr>
            <w:webHidden/>
          </w:rPr>
        </w:r>
        <w:r w:rsidR="00EF5C57">
          <w:rPr>
            <w:webHidden/>
          </w:rPr>
          <w:fldChar w:fldCharType="separate"/>
        </w:r>
        <w:r w:rsidR="00EF5C57">
          <w:rPr>
            <w:webHidden/>
          </w:rPr>
          <w:t>23</w:t>
        </w:r>
        <w:r w:rsidR="00EF5C57">
          <w:rPr>
            <w:webHidden/>
          </w:rPr>
          <w:fldChar w:fldCharType="end"/>
        </w:r>
      </w:hyperlink>
    </w:p>
    <w:p w14:paraId="2260BDCF" w14:textId="63A85D19" w:rsidR="00EF5C57" w:rsidRDefault="00405B06">
      <w:pPr>
        <w:pStyle w:val="TM3"/>
        <w:rPr>
          <w:kern w:val="2"/>
          <w:sz w:val="24"/>
          <w:szCs w:val="24"/>
          <w14:ligatures w14:val="standardContextual"/>
        </w:rPr>
      </w:pPr>
      <w:hyperlink w:anchor="_Toc222231507" w:history="1">
        <w:r w:rsidR="00EF5C57" w:rsidRPr="004A4AE9">
          <w:rPr>
            <w:rStyle w:val="Lienhypertexte"/>
            <w:lang w:bidi="hi-IN"/>
            <w14:scene3d>
              <w14:camera w14:prst="orthographicFront"/>
              <w14:lightRig w14:rig="threePt" w14:dir="t">
                <w14:rot w14:lat="0" w14:lon="0" w14:rev="0"/>
              </w14:lightRig>
            </w14:scene3d>
          </w:rPr>
          <w:t>{PP 105.}</w:t>
        </w:r>
        <w:r w:rsidR="00EF5C57">
          <w:rPr>
            <w:kern w:val="2"/>
            <w:sz w:val="24"/>
            <w:szCs w:val="24"/>
            <w14:ligatures w14:val="standardContextual"/>
          </w:rPr>
          <w:tab/>
        </w:r>
        <w:r w:rsidR="00EF5C57" w:rsidRPr="004A4AE9">
          <w:rPr>
            <w:rStyle w:val="Lienhypertexte"/>
            <w:lang w:bidi="hi-IN"/>
          </w:rPr>
          <w:t>7.6.2.4 : « Quality Gate » SonarQube : Le candidat détaille le dispositif qu’il met en œuvre pour garantir une couverture des tests unitaires supérieure ou égale à 80% et des exécutions de tests unitaires valides à 100%.</w:t>
        </w:r>
        <w:r w:rsidR="00EF5C57">
          <w:rPr>
            <w:webHidden/>
          </w:rPr>
          <w:tab/>
        </w:r>
        <w:r w:rsidR="00EF5C57">
          <w:rPr>
            <w:webHidden/>
          </w:rPr>
          <w:fldChar w:fldCharType="begin"/>
        </w:r>
        <w:r w:rsidR="00EF5C57">
          <w:rPr>
            <w:webHidden/>
          </w:rPr>
          <w:instrText xml:space="preserve"> PAGEREF _Toc222231507 \h </w:instrText>
        </w:r>
        <w:r w:rsidR="00EF5C57">
          <w:rPr>
            <w:webHidden/>
          </w:rPr>
        </w:r>
        <w:r w:rsidR="00EF5C57">
          <w:rPr>
            <w:webHidden/>
          </w:rPr>
          <w:fldChar w:fldCharType="separate"/>
        </w:r>
        <w:r w:rsidR="00EF5C57">
          <w:rPr>
            <w:webHidden/>
          </w:rPr>
          <w:t>23</w:t>
        </w:r>
        <w:r w:rsidR="00EF5C57">
          <w:rPr>
            <w:webHidden/>
          </w:rPr>
          <w:fldChar w:fldCharType="end"/>
        </w:r>
      </w:hyperlink>
    </w:p>
    <w:p w14:paraId="745E6A83" w14:textId="3FCD93CF" w:rsidR="00EF5C57" w:rsidRDefault="00405B06">
      <w:pPr>
        <w:pStyle w:val="TM3"/>
        <w:rPr>
          <w:kern w:val="2"/>
          <w:sz w:val="24"/>
          <w:szCs w:val="24"/>
          <w14:ligatures w14:val="standardContextual"/>
        </w:rPr>
      </w:pPr>
      <w:hyperlink w:anchor="_Toc222231508" w:history="1">
        <w:r w:rsidR="00EF5C57" w:rsidRPr="004A4AE9">
          <w:rPr>
            <w:rStyle w:val="Lienhypertexte"/>
            <w:lang w:bidi="hi-IN"/>
            <w14:scene3d>
              <w14:camera w14:prst="orthographicFront"/>
              <w14:lightRig w14:rig="threePt" w14:dir="t">
                <w14:rot w14:lat="0" w14:lon="0" w14:rev="0"/>
              </w14:lightRig>
            </w14:scene3d>
          </w:rPr>
          <w:t>{PP 106.}</w:t>
        </w:r>
        <w:r w:rsidR="00EF5C57">
          <w:rPr>
            <w:kern w:val="2"/>
            <w:sz w:val="24"/>
            <w:szCs w:val="24"/>
            <w14:ligatures w14:val="standardContextual"/>
          </w:rPr>
          <w:tab/>
        </w:r>
        <w:r w:rsidR="00EF5C57" w:rsidRPr="004A4AE9">
          <w:rPr>
            <w:rStyle w:val="Lienhypertexte"/>
            <w:lang w:bidi="hi-IN"/>
          </w:rPr>
          <w:t>7.7 : Plan d’amélioration de la qualité et des performances (PAM) : Le candidat décrit le Plan de gestion et d’amélioration continu qu’il propose tels que les principaux axes, la démarche, la mise en œuvre de l’amélioration continu.</w:t>
        </w:r>
        <w:r w:rsidR="00EF5C57">
          <w:rPr>
            <w:webHidden/>
          </w:rPr>
          <w:tab/>
        </w:r>
        <w:r w:rsidR="00EF5C57">
          <w:rPr>
            <w:webHidden/>
          </w:rPr>
          <w:fldChar w:fldCharType="begin"/>
        </w:r>
        <w:r w:rsidR="00EF5C57">
          <w:rPr>
            <w:webHidden/>
          </w:rPr>
          <w:instrText xml:space="preserve"> PAGEREF _Toc222231508 \h </w:instrText>
        </w:r>
        <w:r w:rsidR="00EF5C57">
          <w:rPr>
            <w:webHidden/>
          </w:rPr>
        </w:r>
        <w:r w:rsidR="00EF5C57">
          <w:rPr>
            <w:webHidden/>
          </w:rPr>
          <w:fldChar w:fldCharType="separate"/>
        </w:r>
        <w:r w:rsidR="00EF5C57">
          <w:rPr>
            <w:webHidden/>
          </w:rPr>
          <w:t>23</w:t>
        </w:r>
        <w:r w:rsidR="00EF5C57">
          <w:rPr>
            <w:webHidden/>
          </w:rPr>
          <w:fldChar w:fldCharType="end"/>
        </w:r>
      </w:hyperlink>
    </w:p>
    <w:p w14:paraId="65292C42" w14:textId="203E02CF" w:rsidR="00EF5C57" w:rsidRDefault="00405B06">
      <w:pPr>
        <w:pStyle w:val="TM3"/>
        <w:rPr>
          <w:kern w:val="2"/>
          <w:sz w:val="24"/>
          <w:szCs w:val="24"/>
          <w14:ligatures w14:val="standardContextual"/>
        </w:rPr>
      </w:pPr>
      <w:hyperlink w:anchor="_Toc222231509" w:history="1">
        <w:r w:rsidR="00EF5C57" w:rsidRPr="004A4AE9">
          <w:rPr>
            <w:rStyle w:val="Lienhypertexte"/>
            <w:lang w:bidi="hi-IN"/>
            <w14:scene3d>
              <w14:camera w14:prst="orthographicFront"/>
              <w14:lightRig w14:rig="threePt" w14:dir="t">
                <w14:rot w14:lat="0" w14:lon="0" w14:rev="0"/>
              </w14:lightRig>
            </w14:scene3d>
          </w:rPr>
          <w:t>{PP 107.}</w:t>
        </w:r>
        <w:r w:rsidR="00EF5C57">
          <w:rPr>
            <w:kern w:val="2"/>
            <w:sz w:val="24"/>
            <w:szCs w:val="24"/>
            <w14:ligatures w14:val="standardContextual"/>
          </w:rPr>
          <w:tab/>
        </w:r>
        <w:r w:rsidR="00EF5C57" w:rsidRPr="004A4AE9">
          <w:rPr>
            <w:rStyle w:val="Lienhypertexte"/>
            <w:lang w:bidi="hi-IN"/>
          </w:rPr>
          <w:t>7.8.4 : Outils et licences à acquérir par le titulaire pour les prestations réalisées sur les environnements du titulaire : Le candidat détaille les outils et licences qu’il acquiert, dans le tableau ci-dessous (renseigner le nom des outils et le cas 1, 2 ou 3 de compatibilité).</w:t>
        </w:r>
        <w:r w:rsidR="00EF5C57">
          <w:rPr>
            <w:webHidden/>
          </w:rPr>
          <w:tab/>
        </w:r>
        <w:r w:rsidR="00EF5C57">
          <w:rPr>
            <w:webHidden/>
          </w:rPr>
          <w:fldChar w:fldCharType="begin"/>
        </w:r>
        <w:r w:rsidR="00EF5C57">
          <w:rPr>
            <w:webHidden/>
          </w:rPr>
          <w:instrText xml:space="preserve"> PAGEREF _Toc222231509 \h </w:instrText>
        </w:r>
        <w:r w:rsidR="00EF5C57">
          <w:rPr>
            <w:webHidden/>
          </w:rPr>
        </w:r>
        <w:r w:rsidR="00EF5C57">
          <w:rPr>
            <w:webHidden/>
          </w:rPr>
          <w:fldChar w:fldCharType="separate"/>
        </w:r>
        <w:r w:rsidR="00EF5C57">
          <w:rPr>
            <w:webHidden/>
          </w:rPr>
          <w:t>23</w:t>
        </w:r>
        <w:r w:rsidR="00EF5C57">
          <w:rPr>
            <w:webHidden/>
          </w:rPr>
          <w:fldChar w:fldCharType="end"/>
        </w:r>
      </w:hyperlink>
    </w:p>
    <w:p w14:paraId="7793C5CD" w14:textId="549EA110" w:rsidR="00EF5C57" w:rsidRDefault="00405B06">
      <w:pPr>
        <w:pStyle w:val="TM3"/>
        <w:rPr>
          <w:kern w:val="2"/>
          <w:sz w:val="24"/>
          <w:szCs w:val="24"/>
          <w14:ligatures w14:val="standardContextual"/>
        </w:rPr>
      </w:pPr>
      <w:hyperlink w:anchor="_Toc222231510" w:history="1">
        <w:r w:rsidR="00EF5C57" w:rsidRPr="004A4AE9">
          <w:rPr>
            <w:rStyle w:val="Lienhypertexte"/>
            <w:lang w:bidi="hi-IN"/>
            <w14:scene3d>
              <w14:camera w14:prst="orthographicFront"/>
              <w14:lightRig w14:rig="threePt" w14:dir="t">
                <w14:rot w14:lat="0" w14:lon="0" w14:rev="0"/>
              </w14:lightRig>
            </w14:scene3d>
          </w:rPr>
          <w:t>{PP 108.}</w:t>
        </w:r>
        <w:r w:rsidR="00EF5C57">
          <w:rPr>
            <w:kern w:val="2"/>
            <w:sz w:val="24"/>
            <w:szCs w:val="24"/>
            <w14:ligatures w14:val="standardContextual"/>
          </w:rPr>
          <w:tab/>
        </w:r>
        <w:r w:rsidR="00EF5C57" w:rsidRPr="004A4AE9">
          <w:rPr>
            <w:rStyle w:val="Lienhypertexte"/>
            <w:lang w:bidi="hi-IN"/>
          </w:rPr>
          <w:t>7.9.1.3 : Environnement de tests de performance du titulaire : Le candidat détaille et justifie les caractéristiques de son environnement de tests de performance en écart avec l’environnement de production.</w:t>
        </w:r>
        <w:r w:rsidR="00EF5C57">
          <w:rPr>
            <w:webHidden/>
          </w:rPr>
          <w:tab/>
        </w:r>
        <w:r w:rsidR="00EF5C57">
          <w:rPr>
            <w:webHidden/>
          </w:rPr>
          <w:fldChar w:fldCharType="begin"/>
        </w:r>
        <w:r w:rsidR="00EF5C57">
          <w:rPr>
            <w:webHidden/>
          </w:rPr>
          <w:instrText xml:space="preserve"> PAGEREF _Toc222231510 \h </w:instrText>
        </w:r>
        <w:r w:rsidR="00EF5C57">
          <w:rPr>
            <w:webHidden/>
          </w:rPr>
        </w:r>
        <w:r w:rsidR="00EF5C57">
          <w:rPr>
            <w:webHidden/>
          </w:rPr>
          <w:fldChar w:fldCharType="separate"/>
        </w:r>
        <w:r w:rsidR="00EF5C57">
          <w:rPr>
            <w:webHidden/>
          </w:rPr>
          <w:t>24</w:t>
        </w:r>
        <w:r w:rsidR="00EF5C57">
          <w:rPr>
            <w:webHidden/>
          </w:rPr>
          <w:fldChar w:fldCharType="end"/>
        </w:r>
      </w:hyperlink>
    </w:p>
    <w:p w14:paraId="7B1843E7" w14:textId="708318AD" w:rsidR="00EF5C57" w:rsidRDefault="00405B06">
      <w:pPr>
        <w:pStyle w:val="TM3"/>
        <w:rPr>
          <w:kern w:val="2"/>
          <w:sz w:val="24"/>
          <w:szCs w:val="24"/>
          <w14:ligatures w14:val="standardContextual"/>
        </w:rPr>
      </w:pPr>
      <w:hyperlink w:anchor="_Toc222231511" w:history="1">
        <w:r w:rsidR="00EF5C57" w:rsidRPr="004A4AE9">
          <w:rPr>
            <w:rStyle w:val="Lienhypertexte"/>
            <w:lang w:bidi="hi-IN"/>
            <w14:scene3d>
              <w14:camera w14:prst="orthographicFront"/>
              <w14:lightRig w14:rig="threePt" w14:dir="t">
                <w14:rot w14:lat="0" w14:lon="0" w14:rev="0"/>
              </w14:lightRig>
            </w14:scene3d>
          </w:rPr>
          <w:t>{PP 109.}</w:t>
        </w:r>
        <w:r w:rsidR="00EF5C57">
          <w:rPr>
            <w:kern w:val="2"/>
            <w:sz w:val="24"/>
            <w:szCs w:val="24"/>
            <w14:ligatures w14:val="standardContextual"/>
          </w:rPr>
          <w:tab/>
        </w:r>
        <w:r w:rsidR="00EF5C57" w:rsidRPr="004A4AE9">
          <w:rPr>
            <w:rStyle w:val="Lienhypertexte"/>
            <w:lang w:bidi="hi-IN"/>
          </w:rPr>
          <w:t>8.2 : L’attendu de l’étude de cas : Le candidat fournit dans son offre un devis simulé, contenant le chiffrage détaillé du projet proposé dans l’étude de cas pour un projet de réalisation.</w:t>
        </w:r>
        <w:r w:rsidR="00EF5C57">
          <w:rPr>
            <w:webHidden/>
          </w:rPr>
          <w:tab/>
        </w:r>
        <w:r w:rsidR="00EF5C57">
          <w:rPr>
            <w:webHidden/>
          </w:rPr>
          <w:fldChar w:fldCharType="begin"/>
        </w:r>
        <w:r w:rsidR="00EF5C57">
          <w:rPr>
            <w:webHidden/>
          </w:rPr>
          <w:instrText xml:space="preserve"> PAGEREF _Toc222231511 \h </w:instrText>
        </w:r>
        <w:r w:rsidR="00EF5C57">
          <w:rPr>
            <w:webHidden/>
          </w:rPr>
        </w:r>
        <w:r w:rsidR="00EF5C57">
          <w:rPr>
            <w:webHidden/>
          </w:rPr>
          <w:fldChar w:fldCharType="separate"/>
        </w:r>
        <w:r w:rsidR="00EF5C57">
          <w:rPr>
            <w:webHidden/>
          </w:rPr>
          <w:t>28</w:t>
        </w:r>
        <w:r w:rsidR="00EF5C57">
          <w:rPr>
            <w:webHidden/>
          </w:rPr>
          <w:fldChar w:fldCharType="end"/>
        </w:r>
      </w:hyperlink>
    </w:p>
    <w:p w14:paraId="273C0836" w14:textId="6CF1EDA0" w:rsidR="00675BF6" w:rsidRDefault="00675BF6" w:rsidP="00177ACC">
      <w:pPr>
        <w:pStyle w:val="TM3"/>
      </w:pPr>
      <w:r>
        <w:fldChar w:fldCharType="end"/>
      </w:r>
      <w:bookmarkEnd w:id="1067"/>
    </w:p>
    <w:p w14:paraId="206E3203" w14:textId="77777777" w:rsidR="006E2BD4" w:rsidRDefault="006E2BD4" w:rsidP="006E2BD4"/>
    <w:p w14:paraId="6643D353" w14:textId="77777777" w:rsidR="00184D8D" w:rsidRPr="006E2BD4" w:rsidRDefault="00184D8D" w:rsidP="00184D8D">
      <w:pPr>
        <w:pStyle w:val="CCTP-Texte1"/>
      </w:pPr>
    </w:p>
    <w:sectPr w:rsidR="00184D8D" w:rsidRPr="006E2BD4" w:rsidSect="009A70B9">
      <w:headerReference w:type="default" r:id="rId16"/>
      <w:footerReference w:type="default" r:id="rId17"/>
      <w:pgSz w:w="11906" w:h="16838" w:code="9"/>
      <w:pgMar w:top="567" w:right="1134" w:bottom="1134" w:left="1134" w:header="510" w:footer="397" w:gutter="0"/>
      <w:pgBorders w:offsetFrom="page">
        <w:bottom w:val="single" w:sz="4" w:space="24" w:color="auto"/>
      </w:pgBorders>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DC335" w14:textId="77777777" w:rsidR="00A3070D" w:rsidRDefault="00A3070D">
      <w:r>
        <w:separator/>
      </w:r>
    </w:p>
    <w:p w14:paraId="40A69D86" w14:textId="77777777" w:rsidR="00A3070D" w:rsidRDefault="00A3070D"/>
    <w:p w14:paraId="52F5EC47" w14:textId="77777777" w:rsidR="00A3070D" w:rsidRDefault="00A3070D"/>
    <w:p w14:paraId="3F764E63" w14:textId="77777777" w:rsidR="00A3070D" w:rsidRDefault="00A3070D"/>
    <w:p w14:paraId="38AA09B3" w14:textId="77777777" w:rsidR="00A3070D" w:rsidRDefault="00A3070D"/>
    <w:p w14:paraId="6E42FAC8" w14:textId="77777777" w:rsidR="00A3070D" w:rsidRDefault="00A3070D"/>
  </w:endnote>
  <w:endnote w:type="continuationSeparator" w:id="0">
    <w:p w14:paraId="6252933E" w14:textId="77777777" w:rsidR="00A3070D" w:rsidRDefault="00A3070D">
      <w:r>
        <w:continuationSeparator/>
      </w:r>
    </w:p>
    <w:p w14:paraId="14E78CF0" w14:textId="77777777" w:rsidR="00A3070D" w:rsidRDefault="00A3070D"/>
    <w:p w14:paraId="12169DBF" w14:textId="77777777" w:rsidR="00A3070D" w:rsidRDefault="00A3070D"/>
    <w:p w14:paraId="08AE519A" w14:textId="77777777" w:rsidR="00A3070D" w:rsidRDefault="00A3070D"/>
    <w:p w14:paraId="227D30AD" w14:textId="77777777" w:rsidR="00A3070D" w:rsidRDefault="00A3070D"/>
    <w:p w14:paraId="37C12B60" w14:textId="77777777" w:rsidR="00A3070D" w:rsidRDefault="00A3070D"/>
  </w:endnote>
  <w:endnote w:type="continuationNotice" w:id="1">
    <w:p w14:paraId="73AFF792" w14:textId="77777777" w:rsidR="00A3070D" w:rsidRDefault="00A307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Gras">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Corps)">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Raleway">
    <w:panose1 w:val="020B0503030101060003"/>
    <w:charset w:val="00"/>
    <w:family w:val="swiss"/>
    <w:pitch w:val="variable"/>
    <w:sig w:usb0="A00002FF" w:usb1="5000205B" w:usb2="00000000" w:usb3="00000000" w:csb0="00000097" w:csb1="00000000"/>
  </w:font>
  <w:font w:name="Raleway-SemiBold">
    <w:altName w:val="Raleway SemiBold"/>
    <w:charset w:val="00"/>
    <w:family w:val="roman"/>
    <w:pitch w:val="variable"/>
  </w:font>
  <w:font w:name="Themis Display">
    <w:panose1 w:val="00000000000000000000"/>
    <w:charset w:val="00"/>
    <w:family w:val="moder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Raleway-ExtraBold">
    <w:altName w:val="Trebuchet MS"/>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9043B" w14:textId="4CBD4F8D" w:rsidR="00EC1DA9" w:rsidRDefault="00EC1DA9" w:rsidP="001C6DD9">
    <w:pPr>
      <w:rPr>
        <w:rStyle w:val="Numrodepage"/>
        <w:bCs/>
        <w:sz w:val="16"/>
        <w:szCs w:val="16"/>
      </w:rPr>
    </w:pPr>
    <w:r w:rsidRPr="004520D4">
      <w:rPr>
        <w:rStyle w:val="Numrodepage"/>
        <w:bCs/>
        <w:sz w:val="16"/>
        <w:szCs w:val="16"/>
      </w:rPr>
      <w:fldChar w:fldCharType="begin"/>
    </w:r>
    <w:r w:rsidRPr="004520D4">
      <w:rPr>
        <w:rStyle w:val="Numrodepage"/>
        <w:sz w:val="16"/>
        <w:szCs w:val="16"/>
      </w:rPr>
      <w:instrText xml:space="preserve"> PAGE </w:instrText>
    </w:r>
    <w:r w:rsidRPr="004520D4">
      <w:rPr>
        <w:rStyle w:val="Numrodepage"/>
        <w:bCs/>
        <w:sz w:val="16"/>
        <w:szCs w:val="16"/>
      </w:rPr>
      <w:fldChar w:fldCharType="separate"/>
    </w:r>
    <w:r>
      <w:rPr>
        <w:rStyle w:val="Numrodepage"/>
        <w:noProof/>
        <w:sz w:val="16"/>
        <w:szCs w:val="16"/>
      </w:rPr>
      <w:t>2</w:t>
    </w:r>
    <w:r w:rsidRPr="004520D4">
      <w:rPr>
        <w:rStyle w:val="Numrodepage"/>
        <w:bCs/>
        <w:sz w:val="16"/>
        <w:szCs w:val="16"/>
      </w:rPr>
      <w:fldChar w:fldCharType="end"/>
    </w:r>
    <w:r w:rsidRPr="004520D4">
      <w:rPr>
        <w:rStyle w:val="Numrodepage"/>
        <w:sz w:val="16"/>
        <w:szCs w:val="16"/>
      </w:rPr>
      <w:t>/</w:t>
    </w:r>
    <w:r w:rsidRPr="004520D4">
      <w:rPr>
        <w:rStyle w:val="Numrodepage"/>
        <w:bCs/>
        <w:sz w:val="16"/>
        <w:szCs w:val="16"/>
      </w:rPr>
      <w:fldChar w:fldCharType="begin"/>
    </w:r>
    <w:r w:rsidRPr="004520D4">
      <w:rPr>
        <w:rStyle w:val="Numrodepage"/>
        <w:sz w:val="16"/>
        <w:szCs w:val="16"/>
      </w:rPr>
      <w:instrText xml:space="preserve"> NUMPAGES </w:instrText>
    </w:r>
    <w:r w:rsidRPr="004520D4">
      <w:rPr>
        <w:rStyle w:val="Numrodepage"/>
        <w:bCs/>
        <w:sz w:val="16"/>
        <w:szCs w:val="16"/>
      </w:rPr>
      <w:fldChar w:fldCharType="separate"/>
    </w:r>
    <w:r>
      <w:rPr>
        <w:rStyle w:val="Numrodepage"/>
        <w:noProof/>
        <w:sz w:val="16"/>
        <w:szCs w:val="16"/>
      </w:rPr>
      <w:t>161</w:t>
    </w:r>
    <w:r w:rsidRPr="004520D4">
      <w:rPr>
        <w:rStyle w:val="Numrodepage"/>
        <w:bCs/>
        <w:sz w:val="16"/>
        <w:szCs w:val="16"/>
      </w:rPr>
      <w:fldChar w:fldCharType="end"/>
    </w:r>
  </w:p>
  <w:p w14:paraId="5734298B" w14:textId="77777777" w:rsidR="00EC1DA9" w:rsidRPr="008E7434" w:rsidRDefault="00EC1DA9" w:rsidP="001C6DD9"/>
  <w:p w14:paraId="072A98BC" w14:textId="77777777" w:rsidR="00EC1DA9" w:rsidRDefault="00EC1DA9" w:rsidP="001C6DD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4BC7A" w14:textId="2A2DAFD6" w:rsidR="00EC1DA9" w:rsidRPr="007333AC" w:rsidRDefault="00EC1DA9" w:rsidP="00054CF5">
    <w:pPr>
      <w:tabs>
        <w:tab w:val="right" w:pos="-2250"/>
        <w:tab w:val="right" w:pos="10348"/>
      </w:tabs>
      <w:jc w:val="right"/>
      <w:rPr>
        <w:i/>
        <w:sz w:val="16"/>
      </w:rPr>
    </w:pPr>
    <w:r>
      <w:rPr>
        <w:i/>
        <w:sz w:val="16"/>
      </w:rPr>
      <w:t xml:space="preserve">Accord-cadre : </w:t>
    </w:r>
    <w:r w:rsidR="00A334D3" w:rsidRPr="00DB13E3">
      <w:rPr>
        <w:i/>
        <w:sz w:val="16"/>
      </w:rPr>
      <w:t>26</w:t>
    </w:r>
    <w:r w:rsidR="005E3E8D" w:rsidRPr="00DB13E3">
      <w:rPr>
        <w:i/>
        <w:sz w:val="16"/>
      </w:rPr>
      <w:t>_TMA_CASIER</w:t>
    </w:r>
    <w:r w:rsidRPr="00DB13E3">
      <w:rPr>
        <w:i/>
        <w:sz w:val="16"/>
      </w:rPr>
      <w:tab/>
      <w:t xml:space="preserve">Page </w:t>
    </w:r>
    <w:r w:rsidRPr="00DB13E3">
      <w:rPr>
        <w:i/>
        <w:sz w:val="16"/>
      </w:rPr>
      <w:fldChar w:fldCharType="begin"/>
    </w:r>
    <w:r w:rsidRPr="00DB13E3">
      <w:rPr>
        <w:i/>
        <w:sz w:val="16"/>
      </w:rPr>
      <w:instrText xml:space="preserve"> PAGE </w:instrText>
    </w:r>
    <w:r w:rsidRPr="00DB13E3">
      <w:rPr>
        <w:i/>
        <w:sz w:val="16"/>
      </w:rPr>
      <w:fldChar w:fldCharType="separate"/>
    </w:r>
    <w:r w:rsidRPr="00DB13E3">
      <w:rPr>
        <w:i/>
        <w:noProof/>
        <w:sz w:val="16"/>
      </w:rPr>
      <w:t>15</w:t>
    </w:r>
    <w:r w:rsidRPr="00DB13E3">
      <w:rPr>
        <w:i/>
        <w:sz w:val="16"/>
      </w:rPr>
      <w:fldChar w:fldCharType="end"/>
    </w:r>
    <w:r w:rsidRPr="00DB13E3">
      <w:rPr>
        <w:i/>
        <w:sz w:val="16"/>
      </w:rPr>
      <w:t>/</w:t>
    </w:r>
    <w:r w:rsidRPr="00DB13E3">
      <w:rPr>
        <w:i/>
        <w:sz w:val="16"/>
      </w:rPr>
      <w:fldChar w:fldCharType="begin"/>
    </w:r>
    <w:r w:rsidRPr="00DB13E3">
      <w:rPr>
        <w:i/>
        <w:sz w:val="16"/>
      </w:rPr>
      <w:instrText xml:space="preserve"> NUMPAGES \*ARABIC </w:instrText>
    </w:r>
    <w:r w:rsidRPr="00DB13E3">
      <w:rPr>
        <w:i/>
        <w:sz w:val="16"/>
      </w:rPr>
      <w:fldChar w:fldCharType="separate"/>
    </w:r>
    <w:r w:rsidRPr="00DB13E3">
      <w:rPr>
        <w:i/>
        <w:noProof/>
        <w:sz w:val="16"/>
      </w:rPr>
      <w:t>183</w:t>
    </w:r>
    <w:r w:rsidRPr="00DB13E3">
      <w:rPr>
        <w:i/>
        <w:sz w:val="16"/>
      </w:rPr>
      <w:fldChar w:fldCharType="end"/>
    </w:r>
  </w:p>
  <w:p w14:paraId="28D2A1D7" w14:textId="77777777" w:rsidR="00EC1DA9" w:rsidRDefault="00EC1DA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3BED6" w14:textId="44925476" w:rsidR="00EC1DA9" w:rsidRPr="007333AC" w:rsidRDefault="00EC1DA9" w:rsidP="00E463A5">
    <w:pPr>
      <w:tabs>
        <w:tab w:val="right" w:pos="-2250"/>
        <w:tab w:val="right" w:pos="10348"/>
      </w:tabs>
      <w:jc w:val="right"/>
      <w:rPr>
        <w:i/>
        <w:sz w:val="16"/>
      </w:rPr>
    </w:pPr>
    <w:r w:rsidRPr="00DB13E3">
      <w:rPr>
        <w:i/>
        <w:sz w:val="16"/>
      </w:rPr>
      <w:t xml:space="preserve">Accord-cadre : n° </w:t>
    </w:r>
    <w:r w:rsidRPr="00DB13E3">
      <w:rPr>
        <w:i/>
        <w:sz w:val="16"/>
      </w:rPr>
      <w:fldChar w:fldCharType="begin"/>
    </w:r>
    <w:r w:rsidRPr="00DB13E3">
      <w:rPr>
        <w:i/>
        <w:sz w:val="16"/>
      </w:rPr>
      <w:instrText xml:space="preserve"> DOCPROPERTY  _Numéro_marché  \* MERGEFORMAT </w:instrText>
    </w:r>
    <w:r w:rsidRPr="00DB13E3">
      <w:rPr>
        <w:i/>
        <w:sz w:val="16"/>
      </w:rPr>
      <w:fldChar w:fldCharType="separate"/>
    </w:r>
    <w:r w:rsidR="00DB13E3" w:rsidRPr="00DB13E3">
      <w:rPr>
        <w:i/>
        <w:sz w:val="16"/>
      </w:rPr>
      <w:t>26</w:t>
    </w:r>
    <w:r w:rsidR="005E3E8D" w:rsidRPr="00DB13E3">
      <w:rPr>
        <w:i/>
        <w:sz w:val="16"/>
      </w:rPr>
      <w:t>_TMA_CASIER</w:t>
    </w:r>
    <w:r w:rsidRPr="00DB13E3">
      <w:rPr>
        <w:i/>
        <w:sz w:val="16"/>
      </w:rPr>
      <w:fldChar w:fldCharType="end"/>
    </w:r>
    <w:r w:rsidRPr="00DB13E3">
      <w:rPr>
        <w:i/>
        <w:sz w:val="16"/>
      </w:rPr>
      <w:tab/>
      <w:t xml:space="preserve">Page </w:t>
    </w:r>
    <w:r w:rsidRPr="00DB13E3">
      <w:rPr>
        <w:i/>
        <w:sz w:val="16"/>
      </w:rPr>
      <w:fldChar w:fldCharType="begin"/>
    </w:r>
    <w:r w:rsidRPr="00DB13E3">
      <w:rPr>
        <w:i/>
        <w:sz w:val="16"/>
      </w:rPr>
      <w:instrText xml:space="preserve"> PAGE </w:instrText>
    </w:r>
    <w:r w:rsidRPr="00DB13E3">
      <w:rPr>
        <w:i/>
        <w:sz w:val="16"/>
      </w:rPr>
      <w:fldChar w:fldCharType="separate"/>
    </w:r>
    <w:r w:rsidRPr="00DB13E3">
      <w:rPr>
        <w:i/>
        <w:noProof/>
        <w:sz w:val="16"/>
      </w:rPr>
      <w:t>41</w:t>
    </w:r>
    <w:r w:rsidRPr="00DB13E3">
      <w:rPr>
        <w:i/>
        <w:sz w:val="16"/>
      </w:rPr>
      <w:fldChar w:fldCharType="end"/>
    </w:r>
    <w:r w:rsidRPr="00DB13E3">
      <w:rPr>
        <w:i/>
        <w:sz w:val="16"/>
      </w:rPr>
      <w:t>/</w:t>
    </w:r>
    <w:r w:rsidRPr="00DB13E3">
      <w:rPr>
        <w:i/>
        <w:sz w:val="16"/>
      </w:rPr>
      <w:fldChar w:fldCharType="begin"/>
    </w:r>
    <w:r w:rsidRPr="00DB13E3">
      <w:rPr>
        <w:i/>
        <w:sz w:val="16"/>
      </w:rPr>
      <w:instrText xml:space="preserve"> NUMPAGES \*ARABIC </w:instrText>
    </w:r>
    <w:r w:rsidRPr="00DB13E3">
      <w:rPr>
        <w:i/>
        <w:sz w:val="16"/>
      </w:rPr>
      <w:fldChar w:fldCharType="separate"/>
    </w:r>
    <w:r w:rsidRPr="00DB13E3">
      <w:rPr>
        <w:i/>
        <w:noProof/>
        <w:sz w:val="16"/>
      </w:rPr>
      <w:t>183</w:t>
    </w:r>
    <w:r w:rsidRPr="00DB13E3">
      <w:rPr>
        <w:i/>
        <w:sz w:val="16"/>
      </w:rPr>
      <w:fldChar w:fldCharType="end"/>
    </w:r>
  </w:p>
  <w:p w14:paraId="1D698AC1" w14:textId="77777777" w:rsidR="00EC1DA9" w:rsidRDefault="00EC1DA9">
    <w:pPr>
      <w:jc w:val="right"/>
    </w:pPr>
  </w:p>
  <w:p w14:paraId="378DB8C7" w14:textId="77777777" w:rsidR="00EC1DA9" w:rsidRDefault="00EC1D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A84E6" w14:textId="77777777" w:rsidR="00A3070D" w:rsidRDefault="00A3070D">
      <w:r>
        <w:separator/>
      </w:r>
    </w:p>
    <w:p w14:paraId="51F94492" w14:textId="77777777" w:rsidR="00A3070D" w:rsidRDefault="00A3070D"/>
    <w:p w14:paraId="62C866C9" w14:textId="77777777" w:rsidR="00A3070D" w:rsidRDefault="00A3070D"/>
    <w:p w14:paraId="3D1C0D61" w14:textId="77777777" w:rsidR="00A3070D" w:rsidRDefault="00A3070D"/>
    <w:p w14:paraId="783A0C57" w14:textId="77777777" w:rsidR="00A3070D" w:rsidRDefault="00A3070D"/>
    <w:p w14:paraId="65F85818" w14:textId="77777777" w:rsidR="00A3070D" w:rsidRDefault="00A3070D"/>
  </w:footnote>
  <w:footnote w:type="continuationSeparator" w:id="0">
    <w:p w14:paraId="75219D68" w14:textId="77777777" w:rsidR="00A3070D" w:rsidRDefault="00A3070D">
      <w:r>
        <w:continuationSeparator/>
      </w:r>
    </w:p>
    <w:p w14:paraId="25A09B8A" w14:textId="77777777" w:rsidR="00A3070D" w:rsidRDefault="00A3070D"/>
    <w:p w14:paraId="1D7BC13F" w14:textId="77777777" w:rsidR="00A3070D" w:rsidRDefault="00A3070D"/>
    <w:p w14:paraId="2FB145A2" w14:textId="77777777" w:rsidR="00A3070D" w:rsidRDefault="00A3070D"/>
    <w:p w14:paraId="3EC93716" w14:textId="77777777" w:rsidR="00A3070D" w:rsidRDefault="00A3070D"/>
    <w:p w14:paraId="48531BA9" w14:textId="77777777" w:rsidR="00A3070D" w:rsidRDefault="00A3070D"/>
  </w:footnote>
  <w:footnote w:type="continuationNotice" w:id="1">
    <w:p w14:paraId="6D470AA7" w14:textId="77777777" w:rsidR="00A3070D" w:rsidRDefault="00A3070D"/>
  </w:footnote>
  <w:footnote w:id="2">
    <w:p w14:paraId="3818DD02" w14:textId="77777777" w:rsidR="00EC1DA9" w:rsidRDefault="00EC1DA9" w:rsidP="00172D6F">
      <w:pPr>
        <w:pStyle w:val="Notedebasdepage"/>
      </w:pPr>
      <w:r>
        <w:rPr>
          <w:rStyle w:val="Appelnotedebasdep"/>
        </w:rPr>
        <w:footnoteRef/>
      </w:r>
      <w:r>
        <w:t xml:space="preserve"> Compatibilité : </w:t>
      </w:r>
    </w:p>
    <w:p w14:paraId="38B8038C" w14:textId="2D3C115A" w:rsidR="00EC1DA9" w:rsidRDefault="00EC1DA9" w:rsidP="000750C0">
      <w:pPr>
        <w:pStyle w:val="Notedebasdepage"/>
        <w:numPr>
          <w:ilvl w:val="0"/>
          <w:numId w:val="22"/>
        </w:numPr>
      </w:pPr>
      <w:r>
        <w:t>Cas 1 : Même outil</w:t>
      </w:r>
    </w:p>
    <w:p w14:paraId="1010BB5F" w14:textId="106E78B3" w:rsidR="00EC1DA9" w:rsidRDefault="00EC1DA9" w:rsidP="000750C0">
      <w:pPr>
        <w:pStyle w:val="Notedebasdepage"/>
        <w:numPr>
          <w:ilvl w:val="0"/>
          <w:numId w:val="22"/>
        </w:numPr>
      </w:pPr>
      <w:r>
        <w:t>Cas 2 : Format compatible de manière automatique</w:t>
      </w:r>
    </w:p>
    <w:p w14:paraId="55DF83D5" w14:textId="7919259E" w:rsidR="00EC1DA9" w:rsidRDefault="00EC1DA9" w:rsidP="000750C0">
      <w:pPr>
        <w:pStyle w:val="Notedebasdepage"/>
        <w:numPr>
          <w:ilvl w:val="0"/>
          <w:numId w:val="22"/>
        </w:numPr>
      </w:pPr>
      <w:r>
        <w:t>Cas 3 : Format non compatible de manière automatique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A42B8" w14:textId="3ED98CBE" w:rsidR="00EC1DA9" w:rsidRPr="008879DF" w:rsidRDefault="00EC1DA9" w:rsidP="008879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1"/>
    <w:lvl w:ilvl="0">
      <w:start w:val="1"/>
      <w:numFmt w:val="bullet"/>
      <w:lvlText w:val=""/>
      <w:lvlJc w:val="left"/>
      <w:pPr>
        <w:tabs>
          <w:tab w:val="num" w:pos="2316"/>
        </w:tabs>
        <w:ind w:left="2316" w:hanging="397"/>
      </w:pPr>
      <w:rPr>
        <w:rFonts w:ascii="Wingdings" w:hAnsi="Wingdings"/>
        <w:color w:val="0000FF"/>
      </w:rPr>
    </w:lvl>
    <w:lvl w:ilvl="1">
      <w:start w:val="1"/>
      <w:numFmt w:val="bullet"/>
      <w:lvlText w:val="o"/>
      <w:lvlJc w:val="left"/>
      <w:pPr>
        <w:tabs>
          <w:tab w:val="num" w:pos="2508"/>
        </w:tabs>
        <w:ind w:left="2508" w:hanging="360"/>
      </w:pPr>
      <w:rPr>
        <w:rFonts w:ascii="Courier New" w:hAnsi="Courier New"/>
      </w:rPr>
    </w:lvl>
    <w:lvl w:ilvl="2">
      <w:start w:val="1"/>
      <w:numFmt w:val="bullet"/>
      <w:lvlText w:val=""/>
      <w:lvlJc w:val="left"/>
      <w:pPr>
        <w:tabs>
          <w:tab w:val="num" w:pos="3228"/>
        </w:tabs>
        <w:ind w:left="3228" w:hanging="360"/>
      </w:pPr>
      <w:rPr>
        <w:rFonts w:ascii="Wingdings" w:hAnsi="Wingdings"/>
      </w:rPr>
    </w:lvl>
    <w:lvl w:ilvl="3">
      <w:start w:val="1"/>
      <w:numFmt w:val="bullet"/>
      <w:lvlText w:val=""/>
      <w:lvlJc w:val="left"/>
      <w:pPr>
        <w:tabs>
          <w:tab w:val="num" w:pos="3948"/>
        </w:tabs>
        <w:ind w:left="3948" w:hanging="360"/>
      </w:pPr>
      <w:rPr>
        <w:rFonts w:ascii="Symbol" w:hAnsi="Symbol"/>
      </w:rPr>
    </w:lvl>
    <w:lvl w:ilvl="4">
      <w:start w:val="1"/>
      <w:numFmt w:val="bullet"/>
      <w:lvlText w:val="o"/>
      <w:lvlJc w:val="left"/>
      <w:pPr>
        <w:tabs>
          <w:tab w:val="num" w:pos="4668"/>
        </w:tabs>
        <w:ind w:left="4668" w:hanging="360"/>
      </w:pPr>
      <w:rPr>
        <w:rFonts w:ascii="Courier New" w:hAnsi="Courier New"/>
      </w:rPr>
    </w:lvl>
    <w:lvl w:ilvl="5">
      <w:start w:val="1"/>
      <w:numFmt w:val="bullet"/>
      <w:lvlText w:val=""/>
      <w:lvlJc w:val="left"/>
      <w:pPr>
        <w:tabs>
          <w:tab w:val="num" w:pos="5388"/>
        </w:tabs>
        <w:ind w:left="5388" w:hanging="360"/>
      </w:pPr>
      <w:rPr>
        <w:rFonts w:ascii="Wingdings" w:hAnsi="Wingdings"/>
      </w:rPr>
    </w:lvl>
    <w:lvl w:ilvl="6">
      <w:start w:val="1"/>
      <w:numFmt w:val="bullet"/>
      <w:lvlText w:val=""/>
      <w:lvlJc w:val="left"/>
      <w:pPr>
        <w:tabs>
          <w:tab w:val="num" w:pos="6108"/>
        </w:tabs>
        <w:ind w:left="6108" w:hanging="360"/>
      </w:pPr>
      <w:rPr>
        <w:rFonts w:ascii="Symbol" w:hAnsi="Symbol"/>
      </w:rPr>
    </w:lvl>
    <w:lvl w:ilvl="7">
      <w:start w:val="1"/>
      <w:numFmt w:val="bullet"/>
      <w:lvlText w:val="o"/>
      <w:lvlJc w:val="left"/>
      <w:pPr>
        <w:tabs>
          <w:tab w:val="num" w:pos="6828"/>
        </w:tabs>
        <w:ind w:left="6828" w:hanging="360"/>
      </w:pPr>
      <w:rPr>
        <w:rFonts w:ascii="Courier New" w:hAnsi="Courier New"/>
      </w:rPr>
    </w:lvl>
    <w:lvl w:ilvl="8">
      <w:start w:val="1"/>
      <w:numFmt w:val="bullet"/>
      <w:lvlText w:val=""/>
      <w:lvlJc w:val="left"/>
      <w:pPr>
        <w:tabs>
          <w:tab w:val="num" w:pos="7548"/>
        </w:tabs>
        <w:ind w:left="7548" w:hanging="360"/>
      </w:pPr>
      <w:rPr>
        <w:rFonts w:ascii="Wingdings" w:hAnsi="Wingdings"/>
      </w:rPr>
    </w:lvl>
  </w:abstractNum>
  <w:abstractNum w:abstractNumId="1" w15:restartNumberingAfterBreak="0">
    <w:nsid w:val="00000003"/>
    <w:multiLevelType w:val="multilevel"/>
    <w:tmpl w:val="00000003"/>
    <w:name w:val="WW8Num2"/>
    <w:lvl w:ilvl="0">
      <w:start w:val="1"/>
      <w:numFmt w:val="bullet"/>
      <w:lvlText w:val=""/>
      <w:lvlJc w:val="left"/>
      <w:pPr>
        <w:tabs>
          <w:tab w:val="num" w:pos="1530"/>
        </w:tabs>
        <w:ind w:left="1474" w:hanging="340"/>
      </w:pPr>
      <w:rPr>
        <w:rFonts w:ascii="Wingdings" w:hAnsi="Wingdings"/>
        <w:color w:val="0000FF"/>
      </w:rPr>
    </w:lvl>
    <w:lvl w:ilvl="1">
      <w:start w:val="1"/>
      <w:numFmt w:val="bullet"/>
      <w:lvlText w:val="o"/>
      <w:lvlJc w:val="left"/>
      <w:pPr>
        <w:tabs>
          <w:tab w:val="num" w:pos="1723"/>
        </w:tabs>
        <w:ind w:left="1723" w:hanging="360"/>
      </w:pPr>
      <w:rPr>
        <w:rFonts w:ascii="Courier New" w:hAnsi="Courier New"/>
      </w:rPr>
    </w:lvl>
    <w:lvl w:ilvl="2">
      <w:start w:val="1"/>
      <w:numFmt w:val="bullet"/>
      <w:lvlText w:val=""/>
      <w:lvlJc w:val="left"/>
      <w:pPr>
        <w:tabs>
          <w:tab w:val="num" w:pos="2443"/>
        </w:tabs>
        <w:ind w:left="2443" w:hanging="360"/>
      </w:pPr>
      <w:rPr>
        <w:rFonts w:ascii="Wingdings" w:hAnsi="Wingdings"/>
      </w:rPr>
    </w:lvl>
    <w:lvl w:ilvl="3">
      <w:start w:val="1"/>
      <w:numFmt w:val="bullet"/>
      <w:lvlText w:val=""/>
      <w:lvlJc w:val="left"/>
      <w:pPr>
        <w:tabs>
          <w:tab w:val="num" w:pos="3163"/>
        </w:tabs>
        <w:ind w:left="3163" w:hanging="360"/>
      </w:pPr>
      <w:rPr>
        <w:rFonts w:ascii="Symbol" w:hAnsi="Symbol"/>
      </w:rPr>
    </w:lvl>
    <w:lvl w:ilvl="4">
      <w:start w:val="1"/>
      <w:numFmt w:val="bullet"/>
      <w:lvlText w:val="o"/>
      <w:lvlJc w:val="left"/>
      <w:pPr>
        <w:tabs>
          <w:tab w:val="num" w:pos="3883"/>
        </w:tabs>
        <w:ind w:left="3883" w:hanging="360"/>
      </w:pPr>
      <w:rPr>
        <w:rFonts w:ascii="Courier New" w:hAnsi="Courier New"/>
      </w:rPr>
    </w:lvl>
    <w:lvl w:ilvl="5">
      <w:start w:val="1"/>
      <w:numFmt w:val="bullet"/>
      <w:lvlText w:val=""/>
      <w:lvlJc w:val="left"/>
      <w:pPr>
        <w:tabs>
          <w:tab w:val="num" w:pos="4603"/>
        </w:tabs>
        <w:ind w:left="4603" w:hanging="360"/>
      </w:pPr>
      <w:rPr>
        <w:rFonts w:ascii="Wingdings" w:hAnsi="Wingdings"/>
      </w:rPr>
    </w:lvl>
    <w:lvl w:ilvl="6">
      <w:start w:val="1"/>
      <w:numFmt w:val="bullet"/>
      <w:lvlText w:val=""/>
      <w:lvlJc w:val="left"/>
      <w:pPr>
        <w:tabs>
          <w:tab w:val="num" w:pos="5323"/>
        </w:tabs>
        <w:ind w:left="5323" w:hanging="360"/>
      </w:pPr>
      <w:rPr>
        <w:rFonts w:ascii="Symbol" w:hAnsi="Symbol"/>
      </w:rPr>
    </w:lvl>
    <w:lvl w:ilvl="7">
      <w:start w:val="1"/>
      <w:numFmt w:val="bullet"/>
      <w:lvlText w:val="o"/>
      <w:lvlJc w:val="left"/>
      <w:pPr>
        <w:tabs>
          <w:tab w:val="num" w:pos="6043"/>
        </w:tabs>
        <w:ind w:left="6043" w:hanging="360"/>
      </w:pPr>
      <w:rPr>
        <w:rFonts w:ascii="Courier New" w:hAnsi="Courier New"/>
      </w:rPr>
    </w:lvl>
    <w:lvl w:ilvl="8">
      <w:start w:val="1"/>
      <w:numFmt w:val="bullet"/>
      <w:lvlText w:val=""/>
      <w:lvlJc w:val="left"/>
      <w:pPr>
        <w:tabs>
          <w:tab w:val="num" w:pos="6763"/>
        </w:tabs>
        <w:ind w:left="6763" w:hanging="360"/>
      </w:pPr>
      <w:rPr>
        <w:rFonts w:ascii="Wingdings" w:hAnsi="Wingdings"/>
      </w:rPr>
    </w:lvl>
  </w:abstractNum>
  <w:abstractNum w:abstractNumId="2" w15:restartNumberingAfterBreak="0">
    <w:nsid w:val="00000006"/>
    <w:multiLevelType w:val="singleLevel"/>
    <w:tmpl w:val="00000006"/>
    <w:name w:val="WW8Num5"/>
    <w:lvl w:ilvl="0">
      <w:start w:val="1"/>
      <w:numFmt w:val="bullet"/>
      <w:lvlText w:val=""/>
      <w:lvlJc w:val="left"/>
      <w:pPr>
        <w:tabs>
          <w:tab w:val="num" w:pos="1211"/>
        </w:tabs>
        <w:ind w:left="1211" w:hanging="360"/>
      </w:pPr>
      <w:rPr>
        <w:rFonts w:ascii="Wingdings" w:hAnsi="Wingdings"/>
        <w:color w:val="000080"/>
      </w:rPr>
    </w:lvl>
  </w:abstractNum>
  <w:abstractNum w:abstractNumId="3" w15:restartNumberingAfterBreak="0">
    <w:nsid w:val="00000007"/>
    <w:multiLevelType w:val="multilevel"/>
    <w:tmpl w:val="00000007"/>
    <w:name w:val="WW8Num7"/>
    <w:lvl w:ilvl="0">
      <w:start w:val="1"/>
      <w:numFmt w:val="bullet"/>
      <w:lvlText w:val=""/>
      <w:lvlJc w:val="left"/>
      <w:pPr>
        <w:tabs>
          <w:tab w:val="num" w:pos="2155"/>
        </w:tabs>
        <w:ind w:left="2154" w:hanging="453"/>
      </w:pPr>
      <w:rPr>
        <w:rFonts w:ascii="Wingdings" w:hAnsi="Wingdings"/>
        <w:color w:val="800080"/>
      </w:rPr>
    </w:lvl>
    <w:lvl w:ilvl="1">
      <w:start w:val="1"/>
      <w:numFmt w:val="bullet"/>
      <w:lvlText w:val="o"/>
      <w:lvlJc w:val="left"/>
      <w:pPr>
        <w:tabs>
          <w:tab w:val="num" w:pos="1723"/>
        </w:tabs>
        <w:ind w:left="1723" w:hanging="360"/>
      </w:pPr>
      <w:rPr>
        <w:rFonts w:ascii="Courier New" w:hAnsi="Courier New"/>
      </w:rPr>
    </w:lvl>
    <w:lvl w:ilvl="2">
      <w:start w:val="1"/>
      <w:numFmt w:val="bullet"/>
      <w:lvlText w:val=""/>
      <w:lvlJc w:val="left"/>
      <w:pPr>
        <w:tabs>
          <w:tab w:val="num" w:pos="2443"/>
        </w:tabs>
        <w:ind w:left="2443" w:hanging="360"/>
      </w:pPr>
      <w:rPr>
        <w:rFonts w:ascii="Wingdings" w:hAnsi="Wingdings"/>
      </w:rPr>
    </w:lvl>
    <w:lvl w:ilvl="3">
      <w:start w:val="1"/>
      <w:numFmt w:val="bullet"/>
      <w:lvlText w:val=""/>
      <w:lvlJc w:val="left"/>
      <w:pPr>
        <w:tabs>
          <w:tab w:val="num" w:pos="3163"/>
        </w:tabs>
        <w:ind w:left="3163" w:hanging="360"/>
      </w:pPr>
      <w:rPr>
        <w:rFonts w:ascii="Symbol" w:hAnsi="Symbol"/>
      </w:rPr>
    </w:lvl>
    <w:lvl w:ilvl="4">
      <w:start w:val="1"/>
      <w:numFmt w:val="bullet"/>
      <w:lvlText w:val="o"/>
      <w:lvlJc w:val="left"/>
      <w:pPr>
        <w:tabs>
          <w:tab w:val="num" w:pos="3883"/>
        </w:tabs>
        <w:ind w:left="3883" w:hanging="360"/>
      </w:pPr>
      <w:rPr>
        <w:rFonts w:ascii="Courier New" w:hAnsi="Courier New"/>
      </w:rPr>
    </w:lvl>
    <w:lvl w:ilvl="5">
      <w:start w:val="1"/>
      <w:numFmt w:val="bullet"/>
      <w:lvlText w:val=""/>
      <w:lvlJc w:val="left"/>
      <w:pPr>
        <w:tabs>
          <w:tab w:val="num" w:pos="4603"/>
        </w:tabs>
        <w:ind w:left="4603" w:hanging="360"/>
      </w:pPr>
      <w:rPr>
        <w:rFonts w:ascii="Wingdings" w:hAnsi="Wingdings"/>
      </w:rPr>
    </w:lvl>
    <w:lvl w:ilvl="6">
      <w:start w:val="1"/>
      <w:numFmt w:val="bullet"/>
      <w:lvlText w:val=""/>
      <w:lvlJc w:val="left"/>
      <w:pPr>
        <w:tabs>
          <w:tab w:val="num" w:pos="5323"/>
        </w:tabs>
        <w:ind w:left="5323" w:hanging="360"/>
      </w:pPr>
      <w:rPr>
        <w:rFonts w:ascii="Symbol" w:hAnsi="Symbol"/>
      </w:rPr>
    </w:lvl>
    <w:lvl w:ilvl="7">
      <w:start w:val="1"/>
      <w:numFmt w:val="bullet"/>
      <w:lvlText w:val="o"/>
      <w:lvlJc w:val="left"/>
      <w:pPr>
        <w:tabs>
          <w:tab w:val="num" w:pos="6043"/>
        </w:tabs>
        <w:ind w:left="6043" w:hanging="360"/>
      </w:pPr>
      <w:rPr>
        <w:rFonts w:ascii="Courier New" w:hAnsi="Courier New"/>
      </w:rPr>
    </w:lvl>
    <w:lvl w:ilvl="8">
      <w:start w:val="1"/>
      <w:numFmt w:val="bullet"/>
      <w:lvlText w:val=""/>
      <w:lvlJc w:val="left"/>
      <w:pPr>
        <w:tabs>
          <w:tab w:val="num" w:pos="6763"/>
        </w:tabs>
        <w:ind w:left="6763" w:hanging="360"/>
      </w:pPr>
      <w:rPr>
        <w:rFonts w:ascii="Wingdings" w:hAnsi="Wingdings"/>
      </w:rPr>
    </w:lvl>
  </w:abstractNum>
  <w:abstractNum w:abstractNumId="4" w15:restartNumberingAfterBreak="0">
    <w:nsid w:val="00000017"/>
    <w:multiLevelType w:val="singleLevel"/>
    <w:tmpl w:val="00000017"/>
    <w:name w:val="WW8Num23"/>
    <w:lvl w:ilvl="0">
      <w:start w:val="4"/>
      <w:numFmt w:val="bullet"/>
      <w:lvlText w:val="-"/>
      <w:lvlJc w:val="left"/>
      <w:pPr>
        <w:tabs>
          <w:tab w:val="num" w:pos="360"/>
        </w:tabs>
        <w:ind w:left="360" w:hanging="360"/>
      </w:pPr>
      <w:rPr>
        <w:rFonts w:ascii="Times New Roman" w:hAnsi="Times New Roman"/>
      </w:rPr>
    </w:lvl>
  </w:abstractNum>
  <w:abstractNum w:abstractNumId="5" w15:restartNumberingAfterBreak="0">
    <w:nsid w:val="00000030"/>
    <w:multiLevelType w:val="singleLevel"/>
    <w:tmpl w:val="00000030"/>
    <w:name w:val="WW8Num48"/>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64"/>
    <w:multiLevelType w:val="multilevel"/>
    <w:tmpl w:val="EBC210FC"/>
    <w:name w:val="WW8Num78"/>
    <w:lvl w:ilvl="0">
      <w:start w:val="1"/>
      <w:numFmt w:val="bullet"/>
      <w:lvlText w:val=""/>
      <w:lvlJc w:val="left"/>
      <w:pPr>
        <w:ind w:left="36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1080" w:hanging="360"/>
      </w:pPr>
      <w:rPr>
        <w:rFonts w:ascii="Symbol" w:hAnsi="Symbol"/>
      </w:rPr>
    </w:lvl>
    <w:lvl w:ilvl="3">
      <w:start w:val="1"/>
      <w:numFmt w:val="bullet"/>
      <w:lvlText w:val=""/>
      <w:lvlJc w:val="left"/>
      <w:pPr>
        <w:ind w:left="1440" w:hanging="360"/>
      </w:pPr>
      <w:rPr>
        <w:rFonts w:ascii="Symbol" w:hAnsi="Symbol"/>
      </w:rPr>
    </w:lvl>
    <w:lvl w:ilvl="4">
      <w:start w:val="1"/>
      <w:numFmt w:val="bullet"/>
      <w:lvlText w:val=""/>
      <w:lvlJc w:val="left"/>
      <w:pPr>
        <w:ind w:left="1800" w:hanging="360"/>
      </w:pPr>
      <w:rPr>
        <w:rFonts w:ascii="Symbol" w:hAnsi="Symbol"/>
      </w:rPr>
    </w:lvl>
    <w:lvl w:ilvl="5">
      <w:start w:val="1"/>
      <w:numFmt w:val="bullet"/>
      <w:lvlText w:val=""/>
      <w:lvlJc w:val="left"/>
      <w:pPr>
        <w:ind w:left="2160" w:hanging="360"/>
      </w:pPr>
      <w:rPr>
        <w:rFonts w:ascii="Symbol" w:hAnsi="Symbol"/>
      </w:rPr>
    </w:lvl>
    <w:lvl w:ilvl="6">
      <w:start w:val="1"/>
      <w:numFmt w:val="bullet"/>
      <w:lvlText w:val=""/>
      <w:lvlJc w:val="left"/>
      <w:pPr>
        <w:ind w:left="2520" w:hanging="360"/>
      </w:pPr>
      <w:rPr>
        <w:rFonts w:ascii="Symbol" w:hAnsi="Symbol"/>
      </w:rPr>
    </w:lvl>
    <w:lvl w:ilvl="7">
      <w:start w:val="1"/>
      <w:numFmt w:val="bullet"/>
      <w:lvlText w:val=""/>
      <w:lvlJc w:val="left"/>
      <w:pPr>
        <w:ind w:left="2880" w:hanging="360"/>
      </w:pPr>
      <w:rPr>
        <w:rFonts w:ascii="Symbol" w:hAnsi="Symbol"/>
      </w:rPr>
    </w:lvl>
    <w:lvl w:ilvl="8">
      <w:start w:val="1"/>
      <w:numFmt w:val="bullet"/>
      <w:lvlText w:val=""/>
      <w:lvlJc w:val="left"/>
      <w:pPr>
        <w:ind w:left="3240" w:hanging="360"/>
      </w:pPr>
      <w:rPr>
        <w:rFonts w:ascii="Symbol" w:hAnsi="Symbol"/>
      </w:rPr>
    </w:lvl>
  </w:abstractNum>
  <w:abstractNum w:abstractNumId="7" w15:restartNumberingAfterBreak="0">
    <w:nsid w:val="02C73321"/>
    <w:multiLevelType w:val="multilevel"/>
    <w:tmpl w:val="DB0E68D0"/>
    <w:lvl w:ilvl="0">
      <w:start w:val="1"/>
      <w:numFmt w:val="decimal"/>
      <w:lvlText w:val="Partie : %1."/>
      <w:lvlJc w:val="left"/>
      <w:pPr>
        <w:ind w:left="1701" w:hanging="1701"/>
      </w:pPr>
      <w:rPr>
        <w:rFonts w:hint="default"/>
        <w:b w:val="0"/>
        <w:bCs w:val="0"/>
        <w:i w:val="0"/>
        <w:iCs w:val="0"/>
        <w:caps w:val="0"/>
        <w:smallCaps w:val="0"/>
        <w:strike w:val="0"/>
        <w:vanish w:val="0"/>
        <w:color w:val="FFFFFF" w:themeColor="background1"/>
        <w:spacing w:val="0"/>
        <w:position w:val="0"/>
        <w:sz w:val="32"/>
        <w:highlight w:val="none"/>
        <w:u w:val="none"/>
        <w:vertAlign w:val="baseline"/>
      </w:rPr>
    </w:lvl>
    <w:lvl w:ilvl="1">
      <w:start w:val="1"/>
      <w:numFmt w:val="decimal"/>
      <w:lvlText w:val="%1.%2."/>
      <w:lvlJc w:val="left"/>
      <w:pPr>
        <w:ind w:left="851" w:hanging="851"/>
      </w:pPr>
      <w:rPr>
        <w:rFonts w:cs="Times New Roman" w:hint="default"/>
        <w:b/>
        <w:i w:val="0"/>
        <w:caps w:val="0"/>
        <w:strike w:val="0"/>
        <w:vanish w:val="0"/>
        <w:color w:val="595959" w:themeColor="text1" w:themeTint="A6"/>
        <w:sz w:val="28"/>
        <w:u w:val="none"/>
        <w:vertAlign w:val="baseline"/>
      </w:rPr>
    </w:lvl>
    <w:lvl w:ilvl="2">
      <w:start w:val="1"/>
      <w:numFmt w:val="decimal"/>
      <w:lvlText w:val="%1.%2.%3"/>
      <w:lvlJc w:val="left"/>
      <w:pPr>
        <w:ind w:left="2695" w:hanging="851"/>
      </w:pPr>
      <w:rPr>
        <w:rFonts w:hint="default"/>
        <w:b/>
        <w:i w:val="0"/>
        <w:sz w:val="24"/>
        <w:highlight w:val="none"/>
      </w:rPr>
    </w:lvl>
    <w:lvl w:ilvl="3">
      <w:start w:val="1"/>
      <w:numFmt w:val="decimal"/>
      <w:lvlText w:val="%1.%2.%3.%4."/>
      <w:lvlJc w:val="left"/>
      <w:pPr>
        <w:ind w:left="7089" w:hanging="1418"/>
      </w:pPr>
      <w:rPr>
        <w:rFonts w:ascii="Arial Gras" w:hAnsi="Arial Gras" w:cs="Times New Roman" w:hint="default"/>
        <w:b/>
        <w:bCs w:val="0"/>
        <w:i/>
        <w:iCs w:val="0"/>
        <w:caps w:val="0"/>
        <w:smallCaps w:val="0"/>
        <w:strike w:val="0"/>
        <w:vanish w:val="0"/>
        <w:color w:val="000000"/>
        <w:spacing w:val="0"/>
        <w:position w:val="0"/>
        <w:sz w:val="22"/>
        <w:u w:val="none"/>
        <w:vertAlign w:val="baseline"/>
      </w:rPr>
    </w:lvl>
    <w:lvl w:ilvl="4">
      <w:start w:val="1"/>
      <w:numFmt w:val="decimal"/>
      <w:lvlText w:val="%1.%2.%3.%4.%5."/>
      <w:lvlJc w:val="left"/>
      <w:pPr>
        <w:ind w:left="2837" w:hanging="1418"/>
      </w:pPr>
      <w:rPr>
        <w:rFonts w:hint="default"/>
      </w:rPr>
    </w:lvl>
    <w:lvl w:ilvl="5">
      <w:start w:val="1"/>
      <w:numFmt w:val="decimal"/>
      <w:lvlText w:val="%1.%2.%3.%4.%5.%6."/>
      <w:lvlJc w:val="left"/>
      <w:pPr>
        <w:tabs>
          <w:tab w:val="num" w:pos="5147"/>
        </w:tabs>
        <w:ind w:left="5003" w:hanging="936"/>
      </w:pPr>
      <w:rPr>
        <w:rFonts w:hint="default"/>
      </w:rPr>
    </w:lvl>
    <w:lvl w:ilvl="6">
      <w:start w:val="1"/>
      <w:numFmt w:val="decimal"/>
      <w:lvlText w:val="%1.%2.%3.%4.%5.%6.%7."/>
      <w:lvlJc w:val="left"/>
      <w:pPr>
        <w:tabs>
          <w:tab w:val="num" w:pos="5867"/>
        </w:tabs>
        <w:ind w:left="5507" w:hanging="1080"/>
      </w:pPr>
      <w:rPr>
        <w:rFonts w:hint="default"/>
      </w:rPr>
    </w:lvl>
    <w:lvl w:ilvl="7">
      <w:start w:val="1"/>
      <w:numFmt w:val="decimal"/>
      <w:lvlText w:val="%1.%2.%3.%4.%5.%6.%7.%8."/>
      <w:lvlJc w:val="left"/>
      <w:pPr>
        <w:tabs>
          <w:tab w:val="num" w:pos="6227"/>
        </w:tabs>
        <w:ind w:left="6011" w:hanging="1224"/>
      </w:pPr>
      <w:rPr>
        <w:rFonts w:hint="default"/>
      </w:rPr>
    </w:lvl>
    <w:lvl w:ilvl="8">
      <w:start w:val="1"/>
      <w:numFmt w:val="decimal"/>
      <w:lvlText w:val="%1.%2.%3.%4.%5.%6.%7.%8.%9."/>
      <w:lvlJc w:val="left"/>
      <w:pPr>
        <w:tabs>
          <w:tab w:val="num" w:pos="6947"/>
        </w:tabs>
        <w:ind w:left="6587" w:hanging="1440"/>
      </w:pPr>
      <w:rPr>
        <w:rFonts w:hint="default"/>
      </w:rPr>
    </w:lvl>
  </w:abstractNum>
  <w:abstractNum w:abstractNumId="8" w15:restartNumberingAfterBreak="0">
    <w:nsid w:val="02F06F29"/>
    <w:multiLevelType w:val="hybridMultilevel"/>
    <w:tmpl w:val="2D4AF6BE"/>
    <w:lvl w:ilvl="0" w:tplc="5BC888EC">
      <w:start w:val="1"/>
      <w:numFmt w:val="decimalZero"/>
      <w:pStyle w:val="CCTP-TODO"/>
      <w:lvlText w:val="{TODO  %1} :"/>
      <w:lvlJc w:val="left"/>
      <w:pPr>
        <w:ind w:left="426" w:hanging="360"/>
      </w:pPr>
      <w:rPr>
        <w:rFonts w:ascii="Arial" w:hAnsi="Arial" w:hint="default"/>
        <w:sz w:val="20"/>
      </w:rPr>
    </w:lvl>
    <w:lvl w:ilvl="1" w:tplc="040C0019" w:tentative="1">
      <w:start w:val="1"/>
      <w:numFmt w:val="lowerLetter"/>
      <w:lvlText w:val="%2."/>
      <w:lvlJc w:val="left"/>
      <w:pPr>
        <w:ind w:left="2509" w:hanging="360"/>
      </w:pPr>
    </w:lvl>
    <w:lvl w:ilvl="2" w:tplc="040C001B">
      <w:start w:val="1"/>
      <w:numFmt w:val="lowerRoman"/>
      <w:lvlText w:val="%3."/>
      <w:lvlJc w:val="right"/>
      <w:pPr>
        <w:ind w:left="3229" w:hanging="180"/>
      </w:pPr>
    </w:lvl>
    <w:lvl w:ilvl="3" w:tplc="040C000F" w:tentative="1">
      <w:start w:val="1"/>
      <w:numFmt w:val="decimal"/>
      <w:lvlText w:val="%4."/>
      <w:lvlJc w:val="left"/>
      <w:pPr>
        <w:ind w:left="3949" w:hanging="360"/>
      </w:pPr>
    </w:lvl>
    <w:lvl w:ilvl="4" w:tplc="040C0019" w:tentative="1">
      <w:start w:val="1"/>
      <w:numFmt w:val="lowerLetter"/>
      <w:lvlText w:val="%5."/>
      <w:lvlJc w:val="left"/>
      <w:pPr>
        <w:ind w:left="4669" w:hanging="360"/>
      </w:pPr>
    </w:lvl>
    <w:lvl w:ilvl="5" w:tplc="040C001B" w:tentative="1">
      <w:start w:val="1"/>
      <w:numFmt w:val="lowerRoman"/>
      <w:lvlText w:val="%6."/>
      <w:lvlJc w:val="right"/>
      <w:pPr>
        <w:ind w:left="5389" w:hanging="180"/>
      </w:pPr>
    </w:lvl>
    <w:lvl w:ilvl="6" w:tplc="040C000F" w:tentative="1">
      <w:start w:val="1"/>
      <w:numFmt w:val="decimal"/>
      <w:lvlText w:val="%7."/>
      <w:lvlJc w:val="left"/>
      <w:pPr>
        <w:ind w:left="6109" w:hanging="360"/>
      </w:pPr>
    </w:lvl>
    <w:lvl w:ilvl="7" w:tplc="040C0019" w:tentative="1">
      <w:start w:val="1"/>
      <w:numFmt w:val="lowerLetter"/>
      <w:lvlText w:val="%8."/>
      <w:lvlJc w:val="left"/>
      <w:pPr>
        <w:ind w:left="6829" w:hanging="360"/>
      </w:pPr>
    </w:lvl>
    <w:lvl w:ilvl="8" w:tplc="040C001B" w:tentative="1">
      <w:start w:val="1"/>
      <w:numFmt w:val="lowerRoman"/>
      <w:lvlText w:val="%9."/>
      <w:lvlJc w:val="right"/>
      <w:pPr>
        <w:ind w:left="7549" w:hanging="180"/>
      </w:pPr>
    </w:lvl>
  </w:abstractNum>
  <w:abstractNum w:abstractNumId="9" w15:restartNumberingAfterBreak="0">
    <w:nsid w:val="084A3789"/>
    <w:multiLevelType w:val="hybridMultilevel"/>
    <w:tmpl w:val="E9F02736"/>
    <w:lvl w:ilvl="0" w:tplc="CFC08BCA">
      <w:start w:val="1"/>
      <w:numFmt w:val="bullet"/>
      <w:pStyle w:val="CCTP-Tableau-petitepuce1"/>
      <w:lvlText w:val=""/>
      <w:lvlJc w:val="left"/>
      <w:pPr>
        <w:ind w:left="770" w:hanging="360"/>
      </w:pPr>
      <w:rPr>
        <w:rFonts w:ascii="Wingdings" w:hAnsi="Wingdings" w:hint="default"/>
      </w:rPr>
    </w:lvl>
    <w:lvl w:ilvl="1" w:tplc="34842506">
      <w:start w:val="1"/>
      <w:numFmt w:val="bullet"/>
      <w:pStyle w:val="CCTP-Tableau-petitepuce2"/>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0" w15:restartNumberingAfterBreak="0">
    <w:nsid w:val="0B5D141C"/>
    <w:multiLevelType w:val="hybridMultilevel"/>
    <w:tmpl w:val="91E2FC24"/>
    <w:lvl w:ilvl="0" w:tplc="B4140580">
      <w:start w:val="1"/>
      <w:numFmt w:val="bullet"/>
      <w:pStyle w:val="CCTP-Notedebasdepagepuce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D5110DF"/>
    <w:multiLevelType w:val="hybridMultilevel"/>
    <w:tmpl w:val="4E4084DA"/>
    <w:lvl w:ilvl="0" w:tplc="22767516">
      <w:start w:val="1"/>
      <mc:AlternateContent>
        <mc:Choice Requires="w14">
          <w:numFmt w:val="custom" w:format="001, 002, 003, ..."/>
        </mc:Choice>
        <mc:Fallback>
          <w:numFmt w:val="decimal"/>
        </mc:Fallback>
      </mc:AlternateContent>
      <w:pStyle w:val="CCTP-PointInformation"/>
      <w:lvlText w:val="{PI %1.}"/>
      <w:lvlJc w:val="left"/>
      <w:pPr>
        <w:ind w:left="720" w:hanging="360"/>
      </w:pPr>
      <w:rPr>
        <w:rFonts w:hint="default"/>
        <w:b w:val="0"/>
        <w:bCs w:val="0"/>
        <w:i w:val="0"/>
        <w:iCs w:val="0"/>
        <w:caps w:val="0"/>
        <w:strike w:val="0"/>
        <w:dstrike w:val="0"/>
        <w:vanish w:val="0"/>
        <w:color w:val="008000"/>
        <w:spacing w:val="0"/>
        <w:kern w:val="0"/>
        <w:position w:val="0"/>
        <w:u w:val="none"/>
        <w:effect w:val="none"/>
        <w:vertAlign w:val="baseline"/>
        <w:em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E2374D3"/>
    <w:multiLevelType w:val="hybridMultilevel"/>
    <w:tmpl w:val="2530FF68"/>
    <w:lvl w:ilvl="0" w:tplc="75A23C0A">
      <w:start w:val="1"/>
      <w:numFmt w:val="bullet"/>
      <w:pStyle w:val="CCTP-Tableau-Puce1"/>
      <w:lvlText w:val="-"/>
      <w:lvlJc w:val="left"/>
      <w:pPr>
        <w:ind w:left="785"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0A6208A">
      <w:start w:val="1"/>
      <w:numFmt w:val="bullet"/>
      <w:pStyle w:val="CCTP-Tableau-Puce2"/>
      <w:lvlText w:val="o"/>
      <w:lvlJc w:val="left"/>
      <w:pPr>
        <w:ind w:left="1069"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37A2BD2C">
      <w:start w:val="1"/>
      <w:numFmt w:val="bullet"/>
      <w:lvlText w:val=""/>
      <w:lvlJc w:val="left"/>
      <w:pPr>
        <w:ind w:left="2160" w:hanging="360"/>
      </w:pPr>
      <w:rPr>
        <w:rFonts w:ascii="Wingdings" w:hAnsi="Wingdings" w:hint="default"/>
      </w:rPr>
    </w:lvl>
    <w:lvl w:ilvl="3" w:tplc="B5F2A4E6" w:tentative="1">
      <w:start w:val="1"/>
      <w:numFmt w:val="bullet"/>
      <w:lvlText w:val=""/>
      <w:lvlJc w:val="left"/>
      <w:pPr>
        <w:ind w:left="2880" w:hanging="360"/>
      </w:pPr>
      <w:rPr>
        <w:rFonts w:ascii="Symbol" w:hAnsi="Symbol" w:hint="default"/>
      </w:rPr>
    </w:lvl>
    <w:lvl w:ilvl="4" w:tplc="8E30354A" w:tentative="1">
      <w:start w:val="1"/>
      <w:numFmt w:val="bullet"/>
      <w:lvlText w:val="o"/>
      <w:lvlJc w:val="left"/>
      <w:pPr>
        <w:ind w:left="3600" w:hanging="360"/>
      </w:pPr>
      <w:rPr>
        <w:rFonts w:ascii="Courier New" w:hAnsi="Courier New" w:cs="Courier New" w:hint="default"/>
      </w:rPr>
    </w:lvl>
    <w:lvl w:ilvl="5" w:tplc="AB684AA6" w:tentative="1">
      <w:start w:val="1"/>
      <w:numFmt w:val="bullet"/>
      <w:lvlText w:val=""/>
      <w:lvlJc w:val="left"/>
      <w:pPr>
        <w:ind w:left="4320" w:hanging="360"/>
      </w:pPr>
      <w:rPr>
        <w:rFonts w:ascii="Wingdings" w:hAnsi="Wingdings" w:hint="default"/>
      </w:rPr>
    </w:lvl>
    <w:lvl w:ilvl="6" w:tplc="43FC7042" w:tentative="1">
      <w:start w:val="1"/>
      <w:numFmt w:val="bullet"/>
      <w:lvlText w:val=""/>
      <w:lvlJc w:val="left"/>
      <w:pPr>
        <w:ind w:left="5040" w:hanging="360"/>
      </w:pPr>
      <w:rPr>
        <w:rFonts w:ascii="Symbol" w:hAnsi="Symbol" w:hint="default"/>
      </w:rPr>
    </w:lvl>
    <w:lvl w:ilvl="7" w:tplc="16A4156E" w:tentative="1">
      <w:start w:val="1"/>
      <w:numFmt w:val="bullet"/>
      <w:lvlText w:val="o"/>
      <w:lvlJc w:val="left"/>
      <w:pPr>
        <w:ind w:left="5760" w:hanging="360"/>
      </w:pPr>
      <w:rPr>
        <w:rFonts w:ascii="Courier New" w:hAnsi="Courier New" w:cs="Courier New" w:hint="default"/>
      </w:rPr>
    </w:lvl>
    <w:lvl w:ilvl="8" w:tplc="6510B4AA" w:tentative="1">
      <w:start w:val="1"/>
      <w:numFmt w:val="bullet"/>
      <w:lvlText w:val=""/>
      <w:lvlJc w:val="left"/>
      <w:pPr>
        <w:ind w:left="6480" w:hanging="360"/>
      </w:pPr>
      <w:rPr>
        <w:rFonts w:ascii="Wingdings" w:hAnsi="Wingdings" w:hint="default"/>
      </w:rPr>
    </w:lvl>
  </w:abstractNum>
  <w:abstractNum w:abstractNumId="13" w15:restartNumberingAfterBreak="0">
    <w:nsid w:val="13A1441B"/>
    <w:multiLevelType w:val="hybridMultilevel"/>
    <w:tmpl w:val="BA32BB8A"/>
    <w:lvl w:ilvl="0" w:tplc="2F145C02">
      <w:start w:val="1"/>
      <mc:AlternateContent>
        <mc:Choice Requires="w14">
          <w:numFmt w:val="custom" w:format="001, 002, 003, ..."/>
        </mc:Choice>
        <mc:Fallback>
          <w:numFmt w:val="decimal"/>
        </mc:Fallback>
      </mc:AlternateContent>
      <w:pStyle w:val="CCTP-PointAPrciser"/>
      <w:lvlText w:val="{PP %1.}"/>
      <w:lvlJc w:val="left"/>
      <w:pPr>
        <w:ind w:left="1352" w:hanging="360"/>
      </w:pPr>
      <w:rPr>
        <w:rFonts w:hint="default"/>
        <w:b w:val="0"/>
        <w:bCs w:val="0"/>
        <w:i w:val="0"/>
        <w:iCs w:val="0"/>
        <w:caps w:val="0"/>
        <w:smallCaps w:val="0"/>
        <w:strike w:val="0"/>
        <w:dstrike w:val="0"/>
        <w:noProof w:val="0"/>
        <w:vanish w:val="0"/>
        <w:color w:val="0000FF"/>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6AD30B9"/>
    <w:multiLevelType w:val="hybridMultilevel"/>
    <w:tmpl w:val="E740368E"/>
    <w:lvl w:ilvl="0" w:tplc="040C0001">
      <w:start w:val="1"/>
      <w:numFmt w:val="bullet"/>
      <w:lvlText w:val=""/>
      <w:lvlJc w:val="left"/>
      <w:pPr>
        <w:ind w:left="1854" w:hanging="360"/>
      </w:pPr>
      <w:rPr>
        <w:rFonts w:ascii="Symbol" w:hAnsi="Symbol"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15" w15:restartNumberingAfterBreak="0">
    <w:nsid w:val="1A32387E"/>
    <w:multiLevelType w:val="multilevel"/>
    <w:tmpl w:val="BF048ED4"/>
    <w:styleLink w:val="Listeencours5"/>
    <w:lvl w:ilvl="0">
      <w:start w:val="1"/>
      <w:numFmt w:val="decimal"/>
      <w:suff w:val="nothing"/>
      <w:lvlText w:val="ARTICLE %1. "/>
      <w:lvlJc w:val="left"/>
      <w:pPr>
        <w:ind w:left="927" w:hanging="360"/>
      </w:pPr>
      <w:rPr>
        <w:rFonts w:ascii="Times New Roman" w:hAnsi="Times New Roman" w:hint="default"/>
        <w:b/>
        <w:i w:val="0"/>
        <w:caps/>
        <w:sz w:val="28"/>
        <w:szCs w:val="28"/>
        <w:u w:val="single"/>
      </w:rPr>
    </w:lvl>
    <w:lvl w:ilvl="1">
      <w:start w:val="1"/>
      <w:numFmt w:val="decimal"/>
      <w:lvlText w:val="%1.%2."/>
      <w:lvlJc w:val="left"/>
      <w:pPr>
        <w:tabs>
          <w:tab w:val="num" w:pos="567"/>
        </w:tabs>
        <w:ind w:left="1359" w:hanging="792"/>
      </w:pPr>
      <w:rPr>
        <w:rFonts w:hint="default"/>
      </w:rPr>
    </w:lvl>
    <w:lvl w:ilvl="2">
      <w:start w:val="1"/>
      <w:numFmt w:val="decimal"/>
      <w:lvlText w:val="%1.%2.%3."/>
      <w:lvlJc w:val="left"/>
      <w:pPr>
        <w:tabs>
          <w:tab w:val="num" w:pos="1791"/>
        </w:tabs>
        <w:ind w:left="1791" w:hanging="504"/>
      </w:pPr>
      <w:rPr>
        <w:rFonts w:hint="default"/>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6" w15:restartNumberingAfterBreak="0">
    <w:nsid w:val="28767386"/>
    <w:multiLevelType w:val="multilevel"/>
    <w:tmpl w:val="A7E457C4"/>
    <w:styleLink w:val="Style2"/>
    <w:lvl w:ilvl="0">
      <w:start w:val="7"/>
      <w:numFmt w:val="decimal"/>
      <w:suff w:val="space"/>
      <w:lvlText w:val="ARTICLE %1 : "/>
      <w:lvlJc w:val="left"/>
      <w:pPr>
        <w:ind w:left="0" w:firstLine="0"/>
      </w:pPr>
      <w:rPr>
        <w:rFonts w:ascii="Times New Roman" w:hAnsi="Times New Roman" w:hint="default"/>
        <w:b/>
        <w:i w:val="0"/>
        <w:sz w:val="24"/>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 - %2 :"/>
      <w:lvlJc w:val="left"/>
      <w:pPr>
        <w:ind w:left="0" w:firstLine="0"/>
      </w:pPr>
      <w:rPr>
        <w:rFonts w:ascii="Times New Roman" w:hAnsi="Times New Roman" w:hint="default"/>
        <w:b/>
        <w:i w:val="0"/>
        <w:sz w:val="24"/>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33 - 2 - %3 :"/>
      <w:lvlJc w:val="left"/>
      <w:pPr>
        <w:ind w:left="0" w:firstLine="567"/>
      </w:pPr>
      <w:rPr>
        <w:rFonts w:ascii="Times New Roman" w:hAnsi="Times New Roman"/>
        <w:b/>
        <w:sz w:val="24"/>
        <w14:shadow w14:blurRad="50800" w14:dist="38100" w14:dir="2700000" w14:sx="100000" w14:sy="100000" w14:kx="0" w14:ky="0" w14:algn="tl">
          <w14:srgbClr w14:val="000000">
            <w14:alpha w14:val="60000"/>
          </w14:srgbClr>
        </w14:shadow>
      </w:rPr>
    </w:lvl>
    <w:lvl w:ilvl="3">
      <w:start w:val="1"/>
      <w:numFmt w:val="decimal"/>
      <w:lvlRestart w:val="0"/>
      <w:suff w:val="space"/>
      <w:lvlText w:val="%4%1 -  -  :"/>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1.%2.%3.%4.%5 -"/>
      <w:lvlJc w:val="left"/>
      <w:pPr>
        <w:ind w:left="2608" w:firstLine="0"/>
      </w:pPr>
      <w:rPr>
        <w:rFonts w:hint="default"/>
      </w:rPr>
    </w:lvl>
    <w:lvl w:ilvl="5">
      <w:start w:val="1"/>
      <w:numFmt w:val="decimal"/>
      <w:suff w:val="space"/>
      <w:lvlText w:val="%1.%2.%3.%4.%5.%6 -"/>
      <w:lvlJc w:val="left"/>
      <w:pPr>
        <w:ind w:left="2608" w:firstLine="0"/>
      </w:pPr>
      <w:rPr>
        <w:rFonts w:hint="default"/>
      </w:rPr>
    </w:lvl>
    <w:lvl w:ilvl="6">
      <w:start w:val="1"/>
      <w:numFmt w:val="decimal"/>
      <w:suff w:val="space"/>
      <w:lvlText w:val="%1.%2.%3.%4.%5.%6.%7 -"/>
      <w:lvlJc w:val="left"/>
      <w:pPr>
        <w:ind w:left="2608" w:firstLine="0"/>
      </w:pPr>
      <w:rPr>
        <w:rFonts w:hint="default"/>
      </w:rPr>
    </w:lvl>
    <w:lvl w:ilvl="7">
      <w:start w:val="1"/>
      <w:numFmt w:val="decimal"/>
      <w:suff w:val="space"/>
      <w:lvlText w:val="%1.%2.%3.%4.%5.%6.%7.%8 -"/>
      <w:lvlJc w:val="left"/>
      <w:pPr>
        <w:ind w:left="2608" w:firstLine="0"/>
      </w:pPr>
      <w:rPr>
        <w:rFonts w:hint="default"/>
      </w:rPr>
    </w:lvl>
    <w:lvl w:ilvl="8">
      <w:start w:val="1"/>
      <w:numFmt w:val="decimal"/>
      <w:suff w:val="space"/>
      <w:lvlText w:val="%1.%2.%3.%4.%5.%6.%7.%8.%9 -"/>
      <w:lvlJc w:val="left"/>
      <w:pPr>
        <w:ind w:left="2608" w:firstLine="0"/>
      </w:pPr>
      <w:rPr>
        <w:rFonts w:hint="default"/>
      </w:rPr>
    </w:lvl>
  </w:abstractNum>
  <w:abstractNum w:abstractNumId="17" w15:restartNumberingAfterBreak="0">
    <w:nsid w:val="2CE329CB"/>
    <w:multiLevelType w:val="hybridMultilevel"/>
    <w:tmpl w:val="2C88B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F85849"/>
    <w:multiLevelType w:val="hybridMultilevel"/>
    <w:tmpl w:val="4282E482"/>
    <w:lvl w:ilvl="0" w:tplc="FEA0D23C">
      <w:start w:val="1"/>
      <w:numFmt w:val="bullet"/>
      <w:pStyle w:val="CCTP-Puce2"/>
      <w:lvlText w:val=""/>
      <w:lvlJc w:val="left"/>
      <w:pPr>
        <w:ind w:left="1920" w:hanging="360"/>
      </w:pPr>
      <w:rPr>
        <w:rFonts w:ascii="Wingdings" w:hAnsi="Wingdings" w:hint="default"/>
        <w:color w:val="E36C0A"/>
      </w:rPr>
    </w:lvl>
    <w:lvl w:ilvl="1" w:tplc="E0BC1F00">
      <w:start w:val="1"/>
      <w:numFmt w:val="bullet"/>
      <w:lvlText w:val="o"/>
      <w:lvlJc w:val="left"/>
      <w:pPr>
        <w:ind w:left="1440" w:hanging="360"/>
      </w:pPr>
      <w:rPr>
        <w:rFonts w:ascii="Courier New" w:hAnsi="Courier New" w:cs="Courier New" w:hint="default"/>
      </w:rPr>
    </w:lvl>
    <w:lvl w:ilvl="2" w:tplc="A440B188">
      <w:start w:val="1"/>
      <w:numFmt w:val="bullet"/>
      <w:lvlText w:val=""/>
      <w:lvlJc w:val="left"/>
      <w:pPr>
        <w:ind w:left="2160" w:hanging="360"/>
      </w:pPr>
      <w:rPr>
        <w:rFonts w:ascii="Wingdings" w:hAnsi="Wingdings" w:hint="default"/>
      </w:rPr>
    </w:lvl>
    <w:lvl w:ilvl="3" w:tplc="62166A92" w:tentative="1">
      <w:start w:val="1"/>
      <w:numFmt w:val="bullet"/>
      <w:lvlText w:val=""/>
      <w:lvlJc w:val="left"/>
      <w:pPr>
        <w:ind w:left="2880" w:hanging="360"/>
      </w:pPr>
      <w:rPr>
        <w:rFonts w:ascii="Symbol" w:hAnsi="Symbol" w:hint="default"/>
      </w:rPr>
    </w:lvl>
    <w:lvl w:ilvl="4" w:tplc="BB900D12" w:tentative="1">
      <w:start w:val="1"/>
      <w:numFmt w:val="bullet"/>
      <w:lvlText w:val="o"/>
      <w:lvlJc w:val="left"/>
      <w:pPr>
        <w:ind w:left="3600" w:hanging="360"/>
      </w:pPr>
      <w:rPr>
        <w:rFonts w:ascii="Courier New" w:hAnsi="Courier New" w:cs="Courier New" w:hint="default"/>
      </w:rPr>
    </w:lvl>
    <w:lvl w:ilvl="5" w:tplc="EE0270A8" w:tentative="1">
      <w:start w:val="1"/>
      <w:numFmt w:val="bullet"/>
      <w:lvlText w:val=""/>
      <w:lvlJc w:val="left"/>
      <w:pPr>
        <w:ind w:left="4320" w:hanging="360"/>
      </w:pPr>
      <w:rPr>
        <w:rFonts w:ascii="Wingdings" w:hAnsi="Wingdings" w:hint="default"/>
      </w:rPr>
    </w:lvl>
    <w:lvl w:ilvl="6" w:tplc="64AEDD88" w:tentative="1">
      <w:start w:val="1"/>
      <w:numFmt w:val="bullet"/>
      <w:lvlText w:val=""/>
      <w:lvlJc w:val="left"/>
      <w:pPr>
        <w:ind w:left="5040" w:hanging="360"/>
      </w:pPr>
      <w:rPr>
        <w:rFonts w:ascii="Symbol" w:hAnsi="Symbol" w:hint="default"/>
      </w:rPr>
    </w:lvl>
    <w:lvl w:ilvl="7" w:tplc="6526EB2E" w:tentative="1">
      <w:start w:val="1"/>
      <w:numFmt w:val="bullet"/>
      <w:lvlText w:val="o"/>
      <w:lvlJc w:val="left"/>
      <w:pPr>
        <w:ind w:left="5760" w:hanging="360"/>
      </w:pPr>
      <w:rPr>
        <w:rFonts w:ascii="Courier New" w:hAnsi="Courier New" w:cs="Courier New" w:hint="default"/>
      </w:rPr>
    </w:lvl>
    <w:lvl w:ilvl="8" w:tplc="CB6C7670" w:tentative="1">
      <w:start w:val="1"/>
      <w:numFmt w:val="bullet"/>
      <w:lvlText w:val=""/>
      <w:lvlJc w:val="left"/>
      <w:pPr>
        <w:ind w:left="6480" w:hanging="360"/>
      </w:pPr>
      <w:rPr>
        <w:rFonts w:ascii="Wingdings" w:hAnsi="Wingdings" w:hint="default"/>
      </w:rPr>
    </w:lvl>
  </w:abstractNum>
  <w:abstractNum w:abstractNumId="19" w15:restartNumberingAfterBreak="0">
    <w:nsid w:val="2FE93D37"/>
    <w:multiLevelType w:val="multilevel"/>
    <w:tmpl w:val="01CEA458"/>
    <w:styleLink w:val="Listeencours4"/>
    <w:lvl w:ilvl="0">
      <w:start w:val="1"/>
      <w:numFmt w:val="decimal"/>
      <w:lvlText w:val="ARTICLE %1."/>
      <w:lvlJc w:val="left"/>
      <w:pPr>
        <w:tabs>
          <w:tab w:val="num" w:pos="927"/>
        </w:tabs>
        <w:ind w:left="927" w:hanging="360"/>
      </w:pPr>
      <w:rPr>
        <w:rFonts w:hint="default"/>
      </w:rPr>
    </w:lvl>
    <w:lvl w:ilvl="1">
      <w:start w:val="1"/>
      <w:numFmt w:val="decimal"/>
      <w:lvlText w:val="%1.%2."/>
      <w:lvlJc w:val="left"/>
      <w:pPr>
        <w:tabs>
          <w:tab w:val="num" w:pos="567"/>
        </w:tabs>
        <w:ind w:left="1359" w:hanging="792"/>
      </w:pPr>
      <w:rPr>
        <w:rFonts w:hint="default"/>
      </w:rPr>
    </w:lvl>
    <w:lvl w:ilvl="2">
      <w:start w:val="1"/>
      <w:numFmt w:val="decimal"/>
      <w:lvlText w:val="%1.%2.%3."/>
      <w:lvlJc w:val="left"/>
      <w:pPr>
        <w:tabs>
          <w:tab w:val="num" w:pos="1791"/>
        </w:tabs>
        <w:ind w:left="1791" w:hanging="504"/>
      </w:pPr>
      <w:rPr>
        <w:rFonts w:hint="default"/>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0" w15:restartNumberingAfterBreak="0">
    <w:nsid w:val="31C462FD"/>
    <w:multiLevelType w:val="multilevel"/>
    <w:tmpl w:val="040C001F"/>
    <w:styleLink w:val="111111"/>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160"/>
        </w:tabs>
        <w:ind w:left="1224" w:hanging="504"/>
      </w:pPr>
      <w:rPr>
        <w:rFonts w:cs="Times New Roman"/>
      </w:rPr>
    </w:lvl>
    <w:lvl w:ilvl="3">
      <w:start w:val="1"/>
      <w:numFmt w:val="decimal"/>
      <w:lvlText w:val="%1.%2.%3.%4."/>
      <w:lvlJc w:val="left"/>
      <w:pPr>
        <w:tabs>
          <w:tab w:val="num" w:pos="2880"/>
        </w:tabs>
        <w:ind w:left="1728" w:hanging="648"/>
      </w:pPr>
      <w:rPr>
        <w:rFonts w:cs="Times New Roman"/>
      </w:rPr>
    </w:lvl>
    <w:lvl w:ilvl="4">
      <w:start w:val="1"/>
      <w:numFmt w:val="decimal"/>
      <w:lvlText w:val="%1.%2.%3.%4.%5."/>
      <w:lvlJc w:val="left"/>
      <w:pPr>
        <w:tabs>
          <w:tab w:val="num" w:pos="3600"/>
        </w:tabs>
        <w:ind w:left="2232" w:hanging="792"/>
      </w:pPr>
      <w:rPr>
        <w:rFonts w:cs="Times New Roman"/>
      </w:rPr>
    </w:lvl>
    <w:lvl w:ilvl="5">
      <w:start w:val="1"/>
      <w:numFmt w:val="decimal"/>
      <w:lvlText w:val="%1.%2.%3.%4.%5.%6."/>
      <w:lvlJc w:val="left"/>
      <w:pPr>
        <w:tabs>
          <w:tab w:val="num" w:pos="4320"/>
        </w:tabs>
        <w:ind w:left="2736" w:hanging="936"/>
      </w:pPr>
      <w:rPr>
        <w:rFonts w:cs="Times New Roman"/>
      </w:rPr>
    </w:lvl>
    <w:lvl w:ilvl="6">
      <w:start w:val="1"/>
      <w:numFmt w:val="decimal"/>
      <w:lvlText w:val="%1.%2.%3.%4.%5.%6.%7."/>
      <w:lvlJc w:val="left"/>
      <w:pPr>
        <w:tabs>
          <w:tab w:val="num" w:pos="5040"/>
        </w:tabs>
        <w:ind w:left="3240" w:hanging="1080"/>
      </w:pPr>
      <w:rPr>
        <w:rFonts w:cs="Times New Roman"/>
      </w:rPr>
    </w:lvl>
    <w:lvl w:ilvl="7">
      <w:start w:val="1"/>
      <w:numFmt w:val="decimal"/>
      <w:lvlText w:val="%1.%2.%3.%4.%5.%6.%7.%8."/>
      <w:lvlJc w:val="left"/>
      <w:pPr>
        <w:tabs>
          <w:tab w:val="num" w:pos="5760"/>
        </w:tabs>
        <w:ind w:left="3744" w:hanging="1224"/>
      </w:pPr>
      <w:rPr>
        <w:rFonts w:cs="Times New Roman"/>
      </w:rPr>
    </w:lvl>
    <w:lvl w:ilvl="8">
      <w:start w:val="1"/>
      <w:numFmt w:val="decimal"/>
      <w:lvlText w:val="%1.%2.%3.%4.%5.%6.%7.%8.%9."/>
      <w:lvlJc w:val="left"/>
      <w:pPr>
        <w:tabs>
          <w:tab w:val="num" w:pos="6480"/>
        </w:tabs>
        <w:ind w:left="4320" w:hanging="1440"/>
      </w:pPr>
      <w:rPr>
        <w:rFonts w:cs="Times New Roman"/>
      </w:rPr>
    </w:lvl>
  </w:abstractNum>
  <w:abstractNum w:abstractNumId="21" w15:restartNumberingAfterBreak="0">
    <w:nsid w:val="33532D4A"/>
    <w:multiLevelType w:val="hybridMultilevel"/>
    <w:tmpl w:val="1AE4E1A8"/>
    <w:styleLink w:val="Listeencours2114"/>
    <w:lvl w:ilvl="0" w:tplc="BA88A864">
      <w:start w:val="6"/>
      <w:numFmt w:val="bullet"/>
      <w:lvlText w:val="-"/>
      <w:lvlJc w:val="left"/>
      <w:pPr>
        <w:tabs>
          <w:tab w:val="num" w:pos="720"/>
        </w:tabs>
        <w:ind w:left="720" w:hanging="360"/>
      </w:pPr>
      <w:rPr>
        <w:rFonts w:ascii="Times New Roman" w:eastAsia="Times New Roman" w:hAnsi="Times New Roman" w:cs="Times New Roman" w:hint="default"/>
      </w:rPr>
    </w:lvl>
    <w:lvl w:ilvl="1" w:tplc="8B9C8A82">
      <w:start w:val="1"/>
      <w:numFmt w:val="bullet"/>
      <w:lvlText w:val="o"/>
      <w:lvlJc w:val="left"/>
      <w:pPr>
        <w:tabs>
          <w:tab w:val="num" w:pos="1440"/>
        </w:tabs>
        <w:ind w:left="1440" w:hanging="360"/>
      </w:pPr>
      <w:rPr>
        <w:rFonts w:ascii="Courier New" w:hAnsi="Courier New" w:hint="default"/>
      </w:rPr>
    </w:lvl>
    <w:lvl w:ilvl="2" w:tplc="19DEBC2A">
      <w:start w:val="1"/>
      <w:numFmt w:val="bullet"/>
      <w:lvlText w:val=""/>
      <w:lvlJc w:val="left"/>
      <w:pPr>
        <w:tabs>
          <w:tab w:val="num" w:pos="2160"/>
        </w:tabs>
        <w:ind w:left="2160" w:hanging="360"/>
      </w:pPr>
      <w:rPr>
        <w:rFonts w:ascii="Wingdings" w:hAnsi="Wingdings" w:hint="default"/>
      </w:rPr>
    </w:lvl>
    <w:lvl w:ilvl="3" w:tplc="21E6D50E" w:tentative="1">
      <w:start w:val="1"/>
      <w:numFmt w:val="bullet"/>
      <w:lvlText w:val=""/>
      <w:lvlJc w:val="left"/>
      <w:pPr>
        <w:tabs>
          <w:tab w:val="num" w:pos="2880"/>
        </w:tabs>
        <w:ind w:left="2880" w:hanging="360"/>
      </w:pPr>
      <w:rPr>
        <w:rFonts w:ascii="Symbol" w:hAnsi="Symbol" w:hint="default"/>
      </w:rPr>
    </w:lvl>
    <w:lvl w:ilvl="4" w:tplc="F646A5F0" w:tentative="1">
      <w:start w:val="1"/>
      <w:numFmt w:val="bullet"/>
      <w:lvlText w:val="o"/>
      <w:lvlJc w:val="left"/>
      <w:pPr>
        <w:tabs>
          <w:tab w:val="num" w:pos="3600"/>
        </w:tabs>
        <w:ind w:left="3600" w:hanging="360"/>
      </w:pPr>
      <w:rPr>
        <w:rFonts w:ascii="Courier New" w:hAnsi="Courier New" w:hint="default"/>
      </w:rPr>
    </w:lvl>
    <w:lvl w:ilvl="5" w:tplc="876A6616" w:tentative="1">
      <w:start w:val="1"/>
      <w:numFmt w:val="bullet"/>
      <w:lvlText w:val=""/>
      <w:lvlJc w:val="left"/>
      <w:pPr>
        <w:tabs>
          <w:tab w:val="num" w:pos="4320"/>
        </w:tabs>
        <w:ind w:left="4320" w:hanging="360"/>
      </w:pPr>
      <w:rPr>
        <w:rFonts w:ascii="Wingdings" w:hAnsi="Wingdings" w:hint="default"/>
      </w:rPr>
    </w:lvl>
    <w:lvl w:ilvl="6" w:tplc="BFFE02D6" w:tentative="1">
      <w:start w:val="1"/>
      <w:numFmt w:val="bullet"/>
      <w:lvlText w:val=""/>
      <w:lvlJc w:val="left"/>
      <w:pPr>
        <w:tabs>
          <w:tab w:val="num" w:pos="5040"/>
        </w:tabs>
        <w:ind w:left="5040" w:hanging="360"/>
      </w:pPr>
      <w:rPr>
        <w:rFonts w:ascii="Symbol" w:hAnsi="Symbol" w:hint="default"/>
      </w:rPr>
    </w:lvl>
    <w:lvl w:ilvl="7" w:tplc="3D264CD8" w:tentative="1">
      <w:start w:val="1"/>
      <w:numFmt w:val="bullet"/>
      <w:lvlText w:val="o"/>
      <w:lvlJc w:val="left"/>
      <w:pPr>
        <w:tabs>
          <w:tab w:val="num" w:pos="5760"/>
        </w:tabs>
        <w:ind w:left="5760" w:hanging="360"/>
      </w:pPr>
      <w:rPr>
        <w:rFonts w:ascii="Courier New" w:hAnsi="Courier New" w:hint="default"/>
      </w:rPr>
    </w:lvl>
    <w:lvl w:ilvl="8" w:tplc="8F3C8BF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151A8C"/>
    <w:multiLevelType w:val="hybridMultilevel"/>
    <w:tmpl w:val="B0DC7E2C"/>
    <w:name w:val="WW8Num149"/>
    <w:lvl w:ilvl="0" w:tplc="A3347570">
      <w:start w:val="1"/>
      <w:numFmt w:val="decimal"/>
      <w:lvlText w:val="Suggestion - %1"/>
      <w:lvlJc w:val="left"/>
      <w:pPr>
        <w:tabs>
          <w:tab w:val="num" w:pos="436"/>
        </w:tabs>
        <w:ind w:left="-284" w:firstLine="284"/>
      </w:pPr>
      <w:rPr>
        <w:rFonts w:hint="default"/>
        <w:b/>
        <w:bCs w:val="0"/>
        <w:i w:val="0"/>
        <w:iCs w:val="0"/>
        <w:caps w:val="0"/>
        <w:strike w:val="0"/>
        <w:dstrike w:val="0"/>
        <w:vanish w:val="0"/>
        <w:color w:val="0070C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D7069320">
      <w:start w:val="1"/>
      <w:numFmt w:val="decimal"/>
      <w:lvlText w:val="%2."/>
      <w:lvlJc w:val="left"/>
      <w:pPr>
        <w:tabs>
          <w:tab w:val="num" w:pos="1440"/>
        </w:tabs>
        <w:ind w:left="1440" w:hanging="360"/>
      </w:pPr>
      <w:rPr>
        <w:rFonts w:hint="default"/>
        <w:b/>
        <w:bCs w:val="0"/>
        <w:i w:val="0"/>
        <w:iCs w:val="0"/>
        <w:caps w:val="0"/>
        <w:strike w:val="0"/>
        <w:dstrike w:val="0"/>
        <w:vanish w:val="0"/>
        <w:color w:val="0070C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5665B24" w:tentative="1">
      <w:start w:val="1"/>
      <w:numFmt w:val="lowerRoman"/>
      <w:lvlText w:val="%3."/>
      <w:lvlJc w:val="right"/>
      <w:pPr>
        <w:ind w:left="2160" w:hanging="180"/>
      </w:pPr>
    </w:lvl>
    <w:lvl w:ilvl="3" w:tplc="F0B85C84">
      <w:start w:val="1"/>
      <w:numFmt w:val="decimal"/>
      <w:lvlText w:val="%4."/>
      <w:lvlJc w:val="left"/>
      <w:pPr>
        <w:ind w:left="2880" w:hanging="360"/>
      </w:pPr>
    </w:lvl>
    <w:lvl w:ilvl="4" w:tplc="AC1E9F9E" w:tentative="1">
      <w:start w:val="1"/>
      <w:numFmt w:val="lowerLetter"/>
      <w:lvlText w:val="%5."/>
      <w:lvlJc w:val="left"/>
      <w:pPr>
        <w:ind w:left="3600" w:hanging="360"/>
      </w:pPr>
    </w:lvl>
    <w:lvl w:ilvl="5" w:tplc="FB7EDD18" w:tentative="1">
      <w:start w:val="1"/>
      <w:numFmt w:val="lowerRoman"/>
      <w:lvlText w:val="%6."/>
      <w:lvlJc w:val="right"/>
      <w:pPr>
        <w:ind w:left="4320" w:hanging="180"/>
      </w:pPr>
    </w:lvl>
    <w:lvl w:ilvl="6" w:tplc="5B5EAA4A" w:tentative="1">
      <w:start w:val="1"/>
      <w:numFmt w:val="decimal"/>
      <w:lvlText w:val="%7."/>
      <w:lvlJc w:val="left"/>
      <w:pPr>
        <w:ind w:left="5040" w:hanging="360"/>
      </w:pPr>
    </w:lvl>
    <w:lvl w:ilvl="7" w:tplc="78D06046" w:tentative="1">
      <w:start w:val="1"/>
      <w:numFmt w:val="lowerLetter"/>
      <w:lvlText w:val="%8."/>
      <w:lvlJc w:val="left"/>
      <w:pPr>
        <w:ind w:left="5760" w:hanging="360"/>
      </w:pPr>
    </w:lvl>
    <w:lvl w:ilvl="8" w:tplc="C1543EC8" w:tentative="1">
      <w:start w:val="1"/>
      <w:numFmt w:val="lowerRoman"/>
      <w:lvlText w:val="%9."/>
      <w:lvlJc w:val="right"/>
      <w:pPr>
        <w:ind w:left="6480" w:hanging="180"/>
      </w:pPr>
    </w:lvl>
  </w:abstractNum>
  <w:abstractNum w:abstractNumId="23" w15:restartNumberingAfterBreak="0">
    <w:nsid w:val="372374F2"/>
    <w:multiLevelType w:val="hybridMultilevel"/>
    <w:tmpl w:val="D15C55A4"/>
    <w:lvl w:ilvl="0" w:tplc="96CCAF0C">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4" w15:restartNumberingAfterBreak="0">
    <w:nsid w:val="3EB26C97"/>
    <w:multiLevelType w:val="multilevel"/>
    <w:tmpl w:val="A7E457C4"/>
    <w:lvl w:ilvl="0">
      <w:start w:val="7"/>
      <w:numFmt w:val="decimal"/>
      <w:suff w:val="space"/>
      <w:lvlText w:val="ARTICLE %1 : "/>
      <w:lvlJc w:val="left"/>
      <w:pPr>
        <w:ind w:left="0" w:firstLine="0"/>
      </w:pPr>
      <w:rPr>
        <w:rFonts w:ascii="Times New Roman" w:hAnsi="Times New Roman" w:hint="default"/>
        <w:b/>
        <w:i w:val="0"/>
        <w:sz w:val="24"/>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TP-Tableau-Puce2Gauche"/>
      <w:suff w:val="space"/>
      <w:lvlText w:val="%1 - %2 :"/>
      <w:lvlJc w:val="left"/>
      <w:pPr>
        <w:ind w:left="0" w:firstLine="0"/>
      </w:pPr>
      <w:rPr>
        <w:rFonts w:ascii="Times New Roman" w:hAnsi="Times New Roman" w:hint="default"/>
        <w:b/>
        <w:i w:val="0"/>
        <w:sz w:val="24"/>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33 - 2 - %3 :"/>
      <w:lvlJc w:val="left"/>
      <w:pPr>
        <w:ind w:left="0" w:firstLine="567"/>
      </w:pPr>
      <w:rPr>
        <w:rFonts w:hint="default"/>
        <w:b/>
        <w:i w:val="0"/>
        <w:sz w:val="24"/>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0"/>
      <w:suff w:val="space"/>
      <w:lvlText w:val="%4%1 -  -  :"/>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1.%2.%3.%4.%5 -"/>
      <w:lvlJc w:val="left"/>
      <w:pPr>
        <w:ind w:left="2608" w:firstLine="0"/>
      </w:pPr>
      <w:rPr>
        <w:rFonts w:hint="default"/>
      </w:rPr>
    </w:lvl>
    <w:lvl w:ilvl="5">
      <w:start w:val="1"/>
      <w:numFmt w:val="decimal"/>
      <w:suff w:val="space"/>
      <w:lvlText w:val="%1.%2.%3.%4.%5.%6 -"/>
      <w:lvlJc w:val="left"/>
      <w:pPr>
        <w:ind w:left="2608" w:firstLine="0"/>
      </w:pPr>
      <w:rPr>
        <w:rFonts w:hint="default"/>
      </w:rPr>
    </w:lvl>
    <w:lvl w:ilvl="6">
      <w:start w:val="1"/>
      <w:numFmt w:val="decimal"/>
      <w:suff w:val="space"/>
      <w:lvlText w:val="%1.%2.%3.%4.%5.%6.%7 -"/>
      <w:lvlJc w:val="left"/>
      <w:pPr>
        <w:ind w:left="2608" w:firstLine="0"/>
      </w:pPr>
      <w:rPr>
        <w:rFonts w:hint="default"/>
      </w:rPr>
    </w:lvl>
    <w:lvl w:ilvl="7">
      <w:start w:val="1"/>
      <w:numFmt w:val="decimal"/>
      <w:suff w:val="space"/>
      <w:lvlText w:val="%1.%2.%3.%4.%5.%6.%7.%8 -"/>
      <w:lvlJc w:val="left"/>
      <w:pPr>
        <w:ind w:left="2608" w:firstLine="0"/>
      </w:pPr>
      <w:rPr>
        <w:rFonts w:hint="default"/>
      </w:rPr>
    </w:lvl>
    <w:lvl w:ilvl="8">
      <w:start w:val="1"/>
      <w:numFmt w:val="decimal"/>
      <w:suff w:val="space"/>
      <w:lvlText w:val="%1.%2.%3.%4.%5.%6.%7.%8.%9 -"/>
      <w:lvlJc w:val="left"/>
      <w:pPr>
        <w:ind w:left="2608" w:firstLine="0"/>
      </w:pPr>
      <w:rPr>
        <w:rFonts w:hint="default"/>
      </w:rPr>
    </w:lvl>
  </w:abstractNum>
  <w:abstractNum w:abstractNumId="25" w15:restartNumberingAfterBreak="0">
    <w:nsid w:val="4532509D"/>
    <w:multiLevelType w:val="hybridMultilevel"/>
    <w:tmpl w:val="B51C6364"/>
    <w:lvl w:ilvl="0" w:tplc="CC8487D0">
      <w:start w:val="1"/>
      <w:numFmt w:val="decimal"/>
      <w:pStyle w:val="CCTP-Lgende"/>
      <w:lvlText w:val="Figure %1 : "/>
      <w:lvlJc w:val="left"/>
      <w:pPr>
        <w:ind w:left="3195" w:hanging="360"/>
      </w:pPr>
      <w:rPr>
        <w:rFonts w:ascii="Calibri (Corps)" w:hAnsi="Calibri (Corps)" w:hint="default"/>
        <w:sz w:val="20"/>
      </w:rPr>
    </w:lvl>
    <w:lvl w:ilvl="1" w:tplc="040C0019">
      <w:start w:val="1"/>
      <w:numFmt w:val="lowerLetter"/>
      <w:lvlText w:val="%2."/>
      <w:lvlJc w:val="left"/>
      <w:pPr>
        <w:ind w:left="3235" w:hanging="360"/>
      </w:pPr>
    </w:lvl>
    <w:lvl w:ilvl="2" w:tplc="040C001B">
      <w:start w:val="1"/>
      <w:numFmt w:val="lowerRoman"/>
      <w:lvlText w:val="%3."/>
      <w:lvlJc w:val="right"/>
      <w:pPr>
        <w:ind w:left="3955" w:hanging="180"/>
      </w:pPr>
    </w:lvl>
    <w:lvl w:ilvl="3" w:tplc="040C000F">
      <w:start w:val="1"/>
      <w:numFmt w:val="decimal"/>
      <w:lvlText w:val="%4."/>
      <w:lvlJc w:val="left"/>
      <w:pPr>
        <w:ind w:left="4675" w:hanging="360"/>
      </w:pPr>
    </w:lvl>
    <w:lvl w:ilvl="4" w:tplc="040C0019" w:tentative="1">
      <w:start w:val="1"/>
      <w:numFmt w:val="lowerLetter"/>
      <w:lvlText w:val="%5."/>
      <w:lvlJc w:val="left"/>
      <w:pPr>
        <w:ind w:left="5395" w:hanging="360"/>
      </w:pPr>
    </w:lvl>
    <w:lvl w:ilvl="5" w:tplc="040C001B" w:tentative="1">
      <w:start w:val="1"/>
      <w:numFmt w:val="lowerRoman"/>
      <w:lvlText w:val="%6."/>
      <w:lvlJc w:val="right"/>
      <w:pPr>
        <w:ind w:left="6115" w:hanging="180"/>
      </w:pPr>
    </w:lvl>
    <w:lvl w:ilvl="6" w:tplc="040C000F" w:tentative="1">
      <w:start w:val="1"/>
      <w:numFmt w:val="decimal"/>
      <w:lvlText w:val="%7."/>
      <w:lvlJc w:val="left"/>
      <w:pPr>
        <w:ind w:left="6835" w:hanging="360"/>
      </w:pPr>
    </w:lvl>
    <w:lvl w:ilvl="7" w:tplc="040C0019" w:tentative="1">
      <w:start w:val="1"/>
      <w:numFmt w:val="lowerLetter"/>
      <w:lvlText w:val="%8."/>
      <w:lvlJc w:val="left"/>
      <w:pPr>
        <w:ind w:left="7555" w:hanging="360"/>
      </w:pPr>
    </w:lvl>
    <w:lvl w:ilvl="8" w:tplc="040C001B" w:tentative="1">
      <w:start w:val="1"/>
      <w:numFmt w:val="lowerRoman"/>
      <w:lvlText w:val="%9."/>
      <w:lvlJc w:val="right"/>
      <w:pPr>
        <w:ind w:left="8275" w:hanging="180"/>
      </w:pPr>
    </w:lvl>
  </w:abstractNum>
  <w:abstractNum w:abstractNumId="26" w15:restartNumberingAfterBreak="0">
    <w:nsid w:val="46BE2C0C"/>
    <w:multiLevelType w:val="hybridMultilevel"/>
    <w:tmpl w:val="54A01688"/>
    <w:lvl w:ilvl="0" w:tplc="F45857B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8BA51F6"/>
    <w:multiLevelType w:val="hybridMultilevel"/>
    <w:tmpl w:val="0A6E8B4C"/>
    <w:lvl w:ilvl="0" w:tplc="040C0001">
      <w:start w:val="1"/>
      <w:numFmt w:val="bullet"/>
      <w:lvlText w:val=""/>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28" w15:restartNumberingAfterBreak="0">
    <w:nsid w:val="4C521A50"/>
    <w:multiLevelType w:val="hybridMultilevel"/>
    <w:tmpl w:val="604A86D4"/>
    <w:lvl w:ilvl="0" w:tplc="1110CEEC">
      <w:numFmt w:val="bullet"/>
      <w:pStyle w:val="CCTPPuceniveau1"/>
      <w:lvlText w:val="-"/>
      <w:lvlJc w:val="left"/>
      <w:pPr>
        <w:ind w:left="720" w:hanging="360"/>
      </w:pPr>
      <w:rPr>
        <w:rFonts w:ascii="Arial" w:eastAsiaTheme="minorHAnsi" w:hAnsi="Arial" w:cs="Arial" w:hint="default"/>
      </w:rPr>
    </w:lvl>
    <w:lvl w:ilvl="1" w:tplc="26DACE7C">
      <w:start w:val="1"/>
      <w:numFmt w:val="bullet"/>
      <w:pStyle w:val="CCTPpuceniveau2"/>
      <w:lvlText w:val="o"/>
      <w:lvlJc w:val="left"/>
      <w:pPr>
        <w:ind w:left="927" w:hanging="360"/>
      </w:pPr>
      <w:rPr>
        <w:rFonts w:ascii="Courier New" w:hAnsi="Courier New" w:cs="Courier New" w:hint="default"/>
      </w:rPr>
    </w:lvl>
    <w:lvl w:ilvl="2" w:tplc="D466D980">
      <w:start w:val="1"/>
      <w:numFmt w:val="bullet"/>
      <w:pStyle w:val="CCTPpuceniveau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DF905E4"/>
    <w:multiLevelType w:val="multilevel"/>
    <w:tmpl w:val="C1D82930"/>
    <w:lvl w:ilvl="0">
      <w:start w:val="1"/>
      <w:numFmt w:val="decimal"/>
      <w:pStyle w:val="CCTP-Parties"/>
      <w:lvlText w:val="Partie : %1."/>
      <w:lvlJc w:val="left"/>
      <w:pPr>
        <w:ind w:left="1701" w:hanging="1701"/>
      </w:pPr>
      <w:rPr>
        <w:rFonts w:hint="default"/>
        <w:b w:val="0"/>
        <w:bCs w:val="0"/>
        <w:i w:val="0"/>
        <w:iCs w:val="0"/>
        <w:caps w:val="0"/>
        <w:smallCaps w:val="0"/>
        <w:strike w:val="0"/>
        <w:dstrike w:val="0"/>
        <w:vanish w:val="0"/>
        <w:color w:val="FFFFFF" w:themeColor="background1"/>
        <w:spacing w:val="0"/>
        <w:kern w:val="0"/>
        <w:position w:val="0"/>
        <w:sz w:val="3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pStyle w:val="CCTP-Titre1"/>
      <w:lvlText w:val="%1.%2."/>
      <w:lvlJc w:val="left"/>
      <w:pPr>
        <w:ind w:left="851" w:hanging="851"/>
      </w:pPr>
      <w:rPr>
        <w:rFonts w:cs="Times New Roman" w:hint="default"/>
        <w:b/>
        <w:i w:val="0"/>
        <w:caps w:val="0"/>
        <w:strike w:val="0"/>
        <w:dstrike w:val="0"/>
        <w:vanish w:val="0"/>
        <w:color w:val="595959" w:themeColor="text1" w:themeTint="A6"/>
        <w:sz w:val="28"/>
        <w:u w:val="none"/>
        <w:vertAlign w:val="baseline"/>
      </w:rPr>
    </w:lvl>
    <w:lvl w:ilvl="2">
      <w:start w:val="1"/>
      <w:numFmt w:val="decimal"/>
      <w:pStyle w:val="CCTP-Titre2"/>
      <w:lvlText w:val="%1.%2.%3."/>
      <w:lvlJc w:val="left"/>
      <w:pPr>
        <w:ind w:left="993" w:hanging="851"/>
      </w:pPr>
      <w:rPr>
        <w:rFonts w:hint="default"/>
        <w:b/>
        <w:i w:val="0"/>
        <w:sz w:val="24"/>
      </w:rPr>
    </w:lvl>
    <w:lvl w:ilvl="3">
      <w:start w:val="1"/>
      <w:numFmt w:val="decimal"/>
      <w:pStyle w:val="CCTP-Titre3"/>
      <w:lvlText w:val="%1.%2.%3.%4."/>
      <w:lvlJc w:val="left"/>
      <w:pPr>
        <w:ind w:left="2410" w:hanging="1418"/>
      </w:pPr>
      <w:rPr>
        <w:rFonts w:ascii="Arial Gras" w:hAnsi="Arial Gras" w:cs="Times New Roman" w:hint="default"/>
        <w:b/>
        <w:bCs w:val="0"/>
        <w:i/>
        <w:iCs w:val="0"/>
        <w:caps w:val="0"/>
        <w:smallCaps w:val="0"/>
        <w:strike w:val="0"/>
        <w:dstrike w:val="0"/>
        <w:snapToGrid w:val="0"/>
        <w:vanish w:val="0"/>
        <w:color w:val="000000"/>
        <w:spacing w:val="0"/>
        <w:kern w:val="0"/>
        <w:position w:val="0"/>
        <w:sz w:val="22"/>
        <w:u w:val="none"/>
        <w:vertAlign w:val="baseline"/>
        <w:em w:val="none"/>
      </w:rPr>
    </w:lvl>
    <w:lvl w:ilvl="4">
      <w:start w:val="1"/>
      <w:numFmt w:val="decimal"/>
      <w:pStyle w:val="CCTP-Titre4"/>
      <w:lvlText w:val="%1.%2.%3.%4.%5."/>
      <w:lvlJc w:val="left"/>
      <w:pPr>
        <w:ind w:left="1418" w:hanging="1418"/>
      </w:pPr>
      <w:rPr>
        <w:rFonts w:hint="default"/>
      </w:rPr>
    </w:lvl>
    <w:lvl w:ilvl="5">
      <w:start w:val="1"/>
      <w:numFmt w:val="decimal"/>
      <w:lvlText w:val="%1.%2.%3.%4.%5.%6."/>
      <w:lvlJc w:val="left"/>
      <w:pPr>
        <w:tabs>
          <w:tab w:val="num" w:pos="5147"/>
        </w:tabs>
        <w:ind w:left="5003" w:hanging="936"/>
      </w:pPr>
      <w:rPr>
        <w:rFonts w:hint="default"/>
      </w:rPr>
    </w:lvl>
    <w:lvl w:ilvl="6">
      <w:numFmt w:val="decimal"/>
      <w:lvlText w:val="%1.%2.%3.%4.%5.%6.%7."/>
      <w:lvlJc w:val="left"/>
      <w:pPr>
        <w:tabs>
          <w:tab w:val="num" w:pos="5867"/>
        </w:tabs>
        <w:ind w:left="5507" w:hanging="1080"/>
      </w:pPr>
      <w:rPr>
        <w:rFonts w:hint="default"/>
      </w:rPr>
    </w:lvl>
    <w:lvl w:ilvl="7">
      <w:numFmt w:val="decimal"/>
      <w:lvlText w:val="%1.%2.%3.%4.%5.%6.%7.%8."/>
      <w:lvlJc w:val="left"/>
      <w:pPr>
        <w:tabs>
          <w:tab w:val="num" w:pos="6227"/>
        </w:tabs>
        <w:ind w:left="6011" w:hanging="1224"/>
      </w:pPr>
      <w:rPr>
        <w:rFonts w:hint="default"/>
      </w:rPr>
    </w:lvl>
    <w:lvl w:ilvl="8">
      <w:numFmt w:val="decimal"/>
      <w:lvlText w:val="%1.%2.%3.%4.%5.%6.%7.%8.%9."/>
      <w:lvlJc w:val="left"/>
      <w:pPr>
        <w:tabs>
          <w:tab w:val="num" w:pos="6947"/>
        </w:tabs>
        <w:ind w:left="6587" w:hanging="1440"/>
      </w:pPr>
      <w:rPr>
        <w:rFonts w:hint="default"/>
      </w:rPr>
    </w:lvl>
  </w:abstractNum>
  <w:abstractNum w:abstractNumId="30" w15:restartNumberingAfterBreak="0">
    <w:nsid w:val="4F221FDC"/>
    <w:multiLevelType w:val="hybridMultilevel"/>
    <w:tmpl w:val="D5D01B34"/>
    <w:name w:val="Partie/Chapitre"/>
    <w:lvl w:ilvl="0" w:tplc="A9CEEE14">
      <w:start w:val="1"/>
      <w:numFmt w:val="bullet"/>
      <w:lvlText w:val=""/>
      <w:lvlJc w:val="left"/>
      <w:pPr>
        <w:tabs>
          <w:tab w:val="num" w:pos="1134"/>
        </w:tabs>
        <w:ind w:left="1134" w:hanging="567"/>
      </w:pPr>
      <w:rPr>
        <w:rFonts w:ascii="Wingdings" w:hAnsi="Wingdings" w:hint="default"/>
      </w:rPr>
    </w:lvl>
    <w:lvl w:ilvl="1" w:tplc="28A6C68A">
      <w:start w:val="1"/>
      <w:numFmt w:val="bullet"/>
      <w:lvlText w:val="o"/>
      <w:lvlJc w:val="left"/>
      <w:pPr>
        <w:tabs>
          <w:tab w:val="num" w:pos="1440"/>
        </w:tabs>
        <w:ind w:left="1440" w:hanging="360"/>
      </w:pPr>
      <w:rPr>
        <w:rFonts w:ascii="Courier New" w:hAnsi="Courier New" w:cs="Courier New" w:hint="default"/>
      </w:rPr>
    </w:lvl>
    <w:lvl w:ilvl="2" w:tplc="2A6A6948" w:tentative="1">
      <w:start w:val="1"/>
      <w:numFmt w:val="bullet"/>
      <w:lvlText w:val=""/>
      <w:lvlJc w:val="left"/>
      <w:pPr>
        <w:tabs>
          <w:tab w:val="num" w:pos="2160"/>
        </w:tabs>
        <w:ind w:left="2160" w:hanging="360"/>
      </w:pPr>
      <w:rPr>
        <w:rFonts w:ascii="Wingdings" w:hAnsi="Wingdings" w:hint="default"/>
      </w:rPr>
    </w:lvl>
    <w:lvl w:ilvl="3" w:tplc="532E87AA" w:tentative="1">
      <w:start w:val="1"/>
      <w:numFmt w:val="bullet"/>
      <w:lvlText w:val=""/>
      <w:lvlJc w:val="left"/>
      <w:pPr>
        <w:tabs>
          <w:tab w:val="num" w:pos="2880"/>
        </w:tabs>
        <w:ind w:left="2880" w:hanging="360"/>
      </w:pPr>
      <w:rPr>
        <w:rFonts w:ascii="Symbol" w:hAnsi="Symbol" w:hint="default"/>
      </w:rPr>
    </w:lvl>
    <w:lvl w:ilvl="4" w:tplc="08CE0EFE" w:tentative="1">
      <w:start w:val="1"/>
      <w:numFmt w:val="bullet"/>
      <w:lvlText w:val="o"/>
      <w:lvlJc w:val="left"/>
      <w:pPr>
        <w:tabs>
          <w:tab w:val="num" w:pos="3600"/>
        </w:tabs>
        <w:ind w:left="3600" w:hanging="360"/>
      </w:pPr>
      <w:rPr>
        <w:rFonts w:ascii="Courier New" w:hAnsi="Courier New" w:cs="Courier New" w:hint="default"/>
      </w:rPr>
    </w:lvl>
    <w:lvl w:ilvl="5" w:tplc="623C173A" w:tentative="1">
      <w:start w:val="1"/>
      <w:numFmt w:val="bullet"/>
      <w:lvlText w:val=""/>
      <w:lvlJc w:val="left"/>
      <w:pPr>
        <w:tabs>
          <w:tab w:val="num" w:pos="4320"/>
        </w:tabs>
        <w:ind w:left="4320" w:hanging="360"/>
      </w:pPr>
      <w:rPr>
        <w:rFonts w:ascii="Wingdings" w:hAnsi="Wingdings" w:hint="default"/>
      </w:rPr>
    </w:lvl>
    <w:lvl w:ilvl="6" w:tplc="5C64DE2C" w:tentative="1">
      <w:start w:val="1"/>
      <w:numFmt w:val="bullet"/>
      <w:lvlText w:val=""/>
      <w:lvlJc w:val="left"/>
      <w:pPr>
        <w:tabs>
          <w:tab w:val="num" w:pos="5040"/>
        </w:tabs>
        <w:ind w:left="5040" w:hanging="360"/>
      </w:pPr>
      <w:rPr>
        <w:rFonts w:ascii="Symbol" w:hAnsi="Symbol" w:hint="default"/>
      </w:rPr>
    </w:lvl>
    <w:lvl w:ilvl="7" w:tplc="DCB0FDD8" w:tentative="1">
      <w:start w:val="1"/>
      <w:numFmt w:val="bullet"/>
      <w:lvlText w:val="o"/>
      <w:lvlJc w:val="left"/>
      <w:pPr>
        <w:tabs>
          <w:tab w:val="num" w:pos="5760"/>
        </w:tabs>
        <w:ind w:left="5760" w:hanging="360"/>
      </w:pPr>
      <w:rPr>
        <w:rFonts w:ascii="Courier New" w:hAnsi="Courier New" w:cs="Courier New" w:hint="default"/>
      </w:rPr>
    </w:lvl>
    <w:lvl w:ilvl="8" w:tplc="0B9C9B2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F355E96"/>
    <w:multiLevelType w:val="hybridMultilevel"/>
    <w:tmpl w:val="B5B69802"/>
    <w:lvl w:ilvl="0" w:tplc="040C0001">
      <w:start w:val="1"/>
      <w:numFmt w:val="bullet"/>
      <w:lvlText w:val=""/>
      <w:lvlJc w:val="left"/>
      <w:pPr>
        <w:ind w:left="784" w:hanging="360"/>
      </w:pPr>
      <w:rPr>
        <w:rFonts w:ascii="Symbol" w:hAnsi="Symbol" w:hint="default"/>
      </w:rPr>
    </w:lvl>
    <w:lvl w:ilvl="1" w:tplc="040C0003" w:tentative="1">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32" w15:restartNumberingAfterBreak="0">
    <w:nsid w:val="51516878"/>
    <w:multiLevelType w:val="multilevel"/>
    <w:tmpl w:val="06AA14EA"/>
    <w:name w:val="CCTP22"/>
    <w:lvl w:ilvl="0">
      <w:start w:val="1"/>
      <w:numFmt w:val="decimal"/>
      <w:suff w:val="nothing"/>
      <w:lvlText w:val="ARTICLE %1 - "/>
      <w:lvlJc w:val="left"/>
      <w:rPr>
        <w:rFonts w:ascii="Arial" w:hAnsi="Arial" w:cs="Times New Roman" w:hint="default"/>
        <w:b/>
        <w:i w:val="0"/>
        <w:sz w:val="22"/>
        <w:u w:val="single"/>
      </w:rPr>
    </w:lvl>
    <w:lvl w:ilvl="1">
      <w:start w:val="1"/>
      <w:numFmt w:val="decimal"/>
      <w:suff w:val="nothing"/>
      <w:lvlText w:val="ARTICLE %1.%2 - "/>
      <w:lvlJc w:val="left"/>
      <w:pPr>
        <w:ind w:left="567"/>
      </w:pPr>
      <w:rPr>
        <w:rFonts w:ascii="Arial" w:hAnsi="Arial" w:cs="Times New Roman" w:hint="default"/>
        <w:b w:val="0"/>
        <w:i/>
        <w:sz w:val="22"/>
        <w:u w:val="single"/>
      </w:rPr>
    </w:lvl>
    <w:lvl w:ilvl="2">
      <w:start w:val="1"/>
      <w:numFmt w:val="decimal"/>
      <w:suff w:val="nothing"/>
      <w:lvlText w:val="ARTICLE %1.%2.%3 - "/>
      <w:lvlJc w:val="left"/>
      <w:pPr>
        <w:ind w:left="1134"/>
      </w:pPr>
      <w:rPr>
        <w:rFonts w:cs="Times New Roman" w:hint="default"/>
        <w:u w:val="single"/>
      </w:rPr>
    </w:lvl>
    <w:lvl w:ilvl="3">
      <w:start w:val="1"/>
      <w:numFmt w:val="decimal"/>
      <w:lvlText w:val="%1.%2.%3.%4."/>
      <w:lvlJc w:val="left"/>
      <w:pPr>
        <w:tabs>
          <w:tab w:val="num" w:pos="0"/>
        </w:tabs>
        <w:ind w:left="2832" w:hanging="708"/>
      </w:pPr>
      <w:rPr>
        <w:rFonts w:cs="Times New Roman" w:hint="default"/>
      </w:rPr>
    </w:lvl>
    <w:lvl w:ilvl="4">
      <w:start w:val="1"/>
      <w:numFmt w:val="decimal"/>
      <w:lvlText w:val="%1.%2.%3.%4.%5."/>
      <w:lvlJc w:val="left"/>
      <w:pPr>
        <w:tabs>
          <w:tab w:val="num" w:pos="0"/>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33" w15:restartNumberingAfterBreak="0">
    <w:nsid w:val="59572F97"/>
    <w:multiLevelType w:val="hybridMultilevel"/>
    <w:tmpl w:val="2E307602"/>
    <w:name w:val="WW8Num6"/>
    <w:lvl w:ilvl="0" w:tplc="BC8CCE16">
      <w:start w:val="1"/>
      <w:numFmt w:val="bullet"/>
      <w:lvlText w:val=""/>
      <w:lvlJc w:val="left"/>
      <w:pPr>
        <w:ind w:left="720" w:hanging="360"/>
      </w:pPr>
      <w:rPr>
        <w:rFonts w:ascii="Wingdings" w:hAnsi="Wingdings" w:hint="default"/>
        <w:color w:val="E36C0A"/>
      </w:rPr>
    </w:lvl>
    <w:lvl w:ilvl="1" w:tplc="90302A8A">
      <w:numFmt w:val="bullet"/>
      <w:pStyle w:val="CCTP-Puce3"/>
      <w:lvlText w:val="-"/>
      <w:lvlJc w:val="left"/>
      <w:pPr>
        <w:ind w:left="1440" w:hanging="360"/>
      </w:pPr>
      <w:rPr>
        <w:rFonts w:ascii="Arial" w:eastAsia="Times New Roman" w:hAnsi="Arial" w:hint="default"/>
      </w:rPr>
    </w:lvl>
    <w:lvl w:ilvl="2" w:tplc="524A6884">
      <w:start w:val="1"/>
      <w:numFmt w:val="bullet"/>
      <w:pStyle w:val="CCTP-Puce4"/>
      <w:lvlText w:val=""/>
      <w:lvlJc w:val="left"/>
      <w:pPr>
        <w:ind w:left="2160" w:hanging="360"/>
      </w:pPr>
      <w:rPr>
        <w:rFonts w:ascii="Wingdings" w:hAnsi="Wingdings" w:hint="default"/>
      </w:rPr>
    </w:lvl>
    <w:lvl w:ilvl="3" w:tplc="8BFEFCAC">
      <w:numFmt w:val="bullet"/>
      <w:lvlText w:val=""/>
      <w:lvlJc w:val="left"/>
      <w:pPr>
        <w:ind w:left="2880" w:hanging="360"/>
      </w:pPr>
      <w:rPr>
        <w:rFonts w:ascii="Wingdings" w:eastAsia="Times New Roman" w:hAnsi="Wingdings" w:cs="Arial" w:hint="default"/>
      </w:rPr>
    </w:lvl>
    <w:lvl w:ilvl="4" w:tplc="9A2AB562" w:tentative="1">
      <w:start w:val="1"/>
      <w:numFmt w:val="bullet"/>
      <w:lvlText w:val="o"/>
      <w:lvlJc w:val="left"/>
      <w:pPr>
        <w:ind w:left="3600" w:hanging="360"/>
      </w:pPr>
      <w:rPr>
        <w:rFonts w:ascii="Courier New" w:hAnsi="Courier New" w:cs="Courier New" w:hint="default"/>
      </w:rPr>
    </w:lvl>
    <w:lvl w:ilvl="5" w:tplc="01CAEFAE" w:tentative="1">
      <w:start w:val="1"/>
      <w:numFmt w:val="bullet"/>
      <w:lvlText w:val=""/>
      <w:lvlJc w:val="left"/>
      <w:pPr>
        <w:ind w:left="4320" w:hanging="360"/>
      </w:pPr>
      <w:rPr>
        <w:rFonts w:ascii="Wingdings" w:hAnsi="Wingdings" w:hint="default"/>
      </w:rPr>
    </w:lvl>
    <w:lvl w:ilvl="6" w:tplc="6614AACC" w:tentative="1">
      <w:start w:val="1"/>
      <w:numFmt w:val="bullet"/>
      <w:lvlText w:val=""/>
      <w:lvlJc w:val="left"/>
      <w:pPr>
        <w:ind w:left="5040" w:hanging="360"/>
      </w:pPr>
      <w:rPr>
        <w:rFonts w:ascii="Symbol" w:hAnsi="Symbol" w:hint="default"/>
      </w:rPr>
    </w:lvl>
    <w:lvl w:ilvl="7" w:tplc="FC06363E" w:tentative="1">
      <w:start w:val="1"/>
      <w:numFmt w:val="bullet"/>
      <w:lvlText w:val="o"/>
      <w:lvlJc w:val="left"/>
      <w:pPr>
        <w:ind w:left="5760" w:hanging="360"/>
      </w:pPr>
      <w:rPr>
        <w:rFonts w:ascii="Courier New" w:hAnsi="Courier New" w:cs="Courier New" w:hint="default"/>
      </w:rPr>
    </w:lvl>
    <w:lvl w:ilvl="8" w:tplc="6AEC55F6" w:tentative="1">
      <w:start w:val="1"/>
      <w:numFmt w:val="bullet"/>
      <w:lvlText w:val=""/>
      <w:lvlJc w:val="left"/>
      <w:pPr>
        <w:ind w:left="6480" w:hanging="360"/>
      </w:pPr>
      <w:rPr>
        <w:rFonts w:ascii="Wingdings" w:hAnsi="Wingdings" w:hint="default"/>
      </w:rPr>
    </w:lvl>
  </w:abstractNum>
  <w:abstractNum w:abstractNumId="34" w15:restartNumberingAfterBreak="0">
    <w:nsid w:val="621A581A"/>
    <w:multiLevelType w:val="hybridMultilevel"/>
    <w:tmpl w:val="BA306EFA"/>
    <w:lvl w:ilvl="0" w:tplc="FA46F78A">
      <w:start w:val="1"/>
      <w:numFmt w:val="decimal"/>
      <w:pStyle w:val="CCTP-Exigence"/>
      <w:lvlText w:val="{EX %1.}"/>
      <w:lvlJc w:val="left"/>
      <w:pPr>
        <w:ind w:left="28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2553517"/>
    <w:multiLevelType w:val="hybridMultilevel"/>
    <w:tmpl w:val="CD98B6AC"/>
    <w:lvl w:ilvl="0" w:tplc="94A607F0">
      <w:start w:val="1"/>
      <w:numFmt w:val="bullet"/>
      <w:pStyle w:val="CCTP-Tableau-Puce3"/>
      <w:lvlText w:val=""/>
      <w:lvlJc w:val="left"/>
      <w:pPr>
        <w:ind w:left="1424" w:hanging="360"/>
      </w:pPr>
      <w:rPr>
        <w:rFonts w:ascii="Wingdings" w:hAnsi="Wingdings" w:hint="default"/>
      </w:rPr>
    </w:lvl>
    <w:lvl w:ilvl="1" w:tplc="040C0003">
      <w:start w:val="1"/>
      <w:numFmt w:val="bullet"/>
      <w:lvlText w:val="o"/>
      <w:lvlJc w:val="left"/>
      <w:pPr>
        <w:ind w:left="2144" w:hanging="360"/>
      </w:pPr>
      <w:rPr>
        <w:rFonts w:ascii="Courier New" w:hAnsi="Courier New" w:cs="Courier New" w:hint="default"/>
      </w:rPr>
    </w:lvl>
    <w:lvl w:ilvl="2" w:tplc="040C0005" w:tentative="1">
      <w:start w:val="1"/>
      <w:numFmt w:val="bullet"/>
      <w:lvlText w:val=""/>
      <w:lvlJc w:val="left"/>
      <w:pPr>
        <w:ind w:left="2864" w:hanging="360"/>
      </w:pPr>
      <w:rPr>
        <w:rFonts w:ascii="Wingdings" w:hAnsi="Wingdings" w:hint="default"/>
      </w:rPr>
    </w:lvl>
    <w:lvl w:ilvl="3" w:tplc="040C0001" w:tentative="1">
      <w:start w:val="1"/>
      <w:numFmt w:val="bullet"/>
      <w:lvlText w:val=""/>
      <w:lvlJc w:val="left"/>
      <w:pPr>
        <w:ind w:left="3584" w:hanging="360"/>
      </w:pPr>
      <w:rPr>
        <w:rFonts w:ascii="Symbol" w:hAnsi="Symbol" w:hint="default"/>
      </w:rPr>
    </w:lvl>
    <w:lvl w:ilvl="4" w:tplc="040C0003" w:tentative="1">
      <w:start w:val="1"/>
      <w:numFmt w:val="bullet"/>
      <w:lvlText w:val="o"/>
      <w:lvlJc w:val="left"/>
      <w:pPr>
        <w:ind w:left="4304" w:hanging="360"/>
      </w:pPr>
      <w:rPr>
        <w:rFonts w:ascii="Courier New" w:hAnsi="Courier New" w:cs="Courier New" w:hint="default"/>
      </w:rPr>
    </w:lvl>
    <w:lvl w:ilvl="5" w:tplc="040C0005" w:tentative="1">
      <w:start w:val="1"/>
      <w:numFmt w:val="bullet"/>
      <w:lvlText w:val=""/>
      <w:lvlJc w:val="left"/>
      <w:pPr>
        <w:ind w:left="5024" w:hanging="360"/>
      </w:pPr>
      <w:rPr>
        <w:rFonts w:ascii="Wingdings" w:hAnsi="Wingdings" w:hint="default"/>
      </w:rPr>
    </w:lvl>
    <w:lvl w:ilvl="6" w:tplc="040C0001" w:tentative="1">
      <w:start w:val="1"/>
      <w:numFmt w:val="bullet"/>
      <w:lvlText w:val=""/>
      <w:lvlJc w:val="left"/>
      <w:pPr>
        <w:ind w:left="5744" w:hanging="360"/>
      </w:pPr>
      <w:rPr>
        <w:rFonts w:ascii="Symbol" w:hAnsi="Symbol" w:hint="default"/>
      </w:rPr>
    </w:lvl>
    <w:lvl w:ilvl="7" w:tplc="040C0003" w:tentative="1">
      <w:start w:val="1"/>
      <w:numFmt w:val="bullet"/>
      <w:lvlText w:val="o"/>
      <w:lvlJc w:val="left"/>
      <w:pPr>
        <w:ind w:left="6464" w:hanging="360"/>
      </w:pPr>
      <w:rPr>
        <w:rFonts w:ascii="Courier New" w:hAnsi="Courier New" w:cs="Courier New" w:hint="default"/>
      </w:rPr>
    </w:lvl>
    <w:lvl w:ilvl="8" w:tplc="040C0005" w:tentative="1">
      <w:start w:val="1"/>
      <w:numFmt w:val="bullet"/>
      <w:lvlText w:val=""/>
      <w:lvlJc w:val="left"/>
      <w:pPr>
        <w:ind w:left="7184" w:hanging="360"/>
      </w:pPr>
      <w:rPr>
        <w:rFonts w:ascii="Wingdings" w:hAnsi="Wingdings" w:hint="default"/>
      </w:rPr>
    </w:lvl>
  </w:abstractNum>
  <w:abstractNum w:abstractNumId="36" w15:restartNumberingAfterBreak="0">
    <w:nsid w:val="674762F5"/>
    <w:multiLevelType w:val="hybridMultilevel"/>
    <w:tmpl w:val="83247532"/>
    <w:lvl w:ilvl="0" w:tplc="B66001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5205E2"/>
    <w:multiLevelType w:val="hybridMultilevel"/>
    <w:tmpl w:val="C6B6AA2C"/>
    <w:lvl w:ilvl="0" w:tplc="040C0001">
      <w:start w:val="1"/>
      <w:numFmt w:val="bullet"/>
      <w:lvlText w:val=""/>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38" w15:restartNumberingAfterBreak="0">
    <w:nsid w:val="69BC30A0"/>
    <w:multiLevelType w:val="hybridMultilevel"/>
    <w:tmpl w:val="2DD8FC66"/>
    <w:lvl w:ilvl="0" w:tplc="67EC5238">
      <w:start w:val="1"/>
      <w:numFmt w:val="bullet"/>
      <w:pStyle w:val="CCTP-Puce1"/>
      <w:lvlText w:val=""/>
      <w:lvlJc w:val="left"/>
      <w:pPr>
        <w:ind w:left="-557" w:hanging="360"/>
      </w:pPr>
      <w:rPr>
        <w:rFonts w:ascii="Wingdings" w:hAnsi="Wingdings" w:hint="default"/>
        <w:color w:val="984806"/>
      </w:rPr>
    </w:lvl>
    <w:lvl w:ilvl="1" w:tplc="0428BB5E">
      <w:start w:val="1"/>
      <w:numFmt w:val="bullet"/>
      <w:lvlText w:val="o"/>
      <w:lvlJc w:val="left"/>
      <w:pPr>
        <w:ind w:left="163" w:hanging="360"/>
      </w:pPr>
      <w:rPr>
        <w:rFonts w:ascii="Courier New" w:hAnsi="Courier New" w:cs="Courier New" w:hint="default"/>
      </w:rPr>
    </w:lvl>
    <w:lvl w:ilvl="2" w:tplc="96CCAF0C">
      <w:start w:val="1"/>
      <w:numFmt w:val="bullet"/>
      <w:lvlText w:val=""/>
      <w:lvlJc w:val="left"/>
      <w:pPr>
        <w:ind w:left="883" w:hanging="360"/>
      </w:pPr>
      <w:rPr>
        <w:rFonts w:ascii="Wingdings" w:hAnsi="Wingdings" w:hint="default"/>
      </w:rPr>
    </w:lvl>
    <w:lvl w:ilvl="3" w:tplc="67BE6B9E">
      <w:numFmt w:val="bullet"/>
      <w:lvlText w:val=""/>
      <w:lvlJc w:val="left"/>
      <w:pPr>
        <w:ind w:left="1603" w:hanging="360"/>
      </w:pPr>
      <w:rPr>
        <w:rFonts w:ascii="Wingdings" w:eastAsia="Times New Roman" w:hAnsi="Wingdings" w:cs="Times New Roman" w:hint="default"/>
      </w:rPr>
    </w:lvl>
    <w:lvl w:ilvl="4" w:tplc="3B6AC610">
      <w:start w:val="1"/>
      <w:numFmt w:val="bullet"/>
      <w:lvlText w:val="o"/>
      <w:lvlJc w:val="left"/>
      <w:pPr>
        <w:ind w:left="2323" w:hanging="360"/>
      </w:pPr>
      <w:rPr>
        <w:rFonts w:ascii="Courier New" w:hAnsi="Courier New" w:cs="Courier New" w:hint="default"/>
      </w:rPr>
    </w:lvl>
    <w:lvl w:ilvl="5" w:tplc="11B23C04" w:tentative="1">
      <w:start w:val="1"/>
      <w:numFmt w:val="bullet"/>
      <w:lvlText w:val=""/>
      <w:lvlJc w:val="left"/>
      <w:pPr>
        <w:ind w:left="3043" w:hanging="360"/>
      </w:pPr>
      <w:rPr>
        <w:rFonts w:ascii="Wingdings" w:hAnsi="Wingdings" w:hint="default"/>
      </w:rPr>
    </w:lvl>
    <w:lvl w:ilvl="6" w:tplc="C730FCDA" w:tentative="1">
      <w:start w:val="1"/>
      <w:numFmt w:val="bullet"/>
      <w:lvlText w:val=""/>
      <w:lvlJc w:val="left"/>
      <w:pPr>
        <w:ind w:left="3763" w:hanging="360"/>
      </w:pPr>
      <w:rPr>
        <w:rFonts w:ascii="Symbol" w:hAnsi="Symbol" w:hint="default"/>
      </w:rPr>
    </w:lvl>
    <w:lvl w:ilvl="7" w:tplc="F41A0F2A" w:tentative="1">
      <w:start w:val="1"/>
      <w:numFmt w:val="bullet"/>
      <w:lvlText w:val="o"/>
      <w:lvlJc w:val="left"/>
      <w:pPr>
        <w:ind w:left="4483" w:hanging="360"/>
      </w:pPr>
      <w:rPr>
        <w:rFonts w:ascii="Courier New" w:hAnsi="Courier New" w:cs="Courier New" w:hint="default"/>
      </w:rPr>
    </w:lvl>
    <w:lvl w:ilvl="8" w:tplc="42D44046" w:tentative="1">
      <w:start w:val="1"/>
      <w:numFmt w:val="bullet"/>
      <w:lvlText w:val=""/>
      <w:lvlJc w:val="left"/>
      <w:pPr>
        <w:ind w:left="5203" w:hanging="360"/>
      </w:pPr>
      <w:rPr>
        <w:rFonts w:ascii="Wingdings" w:hAnsi="Wingdings" w:hint="default"/>
      </w:rPr>
    </w:lvl>
  </w:abstractNum>
  <w:abstractNum w:abstractNumId="39" w15:restartNumberingAfterBreak="0">
    <w:nsid w:val="69CB500B"/>
    <w:multiLevelType w:val="hybridMultilevel"/>
    <w:tmpl w:val="77161F08"/>
    <w:lvl w:ilvl="0" w:tplc="C0D43CEE">
      <w:start w:val="1"/>
      <w:numFmt w:val="decimalZero"/>
      <w:pStyle w:val="CCTP-MmoireFinancier"/>
      <w:lvlText w:val="{MF.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D896161"/>
    <w:multiLevelType w:val="multilevel"/>
    <w:tmpl w:val="3BE0833C"/>
    <w:name w:val="numérotation article"/>
    <w:lvl w:ilvl="0">
      <w:start w:val="1"/>
      <w:numFmt w:val="decimal"/>
      <w:lvlText w:val="%1."/>
      <w:lvlJc w:val="left"/>
      <w:pPr>
        <w:tabs>
          <w:tab w:val="num" w:pos="360"/>
        </w:tabs>
        <w:ind w:left="360" w:hanging="360"/>
      </w:pPr>
      <w:rPr>
        <w:rFonts w:ascii="Arial" w:hAnsi="Arial" w:cs="Times New Roman" w:hint="default"/>
        <w:b/>
        <w:i w:val="0"/>
        <w:sz w:val="36"/>
      </w:rPr>
    </w:lvl>
    <w:lvl w:ilvl="1">
      <w:start w:val="1"/>
      <w:numFmt w:val="decimal"/>
      <w:isLgl/>
      <w:lvlText w:val="%1.%2."/>
      <w:lvlJc w:val="left"/>
      <w:pPr>
        <w:tabs>
          <w:tab w:val="num" w:pos="1080"/>
        </w:tabs>
        <w:ind w:left="792" w:hanging="432"/>
      </w:pPr>
      <w:rPr>
        <w:rFonts w:ascii="Arial" w:hAnsi="Arial" w:cs="Times New Roman" w:hint="default"/>
        <w:b w:val="0"/>
        <w:i w:val="0"/>
        <w:sz w:val="28"/>
      </w:rPr>
    </w:lvl>
    <w:lvl w:ilvl="2">
      <w:start w:val="1"/>
      <w:numFmt w:val="decimal"/>
      <w:lvlText w:val="%1.%2.%3."/>
      <w:lvlJc w:val="left"/>
      <w:pPr>
        <w:tabs>
          <w:tab w:val="num" w:pos="1440"/>
        </w:tabs>
        <w:ind w:left="1224" w:hanging="504"/>
      </w:pPr>
      <w:rPr>
        <w:rFonts w:cs="Times New Roman" w:hint="default"/>
        <w:b w:val="0"/>
        <w:i/>
        <w:sz w:val="24"/>
      </w:rPr>
    </w:lvl>
    <w:lvl w:ilvl="3">
      <w:start w:val="1"/>
      <w:numFmt w:val="decimal"/>
      <w:lvlText w:val="%1.%2.%3.%4."/>
      <w:lvlJc w:val="left"/>
      <w:pPr>
        <w:tabs>
          <w:tab w:val="num" w:pos="1728"/>
        </w:tabs>
        <w:ind w:left="1728" w:hanging="648"/>
      </w:pPr>
      <w:rPr>
        <w:rFonts w:cs="Times New Roman" w:hint="default"/>
        <w:b/>
        <w:i w:val="0"/>
        <w:sz w:val="20"/>
      </w:rPr>
    </w:lvl>
    <w:lvl w:ilvl="4">
      <w:start w:val="1"/>
      <w:numFmt w:val="bullet"/>
      <w:lvlText w:val=""/>
      <w:lvlJc w:val="left"/>
      <w:pPr>
        <w:tabs>
          <w:tab w:val="num" w:pos="2232"/>
        </w:tabs>
        <w:ind w:left="2232" w:hanging="792"/>
      </w:pPr>
      <w:rPr>
        <w:rFonts w:ascii="Wingdings" w:hAnsi="Wingdings"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1" w15:restartNumberingAfterBreak="0">
    <w:nsid w:val="6FDC27A2"/>
    <w:multiLevelType w:val="hybridMultilevel"/>
    <w:tmpl w:val="9BB88186"/>
    <w:lvl w:ilvl="0" w:tplc="15A48A34">
      <w:start w:val="1"/>
      <w:numFmt w:val="decimal"/>
      <w:pStyle w:val="CCTP-Liste1"/>
      <w:lvlText w:val="%1."/>
      <w:lvlJc w:val="left"/>
      <w:pPr>
        <w:ind w:left="720" w:hanging="360"/>
      </w:pPr>
      <w:rPr>
        <w:rFonts w:hint="default"/>
        <w:color w:val="984806"/>
      </w:rPr>
    </w:lvl>
    <w:lvl w:ilvl="1" w:tplc="6A06D7B8" w:tentative="1">
      <w:start w:val="1"/>
      <w:numFmt w:val="bullet"/>
      <w:lvlText w:val="o"/>
      <w:lvlJc w:val="left"/>
      <w:pPr>
        <w:ind w:left="1440" w:hanging="360"/>
      </w:pPr>
      <w:rPr>
        <w:rFonts w:ascii="Courier New" w:hAnsi="Courier New" w:cs="Courier New" w:hint="default"/>
      </w:rPr>
    </w:lvl>
    <w:lvl w:ilvl="2" w:tplc="6FAA4252" w:tentative="1">
      <w:start w:val="1"/>
      <w:numFmt w:val="bullet"/>
      <w:lvlText w:val=""/>
      <w:lvlJc w:val="left"/>
      <w:pPr>
        <w:ind w:left="2160" w:hanging="360"/>
      </w:pPr>
      <w:rPr>
        <w:rFonts w:ascii="Wingdings" w:hAnsi="Wingdings" w:hint="default"/>
      </w:rPr>
    </w:lvl>
    <w:lvl w:ilvl="3" w:tplc="9F1EC5E4" w:tentative="1">
      <w:start w:val="1"/>
      <w:numFmt w:val="bullet"/>
      <w:lvlText w:val=""/>
      <w:lvlJc w:val="left"/>
      <w:pPr>
        <w:ind w:left="2880" w:hanging="360"/>
      </w:pPr>
      <w:rPr>
        <w:rFonts w:ascii="Symbol" w:hAnsi="Symbol" w:hint="default"/>
      </w:rPr>
    </w:lvl>
    <w:lvl w:ilvl="4" w:tplc="6E0C3D4E" w:tentative="1">
      <w:start w:val="1"/>
      <w:numFmt w:val="bullet"/>
      <w:lvlText w:val="o"/>
      <w:lvlJc w:val="left"/>
      <w:pPr>
        <w:ind w:left="3600" w:hanging="360"/>
      </w:pPr>
      <w:rPr>
        <w:rFonts w:ascii="Courier New" w:hAnsi="Courier New" w:cs="Courier New" w:hint="default"/>
      </w:rPr>
    </w:lvl>
    <w:lvl w:ilvl="5" w:tplc="601A6162" w:tentative="1">
      <w:start w:val="1"/>
      <w:numFmt w:val="bullet"/>
      <w:lvlText w:val=""/>
      <w:lvlJc w:val="left"/>
      <w:pPr>
        <w:ind w:left="4320" w:hanging="360"/>
      </w:pPr>
      <w:rPr>
        <w:rFonts w:ascii="Wingdings" w:hAnsi="Wingdings" w:hint="default"/>
      </w:rPr>
    </w:lvl>
    <w:lvl w:ilvl="6" w:tplc="72E427C2" w:tentative="1">
      <w:start w:val="1"/>
      <w:numFmt w:val="bullet"/>
      <w:lvlText w:val=""/>
      <w:lvlJc w:val="left"/>
      <w:pPr>
        <w:ind w:left="5040" w:hanging="360"/>
      </w:pPr>
      <w:rPr>
        <w:rFonts w:ascii="Symbol" w:hAnsi="Symbol" w:hint="default"/>
      </w:rPr>
    </w:lvl>
    <w:lvl w:ilvl="7" w:tplc="895645AE" w:tentative="1">
      <w:start w:val="1"/>
      <w:numFmt w:val="bullet"/>
      <w:lvlText w:val="o"/>
      <w:lvlJc w:val="left"/>
      <w:pPr>
        <w:ind w:left="5760" w:hanging="360"/>
      </w:pPr>
      <w:rPr>
        <w:rFonts w:ascii="Courier New" w:hAnsi="Courier New" w:cs="Courier New" w:hint="default"/>
      </w:rPr>
    </w:lvl>
    <w:lvl w:ilvl="8" w:tplc="81EA829C" w:tentative="1">
      <w:start w:val="1"/>
      <w:numFmt w:val="bullet"/>
      <w:lvlText w:val=""/>
      <w:lvlJc w:val="left"/>
      <w:pPr>
        <w:ind w:left="6480" w:hanging="360"/>
      </w:pPr>
      <w:rPr>
        <w:rFonts w:ascii="Wingdings" w:hAnsi="Wingdings" w:hint="default"/>
      </w:rPr>
    </w:lvl>
  </w:abstractNum>
  <w:abstractNum w:abstractNumId="42" w15:restartNumberingAfterBreak="0">
    <w:nsid w:val="73460F24"/>
    <w:multiLevelType w:val="hybridMultilevel"/>
    <w:tmpl w:val="BE5A0BAC"/>
    <w:lvl w:ilvl="0" w:tplc="FF88A71C">
      <w:start w:val="1"/>
      <w:numFmt w:val="decimalZero"/>
      <w:pStyle w:val="CCTP-PointNgociable"/>
      <w:lvlText w:val="{PN-%1.}"/>
      <w:lvlJc w:val="left"/>
      <w:pPr>
        <w:ind w:left="720" w:hanging="360"/>
      </w:pPr>
      <w:rPr>
        <w:rFonts w:hint="default"/>
        <w:b w:val="0"/>
        <w:bCs w:val="0"/>
        <w:i w:val="0"/>
        <w:iCs w:val="0"/>
        <w:caps w:val="0"/>
        <w:strike w:val="0"/>
        <w:dstrike w:val="0"/>
        <w:vanish w:val="0"/>
        <w:color w:val="003300"/>
        <w:spacing w:val="0"/>
        <w:kern w:val="0"/>
        <w:position w:val="0"/>
        <w:u w:val="none"/>
        <w:effect w:val="none"/>
        <w:vertAlign w:val="baseline"/>
        <w:em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3600262"/>
    <w:multiLevelType w:val="hybridMultilevel"/>
    <w:tmpl w:val="BE74E8A2"/>
    <w:lvl w:ilvl="0" w:tplc="27C655AA">
      <w:start w:val="1"/>
      <w:numFmt w:val="bullet"/>
      <w:pStyle w:val="Puceniveau1"/>
      <w:lvlText w:val=""/>
      <w:lvlJc w:val="left"/>
      <w:pPr>
        <w:ind w:left="720" w:hanging="360"/>
      </w:pPr>
      <w:rPr>
        <w:rFonts w:ascii="Symbol" w:hAnsi="Symbol" w:hint="default"/>
      </w:rPr>
    </w:lvl>
    <w:lvl w:ilvl="1" w:tplc="4ADC6622">
      <w:start w:val="1"/>
      <w:numFmt w:val="bullet"/>
      <w:pStyle w:val="PuceNiveau2"/>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4CC0856"/>
    <w:multiLevelType w:val="hybridMultilevel"/>
    <w:tmpl w:val="D8409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00474148">
    <w:abstractNumId w:val="38"/>
  </w:num>
  <w:num w:numId="2" w16cid:durableId="742072526">
    <w:abstractNumId w:val="18"/>
  </w:num>
  <w:num w:numId="3" w16cid:durableId="661005079">
    <w:abstractNumId w:val="12"/>
  </w:num>
  <w:num w:numId="4" w16cid:durableId="687677762">
    <w:abstractNumId w:val="41"/>
  </w:num>
  <w:num w:numId="5" w16cid:durableId="1306814451">
    <w:abstractNumId w:val="24"/>
  </w:num>
  <w:num w:numId="6" w16cid:durableId="1123110116">
    <w:abstractNumId w:val="16"/>
  </w:num>
  <w:num w:numId="7" w16cid:durableId="1870559451">
    <w:abstractNumId w:val="19"/>
  </w:num>
  <w:num w:numId="8" w16cid:durableId="1425301462">
    <w:abstractNumId w:val="15"/>
  </w:num>
  <w:num w:numId="9" w16cid:durableId="1829206202">
    <w:abstractNumId w:val="21"/>
  </w:num>
  <w:num w:numId="10" w16cid:durableId="1415854811">
    <w:abstractNumId w:val="33"/>
  </w:num>
  <w:num w:numId="11" w16cid:durableId="710374440">
    <w:abstractNumId w:val="34"/>
  </w:num>
  <w:num w:numId="12" w16cid:durableId="1828785524">
    <w:abstractNumId w:val="8"/>
  </w:num>
  <w:num w:numId="13" w16cid:durableId="1583224171">
    <w:abstractNumId w:val="20"/>
  </w:num>
  <w:num w:numId="14" w16cid:durableId="1390954951">
    <w:abstractNumId w:val="29"/>
  </w:num>
  <w:num w:numId="15" w16cid:durableId="716978243">
    <w:abstractNumId w:val="13"/>
  </w:num>
  <w:num w:numId="16" w16cid:durableId="909078656">
    <w:abstractNumId w:val="35"/>
  </w:num>
  <w:num w:numId="17" w16cid:durableId="1088692338">
    <w:abstractNumId w:val="25"/>
  </w:num>
  <w:num w:numId="18" w16cid:durableId="2093773628">
    <w:abstractNumId w:val="9"/>
  </w:num>
  <w:num w:numId="19" w16cid:durableId="462576684">
    <w:abstractNumId w:val="28"/>
  </w:num>
  <w:num w:numId="20" w16cid:durableId="994796212">
    <w:abstractNumId w:val="23"/>
  </w:num>
  <w:num w:numId="21" w16cid:durableId="1841627335">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2" w16cid:durableId="1760712471">
    <w:abstractNumId w:val="17"/>
  </w:num>
  <w:num w:numId="23" w16cid:durableId="800270042">
    <w:abstractNumId w:val="10"/>
  </w:num>
  <w:num w:numId="24" w16cid:durableId="591473165">
    <w:abstractNumId w:val="39"/>
  </w:num>
  <w:num w:numId="25" w16cid:durableId="958072964">
    <w:abstractNumId w:val="42"/>
  </w:num>
  <w:num w:numId="26" w16cid:durableId="415127397">
    <w:abstractNumId w:val="11"/>
  </w:num>
  <w:num w:numId="27" w16cid:durableId="673990442">
    <w:abstractNumId w:val="9"/>
  </w:num>
  <w:num w:numId="28" w16cid:durableId="1152140959">
    <w:abstractNumId w:val="9"/>
  </w:num>
  <w:num w:numId="29" w16cid:durableId="2112317042">
    <w:abstractNumId w:val="26"/>
  </w:num>
  <w:num w:numId="30" w16cid:durableId="1296377330">
    <w:abstractNumId w:val="7"/>
  </w:num>
  <w:num w:numId="31" w16cid:durableId="18154889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32" w16cid:durableId="19054104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33" w16cid:durableId="4066083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34" w16cid:durableId="11010996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35" w16cid:durableId="15221613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36" w16cid:durableId="812602400">
    <w:abstractNumId w:val="43"/>
  </w:num>
  <w:num w:numId="37" w16cid:durableId="1361977639">
    <w:abstractNumId w:val="31"/>
  </w:num>
  <w:num w:numId="38" w16cid:durableId="1335837038">
    <w:abstractNumId w:val="25"/>
    <w:lvlOverride w:ilvl="0">
      <w:startOverride w:val="1"/>
    </w:lvlOverride>
  </w:num>
  <w:num w:numId="39" w16cid:durableId="1921517924">
    <w:abstractNumId w:val="25"/>
    <w:lvlOverride w:ilvl="0">
      <w:startOverride w:val="1"/>
    </w:lvlOverride>
  </w:num>
  <w:num w:numId="40" w16cid:durableId="1555654053">
    <w:abstractNumId w:val="27"/>
  </w:num>
  <w:num w:numId="41" w16cid:durableId="494881235">
    <w:abstractNumId w:val="37"/>
  </w:num>
  <w:num w:numId="42" w16cid:durableId="134950516">
    <w:abstractNumId w:val="44"/>
  </w:num>
  <w:num w:numId="43" w16cid:durableId="1922911385">
    <w:abstractNumId w:val="36"/>
  </w:num>
  <w:num w:numId="44" w16cid:durableId="706488532">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activeWritingStyle w:appName="MSWord" w:lang="fr-FR" w:vendorID="64" w:dllVersion="4096" w:nlCheck="1" w:checkStyle="0"/>
  <w:activeWritingStyle w:appName="MSWord" w:lang="en-US" w:vendorID="64" w:dllVersion="4096" w:nlCheck="1" w:checkStyle="0"/>
  <w:activeWritingStyle w:appName="MSWord" w:lang="fr-FR" w:vendorID="64" w:dllVersion="6" w:nlCheck="1" w:checkStyle="0"/>
  <w:activeWritingStyle w:appName="MSWord" w:lang="en-US" w:vendorID="64" w:dllVersion="6" w:nlCheck="1" w:checkStyle="1"/>
  <w:activeWritingStyle w:appName="MSWord" w:lang="en-GB" w:vendorID="64" w:dllVersion="4096" w:nlCheck="1" w:checkStyle="0"/>
  <w:activeWritingStyle w:appName="MSWord" w:lang="fr-FR" w:vendorID="9" w:dllVersion="512" w:checkStyle="1"/>
  <w:activeWritingStyle w:appName="MSWord" w:lang="ar-SA" w:vendorID="4" w:dllVersion="512" w:checkStyle="1"/>
  <w:activeWritingStyle w:appName="MSWord" w:lang="nl-NL" w:vendorID="1" w:dllVersion="512" w:checkStyle="1"/>
  <w:proofState w:spelling="clean" w:grammar="clean"/>
  <w:stylePaneFormatFilter w:val="9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1"/>
  <w:stylePaneSortMethod w:val="0000"/>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color="yellow">
      <v:fill color="yellow"/>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76"/>
    <w:rsid w:val="00000072"/>
    <w:rsid w:val="00000090"/>
    <w:rsid w:val="000000CA"/>
    <w:rsid w:val="00000824"/>
    <w:rsid w:val="00000A54"/>
    <w:rsid w:val="00000D94"/>
    <w:rsid w:val="00000F83"/>
    <w:rsid w:val="000015B4"/>
    <w:rsid w:val="000016C0"/>
    <w:rsid w:val="000018D7"/>
    <w:rsid w:val="00001D02"/>
    <w:rsid w:val="0000275D"/>
    <w:rsid w:val="0000276D"/>
    <w:rsid w:val="00002CEF"/>
    <w:rsid w:val="00002CF5"/>
    <w:rsid w:val="000033F2"/>
    <w:rsid w:val="00003902"/>
    <w:rsid w:val="00003C86"/>
    <w:rsid w:val="0000476D"/>
    <w:rsid w:val="00005176"/>
    <w:rsid w:val="000057FE"/>
    <w:rsid w:val="00005AE1"/>
    <w:rsid w:val="00005D99"/>
    <w:rsid w:val="00005EF8"/>
    <w:rsid w:val="00006D41"/>
    <w:rsid w:val="00006ECB"/>
    <w:rsid w:val="00007331"/>
    <w:rsid w:val="000073DE"/>
    <w:rsid w:val="000073F3"/>
    <w:rsid w:val="00007604"/>
    <w:rsid w:val="00007E5A"/>
    <w:rsid w:val="00007FDE"/>
    <w:rsid w:val="0001076B"/>
    <w:rsid w:val="000108F4"/>
    <w:rsid w:val="00010F37"/>
    <w:rsid w:val="000113DE"/>
    <w:rsid w:val="0001155A"/>
    <w:rsid w:val="00011CCB"/>
    <w:rsid w:val="00011E09"/>
    <w:rsid w:val="00011F31"/>
    <w:rsid w:val="000120AD"/>
    <w:rsid w:val="00012BA7"/>
    <w:rsid w:val="00012F5A"/>
    <w:rsid w:val="000130A1"/>
    <w:rsid w:val="000133B1"/>
    <w:rsid w:val="0001355B"/>
    <w:rsid w:val="00014089"/>
    <w:rsid w:val="00014163"/>
    <w:rsid w:val="0001418C"/>
    <w:rsid w:val="000141BF"/>
    <w:rsid w:val="0001455B"/>
    <w:rsid w:val="000145BC"/>
    <w:rsid w:val="00014BBB"/>
    <w:rsid w:val="00014DBC"/>
    <w:rsid w:val="00014E5D"/>
    <w:rsid w:val="00014E94"/>
    <w:rsid w:val="00014FD6"/>
    <w:rsid w:val="00015139"/>
    <w:rsid w:val="00015C69"/>
    <w:rsid w:val="00016021"/>
    <w:rsid w:val="000160AC"/>
    <w:rsid w:val="0001633A"/>
    <w:rsid w:val="000163E2"/>
    <w:rsid w:val="0001664C"/>
    <w:rsid w:val="00016819"/>
    <w:rsid w:val="00016952"/>
    <w:rsid w:val="00016DE3"/>
    <w:rsid w:val="0001754A"/>
    <w:rsid w:val="00017737"/>
    <w:rsid w:val="00017852"/>
    <w:rsid w:val="00017FA3"/>
    <w:rsid w:val="00020391"/>
    <w:rsid w:val="00020725"/>
    <w:rsid w:val="00020801"/>
    <w:rsid w:val="000208DE"/>
    <w:rsid w:val="00020914"/>
    <w:rsid w:val="00020EAB"/>
    <w:rsid w:val="00021343"/>
    <w:rsid w:val="00021987"/>
    <w:rsid w:val="0002271F"/>
    <w:rsid w:val="0002279E"/>
    <w:rsid w:val="000227D8"/>
    <w:rsid w:val="00022E6E"/>
    <w:rsid w:val="00022FC7"/>
    <w:rsid w:val="000234E2"/>
    <w:rsid w:val="0002359E"/>
    <w:rsid w:val="00024012"/>
    <w:rsid w:val="0002407A"/>
    <w:rsid w:val="00024ABE"/>
    <w:rsid w:val="00024AF4"/>
    <w:rsid w:val="00024B8C"/>
    <w:rsid w:val="00025AC9"/>
    <w:rsid w:val="00025B17"/>
    <w:rsid w:val="00025C26"/>
    <w:rsid w:val="000261D3"/>
    <w:rsid w:val="00026269"/>
    <w:rsid w:val="000269C5"/>
    <w:rsid w:val="00026B05"/>
    <w:rsid w:val="00027684"/>
    <w:rsid w:val="000301E5"/>
    <w:rsid w:val="0003027C"/>
    <w:rsid w:val="00030A9A"/>
    <w:rsid w:val="00030AA1"/>
    <w:rsid w:val="00030BCF"/>
    <w:rsid w:val="00030D5D"/>
    <w:rsid w:val="00031485"/>
    <w:rsid w:val="00031486"/>
    <w:rsid w:val="000314B3"/>
    <w:rsid w:val="000314C2"/>
    <w:rsid w:val="00031560"/>
    <w:rsid w:val="000319BC"/>
    <w:rsid w:val="00031A76"/>
    <w:rsid w:val="00031AED"/>
    <w:rsid w:val="00031EC0"/>
    <w:rsid w:val="0003207A"/>
    <w:rsid w:val="0003238F"/>
    <w:rsid w:val="0003242E"/>
    <w:rsid w:val="0003245D"/>
    <w:rsid w:val="000325A0"/>
    <w:rsid w:val="0003298C"/>
    <w:rsid w:val="00032C2D"/>
    <w:rsid w:val="00032C9A"/>
    <w:rsid w:val="00032DC7"/>
    <w:rsid w:val="0003308F"/>
    <w:rsid w:val="00033A97"/>
    <w:rsid w:val="00033BC0"/>
    <w:rsid w:val="00033C25"/>
    <w:rsid w:val="00033D27"/>
    <w:rsid w:val="00033DCE"/>
    <w:rsid w:val="00034231"/>
    <w:rsid w:val="0003447C"/>
    <w:rsid w:val="000346DA"/>
    <w:rsid w:val="000347A1"/>
    <w:rsid w:val="00034AEC"/>
    <w:rsid w:val="000357A6"/>
    <w:rsid w:val="00035A6D"/>
    <w:rsid w:val="00035B61"/>
    <w:rsid w:val="00035D06"/>
    <w:rsid w:val="000368C9"/>
    <w:rsid w:val="00037024"/>
    <w:rsid w:val="00037293"/>
    <w:rsid w:val="000379D1"/>
    <w:rsid w:val="00037A77"/>
    <w:rsid w:val="00037CE2"/>
    <w:rsid w:val="00040068"/>
    <w:rsid w:val="0004006D"/>
    <w:rsid w:val="00040158"/>
    <w:rsid w:val="000403B7"/>
    <w:rsid w:val="00040459"/>
    <w:rsid w:val="00040766"/>
    <w:rsid w:val="00040785"/>
    <w:rsid w:val="00040ACE"/>
    <w:rsid w:val="00040C9B"/>
    <w:rsid w:val="00040E21"/>
    <w:rsid w:val="0004166A"/>
    <w:rsid w:val="00041E86"/>
    <w:rsid w:val="000424E4"/>
    <w:rsid w:val="00042DD1"/>
    <w:rsid w:val="00043174"/>
    <w:rsid w:val="000431AD"/>
    <w:rsid w:val="000432D4"/>
    <w:rsid w:val="00043640"/>
    <w:rsid w:val="000437F2"/>
    <w:rsid w:val="00043E14"/>
    <w:rsid w:val="00043EA8"/>
    <w:rsid w:val="000441A2"/>
    <w:rsid w:val="000442FF"/>
    <w:rsid w:val="00044325"/>
    <w:rsid w:val="00044505"/>
    <w:rsid w:val="000447C9"/>
    <w:rsid w:val="00044CDE"/>
    <w:rsid w:val="00044D3B"/>
    <w:rsid w:val="00044F72"/>
    <w:rsid w:val="000450FF"/>
    <w:rsid w:val="0004524A"/>
    <w:rsid w:val="00045AAF"/>
    <w:rsid w:val="00046619"/>
    <w:rsid w:val="00046A6A"/>
    <w:rsid w:val="00046D91"/>
    <w:rsid w:val="00046E01"/>
    <w:rsid w:val="0004744C"/>
    <w:rsid w:val="00047912"/>
    <w:rsid w:val="00047A4A"/>
    <w:rsid w:val="00047B73"/>
    <w:rsid w:val="00047FC6"/>
    <w:rsid w:val="00050094"/>
    <w:rsid w:val="0005024D"/>
    <w:rsid w:val="00050B41"/>
    <w:rsid w:val="00050BD0"/>
    <w:rsid w:val="00051139"/>
    <w:rsid w:val="0005125C"/>
    <w:rsid w:val="0005181E"/>
    <w:rsid w:val="00052082"/>
    <w:rsid w:val="00052120"/>
    <w:rsid w:val="0005220C"/>
    <w:rsid w:val="00052383"/>
    <w:rsid w:val="00052539"/>
    <w:rsid w:val="000525BC"/>
    <w:rsid w:val="00052867"/>
    <w:rsid w:val="000535AF"/>
    <w:rsid w:val="00053613"/>
    <w:rsid w:val="000538A7"/>
    <w:rsid w:val="000539B0"/>
    <w:rsid w:val="00054CE7"/>
    <w:rsid w:val="00054CF5"/>
    <w:rsid w:val="0005531E"/>
    <w:rsid w:val="00055785"/>
    <w:rsid w:val="0005581B"/>
    <w:rsid w:val="0005593F"/>
    <w:rsid w:val="000561FB"/>
    <w:rsid w:val="000565F9"/>
    <w:rsid w:val="0005674F"/>
    <w:rsid w:val="00056A33"/>
    <w:rsid w:val="00057428"/>
    <w:rsid w:val="00057A0D"/>
    <w:rsid w:val="00057A34"/>
    <w:rsid w:val="00057A8A"/>
    <w:rsid w:val="00057A93"/>
    <w:rsid w:val="000603B0"/>
    <w:rsid w:val="0006042C"/>
    <w:rsid w:val="00060BAE"/>
    <w:rsid w:val="00060C1A"/>
    <w:rsid w:val="00060F1F"/>
    <w:rsid w:val="000613F2"/>
    <w:rsid w:val="0006147C"/>
    <w:rsid w:val="00061848"/>
    <w:rsid w:val="00061A57"/>
    <w:rsid w:val="00061D9E"/>
    <w:rsid w:val="0006287E"/>
    <w:rsid w:val="0006300B"/>
    <w:rsid w:val="0006407D"/>
    <w:rsid w:val="0006452F"/>
    <w:rsid w:val="0006456C"/>
    <w:rsid w:val="00064D59"/>
    <w:rsid w:val="00064F44"/>
    <w:rsid w:val="00065326"/>
    <w:rsid w:val="00065FB1"/>
    <w:rsid w:val="000667BA"/>
    <w:rsid w:val="00066D49"/>
    <w:rsid w:val="00067101"/>
    <w:rsid w:val="0006714F"/>
    <w:rsid w:val="00067486"/>
    <w:rsid w:val="0006753C"/>
    <w:rsid w:val="00067B2D"/>
    <w:rsid w:val="00067C43"/>
    <w:rsid w:val="00067F5C"/>
    <w:rsid w:val="00070206"/>
    <w:rsid w:val="000705B2"/>
    <w:rsid w:val="000707AB"/>
    <w:rsid w:val="0007080F"/>
    <w:rsid w:val="00070F27"/>
    <w:rsid w:val="00070FAD"/>
    <w:rsid w:val="0007172A"/>
    <w:rsid w:val="000718FF"/>
    <w:rsid w:val="000719C3"/>
    <w:rsid w:val="000721EA"/>
    <w:rsid w:val="00072267"/>
    <w:rsid w:val="0007275B"/>
    <w:rsid w:val="00072A44"/>
    <w:rsid w:val="00072A45"/>
    <w:rsid w:val="00073D66"/>
    <w:rsid w:val="00074294"/>
    <w:rsid w:val="00074B81"/>
    <w:rsid w:val="00074E81"/>
    <w:rsid w:val="000750C0"/>
    <w:rsid w:val="00075501"/>
    <w:rsid w:val="00075A65"/>
    <w:rsid w:val="00075B4F"/>
    <w:rsid w:val="00075B8C"/>
    <w:rsid w:val="0007629B"/>
    <w:rsid w:val="00076889"/>
    <w:rsid w:val="00076904"/>
    <w:rsid w:val="00076C14"/>
    <w:rsid w:val="00076F27"/>
    <w:rsid w:val="00077248"/>
    <w:rsid w:val="0007750D"/>
    <w:rsid w:val="00077617"/>
    <w:rsid w:val="00077DB6"/>
    <w:rsid w:val="00077E4F"/>
    <w:rsid w:val="00080306"/>
    <w:rsid w:val="00080336"/>
    <w:rsid w:val="0008055B"/>
    <w:rsid w:val="00080573"/>
    <w:rsid w:val="000806F1"/>
    <w:rsid w:val="00080724"/>
    <w:rsid w:val="00080B07"/>
    <w:rsid w:val="00080C5E"/>
    <w:rsid w:val="00080D1E"/>
    <w:rsid w:val="00080F55"/>
    <w:rsid w:val="00081151"/>
    <w:rsid w:val="000811DE"/>
    <w:rsid w:val="00081927"/>
    <w:rsid w:val="00081D57"/>
    <w:rsid w:val="00081E01"/>
    <w:rsid w:val="000822AC"/>
    <w:rsid w:val="000825CB"/>
    <w:rsid w:val="00082E36"/>
    <w:rsid w:val="00083301"/>
    <w:rsid w:val="00083321"/>
    <w:rsid w:val="000835F0"/>
    <w:rsid w:val="00083D36"/>
    <w:rsid w:val="000841B1"/>
    <w:rsid w:val="000842CB"/>
    <w:rsid w:val="000844E8"/>
    <w:rsid w:val="00084D8D"/>
    <w:rsid w:val="00085D4D"/>
    <w:rsid w:val="00085D72"/>
    <w:rsid w:val="000864C1"/>
    <w:rsid w:val="00086527"/>
    <w:rsid w:val="000865E0"/>
    <w:rsid w:val="000866C3"/>
    <w:rsid w:val="000872F7"/>
    <w:rsid w:val="000875CF"/>
    <w:rsid w:val="00087621"/>
    <w:rsid w:val="00087A4A"/>
    <w:rsid w:val="00087D9C"/>
    <w:rsid w:val="00087E7A"/>
    <w:rsid w:val="00087F96"/>
    <w:rsid w:val="000900A9"/>
    <w:rsid w:val="000901CE"/>
    <w:rsid w:val="000912AD"/>
    <w:rsid w:val="0009135D"/>
    <w:rsid w:val="00091FB1"/>
    <w:rsid w:val="0009209F"/>
    <w:rsid w:val="00092696"/>
    <w:rsid w:val="00092A37"/>
    <w:rsid w:val="00092B36"/>
    <w:rsid w:val="00092C23"/>
    <w:rsid w:val="00093394"/>
    <w:rsid w:val="000934D8"/>
    <w:rsid w:val="00093C81"/>
    <w:rsid w:val="00093E9A"/>
    <w:rsid w:val="00094840"/>
    <w:rsid w:val="00094B10"/>
    <w:rsid w:val="00094B62"/>
    <w:rsid w:val="00094C68"/>
    <w:rsid w:val="00096035"/>
    <w:rsid w:val="0009605E"/>
    <w:rsid w:val="000962B3"/>
    <w:rsid w:val="0009632D"/>
    <w:rsid w:val="0009633B"/>
    <w:rsid w:val="000964D9"/>
    <w:rsid w:val="000975D8"/>
    <w:rsid w:val="00097941"/>
    <w:rsid w:val="000A00F0"/>
    <w:rsid w:val="000A0208"/>
    <w:rsid w:val="000A0235"/>
    <w:rsid w:val="000A04D0"/>
    <w:rsid w:val="000A06E2"/>
    <w:rsid w:val="000A0894"/>
    <w:rsid w:val="000A0D49"/>
    <w:rsid w:val="000A102F"/>
    <w:rsid w:val="000A1ABF"/>
    <w:rsid w:val="000A1B23"/>
    <w:rsid w:val="000A1E53"/>
    <w:rsid w:val="000A213C"/>
    <w:rsid w:val="000A227C"/>
    <w:rsid w:val="000A2482"/>
    <w:rsid w:val="000A2701"/>
    <w:rsid w:val="000A29C6"/>
    <w:rsid w:val="000A2AE4"/>
    <w:rsid w:val="000A314A"/>
    <w:rsid w:val="000A3261"/>
    <w:rsid w:val="000A3681"/>
    <w:rsid w:val="000A372B"/>
    <w:rsid w:val="000A3B0F"/>
    <w:rsid w:val="000A3FAF"/>
    <w:rsid w:val="000A4763"/>
    <w:rsid w:val="000A4C2B"/>
    <w:rsid w:val="000A4CE7"/>
    <w:rsid w:val="000A53E8"/>
    <w:rsid w:val="000A5480"/>
    <w:rsid w:val="000A5565"/>
    <w:rsid w:val="000A55D3"/>
    <w:rsid w:val="000A55ED"/>
    <w:rsid w:val="000A5E01"/>
    <w:rsid w:val="000A5F85"/>
    <w:rsid w:val="000A5FE6"/>
    <w:rsid w:val="000A65A6"/>
    <w:rsid w:val="000A6830"/>
    <w:rsid w:val="000A6846"/>
    <w:rsid w:val="000A69EB"/>
    <w:rsid w:val="000A6AB6"/>
    <w:rsid w:val="000A6B63"/>
    <w:rsid w:val="000A738A"/>
    <w:rsid w:val="000A761F"/>
    <w:rsid w:val="000A769F"/>
    <w:rsid w:val="000A79A2"/>
    <w:rsid w:val="000A7AD8"/>
    <w:rsid w:val="000A7C27"/>
    <w:rsid w:val="000B0193"/>
    <w:rsid w:val="000B04A2"/>
    <w:rsid w:val="000B09C8"/>
    <w:rsid w:val="000B0A71"/>
    <w:rsid w:val="000B0D53"/>
    <w:rsid w:val="000B127F"/>
    <w:rsid w:val="000B1521"/>
    <w:rsid w:val="000B1CB1"/>
    <w:rsid w:val="000B1D37"/>
    <w:rsid w:val="000B1E5C"/>
    <w:rsid w:val="000B1FC9"/>
    <w:rsid w:val="000B2667"/>
    <w:rsid w:val="000B2952"/>
    <w:rsid w:val="000B2980"/>
    <w:rsid w:val="000B2A29"/>
    <w:rsid w:val="000B314C"/>
    <w:rsid w:val="000B357A"/>
    <w:rsid w:val="000B3825"/>
    <w:rsid w:val="000B385A"/>
    <w:rsid w:val="000B3A2D"/>
    <w:rsid w:val="000B3B12"/>
    <w:rsid w:val="000B485D"/>
    <w:rsid w:val="000B4AC1"/>
    <w:rsid w:val="000B4E73"/>
    <w:rsid w:val="000B4F62"/>
    <w:rsid w:val="000B4FB5"/>
    <w:rsid w:val="000B5078"/>
    <w:rsid w:val="000B509D"/>
    <w:rsid w:val="000B519B"/>
    <w:rsid w:val="000B52C6"/>
    <w:rsid w:val="000B54B3"/>
    <w:rsid w:val="000B5BC7"/>
    <w:rsid w:val="000B6374"/>
    <w:rsid w:val="000B6394"/>
    <w:rsid w:val="000B6732"/>
    <w:rsid w:val="000B6751"/>
    <w:rsid w:val="000B6C21"/>
    <w:rsid w:val="000B6CA3"/>
    <w:rsid w:val="000B7034"/>
    <w:rsid w:val="000B71CE"/>
    <w:rsid w:val="000B74B7"/>
    <w:rsid w:val="000B7A47"/>
    <w:rsid w:val="000B7D5A"/>
    <w:rsid w:val="000B7F7B"/>
    <w:rsid w:val="000C0229"/>
    <w:rsid w:val="000C0817"/>
    <w:rsid w:val="000C0860"/>
    <w:rsid w:val="000C0F9A"/>
    <w:rsid w:val="000C104B"/>
    <w:rsid w:val="000C1486"/>
    <w:rsid w:val="000C1AE9"/>
    <w:rsid w:val="000C1EC4"/>
    <w:rsid w:val="000C25C0"/>
    <w:rsid w:val="000C25EF"/>
    <w:rsid w:val="000C3585"/>
    <w:rsid w:val="000C3A37"/>
    <w:rsid w:val="000C3DE7"/>
    <w:rsid w:val="000C3E48"/>
    <w:rsid w:val="000C4202"/>
    <w:rsid w:val="000C429F"/>
    <w:rsid w:val="000C47E5"/>
    <w:rsid w:val="000C49F2"/>
    <w:rsid w:val="000C4ED5"/>
    <w:rsid w:val="000C5773"/>
    <w:rsid w:val="000C5774"/>
    <w:rsid w:val="000C597F"/>
    <w:rsid w:val="000C5D1F"/>
    <w:rsid w:val="000C6850"/>
    <w:rsid w:val="000C6AD5"/>
    <w:rsid w:val="000C7076"/>
    <w:rsid w:val="000C7B39"/>
    <w:rsid w:val="000C7E45"/>
    <w:rsid w:val="000C7EA4"/>
    <w:rsid w:val="000D0022"/>
    <w:rsid w:val="000D0427"/>
    <w:rsid w:val="000D06F8"/>
    <w:rsid w:val="000D07F5"/>
    <w:rsid w:val="000D0932"/>
    <w:rsid w:val="000D16A0"/>
    <w:rsid w:val="000D19D5"/>
    <w:rsid w:val="000D21BA"/>
    <w:rsid w:val="000D2C29"/>
    <w:rsid w:val="000D2FF9"/>
    <w:rsid w:val="000D37B4"/>
    <w:rsid w:val="000D3822"/>
    <w:rsid w:val="000D3823"/>
    <w:rsid w:val="000D3847"/>
    <w:rsid w:val="000D39C2"/>
    <w:rsid w:val="000D39FA"/>
    <w:rsid w:val="000D3DE0"/>
    <w:rsid w:val="000D4510"/>
    <w:rsid w:val="000D487F"/>
    <w:rsid w:val="000D4912"/>
    <w:rsid w:val="000D495D"/>
    <w:rsid w:val="000D4B15"/>
    <w:rsid w:val="000D4C7C"/>
    <w:rsid w:val="000D4F31"/>
    <w:rsid w:val="000D521B"/>
    <w:rsid w:val="000D52B3"/>
    <w:rsid w:val="000D541D"/>
    <w:rsid w:val="000D5A13"/>
    <w:rsid w:val="000D5DC7"/>
    <w:rsid w:val="000D66B3"/>
    <w:rsid w:val="000D6ADA"/>
    <w:rsid w:val="000D6D24"/>
    <w:rsid w:val="000D6E2C"/>
    <w:rsid w:val="000D7185"/>
    <w:rsid w:val="000D7758"/>
    <w:rsid w:val="000D7DB8"/>
    <w:rsid w:val="000D7F3F"/>
    <w:rsid w:val="000E036F"/>
    <w:rsid w:val="000E0C82"/>
    <w:rsid w:val="000E0D07"/>
    <w:rsid w:val="000E0E4D"/>
    <w:rsid w:val="000E1444"/>
    <w:rsid w:val="000E14CE"/>
    <w:rsid w:val="000E1C54"/>
    <w:rsid w:val="000E26C4"/>
    <w:rsid w:val="000E26D7"/>
    <w:rsid w:val="000E2D08"/>
    <w:rsid w:val="000E3087"/>
    <w:rsid w:val="000E30F6"/>
    <w:rsid w:val="000E31A5"/>
    <w:rsid w:val="000E3483"/>
    <w:rsid w:val="000E3690"/>
    <w:rsid w:val="000E3D05"/>
    <w:rsid w:val="000E4852"/>
    <w:rsid w:val="000E48D0"/>
    <w:rsid w:val="000E4A18"/>
    <w:rsid w:val="000E5076"/>
    <w:rsid w:val="000E5C4D"/>
    <w:rsid w:val="000E5DC9"/>
    <w:rsid w:val="000E6032"/>
    <w:rsid w:val="000E608E"/>
    <w:rsid w:val="000E619E"/>
    <w:rsid w:val="000E6245"/>
    <w:rsid w:val="000E65B1"/>
    <w:rsid w:val="000E6883"/>
    <w:rsid w:val="000E6CDC"/>
    <w:rsid w:val="000E6DF4"/>
    <w:rsid w:val="000E6F12"/>
    <w:rsid w:val="000E7341"/>
    <w:rsid w:val="000E7AA0"/>
    <w:rsid w:val="000E7B0D"/>
    <w:rsid w:val="000E7C7B"/>
    <w:rsid w:val="000E7FBE"/>
    <w:rsid w:val="000F0173"/>
    <w:rsid w:val="000F180E"/>
    <w:rsid w:val="000F1988"/>
    <w:rsid w:val="000F1B13"/>
    <w:rsid w:val="000F2442"/>
    <w:rsid w:val="000F2AB7"/>
    <w:rsid w:val="000F2D3C"/>
    <w:rsid w:val="000F31C6"/>
    <w:rsid w:val="000F376B"/>
    <w:rsid w:val="000F3999"/>
    <w:rsid w:val="000F3FBB"/>
    <w:rsid w:val="000F430F"/>
    <w:rsid w:val="000F43FF"/>
    <w:rsid w:val="000F4464"/>
    <w:rsid w:val="000F4783"/>
    <w:rsid w:val="000F49A0"/>
    <w:rsid w:val="000F4AC5"/>
    <w:rsid w:val="000F52A3"/>
    <w:rsid w:val="000F5AFA"/>
    <w:rsid w:val="000F5D0D"/>
    <w:rsid w:val="000F5E95"/>
    <w:rsid w:val="000F6033"/>
    <w:rsid w:val="000F6293"/>
    <w:rsid w:val="000F6833"/>
    <w:rsid w:val="000F6A8A"/>
    <w:rsid w:val="000F6FBB"/>
    <w:rsid w:val="000F730E"/>
    <w:rsid w:val="000F76D0"/>
    <w:rsid w:val="000F780E"/>
    <w:rsid w:val="000F78EC"/>
    <w:rsid w:val="00100BE2"/>
    <w:rsid w:val="00100DAE"/>
    <w:rsid w:val="00100F1D"/>
    <w:rsid w:val="0010109C"/>
    <w:rsid w:val="0010129C"/>
    <w:rsid w:val="00101525"/>
    <w:rsid w:val="001016B4"/>
    <w:rsid w:val="00101ED7"/>
    <w:rsid w:val="00102619"/>
    <w:rsid w:val="0010264A"/>
    <w:rsid w:val="00102C63"/>
    <w:rsid w:val="001031C4"/>
    <w:rsid w:val="00103551"/>
    <w:rsid w:val="001036F6"/>
    <w:rsid w:val="00103BE7"/>
    <w:rsid w:val="00104DAC"/>
    <w:rsid w:val="0010541C"/>
    <w:rsid w:val="00105567"/>
    <w:rsid w:val="00105640"/>
    <w:rsid w:val="00105ECC"/>
    <w:rsid w:val="001062EC"/>
    <w:rsid w:val="00106476"/>
    <w:rsid w:val="00106525"/>
    <w:rsid w:val="00106885"/>
    <w:rsid w:val="00106AA8"/>
    <w:rsid w:val="001073F6"/>
    <w:rsid w:val="001105EE"/>
    <w:rsid w:val="00111096"/>
    <w:rsid w:val="001113CA"/>
    <w:rsid w:val="001117C3"/>
    <w:rsid w:val="00111853"/>
    <w:rsid w:val="00111AE6"/>
    <w:rsid w:val="00111D3A"/>
    <w:rsid w:val="00111D91"/>
    <w:rsid w:val="001121F7"/>
    <w:rsid w:val="001123D7"/>
    <w:rsid w:val="0011248C"/>
    <w:rsid w:val="0011250D"/>
    <w:rsid w:val="00112663"/>
    <w:rsid w:val="00112869"/>
    <w:rsid w:val="00112DC1"/>
    <w:rsid w:val="0011323D"/>
    <w:rsid w:val="00113A4D"/>
    <w:rsid w:val="001143B7"/>
    <w:rsid w:val="001145E7"/>
    <w:rsid w:val="001149EC"/>
    <w:rsid w:val="00115682"/>
    <w:rsid w:val="0011592A"/>
    <w:rsid w:val="00115DB6"/>
    <w:rsid w:val="0011657E"/>
    <w:rsid w:val="00116C85"/>
    <w:rsid w:val="00117568"/>
    <w:rsid w:val="0011786A"/>
    <w:rsid w:val="001179C2"/>
    <w:rsid w:val="00120491"/>
    <w:rsid w:val="00120CF6"/>
    <w:rsid w:val="00120DC7"/>
    <w:rsid w:val="0012179C"/>
    <w:rsid w:val="00121854"/>
    <w:rsid w:val="00121B25"/>
    <w:rsid w:val="00121B5A"/>
    <w:rsid w:val="00121BAB"/>
    <w:rsid w:val="00121BE4"/>
    <w:rsid w:val="00121D63"/>
    <w:rsid w:val="00121EA3"/>
    <w:rsid w:val="00121EB6"/>
    <w:rsid w:val="00121F2B"/>
    <w:rsid w:val="00122399"/>
    <w:rsid w:val="00122665"/>
    <w:rsid w:val="0012268E"/>
    <w:rsid w:val="00122A72"/>
    <w:rsid w:val="00122D47"/>
    <w:rsid w:val="00122D4F"/>
    <w:rsid w:val="00122DBC"/>
    <w:rsid w:val="001231C2"/>
    <w:rsid w:val="00123288"/>
    <w:rsid w:val="001233C4"/>
    <w:rsid w:val="00123BAB"/>
    <w:rsid w:val="0012432B"/>
    <w:rsid w:val="00124601"/>
    <w:rsid w:val="00124B6A"/>
    <w:rsid w:val="00125261"/>
    <w:rsid w:val="0012584E"/>
    <w:rsid w:val="001262AD"/>
    <w:rsid w:val="0012640B"/>
    <w:rsid w:val="001271A0"/>
    <w:rsid w:val="00127420"/>
    <w:rsid w:val="001277D8"/>
    <w:rsid w:val="00127967"/>
    <w:rsid w:val="00127D0A"/>
    <w:rsid w:val="00130390"/>
    <w:rsid w:val="00130515"/>
    <w:rsid w:val="0013070A"/>
    <w:rsid w:val="001308FD"/>
    <w:rsid w:val="001309AF"/>
    <w:rsid w:val="001309F2"/>
    <w:rsid w:val="001319ED"/>
    <w:rsid w:val="0013289F"/>
    <w:rsid w:val="00132970"/>
    <w:rsid w:val="0013303C"/>
    <w:rsid w:val="00133263"/>
    <w:rsid w:val="0013385C"/>
    <w:rsid w:val="00133B6D"/>
    <w:rsid w:val="00133DFF"/>
    <w:rsid w:val="001343C0"/>
    <w:rsid w:val="0013443E"/>
    <w:rsid w:val="00134B0F"/>
    <w:rsid w:val="00135524"/>
    <w:rsid w:val="001356A8"/>
    <w:rsid w:val="00135727"/>
    <w:rsid w:val="00135BAB"/>
    <w:rsid w:val="00135EF4"/>
    <w:rsid w:val="001362A2"/>
    <w:rsid w:val="00136A52"/>
    <w:rsid w:val="00136B8D"/>
    <w:rsid w:val="00136F2C"/>
    <w:rsid w:val="00136F52"/>
    <w:rsid w:val="00137152"/>
    <w:rsid w:val="0013744F"/>
    <w:rsid w:val="001376AD"/>
    <w:rsid w:val="001376DC"/>
    <w:rsid w:val="00137932"/>
    <w:rsid w:val="00137D86"/>
    <w:rsid w:val="0014084C"/>
    <w:rsid w:val="00140ABF"/>
    <w:rsid w:val="00140BC2"/>
    <w:rsid w:val="00140D7D"/>
    <w:rsid w:val="001414ED"/>
    <w:rsid w:val="001415D6"/>
    <w:rsid w:val="001415EA"/>
    <w:rsid w:val="00141BCF"/>
    <w:rsid w:val="00141D6D"/>
    <w:rsid w:val="00141EA0"/>
    <w:rsid w:val="00141EC8"/>
    <w:rsid w:val="00142219"/>
    <w:rsid w:val="00142635"/>
    <w:rsid w:val="001426B9"/>
    <w:rsid w:val="00142ED1"/>
    <w:rsid w:val="001436BF"/>
    <w:rsid w:val="001437F7"/>
    <w:rsid w:val="00143999"/>
    <w:rsid w:val="00143B04"/>
    <w:rsid w:val="00143DC8"/>
    <w:rsid w:val="0014416B"/>
    <w:rsid w:val="001446B7"/>
    <w:rsid w:val="00144722"/>
    <w:rsid w:val="00144A18"/>
    <w:rsid w:val="00145967"/>
    <w:rsid w:val="00145C9E"/>
    <w:rsid w:val="00146033"/>
    <w:rsid w:val="001460C0"/>
    <w:rsid w:val="001468A9"/>
    <w:rsid w:val="00147132"/>
    <w:rsid w:val="00147321"/>
    <w:rsid w:val="0014747E"/>
    <w:rsid w:val="001474BF"/>
    <w:rsid w:val="001477F8"/>
    <w:rsid w:val="0014795A"/>
    <w:rsid w:val="001507DA"/>
    <w:rsid w:val="00150BB6"/>
    <w:rsid w:val="00150E92"/>
    <w:rsid w:val="00151153"/>
    <w:rsid w:val="001518B9"/>
    <w:rsid w:val="001519DB"/>
    <w:rsid w:val="0015208F"/>
    <w:rsid w:val="00152132"/>
    <w:rsid w:val="0015233D"/>
    <w:rsid w:val="0015249E"/>
    <w:rsid w:val="00152531"/>
    <w:rsid w:val="00152649"/>
    <w:rsid w:val="001527B2"/>
    <w:rsid w:val="001528E2"/>
    <w:rsid w:val="00152997"/>
    <w:rsid w:val="00152BE6"/>
    <w:rsid w:val="00152C38"/>
    <w:rsid w:val="001533C9"/>
    <w:rsid w:val="001535BB"/>
    <w:rsid w:val="00153A9C"/>
    <w:rsid w:val="00153AD5"/>
    <w:rsid w:val="001541BD"/>
    <w:rsid w:val="001546F2"/>
    <w:rsid w:val="00154A66"/>
    <w:rsid w:val="00154B7A"/>
    <w:rsid w:val="00154CFC"/>
    <w:rsid w:val="00154D21"/>
    <w:rsid w:val="0015535F"/>
    <w:rsid w:val="00155BC5"/>
    <w:rsid w:val="00155D76"/>
    <w:rsid w:val="00156341"/>
    <w:rsid w:val="00156BB8"/>
    <w:rsid w:val="0015701C"/>
    <w:rsid w:val="001573CA"/>
    <w:rsid w:val="00157470"/>
    <w:rsid w:val="001578E7"/>
    <w:rsid w:val="00157A51"/>
    <w:rsid w:val="00157BCC"/>
    <w:rsid w:val="001601A7"/>
    <w:rsid w:val="001602F3"/>
    <w:rsid w:val="0016036E"/>
    <w:rsid w:val="001604A6"/>
    <w:rsid w:val="00160717"/>
    <w:rsid w:val="00160873"/>
    <w:rsid w:val="00160BD6"/>
    <w:rsid w:val="00161225"/>
    <w:rsid w:val="00161A2D"/>
    <w:rsid w:val="00161B2E"/>
    <w:rsid w:val="00161B92"/>
    <w:rsid w:val="00161CD8"/>
    <w:rsid w:val="00162E3C"/>
    <w:rsid w:val="00163320"/>
    <w:rsid w:val="0016341D"/>
    <w:rsid w:val="001634F1"/>
    <w:rsid w:val="00163596"/>
    <w:rsid w:val="0016394C"/>
    <w:rsid w:val="00163B54"/>
    <w:rsid w:val="00163BCF"/>
    <w:rsid w:val="00163DB8"/>
    <w:rsid w:val="00163DD1"/>
    <w:rsid w:val="00163EA6"/>
    <w:rsid w:val="00163FE5"/>
    <w:rsid w:val="00164388"/>
    <w:rsid w:val="001646DA"/>
    <w:rsid w:val="00164742"/>
    <w:rsid w:val="00164747"/>
    <w:rsid w:val="00164BB9"/>
    <w:rsid w:val="00164E24"/>
    <w:rsid w:val="001656A1"/>
    <w:rsid w:val="001659F0"/>
    <w:rsid w:val="00165B19"/>
    <w:rsid w:val="00166070"/>
    <w:rsid w:val="001669F8"/>
    <w:rsid w:val="00166C5D"/>
    <w:rsid w:val="00166DB8"/>
    <w:rsid w:val="001672BB"/>
    <w:rsid w:val="0016730D"/>
    <w:rsid w:val="00167D31"/>
    <w:rsid w:val="00170171"/>
    <w:rsid w:val="001702E6"/>
    <w:rsid w:val="00170661"/>
    <w:rsid w:val="001707FD"/>
    <w:rsid w:val="00170D3E"/>
    <w:rsid w:val="00170D9A"/>
    <w:rsid w:val="0017101E"/>
    <w:rsid w:val="00171706"/>
    <w:rsid w:val="00171C7B"/>
    <w:rsid w:val="00171CE1"/>
    <w:rsid w:val="00171F13"/>
    <w:rsid w:val="00171FE5"/>
    <w:rsid w:val="00172166"/>
    <w:rsid w:val="001722C0"/>
    <w:rsid w:val="00172593"/>
    <w:rsid w:val="001728C7"/>
    <w:rsid w:val="00172C79"/>
    <w:rsid w:val="00172D6F"/>
    <w:rsid w:val="00173046"/>
    <w:rsid w:val="00173081"/>
    <w:rsid w:val="001733FD"/>
    <w:rsid w:val="00173871"/>
    <w:rsid w:val="00173D95"/>
    <w:rsid w:val="00173EB5"/>
    <w:rsid w:val="00174566"/>
    <w:rsid w:val="001746F2"/>
    <w:rsid w:val="001749BD"/>
    <w:rsid w:val="00174BAA"/>
    <w:rsid w:val="00174CE4"/>
    <w:rsid w:val="00176010"/>
    <w:rsid w:val="0017644E"/>
    <w:rsid w:val="00176678"/>
    <w:rsid w:val="00176CEC"/>
    <w:rsid w:val="0017728B"/>
    <w:rsid w:val="001778B3"/>
    <w:rsid w:val="00177ACC"/>
    <w:rsid w:val="001801AF"/>
    <w:rsid w:val="00180AB6"/>
    <w:rsid w:val="00180C68"/>
    <w:rsid w:val="00180E13"/>
    <w:rsid w:val="00180EB1"/>
    <w:rsid w:val="001819E2"/>
    <w:rsid w:val="00181AA9"/>
    <w:rsid w:val="00181DB6"/>
    <w:rsid w:val="0018250D"/>
    <w:rsid w:val="001829F6"/>
    <w:rsid w:val="0018302E"/>
    <w:rsid w:val="00183044"/>
    <w:rsid w:val="0018311C"/>
    <w:rsid w:val="001832ED"/>
    <w:rsid w:val="00183433"/>
    <w:rsid w:val="00184242"/>
    <w:rsid w:val="001843D1"/>
    <w:rsid w:val="001844A3"/>
    <w:rsid w:val="0018453A"/>
    <w:rsid w:val="00184642"/>
    <w:rsid w:val="00184933"/>
    <w:rsid w:val="0018495F"/>
    <w:rsid w:val="00184BA1"/>
    <w:rsid w:val="00184D8D"/>
    <w:rsid w:val="00185C1E"/>
    <w:rsid w:val="001864F2"/>
    <w:rsid w:val="001865DB"/>
    <w:rsid w:val="00186679"/>
    <w:rsid w:val="001869D3"/>
    <w:rsid w:val="00186B38"/>
    <w:rsid w:val="00186D17"/>
    <w:rsid w:val="00187091"/>
    <w:rsid w:val="001870EB"/>
    <w:rsid w:val="0018726C"/>
    <w:rsid w:val="00187350"/>
    <w:rsid w:val="00187693"/>
    <w:rsid w:val="001877DA"/>
    <w:rsid w:val="00190405"/>
    <w:rsid w:val="001905D2"/>
    <w:rsid w:val="001905EF"/>
    <w:rsid w:val="00190867"/>
    <w:rsid w:val="00190E66"/>
    <w:rsid w:val="00190F34"/>
    <w:rsid w:val="001918A9"/>
    <w:rsid w:val="00191D5C"/>
    <w:rsid w:val="00192367"/>
    <w:rsid w:val="00192421"/>
    <w:rsid w:val="001928F7"/>
    <w:rsid w:val="001929C0"/>
    <w:rsid w:val="00193167"/>
    <w:rsid w:val="00193311"/>
    <w:rsid w:val="001936E3"/>
    <w:rsid w:val="001938CE"/>
    <w:rsid w:val="001939A3"/>
    <w:rsid w:val="00193C36"/>
    <w:rsid w:val="001941C7"/>
    <w:rsid w:val="00194678"/>
    <w:rsid w:val="00194AF7"/>
    <w:rsid w:val="00194D97"/>
    <w:rsid w:val="00194FDE"/>
    <w:rsid w:val="00195454"/>
    <w:rsid w:val="00195A98"/>
    <w:rsid w:val="00195B39"/>
    <w:rsid w:val="00195BCD"/>
    <w:rsid w:val="00196683"/>
    <w:rsid w:val="0019679E"/>
    <w:rsid w:val="0019688E"/>
    <w:rsid w:val="00196914"/>
    <w:rsid w:val="00196BF2"/>
    <w:rsid w:val="00196D0A"/>
    <w:rsid w:val="00196F1D"/>
    <w:rsid w:val="00197120"/>
    <w:rsid w:val="00197617"/>
    <w:rsid w:val="00197B55"/>
    <w:rsid w:val="00197CD3"/>
    <w:rsid w:val="001A0409"/>
    <w:rsid w:val="001A0E9C"/>
    <w:rsid w:val="001A0F9E"/>
    <w:rsid w:val="001A14B6"/>
    <w:rsid w:val="001A1993"/>
    <w:rsid w:val="001A19B9"/>
    <w:rsid w:val="001A250A"/>
    <w:rsid w:val="001A27FE"/>
    <w:rsid w:val="001A2CBE"/>
    <w:rsid w:val="001A30B7"/>
    <w:rsid w:val="001A336C"/>
    <w:rsid w:val="001A3726"/>
    <w:rsid w:val="001A3A98"/>
    <w:rsid w:val="001A3D58"/>
    <w:rsid w:val="001A4035"/>
    <w:rsid w:val="001A40E5"/>
    <w:rsid w:val="001A4103"/>
    <w:rsid w:val="001A4C8E"/>
    <w:rsid w:val="001A4FFA"/>
    <w:rsid w:val="001A504C"/>
    <w:rsid w:val="001A5139"/>
    <w:rsid w:val="001A5B54"/>
    <w:rsid w:val="001A5F8E"/>
    <w:rsid w:val="001A6445"/>
    <w:rsid w:val="001A6585"/>
    <w:rsid w:val="001A65FF"/>
    <w:rsid w:val="001A67F3"/>
    <w:rsid w:val="001A6821"/>
    <w:rsid w:val="001A685A"/>
    <w:rsid w:val="001A68E6"/>
    <w:rsid w:val="001A6B5D"/>
    <w:rsid w:val="001A6EB8"/>
    <w:rsid w:val="001A7085"/>
    <w:rsid w:val="001A716E"/>
    <w:rsid w:val="001A741E"/>
    <w:rsid w:val="001A745A"/>
    <w:rsid w:val="001A75BC"/>
    <w:rsid w:val="001A761F"/>
    <w:rsid w:val="001A7843"/>
    <w:rsid w:val="001A7DB8"/>
    <w:rsid w:val="001B026D"/>
    <w:rsid w:val="001B049C"/>
    <w:rsid w:val="001B088E"/>
    <w:rsid w:val="001B124C"/>
    <w:rsid w:val="001B13D0"/>
    <w:rsid w:val="001B1A58"/>
    <w:rsid w:val="001B1E89"/>
    <w:rsid w:val="001B1EC3"/>
    <w:rsid w:val="001B21FE"/>
    <w:rsid w:val="001B23F4"/>
    <w:rsid w:val="001B2914"/>
    <w:rsid w:val="001B2BDD"/>
    <w:rsid w:val="001B2FEC"/>
    <w:rsid w:val="001B3056"/>
    <w:rsid w:val="001B34CA"/>
    <w:rsid w:val="001B3668"/>
    <w:rsid w:val="001B3E08"/>
    <w:rsid w:val="001B40C4"/>
    <w:rsid w:val="001B4361"/>
    <w:rsid w:val="001B47D6"/>
    <w:rsid w:val="001B4CA7"/>
    <w:rsid w:val="001B5059"/>
    <w:rsid w:val="001B593C"/>
    <w:rsid w:val="001B5E91"/>
    <w:rsid w:val="001B5EF3"/>
    <w:rsid w:val="001B6120"/>
    <w:rsid w:val="001B6B24"/>
    <w:rsid w:val="001B7034"/>
    <w:rsid w:val="001B720C"/>
    <w:rsid w:val="001B74DF"/>
    <w:rsid w:val="001B75B1"/>
    <w:rsid w:val="001B7637"/>
    <w:rsid w:val="001B770F"/>
    <w:rsid w:val="001B77BF"/>
    <w:rsid w:val="001C01E4"/>
    <w:rsid w:val="001C05ED"/>
    <w:rsid w:val="001C07C9"/>
    <w:rsid w:val="001C08E8"/>
    <w:rsid w:val="001C0DF9"/>
    <w:rsid w:val="001C10B6"/>
    <w:rsid w:val="001C16A6"/>
    <w:rsid w:val="001C1772"/>
    <w:rsid w:val="001C198D"/>
    <w:rsid w:val="001C19BA"/>
    <w:rsid w:val="001C1EA1"/>
    <w:rsid w:val="001C23B4"/>
    <w:rsid w:val="001C2BF1"/>
    <w:rsid w:val="001C2FEA"/>
    <w:rsid w:val="001C3197"/>
    <w:rsid w:val="001C331E"/>
    <w:rsid w:val="001C367A"/>
    <w:rsid w:val="001C3861"/>
    <w:rsid w:val="001C39AB"/>
    <w:rsid w:val="001C3C42"/>
    <w:rsid w:val="001C3E89"/>
    <w:rsid w:val="001C3FA0"/>
    <w:rsid w:val="001C4445"/>
    <w:rsid w:val="001C46CF"/>
    <w:rsid w:val="001C4E44"/>
    <w:rsid w:val="001C4FDB"/>
    <w:rsid w:val="001C5365"/>
    <w:rsid w:val="001C5497"/>
    <w:rsid w:val="001C5996"/>
    <w:rsid w:val="001C5AAB"/>
    <w:rsid w:val="001C5CCF"/>
    <w:rsid w:val="001C5E6D"/>
    <w:rsid w:val="001C5EBD"/>
    <w:rsid w:val="001C616E"/>
    <w:rsid w:val="001C6B1A"/>
    <w:rsid w:val="001C6DD9"/>
    <w:rsid w:val="001C7028"/>
    <w:rsid w:val="001C7282"/>
    <w:rsid w:val="001C79D3"/>
    <w:rsid w:val="001C7CDF"/>
    <w:rsid w:val="001C7EFB"/>
    <w:rsid w:val="001C7F35"/>
    <w:rsid w:val="001C7FA5"/>
    <w:rsid w:val="001D0281"/>
    <w:rsid w:val="001D12A3"/>
    <w:rsid w:val="001D12CF"/>
    <w:rsid w:val="001D1635"/>
    <w:rsid w:val="001D261F"/>
    <w:rsid w:val="001D2EFC"/>
    <w:rsid w:val="001D31CA"/>
    <w:rsid w:val="001D38B1"/>
    <w:rsid w:val="001D3DFE"/>
    <w:rsid w:val="001D417F"/>
    <w:rsid w:val="001D425C"/>
    <w:rsid w:val="001D4435"/>
    <w:rsid w:val="001D4E8F"/>
    <w:rsid w:val="001D5021"/>
    <w:rsid w:val="001D5393"/>
    <w:rsid w:val="001D53A1"/>
    <w:rsid w:val="001D563B"/>
    <w:rsid w:val="001D56AF"/>
    <w:rsid w:val="001D57B2"/>
    <w:rsid w:val="001D57CC"/>
    <w:rsid w:val="001D5950"/>
    <w:rsid w:val="001D5F18"/>
    <w:rsid w:val="001D6463"/>
    <w:rsid w:val="001D684D"/>
    <w:rsid w:val="001D6E59"/>
    <w:rsid w:val="001D75EC"/>
    <w:rsid w:val="001D7F93"/>
    <w:rsid w:val="001E0067"/>
    <w:rsid w:val="001E0677"/>
    <w:rsid w:val="001E1058"/>
    <w:rsid w:val="001E1226"/>
    <w:rsid w:val="001E1574"/>
    <w:rsid w:val="001E177D"/>
    <w:rsid w:val="001E231E"/>
    <w:rsid w:val="001E2719"/>
    <w:rsid w:val="001E28C5"/>
    <w:rsid w:val="001E2AE9"/>
    <w:rsid w:val="001E2F0A"/>
    <w:rsid w:val="001E3D34"/>
    <w:rsid w:val="001E3FB2"/>
    <w:rsid w:val="001E4458"/>
    <w:rsid w:val="001E44EC"/>
    <w:rsid w:val="001E4549"/>
    <w:rsid w:val="001E4800"/>
    <w:rsid w:val="001E4856"/>
    <w:rsid w:val="001E4C81"/>
    <w:rsid w:val="001E54EB"/>
    <w:rsid w:val="001E5656"/>
    <w:rsid w:val="001E56F9"/>
    <w:rsid w:val="001E589C"/>
    <w:rsid w:val="001E58BB"/>
    <w:rsid w:val="001E6602"/>
    <w:rsid w:val="001E6AB9"/>
    <w:rsid w:val="001E6F45"/>
    <w:rsid w:val="001E717A"/>
    <w:rsid w:val="001E78CA"/>
    <w:rsid w:val="001F06ED"/>
    <w:rsid w:val="001F0EBC"/>
    <w:rsid w:val="001F0F0C"/>
    <w:rsid w:val="001F100C"/>
    <w:rsid w:val="001F13C5"/>
    <w:rsid w:val="001F16BD"/>
    <w:rsid w:val="001F2463"/>
    <w:rsid w:val="001F29E8"/>
    <w:rsid w:val="001F2A85"/>
    <w:rsid w:val="001F2BA0"/>
    <w:rsid w:val="001F2CD5"/>
    <w:rsid w:val="001F30AD"/>
    <w:rsid w:val="001F320A"/>
    <w:rsid w:val="001F3255"/>
    <w:rsid w:val="001F3289"/>
    <w:rsid w:val="001F3518"/>
    <w:rsid w:val="001F3607"/>
    <w:rsid w:val="001F37EE"/>
    <w:rsid w:val="001F39C4"/>
    <w:rsid w:val="001F3B9D"/>
    <w:rsid w:val="001F430C"/>
    <w:rsid w:val="001F44A6"/>
    <w:rsid w:val="001F4690"/>
    <w:rsid w:val="001F4B83"/>
    <w:rsid w:val="001F5677"/>
    <w:rsid w:val="001F58C1"/>
    <w:rsid w:val="001F5BEC"/>
    <w:rsid w:val="001F5C3D"/>
    <w:rsid w:val="001F5CCD"/>
    <w:rsid w:val="001F5F51"/>
    <w:rsid w:val="001F600C"/>
    <w:rsid w:val="001F6201"/>
    <w:rsid w:val="001F68A1"/>
    <w:rsid w:val="001F68D6"/>
    <w:rsid w:val="001F6EFF"/>
    <w:rsid w:val="001F75B9"/>
    <w:rsid w:val="001F7745"/>
    <w:rsid w:val="001F78ED"/>
    <w:rsid w:val="001F7D8E"/>
    <w:rsid w:val="0020040A"/>
    <w:rsid w:val="00200DE9"/>
    <w:rsid w:val="0020124D"/>
    <w:rsid w:val="002013C9"/>
    <w:rsid w:val="0020165E"/>
    <w:rsid w:val="002016B8"/>
    <w:rsid w:val="002017F2"/>
    <w:rsid w:val="00201858"/>
    <w:rsid w:val="00201C5F"/>
    <w:rsid w:val="00201DE2"/>
    <w:rsid w:val="00201F91"/>
    <w:rsid w:val="00201FD6"/>
    <w:rsid w:val="002022AC"/>
    <w:rsid w:val="002022BC"/>
    <w:rsid w:val="002024E0"/>
    <w:rsid w:val="00202843"/>
    <w:rsid w:val="00202A8B"/>
    <w:rsid w:val="00203054"/>
    <w:rsid w:val="0020370B"/>
    <w:rsid w:val="00204222"/>
    <w:rsid w:val="002042BE"/>
    <w:rsid w:val="00205111"/>
    <w:rsid w:val="002052BB"/>
    <w:rsid w:val="00205409"/>
    <w:rsid w:val="002054BB"/>
    <w:rsid w:val="0020580A"/>
    <w:rsid w:val="002058CD"/>
    <w:rsid w:val="00205A19"/>
    <w:rsid w:val="00206554"/>
    <w:rsid w:val="00206787"/>
    <w:rsid w:val="0020685A"/>
    <w:rsid w:val="00206943"/>
    <w:rsid w:val="00206A01"/>
    <w:rsid w:val="00206B55"/>
    <w:rsid w:val="00206BB8"/>
    <w:rsid w:val="0020749E"/>
    <w:rsid w:val="002078AB"/>
    <w:rsid w:val="00207CC7"/>
    <w:rsid w:val="00207DD8"/>
    <w:rsid w:val="00210389"/>
    <w:rsid w:val="002106A3"/>
    <w:rsid w:val="00210A21"/>
    <w:rsid w:val="00210B39"/>
    <w:rsid w:val="00210C30"/>
    <w:rsid w:val="00211499"/>
    <w:rsid w:val="0021152C"/>
    <w:rsid w:val="002118EF"/>
    <w:rsid w:val="00211910"/>
    <w:rsid w:val="0021221B"/>
    <w:rsid w:val="00212345"/>
    <w:rsid w:val="002123DD"/>
    <w:rsid w:val="002126C8"/>
    <w:rsid w:val="002128FF"/>
    <w:rsid w:val="00212B43"/>
    <w:rsid w:val="00212CC2"/>
    <w:rsid w:val="002134BF"/>
    <w:rsid w:val="00213DFF"/>
    <w:rsid w:val="00213F91"/>
    <w:rsid w:val="0021452E"/>
    <w:rsid w:val="0021480B"/>
    <w:rsid w:val="0021481F"/>
    <w:rsid w:val="002148C0"/>
    <w:rsid w:val="00214B24"/>
    <w:rsid w:val="00215001"/>
    <w:rsid w:val="00215C50"/>
    <w:rsid w:val="00215FBF"/>
    <w:rsid w:val="00216083"/>
    <w:rsid w:val="002164E9"/>
    <w:rsid w:val="002168B1"/>
    <w:rsid w:val="0021692E"/>
    <w:rsid w:val="002169F3"/>
    <w:rsid w:val="002174DA"/>
    <w:rsid w:val="00217973"/>
    <w:rsid w:val="00217D5E"/>
    <w:rsid w:val="002204A9"/>
    <w:rsid w:val="00220EF4"/>
    <w:rsid w:val="0022107F"/>
    <w:rsid w:val="00221407"/>
    <w:rsid w:val="00221A4F"/>
    <w:rsid w:val="00222458"/>
    <w:rsid w:val="002224E7"/>
    <w:rsid w:val="00222721"/>
    <w:rsid w:val="00222D2F"/>
    <w:rsid w:val="00223305"/>
    <w:rsid w:val="00223452"/>
    <w:rsid w:val="00223C8E"/>
    <w:rsid w:val="00223E02"/>
    <w:rsid w:val="002249E0"/>
    <w:rsid w:val="00225055"/>
    <w:rsid w:val="00225131"/>
    <w:rsid w:val="0022523A"/>
    <w:rsid w:val="0022549B"/>
    <w:rsid w:val="00225568"/>
    <w:rsid w:val="002256CA"/>
    <w:rsid w:val="00225949"/>
    <w:rsid w:val="002259EE"/>
    <w:rsid w:val="00225C37"/>
    <w:rsid w:val="00225D21"/>
    <w:rsid w:val="00225F9C"/>
    <w:rsid w:val="00226143"/>
    <w:rsid w:val="002261BA"/>
    <w:rsid w:val="002268C3"/>
    <w:rsid w:val="00226939"/>
    <w:rsid w:val="002271B8"/>
    <w:rsid w:val="0022732E"/>
    <w:rsid w:val="00227878"/>
    <w:rsid w:val="0023024F"/>
    <w:rsid w:val="002305FB"/>
    <w:rsid w:val="002308B8"/>
    <w:rsid w:val="00230D2D"/>
    <w:rsid w:val="00230D4C"/>
    <w:rsid w:val="00230EA0"/>
    <w:rsid w:val="00230F25"/>
    <w:rsid w:val="00231319"/>
    <w:rsid w:val="0023152A"/>
    <w:rsid w:val="00231992"/>
    <w:rsid w:val="00231A7C"/>
    <w:rsid w:val="00231AEF"/>
    <w:rsid w:val="00231DEA"/>
    <w:rsid w:val="00231F4A"/>
    <w:rsid w:val="00232014"/>
    <w:rsid w:val="002321D8"/>
    <w:rsid w:val="00232375"/>
    <w:rsid w:val="002327FF"/>
    <w:rsid w:val="0023281C"/>
    <w:rsid w:val="00232EEC"/>
    <w:rsid w:val="002331A4"/>
    <w:rsid w:val="00233792"/>
    <w:rsid w:val="00234433"/>
    <w:rsid w:val="00234C8D"/>
    <w:rsid w:val="00234EBF"/>
    <w:rsid w:val="00235401"/>
    <w:rsid w:val="002356E6"/>
    <w:rsid w:val="00235920"/>
    <w:rsid w:val="00235B50"/>
    <w:rsid w:val="00235C6E"/>
    <w:rsid w:val="002360FD"/>
    <w:rsid w:val="002369B7"/>
    <w:rsid w:val="00236A36"/>
    <w:rsid w:val="00237517"/>
    <w:rsid w:val="00237663"/>
    <w:rsid w:val="002378F2"/>
    <w:rsid w:val="002378FF"/>
    <w:rsid w:val="00237A8B"/>
    <w:rsid w:val="00237D64"/>
    <w:rsid w:val="00237F3B"/>
    <w:rsid w:val="0024066A"/>
    <w:rsid w:val="00240FE2"/>
    <w:rsid w:val="00240FE9"/>
    <w:rsid w:val="002411A7"/>
    <w:rsid w:val="002411CA"/>
    <w:rsid w:val="00241499"/>
    <w:rsid w:val="00241FC0"/>
    <w:rsid w:val="002429A9"/>
    <w:rsid w:val="00242A89"/>
    <w:rsid w:val="00242E59"/>
    <w:rsid w:val="002430F9"/>
    <w:rsid w:val="0024337F"/>
    <w:rsid w:val="00243CB7"/>
    <w:rsid w:val="00243DFF"/>
    <w:rsid w:val="00243FDF"/>
    <w:rsid w:val="00244862"/>
    <w:rsid w:val="00244CCB"/>
    <w:rsid w:val="00244D4F"/>
    <w:rsid w:val="00244FA3"/>
    <w:rsid w:val="00245944"/>
    <w:rsid w:val="00245A0A"/>
    <w:rsid w:val="00245C33"/>
    <w:rsid w:val="00246265"/>
    <w:rsid w:val="00246290"/>
    <w:rsid w:val="002463E5"/>
    <w:rsid w:val="00246509"/>
    <w:rsid w:val="00246A7E"/>
    <w:rsid w:val="00246B75"/>
    <w:rsid w:val="00246F51"/>
    <w:rsid w:val="00247679"/>
    <w:rsid w:val="00247844"/>
    <w:rsid w:val="00247D74"/>
    <w:rsid w:val="00247DF6"/>
    <w:rsid w:val="00250249"/>
    <w:rsid w:val="00250324"/>
    <w:rsid w:val="00250853"/>
    <w:rsid w:val="00250920"/>
    <w:rsid w:val="00251161"/>
    <w:rsid w:val="00251197"/>
    <w:rsid w:val="0025203B"/>
    <w:rsid w:val="0025205A"/>
    <w:rsid w:val="0025252C"/>
    <w:rsid w:val="002525C4"/>
    <w:rsid w:val="002526EF"/>
    <w:rsid w:val="00252C57"/>
    <w:rsid w:val="00252D4B"/>
    <w:rsid w:val="00252FD9"/>
    <w:rsid w:val="00253576"/>
    <w:rsid w:val="00253FD1"/>
    <w:rsid w:val="002540EC"/>
    <w:rsid w:val="002541F5"/>
    <w:rsid w:val="0025471C"/>
    <w:rsid w:val="00254982"/>
    <w:rsid w:val="00254A9D"/>
    <w:rsid w:val="00254AC0"/>
    <w:rsid w:val="00255230"/>
    <w:rsid w:val="00255D8A"/>
    <w:rsid w:val="00255F24"/>
    <w:rsid w:val="002560B3"/>
    <w:rsid w:val="002564CE"/>
    <w:rsid w:val="00256675"/>
    <w:rsid w:val="002567AB"/>
    <w:rsid w:val="00256AD7"/>
    <w:rsid w:val="00256BD4"/>
    <w:rsid w:val="00256CF2"/>
    <w:rsid w:val="00256EE2"/>
    <w:rsid w:val="00256FB7"/>
    <w:rsid w:val="002575A6"/>
    <w:rsid w:val="002576E1"/>
    <w:rsid w:val="002576E7"/>
    <w:rsid w:val="002578CF"/>
    <w:rsid w:val="00257E0A"/>
    <w:rsid w:val="00257E73"/>
    <w:rsid w:val="002602E8"/>
    <w:rsid w:val="00260457"/>
    <w:rsid w:val="00260B42"/>
    <w:rsid w:val="00260CD4"/>
    <w:rsid w:val="00260E9E"/>
    <w:rsid w:val="00260F24"/>
    <w:rsid w:val="00260F65"/>
    <w:rsid w:val="00261AC4"/>
    <w:rsid w:val="00261C4C"/>
    <w:rsid w:val="00261D3A"/>
    <w:rsid w:val="0026224E"/>
    <w:rsid w:val="002623F2"/>
    <w:rsid w:val="00262486"/>
    <w:rsid w:val="00262B52"/>
    <w:rsid w:val="00262B90"/>
    <w:rsid w:val="00262C4A"/>
    <w:rsid w:val="00262FE9"/>
    <w:rsid w:val="00263271"/>
    <w:rsid w:val="00263458"/>
    <w:rsid w:val="00263B6F"/>
    <w:rsid w:val="0026425D"/>
    <w:rsid w:val="00264298"/>
    <w:rsid w:val="002645C8"/>
    <w:rsid w:val="00264B65"/>
    <w:rsid w:val="00265012"/>
    <w:rsid w:val="002654EA"/>
    <w:rsid w:val="00265580"/>
    <w:rsid w:val="002655F4"/>
    <w:rsid w:val="00265751"/>
    <w:rsid w:val="002658C1"/>
    <w:rsid w:val="00265C7D"/>
    <w:rsid w:val="00266341"/>
    <w:rsid w:val="002664CC"/>
    <w:rsid w:val="00266A82"/>
    <w:rsid w:val="00266CE1"/>
    <w:rsid w:val="002672C8"/>
    <w:rsid w:val="002677D3"/>
    <w:rsid w:val="00267AAE"/>
    <w:rsid w:val="00267EC7"/>
    <w:rsid w:val="002701BA"/>
    <w:rsid w:val="00270475"/>
    <w:rsid w:val="002704E1"/>
    <w:rsid w:val="00270AD3"/>
    <w:rsid w:val="00270E2F"/>
    <w:rsid w:val="0027105A"/>
    <w:rsid w:val="00271664"/>
    <w:rsid w:val="002717F0"/>
    <w:rsid w:val="00271C4E"/>
    <w:rsid w:val="00272706"/>
    <w:rsid w:val="0027282F"/>
    <w:rsid w:val="00272940"/>
    <w:rsid w:val="00272960"/>
    <w:rsid w:val="00272AEE"/>
    <w:rsid w:val="00272EC9"/>
    <w:rsid w:val="00273069"/>
    <w:rsid w:val="002735A7"/>
    <w:rsid w:val="0027369C"/>
    <w:rsid w:val="002737C1"/>
    <w:rsid w:val="00273910"/>
    <w:rsid w:val="00273DE0"/>
    <w:rsid w:val="00273DFE"/>
    <w:rsid w:val="0027422C"/>
    <w:rsid w:val="00274380"/>
    <w:rsid w:val="00274F16"/>
    <w:rsid w:val="002750EC"/>
    <w:rsid w:val="002755EE"/>
    <w:rsid w:val="0027585E"/>
    <w:rsid w:val="00275A8E"/>
    <w:rsid w:val="0027705F"/>
    <w:rsid w:val="0027773A"/>
    <w:rsid w:val="00277B06"/>
    <w:rsid w:val="00277F12"/>
    <w:rsid w:val="002808B0"/>
    <w:rsid w:val="002809D9"/>
    <w:rsid w:val="00280BEC"/>
    <w:rsid w:val="00280EDC"/>
    <w:rsid w:val="00280EED"/>
    <w:rsid w:val="00281259"/>
    <w:rsid w:val="00281336"/>
    <w:rsid w:val="002813FC"/>
    <w:rsid w:val="0028190A"/>
    <w:rsid w:val="00281FCD"/>
    <w:rsid w:val="002822A0"/>
    <w:rsid w:val="002822F5"/>
    <w:rsid w:val="0028246E"/>
    <w:rsid w:val="00282B4A"/>
    <w:rsid w:val="00282B97"/>
    <w:rsid w:val="002833EA"/>
    <w:rsid w:val="00283990"/>
    <w:rsid w:val="00283D23"/>
    <w:rsid w:val="00284086"/>
    <w:rsid w:val="00284DDD"/>
    <w:rsid w:val="0028535A"/>
    <w:rsid w:val="002855B6"/>
    <w:rsid w:val="00285AEC"/>
    <w:rsid w:val="00285BC3"/>
    <w:rsid w:val="002868EF"/>
    <w:rsid w:val="00286C73"/>
    <w:rsid w:val="00286CE1"/>
    <w:rsid w:val="00287581"/>
    <w:rsid w:val="002875C9"/>
    <w:rsid w:val="00287E01"/>
    <w:rsid w:val="00290CB4"/>
    <w:rsid w:val="00290CDA"/>
    <w:rsid w:val="00291654"/>
    <w:rsid w:val="00291BD6"/>
    <w:rsid w:val="00291E54"/>
    <w:rsid w:val="00292574"/>
    <w:rsid w:val="00292668"/>
    <w:rsid w:val="00292ABA"/>
    <w:rsid w:val="00292E2E"/>
    <w:rsid w:val="00293022"/>
    <w:rsid w:val="00293070"/>
    <w:rsid w:val="002936C4"/>
    <w:rsid w:val="00293ED8"/>
    <w:rsid w:val="00294577"/>
    <w:rsid w:val="00294620"/>
    <w:rsid w:val="002949AF"/>
    <w:rsid w:val="00294A06"/>
    <w:rsid w:val="00294A31"/>
    <w:rsid w:val="00294A56"/>
    <w:rsid w:val="0029520A"/>
    <w:rsid w:val="00295247"/>
    <w:rsid w:val="002958DE"/>
    <w:rsid w:val="00295A24"/>
    <w:rsid w:val="00295B11"/>
    <w:rsid w:val="00295CBC"/>
    <w:rsid w:val="00295F95"/>
    <w:rsid w:val="002962A1"/>
    <w:rsid w:val="00296691"/>
    <w:rsid w:val="002966CA"/>
    <w:rsid w:val="00296845"/>
    <w:rsid w:val="002968D8"/>
    <w:rsid w:val="00296A4F"/>
    <w:rsid w:val="00296A54"/>
    <w:rsid w:val="00296BFF"/>
    <w:rsid w:val="00296C44"/>
    <w:rsid w:val="00297090"/>
    <w:rsid w:val="002973D5"/>
    <w:rsid w:val="00297405"/>
    <w:rsid w:val="002A066D"/>
    <w:rsid w:val="002A0E68"/>
    <w:rsid w:val="002A0EDB"/>
    <w:rsid w:val="002A1097"/>
    <w:rsid w:val="002A11BD"/>
    <w:rsid w:val="002A18F3"/>
    <w:rsid w:val="002A1CC3"/>
    <w:rsid w:val="002A1E3D"/>
    <w:rsid w:val="002A2477"/>
    <w:rsid w:val="002A2707"/>
    <w:rsid w:val="002A2C5E"/>
    <w:rsid w:val="002A2F01"/>
    <w:rsid w:val="002A33CD"/>
    <w:rsid w:val="002A3525"/>
    <w:rsid w:val="002A35F8"/>
    <w:rsid w:val="002A379B"/>
    <w:rsid w:val="002A38FD"/>
    <w:rsid w:val="002A4B13"/>
    <w:rsid w:val="002A4C37"/>
    <w:rsid w:val="002A4D3D"/>
    <w:rsid w:val="002A4DEF"/>
    <w:rsid w:val="002A5830"/>
    <w:rsid w:val="002A5A64"/>
    <w:rsid w:val="002A5BC4"/>
    <w:rsid w:val="002A61DB"/>
    <w:rsid w:val="002A6401"/>
    <w:rsid w:val="002A663D"/>
    <w:rsid w:val="002A6718"/>
    <w:rsid w:val="002A67E5"/>
    <w:rsid w:val="002A77D1"/>
    <w:rsid w:val="002A7BB8"/>
    <w:rsid w:val="002B0238"/>
    <w:rsid w:val="002B02B1"/>
    <w:rsid w:val="002B0354"/>
    <w:rsid w:val="002B07B1"/>
    <w:rsid w:val="002B07D3"/>
    <w:rsid w:val="002B08F8"/>
    <w:rsid w:val="002B0BB2"/>
    <w:rsid w:val="002B1067"/>
    <w:rsid w:val="002B1573"/>
    <w:rsid w:val="002B15D6"/>
    <w:rsid w:val="002B16D0"/>
    <w:rsid w:val="002B1BBE"/>
    <w:rsid w:val="002B1C78"/>
    <w:rsid w:val="002B1FDB"/>
    <w:rsid w:val="002B248C"/>
    <w:rsid w:val="002B29FF"/>
    <w:rsid w:val="002B3518"/>
    <w:rsid w:val="002B3602"/>
    <w:rsid w:val="002B3A8F"/>
    <w:rsid w:val="002B3C2A"/>
    <w:rsid w:val="002B3EB3"/>
    <w:rsid w:val="002B4A88"/>
    <w:rsid w:val="002B4C12"/>
    <w:rsid w:val="002B4E43"/>
    <w:rsid w:val="002B4EF8"/>
    <w:rsid w:val="002B4FB8"/>
    <w:rsid w:val="002B5192"/>
    <w:rsid w:val="002B53E5"/>
    <w:rsid w:val="002B575F"/>
    <w:rsid w:val="002B5C26"/>
    <w:rsid w:val="002B5FD7"/>
    <w:rsid w:val="002B6B82"/>
    <w:rsid w:val="002B6E2B"/>
    <w:rsid w:val="002B740B"/>
    <w:rsid w:val="002C001E"/>
    <w:rsid w:val="002C0BF6"/>
    <w:rsid w:val="002C0C1B"/>
    <w:rsid w:val="002C0F8F"/>
    <w:rsid w:val="002C105B"/>
    <w:rsid w:val="002C14C5"/>
    <w:rsid w:val="002C16BD"/>
    <w:rsid w:val="002C1E30"/>
    <w:rsid w:val="002C21C2"/>
    <w:rsid w:val="002C2469"/>
    <w:rsid w:val="002C247B"/>
    <w:rsid w:val="002C2631"/>
    <w:rsid w:val="002C2E73"/>
    <w:rsid w:val="002C393D"/>
    <w:rsid w:val="002C47CC"/>
    <w:rsid w:val="002C4C87"/>
    <w:rsid w:val="002C5141"/>
    <w:rsid w:val="002C5855"/>
    <w:rsid w:val="002C5914"/>
    <w:rsid w:val="002C5DDE"/>
    <w:rsid w:val="002C5F5C"/>
    <w:rsid w:val="002C6089"/>
    <w:rsid w:val="002C633B"/>
    <w:rsid w:val="002C6566"/>
    <w:rsid w:val="002C6879"/>
    <w:rsid w:val="002C6EEB"/>
    <w:rsid w:val="002C700D"/>
    <w:rsid w:val="002C70D7"/>
    <w:rsid w:val="002C71A5"/>
    <w:rsid w:val="002C73A7"/>
    <w:rsid w:val="002C7A23"/>
    <w:rsid w:val="002D0570"/>
    <w:rsid w:val="002D06BA"/>
    <w:rsid w:val="002D11C9"/>
    <w:rsid w:val="002D13BC"/>
    <w:rsid w:val="002D141A"/>
    <w:rsid w:val="002D15DD"/>
    <w:rsid w:val="002D1B9B"/>
    <w:rsid w:val="002D2068"/>
    <w:rsid w:val="002D20CA"/>
    <w:rsid w:val="002D2723"/>
    <w:rsid w:val="002D2C4E"/>
    <w:rsid w:val="002D2E0F"/>
    <w:rsid w:val="002D2E89"/>
    <w:rsid w:val="002D34EA"/>
    <w:rsid w:val="002D3B73"/>
    <w:rsid w:val="002D3E57"/>
    <w:rsid w:val="002D3FE0"/>
    <w:rsid w:val="002D418D"/>
    <w:rsid w:val="002D4462"/>
    <w:rsid w:val="002D44EE"/>
    <w:rsid w:val="002D4A83"/>
    <w:rsid w:val="002D4D40"/>
    <w:rsid w:val="002D4DE7"/>
    <w:rsid w:val="002D55A2"/>
    <w:rsid w:val="002D5671"/>
    <w:rsid w:val="002D5E49"/>
    <w:rsid w:val="002D640A"/>
    <w:rsid w:val="002D6641"/>
    <w:rsid w:val="002D6745"/>
    <w:rsid w:val="002D6A6A"/>
    <w:rsid w:val="002D6A96"/>
    <w:rsid w:val="002D6D13"/>
    <w:rsid w:val="002D707D"/>
    <w:rsid w:val="002D7634"/>
    <w:rsid w:val="002D7C42"/>
    <w:rsid w:val="002D7DBD"/>
    <w:rsid w:val="002D7EF6"/>
    <w:rsid w:val="002E00DB"/>
    <w:rsid w:val="002E013E"/>
    <w:rsid w:val="002E01E2"/>
    <w:rsid w:val="002E020B"/>
    <w:rsid w:val="002E05AB"/>
    <w:rsid w:val="002E0DC3"/>
    <w:rsid w:val="002E0F61"/>
    <w:rsid w:val="002E1300"/>
    <w:rsid w:val="002E19F7"/>
    <w:rsid w:val="002E2D57"/>
    <w:rsid w:val="002E2D78"/>
    <w:rsid w:val="002E3686"/>
    <w:rsid w:val="002E3C04"/>
    <w:rsid w:val="002E3DB7"/>
    <w:rsid w:val="002E3DD6"/>
    <w:rsid w:val="002E41E1"/>
    <w:rsid w:val="002E435E"/>
    <w:rsid w:val="002E4878"/>
    <w:rsid w:val="002E4BB8"/>
    <w:rsid w:val="002E4E94"/>
    <w:rsid w:val="002E4EF2"/>
    <w:rsid w:val="002E516F"/>
    <w:rsid w:val="002E536E"/>
    <w:rsid w:val="002E5666"/>
    <w:rsid w:val="002E5F23"/>
    <w:rsid w:val="002E644A"/>
    <w:rsid w:val="002E64E5"/>
    <w:rsid w:val="002E66BD"/>
    <w:rsid w:val="002E692A"/>
    <w:rsid w:val="002E6C15"/>
    <w:rsid w:val="002E70F5"/>
    <w:rsid w:val="002E77E6"/>
    <w:rsid w:val="002E788D"/>
    <w:rsid w:val="002E789B"/>
    <w:rsid w:val="002F0221"/>
    <w:rsid w:val="002F0481"/>
    <w:rsid w:val="002F0554"/>
    <w:rsid w:val="002F066B"/>
    <w:rsid w:val="002F1968"/>
    <w:rsid w:val="002F1BF1"/>
    <w:rsid w:val="002F1EF7"/>
    <w:rsid w:val="002F22D8"/>
    <w:rsid w:val="002F239F"/>
    <w:rsid w:val="002F2680"/>
    <w:rsid w:val="002F2739"/>
    <w:rsid w:val="002F2C3A"/>
    <w:rsid w:val="002F2C8A"/>
    <w:rsid w:val="002F2CA1"/>
    <w:rsid w:val="002F2CD2"/>
    <w:rsid w:val="002F3462"/>
    <w:rsid w:val="002F352F"/>
    <w:rsid w:val="002F366A"/>
    <w:rsid w:val="002F375D"/>
    <w:rsid w:val="002F3893"/>
    <w:rsid w:val="002F3CBD"/>
    <w:rsid w:val="002F3F49"/>
    <w:rsid w:val="002F4199"/>
    <w:rsid w:val="002F46BE"/>
    <w:rsid w:val="002F4B45"/>
    <w:rsid w:val="002F5553"/>
    <w:rsid w:val="002F5A31"/>
    <w:rsid w:val="002F6086"/>
    <w:rsid w:val="002F63DD"/>
    <w:rsid w:val="002F63EF"/>
    <w:rsid w:val="002F690D"/>
    <w:rsid w:val="002F6B12"/>
    <w:rsid w:val="002F6DDB"/>
    <w:rsid w:val="002F707A"/>
    <w:rsid w:val="002F71EB"/>
    <w:rsid w:val="002F7231"/>
    <w:rsid w:val="002F7D88"/>
    <w:rsid w:val="002F7FA3"/>
    <w:rsid w:val="0030018A"/>
    <w:rsid w:val="003005DC"/>
    <w:rsid w:val="0030088C"/>
    <w:rsid w:val="00300C02"/>
    <w:rsid w:val="00300EC8"/>
    <w:rsid w:val="003016BC"/>
    <w:rsid w:val="003017AD"/>
    <w:rsid w:val="003019E6"/>
    <w:rsid w:val="00301D12"/>
    <w:rsid w:val="00301D6F"/>
    <w:rsid w:val="00301FE7"/>
    <w:rsid w:val="0030242E"/>
    <w:rsid w:val="00302571"/>
    <w:rsid w:val="00302711"/>
    <w:rsid w:val="00302E6E"/>
    <w:rsid w:val="003032FF"/>
    <w:rsid w:val="0030377B"/>
    <w:rsid w:val="003037AC"/>
    <w:rsid w:val="00303F82"/>
    <w:rsid w:val="00303FF2"/>
    <w:rsid w:val="00304804"/>
    <w:rsid w:val="00304D0C"/>
    <w:rsid w:val="00305707"/>
    <w:rsid w:val="003059E3"/>
    <w:rsid w:val="00305A59"/>
    <w:rsid w:val="00305DE2"/>
    <w:rsid w:val="00306361"/>
    <w:rsid w:val="00306379"/>
    <w:rsid w:val="003065DD"/>
    <w:rsid w:val="003067A4"/>
    <w:rsid w:val="003068EA"/>
    <w:rsid w:val="00306B30"/>
    <w:rsid w:val="00306C50"/>
    <w:rsid w:val="00306F85"/>
    <w:rsid w:val="00307247"/>
    <w:rsid w:val="00307C07"/>
    <w:rsid w:val="00307D09"/>
    <w:rsid w:val="00307F4E"/>
    <w:rsid w:val="00310DB2"/>
    <w:rsid w:val="00310F7D"/>
    <w:rsid w:val="003113B4"/>
    <w:rsid w:val="00311577"/>
    <w:rsid w:val="003115B0"/>
    <w:rsid w:val="00311FA3"/>
    <w:rsid w:val="00312307"/>
    <w:rsid w:val="003125E8"/>
    <w:rsid w:val="003126A4"/>
    <w:rsid w:val="00312A8C"/>
    <w:rsid w:val="00312C7F"/>
    <w:rsid w:val="0031355D"/>
    <w:rsid w:val="003137F8"/>
    <w:rsid w:val="003139EA"/>
    <w:rsid w:val="0031402D"/>
    <w:rsid w:val="00314139"/>
    <w:rsid w:val="003141ED"/>
    <w:rsid w:val="003141F6"/>
    <w:rsid w:val="0031463D"/>
    <w:rsid w:val="00314820"/>
    <w:rsid w:val="0031498C"/>
    <w:rsid w:val="003156C4"/>
    <w:rsid w:val="00315728"/>
    <w:rsid w:val="00315E34"/>
    <w:rsid w:val="00316120"/>
    <w:rsid w:val="0031654C"/>
    <w:rsid w:val="003165C4"/>
    <w:rsid w:val="00316FE4"/>
    <w:rsid w:val="0031705A"/>
    <w:rsid w:val="00317560"/>
    <w:rsid w:val="00317751"/>
    <w:rsid w:val="003177BF"/>
    <w:rsid w:val="003179A9"/>
    <w:rsid w:val="00317B42"/>
    <w:rsid w:val="00320153"/>
    <w:rsid w:val="00320ED6"/>
    <w:rsid w:val="00320FFC"/>
    <w:rsid w:val="003211B1"/>
    <w:rsid w:val="00321482"/>
    <w:rsid w:val="0032158C"/>
    <w:rsid w:val="0032188C"/>
    <w:rsid w:val="00321BBE"/>
    <w:rsid w:val="00321E7A"/>
    <w:rsid w:val="00322543"/>
    <w:rsid w:val="00322713"/>
    <w:rsid w:val="00322A48"/>
    <w:rsid w:val="00322DA1"/>
    <w:rsid w:val="0032324C"/>
    <w:rsid w:val="00323858"/>
    <w:rsid w:val="00323A6A"/>
    <w:rsid w:val="00323C12"/>
    <w:rsid w:val="0032409F"/>
    <w:rsid w:val="00324167"/>
    <w:rsid w:val="003242F4"/>
    <w:rsid w:val="0032449F"/>
    <w:rsid w:val="003245C9"/>
    <w:rsid w:val="003246DD"/>
    <w:rsid w:val="00324D72"/>
    <w:rsid w:val="0032526F"/>
    <w:rsid w:val="00325277"/>
    <w:rsid w:val="00325581"/>
    <w:rsid w:val="0032570E"/>
    <w:rsid w:val="00325A9B"/>
    <w:rsid w:val="0032600E"/>
    <w:rsid w:val="003261F2"/>
    <w:rsid w:val="00326359"/>
    <w:rsid w:val="00326613"/>
    <w:rsid w:val="00326689"/>
    <w:rsid w:val="003266D4"/>
    <w:rsid w:val="00327057"/>
    <w:rsid w:val="003272C0"/>
    <w:rsid w:val="0032756B"/>
    <w:rsid w:val="00327A1E"/>
    <w:rsid w:val="00327AB7"/>
    <w:rsid w:val="00327E6F"/>
    <w:rsid w:val="0033036B"/>
    <w:rsid w:val="00330705"/>
    <w:rsid w:val="00330C11"/>
    <w:rsid w:val="00330E7A"/>
    <w:rsid w:val="0033105D"/>
    <w:rsid w:val="0033135A"/>
    <w:rsid w:val="00331791"/>
    <w:rsid w:val="003318C4"/>
    <w:rsid w:val="00331972"/>
    <w:rsid w:val="00331E9C"/>
    <w:rsid w:val="003326B7"/>
    <w:rsid w:val="00332986"/>
    <w:rsid w:val="00332A65"/>
    <w:rsid w:val="00332BFE"/>
    <w:rsid w:val="00332EB7"/>
    <w:rsid w:val="00333370"/>
    <w:rsid w:val="003333EE"/>
    <w:rsid w:val="00333590"/>
    <w:rsid w:val="0033426C"/>
    <w:rsid w:val="003346CF"/>
    <w:rsid w:val="0033512C"/>
    <w:rsid w:val="0033597E"/>
    <w:rsid w:val="00335ABE"/>
    <w:rsid w:val="00336029"/>
    <w:rsid w:val="00336888"/>
    <w:rsid w:val="00336976"/>
    <w:rsid w:val="00336BA1"/>
    <w:rsid w:val="00336FF6"/>
    <w:rsid w:val="00337579"/>
    <w:rsid w:val="00337583"/>
    <w:rsid w:val="00337D33"/>
    <w:rsid w:val="00340418"/>
    <w:rsid w:val="00340719"/>
    <w:rsid w:val="00340BA6"/>
    <w:rsid w:val="003415CA"/>
    <w:rsid w:val="00341E41"/>
    <w:rsid w:val="00341F02"/>
    <w:rsid w:val="00342CAE"/>
    <w:rsid w:val="0034326C"/>
    <w:rsid w:val="003432B2"/>
    <w:rsid w:val="003432DC"/>
    <w:rsid w:val="003437AF"/>
    <w:rsid w:val="003438E9"/>
    <w:rsid w:val="00343B1E"/>
    <w:rsid w:val="00343BAC"/>
    <w:rsid w:val="003441E4"/>
    <w:rsid w:val="0034420C"/>
    <w:rsid w:val="003442B3"/>
    <w:rsid w:val="0034450B"/>
    <w:rsid w:val="003446C1"/>
    <w:rsid w:val="003446ED"/>
    <w:rsid w:val="0034489C"/>
    <w:rsid w:val="00344C76"/>
    <w:rsid w:val="0034574D"/>
    <w:rsid w:val="00346256"/>
    <w:rsid w:val="00346906"/>
    <w:rsid w:val="00347569"/>
    <w:rsid w:val="00347E28"/>
    <w:rsid w:val="00350F2D"/>
    <w:rsid w:val="003510F7"/>
    <w:rsid w:val="0035110D"/>
    <w:rsid w:val="003513C5"/>
    <w:rsid w:val="003516AD"/>
    <w:rsid w:val="0035180E"/>
    <w:rsid w:val="00351837"/>
    <w:rsid w:val="00351841"/>
    <w:rsid w:val="0035209A"/>
    <w:rsid w:val="0035265B"/>
    <w:rsid w:val="00352910"/>
    <w:rsid w:val="0035294E"/>
    <w:rsid w:val="003537C7"/>
    <w:rsid w:val="0035380F"/>
    <w:rsid w:val="0035474F"/>
    <w:rsid w:val="0035481E"/>
    <w:rsid w:val="003549A0"/>
    <w:rsid w:val="003549CF"/>
    <w:rsid w:val="0035547D"/>
    <w:rsid w:val="00355776"/>
    <w:rsid w:val="003559E3"/>
    <w:rsid w:val="00355AD9"/>
    <w:rsid w:val="00355AE0"/>
    <w:rsid w:val="00355B8C"/>
    <w:rsid w:val="00355D06"/>
    <w:rsid w:val="00356097"/>
    <w:rsid w:val="00356524"/>
    <w:rsid w:val="00356822"/>
    <w:rsid w:val="00356B38"/>
    <w:rsid w:val="0035777A"/>
    <w:rsid w:val="00357E59"/>
    <w:rsid w:val="0036061E"/>
    <w:rsid w:val="0036069D"/>
    <w:rsid w:val="00360C17"/>
    <w:rsid w:val="003616C3"/>
    <w:rsid w:val="003618E5"/>
    <w:rsid w:val="00361A91"/>
    <w:rsid w:val="00361EBF"/>
    <w:rsid w:val="003624DC"/>
    <w:rsid w:val="003636B3"/>
    <w:rsid w:val="00363CA3"/>
    <w:rsid w:val="00364134"/>
    <w:rsid w:val="00364346"/>
    <w:rsid w:val="00364679"/>
    <w:rsid w:val="003647BF"/>
    <w:rsid w:val="00364A78"/>
    <w:rsid w:val="003650BC"/>
    <w:rsid w:val="00365AC9"/>
    <w:rsid w:val="0036618D"/>
    <w:rsid w:val="00366321"/>
    <w:rsid w:val="00366574"/>
    <w:rsid w:val="0036689B"/>
    <w:rsid w:val="003669E5"/>
    <w:rsid w:val="0036717D"/>
    <w:rsid w:val="00367220"/>
    <w:rsid w:val="003673A1"/>
    <w:rsid w:val="00367C3B"/>
    <w:rsid w:val="0037036C"/>
    <w:rsid w:val="0037089A"/>
    <w:rsid w:val="00370924"/>
    <w:rsid w:val="003709A4"/>
    <w:rsid w:val="00370BF6"/>
    <w:rsid w:val="003711C5"/>
    <w:rsid w:val="00371321"/>
    <w:rsid w:val="00371EF3"/>
    <w:rsid w:val="0037211A"/>
    <w:rsid w:val="003721F8"/>
    <w:rsid w:val="0037225C"/>
    <w:rsid w:val="0037226C"/>
    <w:rsid w:val="003723E5"/>
    <w:rsid w:val="00373122"/>
    <w:rsid w:val="003731B6"/>
    <w:rsid w:val="003732E5"/>
    <w:rsid w:val="00373AEF"/>
    <w:rsid w:val="00373ED0"/>
    <w:rsid w:val="00373F79"/>
    <w:rsid w:val="00374594"/>
    <w:rsid w:val="00374751"/>
    <w:rsid w:val="003748AA"/>
    <w:rsid w:val="003750DE"/>
    <w:rsid w:val="0037559A"/>
    <w:rsid w:val="00375CC9"/>
    <w:rsid w:val="003761AA"/>
    <w:rsid w:val="00376866"/>
    <w:rsid w:val="00376988"/>
    <w:rsid w:val="00377AD3"/>
    <w:rsid w:val="00377C1C"/>
    <w:rsid w:val="00377DB8"/>
    <w:rsid w:val="0038006C"/>
    <w:rsid w:val="0038026A"/>
    <w:rsid w:val="0038068F"/>
    <w:rsid w:val="0038071D"/>
    <w:rsid w:val="00380C0E"/>
    <w:rsid w:val="00380C80"/>
    <w:rsid w:val="00380CBF"/>
    <w:rsid w:val="00380D08"/>
    <w:rsid w:val="00380E36"/>
    <w:rsid w:val="00381001"/>
    <w:rsid w:val="00381002"/>
    <w:rsid w:val="00381008"/>
    <w:rsid w:val="00381770"/>
    <w:rsid w:val="003819CB"/>
    <w:rsid w:val="00381A83"/>
    <w:rsid w:val="0038200F"/>
    <w:rsid w:val="003823C0"/>
    <w:rsid w:val="00382558"/>
    <w:rsid w:val="003825A8"/>
    <w:rsid w:val="003825DB"/>
    <w:rsid w:val="003827F1"/>
    <w:rsid w:val="0038310B"/>
    <w:rsid w:val="00383680"/>
    <w:rsid w:val="0038371A"/>
    <w:rsid w:val="00383921"/>
    <w:rsid w:val="00383C02"/>
    <w:rsid w:val="00383DC5"/>
    <w:rsid w:val="003842AA"/>
    <w:rsid w:val="003842FA"/>
    <w:rsid w:val="00384387"/>
    <w:rsid w:val="00384A91"/>
    <w:rsid w:val="00384E15"/>
    <w:rsid w:val="00385320"/>
    <w:rsid w:val="00385336"/>
    <w:rsid w:val="003853D5"/>
    <w:rsid w:val="0038544C"/>
    <w:rsid w:val="00385545"/>
    <w:rsid w:val="003855FD"/>
    <w:rsid w:val="00385B44"/>
    <w:rsid w:val="00385BEF"/>
    <w:rsid w:val="00385BF1"/>
    <w:rsid w:val="00386453"/>
    <w:rsid w:val="003867B3"/>
    <w:rsid w:val="00386DB2"/>
    <w:rsid w:val="00386FCF"/>
    <w:rsid w:val="003874F3"/>
    <w:rsid w:val="0038757A"/>
    <w:rsid w:val="0038785A"/>
    <w:rsid w:val="003878A6"/>
    <w:rsid w:val="0038794E"/>
    <w:rsid w:val="00387C43"/>
    <w:rsid w:val="003901F1"/>
    <w:rsid w:val="003902EC"/>
    <w:rsid w:val="0039040C"/>
    <w:rsid w:val="003908E7"/>
    <w:rsid w:val="00390981"/>
    <w:rsid w:val="00390B24"/>
    <w:rsid w:val="00391034"/>
    <w:rsid w:val="00391BB9"/>
    <w:rsid w:val="003922F4"/>
    <w:rsid w:val="00392449"/>
    <w:rsid w:val="0039249D"/>
    <w:rsid w:val="00392C52"/>
    <w:rsid w:val="003931BC"/>
    <w:rsid w:val="00393615"/>
    <w:rsid w:val="003936D2"/>
    <w:rsid w:val="00393C47"/>
    <w:rsid w:val="00393D3C"/>
    <w:rsid w:val="0039462A"/>
    <w:rsid w:val="003946BE"/>
    <w:rsid w:val="00394CA4"/>
    <w:rsid w:val="003950F1"/>
    <w:rsid w:val="003950FD"/>
    <w:rsid w:val="003951F1"/>
    <w:rsid w:val="0039520F"/>
    <w:rsid w:val="00395CF3"/>
    <w:rsid w:val="00395F4C"/>
    <w:rsid w:val="00396473"/>
    <w:rsid w:val="003965ED"/>
    <w:rsid w:val="003966E1"/>
    <w:rsid w:val="003967DC"/>
    <w:rsid w:val="00396C17"/>
    <w:rsid w:val="003972BA"/>
    <w:rsid w:val="0039787D"/>
    <w:rsid w:val="00397A81"/>
    <w:rsid w:val="00397E83"/>
    <w:rsid w:val="00397F24"/>
    <w:rsid w:val="003A00D3"/>
    <w:rsid w:val="003A0100"/>
    <w:rsid w:val="003A0150"/>
    <w:rsid w:val="003A022E"/>
    <w:rsid w:val="003A035B"/>
    <w:rsid w:val="003A038F"/>
    <w:rsid w:val="003A05EF"/>
    <w:rsid w:val="003A130F"/>
    <w:rsid w:val="003A13AE"/>
    <w:rsid w:val="003A14CA"/>
    <w:rsid w:val="003A16F0"/>
    <w:rsid w:val="003A1882"/>
    <w:rsid w:val="003A1DED"/>
    <w:rsid w:val="003A1F82"/>
    <w:rsid w:val="003A2EC5"/>
    <w:rsid w:val="003A37FA"/>
    <w:rsid w:val="003A3985"/>
    <w:rsid w:val="003A3D75"/>
    <w:rsid w:val="003A3F5A"/>
    <w:rsid w:val="003A3F9D"/>
    <w:rsid w:val="003A42B9"/>
    <w:rsid w:val="003A436C"/>
    <w:rsid w:val="003A460D"/>
    <w:rsid w:val="003A4E1F"/>
    <w:rsid w:val="003A4FD1"/>
    <w:rsid w:val="003A5147"/>
    <w:rsid w:val="003A5419"/>
    <w:rsid w:val="003A5781"/>
    <w:rsid w:val="003A5C10"/>
    <w:rsid w:val="003A5CD8"/>
    <w:rsid w:val="003A60D6"/>
    <w:rsid w:val="003A61A2"/>
    <w:rsid w:val="003A6391"/>
    <w:rsid w:val="003A6CD8"/>
    <w:rsid w:val="003A7350"/>
    <w:rsid w:val="003A762A"/>
    <w:rsid w:val="003A772A"/>
    <w:rsid w:val="003A7A2A"/>
    <w:rsid w:val="003B045B"/>
    <w:rsid w:val="003B0757"/>
    <w:rsid w:val="003B0A0C"/>
    <w:rsid w:val="003B0ACC"/>
    <w:rsid w:val="003B0C76"/>
    <w:rsid w:val="003B1E4E"/>
    <w:rsid w:val="003B2397"/>
    <w:rsid w:val="003B2691"/>
    <w:rsid w:val="003B2818"/>
    <w:rsid w:val="003B2B0D"/>
    <w:rsid w:val="003B3512"/>
    <w:rsid w:val="003B3A04"/>
    <w:rsid w:val="003B3BD1"/>
    <w:rsid w:val="003B3C57"/>
    <w:rsid w:val="003B3DA3"/>
    <w:rsid w:val="003B3EDA"/>
    <w:rsid w:val="003B45AB"/>
    <w:rsid w:val="003B46B0"/>
    <w:rsid w:val="003B489F"/>
    <w:rsid w:val="003B4CBA"/>
    <w:rsid w:val="003B503F"/>
    <w:rsid w:val="003B5366"/>
    <w:rsid w:val="003B540C"/>
    <w:rsid w:val="003B55E2"/>
    <w:rsid w:val="003B5849"/>
    <w:rsid w:val="003B5D1B"/>
    <w:rsid w:val="003B5FB4"/>
    <w:rsid w:val="003B60CA"/>
    <w:rsid w:val="003B6532"/>
    <w:rsid w:val="003B6E88"/>
    <w:rsid w:val="003B70C0"/>
    <w:rsid w:val="003B71AF"/>
    <w:rsid w:val="003B7CD1"/>
    <w:rsid w:val="003B7E3F"/>
    <w:rsid w:val="003C0753"/>
    <w:rsid w:val="003C087E"/>
    <w:rsid w:val="003C0A2C"/>
    <w:rsid w:val="003C0C95"/>
    <w:rsid w:val="003C1052"/>
    <w:rsid w:val="003C10BD"/>
    <w:rsid w:val="003C1346"/>
    <w:rsid w:val="003C239F"/>
    <w:rsid w:val="003C2C94"/>
    <w:rsid w:val="003C2D6C"/>
    <w:rsid w:val="003C3577"/>
    <w:rsid w:val="003C4395"/>
    <w:rsid w:val="003C4794"/>
    <w:rsid w:val="003C4ABA"/>
    <w:rsid w:val="003C5398"/>
    <w:rsid w:val="003C5456"/>
    <w:rsid w:val="003C5B63"/>
    <w:rsid w:val="003C5B92"/>
    <w:rsid w:val="003C60DE"/>
    <w:rsid w:val="003C6481"/>
    <w:rsid w:val="003C6982"/>
    <w:rsid w:val="003C7002"/>
    <w:rsid w:val="003D0204"/>
    <w:rsid w:val="003D0692"/>
    <w:rsid w:val="003D06F8"/>
    <w:rsid w:val="003D0F08"/>
    <w:rsid w:val="003D11BD"/>
    <w:rsid w:val="003D11C9"/>
    <w:rsid w:val="003D11F6"/>
    <w:rsid w:val="003D14D5"/>
    <w:rsid w:val="003D14DE"/>
    <w:rsid w:val="003D1573"/>
    <w:rsid w:val="003D17D8"/>
    <w:rsid w:val="003D1E94"/>
    <w:rsid w:val="003D1F28"/>
    <w:rsid w:val="003D27A4"/>
    <w:rsid w:val="003D2863"/>
    <w:rsid w:val="003D2BCE"/>
    <w:rsid w:val="003D2C38"/>
    <w:rsid w:val="003D2C70"/>
    <w:rsid w:val="003D2E70"/>
    <w:rsid w:val="003D2FDA"/>
    <w:rsid w:val="003D3309"/>
    <w:rsid w:val="003D3825"/>
    <w:rsid w:val="003D3A0E"/>
    <w:rsid w:val="003D3BC3"/>
    <w:rsid w:val="003D3E64"/>
    <w:rsid w:val="003D4025"/>
    <w:rsid w:val="003D40D3"/>
    <w:rsid w:val="003D4760"/>
    <w:rsid w:val="003D48E6"/>
    <w:rsid w:val="003D48FC"/>
    <w:rsid w:val="003D522F"/>
    <w:rsid w:val="003D574A"/>
    <w:rsid w:val="003D57FF"/>
    <w:rsid w:val="003D5CD5"/>
    <w:rsid w:val="003D6083"/>
    <w:rsid w:val="003D6472"/>
    <w:rsid w:val="003D66EE"/>
    <w:rsid w:val="003D6895"/>
    <w:rsid w:val="003D734A"/>
    <w:rsid w:val="003D73E0"/>
    <w:rsid w:val="003D7877"/>
    <w:rsid w:val="003D7944"/>
    <w:rsid w:val="003D7A17"/>
    <w:rsid w:val="003E0067"/>
    <w:rsid w:val="003E0152"/>
    <w:rsid w:val="003E01E2"/>
    <w:rsid w:val="003E061B"/>
    <w:rsid w:val="003E0B56"/>
    <w:rsid w:val="003E0BD3"/>
    <w:rsid w:val="003E1257"/>
    <w:rsid w:val="003E13BD"/>
    <w:rsid w:val="003E140B"/>
    <w:rsid w:val="003E14B2"/>
    <w:rsid w:val="003E19DD"/>
    <w:rsid w:val="003E1A70"/>
    <w:rsid w:val="003E1B7B"/>
    <w:rsid w:val="003E1E79"/>
    <w:rsid w:val="003E1EBB"/>
    <w:rsid w:val="003E2104"/>
    <w:rsid w:val="003E21B6"/>
    <w:rsid w:val="003E22CA"/>
    <w:rsid w:val="003E289C"/>
    <w:rsid w:val="003E2B6F"/>
    <w:rsid w:val="003E3116"/>
    <w:rsid w:val="003E371A"/>
    <w:rsid w:val="003E38CB"/>
    <w:rsid w:val="003E3B20"/>
    <w:rsid w:val="003E3B2A"/>
    <w:rsid w:val="003E403C"/>
    <w:rsid w:val="003E41C8"/>
    <w:rsid w:val="003E42F1"/>
    <w:rsid w:val="003E4355"/>
    <w:rsid w:val="003E47B1"/>
    <w:rsid w:val="003E488B"/>
    <w:rsid w:val="003E489B"/>
    <w:rsid w:val="003E4DC0"/>
    <w:rsid w:val="003E4DF4"/>
    <w:rsid w:val="003E59DA"/>
    <w:rsid w:val="003E5F35"/>
    <w:rsid w:val="003E6044"/>
    <w:rsid w:val="003E61A7"/>
    <w:rsid w:val="003E66F1"/>
    <w:rsid w:val="003E6E6E"/>
    <w:rsid w:val="003E73C4"/>
    <w:rsid w:val="003E7BB8"/>
    <w:rsid w:val="003F02A1"/>
    <w:rsid w:val="003F04B5"/>
    <w:rsid w:val="003F0BFD"/>
    <w:rsid w:val="003F0DD4"/>
    <w:rsid w:val="003F0E24"/>
    <w:rsid w:val="003F0F5F"/>
    <w:rsid w:val="003F16AD"/>
    <w:rsid w:val="003F17DB"/>
    <w:rsid w:val="003F1CE3"/>
    <w:rsid w:val="003F256C"/>
    <w:rsid w:val="003F2666"/>
    <w:rsid w:val="003F2F29"/>
    <w:rsid w:val="003F2F90"/>
    <w:rsid w:val="003F322F"/>
    <w:rsid w:val="003F3411"/>
    <w:rsid w:val="003F3477"/>
    <w:rsid w:val="003F3A29"/>
    <w:rsid w:val="003F3BF1"/>
    <w:rsid w:val="003F4131"/>
    <w:rsid w:val="003F463C"/>
    <w:rsid w:val="003F4D8D"/>
    <w:rsid w:val="003F4E3A"/>
    <w:rsid w:val="003F51C5"/>
    <w:rsid w:val="003F51D9"/>
    <w:rsid w:val="003F526B"/>
    <w:rsid w:val="003F5A8A"/>
    <w:rsid w:val="003F5B90"/>
    <w:rsid w:val="003F6347"/>
    <w:rsid w:val="003F63C5"/>
    <w:rsid w:val="003F69AB"/>
    <w:rsid w:val="003F7961"/>
    <w:rsid w:val="003F7DA5"/>
    <w:rsid w:val="003F7F4A"/>
    <w:rsid w:val="003F7F4B"/>
    <w:rsid w:val="004002A4"/>
    <w:rsid w:val="00400EDA"/>
    <w:rsid w:val="00400F63"/>
    <w:rsid w:val="004011EE"/>
    <w:rsid w:val="00401242"/>
    <w:rsid w:val="0040161A"/>
    <w:rsid w:val="00401736"/>
    <w:rsid w:val="00401BDC"/>
    <w:rsid w:val="00401DB6"/>
    <w:rsid w:val="00401EC3"/>
    <w:rsid w:val="00402342"/>
    <w:rsid w:val="0040247D"/>
    <w:rsid w:val="0040332B"/>
    <w:rsid w:val="0040351D"/>
    <w:rsid w:val="00403E35"/>
    <w:rsid w:val="00403FB5"/>
    <w:rsid w:val="00403FD8"/>
    <w:rsid w:val="0040410B"/>
    <w:rsid w:val="004041D8"/>
    <w:rsid w:val="00404688"/>
    <w:rsid w:val="004048BE"/>
    <w:rsid w:val="004049B1"/>
    <w:rsid w:val="00404B4F"/>
    <w:rsid w:val="00404CA3"/>
    <w:rsid w:val="00405997"/>
    <w:rsid w:val="00405B06"/>
    <w:rsid w:val="00405C15"/>
    <w:rsid w:val="00406715"/>
    <w:rsid w:val="00406A30"/>
    <w:rsid w:val="00406AFD"/>
    <w:rsid w:val="00406C77"/>
    <w:rsid w:val="0040702A"/>
    <w:rsid w:val="004072C2"/>
    <w:rsid w:val="00410186"/>
    <w:rsid w:val="004103CB"/>
    <w:rsid w:val="004106CF"/>
    <w:rsid w:val="00410B4C"/>
    <w:rsid w:val="00410F3F"/>
    <w:rsid w:val="00411A83"/>
    <w:rsid w:val="00411E95"/>
    <w:rsid w:val="00412237"/>
    <w:rsid w:val="00412407"/>
    <w:rsid w:val="0041256C"/>
    <w:rsid w:val="004129C3"/>
    <w:rsid w:val="00413247"/>
    <w:rsid w:val="00413304"/>
    <w:rsid w:val="004134B7"/>
    <w:rsid w:val="0041354F"/>
    <w:rsid w:val="00413780"/>
    <w:rsid w:val="0041394E"/>
    <w:rsid w:val="00413BAC"/>
    <w:rsid w:val="00413D0D"/>
    <w:rsid w:val="00413DB1"/>
    <w:rsid w:val="004145A3"/>
    <w:rsid w:val="0041467A"/>
    <w:rsid w:val="00414C8D"/>
    <w:rsid w:val="00414F50"/>
    <w:rsid w:val="00416559"/>
    <w:rsid w:val="004166CF"/>
    <w:rsid w:val="00416A77"/>
    <w:rsid w:val="00416F6D"/>
    <w:rsid w:val="0041705B"/>
    <w:rsid w:val="00417256"/>
    <w:rsid w:val="0041750B"/>
    <w:rsid w:val="00417852"/>
    <w:rsid w:val="00417C07"/>
    <w:rsid w:val="00417C11"/>
    <w:rsid w:val="00417E84"/>
    <w:rsid w:val="00420193"/>
    <w:rsid w:val="00420229"/>
    <w:rsid w:val="004211E6"/>
    <w:rsid w:val="0042195B"/>
    <w:rsid w:val="0042212B"/>
    <w:rsid w:val="00422928"/>
    <w:rsid w:val="00422AAC"/>
    <w:rsid w:val="00422ACF"/>
    <w:rsid w:val="00422D94"/>
    <w:rsid w:val="00422F98"/>
    <w:rsid w:val="00423482"/>
    <w:rsid w:val="004234F4"/>
    <w:rsid w:val="00423668"/>
    <w:rsid w:val="00423706"/>
    <w:rsid w:val="00423FC2"/>
    <w:rsid w:val="00423FF6"/>
    <w:rsid w:val="00424309"/>
    <w:rsid w:val="00424A72"/>
    <w:rsid w:val="00424E08"/>
    <w:rsid w:val="00425C58"/>
    <w:rsid w:val="004260DD"/>
    <w:rsid w:val="004261CA"/>
    <w:rsid w:val="00426346"/>
    <w:rsid w:val="00427120"/>
    <w:rsid w:val="004276CD"/>
    <w:rsid w:val="00427DCF"/>
    <w:rsid w:val="00427E8F"/>
    <w:rsid w:val="0043004F"/>
    <w:rsid w:val="00430946"/>
    <w:rsid w:val="0043126C"/>
    <w:rsid w:val="004317AA"/>
    <w:rsid w:val="004317C1"/>
    <w:rsid w:val="004319CA"/>
    <w:rsid w:val="00431B7B"/>
    <w:rsid w:val="004324E6"/>
    <w:rsid w:val="00432AE9"/>
    <w:rsid w:val="004333C6"/>
    <w:rsid w:val="004337DE"/>
    <w:rsid w:val="0043396B"/>
    <w:rsid w:val="0043454B"/>
    <w:rsid w:val="004352C9"/>
    <w:rsid w:val="0043549B"/>
    <w:rsid w:val="0043563C"/>
    <w:rsid w:val="0043579D"/>
    <w:rsid w:val="00435A54"/>
    <w:rsid w:val="00435B80"/>
    <w:rsid w:val="00435D20"/>
    <w:rsid w:val="00436084"/>
    <w:rsid w:val="004362C3"/>
    <w:rsid w:val="004364BB"/>
    <w:rsid w:val="004366C7"/>
    <w:rsid w:val="004370B6"/>
    <w:rsid w:val="004371A5"/>
    <w:rsid w:val="004373A6"/>
    <w:rsid w:val="0043796C"/>
    <w:rsid w:val="00437F01"/>
    <w:rsid w:val="004407C9"/>
    <w:rsid w:val="0044083C"/>
    <w:rsid w:val="00440C6A"/>
    <w:rsid w:val="00440EE3"/>
    <w:rsid w:val="004412A6"/>
    <w:rsid w:val="00441811"/>
    <w:rsid w:val="00441A3D"/>
    <w:rsid w:val="00441F76"/>
    <w:rsid w:val="00442208"/>
    <w:rsid w:val="00442F9D"/>
    <w:rsid w:val="0044315E"/>
    <w:rsid w:val="00443E6F"/>
    <w:rsid w:val="00444590"/>
    <w:rsid w:val="00444E25"/>
    <w:rsid w:val="004451BE"/>
    <w:rsid w:val="0044536E"/>
    <w:rsid w:val="00445379"/>
    <w:rsid w:val="004453F3"/>
    <w:rsid w:val="004455AD"/>
    <w:rsid w:val="004457F8"/>
    <w:rsid w:val="00445DB4"/>
    <w:rsid w:val="004461E3"/>
    <w:rsid w:val="00446435"/>
    <w:rsid w:val="0044674A"/>
    <w:rsid w:val="00446778"/>
    <w:rsid w:val="00446898"/>
    <w:rsid w:val="0044698A"/>
    <w:rsid w:val="0044737C"/>
    <w:rsid w:val="00447456"/>
    <w:rsid w:val="00447769"/>
    <w:rsid w:val="0044780B"/>
    <w:rsid w:val="00447D91"/>
    <w:rsid w:val="00450770"/>
    <w:rsid w:val="00450905"/>
    <w:rsid w:val="00451269"/>
    <w:rsid w:val="00451430"/>
    <w:rsid w:val="004516AE"/>
    <w:rsid w:val="00451D51"/>
    <w:rsid w:val="00451FF6"/>
    <w:rsid w:val="0045207B"/>
    <w:rsid w:val="00453382"/>
    <w:rsid w:val="004536A9"/>
    <w:rsid w:val="00453828"/>
    <w:rsid w:val="00453B62"/>
    <w:rsid w:val="0045403F"/>
    <w:rsid w:val="004541E3"/>
    <w:rsid w:val="004545F7"/>
    <w:rsid w:val="004547D2"/>
    <w:rsid w:val="004548DD"/>
    <w:rsid w:val="00454D4E"/>
    <w:rsid w:val="00454EB5"/>
    <w:rsid w:val="00454F12"/>
    <w:rsid w:val="004557E8"/>
    <w:rsid w:val="00455B81"/>
    <w:rsid w:val="00455C3B"/>
    <w:rsid w:val="004560B3"/>
    <w:rsid w:val="00456464"/>
    <w:rsid w:val="0045680B"/>
    <w:rsid w:val="0045684B"/>
    <w:rsid w:val="004569E2"/>
    <w:rsid w:val="00456A57"/>
    <w:rsid w:val="00456CAB"/>
    <w:rsid w:val="00457168"/>
    <w:rsid w:val="004574FD"/>
    <w:rsid w:val="004576DA"/>
    <w:rsid w:val="004578AF"/>
    <w:rsid w:val="004600B8"/>
    <w:rsid w:val="0046011A"/>
    <w:rsid w:val="004602C3"/>
    <w:rsid w:val="00460415"/>
    <w:rsid w:val="004605B4"/>
    <w:rsid w:val="004607B2"/>
    <w:rsid w:val="004607CF"/>
    <w:rsid w:val="004607DF"/>
    <w:rsid w:val="00460C56"/>
    <w:rsid w:val="004610A7"/>
    <w:rsid w:val="004610C4"/>
    <w:rsid w:val="00461487"/>
    <w:rsid w:val="004616FF"/>
    <w:rsid w:val="00461E03"/>
    <w:rsid w:val="004621CB"/>
    <w:rsid w:val="00462784"/>
    <w:rsid w:val="00462BBF"/>
    <w:rsid w:val="00462C3F"/>
    <w:rsid w:val="004634A3"/>
    <w:rsid w:val="0046431D"/>
    <w:rsid w:val="00465099"/>
    <w:rsid w:val="00465292"/>
    <w:rsid w:val="0046597F"/>
    <w:rsid w:val="00465FAB"/>
    <w:rsid w:val="004660E6"/>
    <w:rsid w:val="00466234"/>
    <w:rsid w:val="004664B2"/>
    <w:rsid w:val="0046697E"/>
    <w:rsid w:val="00466C6D"/>
    <w:rsid w:val="00466EFC"/>
    <w:rsid w:val="00467302"/>
    <w:rsid w:val="0046750B"/>
    <w:rsid w:val="004679A4"/>
    <w:rsid w:val="00467E20"/>
    <w:rsid w:val="00470581"/>
    <w:rsid w:val="00471307"/>
    <w:rsid w:val="00471344"/>
    <w:rsid w:val="00471C59"/>
    <w:rsid w:val="0047231C"/>
    <w:rsid w:val="00472447"/>
    <w:rsid w:val="00473437"/>
    <w:rsid w:val="00473717"/>
    <w:rsid w:val="00473772"/>
    <w:rsid w:val="004738B1"/>
    <w:rsid w:val="00473BBD"/>
    <w:rsid w:val="00473CA6"/>
    <w:rsid w:val="0047498B"/>
    <w:rsid w:val="0047504F"/>
    <w:rsid w:val="00475765"/>
    <w:rsid w:val="0047585B"/>
    <w:rsid w:val="004759B8"/>
    <w:rsid w:val="004759EE"/>
    <w:rsid w:val="00475FCD"/>
    <w:rsid w:val="004762A6"/>
    <w:rsid w:val="00476E1E"/>
    <w:rsid w:val="00477041"/>
    <w:rsid w:val="004771DA"/>
    <w:rsid w:val="0047745B"/>
    <w:rsid w:val="004776E4"/>
    <w:rsid w:val="00477766"/>
    <w:rsid w:val="004779AB"/>
    <w:rsid w:val="00477D56"/>
    <w:rsid w:val="00477DD5"/>
    <w:rsid w:val="00477F39"/>
    <w:rsid w:val="004803C4"/>
    <w:rsid w:val="004805AC"/>
    <w:rsid w:val="004806C8"/>
    <w:rsid w:val="00480797"/>
    <w:rsid w:val="00480BFB"/>
    <w:rsid w:val="00480D50"/>
    <w:rsid w:val="00481812"/>
    <w:rsid w:val="00481944"/>
    <w:rsid w:val="00482DFA"/>
    <w:rsid w:val="00482FB7"/>
    <w:rsid w:val="00482FBB"/>
    <w:rsid w:val="004836EB"/>
    <w:rsid w:val="0048384D"/>
    <w:rsid w:val="004841A2"/>
    <w:rsid w:val="004842F3"/>
    <w:rsid w:val="00484585"/>
    <w:rsid w:val="00484A4A"/>
    <w:rsid w:val="00485250"/>
    <w:rsid w:val="0048566D"/>
    <w:rsid w:val="004857F4"/>
    <w:rsid w:val="0048585E"/>
    <w:rsid w:val="00485BFF"/>
    <w:rsid w:val="004861A9"/>
    <w:rsid w:val="004863FE"/>
    <w:rsid w:val="004866D1"/>
    <w:rsid w:val="00486851"/>
    <w:rsid w:val="00486D36"/>
    <w:rsid w:val="00486DD3"/>
    <w:rsid w:val="0048784B"/>
    <w:rsid w:val="00487E0D"/>
    <w:rsid w:val="00487F74"/>
    <w:rsid w:val="00490482"/>
    <w:rsid w:val="00490C37"/>
    <w:rsid w:val="00490C4E"/>
    <w:rsid w:val="00490F5E"/>
    <w:rsid w:val="00491013"/>
    <w:rsid w:val="00491363"/>
    <w:rsid w:val="00491B78"/>
    <w:rsid w:val="00491D50"/>
    <w:rsid w:val="004922D4"/>
    <w:rsid w:val="00492E9D"/>
    <w:rsid w:val="00492F25"/>
    <w:rsid w:val="00493158"/>
    <w:rsid w:val="004936FE"/>
    <w:rsid w:val="00493E03"/>
    <w:rsid w:val="00493E70"/>
    <w:rsid w:val="004948C1"/>
    <w:rsid w:val="004949A1"/>
    <w:rsid w:val="004956BD"/>
    <w:rsid w:val="00495E2D"/>
    <w:rsid w:val="004966C8"/>
    <w:rsid w:val="00496747"/>
    <w:rsid w:val="004968C8"/>
    <w:rsid w:val="00496AFC"/>
    <w:rsid w:val="00496E6D"/>
    <w:rsid w:val="00497123"/>
    <w:rsid w:val="0049777E"/>
    <w:rsid w:val="00497783"/>
    <w:rsid w:val="004977BF"/>
    <w:rsid w:val="004978AF"/>
    <w:rsid w:val="00497A27"/>
    <w:rsid w:val="00497E5F"/>
    <w:rsid w:val="00497EA9"/>
    <w:rsid w:val="004A039E"/>
    <w:rsid w:val="004A04F9"/>
    <w:rsid w:val="004A102B"/>
    <w:rsid w:val="004A1E7D"/>
    <w:rsid w:val="004A2314"/>
    <w:rsid w:val="004A25BE"/>
    <w:rsid w:val="004A264B"/>
    <w:rsid w:val="004A2B31"/>
    <w:rsid w:val="004A2D56"/>
    <w:rsid w:val="004A2DF6"/>
    <w:rsid w:val="004A2E45"/>
    <w:rsid w:val="004A32BE"/>
    <w:rsid w:val="004A34C8"/>
    <w:rsid w:val="004A45EC"/>
    <w:rsid w:val="004A4BBD"/>
    <w:rsid w:val="004A4F7A"/>
    <w:rsid w:val="004A50B6"/>
    <w:rsid w:val="004A5224"/>
    <w:rsid w:val="004A5452"/>
    <w:rsid w:val="004A5683"/>
    <w:rsid w:val="004A58DD"/>
    <w:rsid w:val="004A5943"/>
    <w:rsid w:val="004A5C53"/>
    <w:rsid w:val="004A5DF2"/>
    <w:rsid w:val="004A6272"/>
    <w:rsid w:val="004A64F6"/>
    <w:rsid w:val="004A67E4"/>
    <w:rsid w:val="004A68AA"/>
    <w:rsid w:val="004A6A60"/>
    <w:rsid w:val="004A7053"/>
    <w:rsid w:val="004A7811"/>
    <w:rsid w:val="004A7A6D"/>
    <w:rsid w:val="004A7B81"/>
    <w:rsid w:val="004B012C"/>
    <w:rsid w:val="004B0A42"/>
    <w:rsid w:val="004B0A49"/>
    <w:rsid w:val="004B1839"/>
    <w:rsid w:val="004B1847"/>
    <w:rsid w:val="004B1A84"/>
    <w:rsid w:val="004B1C2F"/>
    <w:rsid w:val="004B1E01"/>
    <w:rsid w:val="004B1E03"/>
    <w:rsid w:val="004B1E63"/>
    <w:rsid w:val="004B202E"/>
    <w:rsid w:val="004B2555"/>
    <w:rsid w:val="004B257A"/>
    <w:rsid w:val="004B2910"/>
    <w:rsid w:val="004B2EE8"/>
    <w:rsid w:val="004B3066"/>
    <w:rsid w:val="004B32F0"/>
    <w:rsid w:val="004B334B"/>
    <w:rsid w:val="004B33D5"/>
    <w:rsid w:val="004B3425"/>
    <w:rsid w:val="004B391F"/>
    <w:rsid w:val="004B3A7D"/>
    <w:rsid w:val="004B3D9B"/>
    <w:rsid w:val="004B3F46"/>
    <w:rsid w:val="004B41DA"/>
    <w:rsid w:val="004B5073"/>
    <w:rsid w:val="004B55EE"/>
    <w:rsid w:val="004B56E2"/>
    <w:rsid w:val="004B59F2"/>
    <w:rsid w:val="004B5C39"/>
    <w:rsid w:val="004B5E3C"/>
    <w:rsid w:val="004B5E3D"/>
    <w:rsid w:val="004B66D4"/>
    <w:rsid w:val="004B674B"/>
    <w:rsid w:val="004B6B00"/>
    <w:rsid w:val="004B6BBB"/>
    <w:rsid w:val="004B71DF"/>
    <w:rsid w:val="004B71EB"/>
    <w:rsid w:val="004B7410"/>
    <w:rsid w:val="004B7427"/>
    <w:rsid w:val="004B7726"/>
    <w:rsid w:val="004B7BA6"/>
    <w:rsid w:val="004B7CE7"/>
    <w:rsid w:val="004C0131"/>
    <w:rsid w:val="004C0455"/>
    <w:rsid w:val="004C06F6"/>
    <w:rsid w:val="004C0B27"/>
    <w:rsid w:val="004C0BCF"/>
    <w:rsid w:val="004C0C2B"/>
    <w:rsid w:val="004C10EE"/>
    <w:rsid w:val="004C18B6"/>
    <w:rsid w:val="004C1DB4"/>
    <w:rsid w:val="004C221B"/>
    <w:rsid w:val="004C2589"/>
    <w:rsid w:val="004C34B8"/>
    <w:rsid w:val="004C3530"/>
    <w:rsid w:val="004C37DC"/>
    <w:rsid w:val="004C389D"/>
    <w:rsid w:val="004C3B66"/>
    <w:rsid w:val="004C3B84"/>
    <w:rsid w:val="004C3C46"/>
    <w:rsid w:val="004C3FF6"/>
    <w:rsid w:val="004C441F"/>
    <w:rsid w:val="004C4574"/>
    <w:rsid w:val="004C51CC"/>
    <w:rsid w:val="004C5325"/>
    <w:rsid w:val="004C6039"/>
    <w:rsid w:val="004C6120"/>
    <w:rsid w:val="004C6128"/>
    <w:rsid w:val="004C6454"/>
    <w:rsid w:val="004C68F6"/>
    <w:rsid w:val="004C6BD5"/>
    <w:rsid w:val="004C6BEC"/>
    <w:rsid w:val="004C7388"/>
    <w:rsid w:val="004C73E8"/>
    <w:rsid w:val="004C745A"/>
    <w:rsid w:val="004C74DD"/>
    <w:rsid w:val="004C7906"/>
    <w:rsid w:val="004C7927"/>
    <w:rsid w:val="004C7B92"/>
    <w:rsid w:val="004C7C6B"/>
    <w:rsid w:val="004C7F31"/>
    <w:rsid w:val="004D0171"/>
    <w:rsid w:val="004D067D"/>
    <w:rsid w:val="004D0845"/>
    <w:rsid w:val="004D0BF4"/>
    <w:rsid w:val="004D1478"/>
    <w:rsid w:val="004D1EF0"/>
    <w:rsid w:val="004D2921"/>
    <w:rsid w:val="004D2A15"/>
    <w:rsid w:val="004D30E3"/>
    <w:rsid w:val="004D31EC"/>
    <w:rsid w:val="004D35B9"/>
    <w:rsid w:val="004D3BC2"/>
    <w:rsid w:val="004D3CFC"/>
    <w:rsid w:val="004D478C"/>
    <w:rsid w:val="004D49FB"/>
    <w:rsid w:val="004D4D80"/>
    <w:rsid w:val="004D4F8F"/>
    <w:rsid w:val="004D53D5"/>
    <w:rsid w:val="004D5EC5"/>
    <w:rsid w:val="004D6084"/>
    <w:rsid w:val="004D6380"/>
    <w:rsid w:val="004D64AD"/>
    <w:rsid w:val="004D6C28"/>
    <w:rsid w:val="004D6E7B"/>
    <w:rsid w:val="004D70A5"/>
    <w:rsid w:val="004E0443"/>
    <w:rsid w:val="004E04C3"/>
    <w:rsid w:val="004E0903"/>
    <w:rsid w:val="004E0C2B"/>
    <w:rsid w:val="004E1496"/>
    <w:rsid w:val="004E2101"/>
    <w:rsid w:val="004E2742"/>
    <w:rsid w:val="004E2A32"/>
    <w:rsid w:val="004E338E"/>
    <w:rsid w:val="004E34AD"/>
    <w:rsid w:val="004E3694"/>
    <w:rsid w:val="004E3859"/>
    <w:rsid w:val="004E395B"/>
    <w:rsid w:val="004E3AFA"/>
    <w:rsid w:val="004E3E70"/>
    <w:rsid w:val="004E44A8"/>
    <w:rsid w:val="004E4A00"/>
    <w:rsid w:val="004E4A39"/>
    <w:rsid w:val="004E4BD2"/>
    <w:rsid w:val="004E4E9E"/>
    <w:rsid w:val="004E4F97"/>
    <w:rsid w:val="004E5139"/>
    <w:rsid w:val="004E51CB"/>
    <w:rsid w:val="004E55FF"/>
    <w:rsid w:val="004E56C6"/>
    <w:rsid w:val="004E577D"/>
    <w:rsid w:val="004E5C95"/>
    <w:rsid w:val="004E5DBA"/>
    <w:rsid w:val="004E6845"/>
    <w:rsid w:val="004E69AE"/>
    <w:rsid w:val="004E7038"/>
    <w:rsid w:val="004E7C10"/>
    <w:rsid w:val="004E7FF4"/>
    <w:rsid w:val="004F05E1"/>
    <w:rsid w:val="004F07AC"/>
    <w:rsid w:val="004F07CE"/>
    <w:rsid w:val="004F09AB"/>
    <w:rsid w:val="004F0CEC"/>
    <w:rsid w:val="004F1D2E"/>
    <w:rsid w:val="004F2145"/>
    <w:rsid w:val="004F2623"/>
    <w:rsid w:val="004F26A3"/>
    <w:rsid w:val="004F26C9"/>
    <w:rsid w:val="004F2C49"/>
    <w:rsid w:val="004F3071"/>
    <w:rsid w:val="004F3405"/>
    <w:rsid w:val="004F3861"/>
    <w:rsid w:val="004F3EC3"/>
    <w:rsid w:val="004F3EFE"/>
    <w:rsid w:val="004F418B"/>
    <w:rsid w:val="004F4456"/>
    <w:rsid w:val="004F4536"/>
    <w:rsid w:val="004F475D"/>
    <w:rsid w:val="004F479C"/>
    <w:rsid w:val="004F47A1"/>
    <w:rsid w:val="004F4C85"/>
    <w:rsid w:val="004F4DF3"/>
    <w:rsid w:val="004F4E20"/>
    <w:rsid w:val="004F520C"/>
    <w:rsid w:val="004F55BF"/>
    <w:rsid w:val="004F56DC"/>
    <w:rsid w:val="004F692F"/>
    <w:rsid w:val="004F6D5B"/>
    <w:rsid w:val="004F6E86"/>
    <w:rsid w:val="004F7F5B"/>
    <w:rsid w:val="005006C6"/>
    <w:rsid w:val="00500E46"/>
    <w:rsid w:val="00501089"/>
    <w:rsid w:val="00501170"/>
    <w:rsid w:val="0050138F"/>
    <w:rsid w:val="0050155A"/>
    <w:rsid w:val="00501CB5"/>
    <w:rsid w:val="0050202A"/>
    <w:rsid w:val="00502098"/>
    <w:rsid w:val="005020F9"/>
    <w:rsid w:val="0050253C"/>
    <w:rsid w:val="00502594"/>
    <w:rsid w:val="00502999"/>
    <w:rsid w:val="0050300B"/>
    <w:rsid w:val="005030FB"/>
    <w:rsid w:val="005035A4"/>
    <w:rsid w:val="00503936"/>
    <w:rsid w:val="00503A45"/>
    <w:rsid w:val="00503C37"/>
    <w:rsid w:val="005040FE"/>
    <w:rsid w:val="0050456D"/>
    <w:rsid w:val="005048A8"/>
    <w:rsid w:val="00504B3E"/>
    <w:rsid w:val="005050F2"/>
    <w:rsid w:val="005053C4"/>
    <w:rsid w:val="005053EF"/>
    <w:rsid w:val="00506292"/>
    <w:rsid w:val="00506690"/>
    <w:rsid w:val="00506F11"/>
    <w:rsid w:val="00507244"/>
    <w:rsid w:val="00507757"/>
    <w:rsid w:val="00507858"/>
    <w:rsid w:val="005078CA"/>
    <w:rsid w:val="00507C68"/>
    <w:rsid w:val="00507FCC"/>
    <w:rsid w:val="005102B4"/>
    <w:rsid w:val="005107BB"/>
    <w:rsid w:val="00510B31"/>
    <w:rsid w:val="005110BD"/>
    <w:rsid w:val="005111C0"/>
    <w:rsid w:val="00511488"/>
    <w:rsid w:val="0051156D"/>
    <w:rsid w:val="005115CD"/>
    <w:rsid w:val="00511E63"/>
    <w:rsid w:val="00511FC5"/>
    <w:rsid w:val="00512324"/>
    <w:rsid w:val="0051236C"/>
    <w:rsid w:val="005124C7"/>
    <w:rsid w:val="005124E4"/>
    <w:rsid w:val="005128AB"/>
    <w:rsid w:val="00512DFB"/>
    <w:rsid w:val="005131BF"/>
    <w:rsid w:val="0051347C"/>
    <w:rsid w:val="00513899"/>
    <w:rsid w:val="00513E77"/>
    <w:rsid w:val="00513FD7"/>
    <w:rsid w:val="005141E1"/>
    <w:rsid w:val="00514440"/>
    <w:rsid w:val="005144AA"/>
    <w:rsid w:val="005147A1"/>
    <w:rsid w:val="00515284"/>
    <w:rsid w:val="00515A5C"/>
    <w:rsid w:val="00515A8E"/>
    <w:rsid w:val="00515CFE"/>
    <w:rsid w:val="0051617D"/>
    <w:rsid w:val="00516357"/>
    <w:rsid w:val="00516440"/>
    <w:rsid w:val="005165F9"/>
    <w:rsid w:val="00516B9A"/>
    <w:rsid w:val="00516E31"/>
    <w:rsid w:val="00516E6B"/>
    <w:rsid w:val="005172F9"/>
    <w:rsid w:val="00517C02"/>
    <w:rsid w:val="00517E34"/>
    <w:rsid w:val="00520332"/>
    <w:rsid w:val="005203EE"/>
    <w:rsid w:val="00520752"/>
    <w:rsid w:val="00521076"/>
    <w:rsid w:val="005214B2"/>
    <w:rsid w:val="00521706"/>
    <w:rsid w:val="0052181B"/>
    <w:rsid w:val="00521E36"/>
    <w:rsid w:val="005226FE"/>
    <w:rsid w:val="0052275C"/>
    <w:rsid w:val="00522A5F"/>
    <w:rsid w:val="005234C3"/>
    <w:rsid w:val="00523C5A"/>
    <w:rsid w:val="00523F46"/>
    <w:rsid w:val="00525261"/>
    <w:rsid w:val="0052528D"/>
    <w:rsid w:val="0052581B"/>
    <w:rsid w:val="00526431"/>
    <w:rsid w:val="0052672E"/>
    <w:rsid w:val="00526F80"/>
    <w:rsid w:val="0052702A"/>
    <w:rsid w:val="0053085B"/>
    <w:rsid w:val="00530F65"/>
    <w:rsid w:val="005312CD"/>
    <w:rsid w:val="005313A3"/>
    <w:rsid w:val="0053155B"/>
    <w:rsid w:val="00531A4B"/>
    <w:rsid w:val="005320B0"/>
    <w:rsid w:val="00532579"/>
    <w:rsid w:val="00532655"/>
    <w:rsid w:val="0053268C"/>
    <w:rsid w:val="00532BF1"/>
    <w:rsid w:val="00532C13"/>
    <w:rsid w:val="00533922"/>
    <w:rsid w:val="00533CC3"/>
    <w:rsid w:val="00533DA9"/>
    <w:rsid w:val="005342D6"/>
    <w:rsid w:val="005343DD"/>
    <w:rsid w:val="00534426"/>
    <w:rsid w:val="005347B3"/>
    <w:rsid w:val="00534AD8"/>
    <w:rsid w:val="00534BA3"/>
    <w:rsid w:val="005350AA"/>
    <w:rsid w:val="005355EC"/>
    <w:rsid w:val="005362C8"/>
    <w:rsid w:val="00536841"/>
    <w:rsid w:val="00536F54"/>
    <w:rsid w:val="00537656"/>
    <w:rsid w:val="00537C51"/>
    <w:rsid w:val="00537CF5"/>
    <w:rsid w:val="00537D30"/>
    <w:rsid w:val="0054173D"/>
    <w:rsid w:val="0054188D"/>
    <w:rsid w:val="00541C45"/>
    <w:rsid w:val="00541D44"/>
    <w:rsid w:val="00541D74"/>
    <w:rsid w:val="00541FDB"/>
    <w:rsid w:val="0054208F"/>
    <w:rsid w:val="0054210B"/>
    <w:rsid w:val="00542202"/>
    <w:rsid w:val="00542729"/>
    <w:rsid w:val="0054288D"/>
    <w:rsid w:val="00542AF1"/>
    <w:rsid w:val="00542F3B"/>
    <w:rsid w:val="00543024"/>
    <w:rsid w:val="00543099"/>
    <w:rsid w:val="0054309E"/>
    <w:rsid w:val="005431D2"/>
    <w:rsid w:val="00543306"/>
    <w:rsid w:val="00543609"/>
    <w:rsid w:val="005437BA"/>
    <w:rsid w:val="005441D3"/>
    <w:rsid w:val="0054432E"/>
    <w:rsid w:val="00544E57"/>
    <w:rsid w:val="00544E63"/>
    <w:rsid w:val="00545A1E"/>
    <w:rsid w:val="00545F25"/>
    <w:rsid w:val="0054604D"/>
    <w:rsid w:val="005460B0"/>
    <w:rsid w:val="00546263"/>
    <w:rsid w:val="0054652D"/>
    <w:rsid w:val="00546800"/>
    <w:rsid w:val="00546B78"/>
    <w:rsid w:val="00546BD2"/>
    <w:rsid w:val="00546C42"/>
    <w:rsid w:val="00547260"/>
    <w:rsid w:val="0054730B"/>
    <w:rsid w:val="00547926"/>
    <w:rsid w:val="00547C36"/>
    <w:rsid w:val="005500AB"/>
    <w:rsid w:val="005508F1"/>
    <w:rsid w:val="00550953"/>
    <w:rsid w:val="00550B11"/>
    <w:rsid w:val="00550C9C"/>
    <w:rsid w:val="00550D13"/>
    <w:rsid w:val="00550D68"/>
    <w:rsid w:val="005512C0"/>
    <w:rsid w:val="005515FC"/>
    <w:rsid w:val="0055160F"/>
    <w:rsid w:val="00551908"/>
    <w:rsid w:val="0055281C"/>
    <w:rsid w:val="00552B8A"/>
    <w:rsid w:val="00552D62"/>
    <w:rsid w:val="00552D84"/>
    <w:rsid w:val="005534C9"/>
    <w:rsid w:val="00553CE2"/>
    <w:rsid w:val="00553D54"/>
    <w:rsid w:val="00553E2B"/>
    <w:rsid w:val="0055413D"/>
    <w:rsid w:val="005541AC"/>
    <w:rsid w:val="0055428B"/>
    <w:rsid w:val="00554605"/>
    <w:rsid w:val="00554975"/>
    <w:rsid w:val="00554A49"/>
    <w:rsid w:val="00554D1E"/>
    <w:rsid w:val="00554E52"/>
    <w:rsid w:val="0055590A"/>
    <w:rsid w:val="00556A24"/>
    <w:rsid w:val="00556C66"/>
    <w:rsid w:val="005578D0"/>
    <w:rsid w:val="00557B8D"/>
    <w:rsid w:val="00557CF6"/>
    <w:rsid w:val="00557D50"/>
    <w:rsid w:val="00557FE4"/>
    <w:rsid w:val="0056119B"/>
    <w:rsid w:val="00561A2D"/>
    <w:rsid w:val="00561B09"/>
    <w:rsid w:val="00561C36"/>
    <w:rsid w:val="00561C40"/>
    <w:rsid w:val="005628C4"/>
    <w:rsid w:val="00562C02"/>
    <w:rsid w:val="00562E0D"/>
    <w:rsid w:val="00562E5B"/>
    <w:rsid w:val="00562F9C"/>
    <w:rsid w:val="00563013"/>
    <w:rsid w:val="005630EB"/>
    <w:rsid w:val="005633FE"/>
    <w:rsid w:val="00563803"/>
    <w:rsid w:val="005638D1"/>
    <w:rsid w:val="00563BF9"/>
    <w:rsid w:val="00564037"/>
    <w:rsid w:val="00564242"/>
    <w:rsid w:val="00564471"/>
    <w:rsid w:val="005648B9"/>
    <w:rsid w:val="00564919"/>
    <w:rsid w:val="005649B3"/>
    <w:rsid w:val="00564AF0"/>
    <w:rsid w:val="00564C21"/>
    <w:rsid w:val="0056525F"/>
    <w:rsid w:val="005659F0"/>
    <w:rsid w:val="00565A5C"/>
    <w:rsid w:val="00566B48"/>
    <w:rsid w:val="00566B69"/>
    <w:rsid w:val="00566EBE"/>
    <w:rsid w:val="0056718A"/>
    <w:rsid w:val="00567192"/>
    <w:rsid w:val="00567333"/>
    <w:rsid w:val="00567627"/>
    <w:rsid w:val="00567874"/>
    <w:rsid w:val="00567C09"/>
    <w:rsid w:val="00567E20"/>
    <w:rsid w:val="00570155"/>
    <w:rsid w:val="005705C2"/>
    <w:rsid w:val="0057129B"/>
    <w:rsid w:val="0057181C"/>
    <w:rsid w:val="00571AB0"/>
    <w:rsid w:val="005724DA"/>
    <w:rsid w:val="005727ED"/>
    <w:rsid w:val="0057298D"/>
    <w:rsid w:val="005729CF"/>
    <w:rsid w:val="00572DFD"/>
    <w:rsid w:val="00572ECC"/>
    <w:rsid w:val="00572F0A"/>
    <w:rsid w:val="005735FD"/>
    <w:rsid w:val="005738E6"/>
    <w:rsid w:val="00573A08"/>
    <w:rsid w:val="00573B01"/>
    <w:rsid w:val="00573EBB"/>
    <w:rsid w:val="00573FC5"/>
    <w:rsid w:val="00574094"/>
    <w:rsid w:val="005742A4"/>
    <w:rsid w:val="0057454E"/>
    <w:rsid w:val="005745D9"/>
    <w:rsid w:val="00575512"/>
    <w:rsid w:val="005755F5"/>
    <w:rsid w:val="00575A03"/>
    <w:rsid w:val="00575D17"/>
    <w:rsid w:val="00575D80"/>
    <w:rsid w:val="00575DB0"/>
    <w:rsid w:val="0057616D"/>
    <w:rsid w:val="005764A9"/>
    <w:rsid w:val="005765F3"/>
    <w:rsid w:val="00576788"/>
    <w:rsid w:val="0057689E"/>
    <w:rsid w:val="00576AF2"/>
    <w:rsid w:val="00576E0C"/>
    <w:rsid w:val="005770D2"/>
    <w:rsid w:val="00577291"/>
    <w:rsid w:val="00577423"/>
    <w:rsid w:val="0057743A"/>
    <w:rsid w:val="0057760A"/>
    <w:rsid w:val="00577E41"/>
    <w:rsid w:val="005807DF"/>
    <w:rsid w:val="00580D1F"/>
    <w:rsid w:val="00581A3C"/>
    <w:rsid w:val="00581D86"/>
    <w:rsid w:val="00581E90"/>
    <w:rsid w:val="00582027"/>
    <w:rsid w:val="00582181"/>
    <w:rsid w:val="005824FD"/>
    <w:rsid w:val="005826B8"/>
    <w:rsid w:val="005826C3"/>
    <w:rsid w:val="00582994"/>
    <w:rsid w:val="00582C51"/>
    <w:rsid w:val="00582F8C"/>
    <w:rsid w:val="005830BD"/>
    <w:rsid w:val="00583125"/>
    <w:rsid w:val="005831B5"/>
    <w:rsid w:val="0058372E"/>
    <w:rsid w:val="00583749"/>
    <w:rsid w:val="00583A33"/>
    <w:rsid w:val="00583C64"/>
    <w:rsid w:val="00583C82"/>
    <w:rsid w:val="00583E5A"/>
    <w:rsid w:val="00583FAE"/>
    <w:rsid w:val="00583FC2"/>
    <w:rsid w:val="005848B6"/>
    <w:rsid w:val="00584FFA"/>
    <w:rsid w:val="005851A6"/>
    <w:rsid w:val="005856BE"/>
    <w:rsid w:val="005859DF"/>
    <w:rsid w:val="00586310"/>
    <w:rsid w:val="005865DD"/>
    <w:rsid w:val="005866E6"/>
    <w:rsid w:val="00586969"/>
    <w:rsid w:val="00586B75"/>
    <w:rsid w:val="00587112"/>
    <w:rsid w:val="00587442"/>
    <w:rsid w:val="0058750A"/>
    <w:rsid w:val="00587726"/>
    <w:rsid w:val="00587860"/>
    <w:rsid w:val="00587C99"/>
    <w:rsid w:val="00587D86"/>
    <w:rsid w:val="005904C3"/>
    <w:rsid w:val="005905F8"/>
    <w:rsid w:val="00590F60"/>
    <w:rsid w:val="0059154A"/>
    <w:rsid w:val="00592460"/>
    <w:rsid w:val="00592A83"/>
    <w:rsid w:val="00592C8F"/>
    <w:rsid w:val="0059335C"/>
    <w:rsid w:val="005937C3"/>
    <w:rsid w:val="00593985"/>
    <w:rsid w:val="0059445A"/>
    <w:rsid w:val="005948EB"/>
    <w:rsid w:val="00594E8B"/>
    <w:rsid w:val="0059567B"/>
    <w:rsid w:val="005956F6"/>
    <w:rsid w:val="00595B93"/>
    <w:rsid w:val="005960A5"/>
    <w:rsid w:val="005960A7"/>
    <w:rsid w:val="0059621B"/>
    <w:rsid w:val="0059681B"/>
    <w:rsid w:val="00596FA0"/>
    <w:rsid w:val="005973C5"/>
    <w:rsid w:val="00597484"/>
    <w:rsid w:val="00597A4F"/>
    <w:rsid w:val="00597B07"/>
    <w:rsid w:val="005A03AB"/>
    <w:rsid w:val="005A0627"/>
    <w:rsid w:val="005A0AD4"/>
    <w:rsid w:val="005A140E"/>
    <w:rsid w:val="005A16C0"/>
    <w:rsid w:val="005A1D7C"/>
    <w:rsid w:val="005A208E"/>
    <w:rsid w:val="005A220C"/>
    <w:rsid w:val="005A23D9"/>
    <w:rsid w:val="005A2E84"/>
    <w:rsid w:val="005A374E"/>
    <w:rsid w:val="005A3E51"/>
    <w:rsid w:val="005A3E64"/>
    <w:rsid w:val="005A3E93"/>
    <w:rsid w:val="005A45BA"/>
    <w:rsid w:val="005A4F59"/>
    <w:rsid w:val="005A52D9"/>
    <w:rsid w:val="005A52DA"/>
    <w:rsid w:val="005A56C0"/>
    <w:rsid w:val="005A5818"/>
    <w:rsid w:val="005A5929"/>
    <w:rsid w:val="005A6553"/>
    <w:rsid w:val="005A66FE"/>
    <w:rsid w:val="005A67AE"/>
    <w:rsid w:val="005A74AD"/>
    <w:rsid w:val="005A77E9"/>
    <w:rsid w:val="005A7D57"/>
    <w:rsid w:val="005B044F"/>
    <w:rsid w:val="005B0C65"/>
    <w:rsid w:val="005B10B2"/>
    <w:rsid w:val="005B125E"/>
    <w:rsid w:val="005B13B5"/>
    <w:rsid w:val="005B193F"/>
    <w:rsid w:val="005B1A31"/>
    <w:rsid w:val="005B1AB5"/>
    <w:rsid w:val="005B1E8A"/>
    <w:rsid w:val="005B2D51"/>
    <w:rsid w:val="005B3132"/>
    <w:rsid w:val="005B320E"/>
    <w:rsid w:val="005B37AF"/>
    <w:rsid w:val="005B3818"/>
    <w:rsid w:val="005B3BE5"/>
    <w:rsid w:val="005B3DC4"/>
    <w:rsid w:val="005B47E7"/>
    <w:rsid w:val="005B489B"/>
    <w:rsid w:val="005B4952"/>
    <w:rsid w:val="005B4F40"/>
    <w:rsid w:val="005B4F9A"/>
    <w:rsid w:val="005B53D9"/>
    <w:rsid w:val="005B58B3"/>
    <w:rsid w:val="005B591F"/>
    <w:rsid w:val="005B5B63"/>
    <w:rsid w:val="005B5D38"/>
    <w:rsid w:val="005B60A2"/>
    <w:rsid w:val="005B60AC"/>
    <w:rsid w:val="005B61AF"/>
    <w:rsid w:val="005B637C"/>
    <w:rsid w:val="005B67F0"/>
    <w:rsid w:val="005B6EC2"/>
    <w:rsid w:val="005B7013"/>
    <w:rsid w:val="005B70F1"/>
    <w:rsid w:val="005B745E"/>
    <w:rsid w:val="005B7699"/>
    <w:rsid w:val="005B785E"/>
    <w:rsid w:val="005B7DA4"/>
    <w:rsid w:val="005C01AE"/>
    <w:rsid w:val="005C04E0"/>
    <w:rsid w:val="005C0909"/>
    <w:rsid w:val="005C0A76"/>
    <w:rsid w:val="005C1499"/>
    <w:rsid w:val="005C14E0"/>
    <w:rsid w:val="005C153C"/>
    <w:rsid w:val="005C186F"/>
    <w:rsid w:val="005C1938"/>
    <w:rsid w:val="005C1B52"/>
    <w:rsid w:val="005C2160"/>
    <w:rsid w:val="005C26CF"/>
    <w:rsid w:val="005C2B6A"/>
    <w:rsid w:val="005C2D86"/>
    <w:rsid w:val="005C309F"/>
    <w:rsid w:val="005C3862"/>
    <w:rsid w:val="005C3BB2"/>
    <w:rsid w:val="005C4654"/>
    <w:rsid w:val="005C482A"/>
    <w:rsid w:val="005C490C"/>
    <w:rsid w:val="005C4CFF"/>
    <w:rsid w:val="005C5266"/>
    <w:rsid w:val="005C5453"/>
    <w:rsid w:val="005C5D71"/>
    <w:rsid w:val="005C5FA1"/>
    <w:rsid w:val="005C6254"/>
    <w:rsid w:val="005C6F40"/>
    <w:rsid w:val="005C71B1"/>
    <w:rsid w:val="005C7297"/>
    <w:rsid w:val="005C7688"/>
    <w:rsid w:val="005C7A2A"/>
    <w:rsid w:val="005D0534"/>
    <w:rsid w:val="005D053A"/>
    <w:rsid w:val="005D0588"/>
    <w:rsid w:val="005D0F70"/>
    <w:rsid w:val="005D1082"/>
    <w:rsid w:val="005D1198"/>
    <w:rsid w:val="005D1715"/>
    <w:rsid w:val="005D265C"/>
    <w:rsid w:val="005D2BDF"/>
    <w:rsid w:val="005D2E52"/>
    <w:rsid w:val="005D3585"/>
    <w:rsid w:val="005D420E"/>
    <w:rsid w:val="005D444E"/>
    <w:rsid w:val="005D4ABC"/>
    <w:rsid w:val="005D4B82"/>
    <w:rsid w:val="005D4CA3"/>
    <w:rsid w:val="005D5B00"/>
    <w:rsid w:val="005D619C"/>
    <w:rsid w:val="005D6518"/>
    <w:rsid w:val="005D66BF"/>
    <w:rsid w:val="005D67C6"/>
    <w:rsid w:val="005D681D"/>
    <w:rsid w:val="005D6B3F"/>
    <w:rsid w:val="005D7191"/>
    <w:rsid w:val="005D7AC3"/>
    <w:rsid w:val="005D7BB8"/>
    <w:rsid w:val="005E0664"/>
    <w:rsid w:val="005E090F"/>
    <w:rsid w:val="005E097A"/>
    <w:rsid w:val="005E0BF4"/>
    <w:rsid w:val="005E0D4C"/>
    <w:rsid w:val="005E0E2F"/>
    <w:rsid w:val="005E0E98"/>
    <w:rsid w:val="005E1C7E"/>
    <w:rsid w:val="005E1FE0"/>
    <w:rsid w:val="005E207B"/>
    <w:rsid w:val="005E248C"/>
    <w:rsid w:val="005E2519"/>
    <w:rsid w:val="005E25E3"/>
    <w:rsid w:val="005E2711"/>
    <w:rsid w:val="005E29DF"/>
    <w:rsid w:val="005E2A68"/>
    <w:rsid w:val="005E2AF1"/>
    <w:rsid w:val="005E2CF2"/>
    <w:rsid w:val="005E347E"/>
    <w:rsid w:val="005E367A"/>
    <w:rsid w:val="005E37F1"/>
    <w:rsid w:val="005E3822"/>
    <w:rsid w:val="005E394C"/>
    <w:rsid w:val="005E3A7E"/>
    <w:rsid w:val="005E3E8D"/>
    <w:rsid w:val="005E40D2"/>
    <w:rsid w:val="005E4305"/>
    <w:rsid w:val="005E4948"/>
    <w:rsid w:val="005E4C49"/>
    <w:rsid w:val="005E4E84"/>
    <w:rsid w:val="005E5256"/>
    <w:rsid w:val="005E5607"/>
    <w:rsid w:val="005E5781"/>
    <w:rsid w:val="005E5AFA"/>
    <w:rsid w:val="005E60CF"/>
    <w:rsid w:val="005E7637"/>
    <w:rsid w:val="005E796A"/>
    <w:rsid w:val="005E7C9B"/>
    <w:rsid w:val="005E7DEB"/>
    <w:rsid w:val="005E7FE4"/>
    <w:rsid w:val="005F0808"/>
    <w:rsid w:val="005F0950"/>
    <w:rsid w:val="005F1DD2"/>
    <w:rsid w:val="005F2021"/>
    <w:rsid w:val="005F20B1"/>
    <w:rsid w:val="005F20B9"/>
    <w:rsid w:val="005F2154"/>
    <w:rsid w:val="005F23C1"/>
    <w:rsid w:val="005F2416"/>
    <w:rsid w:val="005F2761"/>
    <w:rsid w:val="005F29BA"/>
    <w:rsid w:val="005F36DD"/>
    <w:rsid w:val="005F37B3"/>
    <w:rsid w:val="005F37E0"/>
    <w:rsid w:val="005F39D7"/>
    <w:rsid w:val="005F3B11"/>
    <w:rsid w:val="005F3BDF"/>
    <w:rsid w:val="005F3FD6"/>
    <w:rsid w:val="005F43DA"/>
    <w:rsid w:val="005F469D"/>
    <w:rsid w:val="005F4F2C"/>
    <w:rsid w:val="005F52F6"/>
    <w:rsid w:val="005F5920"/>
    <w:rsid w:val="005F59CC"/>
    <w:rsid w:val="005F6592"/>
    <w:rsid w:val="005F6639"/>
    <w:rsid w:val="005F6853"/>
    <w:rsid w:val="005F6D54"/>
    <w:rsid w:val="005F76BE"/>
    <w:rsid w:val="005F7936"/>
    <w:rsid w:val="005F7DA5"/>
    <w:rsid w:val="00600CA1"/>
    <w:rsid w:val="0060136B"/>
    <w:rsid w:val="00601564"/>
    <w:rsid w:val="00601E46"/>
    <w:rsid w:val="0060269F"/>
    <w:rsid w:val="00602B85"/>
    <w:rsid w:val="00602D4A"/>
    <w:rsid w:val="00603392"/>
    <w:rsid w:val="00603D7A"/>
    <w:rsid w:val="00603E86"/>
    <w:rsid w:val="00604167"/>
    <w:rsid w:val="00604274"/>
    <w:rsid w:val="006042EF"/>
    <w:rsid w:val="006043F7"/>
    <w:rsid w:val="006044DF"/>
    <w:rsid w:val="006046E5"/>
    <w:rsid w:val="006048B7"/>
    <w:rsid w:val="00604FC2"/>
    <w:rsid w:val="006054D6"/>
    <w:rsid w:val="00605A72"/>
    <w:rsid w:val="00605BBC"/>
    <w:rsid w:val="00605F12"/>
    <w:rsid w:val="006065E2"/>
    <w:rsid w:val="0060667F"/>
    <w:rsid w:val="00606BA7"/>
    <w:rsid w:val="00606F98"/>
    <w:rsid w:val="006072A3"/>
    <w:rsid w:val="00607313"/>
    <w:rsid w:val="006075E5"/>
    <w:rsid w:val="00610242"/>
    <w:rsid w:val="00610250"/>
    <w:rsid w:val="00610767"/>
    <w:rsid w:val="0061146B"/>
    <w:rsid w:val="00611981"/>
    <w:rsid w:val="00611A2F"/>
    <w:rsid w:val="00611D87"/>
    <w:rsid w:val="0061286F"/>
    <w:rsid w:val="006128DB"/>
    <w:rsid w:val="006129A5"/>
    <w:rsid w:val="00612CC0"/>
    <w:rsid w:val="006132E6"/>
    <w:rsid w:val="00613543"/>
    <w:rsid w:val="00613BD5"/>
    <w:rsid w:val="00613D90"/>
    <w:rsid w:val="00613EE7"/>
    <w:rsid w:val="00614B3B"/>
    <w:rsid w:val="00614F8D"/>
    <w:rsid w:val="0061531D"/>
    <w:rsid w:val="00615894"/>
    <w:rsid w:val="006158DF"/>
    <w:rsid w:val="00615A0D"/>
    <w:rsid w:val="00615C69"/>
    <w:rsid w:val="00616507"/>
    <w:rsid w:val="00616574"/>
    <w:rsid w:val="00616809"/>
    <w:rsid w:val="00616D40"/>
    <w:rsid w:val="006170DB"/>
    <w:rsid w:val="00617C2E"/>
    <w:rsid w:val="006206BE"/>
    <w:rsid w:val="006207B5"/>
    <w:rsid w:val="00621047"/>
    <w:rsid w:val="0062149F"/>
    <w:rsid w:val="00621618"/>
    <w:rsid w:val="00621AF0"/>
    <w:rsid w:val="00621D68"/>
    <w:rsid w:val="00621EB2"/>
    <w:rsid w:val="00622184"/>
    <w:rsid w:val="0062265D"/>
    <w:rsid w:val="006228FA"/>
    <w:rsid w:val="006229AB"/>
    <w:rsid w:val="00622AA9"/>
    <w:rsid w:val="00622FEC"/>
    <w:rsid w:val="006232F7"/>
    <w:rsid w:val="00623442"/>
    <w:rsid w:val="00623D2E"/>
    <w:rsid w:val="006247DD"/>
    <w:rsid w:val="00624878"/>
    <w:rsid w:val="00624BDC"/>
    <w:rsid w:val="00624C59"/>
    <w:rsid w:val="0062543C"/>
    <w:rsid w:val="006255C8"/>
    <w:rsid w:val="00625620"/>
    <w:rsid w:val="00625797"/>
    <w:rsid w:val="00625FF9"/>
    <w:rsid w:val="00626447"/>
    <w:rsid w:val="0062688A"/>
    <w:rsid w:val="006269A4"/>
    <w:rsid w:val="00626CC4"/>
    <w:rsid w:val="00627633"/>
    <w:rsid w:val="006276F5"/>
    <w:rsid w:val="00630258"/>
    <w:rsid w:val="0063042F"/>
    <w:rsid w:val="00630523"/>
    <w:rsid w:val="006305FE"/>
    <w:rsid w:val="0063066D"/>
    <w:rsid w:val="00631897"/>
    <w:rsid w:val="006318B8"/>
    <w:rsid w:val="00631D8D"/>
    <w:rsid w:val="00632059"/>
    <w:rsid w:val="00632737"/>
    <w:rsid w:val="00632A89"/>
    <w:rsid w:val="00632AAB"/>
    <w:rsid w:val="00632EEE"/>
    <w:rsid w:val="00632F07"/>
    <w:rsid w:val="00633489"/>
    <w:rsid w:val="00633758"/>
    <w:rsid w:val="00633813"/>
    <w:rsid w:val="00633CDA"/>
    <w:rsid w:val="00634485"/>
    <w:rsid w:val="00634733"/>
    <w:rsid w:val="00634BCD"/>
    <w:rsid w:val="00634E94"/>
    <w:rsid w:val="006352B2"/>
    <w:rsid w:val="0063537C"/>
    <w:rsid w:val="00635387"/>
    <w:rsid w:val="00635403"/>
    <w:rsid w:val="00635BDB"/>
    <w:rsid w:val="006361B5"/>
    <w:rsid w:val="00636672"/>
    <w:rsid w:val="00636BBC"/>
    <w:rsid w:val="00636D57"/>
    <w:rsid w:val="00636F83"/>
    <w:rsid w:val="00637332"/>
    <w:rsid w:val="00637523"/>
    <w:rsid w:val="0063759F"/>
    <w:rsid w:val="006375BC"/>
    <w:rsid w:val="00640062"/>
    <w:rsid w:val="0064014D"/>
    <w:rsid w:val="006404B8"/>
    <w:rsid w:val="006405BC"/>
    <w:rsid w:val="0064069F"/>
    <w:rsid w:val="00640A0F"/>
    <w:rsid w:val="00640EFD"/>
    <w:rsid w:val="00641006"/>
    <w:rsid w:val="006413BF"/>
    <w:rsid w:val="00641546"/>
    <w:rsid w:val="00641914"/>
    <w:rsid w:val="00641CAE"/>
    <w:rsid w:val="00641CF8"/>
    <w:rsid w:val="00642117"/>
    <w:rsid w:val="00642765"/>
    <w:rsid w:val="00642A98"/>
    <w:rsid w:val="00642CF5"/>
    <w:rsid w:val="00643571"/>
    <w:rsid w:val="00643875"/>
    <w:rsid w:val="00644138"/>
    <w:rsid w:val="006444E0"/>
    <w:rsid w:val="006446ED"/>
    <w:rsid w:val="006446F7"/>
    <w:rsid w:val="006458C8"/>
    <w:rsid w:val="00645A98"/>
    <w:rsid w:val="00645AB2"/>
    <w:rsid w:val="00645C21"/>
    <w:rsid w:val="00645ED1"/>
    <w:rsid w:val="006462AE"/>
    <w:rsid w:val="006468B7"/>
    <w:rsid w:val="00646B5A"/>
    <w:rsid w:val="0064754E"/>
    <w:rsid w:val="00647830"/>
    <w:rsid w:val="00647ABE"/>
    <w:rsid w:val="00647C1E"/>
    <w:rsid w:val="00647C67"/>
    <w:rsid w:val="00647C80"/>
    <w:rsid w:val="0065005F"/>
    <w:rsid w:val="0065011D"/>
    <w:rsid w:val="00650521"/>
    <w:rsid w:val="00650527"/>
    <w:rsid w:val="00651128"/>
    <w:rsid w:val="00651D82"/>
    <w:rsid w:val="0065341F"/>
    <w:rsid w:val="006534B3"/>
    <w:rsid w:val="00653C40"/>
    <w:rsid w:val="00653E21"/>
    <w:rsid w:val="0065435C"/>
    <w:rsid w:val="006547A4"/>
    <w:rsid w:val="006547D3"/>
    <w:rsid w:val="00654B25"/>
    <w:rsid w:val="00654C77"/>
    <w:rsid w:val="006556AF"/>
    <w:rsid w:val="00655EDC"/>
    <w:rsid w:val="00655F33"/>
    <w:rsid w:val="00656071"/>
    <w:rsid w:val="0065618E"/>
    <w:rsid w:val="00656249"/>
    <w:rsid w:val="006568D9"/>
    <w:rsid w:val="00656AA1"/>
    <w:rsid w:val="00656BC7"/>
    <w:rsid w:val="006578F9"/>
    <w:rsid w:val="00657A9C"/>
    <w:rsid w:val="00657B9D"/>
    <w:rsid w:val="00660077"/>
    <w:rsid w:val="006602CC"/>
    <w:rsid w:val="006609EA"/>
    <w:rsid w:val="00661020"/>
    <w:rsid w:val="00661C06"/>
    <w:rsid w:val="006625D0"/>
    <w:rsid w:val="006626C8"/>
    <w:rsid w:val="006628D7"/>
    <w:rsid w:val="00662A13"/>
    <w:rsid w:val="0066330A"/>
    <w:rsid w:val="006633E8"/>
    <w:rsid w:val="0066378C"/>
    <w:rsid w:val="0066389D"/>
    <w:rsid w:val="0066395F"/>
    <w:rsid w:val="00663A14"/>
    <w:rsid w:val="00664DDC"/>
    <w:rsid w:val="006650CD"/>
    <w:rsid w:val="00665203"/>
    <w:rsid w:val="006656E4"/>
    <w:rsid w:val="00665771"/>
    <w:rsid w:val="00665D5E"/>
    <w:rsid w:val="006662D4"/>
    <w:rsid w:val="00666397"/>
    <w:rsid w:val="006663A3"/>
    <w:rsid w:val="006663C6"/>
    <w:rsid w:val="006663FF"/>
    <w:rsid w:val="0066677A"/>
    <w:rsid w:val="00666A33"/>
    <w:rsid w:val="00666B04"/>
    <w:rsid w:val="00666B86"/>
    <w:rsid w:val="00666DE0"/>
    <w:rsid w:val="0066721B"/>
    <w:rsid w:val="00667856"/>
    <w:rsid w:val="00667934"/>
    <w:rsid w:val="00667B18"/>
    <w:rsid w:val="00667FF7"/>
    <w:rsid w:val="006703B2"/>
    <w:rsid w:val="006713AE"/>
    <w:rsid w:val="00671CBD"/>
    <w:rsid w:val="00671FA7"/>
    <w:rsid w:val="0067208C"/>
    <w:rsid w:val="0067228D"/>
    <w:rsid w:val="0067236D"/>
    <w:rsid w:val="00672BCB"/>
    <w:rsid w:val="00672EB5"/>
    <w:rsid w:val="0067306F"/>
    <w:rsid w:val="006731A6"/>
    <w:rsid w:val="006734E8"/>
    <w:rsid w:val="00673966"/>
    <w:rsid w:val="00673E78"/>
    <w:rsid w:val="006747F8"/>
    <w:rsid w:val="00674867"/>
    <w:rsid w:val="00674AAD"/>
    <w:rsid w:val="00674D77"/>
    <w:rsid w:val="00674DFF"/>
    <w:rsid w:val="00674F89"/>
    <w:rsid w:val="006752EA"/>
    <w:rsid w:val="00675BF6"/>
    <w:rsid w:val="00675DAF"/>
    <w:rsid w:val="00675EE7"/>
    <w:rsid w:val="0067641E"/>
    <w:rsid w:val="006765E8"/>
    <w:rsid w:val="006769FA"/>
    <w:rsid w:val="00676C66"/>
    <w:rsid w:val="0067722A"/>
    <w:rsid w:val="0067767F"/>
    <w:rsid w:val="006800DE"/>
    <w:rsid w:val="006807D9"/>
    <w:rsid w:val="006808AF"/>
    <w:rsid w:val="00680DC6"/>
    <w:rsid w:val="00680DCF"/>
    <w:rsid w:val="00680F45"/>
    <w:rsid w:val="00680FA0"/>
    <w:rsid w:val="00680FC2"/>
    <w:rsid w:val="0068111A"/>
    <w:rsid w:val="00681570"/>
    <w:rsid w:val="00681849"/>
    <w:rsid w:val="00681D74"/>
    <w:rsid w:val="006823E9"/>
    <w:rsid w:val="0068243C"/>
    <w:rsid w:val="006829B2"/>
    <w:rsid w:val="00682FF2"/>
    <w:rsid w:val="00683187"/>
    <w:rsid w:val="00683C6A"/>
    <w:rsid w:val="00683C89"/>
    <w:rsid w:val="00683E11"/>
    <w:rsid w:val="00684A40"/>
    <w:rsid w:val="00685585"/>
    <w:rsid w:val="00685D27"/>
    <w:rsid w:val="00687473"/>
    <w:rsid w:val="006900F1"/>
    <w:rsid w:val="00690922"/>
    <w:rsid w:val="00690A17"/>
    <w:rsid w:val="00690BF6"/>
    <w:rsid w:val="00690CC7"/>
    <w:rsid w:val="00691166"/>
    <w:rsid w:val="0069149E"/>
    <w:rsid w:val="006917E1"/>
    <w:rsid w:val="00691806"/>
    <w:rsid w:val="00691971"/>
    <w:rsid w:val="00691F6C"/>
    <w:rsid w:val="00692994"/>
    <w:rsid w:val="0069314A"/>
    <w:rsid w:val="00693691"/>
    <w:rsid w:val="00693698"/>
    <w:rsid w:val="00693728"/>
    <w:rsid w:val="00693DAB"/>
    <w:rsid w:val="00693DDC"/>
    <w:rsid w:val="0069429D"/>
    <w:rsid w:val="006942AF"/>
    <w:rsid w:val="006949A2"/>
    <w:rsid w:val="00694DF6"/>
    <w:rsid w:val="00695697"/>
    <w:rsid w:val="00695AF3"/>
    <w:rsid w:val="00695C7E"/>
    <w:rsid w:val="00696146"/>
    <w:rsid w:val="00696267"/>
    <w:rsid w:val="00696313"/>
    <w:rsid w:val="00696474"/>
    <w:rsid w:val="0069649E"/>
    <w:rsid w:val="006972A6"/>
    <w:rsid w:val="006972B8"/>
    <w:rsid w:val="00697464"/>
    <w:rsid w:val="00697598"/>
    <w:rsid w:val="006A009C"/>
    <w:rsid w:val="006A0139"/>
    <w:rsid w:val="006A050F"/>
    <w:rsid w:val="006A0559"/>
    <w:rsid w:val="006A0961"/>
    <w:rsid w:val="006A0A8E"/>
    <w:rsid w:val="006A0CB5"/>
    <w:rsid w:val="006A0E74"/>
    <w:rsid w:val="006A134D"/>
    <w:rsid w:val="006A190C"/>
    <w:rsid w:val="006A1BFA"/>
    <w:rsid w:val="006A1F1E"/>
    <w:rsid w:val="006A22C3"/>
    <w:rsid w:val="006A235A"/>
    <w:rsid w:val="006A29CC"/>
    <w:rsid w:val="006A2D2E"/>
    <w:rsid w:val="006A2E58"/>
    <w:rsid w:val="006A3328"/>
    <w:rsid w:val="006A34B8"/>
    <w:rsid w:val="006A37FA"/>
    <w:rsid w:val="006A3A60"/>
    <w:rsid w:val="006A4C1A"/>
    <w:rsid w:val="006A5307"/>
    <w:rsid w:val="006A57F5"/>
    <w:rsid w:val="006A5DC5"/>
    <w:rsid w:val="006A622F"/>
    <w:rsid w:val="006A62C9"/>
    <w:rsid w:val="006A66AB"/>
    <w:rsid w:val="006A6857"/>
    <w:rsid w:val="006A68EC"/>
    <w:rsid w:val="006A6CE7"/>
    <w:rsid w:val="006A6F8C"/>
    <w:rsid w:val="006A7350"/>
    <w:rsid w:val="006A7A9C"/>
    <w:rsid w:val="006A7E02"/>
    <w:rsid w:val="006B004E"/>
    <w:rsid w:val="006B0142"/>
    <w:rsid w:val="006B01E4"/>
    <w:rsid w:val="006B02BF"/>
    <w:rsid w:val="006B06F9"/>
    <w:rsid w:val="006B0F5A"/>
    <w:rsid w:val="006B1851"/>
    <w:rsid w:val="006B1E25"/>
    <w:rsid w:val="006B239A"/>
    <w:rsid w:val="006B2570"/>
    <w:rsid w:val="006B2E3A"/>
    <w:rsid w:val="006B2FC2"/>
    <w:rsid w:val="006B341C"/>
    <w:rsid w:val="006B36AD"/>
    <w:rsid w:val="006B4086"/>
    <w:rsid w:val="006B4517"/>
    <w:rsid w:val="006B4754"/>
    <w:rsid w:val="006B47CE"/>
    <w:rsid w:val="006B4AA7"/>
    <w:rsid w:val="006B508C"/>
    <w:rsid w:val="006B558F"/>
    <w:rsid w:val="006B55B2"/>
    <w:rsid w:val="006B5BA7"/>
    <w:rsid w:val="006B60DC"/>
    <w:rsid w:val="006B63A7"/>
    <w:rsid w:val="006B65F5"/>
    <w:rsid w:val="006B6999"/>
    <w:rsid w:val="006B6A6B"/>
    <w:rsid w:val="006B6ACA"/>
    <w:rsid w:val="006B6CAB"/>
    <w:rsid w:val="006B7332"/>
    <w:rsid w:val="006B77C2"/>
    <w:rsid w:val="006B7BF0"/>
    <w:rsid w:val="006B7FF0"/>
    <w:rsid w:val="006C0C89"/>
    <w:rsid w:val="006C1479"/>
    <w:rsid w:val="006C15DC"/>
    <w:rsid w:val="006C170B"/>
    <w:rsid w:val="006C196B"/>
    <w:rsid w:val="006C1BD2"/>
    <w:rsid w:val="006C1D6E"/>
    <w:rsid w:val="006C1DC9"/>
    <w:rsid w:val="006C1DE2"/>
    <w:rsid w:val="006C2990"/>
    <w:rsid w:val="006C2BE8"/>
    <w:rsid w:val="006C31FC"/>
    <w:rsid w:val="006C3584"/>
    <w:rsid w:val="006C397D"/>
    <w:rsid w:val="006C398A"/>
    <w:rsid w:val="006C3A13"/>
    <w:rsid w:val="006C3B66"/>
    <w:rsid w:val="006C40FA"/>
    <w:rsid w:val="006C43CD"/>
    <w:rsid w:val="006C4EE4"/>
    <w:rsid w:val="006C51C7"/>
    <w:rsid w:val="006C596C"/>
    <w:rsid w:val="006C5FA5"/>
    <w:rsid w:val="006C62FB"/>
    <w:rsid w:val="006C6525"/>
    <w:rsid w:val="006C6B50"/>
    <w:rsid w:val="006C6DA8"/>
    <w:rsid w:val="006C6E34"/>
    <w:rsid w:val="006C6E8F"/>
    <w:rsid w:val="006C7661"/>
    <w:rsid w:val="006C76B0"/>
    <w:rsid w:val="006C772A"/>
    <w:rsid w:val="006C77C4"/>
    <w:rsid w:val="006C7944"/>
    <w:rsid w:val="006D0125"/>
    <w:rsid w:val="006D0EC0"/>
    <w:rsid w:val="006D11A7"/>
    <w:rsid w:val="006D1991"/>
    <w:rsid w:val="006D19FC"/>
    <w:rsid w:val="006D1C24"/>
    <w:rsid w:val="006D1E46"/>
    <w:rsid w:val="006D2006"/>
    <w:rsid w:val="006D22E1"/>
    <w:rsid w:val="006D29CA"/>
    <w:rsid w:val="006D2CC9"/>
    <w:rsid w:val="006D2EE1"/>
    <w:rsid w:val="006D3080"/>
    <w:rsid w:val="006D32A7"/>
    <w:rsid w:val="006D3777"/>
    <w:rsid w:val="006D3C3A"/>
    <w:rsid w:val="006D455D"/>
    <w:rsid w:val="006D4742"/>
    <w:rsid w:val="006D484A"/>
    <w:rsid w:val="006D4B88"/>
    <w:rsid w:val="006D4D3B"/>
    <w:rsid w:val="006D4E77"/>
    <w:rsid w:val="006D528C"/>
    <w:rsid w:val="006D5A5C"/>
    <w:rsid w:val="006D5CEC"/>
    <w:rsid w:val="006D5E67"/>
    <w:rsid w:val="006D5F5D"/>
    <w:rsid w:val="006D61D1"/>
    <w:rsid w:val="006D64B6"/>
    <w:rsid w:val="006D64E1"/>
    <w:rsid w:val="006D75B8"/>
    <w:rsid w:val="006D7B1C"/>
    <w:rsid w:val="006E0097"/>
    <w:rsid w:val="006E01F3"/>
    <w:rsid w:val="006E0599"/>
    <w:rsid w:val="006E062D"/>
    <w:rsid w:val="006E083C"/>
    <w:rsid w:val="006E0CA7"/>
    <w:rsid w:val="006E0FEB"/>
    <w:rsid w:val="006E1622"/>
    <w:rsid w:val="006E1962"/>
    <w:rsid w:val="006E25EB"/>
    <w:rsid w:val="006E2BD4"/>
    <w:rsid w:val="006E2C1B"/>
    <w:rsid w:val="006E2C80"/>
    <w:rsid w:val="006E30C4"/>
    <w:rsid w:val="006E3764"/>
    <w:rsid w:val="006E381B"/>
    <w:rsid w:val="006E41A0"/>
    <w:rsid w:val="006E4968"/>
    <w:rsid w:val="006E4AA6"/>
    <w:rsid w:val="006E57D7"/>
    <w:rsid w:val="006E5840"/>
    <w:rsid w:val="006E5B40"/>
    <w:rsid w:val="006E5C25"/>
    <w:rsid w:val="006E61A8"/>
    <w:rsid w:val="006E6294"/>
    <w:rsid w:val="006E6463"/>
    <w:rsid w:val="006E680C"/>
    <w:rsid w:val="006E692C"/>
    <w:rsid w:val="006E7243"/>
    <w:rsid w:val="006E7340"/>
    <w:rsid w:val="006E7804"/>
    <w:rsid w:val="006E7957"/>
    <w:rsid w:val="006E7BB2"/>
    <w:rsid w:val="006F082E"/>
    <w:rsid w:val="006F0DD8"/>
    <w:rsid w:val="006F282C"/>
    <w:rsid w:val="006F2AD4"/>
    <w:rsid w:val="006F312B"/>
    <w:rsid w:val="006F32C4"/>
    <w:rsid w:val="006F347E"/>
    <w:rsid w:val="006F3C3D"/>
    <w:rsid w:val="006F43A0"/>
    <w:rsid w:val="006F442B"/>
    <w:rsid w:val="006F4527"/>
    <w:rsid w:val="006F4889"/>
    <w:rsid w:val="006F492D"/>
    <w:rsid w:val="006F4BCE"/>
    <w:rsid w:val="006F4D5D"/>
    <w:rsid w:val="006F558F"/>
    <w:rsid w:val="006F562A"/>
    <w:rsid w:val="006F64EB"/>
    <w:rsid w:val="006F6599"/>
    <w:rsid w:val="006F659E"/>
    <w:rsid w:val="006F69AF"/>
    <w:rsid w:val="006F7377"/>
    <w:rsid w:val="006F7523"/>
    <w:rsid w:val="006F76CF"/>
    <w:rsid w:val="006F79F5"/>
    <w:rsid w:val="006F7B93"/>
    <w:rsid w:val="006F7C94"/>
    <w:rsid w:val="007000A7"/>
    <w:rsid w:val="00700205"/>
    <w:rsid w:val="007002DB"/>
    <w:rsid w:val="007005E4"/>
    <w:rsid w:val="00700A23"/>
    <w:rsid w:val="00700C7E"/>
    <w:rsid w:val="00700D73"/>
    <w:rsid w:val="00700F02"/>
    <w:rsid w:val="0070110E"/>
    <w:rsid w:val="00701122"/>
    <w:rsid w:val="00701985"/>
    <w:rsid w:val="00701BA2"/>
    <w:rsid w:val="00702A7D"/>
    <w:rsid w:val="00702BF6"/>
    <w:rsid w:val="00702C7F"/>
    <w:rsid w:val="00702FEE"/>
    <w:rsid w:val="007030A4"/>
    <w:rsid w:val="007031AB"/>
    <w:rsid w:val="007035BC"/>
    <w:rsid w:val="00703A03"/>
    <w:rsid w:val="00703AC5"/>
    <w:rsid w:val="00703ACF"/>
    <w:rsid w:val="00703B06"/>
    <w:rsid w:val="00703F34"/>
    <w:rsid w:val="00704084"/>
    <w:rsid w:val="00704530"/>
    <w:rsid w:val="007048D8"/>
    <w:rsid w:val="00704975"/>
    <w:rsid w:val="00704DCC"/>
    <w:rsid w:val="00704DDD"/>
    <w:rsid w:val="00704E0A"/>
    <w:rsid w:val="00704F25"/>
    <w:rsid w:val="00705AC6"/>
    <w:rsid w:val="00705EA7"/>
    <w:rsid w:val="00706056"/>
    <w:rsid w:val="00706757"/>
    <w:rsid w:val="007067C2"/>
    <w:rsid w:val="00706977"/>
    <w:rsid w:val="0070773A"/>
    <w:rsid w:val="0070779F"/>
    <w:rsid w:val="00707B53"/>
    <w:rsid w:val="00707EEE"/>
    <w:rsid w:val="00707F67"/>
    <w:rsid w:val="0071020A"/>
    <w:rsid w:val="007105A0"/>
    <w:rsid w:val="00710DCF"/>
    <w:rsid w:val="00711071"/>
    <w:rsid w:val="00711132"/>
    <w:rsid w:val="00711545"/>
    <w:rsid w:val="00711857"/>
    <w:rsid w:val="00711F2C"/>
    <w:rsid w:val="00712244"/>
    <w:rsid w:val="0071282E"/>
    <w:rsid w:val="007128A9"/>
    <w:rsid w:val="007128D7"/>
    <w:rsid w:val="00713184"/>
    <w:rsid w:val="007139CD"/>
    <w:rsid w:val="007139FC"/>
    <w:rsid w:val="00713F99"/>
    <w:rsid w:val="0071406E"/>
    <w:rsid w:val="00714260"/>
    <w:rsid w:val="007145B3"/>
    <w:rsid w:val="007145EF"/>
    <w:rsid w:val="00714997"/>
    <w:rsid w:val="0071542C"/>
    <w:rsid w:val="007157A7"/>
    <w:rsid w:val="00715B6F"/>
    <w:rsid w:val="0071603A"/>
    <w:rsid w:val="00716300"/>
    <w:rsid w:val="0071659C"/>
    <w:rsid w:val="00716853"/>
    <w:rsid w:val="0071687F"/>
    <w:rsid w:val="00716959"/>
    <w:rsid w:val="00716F52"/>
    <w:rsid w:val="007173CC"/>
    <w:rsid w:val="007177EA"/>
    <w:rsid w:val="007179E3"/>
    <w:rsid w:val="00717D0F"/>
    <w:rsid w:val="00717E57"/>
    <w:rsid w:val="00717FA9"/>
    <w:rsid w:val="007201AE"/>
    <w:rsid w:val="00720BAD"/>
    <w:rsid w:val="00720C0E"/>
    <w:rsid w:val="00720C5D"/>
    <w:rsid w:val="00720D14"/>
    <w:rsid w:val="007213EB"/>
    <w:rsid w:val="00721429"/>
    <w:rsid w:val="0072181B"/>
    <w:rsid w:val="007223C6"/>
    <w:rsid w:val="00722579"/>
    <w:rsid w:val="007225E5"/>
    <w:rsid w:val="0072267F"/>
    <w:rsid w:val="00722723"/>
    <w:rsid w:val="0072286B"/>
    <w:rsid w:val="00722930"/>
    <w:rsid w:val="00722E7D"/>
    <w:rsid w:val="00723046"/>
    <w:rsid w:val="007233A8"/>
    <w:rsid w:val="00723667"/>
    <w:rsid w:val="00723737"/>
    <w:rsid w:val="007237FE"/>
    <w:rsid w:val="00723FB8"/>
    <w:rsid w:val="007243C9"/>
    <w:rsid w:val="00724443"/>
    <w:rsid w:val="00724498"/>
    <w:rsid w:val="00724A36"/>
    <w:rsid w:val="00724AD5"/>
    <w:rsid w:val="00724C65"/>
    <w:rsid w:val="00724E14"/>
    <w:rsid w:val="00725074"/>
    <w:rsid w:val="00725109"/>
    <w:rsid w:val="0072560B"/>
    <w:rsid w:val="0072609D"/>
    <w:rsid w:val="007261A7"/>
    <w:rsid w:val="007262A0"/>
    <w:rsid w:val="0072664A"/>
    <w:rsid w:val="00726725"/>
    <w:rsid w:val="007267D6"/>
    <w:rsid w:val="0072681C"/>
    <w:rsid w:val="00726A18"/>
    <w:rsid w:val="00726B13"/>
    <w:rsid w:val="00726B91"/>
    <w:rsid w:val="0072757A"/>
    <w:rsid w:val="007275E4"/>
    <w:rsid w:val="007278EF"/>
    <w:rsid w:val="007279F6"/>
    <w:rsid w:val="00727AD4"/>
    <w:rsid w:val="00727DCA"/>
    <w:rsid w:val="007307D2"/>
    <w:rsid w:val="00730B9A"/>
    <w:rsid w:val="00730C93"/>
    <w:rsid w:val="0073186F"/>
    <w:rsid w:val="00731986"/>
    <w:rsid w:val="00731A7D"/>
    <w:rsid w:val="00731C2B"/>
    <w:rsid w:val="00731C32"/>
    <w:rsid w:val="007326E8"/>
    <w:rsid w:val="007326F3"/>
    <w:rsid w:val="00732D98"/>
    <w:rsid w:val="007334B2"/>
    <w:rsid w:val="0073430A"/>
    <w:rsid w:val="0073456F"/>
    <w:rsid w:val="007345DE"/>
    <w:rsid w:val="00734C94"/>
    <w:rsid w:val="00734D48"/>
    <w:rsid w:val="007354A6"/>
    <w:rsid w:val="0073664E"/>
    <w:rsid w:val="00736A08"/>
    <w:rsid w:val="00736E73"/>
    <w:rsid w:val="00736F5B"/>
    <w:rsid w:val="00737164"/>
    <w:rsid w:val="007378F4"/>
    <w:rsid w:val="00737A52"/>
    <w:rsid w:val="00737ACE"/>
    <w:rsid w:val="00737CE6"/>
    <w:rsid w:val="00737D72"/>
    <w:rsid w:val="00740A93"/>
    <w:rsid w:val="00740DDB"/>
    <w:rsid w:val="00740E5B"/>
    <w:rsid w:val="00741603"/>
    <w:rsid w:val="00741A56"/>
    <w:rsid w:val="00741C1E"/>
    <w:rsid w:val="00742CE6"/>
    <w:rsid w:val="00742CE9"/>
    <w:rsid w:val="0074303B"/>
    <w:rsid w:val="007430F9"/>
    <w:rsid w:val="007432E8"/>
    <w:rsid w:val="00743581"/>
    <w:rsid w:val="00743E73"/>
    <w:rsid w:val="007441FE"/>
    <w:rsid w:val="00744A77"/>
    <w:rsid w:val="00745604"/>
    <w:rsid w:val="0074593B"/>
    <w:rsid w:val="0074601A"/>
    <w:rsid w:val="00746424"/>
    <w:rsid w:val="007464E0"/>
    <w:rsid w:val="007469CC"/>
    <w:rsid w:val="007469EC"/>
    <w:rsid w:val="00746E7B"/>
    <w:rsid w:val="00746EA8"/>
    <w:rsid w:val="007470AF"/>
    <w:rsid w:val="007471EA"/>
    <w:rsid w:val="00750AC2"/>
    <w:rsid w:val="00750B0B"/>
    <w:rsid w:val="00750EF5"/>
    <w:rsid w:val="007517AF"/>
    <w:rsid w:val="0075200D"/>
    <w:rsid w:val="0075208D"/>
    <w:rsid w:val="00752448"/>
    <w:rsid w:val="00752E86"/>
    <w:rsid w:val="007534F7"/>
    <w:rsid w:val="0075353D"/>
    <w:rsid w:val="00753595"/>
    <w:rsid w:val="00753986"/>
    <w:rsid w:val="00753AFA"/>
    <w:rsid w:val="00753B91"/>
    <w:rsid w:val="00753E89"/>
    <w:rsid w:val="00753EB4"/>
    <w:rsid w:val="00754580"/>
    <w:rsid w:val="00754630"/>
    <w:rsid w:val="007546D2"/>
    <w:rsid w:val="007548D8"/>
    <w:rsid w:val="00754D95"/>
    <w:rsid w:val="00754E00"/>
    <w:rsid w:val="00754F63"/>
    <w:rsid w:val="00755668"/>
    <w:rsid w:val="00755707"/>
    <w:rsid w:val="00755762"/>
    <w:rsid w:val="00755A25"/>
    <w:rsid w:val="00755BE2"/>
    <w:rsid w:val="00755C21"/>
    <w:rsid w:val="007560B9"/>
    <w:rsid w:val="00756534"/>
    <w:rsid w:val="00756D70"/>
    <w:rsid w:val="007572E6"/>
    <w:rsid w:val="00757817"/>
    <w:rsid w:val="00757D5C"/>
    <w:rsid w:val="00757D7C"/>
    <w:rsid w:val="0076024A"/>
    <w:rsid w:val="00760A87"/>
    <w:rsid w:val="00760C83"/>
    <w:rsid w:val="007614A9"/>
    <w:rsid w:val="007614BD"/>
    <w:rsid w:val="00761573"/>
    <w:rsid w:val="007616A1"/>
    <w:rsid w:val="0076180D"/>
    <w:rsid w:val="00761D05"/>
    <w:rsid w:val="00761F3E"/>
    <w:rsid w:val="00762098"/>
    <w:rsid w:val="007634A2"/>
    <w:rsid w:val="0076388C"/>
    <w:rsid w:val="0076398E"/>
    <w:rsid w:val="00763BB6"/>
    <w:rsid w:val="00763C14"/>
    <w:rsid w:val="00763C1D"/>
    <w:rsid w:val="007642F5"/>
    <w:rsid w:val="007645E5"/>
    <w:rsid w:val="00764719"/>
    <w:rsid w:val="0076537E"/>
    <w:rsid w:val="007658A6"/>
    <w:rsid w:val="00765D28"/>
    <w:rsid w:val="00765D8C"/>
    <w:rsid w:val="00765EE2"/>
    <w:rsid w:val="00765F6E"/>
    <w:rsid w:val="00765FBE"/>
    <w:rsid w:val="007660DA"/>
    <w:rsid w:val="0076628C"/>
    <w:rsid w:val="00766446"/>
    <w:rsid w:val="00766698"/>
    <w:rsid w:val="007667E6"/>
    <w:rsid w:val="00766AA6"/>
    <w:rsid w:val="00767314"/>
    <w:rsid w:val="00767C86"/>
    <w:rsid w:val="00767CE1"/>
    <w:rsid w:val="007702E5"/>
    <w:rsid w:val="007703E1"/>
    <w:rsid w:val="00770626"/>
    <w:rsid w:val="007707BF"/>
    <w:rsid w:val="00770C5A"/>
    <w:rsid w:val="00770F91"/>
    <w:rsid w:val="00771782"/>
    <w:rsid w:val="00771AB3"/>
    <w:rsid w:val="00771D56"/>
    <w:rsid w:val="00771F84"/>
    <w:rsid w:val="0077226D"/>
    <w:rsid w:val="0077230C"/>
    <w:rsid w:val="0077273C"/>
    <w:rsid w:val="00772D27"/>
    <w:rsid w:val="00772E46"/>
    <w:rsid w:val="007732B5"/>
    <w:rsid w:val="007736EA"/>
    <w:rsid w:val="00773A31"/>
    <w:rsid w:val="00773C45"/>
    <w:rsid w:val="0077424F"/>
    <w:rsid w:val="00774333"/>
    <w:rsid w:val="00774A74"/>
    <w:rsid w:val="00774B2C"/>
    <w:rsid w:val="007750C2"/>
    <w:rsid w:val="00775233"/>
    <w:rsid w:val="007752A5"/>
    <w:rsid w:val="0077577E"/>
    <w:rsid w:val="00775BC7"/>
    <w:rsid w:val="00775C92"/>
    <w:rsid w:val="0077674A"/>
    <w:rsid w:val="007768B2"/>
    <w:rsid w:val="007768C5"/>
    <w:rsid w:val="00776AE2"/>
    <w:rsid w:val="0077725A"/>
    <w:rsid w:val="0077783C"/>
    <w:rsid w:val="00780315"/>
    <w:rsid w:val="0078040D"/>
    <w:rsid w:val="007804A0"/>
    <w:rsid w:val="007804DD"/>
    <w:rsid w:val="00780B9A"/>
    <w:rsid w:val="0078126C"/>
    <w:rsid w:val="00781649"/>
    <w:rsid w:val="00781781"/>
    <w:rsid w:val="007817B1"/>
    <w:rsid w:val="00781A6B"/>
    <w:rsid w:val="00781AB3"/>
    <w:rsid w:val="00781FC8"/>
    <w:rsid w:val="00782439"/>
    <w:rsid w:val="00782556"/>
    <w:rsid w:val="0078255E"/>
    <w:rsid w:val="0078310B"/>
    <w:rsid w:val="007834A8"/>
    <w:rsid w:val="00783CD5"/>
    <w:rsid w:val="00783EFF"/>
    <w:rsid w:val="00783F7A"/>
    <w:rsid w:val="00784168"/>
    <w:rsid w:val="0078418F"/>
    <w:rsid w:val="00784331"/>
    <w:rsid w:val="00784581"/>
    <w:rsid w:val="007846FA"/>
    <w:rsid w:val="00784790"/>
    <w:rsid w:val="00784A52"/>
    <w:rsid w:val="00784B88"/>
    <w:rsid w:val="00784F9F"/>
    <w:rsid w:val="00785236"/>
    <w:rsid w:val="007852E6"/>
    <w:rsid w:val="0078531E"/>
    <w:rsid w:val="0078553E"/>
    <w:rsid w:val="00785585"/>
    <w:rsid w:val="00785635"/>
    <w:rsid w:val="00785D06"/>
    <w:rsid w:val="00786227"/>
    <w:rsid w:val="00786571"/>
    <w:rsid w:val="007866F2"/>
    <w:rsid w:val="007869AC"/>
    <w:rsid w:val="00787183"/>
    <w:rsid w:val="007872CC"/>
    <w:rsid w:val="00787558"/>
    <w:rsid w:val="00787A4D"/>
    <w:rsid w:val="00787F3C"/>
    <w:rsid w:val="0079051C"/>
    <w:rsid w:val="007906F2"/>
    <w:rsid w:val="00790B41"/>
    <w:rsid w:val="00790FC6"/>
    <w:rsid w:val="00790FD4"/>
    <w:rsid w:val="00791322"/>
    <w:rsid w:val="007922E1"/>
    <w:rsid w:val="007928DF"/>
    <w:rsid w:val="00792942"/>
    <w:rsid w:val="00792953"/>
    <w:rsid w:val="00792AE6"/>
    <w:rsid w:val="00792C18"/>
    <w:rsid w:val="00792F52"/>
    <w:rsid w:val="007939CB"/>
    <w:rsid w:val="007939FD"/>
    <w:rsid w:val="00793C2B"/>
    <w:rsid w:val="00793D5A"/>
    <w:rsid w:val="00794145"/>
    <w:rsid w:val="0079447B"/>
    <w:rsid w:val="00794A32"/>
    <w:rsid w:val="00794A57"/>
    <w:rsid w:val="00794B96"/>
    <w:rsid w:val="00794E2C"/>
    <w:rsid w:val="007953F1"/>
    <w:rsid w:val="0079540E"/>
    <w:rsid w:val="00795478"/>
    <w:rsid w:val="007954E9"/>
    <w:rsid w:val="00795534"/>
    <w:rsid w:val="0079555E"/>
    <w:rsid w:val="00795AEC"/>
    <w:rsid w:val="00795BC3"/>
    <w:rsid w:val="00795CAC"/>
    <w:rsid w:val="00795D38"/>
    <w:rsid w:val="00795DCC"/>
    <w:rsid w:val="007960CD"/>
    <w:rsid w:val="00796212"/>
    <w:rsid w:val="0079654F"/>
    <w:rsid w:val="00796A90"/>
    <w:rsid w:val="00797269"/>
    <w:rsid w:val="00797550"/>
    <w:rsid w:val="00797CA1"/>
    <w:rsid w:val="007A007C"/>
    <w:rsid w:val="007A12DC"/>
    <w:rsid w:val="007A13A0"/>
    <w:rsid w:val="007A192C"/>
    <w:rsid w:val="007A1B9C"/>
    <w:rsid w:val="007A1EF3"/>
    <w:rsid w:val="007A1EF8"/>
    <w:rsid w:val="007A24C4"/>
    <w:rsid w:val="007A25C7"/>
    <w:rsid w:val="007A2845"/>
    <w:rsid w:val="007A2CD5"/>
    <w:rsid w:val="007A2D0E"/>
    <w:rsid w:val="007A315A"/>
    <w:rsid w:val="007A32BB"/>
    <w:rsid w:val="007A37B5"/>
    <w:rsid w:val="007A44BC"/>
    <w:rsid w:val="007A49BE"/>
    <w:rsid w:val="007A4A3C"/>
    <w:rsid w:val="007A4BA3"/>
    <w:rsid w:val="007A4D58"/>
    <w:rsid w:val="007A5270"/>
    <w:rsid w:val="007A534F"/>
    <w:rsid w:val="007A55A2"/>
    <w:rsid w:val="007A57CB"/>
    <w:rsid w:val="007A5CBE"/>
    <w:rsid w:val="007A6529"/>
    <w:rsid w:val="007A6732"/>
    <w:rsid w:val="007A675D"/>
    <w:rsid w:val="007A6CB7"/>
    <w:rsid w:val="007A7082"/>
    <w:rsid w:val="007B000C"/>
    <w:rsid w:val="007B038C"/>
    <w:rsid w:val="007B047A"/>
    <w:rsid w:val="007B0651"/>
    <w:rsid w:val="007B075B"/>
    <w:rsid w:val="007B0881"/>
    <w:rsid w:val="007B0D41"/>
    <w:rsid w:val="007B1822"/>
    <w:rsid w:val="007B1C67"/>
    <w:rsid w:val="007B20AF"/>
    <w:rsid w:val="007B2C8C"/>
    <w:rsid w:val="007B2E4C"/>
    <w:rsid w:val="007B309B"/>
    <w:rsid w:val="007B3277"/>
    <w:rsid w:val="007B3995"/>
    <w:rsid w:val="007B41C2"/>
    <w:rsid w:val="007B4518"/>
    <w:rsid w:val="007B48CB"/>
    <w:rsid w:val="007B4F1A"/>
    <w:rsid w:val="007B4FC6"/>
    <w:rsid w:val="007B4FEC"/>
    <w:rsid w:val="007B4FF1"/>
    <w:rsid w:val="007B5129"/>
    <w:rsid w:val="007B51EB"/>
    <w:rsid w:val="007B5376"/>
    <w:rsid w:val="007B537A"/>
    <w:rsid w:val="007B541F"/>
    <w:rsid w:val="007B5758"/>
    <w:rsid w:val="007B5B97"/>
    <w:rsid w:val="007B5F16"/>
    <w:rsid w:val="007B667A"/>
    <w:rsid w:val="007B6D7D"/>
    <w:rsid w:val="007B7112"/>
    <w:rsid w:val="007B73A6"/>
    <w:rsid w:val="007B7808"/>
    <w:rsid w:val="007B7D33"/>
    <w:rsid w:val="007B7D9F"/>
    <w:rsid w:val="007C0726"/>
    <w:rsid w:val="007C0964"/>
    <w:rsid w:val="007C099A"/>
    <w:rsid w:val="007C09C0"/>
    <w:rsid w:val="007C0B6C"/>
    <w:rsid w:val="007C119A"/>
    <w:rsid w:val="007C13AA"/>
    <w:rsid w:val="007C16A0"/>
    <w:rsid w:val="007C187E"/>
    <w:rsid w:val="007C192D"/>
    <w:rsid w:val="007C1E30"/>
    <w:rsid w:val="007C222C"/>
    <w:rsid w:val="007C2670"/>
    <w:rsid w:val="007C2B6F"/>
    <w:rsid w:val="007C2C50"/>
    <w:rsid w:val="007C2E8A"/>
    <w:rsid w:val="007C3F1D"/>
    <w:rsid w:val="007C41C7"/>
    <w:rsid w:val="007C4347"/>
    <w:rsid w:val="007C448B"/>
    <w:rsid w:val="007C453A"/>
    <w:rsid w:val="007C4AE8"/>
    <w:rsid w:val="007C4C70"/>
    <w:rsid w:val="007C4F1C"/>
    <w:rsid w:val="007C534B"/>
    <w:rsid w:val="007C5409"/>
    <w:rsid w:val="007C54F9"/>
    <w:rsid w:val="007C581B"/>
    <w:rsid w:val="007C5E9A"/>
    <w:rsid w:val="007C6D33"/>
    <w:rsid w:val="007C6F49"/>
    <w:rsid w:val="007C72A4"/>
    <w:rsid w:val="007C72BB"/>
    <w:rsid w:val="007C7584"/>
    <w:rsid w:val="007C78C6"/>
    <w:rsid w:val="007C7F72"/>
    <w:rsid w:val="007D0986"/>
    <w:rsid w:val="007D09E5"/>
    <w:rsid w:val="007D0B7A"/>
    <w:rsid w:val="007D0E1E"/>
    <w:rsid w:val="007D127F"/>
    <w:rsid w:val="007D12D0"/>
    <w:rsid w:val="007D1563"/>
    <w:rsid w:val="007D1A65"/>
    <w:rsid w:val="007D1E08"/>
    <w:rsid w:val="007D1F1A"/>
    <w:rsid w:val="007D20AE"/>
    <w:rsid w:val="007D2295"/>
    <w:rsid w:val="007D2591"/>
    <w:rsid w:val="007D25FE"/>
    <w:rsid w:val="007D2E72"/>
    <w:rsid w:val="007D2EEF"/>
    <w:rsid w:val="007D31CB"/>
    <w:rsid w:val="007D33D0"/>
    <w:rsid w:val="007D363D"/>
    <w:rsid w:val="007D3A49"/>
    <w:rsid w:val="007D3E2C"/>
    <w:rsid w:val="007D4FA4"/>
    <w:rsid w:val="007D5019"/>
    <w:rsid w:val="007D50B2"/>
    <w:rsid w:val="007D5235"/>
    <w:rsid w:val="007D545B"/>
    <w:rsid w:val="007D55C8"/>
    <w:rsid w:val="007D65B1"/>
    <w:rsid w:val="007D6655"/>
    <w:rsid w:val="007D6B57"/>
    <w:rsid w:val="007D6CC7"/>
    <w:rsid w:val="007D6EE2"/>
    <w:rsid w:val="007D7193"/>
    <w:rsid w:val="007D73A7"/>
    <w:rsid w:val="007D7B9B"/>
    <w:rsid w:val="007D7E7E"/>
    <w:rsid w:val="007D7F1F"/>
    <w:rsid w:val="007E0040"/>
    <w:rsid w:val="007E02D5"/>
    <w:rsid w:val="007E0455"/>
    <w:rsid w:val="007E099F"/>
    <w:rsid w:val="007E112F"/>
    <w:rsid w:val="007E1532"/>
    <w:rsid w:val="007E1B73"/>
    <w:rsid w:val="007E1D47"/>
    <w:rsid w:val="007E1FD2"/>
    <w:rsid w:val="007E2780"/>
    <w:rsid w:val="007E2FD8"/>
    <w:rsid w:val="007E3015"/>
    <w:rsid w:val="007E30EC"/>
    <w:rsid w:val="007E330A"/>
    <w:rsid w:val="007E39BD"/>
    <w:rsid w:val="007E3A2F"/>
    <w:rsid w:val="007E3E26"/>
    <w:rsid w:val="007E3FB3"/>
    <w:rsid w:val="007E4253"/>
    <w:rsid w:val="007E4566"/>
    <w:rsid w:val="007E4858"/>
    <w:rsid w:val="007E4ECD"/>
    <w:rsid w:val="007E5516"/>
    <w:rsid w:val="007E5C21"/>
    <w:rsid w:val="007E5CC5"/>
    <w:rsid w:val="007E7336"/>
    <w:rsid w:val="007E75E5"/>
    <w:rsid w:val="007E75FD"/>
    <w:rsid w:val="007E78DC"/>
    <w:rsid w:val="007E7BA6"/>
    <w:rsid w:val="007E7D7A"/>
    <w:rsid w:val="007F003B"/>
    <w:rsid w:val="007F0EE8"/>
    <w:rsid w:val="007F119F"/>
    <w:rsid w:val="007F161D"/>
    <w:rsid w:val="007F1775"/>
    <w:rsid w:val="007F1D2E"/>
    <w:rsid w:val="007F1E46"/>
    <w:rsid w:val="007F202E"/>
    <w:rsid w:val="007F277F"/>
    <w:rsid w:val="007F28E3"/>
    <w:rsid w:val="007F2AA7"/>
    <w:rsid w:val="007F34D9"/>
    <w:rsid w:val="007F3980"/>
    <w:rsid w:val="007F3BFE"/>
    <w:rsid w:val="007F3E56"/>
    <w:rsid w:val="007F4767"/>
    <w:rsid w:val="007F4B11"/>
    <w:rsid w:val="007F4C6F"/>
    <w:rsid w:val="007F4F96"/>
    <w:rsid w:val="007F5598"/>
    <w:rsid w:val="007F56CF"/>
    <w:rsid w:val="007F5752"/>
    <w:rsid w:val="007F5A2E"/>
    <w:rsid w:val="007F5B34"/>
    <w:rsid w:val="007F5BBA"/>
    <w:rsid w:val="007F5F24"/>
    <w:rsid w:val="007F6A01"/>
    <w:rsid w:val="007F6CDB"/>
    <w:rsid w:val="007F7D6A"/>
    <w:rsid w:val="007F7E93"/>
    <w:rsid w:val="007F7FDA"/>
    <w:rsid w:val="008000CF"/>
    <w:rsid w:val="00800119"/>
    <w:rsid w:val="0080058D"/>
    <w:rsid w:val="008007A5"/>
    <w:rsid w:val="008007A9"/>
    <w:rsid w:val="00800BCC"/>
    <w:rsid w:val="00800C39"/>
    <w:rsid w:val="00800CBB"/>
    <w:rsid w:val="00800CEB"/>
    <w:rsid w:val="008017B4"/>
    <w:rsid w:val="00801CC7"/>
    <w:rsid w:val="00801D12"/>
    <w:rsid w:val="0080206A"/>
    <w:rsid w:val="00802100"/>
    <w:rsid w:val="00802287"/>
    <w:rsid w:val="0080236E"/>
    <w:rsid w:val="008026EB"/>
    <w:rsid w:val="008027FC"/>
    <w:rsid w:val="00803100"/>
    <w:rsid w:val="0080311E"/>
    <w:rsid w:val="00803870"/>
    <w:rsid w:val="00803D60"/>
    <w:rsid w:val="00803ED3"/>
    <w:rsid w:val="00804897"/>
    <w:rsid w:val="00804D1E"/>
    <w:rsid w:val="00804D37"/>
    <w:rsid w:val="00804D50"/>
    <w:rsid w:val="008057E6"/>
    <w:rsid w:val="008058BA"/>
    <w:rsid w:val="00805A29"/>
    <w:rsid w:val="00806C37"/>
    <w:rsid w:val="00807227"/>
    <w:rsid w:val="00807265"/>
    <w:rsid w:val="00807CDD"/>
    <w:rsid w:val="00807DA7"/>
    <w:rsid w:val="00807E13"/>
    <w:rsid w:val="008102E3"/>
    <w:rsid w:val="00810380"/>
    <w:rsid w:val="008104C4"/>
    <w:rsid w:val="00810A97"/>
    <w:rsid w:val="00811566"/>
    <w:rsid w:val="008120B3"/>
    <w:rsid w:val="00812168"/>
    <w:rsid w:val="00812B3B"/>
    <w:rsid w:val="00812B7B"/>
    <w:rsid w:val="00812B91"/>
    <w:rsid w:val="008136DD"/>
    <w:rsid w:val="0081391A"/>
    <w:rsid w:val="00813A3C"/>
    <w:rsid w:val="0081404B"/>
    <w:rsid w:val="00814105"/>
    <w:rsid w:val="00814604"/>
    <w:rsid w:val="00815A9D"/>
    <w:rsid w:val="00815BDA"/>
    <w:rsid w:val="00815BEC"/>
    <w:rsid w:val="00815E80"/>
    <w:rsid w:val="0081680C"/>
    <w:rsid w:val="00816AE8"/>
    <w:rsid w:val="00816E75"/>
    <w:rsid w:val="00816F63"/>
    <w:rsid w:val="00816FF0"/>
    <w:rsid w:val="00817417"/>
    <w:rsid w:val="00817571"/>
    <w:rsid w:val="008179FB"/>
    <w:rsid w:val="00817E89"/>
    <w:rsid w:val="0082099B"/>
    <w:rsid w:val="0082109C"/>
    <w:rsid w:val="008211F3"/>
    <w:rsid w:val="00821C99"/>
    <w:rsid w:val="00821CB9"/>
    <w:rsid w:val="00822026"/>
    <w:rsid w:val="0082204C"/>
    <w:rsid w:val="0082206A"/>
    <w:rsid w:val="0082218E"/>
    <w:rsid w:val="008223DD"/>
    <w:rsid w:val="008233B5"/>
    <w:rsid w:val="008233F6"/>
    <w:rsid w:val="008234DC"/>
    <w:rsid w:val="008240CB"/>
    <w:rsid w:val="008243A9"/>
    <w:rsid w:val="00824A6D"/>
    <w:rsid w:val="00824E53"/>
    <w:rsid w:val="00824FF9"/>
    <w:rsid w:val="00825216"/>
    <w:rsid w:val="0082588B"/>
    <w:rsid w:val="008258CA"/>
    <w:rsid w:val="00825A0A"/>
    <w:rsid w:val="00825B3B"/>
    <w:rsid w:val="00825DDD"/>
    <w:rsid w:val="00825FE5"/>
    <w:rsid w:val="00826272"/>
    <w:rsid w:val="00826414"/>
    <w:rsid w:val="008266AD"/>
    <w:rsid w:val="00826B24"/>
    <w:rsid w:val="00826E91"/>
    <w:rsid w:val="00827449"/>
    <w:rsid w:val="008275CB"/>
    <w:rsid w:val="00827906"/>
    <w:rsid w:val="00827B4D"/>
    <w:rsid w:val="00830912"/>
    <w:rsid w:val="00830B95"/>
    <w:rsid w:val="00830BB7"/>
    <w:rsid w:val="00830D5E"/>
    <w:rsid w:val="00830E69"/>
    <w:rsid w:val="00831091"/>
    <w:rsid w:val="0083113A"/>
    <w:rsid w:val="0083152F"/>
    <w:rsid w:val="00831EFF"/>
    <w:rsid w:val="00831FD7"/>
    <w:rsid w:val="00832055"/>
    <w:rsid w:val="00832973"/>
    <w:rsid w:val="00832E92"/>
    <w:rsid w:val="008338C9"/>
    <w:rsid w:val="00834038"/>
    <w:rsid w:val="008342C9"/>
    <w:rsid w:val="00834350"/>
    <w:rsid w:val="0083451A"/>
    <w:rsid w:val="008345D2"/>
    <w:rsid w:val="008351A2"/>
    <w:rsid w:val="00835279"/>
    <w:rsid w:val="0083542D"/>
    <w:rsid w:val="008355EE"/>
    <w:rsid w:val="00835FC5"/>
    <w:rsid w:val="00836057"/>
    <w:rsid w:val="0083624B"/>
    <w:rsid w:val="00836409"/>
    <w:rsid w:val="008364C0"/>
    <w:rsid w:val="00836D68"/>
    <w:rsid w:val="008378E4"/>
    <w:rsid w:val="00837C27"/>
    <w:rsid w:val="00837C73"/>
    <w:rsid w:val="008404E2"/>
    <w:rsid w:val="00840A8E"/>
    <w:rsid w:val="00840AA0"/>
    <w:rsid w:val="00840C28"/>
    <w:rsid w:val="00840CC9"/>
    <w:rsid w:val="00840CCD"/>
    <w:rsid w:val="008413F4"/>
    <w:rsid w:val="00841541"/>
    <w:rsid w:val="0084176E"/>
    <w:rsid w:val="00841931"/>
    <w:rsid w:val="00841E5D"/>
    <w:rsid w:val="00842393"/>
    <w:rsid w:val="008424CC"/>
    <w:rsid w:val="0084281B"/>
    <w:rsid w:val="00842FE3"/>
    <w:rsid w:val="008437A3"/>
    <w:rsid w:val="008437E9"/>
    <w:rsid w:val="00843AC1"/>
    <w:rsid w:val="00843C37"/>
    <w:rsid w:val="008440B1"/>
    <w:rsid w:val="0084420F"/>
    <w:rsid w:val="008442E2"/>
    <w:rsid w:val="00844830"/>
    <w:rsid w:val="00845498"/>
    <w:rsid w:val="00845861"/>
    <w:rsid w:val="00845D08"/>
    <w:rsid w:val="008462F6"/>
    <w:rsid w:val="00846C67"/>
    <w:rsid w:val="008470C5"/>
    <w:rsid w:val="0084780F"/>
    <w:rsid w:val="00850695"/>
    <w:rsid w:val="00850795"/>
    <w:rsid w:val="00850B8D"/>
    <w:rsid w:val="00850BBF"/>
    <w:rsid w:val="008531B9"/>
    <w:rsid w:val="008533B6"/>
    <w:rsid w:val="00853619"/>
    <w:rsid w:val="00853683"/>
    <w:rsid w:val="008546F3"/>
    <w:rsid w:val="00854846"/>
    <w:rsid w:val="00854D0E"/>
    <w:rsid w:val="00855726"/>
    <w:rsid w:val="00855BE5"/>
    <w:rsid w:val="00855DCD"/>
    <w:rsid w:val="008560C9"/>
    <w:rsid w:val="00856170"/>
    <w:rsid w:val="00856635"/>
    <w:rsid w:val="008566F3"/>
    <w:rsid w:val="00856950"/>
    <w:rsid w:val="00856CD0"/>
    <w:rsid w:val="00856F1D"/>
    <w:rsid w:val="008575DC"/>
    <w:rsid w:val="008577AC"/>
    <w:rsid w:val="00857B3C"/>
    <w:rsid w:val="00860872"/>
    <w:rsid w:val="008608B0"/>
    <w:rsid w:val="00860C9C"/>
    <w:rsid w:val="00860F54"/>
    <w:rsid w:val="00861140"/>
    <w:rsid w:val="008611FE"/>
    <w:rsid w:val="008612B1"/>
    <w:rsid w:val="008612B9"/>
    <w:rsid w:val="0086133C"/>
    <w:rsid w:val="00861396"/>
    <w:rsid w:val="008619C0"/>
    <w:rsid w:val="008619E7"/>
    <w:rsid w:val="00861C76"/>
    <w:rsid w:val="0086206B"/>
    <w:rsid w:val="008620F5"/>
    <w:rsid w:val="00862D1C"/>
    <w:rsid w:val="0086399E"/>
    <w:rsid w:val="00863AEB"/>
    <w:rsid w:val="0086402C"/>
    <w:rsid w:val="00864B78"/>
    <w:rsid w:val="008650B4"/>
    <w:rsid w:val="008653FC"/>
    <w:rsid w:val="00865894"/>
    <w:rsid w:val="008658AC"/>
    <w:rsid w:val="00865A5A"/>
    <w:rsid w:val="00865F8C"/>
    <w:rsid w:val="00865FDA"/>
    <w:rsid w:val="008663C4"/>
    <w:rsid w:val="0086659E"/>
    <w:rsid w:val="008665BF"/>
    <w:rsid w:val="008669CC"/>
    <w:rsid w:val="00867132"/>
    <w:rsid w:val="0086780A"/>
    <w:rsid w:val="008678B9"/>
    <w:rsid w:val="0086790E"/>
    <w:rsid w:val="00867A73"/>
    <w:rsid w:val="00867C21"/>
    <w:rsid w:val="00867E5D"/>
    <w:rsid w:val="00870CD4"/>
    <w:rsid w:val="00870D4C"/>
    <w:rsid w:val="00871672"/>
    <w:rsid w:val="008720F2"/>
    <w:rsid w:val="008729CA"/>
    <w:rsid w:val="00872D2B"/>
    <w:rsid w:val="008738F9"/>
    <w:rsid w:val="00874185"/>
    <w:rsid w:val="008745A8"/>
    <w:rsid w:val="008745D8"/>
    <w:rsid w:val="00874A79"/>
    <w:rsid w:val="00874D7D"/>
    <w:rsid w:val="00875066"/>
    <w:rsid w:val="00875294"/>
    <w:rsid w:val="0087545E"/>
    <w:rsid w:val="008757C3"/>
    <w:rsid w:val="008757ED"/>
    <w:rsid w:val="00875CDB"/>
    <w:rsid w:val="008761E1"/>
    <w:rsid w:val="00876379"/>
    <w:rsid w:val="00876CC0"/>
    <w:rsid w:val="00876DB9"/>
    <w:rsid w:val="00877016"/>
    <w:rsid w:val="008771AD"/>
    <w:rsid w:val="008771CA"/>
    <w:rsid w:val="0087724C"/>
    <w:rsid w:val="00877554"/>
    <w:rsid w:val="00877714"/>
    <w:rsid w:val="0088016C"/>
    <w:rsid w:val="00880327"/>
    <w:rsid w:val="008803CD"/>
    <w:rsid w:val="00880D47"/>
    <w:rsid w:val="0088119D"/>
    <w:rsid w:val="00881361"/>
    <w:rsid w:val="0088168E"/>
    <w:rsid w:val="00881BE7"/>
    <w:rsid w:val="00881D38"/>
    <w:rsid w:val="00882343"/>
    <w:rsid w:val="0088242C"/>
    <w:rsid w:val="00882923"/>
    <w:rsid w:val="0088323B"/>
    <w:rsid w:val="00883243"/>
    <w:rsid w:val="00883391"/>
    <w:rsid w:val="008833AD"/>
    <w:rsid w:val="00883AE7"/>
    <w:rsid w:val="00883EC6"/>
    <w:rsid w:val="00883FB3"/>
    <w:rsid w:val="008847F1"/>
    <w:rsid w:val="00884878"/>
    <w:rsid w:val="00884AB4"/>
    <w:rsid w:val="00884B4F"/>
    <w:rsid w:val="00885052"/>
    <w:rsid w:val="00885072"/>
    <w:rsid w:val="008851A8"/>
    <w:rsid w:val="008852D0"/>
    <w:rsid w:val="0088560D"/>
    <w:rsid w:val="008857AB"/>
    <w:rsid w:val="0088605F"/>
    <w:rsid w:val="0088623D"/>
    <w:rsid w:val="0088629E"/>
    <w:rsid w:val="00886318"/>
    <w:rsid w:val="00886424"/>
    <w:rsid w:val="0088681A"/>
    <w:rsid w:val="008869BC"/>
    <w:rsid w:val="00886C5D"/>
    <w:rsid w:val="0088730D"/>
    <w:rsid w:val="008875E1"/>
    <w:rsid w:val="008878F5"/>
    <w:rsid w:val="008879DF"/>
    <w:rsid w:val="00887AA8"/>
    <w:rsid w:val="00890191"/>
    <w:rsid w:val="0089092C"/>
    <w:rsid w:val="00890E89"/>
    <w:rsid w:val="00890F11"/>
    <w:rsid w:val="00891044"/>
    <w:rsid w:val="0089110C"/>
    <w:rsid w:val="008912AA"/>
    <w:rsid w:val="008917D7"/>
    <w:rsid w:val="008918CB"/>
    <w:rsid w:val="00891917"/>
    <w:rsid w:val="008919A8"/>
    <w:rsid w:val="00892133"/>
    <w:rsid w:val="00892831"/>
    <w:rsid w:val="00892CF0"/>
    <w:rsid w:val="00893287"/>
    <w:rsid w:val="008932CA"/>
    <w:rsid w:val="00893513"/>
    <w:rsid w:val="00893CB3"/>
    <w:rsid w:val="00894792"/>
    <w:rsid w:val="00894C94"/>
    <w:rsid w:val="00894D17"/>
    <w:rsid w:val="00894F0E"/>
    <w:rsid w:val="0089502B"/>
    <w:rsid w:val="00895CC5"/>
    <w:rsid w:val="00895D54"/>
    <w:rsid w:val="00895EA8"/>
    <w:rsid w:val="00896110"/>
    <w:rsid w:val="00896565"/>
    <w:rsid w:val="008965CC"/>
    <w:rsid w:val="0089665D"/>
    <w:rsid w:val="008966B7"/>
    <w:rsid w:val="00896AB3"/>
    <w:rsid w:val="00896D5B"/>
    <w:rsid w:val="0089727A"/>
    <w:rsid w:val="008974C6"/>
    <w:rsid w:val="00897968"/>
    <w:rsid w:val="00897B11"/>
    <w:rsid w:val="008A0135"/>
    <w:rsid w:val="008A065C"/>
    <w:rsid w:val="008A0B54"/>
    <w:rsid w:val="008A1649"/>
    <w:rsid w:val="008A1DFB"/>
    <w:rsid w:val="008A1E6E"/>
    <w:rsid w:val="008A1F93"/>
    <w:rsid w:val="008A23C0"/>
    <w:rsid w:val="008A26EA"/>
    <w:rsid w:val="008A27CD"/>
    <w:rsid w:val="008A2A89"/>
    <w:rsid w:val="008A3381"/>
    <w:rsid w:val="008A3384"/>
    <w:rsid w:val="008A34A0"/>
    <w:rsid w:val="008A3C5B"/>
    <w:rsid w:val="008A3F88"/>
    <w:rsid w:val="008A45A9"/>
    <w:rsid w:val="008A4781"/>
    <w:rsid w:val="008A48C9"/>
    <w:rsid w:val="008A498A"/>
    <w:rsid w:val="008A4A18"/>
    <w:rsid w:val="008A4A33"/>
    <w:rsid w:val="008A4E02"/>
    <w:rsid w:val="008A4E45"/>
    <w:rsid w:val="008A4F53"/>
    <w:rsid w:val="008A5120"/>
    <w:rsid w:val="008A57A1"/>
    <w:rsid w:val="008A5A66"/>
    <w:rsid w:val="008A5EF1"/>
    <w:rsid w:val="008A6335"/>
    <w:rsid w:val="008A641B"/>
    <w:rsid w:val="008A74E3"/>
    <w:rsid w:val="008A7ADF"/>
    <w:rsid w:val="008B1375"/>
    <w:rsid w:val="008B15C9"/>
    <w:rsid w:val="008B1DCC"/>
    <w:rsid w:val="008B2419"/>
    <w:rsid w:val="008B27E4"/>
    <w:rsid w:val="008B28F3"/>
    <w:rsid w:val="008B3040"/>
    <w:rsid w:val="008B30AA"/>
    <w:rsid w:val="008B3507"/>
    <w:rsid w:val="008B357B"/>
    <w:rsid w:val="008B35BB"/>
    <w:rsid w:val="008B3897"/>
    <w:rsid w:val="008B4496"/>
    <w:rsid w:val="008B473D"/>
    <w:rsid w:val="008B4919"/>
    <w:rsid w:val="008B4A7E"/>
    <w:rsid w:val="008B4C1A"/>
    <w:rsid w:val="008B4EF2"/>
    <w:rsid w:val="008B51A8"/>
    <w:rsid w:val="008B5218"/>
    <w:rsid w:val="008B5C06"/>
    <w:rsid w:val="008B5CB2"/>
    <w:rsid w:val="008B5DB6"/>
    <w:rsid w:val="008B5DDD"/>
    <w:rsid w:val="008B6526"/>
    <w:rsid w:val="008B75C6"/>
    <w:rsid w:val="008B7AEE"/>
    <w:rsid w:val="008B7B9B"/>
    <w:rsid w:val="008B7CB7"/>
    <w:rsid w:val="008C0A9D"/>
    <w:rsid w:val="008C0FE9"/>
    <w:rsid w:val="008C1D4B"/>
    <w:rsid w:val="008C1EDC"/>
    <w:rsid w:val="008C1F80"/>
    <w:rsid w:val="008C266A"/>
    <w:rsid w:val="008C2D27"/>
    <w:rsid w:val="008C36C9"/>
    <w:rsid w:val="008C3CAE"/>
    <w:rsid w:val="008C3F67"/>
    <w:rsid w:val="008C3FBE"/>
    <w:rsid w:val="008C435D"/>
    <w:rsid w:val="008C4511"/>
    <w:rsid w:val="008C47C6"/>
    <w:rsid w:val="008C4928"/>
    <w:rsid w:val="008C4A8F"/>
    <w:rsid w:val="008C530C"/>
    <w:rsid w:val="008C57B8"/>
    <w:rsid w:val="008C5806"/>
    <w:rsid w:val="008C587E"/>
    <w:rsid w:val="008C5AAE"/>
    <w:rsid w:val="008C5B0B"/>
    <w:rsid w:val="008C64A0"/>
    <w:rsid w:val="008C687C"/>
    <w:rsid w:val="008C6A2F"/>
    <w:rsid w:val="008C7580"/>
    <w:rsid w:val="008C77D0"/>
    <w:rsid w:val="008C78EE"/>
    <w:rsid w:val="008D019B"/>
    <w:rsid w:val="008D03FE"/>
    <w:rsid w:val="008D0831"/>
    <w:rsid w:val="008D0B64"/>
    <w:rsid w:val="008D0D1F"/>
    <w:rsid w:val="008D0EED"/>
    <w:rsid w:val="008D1A92"/>
    <w:rsid w:val="008D1B80"/>
    <w:rsid w:val="008D228F"/>
    <w:rsid w:val="008D241B"/>
    <w:rsid w:val="008D2DAD"/>
    <w:rsid w:val="008D2DB7"/>
    <w:rsid w:val="008D2E1C"/>
    <w:rsid w:val="008D3032"/>
    <w:rsid w:val="008D3199"/>
    <w:rsid w:val="008D3446"/>
    <w:rsid w:val="008D34A0"/>
    <w:rsid w:val="008D3719"/>
    <w:rsid w:val="008D3DB0"/>
    <w:rsid w:val="008D4229"/>
    <w:rsid w:val="008D4C01"/>
    <w:rsid w:val="008D4D39"/>
    <w:rsid w:val="008D4FD0"/>
    <w:rsid w:val="008D5023"/>
    <w:rsid w:val="008D5061"/>
    <w:rsid w:val="008D52D2"/>
    <w:rsid w:val="008D53A1"/>
    <w:rsid w:val="008D57F7"/>
    <w:rsid w:val="008D5CD6"/>
    <w:rsid w:val="008D625D"/>
    <w:rsid w:val="008D6939"/>
    <w:rsid w:val="008D69E0"/>
    <w:rsid w:val="008D6A90"/>
    <w:rsid w:val="008D6B76"/>
    <w:rsid w:val="008D6CA0"/>
    <w:rsid w:val="008D6F05"/>
    <w:rsid w:val="008D759C"/>
    <w:rsid w:val="008D784E"/>
    <w:rsid w:val="008D7E7D"/>
    <w:rsid w:val="008E010D"/>
    <w:rsid w:val="008E0484"/>
    <w:rsid w:val="008E049B"/>
    <w:rsid w:val="008E0B4B"/>
    <w:rsid w:val="008E0C1C"/>
    <w:rsid w:val="008E0E30"/>
    <w:rsid w:val="008E0F28"/>
    <w:rsid w:val="008E147A"/>
    <w:rsid w:val="008E1873"/>
    <w:rsid w:val="008E1A1B"/>
    <w:rsid w:val="008E1C79"/>
    <w:rsid w:val="008E1E6C"/>
    <w:rsid w:val="008E2097"/>
    <w:rsid w:val="008E22D9"/>
    <w:rsid w:val="008E246C"/>
    <w:rsid w:val="008E26ED"/>
    <w:rsid w:val="008E2B76"/>
    <w:rsid w:val="008E3215"/>
    <w:rsid w:val="008E3388"/>
    <w:rsid w:val="008E34BE"/>
    <w:rsid w:val="008E3B9E"/>
    <w:rsid w:val="008E3C21"/>
    <w:rsid w:val="008E3E2B"/>
    <w:rsid w:val="008E4290"/>
    <w:rsid w:val="008E42BB"/>
    <w:rsid w:val="008E5285"/>
    <w:rsid w:val="008E56F6"/>
    <w:rsid w:val="008E574D"/>
    <w:rsid w:val="008E5E5A"/>
    <w:rsid w:val="008E5EB3"/>
    <w:rsid w:val="008E5F36"/>
    <w:rsid w:val="008E63BF"/>
    <w:rsid w:val="008E6547"/>
    <w:rsid w:val="008E6703"/>
    <w:rsid w:val="008E6894"/>
    <w:rsid w:val="008E6CE8"/>
    <w:rsid w:val="008E717C"/>
    <w:rsid w:val="008E7427"/>
    <w:rsid w:val="008E74A6"/>
    <w:rsid w:val="008E7E08"/>
    <w:rsid w:val="008E7E22"/>
    <w:rsid w:val="008E7FC2"/>
    <w:rsid w:val="008F0302"/>
    <w:rsid w:val="008F0322"/>
    <w:rsid w:val="008F06BC"/>
    <w:rsid w:val="008F096A"/>
    <w:rsid w:val="008F0B4A"/>
    <w:rsid w:val="008F0D44"/>
    <w:rsid w:val="008F10A9"/>
    <w:rsid w:val="008F11D2"/>
    <w:rsid w:val="008F1599"/>
    <w:rsid w:val="008F17A0"/>
    <w:rsid w:val="008F1D9C"/>
    <w:rsid w:val="008F240A"/>
    <w:rsid w:val="008F289E"/>
    <w:rsid w:val="008F2970"/>
    <w:rsid w:val="008F4223"/>
    <w:rsid w:val="008F441A"/>
    <w:rsid w:val="008F4CA5"/>
    <w:rsid w:val="008F4FA7"/>
    <w:rsid w:val="008F5011"/>
    <w:rsid w:val="008F5214"/>
    <w:rsid w:val="008F554C"/>
    <w:rsid w:val="008F58DF"/>
    <w:rsid w:val="008F5ECA"/>
    <w:rsid w:val="008F6322"/>
    <w:rsid w:val="008F63DB"/>
    <w:rsid w:val="008F6D76"/>
    <w:rsid w:val="008F768A"/>
    <w:rsid w:val="008F781E"/>
    <w:rsid w:val="008F7959"/>
    <w:rsid w:val="008F7E28"/>
    <w:rsid w:val="008F7E44"/>
    <w:rsid w:val="00900FAD"/>
    <w:rsid w:val="00901014"/>
    <w:rsid w:val="009011FE"/>
    <w:rsid w:val="0090136A"/>
    <w:rsid w:val="00901554"/>
    <w:rsid w:val="00901594"/>
    <w:rsid w:val="00901F46"/>
    <w:rsid w:val="00902352"/>
    <w:rsid w:val="0090330E"/>
    <w:rsid w:val="00903388"/>
    <w:rsid w:val="009033C9"/>
    <w:rsid w:val="009035D6"/>
    <w:rsid w:val="009049D9"/>
    <w:rsid w:val="0090550E"/>
    <w:rsid w:val="009058A3"/>
    <w:rsid w:val="00905B71"/>
    <w:rsid w:val="00905CF9"/>
    <w:rsid w:val="0090619C"/>
    <w:rsid w:val="0090632E"/>
    <w:rsid w:val="00906742"/>
    <w:rsid w:val="00906861"/>
    <w:rsid w:val="009069BA"/>
    <w:rsid w:val="00906F9A"/>
    <w:rsid w:val="009070C8"/>
    <w:rsid w:val="0090768B"/>
    <w:rsid w:val="009078DD"/>
    <w:rsid w:val="00907978"/>
    <w:rsid w:val="00907F51"/>
    <w:rsid w:val="00910027"/>
    <w:rsid w:val="009106D6"/>
    <w:rsid w:val="00910734"/>
    <w:rsid w:val="00910742"/>
    <w:rsid w:val="00910A4A"/>
    <w:rsid w:val="00910AD8"/>
    <w:rsid w:val="009116F1"/>
    <w:rsid w:val="00911A3F"/>
    <w:rsid w:val="00912057"/>
    <w:rsid w:val="0091247B"/>
    <w:rsid w:val="00912BDB"/>
    <w:rsid w:val="009131DA"/>
    <w:rsid w:val="00913697"/>
    <w:rsid w:val="00913820"/>
    <w:rsid w:val="00913BF5"/>
    <w:rsid w:val="00913D21"/>
    <w:rsid w:val="00913E46"/>
    <w:rsid w:val="00913E88"/>
    <w:rsid w:val="00913EDF"/>
    <w:rsid w:val="00913F50"/>
    <w:rsid w:val="009141E8"/>
    <w:rsid w:val="00914E22"/>
    <w:rsid w:val="00915C7A"/>
    <w:rsid w:val="00915D92"/>
    <w:rsid w:val="00916240"/>
    <w:rsid w:val="009162F5"/>
    <w:rsid w:val="00916C02"/>
    <w:rsid w:val="00916F62"/>
    <w:rsid w:val="00916F93"/>
    <w:rsid w:val="0091731B"/>
    <w:rsid w:val="00917374"/>
    <w:rsid w:val="0091766F"/>
    <w:rsid w:val="00917692"/>
    <w:rsid w:val="009176B4"/>
    <w:rsid w:val="00917F18"/>
    <w:rsid w:val="009200A1"/>
    <w:rsid w:val="0092049E"/>
    <w:rsid w:val="00920E0B"/>
    <w:rsid w:val="00920F36"/>
    <w:rsid w:val="0092107A"/>
    <w:rsid w:val="0092109A"/>
    <w:rsid w:val="00921568"/>
    <w:rsid w:val="00921728"/>
    <w:rsid w:val="009221F9"/>
    <w:rsid w:val="00922260"/>
    <w:rsid w:val="009226AF"/>
    <w:rsid w:val="00922B6F"/>
    <w:rsid w:val="009230EA"/>
    <w:rsid w:val="009232CD"/>
    <w:rsid w:val="009235EA"/>
    <w:rsid w:val="00923625"/>
    <w:rsid w:val="00923C61"/>
    <w:rsid w:val="009240B6"/>
    <w:rsid w:val="00925AD8"/>
    <w:rsid w:val="00926209"/>
    <w:rsid w:val="00926248"/>
    <w:rsid w:val="0092666A"/>
    <w:rsid w:val="009267B3"/>
    <w:rsid w:val="009271DA"/>
    <w:rsid w:val="00927347"/>
    <w:rsid w:val="00927A5B"/>
    <w:rsid w:val="00927C0D"/>
    <w:rsid w:val="00930351"/>
    <w:rsid w:val="0093050D"/>
    <w:rsid w:val="009306A7"/>
    <w:rsid w:val="00930BF4"/>
    <w:rsid w:val="00930FC2"/>
    <w:rsid w:val="009313C7"/>
    <w:rsid w:val="00931521"/>
    <w:rsid w:val="00931888"/>
    <w:rsid w:val="00931933"/>
    <w:rsid w:val="00931B30"/>
    <w:rsid w:val="0093201E"/>
    <w:rsid w:val="009324EB"/>
    <w:rsid w:val="00932E34"/>
    <w:rsid w:val="009332D9"/>
    <w:rsid w:val="0093370B"/>
    <w:rsid w:val="00933B3D"/>
    <w:rsid w:val="00933BA5"/>
    <w:rsid w:val="009342C9"/>
    <w:rsid w:val="0093451E"/>
    <w:rsid w:val="009347FE"/>
    <w:rsid w:val="00934FE2"/>
    <w:rsid w:val="0093502F"/>
    <w:rsid w:val="00935830"/>
    <w:rsid w:val="00935859"/>
    <w:rsid w:val="00936041"/>
    <w:rsid w:val="00936044"/>
    <w:rsid w:val="009361D7"/>
    <w:rsid w:val="00936243"/>
    <w:rsid w:val="009368C7"/>
    <w:rsid w:val="00936BA4"/>
    <w:rsid w:val="00936CC7"/>
    <w:rsid w:val="00936CD5"/>
    <w:rsid w:val="00936D2D"/>
    <w:rsid w:val="00936D46"/>
    <w:rsid w:val="00936D72"/>
    <w:rsid w:val="00936D9D"/>
    <w:rsid w:val="00936DEF"/>
    <w:rsid w:val="00936F06"/>
    <w:rsid w:val="0093750D"/>
    <w:rsid w:val="0093753B"/>
    <w:rsid w:val="00937551"/>
    <w:rsid w:val="009377E5"/>
    <w:rsid w:val="009379AB"/>
    <w:rsid w:val="009379EF"/>
    <w:rsid w:val="00937EC1"/>
    <w:rsid w:val="00940084"/>
    <w:rsid w:val="00940092"/>
    <w:rsid w:val="009400A1"/>
    <w:rsid w:val="00940979"/>
    <w:rsid w:val="00940A15"/>
    <w:rsid w:val="00940B3C"/>
    <w:rsid w:val="00940CAE"/>
    <w:rsid w:val="00940EEB"/>
    <w:rsid w:val="00940F87"/>
    <w:rsid w:val="00940FFF"/>
    <w:rsid w:val="0094139F"/>
    <w:rsid w:val="009415A0"/>
    <w:rsid w:val="009416F7"/>
    <w:rsid w:val="00941968"/>
    <w:rsid w:val="00941C8F"/>
    <w:rsid w:val="00941DC0"/>
    <w:rsid w:val="009421A6"/>
    <w:rsid w:val="00942AC7"/>
    <w:rsid w:val="00942BD4"/>
    <w:rsid w:val="0094314D"/>
    <w:rsid w:val="009438C0"/>
    <w:rsid w:val="00943B9E"/>
    <w:rsid w:val="0094400B"/>
    <w:rsid w:val="0094411A"/>
    <w:rsid w:val="009444E6"/>
    <w:rsid w:val="00944609"/>
    <w:rsid w:val="009448E7"/>
    <w:rsid w:val="00944D01"/>
    <w:rsid w:val="00944DD4"/>
    <w:rsid w:val="0094561A"/>
    <w:rsid w:val="00946604"/>
    <w:rsid w:val="00946662"/>
    <w:rsid w:val="009470A2"/>
    <w:rsid w:val="009472EE"/>
    <w:rsid w:val="00947633"/>
    <w:rsid w:val="00947783"/>
    <w:rsid w:val="00950018"/>
    <w:rsid w:val="00950EB6"/>
    <w:rsid w:val="00950F99"/>
    <w:rsid w:val="00951F00"/>
    <w:rsid w:val="00952F56"/>
    <w:rsid w:val="009535E9"/>
    <w:rsid w:val="00953F0F"/>
    <w:rsid w:val="00953F57"/>
    <w:rsid w:val="00954021"/>
    <w:rsid w:val="00954084"/>
    <w:rsid w:val="00955B35"/>
    <w:rsid w:val="00955C89"/>
    <w:rsid w:val="00955ED0"/>
    <w:rsid w:val="00955F35"/>
    <w:rsid w:val="009563EE"/>
    <w:rsid w:val="00956645"/>
    <w:rsid w:val="00957033"/>
    <w:rsid w:val="009574BD"/>
    <w:rsid w:val="00957826"/>
    <w:rsid w:val="00957FAA"/>
    <w:rsid w:val="009610C0"/>
    <w:rsid w:val="0096136F"/>
    <w:rsid w:val="00961C85"/>
    <w:rsid w:val="00961DF9"/>
    <w:rsid w:val="009621C4"/>
    <w:rsid w:val="0096240E"/>
    <w:rsid w:val="0096289D"/>
    <w:rsid w:val="00962BD0"/>
    <w:rsid w:val="00963808"/>
    <w:rsid w:val="00963F68"/>
    <w:rsid w:val="0096440A"/>
    <w:rsid w:val="00964C95"/>
    <w:rsid w:val="00965082"/>
    <w:rsid w:val="009652F2"/>
    <w:rsid w:val="00965695"/>
    <w:rsid w:val="0096599E"/>
    <w:rsid w:val="00966129"/>
    <w:rsid w:val="009661B7"/>
    <w:rsid w:val="00966CE2"/>
    <w:rsid w:val="00966EED"/>
    <w:rsid w:val="009674D8"/>
    <w:rsid w:val="00967892"/>
    <w:rsid w:val="00967E7A"/>
    <w:rsid w:val="009702A8"/>
    <w:rsid w:val="0097039D"/>
    <w:rsid w:val="009704B4"/>
    <w:rsid w:val="009705A9"/>
    <w:rsid w:val="009708B3"/>
    <w:rsid w:val="009709F2"/>
    <w:rsid w:val="00970C92"/>
    <w:rsid w:val="00970D5A"/>
    <w:rsid w:val="0097124B"/>
    <w:rsid w:val="009712C9"/>
    <w:rsid w:val="0097136F"/>
    <w:rsid w:val="009714DA"/>
    <w:rsid w:val="00971600"/>
    <w:rsid w:val="00971D2D"/>
    <w:rsid w:val="00972110"/>
    <w:rsid w:val="0097225D"/>
    <w:rsid w:val="009728EE"/>
    <w:rsid w:val="009729AC"/>
    <w:rsid w:val="009734AB"/>
    <w:rsid w:val="009735F3"/>
    <w:rsid w:val="00973A7A"/>
    <w:rsid w:val="00973E50"/>
    <w:rsid w:val="009746AC"/>
    <w:rsid w:val="00974771"/>
    <w:rsid w:val="00974868"/>
    <w:rsid w:val="00974B0D"/>
    <w:rsid w:val="00974D9B"/>
    <w:rsid w:val="009751CF"/>
    <w:rsid w:val="009751F8"/>
    <w:rsid w:val="00975416"/>
    <w:rsid w:val="00975A25"/>
    <w:rsid w:val="00975D18"/>
    <w:rsid w:val="00975F23"/>
    <w:rsid w:val="0097654B"/>
    <w:rsid w:val="009766CF"/>
    <w:rsid w:val="00976CDA"/>
    <w:rsid w:val="00976D16"/>
    <w:rsid w:val="00976ECF"/>
    <w:rsid w:val="009772DF"/>
    <w:rsid w:val="009774BC"/>
    <w:rsid w:val="00977C45"/>
    <w:rsid w:val="00977CF6"/>
    <w:rsid w:val="009804F8"/>
    <w:rsid w:val="0098055E"/>
    <w:rsid w:val="00980D61"/>
    <w:rsid w:val="00980D78"/>
    <w:rsid w:val="00980D87"/>
    <w:rsid w:val="00981482"/>
    <w:rsid w:val="009815AB"/>
    <w:rsid w:val="0098184B"/>
    <w:rsid w:val="00981DD0"/>
    <w:rsid w:val="00981DD9"/>
    <w:rsid w:val="00982287"/>
    <w:rsid w:val="00982404"/>
    <w:rsid w:val="009828C0"/>
    <w:rsid w:val="00982BEE"/>
    <w:rsid w:val="00982E8B"/>
    <w:rsid w:val="00983328"/>
    <w:rsid w:val="00983353"/>
    <w:rsid w:val="009833A8"/>
    <w:rsid w:val="0098342F"/>
    <w:rsid w:val="009836C2"/>
    <w:rsid w:val="00983921"/>
    <w:rsid w:val="00983DC5"/>
    <w:rsid w:val="0098439D"/>
    <w:rsid w:val="0098487F"/>
    <w:rsid w:val="00984AD3"/>
    <w:rsid w:val="00984E2B"/>
    <w:rsid w:val="0098599B"/>
    <w:rsid w:val="009859F1"/>
    <w:rsid w:val="00986102"/>
    <w:rsid w:val="009862BC"/>
    <w:rsid w:val="009863BD"/>
    <w:rsid w:val="009866E4"/>
    <w:rsid w:val="009868E4"/>
    <w:rsid w:val="009869EE"/>
    <w:rsid w:val="00986B83"/>
    <w:rsid w:val="00986D9D"/>
    <w:rsid w:val="009870C7"/>
    <w:rsid w:val="009877C6"/>
    <w:rsid w:val="009877E3"/>
    <w:rsid w:val="009877FC"/>
    <w:rsid w:val="009879B7"/>
    <w:rsid w:val="00987D12"/>
    <w:rsid w:val="00987F45"/>
    <w:rsid w:val="00990037"/>
    <w:rsid w:val="0099023B"/>
    <w:rsid w:val="0099076B"/>
    <w:rsid w:val="009907A4"/>
    <w:rsid w:val="00990F2D"/>
    <w:rsid w:val="00991625"/>
    <w:rsid w:val="009927E6"/>
    <w:rsid w:val="0099282A"/>
    <w:rsid w:val="009929B1"/>
    <w:rsid w:val="00992AB8"/>
    <w:rsid w:val="00993334"/>
    <w:rsid w:val="00993970"/>
    <w:rsid w:val="00993E57"/>
    <w:rsid w:val="00994257"/>
    <w:rsid w:val="00994BBF"/>
    <w:rsid w:val="00994CD9"/>
    <w:rsid w:val="0099521F"/>
    <w:rsid w:val="00995629"/>
    <w:rsid w:val="00995EAF"/>
    <w:rsid w:val="0099601E"/>
    <w:rsid w:val="00996234"/>
    <w:rsid w:val="00996348"/>
    <w:rsid w:val="00996722"/>
    <w:rsid w:val="00996C4F"/>
    <w:rsid w:val="00997398"/>
    <w:rsid w:val="00997399"/>
    <w:rsid w:val="009977D1"/>
    <w:rsid w:val="00997987"/>
    <w:rsid w:val="009A03E8"/>
    <w:rsid w:val="009A0CA8"/>
    <w:rsid w:val="009A0D0C"/>
    <w:rsid w:val="009A0DED"/>
    <w:rsid w:val="009A1127"/>
    <w:rsid w:val="009A1514"/>
    <w:rsid w:val="009A1DDF"/>
    <w:rsid w:val="009A1EA4"/>
    <w:rsid w:val="009A296E"/>
    <w:rsid w:val="009A2E75"/>
    <w:rsid w:val="009A313D"/>
    <w:rsid w:val="009A3EE8"/>
    <w:rsid w:val="009A3F20"/>
    <w:rsid w:val="009A45D8"/>
    <w:rsid w:val="009A48F6"/>
    <w:rsid w:val="009A4964"/>
    <w:rsid w:val="009A4CA0"/>
    <w:rsid w:val="009A4E5B"/>
    <w:rsid w:val="009A4FD3"/>
    <w:rsid w:val="009A551D"/>
    <w:rsid w:val="009A5E8D"/>
    <w:rsid w:val="009A5EB3"/>
    <w:rsid w:val="009A6022"/>
    <w:rsid w:val="009A61C4"/>
    <w:rsid w:val="009A622B"/>
    <w:rsid w:val="009A63C7"/>
    <w:rsid w:val="009A64F0"/>
    <w:rsid w:val="009A70B9"/>
    <w:rsid w:val="009A7DBD"/>
    <w:rsid w:val="009A7F10"/>
    <w:rsid w:val="009B0462"/>
    <w:rsid w:val="009B0EEB"/>
    <w:rsid w:val="009B154D"/>
    <w:rsid w:val="009B19B9"/>
    <w:rsid w:val="009B1CF7"/>
    <w:rsid w:val="009B1D0C"/>
    <w:rsid w:val="009B1E1B"/>
    <w:rsid w:val="009B1F53"/>
    <w:rsid w:val="009B226D"/>
    <w:rsid w:val="009B22B6"/>
    <w:rsid w:val="009B2820"/>
    <w:rsid w:val="009B2D43"/>
    <w:rsid w:val="009B30E5"/>
    <w:rsid w:val="009B32C4"/>
    <w:rsid w:val="009B368B"/>
    <w:rsid w:val="009B378F"/>
    <w:rsid w:val="009B3EFF"/>
    <w:rsid w:val="009B40FB"/>
    <w:rsid w:val="009B4260"/>
    <w:rsid w:val="009B476F"/>
    <w:rsid w:val="009B4860"/>
    <w:rsid w:val="009B48CB"/>
    <w:rsid w:val="009B4E50"/>
    <w:rsid w:val="009B528F"/>
    <w:rsid w:val="009B54EB"/>
    <w:rsid w:val="009B55A6"/>
    <w:rsid w:val="009B5D60"/>
    <w:rsid w:val="009B6015"/>
    <w:rsid w:val="009B6107"/>
    <w:rsid w:val="009B6184"/>
    <w:rsid w:val="009B6192"/>
    <w:rsid w:val="009B627A"/>
    <w:rsid w:val="009B633B"/>
    <w:rsid w:val="009B6572"/>
    <w:rsid w:val="009B670B"/>
    <w:rsid w:val="009B69B5"/>
    <w:rsid w:val="009B6CBE"/>
    <w:rsid w:val="009B6E9B"/>
    <w:rsid w:val="009B7762"/>
    <w:rsid w:val="009B780B"/>
    <w:rsid w:val="009C0234"/>
    <w:rsid w:val="009C0434"/>
    <w:rsid w:val="009C0BC1"/>
    <w:rsid w:val="009C114B"/>
    <w:rsid w:val="009C13E6"/>
    <w:rsid w:val="009C1508"/>
    <w:rsid w:val="009C1816"/>
    <w:rsid w:val="009C1915"/>
    <w:rsid w:val="009C1E40"/>
    <w:rsid w:val="009C1F9A"/>
    <w:rsid w:val="009C22CE"/>
    <w:rsid w:val="009C2680"/>
    <w:rsid w:val="009C2E89"/>
    <w:rsid w:val="009C301F"/>
    <w:rsid w:val="009C3265"/>
    <w:rsid w:val="009C33AD"/>
    <w:rsid w:val="009C33D5"/>
    <w:rsid w:val="009C382F"/>
    <w:rsid w:val="009C3A6B"/>
    <w:rsid w:val="009C3A79"/>
    <w:rsid w:val="009C41BA"/>
    <w:rsid w:val="009C42C4"/>
    <w:rsid w:val="009C47D1"/>
    <w:rsid w:val="009C4B1B"/>
    <w:rsid w:val="009C5411"/>
    <w:rsid w:val="009C55FD"/>
    <w:rsid w:val="009C56E0"/>
    <w:rsid w:val="009C5C09"/>
    <w:rsid w:val="009C5FD3"/>
    <w:rsid w:val="009C6216"/>
    <w:rsid w:val="009C6249"/>
    <w:rsid w:val="009C6272"/>
    <w:rsid w:val="009C6480"/>
    <w:rsid w:val="009C6603"/>
    <w:rsid w:val="009C6760"/>
    <w:rsid w:val="009C6875"/>
    <w:rsid w:val="009C6CE3"/>
    <w:rsid w:val="009C6E68"/>
    <w:rsid w:val="009C717A"/>
    <w:rsid w:val="009C76A8"/>
    <w:rsid w:val="009C7BA6"/>
    <w:rsid w:val="009C7DC4"/>
    <w:rsid w:val="009C7FA7"/>
    <w:rsid w:val="009D0255"/>
    <w:rsid w:val="009D05F3"/>
    <w:rsid w:val="009D094D"/>
    <w:rsid w:val="009D0E07"/>
    <w:rsid w:val="009D13C8"/>
    <w:rsid w:val="009D25A3"/>
    <w:rsid w:val="009D28E1"/>
    <w:rsid w:val="009D28FA"/>
    <w:rsid w:val="009D2C08"/>
    <w:rsid w:val="009D2DB8"/>
    <w:rsid w:val="009D324F"/>
    <w:rsid w:val="009D35D9"/>
    <w:rsid w:val="009D361D"/>
    <w:rsid w:val="009D378E"/>
    <w:rsid w:val="009D37FA"/>
    <w:rsid w:val="009D3A17"/>
    <w:rsid w:val="009D41CF"/>
    <w:rsid w:val="009D4222"/>
    <w:rsid w:val="009D46F7"/>
    <w:rsid w:val="009D48FA"/>
    <w:rsid w:val="009D492D"/>
    <w:rsid w:val="009D4CE3"/>
    <w:rsid w:val="009D4F59"/>
    <w:rsid w:val="009D56F9"/>
    <w:rsid w:val="009D59A0"/>
    <w:rsid w:val="009D5A55"/>
    <w:rsid w:val="009D6020"/>
    <w:rsid w:val="009D63CA"/>
    <w:rsid w:val="009D642D"/>
    <w:rsid w:val="009D644E"/>
    <w:rsid w:val="009D67D1"/>
    <w:rsid w:val="009D6CB9"/>
    <w:rsid w:val="009D6EAA"/>
    <w:rsid w:val="009D7685"/>
    <w:rsid w:val="009D7905"/>
    <w:rsid w:val="009D7E4D"/>
    <w:rsid w:val="009E00F9"/>
    <w:rsid w:val="009E05FC"/>
    <w:rsid w:val="009E159A"/>
    <w:rsid w:val="009E1E07"/>
    <w:rsid w:val="009E1FC9"/>
    <w:rsid w:val="009E2A7C"/>
    <w:rsid w:val="009E2BF8"/>
    <w:rsid w:val="009E2E30"/>
    <w:rsid w:val="009E2E54"/>
    <w:rsid w:val="009E36AE"/>
    <w:rsid w:val="009E4045"/>
    <w:rsid w:val="009E42D6"/>
    <w:rsid w:val="009E4CB7"/>
    <w:rsid w:val="009E4DC5"/>
    <w:rsid w:val="009E5177"/>
    <w:rsid w:val="009E52B5"/>
    <w:rsid w:val="009E54DC"/>
    <w:rsid w:val="009E5559"/>
    <w:rsid w:val="009E62E0"/>
    <w:rsid w:val="009E63CF"/>
    <w:rsid w:val="009E650F"/>
    <w:rsid w:val="009E6CD6"/>
    <w:rsid w:val="009E6FFB"/>
    <w:rsid w:val="009E725C"/>
    <w:rsid w:val="009F0284"/>
    <w:rsid w:val="009F054F"/>
    <w:rsid w:val="009F07E8"/>
    <w:rsid w:val="009F0F2F"/>
    <w:rsid w:val="009F111C"/>
    <w:rsid w:val="009F15E6"/>
    <w:rsid w:val="009F1908"/>
    <w:rsid w:val="009F1965"/>
    <w:rsid w:val="009F1CF0"/>
    <w:rsid w:val="009F1E05"/>
    <w:rsid w:val="009F1F2F"/>
    <w:rsid w:val="009F2465"/>
    <w:rsid w:val="009F2A9E"/>
    <w:rsid w:val="009F3011"/>
    <w:rsid w:val="009F3032"/>
    <w:rsid w:val="009F3575"/>
    <w:rsid w:val="009F371C"/>
    <w:rsid w:val="009F3738"/>
    <w:rsid w:val="009F3C83"/>
    <w:rsid w:val="009F3F9D"/>
    <w:rsid w:val="009F4383"/>
    <w:rsid w:val="009F447A"/>
    <w:rsid w:val="009F4B54"/>
    <w:rsid w:val="009F4DDB"/>
    <w:rsid w:val="009F647C"/>
    <w:rsid w:val="009F6536"/>
    <w:rsid w:val="009F65BB"/>
    <w:rsid w:val="00A0019F"/>
    <w:rsid w:val="00A00B82"/>
    <w:rsid w:val="00A0193C"/>
    <w:rsid w:val="00A020BF"/>
    <w:rsid w:val="00A0215E"/>
    <w:rsid w:val="00A02197"/>
    <w:rsid w:val="00A02429"/>
    <w:rsid w:val="00A02915"/>
    <w:rsid w:val="00A029E4"/>
    <w:rsid w:val="00A029FC"/>
    <w:rsid w:val="00A02D77"/>
    <w:rsid w:val="00A032AD"/>
    <w:rsid w:val="00A03319"/>
    <w:rsid w:val="00A0470E"/>
    <w:rsid w:val="00A049CC"/>
    <w:rsid w:val="00A05251"/>
    <w:rsid w:val="00A052A5"/>
    <w:rsid w:val="00A057C0"/>
    <w:rsid w:val="00A05854"/>
    <w:rsid w:val="00A05A10"/>
    <w:rsid w:val="00A05C0F"/>
    <w:rsid w:val="00A05C76"/>
    <w:rsid w:val="00A06697"/>
    <w:rsid w:val="00A0704B"/>
    <w:rsid w:val="00A07211"/>
    <w:rsid w:val="00A0733A"/>
    <w:rsid w:val="00A076BF"/>
    <w:rsid w:val="00A07FC1"/>
    <w:rsid w:val="00A10517"/>
    <w:rsid w:val="00A10B6E"/>
    <w:rsid w:val="00A10E13"/>
    <w:rsid w:val="00A110CB"/>
    <w:rsid w:val="00A113C6"/>
    <w:rsid w:val="00A116DF"/>
    <w:rsid w:val="00A11FD2"/>
    <w:rsid w:val="00A1216A"/>
    <w:rsid w:val="00A12763"/>
    <w:rsid w:val="00A12949"/>
    <w:rsid w:val="00A12E86"/>
    <w:rsid w:val="00A12F26"/>
    <w:rsid w:val="00A12F35"/>
    <w:rsid w:val="00A12FFD"/>
    <w:rsid w:val="00A1308E"/>
    <w:rsid w:val="00A134F2"/>
    <w:rsid w:val="00A134FF"/>
    <w:rsid w:val="00A13684"/>
    <w:rsid w:val="00A137D5"/>
    <w:rsid w:val="00A13817"/>
    <w:rsid w:val="00A13D20"/>
    <w:rsid w:val="00A13DC3"/>
    <w:rsid w:val="00A13EA6"/>
    <w:rsid w:val="00A14008"/>
    <w:rsid w:val="00A14867"/>
    <w:rsid w:val="00A1490E"/>
    <w:rsid w:val="00A1522E"/>
    <w:rsid w:val="00A1540D"/>
    <w:rsid w:val="00A15724"/>
    <w:rsid w:val="00A15791"/>
    <w:rsid w:val="00A157C2"/>
    <w:rsid w:val="00A16039"/>
    <w:rsid w:val="00A1616B"/>
    <w:rsid w:val="00A16E80"/>
    <w:rsid w:val="00A172FC"/>
    <w:rsid w:val="00A17452"/>
    <w:rsid w:val="00A20BBF"/>
    <w:rsid w:val="00A2168E"/>
    <w:rsid w:val="00A21A31"/>
    <w:rsid w:val="00A21B4A"/>
    <w:rsid w:val="00A2272A"/>
    <w:rsid w:val="00A22783"/>
    <w:rsid w:val="00A22D86"/>
    <w:rsid w:val="00A23175"/>
    <w:rsid w:val="00A23324"/>
    <w:rsid w:val="00A236E9"/>
    <w:rsid w:val="00A23AB8"/>
    <w:rsid w:val="00A23ABF"/>
    <w:rsid w:val="00A23AFB"/>
    <w:rsid w:val="00A23DE8"/>
    <w:rsid w:val="00A2418D"/>
    <w:rsid w:val="00A24605"/>
    <w:rsid w:val="00A24900"/>
    <w:rsid w:val="00A24A7F"/>
    <w:rsid w:val="00A24B3E"/>
    <w:rsid w:val="00A24D4B"/>
    <w:rsid w:val="00A250F5"/>
    <w:rsid w:val="00A25181"/>
    <w:rsid w:val="00A25A5E"/>
    <w:rsid w:val="00A25B98"/>
    <w:rsid w:val="00A25EE2"/>
    <w:rsid w:val="00A26108"/>
    <w:rsid w:val="00A2647D"/>
    <w:rsid w:val="00A264BB"/>
    <w:rsid w:val="00A267A9"/>
    <w:rsid w:val="00A26A61"/>
    <w:rsid w:val="00A275EB"/>
    <w:rsid w:val="00A27DA5"/>
    <w:rsid w:val="00A27F7D"/>
    <w:rsid w:val="00A3070D"/>
    <w:rsid w:val="00A30B03"/>
    <w:rsid w:val="00A30D8A"/>
    <w:rsid w:val="00A30EEA"/>
    <w:rsid w:val="00A312AA"/>
    <w:rsid w:val="00A31A7F"/>
    <w:rsid w:val="00A31BD0"/>
    <w:rsid w:val="00A31FCC"/>
    <w:rsid w:val="00A3283B"/>
    <w:rsid w:val="00A32994"/>
    <w:rsid w:val="00A32A09"/>
    <w:rsid w:val="00A32B36"/>
    <w:rsid w:val="00A3306E"/>
    <w:rsid w:val="00A332EA"/>
    <w:rsid w:val="00A334D3"/>
    <w:rsid w:val="00A3396A"/>
    <w:rsid w:val="00A33B49"/>
    <w:rsid w:val="00A33BFC"/>
    <w:rsid w:val="00A33C25"/>
    <w:rsid w:val="00A33C29"/>
    <w:rsid w:val="00A33C76"/>
    <w:rsid w:val="00A33D9C"/>
    <w:rsid w:val="00A3454A"/>
    <w:rsid w:val="00A34721"/>
    <w:rsid w:val="00A34ED9"/>
    <w:rsid w:val="00A35331"/>
    <w:rsid w:val="00A35E56"/>
    <w:rsid w:val="00A36261"/>
    <w:rsid w:val="00A36443"/>
    <w:rsid w:val="00A36F79"/>
    <w:rsid w:val="00A3729C"/>
    <w:rsid w:val="00A37803"/>
    <w:rsid w:val="00A379A0"/>
    <w:rsid w:val="00A37B19"/>
    <w:rsid w:val="00A37DB2"/>
    <w:rsid w:val="00A402BE"/>
    <w:rsid w:val="00A404D8"/>
    <w:rsid w:val="00A4084A"/>
    <w:rsid w:val="00A4085B"/>
    <w:rsid w:val="00A4094B"/>
    <w:rsid w:val="00A41528"/>
    <w:rsid w:val="00A415C4"/>
    <w:rsid w:val="00A41644"/>
    <w:rsid w:val="00A418D5"/>
    <w:rsid w:val="00A42095"/>
    <w:rsid w:val="00A421A1"/>
    <w:rsid w:val="00A421FD"/>
    <w:rsid w:val="00A42214"/>
    <w:rsid w:val="00A423C2"/>
    <w:rsid w:val="00A42B2F"/>
    <w:rsid w:val="00A42BED"/>
    <w:rsid w:val="00A4306E"/>
    <w:rsid w:val="00A4311E"/>
    <w:rsid w:val="00A43164"/>
    <w:rsid w:val="00A433AE"/>
    <w:rsid w:val="00A4362B"/>
    <w:rsid w:val="00A43BB0"/>
    <w:rsid w:val="00A43F05"/>
    <w:rsid w:val="00A4458D"/>
    <w:rsid w:val="00A44865"/>
    <w:rsid w:val="00A44BF0"/>
    <w:rsid w:val="00A44C41"/>
    <w:rsid w:val="00A44D38"/>
    <w:rsid w:val="00A44DAB"/>
    <w:rsid w:val="00A458CE"/>
    <w:rsid w:val="00A45EEF"/>
    <w:rsid w:val="00A461BA"/>
    <w:rsid w:val="00A46B49"/>
    <w:rsid w:val="00A46BF7"/>
    <w:rsid w:val="00A46DDC"/>
    <w:rsid w:val="00A46E61"/>
    <w:rsid w:val="00A47102"/>
    <w:rsid w:val="00A474F0"/>
    <w:rsid w:val="00A4791E"/>
    <w:rsid w:val="00A500FF"/>
    <w:rsid w:val="00A501E3"/>
    <w:rsid w:val="00A50214"/>
    <w:rsid w:val="00A5065B"/>
    <w:rsid w:val="00A510A0"/>
    <w:rsid w:val="00A51263"/>
    <w:rsid w:val="00A5187E"/>
    <w:rsid w:val="00A5253B"/>
    <w:rsid w:val="00A527E7"/>
    <w:rsid w:val="00A52A4C"/>
    <w:rsid w:val="00A52B23"/>
    <w:rsid w:val="00A52B81"/>
    <w:rsid w:val="00A52DC4"/>
    <w:rsid w:val="00A52E55"/>
    <w:rsid w:val="00A52E8A"/>
    <w:rsid w:val="00A52F44"/>
    <w:rsid w:val="00A53345"/>
    <w:rsid w:val="00A53356"/>
    <w:rsid w:val="00A53379"/>
    <w:rsid w:val="00A533EA"/>
    <w:rsid w:val="00A537D6"/>
    <w:rsid w:val="00A53FF9"/>
    <w:rsid w:val="00A54218"/>
    <w:rsid w:val="00A542B3"/>
    <w:rsid w:val="00A54312"/>
    <w:rsid w:val="00A543AC"/>
    <w:rsid w:val="00A54616"/>
    <w:rsid w:val="00A54748"/>
    <w:rsid w:val="00A54AFE"/>
    <w:rsid w:val="00A54DE9"/>
    <w:rsid w:val="00A54F93"/>
    <w:rsid w:val="00A55055"/>
    <w:rsid w:val="00A554D7"/>
    <w:rsid w:val="00A554F2"/>
    <w:rsid w:val="00A55A78"/>
    <w:rsid w:val="00A55ACB"/>
    <w:rsid w:val="00A55B10"/>
    <w:rsid w:val="00A55CFE"/>
    <w:rsid w:val="00A5635C"/>
    <w:rsid w:val="00A564E8"/>
    <w:rsid w:val="00A56521"/>
    <w:rsid w:val="00A56632"/>
    <w:rsid w:val="00A5695B"/>
    <w:rsid w:val="00A56968"/>
    <w:rsid w:val="00A603FE"/>
    <w:rsid w:val="00A606B4"/>
    <w:rsid w:val="00A60789"/>
    <w:rsid w:val="00A60973"/>
    <w:rsid w:val="00A60F67"/>
    <w:rsid w:val="00A611DD"/>
    <w:rsid w:val="00A61493"/>
    <w:rsid w:val="00A616E3"/>
    <w:rsid w:val="00A61D87"/>
    <w:rsid w:val="00A629F4"/>
    <w:rsid w:val="00A62A28"/>
    <w:rsid w:val="00A62B1C"/>
    <w:rsid w:val="00A6334E"/>
    <w:rsid w:val="00A6361A"/>
    <w:rsid w:val="00A6404A"/>
    <w:rsid w:val="00A643C9"/>
    <w:rsid w:val="00A6517C"/>
    <w:rsid w:val="00A6596D"/>
    <w:rsid w:val="00A65C8C"/>
    <w:rsid w:val="00A66136"/>
    <w:rsid w:val="00A6671F"/>
    <w:rsid w:val="00A66821"/>
    <w:rsid w:val="00A670CD"/>
    <w:rsid w:val="00A670E0"/>
    <w:rsid w:val="00A67182"/>
    <w:rsid w:val="00A671A0"/>
    <w:rsid w:val="00A67433"/>
    <w:rsid w:val="00A67467"/>
    <w:rsid w:val="00A677C5"/>
    <w:rsid w:val="00A67CC6"/>
    <w:rsid w:val="00A7052A"/>
    <w:rsid w:val="00A705AF"/>
    <w:rsid w:val="00A70806"/>
    <w:rsid w:val="00A70933"/>
    <w:rsid w:val="00A70EA6"/>
    <w:rsid w:val="00A71399"/>
    <w:rsid w:val="00A7142A"/>
    <w:rsid w:val="00A717EC"/>
    <w:rsid w:val="00A71931"/>
    <w:rsid w:val="00A71AA4"/>
    <w:rsid w:val="00A71AE0"/>
    <w:rsid w:val="00A71C5D"/>
    <w:rsid w:val="00A7228F"/>
    <w:rsid w:val="00A729EF"/>
    <w:rsid w:val="00A72F2E"/>
    <w:rsid w:val="00A731AD"/>
    <w:rsid w:val="00A731F9"/>
    <w:rsid w:val="00A738C0"/>
    <w:rsid w:val="00A73A2C"/>
    <w:rsid w:val="00A73C12"/>
    <w:rsid w:val="00A73F0B"/>
    <w:rsid w:val="00A73F3F"/>
    <w:rsid w:val="00A743AF"/>
    <w:rsid w:val="00A744BA"/>
    <w:rsid w:val="00A744FF"/>
    <w:rsid w:val="00A746B0"/>
    <w:rsid w:val="00A74A94"/>
    <w:rsid w:val="00A74C89"/>
    <w:rsid w:val="00A74CB2"/>
    <w:rsid w:val="00A751EA"/>
    <w:rsid w:val="00A75B7E"/>
    <w:rsid w:val="00A76030"/>
    <w:rsid w:val="00A7704A"/>
    <w:rsid w:val="00A774E3"/>
    <w:rsid w:val="00A77630"/>
    <w:rsid w:val="00A8031B"/>
    <w:rsid w:val="00A804F8"/>
    <w:rsid w:val="00A80651"/>
    <w:rsid w:val="00A80882"/>
    <w:rsid w:val="00A81436"/>
    <w:rsid w:val="00A814C8"/>
    <w:rsid w:val="00A817C3"/>
    <w:rsid w:val="00A81842"/>
    <w:rsid w:val="00A81A5D"/>
    <w:rsid w:val="00A82013"/>
    <w:rsid w:val="00A82226"/>
    <w:rsid w:val="00A822DB"/>
    <w:rsid w:val="00A82BEE"/>
    <w:rsid w:val="00A82C80"/>
    <w:rsid w:val="00A8340A"/>
    <w:rsid w:val="00A83C21"/>
    <w:rsid w:val="00A841EA"/>
    <w:rsid w:val="00A84ACF"/>
    <w:rsid w:val="00A84B5C"/>
    <w:rsid w:val="00A84C32"/>
    <w:rsid w:val="00A84E51"/>
    <w:rsid w:val="00A852BD"/>
    <w:rsid w:val="00A8571D"/>
    <w:rsid w:val="00A85CE2"/>
    <w:rsid w:val="00A85F26"/>
    <w:rsid w:val="00A86170"/>
    <w:rsid w:val="00A86358"/>
    <w:rsid w:val="00A86681"/>
    <w:rsid w:val="00A86761"/>
    <w:rsid w:val="00A868F0"/>
    <w:rsid w:val="00A86BFF"/>
    <w:rsid w:val="00A871F0"/>
    <w:rsid w:val="00A874F4"/>
    <w:rsid w:val="00A87830"/>
    <w:rsid w:val="00A87C10"/>
    <w:rsid w:val="00A87E24"/>
    <w:rsid w:val="00A87F24"/>
    <w:rsid w:val="00A90C23"/>
    <w:rsid w:val="00A911C6"/>
    <w:rsid w:val="00A91A9A"/>
    <w:rsid w:val="00A92139"/>
    <w:rsid w:val="00A923B0"/>
    <w:rsid w:val="00A92BB5"/>
    <w:rsid w:val="00A92D2E"/>
    <w:rsid w:val="00A92FD8"/>
    <w:rsid w:val="00A93550"/>
    <w:rsid w:val="00A939C3"/>
    <w:rsid w:val="00A93FC4"/>
    <w:rsid w:val="00A942F2"/>
    <w:rsid w:val="00A94694"/>
    <w:rsid w:val="00A946EF"/>
    <w:rsid w:val="00A9470D"/>
    <w:rsid w:val="00A94F95"/>
    <w:rsid w:val="00A950F1"/>
    <w:rsid w:val="00A95984"/>
    <w:rsid w:val="00A95BD2"/>
    <w:rsid w:val="00A95FE9"/>
    <w:rsid w:val="00A96134"/>
    <w:rsid w:val="00A962E7"/>
    <w:rsid w:val="00A9636E"/>
    <w:rsid w:val="00A964A8"/>
    <w:rsid w:val="00A964B8"/>
    <w:rsid w:val="00A96611"/>
    <w:rsid w:val="00A9698D"/>
    <w:rsid w:val="00A96B23"/>
    <w:rsid w:val="00A97607"/>
    <w:rsid w:val="00A976B1"/>
    <w:rsid w:val="00A97722"/>
    <w:rsid w:val="00A97787"/>
    <w:rsid w:val="00A97A5B"/>
    <w:rsid w:val="00AA00A1"/>
    <w:rsid w:val="00AA01CD"/>
    <w:rsid w:val="00AA0433"/>
    <w:rsid w:val="00AA07D8"/>
    <w:rsid w:val="00AA0F2E"/>
    <w:rsid w:val="00AA10A1"/>
    <w:rsid w:val="00AA10D1"/>
    <w:rsid w:val="00AA1138"/>
    <w:rsid w:val="00AA1A96"/>
    <w:rsid w:val="00AA1AC2"/>
    <w:rsid w:val="00AA1F15"/>
    <w:rsid w:val="00AA22FB"/>
    <w:rsid w:val="00AA23ED"/>
    <w:rsid w:val="00AA315A"/>
    <w:rsid w:val="00AA36FE"/>
    <w:rsid w:val="00AA3711"/>
    <w:rsid w:val="00AA4245"/>
    <w:rsid w:val="00AA440C"/>
    <w:rsid w:val="00AA470C"/>
    <w:rsid w:val="00AA4888"/>
    <w:rsid w:val="00AA495C"/>
    <w:rsid w:val="00AA4C7F"/>
    <w:rsid w:val="00AA510A"/>
    <w:rsid w:val="00AA5243"/>
    <w:rsid w:val="00AA5447"/>
    <w:rsid w:val="00AA5C8E"/>
    <w:rsid w:val="00AA5F7E"/>
    <w:rsid w:val="00AA62F0"/>
    <w:rsid w:val="00AA6636"/>
    <w:rsid w:val="00AA7BCF"/>
    <w:rsid w:val="00AB0989"/>
    <w:rsid w:val="00AB0B44"/>
    <w:rsid w:val="00AB0D6A"/>
    <w:rsid w:val="00AB11DB"/>
    <w:rsid w:val="00AB1207"/>
    <w:rsid w:val="00AB1505"/>
    <w:rsid w:val="00AB1E5D"/>
    <w:rsid w:val="00AB2087"/>
    <w:rsid w:val="00AB2342"/>
    <w:rsid w:val="00AB2380"/>
    <w:rsid w:val="00AB2964"/>
    <w:rsid w:val="00AB2B24"/>
    <w:rsid w:val="00AB30B1"/>
    <w:rsid w:val="00AB310B"/>
    <w:rsid w:val="00AB31A1"/>
    <w:rsid w:val="00AB3557"/>
    <w:rsid w:val="00AB4175"/>
    <w:rsid w:val="00AB4899"/>
    <w:rsid w:val="00AB4CB3"/>
    <w:rsid w:val="00AB51E1"/>
    <w:rsid w:val="00AB54BC"/>
    <w:rsid w:val="00AB55D1"/>
    <w:rsid w:val="00AB59C8"/>
    <w:rsid w:val="00AB5CB2"/>
    <w:rsid w:val="00AB5DA5"/>
    <w:rsid w:val="00AB6403"/>
    <w:rsid w:val="00AB6463"/>
    <w:rsid w:val="00AB659F"/>
    <w:rsid w:val="00AB67F0"/>
    <w:rsid w:val="00AB6A9D"/>
    <w:rsid w:val="00AB6B90"/>
    <w:rsid w:val="00AB6E09"/>
    <w:rsid w:val="00AB7029"/>
    <w:rsid w:val="00AB7492"/>
    <w:rsid w:val="00AB768F"/>
    <w:rsid w:val="00AB7F86"/>
    <w:rsid w:val="00AC0A7B"/>
    <w:rsid w:val="00AC1173"/>
    <w:rsid w:val="00AC19EB"/>
    <w:rsid w:val="00AC1C90"/>
    <w:rsid w:val="00AC2272"/>
    <w:rsid w:val="00AC272F"/>
    <w:rsid w:val="00AC2912"/>
    <w:rsid w:val="00AC2A67"/>
    <w:rsid w:val="00AC2C86"/>
    <w:rsid w:val="00AC3339"/>
    <w:rsid w:val="00AC362E"/>
    <w:rsid w:val="00AC390B"/>
    <w:rsid w:val="00AC3F3F"/>
    <w:rsid w:val="00AC4580"/>
    <w:rsid w:val="00AC480A"/>
    <w:rsid w:val="00AC4830"/>
    <w:rsid w:val="00AC4973"/>
    <w:rsid w:val="00AC4A0D"/>
    <w:rsid w:val="00AC4F4C"/>
    <w:rsid w:val="00AC5A80"/>
    <w:rsid w:val="00AC5AE8"/>
    <w:rsid w:val="00AC60D6"/>
    <w:rsid w:val="00AC612D"/>
    <w:rsid w:val="00AC65B5"/>
    <w:rsid w:val="00AC69A9"/>
    <w:rsid w:val="00AC6C1C"/>
    <w:rsid w:val="00AC6D33"/>
    <w:rsid w:val="00AC6DE8"/>
    <w:rsid w:val="00AC733A"/>
    <w:rsid w:val="00AC7672"/>
    <w:rsid w:val="00AC77D8"/>
    <w:rsid w:val="00AC7AAC"/>
    <w:rsid w:val="00AC7D90"/>
    <w:rsid w:val="00AD0727"/>
    <w:rsid w:val="00AD09FA"/>
    <w:rsid w:val="00AD0D10"/>
    <w:rsid w:val="00AD0D6B"/>
    <w:rsid w:val="00AD1148"/>
    <w:rsid w:val="00AD16E5"/>
    <w:rsid w:val="00AD1BD1"/>
    <w:rsid w:val="00AD1EFD"/>
    <w:rsid w:val="00AD1FBA"/>
    <w:rsid w:val="00AD2139"/>
    <w:rsid w:val="00AD23AD"/>
    <w:rsid w:val="00AD24C9"/>
    <w:rsid w:val="00AD2618"/>
    <w:rsid w:val="00AD273B"/>
    <w:rsid w:val="00AD2DA1"/>
    <w:rsid w:val="00AD2EA0"/>
    <w:rsid w:val="00AD334E"/>
    <w:rsid w:val="00AD33E6"/>
    <w:rsid w:val="00AD355F"/>
    <w:rsid w:val="00AD379F"/>
    <w:rsid w:val="00AD388F"/>
    <w:rsid w:val="00AD507C"/>
    <w:rsid w:val="00AD58BA"/>
    <w:rsid w:val="00AD5E8C"/>
    <w:rsid w:val="00AD5F10"/>
    <w:rsid w:val="00AD61A3"/>
    <w:rsid w:val="00AD729D"/>
    <w:rsid w:val="00AD76AC"/>
    <w:rsid w:val="00AD7A16"/>
    <w:rsid w:val="00AD7CE1"/>
    <w:rsid w:val="00AE03F7"/>
    <w:rsid w:val="00AE05F0"/>
    <w:rsid w:val="00AE065A"/>
    <w:rsid w:val="00AE0950"/>
    <w:rsid w:val="00AE0A43"/>
    <w:rsid w:val="00AE0CFD"/>
    <w:rsid w:val="00AE1560"/>
    <w:rsid w:val="00AE1E7E"/>
    <w:rsid w:val="00AE20FF"/>
    <w:rsid w:val="00AE2158"/>
    <w:rsid w:val="00AE2199"/>
    <w:rsid w:val="00AE21E0"/>
    <w:rsid w:val="00AE22D6"/>
    <w:rsid w:val="00AE240B"/>
    <w:rsid w:val="00AE2879"/>
    <w:rsid w:val="00AE2AA2"/>
    <w:rsid w:val="00AE2B62"/>
    <w:rsid w:val="00AE2BD7"/>
    <w:rsid w:val="00AE2E4C"/>
    <w:rsid w:val="00AE31C3"/>
    <w:rsid w:val="00AE3334"/>
    <w:rsid w:val="00AE3483"/>
    <w:rsid w:val="00AE3663"/>
    <w:rsid w:val="00AE3ABE"/>
    <w:rsid w:val="00AE3D8C"/>
    <w:rsid w:val="00AE4239"/>
    <w:rsid w:val="00AE457A"/>
    <w:rsid w:val="00AE45E7"/>
    <w:rsid w:val="00AE463A"/>
    <w:rsid w:val="00AE4646"/>
    <w:rsid w:val="00AE4760"/>
    <w:rsid w:val="00AE4932"/>
    <w:rsid w:val="00AE4AC7"/>
    <w:rsid w:val="00AE4B7B"/>
    <w:rsid w:val="00AE4B83"/>
    <w:rsid w:val="00AE51C0"/>
    <w:rsid w:val="00AE52F1"/>
    <w:rsid w:val="00AE535D"/>
    <w:rsid w:val="00AE59B2"/>
    <w:rsid w:val="00AE5A92"/>
    <w:rsid w:val="00AE5B2F"/>
    <w:rsid w:val="00AE5C8D"/>
    <w:rsid w:val="00AE5EDB"/>
    <w:rsid w:val="00AE60A3"/>
    <w:rsid w:val="00AE631B"/>
    <w:rsid w:val="00AE638B"/>
    <w:rsid w:val="00AE6475"/>
    <w:rsid w:val="00AE676F"/>
    <w:rsid w:val="00AE688D"/>
    <w:rsid w:val="00AE6C16"/>
    <w:rsid w:val="00AE6DBF"/>
    <w:rsid w:val="00AE6DDD"/>
    <w:rsid w:val="00AE715B"/>
    <w:rsid w:val="00AE7356"/>
    <w:rsid w:val="00AE7621"/>
    <w:rsid w:val="00AE76E0"/>
    <w:rsid w:val="00AE7847"/>
    <w:rsid w:val="00AF02C6"/>
    <w:rsid w:val="00AF1404"/>
    <w:rsid w:val="00AF1D05"/>
    <w:rsid w:val="00AF2563"/>
    <w:rsid w:val="00AF26A2"/>
    <w:rsid w:val="00AF2E2B"/>
    <w:rsid w:val="00AF3065"/>
    <w:rsid w:val="00AF3066"/>
    <w:rsid w:val="00AF374E"/>
    <w:rsid w:val="00AF3F5A"/>
    <w:rsid w:val="00AF40AA"/>
    <w:rsid w:val="00AF438A"/>
    <w:rsid w:val="00AF44B3"/>
    <w:rsid w:val="00AF45C9"/>
    <w:rsid w:val="00AF4858"/>
    <w:rsid w:val="00AF4CCA"/>
    <w:rsid w:val="00AF4F0B"/>
    <w:rsid w:val="00AF5337"/>
    <w:rsid w:val="00AF542E"/>
    <w:rsid w:val="00AF566D"/>
    <w:rsid w:val="00AF5671"/>
    <w:rsid w:val="00AF59C4"/>
    <w:rsid w:val="00AF59EA"/>
    <w:rsid w:val="00AF619C"/>
    <w:rsid w:val="00AF65CF"/>
    <w:rsid w:val="00AF6608"/>
    <w:rsid w:val="00AF661B"/>
    <w:rsid w:val="00AF6BF5"/>
    <w:rsid w:val="00AF6CFA"/>
    <w:rsid w:val="00AF6E4C"/>
    <w:rsid w:val="00AF707E"/>
    <w:rsid w:val="00AF7114"/>
    <w:rsid w:val="00AF72EB"/>
    <w:rsid w:val="00AF7F3A"/>
    <w:rsid w:val="00B0033D"/>
    <w:rsid w:val="00B0057B"/>
    <w:rsid w:val="00B006DB"/>
    <w:rsid w:val="00B00A09"/>
    <w:rsid w:val="00B00A83"/>
    <w:rsid w:val="00B01958"/>
    <w:rsid w:val="00B01C69"/>
    <w:rsid w:val="00B01DD1"/>
    <w:rsid w:val="00B01F50"/>
    <w:rsid w:val="00B02108"/>
    <w:rsid w:val="00B0233F"/>
    <w:rsid w:val="00B0259B"/>
    <w:rsid w:val="00B02737"/>
    <w:rsid w:val="00B02852"/>
    <w:rsid w:val="00B02A96"/>
    <w:rsid w:val="00B02E55"/>
    <w:rsid w:val="00B03271"/>
    <w:rsid w:val="00B037BE"/>
    <w:rsid w:val="00B039FE"/>
    <w:rsid w:val="00B03EDB"/>
    <w:rsid w:val="00B03FDB"/>
    <w:rsid w:val="00B040D7"/>
    <w:rsid w:val="00B041C2"/>
    <w:rsid w:val="00B050A3"/>
    <w:rsid w:val="00B051BD"/>
    <w:rsid w:val="00B058CE"/>
    <w:rsid w:val="00B06056"/>
    <w:rsid w:val="00B0646F"/>
    <w:rsid w:val="00B064B2"/>
    <w:rsid w:val="00B06620"/>
    <w:rsid w:val="00B06740"/>
    <w:rsid w:val="00B06AB5"/>
    <w:rsid w:val="00B06AB9"/>
    <w:rsid w:val="00B06BEC"/>
    <w:rsid w:val="00B07911"/>
    <w:rsid w:val="00B10107"/>
    <w:rsid w:val="00B108EC"/>
    <w:rsid w:val="00B10D5C"/>
    <w:rsid w:val="00B11014"/>
    <w:rsid w:val="00B11200"/>
    <w:rsid w:val="00B112C0"/>
    <w:rsid w:val="00B11609"/>
    <w:rsid w:val="00B11699"/>
    <w:rsid w:val="00B116AF"/>
    <w:rsid w:val="00B1181B"/>
    <w:rsid w:val="00B11B75"/>
    <w:rsid w:val="00B11BDB"/>
    <w:rsid w:val="00B11F19"/>
    <w:rsid w:val="00B123B6"/>
    <w:rsid w:val="00B1241C"/>
    <w:rsid w:val="00B1250A"/>
    <w:rsid w:val="00B125AD"/>
    <w:rsid w:val="00B1260A"/>
    <w:rsid w:val="00B12611"/>
    <w:rsid w:val="00B12A28"/>
    <w:rsid w:val="00B131D3"/>
    <w:rsid w:val="00B13BA3"/>
    <w:rsid w:val="00B13BBE"/>
    <w:rsid w:val="00B13E5F"/>
    <w:rsid w:val="00B14891"/>
    <w:rsid w:val="00B148A1"/>
    <w:rsid w:val="00B153DC"/>
    <w:rsid w:val="00B1560E"/>
    <w:rsid w:val="00B16257"/>
    <w:rsid w:val="00B162BB"/>
    <w:rsid w:val="00B163C2"/>
    <w:rsid w:val="00B163FE"/>
    <w:rsid w:val="00B165B4"/>
    <w:rsid w:val="00B166EF"/>
    <w:rsid w:val="00B16B34"/>
    <w:rsid w:val="00B16CFC"/>
    <w:rsid w:val="00B170C5"/>
    <w:rsid w:val="00B17493"/>
    <w:rsid w:val="00B17C5A"/>
    <w:rsid w:val="00B17D2A"/>
    <w:rsid w:val="00B20048"/>
    <w:rsid w:val="00B200A7"/>
    <w:rsid w:val="00B20207"/>
    <w:rsid w:val="00B20626"/>
    <w:rsid w:val="00B20946"/>
    <w:rsid w:val="00B20C2C"/>
    <w:rsid w:val="00B213C3"/>
    <w:rsid w:val="00B21636"/>
    <w:rsid w:val="00B21D51"/>
    <w:rsid w:val="00B21F22"/>
    <w:rsid w:val="00B225C8"/>
    <w:rsid w:val="00B22CFD"/>
    <w:rsid w:val="00B22E4F"/>
    <w:rsid w:val="00B23249"/>
    <w:rsid w:val="00B2329C"/>
    <w:rsid w:val="00B23762"/>
    <w:rsid w:val="00B23A98"/>
    <w:rsid w:val="00B23C0E"/>
    <w:rsid w:val="00B250B1"/>
    <w:rsid w:val="00B254BF"/>
    <w:rsid w:val="00B25580"/>
    <w:rsid w:val="00B25724"/>
    <w:rsid w:val="00B25769"/>
    <w:rsid w:val="00B257C8"/>
    <w:rsid w:val="00B25FCC"/>
    <w:rsid w:val="00B260CC"/>
    <w:rsid w:val="00B260D2"/>
    <w:rsid w:val="00B262E0"/>
    <w:rsid w:val="00B2651F"/>
    <w:rsid w:val="00B26572"/>
    <w:rsid w:val="00B26A35"/>
    <w:rsid w:val="00B26A6E"/>
    <w:rsid w:val="00B26DC9"/>
    <w:rsid w:val="00B26F40"/>
    <w:rsid w:val="00B27130"/>
    <w:rsid w:val="00B27193"/>
    <w:rsid w:val="00B2729D"/>
    <w:rsid w:val="00B273B3"/>
    <w:rsid w:val="00B275EB"/>
    <w:rsid w:val="00B276DA"/>
    <w:rsid w:val="00B27DB3"/>
    <w:rsid w:val="00B305C3"/>
    <w:rsid w:val="00B306E7"/>
    <w:rsid w:val="00B30BA6"/>
    <w:rsid w:val="00B30DAA"/>
    <w:rsid w:val="00B30E90"/>
    <w:rsid w:val="00B30EF1"/>
    <w:rsid w:val="00B3102D"/>
    <w:rsid w:val="00B3108A"/>
    <w:rsid w:val="00B311BA"/>
    <w:rsid w:val="00B31535"/>
    <w:rsid w:val="00B31E3F"/>
    <w:rsid w:val="00B32451"/>
    <w:rsid w:val="00B32708"/>
    <w:rsid w:val="00B3298F"/>
    <w:rsid w:val="00B32CB4"/>
    <w:rsid w:val="00B32EE7"/>
    <w:rsid w:val="00B32F0F"/>
    <w:rsid w:val="00B33470"/>
    <w:rsid w:val="00B3379E"/>
    <w:rsid w:val="00B33899"/>
    <w:rsid w:val="00B33D8A"/>
    <w:rsid w:val="00B34007"/>
    <w:rsid w:val="00B34050"/>
    <w:rsid w:val="00B34055"/>
    <w:rsid w:val="00B3423A"/>
    <w:rsid w:val="00B343E0"/>
    <w:rsid w:val="00B344F0"/>
    <w:rsid w:val="00B3478C"/>
    <w:rsid w:val="00B34E70"/>
    <w:rsid w:val="00B359A4"/>
    <w:rsid w:val="00B359AC"/>
    <w:rsid w:val="00B35BB2"/>
    <w:rsid w:val="00B35BCE"/>
    <w:rsid w:val="00B35D44"/>
    <w:rsid w:val="00B36284"/>
    <w:rsid w:val="00B36AA9"/>
    <w:rsid w:val="00B372E0"/>
    <w:rsid w:val="00B3770A"/>
    <w:rsid w:val="00B37DA3"/>
    <w:rsid w:val="00B40268"/>
    <w:rsid w:val="00B407E1"/>
    <w:rsid w:val="00B40C99"/>
    <w:rsid w:val="00B40DC1"/>
    <w:rsid w:val="00B40F21"/>
    <w:rsid w:val="00B41877"/>
    <w:rsid w:val="00B419AF"/>
    <w:rsid w:val="00B41D73"/>
    <w:rsid w:val="00B41EED"/>
    <w:rsid w:val="00B421A6"/>
    <w:rsid w:val="00B4225F"/>
    <w:rsid w:val="00B42276"/>
    <w:rsid w:val="00B42377"/>
    <w:rsid w:val="00B424B4"/>
    <w:rsid w:val="00B42CBB"/>
    <w:rsid w:val="00B432D7"/>
    <w:rsid w:val="00B43ABF"/>
    <w:rsid w:val="00B4413D"/>
    <w:rsid w:val="00B44409"/>
    <w:rsid w:val="00B4451E"/>
    <w:rsid w:val="00B45470"/>
    <w:rsid w:val="00B45497"/>
    <w:rsid w:val="00B4563A"/>
    <w:rsid w:val="00B45DC9"/>
    <w:rsid w:val="00B45FCB"/>
    <w:rsid w:val="00B462AD"/>
    <w:rsid w:val="00B4693C"/>
    <w:rsid w:val="00B46B96"/>
    <w:rsid w:val="00B46D9C"/>
    <w:rsid w:val="00B46EEF"/>
    <w:rsid w:val="00B4718D"/>
    <w:rsid w:val="00B4725C"/>
    <w:rsid w:val="00B472B3"/>
    <w:rsid w:val="00B4778F"/>
    <w:rsid w:val="00B47C2A"/>
    <w:rsid w:val="00B50262"/>
    <w:rsid w:val="00B5071B"/>
    <w:rsid w:val="00B50C8C"/>
    <w:rsid w:val="00B50E50"/>
    <w:rsid w:val="00B511DB"/>
    <w:rsid w:val="00B5137A"/>
    <w:rsid w:val="00B513C5"/>
    <w:rsid w:val="00B51442"/>
    <w:rsid w:val="00B514B0"/>
    <w:rsid w:val="00B51510"/>
    <w:rsid w:val="00B51576"/>
    <w:rsid w:val="00B51E03"/>
    <w:rsid w:val="00B51EEE"/>
    <w:rsid w:val="00B52175"/>
    <w:rsid w:val="00B522CC"/>
    <w:rsid w:val="00B5257D"/>
    <w:rsid w:val="00B52612"/>
    <w:rsid w:val="00B527B2"/>
    <w:rsid w:val="00B5298A"/>
    <w:rsid w:val="00B5315F"/>
    <w:rsid w:val="00B5345A"/>
    <w:rsid w:val="00B5356B"/>
    <w:rsid w:val="00B5357B"/>
    <w:rsid w:val="00B53702"/>
    <w:rsid w:val="00B538DC"/>
    <w:rsid w:val="00B538F9"/>
    <w:rsid w:val="00B53914"/>
    <w:rsid w:val="00B539A6"/>
    <w:rsid w:val="00B54F89"/>
    <w:rsid w:val="00B552A5"/>
    <w:rsid w:val="00B5545C"/>
    <w:rsid w:val="00B55744"/>
    <w:rsid w:val="00B55E86"/>
    <w:rsid w:val="00B562CF"/>
    <w:rsid w:val="00B56991"/>
    <w:rsid w:val="00B56A38"/>
    <w:rsid w:val="00B56D20"/>
    <w:rsid w:val="00B57780"/>
    <w:rsid w:val="00B6049C"/>
    <w:rsid w:val="00B61147"/>
    <w:rsid w:val="00B61EA8"/>
    <w:rsid w:val="00B62175"/>
    <w:rsid w:val="00B623D6"/>
    <w:rsid w:val="00B62A58"/>
    <w:rsid w:val="00B63A3B"/>
    <w:rsid w:val="00B63D5D"/>
    <w:rsid w:val="00B642F0"/>
    <w:rsid w:val="00B64647"/>
    <w:rsid w:val="00B64768"/>
    <w:rsid w:val="00B6581F"/>
    <w:rsid w:val="00B65BF8"/>
    <w:rsid w:val="00B65D34"/>
    <w:rsid w:val="00B65D8A"/>
    <w:rsid w:val="00B65DA2"/>
    <w:rsid w:val="00B6613E"/>
    <w:rsid w:val="00B66435"/>
    <w:rsid w:val="00B667B0"/>
    <w:rsid w:val="00B66AC4"/>
    <w:rsid w:val="00B67245"/>
    <w:rsid w:val="00B67DD2"/>
    <w:rsid w:val="00B67E51"/>
    <w:rsid w:val="00B70690"/>
    <w:rsid w:val="00B70993"/>
    <w:rsid w:val="00B70D31"/>
    <w:rsid w:val="00B70E58"/>
    <w:rsid w:val="00B70EE7"/>
    <w:rsid w:val="00B70F26"/>
    <w:rsid w:val="00B71373"/>
    <w:rsid w:val="00B713D0"/>
    <w:rsid w:val="00B71403"/>
    <w:rsid w:val="00B71646"/>
    <w:rsid w:val="00B717CB"/>
    <w:rsid w:val="00B7275B"/>
    <w:rsid w:val="00B72931"/>
    <w:rsid w:val="00B7293E"/>
    <w:rsid w:val="00B72CDA"/>
    <w:rsid w:val="00B72EFD"/>
    <w:rsid w:val="00B73048"/>
    <w:rsid w:val="00B732FA"/>
    <w:rsid w:val="00B738DA"/>
    <w:rsid w:val="00B73914"/>
    <w:rsid w:val="00B73969"/>
    <w:rsid w:val="00B74529"/>
    <w:rsid w:val="00B74BD7"/>
    <w:rsid w:val="00B7524E"/>
    <w:rsid w:val="00B75305"/>
    <w:rsid w:val="00B75639"/>
    <w:rsid w:val="00B75B6E"/>
    <w:rsid w:val="00B75B90"/>
    <w:rsid w:val="00B75CAB"/>
    <w:rsid w:val="00B768DD"/>
    <w:rsid w:val="00B76CF4"/>
    <w:rsid w:val="00B76FA1"/>
    <w:rsid w:val="00B7726F"/>
    <w:rsid w:val="00B773B4"/>
    <w:rsid w:val="00B77DD9"/>
    <w:rsid w:val="00B800B4"/>
    <w:rsid w:val="00B8028F"/>
    <w:rsid w:val="00B8036B"/>
    <w:rsid w:val="00B80EC8"/>
    <w:rsid w:val="00B80F3D"/>
    <w:rsid w:val="00B82A49"/>
    <w:rsid w:val="00B83379"/>
    <w:rsid w:val="00B833B4"/>
    <w:rsid w:val="00B834A4"/>
    <w:rsid w:val="00B83510"/>
    <w:rsid w:val="00B83574"/>
    <w:rsid w:val="00B8365D"/>
    <w:rsid w:val="00B836CD"/>
    <w:rsid w:val="00B8413B"/>
    <w:rsid w:val="00B8436E"/>
    <w:rsid w:val="00B846C3"/>
    <w:rsid w:val="00B84A3C"/>
    <w:rsid w:val="00B85090"/>
    <w:rsid w:val="00B85127"/>
    <w:rsid w:val="00B8588D"/>
    <w:rsid w:val="00B86935"/>
    <w:rsid w:val="00B86AE0"/>
    <w:rsid w:val="00B870A0"/>
    <w:rsid w:val="00B870A9"/>
    <w:rsid w:val="00B870CA"/>
    <w:rsid w:val="00B872A8"/>
    <w:rsid w:val="00B87DAE"/>
    <w:rsid w:val="00B87E2A"/>
    <w:rsid w:val="00B900AE"/>
    <w:rsid w:val="00B90406"/>
    <w:rsid w:val="00B90854"/>
    <w:rsid w:val="00B908A2"/>
    <w:rsid w:val="00B909FE"/>
    <w:rsid w:val="00B90C9B"/>
    <w:rsid w:val="00B91646"/>
    <w:rsid w:val="00B91BA8"/>
    <w:rsid w:val="00B91F03"/>
    <w:rsid w:val="00B92128"/>
    <w:rsid w:val="00B926F7"/>
    <w:rsid w:val="00B93028"/>
    <w:rsid w:val="00B9321E"/>
    <w:rsid w:val="00B93415"/>
    <w:rsid w:val="00B9375C"/>
    <w:rsid w:val="00B93A7B"/>
    <w:rsid w:val="00B93D03"/>
    <w:rsid w:val="00B93FD1"/>
    <w:rsid w:val="00B953A3"/>
    <w:rsid w:val="00B954B5"/>
    <w:rsid w:val="00B95754"/>
    <w:rsid w:val="00B95B5C"/>
    <w:rsid w:val="00B95C19"/>
    <w:rsid w:val="00B96658"/>
    <w:rsid w:val="00B966CF"/>
    <w:rsid w:val="00B969A2"/>
    <w:rsid w:val="00B96E2D"/>
    <w:rsid w:val="00B96F35"/>
    <w:rsid w:val="00B970A5"/>
    <w:rsid w:val="00B973FF"/>
    <w:rsid w:val="00B97520"/>
    <w:rsid w:val="00B97561"/>
    <w:rsid w:val="00B97945"/>
    <w:rsid w:val="00B9799D"/>
    <w:rsid w:val="00B97B1B"/>
    <w:rsid w:val="00B97DAC"/>
    <w:rsid w:val="00BA00ED"/>
    <w:rsid w:val="00BA0268"/>
    <w:rsid w:val="00BA02D6"/>
    <w:rsid w:val="00BA09FE"/>
    <w:rsid w:val="00BA0EFF"/>
    <w:rsid w:val="00BA14F3"/>
    <w:rsid w:val="00BA179D"/>
    <w:rsid w:val="00BA1E5E"/>
    <w:rsid w:val="00BA24D8"/>
    <w:rsid w:val="00BA2C5A"/>
    <w:rsid w:val="00BA35C0"/>
    <w:rsid w:val="00BA3D81"/>
    <w:rsid w:val="00BA3E88"/>
    <w:rsid w:val="00BA3F28"/>
    <w:rsid w:val="00BA3FE3"/>
    <w:rsid w:val="00BA45BD"/>
    <w:rsid w:val="00BA461B"/>
    <w:rsid w:val="00BA468A"/>
    <w:rsid w:val="00BA47BB"/>
    <w:rsid w:val="00BA489A"/>
    <w:rsid w:val="00BA4F88"/>
    <w:rsid w:val="00BA5320"/>
    <w:rsid w:val="00BA537D"/>
    <w:rsid w:val="00BA5D77"/>
    <w:rsid w:val="00BA5D84"/>
    <w:rsid w:val="00BA6427"/>
    <w:rsid w:val="00BA659F"/>
    <w:rsid w:val="00BA6BFD"/>
    <w:rsid w:val="00BA742F"/>
    <w:rsid w:val="00BA775C"/>
    <w:rsid w:val="00BA78F3"/>
    <w:rsid w:val="00BA79E3"/>
    <w:rsid w:val="00BA7C35"/>
    <w:rsid w:val="00BA7CD6"/>
    <w:rsid w:val="00BA7E9D"/>
    <w:rsid w:val="00BB006C"/>
    <w:rsid w:val="00BB03FA"/>
    <w:rsid w:val="00BB05B3"/>
    <w:rsid w:val="00BB05DD"/>
    <w:rsid w:val="00BB066D"/>
    <w:rsid w:val="00BB074D"/>
    <w:rsid w:val="00BB0CEA"/>
    <w:rsid w:val="00BB0EB6"/>
    <w:rsid w:val="00BB0FF6"/>
    <w:rsid w:val="00BB1092"/>
    <w:rsid w:val="00BB15CD"/>
    <w:rsid w:val="00BB16C0"/>
    <w:rsid w:val="00BB191E"/>
    <w:rsid w:val="00BB199D"/>
    <w:rsid w:val="00BB1C4D"/>
    <w:rsid w:val="00BB1FF2"/>
    <w:rsid w:val="00BB233C"/>
    <w:rsid w:val="00BB248A"/>
    <w:rsid w:val="00BB2845"/>
    <w:rsid w:val="00BB3621"/>
    <w:rsid w:val="00BB3629"/>
    <w:rsid w:val="00BB36FB"/>
    <w:rsid w:val="00BB3745"/>
    <w:rsid w:val="00BB3C6C"/>
    <w:rsid w:val="00BB3DFB"/>
    <w:rsid w:val="00BB430E"/>
    <w:rsid w:val="00BB44D9"/>
    <w:rsid w:val="00BB4E47"/>
    <w:rsid w:val="00BB4E4E"/>
    <w:rsid w:val="00BB536B"/>
    <w:rsid w:val="00BB5739"/>
    <w:rsid w:val="00BB5B20"/>
    <w:rsid w:val="00BB61CF"/>
    <w:rsid w:val="00BB6469"/>
    <w:rsid w:val="00BB6D54"/>
    <w:rsid w:val="00BB6E70"/>
    <w:rsid w:val="00BB6F43"/>
    <w:rsid w:val="00BB7105"/>
    <w:rsid w:val="00BB76DD"/>
    <w:rsid w:val="00BB7802"/>
    <w:rsid w:val="00BB7D62"/>
    <w:rsid w:val="00BB7E36"/>
    <w:rsid w:val="00BC04B7"/>
    <w:rsid w:val="00BC0953"/>
    <w:rsid w:val="00BC0B1B"/>
    <w:rsid w:val="00BC0BA8"/>
    <w:rsid w:val="00BC0CA6"/>
    <w:rsid w:val="00BC1059"/>
    <w:rsid w:val="00BC171E"/>
    <w:rsid w:val="00BC2144"/>
    <w:rsid w:val="00BC2704"/>
    <w:rsid w:val="00BC2A54"/>
    <w:rsid w:val="00BC2AD8"/>
    <w:rsid w:val="00BC31BD"/>
    <w:rsid w:val="00BC3554"/>
    <w:rsid w:val="00BC35FD"/>
    <w:rsid w:val="00BC365C"/>
    <w:rsid w:val="00BC3B5B"/>
    <w:rsid w:val="00BC436F"/>
    <w:rsid w:val="00BC46DF"/>
    <w:rsid w:val="00BC46FA"/>
    <w:rsid w:val="00BC47D8"/>
    <w:rsid w:val="00BC4A19"/>
    <w:rsid w:val="00BC5012"/>
    <w:rsid w:val="00BC5019"/>
    <w:rsid w:val="00BC50CD"/>
    <w:rsid w:val="00BC55DA"/>
    <w:rsid w:val="00BC5A9C"/>
    <w:rsid w:val="00BC5E5D"/>
    <w:rsid w:val="00BC5EA5"/>
    <w:rsid w:val="00BC6BAD"/>
    <w:rsid w:val="00BC78BA"/>
    <w:rsid w:val="00BD0579"/>
    <w:rsid w:val="00BD05B6"/>
    <w:rsid w:val="00BD098F"/>
    <w:rsid w:val="00BD0BC1"/>
    <w:rsid w:val="00BD0CD5"/>
    <w:rsid w:val="00BD0D9D"/>
    <w:rsid w:val="00BD0F75"/>
    <w:rsid w:val="00BD143C"/>
    <w:rsid w:val="00BD1608"/>
    <w:rsid w:val="00BD1CEA"/>
    <w:rsid w:val="00BD1F23"/>
    <w:rsid w:val="00BD2AD5"/>
    <w:rsid w:val="00BD2DA7"/>
    <w:rsid w:val="00BD32DE"/>
    <w:rsid w:val="00BD32EB"/>
    <w:rsid w:val="00BD338D"/>
    <w:rsid w:val="00BD36E5"/>
    <w:rsid w:val="00BD36F2"/>
    <w:rsid w:val="00BD3798"/>
    <w:rsid w:val="00BD40D8"/>
    <w:rsid w:val="00BD4341"/>
    <w:rsid w:val="00BD447C"/>
    <w:rsid w:val="00BD449A"/>
    <w:rsid w:val="00BD4961"/>
    <w:rsid w:val="00BD547E"/>
    <w:rsid w:val="00BD549F"/>
    <w:rsid w:val="00BD55EC"/>
    <w:rsid w:val="00BD5C8C"/>
    <w:rsid w:val="00BD5F94"/>
    <w:rsid w:val="00BD6161"/>
    <w:rsid w:val="00BD63C0"/>
    <w:rsid w:val="00BD6531"/>
    <w:rsid w:val="00BD6613"/>
    <w:rsid w:val="00BD6B1F"/>
    <w:rsid w:val="00BD6DE4"/>
    <w:rsid w:val="00BD6E7C"/>
    <w:rsid w:val="00BD6FC7"/>
    <w:rsid w:val="00BD781E"/>
    <w:rsid w:val="00BD7A95"/>
    <w:rsid w:val="00BE0349"/>
    <w:rsid w:val="00BE0EB4"/>
    <w:rsid w:val="00BE1022"/>
    <w:rsid w:val="00BE1134"/>
    <w:rsid w:val="00BE12B1"/>
    <w:rsid w:val="00BE14CC"/>
    <w:rsid w:val="00BE1B39"/>
    <w:rsid w:val="00BE22E2"/>
    <w:rsid w:val="00BE232C"/>
    <w:rsid w:val="00BE2E99"/>
    <w:rsid w:val="00BE35D7"/>
    <w:rsid w:val="00BE3AF9"/>
    <w:rsid w:val="00BE3D76"/>
    <w:rsid w:val="00BE3F98"/>
    <w:rsid w:val="00BE4416"/>
    <w:rsid w:val="00BE4793"/>
    <w:rsid w:val="00BE4AAB"/>
    <w:rsid w:val="00BE622B"/>
    <w:rsid w:val="00BE622E"/>
    <w:rsid w:val="00BE680D"/>
    <w:rsid w:val="00BE6BC3"/>
    <w:rsid w:val="00BE6F73"/>
    <w:rsid w:val="00BE77A6"/>
    <w:rsid w:val="00BE7B38"/>
    <w:rsid w:val="00BF0327"/>
    <w:rsid w:val="00BF07A9"/>
    <w:rsid w:val="00BF09D8"/>
    <w:rsid w:val="00BF09DE"/>
    <w:rsid w:val="00BF0CAB"/>
    <w:rsid w:val="00BF0D95"/>
    <w:rsid w:val="00BF0EA9"/>
    <w:rsid w:val="00BF1122"/>
    <w:rsid w:val="00BF16D0"/>
    <w:rsid w:val="00BF1755"/>
    <w:rsid w:val="00BF1A7B"/>
    <w:rsid w:val="00BF2514"/>
    <w:rsid w:val="00BF2555"/>
    <w:rsid w:val="00BF29E3"/>
    <w:rsid w:val="00BF2A87"/>
    <w:rsid w:val="00BF3073"/>
    <w:rsid w:val="00BF31CC"/>
    <w:rsid w:val="00BF35A0"/>
    <w:rsid w:val="00BF3653"/>
    <w:rsid w:val="00BF44E3"/>
    <w:rsid w:val="00BF4554"/>
    <w:rsid w:val="00BF48F8"/>
    <w:rsid w:val="00BF4D15"/>
    <w:rsid w:val="00BF4D1B"/>
    <w:rsid w:val="00BF4FA6"/>
    <w:rsid w:val="00BF505C"/>
    <w:rsid w:val="00BF5438"/>
    <w:rsid w:val="00BF55E8"/>
    <w:rsid w:val="00BF5695"/>
    <w:rsid w:val="00BF56CE"/>
    <w:rsid w:val="00BF5700"/>
    <w:rsid w:val="00BF5846"/>
    <w:rsid w:val="00BF5933"/>
    <w:rsid w:val="00BF59D9"/>
    <w:rsid w:val="00BF5C24"/>
    <w:rsid w:val="00BF5C72"/>
    <w:rsid w:val="00BF5FA1"/>
    <w:rsid w:val="00BF614A"/>
    <w:rsid w:val="00BF6162"/>
    <w:rsid w:val="00BF62D0"/>
    <w:rsid w:val="00BF68E5"/>
    <w:rsid w:val="00BF6AAF"/>
    <w:rsid w:val="00BF6AB6"/>
    <w:rsid w:val="00BF6C91"/>
    <w:rsid w:val="00BF6D89"/>
    <w:rsid w:val="00BF6DCA"/>
    <w:rsid w:val="00BF7236"/>
    <w:rsid w:val="00BF7437"/>
    <w:rsid w:val="00BF77BB"/>
    <w:rsid w:val="00BF7CB2"/>
    <w:rsid w:val="00C0027E"/>
    <w:rsid w:val="00C00319"/>
    <w:rsid w:val="00C00439"/>
    <w:rsid w:val="00C00804"/>
    <w:rsid w:val="00C00888"/>
    <w:rsid w:val="00C00C78"/>
    <w:rsid w:val="00C01046"/>
    <w:rsid w:val="00C01F65"/>
    <w:rsid w:val="00C01FE7"/>
    <w:rsid w:val="00C02333"/>
    <w:rsid w:val="00C025E9"/>
    <w:rsid w:val="00C02921"/>
    <w:rsid w:val="00C02B07"/>
    <w:rsid w:val="00C02FD8"/>
    <w:rsid w:val="00C03755"/>
    <w:rsid w:val="00C04376"/>
    <w:rsid w:val="00C04404"/>
    <w:rsid w:val="00C04421"/>
    <w:rsid w:val="00C045DE"/>
    <w:rsid w:val="00C048B4"/>
    <w:rsid w:val="00C04921"/>
    <w:rsid w:val="00C04AB7"/>
    <w:rsid w:val="00C050D3"/>
    <w:rsid w:val="00C0544C"/>
    <w:rsid w:val="00C05586"/>
    <w:rsid w:val="00C0568E"/>
    <w:rsid w:val="00C05779"/>
    <w:rsid w:val="00C065AD"/>
    <w:rsid w:val="00C06DFB"/>
    <w:rsid w:val="00C06F4D"/>
    <w:rsid w:val="00C07347"/>
    <w:rsid w:val="00C07899"/>
    <w:rsid w:val="00C07AF0"/>
    <w:rsid w:val="00C07ED0"/>
    <w:rsid w:val="00C07F2C"/>
    <w:rsid w:val="00C10020"/>
    <w:rsid w:val="00C10134"/>
    <w:rsid w:val="00C10B7D"/>
    <w:rsid w:val="00C10C22"/>
    <w:rsid w:val="00C1109B"/>
    <w:rsid w:val="00C11294"/>
    <w:rsid w:val="00C112F4"/>
    <w:rsid w:val="00C11499"/>
    <w:rsid w:val="00C115A3"/>
    <w:rsid w:val="00C11801"/>
    <w:rsid w:val="00C1184D"/>
    <w:rsid w:val="00C11AF9"/>
    <w:rsid w:val="00C11BF0"/>
    <w:rsid w:val="00C11E23"/>
    <w:rsid w:val="00C11FC4"/>
    <w:rsid w:val="00C121EB"/>
    <w:rsid w:val="00C12D98"/>
    <w:rsid w:val="00C12E85"/>
    <w:rsid w:val="00C12EC9"/>
    <w:rsid w:val="00C131C6"/>
    <w:rsid w:val="00C1327E"/>
    <w:rsid w:val="00C1395F"/>
    <w:rsid w:val="00C13C4D"/>
    <w:rsid w:val="00C13E84"/>
    <w:rsid w:val="00C13EF5"/>
    <w:rsid w:val="00C14515"/>
    <w:rsid w:val="00C1451D"/>
    <w:rsid w:val="00C145AD"/>
    <w:rsid w:val="00C14635"/>
    <w:rsid w:val="00C14BEB"/>
    <w:rsid w:val="00C14DAD"/>
    <w:rsid w:val="00C15B30"/>
    <w:rsid w:val="00C15BBA"/>
    <w:rsid w:val="00C1610D"/>
    <w:rsid w:val="00C1669D"/>
    <w:rsid w:val="00C17BD0"/>
    <w:rsid w:val="00C17D4E"/>
    <w:rsid w:val="00C17F02"/>
    <w:rsid w:val="00C203C8"/>
    <w:rsid w:val="00C206AF"/>
    <w:rsid w:val="00C20962"/>
    <w:rsid w:val="00C20A43"/>
    <w:rsid w:val="00C21083"/>
    <w:rsid w:val="00C2136B"/>
    <w:rsid w:val="00C21A72"/>
    <w:rsid w:val="00C22004"/>
    <w:rsid w:val="00C22782"/>
    <w:rsid w:val="00C22C56"/>
    <w:rsid w:val="00C236D1"/>
    <w:rsid w:val="00C23976"/>
    <w:rsid w:val="00C23D81"/>
    <w:rsid w:val="00C246D5"/>
    <w:rsid w:val="00C2476A"/>
    <w:rsid w:val="00C24A19"/>
    <w:rsid w:val="00C24C4B"/>
    <w:rsid w:val="00C24D46"/>
    <w:rsid w:val="00C25748"/>
    <w:rsid w:val="00C26335"/>
    <w:rsid w:val="00C26421"/>
    <w:rsid w:val="00C266E2"/>
    <w:rsid w:val="00C26785"/>
    <w:rsid w:val="00C2692D"/>
    <w:rsid w:val="00C26A74"/>
    <w:rsid w:val="00C26E32"/>
    <w:rsid w:val="00C270B1"/>
    <w:rsid w:val="00C2778C"/>
    <w:rsid w:val="00C27CD4"/>
    <w:rsid w:val="00C27EB0"/>
    <w:rsid w:val="00C3079A"/>
    <w:rsid w:val="00C3091F"/>
    <w:rsid w:val="00C30A63"/>
    <w:rsid w:val="00C30F87"/>
    <w:rsid w:val="00C310A4"/>
    <w:rsid w:val="00C3132D"/>
    <w:rsid w:val="00C3160F"/>
    <w:rsid w:val="00C31954"/>
    <w:rsid w:val="00C31999"/>
    <w:rsid w:val="00C3273C"/>
    <w:rsid w:val="00C32B2A"/>
    <w:rsid w:val="00C32B62"/>
    <w:rsid w:val="00C32DCC"/>
    <w:rsid w:val="00C33178"/>
    <w:rsid w:val="00C33586"/>
    <w:rsid w:val="00C33DD9"/>
    <w:rsid w:val="00C33E06"/>
    <w:rsid w:val="00C34A3E"/>
    <w:rsid w:val="00C34ED9"/>
    <w:rsid w:val="00C3517D"/>
    <w:rsid w:val="00C356EC"/>
    <w:rsid w:val="00C35703"/>
    <w:rsid w:val="00C35741"/>
    <w:rsid w:val="00C358CD"/>
    <w:rsid w:val="00C3591F"/>
    <w:rsid w:val="00C362CA"/>
    <w:rsid w:val="00C367B5"/>
    <w:rsid w:val="00C36BA6"/>
    <w:rsid w:val="00C36E23"/>
    <w:rsid w:val="00C36F58"/>
    <w:rsid w:val="00C372C6"/>
    <w:rsid w:val="00C37606"/>
    <w:rsid w:val="00C377C3"/>
    <w:rsid w:val="00C37A95"/>
    <w:rsid w:val="00C37CC6"/>
    <w:rsid w:val="00C37D43"/>
    <w:rsid w:val="00C37E6C"/>
    <w:rsid w:val="00C40280"/>
    <w:rsid w:val="00C40399"/>
    <w:rsid w:val="00C40804"/>
    <w:rsid w:val="00C41420"/>
    <w:rsid w:val="00C4285D"/>
    <w:rsid w:val="00C42FE6"/>
    <w:rsid w:val="00C43816"/>
    <w:rsid w:val="00C4444C"/>
    <w:rsid w:val="00C444AD"/>
    <w:rsid w:val="00C448B3"/>
    <w:rsid w:val="00C45120"/>
    <w:rsid w:val="00C451B1"/>
    <w:rsid w:val="00C45C4B"/>
    <w:rsid w:val="00C465E3"/>
    <w:rsid w:val="00C46A11"/>
    <w:rsid w:val="00C46A87"/>
    <w:rsid w:val="00C4750B"/>
    <w:rsid w:val="00C50143"/>
    <w:rsid w:val="00C5024C"/>
    <w:rsid w:val="00C50E2D"/>
    <w:rsid w:val="00C50FA7"/>
    <w:rsid w:val="00C51438"/>
    <w:rsid w:val="00C514CF"/>
    <w:rsid w:val="00C51834"/>
    <w:rsid w:val="00C51A07"/>
    <w:rsid w:val="00C51B83"/>
    <w:rsid w:val="00C51BA4"/>
    <w:rsid w:val="00C526D7"/>
    <w:rsid w:val="00C52887"/>
    <w:rsid w:val="00C533D7"/>
    <w:rsid w:val="00C5343A"/>
    <w:rsid w:val="00C536A1"/>
    <w:rsid w:val="00C539BF"/>
    <w:rsid w:val="00C53A5E"/>
    <w:rsid w:val="00C54009"/>
    <w:rsid w:val="00C5420C"/>
    <w:rsid w:val="00C54961"/>
    <w:rsid w:val="00C549A9"/>
    <w:rsid w:val="00C54BE6"/>
    <w:rsid w:val="00C54DEE"/>
    <w:rsid w:val="00C552C4"/>
    <w:rsid w:val="00C5560E"/>
    <w:rsid w:val="00C55851"/>
    <w:rsid w:val="00C55E66"/>
    <w:rsid w:val="00C56725"/>
    <w:rsid w:val="00C5680A"/>
    <w:rsid w:val="00C5696B"/>
    <w:rsid w:val="00C57068"/>
    <w:rsid w:val="00C5706B"/>
    <w:rsid w:val="00C573FB"/>
    <w:rsid w:val="00C574F1"/>
    <w:rsid w:val="00C5763B"/>
    <w:rsid w:val="00C57E66"/>
    <w:rsid w:val="00C6001E"/>
    <w:rsid w:val="00C60463"/>
    <w:rsid w:val="00C60710"/>
    <w:rsid w:val="00C6090D"/>
    <w:rsid w:val="00C60EAE"/>
    <w:rsid w:val="00C61034"/>
    <w:rsid w:val="00C61779"/>
    <w:rsid w:val="00C61B95"/>
    <w:rsid w:val="00C61E9C"/>
    <w:rsid w:val="00C61EA6"/>
    <w:rsid w:val="00C6233B"/>
    <w:rsid w:val="00C625D5"/>
    <w:rsid w:val="00C627C6"/>
    <w:rsid w:val="00C629C1"/>
    <w:rsid w:val="00C62D5B"/>
    <w:rsid w:val="00C63140"/>
    <w:rsid w:val="00C633EE"/>
    <w:rsid w:val="00C637B2"/>
    <w:rsid w:val="00C63806"/>
    <w:rsid w:val="00C638CC"/>
    <w:rsid w:val="00C63DE7"/>
    <w:rsid w:val="00C64C64"/>
    <w:rsid w:val="00C64E1D"/>
    <w:rsid w:val="00C64E8C"/>
    <w:rsid w:val="00C64EF5"/>
    <w:rsid w:val="00C6506B"/>
    <w:rsid w:val="00C651F8"/>
    <w:rsid w:val="00C654FF"/>
    <w:rsid w:val="00C6566D"/>
    <w:rsid w:val="00C659C6"/>
    <w:rsid w:val="00C65CBA"/>
    <w:rsid w:val="00C65D52"/>
    <w:rsid w:val="00C663BE"/>
    <w:rsid w:val="00C66AB9"/>
    <w:rsid w:val="00C66E07"/>
    <w:rsid w:val="00C673E5"/>
    <w:rsid w:val="00C67470"/>
    <w:rsid w:val="00C67711"/>
    <w:rsid w:val="00C679AB"/>
    <w:rsid w:val="00C67A57"/>
    <w:rsid w:val="00C67E4D"/>
    <w:rsid w:val="00C704AD"/>
    <w:rsid w:val="00C70738"/>
    <w:rsid w:val="00C708E4"/>
    <w:rsid w:val="00C70B60"/>
    <w:rsid w:val="00C711B4"/>
    <w:rsid w:val="00C711D0"/>
    <w:rsid w:val="00C71543"/>
    <w:rsid w:val="00C716E9"/>
    <w:rsid w:val="00C71B5F"/>
    <w:rsid w:val="00C71CFA"/>
    <w:rsid w:val="00C71FE8"/>
    <w:rsid w:val="00C7235E"/>
    <w:rsid w:val="00C72701"/>
    <w:rsid w:val="00C736BA"/>
    <w:rsid w:val="00C73E6C"/>
    <w:rsid w:val="00C73FD8"/>
    <w:rsid w:val="00C7440D"/>
    <w:rsid w:val="00C74442"/>
    <w:rsid w:val="00C744C2"/>
    <w:rsid w:val="00C747E9"/>
    <w:rsid w:val="00C7486E"/>
    <w:rsid w:val="00C74C7D"/>
    <w:rsid w:val="00C75225"/>
    <w:rsid w:val="00C75472"/>
    <w:rsid w:val="00C756F7"/>
    <w:rsid w:val="00C7570A"/>
    <w:rsid w:val="00C75DF4"/>
    <w:rsid w:val="00C76363"/>
    <w:rsid w:val="00C7638D"/>
    <w:rsid w:val="00C76FB6"/>
    <w:rsid w:val="00C770D0"/>
    <w:rsid w:val="00C77254"/>
    <w:rsid w:val="00C77642"/>
    <w:rsid w:val="00C7765B"/>
    <w:rsid w:val="00C7774F"/>
    <w:rsid w:val="00C77A0E"/>
    <w:rsid w:val="00C77B90"/>
    <w:rsid w:val="00C8008F"/>
    <w:rsid w:val="00C803EC"/>
    <w:rsid w:val="00C804DF"/>
    <w:rsid w:val="00C80615"/>
    <w:rsid w:val="00C807FD"/>
    <w:rsid w:val="00C80A75"/>
    <w:rsid w:val="00C8158A"/>
    <w:rsid w:val="00C816A2"/>
    <w:rsid w:val="00C81A44"/>
    <w:rsid w:val="00C822F5"/>
    <w:rsid w:val="00C82386"/>
    <w:rsid w:val="00C82BDD"/>
    <w:rsid w:val="00C82DD3"/>
    <w:rsid w:val="00C82DF0"/>
    <w:rsid w:val="00C82F40"/>
    <w:rsid w:val="00C83811"/>
    <w:rsid w:val="00C83B48"/>
    <w:rsid w:val="00C83D99"/>
    <w:rsid w:val="00C83F16"/>
    <w:rsid w:val="00C84304"/>
    <w:rsid w:val="00C8431F"/>
    <w:rsid w:val="00C84694"/>
    <w:rsid w:val="00C846D1"/>
    <w:rsid w:val="00C848DD"/>
    <w:rsid w:val="00C84BC5"/>
    <w:rsid w:val="00C85447"/>
    <w:rsid w:val="00C855A5"/>
    <w:rsid w:val="00C8576E"/>
    <w:rsid w:val="00C85C38"/>
    <w:rsid w:val="00C860D2"/>
    <w:rsid w:val="00C86802"/>
    <w:rsid w:val="00C86AA7"/>
    <w:rsid w:val="00C86BCE"/>
    <w:rsid w:val="00C872F7"/>
    <w:rsid w:val="00C900E3"/>
    <w:rsid w:val="00C9023F"/>
    <w:rsid w:val="00C9025E"/>
    <w:rsid w:val="00C90C53"/>
    <w:rsid w:val="00C90F67"/>
    <w:rsid w:val="00C9113F"/>
    <w:rsid w:val="00C91323"/>
    <w:rsid w:val="00C91357"/>
    <w:rsid w:val="00C9191E"/>
    <w:rsid w:val="00C91C1F"/>
    <w:rsid w:val="00C92149"/>
    <w:rsid w:val="00C9227F"/>
    <w:rsid w:val="00C923BC"/>
    <w:rsid w:val="00C9259B"/>
    <w:rsid w:val="00C926A0"/>
    <w:rsid w:val="00C927AA"/>
    <w:rsid w:val="00C92BAC"/>
    <w:rsid w:val="00C92D8E"/>
    <w:rsid w:val="00C932A2"/>
    <w:rsid w:val="00C932DD"/>
    <w:rsid w:val="00C93539"/>
    <w:rsid w:val="00C93605"/>
    <w:rsid w:val="00C93693"/>
    <w:rsid w:val="00C936E9"/>
    <w:rsid w:val="00C9371D"/>
    <w:rsid w:val="00C93735"/>
    <w:rsid w:val="00C93AF9"/>
    <w:rsid w:val="00C93FA7"/>
    <w:rsid w:val="00C9438C"/>
    <w:rsid w:val="00C94462"/>
    <w:rsid w:val="00C945C9"/>
    <w:rsid w:val="00C94678"/>
    <w:rsid w:val="00C948B1"/>
    <w:rsid w:val="00C94A12"/>
    <w:rsid w:val="00C94F6F"/>
    <w:rsid w:val="00C951A7"/>
    <w:rsid w:val="00C954EB"/>
    <w:rsid w:val="00C96080"/>
    <w:rsid w:val="00C9613D"/>
    <w:rsid w:val="00C962E2"/>
    <w:rsid w:val="00C96AF5"/>
    <w:rsid w:val="00C96D88"/>
    <w:rsid w:val="00C96F53"/>
    <w:rsid w:val="00C971E6"/>
    <w:rsid w:val="00CA00B9"/>
    <w:rsid w:val="00CA0454"/>
    <w:rsid w:val="00CA0A8D"/>
    <w:rsid w:val="00CA0DFB"/>
    <w:rsid w:val="00CA0EAC"/>
    <w:rsid w:val="00CA0EBA"/>
    <w:rsid w:val="00CA1B4E"/>
    <w:rsid w:val="00CA23B4"/>
    <w:rsid w:val="00CA2589"/>
    <w:rsid w:val="00CA28AB"/>
    <w:rsid w:val="00CA2D84"/>
    <w:rsid w:val="00CA35CD"/>
    <w:rsid w:val="00CA369B"/>
    <w:rsid w:val="00CA38F3"/>
    <w:rsid w:val="00CA395B"/>
    <w:rsid w:val="00CA4336"/>
    <w:rsid w:val="00CA4BF9"/>
    <w:rsid w:val="00CA4C3E"/>
    <w:rsid w:val="00CA58A4"/>
    <w:rsid w:val="00CA5D61"/>
    <w:rsid w:val="00CA60A0"/>
    <w:rsid w:val="00CA66A1"/>
    <w:rsid w:val="00CA6C1B"/>
    <w:rsid w:val="00CA6F7C"/>
    <w:rsid w:val="00CA75BB"/>
    <w:rsid w:val="00CA77AB"/>
    <w:rsid w:val="00CA795B"/>
    <w:rsid w:val="00CA7AFB"/>
    <w:rsid w:val="00CA7D48"/>
    <w:rsid w:val="00CA7F9D"/>
    <w:rsid w:val="00CB01CA"/>
    <w:rsid w:val="00CB0442"/>
    <w:rsid w:val="00CB066D"/>
    <w:rsid w:val="00CB08BE"/>
    <w:rsid w:val="00CB0B5C"/>
    <w:rsid w:val="00CB0EF4"/>
    <w:rsid w:val="00CB10E4"/>
    <w:rsid w:val="00CB11DA"/>
    <w:rsid w:val="00CB12D6"/>
    <w:rsid w:val="00CB15A3"/>
    <w:rsid w:val="00CB15C2"/>
    <w:rsid w:val="00CB1E1D"/>
    <w:rsid w:val="00CB2164"/>
    <w:rsid w:val="00CB23F4"/>
    <w:rsid w:val="00CB2698"/>
    <w:rsid w:val="00CB2C84"/>
    <w:rsid w:val="00CB2D5F"/>
    <w:rsid w:val="00CB383C"/>
    <w:rsid w:val="00CB3961"/>
    <w:rsid w:val="00CB3CF5"/>
    <w:rsid w:val="00CB41E4"/>
    <w:rsid w:val="00CB440F"/>
    <w:rsid w:val="00CB4461"/>
    <w:rsid w:val="00CB463F"/>
    <w:rsid w:val="00CB47AD"/>
    <w:rsid w:val="00CB4A58"/>
    <w:rsid w:val="00CB5184"/>
    <w:rsid w:val="00CB525A"/>
    <w:rsid w:val="00CB55E2"/>
    <w:rsid w:val="00CB57F1"/>
    <w:rsid w:val="00CB5912"/>
    <w:rsid w:val="00CB5D10"/>
    <w:rsid w:val="00CB5D44"/>
    <w:rsid w:val="00CB6159"/>
    <w:rsid w:val="00CB63F3"/>
    <w:rsid w:val="00CB6683"/>
    <w:rsid w:val="00CB6C9E"/>
    <w:rsid w:val="00CB6DFC"/>
    <w:rsid w:val="00CB7153"/>
    <w:rsid w:val="00CB741E"/>
    <w:rsid w:val="00CB7526"/>
    <w:rsid w:val="00CB782E"/>
    <w:rsid w:val="00CB7FBB"/>
    <w:rsid w:val="00CC041D"/>
    <w:rsid w:val="00CC1028"/>
    <w:rsid w:val="00CC11C6"/>
    <w:rsid w:val="00CC12A4"/>
    <w:rsid w:val="00CC1800"/>
    <w:rsid w:val="00CC18A5"/>
    <w:rsid w:val="00CC1A09"/>
    <w:rsid w:val="00CC1A7F"/>
    <w:rsid w:val="00CC2465"/>
    <w:rsid w:val="00CC2A99"/>
    <w:rsid w:val="00CC2AA8"/>
    <w:rsid w:val="00CC3202"/>
    <w:rsid w:val="00CC32D8"/>
    <w:rsid w:val="00CC3636"/>
    <w:rsid w:val="00CC37CE"/>
    <w:rsid w:val="00CC3DCE"/>
    <w:rsid w:val="00CC4200"/>
    <w:rsid w:val="00CC439A"/>
    <w:rsid w:val="00CC44AA"/>
    <w:rsid w:val="00CC44DA"/>
    <w:rsid w:val="00CC4936"/>
    <w:rsid w:val="00CC4AAA"/>
    <w:rsid w:val="00CC4ED2"/>
    <w:rsid w:val="00CC508C"/>
    <w:rsid w:val="00CC527D"/>
    <w:rsid w:val="00CC5396"/>
    <w:rsid w:val="00CC5A27"/>
    <w:rsid w:val="00CC60F3"/>
    <w:rsid w:val="00CC626C"/>
    <w:rsid w:val="00CC640D"/>
    <w:rsid w:val="00CC6477"/>
    <w:rsid w:val="00CC65BC"/>
    <w:rsid w:val="00CC664F"/>
    <w:rsid w:val="00CC66A2"/>
    <w:rsid w:val="00CC66AD"/>
    <w:rsid w:val="00CC6F90"/>
    <w:rsid w:val="00CC7051"/>
    <w:rsid w:val="00CC71D9"/>
    <w:rsid w:val="00CC75B2"/>
    <w:rsid w:val="00CC77C7"/>
    <w:rsid w:val="00CD02B1"/>
    <w:rsid w:val="00CD06CC"/>
    <w:rsid w:val="00CD0CE6"/>
    <w:rsid w:val="00CD0F4B"/>
    <w:rsid w:val="00CD12E4"/>
    <w:rsid w:val="00CD1569"/>
    <w:rsid w:val="00CD184F"/>
    <w:rsid w:val="00CD1B21"/>
    <w:rsid w:val="00CD1BAA"/>
    <w:rsid w:val="00CD1E0A"/>
    <w:rsid w:val="00CD1E19"/>
    <w:rsid w:val="00CD20DA"/>
    <w:rsid w:val="00CD244E"/>
    <w:rsid w:val="00CD258A"/>
    <w:rsid w:val="00CD3253"/>
    <w:rsid w:val="00CD34C3"/>
    <w:rsid w:val="00CD3829"/>
    <w:rsid w:val="00CD3C1C"/>
    <w:rsid w:val="00CD472A"/>
    <w:rsid w:val="00CD4743"/>
    <w:rsid w:val="00CD48AC"/>
    <w:rsid w:val="00CD4AAB"/>
    <w:rsid w:val="00CD4C56"/>
    <w:rsid w:val="00CD56AE"/>
    <w:rsid w:val="00CD5C69"/>
    <w:rsid w:val="00CD5C9C"/>
    <w:rsid w:val="00CD61A8"/>
    <w:rsid w:val="00CD6A3E"/>
    <w:rsid w:val="00CD6AEC"/>
    <w:rsid w:val="00CD6C34"/>
    <w:rsid w:val="00CD7235"/>
    <w:rsid w:val="00CD7E38"/>
    <w:rsid w:val="00CE0157"/>
    <w:rsid w:val="00CE0754"/>
    <w:rsid w:val="00CE08DB"/>
    <w:rsid w:val="00CE0A6F"/>
    <w:rsid w:val="00CE0C0F"/>
    <w:rsid w:val="00CE0DA2"/>
    <w:rsid w:val="00CE1140"/>
    <w:rsid w:val="00CE1243"/>
    <w:rsid w:val="00CE14A7"/>
    <w:rsid w:val="00CE1687"/>
    <w:rsid w:val="00CE193A"/>
    <w:rsid w:val="00CE1A5E"/>
    <w:rsid w:val="00CE1C08"/>
    <w:rsid w:val="00CE259D"/>
    <w:rsid w:val="00CE350C"/>
    <w:rsid w:val="00CE3B44"/>
    <w:rsid w:val="00CE40E1"/>
    <w:rsid w:val="00CE47B7"/>
    <w:rsid w:val="00CE484D"/>
    <w:rsid w:val="00CE4F32"/>
    <w:rsid w:val="00CE5070"/>
    <w:rsid w:val="00CE50B6"/>
    <w:rsid w:val="00CE51FD"/>
    <w:rsid w:val="00CE52BF"/>
    <w:rsid w:val="00CE577A"/>
    <w:rsid w:val="00CE5923"/>
    <w:rsid w:val="00CE5BDA"/>
    <w:rsid w:val="00CE5D9B"/>
    <w:rsid w:val="00CE6491"/>
    <w:rsid w:val="00CE6E46"/>
    <w:rsid w:val="00CE7384"/>
    <w:rsid w:val="00CE7507"/>
    <w:rsid w:val="00CE76A5"/>
    <w:rsid w:val="00CE7955"/>
    <w:rsid w:val="00CE7964"/>
    <w:rsid w:val="00CF04AD"/>
    <w:rsid w:val="00CF09E1"/>
    <w:rsid w:val="00CF0DBE"/>
    <w:rsid w:val="00CF1755"/>
    <w:rsid w:val="00CF1BB2"/>
    <w:rsid w:val="00CF1D21"/>
    <w:rsid w:val="00CF20F9"/>
    <w:rsid w:val="00CF2374"/>
    <w:rsid w:val="00CF2C27"/>
    <w:rsid w:val="00CF308F"/>
    <w:rsid w:val="00CF34D6"/>
    <w:rsid w:val="00CF3818"/>
    <w:rsid w:val="00CF3981"/>
    <w:rsid w:val="00CF3C91"/>
    <w:rsid w:val="00CF3CC4"/>
    <w:rsid w:val="00CF4062"/>
    <w:rsid w:val="00CF4406"/>
    <w:rsid w:val="00CF4943"/>
    <w:rsid w:val="00CF4991"/>
    <w:rsid w:val="00CF5033"/>
    <w:rsid w:val="00CF5905"/>
    <w:rsid w:val="00CF5AE3"/>
    <w:rsid w:val="00CF5DFE"/>
    <w:rsid w:val="00CF5FCD"/>
    <w:rsid w:val="00CF720A"/>
    <w:rsid w:val="00CF722A"/>
    <w:rsid w:val="00CF7288"/>
    <w:rsid w:val="00CF74B1"/>
    <w:rsid w:val="00D00268"/>
    <w:rsid w:val="00D00367"/>
    <w:rsid w:val="00D00635"/>
    <w:rsid w:val="00D00E70"/>
    <w:rsid w:val="00D01171"/>
    <w:rsid w:val="00D01222"/>
    <w:rsid w:val="00D016D4"/>
    <w:rsid w:val="00D01A71"/>
    <w:rsid w:val="00D01B25"/>
    <w:rsid w:val="00D01D6C"/>
    <w:rsid w:val="00D02566"/>
    <w:rsid w:val="00D026BF"/>
    <w:rsid w:val="00D028D2"/>
    <w:rsid w:val="00D029A4"/>
    <w:rsid w:val="00D030B4"/>
    <w:rsid w:val="00D03434"/>
    <w:rsid w:val="00D037B2"/>
    <w:rsid w:val="00D038C2"/>
    <w:rsid w:val="00D044B7"/>
    <w:rsid w:val="00D0469F"/>
    <w:rsid w:val="00D0475C"/>
    <w:rsid w:val="00D0479F"/>
    <w:rsid w:val="00D0481D"/>
    <w:rsid w:val="00D04E3F"/>
    <w:rsid w:val="00D04E5A"/>
    <w:rsid w:val="00D0514F"/>
    <w:rsid w:val="00D05986"/>
    <w:rsid w:val="00D06A5F"/>
    <w:rsid w:val="00D07ABB"/>
    <w:rsid w:val="00D07D79"/>
    <w:rsid w:val="00D108FC"/>
    <w:rsid w:val="00D10907"/>
    <w:rsid w:val="00D1149F"/>
    <w:rsid w:val="00D114A3"/>
    <w:rsid w:val="00D119CE"/>
    <w:rsid w:val="00D11B37"/>
    <w:rsid w:val="00D11BC3"/>
    <w:rsid w:val="00D122B8"/>
    <w:rsid w:val="00D122D3"/>
    <w:rsid w:val="00D124C4"/>
    <w:rsid w:val="00D1260F"/>
    <w:rsid w:val="00D126A0"/>
    <w:rsid w:val="00D1290D"/>
    <w:rsid w:val="00D12D3C"/>
    <w:rsid w:val="00D12DEF"/>
    <w:rsid w:val="00D12F3E"/>
    <w:rsid w:val="00D12F54"/>
    <w:rsid w:val="00D13044"/>
    <w:rsid w:val="00D134B2"/>
    <w:rsid w:val="00D134F3"/>
    <w:rsid w:val="00D13543"/>
    <w:rsid w:val="00D13732"/>
    <w:rsid w:val="00D138DA"/>
    <w:rsid w:val="00D1393B"/>
    <w:rsid w:val="00D13B2B"/>
    <w:rsid w:val="00D14246"/>
    <w:rsid w:val="00D14A25"/>
    <w:rsid w:val="00D14F7B"/>
    <w:rsid w:val="00D1514C"/>
    <w:rsid w:val="00D151CD"/>
    <w:rsid w:val="00D15649"/>
    <w:rsid w:val="00D15A3D"/>
    <w:rsid w:val="00D15B9A"/>
    <w:rsid w:val="00D15DA1"/>
    <w:rsid w:val="00D15F53"/>
    <w:rsid w:val="00D16044"/>
    <w:rsid w:val="00D16454"/>
    <w:rsid w:val="00D16DDE"/>
    <w:rsid w:val="00D16F2D"/>
    <w:rsid w:val="00D172C7"/>
    <w:rsid w:val="00D1757F"/>
    <w:rsid w:val="00D1791D"/>
    <w:rsid w:val="00D17A96"/>
    <w:rsid w:val="00D17D8B"/>
    <w:rsid w:val="00D2000F"/>
    <w:rsid w:val="00D20905"/>
    <w:rsid w:val="00D20CDC"/>
    <w:rsid w:val="00D20FAF"/>
    <w:rsid w:val="00D210EC"/>
    <w:rsid w:val="00D212C9"/>
    <w:rsid w:val="00D21382"/>
    <w:rsid w:val="00D21482"/>
    <w:rsid w:val="00D2148A"/>
    <w:rsid w:val="00D2162E"/>
    <w:rsid w:val="00D2181A"/>
    <w:rsid w:val="00D21C0A"/>
    <w:rsid w:val="00D21C0F"/>
    <w:rsid w:val="00D21E14"/>
    <w:rsid w:val="00D229BD"/>
    <w:rsid w:val="00D22CF0"/>
    <w:rsid w:val="00D2394F"/>
    <w:rsid w:val="00D23F73"/>
    <w:rsid w:val="00D241FD"/>
    <w:rsid w:val="00D2436D"/>
    <w:rsid w:val="00D24A45"/>
    <w:rsid w:val="00D26132"/>
    <w:rsid w:val="00D262F2"/>
    <w:rsid w:val="00D267CC"/>
    <w:rsid w:val="00D269B1"/>
    <w:rsid w:val="00D26A28"/>
    <w:rsid w:val="00D26BDA"/>
    <w:rsid w:val="00D26EB9"/>
    <w:rsid w:val="00D26F43"/>
    <w:rsid w:val="00D2708C"/>
    <w:rsid w:val="00D271C8"/>
    <w:rsid w:val="00D27204"/>
    <w:rsid w:val="00D273F0"/>
    <w:rsid w:val="00D277BF"/>
    <w:rsid w:val="00D27B8C"/>
    <w:rsid w:val="00D27ED7"/>
    <w:rsid w:val="00D3021B"/>
    <w:rsid w:val="00D30721"/>
    <w:rsid w:val="00D30A0D"/>
    <w:rsid w:val="00D30A77"/>
    <w:rsid w:val="00D30D5E"/>
    <w:rsid w:val="00D30F6B"/>
    <w:rsid w:val="00D311AD"/>
    <w:rsid w:val="00D32203"/>
    <w:rsid w:val="00D325CF"/>
    <w:rsid w:val="00D327F6"/>
    <w:rsid w:val="00D334C1"/>
    <w:rsid w:val="00D33A32"/>
    <w:rsid w:val="00D33ADB"/>
    <w:rsid w:val="00D33C69"/>
    <w:rsid w:val="00D33CD0"/>
    <w:rsid w:val="00D3404F"/>
    <w:rsid w:val="00D3434D"/>
    <w:rsid w:val="00D34C64"/>
    <w:rsid w:val="00D34EEB"/>
    <w:rsid w:val="00D3565E"/>
    <w:rsid w:val="00D35EA6"/>
    <w:rsid w:val="00D36023"/>
    <w:rsid w:val="00D362B2"/>
    <w:rsid w:val="00D36D33"/>
    <w:rsid w:val="00D36FBC"/>
    <w:rsid w:val="00D373FA"/>
    <w:rsid w:val="00D4016A"/>
    <w:rsid w:val="00D40F15"/>
    <w:rsid w:val="00D41114"/>
    <w:rsid w:val="00D412EC"/>
    <w:rsid w:val="00D417E3"/>
    <w:rsid w:val="00D41BC7"/>
    <w:rsid w:val="00D4209E"/>
    <w:rsid w:val="00D4212A"/>
    <w:rsid w:val="00D42185"/>
    <w:rsid w:val="00D422B1"/>
    <w:rsid w:val="00D42424"/>
    <w:rsid w:val="00D426CD"/>
    <w:rsid w:val="00D42911"/>
    <w:rsid w:val="00D42A37"/>
    <w:rsid w:val="00D43257"/>
    <w:rsid w:val="00D434CE"/>
    <w:rsid w:val="00D43A93"/>
    <w:rsid w:val="00D43C0C"/>
    <w:rsid w:val="00D43EDA"/>
    <w:rsid w:val="00D44071"/>
    <w:rsid w:val="00D440CD"/>
    <w:rsid w:val="00D44264"/>
    <w:rsid w:val="00D44388"/>
    <w:rsid w:val="00D445A1"/>
    <w:rsid w:val="00D44A4F"/>
    <w:rsid w:val="00D44C70"/>
    <w:rsid w:val="00D44EB1"/>
    <w:rsid w:val="00D4539A"/>
    <w:rsid w:val="00D45D9E"/>
    <w:rsid w:val="00D463D3"/>
    <w:rsid w:val="00D46918"/>
    <w:rsid w:val="00D46EFF"/>
    <w:rsid w:val="00D4709D"/>
    <w:rsid w:val="00D4723D"/>
    <w:rsid w:val="00D47509"/>
    <w:rsid w:val="00D47835"/>
    <w:rsid w:val="00D47ABC"/>
    <w:rsid w:val="00D47E26"/>
    <w:rsid w:val="00D47FB2"/>
    <w:rsid w:val="00D500DA"/>
    <w:rsid w:val="00D5023A"/>
    <w:rsid w:val="00D50421"/>
    <w:rsid w:val="00D50690"/>
    <w:rsid w:val="00D50705"/>
    <w:rsid w:val="00D50A98"/>
    <w:rsid w:val="00D50BE4"/>
    <w:rsid w:val="00D50E7C"/>
    <w:rsid w:val="00D51442"/>
    <w:rsid w:val="00D51514"/>
    <w:rsid w:val="00D51E62"/>
    <w:rsid w:val="00D51FCA"/>
    <w:rsid w:val="00D52712"/>
    <w:rsid w:val="00D5319B"/>
    <w:rsid w:val="00D5334C"/>
    <w:rsid w:val="00D53446"/>
    <w:rsid w:val="00D53939"/>
    <w:rsid w:val="00D539A7"/>
    <w:rsid w:val="00D5431A"/>
    <w:rsid w:val="00D543D9"/>
    <w:rsid w:val="00D5450D"/>
    <w:rsid w:val="00D546CC"/>
    <w:rsid w:val="00D54750"/>
    <w:rsid w:val="00D54866"/>
    <w:rsid w:val="00D548C0"/>
    <w:rsid w:val="00D54B02"/>
    <w:rsid w:val="00D54CEF"/>
    <w:rsid w:val="00D553B0"/>
    <w:rsid w:val="00D553EF"/>
    <w:rsid w:val="00D55AD1"/>
    <w:rsid w:val="00D56165"/>
    <w:rsid w:val="00D56682"/>
    <w:rsid w:val="00D56EB3"/>
    <w:rsid w:val="00D573EE"/>
    <w:rsid w:val="00D579F3"/>
    <w:rsid w:val="00D57DD7"/>
    <w:rsid w:val="00D6050B"/>
    <w:rsid w:val="00D606F5"/>
    <w:rsid w:val="00D60E0B"/>
    <w:rsid w:val="00D6120F"/>
    <w:rsid w:val="00D6166E"/>
    <w:rsid w:val="00D61EAA"/>
    <w:rsid w:val="00D6239A"/>
    <w:rsid w:val="00D62BD5"/>
    <w:rsid w:val="00D630D1"/>
    <w:rsid w:val="00D63B2F"/>
    <w:rsid w:val="00D63EE7"/>
    <w:rsid w:val="00D64487"/>
    <w:rsid w:val="00D64A10"/>
    <w:rsid w:val="00D64D9C"/>
    <w:rsid w:val="00D64F16"/>
    <w:rsid w:val="00D64FD0"/>
    <w:rsid w:val="00D65511"/>
    <w:rsid w:val="00D65610"/>
    <w:rsid w:val="00D65B6E"/>
    <w:rsid w:val="00D65C2A"/>
    <w:rsid w:val="00D65E8D"/>
    <w:rsid w:val="00D65F52"/>
    <w:rsid w:val="00D661A8"/>
    <w:rsid w:val="00D66601"/>
    <w:rsid w:val="00D6690A"/>
    <w:rsid w:val="00D66CB8"/>
    <w:rsid w:val="00D66E2A"/>
    <w:rsid w:val="00D6773F"/>
    <w:rsid w:val="00D70128"/>
    <w:rsid w:val="00D70B61"/>
    <w:rsid w:val="00D70B92"/>
    <w:rsid w:val="00D70DF5"/>
    <w:rsid w:val="00D71242"/>
    <w:rsid w:val="00D71621"/>
    <w:rsid w:val="00D7205F"/>
    <w:rsid w:val="00D72084"/>
    <w:rsid w:val="00D720F1"/>
    <w:rsid w:val="00D72609"/>
    <w:rsid w:val="00D72B68"/>
    <w:rsid w:val="00D72BE8"/>
    <w:rsid w:val="00D73467"/>
    <w:rsid w:val="00D73D4B"/>
    <w:rsid w:val="00D740A9"/>
    <w:rsid w:val="00D74368"/>
    <w:rsid w:val="00D743B9"/>
    <w:rsid w:val="00D74405"/>
    <w:rsid w:val="00D74548"/>
    <w:rsid w:val="00D746EC"/>
    <w:rsid w:val="00D7497B"/>
    <w:rsid w:val="00D74A39"/>
    <w:rsid w:val="00D74BDA"/>
    <w:rsid w:val="00D74D08"/>
    <w:rsid w:val="00D74D2D"/>
    <w:rsid w:val="00D74F15"/>
    <w:rsid w:val="00D75061"/>
    <w:rsid w:val="00D7596D"/>
    <w:rsid w:val="00D759A9"/>
    <w:rsid w:val="00D75D79"/>
    <w:rsid w:val="00D75D85"/>
    <w:rsid w:val="00D75FE4"/>
    <w:rsid w:val="00D75FF5"/>
    <w:rsid w:val="00D75FF7"/>
    <w:rsid w:val="00D77AEA"/>
    <w:rsid w:val="00D77C62"/>
    <w:rsid w:val="00D80B88"/>
    <w:rsid w:val="00D80C8A"/>
    <w:rsid w:val="00D815CF"/>
    <w:rsid w:val="00D81A56"/>
    <w:rsid w:val="00D81C00"/>
    <w:rsid w:val="00D81EDC"/>
    <w:rsid w:val="00D8218D"/>
    <w:rsid w:val="00D8231D"/>
    <w:rsid w:val="00D82DB5"/>
    <w:rsid w:val="00D83002"/>
    <w:rsid w:val="00D83134"/>
    <w:rsid w:val="00D83D0C"/>
    <w:rsid w:val="00D83EF2"/>
    <w:rsid w:val="00D84226"/>
    <w:rsid w:val="00D84295"/>
    <w:rsid w:val="00D84453"/>
    <w:rsid w:val="00D84540"/>
    <w:rsid w:val="00D84944"/>
    <w:rsid w:val="00D84E98"/>
    <w:rsid w:val="00D84FF9"/>
    <w:rsid w:val="00D8509C"/>
    <w:rsid w:val="00D85AC4"/>
    <w:rsid w:val="00D860BE"/>
    <w:rsid w:val="00D8659E"/>
    <w:rsid w:val="00D868C3"/>
    <w:rsid w:val="00D86C2A"/>
    <w:rsid w:val="00D86D14"/>
    <w:rsid w:val="00D8719B"/>
    <w:rsid w:val="00D8737F"/>
    <w:rsid w:val="00D877B5"/>
    <w:rsid w:val="00D87840"/>
    <w:rsid w:val="00D87A27"/>
    <w:rsid w:val="00D90729"/>
    <w:rsid w:val="00D90805"/>
    <w:rsid w:val="00D90E32"/>
    <w:rsid w:val="00D90FF0"/>
    <w:rsid w:val="00D914A8"/>
    <w:rsid w:val="00D916E3"/>
    <w:rsid w:val="00D91A63"/>
    <w:rsid w:val="00D91F2A"/>
    <w:rsid w:val="00D9286D"/>
    <w:rsid w:val="00D92B42"/>
    <w:rsid w:val="00D92CB9"/>
    <w:rsid w:val="00D933FB"/>
    <w:rsid w:val="00D93633"/>
    <w:rsid w:val="00D93ADA"/>
    <w:rsid w:val="00D946CE"/>
    <w:rsid w:val="00D94A76"/>
    <w:rsid w:val="00D95339"/>
    <w:rsid w:val="00D954ED"/>
    <w:rsid w:val="00D956C7"/>
    <w:rsid w:val="00D95749"/>
    <w:rsid w:val="00D95795"/>
    <w:rsid w:val="00D95817"/>
    <w:rsid w:val="00D95E18"/>
    <w:rsid w:val="00D95FCA"/>
    <w:rsid w:val="00D962B3"/>
    <w:rsid w:val="00D96376"/>
    <w:rsid w:val="00D96F94"/>
    <w:rsid w:val="00D96FFD"/>
    <w:rsid w:val="00D97D11"/>
    <w:rsid w:val="00DA04DC"/>
    <w:rsid w:val="00DA1357"/>
    <w:rsid w:val="00DA15ED"/>
    <w:rsid w:val="00DA165C"/>
    <w:rsid w:val="00DA1C39"/>
    <w:rsid w:val="00DA1E6C"/>
    <w:rsid w:val="00DA2051"/>
    <w:rsid w:val="00DA20CC"/>
    <w:rsid w:val="00DA267F"/>
    <w:rsid w:val="00DA27F5"/>
    <w:rsid w:val="00DA3397"/>
    <w:rsid w:val="00DA374F"/>
    <w:rsid w:val="00DA3878"/>
    <w:rsid w:val="00DA3C20"/>
    <w:rsid w:val="00DA4B4E"/>
    <w:rsid w:val="00DA4C64"/>
    <w:rsid w:val="00DA4DEC"/>
    <w:rsid w:val="00DA4FCB"/>
    <w:rsid w:val="00DA53B5"/>
    <w:rsid w:val="00DA53D5"/>
    <w:rsid w:val="00DA55B9"/>
    <w:rsid w:val="00DA562A"/>
    <w:rsid w:val="00DA5659"/>
    <w:rsid w:val="00DA591A"/>
    <w:rsid w:val="00DA5A32"/>
    <w:rsid w:val="00DA611B"/>
    <w:rsid w:val="00DA7088"/>
    <w:rsid w:val="00DA776E"/>
    <w:rsid w:val="00DA7BE2"/>
    <w:rsid w:val="00DB01DE"/>
    <w:rsid w:val="00DB0213"/>
    <w:rsid w:val="00DB086A"/>
    <w:rsid w:val="00DB0A88"/>
    <w:rsid w:val="00DB13E3"/>
    <w:rsid w:val="00DB1683"/>
    <w:rsid w:val="00DB18B0"/>
    <w:rsid w:val="00DB194F"/>
    <w:rsid w:val="00DB217A"/>
    <w:rsid w:val="00DB28C4"/>
    <w:rsid w:val="00DB2FB1"/>
    <w:rsid w:val="00DB34EF"/>
    <w:rsid w:val="00DB3CD9"/>
    <w:rsid w:val="00DB3DC5"/>
    <w:rsid w:val="00DB406E"/>
    <w:rsid w:val="00DB42F4"/>
    <w:rsid w:val="00DB44AB"/>
    <w:rsid w:val="00DB44AC"/>
    <w:rsid w:val="00DB4821"/>
    <w:rsid w:val="00DB4CEC"/>
    <w:rsid w:val="00DB5352"/>
    <w:rsid w:val="00DB54F7"/>
    <w:rsid w:val="00DB5738"/>
    <w:rsid w:val="00DB57D9"/>
    <w:rsid w:val="00DB585F"/>
    <w:rsid w:val="00DB5D28"/>
    <w:rsid w:val="00DB5EF1"/>
    <w:rsid w:val="00DB5F0F"/>
    <w:rsid w:val="00DB5FBA"/>
    <w:rsid w:val="00DB62D6"/>
    <w:rsid w:val="00DB6717"/>
    <w:rsid w:val="00DB6A95"/>
    <w:rsid w:val="00DB6AE3"/>
    <w:rsid w:val="00DB6CEE"/>
    <w:rsid w:val="00DB6D14"/>
    <w:rsid w:val="00DB6DB5"/>
    <w:rsid w:val="00DB7411"/>
    <w:rsid w:val="00DB78AD"/>
    <w:rsid w:val="00DC0104"/>
    <w:rsid w:val="00DC055F"/>
    <w:rsid w:val="00DC0F59"/>
    <w:rsid w:val="00DC103B"/>
    <w:rsid w:val="00DC132B"/>
    <w:rsid w:val="00DC19AB"/>
    <w:rsid w:val="00DC1AF9"/>
    <w:rsid w:val="00DC1CDF"/>
    <w:rsid w:val="00DC21CF"/>
    <w:rsid w:val="00DC2320"/>
    <w:rsid w:val="00DC270C"/>
    <w:rsid w:val="00DC2DB5"/>
    <w:rsid w:val="00DC2E77"/>
    <w:rsid w:val="00DC382B"/>
    <w:rsid w:val="00DC3D4E"/>
    <w:rsid w:val="00DC4AA4"/>
    <w:rsid w:val="00DC4FC7"/>
    <w:rsid w:val="00DC51D3"/>
    <w:rsid w:val="00DC55ED"/>
    <w:rsid w:val="00DC56B6"/>
    <w:rsid w:val="00DC5C42"/>
    <w:rsid w:val="00DC62F1"/>
    <w:rsid w:val="00DC6514"/>
    <w:rsid w:val="00DC6606"/>
    <w:rsid w:val="00DC6642"/>
    <w:rsid w:val="00DC6651"/>
    <w:rsid w:val="00DC68F3"/>
    <w:rsid w:val="00DC6A30"/>
    <w:rsid w:val="00DC6C47"/>
    <w:rsid w:val="00DC723E"/>
    <w:rsid w:val="00DC75A7"/>
    <w:rsid w:val="00DC75E2"/>
    <w:rsid w:val="00DD0CC2"/>
    <w:rsid w:val="00DD0EBB"/>
    <w:rsid w:val="00DD10E6"/>
    <w:rsid w:val="00DD14AB"/>
    <w:rsid w:val="00DD1826"/>
    <w:rsid w:val="00DD1D0D"/>
    <w:rsid w:val="00DD1DD2"/>
    <w:rsid w:val="00DD22E6"/>
    <w:rsid w:val="00DD2567"/>
    <w:rsid w:val="00DD2657"/>
    <w:rsid w:val="00DD307A"/>
    <w:rsid w:val="00DD31FB"/>
    <w:rsid w:val="00DD341B"/>
    <w:rsid w:val="00DD355C"/>
    <w:rsid w:val="00DD39F8"/>
    <w:rsid w:val="00DD3AED"/>
    <w:rsid w:val="00DD42B0"/>
    <w:rsid w:val="00DD432B"/>
    <w:rsid w:val="00DD4BCB"/>
    <w:rsid w:val="00DD522D"/>
    <w:rsid w:val="00DD5345"/>
    <w:rsid w:val="00DD5AC6"/>
    <w:rsid w:val="00DD5B03"/>
    <w:rsid w:val="00DD5D9D"/>
    <w:rsid w:val="00DD6200"/>
    <w:rsid w:val="00DD62B1"/>
    <w:rsid w:val="00DD65E1"/>
    <w:rsid w:val="00DD691D"/>
    <w:rsid w:val="00DD697A"/>
    <w:rsid w:val="00DD7DDE"/>
    <w:rsid w:val="00DD7F6B"/>
    <w:rsid w:val="00DD7FE4"/>
    <w:rsid w:val="00DE06B2"/>
    <w:rsid w:val="00DE09C9"/>
    <w:rsid w:val="00DE0A31"/>
    <w:rsid w:val="00DE0B31"/>
    <w:rsid w:val="00DE12AF"/>
    <w:rsid w:val="00DE17DE"/>
    <w:rsid w:val="00DE1A6B"/>
    <w:rsid w:val="00DE1B99"/>
    <w:rsid w:val="00DE1F52"/>
    <w:rsid w:val="00DE2932"/>
    <w:rsid w:val="00DE3182"/>
    <w:rsid w:val="00DE4953"/>
    <w:rsid w:val="00DE49EA"/>
    <w:rsid w:val="00DE4D69"/>
    <w:rsid w:val="00DE530E"/>
    <w:rsid w:val="00DE57C9"/>
    <w:rsid w:val="00DE5B69"/>
    <w:rsid w:val="00DE624A"/>
    <w:rsid w:val="00DE629D"/>
    <w:rsid w:val="00DE6429"/>
    <w:rsid w:val="00DE655A"/>
    <w:rsid w:val="00DE6A2D"/>
    <w:rsid w:val="00DE6C6B"/>
    <w:rsid w:val="00DE6F36"/>
    <w:rsid w:val="00DE7122"/>
    <w:rsid w:val="00DE7553"/>
    <w:rsid w:val="00DF02C1"/>
    <w:rsid w:val="00DF03D0"/>
    <w:rsid w:val="00DF04F5"/>
    <w:rsid w:val="00DF0A95"/>
    <w:rsid w:val="00DF0D13"/>
    <w:rsid w:val="00DF0DB4"/>
    <w:rsid w:val="00DF0FF9"/>
    <w:rsid w:val="00DF1000"/>
    <w:rsid w:val="00DF13EA"/>
    <w:rsid w:val="00DF188D"/>
    <w:rsid w:val="00DF1D2F"/>
    <w:rsid w:val="00DF1F6E"/>
    <w:rsid w:val="00DF22DE"/>
    <w:rsid w:val="00DF2D31"/>
    <w:rsid w:val="00DF2D79"/>
    <w:rsid w:val="00DF2DDC"/>
    <w:rsid w:val="00DF2DF8"/>
    <w:rsid w:val="00DF369E"/>
    <w:rsid w:val="00DF39A3"/>
    <w:rsid w:val="00DF3FF8"/>
    <w:rsid w:val="00DF4111"/>
    <w:rsid w:val="00DF46BD"/>
    <w:rsid w:val="00DF4734"/>
    <w:rsid w:val="00DF481C"/>
    <w:rsid w:val="00DF552C"/>
    <w:rsid w:val="00DF57DC"/>
    <w:rsid w:val="00DF5EA6"/>
    <w:rsid w:val="00DF631B"/>
    <w:rsid w:val="00DF6E64"/>
    <w:rsid w:val="00DF7230"/>
    <w:rsid w:val="00E00045"/>
    <w:rsid w:val="00E00A1C"/>
    <w:rsid w:val="00E0154F"/>
    <w:rsid w:val="00E01AA0"/>
    <w:rsid w:val="00E01B49"/>
    <w:rsid w:val="00E01C05"/>
    <w:rsid w:val="00E01ECC"/>
    <w:rsid w:val="00E022C2"/>
    <w:rsid w:val="00E022FE"/>
    <w:rsid w:val="00E02343"/>
    <w:rsid w:val="00E0259B"/>
    <w:rsid w:val="00E0273D"/>
    <w:rsid w:val="00E02939"/>
    <w:rsid w:val="00E029A4"/>
    <w:rsid w:val="00E02CA3"/>
    <w:rsid w:val="00E02D32"/>
    <w:rsid w:val="00E02FAC"/>
    <w:rsid w:val="00E03132"/>
    <w:rsid w:val="00E037E6"/>
    <w:rsid w:val="00E03BB2"/>
    <w:rsid w:val="00E04887"/>
    <w:rsid w:val="00E04B71"/>
    <w:rsid w:val="00E057C5"/>
    <w:rsid w:val="00E0582F"/>
    <w:rsid w:val="00E05E27"/>
    <w:rsid w:val="00E06509"/>
    <w:rsid w:val="00E06944"/>
    <w:rsid w:val="00E06A74"/>
    <w:rsid w:val="00E073F2"/>
    <w:rsid w:val="00E07770"/>
    <w:rsid w:val="00E07B55"/>
    <w:rsid w:val="00E10169"/>
    <w:rsid w:val="00E103B4"/>
    <w:rsid w:val="00E103C8"/>
    <w:rsid w:val="00E104C3"/>
    <w:rsid w:val="00E105A0"/>
    <w:rsid w:val="00E105E8"/>
    <w:rsid w:val="00E10751"/>
    <w:rsid w:val="00E109E5"/>
    <w:rsid w:val="00E11497"/>
    <w:rsid w:val="00E11E5B"/>
    <w:rsid w:val="00E11FEC"/>
    <w:rsid w:val="00E124B9"/>
    <w:rsid w:val="00E127FF"/>
    <w:rsid w:val="00E12E2B"/>
    <w:rsid w:val="00E1301B"/>
    <w:rsid w:val="00E13079"/>
    <w:rsid w:val="00E1322F"/>
    <w:rsid w:val="00E13369"/>
    <w:rsid w:val="00E13808"/>
    <w:rsid w:val="00E138BE"/>
    <w:rsid w:val="00E13928"/>
    <w:rsid w:val="00E13953"/>
    <w:rsid w:val="00E13A30"/>
    <w:rsid w:val="00E13CA1"/>
    <w:rsid w:val="00E140CA"/>
    <w:rsid w:val="00E141F4"/>
    <w:rsid w:val="00E14897"/>
    <w:rsid w:val="00E1508C"/>
    <w:rsid w:val="00E15BA1"/>
    <w:rsid w:val="00E15BC9"/>
    <w:rsid w:val="00E16175"/>
    <w:rsid w:val="00E16B6A"/>
    <w:rsid w:val="00E16C68"/>
    <w:rsid w:val="00E16C79"/>
    <w:rsid w:val="00E16EC2"/>
    <w:rsid w:val="00E17CBC"/>
    <w:rsid w:val="00E17DFC"/>
    <w:rsid w:val="00E200AD"/>
    <w:rsid w:val="00E206D6"/>
    <w:rsid w:val="00E21265"/>
    <w:rsid w:val="00E215CB"/>
    <w:rsid w:val="00E2168A"/>
    <w:rsid w:val="00E21C46"/>
    <w:rsid w:val="00E21D60"/>
    <w:rsid w:val="00E221FB"/>
    <w:rsid w:val="00E2277F"/>
    <w:rsid w:val="00E2280A"/>
    <w:rsid w:val="00E22C96"/>
    <w:rsid w:val="00E22DCA"/>
    <w:rsid w:val="00E2317F"/>
    <w:rsid w:val="00E231FE"/>
    <w:rsid w:val="00E2428D"/>
    <w:rsid w:val="00E243A7"/>
    <w:rsid w:val="00E243C8"/>
    <w:rsid w:val="00E2454B"/>
    <w:rsid w:val="00E246B7"/>
    <w:rsid w:val="00E24B17"/>
    <w:rsid w:val="00E24EBB"/>
    <w:rsid w:val="00E24F8A"/>
    <w:rsid w:val="00E257ED"/>
    <w:rsid w:val="00E25CFC"/>
    <w:rsid w:val="00E25E14"/>
    <w:rsid w:val="00E266F1"/>
    <w:rsid w:val="00E26A27"/>
    <w:rsid w:val="00E26D22"/>
    <w:rsid w:val="00E2766C"/>
    <w:rsid w:val="00E27FAD"/>
    <w:rsid w:val="00E308B6"/>
    <w:rsid w:val="00E3097B"/>
    <w:rsid w:val="00E30D42"/>
    <w:rsid w:val="00E31542"/>
    <w:rsid w:val="00E31A74"/>
    <w:rsid w:val="00E32490"/>
    <w:rsid w:val="00E32639"/>
    <w:rsid w:val="00E3284A"/>
    <w:rsid w:val="00E329B6"/>
    <w:rsid w:val="00E329BC"/>
    <w:rsid w:val="00E32B96"/>
    <w:rsid w:val="00E32F61"/>
    <w:rsid w:val="00E3341F"/>
    <w:rsid w:val="00E3385A"/>
    <w:rsid w:val="00E33B7D"/>
    <w:rsid w:val="00E33F04"/>
    <w:rsid w:val="00E3410C"/>
    <w:rsid w:val="00E3416E"/>
    <w:rsid w:val="00E342C4"/>
    <w:rsid w:val="00E348EE"/>
    <w:rsid w:val="00E34DA9"/>
    <w:rsid w:val="00E34E0F"/>
    <w:rsid w:val="00E35343"/>
    <w:rsid w:val="00E3575C"/>
    <w:rsid w:val="00E357AD"/>
    <w:rsid w:val="00E35E50"/>
    <w:rsid w:val="00E35F5F"/>
    <w:rsid w:val="00E36115"/>
    <w:rsid w:val="00E364A5"/>
    <w:rsid w:val="00E36C8A"/>
    <w:rsid w:val="00E36E3F"/>
    <w:rsid w:val="00E36EBB"/>
    <w:rsid w:val="00E37008"/>
    <w:rsid w:val="00E37A36"/>
    <w:rsid w:val="00E400B7"/>
    <w:rsid w:val="00E40264"/>
    <w:rsid w:val="00E40638"/>
    <w:rsid w:val="00E409E5"/>
    <w:rsid w:val="00E411ED"/>
    <w:rsid w:val="00E415C6"/>
    <w:rsid w:val="00E41B6D"/>
    <w:rsid w:val="00E41DF8"/>
    <w:rsid w:val="00E420E5"/>
    <w:rsid w:val="00E42989"/>
    <w:rsid w:val="00E42AC8"/>
    <w:rsid w:val="00E434AE"/>
    <w:rsid w:val="00E43646"/>
    <w:rsid w:val="00E438FA"/>
    <w:rsid w:val="00E43B6A"/>
    <w:rsid w:val="00E44228"/>
    <w:rsid w:val="00E442E8"/>
    <w:rsid w:val="00E443E7"/>
    <w:rsid w:val="00E445EF"/>
    <w:rsid w:val="00E44AF4"/>
    <w:rsid w:val="00E44B0C"/>
    <w:rsid w:val="00E44F3F"/>
    <w:rsid w:val="00E459D2"/>
    <w:rsid w:val="00E45E2E"/>
    <w:rsid w:val="00E45FA1"/>
    <w:rsid w:val="00E45FE6"/>
    <w:rsid w:val="00E4625E"/>
    <w:rsid w:val="00E463A5"/>
    <w:rsid w:val="00E4687B"/>
    <w:rsid w:val="00E46908"/>
    <w:rsid w:val="00E474F4"/>
    <w:rsid w:val="00E50362"/>
    <w:rsid w:val="00E50411"/>
    <w:rsid w:val="00E5067C"/>
    <w:rsid w:val="00E507E5"/>
    <w:rsid w:val="00E50C74"/>
    <w:rsid w:val="00E50DA8"/>
    <w:rsid w:val="00E515AF"/>
    <w:rsid w:val="00E5178B"/>
    <w:rsid w:val="00E51AA3"/>
    <w:rsid w:val="00E51E19"/>
    <w:rsid w:val="00E52026"/>
    <w:rsid w:val="00E52433"/>
    <w:rsid w:val="00E52A28"/>
    <w:rsid w:val="00E52D89"/>
    <w:rsid w:val="00E53D52"/>
    <w:rsid w:val="00E54395"/>
    <w:rsid w:val="00E5456D"/>
    <w:rsid w:val="00E5478A"/>
    <w:rsid w:val="00E54823"/>
    <w:rsid w:val="00E54AF8"/>
    <w:rsid w:val="00E54B39"/>
    <w:rsid w:val="00E54DC0"/>
    <w:rsid w:val="00E55ADD"/>
    <w:rsid w:val="00E55BF0"/>
    <w:rsid w:val="00E55E14"/>
    <w:rsid w:val="00E5614F"/>
    <w:rsid w:val="00E56556"/>
    <w:rsid w:val="00E56C4B"/>
    <w:rsid w:val="00E56E35"/>
    <w:rsid w:val="00E57071"/>
    <w:rsid w:val="00E57268"/>
    <w:rsid w:val="00E578B9"/>
    <w:rsid w:val="00E579CB"/>
    <w:rsid w:val="00E57BEB"/>
    <w:rsid w:val="00E603B0"/>
    <w:rsid w:val="00E6050C"/>
    <w:rsid w:val="00E60EA5"/>
    <w:rsid w:val="00E611DE"/>
    <w:rsid w:val="00E61977"/>
    <w:rsid w:val="00E61AF6"/>
    <w:rsid w:val="00E62415"/>
    <w:rsid w:val="00E62E9F"/>
    <w:rsid w:val="00E62FB7"/>
    <w:rsid w:val="00E63146"/>
    <w:rsid w:val="00E6317E"/>
    <w:rsid w:val="00E6350E"/>
    <w:rsid w:val="00E6374B"/>
    <w:rsid w:val="00E64369"/>
    <w:rsid w:val="00E64852"/>
    <w:rsid w:val="00E6538B"/>
    <w:rsid w:val="00E66259"/>
    <w:rsid w:val="00E662A1"/>
    <w:rsid w:val="00E666AE"/>
    <w:rsid w:val="00E666F3"/>
    <w:rsid w:val="00E6695E"/>
    <w:rsid w:val="00E6717F"/>
    <w:rsid w:val="00E674BE"/>
    <w:rsid w:val="00E6798F"/>
    <w:rsid w:val="00E7031F"/>
    <w:rsid w:val="00E708C3"/>
    <w:rsid w:val="00E71194"/>
    <w:rsid w:val="00E7130C"/>
    <w:rsid w:val="00E7155A"/>
    <w:rsid w:val="00E7239A"/>
    <w:rsid w:val="00E7255F"/>
    <w:rsid w:val="00E72C9D"/>
    <w:rsid w:val="00E73422"/>
    <w:rsid w:val="00E73698"/>
    <w:rsid w:val="00E73C8D"/>
    <w:rsid w:val="00E744A6"/>
    <w:rsid w:val="00E7452E"/>
    <w:rsid w:val="00E74FAE"/>
    <w:rsid w:val="00E75D99"/>
    <w:rsid w:val="00E75EFD"/>
    <w:rsid w:val="00E76132"/>
    <w:rsid w:val="00E7625E"/>
    <w:rsid w:val="00E7631D"/>
    <w:rsid w:val="00E76535"/>
    <w:rsid w:val="00E76A7B"/>
    <w:rsid w:val="00E76B3B"/>
    <w:rsid w:val="00E773F5"/>
    <w:rsid w:val="00E77974"/>
    <w:rsid w:val="00E7799B"/>
    <w:rsid w:val="00E779CE"/>
    <w:rsid w:val="00E77D92"/>
    <w:rsid w:val="00E80D1D"/>
    <w:rsid w:val="00E811BE"/>
    <w:rsid w:val="00E812FF"/>
    <w:rsid w:val="00E81465"/>
    <w:rsid w:val="00E81C7D"/>
    <w:rsid w:val="00E81FAC"/>
    <w:rsid w:val="00E82319"/>
    <w:rsid w:val="00E82A9A"/>
    <w:rsid w:val="00E82A9E"/>
    <w:rsid w:val="00E82AE7"/>
    <w:rsid w:val="00E83556"/>
    <w:rsid w:val="00E83D17"/>
    <w:rsid w:val="00E84018"/>
    <w:rsid w:val="00E8407A"/>
    <w:rsid w:val="00E84FE1"/>
    <w:rsid w:val="00E854D2"/>
    <w:rsid w:val="00E85F40"/>
    <w:rsid w:val="00E86904"/>
    <w:rsid w:val="00E8707B"/>
    <w:rsid w:val="00E870AC"/>
    <w:rsid w:val="00E879A1"/>
    <w:rsid w:val="00E902C9"/>
    <w:rsid w:val="00E904D3"/>
    <w:rsid w:val="00E9085B"/>
    <w:rsid w:val="00E90D4C"/>
    <w:rsid w:val="00E90EB5"/>
    <w:rsid w:val="00E910F1"/>
    <w:rsid w:val="00E913F3"/>
    <w:rsid w:val="00E914E6"/>
    <w:rsid w:val="00E91602"/>
    <w:rsid w:val="00E9175D"/>
    <w:rsid w:val="00E91BBD"/>
    <w:rsid w:val="00E91DEA"/>
    <w:rsid w:val="00E91DF2"/>
    <w:rsid w:val="00E92C48"/>
    <w:rsid w:val="00E92CAD"/>
    <w:rsid w:val="00E93153"/>
    <w:rsid w:val="00E93309"/>
    <w:rsid w:val="00E93392"/>
    <w:rsid w:val="00E9360D"/>
    <w:rsid w:val="00E937D2"/>
    <w:rsid w:val="00E93A90"/>
    <w:rsid w:val="00E9415B"/>
    <w:rsid w:val="00E943D0"/>
    <w:rsid w:val="00E94AA5"/>
    <w:rsid w:val="00E94C9B"/>
    <w:rsid w:val="00E95201"/>
    <w:rsid w:val="00E95321"/>
    <w:rsid w:val="00E95486"/>
    <w:rsid w:val="00E9554F"/>
    <w:rsid w:val="00E95927"/>
    <w:rsid w:val="00E95C77"/>
    <w:rsid w:val="00E964C6"/>
    <w:rsid w:val="00E96AB7"/>
    <w:rsid w:val="00E96B29"/>
    <w:rsid w:val="00E96E0C"/>
    <w:rsid w:val="00E96F88"/>
    <w:rsid w:val="00E97327"/>
    <w:rsid w:val="00E97526"/>
    <w:rsid w:val="00E979EF"/>
    <w:rsid w:val="00E97C01"/>
    <w:rsid w:val="00EA01B3"/>
    <w:rsid w:val="00EA09B7"/>
    <w:rsid w:val="00EA0AA8"/>
    <w:rsid w:val="00EA10E6"/>
    <w:rsid w:val="00EA1D1F"/>
    <w:rsid w:val="00EA1E3B"/>
    <w:rsid w:val="00EA2606"/>
    <w:rsid w:val="00EA2849"/>
    <w:rsid w:val="00EA2861"/>
    <w:rsid w:val="00EA3C96"/>
    <w:rsid w:val="00EA3E23"/>
    <w:rsid w:val="00EA4132"/>
    <w:rsid w:val="00EA430B"/>
    <w:rsid w:val="00EA47E3"/>
    <w:rsid w:val="00EA4F9F"/>
    <w:rsid w:val="00EA5109"/>
    <w:rsid w:val="00EA5544"/>
    <w:rsid w:val="00EA5784"/>
    <w:rsid w:val="00EA597F"/>
    <w:rsid w:val="00EA5C8D"/>
    <w:rsid w:val="00EA5F20"/>
    <w:rsid w:val="00EA6091"/>
    <w:rsid w:val="00EA621A"/>
    <w:rsid w:val="00EA6445"/>
    <w:rsid w:val="00EA6B08"/>
    <w:rsid w:val="00EA6E2C"/>
    <w:rsid w:val="00EA7104"/>
    <w:rsid w:val="00EA7C8C"/>
    <w:rsid w:val="00EB0383"/>
    <w:rsid w:val="00EB0475"/>
    <w:rsid w:val="00EB05E0"/>
    <w:rsid w:val="00EB0B7E"/>
    <w:rsid w:val="00EB0CFA"/>
    <w:rsid w:val="00EB112F"/>
    <w:rsid w:val="00EB1406"/>
    <w:rsid w:val="00EB18A3"/>
    <w:rsid w:val="00EB1E23"/>
    <w:rsid w:val="00EB21AB"/>
    <w:rsid w:val="00EB2815"/>
    <w:rsid w:val="00EB2A44"/>
    <w:rsid w:val="00EB2A4B"/>
    <w:rsid w:val="00EB2C77"/>
    <w:rsid w:val="00EB33BD"/>
    <w:rsid w:val="00EB3CA5"/>
    <w:rsid w:val="00EB41D7"/>
    <w:rsid w:val="00EB4287"/>
    <w:rsid w:val="00EB49F3"/>
    <w:rsid w:val="00EB4A7F"/>
    <w:rsid w:val="00EB5C50"/>
    <w:rsid w:val="00EB5CAC"/>
    <w:rsid w:val="00EB5CFE"/>
    <w:rsid w:val="00EB5E6C"/>
    <w:rsid w:val="00EB6624"/>
    <w:rsid w:val="00EB6BA8"/>
    <w:rsid w:val="00EB6EBF"/>
    <w:rsid w:val="00EB7080"/>
    <w:rsid w:val="00EB71AF"/>
    <w:rsid w:val="00EB72EA"/>
    <w:rsid w:val="00EB731D"/>
    <w:rsid w:val="00EB7483"/>
    <w:rsid w:val="00EB78D5"/>
    <w:rsid w:val="00EB7D53"/>
    <w:rsid w:val="00EC023B"/>
    <w:rsid w:val="00EC02A9"/>
    <w:rsid w:val="00EC0482"/>
    <w:rsid w:val="00EC0E8E"/>
    <w:rsid w:val="00EC117D"/>
    <w:rsid w:val="00EC16FA"/>
    <w:rsid w:val="00EC1B5A"/>
    <w:rsid w:val="00EC1DA9"/>
    <w:rsid w:val="00EC1EDE"/>
    <w:rsid w:val="00EC24CC"/>
    <w:rsid w:val="00EC269A"/>
    <w:rsid w:val="00EC29AC"/>
    <w:rsid w:val="00EC2A4A"/>
    <w:rsid w:val="00EC2B9B"/>
    <w:rsid w:val="00EC2FE8"/>
    <w:rsid w:val="00EC31BC"/>
    <w:rsid w:val="00EC3443"/>
    <w:rsid w:val="00EC3539"/>
    <w:rsid w:val="00EC3847"/>
    <w:rsid w:val="00EC3A92"/>
    <w:rsid w:val="00EC3FAD"/>
    <w:rsid w:val="00EC3FD1"/>
    <w:rsid w:val="00EC4254"/>
    <w:rsid w:val="00EC4ABC"/>
    <w:rsid w:val="00EC4BDE"/>
    <w:rsid w:val="00EC4E2F"/>
    <w:rsid w:val="00EC5078"/>
    <w:rsid w:val="00EC5AE5"/>
    <w:rsid w:val="00EC5F22"/>
    <w:rsid w:val="00EC6081"/>
    <w:rsid w:val="00EC63A7"/>
    <w:rsid w:val="00EC6693"/>
    <w:rsid w:val="00EC6EF5"/>
    <w:rsid w:val="00EC7355"/>
    <w:rsid w:val="00EC74B2"/>
    <w:rsid w:val="00ED02E0"/>
    <w:rsid w:val="00ED05C3"/>
    <w:rsid w:val="00ED05CB"/>
    <w:rsid w:val="00ED0621"/>
    <w:rsid w:val="00ED0DB7"/>
    <w:rsid w:val="00ED0FF8"/>
    <w:rsid w:val="00ED1494"/>
    <w:rsid w:val="00ED14AD"/>
    <w:rsid w:val="00ED169B"/>
    <w:rsid w:val="00ED20A2"/>
    <w:rsid w:val="00ED2425"/>
    <w:rsid w:val="00ED2579"/>
    <w:rsid w:val="00ED28C8"/>
    <w:rsid w:val="00ED2BBC"/>
    <w:rsid w:val="00ED323E"/>
    <w:rsid w:val="00ED3513"/>
    <w:rsid w:val="00ED35B9"/>
    <w:rsid w:val="00ED3922"/>
    <w:rsid w:val="00ED3CB2"/>
    <w:rsid w:val="00ED4651"/>
    <w:rsid w:val="00ED4E7C"/>
    <w:rsid w:val="00ED59A6"/>
    <w:rsid w:val="00ED5F8B"/>
    <w:rsid w:val="00ED643E"/>
    <w:rsid w:val="00ED64BE"/>
    <w:rsid w:val="00ED69F9"/>
    <w:rsid w:val="00ED6ED2"/>
    <w:rsid w:val="00ED7318"/>
    <w:rsid w:val="00ED7E8A"/>
    <w:rsid w:val="00EE04E7"/>
    <w:rsid w:val="00EE07D4"/>
    <w:rsid w:val="00EE0B33"/>
    <w:rsid w:val="00EE0C2E"/>
    <w:rsid w:val="00EE0EE9"/>
    <w:rsid w:val="00EE111D"/>
    <w:rsid w:val="00EE1752"/>
    <w:rsid w:val="00EE1A40"/>
    <w:rsid w:val="00EE24DF"/>
    <w:rsid w:val="00EE2865"/>
    <w:rsid w:val="00EE28B7"/>
    <w:rsid w:val="00EE2BF8"/>
    <w:rsid w:val="00EE3140"/>
    <w:rsid w:val="00EE3510"/>
    <w:rsid w:val="00EE35C5"/>
    <w:rsid w:val="00EE3A85"/>
    <w:rsid w:val="00EE3BAD"/>
    <w:rsid w:val="00EE3C2A"/>
    <w:rsid w:val="00EE3CC3"/>
    <w:rsid w:val="00EE3E70"/>
    <w:rsid w:val="00EE4A38"/>
    <w:rsid w:val="00EE4B3A"/>
    <w:rsid w:val="00EE5148"/>
    <w:rsid w:val="00EE534A"/>
    <w:rsid w:val="00EE58A8"/>
    <w:rsid w:val="00EE5CBC"/>
    <w:rsid w:val="00EE608A"/>
    <w:rsid w:val="00EE60DB"/>
    <w:rsid w:val="00EE68B3"/>
    <w:rsid w:val="00EE6952"/>
    <w:rsid w:val="00EE6999"/>
    <w:rsid w:val="00EE6ED9"/>
    <w:rsid w:val="00EE7011"/>
    <w:rsid w:val="00EE7A82"/>
    <w:rsid w:val="00EF00E8"/>
    <w:rsid w:val="00EF0C55"/>
    <w:rsid w:val="00EF0D97"/>
    <w:rsid w:val="00EF0F4C"/>
    <w:rsid w:val="00EF11F3"/>
    <w:rsid w:val="00EF1202"/>
    <w:rsid w:val="00EF12D7"/>
    <w:rsid w:val="00EF186A"/>
    <w:rsid w:val="00EF1C18"/>
    <w:rsid w:val="00EF1E46"/>
    <w:rsid w:val="00EF203E"/>
    <w:rsid w:val="00EF2295"/>
    <w:rsid w:val="00EF2B45"/>
    <w:rsid w:val="00EF2BB3"/>
    <w:rsid w:val="00EF2C99"/>
    <w:rsid w:val="00EF3DC0"/>
    <w:rsid w:val="00EF4072"/>
    <w:rsid w:val="00EF4097"/>
    <w:rsid w:val="00EF4B72"/>
    <w:rsid w:val="00EF4BEC"/>
    <w:rsid w:val="00EF4C66"/>
    <w:rsid w:val="00EF4E59"/>
    <w:rsid w:val="00EF5063"/>
    <w:rsid w:val="00EF5C57"/>
    <w:rsid w:val="00EF5E00"/>
    <w:rsid w:val="00EF5E04"/>
    <w:rsid w:val="00EF5E7D"/>
    <w:rsid w:val="00EF5EA2"/>
    <w:rsid w:val="00EF6925"/>
    <w:rsid w:val="00EF69AF"/>
    <w:rsid w:val="00EF6E06"/>
    <w:rsid w:val="00EF7005"/>
    <w:rsid w:val="00EF7093"/>
    <w:rsid w:val="00EF731C"/>
    <w:rsid w:val="00EF79E9"/>
    <w:rsid w:val="00EF7C69"/>
    <w:rsid w:val="00EF7E2C"/>
    <w:rsid w:val="00EF7EC8"/>
    <w:rsid w:val="00F00738"/>
    <w:rsid w:val="00F00BC4"/>
    <w:rsid w:val="00F0124E"/>
    <w:rsid w:val="00F01451"/>
    <w:rsid w:val="00F01835"/>
    <w:rsid w:val="00F01C9E"/>
    <w:rsid w:val="00F01D16"/>
    <w:rsid w:val="00F01D63"/>
    <w:rsid w:val="00F01EDA"/>
    <w:rsid w:val="00F02D30"/>
    <w:rsid w:val="00F033E7"/>
    <w:rsid w:val="00F03902"/>
    <w:rsid w:val="00F03995"/>
    <w:rsid w:val="00F0455A"/>
    <w:rsid w:val="00F04844"/>
    <w:rsid w:val="00F04D66"/>
    <w:rsid w:val="00F04DD1"/>
    <w:rsid w:val="00F0519D"/>
    <w:rsid w:val="00F053E8"/>
    <w:rsid w:val="00F055EB"/>
    <w:rsid w:val="00F05B96"/>
    <w:rsid w:val="00F061ED"/>
    <w:rsid w:val="00F0643A"/>
    <w:rsid w:val="00F06AEE"/>
    <w:rsid w:val="00F06EA5"/>
    <w:rsid w:val="00F06FA1"/>
    <w:rsid w:val="00F072AF"/>
    <w:rsid w:val="00F07419"/>
    <w:rsid w:val="00F077E1"/>
    <w:rsid w:val="00F07B74"/>
    <w:rsid w:val="00F07CC4"/>
    <w:rsid w:val="00F07F7F"/>
    <w:rsid w:val="00F1015E"/>
    <w:rsid w:val="00F10714"/>
    <w:rsid w:val="00F10ADC"/>
    <w:rsid w:val="00F10FD0"/>
    <w:rsid w:val="00F11169"/>
    <w:rsid w:val="00F11517"/>
    <w:rsid w:val="00F115FE"/>
    <w:rsid w:val="00F11602"/>
    <w:rsid w:val="00F1163C"/>
    <w:rsid w:val="00F11E60"/>
    <w:rsid w:val="00F11E76"/>
    <w:rsid w:val="00F11F75"/>
    <w:rsid w:val="00F122BE"/>
    <w:rsid w:val="00F122D2"/>
    <w:rsid w:val="00F129BE"/>
    <w:rsid w:val="00F12DEA"/>
    <w:rsid w:val="00F133E6"/>
    <w:rsid w:val="00F13432"/>
    <w:rsid w:val="00F13448"/>
    <w:rsid w:val="00F13619"/>
    <w:rsid w:val="00F139E3"/>
    <w:rsid w:val="00F13BCA"/>
    <w:rsid w:val="00F1431A"/>
    <w:rsid w:val="00F14A1D"/>
    <w:rsid w:val="00F14AC8"/>
    <w:rsid w:val="00F14E73"/>
    <w:rsid w:val="00F156E5"/>
    <w:rsid w:val="00F16052"/>
    <w:rsid w:val="00F1660D"/>
    <w:rsid w:val="00F16736"/>
    <w:rsid w:val="00F16CBD"/>
    <w:rsid w:val="00F16E47"/>
    <w:rsid w:val="00F16EE9"/>
    <w:rsid w:val="00F16FBE"/>
    <w:rsid w:val="00F17567"/>
    <w:rsid w:val="00F177A1"/>
    <w:rsid w:val="00F1799B"/>
    <w:rsid w:val="00F20174"/>
    <w:rsid w:val="00F202AB"/>
    <w:rsid w:val="00F20B8E"/>
    <w:rsid w:val="00F20E48"/>
    <w:rsid w:val="00F2116D"/>
    <w:rsid w:val="00F213F2"/>
    <w:rsid w:val="00F21541"/>
    <w:rsid w:val="00F217CE"/>
    <w:rsid w:val="00F219E6"/>
    <w:rsid w:val="00F219F5"/>
    <w:rsid w:val="00F21D75"/>
    <w:rsid w:val="00F21D9C"/>
    <w:rsid w:val="00F220AF"/>
    <w:rsid w:val="00F221B4"/>
    <w:rsid w:val="00F2243F"/>
    <w:rsid w:val="00F225C5"/>
    <w:rsid w:val="00F225D6"/>
    <w:rsid w:val="00F22A81"/>
    <w:rsid w:val="00F23143"/>
    <w:rsid w:val="00F234E9"/>
    <w:rsid w:val="00F23838"/>
    <w:rsid w:val="00F2417D"/>
    <w:rsid w:val="00F2433F"/>
    <w:rsid w:val="00F24436"/>
    <w:rsid w:val="00F24C27"/>
    <w:rsid w:val="00F24E88"/>
    <w:rsid w:val="00F24F79"/>
    <w:rsid w:val="00F2518B"/>
    <w:rsid w:val="00F258C1"/>
    <w:rsid w:val="00F25C0E"/>
    <w:rsid w:val="00F26096"/>
    <w:rsid w:val="00F26614"/>
    <w:rsid w:val="00F266C7"/>
    <w:rsid w:val="00F26741"/>
    <w:rsid w:val="00F269DA"/>
    <w:rsid w:val="00F26B72"/>
    <w:rsid w:val="00F27189"/>
    <w:rsid w:val="00F271E7"/>
    <w:rsid w:val="00F275F4"/>
    <w:rsid w:val="00F276CA"/>
    <w:rsid w:val="00F27745"/>
    <w:rsid w:val="00F278E0"/>
    <w:rsid w:val="00F300B5"/>
    <w:rsid w:val="00F31528"/>
    <w:rsid w:val="00F3195E"/>
    <w:rsid w:val="00F3219E"/>
    <w:rsid w:val="00F32696"/>
    <w:rsid w:val="00F32BFB"/>
    <w:rsid w:val="00F339AC"/>
    <w:rsid w:val="00F33EA3"/>
    <w:rsid w:val="00F33F87"/>
    <w:rsid w:val="00F340DA"/>
    <w:rsid w:val="00F3459F"/>
    <w:rsid w:val="00F34A22"/>
    <w:rsid w:val="00F35594"/>
    <w:rsid w:val="00F35B24"/>
    <w:rsid w:val="00F35C29"/>
    <w:rsid w:val="00F35E52"/>
    <w:rsid w:val="00F36428"/>
    <w:rsid w:val="00F367C0"/>
    <w:rsid w:val="00F36DF7"/>
    <w:rsid w:val="00F36F6E"/>
    <w:rsid w:val="00F37340"/>
    <w:rsid w:val="00F37667"/>
    <w:rsid w:val="00F37B20"/>
    <w:rsid w:val="00F37E75"/>
    <w:rsid w:val="00F40721"/>
    <w:rsid w:val="00F40755"/>
    <w:rsid w:val="00F415DC"/>
    <w:rsid w:val="00F41617"/>
    <w:rsid w:val="00F4172F"/>
    <w:rsid w:val="00F41A0D"/>
    <w:rsid w:val="00F422BA"/>
    <w:rsid w:val="00F42390"/>
    <w:rsid w:val="00F42871"/>
    <w:rsid w:val="00F43960"/>
    <w:rsid w:val="00F43A35"/>
    <w:rsid w:val="00F43D15"/>
    <w:rsid w:val="00F43DAE"/>
    <w:rsid w:val="00F44342"/>
    <w:rsid w:val="00F44C9D"/>
    <w:rsid w:val="00F4507D"/>
    <w:rsid w:val="00F45394"/>
    <w:rsid w:val="00F454CE"/>
    <w:rsid w:val="00F45A76"/>
    <w:rsid w:val="00F46851"/>
    <w:rsid w:val="00F46A76"/>
    <w:rsid w:val="00F477CC"/>
    <w:rsid w:val="00F47837"/>
    <w:rsid w:val="00F47921"/>
    <w:rsid w:val="00F504BC"/>
    <w:rsid w:val="00F50901"/>
    <w:rsid w:val="00F50A3F"/>
    <w:rsid w:val="00F50D07"/>
    <w:rsid w:val="00F5117F"/>
    <w:rsid w:val="00F512C7"/>
    <w:rsid w:val="00F515D6"/>
    <w:rsid w:val="00F51D09"/>
    <w:rsid w:val="00F520DD"/>
    <w:rsid w:val="00F52BD4"/>
    <w:rsid w:val="00F52E98"/>
    <w:rsid w:val="00F533E8"/>
    <w:rsid w:val="00F534F7"/>
    <w:rsid w:val="00F536C7"/>
    <w:rsid w:val="00F536D7"/>
    <w:rsid w:val="00F5378E"/>
    <w:rsid w:val="00F53AB7"/>
    <w:rsid w:val="00F53B2F"/>
    <w:rsid w:val="00F53CDD"/>
    <w:rsid w:val="00F53E17"/>
    <w:rsid w:val="00F54218"/>
    <w:rsid w:val="00F548EA"/>
    <w:rsid w:val="00F54D32"/>
    <w:rsid w:val="00F557B6"/>
    <w:rsid w:val="00F558F3"/>
    <w:rsid w:val="00F55941"/>
    <w:rsid w:val="00F55DE1"/>
    <w:rsid w:val="00F55F1C"/>
    <w:rsid w:val="00F55FFE"/>
    <w:rsid w:val="00F56001"/>
    <w:rsid w:val="00F5629E"/>
    <w:rsid w:val="00F5634D"/>
    <w:rsid w:val="00F564BF"/>
    <w:rsid w:val="00F56717"/>
    <w:rsid w:val="00F5692C"/>
    <w:rsid w:val="00F5692F"/>
    <w:rsid w:val="00F5693A"/>
    <w:rsid w:val="00F56A89"/>
    <w:rsid w:val="00F56E1D"/>
    <w:rsid w:val="00F57009"/>
    <w:rsid w:val="00F57798"/>
    <w:rsid w:val="00F57891"/>
    <w:rsid w:val="00F607BB"/>
    <w:rsid w:val="00F60B17"/>
    <w:rsid w:val="00F61188"/>
    <w:rsid w:val="00F613A0"/>
    <w:rsid w:val="00F6188A"/>
    <w:rsid w:val="00F62B62"/>
    <w:rsid w:val="00F62D42"/>
    <w:rsid w:val="00F62EF0"/>
    <w:rsid w:val="00F6300C"/>
    <w:rsid w:val="00F631B4"/>
    <w:rsid w:val="00F63A02"/>
    <w:rsid w:val="00F63D5E"/>
    <w:rsid w:val="00F63FC3"/>
    <w:rsid w:val="00F642F1"/>
    <w:rsid w:val="00F644F3"/>
    <w:rsid w:val="00F646C8"/>
    <w:rsid w:val="00F64890"/>
    <w:rsid w:val="00F64B82"/>
    <w:rsid w:val="00F651E0"/>
    <w:rsid w:val="00F66180"/>
    <w:rsid w:val="00F664EA"/>
    <w:rsid w:val="00F6661E"/>
    <w:rsid w:val="00F66922"/>
    <w:rsid w:val="00F66DCC"/>
    <w:rsid w:val="00F671E3"/>
    <w:rsid w:val="00F6726B"/>
    <w:rsid w:val="00F677D9"/>
    <w:rsid w:val="00F678EB"/>
    <w:rsid w:val="00F70034"/>
    <w:rsid w:val="00F7050E"/>
    <w:rsid w:val="00F7080E"/>
    <w:rsid w:val="00F7088B"/>
    <w:rsid w:val="00F70A05"/>
    <w:rsid w:val="00F70AA8"/>
    <w:rsid w:val="00F70E5A"/>
    <w:rsid w:val="00F7133B"/>
    <w:rsid w:val="00F71C85"/>
    <w:rsid w:val="00F71F98"/>
    <w:rsid w:val="00F720DF"/>
    <w:rsid w:val="00F729D2"/>
    <w:rsid w:val="00F7321C"/>
    <w:rsid w:val="00F73266"/>
    <w:rsid w:val="00F734C6"/>
    <w:rsid w:val="00F73C70"/>
    <w:rsid w:val="00F73DEA"/>
    <w:rsid w:val="00F73E03"/>
    <w:rsid w:val="00F74678"/>
    <w:rsid w:val="00F7525F"/>
    <w:rsid w:val="00F75BFB"/>
    <w:rsid w:val="00F7666C"/>
    <w:rsid w:val="00F779B3"/>
    <w:rsid w:val="00F77B3F"/>
    <w:rsid w:val="00F77F18"/>
    <w:rsid w:val="00F8015E"/>
    <w:rsid w:val="00F80B9E"/>
    <w:rsid w:val="00F80DE3"/>
    <w:rsid w:val="00F80E7D"/>
    <w:rsid w:val="00F82467"/>
    <w:rsid w:val="00F825DC"/>
    <w:rsid w:val="00F82753"/>
    <w:rsid w:val="00F82A3C"/>
    <w:rsid w:val="00F82BB8"/>
    <w:rsid w:val="00F82BC3"/>
    <w:rsid w:val="00F83388"/>
    <w:rsid w:val="00F834CE"/>
    <w:rsid w:val="00F83709"/>
    <w:rsid w:val="00F839C3"/>
    <w:rsid w:val="00F83BDF"/>
    <w:rsid w:val="00F849D2"/>
    <w:rsid w:val="00F84C72"/>
    <w:rsid w:val="00F8504C"/>
    <w:rsid w:val="00F852D0"/>
    <w:rsid w:val="00F857DA"/>
    <w:rsid w:val="00F85AAA"/>
    <w:rsid w:val="00F85C2D"/>
    <w:rsid w:val="00F862CF"/>
    <w:rsid w:val="00F866D9"/>
    <w:rsid w:val="00F867CB"/>
    <w:rsid w:val="00F87325"/>
    <w:rsid w:val="00F8736F"/>
    <w:rsid w:val="00F878AC"/>
    <w:rsid w:val="00F87F05"/>
    <w:rsid w:val="00F90B96"/>
    <w:rsid w:val="00F90D55"/>
    <w:rsid w:val="00F90F98"/>
    <w:rsid w:val="00F9107B"/>
    <w:rsid w:val="00F91AB6"/>
    <w:rsid w:val="00F92AE4"/>
    <w:rsid w:val="00F92BE7"/>
    <w:rsid w:val="00F93082"/>
    <w:rsid w:val="00F931A0"/>
    <w:rsid w:val="00F93316"/>
    <w:rsid w:val="00F93418"/>
    <w:rsid w:val="00F94303"/>
    <w:rsid w:val="00F948D6"/>
    <w:rsid w:val="00F94FA0"/>
    <w:rsid w:val="00F951CF"/>
    <w:rsid w:val="00F95208"/>
    <w:rsid w:val="00F9530B"/>
    <w:rsid w:val="00F954F1"/>
    <w:rsid w:val="00F95D6A"/>
    <w:rsid w:val="00F96058"/>
    <w:rsid w:val="00F961CD"/>
    <w:rsid w:val="00F9658B"/>
    <w:rsid w:val="00F966BF"/>
    <w:rsid w:val="00F96809"/>
    <w:rsid w:val="00F96B0B"/>
    <w:rsid w:val="00F96C22"/>
    <w:rsid w:val="00F96D3E"/>
    <w:rsid w:val="00F96E9E"/>
    <w:rsid w:val="00F973B0"/>
    <w:rsid w:val="00F97463"/>
    <w:rsid w:val="00F97E8B"/>
    <w:rsid w:val="00FA075C"/>
    <w:rsid w:val="00FA0959"/>
    <w:rsid w:val="00FA144A"/>
    <w:rsid w:val="00FA164A"/>
    <w:rsid w:val="00FA16B4"/>
    <w:rsid w:val="00FA17F0"/>
    <w:rsid w:val="00FA1B12"/>
    <w:rsid w:val="00FA1D1A"/>
    <w:rsid w:val="00FA1D47"/>
    <w:rsid w:val="00FA26AA"/>
    <w:rsid w:val="00FA2C67"/>
    <w:rsid w:val="00FA3239"/>
    <w:rsid w:val="00FA34E2"/>
    <w:rsid w:val="00FA38B2"/>
    <w:rsid w:val="00FA398D"/>
    <w:rsid w:val="00FA3D13"/>
    <w:rsid w:val="00FA3EDC"/>
    <w:rsid w:val="00FA4300"/>
    <w:rsid w:val="00FA4607"/>
    <w:rsid w:val="00FA4609"/>
    <w:rsid w:val="00FA468F"/>
    <w:rsid w:val="00FA49A8"/>
    <w:rsid w:val="00FA4A37"/>
    <w:rsid w:val="00FA4E8B"/>
    <w:rsid w:val="00FA5C4C"/>
    <w:rsid w:val="00FA5E96"/>
    <w:rsid w:val="00FA6021"/>
    <w:rsid w:val="00FA64F6"/>
    <w:rsid w:val="00FA6731"/>
    <w:rsid w:val="00FA6929"/>
    <w:rsid w:val="00FA6D0B"/>
    <w:rsid w:val="00FA708C"/>
    <w:rsid w:val="00FA70A9"/>
    <w:rsid w:val="00FA731F"/>
    <w:rsid w:val="00FA7937"/>
    <w:rsid w:val="00FB07F2"/>
    <w:rsid w:val="00FB0E03"/>
    <w:rsid w:val="00FB0E21"/>
    <w:rsid w:val="00FB1105"/>
    <w:rsid w:val="00FB14D6"/>
    <w:rsid w:val="00FB159A"/>
    <w:rsid w:val="00FB17B2"/>
    <w:rsid w:val="00FB275C"/>
    <w:rsid w:val="00FB2AE6"/>
    <w:rsid w:val="00FB3055"/>
    <w:rsid w:val="00FB313D"/>
    <w:rsid w:val="00FB35B9"/>
    <w:rsid w:val="00FB3712"/>
    <w:rsid w:val="00FB380A"/>
    <w:rsid w:val="00FB39FB"/>
    <w:rsid w:val="00FB3A92"/>
    <w:rsid w:val="00FB3AAC"/>
    <w:rsid w:val="00FB402F"/>
    <w:rsid w:val="00FB4923"/>
    <w:rsid w:val="00FB4ABA"/>
    <w:rsid w:val="00FB4B70"/>
    <w:rsid w:val="00FB514F"/>
    <w:rsid w:val="00FB5457"/>
    <w:rsid w:val="00FB577E"/>
    <w:rsid w:val="00FB57D7"/>
    <w:rsid w:val="00FB60BD"/>
    <w:rsid w:val="00FB666C"/>
    <w:rsid w:val="00FB6F9F"/>
    <w:rsid w:val="00FB72E4"/>
    <w:rsid w:val="00FB79FB"/>
    <w:rsid w:val="00FB7D2E"/>
    <w:rsid w:val="00FC07FF"/>
    <w:rsid w:val="00FC0C66"/>
    <w:rsid w:val="00FC0EA8"/>
    <w:rsid w:val="00FC12F7"/>
    <w:rsid w:val="00FC17CC"/>
    <w:rsid w:val="00FC1FE2"/>
    <w:rsid w:val="00FC24B7"/>
    <w:rsid w:val="00FC24E5"/>
    <w:rsid w:val="00FC2A09"/>
    <w:rsid w:val="00FC2C79"/>
    <w:rsid w:val="00FC2D63"/>
    <w:rsid w:val="00FC348C"/>
    <w:rsid w:val="00FC3B49"/>
    <w:rsid w:val="00FC3BA1"/>
    <w:rsid w:val="00FC46DC"/>
    <w:rsid w:val="00FC47C0"/>
    <w:rsid w:val="00FC53A4"/>
    <w:rsid w:val="00FC58DE"/>
    <w:rsid w:val="00FC5938"/>
    <w:rsid w:val="00FC621A"/>
    <w:rsid w:val="00FC6E14"/>
    <w:rsid w:val="00FC6EC6"/>
    <w:rsid w:val="00FC7081"/>
    <w:rsid w:val="00FC71F9"/>
    <w:rsid w:val="00FC75AB"/>
    <w:rsid w:val="00FC77CA"/>
    <w:rsid w:val="00FC7E1D"/>
    <w:rsid w:val="00FD0627"/>
    <w:rsid w:val="00FD0BF1"/>
    <w:rsid w:val="00FD0D63"/>
    <w:rsid w:val="00FD0F39"/>
    <w:rsid w:val="00FD1924"/>
    <w:rsid w:val="00FD1DB4"/>
    <w:rsid w:val="00FD35F6"/>
    <w:rsid w:val="00FD379D"/>
    <w:rsid w:val="00FD437C"/>
    <w:rsid w:val="00FD440B"/>
    <w:rsid w:val="00FD45EF"/>
    <w:rsid w:val="00FD48FA"/>
    <w:rsid w:val="00FD4BE3"/>
    <w:rsid w:val="00FD51BE"/>
    <w:rsid w:val="00FD52FF"/>
    <w:rsid w:val="00FD5C7B"/>
    <w:rsid w:val="00FD5D48"/>
    <w:rsid w:val="00FD5DB7"/>
    <w:rsid w:val="00FD621F"/>
    <w:rsid w:val="00FD645A"/>
    <w:rsid w:val="00FD6BAC"/>
    <w:rsid w:val="00FD73E7"/>
    <w:rsid w:val="00FD75D8"/>
    <w:rsid w:val="00FD7789"/>
    <w:rsid w:val="00FD787E"/>
    <w:rsid w:val="00FD7CC0"/>
    <w:rsid w:val="00FD7D81"/>
    <w:rsid w:val="00FD7E3D"/>
    <w:rsid w:val="00FE0704"/>
    <w:rsid w:val="00FE077D"/>
    <w:rsid w:val="00FE08C8"/>
    <w:rsid w:val="00FE1225"/>
    <w:rsid w:val="00FE13D5"/>
    <w:rsid w:val="00FE169E"/>
    <w:rsid w:val="00FE2220"/>
    <w:rsid w:val="00FE2E77"/>
    <w:rsid w:val="00FE2FF4"/>
    <w:rsid w:val="00FE334A"/>
    <w:rsid w:val="00FE3535"/>
    <w:rsid w:val="00FE367A"/>
    <w:rsid w:val="00FE3881"/>
    <w:rsid w:val="00FE407E"/>
    <w:rsid w:val="00FE41F1"/>
    <w:rsid w:val="00FE44C9"/>
    <w:rsid w:val="00FE4594"/>
    <w:rsid w:val="00FE45AF"/>
    <w:rsid w:val="00FE472A"/>
    <w:rsid w:val="00FE4D38"/>
    <w:rsid w:val="00FE5102"/>
    <w:rsid w:val="00FE5610"/>
    <w:rsid w:val="00FE58D2"/>
    <w:rsid w:val="00FE5C48"/>
    <w:rsid w:val="00FE5CA9"/>
    <w:rsid w:val="00FE5CCE"/>
    <w:rsid w:val="00FE62C5"/>
    <w:rsid w:val="00FE67C5"/>
    <w:rsid w:val="00FE6DA4"/>
    <w:rsid w:val="00FE6F30"/>
    <w:rsid w:val="00FE7D22"/>
    <w:rsid w:val="00FE7D30"/>
    <w:rsid w:val="00FE7FDA"/>
    <w:rsid w:val="00FF0C0C"/>
    <w:rsid w:val="00FF1502"/>
    <w:rsid w:val="00FF15E1"/>
    <w:rsid w:val="00FF199A"/>
    <w:rsid w:val="00FF1AFE"/>
    <w:rsid w:val="00FF1F8A"/>
    <w:rsid w:val="00FF241F"/>
    <w:rsid w:val="00FF2445"/>
    <w:rsid w:val="00FF2838"/>
    <w:rsid w:val="00FF2F8B"/>
    <w:rsid w:val="00FF335E"/>
    <w:rsid w:val="00FF339E"/>
    <w:rsid w:val="00FF3414"/>
    <w:rsid w:val="00FF3E01"/>
    <w:rsid w:val="00FF4036"/>
    <w:rsid w:val="00FF487F"/>
    <w:rsid w:val="00FF5186"/>
    <w:rsid w:val="00FF51DF"/>
    <w:rsid w:val="00FF591E"/>
    <w:rsid w:val="00FF5A39"/>
    <w:rsid w:val="00FF5A4E"/>
    <w:rsid w:val="00FF600F"/>
    <w:rsid w:val="00FF621A"/>
    <w:rsid w:val="00FF6AD7"/>
    <w:rsid w:val="00FF6C46"/>
    <w:rsid w:val="00FF6DA9"/>
    <w:rsid w:val="00FF6F5F"/>
    <w:rsid w:val="00FF742A"/>
    <w:rsid w:val="00FF75AC"/>
    <w:rsid w:val="00FF76B0"/>
    <w:rsid w:val="00FF7B70"/>
    <w:rsid w:val="00FF7C1F"/>
    <w:rsid w:val="00FF7F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yellow">
      <v:fill color="yellow"/>
    </o:shapedefaults>
    <o:shapelayout v:ext="edit">
      <o:idmap v:ext="edit" data="2"/>
    </o:shapelayout>
  </w:shapeDefaults>
  <w:decimalSymbol w:val=","/>
  <w:listSeparator w:val=";"/>
  <w14:docId w14:val="2C773AC7"/>
  <w15:docId w15:val="{BAB0DB97-2ECC-4337-96E5-9DA04B828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qFormat="1"/>
    <w:lsdException w:name="heading 3" w:uiPriority="9" w:qFormat="1"/>
    <w:lsdException w:name="heading 4" w:qFormat="1"/>
    <w:lsdException w:name="heading 5" w:semiHidden="1" w:unhideWhenUsed="1"/>
    <w:lsdException w:name="heading 6"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iPriority="99"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E5E"/>
    <w:pPr>
      <w:jc w:val="both"/>
    </w:pPr>
    <w:rPr>
      <w:rFonts w:ascii="Arial" w:hAnsi="Arial" w:cs="Arial"/>
      <w:sz w:val="14"/>
      <w:szCs w:val="24"/>
    </w:rPr>
  </w:style>
  <w:style w:type="paragraph" w:styleId="Titre1">
    <w:name w:val="heading 1"/>
    <w:basedOn w:val="Normal"/>
    <w:next w:val="Normal"/>
    <w:link w:val="Titre1Car"/>
    <w:autoRedefine/>
    <w:rsid w:val="004E7038"/>
    <w:pPr>
      <w:pageBreakBefore/>
      <w:widowControl w:val="0"/>
      <w:shd w:val="clear" w:color="auto" w:fill="808080" w:themeFill="background1" w:themeFillShade="80"/>
      <w:spacing w:before="240" w:after="240"/>
      <w:outlineLvl w:val="0"/>
    </w:pPr>
    <w:rPr>
      <w:rFonts w:ascii="Arial Gras" w:hAnsi="Arial Gras" w:cs="Times New Roman"/>
      <w:b/>
      <w:bCs/>
      <w:color w:val="FFFFFF" w:themeColor="background1"/>
      <w:sz w:val="28"/>
      <w:szCs w:val="28"/>
    </w:rPr>
  </w:style>
  <w:style w:type="paragraph" w:styleId="Titre2">
    <w:name w:val="heading 2"/>
    <w:basedOn w:val="Normal"/>
    <w:next w:val="Normal"/>
    <w:link w:val="Titre2Car"/>
    <w:autoRedefine/>
    <w:qFormat/>
    <w:rsid w:val="005B5D38"/>
    <w:pPr>
      <w:tabs>
        <w:tab w:val="left" w:pos="1134"/>
      </w:tabs>
      <w:spacing w:after="120"/>
      <w:outlineLvl w:val="1"/>
    </w:pPr>
    <w:rPr>
      <w:rFonts w:cs="Times New Roman"/>
      <w:b/>
      <w:bCs/>
      <w:color w:val="000000"/>
      <w:sz w:val="24"/>
      <w:szCs w:val="28"/>
    </w:rPr>
  </w:style>
  <w:style w:type="paragraph" w:styleId="Titre3">
    <w:name w:val="heading 3"/>
    <w:basedOn w:val="Normal"/>
    <w:next w:val="Normal"/>
    <w:link w:val="Titre3Car"/>
    <w:autoRedefine/>
    <w:uiPriority w:val="9"/>
    <w:qFormat/>
    <w:rsid w:val="005B5D38"/>
    <w:pPr>
      <w:widowControl w:val="0"/>
      <w:spacing w:after="120"/>
      <w:outlineLvl w:val="2"/>
    </w:pPr>
    <w:rPr>
      <w:rFonts w:cs="Times New Roman"/>
      <w:b/>
      <w:bCs/>
      <w:i/>
      <w:iCs/>
      <w:color w:val="000000"/>
    </w:rPr>
  </w:style>
  <w:style w:type="paragraph" w:styleId="Titre4">
    <w:name w:val="heading 4"/>
    <w:basedOn w:val="Normal"/>
    <w:next w:val="Normal"/>
    <w:link w:val="Titre4Car"/>
    <w:qFormat/>
    <w:rsid w:val="001F5C3D"/>
    <w:pPr>
      <w:spacing w:before="400" w:after="240"/>
      <w:outlineLvl w:val="3"/>
    </w:pPr>
    <w:rPr>
      <w:rFonts w:cs="Times New Roman"/>
      <w:b/>
      <w:bCs/>
      <w:color w:val="000000"/>
      <w:szCs w:val="22"/>
      <w:u w:val="wave"/>
    </w:rPr>
  </w:style>
  <w:style w:type="paragraph" w:styleId="Titre5">
    <w:name w:val="heading 5"/>
    <w:aliases w:val="H5"/>
    <w:basedOn w:val="Normal"/>
    <w:next w:val="Normal"/>
    <w:link w:val="Titre5Car"/>
    <w:rsid w:val="00F96D3E"/>
    <w:pPr>
      <w:tabs>
        <w:tab w:val="num" w:pos="2001"/>
      </w:tabs>
      <w:suppressAutoHyphens/>
      <w:spacing w:before="120" w:after="60"/>
      <w:ind w:left="2001" w:hanging="1008"/>
      <w:outlineLvl w:val="4"/>
    </w:pPr>
    <w:rPr>
      <w:rFonts w:eastAsia="Times" w:cs="Batang"/>
      <w:i/>
      <w:iCs/>
      <w:szCs w:val="20"/>
      <w:lang w:eastAsia="ar-SA"/>
    </w:rPr>
  </w:style>
  <w:style w:type="paragraph" w:styleId="Titre6">
    <w:name w:val="heading 6"/>
    <w:basedOn w:val="Normal"/>
    <w:next w:val="Normal"/>
    <w:link w:val="Titre6Car"/>
    <w:qFormat/>
    <w:rsid w:val="005633FE"/>
    <w:pPr>
      <w:tabs>
        <w:tab w:val="left" w:pos="3856"/>
      </w:tabs>
      <w:spacing w:after="120"/>
      <w:outlineLvl w:val="5"/>
    </w:pPr>
    <w:rPr>
      <w:rFonts w:cs="Times New Roman"/>
      <w:i/>
      <w:color w:val="000000"/>
      <w:u w:val="single"/>
    </w:rPr>
  </w:style>
  <w:style w:type="paragraph" w:styleId="Titre7">
    <w:name w:val="heading 7"/>
    <w:aliases w:val="H7"/>
    <w:basedOn w:val="Normal"/>
    <w:next w:val="Normal"/>
    <w:link w:val="Titre7Car"/>
    <w:rsid w:val="005633FE"/>
    <w:pPr>
      <w:tabs>
        <w:tab w:val="left" w:pos="4253"/>
        <w:tab w:val="left" w:pos="5954"/>
      </w:tabs>
      <w:spacing w:before="120" w:after="120"/>
      <w:outlineLvl w:val="6"/>
    </w:pPr>
    <w:rPr>
      <w:rFonts w:ascii="Times New Roman" w:hAnsi="Times New Roman" w:cs="Times New Roman"/>
      <w:iCs/>
      <w:color w:val="000000"/>
      <w:szCs w:val="22"/>
    </w:rPr>
  </w:style>
  <w:style w:type="paragraph" w:styleId="Titre8">
    <w:name w:val="heading 8"/>
    <w:basedOn w:val="Normal"/>
    <w:next w:val="Normal"/>
    <w:link w:val="Titre8Car"/>
    <w:qFormat/>
    <w:rsid w:val="005633FE"/>
    <w:pPr>
      <w:tabs>
        <w:tab w:val="left" w:pos="2269"/>
        <w:tab w:val="left" w:pos="3402"/>
        <w:tab w:val="left" w:pos="4537"/>
        <w:tab w:val="left" w:pos="5670"/>
        <w:tab w:val="left" w:pos="6804"/>
        <w:tab w:val="left" w:pos="7939"/>
      </w:tabs>
      <w:ind w:right="-28"/>
      <w:outlineLvl w:val="7"/>
    </w:pPr>
    <w:rPr>
      <w:rFonts w:cs="Times New Roman"/>
      <w:i/>
      <w:iCs/>
      <w:color w:val="000000"/>
    </w:rPr>
  </w:style>
  <w:style w:type="paragraph" w:styleId="Titre9">
    <w:name w:val="heading 9"/>
    <w:basedOn w:val="Normal"/>
    <w:next w:val="Normal"/>
    <w:link w:val="Titre9Car"/>
    <w:qFormat/>
    <w:rsid w:val="005633FE"/>
    <w:pPr>
      <w:tabs>
        <w:tab w:val="left" w:pos="2269"/>
        <w:tab w:val="left" w:pos="3402"/>
        <w:tab w:val="left" w:pos="4537"/>
        <w:tab w:val="left" w:pos="5670"/>
        <w:tab w:val="left" w:pos="6804"/>
        <w:tab w:val="left" w:pos="7939"/>
      </w:tabs>
      <w:ind w:right="-28"/>
      <w:outlineLvl w:val="8"/>
    </w:pPr>
    <w:rPr>
      <w:rFonts w:cs="Times New Roman"/>
      <w:i/>
      <w:iCs/>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4771DA"/>
    <w:rPr>
      <w:rFonts w:ascii="Tahoma" w:hAnsi="Tahoma" w:cs="Tahoma"/>
      <w:sz w:val="16"/>
      <w:szCs w:val="16"/>
    </w:rPr>
  </w:style>
  <w:style w:type="character" w:customStyle="1" w:styleId="TextedebullesCar">
    <w:name w:val="Texte de bulles Car"/>
    <w:basedOn w:val="Policepardfaut"/>
    <w:link w:val="Textedebulles"/>
    <w:uiPriority w:val="99"/>
    <w:semiHidden/>
    <w:rsid w:val="004771DA"/>
    <w:rPr>
      <w:rFonts w:ascii="Tahoma" w:hAnsi="Tahoma" w:cs="Tahoma"/>
      <w:sz w:val="16"/>
      <w:szCs w:val="16"/>
    </w:rPr>
  </w:style>
  <w:style w:type="character" w:styleId="Lienhypertexte">
    <w:name w:val="Hyperlink"/>
    <w:uiPriority w:val="99"/>
    <w:unhideWhenUsed/>
    <w:rsid w:val="00493158"/>
  </w:style>
  <w:style w:type="paragraph" w:customStyle="1" w:styleId="CCTP-Figure">
    <w:name w:val="CCTP - Figure"/>
    <w:basedOn w:val="Normal"/>
    <w:rsid w:val="00D95E18"/>
    <w:pPr>
      <w:widowControl w:val="0"/>
      <w:suppressAutoHyphens/>
      <w:autoSpaceDN w:val="0"/>
      <w:spacing w:before="120" w:after="240"/>
      <w:ind w:left="680" w:right="357"/>
      <w:jc w:val="center"/>
      <w:textAlignment w:val="baseline"/>
    </w:pPr>
    <w:rPr>
      <w:rFonts w:ascii="Segoe Print" w:hAnsi="Segoe Print" w:cs="Times New Roman"/>
      <w:bCs/>
      <w:snapToGrid w:val="0"/>
      <w:color w:val="4F81BD"/>
      <w:kern w:val="3"/>
      <w:sz w:val="16"/>
      <w:szCs w:val="20"/>
    </w:rPr>
  </w:style>
  <w:style w:type="paragraph" w:styleId="TM1">
    <w:name w:val="toc 1"/>
    <w:basedOn w:val="Normal"/>
    <w:next w:val="Normal"/>
    <w:uiPriority w:val="39"/>
    <w:qFormat/>
    <w:rsid w:val="0018726C"/>
    <w:pPr>
      <w:spacing w:before="360"/>
      <w:jc w:val="left"/>
    </w:pPr>
    <w:rPr>
      <w:rFonts w:asciiTheme="majorHAnsi" w:hAnsiTheme="majorHAnsi"/>
      <w:b/>
      <w:bCs/>
      <w:caps/>
      <w:sz w:val="24"/>
    </w:rPr>
  </w:style>
  <w:style w:type="paragraph" w:styleId="TM2">
    <w:name w:val="toc 2"/>
    <w:basedOn w:val="Normal"/>
    <w:next w:val="Normal"/>
    <w:uiPriority w:val="39"/>
    <w:qFormat/>
    <w:rsid w:val="0018726C"/>
    <w:pPr>
      <w:spacing w:before="240"/>
      <w:jc w:val="left"/>
    </w:pPr>
    <w:rPr>
      <w:rFonts w:asciiTheme="minorHAnsi" w:hAnsiTheme="minorHAnsi"/>
      <w:b/>
      <w:bCs/>
      <w:sz w:val="20"/>
      <w:szCs w:val="20"/>
    </w:rPr>
  </w:style>
  <w:style w:type="paragraph" w:styleId="TM3">
    <w:name w:val="toc 3"/>
    <w:basedOn w:val="Normal"/>
    <w:next w:val="Normal"/>
    <w:uiPriority w:val="39"/>
    <w:qFormat/>
    <w:rsid w:val="000F31C6"/>
    <w:pPr>
      <w:tabs>
        <w:tab w:val="left" w:pos="284"/>
        <w:tab w:val="left" w:pos="1560"/>
        <w:tab w:val="right" w:leader="dot" w:pos="9628"/>
      </w:tabs>
      <w:ind w:left="1560" w:hanging="1340"/>
      <w:jc w:val="left"/>
    </w:pPr>
    <w:rPr>
      <w:rFonts w:asciiTheme="minorHAnsi" w:eastAsiaTheme="minorEastAsia" w:hAnsiTheme="minorHAnsi" w:cstheme="minorBidi"/>
      <w:noProof/>
      <w:sz w:val="20"/>
      <w:szCs w:val="20"/>
    </w:rPr>
  </w:style>
  <w:style w:type="paragraph" w:styleId="TM4">
    <w:name w:val="toc 4"/>
    <w:basedOn w:val="Normal"/>
    <w:next w:val="Normal"/>
    <w:autoRedefine/>
    <w:uiPriority w:val="39"/>
    <w:qFormat/>
    <w:rsid w:val="0041750B"/>
    <w:pPr>
      <w:tabs>
        <w:tab w:val="left" w:pos="1320"/>
        <w:tab w:val="right" w:leader="dot" w:pos="9628"/>
      </w:tabs>
      <w:ind w:left="442"/>
      <w:jc w:val="left"/>
    </w:pPr>
    <w:rPr>
      <w:rFonts w:asciiTheme="minorHAnsi" w:hAnsiTheme="minorHAnsi"/>
      <w:snapToGrid w:val="0"/>
      <w:sz w:val="20"/>
      <w:szCs w:val="20"/>
    </w:rPr>
  </w:style>
  <w:style w:type="paragraph" w:styleId="TM5">
    <w:name w:val="toc 5"/>
    <w:basedOn w:val="Normal"/>
    <w:next w:val="Normal"/>
    <w:autoRedefine/>
    <w:uiPriority w:val="39"/>
    <w:rsid w:val="005633FE"/>
    <w:pPr>
      <w:ind w:left="660"/>
      <w:jc w:val="left"/>
    </w:pPr>
    <w:rPr>
      <w:rFonts w:asciiTheme="minorHAnsi" w:hAnsiTheme="minorHAnsi"/>
      <w:sz w:val="20"/>
      <w:szCs w:val="20"/>
    </w:rPr>
  </w:style>
  <w:style w:type="paragraph" w:styleId="TM6">
    <w:name w:val="toc 6"/>
    <w:basedOn w:val="Normal"/>
    <w:next w:val="Normal"/>
    <w:autoRedefine/>
    <w:uiPriority w:val="39"/>
    <w:rsid w:val="005633FE"/>
    <w:pPr>
      <w:ind w:left="880"/>
      <w:jc w:val="left"/>
    </w:pPr>
    <w:rPr>
      <w:rFonts w:asciiTheme="minorHAnsi" w:hAnsiTheme="minorHAnsi"/>
      <w:sz w:val="20"/>
      <w:szCs w:val="20"/>
    </w:rPr>
  </w:style>
  <w:style w:type="paragraph" w:styleId="TM7">
    <w:name w:val="toc 7"/>
    <w:basedOn w:val="Normal"/>
    <w:next w:val="Normal"/>
    <w:autoRedefine/>
    <w:uiPriority w:val="39"/>
    <w:rsid w:val="005633FE"/>
    <w:pPr>
      <w:ind w:left="1100"/>
      <w:jc w:val="left"/>
    </w:pPr>
    <w:rPr>
      <w:rFonts w:asciiTheme="minorHAnsi" w:hAnsiTheme="minorHAnsi"/>
      <w:sz w:val="20"/>
      <w:szCs w:val="20"/>
    </w:rPr>
  </w:style>
  <w:style w:type="paragraph" w:styleId="TM8">
    <w:name w:val="toc 8"/>
    <w:basedOn w:val="Normal"/>
    <w:next w:val="Normal"/>
    <w:autoRedefine/>
    <w:uiPriority w:val="39"/>
    <w:rsid w:val="005633FE"/>
    <w:pPr>
      <w:ind w:left="1320"/>
      <w:jc w:val="left"/>
    </w:pPr>
    <w:rPr>
      <w:rFonts w:asciiTheme="minorHAnsi" w:hAnsiTheme="minorHAnsi"/>
      <w:sz w:val="20"/>
      <w:szCs w:val="20"/>
    </w:rPr>
  </w:style>
  <w:style w:type="paragraph" w:styleId="TM9">
    <w:name w:val="toc 9"/>
    <w:basedOn w:val="Normal"/>
    <w:next w:val="Normal"/>
    <w:autoRedefine/>
    <w:uiPriority w:val="39"/>
    <w:rsid w:val="005633FE"/>
    <w:pPr>
      <w:ind w:left="1540"/>
      <w:jc w:val="left"/>
    </w:pPr>
    <w:rPr>
      <w:rFonts w:asciiTheme="minorHAnsi" w:hAnsiTheme="minorHAnsi"/>
      <w:sz w:val="20"/>
      <w:szCs w:val="20"/>
    </w:rPr>
  </w:style>
  <w:style w:type="paragraph" w:styleId="Index7">
    <w:name w:val="index 7"/>
    <w:basedOn w:val="Normal"/>
    <w:next w:val="Normal"/>
    <w:autoRedefine/>
    <w:semiHidden/>
    <w:rsid w:val="005633FE"/>
    <w:pPr>
      <w:tabs>
        <w:tab w:val="left" w:pos="1134"/>
        <w:tab w:val="left" w:pos="2269"/>
        <w:tab w:val="left" w:pos="3402"/>
        <w:tab w:val="left" w:pos="4537"/>
        <w:tab w:val="left" w:pos="5670"/>
        <w:tab w:val="left" w:pos="6804"/>
        <w:tab w:val="left" w:pos="7939"/>
      </w:tabs>
      <w:ind w:left="2160" w:right="-28"/>
      <w:jc w:val="left"/>
    </w:pPr>
    <w:rPr>
      <w:rFonts w:ascii="Times New Roman" w:hAnsi="Times New Roman" w:cs="Times New Roman"/>
      <w:color w:val="000000"/>
    </w:rPr>
  </w:style>
  <w:style w:type="paragraph" w:styleId="Index6">
    <w:name w:val="index 6"/>
    <w:basedOn w:val="Normal"/>
    <w:next w:val="Normal"/>
    <w:autoRedefine/>
    <w:semiHidden/>
    <w:rsid w:val="005633FE"/>
    <w:pPr>
      <w:tabs>
        <w:tab w:val="left" w:pos="1134"/>
        <w:tab w:val="left" w:pos="2269"/>
        <w:tab w:val="left" w:pos="3402"/>
        <w:tab w:val="left" w:pos="4537"/>
        <w:tab w:val="left" w:pos="5670"/>
        <w:tab w:val="left" w:pos="6804"/>
        <w:tab w:val="left" w:pos="7939"/>
      </w:tabs>
      <w:ind w:left="1800" w:right="-28"/>
      <w:jc w:val="left"/>
    </w:pPr>
    <w:rPr>
      <w:rFonts w:ascii="Times New Roman" w:hAnsi="Times New Roman" w:cs="Times New Roman"/>
      <w:color w:val="000000"/>
    </w:rPr>
  </w:style>
  <w:style w:type="paragraph" w:styleId="Index5">
    <w:name w:val="index 5"/>
    <w:basedOn w:val="Normal"/>
    <w:next w:val="Normal"/>
    <w:autoRedefine/>
    <w:semiHidden/>
    <w:rsid w:val="005633FE"/>
    <w:pPr>
      <w:tabs>
        <w:tab w:val="left" w:pos="1134"/>
        <w:tab w:val="left" w:pos="2269"/>
        <w:tab w:val="left" w:pos="3402"/>
        <w:tab w:val="left" w:pos="4537"/>
        <w:tab w:val="left" w:pos="5670"/>
        <w:tab w:val="left" w:pos="6804"/>
        <w:tab w:val="left" w:pos="7939"/>
      </w:tabs>
      <w:ind w:left="1440" w:right="-28"/>
      <w:jc w:val="left"/>
    </w:pPr>
    <w:rPr>
      <w:rFonts w:ascii="Times New Roman" w:hAnsi="Times New Roman" w:cs="Times New Roman"/>
      <w:color w:val="000000"/>
    </w:rPr>
  </w:style>
  <w:style w:type="paragraph" w:styleId="Index4">
    <w:name w:val="index 4"/>
    <w:basedOn w:val="Normal"/>
    <w:next w:val="Normal"/>
    <w:autoRedefine/>
    <w:semiHidden/>
    <w:rsid w:val="005633FE"/>
    <w:pPr>
      <w:tabs>
        <w:tab w:val="left" w:pos="1134"/>
        <w:tab w:val="left" w:pos="2269"/>
        <w:tab w:val="left" w:pos="3402"/>
        <w:tab w:val="left" w:pos="4537"/>
        <w:tab w:val="left" w:pos="5670"/>
        <w:tab w:val="left" w:pos="6804"/>
        <w:tab w:val="left" w:pos="7939"/>
      </w:tabs>
      <w:ind w:left="1080" w:right="-28"/>
      <w:jc w:val="left"/>
    </w:pPr>
    <w:rPr>
      <w:rFonts w:ascii="Times New Roman" w:hAnsi="Times New Roman" w:cs="Times New Roman"/>
      <w:color w:val="000000"/>
    </w:rPr>
  </w:style>
  <w:style w:type="paragraph" w:styleId="Index3">
    <w:name w:val="index 3"/>
    <w:basedOn w:val="Normal"/>
    <w:next w:val="Normal"/>
    <w:autoRedefine/>
    <w:semiHidden/>
    <w:rsid w:val="005633FE"/>
    <w:pPr>
      <w:tabs>
        <w:tab w:val="left" w:pos="1134"/>
        <w:tab w:val="left" w:pos="2269"/>
        <w:tab w:val="left" w:pos="3402"/>
        <w:tab w:val="left" w:pos="4537"/>
        <w:tab w:val="left" w:pos="5670"/>
        <w:tab w:val="left" w:pos="6804"/>
        <w:tab w:val="left" w:pos="7939"/>
      </w:tabs>
      <w:ind w:left="720" w:right="-28"/>
      <w:jc w:val="left"/>
    </w:pPr>
    <w:rPr>
      <w:rFonts w:ascii="Times New Roman" w:hAnsi="Times New Roman" w:cs="Times New Roman"/>
      <w:color w:val="000000"/>
    </w:rPr>
  </w:style>
  <w:style w:type="paragraph" w:styleId="Index2">
    <w:name w:val="index 2"/>
    <w:basedOn w:val="Normal"/>
    <w:next w:val="Normal"/>
    <w:autoRedefine/>
    <w:semiHidden/>
    <w:rsid w:val="005633FE"/>
    <w:pPr>
      <w:tabs>
        <w:tab w:val="left" w:pos="1134"/>
        <w:tab w:val="left" w:pos="2269"/>
        <w:tab w:val="left" w:pos="3402"/>
        <w:tab w:val="left" w:pos="4537"/>
        <w:tab w:val="left" w:pos="5670"/>
        <w:tab w:val="left" w:pos="6804"/>
        <w:tab w:val="left" w:pos="7939"/>
      </w:tabs>
      <w:ind w:left="360" w:right="-28"/>
      <w:jc w:val="left"/>
    </w:pPr>
    <w:rPr>
      <w:rFonts w:ascii="Times New Roman" w:hAnsi="Times New Roman" w:cs="Times New Roman"/>
      <w:color w:val="000000"/>
    </w:rPr>
  </w:style>
  <w:style w:type="paragraph" w:styleId="Index1">
    <w:name w:val="index 1"/>
    <w:basedOn w:val="Normal"/>
    <w:next w:val="Normal"/>
    <w:autoRedefine/>
    <w:semiHidden/>
    <w:rsid w:val="005633FE"/>
    <w:pPr>
      <w:tabs>
        <w:tab w:val="left" w:pos="1134"/>
        <w:tab w:val="left" w:pos="2269"/>
        <w:tab w:val="left" w:pos="3402"/>
        <w:tab w:val="left" w:pos="4537"/>
        <w:tab w:val="left" w:pos="5670"/>
        <w:tab w:val="left" w:pos="6804"/>
        <w:tab w:val="left" w:pos="7939"/>
      </w:tabs>
      <w:ind w:right="-28"/>
      <w:jc w:val="left"/>
    </w:pPr>
    <w:rPr>
      <w:rFonts w:ascii="Times New Roman" w:hAnsi="Times New Roman" w:cs="Times New Roman"/>
      <w:color w:val="000000"/>
    </w:rPr>
  </w:style>
  <w:style w:type="paragraph" w:styleId="Index8">
    <w:name w:val="index 8"/>
    <w:basedOn w:val="Normal"/>
    <w:next w:val="Normal"/>
    <w:autoRedefine/>
    <w:semiHidden/>
    <w:rsid w:val="005633FE"/>
    <w:pPr>
      <w:ind w:left="1920" w:right="-28" w:hanging="240"/>
      <w:jc w:val="left"/>
    </w:pPr>
    <w:rPr>
      <w:rFonts w:ascii="Times New Roman" w:hAnsi="Times New Roman" w:cs="Times New Roman"/>
      <w:color w:val="000000"/>
    </w:rPr>
  </w:style>
  <w:style w:type="paragraph" w:styleId="Index9">
    <w:name w:val="index 9"/>
    <w:basedOn w:val="Normal"/>
    <w:next w:val="Normal"/>
    <w:autoRedefine/>
    <w:semiHidden/>
    <w:rsid w:val="005633FE"/>
    <w:pPr>
      <w:ind w:left="2160" w:right="-28" w:hanging="240"/>
      <w:jc w:val="left"/>
    </w:pPr>
    <w:rPr>
      <w:rFonts w:ascii="Times New Roman" w:hAnsi="Times New Roman" w:cs="Times New Roman"/>
      <w:color w:val="000000"/>
    </w:rPr>
  </w:style>
  <w:style w:type="paragraph" w:styleId="Objetducommentaire">
    <w:name w:val="annotation subject"/>
    <w:basedOn w:val="Normal"/>
    <w:link w:val="ObjetducommentaireCar"/>
    <w:uiPriority w:val="99"/>
    <w:semiHidden/>
    <w:rsid w:val="007A192C"/>
    <w:rPr>
      <w:b/>
      <w:bCs/>
    </w:rPr>
  </w:style>
  <w:style w:type="table" w:styleId="Grilledutableau">
    <w:name w:val="Table Grid"/>
    <w:basedOn w:val="TableauNormal"/>
    <w:uiPriority w:val="59"/>
    <w:rsid w:val="009F0F2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TP-Parties">
    <w:name w:val="CCTP - Parties"/>
    <w:basedOn w:val="Normal"/>
    <w:next w:val="Titre1"/>
    <w:link w:val="CCTP-PartiesCar"/>
    <w:rsid w:val="00CE5923"/>
    <w:pPr>
      <w:pageBreakBefore/>
      <w:widowControl w:val="0"/>
      <w:numPr>
        <w:numId w:val="14"/>
      </w:num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between w:val="single" w:sz="4" w:space="1" w:color="auto"/>
        <w:bar w:val="single" w:sz="4" w:color="auto"/>
      </w:pBdr>
      <w:shd w:val="clear" w:color="auto" w:fill="808080" w:themeFill="background1" w:themeFillShade="80"/>
      <w:spacing w:before="120" w:after="120"/>
      <w:jc w:val="left"/>
      <w:outlineLvl w:val="0"/>
    </w:pPr>
    <w:rPr>
      <w:rFonts w:ascii="Arial Gras" w:hAnsi="Arial Gras" w:cs="Times New Roman"/>
      <w:noProof/>
      <w:snapToGrid w:val="0"/>
      <w:color w:val="FFFFFF" w:themeColor="background1"/>
      <w:kern w:val="28"/>
      <w:sz w:val="32"/>
      <w:szCs w:val="32"/>
    </w:rPr>
  </w:style>
  <w:style w:type="character" w:customStyle="1" w:styleId="CCTP-PartiesCar">
    <w:name w:val="CCTP - Parties Car"/>
    <w:link w:val="CCTP-Parties"/>
    <w:rsid w:val="00CE5923"/>
    <w:rPr>
      <w:rFonts w:ascii="Arial Gras" w:hAnsi="Arial Gras"/>
      <w:noProof/>
      <w:snapToGrid w:val="0"/>
      <w:color w:val="FFFFFF" w:themeColor="background1"/>
      <w:kern w:val="28"/>
      <w:sz w:val="32"/>
      <w:szCs w:val="32"/>
      <w:shd w:val="clear" w:color="auto" w:fill="808080" w:themeFill="background1" w:themeFillShade="80"/>
    </w:rPr>
  </w:style>
  <w:style w:type="paragraph" w:customStyle="1" w:styleId="CCTP-Titre1">
    <w:name w:val="CCTP - Titre 1"/>
    <w:next w:val="CCTP-Texte1"/>
    <w:link w:val="CCTP-Titre1Car"/>
    <w:qFormat/>
    <w:rsid w:val="004364BB"/>
    <w:pPr>
      <w:numPr>
        <w:ilvl w:val="1"/>
        <w:numId w:val="14"/>
      </w:numPr>
      <w:shd w:val="clear" w:color="auto" w:fill="A6A6A6" w:themeFill="background1" w:themeFillShade="A6"/>
      <w:spacing w:before="240" w:after="240"/>
      <w:outlineLvl w:val="1"/>
    </w:pPr>
    <w:rPr>
      <w:rFonts w:ascii="Arial Gras" w:hAnsi="Arial Gras"/>
      <w:b/>
      <w:bCs/>
      <w:sz w:val="28"/>
      <w:szCs w:val="28"/>
    </w:rPr>
  </w:style>
  <w:style w:type="paragraph" w:customStyle="1" w:styleId="CCTP-Texte1">
    <w:name w:val="CCTP - Texte 1"/>
    <w:link w:val="CCTP-Texte1Car1"/>
    <w:qFormat/>
    <w:rsid w:val="000B6C21"/>
    <w:pPr>
      <w:spacing w:before="120" w:after="120"/>
      <w:jc w:val="both"/>
    </w:pPr>
    <w:rPr>
      <w:sz w:val="24"/>
      <w:szCs w:val="24"/>
    </w:rPr>
  </w:style>
  <w:style w:type="character" w:customStyle="1" w:styleId="Titre1Car">
    <w:name w:val="Titre 1 Car"/>
    <w:link w:val="Titre1"/>
    <w:rsid w:val="004E7038"/>
    <w:rPr>
      <w:rFonts w:ascii="Arial Gras" w:hAnsi="Arial Gras"/>
      <w:b/>
      <w:bCs/>
      <w:color w:val="FFFFFF" w:themeColor="background1"/>
      <w:sz w:val="28"/>
      <w:szCs w:val="28"/>
      <w:shd w:val="clear" w:color="auto" w:fill="808080" w:themeFill="background1" w:themeFillShade="80"/>
    </w:rPr>
  </w:style>
  <w:style w:type="character" w:customStyle="1" w:styleId="CCTP-Titre1Car">
    <w:name w:val="CCTP - Titre 1 Car"/>
    <w:link w:val="CCTP-Titre1"/>
    <w:rsid w:val="004364BB"/>
    <w:rPr>
      <w:rFonts w:ascii="Arial Gras" w:hAnsi="Arial Gras"/>
      <w:b/>
      <w:bCs/>
      <w:sz w:val="28"/>
      <w:szCs w:val="28"/>
      <w:shd w:val="clear" w:color="auto" w:fill="A6A6A6" w:themeFill="background1" w:themeFillShade="A6"/>
    </w:rPr>
  </w:style>
  <w:style w:type="paragraph" w:customStyle="1" w:styleId="CCTP-Puce1">
    <w:name w:val="CCTP - Puce 1"/>
    <w:link w:val="CCTP-Puce1Car1"/>
    <w:qFormat/>
    <w:rsid w:val="00401EC3"/>
    <w:pPr>
      <w:numPr>
        <w:numId w:val="1"/>
      </w:numPr>
      <w:spacing w:before="60" w:after="60"/>
      <w:ind w:left="426" w:hanging="426"/>
      <w:jc w:val="both"/>
    </w:pPr>
    <w:rPr>
      <w:sz w:val="24"/>
      <w:szCs w:val="24"/>
    </w:rPr>
  </w:style>
  <w:style w:type="paragraph" w:customStyle="1" w:styleId="CCTP-Puce2">
    <w:name w:val="CCTP - Puce 2"/>
    <w:link w:val="CCTP-Puce2Car"/>
    <w:qFormat/>
    <w:rsid w:val="006D3C3A"/>
    <w:pPr>
      <w:numPr>
        <w:numId w:val="2"/>
      </w:numPr>
      <w:tabs>
        <w:tab w:val="left" w:pos="1276"/>
      </w:tabs>
      <w:spacing w:before="60" w:after="60"/>
      <w:ind w:left="714" w:right="227" w:hanging="357"/>
      <w:jc w:val="both"/>
    </w:pPr>
    <w:rPr>
      <w:sz w:val="24"/>
      <w:szCs w:val="24"/>
    </w:rPr>
  </w:style>
  <w:style w:type="paragraph" w:customStyle="1" w:styleId="CCTP-Titre2">
    <w:name w:val="CCTP - Titre 2"/>
    <w:next w:val="CCTP-Texte1"/>
    <w:link w:val="CCTP-Titre2Car"/>
    <w:qFormat/>
    <w:rsid w:val="000B6C21"/>
    <w:pPr>
      <w:keepNext/>
      <w:numPr>
        <w:ilvl w:val="2"/>
        <w:numId w:val="14"/>
      </w:numPr>
      <w:shd w:val="clear" w:color="auto" w:fill="D9D9D9" w:themeFill="background1" w:themeFillShade="D9"/>
      <w:suppressAutoHyphens/>
      <w:spacing w:before="240" w:after="240"/>
      <w:ind w:left="851"/>
      <w:outlineLvl w:val="2"/>
    </w:pPr>
    <w:rPr>
      <w:rFonts w:ascii="Arial" w:hAnsi="Arial"/>
      <w:b/>
      <w:bCs/>
      <w:color w:val="404040" w:themeColor="text1" w:themeTint="BF"/>
      <w:sz w:val="24"/>
      <w:szCs w:val="28"/>
    </w:rPr>
  </w:style>
  <w:style w:type="character" w:customStyle="1" w:styleId="CCTP-Puce2Car">
    <w:name w:val="CCTP - Puce 2 Car"/>
    <w:link w:val="CCTP-Puce2"/>
    <w:rsid w:val="006D3C3A"/>
    <w:rPr>
      <w:sz w:val="24"/>
      <w:szCs w:val="24"/>
    </w:rPr>
  </w:style>
  <w:style w:type="paragraph" w:customStyle="1" w:styleId="CCTP-Titre3">
    <w:name w:val="CCTP - Titre 3"/>
    <w:basedOn w:val="Titre3"/>
    <w:next w:val="CCTP-Texte1"/>
    <w:link w:val="CCTP-Titre3Car1"/>
    <w:qFormat/>
    <w:rsid w:val="00916240"/>
    <w:pPr>
      <w:numPr>
        <w:ilvl w:val="3"/>
        <w:numId w:val="14"/>
      </w:numPr>
      <w:shd w:val="clear" w:color="auto" w:fill="D9D9D9" w:themeFill="background1" w:themeFillShade="D9"/>
      <w:spacing w:before="240" w:after="240"/>
      <w:outlineLvl w:val="3"/>
    </w:pPr>
    <w:rPr>
      <w:rFonts w:ascii="Arial Gras" w:hAnsi="Arial Gras"/>
      <w:sz w:val="22"/>
    </w:rPr>
  </w:style>
  <w:style w:type="character" w:customStyle="1" w:styleId="Titre2Car">
    <w:name w:val="Titre 2 Car"/>
    <w:link w:val="Titre2"/>
    <w:rsid w:val="005B5D38"/>
    <w:rPr>
      <w:rFonts w:ascii="Arial" w:hAnsi="Arial" w:cs="Arial"/>
      <w:b/>
      <w:bCs/>
      <w:color w:val="000000"/>
      <w:sz w:val="24"/>
      <w:szCs w:val="28"/>
    </w:rPr>
  </w:style>
  <w:style w:type="character" w:customStyle="1" w:styleId="CCTP-Titre2Car">
    <w:name w:val="CCTP - Titre 2 Car"/>
    <w:link w:val="CCTP-Titre2"/>
    <w:rsid w:val="000B6C21"/>
    <w:rPr>
      <w:rFonts w:ascii="Arial" w:hAnsi="Arial"/>
      <w:b/>
      <w:bCs/>
      <w:color w:val="404040" w:themeColor="text1" w:themeTint="BF"/>
      <w:sz w:val="24"/>
      <w:szCs w:val="28"/>
      <w:shd w:val="clear" w:color="auto" w:fill="D9D9D9" w:themeFill="background1" w:themeFillShade="D9"/>
    </w:rPr>
  </w:style>
  <w:style w:type="character" w:customStyle="1" w:styleId="Titre3Car">
    <w:name w:val="Titre 3 Car"/>
    <w:link w:val="Titre3"/>
    <w:uiPriority w:val="9"/>
    <w:rsid w:val="005B5D38"/>
    <w:rPr>
      <w:rFonts w:ascii="Arial" w:hAnsi="Arial" w:cs="Arial"/>
      <w:b/>
      <w:bCs/>
      <w:i/>
      <w:iCs/>
      <w:color w:val="000000"/>
      <w:sz w:val="22"/>
      <w:szCs w:val="24"/>
    </w:rPr>
  </w:style>
  <w:style w:type="paragraph" w:customStyle="1" w:styleId="CCTP-Tableau-Puce1">
    <w:name w:val="CCTP - Tableau - Puce 1"/>
    <w:basedOn w:val="Normal"/>
    <w:qFormat/>
    <w:rsid w:val="002B07B1"/>
    <w:pPr>
      <w:numPr>
        <w:numId w:val="3"/>
      </w:numPr>
      <w:spacing w:before="60" w:after="60"/>
      <w:ind w:left="404" w:hanging="284"/>
    </w:pPr>
    <w:rPr>
      <w:snapToGrid w:val="0"/>
      <w:sz w:val="20"/>
    </w:rPr>
  </w:style>
  <w:style w:type="paragraph" w:customStyle="1" w:styleId="CCTP-Liste1">
    <w:name w:val="CCTP - Liste 1"/>
    <w:basedOn w:val="CCTP-Puce1"/>
    <w:link w:val="CCTP-Liste1Car"/>
    <w:qFormat/>
    <w:rsid w:val="00D543D9"/>
    <w:pPr>
      <w:numPr>
        <w:numId w:val="4"/>
      </w:numPr>
      <w:spacing w:before="240"/>
    </w:pPr>
  </w:style>
  <w:style w:type="character" w:customStyle="1" w:styleId="CCTP-Texte1Car1">
    <w:name w:val="CCTP - Texte 1 Car1"/>
    <w:link w:val="CCTP-Texte1"/>
    <w:rsid w:val="000B6C21"/>
    <w:rPr>
      <w:sz w:val="24"/>
      <w:szCs w:val="24"/>
    </w:rPr>
  </w:style>
  <w:style w:type="character" w:customStyle="1" w:styleId="CCTP-Liste1Car">
    <w:name w:val="CCTP - Liste 1 Car"/>
    <w:link w:val="CCTP-Liste1"/>
    <w:rsid w:val="00D543D9"/>
    <w:rPr>
      <w:sz w:val="24"/>
      <w:szCs w:val="24"/>
    </w:rPr>
  </w:style>
  <w:style w:type="character" w:customStyle="1" w:styleId="CCTP-Puce1Car1">
    <w:name w:val="CCTP - Puce 1 Car1"/>
    <w:link w:val="CCTP-Puce1"/>
    <w:rsid w:val="00401EC3"/>
    <w:rPr>
      <w:sz w:val="24"/>
      <w:szCs w:val="24"/>
    </w:rPr>
  </w:style>
  <w:style w:type="paragraph" w:customStyle="1" w:styleId="CCTP-Tableau-Texte1">
    <w:name w:val="CCTP - Tableau - Texte 1"/>
    <w:basedOn w:val="Normal"/>
    <w:qFormat/>
    <w:rsid w:val="00BA35C0"/>
    <w:pPr>
      <w:spacing w:before="60" w:after="60"/>
    </w:pPr>
    <w:rPr>
      <w:sz w:val="20"/>
    </w:rPr>
  </w:style>
  <w:style w:type="paragraph" w:customStyle="1" w:styleId="CCTP-Lgende">
    <w:name w:val="CCTP - Légende"/>
    <w:basedOn w:val="CCTP-Figure"/>
    <w:qFormat/>
    <w:rsid w:val="00E61977"/>
    <w:pPr>
      <w:numPr>
        <w:numId w:val="17"/>
      </w:numPr>
    </w:pPr>
    <w:rPr>
      <w:rFonts w:asciiTheme="minorHAnsi" w:hAnsiTheme="minorHAnsi"/>
      <w:sz w:val="20"/>
    </w:rPr>
  </w:style>
  <w:style w:type="paragraph" w:customStyle="1" w:styleId="CCTP-Titre4">
    <w:name w:val="CCTP - Titre 4"/>
    <w:basedOn w:val="CCTP-Titre3"/>
    <w:next w:val="CCTP-Texte1"/>
    <w:link w:val="CCTP-Titre4Car"/>
    <w:qFormat/>
    <w:rsid w:val="00D20FAF"/>
    <w:pPr>
      <w:numPr>
        <w:ilvl w:val="4"/>
      </w:numPr>
      <w:outlineLvl w:val="4"/>
    </w:pPr>
    <w:rPr>
      <w:rFonts w:ascii="Arial" w:hAnsi="Arial" w:cs="Arial"/>
      <w:b w:val="0"/>
      <w:i w:val="0"/>
    </w:rPr>
  </w:style>
  <w:style w:type="paragraph" w:customStyle="1" w:styleId="CCTP-Texte2">
    <w:name w:val="CCTP - Texte 2"/>
    <w:basedOn w:val="CCTP-Texte1"/>
    <w:link w:val="CCTP-Texte2Car"/>
    <w:qFormat/>
    <w:rsid w:val="00633489"/>
    <w:pPr>
      <w:ind w:left="709"/>
    </w:pPr>
  </w:style>
  <w:style w:type="character" w:customStyle="1" w:styleId="CCTP-Titre3Car1">
    <w:name w:val="CCTP - Titre 3 Car1"/>
    <w:link w:val="CCTP-Titre3"/>
    <w:rsid w:val="00916240"/>
    <w:rPr>
      <w:rFonts w:ascii="Arial Gras" w:hAnsi="Arial Gras"/>
      <w:b/>
      <w:bCs/>
      <w:i/>
      <w:iCs/>
      <w:color w:val="000000"/>
      <w:sz w:val="22"/>
      <w:szCs w:val="24"/>
      <w:shd w:val="clear" w:color="auto" w:fill="D9D9D9" w:themeFill="background1" w:themeFillShade="D9"/>
    </w:rPr>
  </w:style>
  <w:style w:type="character" w:customStyle="1" w:styleId="CCTP-Titre4Car">
    <w:name w:val="CCTP - Titre 4 Car"/>
    <w:link w:val="CCTP-Titre4"/>
    <w:rsid w:val="00D20FAF"/>
    <w:rPr>
      <w:rFonts w:ascii="Arial" w:hAnsi="Arial" w:cs="Arial"/>
      <w:bCs/>
      <w:iCs/>
      <w:color w:val="000000"/>
      <w:sz w:val="22"/>
      <w:szCs w:val="24"/>
      <w:shd w:val="clear" w:color="auto" w:fill="D9D9D9" w:themeFill="background1" w:themeFillShade="D9"/>
    </w:rPr>
  </w:style>
  <w:style w:type="numbering" w:customStyle="1" w:styleId="Aucuneliste1">
    <w:name w:val="Aucune liste1"/>
    <w:next w:val="Aucuneliste"/>
    <w:uiPriority w:val="99"/>
    <w:semiHidden/>
    <w:rsid w:val="002411A7"/>
  </w:style>
  <w:style w:type="character" w:customStyle="1" w:styleId="CCTP-Texte2Car">
    <w:name w:val="CCTP - Texte 2 Car"/>
    <w:link w:val="CCTP-Texte2"/>
    <w:rsid w:val="00633489"/>
    <w:rPr>
      <w:sz w:val="24"/>
      <w:szCs w:val="24"/>
      <w:lang w:val="fr-FR" w:eastAsia="fr-FR" w:bidi="ar-SA"/>
    </w:rPr>
  </w:style>
  <w:style w:type="numbering" w:customStyle="1" w:styleId="Listeencours1">
    <w:name w:val="Liste en cours1"/>
    <w:rsid w:val="002411A7"/>
  </w:style>
  <w:style w:type="numbering" w:customStyle="1" w:styleId="Style1">
    <w:name w:val="Style1"/>
    <w:rsid w:val="002411A7"/>
  </w:style>
  <w:style w:type="table" w:customStyle="1" w:styleId="Grilledutableau1">
    <w:name w:val="Grille du tableau1"/>
    <w:basedOn w:val="TableauNormal"/>
    <w:next w:val="Grilledutableau"/>
    <w:rsid w:val="002411A7"/>
    <w:pPr>
      <w:widowControl w:val="0"/>
      <w:spacing w:after="120"/>
      <w:ind w:right="3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encours2">
    <w:name w:val="Liste en cours2"/>
    <w:rsid w:val="002411A7"/>
  </w:style>
  <w:style w:type="numbering" w:customStyle="1" w:styleId="Style2">
    <w:name w:val="Style2"/>
    <w:rsid w:val="002411A7"/>
    <w:pPr>
      <w:numPr>
        <w:numId w:val="6"/>
      </w:numPr>
    </w:pPr>
  </w:style>
  <w:style w:type="numbering" w:customStyle="1" w:styleId="Listeencours3">
    <w:name w:val="Liste en cours3"/>
    <w:rsid w:val="002411A7"/>
  </w:style>
  <w:style w:type="numbering" w:customStyle="1" w:styleId="Listeencours4">
    <w:name w:val="Liste en cours4"/>
    <w:rsid w:val="002411A7"/>
    <w:pPr>
      <w:numPr>
        <w:numId w:val="7"/>
      </w:numPr>
    </w:pPr>
  </w:style>
  <w:style w:type="numbering" w:customStyle="1" w:styleId="Listeencours5">
    <w:name w:val="Liste en cours5"/>
    <w:rsid w:val="002411A7"/>
    <w:pPr>
      <w:numPr>
        <w:numId w:val="8"/>
      </w:numPr>
    </w:pPr>
  </w:style>
  <w:style w:type="paragraph" w:styleId="Rvision">
    <w:name w:val="Revision"/>
    <w:hidden/>
    <w:uiPriority w:val="99"/>
    <w:semiHidden/>
    <w:rsid w:val="002411A7"/>
    <w:rPr>
      <w:b/>
      <w:bCs/>
      <w:snapToGrid w:val="0"/>
      <w:sz w:val="18"/>
      <w:szCs w:val="18"/>
    </w:rPr>
  </w:style>
  <w:style w:type="paragraph" w:customStyle="1" w:styleId="CCTP-PointAPrciser">
    <w:name w:val="CCTP - PointAPréciser"/>
    <w:basedOn w:val="Normal"/>
    <w:qFormat/>
    <w:rsid w:val="00890F11"/>
    <w:pPr>
      <w:keepLines/>
      <w:widowControl w:val="0"/>
      <w:numPr>
        <w:numId w:val="15"/>
      </w:numPr>
      <w:tabs>
        <w:tab w:val="left" w:pos="1134"/>
      </w:tabs>
      <w:spacing w:before="120" w:after="120"/>
      <w:ind w:left="1134" w:hanging="1134"/>
    </w:pPr>
    <w:rPr>
      <w:snapToGrid w:val="0"/>
      <w:color w:val="0000FF"/>
      <w:sz w:val="20"/>
      <w:szCs w:val="20"/>
      <w:lang w:eastAsia="zh-CN" w:bidi="hi-IN"/>
    </w:rPr>
  </w:style>
  <w:style w:type="table" w:customStyle="1" w:styleId="Grilledutableau11">
    <w:name w:val="Grille du tableau11"/>
    <w:basedOn w:val="TableauNormal"/>
    <w:next w:val="Grilledutableau"/>
    <w:rsid w:val="002411A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encours21">
    <w:name w:val="Liste en cours21"/>
    <w:rsid w:val="00782439"/>
  </w:style>
  <w:style w:type="paragraph" w:customStyle="1" w:styleId="CCTP-Cadrederponse">
    <w:name w:val="CCTP - Cadre de réponse"/>
    <w:basedOn w:val="Normal"/>
    <w:qFormat/>
    <w:rsid w:val="001C5E6D"/>
    <w:pPr>
      <w:widowControl w:val="0"/>
      <w:spacing w:before="120" w:after="120"/>
      <w:ind w:left="284" w:right="357" w:hanging="284"/>
      <w:jc w:val="left"/>
    </w:pPr>
    <w:rPr>
      <w:rFonts w:ascii="Times New Roman" w:hAnsi="Times New Roman" w:cs="Times New Roman"/>
      <w:snapToGrid w:val="0"/>
      <w:color w:val="0000FF"/>
      <w:sz w:val="24"/>
      <w:szCs w:val="20"/>
    </w:rPr>
  </w:style>
  <w:style w:type="numbering" w:customStyle="1" w:styleId="Listeencours22">
    <w:name w:val="Liste en cours22"/>
    <w:rsid w:val="00E32490"/>
  </w:style>
  <w:style w:type="numbering" w:customStyle="1" w:styleId="Listeencours23">
    <w:name w:val="Liste en cours23"/>
    <w:rsid w:val="008B5C06"/>
  </w:style>
  <w:style w:type="numbering" w:customStyle="1" w:styleId="Listeencours24">
    <w:name w:val="Liste en cours24"/>
    <w:rsid w:val="00B23C0E"/>
  </w:style>
  <w:style w:type="paragraph" w:customStyle="1" w:styleId="CCTP-Tableau-Cadrederponse">
    <w:name w:val="CCTP - Tableau - Cadre de réponse"/>
    <w:basedOn w:val="Normal"/>
    <w:qFormat/>
    <w:rsid w:val="007F7E93"/>
    <w:pPr>
      <w:widowControl w:val="0"/>
      <w:spacing w:before="120" w:after="120"/>
      <w:ind w:left="-4" w:right="357"/>
      <w:jc w:val="left"/>
    </w:pPr>
    <w:rPr>
      <w:snapToGrid w:val="0"/>
      <w:color w:val="0000FF"/>
      <w:sz w:val="20"/>
      <w:szCs w:val="20"/>
    </w:rPr>
  </w:style>
  <w:style w:type="numbering" w:customStyle="1" w:styleId="Style21">
    <w:name w:val="Style21"/>
    <w:locked/>
    <w:rsid w:val="008A27CD"/>
  </w:style>
  <w:style w:type="numbering" w:customStyle="1" w:styleId="Style22">
    <w:name w:val="Style22"/>
    <w:locked/>
    <w:rsid w:val="008A27CD"/>
  </w:style>
  <w:style w:type="paragraph" w:customStyle="1" w:styleId="CCTP-Tableau-Puce2">
    <w:name w:val="CCTP - Tableau - Puce 2"/>
    <w:basedOn w:val="CCTP-Tableau-Puce1"/>
    <w:qFormat/>
    <w:rsid w:val="002D6641"/>
    <w:pPr>
      <w:numPr>
        <w:ilvl w:val="1"/>
      </w:numPr>
      <w:ind w:left="878" w:hanging="426"/>
    </w:pPr>
    <w:rPr>
      <w:snapToGrid/>
    </w:rPr>
  </w:style>
  <w:style w:type="numbering" w:customStyle="1" w:styleId="Listeencours25">
    <w:name w:val="Liste en cours25"/>
    <w:locked/>
    <w:rsid w:val="00D50705"/>
  </w:style>
  <w:style w:type="numbering" w:customStyle="1" w:styleId="Aucuneliste2">
    <w:name w:val="Aucune liste2"/>
    <w:next w:val="Aucuneliste"/>
    <w:uiPriority w:val="99"/>
    <w:semiHidden/>
    <w:unhideWhenUsed/>
    <w:rsid w:val="007A6529"/>
  </w:style>
  <w:style w:type="character" w:customStyle="1" w:styleId="Titre6Car">
    <w:name w:val="Titre 6 Car"/>
    <w:link w:val="Titre6"/>
    <w:rsid w:val="007A6529"/>
    <w:rPr>
      <w:rFonts w:ascii="Arial" w:hAnsi="Arial" w:cs="Arial"/>
      <w:i/>
      <w:color w:val="000000"/>
      <w:sz w:val="22"/>
      <w:szCs w:val="24"/>
      <w:u w:val="single"/>
    </w:rPr>
  </w:style>
  <w:style w:type="character" w:customStyle="1" w:styleId="Titre7Car">
    <w:name w:val="Titre 7 Car"/>
    <w:aliases w:val="H7 Car"/>
    <w:link w:val="Titre7"/>
    <w:rsid w:val="007A6529"/>
    <w:rPr>
      <w:rFonts w:cs="Arial"/>
      <w:iCs/>
      <w:color w:val="000000"/>
      <w:sz w:val="22"/>
      <w:szCs w:val="22"/>
    </w:rPr>
  </w:style>
  <w:style w:type="character" w:customStyle="1" w:styleId="Titre8Car">
    <w:name w:val="Titre 8 Car"/>
    <w:link w:val="Titre8"/>
    <w:rsid w:val="007A6529"/>
    <w:rPr>
      <w:rFonts w:ascii="Arial" w:hAnsi="Arial" w:cs="Arial"/>
      <w:i/>
      <w:iCs/>
      <w:color w:val="000000"/>
      <w:sz w:val="22"/>
      <w:szCs w:val="24"/>
    </w:rPr>
  </w:style>
  <w:style w:type="character" w:customStyle="1" w:styleId="Titre9Car">
    <w:name w:val="Titre 9 Car"/>
    <w:link w:val="Titre9"/>
    <w:rsid w:val="007A6529"/>
    <w:rPr>
      <w:rFonts w:ascii="Arial" w:hAnsi="Arial" w:cs="Arial"/>
      <w:i/>
      <w:iCs/>
      <w:color w:val="000000"/>
      <w:sz w:val="22"/>
      <w:szCs w:val="24"/>
    </w:rPr>
  </w:style>
  <w:style w:type="table" w:customStyle="1" w:styleId="Grilledutableau2">
    <w:name w:val="Grille du tableau2"/>
    <w:basedOn w:val="TableauNormal"/>
    <w:next w:val="Grilledutableau"/>
    <w:uiPriority w:val="59"/>
    <w:rsid w:val="007A652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encours26">
    <w:name w:val="Liste en cours26"/>
    <w:rsid w:val="003F51D9"/>
  </w:style>
  <w:style w:type="numbering" w:customStyle="1" w:styleId="Listeencours27">
    <w:name w:val="Liste en cours27"/>
    <w:rsid w:val="00FC6E14"/>
  </w:style>
  <w:style w:type="numbering" w:customStyle="1" w:styleId="Listeencours28">
    <w:name w:val="Liste en cours28"/>
    <w:rsid w:val="00FC6E14"/>
  </w:style>
  <w:style w:type="numbering" w:customStyle="1" w:styleId="Listeencours29">
    <w:name w:val="Liste en cours29"/>
    <w:rsid w:val="00FC6E14"/>
  </w:style>
  <w:style w:type="numbering" w:customStyle="1" w:styleId="Listeencours210">
    <w:name w:val="Liste en cours210"/>
    <w:rsid w:val="00FC6E14"/>
  </w:style>
  <w:style w:type="numbering" w:customStyle="1" w:styleId="Listeencours211">
    <w:name w:val="Liste en cours211"/>
    <w:rsid w:val="00FC6E14"/>
  </w:style>
  <w:style w:type="character" w:customStyle="1" w:styleId="Titre4Car">
    <w:name w:val="Titre 4 Car"/>
    <w:link w:val="Titre4"/>
    <w:locked/>
    <w:rsid w:val="00292E2E"/>
    <w:rPr>
      <w:rFonts w:ascii="Arial" w:hAnsi="Arial" w:cs="Arial"/>
      <w:b/>
      <w:bCs/>
      <w:color w:val="000000"/>
      <w:sz w:val="22"/>
      <w:szCs w:val="22"/>
      <w:u w:val="wave"/>
    </w:rPr>
  </w:style>
  <w:style w:type="paragraph" w:customStyle="1" w:styleId="CCTP-Puce3">
    <w:name w:val="CCTP - Puce 3"/>
    <w:basedOn w:val="CCTP-Puce2"/>
    <w:qFormat/>
    <w:rsid w:val="00765D28"/>
    <w:pPr>
      <w:numPr>
        <w:ilvl w:val="1"/>
        <w:numId w:val="10"/>
      </w:numPr>
      <w:tabs>
        <w:tab w:val="clear" w:pos="1276"/>
        <w:tab w:val="left" w:pos="-1560"/>
      </w:tabs>
      <w:ind w:left="993" w:hanging="502"/>
    </w:pPr>
  </w:style>
  <w:style w:type="numbering" w:customStyle="1" w:styleId="Listeencours212">
    <w:name w:val="Liste en cours212"/>
    <w:rsid w:val="001865DB"/>
  </w:style>
  <w:style w:type="numbering" w:customStyle="1" w:styleId="Listeencours2111">
    <w:name w:val="Liste en cours2111"/>
    <w:rsid w:val="00787558"/>
  </w:style>
  <w:style w:type="numbering" w:customStyle="1" w:styleId="Listeencours2112">
    <w:name w:val="Liste en cours2112"/>
    <w:rsid w:val="00787558"/>
  </w:style>
  <w:style w:type="numbering" w:customStyle="1" w:styleId="Listeencours2113">
    <w:name w:val="Liste en cours2113"/>
    <w:rsid w:val="00787558"/>
  </w:style>
  <w:style w:type="numbering" w:customStyle="1" w:styleId="Listeencours2114">
    <w:name w:val="Liste en cours2114"/>
    <w:rsid w:val="00CA795B"/>
    <w:pPr>
      <w:numPr>
        <w:numId w:val="9"/>
      </w:numPr>
    </w:pPr>
  </w:style>
  <w:style w:type="numbering" w:customStyle="1" w:styleId="Style23">
    <w:name w:val="Style23"/>
    <w:locked/>
    <w:rsid w:val="002C1E30"/>
  </w:style>
  <w:style w:type="numbering" w:customStyle="1" w:styleId="Style24">
    <w:name w:val="Style24"/>
    <w:locked/>
    <w:rsid w:val="00322543"/>
  </w:style>
  <w:style w:type="numbering" w:customStyle="1" w:styleId="Listeencours2115">
    <w:name w:val="Liste en cours2115"/>
    <w:rsid w:val="0019688E"/>
  </w:style>
  <w:style w:type="paragraph" w:customStyle="1" w:styleId="CCTP-Explications">
    <w:name w:val="CCTP - Explications"/>
    <w:basedOn w:val="CCTP-Texte1"/>
    <w:qFormat/>
    <w:rsid w:val="00BF4D15"/>
    <w:rPr>
      <w:i/>
      <w:color w:val="006600"/>
    </w:rPr>
  </w:style>
  <w:style w:type="numbering" w:customStyle="1" w:styleId="Listeencours213">
    <w:name w:val="Liste en cours213"/>
    <w:rsid w:val="002D5E49"/>
  </w:style>
  <w:style w:type="numbering" w:customStyle="1" w:styleId="Listeencours214">
    <w:name w:val="Liste en cours214"/>
    <w:rsid w:val="002D5E49"/>
  </w:style>
  <w:style w:type="paragraph" w:customStyle="1" w:styleId="CCTP-Exigence">
    <w:name w:val="CCTP - Exigence"/>
    <w:basedOn w:val="Normal"/>
    <w:qFormat/>
    <w:rsid w:val="00AB4899"/>
    <w:pPr>
      <w:numPr>
        <w:numId w:val="11"/>
      </w:numPr>
      <w:tabs>
        <w:tab w:val="left" w:pos="1134"/>
      </w:tabs>
      <w:spacing w:before="120" w:after="120"/>
      <w:ind w:left="1134" w:right="357" w:hanging="1134"/>
    </w:pPr>
    <w:rPr>
      <w:color w:val="800000"/>
      <w:sz w:val="20"/>
      <w:szCs w:val="20"/>
    </w:rPr>
  </w:style>
  <w:style w:type="character" w:customStyle="1" w:styleId="Titre5Car">
    <w:name w:val="Titre 5 Car"/>
    <w:aliases w:val="H5 Car"/>
    <w:basedOn w:val="Policepardfaut"/>
    <w:link w:val="Titre5"/>
    <w:rsid w:val="00F96D3E"/>
    <w:rPr>
      <w:rFonts w:ascii="Arial" w:eastAsia="Times" w:hAnsi="Arial" w:cs="Batang"/>
      <w:i/>
      <w:iCs/>
      <w:sz w:val="22"/>
      <w:lang w:eastAsia="ar-SA"/>
    </w:rPr>
  </w:style>
  <w:style w:type="numbering" w:customStyle="1" w:styleId="StyleNumros1">
    <w:name w:val="Style Numéros1"/>
    <w:basedOn w:val="Aucuneliste"/>
    <w:rsid w:val="00F96D3E"/>
  </w:style>
  <w:style w:type="paragraph" w:styleId="Notedefin">
    <w:name w:val="endnote text"/>
    <w:basedOn w:val="Normal"/>
    <w:link w:val="NotedefinCar"/>
    <w:uiPriority w:val="99"/>
    <w:semiHidden/>
    <w:rsid w:val="00F96D3E"/>
    <w:pPr>
      <w:widowControl w:val="0"/>
      <w:numPr>
        <w:ilvl w:val="12"/>
      </w:numPr>
      <w:autoSpaceDE w:val="0"/>
      <w:autoSpaceDN w:val="0"/>
      <w:adjustRightInd w:val="0"/>
    </w:pPr>
    <w:rPr>
      <w:rFonts w:ascii="Calibri" w:hAnsi="Calibri" w:cs="Times New Roman"/>
      <w:lang w:val="x-none" w:eastAsia="x-none"/>
    </w:rPr>
  </w:style>
  <w:style w:type="character" w:customStyle="1" w:styleId="NotedefinCar">
    <w:name w:val="Note de fin Car"/>
    <w:basedOn w:val="Policepardfaut"/>
    <w:link w:val="Notedefin"/>
    <w:uiPriority w:val="99"/>
    <w:semiHidden/>
    <w:rsid w:val="00F96D3E"/>
    <w:rPr>
      <w:rFonts w:ascii="Calibri" w:hAnsi="Calibri"/>
      <w:sz w:val="22"/>
      <w:szCs w:val="24"/>
      <w:lang w:val="x-none" w:eastAsia="x-none"/>
    </w:rPr>
  </w:style>
  <w:style w:type="paragraph" w:customStyle="1" w:styleId="CCTP-Tableau-Puce3">
    <w:name w:val="CCTP - Tableau - Puce 3"/>
    <w:basedOn w:val="Normal"/>
    <w:qFormat/>
    <w:rsid w:val="00913697"/>
    <w:pPr>
      <w:numPr>
        <w:numId w:val="16"/>
      </w:numPr>
      <w:spacing w:before="60" w:after="60"/>
      <w:ind w:left="1161" w:hanging="425"/>
    </w:pPr>
    <w:rPr>
      <w:snapToGrid w:val="0"/>
      <w:sz w:val="20"/>
    </w:rPr>
  </w:style>
  <w:style w:type="paragraph" w:customStyle="1" w:styleId="CCTP-TODO">
    <w:name w:val="CCTP - TODO"/>
    <w:basedOn w:val="Normal"/>
    <w:qFormat/>
    <w:rsid w:val="008E63BF"/>
    <w:pPr>
      <w:keepLines/>
      <w:widowControl w:val="0"/>
      <w:numPr>
        <w:numId w:val="12"/>
      </w:numPr>
      <w:shd w:val="clear" w:color="auto" w:fill="FFFF00"/>
      <w:spacing w:after="60"/>
      <w:ind w:left="1418" w:hanging="1352"/>
    </w:pPr>
    <w:rPr>
      <w:rFonts w:cs="Times New Roman"/>
      <w:bCs/>
      <w:snapToGrid w:val="0"/>
      <w:color w:val="FF0000"/>
      <w:sz w:val="20"/>
    </w:rPr>
  </w:style>
  <w:style w:type="paragraph" w:customStyle="1" w:styleId="cctp---tableau-synth---contenu-western1">
    <w:name w:val="cctp---tableau-synth---contenu-western1"/>
    <w:basedOn w:val="Normal"/>
    <w:rsid w:val="000A5FE6"/>
    <w:pPr>
      <w:ind w:left="57" w:right="57"/>
    </w:pPr>
    <w:rPr>
      <w:color w:val="000000"/>
      <w:sz w:val="18"/>
      <w:szCs w:val="18"/>
    </w:rPr>
  </w:style>
  <w:style w:type="paragraph" w:customStyle="1" w:styleId="CCTP-TM-ExigencesetPP">
    <w:name w:val="CCTP-TM-Exigences_et_PP"/>
    <w:basedOn w:val="TM1"/>
    <w:qFormat/>
    <w:rsid w:val="00F96D3E"/>
    <w:pPr>
      <w:tabs>
        <w:tab w:val="left" w:pos="1760"/>
        <w:tab w:val="right" w:leader="dot" w:pos="9628"/>
      </w:tabs>
    </w:pPr>
    <w:rPr>
      <w:rFonts w:ascii="Times New Roman" w:hAnsi="Times New Roman"/>
      <w:b w:val="0"/>
      <w:smallCaps/>
      <w:noProof/>
      <w:sz w:val="18"/>
    </w:rPr>
  </w:style>
  <w:style w:type="character" w:customStyle="1" w:styleId="CCTP-Texte1Car">
    <w:name w:val="CCTP - Texte 1 Car"/>
    <w:uiPriority w:val="99"/>
    <w:rsid w:val="00AA0433"/>
    <w:rPr>
      <w:rFonts w:ascii="Arial" w:hAnsi="Arial" w:cs="Arial"/>
      <w:sz w:val="22"/>
      <w:szCs w:val="24"/>
    </w:rPr>
  </w:style>
  <w:style w:type="table" w:customStyle="1" w:styleId="Tableau1-EI-MGT">
    <w:name w:val="Tableau 1 - EI-MGT"/>
    <w:basedOn w:val="TableauNormal"/>
    <w:uiPriority w:val="99"/>
    <w:rsid w:val="00FA3EDC"/>
    <w:pPr>
      <w:jc w:val="center"/>
    </w:pPr>
    <w:rPr>
      <w:rFonts w:asciiTheme="minorHAnsi" w:eastAsiaTheme="minorEastAsia" w:hAnsiTheme="minorHAnsi" w:cstheme="minorBidi"/>
      <w:sz w:val="22"/>
      <w:szCs w:val="22"/>
    </w:rPr>
    <w:tblPr>
      <w:tblStyleRowBandSize w:val="1"/>
      <w:tblBorders>
        <w:top w:val="single" w:sz="4" w:space="0" w:color="215868" w:themeColor="accent5" w:themeShade="80"/>
        <w:left w:val="single" w:sz="4" w:space="0" w:color="215868" w:themeColor="accent5" w:themeShade="80"/>
        <w:bottom w:val="single" w:sz="4" w:space="0" w:color="215868" w:themeColor="accent5" w:themeShade="80"/>
        <w:right w:val="single" w:sz="4" w:space="0" w:color="215868" w:themeColor="accent5" w:themeShade="80"/>
        <w:insideH w:val="single" w:sz="4" w:space="0" w:color="215868" w:themeColor="accent5" w:themeShade="80"/>
        <w:insideV w:val="single" w:sz="4" w:space="0" w:color="215868" w:themeColor="accent5" w:themeShade="80"/>
      </w:tblBorders>
    </w:tblPr>
    <w:tcPr>
      <w:vAlign w:val="center"/>
    </w:tcPr>
    <w:tblStylePr w:type="firstRow">
      <w:pPr>
        <w:jc w:val="center"/>
      </w:pPr>
      <w:rPr>
        <w:color w:val="FFFFFF" w:themeColor="background1"/>
      </w:rPr>
      <w:tblPr/>
      <w:tcPr>
        <w:tcBorders>
          <w:top w:val="single" w:sz="4" w:space="0" w:color="215868" w:themeColor="accent5" w:themeShade="80"/>
          <w:left w:val="single" w:sz="4" w:space="0" w:color="215868" w:themeColor="accent5" w:themeShade="80"/>
          <w:bottom w:val="single" w:sz="4" w:space="0" w:color="215868" w:themeColor="accent5" w:themeShade="80"/>
          <w:right w:val="single" w:sz="4" w:space="0" w:color="215868" w:themeColor="accent5" w:themeShade="80"/>
          <w:insideH w:val="single" w:sz="4" w:space="0" w:color="215868" w:themeColor="accent5" w:themeShade="80"/>
          <w:insideV w:val="single" w:sz="4" w:space="0" w:color="215868" w:themeColor="accent5" w:themeShade="80"/>
          <w:tl2br w:val="nil"/>
          <w:tr2bl w:val="nil"/>
        </w:tcBorders>
        <w:shd w:val="clear" w:color="auto" w:fill="215868" w:themeFill="accent5" w:themeFillShade="80"/>
      </w:tcPr>
    </w:tblStylePr>
    <w:tblStylePr w:type="firstCol">
      <w:pPr>
        <w:jc w:val="center"/>
      </w:pPr>
      <w:rPr>
        <w:color w:val="FFFFFF" w:themeColor="background1"/>
      </w:rPr>
      <w:tblPr/>
      <w:tcPr>
        <w:tcBorders>
          <w:top w:val="single" w:sz="4" w:space="0" w:color="215868" w:themeColor="accent5" w:themeShade="80"/>
          <w:left w:val="single" w:sz="4" w:space="0" w:color="215868" w:themeColor="accent5" w:themeShade="80"/>
          <w:bottom w:val="single" w:sz="4" w:space="0" w:color="215868" w:themeColor="accent5" w:themeShade="80"/>
          <w:right w:val="single" w:sz="4" w:space="0" w:color="215868" w:themeColor="accent5" w:themeShade="80"/>
          <w:insideH w:val="single" w:sz="4" w:space="0" w:color="215868" w:themeColor="accent5" w:themeShade="80"/>
          <w:insideV w:val="single" w:sz="4" w:space="0" w:color="215868" w:themeColor="accent5" w:themeShade="80"/>
          <w:tl2br w:val="nil"/>
          <w:tr2bl w:val="nil"/>
        </w:tcBorders>
        <w:shd w:val="clear" w:color="auto" w:fill="31849B" w:themeFill="accent5" w:themeFillShade="BF"/>
      </w:tcPr>
    </w:tblStylePr>
    <w:tblStylePr w:type="band1Horz">
      <w:pPr>
        <w:jc w:val="center"/>
      </w:pPr>
      <w:tblPr/>
      <w:tcPr>
        <w:tcBorders>
          <w:top w:val="single" w:sz="4" w:space="0" w:color="215868" w:themeColor="accent5" w:themeShade="80"/>
          <w:left w:val="single" w:sz="4" w:space="0" w:color="215868" w:themeColor="accent5" w:themeShade="80"/>
          <w:bottom w:val="single" w:sz="4" w:space="0" w:color="215868" w:themeColor="accent5" w:themeShade="80"/>
          <w:right w:val="single" w:sz="4" w:space="0" w:color="215868" w:themeColor="accent5" w:themeShade="80"/>
          <w:insideH w:val="single" w:sz="4" w:space="0" w:color="215868" w:themeColor="accent5" w:themeShade="80"/>
          <w:insideV w:val="single" w:sz="4" w:space="0" w:color="215868" w:themeColor="accent5" w:themeShade="80"/>
          <w:tl2br w:val="nil"/>
          <w:tr2bl w:val="nil"/>
        </w:tcBorders>
      </w:tcPr>
    </w:tblStylePr>
    <w:tblStylePr w:type="band2Horz">
      <w:pPr>
        <w:jc w:val="center"/>
      </w:pPr>
      <w:tblPr/>
      <w:tcPr>
        <w:tcBorders>
          <w:top w:val="single" w:sz="4" w:space="0" w:color="215868" w:themeColor="accent5" w:themeShade="80"/>
          <w:left w:val="single" w:sz="4" w:space="0" w:color="215868" w:themeColor="accent5" w:themeShade="80"/>
          <w:bottom w:val="single" w:sz="4" w:space="0" w:color="215868" w:themeColor="accent5" w:themeShade="80"/>
          <w:right w:val="single" w:sz="4" w:space="0" w:color="215868" w:themeColor="accent5" w:themeShade="80"/>
          <w:insideH w:val="single" w:sz="4" w:space="0" w:color="215868" w:themeColor="accent5" w:themeShade="80"/>
          <w:insideV w:val="single" w:sz="4" w:space="0" w:color="215868" w:themeColor="accent5" w:themeShade="80"/>
          <w:tl2br w:val="nil"/>
          <w:tr2bl w:val="nil"/>
        </w:tcBorders>
        <w:shd w:val="clear" w:color="auto" w:fill="DAEEF3" w:themeFill="accent5" w:themeFillTint="33"/>
      </w:tcPr>
    </w:tblStylePr>
  </w:style>
  <w:style w:type="character" w:customStyle="1" w:styleId="HeaderChar">
    <w:name w:val="Header Char"/>
    <w:aliases w:val="En-tête1 Char,E.e Char,E Char,En-tête11 Char,E.e1 Char,E1 Char,En-tête12 Char,E.e2 Char,En-tête111 Char,E.e11 Char,En-tête13 Char,E.e3 Char,En-tête112 Char,E.e12 Char,En-tête14 Char,E.e4 Char,En-tête113 Char,E.e13 Char,En-tête15 Char,E. Char"/>
    <w:uiPriority w:val="99"/>
    <w:semiHidden/>
    <w:rsid w:val="00F87325"/>
    <w:rPr>
      <w:rFonts w:ascii="Arial" w:hAnsi="Arial"/>
      <w:sz w:val="20"/>
      <w:szCs w:val="20"/>
    </w:rPr>
  </w:style>
  <w:style w:type="character" w:customStyle="1" w:styleId="HeaderChar2">
    <w:name w:val="Header Char2"/>
    <w:aliases w:val="En-tête1 Char2,E.e Char2,E Char2,En-tête11 Char2,E.e1 Char2,E1 Char2,En-tête12 Char2,E.e2 Char2,En-tête111 Char2,E.e11 Char2,En-tête13 Char2,E.e3 Char2,En-tête112 Char2,E.e12 Char2,En-tête14 Char2,E.e4 Char2,En-tête113 Char2,E.e13 Char2"/>
    <w:uiPriority w:val="99"/>
    <w:semiHidden/>
    <w:locked/>
    <w:rsid w:val="00F87325"/>
    <w:rPr>
      <w:rFonts w:ascii="Arial" w:hAnsi="Arial" w:cs="Times New Roman"/>
      <w:sz w:val="20"/>
      <w:szCs w:val="20"/>
    </w:rPr>
  </w:style>
  <w:style w:type="paragraph" w:customStyle="1" w:styleId="O-Normal">
    <w:name w:val="O-Normal"/>
    <w:basedOn w:val="Normal"/>
    <w:next w:val="Normal"/>
    <w:uiPriority w:val="99"/>
    <w:semiHidden/>
    <w:rsid w:val="00F87325"/>
    <w:pPr>
      <w:spacing w:before="240" w:after="200" w:line="240" w:lineRule="exact"/>
      <w:ind w:left="851"/>
    </w:pPr>
    <w:rPr>
      <w:rFonts w:ascii="Verdana" w:hAnsi="Verdana" w:cs="Times New Roman"/>
      <w:sz w:val="20"/>
      <w:szCs w:val="20"/>
      <w:lang w:eastAsia="en-US"/>
    </w:rPr>
  </w:style>
  <w:style w:type="character" w:customStyle="1" w:styleId="CommentTextChar">
    <w:name w:val="Comment Text Char"/>
    <w:uiPriority w:val="99"/>
    <w:semiHidden/>
    <w:locked/>
    <w:rsid w:val="00F87325"/>
    <w:rPr>
      <w:rFonts w:ascii="Arial" w:hAnsi="Arial" w:cs="Times New Roman"/>
      <w:sz w:val="20"/>
      <w:szCs w:val="20"/>
    </w:rPr>
  </w:style>
  <w:style w:type="character" w:customStyle="1" w:styleId="ObjetducommentaireCar">
    <w:name w:val="Objet du commentaire Car"/>
    <w:basedOn w:val="Policepardfaut"/>
    <w:link w:val="Objetducommentaire"/>
    <w:uiPriority w:val="99"/>
    <w:semiHidden/>
    <w:rsid w:val="007A192C"/>
    <w:rPr>
      <w:rFonts w:ascii="Arial" w:hAnsi="Arial" w:cs="Arial"/>
      <w:b/>
      <w:bCs/>
    </w:rPr>
  </w:style>
  <w:style w:type="paragraph" w:customStyle="1" w:styleId="CCTP-Normal">
    <w:name w:val="CCTP - Normal"/>
    <w:basedOn w:val="Normal"/>
    <w:uiPriority w:val="99"/>
    <w:rsid w:val="00F87325"/>
    <w:pPr>
      <w:spacing w:before="240"/>
    </w:pPr>
    <w:rPr>
      <w:iCs/>
      <w:szCs w:val="22"/>
    </w:rPr>
  </w:style>
  <w:style w:type="numbering" w:styleId="111111">
    <w:name w:val="Outline List 2"/>
    <w:basedOn w:val="Aucuneliste"/>
    <w:uiPriority w:val="99"/>
    <w:semiHidden/>
    <w:unhideWhenUsed/>
    <w:rsid w:val="00F87325"/>
    <w:pPr>
      <w:numPr>
        <w:numId w:val="13"/>
      </w:numPr>
    </w:pPr>
  </w:style>
  <w:style w:type="character" w:customStyle="1" w:styleId="HeaderChar3">
    <w:name w:val="Header Char3"/>
    <w:aliases w:val="En-tête1 Char3,E.e Char3,E Char3,En-tête11 Char3,E.e1 Char3,E1 Char3,En-tête12 Char3,E.e2 Char3,En-tête111 Char3,E.e11 Char3,En-tête13 Char3,E.e3 Char3,En-tête112 Char3,E.e12 Char3,En-tête14 Char3,E.e4 Char3,En-tête113 Char3,E.e13 Char3"/>
    <w:uiPriority w:val="99"/>
    <w:semiHidden/>
    <w:locked/>
    <w:rsid w:val="00F87325"/>
    <w:rPr>
      <w:rFonts w:ascii="Arial" w:hAnsi="Arial" w:cs="Times New Roman"/>
      <w:sz w:val="20"/>
      <w:szCs w:val="20"/>
    </w:rPr>
  </w:style>
  <w:style w:type="table" w:styleId="Listemoyenne1-Accent1">
    <w:name w:val="Medium List 1 Accent 1"/>
    <w:basedOn w:val="TableauNormal"/>
    <w:uiPriority w:val="65"/>
    <w:rsid w:val="00F87325"/>
    <w:pPr>
      <w:spacing w:before="240"/>
      <w:jc w:val="both"/>
    </w:pPr>
    <w:rPr>
      <w:color w:val="000000"/>
    </w:rPr>
    <w:tblPr>
      <w:tblStyleRowBandSize w:val="1"/>
      <w:tblStyleColBandSize w:val="1"/>
      <w:tblBorders>
        <w:top w:val="single" w:sz="8" w:space="0" w:color="4F81BD"/>
        <w:bottom w:val="single" w:sz="8" w:space="0" w:color="4F81BD"/>
      </w:tblBorders>
    </w:tblPr>
    <w:tblStylePr w:type="firstRow">
      <w:rPr>
        <w:rFonts w:ascii="Times" w:eastAsia="Times New Roman" w:hAnsi="Time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Trameclaire-Accent5">
    <w:name w:val="Light Shading Accent 5"/>
    <w:basedOn w:val="TableauNormal"/>
    <w:uiPriority w:val="60"/>
    <w:rsid w:val="00F87325"/>
    <w:pPr>
      <w:spacing w:before="240"/>
      <w:jc w:val="both"/>
    </w:pPr>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Trameclaire-Accent1">
    <w:name w:val="Light Shading Accent 1"/>
    <w:basedOn w:val="TableauNormal"/>
    <w:uiPriority w:val="60"/>
    <w:rsid w:val="00F87325"/>
    <w:pPr>
      <w:spacing w:before="240"/>
      <w:jc w:val="both"/>
    </w:pPr>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uxDispo">
    <w:name w:val="TauxDispo"/>
    <w:basedOn w:val="TableauNormal"/>
    <w:uiPriority w:val="99"/>
    <w:qFormat/>
    <w:rsid w:val="00F87325"/>
    <w:rPr>
      <w:rFonts w:ascii="Arial" w:hAnsi="Arial"/>
      <w:lang w:val="fr-CA" w:eastAsia="fr-C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auto"/>
    </w:tcPr>
    <w:tblStylePr w:type="firstCol">
      <w:tblPr/>
      <w:tcPr>
        <w:shd w:val="clear" w:color="auto" w:fill="1F497D" w:themeFill="text2"/>
      </w:tcPr>
    </w:tblStylePr>
  </w:style>
  <w:style w:type="table" w:styleId="Tramemoyenne2-Accent2">
    <w:name w:val="Medium Shading 2 Accent 2"/>
    <w:basedOn w:val="TableauNormal"/>
    <w:uiPriority w:val="64"/>
    <w:rsid w:val="00F87325"/>
    <w:rPr>
      <w:rFonts w:ascii="Arial" w:hAnsi="Arial"/>
      <w:lang w:val="fr-CA" w:eastAsia="fr-C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CCTP-Puce4">
    <w:name w:val="CCTP - Puce 4"/>
    <w:basedOn w:val="CCTP-Puce3"/>
    <w:qFormat/>
    <w:rsid w:val="00DC55ED"/>
    <w:pPr>
      <w:numPr>
        <w:ilvl w:val="2"/>
      </w:numPr>
      <w:ind w:left="1701" w:hanging="567"/>
    </w:pPr>
  </w:style>
  <w:style w:type="paragraph" w:styleId="Commentaire">
    <w:name w:val="annotation text"/>
    <w:basedOn w:val="Normal"/>
    <w:link w:val="CommentaireCar"/>
    <w:unhideWhenUsed/>
    <w:rPr>
      <w:sz w:val="20"/>
      <w:szCs w:val="20"/>
    </w:rPr>
  </w:style>
  <w:style w:type="character" w:customStyle="1" w:styleId="CommentaireCar">
    <w:name w:val="Commentaire Car"/>
    <w:basedOn w:val="Policepardfaut"/>
    <w:link w:val="Commentaire"/>
    <w:rPr>
      <w:rFonts w:ascii="Arial" w:hAnsi="Arial" w:cs="Arial"/>
    </w:rPr>
  </w:style>
  <w:style w:type="character" w:styleId="Marquedecommentaire">
    <w:name w:val="annotation reference"/>
    <w:basedOn w:val="Policepardfaut"/>
    <w:uiPriority w:val="99"/>
    <w:semiHidden/>
    <w:unhideWhenUsed/>
    <w:rPr>
      <w:sz w:val="16"/>
      <w:szCs w:val="16"/>
    </w:rPr>
  </w:style>
  <w:style w:type="paragraph" w:customStyle="1" w:styleId="cctp---tableau-synth---titre-western1">
    <w:name w:val="cctp---tableau-synth---titre-western1"/>
    <w:basedOn w:val="Normal"/>
    <w:rsid w:val="000A5FE6"/>
    <w:pPr>
      <w:ind w:left="57" w:right="57"/>
      <w:jc w:val="center"/>
    </w:pPr>
    <w:rPr>
      <w:color w:val="FFFFFF"/>
      <w:sz w:val="18"/>
      <w:szCs w:val="18"/>
    </w:rPr>
  </w:style>
  <w:style w:type="paragraph" w:customStyle="1" w:styleId="CCTP-Tableau-petitepuce1">
    <w:name w:val="CCTP - Tableau - petite puce 1"/>
    <w:basedOn w:val="CCTP-Tableau-Texte2"/>
    <w:qFormat/>
    <w:rsid w:val="00856170"/>
    <w:pPr>
      <w:keepNext/>
      <w:keepLines/>
      <w:numPr>
        <w:numId w:val="18"/>
      </w:numPr>
      <w:ind w:left="177" w:hanging="142"/>
    </w:pPr>
  </w:style>
  <w:style w:type="paragraph" w:styleId="Pieddepage">
    <w:name w:val="footer"/>
    <w:basedOn w:val="Normal"/>
    <w:link w:val="PieddepageCar"/>
    <w:uiPriority w:val="99"/>
    <w:unhideWhenUsed/>
    <w:rsid w:val="000667BA"/>
    <w:pPr>
      <w:tabs>
        <w:tab w:val="center" w:pos="4536"/>
        <w:tab w:val="right" w:pos="9072"/>
      </w:tabs>
    </w:pPr>
  </w:style>
  <w:style w:type="character" w:customStyle="1" w:styleId="PieddepageCar">
    <w:name w:val="Pied de page Car"/>
    <w:basedOn w:val="Policepardfaut"/>
    <w:link w:val="Pieddepage"/>
    <w:uiPriority w:val="99"/>
    <w:rsid w:val="000667BA"/>
    <w:rPr>
      <w:rFonts w:ascii="Arial" w:hAnsi="Arial" w:cs="Arial"/>
      <w:sz w:val="22"/>
      <w:szCs w:val="24"/>
    </w:rPr>
  </w:style>
  <w:style w:type="paragraph" w:customStyle="1" w:styleId="CCTP-Tableau-petittexte">
    <w:name w:val="CCTP - Tableau - petit texte"/>
    <w:basedOn w:val="CCTP-Tableau-Texte2"/>
    <w:qFormat/>
    <w:rsid w:val="00ED7E8A"/>
    <w:pPr>
      <w:keepNext/>
      <w:keepLines/>
      <w:jc w:val="left"/>
    </w:pPr>
  </w:style>
  <w:style w:type="paragraph" w:customStyle="1" w:styleId="Standardniv1">
    <w:name w:val="Standard niv 1"/>
    <w:basedOn w:val="Normal"/>
    <w:link w:val="Standardniv1Car"/>
    <w:rsid w:val="001C6DD9"/>
    <w:pPr>
      <w:widowControl w:val="0"/>
      <w:spacing w:before="60" w:after="60"/>
      <w:ind w:right="357"/>
    </w:pPr>
    <w:rPr>
      <w:rFonts w:ascii="Times New Roman" w:hAnsi="Times New Roman" w:cs="Times New Roman"/>
      <w:b/>
      <w:snapToGrid w:val="0"/>
      <w:sz w:val="24"/>
    </w:rPr>
  </w:style>
  <w:style w:type="character" w:styleId="Numrodepage">
    <w:name w:val="page number"/>
    <w:basedOn w:val="Policepardfaut"/>
    <w:uiPriority w:val="99"/>
    <w:rsid w:val="001C6DD9"/>
  </w:style>
  <w:style w:type="character" w:customStyle="1" w:styleId="Standardniv1Car">
    <w:name w:val="Standard niv 1 Car"/>
    <w:link w:val="Standardniv1"/>
    <w:rsid w:val="001C6DD9"/>
    <w:rPr>
      <w:b/>
      <w:snapToGrid w:val="0"/>
      <w:sz w:val="24"/>
      <w:szCs w:val="24"/>
    </w:rPr>
  </w:style>
  <w:style w:type="character" w:customStyle="1" w:styleId="Mentionnonrsolue1">
    <w:name w:val="Mention non résolue1"/>
    <w:basedOn w:val="Policepardfaut"/>
    <w:uiPriority w:val="99"/>
    <w:semiHidden/>
    <w:unhideWhenUsed/>
    <w:rsid w:val="00DE1A6B"/>
    <w:rPr>
      <w:color w:val="605E5C"/>
      <w:shd w:val="clear" w:color="auto" w:fill="E1DFDD"/>
    </w:rPr>
  </w:style>
  <w:style w:type="paragraph" w:styleId="NormalWeb">
    <w:name w:val="Normal (Web)"/>
    <w:basedOn w:val="Normal"/>
    <w:unhideWhenUsed/>
    <w:rsid w:val="00BD32DE"/>
    <w:pPr>
      <w:spacing w:before="113" w:after="113"/>
    </w:pPr>
    <w:rPr>
      <w:rFonts w:ascii="Times New Roman" w:hAnsi="Times New Roman" w:cs="Times New Roman"/>
      <w:color w:val="000000"/>
      <w:sz w:val="24"/>
    </w:rPr>
  </w:style>
  <w:style w:type="paragraph" w:customStyle="1" w:styleId="western1">
    <w:name w:val="western1"/>
    <w:basedOn w:val="Normal"/>
    <w:rsid w:val="00BD32DE"/>
    <w:pPr>
      <w:spacing w:before="57" w:after="57"/>
      <w:ind w:left="57" w:right="57"/>
      <w:jc w:val="left"/>
    </w:pPr>
    <w:rPr>
      <w:color w:val="000000"/>
      <w:sz w:val="20"/>
      <w:szCs w:val="20"/>
    </w:rPr>
  </w:style>
  <w:style w:type="paragraph" w:customStyle="1" w:styleId="CCTP-Tableau-Texte2">
    <w:name w:val="CCTP - Tableau - Texte 2"/>
    <w:basedOn w:val="CCTP-Tableau-Texte1"/>
    <w:qFormat/>
    <w:rsid w:val="0001155A"/>
    <w:rPr>
      <w:sz w:val="16"/>
    </w:rPr>
  </w:style>
  <w:style w:type="paragraph" w:customStyle="1" w:styleId="western">
    <w:name w:val="western"/>
    <w:basedOn w:val="Normal"/>
    <w:rsid w:val="00F24E88"/>
    <w:pPr>
      <w:spacing w:before="113" w:after="113"/>
    </w:pPr>
    <w:rPr>
      <w:rFonts w:ascii="Times New Roman" w:hAnsi="Times New Roman" w:cs="Times New Roman"/>
      <w:color w:val="000000"/>
      <w:sz w:val="24"/>
    </w:rPr>
  </w:style>
  <w:style w:type="paragraph" w:styleId="Notedebasdepage">
    <w:name w:val="footnote text"/>
    <w:aliases w:val="CCTP - Note de bas de page"/>
    <w:basedOn w:val="Normal"/>
    <w:link w:val="NotedebasdepageCar"/>
    <w:unhideWhenUsed/>
    <w:qFormat/>
    <w:rsid w:val="0017728B"/>
    <w:pPr>
      <w:spacing w:after="60"/>
      <w:ind w:left="142" w:hanging="142"/>
      <w:contextualSpacing/>
    </w:pPr>
    <w:rPr>
      <w:i/>
      <w:sz w:val="16"/>
      <w:szCs w:val="20"/>
    </w:rPr>
  </w:style>
  <w:style w:type="character" w:customStyle="1" w:styleId="NotedebasdepageCar">
    <w:name w:val="Note de bas de page Car"/>
    <w:aliases w:val="CCTP - Note de bas de page Car"/>
    <w:basedOn w:val="Policepardfaut"/>
    <w:link w:val="Notedebasdepage"/>
    <w:rsid w:val="0017728B"/>
    <w:rPr>
      <w:rFonts w:ascii="Arial" w:hAnsi="Arial" w:cs="Arial"/>
      <w:i/>
      <w:sz w:val="16"/>
    </w:rPr>
  </w:style>
  <w:style w:type="character" w:styleId="Appelnotedebasdep">
    <w:name w:val="footnote reference"/>
    <w:basedOn w:val="Policepardfaut"/>
    <w:unhideWhenUsed/>
    <w:rsid w:val="008761E1"/>
    <w:rPr>
      <w:vertAlign w:val="superscript"/>
    </w:rPr>
  </w:style>
  <w:style w:type="paragraph" w:customStyle="1" w:styleId="CCTP-Tableau-Puce2Gauche">
    <w:name w:val="CCTP - Tableau - Puce 2 Gauche"/>
    <w:basedOn w:val="CCTP-Tableau-Puce2"/>
    <w:qFormat/>
    <w:rsid w:val="00FD73E7"/>
    <w:pPr>
      <w:numPr>
        <w:numId w:val="5"/>
      </w:numPr>
      <w:ind w:left="742" w:hanging="284"/>
    </w:pPr>
  </w:style>
  <w:style w:type="paragraph" w:customStyle="1" w:styleId="cctp---tableau---puce-1-western">
    <w:name w:val="cctp---tableau---puce-1-western"/>
    <w:basedOn w:val="Normal"/>
    <w:rsid w:val="003A5147"/>
    <w:pPr>
      <w:spacing w:before="100" w:beforeAutospacing="1" w:after="119"/>
    </w:pPr>
    <w:rPr>
      <w:rFonts w:ascii="Times New Roman" w:hAnsi="Times New Roman" w:cs="Times New Roman"/>
      <w:color w:val="000000"/>
      <w:sz w:val="24"/>
    </w:rPr>
  </w:style>
  <w:style w:type="paragraph" w:customStyle="1" w:styleId="Style3">
    <w:name w:val="Style3"/>
    <w:basedOn w:val="CCTP-Tableau-Puce1"/>
    <w:qFormat/>
    <w:rsid w:val="00966129"/>
  </w:style>
  <w:style w:type="paragraph" w:customStyle="1" w:styleId="Style4">
    <w:name w:val="Style4"/>
    <w:basedOn w:val="CCTP-Tableau-Puce1"/>
    <w:qFormat/>
    <w:rsid w:val="009F3F9D"/>
  </w:style>
  <w:style w:type="paragraph" w:customStyle="1" w:styleId="Style5">
    <w:name w:val="Style5"/>
    <w:basedOn w:val="CCTP-Tableau-Puce2"/>
    <w:qFormat/>
    <w:rsid w:val="009F3F9D"/>
  </w:style>
  <w:style w:type="paragraph" w:customStyle="1" w:styleId="CCTPPuceniveau1">
    <w:name w:val="CCTP Puce niveau 1"/>
    <w:basedOn w:val="Paragraphedeliste"/>
    <w:qFormat/>
    <w:rsid w:val="00EB33BD"/>
    <w:pPr>
      <w:numPr>
        <w:numId w:val="19"/>
      </w:numPr>
      <w:ind w:left="317" w:hanging="317"/>
    </w:pPr>
    <w:rPr>
      <w:rFonts w:eastAsiaTheme="minorHAnsi"/>
      <w:szCs w:val="22"/>
      <w:lang w:eastAsia="en-US"/>
    </w:rPr>
  </w:style>
  <w:style w:type="paragraph" w:customStyle="1" w:styleId="CCTPpuceniveau2">
    <w:name w:val="CCTP puce niveau 2"/>
    <w:basedOn w:val="Paragraphedeliste"/>
    <w:qFormat/>
    <w:rsid w:val="00EB33BD"/>
    <w:pPr>
      <w:numPr>
        <w:ilvl w:val="1"/>
        <w:numId w:val="19"/>
      </w:numPr>
      <w:ind w:left="884" w:hanging="283"/>
    </w:pPr>
    <w:rPr>
      <w:rFonts w:ascii="Calibri" w:eastAsiaTheme="minorHAnsi" w:hAnsi="Calibri"/>
      <w:szCs w:val="22"/>
      <w:lang w:eastAsia="en-US"/>
    </w:rPr>
  </w:style>
  <w:style w:type="paragraph" w:customStyle="1" w:styleId="CCTPpuceniveau3">
    <w:name w:val="CCTP puce niveau 3"/>
    <w:basedOn w:val="Paragraphedeliste"/>
    <w:qFormat/>
    <w:rsid w:val="00EB33BD"/>
    <w:pPr>
      <w:numPr>
        <w:ilvl w:val="2"/>
        <w:numId w:val="19"/>
      </w:numPr>
      <w:ind w:left="1309" w:hanging="141"/>
    </w:pPr>
    <w:rPr>
      <w:rFonts w:eastAsiaTheme="minorHAnsi"/>
      <w:szCs w:val="22"/>
      <w:lang w:eastAsia="en-US"/>
    </w:rPr>
  </w:style>
  <w:style w:type="paragraph" w:styleId="Paragraphedeliste">
    <w:name w:val="List Paragraph"/>
    <w:basedOn w:val="Normal"/>
    <w:uiPriority w:val="34"/>
    <w:qFormat/>
    <w:rsid w:val="00EB33BD"/>
    <w:pPr>
      <w:ind w:left="720"/>
      <w:contextualSpacing/>
    </w:pPr>
  </w:style>
  <w:style w:type="character" w:customStyle="1" w:styleId="Mentionnonrsolue2">
    <w:name w:val="Mention non résolue2"/>
    <w:basedOn w:val="Policepardfaut"/>
    <w:uiPriority w:val="99"/>
    <w:semiHidden/>
    <w:unhideWhenUsed/>
    <w:rsid w:val="00AE22D6"/>
    <w:rPr>
      <w:color w:val="605E5C"/>
      <w:shd w:val="clear" w:color="auto" w:fill="E1DFDD"/>
    </w:rPr>
  </w:style>
  <w:style w:type="paragraph" w:customStyle="1" w:styleId="CCTP-Texte">
    <w:name w:val="CCTP - Texte"/>
    <w:basedOn w:val="CCTP-Texte1"/>
    <w:link w:val="CCTP-TexteCar"/>
    <w:qFormat/>
    <w:rsid w:val="006D528C"/>
    <w:rPr>
      <w:sz w:val="22"/>
      <w:szCs w:val="22"/>
    </w:rPr>
  </w:style>
  <w:style w:type="character" w:customStyle="1" w:styleId="CCTP-TexteCar">
    <w:name w:val="CCTP - Texte Car"/>
    <w:link w:val="CCTP-Texte"/>
    <w:rsid w:val="006D528C"/>
    <w:rPr>
      <w:sz w:val="22"/>
      <w:szCs w:val="22"/>
    </w:rPr>
  </w:style>
  <w:style w:type="paragraph" w:customStyle="1" w:styleId="cctp---puce-1-western">
    <w:name w:val="cctp---puce-1-western"/>
    <w:basedOn w:val="Normal"/>
    <w:rsid w:val="00D72084"/>
    <w:pPr>
      <w:spacing w:before="57" w:after="57"/>
      <w:ind w:left="227" w:hanging="227"/>
    </w:pPr>
    <w:rPr>
      <w:rFonts w:ascii="Times New Roman" w:hAnsi="Times New Roman" w:cs="Times New Roman"/>
      <w:color w:val="000000"/>
      <w:sz w:val="24"/>
    </w:rPr>
  </w:style>
  <w:style w:type="paragraph" w:customStyle="1" w:styleId="cctp---texte-1-western">
    <w:name w:val="cctp---texte-1-western"/>
    <w:basedOn w:val="Normal"/>
    <w:rsid w:val="00D72084"/>
    <w:pPr>
      <w:spacing w:before="113" w:after="113"/>
    </w:pPr>
    <w:rPr>
      <w:rFonts w:ascii="Times New Roman" w:hAnsi="Times New Roman" w:cs="Times New Roman"/>
      <w:color w:val="000000"/>
      <w:sz w:val="24"/>
    </w:rPr>
  </w:style>
  <w:style w:type="paragraph" w:customStyle="1" w:styleId="Default">
    <w:name w:val="Default"/>
    <w:rsid w:val="003D574A"/>
    <w:pPr>
      <w:autoSpaceDE w:val="0"/>
      <w:autoSpaceDN w:val="0"/>
      <w:adjustRightInd w:val="0"/>
    </w:pPr>
    <w:rPr>
      <w:rFonts w:ascii="Raleway" w:hAnsi="Raleway" w:cs="Raleway"/>
      <w:color w:val="000000"/>
      <w:sz w:val="24"/>
      <w:szCs w:val="24"/>
    </w:rPr>
  </w:style>
  <w:style w:type="character" w:customStyle="1" w:styleId="Mentionnonrsolue3">
    <w:name w:val="Mention non résolue3"/>
    <w:basedOn w:val="Policepardfaut"/>
    <w:uiPriority w:val="99"/>
    <w:semiHidden/>
    <w:unhideWhenUsed/>
    <w:rsid w:val="00A458CE"/>
    <w:rPr>
      <w:color w:val="605E5C"/>
      <w:shd w:val="clear" w:color="auto" w:fill="E1DFDD"/>
    </w:rPr>
  </w:style>
  <w:style w:type="paragraph" w:customStyle="1" w:styleId="cctp---puce-2-western">
    <w:name w:val="cctp---puce-2-western"/>
    <w:basedOn w:val="Normal"/>
    <w:rsid w:val="00491013"/>
    <w:pPr>
      <w:spacing w:before="57" w:after="57"/>
      <w:ind w:left="851" w:hanging="454"/>
    </w:pPr>
    <w:rPr>
      <w:rFonts w:ascii="Times New Roman" w:hAnsi="Times New Roman" w:cs="Times New Roman"/>
      <w:color w:val="000000"/>
      <w:sz w:val="24"/>
    </w:rPr>
  </w:style>
  <w:style w:type="character" w:customStyle="1" w:styleId="Mentionnonrsolue4">
    <w:name w:val="Mention non résolue4"/>
    <w:basedOn w:val="Policepardfaut"/>
    <w:uiPriority w:val="99"/>
    <w:semiHidden/>
    <w:unhideWhenUsed/>
    <w:rsid w:val="00582181"/>
    <w:rPr>
      <w:color w:val="605E5C"/>
      <w:shd w:val="clear" w:color="auto" w:fill="E1DFDD"/>
    </w:rPr>
  </w:style>
  <w:style w:type="paragraph" w:customStyle="1" w:styleId="CCTP-Tableau-petitepuce2">
    <w:name w:val="CCTP - Tableau - petite puce 2"/>
    <w:basedOn w:val="CCTP-Tableau-petitepuce1"/>
    <w:qFormat/>
    <w:rsid w:val="00E01ECC"/>
    <w:pPr>
      <w:numPr>
        <w:ilvl w:val="1"/>
      </w:numPr>
      <w:ind w:left="1023" w:hanging="425"/>
    </w:pPr>
  </w:style>
  <w:style w:type="character" w:customStyle="1" w:styleId="Mentionnonrsolue5">
    <w:name w:val="Mention non résolue5"/>
    <w:basedOn w:val="Policepardfaut"/>
    <w:uiPriority w:val="99"/>
    <w:semiHidden/>
    <w:unhideWhenUsed/>
    <w:rsid w:val="00CE0C0F"/>
    <w:rPr>
      <w:color w:val="605E5C"/>
      <w:shd w:val="clear" w:color="auto" w:fill="E1DFDD"/>
    </w:rPr>
  </w:style>
  <w:style w:type="character" w:customStyle="1" w:styleId="Mentionnonrsolue6">
    <w:name w:val="Mention non résolue6"/>
    <w:basedOn w:val="Policepardfaut"/>
    <w:uiPriority w:val="99"/>
    <w:semiHidden/>
    <w:unhideWhenUsed/>
    <w:rsid w:val="00091FB1"/>
    <w:rPr>
      <w:color w:val="605E5C"/>
      <w:shd w:val="clear" w:color="auto" w:fill="E1DFDD"/>
    </w:rPr>
  </w:style>
  <w:style w:type="character" w:customStyle="1" w:styleId="texte">
    <w:name w:val="texte"/>
    <w:basedOn w:val="Policepardfaut"/>
    <w:rsid w:val="008D5061"/>
  </w:style>
  <w:style w:type="paragraph" w:customStyle="1" w:styleId="CCTP-Tableau-Phase">
    <w:name w:val="CCTP - Tableau - Phase"/>
    <w:basedOn w:val="CCTP-Tableau-Texte1"/>
    <w:qFormat/>
    <w:rsid w:val="00307F4E"/>
    <w:pPr>
      <w:keepNext/>
    </w:pPr>
    <w:rPr>
      <w:snapToGrid w:val="0"/>
    </w:rPr>
  </w:style>
  <w:style w:type="paragraph" w:styleId="Corpsdetexte">
    <w:name w:val="Body Text"/>
    <w:basedOn w:val="Normal"/>
    <w:link w:val="CorpsdetexteCar"/>
    <w:rsid w:val="00030AA1"/>
    <w:pPr>
      <w:suppressAutoHyphens/>
      <w:overflowPunct w:val="0"/>
      <w:autoSpaceDE w:val="0"/>
      <w:spacing w:after="120"/>
      <w:textAlignment w:val="baseline"/>
    </w:pPr>
    <w:rPr>
      <w:rFonts w:ascii="Times New Roman" w:hAnsi="Times New Roman" w:cs="Times New Roman"/>
      <w:sz w:val="24"/>
      <w:lang w:eastAsia="zh-CN"/>
    </w:rPr>
  </w:style>
  <w:style w:type="character" w:customStyle="1" w:styleId="CorpsdetexteCar">
    <w:name w:val="Corps de texte Car"/>
    <w:basedOn w:val="Policepardfaut"/>
    <w:link w:val="Corpsdetexte"/>
    <w:rsid w:val="00030AA1"/>
    <w:rPr>
      <w:sz w:val="24"/>
      <w:szCs w:val="24"/>
      <w:lang w:eastAsia="zh-CN"/>
    </w:rPr>
  </w:style>
  <w:style w:type="character" w:customStyle="1" w:styleId="Mentionnonrsolue7">
    <w:name w:val="Mention non résolue7"/>
    <w:basedOn w:val="Policepardfaut"/>
    <w:uiPriority w:val="99"/>
    <w:semiHidden/>
    <w:unhideWhenUsed/>
    <w:rsid w:val="00E74FAE"/>
    <w:rPr>
      <w:color w:val="605E5C"/>
      <w:shd w:val="clear" w:color="auto" w:fill="E1DFDD"/>
    </w:rPr>
  </w:style>
  <w:style w:type="character" w:customStyle="1" w:styleId="Mentionnonrsolue8">
    <w:name w:val="Mention non résolue8"/>
    <w:basedOn w:val="Policepardfaut"/>
    <w:uiPriority w:val="99"/>
    <w:semiHidden/>
    <w:unhideWhenUsed/>
    <w:rsid w:val="000F31C6"/>
    <w:rPr>
      <w:color w:val="605E5C"/>
      <w:shd w:val="clear" w:color="auto" w:fill="E1DFDD"/>
    </w:rPr>
  </w:style>
  <w:style w:type="character" w:customStyle="1" w:styleId="Mentionnonrsolue9">
    <w:name w:val="Mention non résolue9"/>
    <w:basedOn w:val="Policepardfaut"/>
    <w:uiPriority w:val="99"/>
    <w:semiHidden/>
    <w:unhideWhenUsed/>
    <w:rsid w:val="00A36443"/>
    <w:rPr>
      <w:color w:val="605E5C"/>
      <w:shd w:val="clear" w:color="auto" w:fill="E1DFDD"/>
    </w:rPr>
  </w:style>
  <w:style w:type="character" w:styleId="Lienhypertextesuivivisit">
    <w:name w:val="FollowedHyperlink"/>
    <w:basedOn w:val="Policepardfaut"/>
    <w:uiPriority w:val="99"/>
    <w:semiHidden/>
    <w:unhideWhenUsed/>
    <w:rsid w:val="005C7688"/>
    <w:rPr>
      <w:color w:val="800080" w:themeColor="followedHyperlink"/>
      <w:u w:val="single"/>
    </w:rPr>
  </w:style>
  <w:style w:type="paragraph" w:customStyle="1" w:styleId="Infosecondaire">
    <w:name w:val="Info secondaire"/>
    <w:autoRedefine/>
    <w:rsid w:val="00CA0454"/>
    <w:rPr>
      <w:rFonts w:ascii="Raleway" w:eastAsia="Raleway-SemiBold" w:hAnsi="Raleway" w:cs="Raleway-SemiBold"/>
      <w:bCs/>
      <w:color w:val="FFFFFF"/>
      <w:spacing w:val="-4"/>
      <w:sz w:val="26"/>
      <w:szCs w:val="28"/>
      <w:lang w:bidi="fr-FR"/>
    </w:rPr>
  </w:style>
  <w:style w:type="paragraph" w:customStyle="1" w:styleId="Titredudossier">
    <w:name w:val="Titre du dossier"/>
    <w:basedOn w:val="Normal"/>
    <w:rsid w:val="00CA0454"/>
    <w:pPr>
      <w:jc w:val="left"/>
    </w:pPr>
    <w:rPr>
      <w:rFonts w:ascii="Themis Display" w:eastAsia="MS Mincho" w:hAnsi="Themis Display" w:cs="Times New Roman"/>
      <w:color w:val="17479E"/>
      <w:sz w:val="80"/>
    </w:rPr>
  </w:style>
  <w:style w:type="paragraph" w:styleId="En-tte">
    <w:name w:val="header"/>
    <w:basedOn w:val="Normal"/>
    <w:link w:val="En-tteCar"/>
    <w:uiPriority w:val="99"/>
    <w:unhideWhenUsed/>
    <w:rsid w:val="00054CF5"/>
    <w:pPr>
      <w:tabs>
        <w:tab w:val="center" w:pos="4536"/>
        <w:tab w:val="right" w:pos="9072"/>
      </w:tabs>
    </w:pPr>
  </w:style>
  <w:style w:type="character" w:customStyle="1" w:styleId="En-tteCar">
    <w:name w:val="En-tête Car"/>
    <w:basedOn w:val="Policepardfaut"/>
    <w:link w:val="En-tte"/>
    <w:uiPriority w:val="99"/>
    <w:rsid w:val="00054CF5"/>
    <w:rPr>
      <w:rFonts w:ascii="Arial" w:hAnsi="Arial" w:cs="Arial"/>
      <w:sz w:val="14"/>
      <w:szCs w:val="24"/>
    </w:rPr>
  </w:style>
  <w:style w:type="character" w:customStyle="1" w:styleId="Mentionnonrsolue10">
    <w:name w:val="Mention non résolue10"/>
    <w:basedOn w:val="Policepardfaut"/>
    <w:uiPriority w:val="99"/>
    <w:semiHidden/>
    <w:unhideWhenUsed/>
    <w:rsid w:val="00D373FA"/>
    <w:rPr>
      <w:color w:val="605E5C"/>
      <w:shd w:val="clear" w:color="auto" w:fill="E1DFDD"/>
    </w:rPr>
  </w:style>
  <w:style w:type="character" w:customStyle="1" w:styleId="Mentionnonrsolue11">
    <w:name w:val="Mention non résolue11"/>
    <w:basedOn w:val="Policepardfaut"/>
    <w:uiPriority w:val="99"/>
    <w:semiHidden/>
    <w:unhideWhenUsed/>
    <w:rsid w:val="003F7F4B"/>
    <w:rPr>
      <w:color w:val="605E5C"/>
      <w:shd w:val="clear" w:color="auto" w:fill="E1DFDD"/>
    </w:rPr>
  </w:style>
  <w:style w:type="paragraph" w:customStyle="1" w:styleId="CCTP-Notedebasdepagepuce1">
    <w:name w:val="CCTP - Note de bas de page puce 1"/>
    <w:basedOn w:val="Notedebasdepage"/>
    <w:qFormat/>
    <w:rsid w:val="00C84304"/>
    <w:pPr>
      <w:numPr>
        <w:numId w:val="23"/>
      </w:numPr>
    </w:pPr>
  </w:style>
  <w:style w:type="paragraph" w:customStyle="1" w:styleId="CCTP-MmoireFinancier">
    <w:name w:val="CCTP - MémoireFinancier"/>
    <w:basedOn w:val="Normal"/>
    <w:qFormat/>
    <w:rsid w:val="006B5BA7"/>
    <w:pPr>
      <w:keepLines/>
      <w:numPr>
        <w:numId w:val="24"/>
      </w:numPr>
      <w:tabs>
        <w:tab w:val="left" w:pos="1134"/>
      </w:tabs>
      <w:spacing w:before="120" w:after="120"/>
      <w:ind w:left="1134" w:hanging="1134"/>
    </w:pPr>
    <w:rPr>
      <w:color w:val="6600CC"/>
      <w:sz w:val="20"/>
      <w:szCs w:val="20"/>
    </w:rPr>
  </w:style>
  <w:style w:type="paragraph" w:customStyle="1" w:styleId="CCTP-PointNgociable">
    <w:name w:val="CCTP - PointNégociable"/>
    <w:basedOn w:val="Normal"/>
    <w:qFormat/>
    <w:rsid w:val="001A6445"/>
    <w:pPr>
      <w:numPr>
        <w:numId w:val="25"/>
      </w:numPr>
      <w:tabs>
        <w:tab w:val="left" w:pos="1134"/>
      </w:tabs>
      <w:spacing w:before="120" w:after="120"/>
      <w:ind w:left="1164" w:hanging="1164"/>
    </w:pPr>
    <w:rPr>
      <w:color w:val="003300"/>
      <w:sz w:val="20"/>
      <w:szCs w:val="20"/>
    </w:rPr>
  </w:style>
  <w:style w:type="paragraph" w:customStyle="1" w:styleId="CCTP-PointInformation">
    <w:name w:val="CCTP - PointInformation"/>
    <w:basedOn w:val="Normal"/>
    <w:qFormat/>
    <w:rsid w:val="0055428B"/>
    <w:pPr>
      <w:numPr>
        <w:numId w:val="26"/>
      </w:numPr>
      <w:tabs>
        <w:tab w:val="left" w:pos="1134"/>
      </w:tabs>
      <w:spacing w:before="120" w:after="120"/>
      <w:ind w:left="1134" w:hanging="1134"/>
    </w:pPr>
    <w:rPr>
      <w:color w:val="008000"/>
      <w:sz w:val="20"/>
      <w:szCs w:val="20"/>
    </w:rPr>
  </w:style>
  <w:style w:type="paragraph" w:styleId="Textebrut">
    <w:name w:val="Plain Text"/>
    <w:basedOn w:val="Normal"/>
    <w:link w:val="TextebrutCar"/>
    <w:uiPriority w:val="99"/>
    <w:semiHidden/>
    <w:unhideWhenUsed/>
    <w:rsid w:val="00DA55B9"/>
    <w:rPr>
      <w:rFonts w:ascii="Consolas" w:hAnsi="Consolas"/>
      <w:sz w:val="21"/>
      <w:szCs w:val="21"/>
    </w:rPr>
  </w:style>
  <w:style w:type="character" w:customStyle="1" w:styleId="TextebrutCar">
    <w:name w:val="Texte brut Car"/>
    <w:basedOn w:val="Policepardfaut"/>
    <w:link w:val="Textebrut"/>
    <w:uiPriority w:val="99"/>
    <w:semiHidden/>
    <w:rsid w:val="00DA55B9"/>
    <w:rPr>
      <w:rFonts w:ascii="Consolas" w:hAnsi="Consolas" w:cs="Arial"/>
      <w:sz w:val="21"/>
      <w:szCs w:val="21"/>
    </w:rPr>
  </w:style>
  <w:style w:type="character" w:styleId="Mentionnonrsolue">
    <w:name w:val="Unresolved Mention"/>
    <w:basedOn w:val="Policepardfaut"/>
    <w:uiPriority w:val="99"/>
    <w:semiHidden/>
    <w:unhideWhenUsed/>
    <w:rsid w:val="00FA4A37"/>
    <w:rPr>
      <w:color w:val="605E5C"/>
      <w:shd w:val="clear" w:color="auto" w:fill="E1DFDD"/>
    </w:rPr>
  </w:style>
  <w:style w:type="paragraph" w:customStyle="1" w:styleId="Puceniveau1">
    <w:name w:val="Puce niveau 1"/>
    <w:basedOn w:val="Corpsdetexte"/>
    <w:link w:val="Puceniveau1Car"/>
    <w:qFormat/>
    <w:rsid w:val="00170661"/>
    <w:pPr>
      <w:widowControl w:val="0"/>
      <w:numPr>
        <w:numId w:val="36"/>
      </w:numPr>
      <w:tabs>
        <w:tab w:val="left" w:pos="4678"/>
      </w:tabs>
      <w:suppressAutoHyphens w:val="0"/>
      <w:overflowPunct/>
      <w:autoSpaceDN w:val="0"/>
      <w:spacing w:before="85" w:after="0" w:line="264" w:lineRule="auto"/>
      <w:ind w:right="133"/>
      <w:textAlignment w:val="auto"/>
    </w:pPr>
    <w:rPr>
      <w:rFonts w:ascii="Arial" w:eastAsia="Raleway" w:hAnsi="Arial" w:cs="Raleway"/>
      <w:sz w:val="20"/>
      <w:szCs w:val="18"/>
      <w:lang w:eastAsia="fr-FR" w:bidi="fr-FR"/>
    </w:rPr>
  </w:style>
  <w:style w:type="paragraph" w:customStyle="1" w:styleId="PuceNiveau2">
    <w:name w:val="Puce Niveau 2"/>
    <w:basedOn w:val="Puceniveau1"/>
    <w:qFormat/>
    <w:rsid w:val="00170661"/>
    <w:pPr>
      <w:numPr>
        <w:ilvl w:val="1"/>
      </w:numPr>
      <w:tabs>
        <w:tab w:val="num" w:pos="360"/>
        <w:tab w:val="num" w:pos="1440"/>
      </w:tabs>
    </w:pPr>
  </w:style>
  <w:style w:type="character" w:customStyle="1" w:styleId="Puceniveau1Car">
    <w:name w:val="Puce niveau 1 Car"/>
    <w:basedOn w:val="Policepardfaut"/>
    <w:link w:val="Puceniveau1"/>
    <w:rsid w:val="00170661"/>
    <w:rPr>
      <w:rFonts w:ascii="Arial" w:eastAsia="Raleway" w:hAnsi="Arial" w:cs="Raleway"/>
      <w:szCs w:val="18"/>
      <w:lang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2580">
      <w:bodyDiv w:val="1"/>
      <w:marLeft w:val="0"/>
      <w:marRight w:val="0"/>
      <w:marTop w:val="0"/>
      <w:marBottom w:val="0"/>
      <w:divBdr>
        <w:top w:val="none" w:sz="0" w:space="0" w:color="auto"/>
        <w:left w:val="none" w:sz="0" w:space="0" w:color="auto"/>
        <w:bottom w:val="none" w:sz="0" w:space="0" w:color="auto"/>
        <w:right w:val="none" w:sz="0" w:space="0" w:color="auto"/>
      </w:divBdr>
    </w:div>
    <w:div w:id="10306478">
      <w:bodyDiv w:val="1"/>
      <w:marLeft w:val="0"/>
      <w:marRight w:val="0"/>
      <w:marTop w:val="0"/>
      <w:marBottom w:val="0"/>
      <w:divBdr>
        <w:top w:val="none" w:sz="0" w:space="0" w:color="auto"/>
        <w:left w:val="none" w:sz="0" w:space="0" w:color="auto"/>
        <w:bottom w:val="none" w:sz="0" w:space="0" w:color="auto"/>
        <w:right w:val="none" w:sz="0" w:space="0" w:color="auto"/>
      </w:divBdr>
      <w:divsChild>
        <w:div w:id="515265899">
          <w:marLeft w:val="994"/>
          <w:marRight w:val="0"/>
          <w:marTop w:val="0"/>
          <w:marBottom w:val="0"/>
          <w:divBdr>
            <w:top w:val="none" w:sz="0" w:space="0" w:color="auto"/>
            <w:left w:val="none" w:sz="0" w:space="0" w:color="auto"/>
            <w:bottom w:val="none" w:sz="0" w:space="0" w:color="auto"/>
            <w:right w:val="none" w:sz="0" w:space="0" w:color="auto"/>
          </w:divBdr>
        </w:div>
      </w:divsChild>
    </w:div>
    <w:div w:id="26951166">
      <w:bodyDiv w:val="1"/>
      <w:marLeft w:val="0"/>
      <w:marRight w:val="0"/>
      <w:marTop w:val="0"/>
      <w:marBottom w:val="0"/>
      <w:divBdr>
        <w:top w:val="none" w:sz="0" w:space="0" w:color="auto"/>
        <w:left w:val="none" w:sz="0" w:space="0" w:color="auto"/>
        <w:bottom w:val="none" w:sz="0" w:space="0" w:color="auto"/>
        <w:right w:val="none" w:sz="0" w:space="0" w:color="auto"/>
      </w:divBdr>
    </w:div>
    <w:div w:id="31852224">
      <w:bodyDiv w:val="1"/>
      <w:marLeft w:val="0"/>
      <w:marRight w:val="0"/>
      <w:marTop w:val="0"/>
      <w:marBottom w:val="0"/>
      <w:divBdr>
        <w:top w:val="none" w:sz="0" w:space="0" w:color="auto"/>
        <w:left w:val="none" w:sz="0" w:space="0" w:color="auto"/>
        <w:bottom w:val="none" w:sz="0" w:space="0" w:color="auto"/>
        <w:right w:val="none" w:sz="0" w:space="0" w:color="auto"/>
      </w:divBdr>
    </w:div>
    <w:div w:id="42410236">
      <w:bodyDiv w:val="1"/>
      <w:marLeft w:val="0"/>
      <w:marRight w:val="0"/>
      <w:marTop w:val="0"/>
      <w:marBottom w:val="0"/>
      <w:divBdr>
        <w:top w:val="none" w:sz="0" w:space="0" w:color="auto"/>
        <w:left w:val="none" w:sz="0" w:space="0" w:color="auto"/>
        <w:bottom w:val="none" w:sz="0" w:space="0" w:color="auto"/>
        <w:right w:val="none" w:sz="0" w:space="0" w:color="auto"/>
      </w:divBdr>
    </w:div>
    <w:div w:id="60761653">
      <w:bodyDiv w:val="1"/>
      <w:marLeft w:val="0"/>
      <w:marRight w:val="0"/>
      <w:marTop w:val="0"/>
      <w:marBottom w:val="0"/>
      <w:divBdr>
        <w:top w:val="none" w:sz="0" w:space="0" w:color="auto"/>
        <w:left w:val="none" w:sz="0" w:space="0" w:color="auto"/>
        <w:bottom w:val="none" w:sz="0" w:space="0" w:color="auto"/>
        <w:right w:val="none" w:sz="0" w:space="0" w:color="auto"/>
      </w:divBdr>
    </w:div>
    <w:div w:id="69238310">
      <w:bodyDiv w:val="1"/>
      <w:marLeft w:val="0"/>
      <w:marRight w:val="0"/>
      <w:marTop w:val="0"/>
      <w:marBottom w:val="0"/>
      <w:divBdr>
        <w:top w:val="none" w:sz="0" w:space="0" w:color="auto"/>
        <w:left w:val="none" w:sz="0" w:space="0" w:color="auto"/>
        <w:bottom w:val="none" w:sz="0" w:space="0" w:color="auto"/>
        <w:right w:val="none" w:sz="0" w:space="0" w:color="auto"/>
      </w:divBdr>
    </w:div>
    <w:div w:id="73431638">
      <w:bodyDiv w:val="1"/>
      <w:marLeft w:val="0"/>
      <w:marRight w:val="0"/>
      <w:marTop w:val="0"/>
      <w:marBottom w:val="0"/>
      <w:divBdr>
        <w:top w:val="none" w:sz="0" w:space="0" w:color="auto"/>
        <w:left w:val="none" w:sz="0" w:space="0" w:color="auto"/>
        <w:bottom w:val="none" w:sz="0" w:space="0" w:color="auto"/>
        <w:right w:val="none" w:sz="0" w:space="0" w:color="auto"/>
      </w:divBdr>
      <w:divsChild>
        <w:div w:id="195507254">
          <w:marLeft w:val="360"/>
          <w:marRight w:val="0"/>
          <w:marTop w:val="0"/>
          <w:marBottom w:val="0"/>
          <w:divBdr>
            <w:top w:val="none" w:sz="0" w:space="0" w:color="auto"/>
            <w:left w:val="none" w:sz="0" w:space="0" w:color="auto"/>
            <w:bottom w:val="none" w:sz="0" w:space="0" w:color="auto"/>
            <w:right w:val="none" w:sz="0" w:space="0" w:color="auto"/>
          </w:divBdr>
        </w:div>
        <w:div w:id="427576777">
          <w:marLeft w:val="360"/>
          <w:marRight w:val="0"/>
          <w:marTop w:val="0"/>
          <w:marBottom w:val="0"/>
          <w:divBdr>
            <w:top w:val="none" w:sz="0" w:space="0" w:color="auto"/>
            <w:left w:val="none" w:sz="0" w:space="0" w:color="auto"/>
            <w:bottom w:val="none" w:sz="0" w:space="0" w:color="auto"/>
            <w:right w:val="none" w:sz="0" w:space="0" w:color="auto"/>
          </w:divBdr>
        </w:div>
        <w:div w:id="559366261">
          <w:marLeft w:val="360"/>
          <w:marRight w:val="0"/>
          <w:marTop w:val="0"/>
          <w:marBottom w:val="0"/>
          <w:divBdr>
            <w:top w:val="none" w:sz="0" w:space="0" w:color="auto"/>
            <w:left w:val="none" w:sz="0" w:space="0" w:color="auto"/>
            <w:bottom w:val="none" w:sz="0" w:space="0" w:color="auto"/>
            <w:right w:val="none" w:sz="0" w:space="0" w:color="auto"/>
          </w:divBdr>
        </w:div>
      </w:divsChild>
    </w:div>
    <w:div w:id="116800669">
      <w:bodyDiv w:val="1"/>
      <w:marLeft w:val="0"/>
      <w:marRight w:val="0"/>
      <w:marTop w:val="0"/>
      <w:marBottom w:val="0"/>
      <w:divBdr>
        <w:top w:val="none" w:sz="0" w:space="0" w:color="auto"/>
        <w:left w:val="none" w:sz="0" w:space="0" w:color="auto"/>
        <w:bottom w:val="none" w:sz="0" w:space="0" w:color="auto"/>
        <w:right w:val="none" w:sz="0" w:space="0" w:color="auto"/>
      </w:divBdr>
    </w:div>
    <w:div w:id="117798508">
      <w:bodyDiv w:val="1"/>
      <w:marLeft w:val="0"/>
      <w:marRight w:val="0"/>
      <w:marTop w:val="0"/>
      <w:marBottom w:val="0"/>
      <w:divBdr>
        <w:top w:val="none" w:sz="0" w:space="0" w:color="auto"/>
        <w:left w:val="none" w:sz="0" w:space="0" w:color="auto"/>
        <w:bottom w:val="none" w:sz="0" w:space="0" w:color="auto"/>
        <w:right w:val="none" w:sz="0" w:space="0" w:color="auto"/>
      </w:divBdr>
    </w:div>
    <w:div w:id="119765931">
      <w:bodyDiv w:val="1"/>
      <w:marLeft w:val="0"/>
      <w:marRight w:val="0"/>
      <w:marTop w:val="0"/>
      <w:marBottom w:val="0"/>
      <w:divBdr>
        <w:top w:val="none" w:sz="0" w:space="0" w:color="auto"/>
        <w:left w:val="none" w:sz="0" w:space="0" w:color="auto"/>
        <w:bottom w:val="none" w:sz="0" w:space="0" w:color="auto"/>
        <w:right w:val="none" w:sz="0" w:space="0" w:color="auto"/>
      </w:divBdr>
    </w:div>
    <w:div w:id="124584239">
      <w:bodyDiv w:val="1"/>
      <w:marLeft w:val="0"/>
      <w:marRight w:val="0"/>
      <w:marTop w:val="0"/>
      <w:marBottom w:val="0"/>
      <w:divBdr>
        <w:top w:val="none" w:sz="0" w:space="0" w:color="auto"/>
        <w:left w:val="none" w:sz="0" w:space="0" w:color="auto"/>
        <w:bottom w:val="none" w:sz="0" w:space="0" w:color="auto"/>
        <w:right w:val="none" w:sz="0" w:space="0" w:color="auto"/>
      </w:divBdr>
    </w:div>
    <w:div w:id="129519078">
      <w:bodyDiv w:val="1"/>
      <w:marLeft w:val="0"/>
      <w:marRight w:val="0"/>
      <w:marTop w:val="0"/>
      <w:marBottom w:val="0"/>
      <w:divBdr>
        <w:top w:val="none" w:sz="0" w:space="0" w:color="auto"/>
        <w:left w:val="none" w:sz="0" w:space="0" w:color="auto"/>
        <w:bottom w:val="none" w:sz="0" w:space="0" w:color="auto"/>
        <w:right w:val="none" w:sz="0" w:space="0" w:color="auto"/>
      </w:divBdr>
    </w:div>
    <w:div w:id="139463455">
      <w:bodyDiv w:val="1"/>
      <w:marLeft w:val="0"/>
      <w:marRight w:val="0"/>
      <w:marTop w:val="0"/>
      <w:marBottom w:val="0"/>
      <w:divBdr>
        <w:top w:val="none" w:sz="0" w:space="0" w:color="auto"/>
        <w:left w:val="none" w:sz="0" w:space="0" w:color="auto"/>
        <w:bottom w:val="none" w:sz="0" w:space="0" w:color="auto"/>
        <w:right w:val="none" w:sz="0" w:space="0" w:color="auto"/>
      </w:divBdr>
    </w:div>
    <w:div w:id="141318038">
      <w:bodyDiv w:val="1"/>
      <w:marLeft w:val="0"/>
      <w:marRight w:val="0"/>
      <w:marTop w:val="0"/>
      <w:marBottom w:val="0"/>
      <w:divBdr>
        <w:top w:val="none" w:sz="0" w:space="0" w:color="auto"/>
        <w:left w:val="none" w:sz="0" w:space="0" w:color="auto"/>
        <w:bottom w:val="none" w:sz="0" w:space="0" w:color="auto"/>
        <w:right w:val="none" w:sz="0" w:space="0" w:color="auto"/>
      </w:divBdr>
      <w:divsChild>
        <w:div w:id="854686188">
          <w:marLeft w:val="274"/>
          <w:marRight w:val="0"/>
          <w:marTop w:val="0"/>
          <w:marBottom w:val="0"/>
          <w:divBdr>
            <w:top w:val="none" w:sz="0" w:space="0" w:color="auto"/>
            <w:left w:val="none" w:sz="0" w:space="0" w:color="auto"/>
            <w:bottom w:val="none" w:sz="0" w:space="0" w:color="auto"/>
            <w:right w:val="none" w:sz="0" w:space="0" w:color="auto"/>
          </w:divBdr>
        </w:div>
      </w:divsChild>
    </w:div>
    <w:div w:id="143012063">
      <w:bodyDiv w:val="1"/>
      <w:marLeft w:val="0"/>
      <w:marRight w:val="0"/>
      <w:marTop w:val="0"/>
      <w:marBottom w:val="0"/>
      <w:divBdr>
        <w:top w:val="none" w:sz="0" w:space="0" w:color="auto"/>
        <w:left w:val="none" w:sz="0" w:space="0" w:color="auto"/>
        <w:bottom w:val="none" w:sz="0" w:space="0" w:color="auto"/>
        <w:right w:val="none" w:sz="0" w:space="0" w:color="auto"/>
      </w:divBdr>
    </w:div>
    <w:div w:id="143203430">
      <w:bodyDiv w:val="1"/>
      <w:marLeft w:val="0"/>
      <w:marRight w:val="0"/>
      <w:marTop w:val="0"/>
      <w:marBottom w:val="0"/>
      <w:divBdr>
        <w:top w:val="none" w:sz="0" w:space="0" w:color="auto"/>
        <w:left w:val="none" w:sz="0" w:space="0" w:color="auto"/>
        <w:bottom w:val="none" w:sz="0" w:space="0" w:color="auto"/>
        <w:right w:val="none" w:sz="0" w:space="0" w:color="auto"/>
      </w:divBdr>
    </w:div>
    <w:div w:id="168450487">
      <w:bodyDiv w:val="1"/>
      <w:marLeft w:val="0"/>
      <w:marRight w:val="0"/>
      <w:marTop w:val="0"/>
      <w:marBottom w:val="0"/>
      <w:divBdr>
        <w:top w:val="none" w:sz="0" w:space="0" w:color="auto"/>
        <w:left w:val="none" w:sz="0" w:space="0" w:color="auto"/>
        <w:bottom w:val="none" w:sz="0" w:space="0" w:color="auto"/>
        <w:right w:val="none" w:sz="0" w:space="0" w:color="auto"/>
      </w:divBdr>
      <w:divsChild>
        <w:div w:id="708384650">
          <w:marLeft w:val="202"/>
          <w:marRight w:val="0"/>
          <w:marTop w:val="0"/>
          <w:marBottom w:val="0"/>
          <w:divBdr>
            <w:top w:val="none" w:sz="0" w:space="0" w:color="auto"/>
            <w:left w:val="none" w:sz="0" w:space="0" w:color="auto"/>
            <w:bottom w:val="none" w:sz="0" w:space="0" w:color="auto"/>
            <w:right w:val="none" w:sz="0" w:space="0" w:color="auto"/>
          </w:divBdr>
        </w:div>
        <w:div w:id="1016424080">
          <w:marLeft w:val="202"/>
          <w:marRight w:val="0"/>
          <w:marTop w:val="0"/>
          <w:marBottom w:val="0"/>
          <w:divBdr>
            <w:top w:val="none" w:sz="0" w:space="0" w:color="auto"/>
            <w:left w:val="none" w:sz="0" w:space="0" w:color="auto"/>
            <w:bottom w:val="none" w:sz="0" w:space="0" w:color="auto"/>
            <w:right w:val="none" w:sz="0" w:space="0" w:color="auto"/>
          </w:divBdr>
        </w:div>
        <w:div w:id="1454323759">
          <w:marLeft w:val="202"/>
          <w:marRight w:val="0"/>
          <w:marTop w:val="0"/>
          <w:marBottom w:val="0"/>
          <w:divBdr>
            <w:top w:val="none" w:sz="0" w:space="0" w:color="auto"/>
            <w:left w:val="none" w:sz="0" w:space="0" w:color="auto"/>
            <w:bottom w:val="none" w:sz="0" w:space="0" w:color="auto"/>
            <w:right w:val="none" w:sz="0" w:space="0" w:color="auto"/>
          </w:divBdr>
        </w:div>
      </w:divsChild>
    </w:div>
    <w:div w:id="171988963">
      <w:bodyDiv w:val="1"/>
      <w:marLeft w:val="0"/>
      <w:marRight w:val="0"/>
      <w:marTop w:val="0"/>
      <w:marBottom w:val="0"/>
      <w:divBdr>
        <w:top w:val="none" w:sz="0" w:space="0" w:color="auto"/>
        <w:left w:val="none" w:sz="0" w:space="0" w:color="auto"/>
        <w:bottom w:val="none" w:sz="0" w:space="0" w:color="auto"/>
        <w:right w:val="none" w:sz="0" w:space="0" w:color="auto"/>
      </w:divBdr>
    </w:div>
    <w:div w:id="177936114">
      <w:bodyDiv w:val="1"/>
      <w:marLeft w:val="0"/>
      <w:marRight w:val="0"/>
      <w:marTop w:val="0"/>
      <w:marBottom w:val="0"/>
      <w:divBdr>
        <w:top w:val="none" w:sz="0" w:space="0" w:color="auto"/>
        <w:left w:val="none" w:sz="0" w:space="0" w:color="auto"/>
        <w:bottom w:val="none" w:sz="0" w:space="0" w:color="auto"/>
        <w:right w:val="none" w:sz="0" w:space="0" w:color="auto"/>
      </w:divBdr>
    </w:div>
    <w:div w:id="210503003">
      <w:bodyDiv w:val="1"/>
      <w:marLeft w:val="0"/>
      <w:marRight w:val="0"/>
      <w:marTop w:val="0"/>
      <w:marBottom w:val="0"/>
      <w:divBdr>
        <w:top w:val="none" w:sz="0" w:space="0" w:color="auto"/>
        <w:left w:val="none" w:sz="0" w:space="0" w:color="auto"/>
        <w:bottom w:val="none" w:sz="0" w:space="0" w:color="auto"/>
        <w:right w:val="none" w:sz="0" w:space="0" w:color="auto"/>
      </w:divBdr>
    </w:div>
    <w:div w:id="217667677">
      <w:bodyDiv w:val="1"/>
      <w:marLeft w:val="0"/>
      <w:marRight w:val="0"/>
      <w:marTop w:val="0"/>
      <w:marBottom w:val="0"/>
      <w:divBdr>
        <w:top w:val="none" w:sz="0" w:space="0" w:color="auto"/>
        <w:left w:val="none" w:sz="0" w:space="0" w:color="auto"/>
        <w:bottom w:val="none" w:sz="0" w:space="0" w:color="auto"/>
        <w:right w:val="none" w:sz="0" w:space="0" w:color="auto"/>
      </w:divBdr>
    </w:div>
    <w:div w:id="241456148">
      <w:bodyDiv w:val="1"/>
      <w:marLeft w:val="0"/>
      <w:marRight w:val="0"/>
      <w:marTop w:val="0"/>
      <w:marBottom w:val="0"/>
      <w:divBdr>
        <w:top w:val="none" w:sz="0" w:space="0" w:color="auto"/>
        <w:left w:val="none" w:sz="0" w:space="0" w:color="auto"/>
        <w:bottom w:val="none" w:sz="0" w:space="0" w:color="auto"/>
        <w:right w:val="none" w:sz="0" w:space="0" w:color="auto"/>
      </w:divBdr>
    </w:div>
    <w:div w:id="243414440">
      <w:bodyDiv w:val="1"/>
      <w:marLeft w:val="0"/>
      <w:marRight w:val="0"/>
      <w:marTop w:val="0"/>
      <w:marBottom w:val="0"/>
      <w:divBdr>
        <w:top w:val="none" w:sz="0" w:space="0" w:color="auto"/>
        <w:left w:val="none" w:sz="0" w:space="0" w:color="auto"/>
        <w:bottom w:val="none" w:sz="0" w:space="0" w:color="auto"/>
        <w:right w:val="none" w:sz="0" w:space="0" w:color="auto"/>
      </w:divBdr>
    </w:div>
    <w:div w:id="272127965">
      <w:bodyDiv w:val="1"/>
      <w:marLeft w:val="0"/>
      <w:marRight w:val="0"/>
      <w:marTop w:val="0"/>
      <w:marBottom w:val="0"/>
      <w:divBdr>
        <w:top w:val="none" w:sz="0" w:space="0" w:color="auto"/>
        <w:left w:val="none" w:sz="0" w:space="0" w:color="auto"/>
        <w:bottom w:val="none" w:sz="0" w:space="0" w:color="auto"/>
        <w:right w:val="none" w:sz="0" w:space="0" w:color="auto"/>
      </w:divBdr>
    </w:div>
    <w:div w:id="272326143">
      <w:bodyDiv w:val="1"/>
      <w:marLeft w:val="0"/>
      <w:marRight w:val="0"/>
      <w:marTop w:val="0"/>
      <w:marBottom w:val="0"/>
      <w:divBdr>
        <w:top w:val="none" w:sz="0" w:space="0" w:color="auto"/>
        <w:left w:val="none" w:sz="0" w:space="0" w:color="auto"/>
        <w:bottom w:val="none" w:sz="0" w:space="0" w:color="auto"/>
        <w:right w:val="none" w:sz="0" w:space="0" w:color="auto"/>
      </w:divBdr>
    </w:div>
    <w:div w:id="276907603">
      <w:bodyDiv w:val="1"/>
      <w:marLeft w:val="0"/>
      <w:marRight w:val="0"/>
      <w:marTop w:val="0"/>
      <w:marBottom w:val="0"/>
      <w:divBdr>
        <w:top w:val="none" w:sz="0" w:space="0" w:color="auto"/>
        <w:left w:val="none" w:sz="0" w:space="0" w:color="auto"/>
        <w:bottom w:val="none" w:sz="0" w:space="0" w:color="auto"/>
        <w:right w:val="none" w:sz="0" w:space="0" w:color="auto"/>
      </w:divBdr>
    </w:div>
    <w:div w:id="290981979">
      <w:bodyDiv w:val="1"/>
      <w:marLeft w:val="0"/>
      <w:marRight w:val="0"/>
      <w:marTop w:val="0"/>
      <w:marBottom w:val="0"/>
      <w:divBdr>
        <w:top w:val="none" w:sz="0" w:space="0" w:color="auto"/>
        <w:left w:val="none" w:sz="0" w:space="0" w:color="auto"/>
        <w:bottom w:val="none" w:sz="0" w:space="0" w:color="auto"/>
        <w:right w:val="none" w:sz="0" w:space="0" w:color="auto"/>
      </w:divBdr>
    </w:div>
    <w:div w:id="298852164">
      <w:bodyDiv w:val="1"/>
      <w:marLeft w:val="0"/>
      <w:marRight w:val="0"/>
      <w:marTop w:val="0"/>
      <w:marBottom w:val="0"/>
      <w:divBdr>
        <w:top w:val="none" w:sz="0" w:space="0" w:color="auto"/>
        <w:left w:val="none" w:sz="0" w:space="0" w:color="auto"/>
        <w:bottom w:val="none" w:sz="0" w:space="0" w:color="auto"/>
        <w:right w:val="none" w:sz="0" w:space="0" w:color="auto"/>
      </w:divBdr>
    </w:div>
    <w:div w:id="299068493">
      <w:bodyDiv w:val="1"/>
      <w:marLeft w:val="0"/>
      <w:marRight w:val="0"/>
      <w:marTop w:val="0"/>
      <w:marBottom w:val="0"/>
      <w:divBdr>
        <w:top w:val="none" w:sz="0" w:space="0" w:color="auto"/>
        <w:left w:val="none" w:sz="0" w:space="0" w:color="auto"/>
        <w:bottom w:val="none" w:sz="0" w:space="0" w:color="auto"/>
        <w:right w:val="none" w:sz="0" w:space="0" w:color="auto"/>
      </w:divBdr>
    </w:div>
    <w:div w:id="316736650">
      <w:bodyDiv w:val="1"/>
      <w:marLeft w:val="0"/>
      <w:marRight w:val="0"/>
      <w:marTop w:val="0"/>
      <w:marBottom w:val="0"/>
      <w:divBdr>
        <w:top w:val="none" w:sz="0" w:space="0" w:color="auto"/>
        <w:left w:val="none" w:sz="0" w:space="0" w:color="auto"/>
        <w:bottom w:val="none" w:sz="0" w:space="0" w:color="auto"/>
        <w:right w:val="none" w:sz="0" w:space="0" w:color="auto"/>
      </w:divBdr>
    </w:div>
    <w:div w:id="329412836">
      <w:bodyDiv w:val="1"/>
      <w:marLeft w:val="0"/>
      <w:marRight w:val="0"/>
      <w:marTop w:val="0"/>
      <w:marBottom w:val="0"/>
      <w:divBdr>
        <w:top w:val="none" w:sz="0" w:space="0" w:color="auto"/>
        <w:left w:val="none" w:sz="0" w:space="0" w:color="auto"/>
        <w:bottom w:val="none" w:sz="0" w:space="0" w:color="auto"/>
        <w:right w:val="none" w:sz="0" w:space="0" w:color="auto"/>
      </w:divBdr>
    </w:div>
    <w:div w:id="348482630">
      <w:bodyDiv w:val="1"/>
      <w:marLeft w:val="0"/>
      <w:marRight w:val="0"/>
      <w:marTop w:val="0"/>
      <w:marBottom w:val="0"/>
      <w:divBdr>
        <w:top w:val="none" w:sz="0" w:space="0" w:color="auto"/>
        <w:left w:val="none" w:sz="0" w:space="0" w:color="auto"/>
        <w:bottom w:val="none" w:sz="0" w:space="0" w:color="auto"/>
        <w:right w:val="none" w:sz="0" w:space="0" w:color="auto"/>
      </w:divBdr>
    </w:div>
    <w:div w:id="353313928">
      <w:bodyDiv w:val="1"/>
      <w:marLeft w:val="0"/>
      <w:marRight w:val="0"/>
      <w:marTop w:val="0"/>
      <w:marBottom w:val="0"/>
      <w:divBdr>
        <w:top w:val="none" w:sz="0" w:space="0" w:color="auto"/>
        <w:left w:val="none" w:sz="0" w:space="0" w:color="auto"/>
        <w:bottom w:val="none" w:sz="0" w:space="0" w:color="auto"/>
        <w:right w:val="none" w:sz="0" w:space="0" w:color="auto"/>
      </w:divBdr>
    </w:div>
    <w:div w:id="353698373">
      <w:bodyDiv w:val="1"/>
      <w:marLeft w:val="0"/>
      <w:marRight w:val="0"/>
      <w:marTop w:val="0"/>
      <w:marBottom w:val="0"/>
      <w:divBdr>
        <w:top w:val="none" w:sz="0" w:space="0" w:color="auto"/>
        <w:left w:val="none" w:sz="0" w:space="0" w:color="auto"/>
        <w:bottom w:val="none" w:sz="0" w:space="0" w:color="auto"/>
        <w:right w:val="none" w:sz="0" w:space="0" w:color="auto"/>
      </w:divBdr>
    </w:div>
    <w:div w:id="358118293">
      <w:bodyDiv w:val="1"/>
      <w:marLeft w:val="0"/>
      <w:marRight w:val="0"/>
      <w:marTop w:val="0"/>
      <w:marBottom w:val="0"/>
      <w:divBdr>
        <w:top w:val="none" w:sz="0" w:space="0" w:color="auto"/>
        <w:left w:val="none" w:sz="0" w:space="0" w:color="auto"/>
        <w:bottom w:val="none" w:sz="0" w:space="0" w:color="auto"/>
        <w:right w:val="none" w:sz="0" w:space="0" w:color="auto"/>
      </w:divBdr>
    </w:div>
    <w:div w:id="359478444">
      <w:bodyDiv w:val="1"/>
      <w:marLeft w:val="0"/>
      <w:marRight w:val="0"/>
      <w:marTop w:val="0"/>
      <w:marBottom w:val="0"/>
      <w:divBdr>
        <w:top w:val="none" w:sz="0" w:space="0" w:color="auto"/>
        <w:left w:val="none" w:sz="0" w:space="0" w:color="auto"/>
        <w:bottom w:val="none" w:sz="0" w:space="0" w:color="auto"/>
        <w:right w:val="none" w:sz="0" w:space="0" w:color="auto"/>
      </w:divBdr>
    </w:div>
    <w:div w:id="372854597">
      <w:bodyDiv w:val="1"/>
      <w:marLeft w:val="0"/>
      <w:marRight w:val="0"/>
      <w:marTop w:val="0"/>
      <w:marBottom w:val="0"/>
      <w:divBdr>
        <w:top w:val="none" w:sz="0" w:space="0" w:color="auto"/>
        <w:left w:val="none" w:sz="0" w:space="0" w:color="auto"/>
        <w:bottom w:val="none" w:sz="0" w:space="0" w:color="auto"/>
        <w:right w:val="none" w:sz="0" w:space="0" w:color="auto"/>
      </w:divBdr>
    </w:div>
    <w:div w:id="378893659">
      <w:bodyDiv w:val="1"/>
      <w:marLeft w:val="0"/>
      <w:marRight w:val="0"/>
      <w:marTop w:val="0"/>
      <w:marBottom w:val="0"/>
      <w:divBdr>
        <w:top w:val="none" w:sz="0" w:space="0" w:color="auto"/>
        <w:left w:val="none" w:sz="0" w:space="0" w:color="auto"/>
        <w:bottom w:val="none" w:sz="0" w:space="0" w:color="auto"/>
        <w:right w:val="none" w:sz="0" w:space="0" w:color="auto"/>
      </w:divBdr>
    </w:div>
    <w:div w:id="381834174">
      <w:bodyDiv w:val="1"/>
      <w:marLeft w:val="0"/>
      <w:marRight w:val="0"/>
      <w:marTop w:val="0"/>
      <w:marBottom w:val="0"/>
      <w:divBdr>
        <w:top w:val="none" w:sz="0" w:space="0" w:color="auto"/>
        <w:left w:val="none" w:sz="0" w:space="0" w:color="auto"/>
        <w:bottom w:val="none" w:sz="0" w:space="0" w:color="auto"/>
        <w:right w:val="none" w:sz="0" w:space="0" w:color="auto"/>
      </w:divBdr>
    </w:div>
    <w:div w:id="402221435">
      <w:bodyDiv w:val="1"/>
      <w:marLeft w:val="0"/>
      <w:marRight w:val="0"/>
      <w:marTop w:val="0"/>
      <w:marBottom w:val="0"/>
      <w:divBdr>
        <w:top w:val="none" w:sz="0" w:space="0" w:color="auto"/>
        <w:left w:val="none" w:sz="0" w:space="0" w:color="auto"/>
        <w:bottom w:val="none" w:sz="0" w:space="0" w:color="auto"/>
        <w:right w:val="none" w:sz="0" w:space="0" w:color="auto"/>
      </w:divBdr>
      <w:divsChild>
        <w:div w:id="100806236">
          <w:marLeft w:val="994"/>
          <w:marRight w:val="0"/>
          <w:marTop w:val="0"/>
          <w:marBottom w:val="0"/>
          <w:divBdr>
            <w:top w:val="none" w:sz="0" w:space="0" w:color="auto"/>
            <w:left w:val="none" w:sz="0" w:space="0" w:color="auto"/>
            <w:bottom w:val="none" w:sz="0" w:space="0" w:color="auto"/>
            <w:right w:val="none" w:sz="0" w:space="0" w:color="auto"/>
          </w:divBdr>
        </w:div>
        <w:div w:id="299464654">
          <w:marLeft w:val="994"/>
          <w:marRight w:val="0"/>
          <w:marTop w:val="0"/>
          <w:marBottom w:val="0"/>
          <w:divBdr>
            <w:top w:val="none" w:sz="0" w:space="0" w:color="auto"/>
            <w:left w:val="none" w:sz="0" w:space="0" w:color="auto"/>
            <w:bottom w:val="none" w:sz="0" w:space="0" w:color="auto"/>
            <w:right w:val="none" w:sz="0" w:space="0" w:color="auto"/>
          </w:divBdr>
        </w:div>
        <w:div w:id="1942444171">
          <w:marLeft w:val="274"/>
          <w:marRight w:val="0"/>
          <w:marTop w:val="0"/>
          <w:marBottom w:val="0"/>
          <w:divBdr>
            <w:top w:val="none" w:sz="0" w:space="0" w:color="auto"/>
            <w:left w:val="none" w:sz="0" w:space="0" w:color="auto"/>
            <w:bottom w:val="none" w:sz="0" w:space="0" w:color="auto"/>
            <w:right w:val="none" w:sz="0" w:space="0" w:color="auto"/>
          </w:divBdr>
        </w:div>
      </w:divsChild>
    </w:div>
    <w:div w:id="412121511">
      <w:bodyDiv w:val="1"/>
      <w:marLeft w:val="0"/>
      <w:marRight w:val="0"/>
      <w:marTop w:val="0"/>
      <w:marBottom w:val="0"/>
      <w:divBdr>
        <w:top w:val="none" w:sz="0" w:space="0" w:color="auto"/>
        <w:left w:val="none" w:sz="0" w:space="0" w:color="auto"/>
        <w:bottom w:val="none" w:sz="0" w:space="0" w:color="auto"/>
        <w:right w:val="none" w:sz="0" w:space="0" w:color="auto"/>
      </w:divBdr>
    </w:div>
    <w:div w:id="413892300">
      <w:bodyDiv w:val="1"/>
      <w:marLeft w:val="0"/>
      <w:marRight w:val="0"/>
      <w:marTop w:val="0"/>
      <w:marBottom w:val="0"/>
      <w:divBdr>
        <w:top w:val="none" w:sz="0" w:space="0" w:color="auto"/>
        <w:left w:val="none" w:sz="0" w:space="0" w:color="auto"/>
        <w:bottom w:val="none" w:sz="0" w:space="0" w:color="auto"/>
        <w:right w:val="none" w:sz="0" w:space="0" w:color="auto"/>
      </w:divBdr>
    </w:div>
    <w:div w:id="416751997">
      <w:bodyDiv w:val="1"/>
      <w:marLeft w:val="0"/>
      <w:marRight w:val="0"/>
      <w:marTop w:val="0"/>
      <w:marBottom w:val="0"/>
      <w:divBdr>
        <w:top w:val="none" w:sz="0" w:space="0" w:color="auto"/>
        <w:left w:val="none" w:sz="0" w:space="0" w:color="auto"/>
        <w:bottom w:val="none" w:sz="0" w:space="0" w:color="auto"/>
        <w:right w:val="none" w:sz="0" w:space="0" w:color="auto"/>
      </w:divBdr>
    </w:div>
    <w:div w:id="423377856">
      <w:bodyDiv w:val="1"/>
      <w:marLeft w:val="0"/>
      <w:marRight w:val="0"/>
      <w:marTop w:val="0"/>
      <w:marBottom w:val="0"/>
      <w:divBdr>
        <w:top w:val="none" w:sz="0" w:space="0" w:color="auto"/>
        <w:left w:val="none" w:sz="0" w:space="0" w:color="auto"/>
        <w:bottom w:val="none" w:sz="0" w:space="0" w:color="auto"/>
        <w:right w:val="none" w:sz="0" w:space="0" w:color="auto"/>
      </w:divBdr>
    </w:div>
    <w:div w:id="440994987">
      <w:bodyDiv w:val="1"/>
      <w:marLeft w:val="0"/>
      <w:marRight w:val="0"/>
      <w:marTop w:val="0"/>
      <w:marBottom w:val="0"/>
      <w:divBdr>
        <w:top w:val="none" w:sz="0" w:space="0" w:color="auto"/>
        <w:left w:val="none" w:sz="0" w:space="0" w:color="auto"/>
        <w:bottom w:val="none" w:sz="0" w:space="0" w:color="auto"/>
        <w:right w:val="none" w:sz="0" w:space="0" w:color="auto"/>
      </w:divBdr>
    </w:div>
    <w:div w:id="442696490">
      <w:bodyDiv w:val="1"/>
      <w:marLeft w:val="0"/>
      <w:marRight w:val="0"/>
      <w:marTop w:val="0"/>
      <w:marBottom w:val="0"/>
      <w:divBdr>
        <w:top w:val="none" w:sz="0" w:space="0" w:color="auto"/>
        <w:left w:val="none" w:sz="0" w:space="0" w:color="auto"/>
        <w:bottom w:val="none" w:sz="0" w:space="0" w:color="auto"/>
        <w:right w:val="none" w:sz="0" w:space="0" w:color="auto"/>
      </w:divBdr>
    </w:div>
    <w:div w:id="468548122">
      <w:bodyDiv w:val="1"/>
      <w:marLeft w:val="0"/>
      <w:marRight w:val="0"/>
      <w:marTop w:val="0"/>
      <w:marBottom w:val="0"/>
      <w:divBdr>
        <w:top w:val="none" w:sz="0" w:space="0" w:color="auto"/>
        <w:left w:val="none" w:sz="0" w:space="0" w:color="auto"/>
        <w:bottom w:val="none" w:sz="0" w:space="0" w:color="auto"/>
        <w:right w:val="none" w:sz="0" w:space="0" w:color="auto"/>
      </w:divBdr>
    </w:div>
    <w:div w:id="471749405">
      <w:bodyDiv w:val="1"/>
      <w:marLeft w:val="0"/>
      <w:marRight w:val="0"/>
      <w:marTop w:val="0"/>
      <w:marBottom w:val="0"/>
      <w:divBdr>
        <w:top w:val="none" w:sz="0" w:space="0" w:color="auto"/>
        <w:left w:val="none" w:sz="0" w:space="0" w:color="auto"/>
        <w:bottom w:val="none" w:sz="0" w:space="0" w:color="auto"/>
        <w:right w:val="none" w:sz="0" w:space="0" w:color="auto"/>
      </w:divBdr>
    </w:div>
    <w:div w:id="522208021">
      <w:bodyDiv w:val="1"/>
      <w:marLeft w:val="0"/>
      <w:marRight w:val="0"/>
      <w:marTop w:val="0"/>
      <w:marBottom w:val="0"/>
      <w:divBdr>
        <w:top w:val="none" w:sz="0" w:space="0" w:color="auto"/>
        <w:left w:val="none" w:sz="0" w:space="0" w:color="auto"/>
        <w:bottom w:val="none" w:sz="0" w:space="0" w:color="auto"/>
        <w:right w:val="none" w:sz="0" w:space="0" w:color="auto"/>
      </w:divBdr>
    </w:div>
    <w:div w:id="528569588">
      <w:bodyDiv w:val="1"/>
      <w:marLeft w:val="0"/>
      <w:marRight w:val="0"/>
      <w:marTop w:val="0"/>
      <w:marBottom w:val="0"/>
      <w:divBdr>
        <w:top w:val="none" w:sz="0" w:space="0" w:color="auto"/>
        <w:left w:val="none" w:sz="0" w:space="0" w:color="auto"/>
        <w:bottom w:val="none" w:sz="0" w:space="0" w:color="auto"/>
        <w:right w:val="none" w:sz="0" w:space="0" w:color="auto"/>
      </w:divBdr>
    </w:div>
    <w:div w:id="561015724">
      <w:bodyDiv w:val="1"/>
      <w:marLeft w:val="0"/>
      <w:marRight w:val="0"/>
      <w:marTop w:val="0"/>
      <w:marBottom w:val="0"/>
      <w:divBdr>
        <w:top w:val="none" w:sz="0" w:space="0" w:color="auto"/>
        <w:left w:val="none" w:sz="0" w:space="0" w:color="auto"/>
        <w:bottom w:val="none" w:sz="0" w:space="0" w:color="auto"/>
        <w:right w:val="none" w:sz="0" w:space="0" w:color="auto"/>
      </w:divBdr>
    </w:div>
    <w:div w:id="567770873">
      <w:bodyDiv w:val="1"/>
      <w:marLeft w:val="0"/>
      <w:marRight w:val="0"/>
      <w:marTop w:val="0"/>
      <w:marBottom w:val="0"/>
      <w:divBdr>
        <w:top w:val="none" w:sz="0" w:space="0" w:color="auto"/>
        <w:left w:val="none" w:sz="0" w:space="0" w:color="auto"/>
        <w:bottom w:val="none" w:sz="0" w:space="0" w:color="auto"/>
        <w:right w:val="none" w:sz="0" w:space="0" w:color="auto"/>
      </w:divBdr>
    </w:div>
    <w:div w:id="569537822">
      <w:bodyDiv w:val="1"/>
      <w:marLeft w:val="0"/>
      <w:marRight w:val="0"/>
      <w:marTop w:val="0"/>
      <w:marBottom w:val="0"/>
      <w:divBdr>
        <w:top w:val="none" w:sz="0" w:space="0" w:color="auto"/>
        <w:left w:val="none" w:sz="0" w:space="0" w:color="auto"/>
        <w:bottom w:val="none" w:sz="0" w:space="0" w:color="auto"/>
        <w:right w:val="none" w:sz="0" w:space="0" w:color="auto"/>
      </w:divBdr>
    </w:div>
    <w:div w:id="569730301">
      <w:bodyDiv w:val="1"/>
      <w:marLeft w:val="0"/>
      <w:marRight w:val="0"/>
      <w:marTop w:val="0"/>
      <w:marBottom w:val="0"/>
      <w:divBdr>
        <w:top w:val="none" w:sz="0" w:space="0" w:color="auto"/>
        <w:left w:val="none" w:sz="0" w:space="0" w:color="auto"/>
        <w:bottom w:val="none" w:sz="0" w:space="0" w:color="auto"/>
        <w:right w:val="none" w:sz="0" w:space="0" w:color="auto"/>
      </w:divBdr>
    </w:div>
    <w:div w:id="574436113">
      <w:bodyDiv w:val="1"/>
      <w:marLeft w:val="0"/>
      <w:marRight w:val="0"/>
      <w:marTop w:val="0"/>
      <w:marBottom w:val="0"/>
      <w:divBdr>
        <w:top w:val="none" w:sz="0" w:space="0" w:color="auto"/>
        <w:left w:val="none" w:sz="0" w:space="0" w:color="auto"/>
        <w:bottom w:val="none" w:sz="0" w:space="0" w:color="auto"/>
        <w:right w:val="none" w:sz="0" w:space="0" w:color="auto"/>
      </w:divBdr>
    </w:div>
    <w:div w:id="584538153">
      <w:bodyDiv w:val="1"/>
      <w:marLeft w:val="0"/>
      <w:marRight w:val="0"/>
      <w:marTop w:val="0"/>
      <w:marBottom w:val="0"/>
      <w:divBdr>
        <w:top w:val="none" w:sz="0" w:space="0" w:color="auto"/>
        <w:left w:val="none" w:sz="0" w:space="0" w:color="auto"/>
        <w:bottom w:val="none" w:sz="0" w:space="0" w:color="auto"/>
        <w:right w:val="none" w:sz="0" w:space="0" w:color="auto"/>
      </w:divBdr>
    </w:div>
    <w:div w:id="600258356">
      <w:bodyDiv w:val="1"/>
      <w:marLeft w:val="0"/>
      <w:marRight w:val="0"/>
      <w:marTop w:val="0"/>
      <w:marBottom w:val="0"/>
      <w:divBdr>
        <w:top w:val="none" w:sz="0" w:space="0" w:color="auto"/>
        <w:left w:val="none" w:sz="0" w:space="0" w:color="auto"/>
        <w:bottom w:val="none" w:sz="0" w:space="0" w:color="auto"/>
        <w:right w:val="none" w:sz="0" w:space="0" w:color="auto"/>
      </w:divBdr>
    </w:div>
    <w:div w:id="603608365">
      <w:bodyDiv w:val="1"/>
      <w:marLeft w:val="0"/>
      <w:marRight w:val="0"/>
      <w:marTop w:val="0"/>
      <w:marBottom w:val="0"/>
      <w:divBdr>
        <w:top w:val="none" w:sz="0" w:space="0" w:color="auto"/>
        <w:left w:val="none" w:sz="0" w:space="0" w:color="auto"/>
        <w:bottom w:val="none" w:sz="0" w:space="0" w:color="auto"/>
        <w:right w:val="none" w:sz="0" w:space="0" w:color="auto"/>
      </w:divBdr>
    </w:div>
    <w:div w:id="610669258">
      <w:bodyDiv w:val="1"/>
      <w:marLeft w:val="0"/>
      <w:marRight w:val="0"/>
      <w:marTop w:val="0"/>
      <w:marBottom w:val="0"/>
      <w:divBdr>
        <w:top w:val="none" w:sz="0" w:space="0" w:color="auto"/>
        <w:left w:val="none" w:sz="0" w:space="0" w:color="auto"/>
        <w:bottom w:val="none" w:sz="0" w:space="0" w:color="auto"/>
        <w:right w:val="none" w:sz="0" w:space="0" w:color="auto"/>
      </w:divBdr>
    </w:div>
    <w:div w:id="611668795">
      <w:bodyDiv w:val="1"/>
      <w:marLeft w:val="0"/>
      <w:marRight w:val="0"/>
      <w:marTop w:val="0"/>
      <w:marBottom w:val="0"/>
      <w:divBdr>
        <w:top w:val="none" w:sz="0" w:space="0" w:color="auto"/>
        <w:left w:val="none" w:sz="0" w:space="0" w:color="auto"/>
        <w:bottom w:val="none" w:sz="0" w:space="0" w:color="auto"/>
        <w:right w:val="none" w:sz="0" w:space="0" w:color="auto"/>
      </w:divBdr>
    </w:div>
    <w:div w:id="613944375">
      <w:bodyDiv w:val="1"/>
      <w:marLeft w:val="0"/>
      <w:marRight w:val="0"/>
      <w:marTop w:val="0"/>
      <w:marBottom w:val="0"/>
      <w:divBdr>
        <w:top w:val="none" w:sz="0" w:space="0" w:color="auto"/>
        <w:left w:val="none" w:sz="0" w:space="0" w:color="auto"/>
        <w:bottom w:val="none" w:sz="0" w:space="0" w:color="auto"/>
        <w:right w:val="none" w:sz="0" w:space="0" w:color="auto"/>
      </w:divBdr>
    </w:div>
    <w:div w:id="618099997">
      <w:bodyDiv w:val="1"/>
      <w:marLeft w:val="0"/>
      <w:marRight w:val="0"/>
      <w:marTop w:val="0"/>
      <w:marBottom w:val="0"/>
      <w:divBdr>
        <w:top w:val="none" w:sz="0" w:space="0" w:color="auto"/>
        <w:left w:val="none" w:sz="0" w:space="0" w:color="auto"/>
        <w:bottom w:val="none" w:sz="0" w:space="0" w:color="auto"/>
        <w:right w:val="none" w:sz="0" w:space="0" w:color="auto"/>
      </w:divBdr>
    </w:div>
    <w:div w:id="669791010">
      <w:bodyDiv w:val="1"/>
      <w:marLeft w:val="0"/>
      <w:marRight w:val="0"/>
      <w:marTop w:val="0"/>
      <w:marBottom w:val="0"/>
      <w:divBdr>
        <w:top w:val="none" w:sz="0" w:space="0" w:color="auto"/>
        <w:left w:val="none" w:sz="0" w:space="0" w:color="auto"/>
        <w:bottom w:val="none" w:sz="0" w:space="0" w:color="auto"/>
        <w:right w:val="none" w:sz="0" w:space="0" w:color="auto"/>
      </w:divBdr>
      <w:divsChild>
        <w:div w:id="5209338">
          <w:marLeft w:val="547"/>
          <w:marRight w:val="0"/>
          <w:marTop w:val="96"/>
          <w:marBottom w:val="0"/>
          <w:divBdr>
            <w:top w:val="none" w:sz="0" w:space="0" w:color="auto"/>
            <w:left w:val="none" w:sz="0" w:space="0" w:color="auto"/>
            <w:bottom w:val="none" w:sz="0" w:space="0" w:color="auto"/>
            <w:right w:val="none" w:sz="0" w:space="0" w:color="auto"/>
          </w:divBdr>
        </w:div>
      </w:divsChild>
    </w:div>
    <w:div w:id="682823489">
      <w:bodyDiv w:val="1"/>
      <w:marLeft w:val="0"/>
      <w:marRight w:val="0"/>
      <w:marTop w:val="0"/>
      <w:marBottom w:val="0"/>
      <w:divBdr>
        <w:top w:val="none" w:sz="0" w:space="0" w:color="auto"/>
        <w:left w:val="none" w:sz="0" w:space="0" w:color="auto"/>
        <w:bottom w:val="none" w:sz="0" w:space="0" w:color="auto"/>
        <w:right w:val="none" w:sz="0" w:space="0" w:color="auto"/>
      </w:divBdr>
    </w:div>
    <w:div w:id="684016636">
      <w:bodyDiv w:val="1"/>
      <w:marLeft w:val="0"/>
      <w:marRight w:val="0"/>
      <w:marTop w:val="0"/>
      <w:marBottom w:val="0"/>
      <w:divBdr>
        <w:top w:val="none" w:sz="0" w:space="0" w:color="auto"/>
        <w:left w:val="none" w:sz="0" w:space="0" w:color="auto"/>
        <w:bottom w:val="none" w:sz="0" w:space="0" w:color="auto"/>
        <w:right w:val="none" w:sz="0" w:space="0" w:color="auto"/>
      </w:divBdr>
    </w:div>
    <w:div w:id="691689411">
      <w:bodyDiv w:val="1"/>
      <w:marLeft w:val="0"/>
      <w:marRight w:val="0"/>
      <w:marTop w:val="0"/>
      <w:marBottom w:val="0"/>
      <w:divBdr>
        <w:top w:val="none" w:sz="0" w:space="0" w:color="auto"/>
        <w:left w:val="none" w:sz="0" w:space="0" w:color="auto"/>
        <w:bottom w:val="none" w:sz="0" w:space="0" w:color="auto"/>
        <w:right w:val="none" w:sz="0" w:space="0" w:color="auto"/>
      </w:divBdr>
      <w:divsChild>
        <w:div w:id="189222699">
          <w:marLeft w:val="274"/>
          <w:marRight w:val="0"/>
          <w:marTop w:val="0"/>
          <w:marBottom w:val="0"/>
          <w:divBdr>
            <w:top w:val="none" w:sz="0" w:space="0" w:color="auto"/>
            <w:left w:val="none" w:sz="0" w:space="0" w:color="auto"/>
            <w:bottom w:val="none" w:sz="0" w:space="0" w:color="auto"/>
            <w:right w:val="none" w:sz="0" w:space="0" w:color="auto"/>
          </w:divBdr>
        </w:div>
        <w:div w:id="369501401">
          <w:marLeft w:val="274"/>
          <w:marRight w:val="0"/>
          <w:marTop w:val="0"/>
          <w:marBottom w:val="0"/>
          <w:divBdr>
            <w:top w:val="none" w:sz="0" w:space="0" w:color="auto"/>
            <w:left w:val="none" w:sz="0" w:space="0" w:color="auto"/>
            <w:bottom w:val="none" w:sz="0" w:space="0" w:color="auto"/>
            <w:right w:val="none" w:sz="0" w:space="0" w:color="auto"/>
          </w:divBdr>
        </w:div>
        <w:div w:id="763916138">
          <w:marLeft w:val="274"/>
          <w:marRight w:val="0"/>
          <w:marTop w:val="0"/>
          <w:marBottom w:val="0"/>
          <w:divBdr>
            <w:top w:val="none" w:sz="0" w:space="0" w:color="auto"/>
            <w:left w:val="none" w:sz="0" w:space="0" w:color="auto"/>
            <w:bottom w:val="none" w:sz="0" w:space="0" w:color="auto"/>
            <w:right w:val="none" w:sz="0" w:space="0" w:color="auto"/>
          </w:divBdr>
        </w:div>
        <w:div w:id="807362777">
          <w:marLeft w:val="274"/>
          <w:marRight w:val="0"/>
          <w:marTop w:val="0"/>
          <w:marBottom w:val="0"/>
          <w:divBdr>
            <w:top w:val="none" w:sz="0" w:space="0" w:color="auto"/>
            <w:left w:val="none" w:sz="0" w:space="0" w:color="auto"/>
            <w:bottom w:val="none" w:sz="0" w:space="0" w:color="auto"/>
            <w:right w:val="none" w:sz="0" w:space="0" w:color="auto"/>
          </w:divBdr>
        </w:div>
        <w:div w:id="1233738973">
          <w:marLeft w:val="274"/>
          <w:marRight w:val="0"/>
          <w:marTop w:val="0"/>
          <w:marBottom w:val="0"/>
          <w:divBdr>
            <w:top w:val="none" w:sz="0" w:space="0" w:color="auto"/>
            <w:left w:val="none" w:sz="0" w:space="0" w:color="auto"/>
            <w:bottom w:val="none" w:sz="0" w:space="0" w:color="auto"/>
            <w:right w:val="none" w:sz="0" w:space="0" w:color="auto"/>
          </w:divBdr>
        </w:div>
        <w:div w:id="1734694026">
          <w:marLeft w:val="274"/>
          <w:marRight w:val="0"/>
          <w:marTop w:val="0"/>
          <w:marBottom w:val="0"/>
          <w:divBdr>
            <w:top w:val="none" w:sz="0" w:space="0" w:color="auto"/>
            <w:left w:val="none" w:sz="0" w:space="0" w:color="auto"/>
            <w:bottom w:val="none" w:sz="0" w:space="0" w:color="auto"/>
            <w:right w:val="none" w:sz="0" w:space="0" w:color="auto"/>
          </w:divBdr>
        </w:div>
      </w:divsChild>
    </w:div>
    <w:div w:id="738282968">
      <w:bodyDiv w:val="1"/>
      <w:marLeft w:val="0"/>
      <w:marRight w:val="0"/>
      <w:marTop w:val="0"/>
      <w:marBottom w:val="0"/>
      <w:divBdr>
        <w:top w:val="none" w:sz="0" w:space="0" w:color="auto"/>
        <w:left w:val="none" w:sz="0" w:space="0" w:color="auto"/>
        <w:bottom w:val="none" w:sz="0" w:space="0" w:color="auto"/>
        <w:right w:val="none" w:sz="0" w:space="0" w:color="auto"/>
      </w:divBdr>
    </w:div>
    <w:div w:id="743572819">
      <w:bodyDiv w:val="1"/>
      <w:marLeft w:val="0"/>
      <w:marRight w:val="0"/>
      <w:marTop w:val="0"/>
      <w:marBottom w:val="0"/>
      <w:divBdr>
        <w:top w:val="none" w:sz="0" w:space="0" w:color="auto"/>
        <w:left w:val="none" w:sz="0" w:space="0" w:color="auto"/>
        <w:bottom w:val="none" w:sz="0" w:space="0" w:color="auto"/>
        <w:right w:val="none" w:sz="0" w:space="0" w:color="auto"/>
      </w:divBdr>
    </w:div>
    <w:div w:id="745566826">
      <w:bodyDiv w:val="1"/>
      <w:marLeft w:val="0"/>
      <w:marRight w:val="0"/>
      <w:marTop w:val="0"/>
      <w:marBottom w:val="0"/>
      <w:divBdr>
        <w:top w:val="none" w:sz="0" w:space="0" w:color="auto"/>
        <w:left w:val="none" w:sz="0" w:space="0" w:color="auto"/>
        <w:bottom w:val="none" w:sz="0" w:space="0" w:color="auto"/>
        <w:right w:val="none" w:sz="0" w:space="0" w:color="auto"/>
      </w:divBdr>
      <w:divsChild>
        <w:div w:id="32730071">
          <w:marLeft w:val="274"/>
          <w:marRight w:val="0"/>
          <w:marTop w:val="0"/>
          <w:marBottom w:val="0"/>
          <w:divBdr>
            <w:top w:val="none" w:sz="0" w:space="0" w:color="auto"/>
            <w:left w:val="none" w:sz="0" w:space="0" w:color="auto"/>
            <w:bottom w:val="none" w:sz="0" w:space="0" w:color="auto"/>
            <w:right w:val="none" w:sz="0" w:space="0" w:color="auto"/>
          </w:divBdr>
        </w:div>
        <w:div w:id="193467748">
          <w:marLeft w:val="274"/>
          <w:marRight w:val="0"/>
          <w:marTop w:val="0"/>
          <w:marBottom w:val="0"/>
          <w:divBdr>
            <w:top w:val="none" w:sz="0" w:space="0" w:color="auto"/>
            <w:left w:val="none" w:sz="0" w:space="0" w:color="auto"/>
            <w:bottom w:val="none" w:sz="0" w:space="0" w:color="auto"/>
            <w:right w:val="none" w:sz="0" w:space="0" w:color="auto"/>
          </w:divBdr>
        </w:div>
        <w:div w:id="1324042787">
          <w:marLeft w:val="274"/>
          <w:marRight w:val="0"/>
          <w:marTop w:val="0"/>
          <w:marBottom w:val="0"/>
          <w:divBdr>
            <w:top w:val="none" w:sz="0" w:space="0" w:color="auto"/>
            <w:left w:val="none" w:sz="0" w:space="0" w:color="auto"/>
            <w:bottom w:val="none" w:sz="0" w:space="0" w:color="auto"/>
            <w:right w:val="none" w:sz="0" w:space="0" w:color="auto"/>
          </w:divBdr>
        </w:div>
      </w:divsChild>
    </w:div>
    <w:div w:id="747505606">
      <w:bodyDiv w:val="1"/>
      <w:marLeft w:val="0"/>
      <w:marRight w:val="0"/>
      <w:marTop w:val="0"/>
      <w:marBottom w:val="0"/>
      <w:divBdr>
        <w:top w:val="none" w:sz="0" w:space="0" w:color="auto"/>
        <w:left w:val="none" w:sz="0" w:space="0" w:color="auto"/>
        <w:bottom w:val="none" w:sz="0" w:space="0" w:color="auto"/>
        <w:right w:val="none" w:sz="0" w:space="0" w:color="auto"/>
      </w:divBdr>
    </w:div>
    <w:div w:id="751583216">
      <w:bodyDiv w:val="1"/>
      <w:marLeft w:val="0"/>
      <w:marRight w:val="0"/>
      <w:marTop w:val="0"/>
      <w:marBottom w:val="0"/>
      <w:divBdr>
        <w:top w:val="none" w:sz="0" w:space="0" w:color="auto"/>
        <w:left w:val="none" w:sz="0" w:space="0" w:color="auto"/>
        <w:bottom w:val="none" w:sz="0" w:space="0" w:color="auto"/>
        <w:right w:val="none" w:sz="0" w:space="0" w:color="auto"/>
      </w:divBdr>
    </w:div>
    <w:div w:id="769353353">
      <w:bodyDiv w:val="1"/>
      <w:marLeft w:val="0"/>
      <w:marRight w:val="0"/>
      <w:marTop w:val="0"/>
      <w:marBottom w:val="0"/>
      <w:divBdr>
        <w:top w:val="none" w:sz="0" w:space="0" w:color="auto"/>
        <w:left w:val="none" w:sz="0" w:space="0" w:color="auto"/>
        <w:bottom w:val="none" w:sz="0" w:space="0" w:color="auto"/>
        <w:right w:val="none" w:sz="0" w:space="0" w:color="auto"/>
      </w:divBdr>
    </w:div>
    <w:div w:id="787969562">
      <w:bodyDiv w:val="1"/>
      <w:marLeft w:val="0"/>
      <w:marRight w:val="0"/>
      <w:marTop w:val="0"/>
      <w:marBottom w:val="0"/>
      <w:divBdr>
        <w:top w:val="none" w:sz="0" w:space="0" w:color="auto"/>
        <w:left w:val="none" w:sz="0" w:space="0" w:color="auto"/>
        <w:bottom w:val="none" w:sz="0" w:space="0" w:color="auto"/>
        <w:right w:val="none" w:sz="0" w:space="0" w:color="auto"/>
      </w:divBdr>
    </w:div>
    <w:div w:id="790439007">
      <w:bodyDiv w:val="1"/>
      <w:marLeft w:val="0"/>
      <w:marRight w:val="0"/>
      <w:marTop w:val="0"/>
      <w:marBottom w:val="0"/>
      <w:divBdr>
        <w:top w:val="none" w:sz="0" w:space="0" w:color="auto"/>
        <w:left w:val="none" w:sz="0" w:space="0" w:color="auto"/>
        <w:bottom w:val="none" w:sz="0" w:space="0" w:color="auto"/>
        <w:right w:val="none" w:sz="0" w:space="0" w:color="auto"/>
      </w:divBdr>
      <w:divsChild>
        <w:div w:id="1627347138">
          <w:marLeft w:val="274"/>
          <w:marRight w:val="0"/>
          <w:marTop w:val="0"/>
          <w:marBottom w:val="0"/>
          <w:divBdr>
            <w:top w:val="none" w:sz="0" w:space="0" w:color="auto"/>
            <w:left w:val="none" w:sz="0" w:space="0" w:color="auto"/>
            <w:bottom w:val="none" w:sz="0" w:space="0" w:color="auto"/>
            <w:right w:val="none" w:sz="0" w:space="0" w:color="auto"/>
          </w:divBdr>
        </w:div>
      </w:divsChild>
    </w:div>
    <w:div w:id="797451987">
      <w:bodyDiv w:val="1"/>
      <w:marLeft w:val="0"/>
      <w:marRight w:val="0"/>
      <w:marTop w:val="0"/>
      <w:marBottom w:val="0"/>
      <w:divBdr>
        <w:top w:val="none" w:sz="0" w:space="0" w:color="auto"/>
        <w:left w:val="none" w:sz="0" w:space="0" w:color="auto"/>
        <w:bottom w:val="none" w:sz="0" w:space="0" w:color="auto"/>
        <w:right w:val="none" w:sz="0" w:space="0" w:color="auto"/>
      </w:divBdr>
    </w:div>
    <w:div w:id="808281730">
      <w:bodyDiv w:val="1"/>
      <w:marLeft w:val="0"/>
      <w:marRight w:val="0"/>
      <w:marTop w:val="0"/>
      <w:marBottom w:val="0"/>
      <w:divBdr>
        <w:top w:val="none" w:sz="0" w:space="0" w:color="auto"/>
        <w:left w:val="none" w:sz="0" w:space="0" w:color="auto"/>
        <w:bottom w:val="none" w:sz="0" w:space="0" w:color="auto"/>
        <w:right w:val="none" w:sz="0" w:space="0" w:color="auto"/>
      </w:divBdr>
    </w:div>
    <w:div w:id="826671788">
      <w:bodyDiv w:val="1"/>
      <w:marLeft w:val="0"/>
      <w:marRight w:val="0"/>
      <w:marTop w:val="0"/>
      <w:marBottom w:val="0"/>
      <w:divBdr>
        <w:top w:val="none" w:sz="0" w:space="0" w:color="auto"/>
        <w:left w:val="none" w:sz="0" w:space="0" w:color="auto"/>
        <w:bottom w:val="none" w:sz="0" w:space="0" w:color="auto"/>
        <w:right w:val="none" w:sz="0" w:space="0" w:color="auto"/>
      </w:divBdr>
    </w:div>
    <w:div w:id="829175014">
      <w:bodyDiv w:val="1"/>
      <w:marLeft w:val="0"/>
      <w:marRight w:val="0"/>
      <w:marTop w:val="0"/>
      <w:marBottom w:val="0"/>
      <w:divBdr>
        <w:top w:val="none" w:sz="0" w:space="0" w:color="auto"/>
        <w:left w:val="none" w:sz="0" w:space="0" w:color="auto"/>
        <w:bottom w:val="none" w:sz="0" w:space="0" w:color="auto"/>
        <w:right w:val="none" w:sz="0" w:space="0" w:color="auto"/>
      </w:divBdr>
    </w:div>
    <w:div w:id="847524194">
      <w:bodyDiv w:val="1"/>
      <w:marLeft w:val="0"/>
      <w:marRight w:val="0"/>
      <w:marTop w:val="0"/>
      <w:marBottom w:val="0"/>
      <w:divBdr>
        <w:top w:val="none" w:sz="0" w:space="0" w:color="auto"/>
        <w:left w:val="none" w:sz="0" w:space="0" w:color="auto"/>
        <w:bottom w:val="none" w:sz="0" w:space="0" w:color="auto"/>
        <w:right w:val="none" w:sz="0" w:space="0" w:color="auto"/>
      </w:divBdr>
    </w:div>
    <w:div w:id="851988503">
      <w:bodyDiv w:val="1"/>
      <w:marLeft w:val="0"/>
      <w:marRight w:val="0"/>
      <w:marTop w:val="0"/>
      <w:marBottom w:val="0"/>
      <w:divBdr>
        <w:top w:val="none" w:sz="0" w:space="0" w:color="auto"/>
        <w:left w:val="none" w:sz="0" w:space="0" w:color="auto"/>
        <w:bottom w:val="none" w:sz="0" w:space="0" w:color="auto"/>
        <w:right w:val="none" w:sz="0" w:space="0" w:color="auto"/>
      </w:divBdr>
    </w:div>
    <w:div w:id="866024600">
      <w:bodyDiv w:val="1"/>
      <w:marLeft w:val="0"/>
      <w:marRight w:val="0"/>
      <w:marTop w:val="0"/>
      <w:marBottom w:val="0"/>
      <w:divBdr>
        <w:top w:val="none" w:sz="0" w:space="0" w:color="auto"/>
        <w:left w:val="none" w:sz="0" w:space="0" w:color="auto"/>
        <w:bottom w:val="none" w:sz="0" w:space="0" w:color="auto"/>
        <w:right w:val="none" w:sz="0" w:space="0" w:color="auto"/>
      </w:divBdr>
    </w:div>
    <w:div w:id="866217052">
      <w:bodyDiv w:val="1"/>
      <w:marLeft w:val="0"/>
      <w:marRight w:val="0"/>
      <w:marTop w:val="0"/>
      <w:marBottom w:val="0"/>
      <w:divBdr>
        <w:top w:val="none" w:sz="0" w:space="0" w:color="auto"/>
        <w:left w:val="none" w:sz="0" w:space="0" w:color="auto"/>
        <w:bottom w:val="none" w:sz="0" w:space="0" w:color="auto"/>
        <w:right w:val="none" w:sz="0" w:space="0" w:color="auto"/>
      </w:divBdr>
    </w:div>
    <w:div w:id="874973702">
      <w:bodyDiv w:val="1"/>
      <w:marLeft w:val="0"/>
      <w:marRight w:val="0"/>
      <w:marTop w:val="0"/>
      <w:marBottom w:val="0"/>
      <w:divBdr>
        <w:top w:val="none" w:sz="0" w:space="0" w:color="auto"/>
        <w:left w:val="none" w:sz="0" w:space="0" w:color="auto"/>
        <w:bottom w:val="none" w:sz="0" w:space="0" w:color="auto"/>
        <w:right w:val="none" w:sz="0" w:space="0" w:color="auto"/>
      </w:divBdr>
    </w:div>
    <w:div w:id="879590718">
      <w:bodyDiv w:val="1"/>
      <w:marLeft w:val="0"/>
      <w:marRight w:val="0"/>
      <w:marTop w:val="0"/>
      <w:marBottom w:val="0"/>
      <w:divBdr>
        <w:top w:val="none" w:sz="0" w:space="0" w:color="auto"/>
        <w:left w:val="none" w:sz="0" w:space="0" w:color="auto"/>
        <w:bottom w:val="none" w:sz="0" w:space="0" w:color="auto"/>
        <w:right w:val="none" w:sz="0" w:space="0" w:color="auto"/>
      </w:divBdr>
      <w:divsChild>
        <w:div w:id="542789085">
          <w:marLeft w:val="230"/>
          <w:marRight w:val="0"/>
          <w:marTop w:val="120"/>
          <w:marBottom w:val="40"/>
          <w:divBdr>
            <w:top w:val="none" w:sz="0" w:space="0" w:color="auto"/>
            <w:left w:val="none" w:sz="0" w:space="0" w:color="auto"/>
            <w:bottom w:val="none" w:sz="0" w:space="0" w:color="auto"/>
            <w:right w:val="none" w:sz="0" w:space="0" w:color="auto"/>
          </w:divBdr>
        </w:div>
      </w:divsChild>
    </w:div>
    <w:div w:id="882054774">
      <w:bodyDiv w:val="1"/>
      <w:marLeft w:val="0"/>
      <w:marRight w:val="0"/>
      <w:marTop w:val="0"/>
      <w:marBottom w:val="0"/>
      <w:divBdr>
        <w:top w:val="none" w:sz="0" w:space="0" w:color="auto"/>
        <w:left w:val="none" w:sz="0" w:space="0" w:color="auto"/>
        <w:bottom w:val="none" w:sz="0" w:space="0" w:color="auto"/>
        <w:right w:val="none" w:sz="0" w:space="0" w:color="auto"/>
      </w:divBdr>
    </w:div>
    <w:div w:id="900141983">
      <w:bodyDiv w:val="1"/>
      <w:marLeft w:val="0"/>
      <w:marRight w:val="0"/>
      <w:marTop w:val="0"/>
      <w:marBottom w:val="0"/>
      <w:divBdr>
        <w:top w:val="none" w:sz="0" w:space="0" w:color="auto"/>
        <w:left w:val="none" w:sz="0" w:space="0" w:color="auto"/>
        <w:bottom w:val="none" w:sz="0" w:space="0" w:color="auto"/>
        <w:right w:val="none" w:sz="0" w:space="0" w:color="auto"/>
      </w:divBdr>
      <w:divsChild>
        <w:div w:id="358549242">
          <w:marLeft w:val="274"/>
          <w:marRight w:val="0"/>
          <w:marTop w:val="0"/>
          <w:marBottom w:val="0"/>
          <w:divBdr>
            <w:top w:val="none" w:sz="0" w:space="0" w:color="auto"/>
            <w:left w:val="none" w:sz="0" w:space="0" w:color="auto"/>
            <w:bottom w:val="none" w:sz="0" w:space="0" w:color="auto"/>
            <w:right w:val="none" w:sz="0" w:space="0" w:color="auto"/>
          </w:divBdr>
        </w:div>
        <w:div w:id="1156385158">
          <w:marLeft w:val="274"/>
          <w:marRight w:val="0"/>
          <w:marTop w:val="0"/>
          <w:marBottom w:val="0"/>
          <w:divBdr>
            <w:top w:val="none" w:sz="0" w:space="0" w:color="auto"/>
            <w:left w:val="none" w:sz="0" w:space="0" w:color="auto"/>
            <w:bottom w:val="none" w:sz="0" w:space="0" w:color="auto"/>
            <w:right w:val="none" w:sz="0" w:space="0" w:color="auto"/>
          </w:divBdr>
        </w:div>
      </w:divsChild>
    </w:div>
    <w:div w:id="909340428">
      <w:bodyDiv w:val="1"/>
      <w:marLeft w:val="0"/>
      <w:marRight w:val="0"/>
      <w:marTop w:val="0"/>
      <w:marBottom w:val="0"/>
      <w:divBdr>
        <w:top w:val="none" w:sz="0" w:space="0" w:color="auto"/>
        <w:left w:val="none" w:sz="0" w:space="0" w:color="auto"/>
        <w:bottom w:val="none" w:sz="0" w:space="0" w:color="auto"/>
        <w:right w:val="none" w:sz="0" w:space="0" w:color="auto"/>
      </w:divBdr>
    </w:div>
    <w:div w:id="919562167">
      <w:bodyDiv w:val="1"/>
      <w:marLeft w:val="0"/>
      <w:marRight w:val="0"/>
      <w:marTop w:val="0"/>
      <w:marBottom w:val="0"/>
      <w:divBdr>
        <w:top w:val="none" w:sz="0" w:space="0" w:color="auto"/>
        <w:left w:val="none" w:sz="0" w:space="0" w:color="auto"/>
        <w:bottom w:val="none" w:sz="0" w:space="0" w:color="auto"/>
        <w:right w:val="none" w:sz="0" w:space="0" w:color="auto"/>
      </w:divBdr>
    </w:div>
    <w:div w:id="922566513">
      <w:bodyDiv w:val="1"/>
      <w:marLeft w:val="0"/>
      <w:marRight w:val="0"/>
      <w:marTop w:val="0"/>
      <w:marBottom w:val="0"/>
      <w:divBdr>
        <w:top w:val="none" w:sz="0" w:space="0" w:color="auto"/>
        <w:left w:val="none" w:sz="0" w:space="0" w:color="auto"/>
        <w:bottom w:val="none" w:sz="0" w:space="0" w:color="auto"/>
        <w:right w:val="none" w:sz="0" w:space="0" w:color="auto"/>
      </w:divBdr>
    </w:div>
    <w:div w:id="941717633">
      <w:bodyDiv w:val="1"/>
      <w:marLeft w:val="0"/>
      <w:marRight w:val="0"/>
      <w:marTop w:val="0"/>
      <w:marBottom w:val="0"/>
      <w:divBdr>
        <w:top w:val="none" w:sz="0" w:space="0" w:color="auto"/>
        <w:left w:val="none" w:sz="0" w:space="0" w:color="auto"/>
        <w:bottom w:val="none" w:sz="0" w:space="0" w:color="auto"/>
        <w:right w:val="none" w:sz="0" w:space="0" w:color="auto"/>
      </w:divBdr>
    </w:div>
    <w:div w:id="946083442">
      <w:bodyDiv w:val="1"/>
      <w:marLeft w:val="0"/>
      <w:marRight w:val="0"/>
      <w:marTop w:val="0"/>
      <w:marBottom w:val="0"/>
      <w:divBdr>
        <w:top w:val="none" w:sz="0" w:space="0" w:color="auto"/>
        <w:left w:val="none" w:sz="0" w:space="0" w:color="auto"/>
        <w:bottom w:val="none" w:sz="0" w:space="0" w:color="auto"/>
        <w:right w:val="none" w:sz="0" w:space="0" w:color="auto"/>
      </w:divBdr>
    </w:div>
    <w:div w:id="951858763">
      <w:bodyDiv w:val="1"/>
      <w:marLeft w:val="0"/>
      <w:marRight w:val="0"/>
      <w:marTop w:val="0"/>
      <w:marBottom w:val="0"/>
      <w:divBdr>
        <w:top w:val="none" w:sz="0" w:space="0" w:color="auto"/>
        <w:left w:val="none" w:sz="0" w:space="0" w:color="auto"/>
        <w:bottom w:val="none" w:sz="0" w:space="0" w:color="auto"/>
        <w:right w:val="none" w:sz="0" w:space="0" w:color="auto"/>
      </w:divBdr>
    </w:div>
    <w:div w:id="955717139">
      <w:bodyDiv w:val="1"/>
      <w:marLeft w:val="0"/>
      <w:marRight w:val="0"/>
      <w:marTop w:val="0"/>
      <w:marBottom w:val="0"/>
      <w:divBdr>
        <w:top w:val="none" w:sz="0" w:space="0" w:color="auto"/>
        <w:left w:val="none" w:sz="0" w:space="0" w:color="auto"/>
        <w:bottom w:val="none" w:sz="0" w:space="0" w:color="auto"/>
        <w:right w:val="none" w:sz="0" w:space="0" w:color="auto"/>
      </w:divBdr>
      <w:divsChild>
        <w:div w:id="55130621">
          <w:marLeft w:val="202"/>
          <w:marRight w:val="0"/>
          <w:marTop w:val="0"/>
          <w:marBottom w:val="0"/>
          <w:divBdr>
            <w:top w:val="none" w:sz="0" w:space="0" w:color="auto"/>
            <w:left w:val="none" w:sz="0" w:space="0" w:color="auto"/>
            <w:bottom w:val="none" w:sz="0" w:space="0" w:color="auto"/>
            <w:right w:val="none" w:sz="0" w:space="0" w:color="auto"/>
          </w:divBdr>
        </w:div>
        <w:div w:id="325745729">
          <w:marLeft w:val="202"/>
          <w:marRight w:val="0"/>
          <w:marTop w:val="0"/>
          <w:marBottom w:val="0"/>
          <w:divBdr>
            <w:top w:val="none" w:sz="0" w:space="0" w:color="auto"/>
            <w:left w:val="none" w:sz="0" w:space="0" w:color="auto"/>
            <w:bottom w:val="none" w:sz="0" w:space="0" w:color="auto"/>
            <w:right w:val="none" w:sz="0" w:space="0" w:color="auto"/>
          </w:divBdr>
        </w:div>
        <w:div w:id="887490984">
          <w:marLeft w:val="202"/>
          <w:marRight w:val="0"/>
          <w:marTop w:val="0"/>
          <w:marBottom w:val="0"/>
          <w:divBdr>
            <w:top w:val="none" w:sz="0" w:space="0" w:color="auto"/>
            <w:left w:val="none" w:sz="0" w:space="0" w:color="auto"/>
            <w:bottom w:val="none" w:sz="0" w:space="0" w:color="auto"/>
            <w:right w:val="none" w:sz="0" w:space="0" w:color="auto"/>
          </w:divBdr>
        </w:div>
      </w:divsChild>
    </w:div>
    <w:div w:id="985545860">
      <w:bodyDiv w:val="1"/>
      <w:marLeft w:val="0"/>
      <w:marRight w:val="0"/>
      <w:marTop w:val="0"/>
      <w:marBottom w:val="0"/>
      <w:divBdr>
        <w:top w:val="none" w:sz="0" w:space="0" w:color="auto"/>
        <w:left w:val="none" w:sz="0" w:space="0" w:color="auto"/>
        <w:bottom w:val="none" w:sz="0" w:space="0" w:color="auto"/>
        <w:right w:val="none" w:sz="0" w:space="0" w:color="auto"/>
      </w:divBdr>
    </w:div>
    <w:div w:id="989213049">
      <w:bodyDiv w:val="1"/>
      <w:marLeft w:val="0"/>
      <w:marRight w:val="0"/>
      <w:marTop w:val="0"/>
      <w:marBottom w:val="0"/>
      <w:divBdr>
        <w:top w:val="none" w:sz="0" w:space="0" w:color="auto"/>
        <w:left w:val="none" w:sz="0" w:space="0" w:color="auto"/>
        <w:bottom w:val="none" w:sz="0" w:space="0" w:color="auto"/>
        <w:right w:val="none" w:sz="0" w:space="0" w:color="auto"/>
      </w:divBdr>
    </w:div>
    <w:div w:id="991759065">
      <w:bodyDiv w:val="1"/>
      <w:marLeft w:val="0"/>
      <w:marRight w:val="0"/>
      <w:marTop w:val="0"/>
      <w:marBottom w:val="0"/>
      <w:divBdr>
        <w:top w:val="none" w:sz="0" w:space="0" w:color="auto"/>
        <w:left w:val="none" w:sz="0" w:space="0" w:color="auto"/>
        <w:bottom w:val="none" w:sz="0" w:space="0" w:color="auto"/>
        <w:right w:val="none" w:sz="0" w:space="0" w:color="auto"/>
      </w:divBdr>
      <w:divsChild>
        <w:div w:id="127210030">
          <w:marLeft w:val="288"/>
          <w:marRight w:val="0"/>
          <w:marTop w:val="0"/>
          <w:marBottom w:val="0"/>
          <w:divBdr>
            <w:top w:val="none" w:sz="0" w:space="0" w:color="auto"/>
            <w:left w:val="none" w:sz="0" w:space="0" w:color="auto"/>
            <w:bottom w:val="none" w:sz="0" w:space="0" w:color="auto"/>
            <w:right w:val="none" w:sz="0" w:space="0" w:color="auto"/>
          </w:divBdr>
        </w:div>
        <w:div w:id="185797737">
          <w:marLeft w:val="288"/>
          <w:marRight w:val="0"/>
          <w:marTop w:val="0"/>
          <w:marBottom w:val="0"/>
          <w:divBdr>
            <w:top w:val="none" w:sz="0" w:space="0" w:color="auto"/>
            <w:left w:val="none" w:sz="0" w:space="0" w:color="auto"/>
            <w:bottom w:val="none" w:sz="0" w:space="0" w:color="auto"/>
            <w:right w:val="none" w:sz="0" w:space="0" w:color="auto"/>
          </w:divBdr>
        </w:div>
        <w:div w:id="206383602">
          <w:marLeft w:val="288"/>
          <w:marRight w:val="0"/>
          <w:marTop w:val="0"/>
          <w:marBottom w:val="0"/>
          <w:divBdr>
            <w:top w:val="none" w:sz="0" w:space="0" w:color="auto"/>
            <w:left w:val="none" w:sz="0" w:space="0" w:color="auto"/>
            <w:bottom w:val="none" w:sz="0" w:space="0" w:color="auto"/>
            <w:right w:val="none" w:sz="0" w:space="0" w:color="auto"/>
          </w:divBdr>
        </w:div>
        <w:div w:id="344523635">
          <w:marLeft w:val="288"/>
          <w:marRight w:val="0"/>
          <w:marTop w:val="0"/>
          <w:marBottom w:val="0"/>
          <w:divBdr>
            <w:top w:val="none" w:sz="0" w:space="0" w:color="auto"/>
            <w:left w:val="none" w:sz="0" w:space="0" w:color="auto"/>
            <w:bottom w:val="none" w:sz="0" w:space="0" w:color="auto"/>
            <w:right w:val="none" w:sz="0" w:space="0" w:color="auto"/>
          </w:divBdr>
        </w:div>
        <w:div w:id="352804827">
          <w:marLeft w:val="288"/>
          <w:marRight w:val="0"/>
          <w:marTop w:val="0"/>
          <w:marBottom w:val="0"/>
          <w:divBdr>
            <w:top w:val="none" w:sz="0" w:space="0" w:color="auto"/>
            <w:left w:val="none" w:sz="0" w:space="0" w:color="auto"/>
            <w:bottom w:val="none" w:sz="0" w:space="0" w:color="auto"/>
            <w:right w:val="none" w:sz="0" w:space="0" w:color="auto"/>
          </w:divBdr>
        </w:div>
        <w:div w:id="397559234">
          <w:marLeft w:val="288"/>
          <w:marRight w:val="0"/>
          <w:marTop w:val="0"/>
          <w:marBottom w:val="0"/>
          <w:divBdr>
            <w:top w:val="none" w:sz="0" w:space="0" w:color="auto"/>
            <w:left w:val="none" w:sz="0" w:space="0" w:color="auto"/>
            <w:bottom w:val="none" w:sz="0" w:space="0" w:color="auto"/>
            <w:right w:val="none" w:sz="0" w:space="0" w:color="auto"/>
          </w:divBdr>
        </w:div>
        <w:div w:id="480999851">
          <w:marLeft w:val="288"/>
          <w:marRight w:val="0"/>
          <w:marTop w:val="0"/>
          <w:marBottom w:val="0"/>
          <w:divBdr>
            <w:top w:val="none" w:sz="0" w:space="0" w:color="auto"/>
            <w:left w:val="none" w:sz="0" w:space="0" w:color="auto"/>
            <w:bottom w:val="none" w:sz="0" w:space="0" w:color="auto"/>
            <w:right w:val="none" w:sz="0" w:space="0" w:color="auto"/>
          </w:divBdr>
        </w:div>
        <w:div w:id="608393220">
          <w:marLeft w:val="288"/>
          <w:marRight w:val="0"/>
          <w:marTop w:val="0"/>
          <w:marBottom w:val="0"/>
          <w:divBdr>
            <w:top w:val="none" w:sz="0" w:space="0" w:color="auto"/>
            <w:left w:val="none" w:sz="0" w:space="0" w:color="auto"/>
            <w:bottom w:val="none" w:sz="0" w:space="0" w:color="auto"/>
            <w:right w:val="none" w:sz="0" w:space="0" w:color="auto"/>
          </w:divBdr>
        </w:div>
        <w:div w:id="709644304">
          <w:marLeft w:val="288"/>
          <w:marRight w:val="0"/>
          <w:marTop w:val="0"/>
          <w:marBottom w:val="0"/>
          <w:divBdr>
            <w:top w:val="none" w:sz="0" w:space="0" w:color="auto"/>
            <w:left w:val="none" w:sz="0" w:space="0" w:color="auto"/>
            <w:bottom w:val="none" w:sz="0" w:space="0" w:color="auto"/>
            <w:right w:val="none" w:sz="0" w:space="0" w:color="auto"/>
          </w:divBdr>
        </w:div>
        <w:div w:id="844900341">
          <w:marLeft w:val="288"/>
          <w:marRight w:val="0"/>
          <w:marTop w:val="0"/>
          <w:marBottom w:val="0"/>
          <w:divBdr>
            <w:top w:val="none" w:sz="0" w:space="0" w:color="auto"/>
            <w:left w:val="none" w:sz="0" w:space="0" w:color="auto"/>
            <w:bottom w:val="none" w:sz="0" w:space="0" w:color="auto"/>
            <w:right w:val="none" w:sz="0" w:space="0" w:color="auto"/>
          </w:divBdr>
        </w:div>
        <w:div w:id="874151326">
          <w:marLeft w:val="288"/>
          <w:marRight w:val="0"/>
          <w:marTop w:val="0"/>
          <w:marBottom w:val="0"/>
          <w:divBdr>
            <w:top w:val="none" w:sz="0" w:space="0" w:color="auto"/>
            <w:left w:val="none" w:sz="0" w:space="0" w:color="auto"/>
            <w:bottom w:val="none" w:sz="0" w:space="0" w:color="auto"/>
            <w:right w:val="none" w:sz="0" w:space="0" w:color="auto"/>
          </w:divBdr>
        </w:div>
        <w:div w:id="1096365268">
          <w:marLeft w:val="288"/>
          <w:marRight w:val="0"/>
          <w:marTop w:val="0"/>
          <w:marBottom w:val="0"/>
          <w:divBdr>
            <w:top w:val="none" w:sz="0" w:space="0" w:color="auto"/>
            <w:left w:val="none" w:sz="0" w:space="0" w:color="auto"/>
            <w:bottom w:val="none" w:sz="0" w:space="0" w:color="auto"/>
            <w:right w:val="none" w:sz="0" w:space="0" w:color="auto"/>
          </w:divBdr>
        </w:div>
        <w:div w:id="1103764136">
          <w:marLeft w:val="288"/>
          <w:marRight w:val="0"/>
          <w:marTop w:val="0"/>
          <w:marBottom w:val="0"/>
          <w:divBdr>
            <w:top w:val="none" w:sz="0" w:space="0" w:color="auto"/>
            <w:left w:val="none" w:sz="0" w:space="0" w:color="auto"/>
            <w:bottom w:val="none" w:sz="0" w:space="0" w:color="auto"/>
            <w:right w:val="none" w:sz="0" w:space="0" w:color="auto"/>
          </w:divBdr>
        </w:div>
        <w:div w:id="1198615803">
          <w:marLeft w:val="288"/>
          <w:marRight w:val="0"/>
          <w:marTop w:val="0"/>
          <w:marBottom w:val="0"/>
          <w:divBdr>
            <w:top w:val="none" w:sz="0" w:space="0" w:color="auto"/>
            <w:left w:val="none" w:sz="0" w:space="0" w:color="auto"/>
            <w:bottom w:val="none" w:sz="0" w:space="0" w:color="auto"/>
            <w:right w:val="none" w:sz="0" w:space="0" w:color="auto"/>
          </w:divBdr>
        </w:div>
        <w:div w:id="1250695004">
          <w:marLeft w:val="288"/>
          <w:marRight w:val="0"/>
          <w:marTop w:val="0"/>
          <w:marBottom w:val="0"/>
          <w:divBdr>
            <w:top w:val="none" w:sz="0" w:space="0" w:color="auto"/>
            <w:left w:val="none" w:sz="0" w:space="0" w:color="auto"/>
            <w:bottom w:val="none" w:sz="0" w:space="0" w:color="auto"/>
            <w:right w:val="none" w:sz="0" w:space="0" w:color="auto"/>
          </w:divBdr>
        </w:div>
        <w:div w:id="1269123166">
          <w:marLeft w:val="288"/>
          <w:marRight w:val="0"/>
          <w:marTop w:val="0"/>
          <w:marBottom w:val="0"/>
          <w:divBdr>
            <w:top w:val="none" w:sz="0" w:space="0" w:color="auto"/>
            <w:left w:val="none" w:sz="0" w:space="0" w:color="auto"/>
            <w:bottom w:val="none" w:sz="0" w:space="0" w:color="auto"/>
            <w:right w:val="none" w:sz="0" w:space="0" w:color="auto"/>
          </w:divBdr>
        </w:div>
        <w:div w:id="1303347055">
          <w:marLeft w:val="288"/>
          <w:marRight w:val="0"/>
          <w:marTop w:val="0"/>
          <w:marBottom w:val="0"/>
          <w:divBdr>
            <w:top w:val="none" w:sz="0" w:space="0" w:color="auto"/>
            <w:left w:val="none" w:sz="0" w:space="0" w:color="auto"/>
            <w:bottom w:val="none" w:sz="0" w:space="0" w:color="auto"/>
            <w:right w:val="none" w:sz="0" w:space="0" w:color="auto"/>
          </w:divBdr>
        </w:div>
        <w:div w:id="1398625337">
          <w:marLeft w:val="288"/>
          <w:marRight w:val="0"/>
          <w:marTop w:val="0"/>
          <w:marBottom w:val="0"/>
          <w:divBdr>
            <w:top w:val="none" w:sz="0" w:space="0" w:color="auto"/>
            <w:left w:val="none" w:sz="0" w:space="0" w:color="auto"/>
            <w:bottom w:val="none" w:sz="0" w:space="0" w:color="auto"/>
            <w:right w:val="none" w:sz="0" w:space="0" w:color="auto"/>
          </w:divBdr>
        </w:div>
        <w:div w:id="1426072190">
          <w:marLeft w:val="288"/>
          <w:marRight w:val="0"/>
          <w:marTop w:val="0"/>
          <w:marBottom w:val="0"/>
          <w:divBdr>
            <w:top w:val="none" w:sz="0" w:space="0" w:color="auto"/>
            <w:left w:val="none" w:sz="0" w:space="0" w:color="auto"/>
            <w:bottom w:val="none" w:sz="0" w:space="0" w:color="auto"/>
            <w:right w:val="none" w:sz="0" w:space="0" w:color="auto"/>
          </w:divBdr>
        </w:div>
        <w:div w:id="1432047708">
          <w:marLeft w:val="288"/>
          <w:marRight w:val="0"/>
          <w:marTop w:val="0"/>
          <w:marBottom w:val="0"/>
          <w:divBdr>
            <w:top w:val="none" w:sz="0" w:space="0" w:color="auto"/>
            <w:left w:val="none" w:sz="0" w:space="0" w:color="auto"/>
            <w:bottom w:val="none" w:sz="0" w:space="0" w:color="auto"/>
            <w:right w:val="none" w:sz="0" w:space="0" w:color="auto"/>
          </w:divBdr>
        </w:div>
        <w:div w:id="1461144915">
          <w:marLeft w:val="288"/>
          <w:marRight w:val="0"/>
          <w:marTop w:val="0"/>
          <w:marBottom w:val="0"/>
          <w:divBdr>
            <w:top w:val="none" w:sz="0" w:space="0" w:color="auto"/>
            <w:left w:val="none" w:sz="0" w:space="0" w:color="auto"/>
            <w:bottom w:val="none" w:sz="0" w:space="0" w:color="auto"/>
            <w:right w:val="none" w:sz="0" w:space="0" w:color="auto"/>
          </w:divBdr>
        </w:div>
        <w:div w:id="1666005525">
          <w:marLeft w:val="288"/>
          <w:marRight w:val="0"/>
          <w:marTop w:val="0"/>
          <w:marBottom w:val="0"/>
          <w:divBdr>
            <w:top w:val="none" w:sz="0" w:space="0" w:color="auto"/>
            <w:left w:val="none" w:sz="0" w:space="0" w:color="auto"/>
            <w:bottom w:val="none" w:sz="0" w:space="0" w:color="auto"/>
            <w:right w:val="none" w:sz="0" w:space="0" w:color="auto"/>
          </w:divBdr>
        </w:div>
        <w:div w:id="1722512372">
          <w:marLeft w:val="288"/>
          <w:marRight w:val="0"/>
          <w:marTop w:val="0"/>
          <w:marBottom w:val="0"/>
          <w:divBdr>
            <w:top w:val="none" w:sz="0" w:space="0" w:color="auto"/>
            <w:left w:val="none" w:sz="0" w:space="0" w:color="auto"/>
            <w:bottom w:val="none" w:sz="0" w:space="0" w:color="auto"/>
            <w:right w:val="none" w:sz="0" w:space="0" w:color="auto"/>
          </w:divBdr>
        </w:div>
        <w:div w:id="1828087416">
          <w:marLeft w:val="288"/>
          <w:marRight w:val="0"/>
          <w:marTop w:val="0"/>
          <w:marBottom w:val="0"/>
          <w:divBdr>
            <w:top w:val="none" w:sz="0" w:space="0" w:color="auto"/>
            <w:left w:val="none" w:sz="0" w:space="0" w:color="auto"/>
            <w:bottom w:val="none" w:sz="0" w:space="0" w:color="auto"/>
            <w:right w:val="none" w:sz="0" w:space="0" w:color="auto"/>
          </w:divBdr>
        </w:div>
        <w:div w:id="1942951833">
          <w:marLeft w:val="288"/>
          <w:marRight w:val="0"/>
          <w:marTop w:val="0"/>
          <w:marBottom w:val="0"/>
          <w:divBdr>
            <w:top w:val="none" w:sz="0" w:space="0" w:color="auto"/>
            <w:left w:val="none" w:sz="0" w:space="0" w:color="auto"/>
            <w:bottom w:val="none" w:sz="0" w:space="0" w:color="auto"/>
            <w:right w:val="none" w:sz="0" w:space="0" w:color="auto"/>
          </w:divBdr>
        </w:div>
        <w:div w:id="1964381267">
          <w:marLeft w:val="288"/>
          <w:marRight w:val="0"/>
          <w:marTop w:val="0"/>
          <w:marBottom w:val="0"/>
          <w:divBdr>
            <w:top w:val="none" w:sz="0" w:space="0" w:color="auto"/>
            <w:left w:val="none" w:sz="0" w:space="0" w:color="auto"/>
            <w:bottom w:val="none" w:sz="0" w:space="0" w:color="auto"/>
            <w:right w:val="none" w:sz="0" w:space="0" w:color="auto"/>
          </w:divBdr>
        </w:div>
        <w:div w:id="2010907763">
          <w:marLeft w:val="288"/>
          <w:marRight w:val="0"/>
          <w:marTop w:val="0"/>
          <w:marBottom w:val="0"/>
          <w:divBdr>
            <w:top w:val="none" w:sz="0" w:space="0" w:color="auto"/>
            <w:left w:val="none" w:sz="0" w:space="0" w:color="auto"/>
            <w:bottom w:val="none" w:sz="0" w:space="0" w:color="auto"/>
            <w:right w:val="none" w:sz="0" w:space="0" w:color="auto"/>
          </w:divBdr>
        </w:div>
        <w:div w:id="2121414756">
          <w:marLeft w:val="288"/>
          <w:marRight w:val="0"/>
          <w:marTop w:val="0"/>
          <w:marBottom w:val="0"/>
          <w:divBdr>
            <w:top w:val="none" w:sz="0" w:space="0" w:color="auto"/>
            <w:left w:val="none" w:sz="0" w:space="0" w:color="auto"/>
            <w:bottom w:val="none" w:sz="0" w:space="0" w:color="auto"/>
            <w:right w:val="none" w:sz="0" w:space="0" w:color="auto"/>
          </w:divBdr>
        </w:div>
      </w:divsChild>
    </w:div>
    <w:div w:id="997349088">
      <w:bodyDiv w:val="1"/>
      <w:marLeft w:val="0"/>
      <w:marRight w:val="0"/>
      <w:marTop w:val="0"/>
      <w:marBottom w:val="0"/>
      <w:divBdr>
        <w:top w:val="none" w:sz="0" w:space="0" w:color="auto"/>
        <w:left w:val="none" w:sz="0" w:space="0" w:color="auto"/>
        <w:bottom w:val="none" w:sz="0" w:space="0" w:color="auto"/>
        <w:right w:val="none" w:sz="0" w:space="0" w:color="auto"/>
      </w:divBdr>
    </w:div>
    <w:div w:id="1006401189">
      <w:bodyDiv w:val="1"/>
      <w:marLeft w:val="0"/>
      <w:marRight w:val="0"/>
      <w:marTop w:val="0"/>
      <w:marBottom w:val="0"/>
      <w:divBdr>
        <w:top w:val="none" w:sz="0" w:space="0" w:color="auto"/>
        <w:left w:val="none" w:sz="0" w:space="0" w:color="auto"/>
        <w:bottom w:val="none" w:sz="0" w:space="0" w:color="auto"/>
        <w:right w:val="none" w:sz="0" w:space="0" w:color="auto"/>
      </w:divBdr>
    </w:div>
    <w:div w:id="1028525141">
      <w:bodyDiv w:val="1"/>
      <w:marLeft w:val="0"/>
      <w:marRight w:val="0"/>
      <w:marTop w:val="0"/>
      <w:marBottom w:val="0"/>
      <w:divBdr>
        <w:top w:val="none" w:sz="0" w:space="0" w:color="auto"/>
        <w:left w:val="none" w:sz="0" w:space="0" w:color="auto"/>
        <w:bottom w:val="none" w:sz="0" w:space="0" w:color="auto"/>
        <w:right w:val="none" w:sz="0" w:space="0" w:color="auto"/>
      </w:divBdr>
    </w:div>
    <w:div w:id="1042558043">
      <w:bodyDiv w:val="1"/>
      <w:marLeft w:val="0"/>
      <w:marRight w:val="0"/>
      <w:marTop w:val="0"/>
      <w:marBottom w:val="0"/>
      <w:divBdr>
        <w:top w:val="none" w:sz="0" w:space="0" w:color="auto"/>
        <w:left w:val="none" w:sz="0" w:space="0" w:color="auto"/>
        <w:bottom w:val="none" w:sz="0" w:space="0" w:color="auto"/>
        <w:right w:val="none" w:sz="0" w:space="0" w:color="auto"/>
      </w:divBdr>
    </w:div>
    <w:div w:id="1063483325">
      <w:bodyDiv w:val="1"/>
      <w:marLeft w:val="0"/>
      <w:marRight w:val="0"/>
      <w:marTop w:val="0"/>
      <w:marBottom w:val="0"/>
      <w:divBdr>
        <w:top w:val="none" w:sz="0" w:space="0" w:color="auto"/>
        <w:left w:val="none" w:sz="0" w:space="0" w:color="auto"/>
        <w:bottom w:val="none" w:sz="0" w:space="0" w:color="auto"/>
        <w:right w:val="none" w:sz="0" w:space="0" w:color="auto"/>
      </w:divBdr>
    </w:div>
    <w:div w:id="1073234627">
      <w:bodyDiv w:val="1"/>
      <w:marLeft w:val="0"/>
      <w:marRight w:val="0"/>
      <w:marTop w:val="0"/>
      <w:marBottom w:val="0"/>
      <w:divBdr>
        <w:top w:val="none" w:sz="0" w:space="0" w:color="auto"/>
        <w:left w:val="none" w:sz="0" w:space="0" w:color="auto"/>
        <w:bottom w:val="none" w:sz="0" w:space="0" w:color="auto"/>
        <w:right w:val="none" w:sz="0" w:space="0" w:color="auto"/>
      </w:divBdr>
    </w:div>
    <w:div w:id="1073628110">
      <w:bodyDiv w:val="1"/>
      <w:marLeft w:val="0"/>
      <w:marRight w:val="0"/>
      <w:marTop w:val="0"/>
      <w:marBottom w:val="0"/>
      <w:divBdr>
        <w:top w:val="none" w:sz="0" w:space="0" w:color="auto"/>
        <w:left w:val="none" w:sz="0" w:space="0" w:color="auto"/>
        <w:bottom w:val="none" w:sz="0" w:space="0" w:color="auto"/>
        <w:right w:val="none" w:sz="0" w:space="0" w:color="auto"/>
      </w:divBdr>
    </w:div>
    <w:div w:id="1126966968">
      <w:bodyDiv w:val="1"/>
      <w:marLeft w:val="0"/>
      <w:marRight w:val="0"/>
      <w:marTop w:val="0"/>
      <w:marBottom w:val="0"/>
      <w:divBdr>
        <w:top w:val="none" w:sz="0" w:space="0" w:color="auto"/>
        <w:left w:val="none" w:sz="0" w:space="0" w:color="auto"/>
        <w:bottom w:val="none" w:sz="0" w:space="0" w:color="auto"/>
        <w:right w:val="none" w:sz="0" w:space="0" w:color="auto"/>
      </w:divBdr>
    </w:div>
    <w:div w:id="1137457158">
      <w:bodyDiv w:val="1"/>
      <w:marLeft w:val="0"/>
      <w:marRight w:val="0"/>
      <w:marTop w:val="0"/>
      <w:marBottom w:val="0"/>
      <w:divBdr>
        <w:top w:val="none" w:sz="0" w:space="0" w:color="auto"/>
        <w:left w:val="none" w:sz="0" w:space="0" w:color="auto"/>
        <w:bottom w:val="none" w:sz="0" w:space="0" w:color="auto"/>
        <w:right w:val="none" w:sz="0" w:space="0" w:color="auto"/>
      </w:divBdr>
      <w:divsChild>
        <w:div w:id="897322700">
          <w:marLeft w:val="0"/>
          <w:marRight w:val="0"/>
          <w:marTop w:val="144"/>
          <w:marBottom w:val="0"/>
          <w:divBdr>
            <w:top w:val="none" w:sz="0" w:space="0" w:color="auto"/>
            <w:left w:val="none" w:sz="0" w:space="0" w:color="auto"/>
            <w:bottom w:val="none" w:sz="0" w:space="0" w:color="auto"/>
            <w:right w:val="none" w:sz="0" w:space="0" w:color="auto"/>
          </w:divBdr>
        </w:div>
        <w:div w:id="1102454084">
          <w:marLeft w:val="0"/>
          <w:marRight w:val="0"/>
          <w:marTop w:val="144"/>
          <w:marBottom w:val="0"/>
          <w:divBdr>
            <w:top w:val="none" w:sz="0" w:space="0" w:color="auto"/>
            <w:left w:val="none" w:sz="0" w:space="0" w:color="auto"/>
            <w:bottom w:val="none" w:sz="0" w:space="0" w:color="auto"/>
            <w:right w:val="none" w:sz="0" w:space="0" w:color="auto"/>
          </w:divBdr>
        </w:div>
      </w:divsChild>
    </w:div>
    <w:div w:id="1142045604">
      <w:bodyDiv w:val="1"/>
      <w:marLeft w:val="0"/>
      <w:marRight w:val="0"/>
      <w:marTop w:val="0"/>
      <w:marBottom w:val="0"/>
      <w:divBdr>
        <w:top w:val="none" w:sz="0" w:space="0" w:color="auto"/>
        <w:left w:val="none" w:sz="0" w:space="0" w:color="auto"/>
        <w:bottom w:val="none" w:sz="0" w:space="0" w:color="auto"/>
        <w:right w:val="none" w:sz="0" w:space="0" w:color="auto"/>
      </w:divBdr>
    </w:div>
    <w:div w:id="1154297305">
      <w:bodyDiv w:val="1"/>
      <w:marLeft w:val="0"/>
      <w:marRight w:val="0"/>
      <w:marTop w:val="0"/>
      <w:marBottom w:val="0"/>
      <w:divBdr>
        <w:top w:val="none" w:sz="0" w:space="0" w:color="auto"/>
        <w:left w:val="none" w:sz="0" w:space="0" w:color="auto"/>
        <w:bottom w:val="none" w:sz="0" w:space="0" w:color="auto"/>
        <w:right w:val="none" w:sz="0" w:space="0" w:color="auto"/>
      </w:divBdr>
    </w:div>
    <w:div w:id="1163088560">
      <w:bodyDiv w:val="1"/>
      <w:marLeft w:val="0"/>
      <w:marRight w:val="0"/>
      <w:marTop w:val="0"/>
      <w:marBottom w:val="0"/>
      <w:divBdr>
        <w:top w:val="none" w:sz="0" w:space="0" w:color="auto"/>
        <w:left w:val="none" w:sz="0" w:space="0" w:color="auto"/>
        <w:bottom w:val="none" w:sz="0" w:space="0" w:color="auto"/>
        <w:right w:val="none" w:sz="0" w:space="0" w:color="auto"/>
      </w:divBdr>
    </w:div>
    <w:div w:id="1177889820">
      <w:bodyDiv w:val="1"/>
      <w:marLeft w:val="0"/>
      <w:marRight w:val="0"/>
      <w:marTop w:val="0"/>
      <w:marBottom w:val="0"/>
      <w:divBdr>
        <w:top w:val="none" w:sz="0" w:space="0" w:color="auto"/>
        <w:left w:val="none" w:sz="0" w:space="0" w:color="auto"/>
        <w:bottom w:val="none" w:sz="0" w:space="0" w:color="auto"/>
        <w:right w:val="none" w:sz="0" w:space="0" w:color="auto"/>
      </w:divBdr>
    </w:div>
    <w:div w:id="1179779589">
      <w:bodyDiv w:val="1"/>
      <w:marLeft w:val="0"/>
      <w:marRight w:val="0"/>
      <w:marTop w:val="0"/>
      <w:marBottom w:val="0"/>
      <w:divBdr>
        <w:top w:val="none" w:sz="0" w:space="0" w:color="auto"/>
        <w:left w:val="none" w:sz="0" w:space="0" w:color="auto"/>
        <w:bottom w:val="none" w:sz="0" w:space="0" w:color="auto"/>
        <w:right w:val="none" w:sz="0" w:space="0" w:color="auto"/>
      </w:divBdr>
    </w:div>
    <w:div w:id="1203638989">
      <w:bodyDiv w:val="1"/>
      <w:marLeft w:val="0"/>
      <w:marRight w:val="0"/>
      <w:marTop w:val="0"/>
      <w:marBottom w:val="0"/>
      <w:divBdr>
        <w:top w:val="none" w:sz="0" w:space="0" w:color="auto"/>
        <w:left w:val="none" w:sz="0" w:space="0" w:color="auto"/>
        <w:bottom w:val="none" w:sz="0" w:space="0" w:color="auto"/>
        <w:right w:val="none" w:sz="0" w:space="0" w:color="auto"/>
      </w:divBdr>
    </w:div>
    <w:div w:id="1208564443">
      <w:bodyDiv w:val="1"/>
      <w:marLeft w:val="0"/>
      <w:marRight w:val="0"/>
      <w:marTop w:val="0"/>
      <w:marBottom w:val="0"/>
      <w:divBdr>
        <w:top w:val="none" w:sz="0" w:space="0" w:color="auto"/>
        <w:left w:val="none" w:sz="0" w:space="0" w:color="auto"/>
        <w:bottom w:val="none" w:sz="0" w:space="0" w:color="auto"/>
        <w:right w:val="none" w:sz="0" w:space="0" w:color="auto"/>
      </w:divBdr>
    </w:div>
    <w:div w:id="1217282283">
      <w:bodyDiv w:val="1"/>
      <w:marLeft w:val="0"/>
      <w:marRight w:val="0"/>
      <w:marTop w:val="0"/>
      <w:marBottom w:val="0"/>
      <w:divBdr>
        <w:top w:val="none" w:sz="0" w:space="0" w:color="auto"/>
        <w:left w:val="none" w:sz="0" w:space="0" w:color="auto"/>
        <w:bottom w:val="none" w:sz="0" w:space="0" w:color="auto"/>
        <w:right w:val="none" w:sz="0" w:space="0" w:color="auto"/>
      </w:divBdr>
    </w:div>
    <w:div w:id="1227641693">
      <w:bodyDiv w:val="1"/>
      <w:marLeft w:val="0"/>
      <w:marRight w:val="0"/>
      <w:marTop w:val="0"/>
      <w:marBottom w:val="0"/>
      <w:divBdr>
        <w:top w:val="none" w:sz="0" w:space="0" w:color="auto"/>
        <w:left w:val="none" w:sz="0" w:space="0" w:color="auto"/>
        <w:bottom w:val="none" w:sz="0" w:space="0" w:color="auto"/>
        <w:right w:val="none" w:sz="0" w:space="0" w:color="auto"/>
      </w:divBdr>
    </w:div>
    <w:div w:id="1229460835">
      <w:bodyDiv w:val="1"/>
      <w:marLeft w:val="0"/>
      <w:marRight w:val="0"/>
      <w:marTop w:val="0"/>
      <w:marBottom w:val="0"/>
      <w:divBdr>
        <w:top w:val="none" w:sz="0" w:space="0" w:color="auto"/>
        <w:left w:val="none" w:sz="0" w:space="0" w:color="auto"/>
        <w:bottom w:val="none" w:sz="0" w:space="0" w:color="auto"/>
        <w:right w:val="none" w:sz="0" w:space="0" w:color="auto"/>
      </w:divBdr>
    </w:div>
    <w:div w:id="1243835563">
      <w:bodyDiv w:val="1"/>
      <w:marLeft w:val="0"/>
      <w:marRight w:val="0"/>
      <w:marTop w:val="0"/>
      <w:marBottom w:val="0"/>
      <w:divBdr>
        <w:top w:val="none" w:sz="0" w:space="0" w:color="auto"/>
        <w:left w:val="none" w:sz="0" w:space="0" w:color="auto"/>
        <w:bottom w:val="none" w:sz="0" w:space="0" w:color="auto"/>
        <w:right w:val="none" w:sz="0" w:space="0" w:color="auto"/>
      </w:divBdr>
    </w:div>
    <w:div w:id="1252197215">
      <w:bodyDiv w:val="1"/>
      <w:marLeft w:val="0"/>
      <w:marRight w:val="0"/>
      <w:marTop w:val="0"/>
      <w:marBottom w:val="0"/>
      <w:divBdr>
        <w:top w:val="none" w:sz="0" w:space="0" w:color="auto"/>
        <w:left w:val="none" w:sz="0" w:space="0" w:color="auto"/>
        <w:bottom w:val="none" w:sz="0" w:space="0" w:color="auto"/>
        <w:right w:val="none" w:sz="0" w:space="0" w:color="auto"/>
      </w:divBdr>
    </w:div>
    <w:div w:id="1252591059">
      <w:bodyDiv w:val="1"/>
      <w:marLeft w:val="0"/>
      <w:marRight w:val="0"/>
      <w:marTop w:val="0"/>
      <w:marBottom w:val="0"/>
      <w:divBdr>
        <w:top w:val="none" w:sz="0" w:space="0" w:color="auto"/>
        <w:left w:val="none" w:sz="0" w:space="0" w:color="auto"/>
        <w:bottom w:val="none" w:sz="0" w:space="0" w:color="auto"/>
        <w:right w:val="none" w:sz="0" w:space="0" w:color="auto"/>
      </w:divBdr>
    </w:div>
    <w:div w:id="1260985627">
      <w:bodyDiv w:val="1"/>
      <w:marLeft w:val="0"/>
      <w:marRight w:val="0"/>
      <w:marTop w:val="0"/>
      <w:marBottom w:val="0"/>
      <w:divBdr>
        <w:top w:val="none" w:sz="0" w:space="0" w:color="auto"/>
        <w:left w:val="none" w:sz="0" w:space="0" w:color="auto"/>
        <w:bottom w:val="none" w:sz="0" w:space="0" w:color="auto"/>
        <w:right w:val="none" w:sz="0" w:space="0" w:color="auto"/>
      </w:divBdr>
      <w:divsChild>
        <w:div w:id="542013914">
          <w:marLeft w:val="590"/>
          <w:marRight w:val="0"/>
          <w:marTop w:val="0"/>
          <w:marBottom w:val="40"/>
          <w:divBdr>
            <w:top w:val="none" w:sz="0" w:space="0" w:color="auto"/>
            <w:left w:val="none" w:sz="0" w:space="0" w:color="auto"/>
            <w:bottom w:val="none" w:sz="0" w:space="0" w:color="auto"/>
            <w:right w:val="none" w:sz="0" w:space="0" w:color="auto"/>
          </w:divBdr>
        </w:div>
      </w:divsChild>
    </w:div>
    <w:div w:id="1261909812">
      <w:bodyDiv w:val="1"/>
      <w:marLeft w:val="0"/>
      <w:marRight w:val="0"/>
      <w:marTop w:val="0"/>
      <w:marBottom w:val="0"/>
      <w:divBdr>
        <w:top w:val="none" w:sz="0" w:space="0" w:color="auto"/>
        <w:left w:val="none" w:sz="0" w:space="0" w:color="auto"/>
        <w:bottom w:val="none" w:sz="0" w:space="0" w:color="auto"/>
        <w:right w:val="none" w:sz="0" w:space="0" w:color="auto"/>
      </w:divBdr>
    </w:div>
    <w:div w:id="1269922158">
      <w:bodyDiv w:val="1"/>
      <w:marLeft w:val="0"/>
      <w:marRight w:val="0"/>
      <w:marTop w:val="0"/>
      <w:marBottom w:val="0"/>
      <w:divBdr>
        <w:top w:val="none" w:sz="0" w:space="0" w:color="auto"/>
        <w:left w:val="none" w:sz="0" w:space="0" w:color="auto"/>
        <w:bottom w:val="none" w:sz="0" w:space="0" w:color="auto"/>
        <w:right w:val="none" w:sz="0" w:space="0" w:color="auto"/>
      </w:divBdr>
      <w:divsChild>
        <w:div w:id="864824915">
          <w:marLeft w:val="230"/>
          <w:marRight w:val="0"/>
          <w:marTop w:val="80"/>
          <w:marBottom w:val="0"/>
          <w:divBdr>
            <w:top w:val="none" w:sz="0" w:space="0" w:color="auto"/>
            <w:left w:val="none" w:sz="0" w:space="0" w:color="auto"/>
            <w:bottom w:val="none" w:sz="0" w:space="0" w:color="auto"/>
            <w:right w:val="none" w:sz="0" w:space="0" w:color="auto"/>
          </w:divBdr>
        </w:div>
        <w:div w:id="1720125662">
          <w:marLeft w:val="230"/>
          <w:marRight w:val="0"/>
          <w:marTop w:val="80"/>
          <w:marBottom w:val="0"/>
          <w:divBdr>
            <w:top w:val="none" w:sz="0" w:space="0" w:color="auto"/>
            <w:left w:val="none" w:sz="0" w:space="0" w:color="auto"/>
            <w:bottom w:val="none" w:sz="0" w:space="0" w:color="auto"/>
            <w:right w:val="none" w:sz="0" w:space="0" w:color="auto"/>
          </w:divBdr>
        </w:div>
      </w:divsChild>
    </w:div>
    <w:div w:id="1274365326">
      <w:bodyDiv w:val="1"/>
      <w:marLeft w:val="0"/>
      <w:marRight w:val="0"/>
      <w:marTop w:val="0"/>
      <w:marBottom w:val="0"/>
      <w:divBdr>
        <w:top w:val="none" w:sz="0" w:space="0" w:color="auto"/>
        <w:left w:val="none" w:sz="0" w:space="0" w:color="auto"/>
        <w:bottom w:val="none" w:sz="0" w:space="0" w:color="auto"/>
        <w:right w:val="none" w:sz="0" w:space="0" w:color="auto"/>
      </w:divBdr>
    </w:div>
    <w:div w:id="1279095759">
      <w:bodyDiv w:val="1"/>
      <w:marLeft w:val="0"/>
      <w:marRight w:val="0"/>
      <w:marTop w:val="0"/>
      <w:marBottom w:val="0"/>
      <w:divBdr>
        <w:top w:val="none" w:sz="0" w:space="0" w:color="auto"/>
        <w:left w:val="none" w:sz="0" w:space="0" w:color="auto"/>
        <w:bottom w:val="none" w:sz="0" w:space="0" w:color="auto"/>
        <w:right w:val="none" w:sz="0" w:space="0" w:color="auto"/>
      </w:divBdr>
    </w:div>
    <w:div w:id="1298103968">
      <w:bodyDiv w:val="1"/>
      <w:marLeft w:val="0"/>
      <w:marRight w:val="0"/>
      <w:marTop w:val="0"/>
      <w:marBottom w:val="0"/>
      <w:divBdr>
        <w:top w:val="none" w:sz="0" w:space="0" w:color="auto"/>
        <w:left w:val="none" w:sz="0" w:space="0" w:color="auto"/>
        <w:bottom w:val="none" w:sz="0" w:space="0" w:color="auto"/>
        <w:right w:val="none" w:sz="0" w:space="0" w:color="auto"/>
      </w:divBdr>
    </w:div>
    <w:div w:id="1310280898">
      <w:bodyDiv w:val="1"/>
      <w:marLeft w:val="0"/>
      <w:marRight w:val="0"/>
      <w:marTop w:val="0"/>
      <w:marBottom w:val="0"/>
      <w:divBdr>
        <w:top w:val="none" w:sz="0" w:space="0" w:color="auto"/>
        <w:left w:val="none" w:sz="0" w:space="0" w:color="auto"/>
        <w:bottom w:val="none" w:sz="0" w:space="0" w:color="auto"/>
        <w:right w:val="none" w:sz="0" w:space="0" w:color="auto"/>
      </w:divBdr>
      <w:divsChild>
        <w:div w:id="1783261473">
          <w:marLeft w:val="0"/>
          <w:marRight w:val="0"/>
          <w:marTop w:val="0"/>
          <w:marBottom w:val="0"/>
          <w:divBdr>
            <w:top w:val="none" w:sz="0" w:space="0" w:color="auto"/>
            <w:left w:val="none" w:sz="0" w:space="0" w:color="auto"/>
            <w:bottom w:val="none" w:sz="0" w:space="0" w:color="auto"/>
            <w:right w:val="none" w:sz="0" w:space="0" w:color="auto"/>
          </w:divBdr>
        </w:div>
        <w:div w:id="1904832973">
          <w:marLeft w:val="0"/>
          <w:marRight w:val="0"/>
          <w:marTop w:val="0"/>
          <w:marBottom w:val="0"/>
          <w:divBdr>
            <w:top w:val="none" w:sz="0" w:space="0" w:color="auto"/>
            <w:left w:val="none" w:sz="0" w:space="0" w:color="auto"/>
            <w:bottom w:val="none" w:sz="0" w:space="0" w:color="auto"/>
            <w:right w:val="none" w:sz="0" w:space="0" w:color="auto"/>
          </w:divBdr>
        </w:div>
      </w:divsChild>
    </w:div>
    <w:div w:id="1311011995">
      <w:bodyDiv w:val="1"/>
      <w:marLeft w:val="0"/>
      <w:marRight w:val="0"/>
      <w:marTop w:val="0"/>
      <w:marBottom w:val="0"/>
      <w:divBdr>
        <w:top w:val="none" w:sz="0" w:space="0" w:color="auto"/>
        <w:left w:val="none" w:sz="0" w:space="0" w:color="auto"/>
        <w:bottom w:val="none" w:sz="0" w:space="0" w:color="auto"/>
        <w:right w:val="none" w:sz="0" w:space="0" w:color="auto"/>
      </w:divBdr>
    </w:div>
    <w:div w:id="1337264495">
      <w:bodyDiv w:val="1"/>
      <w:marLeft w:val="0"/>
      <w:marRight w:val="0"/>
      <w:marTop w:val="0"/>
      <w:marBottom w:val="0"/>
      <w:divBdr>
        <w:top w:val="none" w:sz="0" w:space="0" w:color="auto"/>
        <w:left w:val="none" w:sz="0" w:space="0" w:color="auto"/>
        <w:bottom w:val="none" w:sz="0" w:space="0" w:color="auto"/>
        <w:right w:val="none" w:sz="0" w:space="0" w:color="auto"/>
      </w:divBdr>
    </w:div>
    <w:div w:id="1337460184">
      <w:bodyDiv w:val="1"/>
      <w:marLeft w:val="0"/>
      <w:marRight w:val="0"/>
      <w:marTop w:val="0"/>
      <w:marBottom w:val="0"/>
      <w:divBdr>
        <w:top w:val="none" w:sz="0" w:space="0" w:color="auto"/>
        <w:left w:val="none" w:sz="0" w:space="0" w:color="auto"/>
        <w:bottom w:val="none" w:sz="0" w:space="0" w:color="auto"/>
        <w:right w:val="none" w:sz="0" w:space="0" w:color="auto"/>
      </w:divBdr>
    </w:div>
    <w:div w:id="1349019786">
      <w:bodyDiv w:val="1"/>
      <w:marLeft w:val="0"/>
      <w:marRight w:val="0"/>
      <w:marTop w:val="0"/>
      <w:marBottom w:val="0"/>
      <w:divBdr>
        <w:top w:val="none" w:sz="0" w:space="0" w:color="auto"/>
        <w:left w:val="none" w:sz="0" w:space="0" w:color="auto"/>
        <w:bottom w:val="none" w:sz="0" w:space="0" w:color="auto"/>
        <w:right w:val="none" w:sz="0" w:space="0" w:color="auto"/>
      </w:divBdr>
    </w:div>
    <w:div w:id="1373581047">
      <w:bodyDiv w:val="1"/>
      <w:marLeft w:val="0"/>
      <w:marRight w:val="0"/>
      <w:marTop w:val="0"/>
      <w:marBottom w:val="0"/>
      <w:divBdr>
        <w:top w:val="none" w:sz="0" w:space="0" w:color="auto"/>
        <w:left w:val="none" w:sz="0" w:space="0" w:color="auto"/>
        <w:bottom w:val="none" w:sz="0" w:space="0" w:color="auto"/>
        <w:right w:val="none" w:sz="0" w:space="0" w:color="auto"/>
      </w:divBdr>
    </w:div>
    <w:div w:id="1389767571">
      <w:bodyDiv w:val="1"/>
      <w:marLeft w:val="0"/>
      <w:marRight w:val="0"/>
      <w:marTop w:val="0"/>
      <w:marBottom w:val="0"/>
      <w:divBdr>
        <w:top w:val="none" w:sz="0" w:space="0" w:color="auto"/>
        <w:left w:val="none" w:sz="0" w:space="0" w:color="auto"/>
        <w:bottom w:val="none" w:sz="0" w:space="0" w:color="auto"/>
        <w:right w:val="none" w:sz="0" w:space="0" w:color="auto"/>
      </w:divBdr>
    </w:div>
    <w:div w:id="1399090746">
      <w:bodyDiv w:val="1"/>
      <w:marLeft w:val="0"/>
      <w:marRight w:val="0"/>
      <w:marTop w:val="0"/>
      <w:marBottom w:val="0"/>
      <w:divBdr>
        <w:top w:val="none" w:sz="0" w:space="0" w:color="auto"/>
        <w:left w:val="none" w:sz="0" w:space="0" w:color="auto"/>
        <w:bottom w:val="none" w:sz="0" w:space="0" w:color="auto"/>
        <w:right w:val="none" w:sz="0" w:space="0" w:color="auto"/>
      </w:divBdr>
    </w:div>
    <w:div w:id="1412895829">
      <w:bodyDiv w:val="1"/>
      <w:marLeft w:val="0"/>
      <w:marRight w:val="0"/>
      <w:marTop w:val="0"/>
      <w:marBottom w:val="0"/>
      <w:divBdr>
        <w:top w:val="none" w:sz="0" w:space="0" w:color="auto"/>
        <w:left w:val="none" w:sz="0" w:space="0" w:color="auto"/>
        <w:bottom w:val="none" w:sz="0" w:space="0" w:color="auto"/>
        <w:right w:val="none" w:sz="0" w:space="0" w:color="auto"/>
      </w:divBdr>
    </w:div>
    <w:div w:id="1413359197">
      <w:bodyDiv w:val="1"/>
      <w:marLeft w:val="0"/>
      <w:marRight w:val="0"/>
      <w:marTop w:val="0"/>
      <w:marBottom w:val="0"/>
      <w:divBdr>
        <w:top w:val="none" w:sz="0" w:space="0" w:color="auto"/>
        <w:left w:val="none" w:sz="0" w:space="0" w:color="auto"/>
        <w:bottom w:val="none" w:sz="0" w:space="0" w:color="auto"/>
        <w:right w:val="none" w:sz="0" w:space="0" w:color="auto"/>
      </w:divBdr>
    </w:div>
    <w:div w:id="1414425994">
      <w:bodyDiv w:val="1"/>
      <w:marLeft w:val="0"/>
      <w:marRight w:val="0"/>
      <w:marTop w:val="0"/>
      <w:marBottom w:val="0"/>
      <w:divBdr>
        <w:top w:val="none" w:sz="0" w:space="0" w:color="auto"/>
        <w:left w:val="none" w:sz="0" w:space="0" w:color="auto"/>
        <w:bottom w:val="none" w:sz="0" w:space="0" w:color="auto"/>
        <w:right w:val="none" w:sz="0" w:space="0" w:color="auto"/>
      </w:divBdr>
    </w:div>
    <w:div w:id="1418209488">
      <w:bodyDiv w:val="1"/>
      <w:marLeft w:val="0"/>
      <w:marRight w:val="0"/>
      <w:marTop w:val="0"/>
      <w:marBottom w:val="0"/>
      <w:divBdr>
        <w:top w:val="none" w:sz="0" w:space="0" w:color="auto"/>
        <w:left w:val="none" w:sz="0" w:space="0" w:color="auto"/>
        <w:bottom w:val="none" w:sz="0" w:space="0" w:color="auto"/>
        <w:right w:val="none" w:sz="0" w:space="0" w:color="auto"/>
      </w:divBdr>
      <w:divsChild>
        <w:div w:id="1737702516">
          <w:marLeft w:val="274"/>
          <w:marRight w:val="0"/>
          <w:marTop w:val="0"/>
          <w:marBottom w:val="0"/>
          <w:divBdr>
            <w:top w:val="none" w:sz="0" w:space="0" w:color="auto"/>
            <w:left w:val="none" w:sz="0" w:space="0" w:color="auto"/>
            <w:bottom w:val="none" w:sz="0" w:space="0" w:color="auto"/>
            <w:right w:val="none" w:sz="0" w:space="0" w:color="auto"/>
          </w:divBdr>
        </w:div>
      </w:divsChild>
    </w:div>
    <w:div w:id="1437672231">
      <w:bodyDiv w:val="1"/>
      <w:marLeft w:val="0"/>
      <w:marRight w:val="0"/>
      <w:marTop w:val="0"/>
      <w:marBottom w:val="0"/>
      <w:divBdr>
        <w:top w:val="none" w:sz="0" w:space="0" w:color="auto"/>
        <w:left w:val="none" w:sz="0" w:space="0" w:color="auto"/>
        <w:bottom w:val="none" w:sz="0" w:space="0" w:color="auto"/>
        <w:right w:val="none" w:sz="0" w:space="0" w:color="auto"/>
      </w:divBdr>
    </w:div>
    <w:div w:id="1448309965">
      <w:bodyDiv w:val="1"/>
      <w:marLeft w:val="0"/>
      <w:marRight w:val="0"/>
      <w:marTop w:val="0"/>
      <w:marBottom w:val="0"/>
      <w:divBdr>
        <w:top w:val="none" w:sz="0" w:space="0" w:color="auto"/>
        <w:left w:val="none" w:sz="0" w:space="0" w:color="auto"/>
        <w:bottom w:val="none" w:sz="0" w:space="0" w:color="auto"/>
        <w:right w:val="none" w:sz="0" w:space="0" w:color="auto"/>
      </w:divBdr>
    </w:div>
    <w:div w:id="1448424106">
      <w:bodyDiv w:val="1"/>
      <w:marLeft w:val="0"/>
      <w:marRight w:val="0"/>
      <w:marTop w:val="0"/>
      <w:marBottom w:val="0"/>
      <w:divBdr>
        <w:top w:val="none" w:sz="0" w:space="0" w:color="auto"/>
        <w:left w:val="none" w:sz="0" w:space="0" w:color="auto"/>
        <w:bottom w:val="none" w:sz="0" w:space="0" w:color="auto"/>
        <w:right w:val="none" w:sz="0" w:space="0" w:color="auto"/>
      </w:divBdr>
      <w:divsChild>
        <w:div w:id="755518925">
          <w:marLeft w:val="1267"/>
          <w:marRight w:val="0"/>
          <w:marTop w:val="86"/>
          <w:marBottom w:val="0"/>
          <w:divBdr>
            <w:top w:val="none" w:sz="0" w:space="0" w:color="auto"/>
            <w:left w:val="none" w:sz="0" w:space="0" w:color="auto"/>
            <w:bottom w:val="none" w:sz="0" w:space="0" w:color="auto"/>
            <w:right w:val="none" w:sz="0" w:space="0" w:color="auto"/>
          </w:divBdr>
        </w:div>
        <w:div w:id="790324526">
          <w:marLeft w:val="547"/>
          <w:marRight w:val="0"/>
          <w:marTop w:val="96"/>
          <w:marBottom w:val="0"/>
          <w:divBdr>
            <w:top w:val="none" w:sz="0" w:space="0" w:color="auto"/>
            <w:left w:val="none" w:sz="0" w:space="0" w:color="auto"/>
            <w:bottom w:val="none" w:sz="0" w:space="0" w:color="auto"/>
            <w:right w:val="none" w:sz="0" w:space="0" w:color="auto"/>
          </w:divBdr>
        </w:div>
        <w:div w:id="936644627">
          <w:marLeft w:val="1267"/>
          <w:marRight w:val="0"/>
          <w:marTop w:val="86"/>
          <w:marBottom w:val="0"/>
          <w:divBdr>
            <w:top w:val="none" w:sz="0" w:space="0" w:color="auto"/>
            <w:left w:val="none" w:sz="0" w:space="0" w:color="auto"/>
            <w:bottom w:val="none" w:sz="0" w:space="0" w:color="auto"/>
            <w:right w:val="none" w:sz="0" w:space="0" w:color="auto"/>
          </w:divBdr>
        </w:div>
      </w:divsChild>
    </w:div>
    <w:div w:id="1462576551">
      <w:bodyDiv w:val="1"/>
      <w:marLeft w:val="0"/>
      <w:marRight w:val="0"/>
      <w:marTop w:val="0"/>
      <w:marBottom w:val="0"/>
      <w:divBdr>
        <w:top w:val="none" w:sz="0" w:space="0" w:color="auto"/>
        <w:left w:val="none" w:sz="0" w:space="0" w:color="auto"/>
        <w:bottom w:val="none" w:sz="0" w:space="0" w:color="auto"/>
        <w:right w:val="none" w:sz="0" w:space="0" w:color="auto"/>
      </w:divBdr>
    </w:div>
    <w:div w:id="1467119885">
      <w:bodyDiv w:val="1"/>
      <w:marLeft w:val="0"/>
      <w:marRight w:val="0"/>
      <w:marTop w:val="0"/>
      <w:marBottom w:val="0"/>
      <w:divBdr>
        <w:top w:val="none" w:sz="0" w:space="0" w:color="auto"/>
        <w:left w:val="none" w:sz="0" w:space="0" w:color="auto"/>
        <w:bottom w:val="none" w:sz="0" w:space="0" w:color="auto"/>
        <w:right w:val="none" w:sz="0" w:space="0" w:color="auto"/>
      </w:divBdr>
    </w:div>
    <w:div w:id="1470786595">
      <w:bodyDiv w:val="1"/>
      <w:marLeft w:val="0"/>
      <w:marRight w:val="0"/>
      <w:marTop w:val="0"/>
      <w:marBottom w:val="0"/>
      <w:divBdr>
        <w:top w:val="none" w:sz="0" w:space="0" w:color="auto"/>
        <w:left w:val="none" w:sz="0" w:space="0" w:color="auto"/>
        <w:bottom w:val="none" w:sz="0" w:space="0" w:color="auto"/>
        <w:right w:val="none" w:sz="0" w:space="0" w:color="auto"/>
      </w:divBdr>
    </w:div>
    <w:div w:id="1478644454">
      <w:bodyDiv w:val="1"/>
      <w:marLeft w:val="0"/>
      <w:marRight w:val="0"/>
      <w:marTop w:val="0"/>
      <w:marBottom w:val="0"/>
      <w:divBdr>
        <w:top w:val="none" w:sz="0" w:space="0" w:color="auto"/>
        <w:left w:val="none" w:sz="0" w:space="0" w:color="auto"/>
        <w:bottom w:val="none" w:sz="0" w:space="0" w:color="auto"/>
        <w:right w:val="none" w:sz="0" w:space="0" w:color="auto"/>
      </w:divBdr>
    </w:div>
    <w:div w:id="1513839735">
      <w:bodyDiv w:val="1"/>
      <w:marLeft w:val="0"/>
      <w:marRight w:val="0"/>
      <w:marTop w:val="0"/>
      <w:marBottom w:val="0"/>
      <w:divBdr>
        <w:top w:val="none" w:sz="0" w:space="0" w:color="auto"/>
        <w:left w:val="none" w:sz="0" w:space="0" w:color="auto"/>
        <w:bottom w:val="none" w:sz="0" w:space="0" w:color="auto"/>
        <w:right w:val="none" w:sz="0" w:space="0" w:color="auto"/>
      </w:divBdr>
    </w:div>
    <w:div w:id="1517230607">
      <w:bodyDiv w:val="1"/>
      <w:marLeft w:val="0"/>
      <w:marRight w:val="0"/>
      <w:marTop w:val="0"/>
      <w:marBottom w:val="0"/>
      <w:divBdr>
        <w:top w:val="none" w:sz="0" w:space="0" w:color="auto"/>
        <w:left w:val="none" w:sz="0" w:space="0" w:color="auto"/>
        <w:bottom w:val="none" w:sz="0" w:space="0" w:color="auto"/>
        <w:right w:val="none" w:sz="0" w:space="0" w:color="auto"/>
      </w:divBdr>
    </w:div>
    <w:div w:id="1523010705">
      <w:bodyDiv w:val="1"/>
      <w:marLeft w:val="0"/>
      <w:marRight w:val="0"/>
      <w:marTop w:val="0"/>
      <w:marBottom w:val="0"/>
      <w:divBdr>
        <w:top w:val="none" w:sz="0" w:space="0" w:color="auto"/>
        <w:left w:val="none" w:sz="0" w:space="0" w:color="auto"/>
        <w:bottom w:val="none" w:sz="0" w:space="0" w:color="auto"/>
        <w:right w:val="none" w:sz="0" w:space="0" w:color="auto"/>
      </w:divBdr>
    </w:div>
    <w:div w:id="1527330690">
      <w:bodyDiv w:val="1"/>
      <w:marLeft w:val="0"/>
      <w:marRight w:val="0"/>
      <w:marTop w:val="0"/>
      <w:marBottom w:val="0"/>
      <w:divBdr>
        <w:top w:val="none" w:sz="0" w:space="0" w:color="auto"/>
        <w:left w:val="none" w:sz="0" w:space="0" w:color="auto"/>
        <w:bottom w:val="none" w:sz="0" w:space="0" w:color="auto"/>
        <w:right w:val="none" w:sz="0" w:space="0" w:color="auto"/>
      </w:divBdr>
    </w:div>
    <w:div w:id="1564684030">
      <w:bodyDiv w:val="1"/>
      <w:marLeft w:val="0"/>
      <w:marRight w:val="0"/>
      <w:marTop w:val="0"/>
      <w:marBottom w:val="0"/>
      <w:divBdr>
        <w:top w:val="none" w:sz="0" w:space="0" w:color="auto"/>
        <w:left w:val="none" w:sz="0" w:space="0" w:color="auto"/>
        <w:bottom w:val="none" w:sz="0" w:space="0" w:color="auto"/>
        <w:right w:val="none" w:sz="0" w:space="0" w:color="auto"/>
      </w:divBdr>
      <w:divsChild>
        <w:div w:id="948121265">
          <w:marLeft w:val="360"/>
          <w:marRight w:val="0"/>
          <w:marTop w:val="0"/>
          <w:marBottom w:val="0"/>
          <w:divBdr>
            <w:top w:val="none" w:sz="0" w:space="0" w:color="auto"/>
            <w:left w:val="none" w:sz="0" w:space="0" w:color="auto"/>
            <w:bottom w:val="none" w:sz="0" w:space="0" w:color="auto"/>
            <w:right w:val="none" w:sz="0" w:space="0" w:color="auto"/>
          </w:divBdr>
        </w:div>
      </w:divsChild>
    </w:div>
    <w:div w:id="1574663208">
      <w:bodyDiv w:val="1"/>
      <w:marLeft w:val="0"/>
      <w:marRight w:val="0"/>
      <w:marTop w:val="0"/>
      <w:marBottom w:val="0"/>
      <w:divBdr>
        <w:top w:val="none" w:sz="0" w:space="0" w:color="auto"/>
        <w:left w:val="none" w:sz="0" w:space="0" w:color="auto"/>
        <w:bottom w:val="none" w:sz="0" w:space="0" w:color="auto"/>
        <w:right w:val="none" w:sz="0" w:space="0" w:color="auto"/>
      </w:divBdr>
    </w:div>
    <w:div w:id="1589539520">
      <w:bodyDiv w:val="1"/>
      <w:marLeft w:val="0"/>
      <w:marRight w:val="0"/>
      <w:marTop w:val="0"/>
      <w:marBottom w:val="0"/>
      <w:divBdr>
        <w:top w:val="none" w:sz="0" w:space="0" w:color="auto"/>
        <w:left w:val="none" w:sz="0" w:space="0" w:color="auto"/>
        <w:bottom w:val="none" w:sz="0" w:space="0" w:color="auto"/>
        <w:right w:val="none" w:sz="0" w:space="0" w:color="auto"/>
      </w:divBdr>
    </w:div>
    <w:div w:id="1605532217">
      <w:bodyDiv w:val="1"/>
      <w:marLeft w:val="0"/>
      <w:marRight w:val="0"/>
      <w:marTop w:val="0"/>
      <w:marBottom w:val="0"/>
      <w:divBdr>
        <w:top w:val="none" w:sz="0" w:space="0" w:color="auto"/>
        <w:left w:val="none" w:sz="0" w:space="0" w:color="auto"/>
        <w:bottom w:val="none" w:sz="0" w:space="0" w:color="auto"/>
        <w:right w:val="none" w:sz="0" w:space="0" w:color="auto"/>
      </w:divBdr>
    </w:div>
    <w:div w:id="1607536172">
      <w:bodyDiv w:val="1"/>
      <w:marLeft w:val="0"/>
      <w:marRight w:val="0"/>
      <w:marTop w:val="0"/>
      <w:marBottom w:val="0"/>
      <w:divBdr>
        <w:top w:val="none" w:sz="0" w:space="0" w:color="auto"/>
        <w:left w:val="none" w:sz="0" w:space="0" w:color="auto"/>
        <w:bottom w:val="none" w:sz="0" w:space="0" w:color="auto"/>
        <w:right w:val="none" w:sz="0" w:space="0" w:color="auto"/>
      </w:divBdr>
    </w:div>
    <w:div w:id="1617132092">
      <w:bodyDiv w:val="1"/>
      <w:marLeft w:val="0"/>
      <w:marRight w:val="0"/>
      <w:marTop w:val="0"/>
      <w:marBottom w:val="0"/>
      <w:divBdr>
        <w:top w:val="none" w:sz="0" w:space="0" w:color="auto"/>
        <w:left w:val="none" w:sz="0" w:space="0" w:color="auto"/>
        <w:bottom w:val="none" w:sz="0" w:space="0" w:color="auto"/>
        <w:right w:val="none" w:sz="0" w:space="0" w:color="auto"/>
      </w:divBdr>
    </w:div>
    <w:div w:id="1618608631">
      <w:bodyDiv w:val="1"/>
      <w:marLeft w:val="0"/>
      <w:marRight w:val="0"/>
      <w:marTop w:val="0"/>
      <w:marBottom w:val="0"/>
      <w:divBdr>
        <w:top w:val="none" w:sz="0" w:space="0" w:color="auto"/>
        <w:left w:val="none" w:sz="0" w:space="0" w:color="auto"/>
        <w:bottom w:val="none" w:sz="0" w:space="0" w:color="auto"/>
        <w:right w:val="none" w:sz="0" w:space="0" w:color="auto"/>
      </w:divBdr>
    </w:div>
    <w:div w:id="1655064444">
      <w:bodyDiv w:val="1"/>
      <w:marLeft w:val="0"/>
      <w:marRight w:val="0"/>
      <w:marTop w:val="0"/>
      <w:marBottom w:val="0"/>
      <w:divBdr>
        <w:top w:val="none" w:sz="0" w:space="0" w:color="auto"/>
        <w:left w:val="none" w:sz="0" w:space="0" w:color="auto"/>
        <w:bottom w:val="none" w:sz="0" w:space="0" w:color="auto"/>
        <w:right w:val="none" w:sz="0" w:space="0" w:color="auto"/>
      </w:divBdr>
    </w:div>
    <w:div w:id="1659377763">
      <w:bodyDiv w:val="1"/>
      <w:marLeft w:val="0"/>
      <w:marRight w:val="0"/>
      <w:marTop w:val="0"/>
      <w:marBottom w:val="0"/>
      <w:divBdr>
        <w:top w:val="none" w:sz="0" w:space="0" w:color="auto"/>
        <w:left w:val="none" w:sz="0" w:space="0" w:color="auto"/>
        <w:bottom w:val="none" w:sz="0" w:space="0" w:color="auto"/>
        <w:right w:val="none" w:sz="0" w:space="0" w:color="auto"/>
      </w:divBdr>
    </w:div>
    <w:div w:id="1661082168">
      <w:bodyDiv w:val="1"/>
      <w:marLeft w:val="0"/>
      <w:marRight w:val="0"/>
      <w:marTop w:val="0"/>
      <w:marBottom w:val="0"/>
      <w:divBdr>
        <w:top w:val="none" w:sz="0" w:space="0" w:color="auto"/>
        <w:left w:val="none" w:sz="0" w:space="0" w:color="auto"/>
        <w:bottom w:val="none" w:sz="0" w:space="0" w:color="auto"/>
        <w:right w:val="none" w:sz="0" w:space="0" w:color="auto"/>
      </w:divBdr>
    </w:div>
    <w:div w:id="1666206551">
      <w:bodyDiv w:val="1"/>
      <w:marLeft w:val="0"/>
      <w:marRight w:val="0"/>
      <w:marTop w:val="0"/>
      <w:marBottom w:val="0"/>
      <w:divBdr>
        <w:top w:val="none" w:sz="0" w:space="0" w:color="auto"/>
        <w:left w:val="none" w:sz="0" w:space="0" w:color="auto"/>
        <w:bottom w:val="none" w:sz="0" w:space="0" w:color="auto"/>
        <w:right w:val="none" w:sz="0" w:space="0" w:color="auto"/>
      </w:divBdr>
    </w:div>
    <w:div w:id="1674607213">
      <w:bodyDiv w:val="1"/>
      <w:marLeft w:val="0"/>
      <w:marRight w:val="0"/>
      <w:marTop w:val="0"/>
      <w:marBottom w:val="0"/>
      <w:divBdr>
        <w:top w:val="none" w:sz="0" w:space="0" w:color="auto"/>
        <w:left w:val="none" w:sz="0" w:space="0" w:color="auto"/>
        <w:bottom w:val="none" w:sz="0" w:space="0" w:color="auto"/>
        <w:right w:val="none" w:sz="0" w:space="0" w:color="auto"/>
      </w:divBdr>
    </w:div>
    <w:div w:id="1675765434">
      <w:bodyDiv w:val="1"/>
      <w:marLeft w:val="0"/>
      <w:marRight w:val="0"/>
      <w:marTop w:val="0"/>
      <w:marBottom w:val="0"/>
      <w:divBdr>
        <w:top w:val="none" w:sz="0" w:space="0" w:color="auto"/>
        <w:left w:val="none" w:sz="0" w:space="0" w:color="auto"/>
        <w:bottom w:val="none" w:sz="0" w:space="0" w:color="auto"/>
        <w:right w:val="none" w:sz="0" w:space="0" w:color="auto"/>
      </w:divBdr>
    </w:div>
    <w:div w:id="1680153959">
      <w:bodyDiv w:val="1"/>
      <w:marLeft w:val="0"/>
      <w:marRight w:val="0"/>
      <w:marTop w:val="0"/>
      <w:marBottom w:val="0"/>
      <w:divBdr>
        <w:top w:val="none" w:sz="0" w:space="0" w:color="auto"/>
        <w:left w:val="none" w:sz="0" w:space="0" w:color="auto"/>
        <w:bottom w:val="none" w:sz="0" w:space="0" w:color="auto"/>
        <w:right w:val="none" w:sz="0" w:space="0" w:color="auto"/>
      </w:divBdr>
    </w:div>
    <w:div w:id="1680161532">
      <w:bodyDiv w:val="1"/>
      <w:marLeft w:val="0"/>
      <w:marRight w:val="0"/>
      <w:marTop w:val="0"/>
      <w:marBottom w:val="0"/>
      <w:divBdr>
        <w:top w:val="none" w:sz="0" w:space="0" w:color="auto"/>
        <w:left w:val="none" w:sz="0" w:space="0" w:color="auto"/>
        <w:bottom w:val="none" w:sz="0" w:space="0" w:color="auto"/>
        <w:right w:val="none" w:sz="0" w:space="0" w:color="auto"/>
      </w:divBdr>
    </w:div>
    <w:div w:id="1688216598">
      <w:bodyDiv w:val="1"/>
      <w:marLeft w:val="0"/>
      <w:marRight w:val="0"/>
      <w:marTop w:val="0"/>
      <w:marBottom w:val="0"/>
      <w:divBdr>
        <w:top w:val="none" w:sz="0" w:space="0" w:color="auto"/>
        <w:left w:val="none" w:sz="0" w:space="0" w:color="auto"/>
        <w:bottom w:val="none" w:sz="0" w:space="0" w:color="auto"/>
        <w:right w:val="none" w:sz="0" w:space="0" w:color="auto"/>
      </w:divBdr>
    </w:div>
    <w:div w:id="1699158282">
      <w:bodyDiv w:val="1"/>
      <w:marLeft w:val="0"/>
      <w:marRight w:val="0"/>
      <w:marTop w:val="0"/>
      <w:marBottom w:val="0"/>
      <w:divBdr>
        <w:top w:val="none" w:sz="0" w:space="0" w:color="auto"/>
        <w:left w:val="none" w:sz="0" w:space="0" w:color="auto"/>
        <w:bottom w:val="none" w:sz="0" w:space="0" w:color="auto"/>
        <w:right w:val="none" w:sz="0" w:space="0" w:color="auto"/>
      </w:divBdr>
    </w:div>
    <w:div w:id="1716154289">
      <w:bodyDiv w:val="1"/>
      <w:marLeft w:val="0"/>
      <w:marRight w:val="0"/>
      <w:marTop w:val="0"/>
      <w:marBottom w:val="0"/>
      <w:divBdr>
        <w:top w:val="none" w:sz="0" w:space="0" w:color="auto"/>
        <w:left w:val="none" w:sz="0" w:space="0" w:color="auto"/>
        <w:bottom w:val="none" w:sz="0" w:space="0" w:color="auto"/>
        <w:right w:val="none" w:sz="0" w:space="0" w:color="auto"/>
      </w:divBdr>
    </w:div>
    <w:div w:id="1721048337">
      <w:bodyDiv w:val="1"/>
      <w:marLeft w:val="0"/>
      <w:marRight w:val="0"/>
      <w:marTop w:val="0"/>
      <w:marBottom w:val="0"/>
      <w:divBdr>
        <w:top w:val="none" w:sz="0" w:space="0" w:color="auto"/>
        <w:left w:val="none" w:sz="0" w:space="0" w:color="auto"/>
        <w:bottom w:val="none" w:sz="0" w:space="0" w:color="auto"/>
        <w:right w:val="none" w:sz="0" w:space="0" w:color="auto"/>
      </w:divBdr>
    </w:div>
    <w:div w:id="1731465406">
      <w:bodyDiv w:val="1"/>
      <w:marLeft w:val="0"/>
      <w:marRight w:val="0"/>
      <w:marTop w:val="0"/>
      <w:marBottom w:val="0"/>
      <w:divBdr>
        <w:top w:val="none" w:sz="0" w:space="0" w:color="auto"/>
        <w:left w:val="none" w:sz="0" w:space="0" w:color="auto"/>
        <w:bottom w:val="none" w:sz="0" w:space="0" w:color="auto"/>
        <w:right w:val="none" w:sz="0" w:space="0" w:color="auto"/>
      </w:divBdr>
    </w:div>
    <w:div w:id="1755280780">
      <w:bodyDiv w:val="1"/>
      <w:marLeft w:val="0"/>
      <w:marRight w:val="0"/>
      <w:marTop w:val="0"/>
      <w:marBottom w:val="0"/>
      <w:divBdr>
        <w:top w:val="none" w:sz="0" w:space="0" w:color="auto"/>
        <w:left w:val="none" w:sz="0" w:space="0" w:color="auto"/>
        <w:bottom w:val="none" w:sz="0" w:space="0" w:color="auto"/>
        <w:right w:val="none" w:sz="0" w:space="0" w:color="auto"/>
      </w:divBdr>
    </w:div>
    <w:div w:id="1757894823">
      <w:bodyDiv w:val="1"/>
      <w:marLeft w:val="0"/>
      <w:marRight w:val="0"/>
      <w:marTop w:val="0"/>
      <w:marBottom w:val="0"/>
      <w:divBdr>
        <w:top w:val="none" w:sz="0" w:space="0" w:color="auto"/>
        <w:left w:val="none" w:sz="0" w:space="0" w:color="auto"/>
        <w:bottom w:val="none" w:sz="0" w:space="0" w:color="auto"/>
        <w:right w:val="none" w:sz="0" w:space="0" w:color="auto"/>
      </w:divBdr>
      <w:divsChild>
        <w:div w:id="728921072">
          <w:marLeft w:val="288"/>
          <w:marRight w:val="0"/>
          <w:marTop w:val="0"/>
          <w:marBottom w:val="0"/>
          <w:divBdr>
            <w:top w:val="none" w:sz="0" w:space="0" w:color="auto"/>
            <w:left w:val="none" w:sz="0" w:space="0" w:color="auto"/>
            <w:bottom w:val="none" w:sz="0" w:space="0" w:color="auto"/>
            <w:right w:val="none" w:sz="0" w:space="0" w:color="auto"/>
          </w:divBdr>
        </w:div>
      </w:divsChild>
    </w:div>
    <w:div w:id="1758558477">
      <w:bodyDiv w:val="1"/>
      <w:marLeft w:val="0"/>
      <w:marRight w:val="0"/>
      <w:marTop w:val="0"/>
      <w:marBottom w:val="0"/>
      <w:divBdr>
        <w:top w:val="none" w:sz="0" w:space="0" w:color="auto"/>
        <w:left w:val="none" w:sz="0" w:space="0" w:color="auto"/>
        <w:bottom w:val="none" w:sz="0" w:space="0" w:color="auto"/>
        <w:right w:val="none" w:sz="0" w:space="0" w:color="auto"/>
      </w:divBdr>
    </w:div>
    <w:div w:id="1759132302">
      <w:bodyDiv w:val="1"/>
      <w:marLeft w:val="0"/>
      <w:marRight w:val="0"/>
      <w:marTop w:val="0"/>
      <w:marBottom w:val="0"/>
      <w:divBdr>
        <w:top w:val="none" w:sz="0" w:space="0" w:color="auto"/>
        <w:left w:val="none" w:sz="0" w:space="0" w:color="auto"/>
        <w:bottom w:val="none" w:sz="0" w:space="0" w:color="auto"/>
        <w:right w:val="none" w:sz="0" w:space="0" w:color="auto"/>
      </w:divBdr>
    </w:div>
    <w:div w:id="1781295925">
      <w:bodyDiv w:val="1"/>
      <w:marLeft w:val="0"/>
      <w:marRight w:val="0"/>
      <w:marTop w:val="0"/>
      <w:marBottom w:val="0"/>
      <w:divBdr>
        <w:top w:val="none" w:sz="0" w:space="0" w:color="auto"/>
        <w:left w:val="none" w:sz="0" w:space="0" w:color="auto"/>
        <w:bottom w:val="none" w:sz="0" w:space="0" w:color="auto"/>
        <w:right w:val="none" w:sz="0" w:space="0" w:color="auto"/>
      </w:divBdr>
    </w:div>
    <w:div w:id="1792089225">
      <w:bodyDiv w:val="1"/>
      <w:marLeft w:val="0"/>
      <w:marRight w:val="0"/>
      <w:marTop w:val="0"/>
      <w:marBottom w:val="0"/>
      <w:divBdr>
        <w:top w:val="none" w:sz="0" w:space="0" w:color="auto"/>
        <w:left w:val="none" w:sz="0" w:space="0" w:color="auto"/>
        <w:bottom w:val="none" w:sz="0" w:space="0" w:color="auto"/>
        <w:right w:val="none" w:sz="0" w:space="0" w:color="auto"/>
      </w:divBdr>
    </w:div>
    <w:div w:id="1816797935">
      <w:bodyDiv w:val="1"/>
      <w:marLeft w:val="0"/>
      <w:marRight w:val="0"/>
      <w:marTop w:val="0"/>
      <w:marBottom w:val="0"/>
      <w:divBdr>
        <w:top w:val="none" w:sz="0" w:space="0" w:color="auto"/>
        <w:left w:val="none" w:sz="0" w:space="0" w:color="auto"/>
        <w:bottom w:val="none" w:sz="0" w:space="0" w:color="auto"/>
        <w:right w:val="none" w:sz="0" w:space="0" w:color="auto"/>
      </w:divBdr>
      <w:divsChild>
        <w:div w:id="1397045982">
          <w:marLeft w:val="274"/>
          <w:marRight w:val="0"/>
          <w:marTop w:val="0"/>
          <w:marBottom w:val="0"/>
          <w:divBdr>
            <w:top w:val="none" w:sz="0" w:space="0" w:color="auto"/>
            <w:left w:val="none" w:sz="0" w:space="0" w:color="auto"/>
            <w:bottom w:val="none" w:sz="0" w:space="0" w:color="auto"/>
            <w:right w:val="none" w:sz="0" w:space="0" w:color="auto"/>
          </w:divBdr>
        </w:div>
      </w:divsChild>
    </w:div>
    <w:div w:id="1824156558">
      <w:bodyDiv w:val="1"/>
      <w:marLeft w:val="0"/>
      <w:marRight w:val="0"/>
      <w:marTop w:val="0"/>
      <w:marBottom w:val="0"/>
      <w:divBdr>
        <w:top w:val="none" w:sz="0" w:space="0" w:color="auto"/>
        <w:left w:val="none" w:sz="0" w:space="0" w:color="auto"/>
        <w:bottom w:val="none" w:sz="0" w:space="0" w:color="auto"/>
        <w:right w:val="none" w:sz="0" w:space="0" w:color="auto"/>
      </w:divBdr>
    </w:div>
    <w:div w:id="1835678237">
      <w:bodyDiv w:val="1"/>
      <w:marLeft w:val="0"/>
      <w:marRight w:val="0"/>
      <w:marTop w:val="0"/>
      <w:marBottom w:val="0"/>
      <w:divBdr>
        <w:top w:val="none" w:sz="0" w:space="0" w:color="auto"/>
        <w:left w:val="none" w:sz="0" w:space="0" w:color="auto"/>
        <w:bottom w:val="none" w:sz="0" w:space="0" w:color="auto"/>
        <w:right w:val="none" w:sz="0" w:space="0" w:color="auto"/>
      </w:divBdr>
    </w:div>
    <w:div w:id="1838685572">
      <w:bodyDiv w:val="1"/>
      <w:marLeft w:val="0"/>
      <w:marRight w:val="0"/>
      <w:marTop w:val="0"/>
      <w:marBottom w:val="0"/>
      <w:divBdr>
        <w:top w:val="none" w:sz="0" w:space="0" w:color="auto"/>
        <w:left w:val="none" w:sz="0" w:space="0" w:color="auto"/>
        <w:bottom w:val="none" w:sz="0" w:space="0" w:color="auto"/>
        <w:right w:val="none" w:sz="0" w:space="0" w:color="auto"/>
      </w:divBdr>
      <w:divsChild>
        <w:div w:id="29843846">
          <w:marLeft w:val="274"/>
          <w:marRight w:val="0"/>
          <w:marTop w:val="0"/>
          <w:marBottom w:val="0"/>
          <w:divBdr>
            <w:top w:val="none" w:sz="0" w:space="0" w:color="auto"/>
            <w:left w:val="none" w:sz="0" w:space="0" w:color="auto"/>
            <w:bottom w:val="none" w:sz="0" w:space="0" w:color="auto"/>
            <w:right w:val="none" w:sz="0" w:space="0" w:color="auto"/>
          </w:divBdr>
        </w:div>
      </w:divsChild>
    </w:div>
    <w:div w:id="1848015065">
      <w:bodyDiv w:val="1"/>
      <w:marLeft w:val="0"/>
      <w:marRight w:val="0"/>
      <w:marTop w:val="0"/>
      <w:marBottom w:val="0"/>
      <w:divBdr>
        <w:top w:val="none" w:sz="0" w:space="0" w:color="auto"/>
        <w:left w:val="none" w:sz="0" w:space="0" w:color="auto"/>
        <w:bottom w:val="none" w:sz="0" w:space="0" w:color="auto"/>
        <w:right w:val="none" w:sz="0" w:space="0" w:color="auto"/>
      </w:divBdr>
    </w:div>
    <w:div w:id="1854614633">
      <w:bodyDiv w:val="1"/>
      <w:marLeft w:val="0"/>
      <w:marRight w:val="0"/>
      <w:marTop w:val="0"/>
      <w:marBottom w:val="0"/>
      <w:divBdr>
        <w:top w:val="none" w:sz="0" w:space="0" w:color="auto"/>
        <w:left w:val="none" w:sz="0" w:space="0" w:color="auto"/>
        <w:bottom w:val="none" w:sz="0" w:space="0" w:color="auto"/>
        <w:right w:val="none" w:sz="0" w:space="0" w:color="auto"/>
      </w:divBdr>
    </w:div>
    <w:div w:id="1868130832">
      <w:bodyDiv w:val="1"/>
      <w:marLeft w:val="0"/>
      <w:marRight w:val="0"/>
      <w:marTop w:val="0"/>
      <w:marBottom w:val="0"/>
      <w:divBdr>
        <w:top w:val="none" w:sz="0" w:space="0" w:color="auto"/>
        <w:left w:val="none" w:sz="0" w:space="0" w:color="auto"/>
        <w:bottom w:val="none" w:sz="0" w:space="0" w:color="auto"/>
        <w:right w:val="none" w:sz="0" w:space="0" w:color="auto"/>
      </w:divBdr>
    </w:div>
    <w:div w:id="1877426901">
      <w:bodyDiv w:val="1"/>
      <w:marLeft w:val="0"/>
      <w:marRight w:val="0"/>
      <w:marTop w:val="0"/>
      <w:marBottom w:val="0"/>
      <w:divBdr>
        <w:top w:val="none" w:sz="0" w:space="0" w:color="auto"/>
        <w:left w:val="none" w:sz="0" w:space="0" w:color="auto"/>
        <w:bottom w:val="none" w:sz="0" w:space="0" w:color="auto"/>
        <w:right w:val="none" w:sz="0" w:space="0" w:color="auto"/>
      </w:divBdr>
      <w:divsChild>
        <w:div w:id="771511663">
          <w:marLeft w:val="274"/>
          <w:marRight w:val="0"/>
          <w:marTop w:val="0"/>
          <w:marBottom w:val="0"/>
          <w:divBdr>
            <w:top w:val="none" w:sz="0" w:space="0" w:color="auto"/>
            <w:left w:val="none" w:sz="0" w:space="0" w:color="auto"/>
            <w:bottom w:val="none" w:sz="0" w:space="0" w:color="auto"/>
            <w:right w:val="none" w:sz="0" w:space="0" w:color="auto"/>
          </w:divBdr>
        </w:div>
        <w:div w:id="1846676000">
          <w:marLeft w:val="274"/>
          <w:marRight w:val="0"/>
          <w:marTop w:val="0"/>
          <w:marBottom w:val="0"/>
          <w:divBdr>
            <w:top w:val="none" w:sz="0" w:space="0" w:color="auto"/>
            <w:left w:val="none" w:sz="0" w:space="0" w:color="auto"/>
            <w:bottom w:val="none" w:sz="0" w:space="0" w:color="auto"/>
            <w:right w:val="none" w:sz="0" w:space="0" w:color="auto"/>
          </w:divBdr>
        </w:div>
        <w:div w:id="2121604447">
          <w:marLeft w:val="274"/>
          <w:marRight w:val="0"/>
          <w:marTop w:val="0"/>
          <w:marBottom w:val="0"/>
          <w:divBdr>
            <w:top w:val="none" w:sz="0" w:space="0" w:color="auto"/>
            <w:left w:val="none" w:sz="0" w:space="0" w:color="auto"/>
            <w:bottom w:val="none" w:sz="0" w:space="0" w:color="auto"/>
            <w:right w:val="none" w:sz="0" w:space="0" w:color="auto"/>
          </w:divBdr>
        </w:div>
      </w:divsChild>
    </w:div>
    <w:div w:id="1895694613">
      <w:bodyDiv w:val="1"/>
      <w:marLeft w:val="0"/>
      <w:marRight w:val="0"/>
      <w:marTop w:val="0"/>
      <w:marBottom w:val="0"/>
      <w:divBdr>
        <w:top w:val="none" w:sz="0" w:space="0" w:color="auto"/>
        <w:left w:val="none" w:sz="0" w:space="0" w:color="auto"/>
        <w:bottom w:val="none" w:sz="0" w:space="0" w:color="auto"/>
        <w:right w:val="none" w:sz="0" w:space="0" w:color="auto"/>
      </w:divBdr>
    </w:div>
    <w:div w:id="1928147532">
      <w:bodyDiv w:val="1"/>
      <w:marLeft w:val="0"/>
      <w:marRight w:val="0"/>
      <w:marTop w:val="0"/>
      <w:marBottom w:val="0"/>
      <w:divBdr>
        <w:top w:val="none" w:sz="0" w:space="0" w:color="auto"/>
        <w:left w:val="none" w:sz="0" w:space="0" w:color="auto"/>
        <w:bottom w:val="none" w:sz="0" w:space="0" w:color="auto"/>
        <w:right w:val="none" w:sz="0" w:space="0" w:color="auto"/>
      </w:divBdr>
    </w:div>
    <w:div w:id="1942375129">
      <w:bodyDiv w:val="1"/>
      <w:marLeft w:val="0"/>
      <w:marRight w:val="0"/>
      <w:marTop w:val="0"/>
      <w:marBottom w:val="0"/>
      <w:divBdr>
        <w:top w:val="none" w:sz="0" w:space="0" w:color="auto"/>
        <w:left w:val="none" w:sz="0" w:space="0" w:color="auto"/>
        <w:bottom w:val="none" w:sz="0" w:space="0" w:color="auto"/>
        <w:right w:val="none" w:sz="0" w:space="0" w:color="auto"/>
      </w:divBdr>
    </w:div>
    <w:div w:id="1949653598">
      <w:bodyDiv w:val="1"/>
      <w:marLeft w:val="0"/>
      <w:marRight w:val="0"/>
      <w:marTop w:val="0"/>
      <w:marBottom w:val="0"/>
      <w:divBdr>
        <w:top w:val="none" w:sz="0" w:space="0" w:color="auto"/>
        <w:left w:val="none" w:sz="0" w:space="0" w:color="auto"/>
        <w:bottom w:val="none" w:sz="0" w:space="0" w:color="auto"/>
        <w:right w:val="none" w:sz="0" w:space="0" w:color="auto"/>
      </w:divBdr>
    </w:div>
    <w:div w:id="1952123508">
      <w:bodyDiv w:val="1"/>
      <w:marLeft w:val="0"/>
      <w:marRight w:val="0"/>
      <w:marTop w:val="0"/>
      <w:marBottom w:val="0"/>
      <w:divBdr>
        <w:top w:val="none" w:sz="0" w:space="0" w:color="auto"/>
        <w:left w:val="none" w:sz="0" w:space="0" w:color="auto"/>
        <w:bottom w:val="none" w:sz="0" w:space="0" w:color="auto"/>
        <w:right w:val="none" w:sz="0" w:space="0" w:color="auto"/>
      </w:divBdr>
    </w:div>
    <w:div w:id="1964462047">
      <w:bodyDiv w:val="1"/>
      <w:marLeft w:val="0"/>
      <w:marRight w:val="0"/>
      <w:marTop w:val="0"/>
      <w:marBottom w:val="0"/>
      <w:divBdr>
        <w:top w:val="none" w:sz="0" w:space="0" w:color="auto"/>
        <w:left w:val="none" w:sz="0" w:space="0" w:color="auto"/>
        <w:bottom w:val="none" w:sz="0" w:space="0" w:color="auto"/>
        <w:right w:val="none" w:sz="0" w:space="0" w:color="auto"/>
      </w:divBdr>
      <w:divsChild>
        <w:div w:id="908660525">
          <w:marLeft w:val="1714"/>
          <w:marRight w:val="0"/>
          <w:marTop w:val="0"/>
          <w:marBottom w:val="0"/>
          <w:divBdr>
            <w:top w:val="none" w:sz="0" w:space="0" w:color="auto"/>
            <w:left w:val="none" w:sz="0" w:space="0" w:color="auto"/>
            <w:bottom w:val="none" w:sz="0" w:space="0" w:color="auto"/>
            <w:right w:val="none" w:sz="0" w:space="0" w:color="auto"/>
          </w:divBdr>
        </w:div>
        <w:div w:id="1506742444">
          <w:marLeft w:val="1714"/>
          <w:marRight w:val="0"/>
          <w:marTop w:val="0"/>
          <w:marBottom w:val="0"/>
          <w:divBdr>
            <w:top w:val="none" w:sz="0" w:space="0" w:color="auto"/>
            <w:left w:val="none" w:sz="0" w:space="0" w:color="auto"/>
            <w:bottom w:val="none" w:sz="0" w:space="0" w:color="auto"/>
            <w:right w:val="none" w:sz="0" w:space="0" w:color="auto"/>
          </w:divBdr>
        </w:div>
        <w:div w:id="1518303277">
          <w:marLeft w:val="1714"/>
          <w:marRight w:val="0"/>
          <w:marTop w:val="0"/>
          <w:marBottom w:val="0"/>
          <w:divBdr>
            <w:top w:val="none" w:sz="0" w:space="0" w:color="auto"/>
            <w:left w:val="none" w:sz="0" w:space="0" w:color="auto"/>
            <w:bottom w:val="none" w:sz="0" w:space="0" w:color="auto"/>
            <w:right w:val="none" w:sz="0" w:space="0" w:color="auto"/>
          </w:divBdr>
        </w:div>
      </w:divsChild>
    </w:div>
    <w:div w:id="1994917278">
      <w:bodyDiv w:val="1"/>
      <w:marLeft w:val="0"/>
      <w:marRight w:val="0"/>
      <w:marTop w:val="0"/>
      <w:marBottom w:val="0"/>
      <w:divBdr>
        <w:top w:val="none" w:sz="0" w:space="0" w:color="auto"/>
        <w:left w:val="none" w:sz="0" w:space="0" w:color="auto"/>
        <w:bottom w:val="none" w:sz="0" w:space="0" w:color="auto"/>
        <w:right w:val="none" w:sz="0" w:space="0" w:color="auto"/>
      </w:divBdr>
    </w:div>
    <w:div w:id="2000839021">
      <w:bodyDiv w:val="1"/>
      <w:marLeft w:val="0"/>
      <w:marRight w:val="0"/>
      <w:marTop w:val="0"/>
      <w:marBottom w:val="0"/>
      <w:divBdr>
        <w:top w:val="none" w:sz="0" w:space="0" w:color="auto"/>
        <w:left w:val="none" w:sz="0" w:space="0" w:color="auto"/>
        <w:bottom w:val="none" w:sz="0" w:space="0" w:color="auto"/>
        <w:right w:val="none" w:sz="0" w:space="0" w:color="auto"/>
      </w:divBdr>
    </w:div>
    <w:div w:id="2024549049">
      <w:bodyDiv w:val="1"/>
      <w:marLeft w:val="0"/>
      <w:marRight w:val="0"/>
      <w:marTop w:val="0"/>
      <w:marBottom w:val="0"/>
      <w:divBdr>
        <w:top w:val="none" w:sz="0" w:space="0" w:color="auto"/>
        <w:left w:val="none" w:sz="0" w:space="0" w:color="auto"/>
        <w:bottom w:val="none" w:sz="0" w:space="0" w:color="auto"/>
        <w:right w:val="none" w:sz="0" w:space="0" w:color="auto"/>
      </w:divBdr>
    </w:div>
    <w:div w:id="2037195580">
      <w:bodyDiv w:val="1"/>
      <w:marLeft w:val="0"/>
      <w:marRight w:val="0"/>
      <w:marTop w:val="0"/>
      <w:marBottom w:val="0"/>
      <w:divBdr>
        <w:top w:val="none" w:sz="0" w:space="0" w:color="auto"/>
        <w:left w:val="none" w:sz="0" w:space="0" w:color="auto"/>
        <w:bottom w:val="none" w:sz="0" w:space="0" w:color="auto"/>
        <w:right w:val="none" w:sz="0" w:space="0" w:color="auto"/>
      </w:divBdr>
    </w:div>
    <w:div w:id="2051803800">
      <w:bodyDiv w:val="1"/>
      <w:marLeft w:val="0"/>
      <w:marRight w:val="0"/>
      <w:marTop w:val="0"/>
      <w:marBottom w:val="0"/>
      <w:divBdr>
        <w:top w:val="none" w:sz="0" w:space="0" w:color="auto"/>
        <w:left w:val="none" w:sz="0" w:space="0" w:color="auto"/>
        <w:bottom w:val="none" w:sz="0" w:space="0" w:color="auto"/>
        <w:right w:val="none" w:sz="0" w:space="0" w:color="auto"/>
      </w:divBdr>
    </w:div>
    <w:div w:id="2053579426">
      <w:bodyDiv w:val="1"/>
      <w:marLeft w:val="0"/>
      <w:marRight w:val="0"/>
      <w:marTop w:val="0"/>
      <w:marBottom w:val="0"/>
      <w:divBdr>
        <w:top w:val="none" w:sz="0" w:space="0" w:color="auto"/>
        <w:left w:val="none" w:sz="0" w:space="0" w:color="auto"/>
        <w:bottom w:val="none" w:sz="0" w:space="0" w:color="auto"/>
        <w:right w:val="none" w:sz="0" w:space="0" w:color="auto"/>
      </w:divBdr>
    </w:div>
    <w:div w:id="2081828201">
      <w:bodyDiv w:val="1"/>
      <w:marLeft w:val="0"/>
      <w:marRight w:val="0"/>
      <w:marTop w:val="0"/>
      <w:marBottom w:val="0"/>
      <w:divBdr>
        <w:top w:val="none" w:sz="0" w:space="0" w:color="auto"/>
        <w:left w:val="none" w:sz="0" w:space="0" w:color="auto"/>
        <w:bottom w:val="none" w:sz="0" w:space="0" w:color="auto"/>
        <w:right w:val="none" w:sz="0" w:space="0" w:color="auto"/>
      </w:divBdr>
    </w:div>
    <w:div w:id="2082555063">
      <w:bodyDiv w:val="1"/>
      <w:marLeft w:val="0"/>
      <w:marRight w:val="0"/>
      <w:marTop w:val="0"/>
      <w:marBottom w:val="0"/>
      <w:divBdr>
        <w:top w:val="none" w:sz="0" w:space="0" w:color="auto"/>
        <w:left w:val="none" w:sz="0" w:space="0" w:color="auto"/>
        <w:bottom w:val="none" w:sz="0" w:space="0" w:color="auto"/>
        <w:right w:val="none" w:sz="0" w:space="0" w:color="auto"/>
      </w:divBdr>
    </w:div>
    <w:div w:id="2091074470">
      <w:bodyDiv w:val="1"/>
      <w:marLeft w:val="0"/>
      <w:marRight w:val="0"/>
      <w:marTop w:val="0"/>
      <w:marBottom w:val="0"/>
      <w:divBdr>
        <w:top w:val="none" w:sz="0" w:space="0" w:color="auto"/>
        <w:left w:val="none" w:sz="0" w:space="0" w:color="auto"/>
        <w:bottom w:val="none" w:sz="0" w:space="0" w:color="auto"/>
        <w:right w:val="none" w:sz="0" w:space="0" w:color="auto"/>
      </w:divBdr>
    </w:div>
    <w:div w:id="2103184899">
      <w:bodyDiv w:val="1"/>
      <w:marLeft w:val="0"/>
      <w:marRight w:val="0"/>
      <w:marTop w:val="0"/>
      <w:marBottom w:val="0"/>
      <w:divBdr>
        <w:top w:val="none" w:sz="0" w:space="0" w:color="auto"/>
        <w:left w:val="none" w:sz="0" w:space="0" w:color="auto"/>
        <w:bottom w:val="none" w:sz="0" w:space="0" w:color="auto"/>
        <w:right w:val="none" w:sz="0" w:space="0" w:color="auto"/>
      </w:divBdr>
    </w:div>
    <w:div w:id="210988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ustice.gouv.fr/"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justice.gouv.fr/" TargetMode="External"/><Relationship Id="rId14"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21768DB-A91C-4619-B843-DE1265DF1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33</Pages>
  <Words>10095</Words>
  <Characters>72998</Characters>
  <Application>Microsoft Office Word</Application>
  <DocSecurity>0</DocSecurity>
  <Lines>608</Lines>
  <Paragraphs>165</Paragraphs>
  <ScaleCrop>false</ScaleCrop>
  <HeadingPairs>
    <vt:vector size="2" baseType="variant">
      <vt:variant>
        <vt:lpstr>Titre</vt:lpstr>
      </vt:variant>
      <vt:variant>
        <vt:i4>1</vt:i4>
      </vt:variant>
    </vt:vector>
  </HeadingPairs>
  <TitlesOfParts>
    <vt:vector size="1" baseType="lpstr">
      <vt:lpstr>CCTP CASIER</vt:lpstr>
    </vt:vector>
  </TitlesOfParts>
  <Company/>
  <LinksUpToDate>false</LinksUpToDate>
  <CharactersWithSpaces>82928</CharactersWithSpaces>
  <SharedDoc>false</SharedDoc>
  <HLinks>
    <vt:vector size="1674" baseType="variant">
      <vt:variant>
        <vt:i4>1441867</vt:i4>
      </vt:variant>
      <vt:variant>
        <vt:i4>2706</vt:i4>
      </vt:variant>
      <vt:variant>
        <vt:i4>0</vt:i4>
      </vt:variant>
      <vt:variant>
        <vt:i4>5</vt:i4>
      </vt:variant>
      <vt:variant>
        <vt:lpwstr>http://www.cigref.fr/</vt:lpwstr>
      </vt:variant>
      <vt:variant>
        <vt:lpwstr/>
      </vt:variant>
      <vt:variant>
        <vt:i4>1572926</vt:i4>
      </vt:variant>
      <vt:variant>
        <vt:i4>1664</vt:i4>
      </vt:variant>
      <vt:variant>
        <vt:i4>0</vt:i4>
      </vt:variant>
      <vt:variant>
        <vt:i4>5</vt:i4>
      </vt:variant>
      <vt:variant>
        <vt:lpwstr/>
      </vt:variant>
      <vt:variant>
        <vt:lpwstr>_Toc381949871</vt:lpwstr>
      </vt:variant>
      <vt:variant>
        <vt:i4>1572926</vt:i4>
      </vt:variant>
      <vt:variant>
        <vt:i4>1658</vt:i4>
      </vt:variant>
      <vt:variant>
        <vt:i4>0</vt:i4>
      </vt:variant>
      <vt:variant>
        <vt:i4>5</vt:i4>
      </vt:variant>
      <vt:variant>
        <vt:lpwstr/>
      </vt:variant>
      <vt:variant>
        <vt:lpwstr>_Toc381949870</vt:lpwstr>
      </vt:variant>
      <vt:variant>
        <vt:i4>1638462</vt:i4>
      </vt:variant>
      <vt:variant>
        <vt:i4>1652</vt:i4>
      </vt:variant>
      <vt:variant>
        <vt:i4>0</vt:i4>
      </vt:variant>
      <vt:variant>
        <vt:i4>5</vt:i4>
      </vt:variant>
      <vt:variant>
        <vt:lpwstr/>
      </vt:variant>
      <vt:variant>
        <vt:lpwstr>_Toc381949869</vt:lpwstr>
      </vt:variant>
      <vt:variant>
        <vt:i4>1638462</vt:i4>
      </vt:variant>
      <vt:variant>
        <vt:i4>1646</vt:i4>
      </vt:variant>
      <vt:variant>
        <vt:i4>0</vt:i4>
      </vt:variant>
      <vt:variant>
        <vt:i4>5</vt:i4>
      </vt:variant>
      <vt:variant>
        <vt:lpwstr/>
      </vt:variant>
      <vt:variant>
        <vt:lpwstr>_Toc381949868</vt:lpwstr>
      </vt:variant>
      <vt:variant>
        <vt:i4>1638462</vt:i4>
      </vt:variant>
      <vt:variant>
        <vt:i4>1640</vt:i4>
      </vt:variant>
      <vt:variant>
        <vt:i4>0</vt:i4>
      </vt:variant>
      <vt:variant>
        <vt:i4>5</vt:i4>
      </vt:variant>
      <vt:variant>
        <vt:lpwstr/>
      </vt:variant>
      <vt:variant>
        <vt:lpwstr>_Toc381949867</vt:lpwstr>
      </vt:variant>
      <vt:variant>
        <vt:i4>1638462</vt:i4>
      </vt:variant>
      <vt:variant>
        <vt:i4>1634</vt:i4>
      </vt:variant>
      <vt:variant>
        <vt:i4>0</vt:i4>
      </vt:variant>
      <vt:variant>
        <vt:i4>5</vt:i4>
      </vt:variant>
      <vt:variant>
        <vt:lpwstr/>
      </vt:variant>
      <vt:variant>
        <vt:lpwstr>_Toc381949866</vt:lpwstr>
      </vt:variant>
      <vt:variant>
        <vt:i4>1638462</vt:i4>
      </vt:variant>
      <vt:variant>
        <vt:i4>1628</vt:i4>
      </vt:variant>
      <vt:variant>
        <vt:i4>0</vt:i4>
      </vt:variant>
      <vt:variant>
        <vt:i4>5</vt:i4>
      </vt:variant>
      <vt:variant>
        <vt:lpwstr/>
      </vt:variant>
      <vt:variant>
        <vt:lpwstr>_Toc381949865</vt:lpwstr>
      </vt:variant>
      <vt:variant>
        <vt:i4>1638462</vt:i4>
      </vt:variant>
      <vt:variant>
        <vt:i4>1622</vt:i4>
      </vt:variant>
      <vt:variant>
        <vt:i4>0</vt:i4>
      </vt:variant>
      <vt:variant>
        <vt:i4>5</vt:i4>
      </vt:variant>
      <vt:variant>
        <vt:lpwstr/>
      </vt:variant>
      <vt:variant>
        <vt:lpwstr>_Toc381949864</vt:lpwstr>
      </vt:variant>
      <vt:variant>
        <vt:i4>1638462</vt:i4>
      </vt:variant>
      <vt:variant>
        <vt:i4>1616</vt:i4>
      </vt:variant>
      <vt:variant>
        <vt:i4>0</vt:i4>
      </vt:variant>
      <vt:variant>
        <vt:i4>5</vt:i4>
      </vt:variant>
      <vt:variant>
        <vt:lpwstr/>
      </vt:variant>
      <vt:variant>
        <vt:lpwstr>_Toc381949863</vt:lpwstr>
      </vt:variant>
      <vt:variant>
        <vt:i4>1638462</vt:i4>
      </vt:variant>
      <vt:variant>
        <vt:i4>1610</vt:i4>
      </vt:variant>
      <vt:variant>
        <vt:i4>0</vt:i4>
      </vt:variant>
      <vt:variant>
        <vt:i4>5</vt:i4>
      </vt:variant>
      <vt:variant>
        <vt:lpwstr/>
      </vt:variant>
      <vt:variant>
        <vt:lpwstr>_Toc381949862</vt:lpwstr>
      </vt:variant>
      <vt:variant>
        <vt:i4>1638462</vt:i4>
      </vt:variant>
      <vt:variant>
        <vt:i4>1604</vt:i4>
      </vt:variant>
      <vt:variant>
        <vt:i4>0</vt:i4>
      </vt:variant>
      <vt:variant>
        <vt:i4>5</vt:i4>
      </vt:variant>
      <vt:variant>
        <vt:lpwstr/>
      </vt:variant>
      <vt:variant>
        <vt:lpwstr>_Toc381949861</vt:lpwstr>
      </vt:variant>
      <vt:variant>
        <vt:i4>1638462</vt:i4>
      </vt:variant>
      <vt:variant>
        <vt:i4>1598</vt:i4>
      </vt:variant>
      <vt:variant>
        <vt:i4>0</vt:i4>
      </vt:variant>
      <vt:variant>
        <vt:i4>5</vt:i4>
      </vt:variant>
      <vt:variant>
        <vt:lpwstr/>
      </vt:variant>
      <vt:variant>
        <vt:lpwstr>_Toc381949860</vt:lpwstr>
      </vt:variant>
      <vt:variant>
        <vt:i4>1703998</vt:i4>
      </vt:variant>
      <vt:variant>
        <vt:i4>1592</vt:i4>
      </vt:variant>
      <vt:variant>
        <vt:i4>0</vt:i4>
      </vt:variant>
      <vt:variant>
        <vt:i4>5</vt:i4>
      </vt:variant>
      <vt:variant>
        <vt:lpwstr/>
      </vt:variant>
      <vt:variant>
        <vt:lpwstr>_Toc381949859</vt:lpwstr>
      </vt:variant>
      <vt:variant>
        <vt:i4>1703998</vt:i4>
      </vt:variant>
      <vt:variant>
        <vt:i4>1586</vt:i4>
      </vt:variant>
      <vt:variant>
        <vt:i4>0</vt:i4>
      </vt:variant>
      <vt:variant>
        <vt:i4>5</vt:i4>
      </vt:variant>
      <vt:variant>
        <vt:lpwstr/>
      </vt:variant>
      <vt:variant>
        <vt:lpwstr>_Toc381949858</vt:lpwstr>
      </vt:variant>
      <vt:variant>
        <vt:i4>1703998</vt:i4>
      </vt:variant>
      <vt:variant>
        <vt:i4>1580</vt:i4>
      </vt:variant>
      <vt:variant>
        <vt:i4>0</vt:i4>
      </vt:variant>
      <vt:variant>
        <vt:i4>5</vt:i4>
      </vt:variant>
      <vt:variant>
        <vt:lpwstr/>
      </vt:variant>
      <vt:variant>
        <vt:lpwstr>_Toc381949857</vt:lpwstr>
      </vt:variant>
      <vt:variant>
        <vt:i4>1703998</vt:i4>
      </vt:variant>
      <vt:variant>
        <vt:i4>1574</vt:i4>
      </vt:variant>
      <vt:variant>
        <vt:i4>0</vt:i4>
      </vt:variant>
      <vt:variant>
        <vt:i4>5</vt:i4>
      </vt:variant>
      <vt:variant>
        <vt:lpwstr/>
      </vt:variant>
      <vt:variant>
        <vt:lpwstr>_Toc381949856</vt:lpwstr>
      </vt:variant>
      <vt:variant>
        <vt:i4>1703998</vt:i4>
      </vt:variant>
      <vt:variant>
        <vt:i4>1568</vt:i4>
      </vt:variant>
      <vt:variant>
        <vt:i4>0</vt:i4>
      </vt:variant>
      <vt:variant>
        <vt:i4>5</vt:i4>
      </vt:variant>
      <vt:variant>
        <vt:lpwstr/>
      </vt:variant>
      <vt:variant>
        <vt:lpwstr>_Toc381949855</vt:lpwstr>
      </vt:variant>
      <vt:variant>
        <vt:i4>1703998</vt:i4>
      </vt:variant>
      <vt:variant>
        <vt:i4>1562</vt:i4>
      </vt:variant>
      <vt:variant>
        <vt:i4>0</vt:i4>
      </vt:variant>
      <vt:variant>
        <vt:i4>5</vt:i4>
      </vt:variant>
      <vt:variant>
        <vt:lpwstr/>
      </vt:variant>
      <vt:variant>
        <vt:lpwstr>_Toc381949854</vt:lpwstr>
      </vt:variant>
      <vt:variant>
        <vt:i4>1703998</vt:i4>
      </vt:variant>
      <vt:variant>
        <vt:i4>1556</vt:i4>
      </vt:variant>
      <vt:variant>
        <vt:i4>0</vt:i4>
      </vt:variant>
      <vt:variant>
        <vt:i4>5</vt:i4>
      </vt:variant>
      <vt:variant>
        <vt:lpwstr/>
      </vt:variant>
      <vt:variant>
        <vt:lpwstr>_Toc381949853</vt:lpwstr>
      </vt:variant>
      <vt:variant>
        <vt:i4>1703998</vt:i4>
      </vt:variant>
      <vt:variant>
        <vt:i4>1550</vt:i4>
      </vt:variant>
      <vt:variant>
        <vt:i4>0</vt:i4>
      </vt:variant>
      <vt:variant>
        <vt:i4>5</vt:i4>
      </vt:variant>
      <vt:variant>
        <vt:lpwstr/>
      </vt:variant>
      <vt:variant>
        <vt:lpwstr>_Toc381949852</vt:lpwstr>
      </vt:variant>
      <vt:variant>
        <vt:i4>1703998</vt:i4>
      </vt:variant>
      <vt:variant>
        <vt:i4>1544</vt:i4>
      </vt:variant>
      <vt:variant>
        <vt:i4>0</vt:i4>
      </vt:variant>
      <vt:variant>
        <vt:i4>5</vt:i4>
      </vt:variant>
      <vt:variant>
        <vt:lpwstr/>
      </vt:variant>
      <vt:variant>
        <vt:lpwstr>_Toc381949851</vt:lpwstr>
      </vt:variant>
      <vt:variant>
        <vt:i4>1703998</vt:i4>
      </vt:variant>
      <vt:variant>
        <vt:i4>1538</vt:i4>
      </vt:variant>
      <vt:variant>
        <vt:i4>0</vt:i4>
      </vt:variant>
      <vt:variant>
        <vt:i4>5</vt:i4>
      </vt:variant>
      <vt:variant>
        <vt:lpwstr/>
      </vt:variant>
      <vt:variant>
        <vt:lpwstr>_Toc381949850</vt:lpwstr>
      </vt:variant>
      <vt:variant>
        <vt:i4>1769534</vt:i4>
      </vt:variant>
      <vt:variant>
        <vt:i4>1532</vt:i4>
      </vt:variant>
      <vt:variant>
        <vt:i4>0</vt:i4>
      </vt:variant>
      <vt:variant>
        <vt:i4>5</vt:i4>
      </vt:variant>
      <vt:variant>
        <vt:lpwstr/>
      </vt:variant>
      <vt:variant>
        <vt:lpwstr>_Toc381949849</vt:lpwstr>
      </vt:variant>
      <vt:variant>
        <vt:i4>1769534</vt:i4>
      </vt:variant>
      <vt:variant>
        <vt:i4>1526</vt:i4>
      </vt:variant>
      <vt:variant>
        <vt:i4>0</vt:i4>
      </vt:variant>
      <vt:variant>
        <vt:i4>5</vt:i4>
      </vt:variant>
      <vt:variant>
        <vt:lpwstr/>
      </vt:variant>
      <vt:variant>
        <vt:lpwstr>_Toc381949848</vt:lpwstr>
      </vt:variant>
      <vt:variant>
        <vt:i4>1769534</vt:i4>
      </vt:variant>
      <vt:variant>
        <vt:i4>1520</vt:i4>
      </vt:variant>
      <vt:variant>
        <vt:i4>0</vt:i4>
      </vt:variant>
      <vt:variant>
        <vt:i4>5</vt:i4>
      </vt:variant>
      <vt:variant>
        <vt:lpwstr/>
      </vt:variant>
      <vt:variant>
        <vt:lpwstr>_Toc381949847</vt:lpwstr>
      </vt:variant>
      <vt:variant>
        <vt:i4>1769534</vt:i4>
      </vt:variant>
      <vt:variant>
        <vt:i4>1514</vt:i4>
      </vt:variant>
      <vt:variant>
        <vt:i4>0</vt:i4>
      </vt:variant>
      <vt:variant>
        <vt:i4>5</vt:i4>
      </vt:variant>
      <vt:variant>
        <vt:lpwstr/>
      </vt:variant>
      <vt:variant>
        <vt:lpwstr>_Toc381949846</vt:lpwstr>
      </vt:variant>
      <vt:variant>
        <vt:i4>1769534</vt:i4>
      </vt:variant>
      <vt:variant>
        <vt:i4>1508</vt:i4>
      </vt:variant>
      <vt:variant>
        <vt:i4>0</vt:i4>
      </vt:variant>
      <vt:variant>
        <vt:i4>5</vt:i4>
      </vt:variant>
      <vt:variant>
        <vt:lpwstr/>
      </vt:variant>
      <vt:variant>
        <vt:lpwstr>_Toc381949845</vt:lpwstr>
      </vt:variant>
      <vt:variant>
        <vt:i4>1769534</vt:i4>
      </vt:variant>
      <vt:variant>
        <vt:i4>1502</vt:i4>
      </vt:variant>
      <vt:variant>
        <vt:i4>0</vt:i4>
      </vt:variant>
      <vt:variant>
        <vt:i4>5</vt:i4>
      </vt:variant>
      <vt:variant>
        <vt:lpwstr/>
      </vt:variant>
      <vt:variant>
        <vt:lpwstr>_Toc381949844</vt:lpwstr>
      </vt:variant>
      <vt:variant>
        <vt:i4>1769534</vt:i4>
      </vt:variant>
      <vt:variant>
        <vt:i4>1496</vt:i4>
      </vt:variant>
      <vt:variant>
        <vt:i4>0</vt:i4>
      </vt:variant>
      <vt:variant>
        <vt:i4>5</vt:i4>
      </vt:variant>
      <vt:variant>
        <vt:lpwstr/>
      </vt:variant>
      <vt:variant>
        <vt:lpwstr>_Toc381949843</vt:lpwstr>
      </vt:variant>
      <vt:variant>
        <vt:i4>1769534</vt:i4>
      </vt:variant>
      <vt:variant>
        <vt:i4>1490</vt:i4>
      </vt:variant>
      <vt:variant>
        <vt:i4>0</vt:i4>
      </vt:variant>
      <vt:variant>
        <vt:i4>5</vt:i4>
      </vt:variant>
      <vt:variant>
        <vt:lpwstr/>
      </vt:variant>
      <vt:variant>
        <vt:lpwstr>_Toc381949842</vt:lpwstr>
      </vt:variant>
      <vt:variant>
        <vt:i4>1769534</vt:i4>
      </vt:variant>
      <vt:variant>
        <vt:i4>1484</vt:i4>
      </vt:variant>
      <vt:variant>
        <vt:i4>0</vt:i4>
      </vt:variant>
      <vt:variant>
        <vt:i4>5</vt:i4>
      </vt:variant>
      <vt:variant>
        <vt:lpwstr/>
      </vt:variant>
      <vt:variant>
        <vt:lpwstr>_Toc381949841</vt:lpwstr>
      </vt:variant>
      <vt:variant>
        <vt:i4>1769534</vt:i4>
      </vt:variant>
      <vt:variant>
        <vt:i4>1478</vt:i4>
      </vt:variant>
      <vt:variant>
        <vt:i4>0</vt:i4>
      </vt:variant>
      <vt:variant>
        <vt:i4>5</vt:i4>
      </vt:variant>
      <vt:variant>
        <vt:lpwstr/>
      </vt:variant>
      <vt:variant>
        <vt:lpwstr>_Toc381949840</vt:lpwstr>
      </vt:variant>
      <vt:variant>
        <vt:i4>1835070</vt:i4>
      </vt:variant>
      <vt:variant>
        <vt:i4>1472</vt:i4>
      </vt:variant>
      <vt:variant>
        <vt:i4>0</vt:i4>
      </vt:variant>
      <vt:variant>
        <vt:i4>5</vt:i4>
      </vt:variant>
      <vt:variant>
        <vt:lpwstr/>
      </vt:variant>
      <vt:variant>
        <vt:lpwstr>_Toc381949839</vt:lpwstr>
      </vt:variant>
      <vt:variant>
        <vt:i4>1835070</vt:i4>
      </vt:variant>
      <vt:variant>
        <vt:i4>1466</vt:i4>
      </vt:variant>
      <vt:variant>
        <vt:i4>0</vt:i4>
      </vt:variant>
      <vt:variant>
        <vt:i4>5</vt:i4>
      </vt:variant>
      <vt:variant>
        <vt:lpwstr/>
      </vt:variant>
      <vt:variant>
        <vt:lpwstr>_Toc381949838</vt:lpwstr>
      </vt:variant>
      <vt:variant>
        <vt:i4>1835070</vt:i4>
      </vt:variant>
      <vt:variant>
        <vt:i4>1460</vt:i4>
      </vt:variant>
      <vt:variant>
        <vt:i4>0</vt:i4>
      </vt:variant>
      <vt:variant>
        <vt:i4>5</vt:i4>
      </vt:variant>
      <vt:variant>
        <vt:lpwstr/>
      </vt:variant>
      <vt:variant>
        <vt:lpwstr>_Toc381949837</vt:lpwstr>
      </vt:variant>
      <vt:variant>
        <vt:i4>1835070</vt:i4>
      </vt:variant>
      <vt:variant>
        <vt:i4>1454</vt:i4>
      </vt:variant>
      <vt:variant>
        <vt:i4>0</vt:i4>
      </vt:variant>
      <vt:variant>
        <vt:i4>5</vt:i4>
      </vt:variant>
      <vt:variant>
        <vt:lpwstr/>
      </vt:variant>
      <vt:variant>
        <vt:lpwstr>_Toc381949836</vt:lpwstr>
      </vt:variant>
      <vt:variant>
        <vt:i4>1835070</vt:i4>
      </vt:variant>
      <vt:variant>
        <vt:i4>1448</vt:i4>
      </vt:variant>
      <vt:variant>
        <vt:i4>0</vt:i4>
      </vt:variant>
      <vt:variant>
        <vt:i4>5</vt:i4>
      </vt:variant>
      <vt:variant>
        <vt:lpwstr/>
      </vt:variant>
      <vt:variant>
        <vt:lpwstr>_Toc381949835</vt:lpwstr>
      </vt:variant>
      <vt:variant>
        <vt:i4>1835070</vt:i4>
      </vt:variant>
      <vt:variant>
        <vt:i4>1442</vt:i4>
      </vt:variant>
      <vt:variant>
        <vt:i4>0</vt:i4>
      </vt:variant>
      <vt:variant>
        <vt:i4>5</vt:i4>
      </vt:variant>
      <vt:variant>
        <vt:lpwstr/>
      </vt:variant>
      <vt:variant>
        <vt:lpwstr>_Toc381949834</vt:lpwstr>
      </vt:variant>
      <vt:variant>
        <vt:i4>1835070</vt:i4>
      </vt:variant>
      <vt:variant>
        <vt:i4>1436</vt:i4>
      </vt:variant>
      <vt:variant>
        <vt:i4>0</vt:i4>
      </vt:variant>
      <vt:variant>
        <vt:i4>5</vt:i4>
      </vt:variant>
      <vt:variant>
        <vt:lpwstr/>
      </vt:variant>
      <vt:variant>
        <vt:lpwstr>_Toc381949833</vt:lpwstr>
      </vt:variant>
      <vt:variant>
        <vt:i4>1835070</vt:i4>
      </vt:variant>
      <vt:variant>
        <vt:i4>1430</vt:i4>
      </vt:variant>
      <vt:variant>
        <vt:i4>0</vt:i4>
      </vt:variant>
      <vt:variant>
        <vt:i4>5</vt:i4>
      </vt:variant>
      <vt:variant>
        <vt:lpwstr/>
      </vt:variant>
      <vt:variant>
        <vt:lpwstr>_Toc381949832</vt:lpwstr>
      </vt:variant>
      <vt:variant>
        <vt:i4>1835070</vt:i4>
      </vt:variant>
      <vt:variant>
        <vt:i4>1424</vt:i4>
      </vt:variant>
      <vt:variant>
        <vt:i4>0</vt:i4>
      </vt:variant>
      <vt:variant>
        <vt:i4>5</vt:i4>
      </vt:variant>
      <vt:variant>
        <vt:lpwstr/>
      </vt:variant>
      <vt:variant>
        <vt:lpwstr>_Toc381949831</vt:lpwstr>
      </vt:variant>
      <vt:variant>
        <vt:i4>1835070</vt:i4>
      </vt:variant>
      <vt:variant>
        <vt:i4>1418</vt:i4>
      </vt:variant>
      <vt:variant>
        <vt:i4>0</vt:i4>
      </vt:variant>
      <vt:variant>
        <vt:i4>5</vt:i4>
      </vt:variant>
      <vt:variant>
        <vt:lpwstr/>
      </vt:variant>
      <vt:variant>
        <vt:lpwstr>_Toc381949830</vt:lpwstr>
      </vt:variant>
      <vt:variant>
        <vt:i4>1900606</vt:i4>
      </vt:variant>
      <vt:variant>
        <vt:i4>1412</vt:i4>
      </vt:variant>
      <vt:variant>
        <vt:i4>0</vt:i4>
      </vt:variant>
      <vt:variant>
        <vt:i4>5</vt:i4>
      </vt:variant>
      <vt:variant>
        <vt:lpwstr/>
      </vt:variant>
      <vt:variant>
        <vt:lpwstr>_Toc381949829</vt:lpwstr>
      </vt:variant>
      <vt:variant>
        <vt:i4>1900606</vt:i4>
      </vt:variant>
      <vt:variant>
        <vt:i4>1406</vt:i4>
      </vt:variant>
      <vt:variant>
        <vt:i4>0</vt:i4>
      </vt:variant>
      <vt:variant>
        <vt:i4>5</vt:i4>
      </vt:variant>
      <vt:variant>
        <vt:lpwstr/>
      </vt:variant>
      <vt:variant>
        <vt:lpwstr>_Toc381949828</vt:lpwstr>
      </vt:variant>
      <vt:variant>
        <vt:i4>1900606</vt:i4>
      </vt:variant>
      <vt:variant>
        <vt:i4>1400</vt:i4>
      </vt:variant>
      <vt:variant>
        <vt:i4>0</vt:i4>
      </vt:variant>
      <vt:variant>
        <vt:i4>5</vt:i4>
      </vt:variant>
      <vt:variant>
        <vt:lpwstr/>
      </vt:variant>
      <vt:variant>
        <vt:lpwstr>_Toc381949827</vt:lpwstr>
      </vt:variant>
      <vt:variant>
        <vt:i4>1900606</vt:i4>
      </vt:variant>
      <vt:variant>
        <vt:i4>1394</vt:i4>
      </vt:variant>
      <vt:variant>
        <vt:i4>0</vt:i4>
      </vt:variant>
      <vt:variant>
        <vt:i4>5</vt:i4>
      </vt:variant>
      <vt:variant>
        <vt:lpwstr/>
      </vt:variant>
      <vt:variant>
        <vt:lpwstr>_Toc381949826</vt:lpwstr>
      </vt:variant>
      <vt:variant>
        <vt:i4>1900606</vt:i4>
      </vt:variant>
      <vt:variant>
        <vt:i4>1388</vt:i4>
      </vt:variant>
      <vt:variant>
        <vt:i4>0</vt:i4>
      </vt:variant>
      <vt:variant>
        <vt:i4>5</vt:i4>
      </vt:variant>
      <vt:variant>
        <vt:lpwstr/>
      </vt:variant>
      <vt:variant>
        <vt:lpwstr>_Toc381949825</vt:lpwstr>
      </vt:variant>
      <vt:variant>
        <vt:i4>1900606</vt:i4>
      </vt:variant>
      <vt:variant>
        <vt:i4>1382</vt:i4>
      </vt:variant>
      <vt:variant>
        <vt:i4>0</vt:i4>
      </vt:variant>
      <vt:variant>
        <vt:i4>5</vt:i4>
      </vt:variant>
      <vt:variant>
        <vt:lpwstr/>
      </vt:variant>
      <vt:variant>
        <vt:lpwstr>_Toc381949824</vt:lpwstr>
      </vt:variant>
      <vt:variant>
        <vt:i4>1900606</vt:i4>
      </vt:variant>
      <vt:variant>
        <vt:i4>1376</vt:i4>
      </vt:variant>
      <vt:variant>
        <vt:i4>0</vt:i4>
      </vt:variant>
      <vt:variant>
        <vt:i4>5</vt:i4>
      </vt:variant>
      <vt:variant>
        <vt:lpwstr/>
      </vt:variant>
      <vt:variant>
        <vt:lpwstr>_Toc381949823</vt:lpwstr>
      </vt:variant>
      <vt:variant>
        <vt:i4>1900606</vt:i4>
      </vt:variant>
      <vt:variant>
        <vt:i4>1370</vt:i4>
      </vt:variant>
      <vt:variant>
        <vt:i4>0</vt:i4>
      </vt:variant>
      <vt:variant>
        <vt:i4>5</vt:i4>
      </vt:variant>
      <vt:variant>
        <vt:lpwstr/>
      </vt:variant>
      <vt:variant>
        <vt:lpwstr>_Toc381949822</vt:lpwstr>
      </vt:variant>
      <vt:variant>
        <vt:i4>1900606</vt:i4>
      </vt:variant>
      <vt:variant>
        <vt:i4>1364</vt:i4>
      </vt:variant>
      <vt:variant>
        <vt:i4>0</vt:i4>
      </vt:variant>
      <vt:variant>
        <vt:i4>5</vt:i4>
      </vt:variant>
      <vt:variant>
        <vt:lpwstr/>
      </vt:variant>
      <vt:variant>
        <vt:lpwstr>_Toc381949821</vt:lpwstr>
      </vt:variant>
      <vt:variant>
        <vt:i4>1900606</vt:i4>
      </vt:variant>
      <vt:variant>
        <vt:i4>1358</vt:i4>
      </vt:variant>
      <vt:variant>
        <vt:i4>0</vt:i4>
      </vt:variant>
      <vt:variant>
        <vt:i4>5</vt:i4>
      </vt:variant>
      <vt:variant>
        <vt:lpwstr/>
      </vt:variant>
      <vt:variant>
        <vt:lpwstr>_Toc381949820</vt:lpwstr>
      </vt:variant>
      <vt:variant>
        <vt:i4>1966142</vt:i4>
      </vt:variant>
      <vt:variant>
        <vt:i4>1352</vt:i4>
      </vt:variant>
      <vt:variant>
        <vt:i4>0</vt:i4>
      </vt:variant>
      <vt:variant>
        <vt:i4>5</vt:i4>
      </vt:variant>
      <vt:variant>
        <vt:lpwstr/>
      </vt:variant>
      <vt:variant>
        <vt:lpwstr>_Toc381949819</vt:lpwstr>
      </vt:variant>
      <vt:variant>
        <vt:i4>1966142</vt:i4>
      </vt:variant>
      <vt:variant>
        <vt:i4>1346</vt:i4>
      </vt:variant>
      <vt:variant>
        <vt:i4>0</vt:i4>
      </vt:variant>
      <vt:variant>
        <vt:i4>5</vt:i4>
      </vt:variant>
      <vt:variant>
        <vt:lpwstr/>
      </vt:variant>
      <vt:variant>
        <vt:lpwstr>_Toc381949818</vt:lpwstr>
      </vt:variant>
      <vt:variant>
        <vt:i4>1966142</vt:i4>
      </vt:variant>
      <vt:variant>
        <vt:i4>1340</vt:i4>
      </vt:variant>
      <vt:variant>
        <vt:i4>0</vt:i4>
      </vt:variant>
      <vt:variant>
        <vt:i4>5</vt:i4>
      </vt:variant>
      <vt:variant>
        <vt:lpwstr/>
      </vt:variant>
      <vt:variant>
        <vt:lpwstr>_Toc381949817</vt:lpwstr>
      </vt:variant>
      <vt:variant>
        <vt:i4>1966142</vt:i4>
      </vt:variant>
      <vt:variant>
        <vt:i4>1334</vt:i4>
      </vt:variant>
      <vt:variant>
        <vt:i4>0</vt:i4>
      </vt:variant>
      <vt:variant>
        <vt:i4>5</vt:i4>
      </vt:variant>
      <vt:variant>
        <vt:lpwstr/>
      </vt:variant>
      <vt:variant>
        <vt:lpwstr>_Toc381949816</vt:lpwstr>
      </vt:variant>
      <vt:variant>
        <vt:i4>1966142</vt:i4>
      </vt:variant>
      <vt:variant>
        <vt:i4>1328</vt:i4>
      </vt:variant>
      <vt:variant>
        <vt:i4>0</vt:i4>
      </vt:variant>
      <vt:variant>
        <vt:i4>5</vt:i4>
      </vt:variant>
      <vt:variant>
        <vt:lpwstr/>
      </vt:variant>
      <vt:variant>
        <vt:lpwstr>_Toc381949815</vt:lpwstr>
      </vt:variant>
      <vt:variant>
        <vt:i4>1966142</vt:i4>
      </vt:variant>
      <vt:variant>
        <vt:i4>1322</vt:i4>
      </vt:variant>
      <vt:variant>
        <vt:i4>0</vt:i4>
      </vt:variant>
      <vt:variant>
        <vt:i4>5</vt:i4>
      </vt:variant>
      <vt:variant>
        <vt:lpwstr/>
      </vt:variant>
      <vt:variant>
        <vt:lpwstr>_Toc381949814</vt:lpwstr>
      </vt:variant>
      <vt:variant>
        <vt:i4>1966142</vt:i4>
      </vt:variant>
      <vt:variant>
        <vt:i4>1316</vt:i4>
      </vt:variant>
      <vt:variant>
        <vt:i4>0</vt:i4>
      </vt:variant>
      <vt:variant>
        <vt:i4>5</vt:i4>
      </vt:variant>
      <vt:variant>
        <vt:lpwstr/>
      </vt:variant>
      <vt:variant>
        <vt:lpwstr>_Toc381949813</vt:lpwstr>
      </vt:variant>
      <vt:variant>
        <vt:i4>1966142</vt:i4>
      </vt:variant>
      <vt:variant>
        <vt:i4>1310</vt:i4>
      </vt:variant>
      <vt:variant>
        <vt:i4>0</vt:i4>
      </vt:variant>
      <vt:variant>
        <vt:i4>5</vt:i4>
      </vt:variant>
      <vt:variant>
        <vt:lpwstr/>
      </vt:variant>
      <vt:variant>
        <vt:lpwstr>_Toc381949812</vt:lpwstr>
      </vt:variant>
      <vt:variant>
        <vt:i4>1966142</vt:i4>
      </vt:variant>
      <vt:variant>
        <vt:i4>1304</vt:i4>
      </vt:variant>
      <vt:variant>
        <vt:i4>0</vt:i4>
      </vt:variant>
      <vt:variant>
        <vt:i4>5</vt:i4>
      </vt:variant>
      <vt:variant>
        <vt:lpwstr/>
      </vt:variant>
      <vt:variant>
        <vt:lpwstr>_Toc381949811</vt:lpwstr>
      </vt:variant>
      <vt:variant>
        <vt:i4>1966142</vt:i4>
      </vt:variant>
      <vt:variant>
        <vt:i4>1298</vt:i4>
      </vt:variant>
      <vt:variant>
        <vt:i4>0</vt:i4>
      </vt:variant>
      <vt:variant>
        <vt:i4>5</vt:i4>
      </vt:variant>
      <vt:variant>
        <vt:lpwstr/>
      </vt:variant>
      <vt:variant>
        <vt:lpwstr>_Toc381949810</vt:lpwstr>
      </vt:variant>
      <vt:variant>
        <vt:i4>2031678</vt:i4>
      </vt:variant>
      <vt:variant>
        <vt:i4>1292</vt:i4>
      </vt:variant>
      <vt:variant>
        <vt:i4>0</vt:i4>
      </vt:variant>
      <vt:variant>
        <vt:i4>5</vt:i4>
      </vt:variant>
      <vt:variant>
        <vt:lpwstr/>
      </vt:variant>
      <vt:variant>
        <vt:lpwstr>_Toc381949809</vt:lpwstr>
      </vt:variant>
      <vt:variant>
        <vt:i4>2031678</vt:i4>
      </vt:variant>
      <vt:variant>
        <vt:i4>1286</vt:i4>
      </vt:variant>
      <vt:variant>
        <vt:i4>0</vt:i4>
      </vt:variant>
      <vt:variant>
        <vt:i4>5</vt:i4>
      </vt:variant>
      <vt:variant>
        <vt:lpwstr/>
      </vt:variant>
      <vt:variant>
        <vt:lpwstr>_Toc381949808</vt:lpwstr>
      </vt:variant>
      <vt:variant>
        <vt:i4>2031678</vt:i4>
      </vt:variant>
      <vt:variant>
        <vt:i4>1280</vt:i4>
      </vt:variant>
      <vt:variant>
        <vt:i4>0</vt:i4>
      </vt:variant>
      <vt:variant>
        <vt:i4>5</vt:i4>
      </vt:variant>
      <vt:variant>
        <vt:lpwstr/>
      </vt:variant>
      <vt:variant>
        <vt:lpwstr>_Toc381949807</vt:lpwstr>
      </vt:variant>
      <vt:variant>
        <vt:i4>2031678</vt:i4>
      </vt:variant>
      <vt:variant>
        <vt:i4>1274</vt:i4>
      </vt:variant>
      <vt:variant>
        <vt:i4>0</vt:i4>
      </vt:variant>
      <vt:variant>
        <vt:i4>5</vt:i4>
      </vt:variant>
      <vt:variant>
        <vt:lpwstr/>
      </vt:variant>
      <vt:variant>
        <vt:lpwstr>_Toc381949806</vt:lpwstr>
      </vt:variant>
      <vt:variant>
        <vt:i4>2031678</vt:i4>
      </vt:variant>
      <vt:variant>
        <vt:i4>1268</vt:i4>
      </vt:variant>
      <vt:variant>
        <vt:i4>0</vt:i4>
      </vt:variant>
      <vt:variant>
        <vt:i4>5</vt:i4>
      </vt:variant>
      <vt:variant>
        <vt:lpwstr/>
      </vt:variant>
      <vt:variant>
        <vt:lpwstr>_Toc381949805</vt:lpwstr>
      </vt:variant>
      <vt:variant>
        <vt:i4>2031678</vt:i4>
      </vt:variant>
      <vt:variant>
        <vt:i4>1262</vt:i4>
      </vt:variant>
      <vt:variant>
        <vt:i4>0</vt:i4>
      </vt:variant>
      <vt:variant>
        <vt:i4>5</vt:i4>
      </vt:variant>
      <vt:variant>
        <vt:lpwstr/>
      </vt:variant>
      <vt:variant>
        <vt:lpwstr>_Toc381949804</vt:lpwstr>
      </vt:variant>
      <vt:variant>
        <vt:i4>2031678</vt:i4>
      </vt:variant>
      <vt:variant>
        <vt:i4>1256</vt:i4>
      </vt:variant>
      <vt:variant>
        <vt:i4>0</vt:i4>
      </vt:variant>
      <vt:variant>
        <vt:i4>5</vt:i4>
      </vt:variant>
      <vt:variant>
        <vt:lpwstr/>
      </vt:variant>
      <vt:variant>
        <vt:lpwstr>_Toc381949803</vt:lpwstr>
      </vt:variant>
      <vt:variant>
        <vt:i4>2031678</vt:i4>
      </vt:variant>
      <vt:variant>
        <vt:i4>1250</vt:i4>
      </vt:variant>
      <vt:variant>
        <vt:i4>0</vt:i4>
      </vt:variant>
      <vt:variant>
        <vt:i4>5</vt:i4>
      </vt:variant>
      <vt:variant>
        <vt:lpwstr/>
      </vt:variant>
      <vt:variant>
        <vt:lpwstr>_Toc381949802</vt:lpwstr>
      </vt:variant>
      <vt:variant>
        <vt:i4>2031678</vt:i4>
      </vt:variant>
      <vt:variant>
        <vt:i4>1244</vt:i4>
      </vt:variant>
      <vt:variant>
        <vt:i4>0</vt:i4>
      </vt:variant>
      <vt:variant>
        <vt:i4>5</vt:i4>
      </vt:variant>
      <vt:variant>
        <vt:lpwstr/>
      </vt:variant>
      <vt:variant>
        <vt:lpwstr>_Toc381949801</vt:lpwstr>
      </vt:variant>
      <vt:variant>
        <vt:i4>2031678</vt:i4>
      </vt:variant>
      <vt:variant>
        <vt:i4>1238</vt:i4>
      </vt:variant>
      <vt:variant>
        <vt:i4>0</vt:i4>
      </vt:variant>
      <vt:variant>
        <vt:i4>5</vt:i4>
      </vt:variant>
      <vt:variant>
        <vt:lpwstr/>
      </vt:variant>
      <vt:variant>
        <vt:lpwstr>_Toc381949800</vt:lpwstr>
      </vt:variant>
      <vt:variant>
        <vt:i4>1441841</vt:i4>
      </vt:variant>
      <vt:variant>
        <vt:i4>1232</vt:i4>
      </vt:variant>
      <vt:variant>
        <vt:i4>0</vt:i4>
      </vt:variant>
      <vt:variant>
        <vt:i4>5</vt:i4>
      </vt:variant>
      <vt:variant>
        <vt:lpwstr/>
      </vt:variant>
      <vt:variant>
        <vt:lpwstr>_Toc381949799</vt:lpwstr>
      </vt:variant>
      <vt:variant>
        <vt:i4>1441841</vt:i4>
      </vt:variant>
      <vt:variant>
        <vt:i4>1226</vt:i4>
      </vt:variant>
      <vt:variant>
        <vt:i4>0</vt:i4>
      </vt:variant>
      <vt:variant>
        <vt:i4>5</vt:i4>
      </vt:variant>
      <vt:variant>
        <vt:lpwstr/>
      </vt:variant>
      <vt:variant>
        <vt:lpwstr>_Toc381949798</vt:lpwstr>
      </vt:variant>
      <vt:variant>
        <vt:i4>1441841</vt:i4>
      </vt:variant>
      <vt:variant>
        <vt:i4>1220</vt:i4>
      </vt:variant>
      <vt:variant>
        <vt:i4>0</vt:i4>
      </vt:variant>
      <vt:variant>
        <vt:i4>5</vt:i4>
      </vt:variant>
      <vt:variant>
        <vt:lpwstr/>
      </vt:variant>
      <vt:variant>
        <vt:lpwstr>_Toc381949797</vt:lpwstr>
      </vt:variant>
      <vt:variant>
        <vt:i4>1441841</vt:i4>
      </vt:variant>
      <vt:variant>
        <vt:i4>1214</vt:i4>
      </vt:variant>
      <vt:variant>
        <vt:i4>0</vt:i4>
      </vt:variant>
      <vt:variant>
        <vt:i4>5</vt:i4>
      </vt:variant>
      <vt:variant>
        <vt:lpwstr/>
      </vt:variant>
      <vt:variant>
        <vt:lpwstr>_Toc381949796</vt:lpwstr>
      </vt:variant>
      <vt:variant>
        <vt:i4>1441841</vt:i4>
      </vt:variant>
      <vt:variant>
        <vt:i4>1208</vt:i4>
      </vt:variant>
      <vt:variant>
        <vt:i4>0</vt:i4>
      </vt:variant>
      <vt:variant>
        <vt:i4>5</vt:i4>
      </vt:variant>
      <vt:variant>
        <vt:lpwstr/>
      </vt:variant>
      <vt:variant>
        <vt:lpwstr>_Toc381949795</vt:lpwstr>
      </vt:variant>
      <vt:variant>
        <vt:i4>1441841</vt:i4>
      </vt:variant>
      <vt:variant>
        <vt:i4>1202</vt:i4>
      </vt:variant>
      <vt:variant>
        <vt:i4>0</vt:i4>
      </vt:variant>
      <vt:variant>
        <vt:i4>5</vt:i4>
      </vt:variant>
      <vt:variant>
        <vt:lpwstr/>
      </vt:variant>
      <vt:variant>
        <vt:lpwstr>_Toc381949794</vt:lpwstr>
      </vt:variant>
      <vt:variant>
        <vt:i4>1441841</vt:i4>
      </vt:variant>
      <vt:variant>
        <vt:i4>1196</vt:i4>
      </vt:variant>
      <vt:variant>
        <vt:i4>0</vt:i4>
      </vt:variant>
      <vt:variant>
        <vt:i4>5</vt:i4>
      </vt:variant>
      <vt:variant>
        <vt:lpwstr/>
      </vt:variant>
      <vt:variant>
        <vt:lpwstr>_Toc381949793</vt:lpwstr>
      </vt:variant>
      <vt:variant>
        <vt:i4>1441841</vt:i4>
      </vt:variant>
      <vt:variant>
        <vt:i4>1190</vt:i4>
      </vt:variant>
      <vt:variant>
        <vt:i4>0</vt:i4>
      </vt:variant>
      <vt:variant>
        <vt:i4>5</vt:i4>
      </vt:variant>
      <vt:variant>
        <vt:lpwstr/>
      </vt:variant>
      <vt:variant>
        <vt:lpwstr>_Toc381949792</vt:lpwstr>
      </vt:variant>
      <vt:variant>
        <vt:i4>1441841</vt:i4>
      </vt:variant>
      <vt:variant>
        <vt:i4>1184</vt:i4>
      </vt:variant>
      <vt:variant>
        <vt:i4>0</vt:i4>
      </vt:variant>
      <vt:variant>
        <vt:i4>5</vt:i4>
      </vt:variant>
      <vt:variant>
        <vt:lpwstr/>
      </vt:variant>
      <vt:variant>
        <vt:lpwstr>_Toc381949791</vt:lpwstr>
      </vt:variant>
      <vt:variant>
        <vt:i4>1441841</vt:i4>
      </vt:variant>
      <vt:variant>
        <vt:i4>1178</vt:i4>
      </vt:variant>
      <vt:variant>
        <vt:i4>0</vt:i4>
      </vt:variant>
      <vt:variant>
        <vt:i4>5</vt:i4>
      </vt:variant>
      <vt:variant>
        <vt:lpwstr/>
      </vt:variant>
      <vt:variant>
        <vt:lpwstr>_Toc381949790</vt:lpwstr>
      </vt:variant>
      <vt:variant>
        <vt:i4>1507377</vt:i4>
      </vt:variant>
      <vt:variant>
        <vt:i4>1172</vt:i4>
      </vt:variant>
      <vt:variant>
        <vt:i4>0</vt:i4>
      </vt:variant>
      <vt:variant>
        <vt:i4>5</vt:i4>
      </vt:variant>
      <vt:variant>
        <vt:lpwstr/>
      </vt:variant>
      <vt:variant>
        <vt:lpwstr>_Toc381949789</vt:lpwstr>
      </vt:variant>
      <vt:variant>
        <vt:i4>1507377</vt:i4>
      </vt:variant>
      <vt:variant>
        <vt:i4>1166</vt:i4>
      </vt:variant>
      <vt:variant>
        <vt:i4>0</vt:i4>
      </vt:variant>
      <vt:variant>
        <vt:i4>5</vt:i4>
      </vt:variant>
      <vt:variant>
        <vt:lpwstr/>
      </vt:variant>
      <vt:variant>
        <vt:lpwstr>_Toc381949788</vt:lpwstr>
      </vt:variant>
      <vt:variant>
        <vt:i4>1507377</vt:i4>
      </vt:variant>
      <vt:variant>
        <vt:i4>1160</vt:i4>
      </vt:variant>
      <vt:variant>
        <vt:i4>0</vt:i4>
      </vt:variant>
      <vt:variant>
        <vt:i4>5</vt:i4>
      </vt:variant>
      <vt:variant>
        <vt:lpwstr/>
      </vt:variant>
      <vt:variant>
        <vt:lpwstr>_Toc381949787</vt:lpwstr>
      </vt:variant>
      <vt:variant>
        <vt:i4>1507377</vt:i4>
      </vt:variant>
      <vt:variant>
        <vt:i4>1154</vt:i4>
      </vt:variant>
      <vt:variant>
        <vt:i4>0</vt:i4>
      </vt:variant>
      <vt:variant>
        <vt:i4>5</vt:i4>
      </vt:variant>
      <vt:variant>
        <vt:lpwstr/>
      </vt:variant>
      <vt:variant>
        <vt:lpwstr>_Toc381949786</vt:lpwstr>
      </vt:variant>
      <vt:variant>
        <vt:i4>1507377</vt:i4>
      </vt:variant>
      <vt:variant>
        <vt:i4>1148</vt:i4>
      </vt:variant>
      <vt:variant>
        <vt:i4>0</vt:i4>
      </vt:variant>
      <vt:variant>
        <vt:i4>5</vt:i4>
      </vt:variant>
      <vt:variant>
        <vt:lpwstr/>
      </vt:variant>
      <vt:variant>
        <vt:lpwstr>_Toc381949785</vt:lpwstr>
      </vt:variant>
      <vt:variant>
        <vt:i4>1507377</vt:i4>
      </vt:variant>
      <vt:variant>
        <vt:i4>1142</vt:i4>
      </vt:variant>
      <vt:variant>
        <vt:i4>0</vt:i4>
      </vt:variant>
      <vt:variant>
        <vt:i4>5</vt:i4>
      </vt:variant>
      <vt:variant>
        <vt:lpwstr/>
      </vt:variant>
      <vt:variant>
        <vt:lpwstr>_Toc381949784</vt:lpwstr>
      </vt:variant>
      <vt:variant>
        <vt:i4>1507377</vt:i4>
      </vt:variant>
      <vt:variant>
        <vt:i4>1136</vt:i4>
      </vt:variant>
      <vt:variant>
        <vt:i4>0</vt:i4>
      </vt:variant>
      <vt:variant>
        <vt:i4>5</vt:i4>
      </vt:variant>
      <vt:variant>
        <vt:lpwstr/>
      </vt:variant>
      <vt:variant>
        <vt:lpwstr>_Toc381949783</vt:lpwstr>
      </vt:variant>
      <vt:variant>
        <vt:i4>1507377</vt:i4>
      </vt:variant>
      <vt:variant>
        <vt:i4>1130</vt:i4>
      </vt:variant>
      <vt:variant>
        <vt:i4>0</vt:i4>
      </vt:variant>
      <vt:variant>
        <vt:i4>5</vt:i4>
      </vt:variant>
      <vt:variant>
        <vt:lpwstr/>
      </vt:variant>
      <vt:variant>
        <vt:lpwstr>_Toc381949782</vt:lpwstr>
      </vt:variant>
      <vt:variant>
        <vt:i4>1507377</vt:i4>
      </vt:variant>
      <vt:variant>
        <vt:i4>1124</vt:i4>
      </vt:variant>
      <vt:variant>
        <vt:i4>0</vt:i4>
      </vt:variant>
      <vt:variant>
        <vt:i4>5</vt:i4>
      </vt:variant>
      <vt:variant>
        <vt:lpwstr/>
      </vt:variant>
      <vt:variant>
        <vt:lpwstr>_Toc381949781</vt:lpwstr>
      </vt:variant>
      <vt:variant>
        <vt:i4>1507377</vt:i4>
      </vt:variant>
      <vt:variant>
        <vt:i4>1118</vt:i4>
      </vt:variant>
      <vt:variant>
        <vt:i4>0</vt:i4>
      </vt:variant>
      <vt:variant>
        <vt:i4>5</vt:i4>
      </vt:variant>
      <vt:variant>
        <vt:lpwstr/>
      </vt:variant>
      <vt:variant>
        <vt:lpwstr>_Toc381949780</vt:lpwstr>
      </vt:variant>
      <vt:variant>
        <vt:i4>1572913</vt:i4>
      </vt:variant>
      <vt:variant>
        <vt:i4>1112</vt:i4>
      </vt:variant>
      <vt:variant>
        <vt:i4>0</vt:i4>
      </vt:variant>
      <vt:variant>
        <vt:i4>5</vt:i4>
      </vt:variant>
      <vt:variant>
        <vt:lpwstr/>
      </vt:variant>
      <vt:variant>
        <vt:lpwstr>_Toc381949779</vt:lpwstr>
      </vt:variant>
      <vt:variant>
        <vt:i4>1572913</vt:i4>
      </vt:variant>
      <vt:variant>
        <vt:i4>1106</vt:i4>
      </vt:variant>
      <vt:variant>
        <vt:i4>0</vt:i4>
      </vt:variant>
      <vt:variant>
        <vt:i4>5</vt:i4>
      </vt:variant>
      <vt:variant>
        <vt:lpwstr/>
      </vt:variant>
      <vt:variant>
        <vt:lpwstr>_Toc381949778</vt:lpwstr>
      </vt:variant>
      <vt:variant>
        <vt:i4>1572913</vt:i4>
      </vt:variant>
      <vt:variant>
        <vt:i4>1100</vt:i4>
      </vt:variant>
      <vt:variant>
        <vt:i4>0</vt:i4>
      </vt:variant>
      <vt:variant>
        <vt:i4>5</vt:i4>
      </vt:variant>
      <vt:variant>
        <vt:lpwstr/>
      </vt:variant>
      <vt:variant>
        <vt:lpwstr>_Toc381949777</vt:lpwstr>
      </vt:variant>
      <vt:variant>
        <vt:i4>1572913</vt:i4>
      </vt:variant>
      <vt:variant>
        <vt:i4>1094</vt:i4>
      </vt:variant>
      <vt:variant>
        <vt:i4>0</vt:i4>
      </vt:variant>
      <vt:variant>
        <vt:i4>5</vt:i4>
      </vt:variant>
      <vt:variant>
        <vt:lpwstr/>
      </vt:variant>
      <vt:variant>
        <vt:lpwstr>_Toc381949776</vt:lpwstr>
      </vt:variant>
      <vt:variant>
        <vt:i4>1572913</vt:i4>
      </vt:variant>
      <vt:variant>
        <vt:i4>1088</vt:i4>
      </vt:variant>
      <vt:variant>
        <vt:i4>0</vt:i4>
      </vt:variant>
      <vt:variant>
        <vt:i4>5</vt:i4>
      </vt:variant>
      <vt:variant>
        <vt:lpwstr/>
      </vt:variant>
      <vt:variant>
        <vt:lpwstr>_Toc381949775</vt:lpwstr>
      </vt:variant>
      <vt:variant>
        <vt:i4>1572913</vt:i4>
      </vt:variant>
      <vt:variant>
        <vt:i4>1082</vt:i4>
      </vt:variant>
      <vt:variant>
        <vt:i4>0</vt:i4>
      </vt:variant>
      <vt:variant>
        <vt:i4>5</vt:i4>
      </vt:variant>
      <vt:variant>
        <vt:lpwstr/>
      </vt:variant>
      <vt:variant>
        <vt:lpwstr>_Toc381949774</vt:lpwstr>
      </vt:variant>
      <vt:variant>
        <vt:i4>1572913</vt:i4>
      </vt:variant>
      <vt:variant>
        <vt:i4>1076</vt:i4>
      </vt:variant>
      <vt:variant>
        <vt:i4>0</vt:i4>
      </vt:variant>
      <vt:variant>
        <vt:i4>5</vt:i4>
      </vt:variant>
      <vt:variant>
        <vt:lpwstr/>
      </vt:variant>
      <vt:variant>
        <vt:lpwstr>_Toc381949773</vt:lpwstr>
      </vt:variant>
      <vt:variant>
        <vt:i4>1572913</vt:i4>
      </vt:variant>
      <vt:variant>
        <vt:i4>1070</vt:i4>
      </vt:variant>
      <vt:variant>
        <vt:i4>0</vt:i4>
      </vt:variant>
      <vt:variant>
        <vt:i4>5</vt:i4>
      </vt:variant>
      <vt:variant>
        <vt:lpwstr/>
      </vt:variant>
      <vt:variant>
        <vt:lpwstr>_Toc381949772</vt:lpwstr>
      </vt:variant>
      <vt:variant>
        <vt:i4>1572913</vt:i4>
      </vt:variant>
      <vt:variant>
        <vt:i4>1064</vt:i4>
      </vt:variant>
      <vt:variant>
        <vt:i4>0</vt:i4>
      </vt:variant>
      <vt:variant>
        <vt:i4>5</vt:i4>
      </vt:variant>
      <vt:variant>
        <vt:lpwstr/>
      </vt:variant>
      <vt:variant>
        <vt:lpwstr>_Toc381949771</vt:lpwstr>
      </vt:variant>
      <vt:variant>
        <vt:i4>1572913</vt:i4>
      </vt:variant>
      <vt:variant>
        <vt:i4>1058</vt:i4>
      </vt:variant>
      <vt:variant>
        <vt:i4>0</vt:i4>
      </vt:variant>
      <vt:variant>
        <vt:i4>5</vt:i4>
      </vt:variant>
      <vt:variant>
        <vt:lpwstr/>
      </vt:variant>
      <vt:variant>
        <vt:lpwstr>_Toc381949770</vt:lpwstr>
      </vt:variant>
      <vt:variant>
        <vt:i4>1638449</vt:i4>
      </vt:variant>
      <vt:variant>
        <vt:i4>1052</vt:i4>
      </vt:variant>
      <vt:variant>
        <vt:i4>0</vt:i4>
      </vt:variant>
      <vt:variant>
        <vt:i4>5</vt:i4>
      </vt:variant>
      <vt:variant>
        <vt:lpwstr/>
      </vt:variant>
      <vt:variant>
        <vt:lpwstr>_Toc381949769</vt:lpwstr>
      </vt:variant>
      <vt:variant>
        <vt:i4>1638449</vt:i4>
      </vt:variant>
      <vt:variant>
        <vt:i4>1046</vt:i4>
      </vt:variant>
      <vt:variant>
        <vt:i4>0</vt:i4>
      </vt:variant>
      <vt:variant>
        <vt:i4>5</vt:i4>
      </vt:variant>
      <vt:variant>
        <vt:lpwstr/>
      </vt:variant>
      <vt:variant>
        <vt:lpwstr>_Toc381949768</vt:lpwstr>
      </vt:variant>
      <vt:variant>
        <vt:i4>1638449</vt:i4>
      </vt:variant>
      <vt:variant>
        <vt:i4>1040</vt:i4>
      </vt:variant>
      <vt:variant>
        <vt:i4>0</vt:i4>
      </vt:variant>
      <vt:variant>
        <vt:i4>5</vt:i4>
      </vt:variant>
      <vt:variant>
        <vt:lpwstr/>
      </vt:variant>
      <vt:variant>
        <vt:lpwstr>_Toc381949767</vt:lpwstr>
      </vt:variant>
      <vt:variant>
        <vt:i4>1638449</vt:i4>
      </vt:variant>
      <vt:variant>
        <vt:i4>1034</vt:i4>
      </vt:variant>
      <vt:variant>
        <vt:i4>0</vt:i4>
      </vt:variant>
      <vt:variant>
        <vt:i4>5</vt:i4>
      </vt:variant>
      <vt:variant>
        <vt:lpwstr/>
      </vt:variant>
      <vt:variant>
        <vt:lpwstr>_Toc381949766</vt:lpwstr>
      </vt:variant>
      <vt:variant>
        <vt:i4>1638449</vt:i4>
      </vt:variant>
      <vt:variant>
        <vt:i4>1028</vt:i4>
      </vt:variant>
      <vt:variant>
        <vt:i4>0</vt:i4>
      </vt:variant>
      <vt:variant>
        <vt:i4>5</vt:i4>
      </vt:variant>
      <vt:variant>
        <vt:lpwstr/>
      </vt:variant>
      <vt:variant>
        <vt:lpwstr>_Toc381949765</vt:lpwstr>
      </vt:variant>
      <vt:variant>
        <vt:i4>1638449</vt:i4>
      </vt:variant>
      <vt:variant>
        <vt:i4>1022</vt:i4>
      </vt:variant>
      <vt:variant>
        <vt:i4>0</vt:i4>
      </vt:variant>
      <vt:variant>
        <vt:i4>5</vt:i4>
      </vt:variant>
      <vt:variant>
        <vt:lpwstr/>
      </vt:variant>
      <vt:variant>
        <vt:lpwstr>_Toc381949764</vt:lpwstr>
      </vt:variant>
      <vt:variant>
        <vt:i4>1638449</vt:i4>
      </vt:variant>
      <vt:variant>
        <vt:i4>1016</vt:i4>
      </vt:variant>
      <vt:variant>
        <vt:i4>0</vt:i4>
      </vt:variant>
      <vt:variant>
        <vt:i4>5</vt:i4>
      </vt:variant>
      <vt:variant>
        <vt:lpwstr/>
      </vt:variant>
      <vt:variant>
        <vt:lpwstr>_Toc381949763</vt:lpwstr>
      </vt:variant>
      <vt:variant>
        <vt:i4>1638449</vt:i4>
      </vt:variant>
      <vt:variant>
        <vt:i4>1010</vt:i4>
      </vt:variant>
      <vt:variant>
        <vt:i4>0</vt:i4>
      </vt:variant>
      <vt:variant>
        <vt:i4>5</vt:i4>
      </vt:variant>
      <vt:variant>
        <vt:lpwstr/>
      </vt:variant>
      <vt:variant>
        <vt:lpwstr>_Toc381949762</vt:lpwstr>
      </vt:variant>
      <vt:variant>
        <vt:i4>1638449</vt:i4>
      </vt:variant>
      <vt:variant>
        <vt:i4>1004</vt:i4>
      </vt:variant>
      <vt:variant>
        <vt:i4>0</vt:i4>
      </vt:variant>
      <vt:variant>
        <vt:i4>5</vt:i4>
      </vt:variant>
      <vt:variant>
        <vt:lpwstr/>
      </vt:variant>
      <vt:variant>
        <vt:lpwstr>_Toc381949761</vt:lpwstr>
      </vt:variant>
      <vt:variant>
        <vt:i4>1638449</vt:i4>
      </vt:variant>
      <vt:variant>
        <vt:i4>998</vt:i4>
      </vt:variant>
      <vt:variant>
        <vt:i4>0</vt:i4>
      </vt:variant>
      <vt:variant>
        <vt:i4>5</vt:i4>
      </vt:variant>
      <vt:variant>
        <vt:lpwstr/>
      </vt:variant>
      <vt:variant>
        <vt:lpwstr>_Toc381949760</vt:lpwstr>
      </vt:variant>
      <vt:variant>
        <vt:i4>1703985</vt:i4>
      </vt:variant>
      <vt:variant>
        <vt:i4>992</vt:i4>
      </vt:variant>
      <vt:variant>
        <vt:i4>0</vt:i4>
      </vt:variant>
      <vt:variant>
        <vt:i4>5</vt:i4>
      </vt:variant>
      <vt:variant>
        <vt:lpwstr/>
      </vt:variant>
      <vt:variant>
        <vt:lpwstr>_Toc381949759</vt:lpwstr>
      </vt:variant>
      <vt:variant>
        <vt:i4>1703985</vt:i4>
      </vt:variant>
      <vt:variant>
        <vt:i4>986</vt:i4>
      </vt:variant>
      <vt:variant>
        <vt:i4>0</vt:i4>
      </vt:variant>
      <vt:variant>
        <vt:i4>5</vt:i4>
      </vt:variant>
      <vt:variant>
        <vt:lpwstr/>
      </vt:variant>
      <vt:variant>
        <vt:lpwstr>_Toc381949758</vt:lpwstr>
      </vt:variant>
      <vt:variant>
        <vt:i4>1703985</vt:i4>
      </vt:variant>
      <vt:variant>
        <vt:i4>980</vt:i4>
      </vt:variant>
      <vt:variant>
        <vt:i4>0</vt:i4>
      </vt:variant>
      <vt:variant>
        <vt:i4>5</vt:i4>
      </vt:variant>
      <vt:variant>
        <vt:lpwstr/>
      </vt:variant>
      <vt:variant>
        <vt:lpwstr>_Toc381949757</vt:lpwstr>
      </vt:variant>
      <vt:variant>
        <vt:i4>1703985</vt:i4>
      </vt:variant>
      <vt:variant>
        <vt:i4>974</vt:i4>
      </vt:variant>
      <vt:variant>
        <vt:i4>0</vt:i4>
      </vt:variant>
      <vt:variant>
        <vt:i4>5</vt:i4>
      </vt:variant>
      <vt:variant>
        <vt:lpwstr/>
      </vt:variant>
      <vt:variant>
        <vt:lpwstr>_Toc381949756</vt:lpwstr>
      </vt:variant>
      <vt:variant>
        <vt:i4>1703985</vt:i4>
      </vt:variant>
      <vt:variant>
        <vt:i4>968</vt:i4>
      </vt:variant>
      <vt:variant>
        <vt:i4>0</vt:i4>
      </vt:variant>
      <vt:variant>
        <vt:i4>5</vt:i4>
      </vt:variant>
      <vt:variant>
        <vt:lpwstr/>
      </vt:variant>
      <vt:variant>
        <vt:lpwstr>_Toc381949755</vt:lpwstr>
      </vt:variant>
      <vt:variant>
        <vt:i4>1703985</vt:i4>
      </vt:variant>
      <vt:variant>
        <vt:i4>962</vt:i4>
      </vt:variant>
      <vt:variant>
        <vt:i4>0</vt:i4>
      </vt:variant>
      <vt:variant>
        <vt:i4>5</vt:i4>
      </vt:variant>
      <vt:variant>
        <vt:lpwstr/>
      </vt:variant>
      <vt:variant>
        <vt:lpwstr>_Toc381949754</vt:lpwstr>
      </vt:variant>
      <vt:variant>
        <vt:i4>1703985</vt:i4>
      </vt:variant>
      <vt:variant>
        <vt:i4>956</vt:i4>
      </vt:variant>
      <vt:variant>
        <vt:i4>0</vt:i4>
      </vt:variant>
      <vt:variant>
        <vt:i4>5</vt:i4>
      </vt:variant>
      <vt:variant>
        <vt:lpwstr/>
      </vt:variant>
      <vt:variant>
        <vt:lpwstr>_Toc381949753</vt:lpwstr>
      </vt:variant>
      <vt:variant>
        <vt:i4>1703985</vt:i4>
      </vt:variant>
      <vt:variant>
        <vt:i4>950</vt:i4>
      </vt:variant>
      <vt:variant>
        <vt:i4>0</vt:i4>
      </vt:variant>
      <vt:variant>
        <vt:i4>5</vt:i4>
      </vt:variant>
      <vt:variant>
        <vt:lpwstr/>
      </vt:variant>
      <vt:variant>
        <vt:lpwstr>_Toc381949752</vt:lpwstr>
      </vt:variant>
      <vt:variant>
        <vt:i4>1703985</vt:i4>
      </vt:variant>
      <vt:variant>
        <vt:i4>944</vt:i4>
      </vt:variant>
      <vt:variant>
        <vt:i4>0</vt:i4>
      </vt:variant>
      <vt:variant>
        <vt:i4>5</vt:i4>
      </vt:variant>
      <vt:variant>
        <vt:lpwstr/>
      </vt:variant>
      <vt:variant>
        <vt:lpwstr>_Toc381949751</vt:lpwstr>
      </vt:variant>
      <vt:variant>
        <vt:i4>1703985</vt:i4>
      </vt:variant>
      <vt:variant>
        <vt:i4>938</vt:i4>
      </vt:variant>
      <vt:variant>
        <vt:i4>0</vt:i4>
      </vt:variant>
      <vt:variant>
        <vt:i4>5</vt:i4>
      </vt:variant>
      <vt:variant>
        <vt:lpwstr/>
      </vt:variant>
      <vt:variant>
        <vt:lpwstr>_Toc381949750</vt:lpwstr>
      </vt:variant>
      <vt:variant>
        <vt:i4>1769521</vt:i4>
      </vt:variant>
      <vt:variant>
        <vt:i4>932</vt:i4>
      </vt:variant>
      <vt:variant>
        <vt:i4>0</vt:i4>
      </vt:variant>
      <vt:variant>
        <vt:i4>5</vt:i4>
      </vt:variant>
      <vt:variant>
        <vt:lpwstr/>
      </vt:variant>
      <vt:variant>
        <vt:lpwstr>_Toc381949749</vt:lpwstr>
      </vt:variant>
      <vt:variant>
        <vt:i4>1769521</vt:i4>
      </vt:variant>
      <vt:variant>
        <vt:i4>926</vt:i4>
      </vt:variant>
      <vt:variant>
        <vt:i4>0</vt:i4>
      </vt:variant>
      <vt:variant>
        <vt:i4>5</vt:i4>
      </vt:variant>
      <vt:variant>
        <vt:lpwstr/>
      </vt:variant>
      <vt:variant>
        <vt:lpwstr>_Toc381949748</vt:lpwstr>
      </vt:variant>
      <vt:variant>
        <vt:i4>1769521</vt:i4>
      </vt:variant>
      <vt:variant>
        <vt:i4>920</vt:i4>
      </vt:variant>
      <vt:variant>
        <vt:i4>0</vt:i4>
      </vt:variant>
      <vt:variant>
        <vt:i4>5</vt:i4>
      </vt:variant>
      <vt:variant>
        <vt:lpwstr/>
      </vt:variant>
      <vt:variant>
        <vt:lpwstr>_Toc381949747</vt:lpwstr>
      </vt:variant>
      <vt:variant>
        <vt:i4>1769521</vt:i4>
      </vt:variant>
      <vt:variant>
        <vt:i4>914</vt:i4>
      </vt:variant>
      <vt:variant>
        <vt:i4>0</vt:i4>
      </vt:variant>
      <vt:variant>
        <vt:i4>5</vt:i4>
      </vt:variant>
      <vt:variant>
        <vt:lpwstr/>
      </vt:variant>
      <vt:variant>
        <vt:lpwstr>_Toc381949746</vt:lpwstr>
      </vt:variant>
      <vt:variant>
        <vt:i4>1769521</vt:i4>
      </vt:variant>
      <vt:variant>
        <vt:i4>908</vt:i4>
      </vt:variant>
      <vt:variant>
        <vt:i4>0</vt:i4>
      </vt:variant>
      <vt:variant>
        <vt:i4>5</vt:i4>
      </vt:variant>
      <vt:variant>
        <vt:lpwstr/>
      </vt:variant>
      <vt:variant>
        <vt:lpwstr>_Toc381949745</vt:lpwstr>
      </vt:variant>
      <vt:variant>
        <vt:i4>1769521</vt:i4>
      </vt:variant>
      <vt:variant>
        <vt:i4>902</vt:i4>
      </vt:variant>
      <vt:variant>
        <vt:i4>0</vt:i4>
      </vt:variant>
      <vt:variant>
        <vt:i4>5</vt:i4>
      </vt:variant>
      <vt:variant>
        <vt:lpwstr/>
      </vt:variant>
      <vt:variant>
        <vt:lpwstr>_Toc381949744</vt:lpwstr>
      </vt:variant>
      <vt:variant>
        <vt:i4>1769521</vt:i4>
      </vt:variant>
      <vt:variant>
        <vt:i4>896</vt:i4>
      </vt:variant>
      <vt:variant>
        <vt:i4>0</vt:i4>
      </vt:variant>
      <vt:variant>
        <vt:i4>5</vt:i4>
      </vt:variant>
      <vt:variant>
        <vt:lpwstr/>
      </vt:variant>
      <vt:variant>
        <vt:lpwstr>_Toc381949743</vt:lpwstr>
      </vt:variant>
      <vt:variant>
        <vt:i4>1769521</vt:i4>
      </vt:variant>
      <vt:variant>
        <vt:i4>890</vt:i4>
      </vt:variant>
      <vt:variant>
        <vt:i4>0</vt:i4>
      </vt:variant>
      <vt:variant>
        <vt:i4>5</vt:i4>
      </vt:variant>
      <vt:variant>
        <vt:lpwstr/>
      </vt:variant>
      <vt:variant>
        <vt:lpwstr>_Toc381949742</vt:lpwstr>
      </vt:variant>
      <vt:variant>
        <vt:i4>1769521</vt:i4>
      </vt:variant>
      <vt:variant>
        <vt:i4>884</vt:i4>
      </vt:variant>
      <vt:variant>
        <vt:i4>0</vt:i4>
      </vt:variant>
      <vt:variant>
        <vt:i4>5</vt:i4>
      </vt:variant>
      <vt:variant>
        <vt:lpwstr/>
      </vt:variant>
      <vt:variant>
        <vt:lpwstr>_Toc381949741</vt:lpwstr>
      </vt:variant>
      <vt:variant>
        <vt:i4>1769521</vt:i4>
      </vt:variant>
      <vt:variant>
        <vt:i4>878</vt:i4>
      </vt:variant>
      <vt:variant>
        <vt:i4>0</vt:i4>
      </vt:variant>
      <vt:variant>
        <vt:i4>5</vt:i4>
      </vt:variant>
      <vt:variant>
        <vt:lpwstr/>
      </vt:variant>
      <vt:variant>
        <vt:lpwstr>_Toc381949740</vt:lpwstr>
      </vt:variant>
      <vt:variant>
        <vt:i4>1835057</vt:i4>
      </vt:variant>
      <vt:variant>
        <vt:i4>872</vt:i4>
      </vt:variant>
      <vt:variant>
        <vt:i4>0</vt:i4>
      </vt:variant>
      <vt:variant>
        <vt:i4>5</vt:i4>
      </vt:variant>
      <vt:variant>
        <vt:lpwstr/>
      </vt:variant>
      <vt:variant>
        <vt:lpwstr>_Toc381949739</vt:lpwstr>
      </vt:variant>
      <vt:variant>
        <vt:i4>1835057</vt:i4>
      </vt:variant>
      <vt:variant>
        <vt:i4>866</vt:i4>
      </vt:variant>
      <vt:variant>
        <vt:i4>0</vt:i4>
      </vt:variant>
      <vt:variant>
        <vt:i4>5</vt:i4>
      </vt:variant>
      <vt:variant>
        <vt:lpwstr/>
      </vt:variant>
      <vt:variant>
        <vt:lpwstr>_Toc381949738</vt:lpwstr>
      </vt:variant>
      <vt:variant>
        <vt:i4>1835057</vt:i4>
      </vt:variant>
      <vt:variant>
        <vt:i4>860</vt:i4>
      </vt:variant>
      <vt:variant>
        <vt:i4>0</vt:i4>
      </vt:variant>
      <vt:variant>
        <vt:i4>5</vt:i4>
      </vt:variant>
      <vt:variant>
        <vt:lpwstr/>
      </vt:variant>
      <vt:variant>
        <vt:lpwstr>_Toc381949737</vt:lpwstr>
      </vt:variant>
      <vt:variant>
        <vt:i4>1835057</vt:i4>
      </vt:variant>
      <vt:variant>
        <vt:i4>854</vt:i4>
      </vt:variant>
      <vt:variant>
        <vt:i4>0</vt:i4>
      </vt:variant>
      <vt:variant>
        <vt:i4>5</vt:i4>
      </vt:variant>
      <vt:variant>
        <vt:lpwstr/>
      </vt:variant>
      <vt:variant>
        <vt:lpwstr>_Toc381949736</vt:lpwstr>
      </vt:variant>
      <vt:variant>
        <vt:i4>1835057</vt:i4>
      </vt:variant>
      <vt:variant>
        <vt:i4>848</vt:i4>
      </vt:variant>
      <vt:variant>
        <vt:i4>0</vt:i4>
      </vt:variant>
      <vt:variant>
        <vt:i4>5</vt:i4>
      </vt:variant>
      <vt:variant>
        <vt:lpwstr/>
      </vt:variant>
      <vt:variant>
        <vt:lpwstr>_Toc381949735</vt:lpwstr>
      </vt:variant>
      <vt:variant>
        <vt:i4>1835057</vt:i4>
      </vt:variant>
      <vt:variant>
        <vt:i4>842</vt:i4>
      </vt:variant>
      <vt:variant>
        <vt:i4>0</vt:i4>
      </vt:variant>
      <vt:variant>
        <vt:i4>5</vt:i4>
      </vt:variant>
      <vt:variant>
        <vt:lpwstr/>
      </vt:variant>
      <vt:variant>
        <vt:lpwstr>_Toc381949734</vt:lpwstr>
      </vt:variant>
      <vt:variant>
        <vt:i4>1835057</vt:i4>
      </vt:variant>
      <vt:variant>
        <vt:i4>836</vt:i4>
      </vt:variant>
      <vt:variant>
        <vt:i4>0</vt:i4>
      </vt:variant>
      <vt:variant>
        <vt:i4>5</vt:i4>
      </vt:variant>
      <vt:variant>
        <vt:lpwstr/>
      </vt:variant>
      <vt:variant>
        <vt:lpwstr>_Toc381949733</vt:lpwstr>
      </vt:variant>
      <vt:variant>
        <vt:i4>1835057</vt:i4>
      </vt:variant>
      <vt:variant>
        <vt:i4>830</vt:i4>
      </vt:variant>
      <vt:variant>
        <vt:i4>0</vt:i4>
      </vt:variant>
      <vt:variant>
        <vt:i4>5</vt:i4>
      </vt:variant>
      <vt:variant>
        <vt:lpwstr/>
      </vt:variant>
      <vt:variant>
        <vt:lpwstr>_Toc381949732</vt:lpwstr>
      </vt:variant>
      <vt:variant>
        <vt:i4>1835057</vt:i4>
      </vt:variant>
      <vt:variant>
        <vt:i4>824</vt:i4>
      </vt:variant>
      <vt:variant>
        <vt:i4>0</vt:i4>
      </vt:variant>
      <vt:variant>
        <vt:i4>5</vt:i4>
      </vt:variant>
      <vt:variant>
        <vt:lpwstr/>
      </vt:variant>
      <vt:variant>
        <vt:lpwstr>_Toc381949731</vt:lpwstr>
      </vt:variant>
      <vt:variant>
        <vt:i4>1835057</vt:i4>
      </vt:variant>
      <vt:variant>
        <vt:i4>818</vt:i4>
      </vt:variant>
      <vt:variant>
        <vt:i4>0</vt:i4>
      </vt:variant>
      <vt:variant>
        <vt:i4>5</vt:i4>
      </vt:variant>
      <vt:variant>
        <vt:lpwstr/>
      </vt:variant>
      <vt:variant>
        <vt:lpwstr>_Toc381949730</vt:lpwstr>
      </vt:variant>
      <vt:variant>
        <vt:i4>1900593</vt:i4>
      </vt:variant>
      <vt:variant>
        <vt:i4>812</vt:i4>
      </vt:variant>
      <vt:variant>
        <vt:i4>0</vt:i4>
      </vt:variant>
      <vt:variant>
        <vt:i4>5</vt:i4>
      </vt:variant>
      <vt:variant>
        <vt:lpwstr/>
      </vt:variant>
      <vt:variant>
        <vt:lpwstr>_Toc381949729</vt:lpwstr>
      </vt:variant>
      <vt:variant>
        <vt:i4>1900593</vt:i4>
      </vt:variant>
      <vt:variant>
        <vt:i4>806</vt:i4>
      </vt:variant>
      <vt:variant>
        <vt:i4>0</vt:i4>
      </vt:variant>
      <vt:variant>
        <vt:i4>5</vt:i4>
      </vt:variant>
      <vt:variant>
        <vt:lpwstr/>
      </vt:variant>
      <vt:variant>
        <vt:lpwstr>_Toc381949728</vt:lpwstr>
      </vt:variant>
      <vt:variant>
        <vt:i4>1900593</vt:i4>
      </vt:variant>
      <vt:variant>
        <vt:i4>800</vt:i4>
      </vt:variant>
      <vt:variant>
        <vt:i4>0</vt:i4>
      </vt:variant>
      <vt:variant>
        <vt:i4>5</vt:i4>
      </vt:variant>
      <vt:variant>
        <vt:lpwstr/>
      </vt:variant>
      <vt:variant>
        <vt:lpwstr>_Toc381949727</vt:lpwstr>
      </vt:variant>
      <vt:variant>
        <vt:i4>1900593</vt:i4>
      </vt:variant>
      <vt:variant>
        <vt:i4>794</vt:i4>
      </vt:variant>
      <vt:variant>
        <vt:i4>0</vt:i4>
      </vt:variant>
      <vt:variant>
        <vt:i4>5</vt:i4>
      </vt:variant>
      <vt:variant>
        <vt:lpwstr/>
      </vt:variant>
      <vt:variant>
        <vt:lpwstr>_Toc381949726</vt:lpwstr>
      </vt:variant>
      <vt:variant>
        <vt:i4>1900593</vt:i4>
      </vt:variant>
      <vt:variant>
        <vt:i4>788</vt:i4>
      </vt:variant>
      <vt:variant>
        <vt:i4>0</vt:i4>
      </vt:variant>
      <vt:variant>
        <vt:i4>5</vt:i4>
      </vt:variant>
      <vt:variant>
        <vt:lpwstr/>
      </vt:variant>
      <vt:variant>
        <vt:lpwstr>_Toc381949725</vt:lpwstr>
      </vt:variant>
      <vt:variant>
        <vt:i4>1900593</vt:i4>
      </vt:variant>
      <vt:variant>
        <vt:i4>782</vt:i4>
      </vt:variant>
      <vt:variant>
        <vt:i4>0</vt:i4>
      </vt:variant>
      <vt:variant>
        <vt:i4>5</vt:i4>
      </vt:variant>
      <vt:variant>
        <vt:lpwstr/>
      </vt:variant>
      <vt:variant>
        <vt:lpwstr>_Toc381949724</vt:lpwstr>
      </vt:variant>
      <vt:variant>
        <vt:i4>1900593</vt:i4>
      </vt:variant>
      <vt:variant>
        <vt:i4>776</vt:i4>
      </vt:variant>
      <vt:variant>
        <vt:i4>0</vt:i4>
      </vt:variant>
      <vt:variant>
        <vt:i4>5</vt:i4>
      </vt:variant>
      <vt:variant>
        <vt:lpwstr/>
      </vt:variant>
      <vt:variant>
        <vt:lpwstr>_Toc381949723</vt:lpwstr>
      </vt:variant>
      <vt:variant>
        <vt:i4>1900593</vt:i4>
      </vt:variant>
      <vt:variant>
        <vt:i4>770</vt:i4>
      </vt:variant>
      <vt:variant>
        <vt:i4>0</vt:i4>
      </vt:variant>
      <vt:variant>
        <vt:i4>5</vt:i4>
      </vt:variant>
      <vt:variant>
        <vt:lpwstr/>
      </vt:variant>
      <vt:variant>
        <vt:lpwstr>_Toc381949722</vt:lpwstr>
      </vt:variant>
      <vt:variant>
        <vt:i4>1900593</vt:i4>
      </vt:variant>
      <vt:variant>
        <vt:i4>764</vt:i4>
      </vt:variant>
      <vt:variant>
        <vt:i4>0</vt:i4>
      </vt:variant>
      <vt:variant>
        <vt:i4>5</vt:i4>
      </vt:variant>
      <vt:variant>
        <vt:lpwstr/>
      </vt:variant>
      <vt:variant>
        <vt:lpwstr>_Toc381949721</vt:lpwstr>
      </vt:variant>
      <vt:variant>
        <vt:i4>1900593</vt:i4>
      </vt:variant>
      <vt:variant>
        <vt:i4>758</vt:i4>
      </vt:variant>
      <vt:variant>
        <vt:i4>0</vt:i4>
      </vt:variant>
      <vt:variant>
        <vt:i4>5</vt:i4>
      </vt:variant>
      <vt:variant>
        <vt:lpwstr/>
      </vt:variant>
      <vt:variant>
        <vt:lpwstr>_Toc381949720</vt:lpwstr>
      </vt:variant>
      <vt:variant>
        <vt:i4>1966129</vt:i4>
      </vt:variant>
      <vt:variant>
        <vt:i4>752</vt:i4>
      </vt:variant>
      <vt:variant>
        <vt:i4>0</vt:i4>
      </vt:variant>
      <vt:variant>
        <vt:i4>5</vt:i4>
      </vt:variant>
      <vt:variant>
        <vt:lpwstr/>
      </vt:variant>
      <vt:variant>
        <vt:lpwstr>_Toc381949719</vt:lpwstr>
      </vt:variant>
      <vt:variant>
        <vt:i4>1966129</vt:i4>
      </vt:variant>
      <vt:variant>
        <vt:i4>746</vt:i4>
      </vt:variant>
      <vt:variant>
        <vt:i4>0</vt:i4>
      </vt:variant>
      <vt:variant>
        <vt:i4>5</vt:i4>
      </vt:variant>
      <vt:variant>
        <vt:lpwstr/>
      </vt:variant>
      <vt:variant>
        <vt:lpwstr>_Toc381949718</vt:lpwstr>
      </vt:variant>
      <vt:variant>
        <vt:i4>1966129</vt:i4>
      </vt:variant>
      <vt:variant>
        <vt:i4>740</vt:i4>
      </vt:variant>
      <vt:variant>
        <vt:i4>0</vt:i4>
      </vt:variant>
      <vt:variant>
        <vt:i4>5</vt:i4>
      </vt:variant>
      <vt:variant>
        <vt:lpwstr/>
      </vt:variant>
      <vt:variant>
        <vt:lpwstr>_Toc381949717</vt:lpwstr>
      </vt:variant>
      <vt:variant>
        <vt:i4>1966129</vt:i4>
      </vt:variant>
      <vt:variant>
        <vt:i4>734</vt:i4>
      </vt:variant>
      <vt:variant>
        <vt:i4>0</vt:i4>
      </vt:variant>
      <vt:variant>
        <vt:i4>5</vt:i4>
      </vt:variant>
      <vt:variant>
        <vt:lpwstr/>
      </vt:variant>
      <vt:variant>
        <vt:lpwstr>_Toc381949716</vt:lpwstr>
      </vt:variant>
      <vt:variant>
        <vt:i4>1966129</vt:i4>
      </vt:variant>
      <vt:variant>
        <vt:i4>728</vt:i4>
      </vt:variant>
      <vt:variant>
        <vt:i4>0</vt:i4>
      </vt:variant>
      <vt:variant>
        <vt:i4>5</vt:i4>
      </vt:variant>
      <vt:variant>
        <vt:lpwstr/>
      </vt:variant>
      <vt:variant>
        <vt:lpwstr>_Toc381949715</vt:lpwstr>
      </vt:variant>
      <vt:variant>
        <vt:i4>1966129</vt:i4>
      </vt:variant>
      <vt:variant>
        <vt:i4>722</vt:i4>
      </vt:variant>
      <vt:variant>
        <vt:i4>0</vt:i4>
      </vt:variant>
      <vt:variant>
        <vt:i4>5</vt:i4>
      </vt:variant>
      <vt:variant>
        <vt:lpwstr/>
      </vt:variant>
      <vt:variant>
        <vt:lpwstr>_Toc381949714</vt:lpwstr>
      </vt:variant>
      <vt:variant>
        <vt:i4>1966129</vt:i4>
      </vt:variant>
      <vt:variant>
        <vt:i4>716</vt:i4>
      </vt:variant>
      <vt:variant>
        <vt:i4>0</vt:i4>
      </vt:variant>
      <vt:variant>
        <vt:i4>5</vt:i4>
      </vt:variant>
      <vt:variant>
        <vt:lpwstr/>
      </vt:variant>
      <vt:variant>
        <vt:lpwstr>_Toc381949713</vt:lpwstr>
      </vt:variant>
      <vt:variant>
        <vt:i4>1966129</vt:i4>
      </vt:variant>
      <vt:variant>
        <vt:i4>710</vt:i4>
      </vt:variant>
      <vt:variant>
        <vt:i4>0</vt:i4>
      </vt:variant>
      <vt:variant>
        <vt:i4>5</vt:i4>
      </vt:variant>
      <vt:variant>
        <vt:lpwstr/>
      </vt:variant>
      <vt:variant>
        <vt:lpwstr>_Toc381949712</vt:lpwstr>
      </vt:variant>
      <vt:variant>
        <vt:i4>1966129</vt:i4>
      </vt:variant>
      <vt:variant>
        <vt:i4>704</vt:i4>
      </vt:variant>
      <vt:variant>
        <vt:i4>0</vt:i4>
      </vt:variant>
      <vt:variant>
        <vt:i4>5</vt:i4>
      </vt:variant>
      <vt:variant>
        <vt:lpwstr/>
      </vt:variant>
      <vt:variant>
        <vt:lpwstr>_Toc381949711</vt:lpwstr>
      </vt:variant>
      <vt:variant>
        <vt:i4>1966129</vt:i4>
      </vt:variant>
      <vt:variant>
        <vt:i4>698</vt:i4>
      </vt:variant>
      <vt:variant>
        <vt:i4>0</vt:i4>
      </vt:variant>
      <vt:variant>
        <vt:i4>5</vt:i4>
      </vt:variant>
      <vt:variant>
        <vt:lpwstr/>
      </vt:variant>
      <vt:variant>
        <vt:lpwstr>_Toc381949710</vt:lpwstr>
      </vt:variant>
      <vt:variant>
        <vt:i4>2031665</vt:i4>
      </vt:variant>
      <vt:variant>
        <vt:i4>692</vt:i4>
      </vt:variant>
      <vt:variant>
        <vt:i4>0</vt:i4>
      </vt:variant>
      <vt:variant>
        <vt:i4>5</vt:i4>
      </vt:variant>
      <vt:variant>
        <vt:lpwstr/>
      </vt:variant>
      <vt:variant>
        <vt:lpwstr>_Toc381949709</vt:lpwstr>
      </vt:variant>
      <vt:variant>
        <vt:i4>2031665</vt:i4>
      </vt:variant>
      <vt:variant>
        <vt:i4>686</vt:i4>
      </vt:variant>
      <vt:variant>
        <vt:i4>0</vt:i4>
      </vt:variant>
      <vt:variant>
        <vt:i4>5</vt:i4>
      </vt:variant>
      <vt:variant>
        <vt:lpwstr/>
      </vt:variant>
      <vt:variant>
        <vt:lpwstr>_Toc381949708</vt:lpwstr>
      </vt:variant>
      <vt:variant>
        <vt:i4>2031665</vt:i4>
      </vt:variant>
      <vt:variant>
        <vt:i4>680</vt:i4>
      </vt:variant>
      <vt:variant>
        <vt:i4>0</vt:i4>
      </vt:variant>
      <vt:variant>
        <vt:i4>5</vt:i4>
      </vt:variant>
      <vt:variant>
        <vt:lpwstr/>
      </vt:variant>
      <vt:variant>
        <vt:lpwstr>_Toc381949707</vt:lpwstr>
      </vt:variant>
      <vt:variant>
        <vt:i4>2031665</vt:i4>
      </vt:variant>
      <vt:variant>
        <vt:i4>674</vt:i4>
      </vt:variant>
      <vt:variant>
        <vt:i4>0</vt:i4>
      </vt:variant>
      <vt:variant>
        <vt:i4>5</vt:i4>
      </vt:variant>
      <vt:variant>
        <vt:lpwstr/>
      </vt:variant>
      <vt:variant>
        <vt:lpwstr>_Toc381949706</vt:lpwstr>
      </vt:variant>
      <vt:variant>
        <vt:i4>2031665</vt:i4>
      </vt:variant>
      <vt:variant>
        <vt:i4>668</vt:i4>
      </vt:variant>
      <vt:variant>
        <vt:i4>0</vt:i4>
      </vt:variant>
      <vt:variant>
        <vt:i4>5</vt:i4>
      </vt:variant>
      <vt:variant>
        <vt:lpwstr/>
      </vt:variant>
      <vt:variant>
        <vt:lpwstr>_Toc381949705</vt:lpwstr>
      </vt:variant>
      <vt:variant>
        <vt:i4>2031665</vt:i4>
      </vt:variant>
      <vt:variant>
        <vt:i4>662</vt:i4>
      </vt:variant>
      <vt:variant>
        <vt:i4>0</vt:i4>
      </vt:variant>
      <vt:variant>
        <vt:i4>5</vt:i4>
      </vt:variant>
      <vt:variant>
        <vt:lpwstr/>
      </vt:variant>
      <vt:variant>
        <vt:lpwstr>_Toc381949704</vt:lpwstr>
      </vt:variant>
      <vt:variant>
        <vt:i4>2031665</vt:i4>
      </vt:variant>
      <vt:variant>
        <vt:i4>656</vt:i4>
      </vt:variant>
      <vt:variant>
        <vt:i4>0</vt:i4>
      </vt:variant>
      <vt:variant>
        <vt:i4>5</vt:i4>
      </vt:variant>
      <vt:variant>
        <vt:lpwstr/>
      </vt:variant>
      <vt:variant>
        <vt:lpwstr>_Toc381949703</vt:lpwstr>
      </vt:variant>
      <vt:variant>
        <vt:i4>2031665</vt:i4>
      </vt:variant>
      <vt:variant>
        <vt:i4>650</vt:i4>
      </vt:variant>
      <vt:variant>
        <vt:i4>0</vt:i4>
      </vt:variant>
      <vt:variant>
        <vt:i4>5</vt:i4>
      </vt:variant>
      <vt:variant>
        <vt:lpwstr/>
      </vt:variant>
      <vt:variant>
        <vt:lpwstr>_Toc381949702</vt:lpwstr>
      </vt:variant>
      <vt:variant>
        <vt:i4>2031665</vt:i4>
      </vt:variant>
      <vt:variant>
        <vt:i4>644</vt:i4>
      </vt:variant>
      <vt:variant>
        <vt:i4>0</vt:i4>
      </vt:variant>
      <vt:variant>
        <vt:i4>5</vt:i4>
      </vt:variant>
      <vt:variant>
        <vt:lpwstr/>
      </vt:variant>
      <vt:variant>
        <vt:lpwstr>_Toc381949701</vt:lpwstr>
      </vt:variant>
      <vt:variant>
        <vt:i4>2031665</vt:i4>
      </vt:variant>
      <vt:variant>
        <vt:i4>638</vt:i4>
      </vt:variant>
      <vt:variant>
        <vt:i4>0</vt:i4>
      </vt:variant>
      <vt:variant>
        <vt:i4>5</vt:i4>
      </vt:variant>
      <vt:variant>
        <vt:lpwstr/>
      </vt:variant>
      <vt:variant>
        <vt:lpwstr>_Toc381949700</vt:lpwstr>
      </vt:variant>
      <vt:variant>
        <vt:i4>1441840</vt:i4>
      </vt:variant>
      <vt:variant>
        <vt:i4>632</vt:i4>
      </vt:variant>
      <vt:variant>
        <vt:i4>0</vt:i4>
      </vt:variant>
      <vt:variant>
        <vt:i4>5</vt:i4>
      </vt:variant>
      <vt:variant>
        <vt:lpwstr/>
      </vt:variant>
      <vt:variant>
        <vt:lpwstr>_Toc381949699</vt:lpwstr>
      </vt:variant>
      <vt:variant>
        <vt:i4>1441840</vt:i4>
      </vt:variant>
      <vt:variant>
        <vt:i4>626</vt:i4>
      </vt:variant>
      <vt:variant>
        <vt:i4>0</vt:i4>
      </vt:variant>
      <vt:variant>
        <vt:i4>5</vt:i4>
      </vt:variant>
      <vt:variant>
        <vt:lpwstr/>
      </vt:variant>
      <vt:variant>
        <vt:lpwstr>_Toc381949698</vt:lpwstr>
      </vt:variant>
      <vt:variant>
        <vt:i4>1441840</vt:i4>
      </vt:variant>
      <vt:variant>
        <vt:i4>620</vt:i4>
      </vt:variant>
      <vt:variant>
        <vt:i4>0</vt:i4>
      </vt:variant>
      <vt:variant>
        <vt:i4>5</vt:i4>
      </vt:variant>
      <vt:variant>
        <vt:lpwstr/>
      </vt:variant>
      <vt:variant>
        <vt:lpwstr>_Toc381949697</vt:lpwstr>
      </vt:variant>
      <vt:variant>
        <vt:i4>1441840</vt:i4>
      </vt:variant>
      <vt:variant>
        <vt:i4>614</vt:i4>
      </vt:variant>
      <vt:variant>
        <vt:i4>0</vt:i4>
      </vt:variant>
      <vt:variant>
        <vt:i4>5</vt:i4>
      </vt:variant>
      <vt:variant>
        <vt:lpwstr/>
      </vt:variant>
      <vt:variant>
        <vt:lpwstr>_Toc381949696</vt:lpwstr>
      </vt:variant>
      <vt:variant>
        <vt:i4>1441840</vt:i4>
      </vt:variant>
      <vt:variant>
        <vt:i4>608</vt:i4>
      </vt:variant>
      <vt:variant>
        <vt:i4>0</vt:i4>
      </vt:variant>
      <vt:variant>
        <vt:i4>5</vt:i4>
      </vt:variant>
      <vt:variant>
        <vt:lpwstr/>
      </vt:variant>
      <vt:variant>
        <vt:lpwstr>_Toc381949695</vt:lpwstr>
      </vt:variant>
      <vt:variant>
        <vt:i4>1441840</vt:i4>
      </vt:variant>
      <vt:variant>
        <vt:i4>602</vt:i4>
      </vt:variant>
      <vt:variant>
        <vt:i4>0</vt:i4>
      </vt:variant>
      <vt:variant>
        <vt:i4>5</vt:i4>
      </vt:variant>
      <vt:variant>
        <vt:lpwstr/>
      </vt:variant>
      <vt:variant>
        <vt:lpwstr>_Toc381949694</vt:lpwstr>
      </vt:variant>
      <vt:variant>
        <vt:i4>1441840</vt:i4>
      </vt:variant>
      <vt:variant>
        <vt:i4>596</vt:i4>
      </vt:variant>
      <vt:variant>
        <vt:i4>0</vt:i4>
      </vt:variant>
      <vt:variant>
        <vt:i4>5</vt:i4>
      </vt:variant>
      <vt:variant>
        <vt:lpwstr/>
      </vt:variant>
      <vt:variant>
        <vt:lpwstr>_Toc381949693</vt:lpwstr>
      </vt:variant>
      <vt:variant>
        <vt:i4>1441840</vt:i4>
      </vt:variant>
      <vt:variant>
        <vt:i4>590</vt:i4>
      </vt:variant>
      <vt:variant>
        <vt:i4>0</vt:i4>
      </vt:variant>
      <vt:variant>
        <vt:i4>5</vt:i4>
      </vt:variant>
      <vt:variant>
        <vt:lpwstr/>
      </vt:variant>
      <vt:variant>
        <vt:lpwstr>_Toc381949692</vt:lpwstr>
      </vt:variant>
      <vt:variant>
        <vt:i4>1441840</vt:i4>
      </vt:variant>
      <vt:variant>
        <vt:i4>584</vt:i4>
      </vt:variant>
      <vt:variant>
        <vt:i4>0</vt:i4>
      </vt:variant>
      <vt:variant>
        <vt:i4>5</vt:i4>
      </vt:variant>
      <vt:variant>
        <vt:lpwstr/>
      </vt:variant>
      <vt:variant>
        <vt:lpwstr>_Toc381949691</vt:lpwstr>
      </vt:variant>
      <vt:variant>
        <vt:i4>1441840</vt:i4>
      </vt:variant>
      <vt:variant>
        <vt:i4>578</vt:i4>
      </vt:variant>
      <vt:variant>
        <vt:i4>0</vt:i4>
      </vt:variant>
      <vt:variant>
        <vt:i4>5</vt:i4>
      </vt:variant>
      <vt:variant>
        <vt:lpwstr/>
      </vt:variant>
      <vt:variant>
        <vt:lpwstr>_Toc381949690</vt:lpwstr>
      </vt:variant>
      <vt:variant>
        <vt:i4>1507376</vt:i4>
      </vt:variant>
      <vt:variant>
        <vt:i4>572</vt:i4>
      </vt:variant>
      <vt:variant>
        <vt:i4>0</vt:i4>
      </vt:variant>
      <vt:variant>
        <vt:i4>5</vt:i4>
      </vt:variant>
      <vt:variant>
        <vt:lpwstr/>
      </vt:variant>
      <vt:variant>
        <vt:lpwstr>_Toc381949689</vt:lpwstr>
      </vt:variant>
      <vt:variant>
        <vt:i4>1507376</vt:i4>
      </vt:variant>
      <vt:variant>
        <vt:i4>566</vt:i4>
      </vt:variant>
      <vt:variant>
        <vt:i4>0</vt:i4>
      </vt:variant>
      <vt:variant>
        <vt:i4>5</vt:i4>
      </vt:variant>
      <vt:variant>
        <vt:lpwstr/>
      </vt:variant>
      <vt:variant>
        <vt:lpwstr>_Toc381949688</vt:lpwstr>
      </vt:variant>
      <vt:variant>
        <vt:i4>1507376</vt:i4>
      </vt:variant>
      <vt:variant>
        <vt:i4>560</vt:i4>
      </vt:variant>
      <vt:variant>
        <vt:i4>0</vt:i4>
      </vt:variant>
      <vt:variant>
        <vt:i4>5</vt:i4>
      </vt:variant>
      <vt:variant>
        <vt:lpwstr/>
      </vt:variant>
      <vt:variant>
        <vt:lpwstr>_Toc381949687</vt:lpwstr>
      </vt:variant>
      <vt:variant>
        <vt:i4>1507376</vt:i4>
      </vt:variant>
      <vt:variant>
        <vt:i4>554</vt:i4>
      </vt:variant>
      <vt:variant>
        <vt:i4>0</vt:i4>
      </vt:variant>
      <vt:variant>
        <vt:i4>5</vt:i4>
      </vt:variant>
      <vt:variant>
        <vt:lpwstr/>
      </vt:variant>
      <vt:variant>
        <vt:lpwstr>_Toc381949686</vt:lpwstr>
      </vt:variant>
      <vt:variant>
        <vt:i4>1507376</vt:i4>
      </vt:variant>
      <vt:variant>
        <vt:i4>548</vt:i4>
      </vt:variant>
      <vt:variant>
        <vt:i4>0</vt:i4>
      </vt:variant>
      <vt:variant>
        <vt:i4>5</vt:i4>
      </vt:variant>
      <vt:variant>
        <vt:lpwstr/>
      </vt:variant>
      <vt:variant>
        <vt:lpwstr>_Toc381949685</vt:lpwstr>
      </vt:variant>
      <vt:variant>
        <vt:i4>1507376</vt:i4>
      </vt:variant>
      <vt:variant>
        <vt:i4>542</vt:i4>
      </vt:variant>
      <vt:variant>
        <vt:i4>0</vt:i4>
      </vt:variant>
      <vt:variant>
        <vt:i4>5</vt:i4>
      </vt:variant>
      <vt:variant>
        <vt:lpwstr/>
      </vt:variant>
      <vt:variant>
        <vt:lpwstr>_Toc381949684</vt:lpwstr>
      </vt:variant>
      <vt:variant>
        <vt:i4>1507376</vt:i4>
      </vt:variant>
      <vt:variant>
        <vt:i4>536</vt:i4>
      </vt:variant>
      <vt:variant>
        <vt:i4>0</vt:i4>
      </vt:variant>
      <vt:variant>
        <vt:i4>5</vt:i4>
      </vt:variant>
      <vt:variant>
        <vt:lpwstr/>
      </vt:variant>
      <vt:variant>
        <vt:lpwstr>_Toc381949683</vt:lpwstr>
      </vt:variant>
      <vt:variant>
        <vt:i4>1507376</vt:i4>
      </vt:variant>
      <vt:variant>
        <vt:i4>530</vt:i4>
      </vt:variant>
      <vt:variant>
        <vt:i4>0</vt:i4>
      </vt:variant>
      <vt:variant>
        <vt:i4>5</vt:i4>
      </vt:variant>
      <vt:variant>
        <vt:lpwstr/>
      </vt:variant>
      <vt:variant>
        <vt:lpwstr>_Toc381949682</vt:lpwstr>
      </vt:variant>
      <vt:variant>
        <vt:i4>1507376</vt:i4>
      </vt:variant>
      <vt:variant>
        <vt:i4>524</vt:i4>
      </vt:variant>
      <vt:variant>
        <vt:i4>0</vt:i4>
      </vt:variant>
      <vt:variant>
        <vt:i4>5</vt:i4>
      </vt:variant>
      <vt:variant>
        <vt:lpwstr/>
      </vt:variant>
      <vt:variant>
        <vt:lpwstr>_Toc381949681</vt:lpwstr>
      </vt:variant>
      <vt:variant>
        <vt:i4>1507376</vt:i4>
      </vt:variant>
      <vt:variant>
        <vt:i4>518</vt:i4>
      </vt:variant>
      <vt:variant>
        <vt:i4>0</vt:i4>
      </vt:variant>
      <vt:variant>
        <vt:i4>5</vt:i4>
      </vt:variant>
      <vt:variant>
        <vt:lpwstr/>
      </vt:variant>
      <vt:variant>
        <vt:lpwstr>_Toc381949680</vt:lpwstr>
      </vt:variant>
      <vt:variant>
        <vt:i4>1572912</vt:i4>
      </vt:variant>
      <vt:variant>
        <vt:i4>512</vt:i4>
      </vt:variant>
      <vt:variant>
        <vt:i4>0</vt:i4>
      </vt:variant>
      <vt:variant>
        <vt:i4>5</vt:i4>
      </vt:variant>
      <vt:variant>
        <vt:lpwstr/>
      </vt:variant>
      <vt:variant>
        <vt:lpwstr>_Toc381949679</vt:lpwstr>
      </vt:variant>
      <vt:variant>
        <vt:i4>1572912</vt:i4>
      </vt:variant>
      <vt:variant>
        <vt:i4>506</vt:i4>
      </vt:variant>
      <vt:variant>
        <vt:i4>0</vt:i4>
      </vt:variant>
      <vt:variant>
        <vt:i4>5</vt:i4>
      </vt:variant>
      <vt:variant>
        <vt:lpwstr/>
      </vt:variant>
      <vt:variant>
        <vt:lpwstr>_Toc381949678</vt:lpwstr>
      </vt:variant>
      <vt:variant>
        <vt:i4>1572912</vt:i4>
      </vt:variant>
      <vt:variant>
        <vt:i4>500</vt:i4>
      </vt:variant>
      <vt:variant>
        <vt:i4>0</vt:i4>
      </vt:variant>
      <vt:variant>
        <vt:i4>5</vt:i4>
      </vt:variant>
      <vt:variant>
        <vt:lpwstr/>
      </vt:variant>
      <vt:variant>
        <vt:lpwstr>_Toc381949677</vt:lpwstr>
      </vt:variant>
      <vt:variant>
        <vt:i4>1572912</vt:i4>
      </vt:variant>
      <vt:variant>
        <vt:i4>494</vt:i4>
      </vt:variant>
      <vt:variant>
        <vt:i4>0</vt:i4>
      </vt:variant>
      <vt:variant>
        <vt:i4>5</vt:i4>
      </vt:variant>
      <vt:variant>
        <vt:lpwstr/>
      </vt:variant>
      <vt:variant>
        <vt:lpwstr>_Toc381949676</vt:lpwstr>
      </vt:variant>
      <vt:variant>
        <vt:i4>1572912</vt:i4>
      </vt:variant>
      <vt:variant>
        <vt:i4>488</vt:i4>
      </vt:variant>
      <vt:variant>
        <vt:i4>0</vt:i4>
      </vt:variant>
      <vt:variant>
        <vt:i4>5</vt:i4>
      </vt:variant>
      <vt:variant>
        <vt:lpwstr/>
      </vt:variant>
      <vt:variant>
        <vt:lpwstr>_Toc381949675</vt:lpwstr>
      </vt:variant>
      <vt:variant>
        <vt:i4>1572912</vt:i4>
      </vt:variant>
      <vt:variant>
        <vt:i4>482</vt:i4>
      </vt:variant>
      <vt:variant>
        <vt:i4>0</vt:i4>
      </vt:variant>
      <vt:variant>
        <vt:i4>5</vt:i4>
      </vt:variant>
      <vt:variant>
        <vt:lpwstr/>
      </vt:variant>
      <vt:variant>
        <vt:lpwstr>_Toc381949674</vt:lpwstr>
      </vt:variant>
      <vt:variant>
        <vt:i4>1572912</vt:i4>
      </vt:variant>
      <vt:variant>
        <vt:i4>476</vt:i4>
      </vt:variant>
      <vt:variant>
        <vt:i4>0</vt:i4>
      </vt:variant>
      <vt:variant>
        <vt:i4>5</vt:i4>
      </vt:variant>
      <vt:variant>
        <vt:lpwstr/>
      </vt:variant>
      <vt:variant>
        <vt:lpwstr>_Toc381949673</vt:lpwstr>
      </vt:variant>
      <vt:variant>
        <vt:i4>1572912</vt:i4>
      </vt:variant>
      <vt:variant>
        <vt:i4>470</vt:i4>
      </vt:variant>
      <vt:variant>
        <vt:i4>0</vt:i4>
      </vt:variant>
      <vt:variant>
        <vt:i4>5</vt:i4>
      </vt:variant>
      <vt:variant>
        <vt:lpwstr/>
      </vt:variant>
      <vt:variant>
        <vt:lpwstr>_Toc381949672</vt:lpwstr>
      </vt:variant>
      <vt:variant>
        <vt:i4>1572912</vt:i4>
      </vt:variant>
      <vt:variant>
        <vt:i4>464</vt:i4>
      </vt:variant>
      <vt:variant>
        <vt:i4>0</vt:i4>
      </vt:variant>
      <vt:variant>
        <vt:i4>5</vt:i4>
      </vt:variant>
      <vt:variant>
        <vt:lpwstr/>
      </vt:variant>
      <vt:variant>
        <vt:lpwstr>_Toc381949671</vt:lpwstr>
      </vt:variant>
      <vt:variant>
        <vt:i4>1572912</vt:i4>
      </vt:variant>
      <vt:variant>
        <vt:i4>458</vt:i4>
      </vt:variant>
      <vt:variant>
        <vt:i4>0</vt:i4>
      </vt:variant>
      <vt:variant>
        <vt:i4>5</vt:i4>
      </vt:variant>
      <vt:variant>
        <vt:lpwstr/>
      </vt:variant>
      <vt:variant>
        <vt:lpwstr>_Toc381949670</vt:lpwstr>
      </vt:variant>
      <vt:variant>
        <vt:i4>1638448</vt:i4>
      </vt:variant>
      <vt:variant>
        <vt:i4>452</vt:i4>
      </vt:variant>
      <vt:variant>
        <vt:i4>0</vt:i4>
      </vt:variant>
      <vt:variant>
        <vt:i4>5</vt:i4>
      </vt:variant>
      <vt:variant>
        <vt:lpwstr/>
      </vt:variant>
      <vt:variant>
        <vt:lpwstr>_Toc381949669</vt:lpwstr>
      </vt:variant>
      <vt:variant>
        <vt:i4>1638448</vt:i4>
      </vt:variant>
      <vt:variant>
        <vt:i4>446</vt:i4>
      </vt:variant>
      <vt:variant>
        <vt:i4>0</vt:i4>
      </vt:variant>
      <vt:variant>
        <vt:i4>5</vt:i4>
      </vt:variant>
      <vt:variant>
        <vt:lpwstr/>
      </vt:variant>
      <vt:variant>
        <vt:lpwstr>_Toc381949668</vt:lpwstr>
      </vt:variant>
      <vt:variant>
        <vt:i4>1638448</vt:i4>
      </vt:variant>
      <vt:variant>
        <vt:i4>440</vt:i4>
      </vt:variant>
      <vt:variant>
        <vt:i4>0</vt:i4>
      </vt:variant>
      <vt:variant>
        <vt:i4>5</vt:i4>
      </vt:variant>
      <vt:variant>
        <vt:lpwstr/>
      </vt:variant>
      <vt:variant>
        <vt:lpwstr>_Toc381949667</vt:lpwstr>
      </vt:variant>
      <vt:variant>
        <vt:i4>1638448</vt:i4>
      </vt:variant>
      <vt:variant>
        <vt:i4>434</vt:i4>
      </vt:variant>
      <vt:variant>
        <vt:i4>0</vt:i4>
      </vt:variant>
      <vt:variant>
        <vt:i4>5</vt:i4>
      </vt:variant>
      <vt:variant>
        <vt:lpwstr/>
      </vt:variant>
      <vt:variant>
        <vt:lpwstr>_Toc381949666</vt:lpwstr>
      </vt:variant>
      <vt:variant>
        <vt:i4>1638448</vt:i4>
      </vt:variant>
      <vt:variant>
        <vt:i4>428</vt:i4>
      </vt:variant>
      <vt:variant>
        <vt:i4>0</vt:i4>
      </vt:variant>
      <vt:variant>
        <vt:i4>5</vt:i4>
      </vt:variant>
      <vt:variant>
        <vt:lpwstr/>
      </vt:variant>
      <vt:variant>
        <vt:lpwstr>_Toc381949665</vt:lpwstr>
      </vt:variant>
      <vt:variant>
        <vt:i4>1638448</vt:i4>
      </vt:variant>
      <vt:variant>
        <vt:i4>422</vt:i4>
      </vt:variant>
      <vt:variant>
        <vt:i4>0</vt:i4>
      </vt:variant>
      <vt:variant>
        <vt:i4>5</vt:i4>
      </vt:variant>
      <vt:variant>
        <vt:lpwstr/>
      </vt:variant>
      <vt:variant>
        <vt:lpwstr>_Toc381949664</vt:lpwstr>
      </vt:variant>
      <vt:variant>
        <vt:i4>1638448</vt:i4>
      </vt:variant>
      <vt:variant>
        <vt:i4>416</vt:i4>
      </vt:variant>
      <vt:variant>
        <vt:i4>0</vt:i4>
      </vt:variant>
      <vt:variant>
        <vt:i4>5</vt:i4>
      </vt:variant>
      <vt:variant>
        <vt:lpwstr/>
      </vt:variant>
      <vt:variant>
        <vt:lpwstr>_Toc381949663</vt:lpwstr>
      </vt:variant>
      <vt:variant>
        <vt:i4>1638448</vt:i4>
      </vt:variant>
      <vt:variant>
        <vt:i4>410</vt:i4>
      </vt:variant>
      <vt:variant>
        <vt:i4>0</vt:i4>
      </vt:variant>
      <vt:variant>
        <vt:i4>5</vt:i4>
      </vt:variant>
      <vt:variant>
        <vt:lpwstr/>
      </vt:variant>
      <vt:variant>
        <vt:lpwstr>_Toc381949662</vt:lpwstr>
      </vt:variant>
      <vt:variant>
        <vt:i4>1638448</vt:i4>
      </vt:variant>
      <vt:variant>
        <vt:i4>404</vt:i4>
      </vt:variant>
      <vt:variant>
        <vt:i4>0</vt:i4>
      </vt:variant>
      <vt:variant>
        <vt:i4>5</vt:i4>
      </vt:variant>
      <vt:variant>
        <vt:lpwstr/>
      </vt:variant>
      <vt:variant>
        <vt:lpwstr>_Toc381949661</vt:lpwstr>
      </vt:variant>
      <vt:variant>
        <vt:i4>1638448</vt:i4>
      </vt:variant>
      <vt:variant>
        <vt:i4>398</vt:i4>
      </vt:variant>
      <vt:variant>
        <vt:i4>0</vt:i4>
      </vt:variant>
      <vt:variant>
        <vt:i4>5</vt:i4>
      </vt:variant>
      <vt:variant>
        <vt:lpwstr/>
      </vt:variant>
      <vt:variant>
        <vt:lpwstr>_Toc381949660</vt:lpwstr>
      </vt:variant>
      <vt:variant>
        <vt:i4>1703984</vt:i4>
      </vt:variant>
      <vt:variant>
        <vt:i4>392</vt:i4>
      </vt:variant>
      <vt:variant>
        <vt:i4>0</vt:i4>
      </vt:variant>
      <vt:variant>
        <vt:i4>5</vt:i4>
      </vt:variant>
      <vt:variant>
        <vt:lpwstr/>
      </vt:variant>
      <vt:variant>
        <vt:lpwstr>_Toc381949659</vt:lpwstr>
      </vt:variant>
      <vt:variant>
        <vt:i4>1703984</vt:i4>
      </vt:variant>
      <vt:variant>
        <vt:i4>386</vt:i4>
      </vt:variant>
      <vt:variant>
        <vt:i4>0</vt:i4>
      </vt:variant>
      <vt:variant>
        <vt:i4>5</vt:i4>
      </vt:variant>
      <vt:variant>
        <vt:lpwstr/>
      </vt:variant>
      <vt:variant>
        <vt:lpwstr>_Toc381949658</vt:lpwstr>
      </vt:variant>
      <vt:variant>
        <vt:i4>1703984</vt:i4>
      </vt:variant>
      <vt:variant>
        <vt:i4>380</vt:i4>
      </vt:variant>
      <vt:variant>
        <vt:i4>0</vt:i4>
      </vt:variant>
      <vt:variant>
        <vt:i4>5</vt:i4>
      </vt:variant>
      <vt:variant>
        <vt:lpwstr/>
      </vt:variant>
      <vt:variant>
        <vt:lpwstr>_Toc381949657</vt:lpwstr>
      </vt:variant>
      <vt:variant>
        <vt:i4>1703984</vt:i4>
      </vt:variant>
      <vt:variant>
        <vt:i4>374</vt:i4>
      </vt:variant>
      <vt:variant>
        <vt:i4>0</vt:i4>
      </vt:variant>
      <vt:variant>
        <vt:i4>5</vt:i4>
      </vt:variant>
      <vt:variant>
        <vt:lpwstr/>
      </vt:variant>
      <vt:variant>
        <vt:lpwstr>_Toc381949656</vt:lpwstr>
      </vt:variant>
      <vt:variant>
        <vt:i4>1703984</vt:i4>
      </vt:variant>
      <vt:variant>
        <vt:i4>368</vt:i4>
      </vt:variant>
      <vt:variant>
        <vt:i4>0</vt:i4>
      </vt:variant>
      <vt:variant>
        <vt:i4>5</vt:i4>
      </vt:variant>
      <vt:variant>
        <vt:lpwstr/>
      </vt:variant>
      <vt:variant>
        <vt:lpwstr>_Toc381949655</vt:lpwstr>
      </vt:variant>
      <vt:variant>
        <vt:i4>1703984</vt:i4>
      </vt:variant>
      <vt:variant>
        <vt:i4>362</vt:i4>
      </vt:variant>
      <vt:variant>
        <vt:i4>0</vt:i4>
      </vt:variant>
      <vt:variant>
        <vt:i4>5</vt:i4>
      </vt:variant>
      <vt:variant>
        <vt:lpwstr/>
      </vt:variant>
      <vt:variant>
        <vt:lpwstr>_Toc381949654</vt:lpwstr>
      </vt:variant>
      <vt:variant>
        <vt:i4>1703984</vt:i4>
      </vt:variant>
      <vt:variant>
        <vt:i4>356</vt:i4>
      </vt:variant>
      <vt:variant>
        <vt:i4>0</vt:i4>
      </vt:variant>
      <vt:variant>
        <vt:i4>5</vt:i4>
      </vt:variant>
      <vt:variant>
        <vt:lpwstr/>
      </vt:variant>
      <vt:variant>
        <vt:lpwstr>_Toc381949653</vt:lpwstr>
      </vt:variant>
      <vt:variant>
        <vt:i4>1703984</vt:i4>
      </vt:variant>
      <vt:variant>
        <vt:i4>350</vt:i4>
      </vt:variant>
      <vt:variant>
        <vt:i4>0</vt:i4>
      </vt:variant>
      <vt:variant>
        <vt:i4>5</vt:i4>
      </vt:variant>
      <vt:variant>
        <vt:lpwstr/>
      </vt:variant>
      <vt:variant>
        <vt:lpwstr>_Toc381949652</vt:lpwstr>
      </vt:variant>
      <vt:variant>
        <vt:i4>1703984</vt:i4>
      </vt:variant>
      <vt:variant>
        <vt:i4>344</vt:i4>
      </vt:variant>
      <vt:variant>
        <vt:i4>0</vt:i4>
      </vt:variant>
      <vt:variant>
        <vt:i4>5</vt:i4>
      </vt:variant>
      <vt:variant>
        <vt:lpwstr/>
      </vt:variant>
      <vt:variant>
        <vt:lpwstr>_Toc381949651</vt:lpwstr>
      </vt:variant>
      <vt:variant>
        <vt:i4>1703984</vt:i4>
      </vt:variant>
      <vt:variant>
        <vt:i4>338</vt:i4>
      </vt:variant>
      <vt:variant>
        <vt:i4>0</vt:i4>
      </vt:variant>
      <vt:variant>
        <vt:i4>5</vt:i4>
      </vt:variant>
      <vt:variant>
        <vt:lpwstr/>
      </vt:variant>
      <vt:variant>
        <vt:lpwstr>_Toc381949650</vt:lpwstr>
      </vt:variant>
      <vt:variant>
        <vt:i4>1769520</vt:i4>
      </vt:variant>
      <vt:variant>
        <vt:i4>332</vt:i4>
      </vt:variant>
      <vt:variant>
        <vt:i4>0</vt:i4>
      </vt:variant>
      <vt:variant>
        <vt:i4>5</vt:i4>
      </vt:variant>
      <vt:variant>
        <vt:lpwstr/>
      </vt:variant>
      <vt:variant>
        <vt:lpwstr>_Toc381949649</vt:lpwstr>
      </vt:variant>
      <vt:variant>
        <vt:i4>1769520</vt:i4>
      </vt:variant>
      <vt:variant>
        <vt:i4>326</vt:i4>
      </vt:variant>
      <vt:variant>
        <vt:i4>0</vt:i4>
      </vt:variant>
      <vt:variant>
        <vt:i4>5</vt:i4>
      </vt:variant>
      <vt:variant>
        <vt:lpwstr/>
      </vt:variant>
      <vt:variant>
        <vt:lpwstr>_Toc381949648</vt:lpwstr>
      </vt:variant>
      <vt:variant>
        <vt:i4>1769520</vt:i4>
      </vt:variant>
      <vt:variant>
        <vt:i4>320</vt:i4>
      </vt:variant>
      <vt:variant>
        <vt:i4>0</vt:i4>
      </vt:variant>
      <vt:variant>
        <vt:i4>5</vt:i4>
      </vt:variant>
      <vt:variant>
        <vt:lpwstr/>
      </vt:variant>
      <vt:variant>
        <vt:lpwstr>_Toc381949647</vt:lpwstr>
      </vt:variant>
      <vt:variant>
        <vt:i4>1769520</vt:i4>
      </vt:variant>
      <vt:variant>
        <vt:i4>314</vt:i4>
      </vt:variant>
      <vt:variant>
        <vt:i4>0</vt:i4>
      </vt:variant>
      <vt:variant>
        <vt:i4>5</vt:i4>
      </vt:variant>
      <vt:variant>
        <vt:lpwstr/>
      </vt:variant>
      <vt:variant>
        <vt:lpwstr>_Toc381949646</vt:lpwstr>
      </vt:variant>
      <vt:variant>
        <vt:i4>1769520</vt:i4>
      </vt:variant>
      <vt:variant>
        <vt:i4>308</vt:i4>
      </vt:variant>
      <vt:variant>
        <vt:i4>0</vt:i4>
      </vt:variant>
      <vt:variant>
        <vt:i4>5</vt:i4>
      </vt:variant>
      <vt:variant>
        <vt:lpwstr/>
      </vt:variant>
      <vt:variant>
        <vt:lpwstr>_Toc381949645</vt:lpwstr>
      </vt:variant>
      <vt:variant>
        <vt:i4>1769520</vt:i4>
      </vt:variant>
      <vt:variant>
        <vt:i4>302</vt:i4>
      </vt:variant>
      <vt:variant>
        <vt:i4>0</vt:i4>
      </vt:variant>
      <vt:variant>
        <vt:i4>5</vt:i4>
      </vt:variant>
      <vt:variant>
        <vt:lpwstr/>
      </vt:variant>
      <vt:variant>
        <vt:lpwstr>_Toc381949644</vt:lpwstr>
      </vt:variant>
      <vt:variant>
        <vt:i4>1769520</vt:i4>
      </vt:variant>
      <vt:variant>
        <vt:i4>296</vt:i4>
      </vt:variant>
      <vt:variant>
        <vt:i4>0</vt:i4>
      </vt:variant>
      <vt:variant>
        <vt:i4>5</vt:i4>
      </vt:variant>
      <vt:variant>
        <vt:lpwstr/>
      </vt:variant>
      <vt:variant>
        <vt:lpwstr>_Toc381949643</vt:lpwstr>
      </vt:variant>
      <vt:variant>
        <vt:i4>1769520</vt:i4>
      </vt:variant>
      <vt:variant>
        <vt:i4>290</vt:i4>
      </vt:variant>
      <vt:variant>
        <vt:i4>0</vt:i4>
      </vt:variant>
      <vt:variant>
        <vt:i4>5</vt:i4>
      </vt:variant>
      <vt:variant>
        <vt:lpwstr/>
      </vt:variant>
      <vt:variant>
        <vt:lpwstr>_Toc381949642</vt:lpwstr>
      </vt:variant>
      <vt:variant>
        <vt:i4>1769520</vt:i4>
      </vt:variant>
      <vt:variant>
        <vt:i4>284</vt:i4>
      </vt:variant>
      <vt:variant>
        <vt:i4>0</vt:i4>
      </vt:variant>
      <vt:variant>
        <vt:i4>5</vt:i4>
      </vt:variant>
      <vt:variant>
        <vt:lpwstr/>
      </vt:variant>
      <vt:variant>
        <vt:lpwstr>_Toc381949641</vt:lpwstr>
      </vt:variant>
      <vt:variant>
        <vt:i4>1769520</vt:i4>
      </vt:variant>
      <vt:variant>
        <vt:i4>278</vt:i4>
      </vt:variant>
      <vt:variant>
        <vt:i4>0</vt:i4>
      </vt:variant>
      <vt:variant>
        <vt:i4>5</vt:i4>
      </vt:variant>
      <vt:variant>
        <vt:lpwstr/>
      </vt:variant>
      <vt:variant>
        <vt:lpwstr>_Toc381949640</vt:lpwstr>
      </vt:variant>
      <vt:variant>
        <vt:i4>1835056</vt:i4>
      </vt:variant>
      <vt:variant>
        <vt:i4>272</vt:i4>
      </vt:variant>
      <vt:variant>
        <vt:i4>0</vt:i4>
      </vt:variant>
      <vt:variant>
        <vt:i4>5</vt:i4>
      </vt:variant>
      <vt:variant>
        <vt:lpwstr/>
      </vt:variant>
      <vt:variant>
        <vt:lpwstr>_Toc381949639</vt:lpwstr>
      </vt:variant>
      <vt:variant>
        <vt:i4>1835056</vt:i4>
      </vt:variant>
      <vt:variant>
        <vt:i4>266</vt:i4>
      </vt:variant>
      <vt:variant>
        <vt:i4>0</vt:i4>
      </vt:variant>
      <vt:variant>
        <vt:i4>5</vt:i4>
      </vt:variant>
      <vt:variant>
        <vt:lpwstr/>
      </vt:variant>
      <vt:variant>
        <vt:lpwstr>_Toc381949638</vt:lpwstr>
      </vt:variant>
      <vt:variant>
        <vt:i4>1835056</vt:i4>
      </vt:variant>
      <vt:variant>
        <vt:i4>260</vt:i4>
      </vt:variant>
      <vt:variant>
        <vt:i4>0</vt:i4>
      </vt:variant>
      <vt:variant>
        <vt:i4>5</vt:i4>
      </vt:variant>
      <vt:variant>
        <vt:lpwstr/>
      </vt:variant>
      <vt:variant>
        <vt:lpwstr>_Toc381949637</vt:lpwstr>
      </vt:variant>
      <vt:variant>
        <vt:i4>1835056</vt:i4>
      </vt:variant>
      <vt:variant>
        <vt:i4>254</vt:i4>
      </vt:variant>
      <vt:variant>
        <vt:i4>0</vt:i4>
      </vt:variant>
      <vt:variant>
        <vt:i4>5</vt:i4>
      </vt:variant>
      <vt:variant>
        <vt:lpwstr/>
      </vt:variant>
      <vt:variant>
        <vt:lpwstr>_Toc381949636</vt:lpwstr>
      </vt:variant>
      <vt:variant>
        <vt:i4>1835056</vt:i4>
      </vt:variant>
      <vt:variant>
        <vt:i4>248</vt:i4>
      </vt:variant>
      <vt:variant>
        <vt:i4>0</vt:i4>
      </vt:variant>
      <vt:variant>
        <vt:i4>5</vt:i4>
      </vt:variant>
      <vt:variant>
        <vt:lpwstr/>
      </vt:variant>
      <vt:variant>
        <vt:lpwstr>_Toc381949635</vt:lpwstr>
      </vt:variant>
      <vt:variant>
        <vt:i4>1835056</vt:i4>
      </vt:variant>
      <vt:variant>
        <vt:i4>242</vt:i4>
      </vt:variant>
      <vt:variant>
        <vt:i4>0</vt:i4>
      </vt:variant>
      <vt:variant>
        <vt:i4>5</vt:i4>
      </vt:variant>
      <vt:variant>
        <vt:lpwstr/>
      </vt:variant>
      <vt:variant>
        <vt:lpwstr>_Toc381949634</vt:lpwstr>
      </vt:variant>
      <vt:variant>
        <vt:i4>1835056</vt:i4>
      </vt:variant>
      <vt:variant>
        <vt:i4>236</vt:i4>
      </vt:variant>
      <vt:variant>
        <vt:i4>0</vt:i4>
      </vt:variant>
      <vt:variant>
        <vt:i4>5</vt:i4>
      </vt:variant>
      <vt:variant>
        <vt:lpwstr/>
      </vt:variant>
      <vt:variant>
        <vt:lpwstr>_Toc381949633</vt:lpwstr>
      </vt:variant>
      <vt:variant>
        <vt:i4>1835056</vt:i4>
      </vt:variant>
      <vt:variant>
        <vt:i4>230</vt:i4>
      </vt:variant>
      <vt:variant>
        <vt:i4>0</vt:i4>
      </vt:variant>
      <vt:variant>
        <vt:i4>5</vt:i4>
      </vt:variant>
      <vt:variant>
        <vt:lpwstr/>
      </vt:variant>
      <vt:variant>
        <vt:lpwstr>_Toc381949632</vt:lpwstr>
      </vt:variant>
      <vt:variant>
        <vt:i4>1835056</vt:i4>
      </vt:variant>
      <vt:variant>
        <vt:i4>224</vt:i4>
      </vt:variant>
      <vt:variant>
        <vt:i4>0</vt:i4>
      </vt:variant>
      <vt:variant>
        <vt:i4>5</vt:i4>
      </vt:variant>
      <vt:variant>
        <vt:lpwstr/>
      </vt:variant>
      <vt:variant>
        <vt:lpwstr>_Toc381949631</vt:lpwstr>
      </vt:variant>
      <vt:variant>
        <vt:i4>1835056</vt:i4>
      </vt:variant>
      <vt:variant>
        <vt:i4>218</vt:i4>
      </vt:variant>
      <vt:variant>
        <vt:i4>0</vt:i4>
      </vt:variant>
      <vt:variant>
        <vt:i4>5</vt:i4>
      </vt:variant>
      <vt:variant>
        <vt:lpwstr/>
      </vt:variant>
      <vt:variant>
        <vt:lpwstr>_Toc381949630</vt:lpwstr>
      </vt:variant>
      <vt:variant>
        <vt:i4>1900592</vt:i4>
      </vt:variant>
      <vt:variant>
        <vt:i4>212</vt:i4>
      </vt:variant>
      <vt:variant>
        <vt:i4>0</vt:i4>
      </vt:variant>
      <vt:variant>
        <vt:i4>5</vt:i4>
      </vt:variant>
      <vt:variant>
        <vt:lpwstr/>
      </vt:variant>
      <vt:variant>
        <vt:lpwstr>_Toc381949629</vt:lpwstr>
      </vt:variant>
      <vt:variant>
        <vt:i4>1900592</vt:i4>
      </vt:variant>
      <vt:variant>
        <vt:i4>206</vt:i4>
      </vt:variant>
      <vt:variant>
        <vt:i4>0</vt:i4>
      </vt:variant>
      <vt:variant>
        <vt:i4>5</vt:i4>
      </vt:variant>
      <vt:variant>
        <vt:lpwstr/>
      </vt:variant>
      <vt:variant>
        <vt:lpwstr>_Toc381949628</vt:lpwstr>
      </vt:variant>
      <vt:variant>
        <vt:i4>1900592</vt:i4>
      </vt:variant>
      <vt:variant>
        <vt:i4>200</vt:i4>
      </vt:variant>
      <vt:variant>
        <vt:i4>0</vt:i4>
      </vt:variant>
      <vt:variant>
        <vt:i4>5</vt:i4>
      </vt:variant>
      <vt:variant>
        <vt:lpwstr/>
      </vt:variant>
      <vt:variant>
        <vt:lpwstr>_Toc381949627</vt:lpwstr>
      </vt:variant>
      <vt:variant>
        <vt:i4>1900592</vt:i4>
      </vt:variant>
      <vt:variant>
        <vt:i4>194</vt:i4>
      </vt:variant>
      <vt:variant>
        <vt:i4>0</vt:i4>
      </vt:variant>
      <vt:variant>
        <vt:i4>5</vt:i4>
      </vt:variant>
      <vt:variant>
        <vt:lpwstr/>
      </vt:variant>
      <vt:variant>
        <vt:lpwstr>_Toc381949626</vt:lpwstr>
      </vt:variant>
      <vt:variant>
        <vt:i4>1900592</vt:i4>
      </vt:variant>
      <vt:variant>
        <vt:i4>188</vt:i4>
      </vt:variant>
      <vt:variant>
        <vt:i4>0</vt:i4>
      </vt:variant>
      <vt:variant>
        <vt:i4>5</vt:i4>
      </vt:variant>
      <vt:variant>
        <vt:lpwstr/>
      </vt:variant>
      <vt:variant>
        <vt:lpwstr>_Toc381949625</vt:lpwstr>
      </vt:variant>
      <vt:variant>
        <vt:i4>1900592</vt:i4>
      </vt:variant>
      <vt:variant>
        <vt:i4>182</vt:i4>
      </vt:variant>
      <vt:variant>
        <vt:i4>0</vt:i4>
      </vt:variant>
      <vt:variant>
        <vt:i4>5</vt:i4>
      </vt:variant>
      <vt:variant>
        <vt:lpwstr/>
      </vt:variant>
      <vt:variant>
        <vt:lpwstr>_Toc381949624</vt:lpwstr>
      </vt:variant>
      <vt:variant>
        <vt:i4>1900592</vt:i4>
      </vt:variant>
      <vt:variant>
        <vt:i4>176</vt:i4>
      </vt:variant>
      <vt:variant>
        <vt:i4>0</vt:i4>
      </vt:variant>
      <vt:variant>
        <vt:i4>5</vt:i4>
      </vt:variant>
      <vt:variant>
        <vt:lpwstr/>
      </vt:variant>
      <vt:variant>
        <vt:lpwstr>_Toc381949623</vt:lpwstr>
      </vt:variant>
      <vt:variant>
        <vt:i4>1900592</vt:i4>
      </vt:variant>
      <vt:variant>
        <vt:i4>170</vt:i4>
      </vt:variant>
      <vt:variant>
        <vt:i4>0</vt:i4>
      </vt:variant>
      <vt:variant>
        <vt:i4>5</vt:i4>
      </vt:variant>
      <vt:variant>
        <vt:lpwstr/>
      </vt:variant>
      <vt:variant>
        <vt:lpwstr>_Toc381949622</vt:lpwstr>
      </vt:variant>
      <vt:variant>
        <vt:i4>1900592</vt:i4>
      </vt:variant>
      <vt:variant>
        <vt:i4>164</vt:i4>
      </vt:variant>
      <vt:variant>
        <vt:i4>0</vt:i4>
      </vt:variant>
      <vt:variant>
        <vt:i4>5</vt:i4>
      </vt:variant>
      <vt:variant>
        <vt:lpwstr/>
      </vt:variant>
      <vt:variant>
        <vt:lpwstr>_Toc381949621</vt:lpwstr>
      </vt:variant>
      <vt:variant>
        <vt:i4>1900592</vt:i4>
      </vt:variant>
      <vt:variant>
        <vt:i4>158</vt:i4>
      </vt:variant>
      <vt:variant>
        <vt:i4>0</vt:i4>
      </vt:variant>
      <vt:variant>
        <vt:i4>5</vt:i4>
      </vt:variant>
      <vt:variant>
        <vt:lpwstr/>
      </vt:variant>
      <vt:variant>
        <vt:lpwstr>_Toc381949620</vt:lpwstr>
      </vt:variant>
      <vt:variant>
        <vt:i4>1966128</vt:i4>
      </vt:variant>
      <vt:variant>
        <vt:i4>152</vt:i4>
      </vt:variant>
      <vt:variant>
        <vt:i4>0</vt:i4>
      </vt:variant>
      <vt:variant>
        <vt:i4>5</vt:i4>
      </vt:variant>
      <vt:variant>
        <vt:lpwstr/>
      </vt:variant>
      <vt:variant>
        <vt:lpwstr>_Toc381949619</vt:lpwstr>
      </vt:variant>
      <vt:variant>
        <vt:i4>1966128</vt:i4>
      </vt:variant>
      <vt:variant>
        <vt:i4>146</vt:i4>
      </vt:variant>
      <vt:variant>
        <vt:i4>0</vt:i4>
      </vt:variant>
      <vt:variant>
        <vt:i4>5</vt:i4>
      </vt:variant>
      <vt:variant>
        <vt:lpwstr/>
      </vt:variant>
      <vt:variant>
        <vt:lpwstr>_Toc381949618</vt:lpwstr>
      </vt:variant>
      <vt:variant>
        <vt:i4>1966128</vt:i4>
      </vt:variant>
      <vt:variant>
        <vt:i4>140</vt:i4>
      </vt:variant>
      <vt:variant>
        <vt:i4>0</vt:i4>
      </vt:variant>
      <vt:variant>
        <vt:i4>5</vt:i4>
      </vt:variant>
      <vt:variant>
        <vt:lpwstr/>
      </vt:variant>
      <vt:variant>
        <vt:lpwstr>_Toc381949617</vt:lpwstr>
      </vt:variant>
      <vt:variant>
        <vt:i4>1966128</vt:i4>
      </vt:variant>
      <vt:variant>
        <vt:i4>134</vt:i4>
      </vt:variant>
      <vt:variant>
        <vt:i4>0</vt:i4>
      </vt:variant>
      <vt:variant>
        <vt:i4>5</vt:i4>
      </vt:variant>
      <vt:variant>
        <vt:lpwstr/>
      </vt:variant>
      <vt:variant>
        <vt:lpwstr>_Toc381949616</vt:lpwstr>
      </vt:variant>
      <vt:variant>
        <vt:i4>1966128</vt:i4>
      </vt:variant>
      <vt:variant>
        <vt:i4>128</vt:i4>
      </vt:variant>
      <vt:variant>
        <vt:i4>0</vt:i4>
      </vt:variant>
      <vt:variant>
        <vt:i4>5</vt:i4>
      </vt:variant>
      <vt:variant>
        <vt:lpwstr/>
      </vt:variant>
      <vt:variant>
        <vt:lpwstr>_Toc381949615</vt:lpwstr>
      </vt:variant>
      <vt:variant>
        <vt:i4>1966128</vt:i4>
      </vt:variant>
      <vt:variant>
        <vt:i4>122</vt:i4>
      </vt:variant>
      <vt:variant>
        <vt:i4>0</vt:i4>
      </vt:variant>
      <vt:variant>
        <vt:i4>5</vt:i4>
      </vt:variant>
      <vt:variant>
        <vt:lpwstr/>
      </vt:variant>
      <vt:variant>
        <vt:lpwstr>_Toc381949614</vt:lpwstr>
      </vt:variant>
      <vt:variant>
        <vt:i4>1966128</vt:i4>
      </vt:variant>
      <vt:variant>
        <vt:i4>116</vt:i4>
      </vt:variant>
      <vt:variant>
        <vt:i4>0</vt:i4>
      </vt:variant>
      <vt:variant>
        <vt:i4>5</vt:i4>
      </vt:variant>
      <vt:variant>
        <vt:lpwstr/>
      </vt:variant>
      <vt:variant>
        <vt:lpwstr>_Toc381949613</vt:lpwstr>
      </vt:variant>
      <vt:variant>
        <vt:i4>1966128</vt:i4>
      </vt:variant>
      <vt:variant>
        <vt:i4>110</vt:i4>
      </vt:variant>
      <vt:variant>
        <vt:i4>0</vt:i4>
      </vt:variant>
      <vt:variant>
        <vt:i4>5</vt:i4>
      </vt:variant>
      <vt:variant>
        <vt:lpwstr/>
      </vt:variant>
      <vt:variant>
        <vt:lpwstr>_Toc381949612</vt:lpwstr>
      </vt:variant>
      <vt:variant>
        <vt:i4>1966128</vt:i4>
      </vt:variant>
      <vt:variant>
        <vt:i4>104</vt:i4>
      </vt:variant>
      <vt:variant>
        <vt:i4>0</vt:i4>
      </vt:variant>
      <vt:variant>
        <vt:i4>5</vt:i4>
      </vt:variant>
      <vt:variant>
        <vt:lpwstr/>
      </vt:variant>
      <vt:variant>
        <vt:lpwstr>_Toc381949611</vt:lpwstr>
      </vt:variant>
      <vt:variant>
        <vt:i4>1966128</vt:i4>
      </vt:variant>
      <vt:variant>
        <vt:i4>98</vt:i4>
      </vt:variant>
      <vt:variant>
        <vt:i4>0</vt:i4>
      </vt:variant>
      <vt:variant>
        <vt:i4>5</vt:i4>
      </vt:variant>
      <vt:variant>
        <vt:lpwstr/>
      </vt:variant>
      <vt:variant>
        <vt:lpwstr>_Toc381949610</vt:lpwstr>
      </vt:variant>
      <vt:variant>
        <vt:i4>2031664</vt:i4>
      </vt:variant>
      <vt:variant>
        <vt:i4>92</vt:i4>
      </vt:variant>
      <vt:variant>
        <vt:i4>0</vt:i4>
      </vt:variant>
      <vt:variant>
        <vt:i4>5</vt:i4>
      </vt:variant>
      <vt:variant>
        <vt:lpwstr/>
      </vt:variant>
      <vt:variant>
        <vt:lpwstr>_Toc381949609</vt:lpwstr>
      </vt:variant>
      <vt:variant>
        <vt:i4>2031664</vt:i4>
      </vt:variant>
      <vt:variant>
        <vt:i4>86</vt:i4>
      </vt:variant>
      <vt:variant>
        <vt:i4>0</vt:i4>
      </vt:variant>
      <vt:variant>
        <vt:i4>5</vt:i4>
      </vt:variant>
      <vt:variant>
        <vt:lpwstr/>
      </vt:variant>
      <vt:variant>
        <vt:lpwstr>_Toc381949608</vt:lpwstr>
      </vt:variant>
      <vt:variant>
        <vt:i4>2031664</vt:i4>
      </vt:variant>
      <vt:variant>
        <vt:i4>80</vt:i4>
      </vt:variant>
      <vt:variant>
        <vt:i4>0</vt:i4>
      </vt:variant>
      <vt:variant>
        <vt:i4>5</vt:i4>
      </vt:variant>
      <vt:variant>
        <vt:lpwstr/>
      </vt:variant>
      <vt:variant>
        <vt:lpwstr>_Toc381949607</vt:lpwstr>
      </vt:variant>
      <vt:variant>
        <vt:i4>2031664</vt:i4>
      </vt:variant>
      <vt:variant>
        <vt:i4>74</vt:i4>
      </vt:variant>
      <vt:variant>
        <vt:i4>0</vt:i4>
      </vt:variant>
      <vt:variant>
        <vt:i4>5</vt:i4>
      </vt:variant>
      <vt:variant>
        <vt:lpwstr/>
      </vt:variant>
      <vt:variant>
        <vt:lpwstr>_Toc381949606</vt:lpwstr>
      </vt:variant>
      <vt:variant>
        <vt:i4>2031664</vt:i4>
      </vt:variant>
      <vt:variant>
        <vt:i4>68</vt:i4>
      </vt:variant>
      <vt:variant>
        <vt:i4>0</vt:i4>
      </vt:variant>
      <vt:variant>
        <vt:i4>5</vt:i4>
      </vt:variant>
      <vt:variant>
        <vt:lpwstr/>
      </vt:variant>
      <vt:variant>
        <vt:lpwstr>_Toc381949605</vt:lpwstr>
      </vt:variant>
      <vt:variant>
        <vt:i4>2031664</vt:i4>
      </vt:variant>
      <vt:variant>
        <vt:i4>62</vt:i4>
      </vt:variant>
      <vt:variant>
        <vt:i4>0</vt:i4>
      </vt:variant>
      <vt:variant>
        <vt:i4>5</vt:i4>
      </vt:variant>
      <vt:variant>
        <vt:lpwstr/>
      </vt:variant>
      <vt:variant>
        <vt:lpwstr>_Toc381949604</vt:lpwstr>
      </vt:variant>
      <vt:variant>
        <vt:i4>2031664</vt:i4>
      </vt:variant>
      <vt:variant>
        <vt:i4>56</vt:i4>
      </vt:variant>
      <vt:variant>
        <vt:i4>0</vt:i4>
      </vt:variant>
      <vt:variant>
        <vt:i4>5</vt:i4>
      </vt:variant>
      <vt:variant>
        <vt:lpwstr/>
      </vt:variant>
      <vt:variant>
        <vt:lpwstr>_Toc381949603</vt:lpwstr>
      </vt:variant>
      <vt:variant>
        <vt:i4>2031664</vt:i4>
      </vt:variant>
      <vt:variant>
        <vt:i4>50</vt:i4>
      </vt:variant>
      <vt:variant>
        <vt:i4>0</vt:i4>
      </vt:variant>
      <vt:variant>
        <vt:i4>5</vt:i4>
      </vt:variant>
      <vt:variant>
        <vt:lpwstr/>
      </vt:variant>
      <vt:variant>
        <vt:lpwstr>_Toc381949602</vt:lpwstr>
      </vt:variant>
      <vt:variant>
        <vt:i4>2031664</vt:i4>
      </vt:variant>
      <vt:variant>
        <vt:i4>44</vt:i4>
      </vt:variant>
      <vt:variant>
        <vt:i4>0</vt:i4>
      </vt:variant>
      <vt:variant>
        <vt:i4>5</vt:i4>
      </vt:variant>
      <vt:variant>
        <vt:lpwstr/>
      </vt:variant>
      <vt:variant>
        <vt:lpwstr>_Toc381949601</vt:lpwstr>
      </vt:variant>
      <vt:variant>
        <vt:i4>2031664</vt:i4>
      </vt:variant>
      <vt:variant>
        <vt:i4>38</vt:i4>
      </vt:variant>
      <vt:variant>
        <vt:i4>0</vt:i4>
      </vt:variant>
      <vt:variant>
        <vt:i4>5</vt:i4>
      </vt:variant>
      <vt:variant>
        <vt:lpwstr/>
      </vt:variant>
      <vt:variant>
        <vt:lpwstr>_Toc381949600</vt:lpwstr>
      </vt:variant>
      <vt:variant>
        <vt:i4>1441843</vt:i4>
      </vt:variant>
      <vt:variant>
        <vt:i4>32</vt:i4>
      </vt:variant>
      <vt:variant>
        <vt:i4>0</vt:i4>
      </vt:variant>
      <vt:variant>
        <vt:i4>5</vt:i4>
      </vt:variant>
      <vt:variant>
        <vt:lpwstr/>
      </vt:variant>
      <vt:variant>
        <vt:lpwstr>_Toc381949599</vt:lpwstr>
      </vt:variant>
      <vt:variant>
        <vt:i4>1441843</vt:i4>
      </vt:variant>
      <vt:variant>
        <vt:i4>26</vt:i4>
      </vt:variant>
      <vt:variant>
        <vt:i4>0</vt:i4>
      </vt:variant>
      <vt:variant>
        <vt:i4>5</vt:i4>
      </vt:variant>
      <vt:variant>
        <vt:lpwstr/>
      </vt:variant>
      <vt:variant>
        <vt:lpwstr>_Toc381949598</vt:lpwstr>
      </vt:variant>
      <vt:variant>
        <vt:i4>1441843</vt:i4>
      </vt:variant>
      <vt:variant>
        <vt:i4>20</vt:i4>
      </vt:variant>
      <vt:variant>
        <vt:i4>0</vt:i4>
      </vt:variant>
      <vt:variant>
        <vt:i4>5</vt:i4>
      </vt:variant>
      <vt:variant>
        <vt:lpwstr/>
      </vt:variant>
      <vt:variant>
        <vt:lpwstr>_Toc381949597</vt:lpwstr>
      </vt:variant>
      <vt:variant>
        <vt:i4>1441843</vt:i4>
      </vt:variant>
      <vt:variant>
        <vt:i4>14</vt:i4>
      </vt:variant>
      <vt:variant>
        <vt:i4>0</vt:i4>
      </vt:variant>
      <vt:variant>
        <vt:i4>5</vt:i4>
      </vt:variant>
      <vt:variant>
        <vt:lpwstr/>
      </vt:variant>
      <vt:variant>
        <vt:lpwstr>_Toc381949596</vt:lpwstr>
      </vt:variant>
      <vt:variant>
        <vt:i4>1441843</vt:i4>
      </vt:variant>
      <vt:variant>
        <vt:i4>8</vt:i4>
      </vt:variant>
      <vt:variant>
        <vt:i4>0</vt:i4>
      </vt:variant>
      <vt:variant>
        <vt:i4>5</vt:i4>
      </vt:variant>
      <vt:variant>
        <vt:lpwstr/>
      </vt:variant>
      <vt:variant>
        <vt:lpwstr>_Toc381949595</vt:lpwstr>
      </vt:variant>
      <vt:variant>
        <vt:i4>1441843</vt:i4>
      </vt:variant>
      <vt:variant>
        <vt:i4>2</vt:i4>
      </vt:variant>
      <vt:variant>
        <vt:i4>0</vt:i4>
      </vt:variant>
      <vt:variant>
        <vt:i4>5</vt:i4>
      </vt:variant>
      <vt:variant>
        <vt:lpwstr/>
      </vt:variant>
      <vt:variant>
        <vt:lpwstr>_Toc381949594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 CASIER</dc:title>
  <dc:subject/>
  <dc:creator>MJ/DNUM</dc:creator>
  <cp:keywords/>
  <dc:description/>
  <cp:lastModifiedBy>MESSINA Meggy</cp:lastModifiedBy>
  <cp:revision>37</cp:revision>
  <cp:lastPrinted>2020-03-11T14:39:00Z</cp:lastPrinted>
  <dcterms:created xsi:type="dcterms:W3CDTF">2026-02-16T11:00:00Z</dcterms:created>
  <dcterms:modified xsi:type="dcterms:W3CDTF">2026-03-25T13:22:00Z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u_client">
    <vt:lpwstr>du Ministère de la Justice</vt:lpwstr>
  </property>
  <property fmtid="{D5CDD505-2E9C-101B-9397-08002B2CF9AE}" pid="3" name="_le_client">
    <vt:lpwstr>le Ministère de la Justice</vt:lpwstr>
  </property>
  <property fmtid="{D5CDD505-2E9C-101B-9397-08002B2CF9AE}" pid="4" name="_Client">
    <vt:lpwstr>Ministère de la Justice</vt:lpwstr>
  </property>
  <property fmtid="{D5CDD505-2E9C-101B-9397-08002B2CF9AE}" pid="5" name="_le_client_début_phrase">
    <vt:lpwstr>Le Ministère de la Justice</vt:lpwstr>
  </property>
  <property fmtid="{D5CDD505-2E9C-101B-9397-08002B2CF9AE}" pid="6" name="_au_client">
    <vt:lpwstr>au Ministère de la Justice</vt:lpwstr>
  </property>
  <property fmtid="{D5CDD505-2E9C-101B-9397-08002B2CF9AE}" pid="7" name="_nom_marché">
    <vt:lpwstr>Accord-cadre des services de management applicatif du système d'information du Casier Judiciaire</vt:lpwstr>
  </property>
  <property fmtid="{D5CDD505-2E9C-101B-9397-08002B2CF9AE}" pid="8" name="_Nom_Projet">
    <vt:lpwstr>Système d'information du Casier Judiciaire</vt:lpwstr>
  </property>
  <property fmtid="{D5CDD505-2E9C-101B-9397-08002B2CF9AE}" pid="9" name="_du_projet">
    <vt:lpwstr>du système d'information du Casier Judiciaire</vt:lpwstr>
  </property>
  <property fmtid="{D5CDD505-2E9C-101B-9397-08002B2CF9AE}" pid="10" name="_le_projet">
    <vt:lpwstr>le système d'information du Casier Judiciaire</vt:lpwstr>
  </property>
  <property fmtid="{D5CDD505-2E9C-101B-9397-08002B2CF9AE}" pid="11" name="_Projet">
    <vt:lpwstr>Système d'information du Casier Judiciaire</vt:lpwstr>
  </property>
  <property fmtid="{D5CDD505-2E9C-101B-9397-08002B2CF9AE}" pid="12" name="_le_projet_début_phrase">
    <vt:lpwstr>Le système d'information du Casier Judiciaire</vt:lpwstr>
  </property>
  <property fmtid="{D5CDD505-2E9C-101B-9397-08002B2CF9AE}" pid="13" name="_au_projet">
    <vt:lpwstr>au système d'information du Casier Judiciaire</vt:lpwstr>
  </property>
  <property fmtid="{D5CDD505-2E9C-101B-9397-08002B2CF9AE}" pid="14" name="_domaine_miniscule">
    <vt:lpwstr>Casier Judiciaire</vt:lpwstr>
  </property>
  <property fmtid="{D5CDD505-2E9C-101B-9397-08002B2CF9AE}" pid="15" name="_Domaine_majuscule">
    <vt:lpwstr>Casier Judiciaire</vt:lpwstr>
  </property>
  <property fmtid="{D5CDD505-2E9C-101B-9397-08002B2CF9AE}" pid="16" name="_du_domaine">
    <vt:lpwstr>du Casier Judiciaire</vt:lpwstr>
  </property>
  <property fmtid="{D5CDD505-2E9C-101B-9397-08002B2CF9AE}" pid="17" name="_le_domaine">
    <vt:lpwstr>le Casier Judiciaire</vt:lpwstr>
  </property>
  <property fmtid="{D5CDD505-2E9C-101B-9397-08002B2CF9AE}" pid="18" name="_Numéro_marché">
    <vt:lpwstr>MJ/XX/00-000</vt:lpwstr>
  </property>
</Properties>
</file>