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65"/>
        <w:gridCol w:w="4845"/>
      </w:tblGrid>
      <w:tr w:rsidR="00834E96" w:rsidTr="00207D9B">
        <w:trPr>
          <w:trHeight w:val="1842"/>
        </w:trPr>
        <w:tc>
          <w:tcPr>
            <w:tcW w:w="4886" w:type="dxa"/>
          </w:tcPr>
          <w:p w:rsidR="00834E96" w:rsidRDefault="00834E96" w:rsidP="00207D9B"/>
          <w:p w:rsidR="00834E96" w:rsidRDefault="00834E96" w:rsidP="00207D9B">
            <w:pPr>
              <w:jc w:val="center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D604403" wp14:editId="511E18C1">
                  <wp:extent cx="1333500" cy="971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4E96" w:rsidRPr="0095268D" w:rsidRDefault="00834E96" w:rsidP="00207D9B">
            <w:pPr>
              <w:jc w:val="center"/>
            </w:pPr>
          </w:p>
        </w:tc>
        <w:tc>
          <w:tcPr>
            <w:tcW w:w="4886" w:type="dxa"/>
          </w:tcPr>
          <w:p w:rsidR="00834E96" w:rsidRDefault="00834E96" w:rsidP="00207D9B">
            <w:pPr>
              <w:spacing w:after="160" w:line="240" w:lineRule="exact"/>
            </w:pPr>
          </w:p>
          <w:p w:rsidR="00834E96" w:rsidRPr="0095268D" w:rsidRDefault="00834E96" w:rsidP="00207D9B">
            <w:pPr>
              <w:jc w:val="center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AA89303" wp14:editId="001C86FA">
                  <wp:extent cx="2409390" cy="63817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07" cy="6377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6111" w:rsidRDefault="00786111">
      <w:pPr>
        <w:ind w:left="3760" w:right="3760"/>
        <w:rPr>
          <w:sz w:val="2"/>
        </w:rPr>
      </w:pPr>
    </w:p>
    <w:p w:rsidR="00786111" w:rsidRDefault="0078611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86111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b/>
                <w:color w:val="FFFFFF"/>
                <w:sz w:val="28"/>
                <w:lang w:val="fr-FR"/>
              </w:rPr>
            </w:pPr>
            <w:r>
              <w:rPr>
                <w:rFonts w:ascii="Corbel" w:eastAsia="Corbel" w:hAnsi="Corbel" w:cs="Corbe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p w:rsidR="00786111" w:rsidRDefault="00786111">
      <w:pPr>
        <w:spacing w:after="120" w:line="240" w:lineRule="exact"/>
      </w:pPr>
    </w:p>
    <w:p w:rsidR="00786111" w:rsidRDefault="00671AA6">
      <w:pPr>
        <w:spacing w:before="20"/>
        <w:jc w:val="center"/>
        <w:rPr>
          <w:rFonts w:ascii="Corbel" w:eastAsia="Corbel" w:hAnsi="Corbel" w:cs="Corbel"/>
          <w:b/>
          <w:color w:val="000000"/>
          <w:sz w:val="28"/>
          <w:lang w:val="fr-FR"/>
        </w:rPr>
      </w:pPr>
      <w:r>
        <w:rPr>
          <w:rFonts w:ascii="Corbel" w:eastAsia="Corbel" w:hAnsi="Corbel" w:cs="Corbel"/>
          <w:b/>
          <w:color w:val="000000"/>
          <w:sz w:val="28"/>
          <w:lang w:val="fr-FR"/>
        </w:rPr>
        <w:t>MARCHÉ PUBLIC DE TRAVAUX</w:t>
      </w:r>
    </w:p>
    <w:p w:rsidR="00786111" w:rsidRDefault="00786111">
      <w:pPr>
        <w:spacing w:line="240" w:lineRule="exact"/>
      </w:pPr>
    </w:p>
    <w:p w:rsidR="00786111" w:rsidRDefault="00786111">
      <w:pPr>
        <w:spacing w:line="240" w:lineRule="exact"/>
      </w:pPr>
    </w:p>
    <w:p w:rsidR="00786111" w:rsidRDefault="00786111">
      <w:pPr>
        <w:spacing w:line="240" w:lineRule="exact"/>
      </w:pPr>
    </w:p>
    <w:p w:rsidR="00786111" w:rsidRDefault="00786111">
      <w:pPr>
        <w:spacing w:line="240" w:lineRule="exact"/>
      </w:pPr>
    </w:p>
    <w:p w:rsidR="00786111" w:rsidRDefault="00786111">
      <w:pPr>
        <w:spacing w:line="240" w:lineRule="exact"/>
      </w:pPr>
    </w:p>
    <w:p w:rsidR="00786111" w:rsidRDefault="0078611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86111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786111" w:rsidRDefault="00917841" w:rsidP="001E6C99">
            <w:pPr>
              <w:spacing w:line="338" w:lineRule="exact"/>
              <w:jc w:val="center"/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</w:pPr>
            <w:r w:rsidRPr="00917841"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 xml:space="preserve">Réhabilitation des chambres d'isolement et rafraichissement des peintures </w:t>
            </w:r>
            <w:r w:rsidR="001E6C99"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 xml:space="preserve">et revêtements de douche </w:t>
            </w:r>
            <w:r w:rsidRPr="00917841"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 xml:space="preserve">de </w:t>
            </w:r>
            <w:r w:rsidR="005424F0"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>différentes</w:t>
            </w:r>
            <w:r w:rsidRPr="00917841"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 xml:space="preserve"> unités à l’EPSM74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p w:rsidR="00786111" w:rsidRDefault="00786111">
      <w:pPr>
        <w:spacing w:line="240" w:lineRule="exact"/>
      </w:pPr>
    </w:p>
    <w:p w:rsidR="00786111" w:rsidRDefault="00786111">
      <w:pPr>
        <w:spacing w:line="240" w:lineRule="exact"/>
      </w:pPr>
    </w:p>
    <w:p w:rsidR="00786111" w:rsidRDefault="00786111">
      <w:pPr>
        <w:spacing w:line="240" w:lineRule="exact"/>
      </w:pPr>
    </w:p>
    <w:p w:rsidR="00786111" w:rsidRDefault="00786111">
      <w:pPr>
        <w:spacing w:line="240" w:lineRule="exact"/>
      </w:pPr>
    </w:p>
    <w:p w:rsidR="00786111" w:rsidRDefault="00786111">
      <w:pPr>
        <w:spacing w:after="40" w:line="240" w:lineRule="exact"/>
      </w:pPr>
    </w:p>
    <w:p w:rsidR="00786111" w:rsidRDefault="00671AA6">
      <w:pPr>
        <w:spacing w:after="40"/>
        <w:ind w:left="1780" w:right="1680"/>
        <w:rPr>
          <w:rFonts w:ascii="Corbel" w:eastAsia="Corbel" w:hAnsi="Corbel" w:cs="Corbel"/>
          <w:color w:val="000000"/>
          <w:sz w:val="14"/>
          <w:lang w:val="fr-FR"/>
        </w:rPr>
      </w:pPr>
      <w:r>
        <w:rPr>
          <w:rFonts w:ascii="Corbel" w:eastAsia="Corbel" w:hAnsi="Corbel" w:cs="Corbe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86111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rPr>
                <w:rFonts w:ascii="Corbel" w:eastAsia="Corbel" w:hAnsi="Corbel" w:cs="Corbel"/>
                <w:b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</w:tr>
      <w:tr w:rsidR="00786111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</w:tr>
      <w:tr w:rsidR="00786111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</w:tr>
    </w:tbl>
    <w:p w:rsidR="00786111" w:rsidRDefault="00671AA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86111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rPr>
                <w:rFonts w:ascii="Corbel" w:eastAsia="Corbel" w:hAnsi="Corbel" w:cs="Corbel"/>
                <w:b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16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p w:rsidR="00786111" w:rsidRDefault="00786111">
      <w:pPr>
        <w:spacing w:after="100" w:line="240" w:lineRule="exact"/>
      </w:pPr>
    </w:p>
    <w:p w:rsidR="00671AA6" w:rsidRPr="009B79B4" w:rsidRDefault="00671AA6" w:rsidP="00671AA6">
      <w:pPr>
        <w:spacing w:line="240" w:lineRule="exact"/>
        <w:rPr>
          <w:rFonts w:ascii="Corbel" w:hAnsi="Corbel"/>
        </w:rPr>
      </w:pPr>
      <w:r w:rsidRPr="009B79B4">
        <w:rPr>
          <w:rFonts w:ascii="Corbel" w:hAnsi="Corbel"/>
        </w:rPr>
        <w:t>Pouvoir adjudicateur :</w:t>
      </w:r>
    </w:p>
    <w:p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b/>
          <w:color w:val="000000"/>
          <w:lang w:val="fr-FR"/>
        </w:rPr>
      </w:pPr>
      <w:r>
        <w:rPr>
          <w:rFonts w:ascii="Corbel" w:eastAsia="Corbel" w:hAnsi="Corbel" w:cs="Corbel"/>
          <w:b/>
          <w:color w:val="000000"/>
          <w:lang w:val="fr-FR"/>
        </w:rPr>
        <w:t>Centre Hospitalier Alpes Léman</w:t>
      </w:r>
    </w:p>
    <w:p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b/>
          <w:color w:val="000000"/>
          <w:lang w:val="fr-FR"/>
        </w:rPr>
        <w:t xml:space="preserve">Etablissement support du GHT Léman - Mont-Blanc </w:t>
      </w:r>
    </w:p>
    <w:p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558 route de Findrol</w:t>
      </w:r>
    </w:p>
    <w:p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BP 20500</w:t>
      </w:r>
    </w:p>
    <w:p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74130 CONTAMINE SUR ARVE</w:t>
      </w:r>
    </w:p>
    <w:p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</w:p>
    <w:p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</w:p>
    <w:p w:rsidR="00671AA6" w:rsidRDefault="00671AA6" w:rsidP="00671AA6">
      <w:pPr>
        <w:spacing w:line="290" w:lineRule="exact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Etablissement bénéficiaire, maître d’ouvrage :</w:t>
      </w:r>
    </w:p>
    <w:p w:rsidR="009A7602" w:rsidRPr="009A7602" w:rsidRDefault="009A7602" w:rsidP="009A7602">
      <w:pPr>
        <w:spacing w:line="290" w:lineRule="exact"/>
        <w:jc w:val="center"/>
        <w:rPr>
          <w:rFonts w:ascii="Corbel" w:eastAsia="Corbel" w:hAnsi="Corbel" w:cs="Corbel"/>
          <w:b/>
          <w:color w:val="000000"/>
          <w:lang w:val="fr-FR"/>
        </w:rPr>
      </w:pPr>
      <w:r w:rsidRPr="009A7602">
        <w:rPr>
          <w:rFonts w:ascii="Corbel" w:eastAsia="Corbel" w:hAnsi="Corbel" w:cs="Corbel"/>
          <w:b/>
          <w:color w:val="000000"/>
          <w:lang w:val="fr-FR"/>
        </w:rPr>
        <w:t>EPSM 74</w:t>
      </w:r>
    </w:p>
    <w:p w:rsidR="009A7602" w:rsidRPr="009A7602" w:rsidRDefault="009A7602" w:rsidP="009A7602">
      <w:pPr>
        <w:spacing w:line="290" w:lineRule="exact"/>
        <w:jc w:val="center"/>
        <w:rPr>
          <w:rFonts w:ascii="Corbel" w:eastAsia="Corbel" w:hAnsi="Corbel" w:cs="Corbel"/>
          <w:b/>
          <w:color w:val="000000"/>
          <w:lang w:val="fr-FR"/>
        </w:rPr>
      </w:pPr>
      <w:r w:rsidRPr="009A7602">
        <w:rPr>
          <w:rFonts w:ascii="Corbel" w:eastAsia="Corbel" w:hAnsi="Corbel" w:cs="Corbel"/>
          <w:b/>
          <w:color w:val="000000"/>
          <w:lang w:val="fr-FR"/>
        </w:rPr>
        <w:t>530 rue de la Patience</w:t>
      </w:r>
    </w:p>
    <w:p w:rsidR="00786111" w:rsidRDefault="009A7602" w:rsidP="009A7602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 w:rsidRPr="009A7602">
        <w:rPr>
          <w:rFonts w:ascii="Corbel" w:eastAsia="Corbel" w:hAnsi="Corbel" w:cs="Corbel"/>
          <w:b/>
          <w:color w:val="000000"/>
          <w:lang w:val="fr-FR"/>
        </w:rPr>
        <w:t>74805 LA ROCHE SUR FORON</w:t>
      </w:r>
    </w:p>
    <w:p w:rsidR="00786111" w:rsidRDefault="00786111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  <w:sectPr w:rsidR="00786111">
          <w:pgSz w:w="11900" w:h="16840"/>
          <w:pgMar w:top="1400" w:right="1140" w:bottom="1440" w:left="1140" w:header="1400" w:footer="1440" w:gutter="0"/>
          <w:cols w:space="708"/>
        </w:sectPr>
      </w:pPr>
    </w:p>
    <w:p w:rsidR="00786111" w:rsidRDefault="00671AA6">
      <w:pPr>
        <w:spacing w:after="80"/>
        <w:jc w:val="center"/>
        <w:rPr>
          <w:rFonts w:ascii="Corbel" w:eastAsia="Corbel" w:hAnsi="Corbel" w:cs="Corbel"/>
          <w:b/>
          <w:color w:val="000000"/>
          <w:lang w:val="fr-FR"/>
        </w:rPr>
      </w:pPr>
      <w:r>
        <w:rPr>
          <w:rFonts w:ascii="Corbel" w:eastAsia="Corbel" w:hAnsi="Corbel" w:cs="Corbel"/>
          <w:b/>
          <w:color w:val="000000"/>
          <w:lang w:val="fr-FR"/>
        </w:rPr>
        <w:lastRenderedPageBreak/>
        <w:t>SOMMAIRE</w:t>
      </w:r>
    </w:p>
    <w:p w:rsidR="00786111" w:rsidRDefault="00786111">
      <w:pPr>
        <w:spacing w:after="80" w:line="240" w:lineRule="exact"/>
      </w:pPr>
    </w:p>
    <w:p w:rsidR="001A5396" w:rsidRDefault="00671AA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Corbel" w:eastAsia="Corbel" w:hAnsi="Corbel" w:cs="Corbel"/>
          <w:color w:val="000000"/>
          <w:sz w:val="22"/>
          <w:lang w:val="fr-FR"/>
        </w:rPr>
        <w:fldChar w:fldCharType="begin"/>
      </w:r>
      <w:r>
        <w:rPr>
          <w:rFonts w:ascii="Corbel" w:eastAsia="Corbel" w:hAnsi="Corbel" w:cs="Corbel"/>
          <w:color w:val="000000"/>
          <w:sz w:val="22"/>
          <w:lang w:val="fr-FR"/>
        </w:rPr>
        <w:instrText xml:space="preserve"> TOC \h </w:instrText>
      </w:r>
      <w:r>
        <w:rPr>
          <w:rFonts w:ascii="Corbel" w:eastAsia="Corbel" w:hAnsi="Corbel" w:cs="Corbel"/>
          <w:color w:val="000000"/>
          <w:sz w:val="22"/>
          <w:lang w:val="fr-FR"/>
        </w:rPr>
        <w:fldChar w:fldCharType="separate"/>
      </w:r>
      <w:hyperlink w:anchor="_Toc216968990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1 - Identification de l'acheteur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_Toc216968990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3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1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2 - Identification du co-contractant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_Toc216968991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3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2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3 - Dispositions générales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_Toc216968992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5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3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3.1 - Objet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_Toc216968993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5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4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3.2 - Mode de passation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_Toc216968994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6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5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3.3 - Forme de contrat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_Toc216968995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6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6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4 - Prix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_Toc216968996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6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7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5 - Durée et Délais d'exécution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_Toc216968997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6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8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6 - Paiement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_Toc216968998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6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8999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7 - Avance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_Toc216968999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7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9000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8 - Nomenclature(s)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_Toc216969000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7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9001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9 - Signature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_Toc216969001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8</w:t>
        </w:r>
        <w:r w:rsidR="001A5396">
          <w:rPr>
            <w:noProof/>
          </w:rPr>
          <w:fldChar w:fldCharType="end"/>
        </w:r>
      </w:hyperlink>
    </w:p>
    <w:p w:rsidR="001A5396" w:rsidRDefault="001E6C9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6969002" w:history="1">
        <w:r w:rsidR="001A5396" w:rsidRPr="00FC514B">
          <w:rPr>
            <w:rStyle w:val="Lienhypertexte"/>
            <w:rFonts w:ascii="Corbel" w:eastAsia="Corbel" w:hAnsi="Corbel" w:cs="Corbel"/>
            <w:noProof/>
            <w:lang w:val="fr-FR"/>
          </w:rPr>
          <w:t>ANNEXE N° 1 : DÉSIGNATION DES CO-TRAITANTS ET RÉPARTITION DES PRESTATIONS</w:t>
        </w:r>
        <w:r w:rsidR="001A5396">
          <w:rPr>
            <w:noProof/>
          </w:rPr>
          <w:tab/>
        </w:r>
        <w:r w:rsidR="001A5396">
          <w:rPr>
            <w:noProof/>
          </w:rPr>
          <w:fldChar w:fldCharType="begin"/>
        </w:r>
        <w:r w:rsidR="001A5396">
          <w:rPr>
            <w:noProof/>
          </w:rPr>
          <w:instrText xml:space="preserve"> PAGEREF _Toc216969002 \h </w:instrText>
        </w:r>
        <w:r w:rsidR="001A5396">
          <w:rPr>
            <w:noProof/>
          </w:rPr>
        </w:r>
        <w:r w:rsidR="001A5396">
          <w:rPr>
            <w:noProof/>
          </w:rPr>
          <w:fldChar w:fldCharType="separate"/>
        </w:r>
        <w:r w:rsidR="001A5396">
          <w:rPr>
            <w:noProof/>
          </w:rPr>
          <w:t>10</w:t>
        </w:r>
        <w:r w:rsidR="001A5396">
          <w:rPr>
            <w:noProof/>
          </w:rPr>
          <w:fldChar w:fldCharType="end"/>
        </w:r>
      </w:hyperlink>
    </w:p>
    <w:p w:rsidR="00786111" w:rsidRDefault="00671AA6">
      <w:pPr>
        <w:spacing w:after="100"/>
        <w:rPr>
          <w:rFonts w:ascii="Corbel" w:eastAsia="Corbel" w:hAnsi="Corbel" w:cs="Corbel"/>
          <w:color w:val="000000"/>
          <w:sz w:val="22"/>
          <w:lang w:val="fr-FR"/>
        </w:rPr>
        <w:sectPr w:rsidR="0078611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orbel" w:eastAsia="Corbel" w:hAnsi="Corbel" w:cs="Corbel"/>
          <w:color w:val="000000"/>
          <w:sz w:val="22"/>
          <w:lang w:val="fr-FR"/>
        </w:rPr>
        <w:fldChar w:fldCharType="end"/>
      </w: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0" w:name="ArtL1_AE-3-A2"/>
      <w:bookmarkStart w:id="1" w:name="_Toc216968990"/>
      <w:bookmarkEnd w:id="0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1 - Identification de l'acheteur</w:t>
      </w:r>
      <w:bookmarkEnd w:id="1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671AA6" w:rsidRPr="00693E25" w:rsidRDefault="00671AA6" w:rsidP="00671AA6">
      <w:pPr>
        <w:spacing w:line="240" w:lineRule="exact"/>
        <w:rPr>
          <w:rFonts w:ascii="Corbel" w:hAnsi="Corbel"/>
          <w:sz w:val="20"/>
          <w:szCs w:val="20"/>
        </w:rPr>
      </w:pPr>
      <w:r w:rsidRPr="00693E25">
        <w:rPr>
          <w:rFonts w:ascii="Corbel" w:hAnsi="Corbel"/>
          <w:sz w:val="20"/>
          <w:szCs w:val="20"/>
        </w:rPr>
        <w:t xml:space="preserve">Pouvoir adjudicateur : </w:t>
      </w:r>
      <w:r w:rsidRPr="00693E25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Centre Hospitalier Alpes Léman</w:t>
      </w:r>
      <w:r w:rsidRPr="00693E25">
        <w:rPr>
          <w:rFonts w:ascii="Corbel" w:hAnsi="Corbel"/>
          <w:sz w:val="20"/>
          <w:szCs w:val="20"/>
        </w:rPr>
        <w:t xml:space="preserve">, </w:t>
      </w:r>
      <w:r w:rsidRPr="00693E25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 xml:space="preserve">Etablissement support du GHT Léman - Mont-Blanc </w:t>
      </w:r>
    </w:p>
    <w:p w:rsidR="00671AA6" w:rsidRPr="00693E25" w:rsidRDefault="00671AA6" w:rsidP="00671AA6">
      <w:pPr>
        <w:spacing w:line="290" w:lineRule="exact"/>
        <w:rPr>
          <w:rFonts w:ascii="Corbel" w:eastAsia="Corbel" w:hAnsi="Corbel" w:cs="Corbel"/>
          <w:color w:val="000000"/>
          <w:sz w:val="20"/>
          <w:szCs w:val="20"/>
          <w:lang w:val="fr-FR"/>
        </w:rPr>
      </w:pPr>
      <w:r w:rsidRPr="00693E25">
        <w:rPr>
          <w:rFonts w:ascii="Corbel" w:eastAsia="Corbel" w:hAnsi="Corbel" w:cs="Corbel"/>
          <w:color w:val="000000"/>
          <w:sz w:val="20"/>
          <w:szCs w:val="20"/>
          <w:lang w:val="fr-FR"/>
        </w:rPr>
        <w:t>558 route de Findrol - BP 20500 - 74130 CONTAMINE SUR ARVE</w:t>
      </w:r>
    </w:p>
    <w:p w:rsidR="00671AA6" w:rsidRPr="00693E25" w:rsidRDefault="00671AA6" w:rsidP="00671AA6">
      <w:pPr>
        <w:spacing w:line="290" w:lineRule="exact"/>
        <w:rPr>
          <w:rFonts w:ascii="Corbel" w:eastAsia="Corbel" w:hAnsi="Corbel" w:cs="Corbel"/>
          <w:color w:val="000000"/>
          <w:sz w:val="20"/>
          <w:szCs w:val="20"/>
          <w:lang w:val="fr-FR"/>
        </w:rPr>
      </w:pPr>
    </w:p>
    <w:p w:rsidR="009A7602" w:rsidRPr="009A7602" w:rsidRDefault="00671AA6" w:rsidP="009A7602">
      <w:pPr>
        <w:spacing w:line="290" w:lineRule="exact"/>
        <w:rPr>
          <w:rFonts w:ascii="Corbel" w:eastAsia="Corbel" w:hAnsi="Corbel" w:cs="Corbel"/>
          <w:b/>
          <w:color w:val="000000"/>
          <w:sz w:val="20"/>
          <w:szCs w:val="20"/>
          <w:lang w:val="fr-FR"/>
        </w:rPr>
      </w:pPr>
      <w:r w:rsidRPr="00693E25">
        <w:rPr>
          <w:rFonts w:ascii="Corbel" w:eastAsia="Corbel" w:hAnsi="Corbel" w:cs="Corbel"/>
          <w:color w:val="000000"/>
          <w:sz w:val="20"/>
          <w:szCs w:val="20"/>
          <w:lang w:val="fr-FR"/>
        </w:rPr>
        <w:t xml:space="preserve">Etablissement bénéficiaire, maître d’ouvrage : </w:t>
      </w:r>
      <w:r w:rsidR="009A7602" w:rsidRPr="009A7602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EPSM 74</w:t>
      </w:r>
    </w:p>
    <w:p w:rsidR="00671AA6" w:rsidRPr="009A7602" w:rsidRDefault="009A7602" w:rsidP="009A7602">
      <w:pPr>
        <w:spacing w:line="290" w:lineRule="exact"/>
        <w:rPr>
          <w:rFonts w:ascii="Corbel" w:eastAsia="Corbel" w:hAnsi="Corbel" w:cs="Corbel"/>
          <w:b/>
          <w:color w:val="000000"/>
          <w:sz w:val="20"/>
          <w:szCs w:val="20"/>
          <w:lang w:val="fr-FR"/>
        </w:rPr>
      </w:pPr>
      <w:r w:rsidRPr="009A7602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530 rue de la Patience</w:t>
      </w:r>
      <w:r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 xml:space="preserve"> - </w:t>
      </w:r>
      <w:r w:rsidRPr="009A7602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74805 LA ROCHE SUR FORON</w:t>
      </w:r>
    </w:p>
    <w:p w:rsidR="00671AA6" w:rsidRPr="00693E25" w:rsidRDefault="00671AA6" w:rsidP="00671AA6">
      <w:pPr>
        <w:spacing w:line="290" w:lineRule="exact"/>
        <w:rPr>
          <w:rFonts w:ascii="Corbel" w:eastAsia="Corbel" w:hAnsi="Corbel" w:cs="Corbel"/>
          <w:color w:val="000000"/>
          <w:sz w:val="20"/>
          <w:szCs w:val="20"/>
          <w:lang w:val="fr-FR"/>
        </w:rPr>
      </w:pPr>
    </w:p>
    <w:p w:rsidR="00671AA6" w:rsidRDefault="00671AA6" w:rsidP="00671AA6">
      <w:pPr>
        <w:pStyle w:val="ParagrapheIndent1"/>
        <w:spacing w:line="242" w:lineRule="exact"/>
        <w:jc w:val="both"/>
        <w:rPr>
          <w:color w:val="000000"/>
          <w:szCs w:val="20"/>
          <w:lang w:val="fr-FR"/>
        </w:rPr>
      </w:pPr>
      <w:r w:rsidRPr="00693E25">
        <w:rPr>
          <w:color w:val="000000"/>
          <w:szCs w:val="20"/>
          <w:lang w:val="fr-FR"/>
        </w:rPr>
        <w:t xml:space="preserve">Personne habilitée à donner les renseignements relatifs aux nantissements et cessions de créances : </w:t>
      </w:r>
      <w:r>
        <w:rPr>
          <w:color w:val="000000"/>
          <w:szCs w:val="20"/>
          <w:lang w:val="fr-FR"/>
        </w:rPr>
        <w:t>Monsieur le Directeur</w:t>
      </w:r>
      <w:r w:rsidRPr="00693E25">
        <w:rPr>
          <w:color w:val="000000"/>
          <w:szCs w:val="20"/>
          <w:lang w:val="fr-FR"/>
        </w:rPr>
        <w:t xml:space="preserve"> </w:t>
      </w:r>
      <w:r w:rsidR="009A7602">
        <w:rPr>
          <w:color w:val="000000"/>
          <w:szCs w:val="20"/>
          <w:lang w:val="fr-FR"/>
        </w:rPr>
        <w:t>de l’EPSM74</w:t>
      </w:r>
    </w:p>
    <w:p w:rsidR="00671AA6" w:rsidRPr="00693E25" w:rsidRDefault="00671AA6" w:rsidP="00671AA6">
      <w:pPr>
        <w:pStyle w:val="ParagrapheIndent1"/>
        <w:spacing w:line="242" w:lineRule="exact"/>
        <w:jc w:val="both"/>
        <w:rPr>
          <w:color w:val="000000"/>
          <w:szCs w:val="20"/>
          <w:lang w:val="fr-FR"/>
        </w:rPr>
      </w:pPr>
      <w:r w:rsidRPr="00693E25">
        <w:rPr>
          <w:szCs w:val="20"/>
          <w:lang w:val="fr-FR"/>
        </w:rPr>
        <w:t xml:space="preserve">Direction des </w:t>
      </w:r>
      <w:r w:rsidR="009A7602">
        <w:rPr>
          <w:szCs w:val="20"/>
          <w:lang w:val="fr-FR"/>
        </w:rPr>
        <w:t>ressources matérielles et numériques</w:t>
      </w:r>
    </w:p>
    <w:p w:rsidR="00671AA6" w:rsidRPr="00693E25" w:rsidRDefault="00671AA6" w:rsidP="00671AA6">
      <w:pPr>
        <w:rPr>
          <w:rFonts w:ascii="Corbel" w:hAnsi="Corbel"/>
          <w:sz w:val="20"/>
          <w:szCs w:val="20"/>
          <w:lang w:val="fr-FR"/>
        </w:rPr>
      </w:pPr>
    </w:p>
    <w:p w:rsidR="00671AA6" w:rsidRDefault="00671AA6" w:rsidP="00671AA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Pr="00671AA6">
        <w:rPr>
          <w:color w:val="000000"/>
          <w:lang w:val="fr-FR"/>
        </w:rPr>
        <w:t xml:space="preserve">Monsieur le Directeur </w:t>
      </w:r>
      <w:r w:rsidR="009A7602">
        <w:rPr>
          <w:color w:val="000000"/>
          <w:lang w:val="fr-FR"/>
        </w:rPr>
        <w:t>de l’EPSM74</w:t>
      </w:r>
    </w:p>
    <w:p w:rsidR="00671AA6" w:rsidRPr="00693E25" w:rsidRDefault="00671AA6" w:rsidP="00671AA6">
      <w:pPr>
        <w:rPr>
          <w:rFonts w:ascii="Corbel" w:hAnsi="Corbel"/>
          <w:sz w:val="20"/>
          <w:szCs w:val="20"/>
          <w:lang w:val="fr-FR"/>
        </w:rPr>
      </w:pPr>
    </w:p>
    <w:p w:rsidR="00671AA6" w:rsidRPr="00693E25" w:rsidRDefault="00671AA6" w:rsidP="00671AA6">
      <w:pPr>
        <w:rPr>
          <w:rFonts w:ascii="Corbel" w:hAnsi="Corbel"/>
          <w:sz w:val="20"/>
          <w:szCs w:val="20"/>
          <w:lang w:val="fr-FR"/>
        </w:rPr>
      </w:pPr>
      <w:r w:rsidRPr="00693E25">
        <w:rPr>
          <w:rFonts w:ascii="Corbel" w:hAnsi="Corbel"/>
          <w:sz w:val="20"/>
          <w:szCs w:val="20"/>
          <w:lang w:val="fr-FR"/>
        </w:rPr>
        <w:t>Comptable assignataire :</w:t>
      </w:r>
    </w:p>
    <w:tbl>
      <w:tblPr>
        <w:tblStyle w:val="Grilledutableau"/>
        <w:tblW w:w="0" w:type="auto"/>
        <w:tblInd w:w="20" w:type="dxa"/>
        <w:tblLook w:val="04A0" w:firstRow="1" w:lastRow="0" w:firstColumn="1" w:lastColumn="0" w:noHBand="0" w:noVBand="1"/>
      </w:tblPr>
      <w:tblGrid>
        <w:gridCol w:w="1472"/>
        <w:gridCol w:w="1879"/>
        <w:gridCol w:w="2101"/>
        <w:gridCol w:w="1230"/>
        <w:gridCol w:w="2908"/>
      </w:tblGrid>
      <w:tr w:rsidR="00671AA6" w:rsidRPr="00693E25" w:rsidTr="00C25DC9">
        <w:tc>
          <w:tcPr>
            <w:tcW w:w="0" w:type="auto"/>
          </w:tcPr>
          <w:p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Établissement</w:t>
            </w:r>
          </w:p>
        </w:tc>
        <w:tc>
          <w:tcPr>
            <w:tcW w:w="0" w:type="auto"/>
          </w:tcPr>
          <w:p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Comptable assignataire</w:t>
            </w:r>
          </w:p>
        </w:tc>
        <w:tc>
          <w:tcPr>
            <w:tcW w:w="0" w:type="auto"/>
          </w:tcPr>
          <w:p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0" w:type="auto"/>
          </w:tcPr>
          <w:p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Téléphone</w:t>
            </w:r>
          </w:p>
        </w:tc>
        <w:tc>
          <w:tcPr>
            <w:tcW w:w="0" w:type="auto"/>
          </w:tcPr>
          <w:p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Mail</w:t>
            </w:r>
          </w:p>
        </w:tc>
      </w:tr>
      <w:tr w:rsidR="009A7602" w:rsidRPr="00693E25" w:rsidTr="00C25DC9">
        <w:tc>
          <w:tcPr>
            <w:tcW w:w="0" w:type="auto"/>
          </w:tcPr>
          <w:p w:rsidR="009A7602" w:rsidRPr="00693E25" w:rsidRDefault="009A7602" w:rsidP="009A7602">
            <w:pPr>
              <w:spacing w:line="242" w:lineRule="exact"/>
              <w:ind w:right="20"/>
              <w:jc w:val="both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EPSM74</w:t>
            </w:r>
          </w:p>
        </w:tc>
        <w:tc>
          <w:tcPr>
            <w:tcW w:w="0" w:type="auto"/>
          </w:tcPr>
          <w:p w:rsidR="009A7602" w:rsidRPr="00E50B1E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E50B1E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M. Le Trésorier</w:t>
            </w:r>
            <w:r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 / Mme La Trésorière</w:t>
            </w:r>
          </w:p>
        </w:tc>
        <w:tc>
          <w:tcPr>
            <w:tcW w:w="0" w:type="auto"/>
          </w:tcPr>
          <w:p w:rsidR="009A7602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Trésorerie Hospitalière de la Roche-sur-Foron </w:t>
            </w:r>
          </w:p>
          <w:p w:rsidR="009A7602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1 place Andrevetan</w:t>
            </w:r>
          </w:p>
          <w:p w:rsidR="009A7602" w:rsidRPr="00E50B1E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74805 LA ROCHE SUR FORON</w:t>
            </w:r>
            <w:r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 cedex</w:t>
            </w:r>
          </w:p>
        </w:tc>
        <w:tc>
          <w:tcPr>
            <w:tcW w:w="0" w:type="auto"/>
          </w:tcPr>
          <w:p w:rsidR="009A7602" w:rsidRPr="00E50B1E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04 50 03 26 85</w:t>
            </w:r>
          </w:p>
        </w:tc>
        <w:tc>
          <w:tcPr>
            <w:tcW w:w="0" w:type="auto"/>
          </w:tcPr>
          <w:p w:rsidR="009A7602" w:rsidRPr="00E50B1E" w:rsidRDefault="001E6C99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hyperlink r:id="rId8" w:history="1">
              <w:r w:rsidR="009A7602" w:rsidRPr="006573BE">
                <w:rPr>
                  <w:rStyle w:val="Lienhypertexte"/>
                  <w:rFonts w:ascii="Corbel" w:eastAsia="Corbel" w:hAnsi="Corbel" w:cs="Corbel"/>
                  <w:sz w:val="20"/>
                  <w:szCs w:val="20"/>
                  <w:lang w:val="fr-FR"/>
                </w:rPr>
                <w:t>t074021@dgfip.finances.gouv.fr</w:t>
              </w:r>
            </w:hyperlink>
            <w:r w:rsidR="009A7602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</w:tr>
    </w:tbl>
    <w:p w:rsidR="009A7602" w:rsidRDefault="009A7602" w:rsidP="009A7602">
      <w:pPr>
        <w:pStyle w:val="ParagrapheIndent1"/>
        <w:jc w:val="both"/>
        <w:rPr>
          <w:color w:val="000000"/>
          <w:lang w:val="fr-FR"/>
        </w:rPr>
      </w:pPr>
    </w:p>
    <w:p w:rsidR="009A7602" w:rsidRPr="009A7602" w:rsidRDefault="009A7602" w:rsidP="009A7602">
      <w:pPr>
        <w:pStyle w:val="ParagrapheIndent1"/>
        <w:spacing w:after="240"/>
        <w:jc w:val="both"/>
        <w:rPr>
          <w:color w:val="000000"/>
          <w:lang w:val="fr-FR"/>
        </w:rPr>
      </w:pPr>
      <w:r w:rsidRPr="009A7602">
        <w:rPr>
          <w:color w:val="000000"/>
          <w:lang w:val="fr-FR"/>
        </w:rPr>
        <w:t>La maîtrise d’œuvre de l’opération est assurée par le groupement :</w:t>
      </w:r>
    </w:p>
    <w:p w:rsidR="009A7602" w:rsidRPr="009A7602" w:rsidRDefault="009A7602" w:rsidP="009A7602">
      <w:pPr>
        <w:pStyle w:val="ParagrapheIndent1"/>
        <w:spacing w:after="240"/>
        <w:jc w:val="both"/>
        <w:rPr>
          <w:color w:val="000000"/>
          <w:lang w:val="fr-FR"/>
        </w:rPr>
      </w:pPr>
      <w:r w:rsidRPr="009A7602">
        <w:rPr>
          <w:color w:val="000000"/>
          <w:lang w:val="fr-FR"/>
        </w:rPr>
        <w:t>AGENCE 11.22 – CTE – DOUBLE CENS-REZ’ON – BBi</w:t>
      </w:r>
    </w:p>
    <w:p w:rsidR="00786111" w:rsidRDefault="009A7602" w:rsidP="009A7602">
      <w:pPr>
        <w:pStyle w:val="ParagrapheIndent1"/>
        <w:spacing w:after="240"/>
        <w:jc w:val="both"/>
        <w:rPr>
          <w:color w:val="000000"/>
          <w:lang w:val="fr-FR"/>
        </w:rPr>
      </w:pPr>
      <w:r w:rsidRPr="009A7602">
        <w:rPr>
          <w:color w:val="000000"/>
          <w:lang w:val="fr-FR"/>
        </w:rPr>
        <w:t>Le mandataire du groupement est Agence 11.22.</w:t>
      </w: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" w:name="ArtL1_AE-3-A3"/>
      <w:bookmarkStart w:id="3" w:name="_Toc216968991"/>
      <w:bookmarkEnd w:id="2"/>
      <w:r>
        <w:rPr>
          <w:rFonts w:ascii="Corbel" w:eastAsia="Corbel" w:hAnsi="Corbel" w:cs="Corbel"/>
          <w:color w:val="FFFFFF"/>
          <w:sz w:val="28"/>
          <w:lang w:val="fr-FR"/>
        </w:rPr>
        <w:t>2 - Identification du co-contractant</w:t>
      </w:r>
      <w:bookmarkEnd w:id="3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671A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86111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671A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86111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786111">
      <w:pPr>
        <w:sectPr w:rsidR="00786111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671A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671AA6">
      <w:pPr>
        <w:spacing w:after="20" w:line="240" w:lineRule="exact"/>
      </w:pPr>
      <w:r>
        <w:t xml:space="preserve"> </w:t>
      </w: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6111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671AA6">
      <w:pPr>
        <w:spacing w:after="20" w:line="240" w:lineRule="exact"/>
      </w:pPr>
      <w:r>
        <w:t xml:space="preserve"> </w:t>
      </w: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4" w:name="ArtL1_AE-3-A4"/>
      <w:bookmarkStart w:id="5" w:name="_Toc216968992"/>
      <w:bookmarkEnd w:id="4"/>
      <w:r>
        <w:rPr>
          <w:rFonts w:ascii="Corbel" w:eastAsia="Corbel" w:hAnsi="Corbel" w:cs="Corbel"/>
          <w:color w:val="FFFFFF"/>
          <w:sz w:val="28"/>
          <w:lang w:val="fr-FR"/>
        </w:rPr>
        <w:t>3 - Dispositions générales</w:t>
      </w:r>
      <w:bookmarkEnd w:id="5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786111" w:rsidRDefault="00671AA6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6" w:name="ArtL2_AE-3-A4.1"/>
      <w:bookmarkStart w:id="7" w:name="_Toc216968993"/>
      <w:bookmarkEnd w:id="6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3.1 - Objet</w:t>
      </w:r>
      <w:bookmarkEnd w:id="7"/>
    </w:p>
    <w:p w:rsidR="009A7602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consultation concerne :</w:t>
      </w:r>
    </w:p>
    <w:p w:rsidR="009A7602" w:rsidRDefault="001E6C99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 w:rsidRPr="001E6C99">
        <w:rPr>
          <w:color w:val="000000"/>
          <w:lang w:val="fr-FR"/>
        </w:rPr>
        <w:t>Réhabilitation des chambres d'isolement et rafraichissement des peintures et revêtements de douche de différentes unités à l’EPSM74</w:t>
      </w:r>
      <w:bookmarkStart w:id="8" w:name="_GoBack"/>
      <w:bookmarkEnd w:id="8"/>
    </w:p>
    <w:p w:rsidR="009A7602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</w:p>
    <w:p w:rsidR="009A7602" w:rsidRDefault="009A7602" w:rsidP="009A7602">
      <w:pPr>
        <w:pStyle w:val="ParagrapheIndent2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du contrat est informé que le Centre Hospitalier Alpes Léman, établissement support du GHT Léman Mont Blanc, passe le contrat dans le cadre de sa compétence légale (article L.6132-2-5°a) du code de la Santé Publique) au bénéfice de l'établissement bénéficiaire membre du GHT, par ailleurs maître d'ouvrage de l'opération, l’EPSM74. A ce titre, l’établissement support mène la procédure de passation et signe le contrat pour le compte de l'établissement partie bénéficiaire. L'établissement bénéficiaire est pour sa part, responsable de l’exécution du contrat à l'exception de la passation d'éventuels avenants.</w:t>
      </w:r>
    </w:p>
    <w:p w:rsidR="009A7602" w:rsidRDefault="009A7602" w:rsidP="009A7602">
      <w:pPr>
        <w:pStyle w:val="ParagrapheIndent2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L'établissement bénéficiaire, maître d'ouvrage de l'opération est : L’EPSM74</w:t>
      </w:r>
    </w:p>
    <w:p w:rsidR="009A7602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Lieu(x) d'exécution :</w:t>
      </w:r>
    </w:p>
    <w:p w:rsidR="00786111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 w:rsidRPr="00426444">
        <w:rPr>
          <w:color w:val="000000"/>
          <w:lang w:val="fr-FR"/>
        </w:rPr>
        <w:t>EPSM 74 - 530 rue de la Patience - 74805 LA ROCHE SUR FORON</w:t>
      </w:r>
    </w:p>
    <w:p w:rsidR="009A7602" w:rsidRPr="009A7602" w:rsidRDefault="009A7602" w:rsidP="009A7602">
      <w:pPr>
        <w:rPr>
          <w:lang w:val="fr-FR"/>
        </w:rPr>
      </w:pPr>
    </w:p>
    <w:p w:rsidR="00786111" w:rsidRDefault="00671AA6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9" w:name="ArtL2_AE-3-A4.2"/>
      <w:bookmarkStart w:id="10" w:name="_Toc216968994"/>
      <w:bookmarkEnd w:id="9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3.2 - Mode de passation</w:t>
      </w:r>
      <w:bookmarkEnd w:id="10"/>
    </w:p>
    <w:p w:rsidR="00786111" w:rsidRDefault="00671AA6">
      <w:pPr>
        <w:pStyle w:val="ParagrapheIndent2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:rsidR="00786111" w:rsidRDefault="00671AA6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11" w:name="ArtL2_AE-3-A4.3"/>
      <w:bookmarkStart w:id="12" w:name="_Toc216968995"/>
      <w:bookmarkEnd w:id="11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3.3 - Forme de contrat</w:t>
      </w:r>
      <w:bookmarkEnd w:id="12"/>
    </w:p>
    <w:p w:rsidR="00786111" w:rsidRDefault="00671AA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3" w:name="ArtL1_AE-3-A5"/>
      <w:bookmarkStart w:id="14" w:name="_Toc216968996"/>
      <w:bookmarkEnd w:id="13"/>
      <w:r>
        <w:rPr>
          <w:rFonts w:ascii="Corbel" w:eastAsia="Corbel" w:hAnsi="Corbel" w:cs="Corbel"/>
          <w:color w:val="FFFFFF"/>
          <w:sz w:val="28"/>
          <w:lang w:val="fr-FR"/>
        </w:rPr>
        <w:t>4 - Prix</w:t>
      </w:r>
      <w:bookmarkEnd w:id="14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786111" w:rsidRDefault="00671AA6">
      <w:pPr>
        <w:pStyle w:val="ParagrapheIndent1"/>
        <w:spacing w:line="24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:rsidR="009A7602" w:rsidRDefault="009A7602" w:rsidP="009A7602">
      <w:pPr>
        <w:rPr>
          <w:lang w:val="fr-FR"/>
        </w:rPr>
      </w:pPr>
    </w:p>
    <w:p w:rsidR="009A7602" w:rsidRPr="009A7602" w:rsidRDefault="009A7602" w:rsidP="009A7602">
      <w:pPr>
        <w:rPr>
          <w:rFonts w:ascii="Corbel" w:hAnsi="Corbel"/>
          <w:sz w:val="20"/>
          <w:szCs w:val="20"/>
          <w:lang w:val="fr-FR"/>
        </w:rPr>
      </w:pPr>
      <w:r w:rsidRPr="009A7602">
        <w:rPr>
          <w:rFonts w:ascii="Corbel" w:hAnsi="Corbel"/>
          <w:sz w:val="20"/>
          <w:szCs w:val="20"/>
          <w:lang w:val="fr-FR"/>
        </w:rPr>
        <w:t>Offre de base :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8611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78611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78611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786111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:rsidR="00786111" w:rsidRDefault="00671AA6">
      <w:pPr>
        <w:spacing w:before="40" w:after="260"/>
        <w:ind w:left="500" w:right="520"/>
        <w:rPr>
          <w:rFonts w:ascii="Corbel" w:eastAsia="Corbel" w:hAnsi="Corbel" w:cs="Corbel"/>
          <w:color w:val="000000"/>
          <w:sz w:val="20"/>
          <w:lang w:val="fr-FR"/>
        </w:rPr>
      </w:pPr>
      <w:r>
        <w:rPr>
          <w:rFonts w:ascii="Corbel" w:eastAsia="Corbel" w:hAnsi="Corbel" w:cs="Corbe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:rsidR="009A7602" w:rsidRPr="009A7602" w:rsidRDefault="009A7602" w:rsidP="009A7602">
      <w:pPr>
        <w:rPr>
          <w:rFonts w:ascii="Corbel" w:hAnsi="Corbel"/>
          <w:sz w:val="20"/>
          <w:szCs w:val="20"/>
          <w:lang w:val="fr-FR"/>
        </w:rPr>
      </w:pPr>
      <w:r>
        <w:rPr>
          <w:rFonts w:ascii="Corbel" w:hAnsi="Corbel"/>
          <w:sz w:val="20"/>
          <w:szCs w:val="20"/>
          <w:lang w:val="fr-FR"/>
        </w:rPr>
        <w:t>PSEO</w:t>
      </w:r>
      <w:r w:rsidRPr="009A7602">
        <w:rPr>
          <w:rFonts w:ascii="Corbel" w:hAnsi="Corbel"/>
          <w:sz w:val="20"/>
          <w:szCs w:val="20"/>
          <w:lang w:val="fr-FR"/>
        </w:rPr>
        <w:t> :</w:t>
      </w:r>
      <w:r>
        <w:rPr>
          <w:rFonts w:ascii="Corbel" w:hAnsi="Corbel"/>
          <w:sz w:val="20"/>
          <w:szCs w:val="20"/>
          <w:lang w:val="fr-FR"/>
        </w:rPr>
        <w:t xml:space="preserve"> assise béton dans les chambres</w:t>
      </w:r>
    </w:p>
    <w:p w:rsidR="009A7602" w:rsidRDefault="009A7602" w:rsidP="009A7602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A7602" w:rsidTr="008475DB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9A7602" w:rsidTr="008475DB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9A7602" w:rsidTr="008475DB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9A7602" w:rsidTr="008475DB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602" w:rsidRDefault="009A7602" w:rsidP="008475D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602" w:rsidRDefault="009A7602" w:rsidP="008475DB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:rsidR="009A7602" w:rsidRDefault="009A7602" w:rsidP="009A7602">
      <w:pPr>
        <w:spacing w:before="40" w:after="260"/>
        <w:ind w:left="500" w:right="520"/>
        <w:rPr>
          <w:rFonts w:ascii="Corbel" w:eastAsia="Corbel" w:hAnsi="Corbel" w:cs="Corbel"/>
          <w:color w:val="000000"/>
          <w:sz w:val="20"/>
          <w:lang w:val="fr-FR"/>
        </w:rPr>
      </w:pPr>
      <w:r>
        <w:rPr>
          <w:rFonts w:ascii="Corbel" w:eastAsia="Corbel" w:hAnsi="Corbel" w:cs="Corbe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5" w:name="ArtL1_AE-3-A6"/>
      <w:bookmarkStart w:id="16" w:name="_Toc216968997"/>
      <w:bookmarkEnd w:id="15"/>
      <w:r>
        <w:rPr>
          <w:rFonts w:ascii="Corbel" w:eastAsia="Corbel" w:hAnsi="Corbel" w:cs="Corbel"/>
          <w:color w:val="FFFFFF"/>
          <w:sz w:val="28"/>
          <w:lang w:val="fr-FR"/>
        </w:rPr>
        <w:t>5 - Durée et Délais d'exécution</w:t>
      </w:r>
      <w:bookmarkEnd w:id="16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9A7602" w:rsidRDefault="009A7602" w:rsidP="009A7602">
      <w:pPr>
        <w:pStyle w:val="ParagrapheIndent2"/>
        <w:spacing w:after="240"/>
        <w:jc w:val="both"/>
        <w:rPr>
          <w:color w:val="000000"/>
          <w:lang w:val="fr-FR"/>
        </w:rPr>
      </w:pPr>
      <w:r w:rsidRPr="0098219F">
        <w:rPr>
          <w:color w:val="000000"/>
          <w:lang w:val="fr-FR"/>
        </w:rPr>
        <w:t>La durée du contrat se confond avec le délai d’exécution.</w:t>
      </w:r>
    </w:p>
    <w:p w:rsidR="009A7602" w:rsidRPr="008630EC" w:rsidRDefault="009A7602" w:rsidP="009A7602">
      <w:pPr>
        <w:pStyle w:val="ParagrapheIndent2"/>
        <w:spacing w:after="240"/>
        <w:jc w:val="both"/>
        <w:rPr>
          <w:color w:val="000000"/>
          <w:lang w:val="fr-FR"/>
        </w:rPr>
      </w:pPr>
      <w:r w:rsidRPr="00C64D82">
        <w:rPr>
          <w:color w:val="000000"/>
          <w:lang w:val="fr-FR"/>
        </w:rPr>
        <w:t xml:space="preserve">Le délai d'exécution des prestations est fixé </w:t>
      </w:r>
      <w:r>
        <w:rPr>
          <w:color w:val="000000"/>
          <w:lang w:val="fr-FR"/>
        </w:rPr>
        <w:t>selon les dispositions suivantes :</w:t>
      </w:r>
    </w:p>
    <w:p w:rsidR="009A7602" w:rsidRDefault="009A7602" w:rsidP="009A7602">
      <w:pPr>
        <w:rPr>
          <w:rFonts w:ascii="Corbel" w:hAnsi="Corbel"/>
          <w:sz w:val="20"/>
          <w:szCs w:val="20"/>
          <w:lang w:val="fr-FR"/>
        </w:rPr>
      </w:pPr>
      <w:r w:rsidRPr="00C64D82">
        <w:rPr>
          <w:rFonts w:ascii="Corbel" w:hAnsi="Corbel"/>
          <w:sz w:val="20"/>
          <w:szCs w:val="20"/>
          <w:lang w:val="fr-FR"/>
        </w:rPr>
        <w:t xml:space="preserve">Le délai </w:t>
      </w:r>
      <w:r>
        <w:rPr>
          <w:rFonts w:ascii="Corbel" w:hAnsi="Corbel"/>
          <w:sz w:val="20"/>
          <w:szCs w:val="20"/>
          <w:lang w:val="fr-FR"/>
        </w:rPr>
        <w:t xml:space="preserve">global </w:t>
      </w:r>
      <w:r w:rsidRPr="00C64D82">
        <w:rPr>
          <w:rFonts w:ascii="Corbel" w:hAnsi="Corbel"/>
          <w:sz w:val="20"/>
          <w:szCs w:val="20"/>
          <w:lang w:val="fr-FR"/>
        </w:rPr>
        <w:t>d’exécution est de 1</w:t>
      </w:r>
      <w:r>
        <w:rPr>
          <w:rFonts w:ascii="Corbel" w:hAnsi="Corbel"/>
          <w:sz w:val="20"/>
          <w:szCs w:val="20"/>
          <w:lang w:val="fr-FR"/>
        </w:rPr>
        <w:t>8</w:t>
      </w:r>
      <w:r w:rsidRPr="00C64D82">
        <w:rPr>
          <w:rFonts w:ascii="Corbel" w:hAnsi="Corbel"/>
          <w:sz w:val="20"/>
          <w:szCs w:val="20"/>
          <w:lang w:val="fr-FR"/>
        </w:rPr>
        <w:t xml:space="preserve"> mois, y compris congés payés et période de préparation</w:t>
      </w:r>
      <w:r>
        <w:rPr>
          <w:rFonts w:ascii="Corbel" w:hAnsi="Corbel"/>
          <w:sz w:val="20"/>
          <w:szCs w:val="20"/>
          <w:lang w:val="fr-FR"/>
        </w:rPr>
        <w:t xml:space="preserve">, </w:t>
      </w:r>
      <w:r w:rsidRPr="008630EC">
        <w:rPr>
          <w:rFonts w:ascii="Corbel" w:hAnsi="Corbel"/>
          <w:sz w:val="20"/>
          <w:szCs w:val="20"/>
          <w:lang w:val="fr-FR"/>
        </w:rPr>
        <w:t>opérations de mise à disposition et de réception</w:t>
      </w:r>
      <w:r>
        <w:rPr>
          <w:rFonts w:ascii="Corbel" w:hAnsi="Corbel"/>
          <w:sz w:val="20"/>
          <w:szCs w:val="20"/>
          <w:lang w:val="fr-FR"/>
        </w:rPr>
        <w:t>.</w:t>
      </w:r>
    </w:p>
    <w:p w:rsidR="009A7602" w:rsidRDefault="009A7602" w:rsidP="009A7602">
      <w:pPr>
        <w:pStyle w:val="ParagrapheIndent2"/>
        <w:spacing w:after="240"/>
        <w:ind w:left="20" w:right="20"/>
        <w:jc w:val="both"/>
        <w:rPr>
          <w:color w:val="000000"/>
          <w:lang w:val="fr-FR"/>
        </w:rPr>
      </w:pPr>
      <w:r w:rsidRPr="00FE6E11">
        <w:rPr>
          <w:color w:val="000000"/>
          <w:lang w:val="fr-FR"/>
        </w:rPr>
        <w:t>L'exécution du marché débute à compter de la date fixée par ordre de service prescrivant de commencer les travaux</w:t>
      </w:r>
      <w:r>
        <w:rPr>
          <w:color w:val="000000"/>
          <w:lang w:val="fr-FR"/>
        </w:rPr>
        <w:t>, dans le respect du tableau ci-après.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559"/>
        <w:gridCol w:w="2406"/>
        <w:gridCol w:w="2406"/>
      </w:tblGrid>
      <w:tr w:rsidR="009A7602" w:rsidRPr="005424F0" w:rsidTr="008475DB">
        <w:trPr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Phase de travaux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Unité</w:t>
            </w:r>
          </w:p>
        </w:tc>
        <w:tc>
          <w:tcPr>
            <w:tcW w:w="2406" w:type="dxa"/>
            <w:shd w:val="clear" w:color="auto" w:fill="D9D9D9" w:themeFill="background1" w:themeFillShade="D9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Durée prévisionnelle</w:t>
            </w:r>
          </w:p>
        </w:tc>
        <w:tc>
          <w:tcPr>
            <w:tcW w:w="2406" w:type="dxa"/>
            <w:shd w:val="clear" w:color="auto" w:fill="D9D9D9" w:themeFill="background1" w:themeFillShade="D9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Date prévisionnelle de démarrage des travaux</w:t>
            </w:r>
          </w:p>
        </w:tc>
      </w:tr>
      <w:tr w:rsidR="009A7602" w:rsidRPr="005424F0" w:rsidTr="008475DB">
        <w:trPr>
          <w:jc w:val="center"/>
        </w:trPr>
        <w:tc>
          <w:tcPr>
            <w:tcW w:w="1271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1</w:t>
            </w:r>
          </w:p>
        </w:tc>
        <w:tc>
          <w:tcPr>
            <w:tcW w:w="1559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Voirons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2 mois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20/04/2026</w:t>
            </w:r>
          </w:p>
        </w:tc>
      </w:tr>
      <w:tr w:rsidR="009A7602" w:rsidRPr="005424F0" w:rsidTr="008475DB">
        <w:trPr>
          <w:jc w:val="center"/>
        </w:trPr>
        <w:tc>
          <w:tcPr>
            <w:tcW w:w="1271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2</w:t>
            </w:r>
          </w:p>
        </w:tc>
        <w:tc>
          <w:tcPr>
            <w:tcW w:w="1559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Brévent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3 mois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14/09/2026</w:t>
            </w:r>
          </w:p>
        </w:tc>
      </w:tr>
      <w:tr w:rsidR="009A7602" w:rsidRPr="005424F0" w:rsidTr="008475DB">
        <w:trPr>
          <w:jc w:val="center"/>
        </w:trPr>
        <w:tc>
          <w:tcPr>
            <w:tcW w:w="1271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3</w:t>
            </w:r>
          </w:p>
        </w:tc>
        <w:tc>
          <w:tcPr>
            <w:tcW w:w="1559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Aravis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2 mois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1</w:t>
            </w:r>
            <w:r w:rsidRPr="001C4253">
              <w:rPr>
                <w:rFonts w:ascii="Corbel" w:hAnsi="Corbel"/>
                <w:sz w:val="20"/>
                <w:szCs w:val="20"/>
                <w:vertAlign w:val="superscript"/>
                <w:lang w:val="fr-FR"/>
              </w:rPr>
              <w:t>er</w:t>
            </w: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/02/2027</w:t>
            </w:r>
          </w:p>
        </w:tc>
      </w:tr>
      <w:tr w:rsidR="009A7602" w:rsidRPr="00006B8F" w:rsidTr="008475DB">
        <w:trPr>
          <w:jc w:val="center"/>
        </w:trPr>
        <w:tc>
          <w:tcPr>
            <w:tcW w:w="1271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4</w:t>
            </w:r>
          </w:p>
        </w:tc>
        <w:tc>
          <w:tcPr>
            <w:tcW w:w="1559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USIP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6 mois (2 mois par chambres)</w:t>
            </w:r>
          </w:p>
        </w:tc>
        <w:tc>
          <w:tcPr>
            <w:tcW w:w="2406" w:type="dxa"/>
            <w:vAlign w:val="center"/>
          </w:tcPr>
          <w:p w:rsidR="009A7602" w:rsidRPr="001C4253" w:rsidRDefault="009A7602" w:rsidP="008475DB">
            <w:pPr>
              <w:jc w:val="center"/>
              <w:rPr>
                <w:rFonts w:ascii="Corbel" w:hAnsi="Corbel"/>
                <w:sz w:val="20"/>
                <w:szCs w:val="20"/>
                <w:lang w:val="fr-FR"/>
              </w:rPr>
            </w:pPr>
            <w:r w:rsidRPr="001C4253">
              <w:rPr>
                <w:rFonts w:ascii="Corbel" w:hAnsi="Corbel"/>
                <w:sz w:val="20"/>
                <w:szCs w:val="20"/>
                <w:lang w:val="fr-FR"/>
              </w:rPr>
              <w:t>10/05/2027</w:t>
            </w:r>
          </w:p>
        </w:tc>
      </w:tr>
    </w:tbl>
    <w:p w:rsidR="00786111" w:rsidRDefault="00786111" w:rsidP="00671AA6">
      <w:pPr>
        <w:pStyle w:val="ParagrapheIndent1"/>
        <w:spacing w:after="240"/>
        <w:jc w:val="both"/>
        <w:rPr>
          <w:color w:val="000000"/>
          <w:lang w:val="fr-FR"/>
        </w:rPr>
      </w:pPr>
    </w:p>
    <w:p w:rsidR="009A7602" w:rsidRDefault="009A7602" w:rsidP="009A7602">
      <w:pPr>
        <w:rPr>
          <w:lang w:val="fr-FR"/>
        </w:rPr>
      </w:pPr>
    </w:p>
    <w:p w:rsidR="009A7602" w:rsidRPr="009A7602" w:rsidRDefault="009A7602" w:rsidP="009A7602">
      <w:pPr>
        <w:rPr>
          <w:lang w:val="fr-FR"/>
        </w:rPr>
      </w:pP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7" w:name="ArtL1_AE-3-A8"/>
      <w:bookmarkStart w:id="18" w:name="_Toc216968998"/>
      <w:bookmarkEnd w:id="17"/>
      <w:r>
        <w:rPr>
          <w:rFonts w:ascii="Corbel" w:eastAsia="Corbel" w:hAnsi="Corbel" w:cs="Corbel"/>
          <w:color w:val="FFFFFF"/>
          <w:sz w:val="28"/>
          <w:lang w:val="fr-FR"/>
        </w:rPr>
        <w:t>6 - Paiement</w:t>
      </w:r>
      <w:bookmarkEnd w:id="18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786111">
      <w:pPr>
        <w:sectPr w:rsidR="00786111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:rsidR="00786111" w:rsidRDefault="00671AA6">
      <w:pPr>
        <w:spacing w:after="20" w:line="240" w:lineRule="exact"/>
      </w:pPr>
      <w:r>
        <w:t xml:space="preserve"> </w:t>
      </w: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</w:tr>
    </w:tbl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9" w:name="ArtL1_AE-3-A9"/>
      <w:bookmarkStart w:id="20" w:name="_Toc216968999"/>
      <w:bookmarkEnd w:id="19"/>
      <w:r>
        <w:rPr>
          <w:rFonts w:ascii="Corbel" w:eastAsia="Corbel" w:hAnsi="Corbel" w:cs="Corbel"/>
          <w:color w:val="FFFFFF"/>
          <w:sz w:val="28"/>
          <w:lang w:val="fr-FR"/>
        </w:rPr>
        <w:t>7 - Avance</w:t>
      </w:r>
      <w:bookmarkEnd w:id="20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:rsidR="00786111" w:rsidRDefault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1" w:name="ArtL1_AE-3-A11"/>
      <w:bookmarkStart w:id="22" w:name="_Toc216969000"/>
      <w:bookmarkEnd w:id="21"/>
      <w:r>
        <w:rPr>
          <w:rFonts w:ascii="Corbel" w:eastAsia="Corbel" w:hAnsi="Corbel" w:cs="Corbel"/>
          <w:color w:val="FFFFFF"/>
          <w:sz w:val="28"/>
          <w:lang w:val="fr-FR"/>
        </w:rPr>
        <w:t>8 - Nomenclature(s)</w:t>
      </w:r>
      <w:bookmarkEnd w:id="22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86111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140" w:after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140" w:after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Description</w:t>
            </w:r>
          </w:p>
        </w:tc>
      </w:tr>
      <w:tr w:rsidR="0078611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60" w:after="40"/>
              <w:ind w:left="40" w:right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45</w:t>
            </w:r>
            <w:r w:rsidR="009A7602">
              <w:rPr>
                <w:rFonts w:ascii="Corbel" w:eastAsia="Corbel" w:hAnsi="Corbel" w:cs="Corbel"/>
                <w:color w:val="000000"/>
                <w:sz w:val="20"/>
                <w:lang w:val="fr-FR"/>
              </w:rPr>
              <w:t>00</w:t>
            </w: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0000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60" w:after="40"/>
              <w:ind w:left="40" w:right="4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Travaux de </w:t>
            </w:r>
            <w:r w:rsidR="009A7602">
              <w:rPr>
                <w:rFonts w:ascii="Corbel" w:eastAsia="Corbel" w:hAnsi="Corbel" w:cs="Corbel"/>
                <w:color w:val="000000"/>
                <w:sz w:val="20"/>
                <w:lang w:val="fr-FR"/>
              </w:rPr>
              <w:t>construction</w:t>
            </w:r>
          </w:p>
        </w:tc>
      </w:tr>
    </w:tbl>
    <w:p w:rsidR="00786111" w:rsidRDefault="00786111">
      <w:pPr>
        <w:sectPr w:rsidR="00786111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</w:p>
    <w:p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3" w:name="ArtL1_AE-3-A14"/>
      <w:bookmarkStart w:id="24" w:name="_Toc216969001"/>
      <w:bookmarkEnd w:id="23"/>
      <w:r>
        <w:rPr>
          <w:rFonts w:ascii="Corbel" w:eastAsia="Corbel" w:hAnsi="Corbel" w:cs="Corbel"/>
          <w:color w:val="FFFFFF"/>
          <w:sz w:val="28"/>
          <w:lang w:val="fr-FR"/>
        </w:rPr>
        <w:t>9 - Signature</w:t>
      </w:r>
      <w:bookmarkEnd w:id="24"/>
    </w:p>
    <w:p w:rsidR="00786111" w:rsidRDefault="00671AA6">
      <w:pPr>
        <w:spacing w:line="60" w:lineRule="exact"/>
        <w:rPr>
          <w:sz w:val="6"/>
        </w:rPr>
      </w:pPr>
      <w:r>
        <w:t xml:space="preserve"> 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786111" w:rsidRDefault="00671AA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pour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71AA6" w:rsidTr="00671AA6">
        <w:tc>
          <w:tcPr>
            <w:tcW w:w="9760" w:type="dxa"/>
          </w:tcPr>
          <w:p w:rsidR="00671AA6" w:rsidRDefault="00671AA6" w:rsidP="00671AA6">
            <w:pPr>
              <w:rPr>
                <w:lang w:val="fr-FR"/>
              </w:rPr>
            </w:pPr>
          </w:p>
          <w:p w:rsidR="00671AA6" w:rsidRDefault="00671AA6" w:rsidP="00671AA6">
            <w:pPr>
              <w:rPr>
                <w:lang w:val="fr-FR"/>
              </w:rPr>
            </w:pPr>
          </w:p>
          <w:p w:rsidR="00671AA6" w:rsidRDefault="00671AA6" w:rsidP="00671AA6">
            <w:pPr>
              <w:rPr>
                <w:lang w:val="fr-FR"/>
              </w:rPr>
            </w:pPr>
          </w:p>
          <w:p w:rsidR="00671AA6" w:rsidRDefault="00671AA6" w:rsidP="00671AA6">
            <w:pPr>
              <w:rPr>
                <w:lang w:val="fr-FR"/>
              </w:rPr>
            </w:pPr>
          </w:p>
          <w:p w:rsidR="00671AA6" w:rsidRDefault="00671AA6" w:rsidP="00671AA6">
            <w:pPr>
              <w:rPr>
                <w:lang w:val="fr-FR"/>
              </w:rPr>
            </w:pPr>
          </w:p>
          <w:p w:rsidR="00671AA6" w:rsidRDefault="00671AA6" w:rsidP="00671AA6">
            <w:pPr>
              <w:rPr>
                <w:lang w:val="fr-FR"/>
              </w:rPr>
            </w:pPr>
          </w:p>
          <w:p w:rsidR="00671AA6" w:rsidRDefault="00671AA6" w:rsidP="00671AA6">
            <w:pPr>
              <w:rPr>
                <w:lang w:val="fr-FR"/>
              </w:rPr>
            </w:pPr>
          </w:p>
        </w:tc>
      </w:tr>
    </w:tbl>
    <w:p w:rsidR="00671AA6" w:rsidRPr="00671AA6" w:rsidRDefault="00671AA6" w:rsidP="00671AA6">
      <w:pPr>
        <w:rPr>
          <w:lang w:val="fr-FR"/>
        </w:rPr>
      </w:pPr>
    </w:p>
    <w:p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786111" w:rsidRDefault="00671AA6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786111" w:rsidRDefault="00786111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671AA6" w:rsidRDefault="00671AA6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671AA6" w:rsidRDefault="00671AA6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671AA6" w:rsidRDefault="00671AA6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671AA6" w:rsidRDefault="00671AA6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671AA6" w:rsidRDefault="00671AA6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:rsidR="00671AA6" w:rsidRDefault="00671AA6" w:rsidP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:rsidR="00671AA6" w:rsidRDefault="00671AA6" w:rsidP="00671AA6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:rsidR="00671AA6" w:rsidRDefault="00671AA6" w:rsidP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671AA6" w:rsidTr="00C25DC9">
        <w:trPr>
          <w:trHeight w:val="32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/>
        </w:tc>
      </w:tr>
    </w:tbl>
    <w:p w:rsidR="00671AA6" w:rsidRDefault="00671AA6" w:rsidP="00671AA6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AA6" w:rsidTr="00C25DC9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/>
        </w:tc>
      </w:tr>
    </w:tbl>
    <w:p w:rsidR="00671AA6" w:rsidRDefault="00671AA6" w:rsidP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AA6" w:rsidTr="00C25DC9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/>
        </w:tc>
      </w:tr>
    </w:tbl>
    <w:p w:rsidR="00671AA6" w:rsidRDefault="00671AA6" w:rsidP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AA6" w:rsidTr="00C25DC9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/>
        </w:tc>
      </w:tr>
    </w:tbl>
    <w:p w:rsidR="00671AA6" w:rsidRDefault="00671AA6" w:rsidP="00671AA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671AA6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AA6" w:rsidRDefault="00671AA6" w:rsidP="00C25DC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786111" w:rsidRDefault="00786111">
      <w:pPr>
        <w:sectPr w:rsidR="00786111">
          <w:footerReference w:type="default" r:id="rId13"/>
          <w:pgSz w:w="11900" w:h="16840"/>
          <w:pgMar w:top="1140" w:right="1140" w:bottom="1140" w:left="1140" w:header="1140" w:footer="1140" w:gutter="0"/>
          <w:cols w:space="708"/>
        </w:sectPr>
      </w:pPr>
    </w:p>
    <w:p w:rsidR="00786111" w:rsidRDefault="00671AA6">
      <w:pPr>
        <w:pStyle w:val="Titre1"/>
        <w:shd w:val="clear" w:color="FD2456" w:fill="FD2456"/>
        <w:jc w:val="center"/>
        <w:rPr>
          <w:rFonts w:ascii="Corbel" w:eastAsia="Corbel" w:hAnsi="Corbel" w:cs="Corbel"/>
          <w:color w:val="FFFFFF"/>
          <w:sz w:val="28"/>
          <w:lang w:val="fr-FR"/>
        </w:rPr>
      </w:pPr>
      <w:bookmarkStart w:id="25" w:name="ArtL1_A-CT"/>
      <w:bookmarkStart w:id="26" w:name="_Toc216969002"/>
      <w:bookmarkEnd w:id="25"/>
      <w:r>
        <w:rPr>
          <w:rFonts w:ascii="Corbel" w:eastAsia="Corbel" w:hAnsi="Corbel" w:cs="Corbel"/>
          <w:color w:val="FFFFFF"/>
          <w:sz w:val="28"/>
          <w:lang w:val="fr-FR"/>
        </w:rPr>
        <w:t>ANNEXE N° 1 : DÉSIGNATION DES CO-TRAITANTS ET RÉPARTITION DES PRESTATIONS</w:t>
      </w:r>
      <w:bookmarkEnd w:id="26"/>
    </w:p>
    <w:p w:rsidR="00786111" w:rsidRDefault="00671AA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86111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60" w:line="242" w:lineRule="exact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Taux</w:t>
            </w:r>
          </w:p>
          <w:p w:rsidR="00786111" w:rsidRDefault="00671AA6">
            <w:pPr>
              <w:spacing w:before="60" w:after="20" w:line="242" w:lineRule="exact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TTC</w:t>
            </w:r>
          </w:p>
        </w:tc>
      </w:tr>
      <w:tr w:rsidR="00786111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</w:tr>
      <w:tr w:rsidR="00786111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</w:tr>
      <w:tr w:rsidR="00786111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</w:tr>
      <w:tr w:rsidR="00786111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</w:tr>
      <w:tr w:rsidR="00786111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</w:tr>
      <w:tr w:rsidR="00786111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671AA6">
            <w:pPr>
              <w:spacing w:before="180" w:after="60"/>
              <w:ind w:left="80" w:right="8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6111" w:rsidRDefault="00786111"/>
        </w:tc>
      </w:tr>
    </w:tbl>
    <w:p w:rsidR="00786111" w:rsidRDefault="00786111"/>
    <w:sectPr w:rsidR="00786111">
      <w:footerReference w:type="default" r:id="rId1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7C" w:rsidRDefault="000F447C">
      <w:r>
        <w:separator/>
      </w:r>
    </w:p>
  </w:endnote>
  <w:endnote w:type="continuationSeparator" w:id="0">
    <w:p w:rsidR="000F447C" w:rsidRDefault="000F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111" w:rsidRDefault="007861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6111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786111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671A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111" w:rsidRDefault="007861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6111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786111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671A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111" w:rsidRDefault="00671A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:rsidR="00786111" w:rsidRDefault="00786111">
    <w:pPr>
      <w:spacing w:after="140" w:line="240" w:lineRule="exact"/>
    </w:pPr>
  </w:p>
  <w:p w:rsidR="00786111" w:rsidRDefault="007861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6111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786111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671A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111" w:rsidRDefault="00671A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:rsidR="00786111" w:rsidRDefault="00786111">
    <w:pPr>
      <w:spacing w:after="140" w:line="240" w:lineRule="exact"/>
    </w:pPr>
  </w:p>
  <w:p w:rsidR="00786111" w:rsidRDefault="007861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6111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786111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671A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86111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786111">
          <w:pPr>
            <w:rPr>
              <w:rFonts w:ascii="Corbel" w:eastAsia="Corbel" w:hAnsi="Corbel" w:cs="Corbel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6111" w:rsidRDefault="00671AA6">
          <w:pPr>
            <w:jc w:val="right"/>
            <w:rPr>
              <w:rFonts w:ascii="Corbel" w:eastAsia="Corbel" w:hAnsi="Corbel" w:cs="Corbel"/>
              <w:color w:val="000000"/>
              <w:sz w:val="20"/>
              <w:lang w:val="fr-FR"/>
            </w:rPr>
          </w:pP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 xml:space="preserve">Page 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begin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separate"/>
          </w:r>
          <w:r w:rsidR="001E6C99">
            <w:rPr>
              <w:rFonts w:ascii="Corbel" w:eastAsia="Corbel" w:hAnsi="Corbel" w:cs="Corbel"/>
              <w:noProof/>
              <w:color w:val="000000"/>
              <w:sz w:val="20"/>
              <w:lang w:val="fr-FR"/>
            </w:rPr>
            <w:t>11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end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 xml:space="preserve"> sur 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begin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separate"/>
          </w:r>
          <w:r w:rsidR="001E6C99">
            <w:rPr>
              <w:rFonts w:ascii="Corbel" w:eastAsia="Corbel" w:hAnsi="Corbel" w:cs="Corbel"/>
              <w:noProof/>
              <w:color w:val="000000"/>
              <w:sz w:val="20"/>
              <w:lang w:val="fr-FR"/>
            </w:rPr>
            <w:t>11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7C" w:rsidRDefault="000F447C">
      <w:r>
        <w:separator/>
      </w:r>
    </w:p>
  </w:footnote>
  <w:footnote w:type="continuationSeparator" w:id="0">
    <w:p w:rsidR="000F447C" w:rsidRDefault="000F4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111"/>
    <w:rsid w:val="000F447C"/>
    <w:rsid w:val="001A5396"/>
    <w:rsid w:val="001C4253"/>
    <w:rsid w:val="001E6C99"/>
    <w:rsid w:val="005424F0"/>
    <w:rsid w:val="00671AA6"/>
    <w:rsid w:val="00695C03"/>
    <w:rsid w:val="00786111"/>
    <w:rsid w:val="00834E96"/>
    <w:rsid w:val="00917841"/>
    <w:rsid w:val="009A7602"/>
    <w:rsid w:val="00CA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CE67D"/>
  <w15:docId w15:val="{030E9233-D48F-40C9-BD12-83115261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Titletable">
    <w:name w:val="Title table"/>
    <w:basedOn w:val="Normal"/>
    <w:next w:val="Normal"/>
    <w:qFormat/>
    <w:rPr>
      <w:rFonts w:ascii="Corbel" w:eastAsia="Corbel" w:hAnsi="Corbel" w:cs="Corbe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orbel" w:eastAsia="Corbel" w:hAnsi="Corbel" w:cs="Corbel"/>
    </w:rPr>
  </w:style>
  <w:style w:type="paragraph" w:customStyle="1" w:styleId="PiedDePage">
    <w:name w:val="PiedDePage"/>
    <w:basedOn w:val="Normal"/>
    <w:next w:val="Normal"/>
    <w:qFormat/>
    <w:rPr>
      <w:rFonts w:ascii="Corbel" w:eastAsia="Corbel" w:hAnsi="Corbel" w:cs="Corbe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style1">
    <w:name w:val="style1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Valign">
    <w:name w:val="Valign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tableCF">
    <w:name w:val="table CF"/>
    <w:basedOn w:val="Normal"/>
    <w:next w:val="Normal"/>
    <w:qFormat/>
    <w:rPr>
      <w:rFonts w:ascii="Corbel" w:eastAsia="Corbel" w:hAnsi="Corbel" w:cs="Corbe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67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9A760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A7602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A76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A76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074021@dgfip.finances.gouv.fr" TargetMode="Externa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1887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Cherel</dc:creator>
  <cp:lastModifiedBy>Nicolas Cherel</cp:lastModifiedBy>
  <cp:revision>2</cp:revision>
  <dcterms:created xsi:type="dcterms:W3CDTF">2026-03-12T11:12:00Z</dcterms:created>
  <dcterms:modified xsi:type="dcterms:W3CDTF">2026-03-12T11:12:00Z</dcterms:modified>
</cp:coreProperties>
</file>