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4112FF52" w:rsidR="0003166B" w:rsidRDefault="0003166B">
      <w:pPr>
        <w:pStyle w:val="Qual-AE-Text-Normal-Justif"/>
      </w:pPr>
      <w:r>
        <w:rPr>
          <w:rFonts w:ascii="Tahoma" w:hAnsi="Tahoma" w:cs="Tahoma"/>
        </w:rPr>
        <w:t>Objet du marché :</w:t>
      </w:r>
      <w:r w:rsidR="00B46143">
        <w:rPr>
          <w:rFonts w:ascii="Tahoma" w:hAnsi="Tahoma" w:cs="Tahoma"/>
        </w:rPr>
        <w:t xml:space="preserve"> </w:t>
      </w:r>
      <w:r w:rsidR="00B46143" w:rsidRPr="00B46143">
        <w:rPr>
          <w:b/>
          <w:color w:val="512373"/>
        </w:rPr>
        <w:t>Mobilier</w:t>
      </w:r>
    </w:p>
    <w:p w14:paraId="636CF8C0" w14:textId="77777777" w:rsidR="00EB6CEC" w:rsidRDefault="00EB6CEC" w:rsidP="00EB6CEC">
      <w:pPr>
        <w:pStyle w:val="Qual-AE-Text-Normal-Justif"/>
        <w:rPr>
          <w:b/>
        </w:rPr>
      </w:pPr>
    </w:p>
    <w:p w14:paraId="69DF408E" w14:textId="7EE215F0" w:rsidR="005467DE" w:rsidRPr="00D87C9B" w:rsidRDefault="00EB6CEC" w:rsidP="005467DE">
      <w:pPr>
        <w:suppressAutoHyphens w:val="0"/>
        <w:ind w:right="526"/>
        <w:jc w:val="center"/>
        <w:rPr>
          <w:b/>
          <w:color w:val="512373"/>
          <w:sz w:val="22"/>
          <w:szCs w:val="20"/>
        </w:rPr>
      </w:pPr>
      <w:r w:rsidRPr="005467DE">
        <w:rPr>
          <w:b/>
          <w:color w:val="512373"/>
          <w:sz w:val="22"/>
          <w:szCs w:val="20"/>
        </w:rPr>
        <w:t xml:space="preserve">Lot </w:t>
      </w:r>
      <w:r w:rsidR="000338CB" w:rsidRPr="005467DE">
        <w:rPr>
          <w:b/>
          <w:color w:val="512373"/>
          <w:sz w:val="22"/>
          <w:szCs w:val="20"/>
        </w:rPr>
        <w:t>1</w:t>
      </w:r>
      <w:r w:rsidR="003C320B">
        <w:rPr>
          <w:b/>
          <w:color w:val="512373"/>
          <w:sz w:val="22"/>
          <w:szCs w:val="20"/>
        </w:rPr>
        <w:t>3</w:t>
      </w:r>
      <w:r w:rsidR="000338CB" w:rsidRPr="005467DE">
        <w:rPr>
          <w:b/>
          <w:color w:val="512373"/>
          <w:sz w:val="22"/>
          <w:szCs w:val="20"/>
        </w:rPr>
        <w:t xml:space="preserve"> </w:t>
      </w:r>
      <w:r w:rsidRPr="005467DE">
        <w:rPr>
          <w:b/>
          <w:color w:val="512373"/>
          <w:sz w:val="22"/>
          <w:szCs w:val="20"/>
        </w:rPr>
        <w:t>:</w:t>
      </w:r>
      <w:r w:rsidR="005467DE" w:rsidRPr="005F2360">
        <w:rPr>
          <w:b/>
          <w:color w:val="512373"/>
          <w:sz w:val="22"/>
          <w:szCs w:val="20"/>
        </w:rPr>
        <w:t xml:space="preserve"> </w:t>
      </w:r>
      <w:r w:rsidR="00D87C9B" w:rsidRPr="00D87C9B">
        <w:rPr>
          <w:b/>
          <w:color w:val="512373"/>
          <w:sz w:val="22"/>
          <w:szCs w:val="20"/>
        </w:rPr>
        <w:t>Entretien courant et amélioration de l'état de présentation de pièces de mobilier (du coffret au grand meuble, tailles de mobiliers variables).</w:t>
      </w:r>
    </w:p>
    <w:p w14:paraId="668FC560" w14:textId="52D9D3CE" w:rsidR="00EB6CEC" w:rsidRPr="004B39EB" w:rsidRDefault="00EB6CEC" w:rsidP="00FC7FAF">
      <w:pPr>
        <w:pStyle w:val="Qual-AE-Text-Normal-Justif"/>
        <w:jc w:val="center"/>
        <w:rPr>
          <w:b/>
          <w:color w:val="512373"/>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4B845826"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B46143">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E4545E" w14:paraId="78DE553E" w14:textId="77777777" w:rsidTr="005F3AE2">
        <w:tc>
          <w:tcPr>
            <w:tcW w:w="567" w:type="dxa"/>
            <w:tcBorders>
              <w:top w:val="single" w:sz="4" w:space="0" w:color="000000"/>
              <w:left w:val="single" w:sz="4" w:space="0" w:color="000000"/>
              <w:bottom w:val="single" w:sz="4" w:space="0" w:color="000000"/>
              <w:right w:val="nil"/>
            </w:tcBorders>
            <w:hideMark/>
          </w:tcPr>
          <w:p w14:paraId="6D8CA63C" w14:textId="77777777" w:rsidR="00E4545E" w:rsidRDefault="00E4545E"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47D24E66" w14:textId="77777777" w:rsidR="00E4545E" w:rsidRDefault="00E4545E"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6A16699B" w14:textId="77777777" w:rsidR="00E4545E" w:rsidRDefault="00E4545E" w:rsidP="005F3AE2">
            <w:pPr>
              <w:pStyle w:val="Qual-AE-Text-Normal-Gauche"/>
              <w:snapToGrid w:val="0"/>
              <w:jc w:val="center"/>
            </w:pPr>
            <w:r>
              <w:rPr>
                <w:rFonts w:ascii="Tahoma" w:hAnsi="Tahoma" w:cs="Tahoma"/>
                <w:b/>
              </w:rPr>
              <w:t>Pagination</w:t>
            </w:r>
          </w:p>
        </w:tc>
      </w:tr>
      <w:tr w:rsidR="00E4545E" w14:paraId="226125FD" w14:textId="77777777" w:rsidTr="005F3AE2">
        <w:tc>
          <w:tcPr>
            <w:tcW w:w="567" w:type="dxa"/>
            <w:tcBorders>
              <w:top w:val="single" w:sz="4" w:space="0" w:color="000000"/>
              <w:left w:val="single" w:sz="4" w:space="0" w:color="000000"/>
              <w:bottom w:val="single" w:sz="4" w:space="0" w:color="000000"/>
              <w:right w:val="nil"/>
            </w:tcBorders>
            <w:hideMark/>
          </w:tcPr>
          <w:p w14:paraId="047927FC" w14:textId="77777777" w:rsidR="00E4545E" w:rsidRDefault="00E4545E"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36FF96C9" w14:textId="77777777" w:rsidR="00E4545E" w:rsidRDefault="00E4545E"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06486541" w14:textId="77777777" w:rsidR="00E4545E" w:rsidRDefault="00E4545E" w:rsidP="005F3AE2">
            <w:pPr>
              <w:pStyle w:val="Qual-AE-Text-Normal-Gauche"/>
              <w:snapToGrid w:val="0"/>
              <w:jc w:val="center"/>
              <w:rPr>
                <w:rFonts w:ascii="Tahoma" w:hAnsi="Tahoma" w:cs="Tahoma"/>
              </w:rPr>
            </w:pPr>
          </w:p>
        </w:tc>
      </w:tr>
      <w:tr w:rsidR="00E4545E" w14:paraId="156423AA" w14:textId="77777777" w:rsidTr="005F3AE2">
        <w:tc>
          <w:tcPr>
            <w:tcW w:w="567" w:type="dxa"/>
            <w:tcBorders>
              <w:top w:val="single" w:sz="4" w:space="0" w:color="000000"/>
              <w:left w:val="single" w:sz="4" w:space="0" w:color="000000"/>
              <w:bottom w:val="single" w:sz="4" w:space="0" w:color="000000"/>
              <w:right w:val="nil"/>
            </w:tcBorders>
            <w:hideMark/>
          </w:tcPr>
          <w:p w14:paraId="03FB174E" w14:textId="77777777" w:rsidR="00E4545E" w:rsidRDefault="00E4545E"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52B9CE3F" w14:textId="77777777" w:rsidR="00E4545E" w:rsidRDefault="00E4545E"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3D2A2898" w14:textId="77777777" w:rsidR="00E4545E" w:rsidRDefault="00E4545E" w:rsidP="005F3AE2">
            <w:pPr>
              <w:pStyle w:val="Qual-AE-Text-Normal-Gauche"/>
              <w:snapToGrid w:val="0"/>
              <w:jc w:val="center"/>
              <w:rPr>
                <w:rFonts w:ascii="Tahoma" w:hAnsi="Tahoma" w:cs="Tahoma"/>
              </w:rPr>
            </w:pPr>
          </w:p>
        </w:tc>
      </w:tr>
      <w:tr w:rsidR="00E4545E" w14:paraId="17C24A61" w14:textId="77777777" w:rsidTr="005F3AE2">
        <w:tc>
          <w:tcPr>
            <w:tcW w:w="567" w:type="dxa"/>
            <w:tcBorders>
              <w:top w:val="single" w:sz="4" w:space="0" w:color="000000"/>
              <w:left w:val="single" w:sz="4" w:space="0" w:color="000000"/>
              <w:bottom w:val="single" w:sz="4" w:space="0" w:color="000000"/>
              <w:right w:val="nil"/>
            </w:tcBorders>
            <w:hideMark/>
          </w:tcPr>
          <w:p w14:paraId="3DB8FF6F" w14:textId="77777777" w:rsidR="00E4545E" w:rsidRDefault="00E4545E"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7D2C1485" w14:textId="77777777" w:rsidR="00E4545E" w:rsidRDefault="00E4545E"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1F1C324C" w14:textId="77777777" w:rsidR="00E4545E" w:rsidRDefault="00E4545E" w:rsidP="005F3AE2">
            <w:pPr>
              <w:pStyle w:val="Qual-AE-Text-Normal-Gauche"/>
              <w:snapToGrid w:val="0"/>
              <w:jc w:val="center"/>
              <w:rPr>
                <w:rFonts w:ascii="Tahoma" w:hAnsi="Tahoma" w:cs="Tahoma"/>
              </w:rPr>
            </w:pPr>
          </w:p>
        </w:tc>
      </w:tr>
      <w:tr w:rsidR="00E4545E" w14:paraId="21C39D6B" w14:textId="77777777" w:rsidTr="005F3AE2">
        <w:tc>
          <w:tcPr>
            <w:tcW w:w="567" w:type="dxa"/>
            <w:tcBorders>
              <w:top w:val="single" w:sz="4" w:space="0" w:color="000000"/>
              <w:left w:val="single" w:sz="4" w:space="0" w:color="000000"/>
              <w:bottom w:val="single" w:sz="4" w:space="0" w:color="000000"/>
              <w:right w:val="nil"/>
            </w:tcBorders>
          </w:tcPr>
          <w:p w14:paraId="13AC2AA1" w14:textId="77777777" w:rsidR="00E4545E" w:rsidRDefault="00E4545E"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4EEC2F97" w14:textId="77777777" w:rsidR="00E4545E" w:rsidRDefault="00E4545E"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55EA8A2C" w14:textId="77777777" w:rsidR="00E4545E" w:rsidRDefault="00E4545E"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94A9" w14:textId="10634F05" w:rsidR="00B46143" w:rsidRDefault="00B46143">
    <w:pPr>
      <w:pStyle w:val="Pieddepage"/>
    </w:pPr>
    <w:r>
      <w:rPr>
        <w:noProof/>
      </w:rPr>
      <mc:AlternateContent>
        <mc:Choice Requires="wps">
          <w:drawing>
            <wp:anchor distT="0" distB="0" distL="0" distR="0" simplePos="0" relativeHeight="251659264" behindDoc="0" locked="0" layoutInCell="1" allowOverlap="1" wp14:anchorId="4CDB36DA" wp14:editId="18BB06F5">
              <wp:simplePos x="635" y="635"/>
              <wp:positionH relativeFrom="page">
                <wp:align>center</wp:align>
              </wp:positionH>
              <wp:positionV relativeFrom="page">
                <wp:align>bottom</wp:align>
              </wp:positionV>
              <wp:extent cx="1287145" cy="376555"/>
              <wp:effectExtent l="0" t="0" r="8255" b="0"/>
              <wp:wrapNone/>
              <wp:docPr id="1059463367"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911CFE0" w14:textId="3B60AB7A" w:rsidR="00B46143" w:rsidRPr="00B46143" w:rsidRDefault="00B46143" w:rsidP="00B46143">
                          <w:pPr>
                            <w:rPr>
                              <w:rFonts w:ascii="Calibri" w:eastAsia="Calibri" w:hAnsi="Calibri" w:cs="Calibri"/>
                              <w:noProof/>
                              <w:color w:val="008000"/>
                              <w:sz w:val="24"/>
                            </w:rPr>
                          </w:pPr>
                          <w:r w:rsidRPr="00B4614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DB36DA"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7911CFE0" w14:textId="3B60AB7A" w:rsidR="00B46143" w:rsidRPr="00B46143" w:rsidRDefault="00B46143" w:rsidP="00B46143">
                    <w:pPr>
                      <w:rPr>
                        <w:rFonts w:ascii="Calibri" w:eastAsia="Calibri" w:hAnsi="Calibri" w:cs="Calibri"/>
                        <w:noProof/>
                        <w:color w:val="008000"/>
                        <w:sz w:val="24"/>
                      </w:rPr>
                    </w:pPr>
                    <w:r w:rsidRPr="00B46143">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4DA68F3B" w:rsidR="0003166B" w:rsidRDefault="00B46143">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09D19DAF" wp14:editId="0D0583F4">
              <wp:simplePos x="724619" y="10067026"/>
              <wp:positionH relativeFrom="page">
                <wp:align>center</wp:align>
              </wp:positionH>
              <wp:positionV relativeFrom="page">
                <wp:align>bottom</wp:align>
              </wp:positionV>
              <wp:extent cx="1287145" cy="376555"/>
              <wp:effectExtent l="0" t="0" r="8255" b="0"/>
              <wp:wrapNone/>
              <wp:docPr id="2143591863"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B128F1F" w14:textId="72098D5F" w:rsidR="00B46143" w:rsidRPr="00B46143" w:rsidRDefault="00B46143" w:rsidP="00B46143">
                          <w:pPr>
                            <w:rPr>
                              <w:rFonts w:ascii="Calibri" w:eastAsia="Calibri" w:hAnsi="Calibri" w:cs="Calibri"/>
                              <w:noProof/>
                              <w:color w:val="008000"/>
                              <w:sz w:val="24"/>
                            </w:rPr>
                          </w:pPr>
                          <w:r w:rsidRPr="00B4614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D19DAF"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5B128F1F" w14:textId="72098D5F" w:rsidR="00B46143" w:rsidRPr="00B46143" w:rsidRDefault="00B46143" w:rsidP="00B46143">
                    <w:pPr>
                      <w:rPr>
                        <w:rFonts w:ascii="Calibri" w:eastAsia="Calibri" w:hAnsi="Calibri" w:cs="Calibri"/>
                        <w:noProof/>
                        <w:color w:val="008000"/>
                        <w:sz w:val="24"/>
                      </w:rPr>
                    </w:pPr>
                    <w:r w:rsidRPr="00B46143">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62551C">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62551C">
      <w:rPr>
        <w:rStyle w:val="Numrodepage"/>
        <w:b/>
        <w:noProof/>
        <w:sz w:val="22"/>
        <w:shd w:val="clear" w:color="auto" w:fill="FFFFFF"/>
      </w:rPr>
      <w:t>5</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62551C">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38CF6" w14:textId="6F23FC6A" w:rsidR="00B46143" w:rsidRDefault="00B46143">
    <w:pPr>
      <w:pStyle w:val="Pieddepage"/>
    </w:pPr>
    <w:r>
      <w:rPr>
        <w:noProof/>
      </w:rPr>
      <mc:AlternateContent>
        <mc:Choice Requires="wps">
          <w:drawing>
            <wp:anchor distT="0" distB="0" distL="0" distR="0" simplePos="0" relativeHeight="251658240" behindDoc="0" locked="0" layoutInCell="1" allowOverlap="1" wp14:anchorId="529757B5" wp14:editId="4E52B8AD">
              <wp:simplePos x="635" y="635"/>
              <wp:positionH relativeFrom="page">
                <wp:align>center</wp:align>
              </wp:positionH>
              <wp:positionV relativeFrom="page">
                <wp:align>bottom</wp:align>
              </wp:positionV>
              <wp:extent cx="1287145" cy="376555"/>
              <wp:effectExtent l="0" t="0" r="8255" b="0"/>
              <wp:wrapNone/>
              <wp:docPr id="390397051"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151E66E9" w14:textId="4A5EA500" w:rsidR="00B46143" w:rsidRPr="00B46143" w:rsidRDefault="00B46143" w:rsidP="00B46143">
                          <w:pPr>
                            <w:rPr>
                              <w:rFonts w:ascii="Calibri" w:eastAsia="Calibri" w:hAnsi="Calibri" w:cs="Calibri"/>
                              <w:noProof/>
                              <w:color w:val="008000"/>
                              <w:sz w:val="24"/>
                            </w:rPr>
                          </w:pPr>
                          <w:r w:rsidRPr="00B4614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9757B5"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151E66E9" w14:textId="4A5EA500" w:rsidR="00B46143" w:rsidRPr="00B46143" w:rsidRDefault="00B46143" w:rsidP="00B46143">
                    <w:pPr>
                      <w:rPr>
                        <w:rFonts w:ascii="Calibri" w:eastAsia="Calibri" w:hAnsi="Calibri" w:cs="Calibri"/>
                        <w:noProof/>
                        <w:color w:val="008000"/>
                        <w:sz w:val="24"/>
                      </w:rPr>
                    </w:pPr>
                    <w:r w:rsidRPr="00B46143">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046A9842" w:rsidR="0003166B" w:rsidRDefault="00744DCD">
    <w:pPr>
      <w:pStyle w:val="Qual-TTab-Normal-Gras-Centre"/>
      <w:ind w:left="0"/>
    </w:pPr>
    <w:r>
      <w:rPr>
        <w:rFonts w:ascii="Tahoma" w:hAnsi="Tahoma" w:cs="Tahoma"/>
      </w:rPr>
      <w:t>20</w:t>
    </w:r>
    <w:r w:rsidR="00724845">
      <w:rPr>
        <w:rFonts w:ascii="Tahoma" w:hAnsi="Tahoma" w:cs="Tahoma"/>
      </w:rPr>
      <w:t>2</w:t>
    </w:r>
    <w:r w:rsidR="00B46143">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1669599666">
    <w:abstractNumId w:val="0"/>
  </w:num>
  <w:num w:numId="2" w16cid:durableId="1234969683">
    <w:abstractNumId w:val="1"/>
  </w:num>
  <w:num w:numId="3" w16cid:durableId="909388902">
    <w:abstractNumId w:val="2"/>
  </w:num>
  <w:num w:numId="4" w16cid:durableId="1431393636">
    <w:abstractNumId w:val="3"/>
  </w:num>
  <w:num w:numId="5" w16cid:durableId="1963920880">
    <w:abstractNumId w:val="4"/>
  </w:num>
  <w:num w:numId="6" w16cid:durableId="1924298427">
    <w:abstractNumId w:val="5"/>
  </w:num>
  <w:num w:numId="7" w16cid:durableId="915582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338CB"/>
    <w:rsid w:val="000C74CD"/>
    <w:rsid w:val="000E25C8"/>
    <w:rsid w:val="001A449A"/>
    <w:rsid w:val="001E4075"/>
    <w:rsid w:val="001E605F"/>
    <w:rsid w:val="00271D58"/>
    <w:rsid w:val="00313A80"/>
    <w:rsid w:val="00366533"/>
    <w:rsid w:val="003B0EED"/>
    <w:rsid w:val="003C320B"/>
    <w:rsid w:val="00443891"/>
    <w:rsid w:val="004708BF"/>
    <w:rsid w:val="004B39EB"/>
    <w:rsid w:val="00511850"/>
    <w:rsid w:val="005467DE"/>
    <w:rsid w:val="00571EAB"/>
    <w:rsid w:val="005A4944"/>
    <w:rsid w:val="005B797B"/>
    <w:rsid w:val="005F2360"/>
    <w:rsid w:val="0062551C"/>
    <w:rsid w:val="006412B6"/>
    <w:rsid w:val="00645646"/>
    <w:rsid w:val="006A0434"/>
    <w:rsid w:val="006D17FB"/>
    <w:rsid w:val="006F653D"/>
    <w:rsid w:val="0072168D"/>
    <w:rsid w:val="00724845"/>
    <w:rsid w:val="00744DCD"/>
    <w:rsid w:val="0076214C"/>
    <w:rsid w:val="00802420"/>
    <w:rsid w:val="0089481D"/>
    <w:rsid w:val="009754BA"/>
    <w:rsid w:val="00991E0A"/>
    <w:rsid w:val="009C329F"/>
    <w:rsid w:val="009D7D3F"/>
    <w:rsid w:val="009F48AD"/>
    <w:rsid w:val="00A52938"/>
    <w:rsid w:val="00AF03FE"/>
    <w:rsid w:val="00B265DB"/>
    <w:rsid w:val="00B32ED5"/>
    <w:rsid w:val="00B46143"/>
    <w:rsid w:val="00B632A7"/>
    <w:rsid w:val="00B75141"/>
    <w:rsid w:val="00B76415"/>
    <w:rsid w:val="00C8375C"/>
    <w:rsid w:val="00C8674C"/>
    <w:rsid w:val="00CC1A48"/>
    <w:rsid w:val="00D00047"/>
    <w:rsid w:val="00D63DD4"/>
    <w:rsid w:val="00D87C9B"/>
    <w:rsid w:val="00E1206F"/>
    <w:rsid w:val="00E4545E"/>
    <w:rsid w:val="00EA74AA"/>
    <w:rsid w:val="00EB6CEC"/>
    <w:rsid w:val="00F21470"/>
    <w:rsid w:val="00F43D74"/>
    <w:rsid w:val="00F72C70"/>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 w:type="table" w:customStyle="1" w:styleId="TableNormal">
    <w:name w:val="Table Normal"/>
    <w:uiPriority w:val="2"/>
    <w:semiHidden/>
    <w:unhideWhenUsed/>
    <w:qFormat/>
    <w:rsid w:val="00D63DD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1359</Words>
  <Characters>7479</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2021-12-22T13:15:00Z</dcterms:created>
  <dcterms:modified xsi:type="dcterms:W3CDTF">2026-03-14T14:15:00Z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1744fc7b,3f2620c7,7fc49db7</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2026-03-09T17:10:33Z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e493c8d8-0a13-49b3-8686-874dd5c6a8da</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