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E0554" w14:textId="29CFCB93" w:rsidR="00AA0177" w:rsidRDefault="00AA0177" w:rsidP="00927B83">
      <w:pPr>
        <w:spacing w:before="100" w:beforeAutospacing="1" w:after="100" w:afterAutospacing="1" w:line="240" w:lineRule="auto"/>
        <w:rPr>
          <w:rFonts w:ascii="Marianne" w:hAnsi="Marianne"/>
          <w:sz w:val="18"/>
          <w:szCs w:val="18"/>
        </w:rPr>
      </w:pPr>
    </w:p>
    <w:p w14:paraId="2B02AD10" w14:textId="77777777" w:rsidR="00556B6F" w:rsidRPr="00F34FE1" w:rsidRDefault="00556B6F" w:rsidP="00927B83">
      <w:pPr>
        <w:spacing w:before="100" w:beforeAutospacing="1" w:after="100" w:afterAutospacing="1" w:line="240" w:lineRule="auto"/>
        <w:rPr>
          <w:rFonts w:ascii="Marianne" w:hAnsi="Marianne"/>
          <w:sz w:val="18"/>
          <w:szCs w:val="18"/>
        </w:rPr>
      </w:pPr>
    </w:p>
    <w:p w14:paraId="0A1987B9" w14:textId="77777777" w:rsidR="00AA0177" w:rsidRPr="00F34FE1" w:rsidRDefault="00AA0177" w:rsidP="00927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Marianne" w:hAnsi="Marianne"/>
          <w:b/>
          <w:bCs/>
          <w:sz w:val="16"/>
          <w:szCs w:val="16"/>
        </w:rPr>
      </w:pPr>
    </w:p>
    <w:p w14:paraId="23C18DA9" w14:textId="107880FB" w:rsidR="00AA0177" w:rsidRPr="00F34FE1" w:rsidRDefault="00AA0177" w:rsidP="00927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Marianne" w:hAnsi="Marianne"/>
          <w:b/>
          <w:bCs/>
          <w:sz w:val="32"/>
          <w:szCs w:val="32"/>
        </w:rPr>
      </w:pPr>
      <w:r w:rsidRPr="00F34FE1">
        <w:rPr>
          <w:rFonts w:ascii="Marianne" w:hAnsi="Marianne"/>
          <w:b/>
          <w:bCs/>
          <w:sz w:val="32"/>
          <w:szCs w:val="32"/>
        </w:rPr>
        <w:t>Document contractuel valant AE et CCP</w:t>
      </w:r>
    </w:p>
    <w:p w14:paraId="79F8C495" w14:textId="77777777" w:rsidR="00AA0177" w:rsidRPr="00F34FE1" w:rsidRDefault="00AA0177" w:rsidP="00927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Marianne" w:hAnsi="Marianne"/>
          <w:b/>
          <w:bCs/>
          <w:sz w:val="16"/>
          <w:szCs w:val="16"/>
        </w:rPr>
      </w:pPr>
    </w:p>
    <w:p w14:paraId="6FA61C06" w14:textId="5AFD2227" w:rsidR="006036B4" w:rsidRPr="00F34FE1" w:rsidRDefault="006036B4" w:rsidP="006036B4">
      <w:pPr>
        <w:pStyle w:val="Premiernormal"/>
        <w:spacing w:before="100" w:beforeAutospacing="1" w:after="100" w:afterAutospacing="1" w:line="240" w:lineRule="auto"/>
        <w:ind w:left="454" w:firstLine="0"/>
        <w:jc w:val="center"/>
        <w:rPr>
          <w:rFonts w:ascii="Marianne" w:hAnsi="Marianne"/>
          <w:b/>
          <w:color w:val="000000"/>
          <w:szCs w:val="22"/>
        </w:rPr>
      </w:pPr>
      <w:r w:rsidRPr="00F34FE1">
        <w:rPr>
          <w:rFonts w:ascii="Marianne" w:hAnsi="Marianne"/>
          <w:b/>
          <w:color w:val="000000"/>
          <w:szCs w:val="22"/>
        </w:rPr>
        <w:t xml:space="preserve">Marché public </w:t>
      </w:r>
      <w:r w:rsidR="005737FB" w:rsidRPr="00F34FE1">
        <w:rPr>
          <w:rFonts w:ascii="Marianne" w:hAnsi="Marianne"/>
          <w:b/>
          <w:color w:val="000000"/>
          <w:szCs w:val="22"/>
        </w:rPr>
        <w:t xml:space="preserve">de </w:t>
      </w:r>
      <w:r w:rsidR="007D1002">
        <w:rPr>
          <w:rFonts w:ascii="Marianne" w:hAnsi="Marianne"/>
          <w:b/>
          <w:color w:val="000000"/>
          <w:szCs w:val="22"/>
        </w:rPr>
        <w:t>prestations intellectuelles</w:t>
      </w:r>
      <w:r w:rsidR="001C63C7">
        <w:rPr>
          <w:rFonts w:ascii="Marianne" w:hAnsi="Marianne"/>
          <w:b/>
          <w:color w:val="000000"/>
          <w:szCs w:val="22"/>
        </w:rPr>
        <w:t xml:space="preserve"> </w:t>
      </w:r>
      <w:r w:rsidRPr="00F34FE1">
        <w:rPr>
          <w:rFonts w:ascii="Marianne" w:hAnsi="Marianne"/>
          <w:b/>
          <w:color w:val="000000"/>
          <w:szCs w:val="22"/>
        </w:rPr>
        <w:t xml:space="preserve">passé sans publicité </w:t>
      </w:r>
      <w:r w:rsidR="00555B79">
        <w:rPr>
          <w:rFonts w:ascii="Marianne" w:hAnsi="Marianne"/>
          <w:b/>
          <w:color w:val="000000"/>
          <w:szCs w:val="22"/>
        </w:rPr>
        <w:t xml:space="preserve">en </w:t>
      </w:r>
      <w:r w:rsidRPr="00F34FE1">
        <w:rPr>
          <w:rFonts w:ascii="Marianne" w:hAnsi="Marianne"/>
          <w:b/>
          <w:color w:val="000000"/>
          <w:szCs w:val="22"/>
        </w:rPr>
        <w:t>application de l’article R.2122-8 du code de la commande publique</w:t>
      </w:r>
    </w:p>
    <w:p w14:paraId="63FDE614" w14:textId="0B407D82" w:rsidR="00AA0177" w:rsidRPr="00F34FE1" w:rsidRDefault="00AA0177" w:rsidP="0077116B">
      <w:pPr>
        <w:pStyle w:val="Premiernormal"/>
        <w:tabs>
          <w:tab w:val="right" w:leader="dot" w:pos="8505"/>
        </w:tabs>
        <w:spacing w:before="100" w:beforeAutospacing="1" w:after="100" w:afterAutospacing="1" w:line="240" w:lineRule="auto"/>
        <w:ind w:left="0" w:firstLine="0"/>
        <w:rPr>
          <w:rFonts w:ascii="Marianne" w:hAnsi="Marianne"/>
          <w:b/>
          <w:szCs w:val="18"/>
        </w:rPr>
      </w:pPr>
      <w:r w:rsidRPr="00F34FE1">
        <w:rPr>
          <w:rFonts w:ascii="Marianne" w:hAnsi="Marianne"/>
          <w:b/>
        </w:rPr>
        <w:t>Objet</w:t>
      </w:r>
      <w:r w:rsidRPr="00F34FE1">
        <w:rPr>
          <w:rFonts w:ascii="Calibri" w:hAnsi="Calibri" w:cs="Calibri"/>
          <w:b/>
        </w:rPr>
        <w:t> </w:t>
      </w:r>
      <w:r w:rsidRPr="00F34FE1">
        <w:rPr>
          <w:rFonts w:ascii="Marianne" w:hAnsi="Marianne"/>
          <w:b/>
        </w:rPr>
        <w:t xml:space="preserve">: </w:t>
      </w:r>
      <w:r w:rsidR="001C63C7" w:rsidRPr="001C63C7">
        <w:rPr>
          <w:rFonts w:ascii="Marianne" w:hAnsi="Marianne"/>
          <w:b/>
          <w:color w:val="0066FF"/>
        </w:rPr>
        <w:t>Analyse</w:t>
      </w:r>
      <w:r w:rsidR="00566CEC">
        <w:rPr>
          <w:rFonts w:ascii="Marianne" w:hAnsi="Marianne"/>
          <w:b/>
          <w:color w:val="0066FF"/>
        </w:rPr>
        <w:t>s</w:t>
      </w:r>
      <w:r w:rsidR="001C63C7" w:rsidRPr="001C63C7">
        <w:rPr>
          <w:rFonts w:ascii="Marianne" w:hAnsi="Marianne"/>
          <w:b/>
          <w:color w:val="0066FF"/>
        </w:rPr>
        <w:t xml:space="preserve"> de sols </w:t>
      </w:r>
      <w:r w:rsidR="00C5401C">
        <w:rPr>
          <w:rFonts w:ascii="Marianne" w:hAnsi="Marianne"/>
          <w:b/>
          <w:color w:val="0066FF"/>
        </w:rPr>
        <w:t xml:space="preserve">du </w:t>
      </w:r>
      <w:r w:rsidR="001C63C7" w:rsidRPr="001C63C7">
        <w:rPr>
          <w:rFonts w:ascii="Marianne" w:hAnsi="Marianne"/>
          <w:b/>
          <w:color w:val="0066FF"/>
        </w:rPr>
        <w:t xml:space="preserve">terrain </w:t>
      </w:r>
      <w:r w:rsidR="00C5401C">
        <w:rPr>
          <w:rFonts w:ascii="Marianne" w:hAnsi="Marianne"/>
          <w:b/>
          <w:color w:val="0066FF"/>
        </w:rPr>
        <w:t xml:space="preserve">de </w:t>
      </w:r>
      <w:r w:rsidR="001C63C7" w:rsidRPr="001C63C7">
        <w:rPr>
          <w:rFonts w:ascii="Marianne" w:hAnsi="Marianne"/>
          <w:b/>
          <w:color w:val="0066FF"/>
        </w:rPr>
        <w:t>compensation pour le projet de construction d’un nouveau centre pénitentiaire à Muret (31)</w:t>
      </w:r>
    </w:p>
    <w:p w14:paraId="19391E14" w14:textId="3F43B6A3" w:rsidR="00AA0177" w:rsidRPr="00F34FE1" w:rsidRDefault="00AA0177" w:rsidP="00927B83">
      <w:pPr>
        <w:spacing w:before="100" w:beforeAutospacing="1" w:after="100" w:afterAutospacing="1" w:line="240" w:lineRule="auto"/>
        <w:rPr>
          <w:rFonts w:ascii="Marianne" w:hAnsi="Marianne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4812"/>
      </w:tblGrid>
      <w:tr w:rsidR="00AA0177" w:rsidRPr="00F34FE1" w14:paraId="78570B83" w14:textId="77777777" w:rsidTr="001C63C7">
        <w:trPr>
          <w:trHeight w:hRule="exact" w:val="567"/>
        </w:trPr>
        <w:tc>
          <w:tcPr>
            <w:tcW w:w="4248" w:type="dxa"/>
            <w:vAlign w:val="center"/>
          </w:tcPr>
          <w:p w14:paraId="015C1F99" w14:textId="42242DD9" w:rsidR="00AA0177" w:rsidRPr="00F34FE1" w:rsidRDefault="00AA0177" w:rsidP="00927B83">
            <w:pPr>
              <w:spacing w:before="100" w:beforeAutospacing="1" w:after="100" w:afterAutospacing="1"/>
              <w:rPr>
                <w:rFonts w:ascii="Marianne" w:hAnsi="Marianne"/>
                <w:lang w:eastAsia="fr-FR"/>
              </w:rPr>
            </w:pPr>
            <w:r w:rsidRPr="00F34FE1">
              <w:rPr>
                <w:rFonts w:ascii="Marianne" w:hAnsi="Marianne"/>
                <w:sz w:val="18"/>
                <w:szCs w:val="18"/>
              </w:rPr>
              <w:t>Opération</w:t>
            </w:r>
            <w:r w:rsidRPr="00F34FE1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812" w:type="dxa"/>
            <w:vAlign w:val="center"/>
          </w:tcPr>
          <w:p w14:paraId="4634F2E5" w14:textId="4503438F" w:rsidR="00AA0177" w:rsidRPr="001C63C7" w:rsidRDefault="001C63C7" w:rsidP="001C63C7">
            <w:pPr>
              <w:rPr>
                <w:rFonts w:ascii="Marianne" w:hAnsi="Marianne"/>
                <w:b/>
                <w:bCs/>
                <w:color w:val="0066FF"/>
                <w:sz w:val="20"/>
                <w:szCs w:val="20"/>
                <w:lang w:eastAsia="fr-FR"/>
              </w:rPr>
            </w:pPr>
            <w:r w:rsidRPr="001C63C7">
              <w:rPr>
                <w:rFonts w:ascii="Marianne" w:hAnsi="Marianne"/>
                <w:b/>
                <w:bCs/>
                <w:color w:val="0066FF"/>
                <w:sz w:val="20"/>
                <w:szCs w:val="20"/>
                <w:lang w:eastAsia="fr-FR"/>
              </w:rPr>
              <w:t>CP Toulouse-Muret (31)</w:t>
            </w:r>
          </w:p>
        </w:tc>
      </w:tr>
      <w:tr w:rsidR="00AA0177" w:rsidRPr="00F34FE1" w14:paraId="33206447" w14:textId="77777777" w:rsidTr="001C63C7">
        <w:trPr>
          <w:trHeight w:hRule="exact" w:val="567"/>
        </w:trPr>
        <w:tc>
          <w:tcPr>
            <w:tcW w:w="4248" w:type="dxa"/>
            <w:vAlign w:val="center"/>
          </w:tcPr>
          <w:p w14:paraId="3E61A178" w14:textId="0D3F4957" w:rsidR="00AA0177" w:rsidRPr="00F34FE1" w:rsidRDefault="001C63C7" w:rsidP="00927B83">
            <w:pPr>
              <w:spacing w:before="100" w:beforeAutospacing="1" w:after="100" w:afterAutospacing="1"/>
              <w:rPr>
                <w:rFonts w:ascii="Marianne" w:hAnsi="Marianne"/>
                <w:lang w:eastAsia="fr-FR"/>
              </w:rPr>
            </w:pPr>
            <w:r>
              <w:rPr>
                <w:rFonts w:ascii="Marianne" w:hAnsi="Marianne"/>
                <w:sz w:val="18"/>
                <w:szCs w:val="18"/>
              </w:rPr>
              <w:t>N° de marché</w:t>
            </w:r>
            <w:r w:rsidR="00AA0177" w:rsidRPr="00F34FE1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812" w:type="dxa"/>
            <w:vAlign w:val="center"/>
          </w:tcPr>
          <w:p w14:paraId="427C3C41" w14:textId="3D151720" w:rsidR="00AA0177" w:rsidRPr="001C63C7" w:rsidRDefault="001C63C7" w:rsidP="001C63C7">
            <w:pPr>
              <w:rPr>
                <w:rFonts w:ascii="Marianne" w:hAnsi="Marianne"/>
                <w:b/>
                <w:bCs/>
                <w:color w:val="0066FF"/>
                <w:sz w:val="20"/>
                <w:szCs w:val="20"/>
                <w:lang w:eastAsia="fr-FR"/>
              </w:rPr>
            </w:pPr>
            <w:r w:rsidRPr="001C63C7">
              <w:rPr>
                <w:rFonts w:ascii="Marianne" w:hAnsi="Marianne"/>
                <w:b/>
                <w:bCs/>
                <w:color w:val="0066FF"/>
                <w:sz w:val="20"/>
                <w:szCs w:val="20"/>
                <w:lang w:eastAsia="fr-FR"/>
              </w:rPr>
              <w:t>2</w:t>
            </w:r>
            <w:r w:rsidR="00D15255">
              <w:rPr>
                <w:rFonts w:ascii="Marianne" w:hAnsi="Marianne"/>
                <w:b/>
                <w:bCs/>
                <w:color w:val="0066FF"/>
                <w:sz w:val="20"/>
                <w:szCs w:val="20"/>
                <w:lang w:eastAsia="fr-FR"/>
              </w:rPr>
              <w:t>6</w:t>
            </w:r>
            <w:r w:rsidRPr="001C63C7">
              <w:rPr>
                <w:rFonts w:ascii="Marianne" w:hAnsi="Marianne"/>
                <w:b/>
                <w:bCs/>
                <w:color w:val="0066FF"/>
                <w:sz w:val="20"/>
                <w:szCs w:val="20"/>
                <w:lang w:eastAsia="fr-FR"/>
              </w:rPr>
              <w:t>-55</w:t>
            </w:r>
            <w:r w:rsidR="00D15255">
              <w:rPr>
                <w:rFonts w:ascii="Marianne" w:hAnsi="Marianne"/>
                <w:b/>
                <w:bCs/>
                <w:color w:val="0066FF"/>
                <w:sz w:val="20"/>
                <w:szCs w:val="20"/>
                <w:lang w:eastAsia="fr-FR"/>
              </w:rPr>
              <w:t>0</w:t>
            </w:r>
          </w:p>
        </w:tc>
      </w:tr>
      <w:tr w:rsidR="00AA0177" w:rsidRPr="00F34FE1" w14:paraId="30653F19" w14:textId="77777777" w:rsidTr="001C63C7">
        <w:trPr>
          <w:trHeight w:hRule="exact" w:val="567"/>
        </w:trPr>
        <w:tc>
          <w:tcPr>
            <w:tcW w:w="4248" w:type="dxa"/>
            <w:vAlign w:val="center"/>
          </w:tcPr>
          <w:p w14:paraId="7CB3C963" w14:textId="3984C4FF" w:rsidR="00AA0177" w:rsidRPr="00F34FE1" w:rsidRDefault="00AA0177" w:rsidP="00927B83">
            <w:pPr>
              <w:spacing w:before="100" w:beforeAutospacing="1" w:after="100" w:afterAutospacing="1"/>
              <w:rPr>
                <w:rFonts w:ascii="Marianne" w:hAnsi="Marianne"/>
                <w:lang w:eastAsia="fr-FR"/>
              </w:rPr>
            </w:pPr>
            <w:r w:rsidRPr="00F34FE1">
              <w:rPr>
                <w:rFonts w:ascii="Marianne" w:hAnsi="Marianne"/>
                <w:sz w:val="18"/>
                <w:szCs w:val="18"/>
              </w:rPr>
              <w:t>EJ</w:t>
            </w:r>
          </w:p>
        </w:tc>
        <w:tc>
          <w:tcPr>
            <w:tcW w:w="4812" w:type="dxa"/>
            <w:vAlign w:val="center"/>
          </w:tcPr>
          <w:p w14:paraId="1841D3C1" w14:textId="771E748A" w:rsidR="00AA0177" w:rsidRPr="001C63C7" w:rsidRDefault="00AA0177" w:rsidP="001C63C7">
            <w:pPr>
              <w:rPr>
                <w:rFonts w:ascii="Marianne" w:hAnsi="Marianne"/>
                <w:b/>
                <w:bCs/>
                <w:color w:val="0066FF"/>
                <w:sz w:val="20"/>
                <w:szCs w:val="20"/>
                <w:lang w:eastAsia="fr-FR"/>
              </w:rPr>
            </w:pPr>
          </w:p>
        </w:tc>
      </w:tr>
      <w:tr w:rsidR="00AA0177" w:rsidRPr="00F34FE1" w14:paraId="5FF34045" w14:textId="77777777" w:rsidTr="001C63C7">
        <w:trPr>
          <w:trHeight w:hRule="exact" w:val="793"/>
        </w:trPr>
        <w:tc>
          <w:tcPr>
            <w:tcW w:w="4248" w:type="dxa"/>
            <w:vAlign w:val="center"/>
          </w:tcPr>
          <w:p w14:paraId="37326D76" w14:textId="6B2926EC" w:rsidR="00AA0177" w:rsidRPr="00F34FE1" w:rsidRDefault="00AA0177" w:rsidP="00927B83">
            <w:pPr>
              <w:spacing w:before="100" w:beforeAutospacing="1" w:after="100" w:afterAutospacing="1"/>
              <w:rPr>
                <w:rFonts w:ascii="Marianne" w:hAnsi="Marianne"/>
                <w:lang w:eastAsia="fr-FR"/>
              </w:rPr>
            </w:pPr>
            <w:r w:rsidRPr="00F34FE1">
              <w:rPr>
                <w:rFonts w:ascii="Marianne" w:hAnsi="Marianne"/>
                <w:bCs/>
                <w:sz w:val="18"/>
                <w:szCs w:val="18"/>
              </w:rPr>
              <w:t>Imputation budgétaire</w:t>
            </w:r>
            <w:r w:rsidRPr="00F34FE1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812" w:type="dxa"/>
            <w:vAlign w:val="center"/>
          </w:tcPr>
          <w:p w14:paraId="4171F451" w14:textId="77777777" w:rsidR="00AA0177" w:rsidRPr="001C63C7" w:rsidRDefault="001C63C7" w:rsidP="001C63C7">
            <w:pPr>
              <w:rPr>
                <w:rFonts w:ascii="Marianne" w:hAnsi="Marianne"/>
                <w:b/>
                <w:bCs/>
                <w:color w:val="0066FF"/>
                <w:sz w:val="20"/>
                <w:szCs w:val="20"/>
                <w:lang w:eastAsia="fr-FR"/>
              </w:rPr>
            </w:pPr>
            <w:r w:rsidRPr="001C63C7">
              <w:rPr>
                <w:rFonts w:ascii="Marianne" w:hAnsi="Marianne"/>
                <w:b/>
                <w:bCs/>
                <w:color w:val="0066FF"/>
                <w:sz w:val="20"/>
                <w:szCs w:val="20"/>
                <w:lang w:eastAsia="fr-FR"/>
              </w:rPr>
              <w:t>N° de programme</w:t>
            </w:r>
            <w:r w:rsidRPr="001C63C7">
              <w:rPr>
                <w:rFonts w:ascii="Calibri" w:hAnsi="Calibri" w:cs="Calibri"/>
                <w:b/>
                <w:bCs/>
                <w:color w:val="0066FF"/>
                <w:sz w:val="20"/>
                <w:szCs w:val="20"/>
                <w:lang w:eastAsia="fr-FR"/>
              </w:rPr>
              <w:t> </w:t>
            </w:r>
            <w:r w:rsidRPr="001C63C7">
              <w:rPr>
                <w:rFonts w:ascii="Marianne" w:hAnsi="Marianne"/>
                <w:b/>
                <w:bCs/>
                <w:color w:val="0066FF"/>
                <w:sz w:val="20"/>
                <w:szCs w:val="20"/>
                <w:lang w:eastAsia="fr-FR"/>
              </w:rPr>
              <w:t>: 2008-000001</w:t>
            </w:r>
          </w:p>
          <w:p w14:paraId="249E175E" w14:textId="7B7090CB" w:rsidR="001C63C7" w:rsidRPr="001C63C7" w:rsidRDefault="001C63C7" w:rsidP="001C63C7">
            <w:pPr>
              <w:rPr>
                <w:rFonts w:ascii="Marianne" w:hAnsi="Marianne"/>
                <w:b/>
                <w:bCs/>
                <w:color w:val="0066FF"/>
                <w:sz w:val="20"/>
                <w:szCs w:val="20"/>
                <w:lang w:eastAsia="fr-FR"/>
              </w:rPr>
            </w:pPr>
            <w:r w:rsidRPr="001C63C7">
              <w:rPr>
                <w:rFonts w:ascii="Marianne" w:hAnsi="Marianne"/>
                <w:b/>
                <w:bCs/>
                <w:color w:val="0066FF"/>
                <w:sz w:val="20"/>
                <w:szCs w:val="20"/>
                <w:lang w:eastAsia="fr-FR"/>
              </w:rPr>
              <w:t>N° d’opération</w:t>
            </w:r>
            <w:r w:rsidRPr="001C63C7">
              <w:rPr>
                <w:rFonts w:ascii="Calibri" w:hAnsi="Calibri" w:cs="Calibri"/>
                <w:b/>
                <w:bCs/>
                <w:color w:val="0066FF"/>
                <w:sz w:val="20"/>
                <w:szCs w:val="20"/>
                <w:lang w:eastAsia="fr-FR"/>
              </w:rPr>
              <w:t> </w:t>
            </w:r>
            <w:r w:rsidRPr="001C63C7">
              <w:rPr>
                <w:rFonts w:ascii="Marianne" w:hAnsi="Marianne"/>
                <w:b/>
                <w:bCs/>
                <w:color w:val="0066FF"/>
                <w:sz w:val="20"/>
                <w:szCs w:val="20"/>
                <w:lang w:eastAsia="fr-FR"/>
              </w:rPr>
              <w:t>: 2017-0000072</w:t>
            </w:r>
          </w:p>
        </w:tc>
      </w:tr>
      <w:tr w:rsidR="0077116B" w:rsidRPr="00F34FE1" w14:paraId="12416D4D" w14:textId="77777777" w:rsidTr="001C63C7">
        <w:trPr>
          <w:trHeight w:hRule="exact" w:val="783"/>
        </w:trPr>
        <w:tc>
          <w:tcPr>
            <w:tcW w:w="4248" w:type="dxa"/>
            <w:vAlign w:val="center"/>
          </w:tcPr>
          <w:p w14:paraId="04980535" w14:textId="583980CA" w:rsidR="0077116B" w:rsidRPr="00F34FE1" w:rsidRDefault="0077116B" w:rsidP="00927B83">
            <w:pPr>
              <w:spacing w:before="100" w:beforeAutospacing="1" w:after="100" w:afterAutospacing="1"/>
              <w:rPr>
                <w:rFonts w:ascii="Marianne" w:hAnsi="Marianne"/>
                <w:bCs/>
                <w:sz w:val="18"/>
                <w:szCs w:val="18"/>
              </w:rPr>
            </w:pPr>
            <w:r w:rsidRPr="00F34FE1">
              <w:rPr>
                <w:rFonts w:ascii="Marianne" w:hAnsi="Marianne"/>
                <w:sz w:val="18"/>
                <w:szCs w:val="18"/>
              </w:rPr>
              <w:t>Maître d’ouvrage</w:t>
            </w:r>
          </w:p>
        </w:tc>
        <w:tc>
          <w:tcPr>
            <w:tcW w:w="4812" w:type="dxa"/>
            <w:vAlign w:val="center"/>
          </w:tcPr>
          <w:p w14:paraId="5532C011" w14:textId="3265CA69" w:rsidR="0077116B" w:rsidRDefault="0077116B" w:rsidP="0077116B">
            <w:pPr>
              <w:rPr>
                <w:rFonts w:ascii="Marianne" w:hAnsi="Marianne"/>
                <w:sz w:val="18"/>
                <w:szCs w:val="18"/>
              </w:rPr>
            </w:pPr>
            <w:r w:rsidRPr="00F34FE1">
              <w:rPr>
                <w:rFonts w:ascii="Marianne" w:hAnsi="Marianne"/>
                <w:sz w:val="18"/>
                <w:szCs w:val="18"/>
              </w:rPr>
              <w:t xml:space="preserve">Agence Publique pour l’Immobilier de la Justice </w:t>
            </w:r>
          </w:p>
          <w:p w14:paraId="2A337671" w14:textId="77777777" w:rsidR="0077116B" w:rsidRDefault="0077116B" w:rsidP="0077116B">
            <w:pPr>
              <w:rPr>
                <w:rFonts w:ascii="Marianne" w:hAnsi="Marianne"/>
                <w:sz w:val="18"/>
                <w:szCs w:val="18"/>
              </w:rPr>
            </w:pPr>
            <w:r w:rsidRPr="00F34FE1">
              <w:rPr>
                <w:rFonts w:ascii="Marianne" w:hAnsi="Marianne"/>
                <w:sz w:val="18"/>
                <w:szCs w:val="18"/>
              </w:rPr>
              <w:t>Immeuble OKABE – 67, avenue de Fontainebleau</w:t>
            </w:r>
          </w:p>
          <w:p w14:paraId="570C69BD" w14:textId="21B4A53A" w:rsidR="0077116B" w:rsidRPr="00F34FE1" w:rsidRDefault="0077116B" w:rsidP="0077116B">
            <w:pPr>
              <w:rPr>
                <w:rFonts w:ascii="Marianne" w:hAnsi="Marianne"/>
                <w:b/>
                <w:bCs/>
                <w:lang w:eastAsia="fr-FR"/>
              </w:rPr>
            </w:pPr>
            <w:r w:rsidRPr="00F34FE1">
              <w:rPr>
                <w:rFonts w:ascii="Marianne" w:hAnsi="Marianne"/>
                <w:sz w:val="18"/>
                <w:szCs w:val="18"/>
              </w:rPr>
              <w:t>94270 le Kremlin-Bicêtre</w:t>
            </w:r>
          </w:p>
        </w:tc>
      </w:tr>
      <w:tr w:rsidR="0077116B" w:rsidRPr="00F34FE1" w14:paraId="4F53B7A2" w14:textId="77777777" w:rsidTr="001C63C7">
        <w:trPr>
          <w:trHeight w:hRule="exact" w:val="567"/>
        </w:trPr>
        <w:tc>
          <w:tcPr>
            <w:tcW w:w="4248" w:type="dxa"/>
            <w:vAlign w:val="center"/>
          </w:tcPr>
          <w:p w14:paraId="31F21EA2" w14:textId="68F4AB6F" w:rsidR="0077116B" w:rsidRPr="00F34FE1" w:rsidRDefault="0077116B" w:rsidP="0077116B">
            <w:pPr>
              <w:spacing w:before="100" w:beforeAutospacing="1" w:after="100" w:afterAutospacing="1"/>
              <w:rPr>
                <w:rFonts w:ascii="Marianne" w:hAnsi="Marianne"/>
                <w:sz w:val="18"/>
                <w:szCs w:val="18"/>
              </w:rPr>
            </w:pPr>
            <w:r w:rsidRPr="00F34FE1">
              <w:rPr>
                <w:rFonts w:ascii="Marianne" w:hAnsi="Marianne"/>
                <w:sz w:val="18"/>
                <w:szCs w:val="18"/>
              </w:rPr>
              <w:t>Ordonnateur</w:t>
            </w:r>
            <w:r w:rsidRPr="00F34FE1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812" w:type="dxa"/>
            <w:vAlign w:val="center"/>
          </w:tcPr>
          <w:p w14:paraId="308DE9EB" w14:textId="65B5967B" w:rsidR="0077116B" w:rsidRPr="00F34FE1" w:rsidRDefault="0077116B" w:rsidP="0077116B">
            <w:pPr>
              <w:rPr>
                <w:rFonts w:ascii="Marianne" w:hAnsi="Marianne"/>
                <w:sz w:val="18"/>
                <w:szCs w:val="18"/>
              </w:rPr>
            </w:pPr>
            <w:r w:rsidRPr="00F34FE1">
              <w:rPr>
                <w:rFonts w:ascii="Marianne" w:hAnsi="Marianne"/>
                <w:sz w:val="18"/>
                <w:szCs w:val="18"/>
              </w:rPr>
              <w:t>Monsieur le Directeur Général de l’APIJ</w:t>
            </w:r>
          </w:p>
        </w:tc>
      </w:tr>
      <w:tr w:rsidR="0077116B" w:rsidRPr="00F34FE1" w14:paraId="35F64438" w14:textId="77777777" w:rsidTr="001C63C7">
        <w:trPr>
          <w:trHeight w:hRule="exact" w:val="567"/>
        </w:trPr>
        <w:tc>
          <w:tcPr>
            <w:tcW w:w="4248" w:type="dxa"/>
            <w:vAlign w:val="center"/>
          </w:tcPr>
          <w:p w14:paraId="3E55EE82" w14:textId="596C3D4D" w:rsidR="0077116B" w:rsidRPr="00F34FE1" w:rsidRDefault="0077116B" w:rsidP="0077116B">
            <w:pPr>
              <w:spacing w:before="100" w:beforeAutospacing="1" w:after="100" w:afterAutospacing="1"/>
              <w:rPr>
                <w:rFonts w:ascii="Marianne" w:hAnsi="Marianne"/>
                <w:sz w:val="18"/>
                <w:szCs w:val="18"/>
              </w:rPr>
            </w:pPr>
            <w:r w:rsidRPr="00F34FE1">
              <w:rPr>
                <w:rFonts w:ascii="Marianne" w:hAnsi="Marianne"/>
                <w:sz w:val="18"/>
                <w:szCs w:val="18"/>
              </w:rPr>
              <w:t>Comptable assignataire des paiements</w:t>
            </w:r>
          </w:p>
        </w:tc>
        <w:tc>
          <w:tcPr>
            <w:tcW w:w="4812" w:type="dxa"/>
            <w:vAlign w:val="center"/>
          </w:tcPr>
          <w:p w14:paraId="01ABC6CC" w14:textId="79AA8754" w:rsidR="0077116B" w:rsidRPr="00F34FE1" w:rsidRDefault="0077116B" w:rsidP="0077116B">
            <w:pPr>
              <w:rPr>
                <w:rFonts w:ascii="Marianne" w:hAnsi="Marianne"/>
                <w:sz w:val="18"/>
                <w:szCs w:val="18"/>
              </w:rPr>
            </w:pPr>
            <w:r w:rsidRPr="00F34FE1">
              <w:rPr>
                <w:rFonts w:ascii="Marianne" w:hAnsi="Marianne"/>
                <w:sz w:val="18"/>
                <w:szCs w:val="18"/>
              </w:rPr>
              <w:t>M</w:t>
            </w:r>
            <w:r w:rsidR="002240B3">
              <w:rPr>
                <w:rFonts w:ascii="Marianne" w:hAnsi="Marianne"/>
                <w:sz w:val="18"/>
                <w:szCs w:val="18"/>
              </w:rPr>
              <w:t>onsieur</w:t>
            </w:r>
            <w:r w:rsidRPr="00F34FE1">
              <w:rPr>
                <w:rFonts w:ascii="Marianne" w:hAnsi="Marianne"/>
                <w:sz w:val="18"/>
                <w:szCs w:val="18"/>
              </w:rPr>
              <w:t xml:space="preserve"> l’Agent Comptable de l’APIJ</w:t>
            </w:r>
          </w:p>
        </w:tc>
      </w:tr>
    </w:tbl>
    <w:p w14:paraId="5A966EC0" w14:textId="5823A7CC" w:rsidR="003736FA" w:rsidRPr="00F34FE1" w:rsidRDefault="003736FA" w:rsidP="00927B83">
      <w:pPr>
        <w:pStyle w:val="Retraitcorpsdetexte"/>
        <w:tabs>
          <w:tab w:val="left" w:pos="3686"/>
          <w:tab w:val="left" w:pos="3969"/>
        </w:tabs>
        <w:spacing w:before="100" w:beforeAutospacing="1" w:after="100" w:afterAutospacing="1" w:line="240" w:lineRule="auto"/>
        <w:ind w:left="0"/>
        <w:jc w:val="both"/>
        <w:rPr>
          <w:rFonts w:ascii="Marianne" w:hAnsi="Marianne"/>
          <w:sz w:val="18"/>
          <w:szCs w:val="18"/>
        </w:rPr>
      </w:pPr>
    </w:p>
    <w:p w14:paraId="6AE91419" w14:textId="1C926686" w:rsidR="009C54DB" w:rsidRPr="00F34FE1" w:rsidRDefault="009C54DB" w:rsidP="003E2423">
      <w:pPr>
        <w:spacing w:before="100" w:beforeAutospacing="1" w:after="100" w:afterAutospacing="1" w:line="240" w:lineRule="auto"/>
        <w:rPr>
          <w:rFonts w:ascii="Marianne" w:eastAsia="Times New Roman" w:hAnsi="Marianne" w:cs="Times New Roman"/>
          <w:sz w:val="18"/>
          <w:szCs w:val="18"/>
          <w:lang w:eastAsia="fr-FR"/>
        </w:rPr>
      </w:pPr>
      <w:r w:rsidRPr="00F34FE1">
        <w:rPr>
          <w:rFonts w:ascii="Marianne" w:hAnsi="Marianne"/>
          <w:sz w:val="18"/>
          <w:szCs w:val="18"/>
        </w:rPr>
        <w:br w:type="page"/>
      </w:r>
    </w:p>
    <w:p w14:paraId="324432ED" w14:textId="2C987604" w:rsidR="009C54DB" w:rsidRPr="00F34FE1" w:rsidRDefault="009C54DB" w:rsidP="00927B83">
      <w:pPr>
        <w:numPr>
          <w:ilvl w:val="0"/>
          <w:numId w:val="1"/>
        </w:numPr>
        <w:pBdr>
          <w:bottom w:val="single" w:sz="4" w:space="1" w:color="auto"/>
        </w:pBdr>
        <w:spacing w:before="100" w:beforeAutospacing="1" w:after="100" w:afterAutospacing="1" w:line="240" w:lineRule="auto"/>
        <w:ind w:left="924" w:hanging="357"/>
        <w:jc w:val="both"/>
        <w:rPr>
          <w:rFonts w:ascii="Marianne" w:hAnsi="Marianne"/>
          <w:b/>
        </w:rPr>
      </w:pPr>
      <w:r w:rsidRPr="00F34FE1">
        <w:rPr>
          <w:rFonts w:ascii="Marianne" w:hAnsi="Marianne"/>
          <w:b/>
        </w:rPr>
        <w:lastRenderedPageBreak/>
        <w:t xml:space="preserve">Prestataire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5"/>
        <w:gridCol w:w="4245"/>
      </w:tblGrid>
      <w:tr w:rsidR="009C54DB" w:rsidRPr="00F34FE1" w14:paraId="5526734B" w14:textId="77777777" w:rsidTr="006D4145">
        <w:trPr>
          <w:trHeight w:hRule="exact" w:val="454"/>
        </w:trPr>
        <w:tc>
          <w:tcPr>
            <w:tcW w:w="9060" w:type="dxa"/>
            <w:gridSpan w:val="2"/>
            <w:shd w:val="clear" w:color="auto" w:fill="F2F2F2" w:themeFill="background1" w:themeFillShade="F2"/>
            <w:vAlign w:val="center"/>
          </w:tcPr>
          <w:p w14:paraId="5B3D8B82" w14:textId="77777777" w:rsidR="009C54DB" w:rsidRPr="00F34FE1" w:rsidRDefault="009C54DB" w:rsidP="003E2423">
            <w:pPr>
              <w:rPr>
                <w:rFonts w:ascii="Marianne" w:hAnsi="Marianne" w:cs="Verdana"/>
                <w:b/>
                <w:bCs/>
                <w:sz w:val="16"/>
                <w:szCs w:val="16"/>
              </w:rPr>
            </w:pPr>
            <w:r w:rsidRPr="00F34FE1">
              <w:rPr>
                <w:rFonts w:ascii="Marianne" w:hAnsi="Marianne" w:cs="Verdana"/>
                <w:b/>
                <w:bCs/>
                <w:sz w:val="16"/>
                <w:szCs w:val="16"/>
              </w:rPr>
              <w:t>Titulaire unique ou mandataire du groupement solidaire ou mandataire solidaire du groupement conjoint</w:t>
            </w:r>
          </w:p>
          <w:p w14:paraId="43E57781" w14:textId="7177B482" w:rsidR="009C54DB" w:rsidRPr="00F34FE1" w:rsidRDefault="009C54DB" w:rsidP="003E2423">
            <w:pPr>
              <w:rPr>
                <w:rFonts w:ascii="Marianne" w:hAnsi="Marianne"/>
                <w:b/>
                <w:bCs/>
                <w:sz w:val="16"/>
                <w:szCs w:val="16"/>
              </w:rPr>
            </w:pPr>
            <w:r w:rsidRPr="00F34FE1">
              <w:rPr>
                <w:rFonts w:ascii="Marianne" w:hAnsi="Marianne" w:cs="Verdana"/>
                <w:b/>
                <w:bCs/>
                <w:sz w:val="16"/>
                <w:szCs w:val="16"/>
              </w:rPr>
              <w:t>(</w:t>
            </w:r>
            <w:r w:rsidR="004C3065" w:rsidRPr="00F34FE1">
              <w:rPr>
                <w:rFonts w:ascii="Marianne" w:hAnsi="Marianne" w:cs="Verdana"/>
                <w:b/>
                <w:bCs/>
                <w:sz w:val="16"/>
                <w:szCs w:val="16"/>
              </w:rPr>
              <w:t xml:space="preserve">Rayer </w:t>
            </w:r>
            <w:r w:rsidRPr="00F34FE1">
              <w:rPr>
                <w:rFonts w:ascii="Marianne" w:hAnsi="Marianne" w:cs="Verdana"/>
                <w:b/>
                <w:bCs/>
                <w:sz w:val="16"/>
                <w:szCs w:val="16"/>
              </w:rPr>
              <w:t xml:space="preserve">la mention </w:t>
            </w:r>
            <w:r w:rsidR="004C3065" w:rsidRPr="00F34FE1">
              <w:rPr>
                <w:rFonts w:ascii="Marianne" w:hAnsi="Marianne" w:cs="Verdana"/>
                <w:b/>
                <w:bCs/>
                <w:sz w:val="16"/>
                <w:szCs w:val="16"/>
              </w:rPr>
              <w:t>inutile</w:t>
            </w:r>
            <w:r w:rsidRPr="00F34FE1">
              <w:rPr>
                <w:rFonts w:ascii="Marianne" w:hAnsi="Marianne" w:cs="Verdana"/>
                <w:b/>
                <w:bCs/>
                <w:sz w:val="16"/>
                <w:szCs w:val="16"/>
              </w:rPr>
              <w:t>)</w:t>
            </w:r>
          </w:p>
        </w:tc>
      </w:tr>
      <w:tr w:rsidR="009C54DB" w:rsidRPr="00F34FE1" w14:paraId="38060612" w14:textId="77777777" w:rsidTr="006D4145">
        <w:trPr>
          <w:trHeight w:hRule="exact" w:val="340"/>
        </w:trPr>
        <w:tc>
          <w:tcPr>
            <w:tcW w:w="4815" w:type="dxa"/>
            <w:vAlign w:val="center"/>
          </w:tcPr>
          <w:p w14:paraId="3F21DF82" w14:textId="2113CD07" w:rsidR="009C54DB" w:rsidRPr="00F34FE1" w:rsidRDefault="009C54DB" w:rsidP="00927B83">
            <w:pPr>
              <w:spacing w:before="100" w:beforeAutospacing="1" w:after="100" w:afterAutospacing="1"/>
              <w:rPr>
                <w:rFonts w:ascii="Marianne" w:hAnsi="Marianne"/>
                <w:b/>
                <w:sz w:val="16"/>
                <w:szCs w:val="16"/>
              </w:rPr>
            </w:pPr>
            <w:r w:rsidRPr="00F34FE1">
              <w:rPr>
                <w:rFonts w:ascii="Marianne" w:hAnsi="Marianne" w:cs="Verdana"/>
                <w:sz w:val="16"/>
                <w:szCs w:val="16"/>
              </w:rPr>
              <w:t>Nom :</w:t>
            </w:r>
          </w:p>
        </w:tc>
        <w:tc>
          <w:tcPr>
            <w:tcW w:w="4245" w:type="dxa"/>
            <w:vAlign w:val="center"/>
          </w:tcPr>
          <w:p w14:paraId="11886136" w14:textId="22B5C1AF" w:rsidR="009C54DB" w:rsidRPr="00566CEC" w:rsidRDefault="009C54DB" w:rsidP="00566CEC">
            <w:pPr>
              <w:rPr>
                <w:rFonts w:ascii="Marianne" w:hAnsi="Marianne"/>
                <w:b/>
                <w:color w:val="0066FF"/>
                <w:sz w:val="16"/>
                <w:szCs w:val="16"/>
              </w:rPr>
            </w:pPr>
          </w:p>
        </w:tc>
      </w:tr>
      <w:tr w:rsidR="009C54DB" w:rsidRPr="00F34FE1" w14:paraId="1759AE99" w14:textId="77777777" w:rsidTr="006D4145">
        <w:trPr>
          <w:trHeight w:hRule="exact" w:val="340"/>
        </w:trPr>
        <w:tc>
          <w:tcPr>
            <w:tcW w:w="4815" w:type="dxa"/>
            <w:vAlign w:val="center"/>
          </w:tcPr>
          <w:p w14:paraId="5A23B5E2" w14:textId="5C83BF61" w:rsidR="009C54DB" w:rsidRPr="00F34FE1" w:rsidRDefault="009C54DB" w:rsidP="00927B83">
            <w:pPr>
              <w:spacing w:before="100" w:beforeAutospacing="1" w:after="100" w:afterAutospacing="1"/>
              <w:rPr>
                <w:rFonts w:ascii="Marianne" w:hAnsi="Marianne"/>
                <w:b/>
                <w:sz w:val="16"/>
                <w:szCs w:val="16"/>
              </w:rPr>
            </w:pPr>
            <w:r w:rsidRPr="00F34FE1">
              <w:rPr>
                <w:rFonts w:ascii="Marianne" w:hAnsi="Marianne" w:cs="Verdana"/>
                <w:sz w:val="16"/>
                <w:szCs w:val="16"/>
              </w:rPr>
              <w:t>Agissant pour le nom et pour le compte de la Société</w:t>
            </w:r>
            <w:r w:rsidRPr="00F34FE1">
              <w:rPr>
                <w:rFonts w:ascii="Calibri" w:hAnsi="Calibri" w:cs="Calibri"/>
                <w:sz w:val="16"/>
                <w:szCs w:val="16"/>
              </w:rPr>
              <w:t> </w:t>
            </w:r>
            <w:r w:rsidRPr="00F34FE1">
              <w:rPr>
                <w:rFonts w:ascii="Marianne" w:hAnsi="Marianne" w:cs="Verdana"/>
                <w:sz w:val="16"/>
                <w:szCs w:val="16"/>
              </w:rPr>
              <w:t>:</w:t>
            </w:r>
          </w:p>
        </w:tc>
        <w:tc>
          <w:tcPr>
            <w:tcW w:w="4245" w:type="dxa"/>
            <w:vAlign w:val="center"/>
          </w:tcPr>
          <w:p w14:paraId="270574AC" w14:textId="6D24EFAD" w:rsidR="009C54DB" w:rsidRPr="00566CEC" w:rsidRDefault="009C54DB" w:rsidP="00566CEC">
            <w:pPr>
              <w:rPr>
                <w:rFonts w:ascii="Marianne" w:hAnsi="Marianne"/>
                <w:b/>
                <w:color w:val="0066FF"/>
                <w:sz w:val="16"/>
                <w:szCs w:val="16"/>
              </w:rPr>
            </w:pPr>
          </w:p>
        </w:tc>
      </w:tr>
      <w:tr w:rsidR="009C54DB" w:rsidRPr="00F34FE1" w14:paraId="64450E6B" w14:textId="77777777" w:rsidTr="006D4145">
        <w:trPr>
          <w:trHeight w:hRule="exact" w:val="340"/>
        </w:trPr>
        <w:tc>
          <w:tcPr>
            <w:tcW w:w="4815" w:type="dxa"/>
            <w:vAlign w:val="center"/>
          </w:tcPr>
          <w:p w14:paraId="668BDB54" w14:textId="0DE60987" w:rsidR="009C54DB" w:rsidRPr="00F34FE1" w:rsidRDefault="003E2423" w:rsidP="00927B83">
            <w:pPr>
              <w:spacing w:before="100" w:beforeAutospacing="1" w:after="100" w:afterAutospacing="1"/>
              <w:rPr>
                <w:rFonts w:ascii="Marianne" w:hAnsi="Marianne"/>
                <w:b/>
                <w:sz w:val="16"/>
                <w:szCs w:val="16"/>
              </w:rPr>
            </w:pPr>
            <w:r w:rsidRPr="00F34FE1">
              <w:rPr>
                <w:rFonts w:ascii="Marianne" w:hAnsi="Marianne" w:cs="Verdana"/>
                <w:sz w:val="16"/>
                <w:szCs w:val="16"/>
              </w:rPr>
              <w:t>En</w:t>
            </w:r>
            <w:r w:rsidR="009C54DB" w:rsidRPr="00F34FE1">
              <w:rPr>
                <w:rFonts w:ascii="Marianne" w:hAnsi="Marianne" w:cs="Verdana"/>
                <w:sz w:val="16"/>
                <w:szCs w:val="16"/>
              </w:rPr>
              <w:t xml:space="preserve"> qualité de</w:t>
            </w:r>
            <w:r w:rsidR="009C54DB" w:rsidRPr="00F34FE1">
              <w:rPr>
                <w:rFonts w:ascii="Calibri" w:hAnsi="Calibri" w:cs="Calibri"/>
                <w:sz w:val="16"/>
                <w:szCs w:val="16"/>
              </w:rPr>
              <w:t> </w:t>
            </w:r>
            <w:r w:rsidR="009C54DB" w:rsidRPr="00F34FE1">
              <w:rPr>
                <w:rFonts w:ascii="Marianne" w:hAnsi="Marianne" w:cs="Verdana"/>
                <w:sz w:val="16"/>
                <w:szCs w:val="16"/>
              </w:rPr>
              <w:t>:</w:t>
            </w:r>
          </w:p>
        </w:tc>
        <w:tc>
          <w:tcPr>
            <w:tcW w:w="4245" w:type="dxa"/>
            <w:vAlign w:val="center"/>
          </w:tcPr>
          <w:p w14:paraId="1E6A04C0" w14:textId="77777777" w:rsidR="009C54DB" w:rsidRPr="00566CEC" w:rsidRDefault="009C54DB" w:rsidP="00566CEC">
            <w:pPr>
              <w:rPr>
                <w:rFonts w:ascii="Marianne" w:hAnsi="Marianne"/>
                <w:b/>
                <w:color w:val="0066FF"/>
                <w:sz w:val="16"/>
                <w:szCs w:val="16"/>
              </w:rPr>
            </w:pPr>
          </w:p>
        </w:tc>
      </w:tr>
      <w:tr w:rsidR="009C54DB" w:rsidRPr="00F34FE1" w14:paraId="6B57D755" w14:textId="77777777" w:rsidTr="006D4145">
        <w:trPr>
          <w:trHeight w:hRule="exact" w:val="340"/>
        </w:trPr>
        <w:tc>
          <w:tcPr>
            <w:tcW w:w="4815" w:type="dxa"/>
            <w:vAlign w:val="center"/>
          </w:tcPr>
          <w:p w14:paraId="64A10183" w14:textId="2296AD22" w:rsidR="009C54DB" w:rsidRPr="00F34FE1" w:rsidRDefault="003E2423" w:rsidP="00927B83">
            <w:pPr>
              <w:spacing w:before="100" w:beforeAutospacing="1" w:after="100" w:afterAutospacing="1"/>
              <w:rPr>
                <w:rFonts w:ascii="Marianne" w:hAnsi="Marianne"/>
                <w:b/>
                <w:sz w:val="16"/>
                <w:szCs w:val="16"/>
              </w:rPr>
            </w:pPr>
            <w:r w:rsidRPr="00F34FE1">
              <w:rPr>
                <w:rFonts w:ascii="Marianne" w:hAnsi="Marianne" w:cs="Verdana"/>
                <w:sz w:val="16"/>
                <w:szCs w:val="16"/>
              </w:rPr>
              <w:t>Au</w:t>
            </w:r>
            <w:r w:rsidR="009C54DB" w:rsidRPr="00F34FE1">
              <w:rPr>
                <w:rFonts w:ascii="Marianne" w:hAnsi="Marianne" w:cs="Verdana"/>
                <w:sz w:val="16"/>
                <w:szCs w:val="16"/>
              </w:rPr>
              <w:t xml:space="preserve"> capital de :</w:t>
            </w:r>
          </w:p>
        </w:tc>
        <w:tc>
          <w:tcPr>
            <w:tcW w:w="4245" w:type="dxa"/>
            <w:vAlign w:val="center"/>
          </w:tcPr>
          <w:p w14:paraId="0FC3F342" w14:textId="3D0BC3DF" w:rsidR="009C54DB" w:rsidRPr="00566CEC" w:rsidRDefault="009C54DB" w:rsidP="00566CEC">
            <w:pPr>
              <w:rPr>
                <w:rFonts w:ascii="Marianne" w:hAnsi="Marianne"/>
                <w:b/>
                <w:color w:val="0066FF"/>
                <w:sz w:val="16"/>
                <w:szCs w:val="16"/>
              </w:rPr>
            </w:pPr>
          </w:p>
        </w:tc>
      </w:tr>
      <w:tr w:rsidR="009C54DB" w:rsidRPr="00F34FE1" w14:paraId="24FC507A" w14:textId="77777777" w:rsidTr="00C81CD6">
        <w:trPr>
          <w:trHeight w:hRule="exact" w:val="400"/>
        </w:trPr>
        <w:tc>
          <w:tcPr>
            <w:tcW w:w="4815" w:type="dxa"/>
            <w:vAlign w:val="center"/>
          </w:tcPr>
          <w:p w14:paraId="23ECC61A" w14:textId="526EE68D" w:rsidR="009C54DB" w:rsidRPr="00F34FE1" w:rsidRDefault="009C54DB" w:rsidP="00927B83">
            <w:pPr>
              <w:spacing w:before="100" w:beforeAutospacing="1" w:after="100" w:afterAutospacing="1"/>
              <w:rPr>
                <w:rFonts w:ascii="Marianne" w:hAnsi="Marianne"/>
                <w:b/>
                <w:sz w:val="16"/>
                <w:szCs w:val="16"/>
              </w:rPr>
            </w:pPr>
            <w:r w:rsidRPr="00F34FE1">
              <w:rPr>
                <w:rFonts w:ascii="Marianne" w:hAnsi="Marianne" w:cs="Verdana"/>
                <w:sz w:val="16"/>
                <w:szCs w:val="16"/>
              </w:rPr>
              <w:t>Ayant son siège social</w:t>
            </w:r>
            <w:r w:rsidRPr="00F34FE1">
              <w:rPr>
                <w:rFonts w:ascii="Calibri" w:hAnsi="Calibri" w:cs="Calibri"/>
                <w:sz w:val="16"/>
                <w:szCs w:val="16"/>
              </w:rPr>
              <w:t> </w:t>
            </w:r>
            <w:r w:rsidRPr="00F34FE1">
              <w:rPr>
                <w:rFonts w:ascii="Marianne" w:hAnsi="Marianne" w:cs="Verdana"/>
                <w:sz w:val="16"/>
                <w:szCs w:val="16"/>
              </w:rPr>
              <w:t>:</w:t>
            </w:r>
          </w:p>
        </w:tc>
        <w:tc>
          <w:tcPr>
            <w:tcW w:w="4245" w:type="dxa"/>
            <w:vAlign w:val="center"/>
          </w:tcPr>
          <w:p w14:paraId="4D788E6A" w14:textId="07661DF4" w:rsidR="00566CEC" w:rsidRPr="00566CEC" w:rsidRDefault="00566CEC" w:rsidP="00C81CD6">
            <w:pPr>
              <w:rPr>
                <w:rFonts w:ascii="Marianne" w:hAnsi="Marianne"/>
                <w:b/>
                <w:color w:val="0066FF"/>
                <w:sz w:val="16"/>
                <w:szCs w:val="16"/>
              </w:rPr>
            </w:pPr>
          </w:p>
        </w:tc>
      </w:tr>
      <w:tr w:rsidR="009C54DB" w:rsidRPr="00F34FE1" w14:paraId="68578A44" w14:textId="77777777" w:rsidTr="006D4145">
        <w:trPr>
          <w:trHeight w:hRule="exact" w:val="340"/>
        </w:trPr>
        <w:tc>
          <w:tcPr>
            <w:tcW w:w="4815" w:type="dxa"/>
            <w:vAlign w:val="center"/>
          </w:tcPr>
          <w:p w14:paraId="7EA8153C" w14:textId="43503684" w:rsidR="009C54DB" w:rsidRPr="00F34FE1" w:rsidRDefault="009C54DB" w:rsidP="00927B83">
            <w:pPr>
              <w:spacing w:before="100" w:beforeAutospacing="1" w:after="100" w:afterAutospacing="1"/>
              <w:rPr>
                <w:rFonts w:ascii="Marianne" w:hAnsi="Marianne"/>
                <w:b/>
                <w:sz w:val="16"/>
                <w:szCs w:val="16"/>
              </w:rPr>
            </w:pPr>
            <w:r w:rsidRPr="00F34FE1">
              <w:rPr>
                <w:rFonts w:ascii="Marianne" w:hAnsi="Marianne" w:cs="Verdana"/>
                <w:sz w:val="16"/>
                <w:szCs w:val="16"/>
              </w:rPr>
              <w:t>Téléphone :</w:t>
            </w:r>
          </w:p>
        </w:tc>
        <w:tc>
          <w:tcPr>
            <w:tcW w:w="4245" w:type="dxa"/>
            <w:vAlign w:val="center"/>
          </w:tcPr>
          <w:p w14:paraId="1143927D" w14:textId="7397C83E" w:rsidR="009C54DB" w:rsidRPr="00566CEC" w:rsidRDefault="009C54DB" w:rsidP="00566CEC">
            <w:pPr>
              <w:rPr>
                <w:rFonts w:ascii="Marianne" w:hAnsi="Marianne"/>
                <w:b/>
                <w:color w:val="0066FF"/>
                <w:sz w:val="16"/>
                <w:szCs w:val="16"/>
              </w:rPr>
            </w:pPr>
          </w:p>
        </w:tc>
      </w:tr>
      <w:tr w:rsidR="009C54DB" w:rsidRPr="00F34FE1" w14:paraId="346795C0" w14:textId="77777777" w:rsidTr="006D4145">
        <w:trPr>
          <w:trHeight w:hRule="exact" w:val="340"/>
        </w:trPr>
        <w:tc>
          <w:tcPr>
            <w:tcW w:w="4815" w:type="dxa"/>
            <w:vAlign w:val="center"/>
          </w:tcPr>
          <w:p w14:paraId="52DF60A7" w14:textId="253B8B08" w:rsidR="009C54DB" w:rsidRPr="00F34FE1" w:rsidRDefault="009C54DB" w:rsidP="00927B83">
            <w:pPr>
              <w:spacing w:before="100" w:beforeAutospacing="1" w:after="100" w:afterAutospacing="1"/>
              <w:rPr>
                <w:rFonts w:ascii="Marianne" w:hAnsi="Marianne" w:cs="Verdana"/>
                <w:sz w:val="16"/>
                <w:szCs w:val="16"/>
              </w:rPr>
            </w:pPr>
            <w:r w:rsidRPr="00F34FE1">
              <w:rPr>
                <w:rFonts w:ascii="Marianne" w:hAnsi="Marianne" w:cs="Verdana"/>
                <w:sz w:val="16"/>
                <w:szCs w:val="16"/>
              </w:rPr>
              <w:t>Immatriculé à l’INSEE le</w:t>
            </w:r>
            <w:r w:rsidRPr="00F34FE1">
              <w:rPr>
                <w:rFonts w:ascii="Calibri" w:hAnsi="Calibri" w:cs="Calibri"/>
                <w:sz w:val="16"/>
                <w:szCs w:val="16"/>
              </w:rPr>
              <w:t> </w:t>
            </w:r>
            <w:r w:rsidRPr="00F34FE1">
              <w:rPr>
                <w:rFonts w:ascii="Marianne" w:hAnsi="Marianne" w:cs="Verdana"/>
                <w:sz w:val="16"/>
                <w:szCs w:val="16"/>
              </w:rPr>
              <w:t>:</w:t>
            </w:r>
          </w:p>
        </w:tc>
        <w:tc>
          <w:tcPr>
            <w:tcW w:w="4245" w:type="dxa"/>
            <w:vAlign w:val="center"/>
          </w:tcPr>
          <w:p w14:paraId="5E8BCDEB" w14:textId="20E9F1FB" w:rsidR="009C54DB" w:rsidRPr="00566CEC" w:rsidRDefault="009C54DB" w:rsidP="00566CEC">
            <w:pPr>
              <w:rPr>
                <w:rFonts w:ascii="Marianne" w:hAnsi="Marianne"/>
                <w:b/>
                <w:color w:val="0066FF"/>
                <w:sz w:val="16"/>
                <w:szCs w:val="16"/>
              </w:rPr>
            </w:pPr>
          </w:p>
        </w:tc>
      </w:tr>
      <w:tr w:rsidR="009C54DB" w:rsidRPr="00F34FE1" w14:paraId="1EF49055" w14:textId="77777777" w:rsidTr="006D4145">
        <w:trPr>
          <w:trHeight w:hRule="exact" w:val="340"/>
        </w:trPr>
        <w:tc>
          <w:tcPr>
            <w:tcW w:w="4815" w:type="dxa"/>
            <w:vAlign w:val="center"/>
          </w:tcPr>
          <w:p w14:paraId="2E975DE2" w14:textId="52DCA821" w:rsidR="009C54DB" w:rsidRPr="00F34FE1" w:rsidRDefault="009C54DB" w:rsidP="00927B83">
            <w:pPr>
              <w:spacing w:before="100" w:beforeAutospacing="1" w:after="100" w:afterAutospacing="1"/>
              <w:rPr>
                <w:rFonts w:ascii="Marianne" w:hAnsi="Marianne" w:cs="Verdana"/>
                <w:sz w:val="16"/>
                <w:szCs w:val="16"/>
              </w:rPr>
            </w:pPr>
            <w:r w:rsidRPr="00F34FE1">
              <w:rPr>
                <w:rFonts w:ascii="Marianne" w:hAnsi="Marianne" w:cs="Verdana"/>
                <w:sz w:val="16"/>
                <w:szCs w:val="16"/>
              </w:rPr>
              <w:t>N° d'identité d'établissement (SIRET) :</w:t>
            </w:r>
          </w:p>
        </w:tc>
        <w:tc>
          <w:tcPr>
            <w:tcW w:w="4245" w:type="dxa"/>
            <w:vAlign w:val="center"/>
          </w:tcPr>
          <w:p w14:paraId="7FF96DC1" w14:textId="49F4DC9C" w:rsidR="009C54DB" w:rsidRPr="00566CEC" w:rsidRDefault="009C54DB" w:rsidP="00566CEC">
            <w:pPr>
              <w:rPr>
                <w:rFonts w:ascii="Marianne" w:hAnsi="Marianne"/>
                <w:b/>
                <w:color w:val="0066FF"/>
                <w:sz w:val="16"/>
                <w:szCs w:val="16"/>
              </w:rPr>
            </w:pPr>
          </w:p>
        </w:tc>
      </w:tr>
      <w:tr w:rsidR="009C54DB" w:rsidRPr="00F34FE1" w14:paraId="65AAF6FA" w14:textId="77777777" w:rsidTr="00C81CD6">
        <w:trPr>
          <w:trHeight w:hRule="exact" w:val="404"/>
        </w:trPr>
        <w:tc>
          <w:tcPr>
            <w:tcW w:w="4815" w:type="dxa"/>
            <w:vAlign w:val="center"/>
          </w:tcPr>
          <w:p w14:paraId="683CFFC5" w14:textId="1C0977CE" w:rsidR="009C54DB" w:rsidRPr="00F34FE1" w:rsidRDefault="009C54DB" w:rsidP="00927B83">
            <w:pPr>
              <w:spacing w:before="100" w:beforeAutospacing="1" w:after="100" w:afterAutospacing="1"/>
              <w:rPr>
                <w:rFonts w:ascii="Marianne" w:hAnsi="Marianne" w:cs="Verdana"/>
                <w:sz w:val="16"/>
                <w:szCs w:val="16"/>
              </w:rPr>
            </w:pPr>
            <w:r w:rsidRPr="00F34FE1">
              <w:rPr>
                <w:rFonts w:ascii="Marianne" w:hAnsi="Marianne" w:cs="Verdana"/>
                <w:sz w:val="16"/>
                <w:szCs w:val="16"/>
              </w:rPr>
              <w:t>Adresse de l’établissement</w:t>
            </w:r>
          </w:p>
        </w:tc>
        <w:tc>
          <w:tcPr>
            <w:tcW w:w="4245" w:type="dxa"/>
            <w:vAlign w:val="center"/>
          </w:tcPr>
          <w:p w14:paraId="072D087A" w14:textId="51C02FE0" w:rsidR="00566CEC" w:rsidRPr="00566CEC" w:rsidRDefault="00566CEC" w:rsidP="00C81CD6">
            <w:pPr>
              <w:rPr>
                <w:rFonts w:ascii="Marianne" w:hAnsi="Marianne"/>
                <w:b/>
                <w:color w:val="0066FF"/>
                <w:sz w:val="16"/>
                <w:szCs w:val="16"/>
              </w:rPr>
            </w:pPr>
          </w:p>
        </w:tc>
      </w:tr>
      <w:tr w:rsidR="009C54DB" w:rsidRPr="00F34FE1" w14:paraId="710BFACD" w14:textId="77777777" w:rsidTr="006D4145">
        <w:trPr>
          <w:trHeight w:hRule="exact" w:val="340"/>
        </w:trPr>
        <w:tc>
          <w:tcPr>
            <w:tcW w:w="4815" w:type="dxa"/>
            <w:vAlign w:val="center"/>
          </w:tcPr>
          <w:p w14:paraId="71EF4291" w14:textId="2E518743" w:rsidR="009C54DB" w:rsidRPr="00F34FE1" w:rsidRDefault="009C54DB" w:rsidP="00927B83">
            <w:pPr>
              <w:spacing w:before="100" w:beforeAutospacing="1" w:after="100" w:afterAutospacing="1"/>
              <w:rPr>
                <w:rFonts w:ascii="Marianne" w:hAnsi="Marianne" w:cs="Verdana"/>
                <w:sz w:val="16"/>
                <w:szCs w:val="16"/>
              </w:rPr>
            </w:pPr>
            <w:r w:rsidRPr="00F34FE1">
              <w:rPr>
                <w:rFonts w:ascii="Marianne" w:hAnsi="Marianne" w:cs="Verdana"/>
                <w:sz w:val="16"/>
                <w:szCs w:val="16"/>
              </w:rPr>
              <w:t>Code d'activité économique principale (APE) :</w:t>
            </w:r>
          </w:p>
        </w:tc>
        <w:tc>
          <w:tcPr>
            <w:tcW w:w="4245" w:type="dxa"/>
            <w:vAlign w:val="center"/>
          </w:tcPr>
          <w:p w14:paraId="02D99A95" w14:textId="54F99118" w:rsidR="009C54DB" w:rsidRPr="00566CEC" w:rsidRDefault="009C54DB" w:rsidP="00566CEC">
            <w:pPr>
              <w:rPr>
                <w:rFonts w:ascii="Marianne" w:hAnsi="Marianne"/>
                <w:b/>
                <w:color w:val="0066FF"/>
                <w:sz w:val="16"/>
                <w:szCs w:val="16"/>
              </w:rPr>
            </w:pPr>
          </w:p>
        </w:tc>
      </w:tr>
      <w:tr w:rsidR="009C54DB" w:rsidRPr="00F34FE1" w14:paraId="33C5A5D9" w14:textId="77777777" w:rsidTr="006D4145">
        <w:trPr>
          <w:trHeight w:hRule="exact" w:val="340"/>
        </w:trPr>
        <w:tc>
          <w:tcPr>
            <w:tcW w:w="4815" w:type="dxa"/>
            <w:vAlign w:val="center"/>
          </w:tcPr>
          <w:p w14:paraId="6CD29D39" w14:textId="0003D59E" w:rsidR="009C54DB" w:rsidRPr="00F34FE1" w:rsidRDefault="009C54DB" w:rsidP="00927B83">
            <w:pPr>
              <w:spacing w:before="100" w:beforeAutospacing="1" w:after="100" w:afterAutospacing="1"/>
              <w:rPr>
                <w:rFonts w:ascii="Marianne" w:hAnsi="Marianne" w:cs="Verdana"/>
                <w:sz w:val="16"/>
                <w:szCs w:val="16"/>
              </w:rPr>
            </w:pPr>
            <w:r w:rsidRPr="00F34FE1">
              <w:rPr>
                <w:rFonts w:ascii="Marianne" w:hAnsi="Marianne" w:cs="Verdana"/>
                <w:sz w:val="16"/>
                <w:szCs w:val="16"/>
              </w:rPr>
              <w:t>N° d'inscription au registre du Commerce et des Sociétés :</w:t>
            </w:r>
          </w:p>
        </w:tc>
        <w:tc>
          <w:tcPr>
            <w:tcW w:w="4245" w:type="dxa"/>
            <w:vAlign w:val="center"/>
          </w:tcPr>
          <w:p w14:paraId="66E67FE7" w14:textId="05403511" w:rsidR="009C54DB" w:rsidRPr="00566CEC" w:rsidRDefault="009C54DB" w:rsidP="00566CEC">
            <w:pPr>
              <w:rPr>
                <w:rFonts w:ascii="Marianne" w:hAnsi="Marianne"/>
                <w:b/>
                <w:color w:val="0066FF"/>
                <w:sz w:val="16"/>
                <w:szCs w:val="16"/>
              </w:rPr>
            </w:pPr>
          </w:p>
        </w:tc>
      </w:tr>
    </w:tbl>
    <w:p w14:paraId="2863F47F" w14:textId="319ABB19" w:rsidR="00591E52" w:rsidRPr="00F34FE1" w:rsidRDefault="00591E52" w:rsidP="00C81CD6">
      <w:pPr>
        <w:pStyle w:val="Liste2"/>
        <w:spacing w:before="120" w:after="120"/>
        <w:ind w:left="0" w:firstLine="0"/>
        <w:rPr>
          <w:rFonts w:ascii="Marianne" w:hAnsi="Marianne"/>
          <w:sz w:val="18"/>
          <w:szCs w:val="18"/>
        </w:rPr>
      </w:pPr>
      <w:r w:rsidRPr="00F34FE1">
        <w:rPr>
          <w:rFonts w:ascii="Marianne" w:hAnsi="Marianne"/>
          <w:sz w:val="18"/>
          <w:szCs w:val="18"/>
        </w:rPr>
        <w:t>Après avoir produit les déclarations et attestations prévues par le code de la commande publique, et plus particulièrement par les articles</w:t>
      </w:r>
      <w:r w:rsidR="007D1002">
        <w:rPr>
          <w:rFonts w:ascii="Marianne" w:hAnsi="Marianne"/>
          <w:sz w:val="18"/>
          <w:szCs w:val="18"/>
        </w:rPr>
        <w:t xml:space="preserve"> </w:t>
      </w:r>
      <w:r w:rsidRPr="00F34FE1">
        <w:rPr>
          <w:rFonts w:ascii="Marianne" w:hAnsi="Marianne"/>
          <w:sz w:val="18"/>
          <w:szCs w:val="18"/>
        </w:rPr>
        <w:t>R.2143-3, R.2143-6 à R.2143-9 et R.2143-16, R.2144-1 à R.2144-7,</w:t>
      </w:r>
    </w:p>
    <w:p w14:paraId="5EC11CAE" w14:textId="405EBE3D" w:rsidR="005737FB" w:rsidRDefault="00591E52" w:rsidP="00C81CD6">
      <w:pPr>
        <w:spacing w:before="120" w:after="120" w:line="240" w:lineRule="auto"/>
        <w:jc w:val="both"/>
        <w:rPr>
          <w:rFonts w:ascii="Marianne" w:hAnsi="Marianne"/>
          <w:b/>
          <w:sz w:val="18"/>
          <w:szCs w:val="18"/>
        </w:rPr>
      </w:pPr>
      <w:r w:rsidRPr="00F34FE1">
        <w:rPr>
          <w:rFonts w:ascii="Marianne" w:hAnsi="Marianne"/>
          <w:b/>
          <w:sz w:val="18"/>
          <w:szCs w:val="18"/>
        </w:rPr>
        <w:t xml:space="preserve">Affirme sous peine de résiliation du marché prévue à l’article L.2195-4 du code de la commande publique que la société pour laquelle j’interviens, ne tombe pas sous le coup </w:t>
      </w:r>
      <w:r w:rsidR="008923B6" w:rsidRPr="00F34FE1">
        <w:rPr>
          <w:rFonts w:ascii="Marianne" w:hAnsi="Marianne"/>
          <w:b/>
          <w:sz w:val="18"/>
          <w:szCs w:val="18"/>
        </w:rPr>
        <w:t>des interdictions</w:t>
      </w:r>
      <w:r w:rsidRPr="00F34FE1">
        <w:rPr>
          <w:rFonts w:ascii="Marianne" w:hAnsi="Marianne"/>
          <w:b/>
          <w:sz w:val="18"/>
          <w:szCs w:val="18"/>
        </w:rPr>
        <w:t xml:space="preserve"> de soumissionner obligatoires, générales et facultatives visées aux articlesL.2141-1 à L.2141-5 et L.2141-7 àL.2141-11 du code de la commande publique</w:t>
      </w:r>
      <w:r w:rsidR="002E610F">
        <w:rPr>
          <w:rFonts w:ascii="Marianne" w:hAnsi="Marianne"/>
          <w:b/>
          <w:sz w:val="18"/>
          <w:szCs w:val="18"/>
        </w:rPr>
        <w:t>.</w:t>
      </w:r>
    </w:p>
    <w:p w14:paraId="70A747AA" w14:textId="77777777" w:rsidR="005778D8" w:rsidRPr="00F34FE1" w:rsidRDefault="005778D8" w:rsidP="00C81CD6">
      <w:pPr>
        <w:spacing w:before="120" w:after="120" w:line="240" w:lineRule="auto"/>
        <w:jc w:val="both"/>
        <w:rPr>
          <w:rFonts w:ascii="Marianne" w:hAnsi="Marianne"/>
          <w:b/>
        </w:rPr>
      </w:pPr>
    </w:p>
    <w:p w14:paraId="1CDD15AC" w14:textId="7DFA2EAD" w:rsidR="000822D6" w:rsidRPr="00F34FE1" w:rsidRDefault="00591E52" w:rsidP="00C81CD6">
      <w:pPr>
        <w:numPr>
          <w:ilvl w:val="0"/>
          <w:numId w:val="1"/>
        </w:numPr>
        <w:pBdr>
          <w:bottom w:val="single" w:sz="4" w:space="1" w:color="auto"/>
        </w:pBdr>
        <w:spacing w:before="120" w:after="120" w:line="240" w:lineRule="auto"/>
        <w:ind w:left="924" w:hanging="357"/>
        <w:jc w:val="both"/>
        <w:rPr>
          <w:rFonts w:ascii="Marianne" w:hAnsi="Marianne"/>
          <w:b/>
        </w:rPr>
      </w:pPr>
      <w:r w:rsidRPr="00F34FE1">
        <w:rPr>
          <w:rFonts w:ascii="Marianne" w:hAnsi="Marianne"/>
          <w:b/>
        </w:rPr>
        <w:t>Pièces constitutives</w:t>
      </w:r>
    </w:p>
    <w:p w14:paraId="7E36DB68" w14:textId="77777777" w:rsidR="00591E52" w:rsidRPr="00F34FE1" w:rsidRDefault="00591E52" w:rsidP="00C81CD6">
      <w:pPr>
        <w:autoSpaceDE w:val="0"/>
        <w:autoSpaceDN w:val="0"/>
        <w:adjustRightInd w:val="0"/>
        <w:spacing w:before="120" w:after="120" w:line="240" w:lineRule="auto"/>
        <w:ind w:left="357"/>
        <w:rPr>
          <w:rFonts w:ascii="Marianne" w:hAnsi="Marianne"/>
          <w:sz w:val="18"/>
          <w:szCs w:val="18"/>
        </w:rPr>
      </w:pPr>
      <w:r w:rsidRPr="00F34FE1">
        <w:rPr>
          <w:rFonts w:ascii="Marianne" w:hAnsi="Marianne"/>
          <w:sz w:val="18"/>
          <w:szCs w:val="18"/>
        </w:rPr>
        <w:t>Les pièces constitutives du marché, dont les exemplaires originaux conservés dans les archives du maître de l'ouvrage font seuls foi, sont les suivantes, par ordre de priorité</w:t>
      </w:r>
      <w:r w:rsidRPr="00F34FE1">
        <w:rPr>
          <w:rFonts w:ascii="Calibri" w:hAnsi="Calibri" w:cs="Calibri"/>
          <w:sz w:val="18"/>
          <w:szCs w:val="18"/>
        </w:rPr>
        <w:t> </w:t>
      </w:r>
      <w:r w:rsidRPr="00F34FE1">
        <w:rPr>
          <w:rFonts w:ascii="Marianne" w:hAnsi="Marianne"/>
          <w:sz w:val="18"/>
          <w:szCs w:val="18"/>
        </w:rPr>
        <w:t>:</w:t>
      </w:r>
    </w:p>
    <w:p w14:paraId="198C2E81" w14:textId="764149E2" w:rsidR="00591E52" w:rsidRPr="00F34FE1" w:rsidRDefault="00591E52" w:rsidP="00C81CD6">
      <w:pPr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ind w:left="714" w:hanging="357"/>
        <w:jc w:val="both"/>
        <w:rPr>
          <w:rFonts w:ascii="Marianne" w:hAnsi="Marianne" w:cs="Arial"/>
          <w:sz w:val="18"/>
          <w:szCs w:val="18"/>
        </w:rPr>
      </w:pPr>
      <w:r w:rsidRPr="00F34FE1">
        <w:rPr>
          <w:rFonts w:ascii="Marianne" w:hAnsi="Marianne" w:cs="Arial"/>
          <w:sz w:val="18"/>
          <w:szCs w:val="18"/>
        </w:rPr>
        <w:t>Le présent document contractuel valant AE CCP</w:t>
      </w:r>
      <w:r w:rsidRPr="00F34FE1">
        <w:rPr>
          <w:rFonts w:ascii="Marianne" w:hAnsi="Marianne" w:cs="Arial"/>
          <w:bCs/>
          <w:sz w:val="18"/>
          <w:szCs w:val="18"/>
        </w:rPr>
        <w:t>, et</w:t>
      </w:r>
      <w:r w:rsidR="00C81CD6">
        <w:rPr>
          <w:rFonts w:ascii="Marianne" w:hAnsi="Marianne" w:cs="Arial"/>
          <w:bCs/>
          <w:sz w:val="18"/>
          <w:szCs w:val="18"/>
        </w:rPr>
        <w:t>,</w:t>
      </w:r>
    </w:p>
    <w:p w14:paraId="31E0B8F2" w14:textId="4F947B3A" w:rsidR="00591E52" w:rsidRPr="00FA63D3" w:rsidRDefault="00591E52" w:rsidP="00C81CD6">
      <w:pPr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ind w:left="714" w:hanging="357"/>
        <w:jc w:val="both"/>
        <w:rPr>
          <w:rFonts w:ascii="Marianne" w:hAnsi="Marianne" w:cs="Arial"/>
          <w:sz w:val="18"/>
          <w:szCs w:val="18"/>
        </w:rPr>
      </w:pPr>
      <w:r w:rsidRPr="00FA63D3">
        <w:rPr>
          <w:rFonts w:ascii="Marianne" w:hAnsi="Marianne" w:cs="Arial"/>
          <w:sz w:val="18"/>
          <w:szCs w:val="18"/>
        </w:rPr>
        <w:t xml:space="preserve">Le CCAG </w:t>
      </w:r>
      <w:r w:rsidR="007D1002">
        <w:rPr>
          <w:rFonts w:ascii="Marianne" w:hAnsi="Marianne" w:cs="Arial"/>
          <w:sz w:val="18"/>
          <w:szCs w:val="18"/>
        </w:rPr>
        <w:t>Prestations Intellectuelles</w:t>
      </w:r>
      <w:r w:rsidR="00FA63D3" w:rsidRPr="00FA63D3">
        <w:rPr>
          <w:rFonts w:ascii="Marianne" w:hAnsi="Marianne" w:cs="Arial"/>
          <w:sz w:val="18"/>
          <w:szCs w:val="18"/>
        </w:rPr>
        <w:t xml:space="preserve"> (CCAG-</w:t>
      </w:r>
      <w:r w:rsidR="007D1002">
        <w:rPr>
          <w:rFonts w:ascii="Marianne" w:hAnsi="Marianne" w:cs="Arial"/>
          <w:sz w:val="18"/>
          <w:szCs w:val="18"/>
        </w:rPr>
        <w:t>PI</w:t>
      </w:r>
      <w:r w:rsidR="00FA63D3" w:rsidRPr="00FA63D3">
        <w:rPr>
          <w:rFonts w:ascii="Marianne" w:hAnsi="Marianne" w:cs="Arial"/>
          <w:sz w:val="18"/>
          <w:szCs w:val="18"/>
        </w:rPr>
        <w:t>)</w:t>
      </w:r>
      <w:r w:rsidR="00624501">
        <w:rPr>
          <w:rFonts w:ascii="Marianne" w:hAnsi="Marianne" w:cs="Arial"/>
          <w:sz w:val="18"/>
          <w:szCs w:val="18"/>
        </w:rPr>
        <w:t xml:space="preserve"> 2021</w:t>
      </w:r>
      <w:r w:rsidR="00C81CD6">
        <w:rPr>
          <w:rFonts w:ascii="Marianne" w:hAnsi="Marianne" w:cs="Arial"/>
          <w:sz w:val="18"/>
          <w:szCs w:val="18"/>
        </w:rPr>
        <w:t>,</w:t>
      </w:r>
    </w:p>
    <w:p w14:paraId="689532B6" w14:textId="14B00CBB" w:rsidR="000822D6" w:rsidRDefault="00591E52" w:rsidP="00C81CD6">
      <w:pPr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ind w:left="714" w:hanging="357"/>
        <w:jc w:val="both"/>
        <w:rPr>
          <w:rFonts w:ascii="Marianne" w:hAnsi="Marianne" w:cs="Arial"/>
          <w:sz w:val="18"/>
          <w:szCs w:val="18"/>
        </w:rPr>
      </w:pPr>
      <w:r w:rsidRPr="00566CEC">
        <w:rPr>
          <w:rFonts w:ascii="Marianne" w:hAnsi="Marianne" w:cs="Arial"/>
          <w:sz w:val="18"/>
          <w:szCs w:val="18"/>
        </w:rPr>
        <w:t>Le descriptif technique détaillé du titulaire</w:t>
      </w:r>
      <w:r w:rsidR="002240B3">
        <w:rPr>
          <w:rFonts w:ascii="Marianne" w:hAnsi="Marianne" w:cs="Arial"/>
          <w:sz w:val="18"/>
          <w:szCs w:val="18"/>
        </w:rPr>
        <w:t>,</w:t>
      </w:r>
    </w:p>
    <w:p w14:paraId="1548B577" w14:textId="4447E0EA" w:rsidR="00C5401C" w:rsidRDefault="00C5401C" w:rsidP="00C81CD6">
      <w:pPr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ind w:left="714" w:hanging="357"/>
        <w:jc w:val="both"/>
        <w:rPr>
          <w:rFonts w:ascii="Marianne" w:hAnsi="Marianne" w:cs="Arial"/>
          <w:sz w:val="18"/>
          <w:szCs w:val="18"/>
        </w:rPr>
      </w:pPr>
      <w:r>
        <w:rPr>
          <w:rFonts w:ascii="Marianne" w:hAnsi="Marianne" w:cs="Arial"/>
          <w:sz w:val="18"/>
          <w:szCs w:val="18"/>
        </w:rPr>
        <w:t>Localisation prélèvements</w:t>
      </w:r>
      <w:r w:rsidR="007D1002">
        <w:rPr>
          <w:rFonts w:ascii="Marianne" w:hAnsi="Marianne" w:cs="Arial"/>
          <w:sz w:val="18"/>
          <w:szCs w:val="18"/>
        </w:rPr>
        <w:t xml:space="preserve"> (en annexe).</w:t>
      </w:r>
    </w:p>
    <w:p w14:paraId="789E9C20" w14:textId="77777777" w:rsidR="005778D8" w:rsidRPr="00566CEC" w:rsidRDefault="005778D8" w:rsidP="002E610F">
      <w:pPr>
        <w:autoSpaceDE w:val="0"/>
        <w:autoSpaceDN w:val="0"/>
        <w:adjustRightInd w:val="0"/>
        <w:spacing w:before="120" w:after="120" w:line="240" w:lineRule="auto"/>
        <w:ind w:left="714"/>
        <w:jc w:val="both"/>
        <w:rPr>
          <w:rFonts w:ascii="Marianne" w:hAnsi="Marianne" w:cs="Arial"/>
          <w:sz w:val="18"/>
          <w:szCs w:val="18"/>
        </w:rPr>
      </w:pPr>
    </w:p>
    <w:p w14:paraId="685264E8" w14:textId="33BD6BEF" w:rsidR="00927B83" w:rsidRPr="00F34FE1" w:rsidRDefault="00927B83" w:rsidP="00C81CD6">
      <w:pPr>
        <w:numPr>
          <w:ilvl w:val="0"/>
          <w:numId w:val="1"/>
        </w:numPr>
        <w:pBdr>
          <w:bottom w:val="single" w:sz="4" w:space="1" w:color="auto"/>
        </w:pBdr>
        <w:spacing w:before="120" w:after="120" w:line="240" w:lineRule="auto"/>
        <w:ind w:left="924" w:hanging="357"/>
        <w:jc w:val="both"/>
        <w:rPr>
          <w:rFonts w:ascii="Marianne" w:hAnsi="Marianne"/>
          <w:b/>
        </w:rPr>
      </w:pPr>
      <w:r w:rsidRPr="00F34FE1">
        <w:rPr>
          <w:rFonts w:ascii="Marianne" w:hAnsi="Marianne"/>
          <w:b/>
        </w:rPr>
        <w:t>Modalités d’exécution de la mission</w:t>
      </w:r>
    </w:p>
    <w:p w14:paraId="4EF27D8F" w14:textId="77777777" w:rsidR="00C5401C" w:rsidRDefault="00591E52" w:rsidP="00C81CD6">
      <w:pPr>
        <w:spacing w:before="120" w:after="120"/>
        <w:jc w:val="both"/>
        <w:rPr>
          <w:rFonts w:ascii="Marianne" w:hAnsi="Marianne"/>
          <w:sz w:val="18"/>
          <w:szCs w:val="18"/>
        </w:rPr>
      </w:pPr>
      <w:r w:rsidRPr="00F34FE1">
        <w:rPr>
          <w:rFonts w:ascii="Marianne" w:hAnsi="Marianne"/>
          <w:sz w:val="18"/>
          <w:szCs w:val="18"/>
        </w:rPr>
        <w:t>Cette prestation inclut toutes suggestions relatives à votre intervention sur site (matériel, condition</w:t>
      </w:r>
      <w:r w:rsidR="00C81CD6">
        <w:rPr>
          <w:rFonts w:ascii="Marianne" w:hAnsi="Marianne"/>
          <w:sz w:val="18"/>
          <w:szCs w:val="18"/>
        </w:rPr>
        <w:t xml:space="preserve">s, </w:t>
      </w:r>
      <w:r w:rsidRPr="00F34FE1">
        <w:rPr>
          <w:rFonts w:ascii="Marianne" w:hAnsi="Marianne"/>
          <w:sz w:val="18"/>
          <w:szCs w:val="18"/>
        </w:rPr>
        <w:t>d’accès, etc.).</w:t>
      </w:r>
      <w:r w:rsidR="00C81CD6">
        <w:rPr>
          <w:rFonts w:ascii="Marianne" w:hAnsi="Marianne"/>
          <w:sz w:val="18"/>
          <w:szCs w:val="18"/>
        </w:rPr>
        <w:t xml:space="preserve"> </w:t>
      </w:r>
    </w:p>
    <w:p w14:paraId="49D313D2" w14:textId="362398BD" w:rsidR="00C5401C" w:rsidRDefault="00C5401C" w:rsidP="00C81CD6">
      <w:pPr>
        <w:spacing w:before="120" w:after="120"/>
        <w:jc w:val="both"/>
        <w:rPr>
          <w:rFonts w:ascii="Marianne" w:hAnsi="Marianne"/>
          <w:sz w:val="18"/>
          <w:szCs w:val="18"/>
        </w:rPr>
      </w:pPr>
      <w:r w:rsidRPr="002E610F">
        <w:rPr>
          <w:rFonts w:ascii="Marianne" w:hAnsi="Marianne"/>
          <w:sz w:val="18"/>
          <w:szCs w:val="18"/>
        </w:rPr>
        <w:t>Le terrain de compensation se situe à proximité des établissements pénitentiaires en service de Seysses et de Muret et s’étale sur environ 11 ha</w:t>
      </w:r>
      <w:r>
        <w:rPr>
          <w:rFonts w:ascii="Marianne" w:hAnsi="Marianne"/>
          <w:sz w:val="18"/>
          <w:szCs w:val="18"/>
        </w:rPr>
        <w:t xml:space="preserve">. La programmation et l’organisation de l’intervention sur site se feront en lien avec </w:t>
      </w:r>
      <w:r w:rsidR="005778D8">
        <w:rPr>
          <w:rFonts w:ascii="Marianne" w:hAnsi="Marianne"/>
          <w:sz w:val="18"/>
          <w:szCs w:val="18"/>
        </w:rPr>
        <w:t xml:space="preserve">les établissements pénitentiaires </w:t>
      </w:r>
      <w:r w:rsidR="00555B79">
        <w:rPr>
          <w:rFonts w:ascii="Marianne" w:hAnsi="Marianne"/>
          <w:sz w:val="18"/>
          <w:szCs w:val="18"/>
        </w:rPr>
        <w:t xml:space="preserve">en fonctionnement </w:t>
      </w:r>
      <w:r w:rsidR="005778D8">
        <w:rPr>
          <w:rFonts w:ascii="Marianne" w:hAnsi="Marianne"/>
          <w:sz w:val="18"/>
          <w:szCs w:val="18"/>
        </w:rPr>
        <w:t>à proximité.</w:t>
      </w:r>
    </w:p>
    <w:p w14:paraId="4A01EB0D" w14:textId="77777777" w:rsidR="00743E8C" w:rsidRDefault="00743E8C">
      <w:pPr>
        <w:rPr>
          <w:rFonts w:ascii="Marianne" w:hAnsi="Marianne"/>
          <w:sz w:val="18"/>
          <w:szCs w:val="18"/>
        </w:rPr>
      </w:pPr>
      <w:r>
        <w:rPr>
          <w:rFonts w:ascii="Marianne" w:hAnsi="Marianne"/>
          <w:sz w:val="18"/>
          <w:szCs w:val="18"/>
        </w:rPr>
        <w:br w:type="page"/>
      </w:r>
    </w:p>
    <w:p w14:paraId="7F2C6990" w14:textId="77777777" w:rsidR="00743E8C" w:rsidRDefault="00743E8C" w:rsidP="00C81CD6">
      <w:pPr>
        <w:spacing w:before="120" w:after="120"/>
        <w:jc w:val="both"/>
        <w:rPr>
          <w:rFonts w:ascii="Marianne" w:hAnsi="Marianne"/>
          <w:sz w:val="18"/>
          <w:szCs w:val="18"/>
        </w:rPr>
      </w:pPr>
    </w:p>
    <w:p w14:paraId="340731F4" w14:textId="46A33B72" w:rsidR="00C81CD6" w:rsidRDefault="00591E52" w:rsidP="00C81CD6">
      <w:pPr>
        <w:spacing w:before="120" w:after="120"/>
        <w:jc w:val="both"/>
        <w:rPr>
          <w:rFonts w:ascii="Marianne" w:hAnsi="Marianne"/>
          <w:sz w:val="18"/>
          <w:szCs w:val="18"/>
        </w:rPr>
      </w:pPr>
      <w:r w:rsidRPr="00F34FE1">
        <w:rPr>
          <w:rFonts w:ascii="Marianne" w:hAnsi="Marianne"/>
          <w:sz w:val="18"/>
          <w:szCs w:val="18"/>
        </w:rPr>
        <w:t>Le titulaire réalisera la mission suivante</w:t>
      </w:r>
      <w:r w:rsidR="00C81CD6">
        <w:rPr>
          <w:rFonts w:ascii="Calibri" w:hAnsi="Calibri" w:cs="Calibri"/>
          <w:sz w:val="18"/>
          <w:szCs w:val="18"/>
        </w:rPr>
        <w:t> </w:t>
      </w:r>
      <w:r w:rsidR="00C81CD6">
        <w:rPr>
          <w:rFonts w:ascii="Marianne" w:hAnsi="Marianne"/>
          <w:sz w:val="18"/>
          <w:szCs w:val="18"/>
        </w:rPr>
        <w:t>:</w:t>
      </w:r>
    </w:p>
    <w:p w14:paraId="4E3ECEB2" w14:textId="2CE04D6E" w:rsidR="00C81CD6" w:rsidRPr="00F34FE1" w:rsidRDefault="00C81CD6" w:rsidP="00C81CD6">
      <w:pPr>
        <w:spacing w:before="120" w:after="120"/>
        <w:jc w:val="both"/>
        <w:rPr>
          <w:rFonts w:ascii="Marianne" w:hAnsi="Marianne"/>
          <w:sz w:val="18"/>
          <w:szCs w:val="18"/>
        </w:rPr>
      </w:pPr>
      <w:r>
        <w:rPr>
          <w:noProof/>
        </w:rPr>
        <w:drawing>
          <wp:inline distT="0" distB="0" distL="0" distR="0" wp14:anchorId="4BA37653" wp14:editId="58AB2987">
            <wp:extent cx="4010025" cy="2092633"/>
            <wp:effectExtent l="0" t="0" r="0" b="317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4823" t="41889" r="72381" b="39078"/>
                    <a:stretch/>
                  </pic:blipFill>
                  <pic:spPr bwMode="auto">
                    <a:xfrm>
                      <a:off x="0" y="0"/>
                      <a:ext cx="4039218" cy="21078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1DE750" w14:textId="77777777" w:rsidR="00555B79" w:rsidRDefault="00555B79" w:rsidP="00C81CD6">
      <w:pPr>
        <w:spacing w:before="120" w:after="120" w:line="240" w:lineRule="auto"/>
        <w:jc w:val="both"/>
        <w:rPr>
          <w:rFonts w:ascii="Marianne" w:hAnsi="Marianne"/>
          <w:sz w:val="18"/>
          <w:szCs w:val="18"/>
        </w:rPr>
      </w:pPr>
    </w:p>
    <w:p w14:paraId="7AC57EF8" w14:textId="0EA7596A" w:rsidR="00591E52" w:rsidRDefault="00591E52" w:rsidP="00C81CD6">
      <w:pPr>
        <w:spacing w:before="120" w:after="120" w:line="240" w:lineRule="auto"/>
        <w:jc w:val="both"/>
        <w:rPr>
          <w:rFonts w:ascii="Marianne" w:hAnsi="Marianne"/>
          <w:sz w:val="18"/>
          <w:szCs w:val="18"/>
        </w:rPr>
      </w:pPr>
      <w:r w:rsidRPr="00F34FE1">
        <w:rPr>
          <w:rFonts w:ascii="Marianne" w:hAnsi="Marianne"/>
          <w:sz w:val="18"/>
          <w:szCs w:val="18"/>
        </w:rPr>
        <w:t xml:space="preserve">Les échanges entre les parties (notification du marché, validation du marché </w:t>
      </w:r>
      <w:r w:rsidR="002E610F" w:rsidRPr="00F34FE1">
        <w:rPr>
          <w:rFonts w:ascii="Marianne" w:hAnsi="Marianne"/>
          <w:sz w:val="18"/>
          <w:szCs w:val="18"/>
        </w:rPr>
        <w:t>etc.</w:t>
      </w:r>
      <w:r w:rsidRPr="00F34FE1">
        <w:rPr>
          <w:rFonts w:ascii="Marianne" w:hAnsi="Marianne"/>
          <w:sz w:val="18"/>
          <w:szCs w:val="18"/>
        </w:rPr>
        <w:t xml:space="preserve">) se feront par tous moyens (mails, courriers </w:t>
      </w:r>
      <w:r w:rsidR="002E610F" w:rsidRPr="00F34FE1">
        <w:rPr>
          <w:rFonts w:ascii="Marianne" w:hAnsi="Marianne"/>
          <w:sz w:val="18"/>
          <w:szCs w:val="18"/>
        </w:rPr>
        <w:t>etc</w:t>
      </w:r>
      <w:r w:rsidR="002E610F">
        <w:rPr>
          <w:rFonts w:ascii="Marianne" w:hAnsi="Marianne"/>
          <w:sz w:val="18"/>
          <w:szCs w:val="18"/>
        </w:rPr>
        <w:t>.)</w:t>
      </w:r>
      <w:r w:rsidR="00C81CD6">
        <w:rPr>
          <w:rFonts w:ascii="Marianne" w:hAnsi="Marianne"/>
          <w:sz w:val="18"/>
          <w:szCs w:val="18"/>
        </w:rPr>
        <w:t>.</w:t>
      </w:r>
    </w:p>
    <w:p w14:paraId="34C1FEE0" w14:textId="77777777" w:rsidR="005778D8" w:rsidRPr="00F34FE1" w:rsidRDefault="005778D8" w:rsidP="00C81CD6">
      <w:pPr>
        <w:spacing w:before="120" w:after="120" w:line="240" w:lineRule="auto"/>
        <w:jc w:val="both"/>
        <w:rPr>
          <w:rFonts w:ascii="Marianne" w:hAnsi="Marianne"/>
          <w:sz w:val="18"/>
          <w:szCs w:val="18"/>
        </w:rPr>
      </w:pPr>
    </w:p>
    <w:p w14:paraId="015432F0" w14:textId="77777777" w:rsidR="00927B83" w:rsidRPr="00F34FE1" w:rsidRDefault="00927B83" w:rsidP="00C81CD6">
      <w:pPr>
        <w:numPr>
          <w:ilvl w:val="0"/>
          <w:numId w:val="1"/>
        </w:numPr>
        <w:pBdr>
          <w:bottom w:val="single" w:sz="4" w:space="1" w:color="auto"/>
        </w:pBdr>
        <w:spacing w:before="120" w:after="120" w:line="240" w:lineRule="auto"/>
        <w:ind w:left="924" w:hanging="357"/>
        <w:jc w:val="both"/>
        <w:rPr>
          <w:rFonts w:ascii="Marianne" w:hAnsi="Marianne"/>
          <w:b/>
        </w:rPr>
      </w:pPr>
      <w:r w:rsidRPr="00F34FE1">
        <w:rPr>
          <w:rFonts w:ascii="Marianne" w:hAnsi="Marianne"/>
          <w:b/>
        </w:rPr>
        <w:t>Montant de la rémunération</w:t>
      </w:r>
    </w:p>
    <w:p w14:paraId="1632DC29" w14:textId="467D56E5" w:rsidR="00927B83" w:rsidRPr="00F34FE1" w:rsidRDefault="00927B83" w:rsidP="00C81CD6">
      <w:pPr>
        <w:pStyle w:val="Retraitcorpsdetexte"/>
        <w:spacing w:before="120" w:after="120" w:line="240" w:lineRule="auto"/>
        <w:ind w:left="0"/>
        <w:jc w:val="both"/>
        <w:rPr>
          <w:rFonts w:ascii="Marianne" w:hAnsi="Marianne"/>
          <w:sz w:val="18"/>
          <w:szCs w:val="18"/>
        </w:rPr>
      </w:pPr>
      <w:r w:rsidRPr="00F34FE1">
        <w:rPr>
          <w:rFonts w:ascii="Marianne" w:hAnsi="Marianne"/>
          <w:sz w:val="18"/>
          <w:szCs w:val="18"/>
        </w:rPr>
        <w:t>Le montant de la rémunération des prestations est fixé forfaitairement à</w:t>
      </w:r>
      <w:r w:rsidRPr="00F34FE1">
        <w:rPr>
          <w:rFonts w:ascii="Calibri" w:hAnsi="Calibri" w:cs="Calibri"/>
          <w:sz w:val="18"/>
          <w:szCs w:val="18"/>
        </w:rPr>
        <w:t> </w:t>
      </w:r>
      <w:r w:rsidRPr="00F34FE1">
        <w:rPr>
          <w:rFonts w:ascii="Marianne" w:hAnsi="Marianne"/>
          <w:sz w:val="18"/>
          <w:szCs w:val="18"/>
        </w:rPr>
        <w:t>:</w:t>
      </w:r>
    </w:p>
    <w:tbl>
      <w:tblPr>
        <w:tblStyle w:val="Grilledutableau"/>
        <w:tblW w:w="0" w:type="auto"/>
        <w:tblInd w:w="567" w:type="dxa"/>
        <w:tblLook w:val="04A0" w:firstRow="1" w:lastRow="0" w:firstColumn="1" w:lastColumn="0" w:noHBand="0" w:noVBand="1"/>
      </w:tblPr>
      <w:tblGrid>
        <w:gridCol w:w="4261"/>
        <w:gridCol w:w="4232"/>
      </w:tblGrid>
      <w:tr w:rsidR="004C4218" w:rsidRPr="00F34FE1" w14:paraId="2F57A2CC" w14:textId="77777777" w:rsidTr="006D4145">
        <w:trPr>
          <w:trHeight w:hRule="exact" w:val="454"/>
        </w:trPr>
        <w:tc>
          <w:tcPr>
            <w:tcW w:w="4530" w:type="dxa"/>
            <w:vAlign w:val="center"/>
          </w:tcPr>
          <w:p w14:paraId="56A25CD6" w14:textId="333491B7" w:rsidR="004C4218" w:rsidRPr="00F34FE1" w:rsidRDefault="004C4218" w:rsidP="00C81CD6">
            <w:pPr>
              <w:pStyle w:val="Retraitcorpsdetexte"/>
              <w:spacing w:before="120" w:after="120" w:line="240" w:lineRule="auto"/>
              <w:ind w:left="0"/>
              <w:jc w:val="both"/>
              <w:rPr>
                <w:rFonts w:ascii="Marianne" w:hAnsi="Marianne"/>
                <w:sz w:val="18"/>
                <w:szCs w:val="18"/>
              </w:rPr>
            </w:pPr>
            <w:r w:rsidRPr="00F34FE1">
              <w:rPr>
                <w:rFonts w:ascii="Marianne" w:hAnsi="Marianne"/>
                <w:sz w:val="18"/>
                <w:szCs w:val="18"/>
              </w:rPr>
              <w:t>Montant HT</w:t>
            </w:r>
          </w:p>
        </w:tc>
        <w:tc>
          <w:tcPr>
            <w:tcW w:w="4530" w:type="dxa"/>
            <w:vAlign w:val="center"/>
          </w:tcPr>
          <w:p w14:paraId="2DD068F7" w14:textId="76FC310B" w:rsidR="004C4218" w:rsidRPr="00566CEC" w:rsidRDefault="004C4218" w:rsidP="00C81CD6">
            <w:pPr>
              <w:pStyle w:val="Retraitcorpsdetexte"/>
              <w:spacing w:before="120" w:after="120" w:line="240" w:lineRule="auto"/>
              <w:ind w:left="0"/>
              <w:jc w:val="right"/>
              <w:rPr>
                <w:rFonts w:ascii="Marianne" w:hAnsi="Marianne"/>
                <w:b/>
                <w:bCs/>
                <w:color w:val="0066FF"/>
                <w:sz w:val="18"/>
                <w:szCs w:val="18"/>
              </w:rPr>
            </w:pPr>
            <w:r w:rsidRPr="00566CEC">
              <w:rPr>
                <w:rFonts w:ascii="Marianne" w:hAnsi="Marianne"/>
                <w:b/>
                <w:bCs/>
                <w:color w:val="0066FF"/>
                <w:sz w:val="18"/>
                <w:szCs w:val="18"/>
              </w:rPr>
              <w:t>€ HT</w:t>
            </w:r>
          </w:p>
        </w:tc>
      </w:tr>
      <w:tr w:rsidR="004C4218" w:rsidRPr="00F34FE1" w14:paraId="118BEFF4" w14:textId="77777777" w:rsidTr="006D4145">
        <w:trPr>
          <w:trHeight w:hRule="exact" w:val="454"/>
        </w:trPr>
        <w:tc>
          <w:tcPr>
            <w:tcW w:w="4530" w:type="dxa"/>
            <w:vAlign w:val="center"/>
          </w:tcPr>
          <w:p w14:paraId="500D487F" w14:textId="51BA6B67" w:rsidR="004C4218" w:rsidRPr="00C81CD6" w:rsidRDefault="004C4218" w:rsidP="00C81CD6">
            <w:pPr>
              <w:pStyle w:val="Retraitcorpsdetexte"/>
              <w:spacing w:before="120" w:after="120" w:line="240" w:lineRule="auto"/>
              <w:ind w:left="0"/>
              <w:jc w:val="both"/>
              <w:rPr>
                <w:rFonts w:ascii="Marianne" w:hAnsi="Marianne"/>
                <w:sz w:val="18"/>
                <w:szCs w:val="18"/>
              </w:rPr>
            </w:pPr>
            <w:r w:rsidRPr="00F34FE1">
              <w:rPr>
                <w:rFonts w:ascii="Marianne" w:hAnsi="Marianne"/>
                <w:sz w:val="18"/>
                <w:szCs w:val="18"/>
              </w:rPr>
              <w:t>TVA 20 %</w:t>
            </w:r>
          </w:p>
        </w:tc>
        <w:tc>
          <w:tcPr>
            <w:tcW w:w="4530" w:type="dxa"/>
            <w:vAlign w:val="center"/>
          </w:tcPr>
          <w:p w14:paraId="28A3088E" w14:textId="5D7BB6EC" w:rsidR="004C4218" w:rsidRPr="00566CEC" w:rsidRDefault="004C4218" w:rsidP="00C81CD6">
            <w:pPr>
              <w:pStyle w:val="Retraitcorpsdetexte"/>
              <w:spacing w:before="120" w:after="120" w:line="240" w:lineRule="auto"/>
              <w:ind w:left="0"/>
              <w:jc w:val="right"/>
              <w:rPr>
                <w:rFonts w:ascii="Marianne" w:hAnsi="Marianne"/>
                <w:b/>
                <w:bCs/>
                <w:color w:val="0066FF"/>
                <w:sz w:val="18"/>
                <w:szCs w:val="18"/>
              </w:rPr>
            </w:pPr>
            <w:r w:rsidRPr="00566CEC">
              <w:rPr>
                <w:rFonts w:ascii="Marianne" w:hAnsi="Marianne"/>
                <w:b/>
                <w:bCs/>
                <w:color w:val="0066FF"/>
                <w:sz w:val="18"/>
                <w:szCs w:val="18"/>
              </w:rPr>
              <w:t xml:space="preserve">€ </w:t>
            </w:r>
          </w:p>
        </w:tc>
      </w:tr>
      <w:tr w:rsidR="004C4218" w:rsidRPr="00F34FE1" w14:paraId="14C30DCB" w14:textId="77777777" w:rsidTr="006D4145">
        <w:trPr>
          <w:trHeight w:hRule="exact" w:val="454"/>
        </w:trPr>
        <w:tc>
          <w:tcPr>
            <w:tcW w:w="4530" w:type="dxa"/>
            <w:vAlign w:val="center"/>
          </w:tcPr>
          <w:p w14:paraId="4081183E" w14:textId="6881B22B" w:rsidR="004C4218" w:rsidRPr="00F34FE1" w:rsidRDefault="004C4218" w:rsidP="00C81CD6">
            <w:pPr>
              <w:pStyle w:val="Retraitcorpsdetexte"/>
              <w:spacing w:before="120" w:after="120" w:line="240" w:lineRule="auto"/>
              <w:ind w:left="0"/>
              <w:jc w:val="both"/>
              <w:rPr>
                <w:rFonts w:ascii="Marianne" w:hAnsi="Marianne"/>
                <w:sz w:val="18"/>
                <w:szCs w:val="18"/>
              </w:rPr>
            </w:pPr>
            <w:r w:rsidRPr="00F34FE1">
              <w:rPr>
                <w:rFonts w:ascii="Marianne" w:hAnsi="Marianne"/>
                <w:sz w:val="18"/>
                <w:szCs w:val="18"/>
              </w:rPr>
              <w:t>Montant TTC</w:t>
            </w:r>
          </w:p>
        </w:tc>
        <w:tc>
          <w:tcPr>
            <w:tcW w:w="4530" w:type="dxa"/>
            <w:vAlign w:val="center"/>
          </w:tcPr>
          <w:p w14:paraId="338BC9A2" w14:textId="61371D36" w:rsidR="004C4218" w:rsidRPr="00566CEC" w:rsidRDefault="004C4218" w:rsidP="00C81CD6">
            <w:pPr>
              <w:pStyle w:val="Retraitcorpsdetexte"/>
              <w:spacing w:before="120" w:after="120" w:line="240" w:lineRule="auto"/>
              <w:ind w:left="0"/>
              <w:jc w:val="right"/>
              <w:rPr>
                <w:rFonts w:ascii="Marianne" w:hAnsi="Marianne"/>
                <w:b/>
                <w:bCs/>
                <w:color w:val="0066FF"/>
                <w:sz w:val="18"/>
                <w:szCs w:val="18"/>
              </w:rPr>
            </w:pPr>
            <w:r w:rsidRPr="00566CEC">
              <w:rPr>
                <w:rFonts w:ascii="Marianne" w:hAnsi="Marianne"/>
                <w:b/>
                <w:bCs/>
                <w:color w:val="0066FF"/>
                <w:sz w:val="18"/>
                <w:szCs w:val="18"/>
              </w:rPr>
              <w:t>€ T</w:t>
            </w:r>
            <w:r w:rsidR="00C5401C">
              <w:rPr>
                <w:rFonts w:ascii="Marianne" w:hAnsi="Marianne"/>
                <w:b/>
                <w:bCs/>
                <w:color w:val="0066FF"/>
                <w:sz w:val="18"/>
                <w:szCs w:val="18"/>
              </w:rPr>
              <w:t>TC</w:t>
            </w:r>
          </w:p>
        </w:tc>
      </w:tr>
    </w:tbl>
    <w:p w14:paraId="2706F30B" w14:textId="457C75B4" w:rsidR="004C4218" w:rsidRPr="00F34FE1" w:rsidRDefault="004C4218" w:rsidP="00C81CD6">
      <w:pPr>
        <w:tabs>
          <w:tab w:val="left" w:leader="dot" w:pos="6804"/>
        </w:tabs>
        <w:spacing w:before="120" w:after="120" w:line="240" w:lineRule="auto"/>
        <w:jc w:val="both"/>
        <w:rPr>
          <w:rFonts w:ascii="Marianne" w:hAnsi="Marianne"/>
          <w:sz w:val="18"/>
          <w:szCs w:val="18"/>
        </w:rPr>
      </w:pPr>
      <w:r w:rsidRPr="00F34FE1">
        <w:rPr>
          <w:rFonts w:ascii="Marianne" w:hAnsi="Marianne"/>
          <w:sz w:val="18"/>
          <w:szCs w:val="18"/>
        </w:rPr>
        <w:t>Soit un montant de</w:t>
      </w:r>
      <w:r w:rsidR="00904BF4">
        <w:rPr>
          <w:rFonts w:ascii="Marianne" w:hAnsi="Marianne"/>
          <w:sz w:val="18"/>
          <w:szCs w:val="18"/>
        </w:rPr>
        <w:t xml:space="preserve">                            </w:t>
      </w:r>
      <w:r w:rsidR="00566CEC" w:rsidRPr="00566CEC">
        <w:rPr>
          <w:rFonts w:ascii="Marianne" w:hAnsi="Marianne"/>
          <w:b/>
          <w:bCs/>
          <w:color w:val="0066FF"/>
          <w:sz w:val="18"/>
          <w:szCs w:val="18"/>
        </w:rPr>
        <w:t xml:space="preserve">euros </w:t>
      </w:r>
      <w:r w:rsidRPr="00566CEC">
        <w:rPr>
          <w:rFonts w:ascii="Marianne" w:hAnsi="Marianne"/>
          <w:b/>
          <w:bCs/>
          <w:color w:val="0066FF"/>
          <w:sz w:val="18"/>
          <w:szCs w:val="18"/>
        </w:rPr>
        <w:t>(en lettres) toutes taxes comprises</w:t>
      </w:r>
      <w:r w:rsidRPr="00F34FE1">
        <w:rPr>
          <w:rFonts w:ascii="Marianne" w:hAnsi="Marianne"/>
          <w:sz w:val="18"/>
          <w:szCs w:val="18"/>
        </w:rPr>
        <w:t>.</w:t>
      </w:r>
    </w:p>
    <w:p w14:paraId="630AE5D4" w14:textId="73F41088" w:rsidR="00927B83" w:rsidRDefault="00927B83" w:rsidP="00C81CD6">
      <w:pPr>
        <w:tabs>
          <w:tab w:val="left" w:pos="2410"/>
          <w:tab w:val="right" w:pos="9072"/>
        </w:tabs>
        <w:spacing w:before="120" w:after="120" w:line="240" w:lineRule="auto"/>
        <w:jc w:val="both"/>
        <w:rPr>
          <w:rFonts w:ascii="Marianne" w:hAnsi="Marianne"/>
          <w:sz w:val="18"/>
          <w:szCs w:val="18"/>
        </w:rPr>
      </w:pPr>
      <w:r w:rsidRPr="00F34FE1">
        <w:rPr>
          <w:rFonts w:ascii="Marianne" w:hAnsi="Marianne"/>
          <w:sz w:val="18"/>
          <w:szCs w:val="18"/>
        </w:rPr>
        <w:t>Le prix est forfaitaire, non révisable et non actualisable.</w:t>
      </w:r>
    </w:p>
    <w:p w14:paraId="752B1D00" w14:textId="77777777" w:rsidR="005778D8" w:rsidRPr="00F34FE1" w:rsidRDefault="005778D8" w:rsidP="00C81CD6">
      <w:pPr>
        <w:tabs>
          <w:tab w:val="left" w:pos="2410"/>
          <w:tab w:val="right" w:pos="9072"/>
        </w:tabs>
        <w:spacing w:before="120" w:after="120" w:line="240" w:lineRule="auto"/>
        <w:jc w:val="both"/>
        <w:rPr>
          <w:rFonts w:ascii="Marianne" w:hAnsi="Marianne"/>
          <w:sz w:val="18"/>
          <w:szCs w:val="18"/>
        </w:rPr>
      </w:pPr>
    </w:p>
    <w:p w14:paraId="4610B83A" w14:textId="77777777" w:rsidR="00927B83" w:rsidRPr="00F34FE1" w:rsidRDefault="00927B83" w:rsidP="00C81CD6">
      <w:pPr>
        <w:numPr>
          <w:ilvl w:val="0"/>
          <w:numId w:val="1"/>
        </w:numPr>
        <w:pBdr>
          <w:bottom w:val="single" w:sz="4" w:space="1" w:color="auto"/>
        </w:pBdr>
        <w:spacing w:before="120" w:after="120" w:line="240" w:lineRule="auto"/>
        <w:ind w:left="924" w:hanging="357"/>
        <w:jc w:val="both"/>
        <w:rPr>
          <w:rFonts w:ascii="Marianne" w:hAnsi="Marianne"/>
          <w:b/>
        </w:rPr>
      </w:pPr>
      <w:r w:rsidRPr="00F34FE1">
        <w:rPr>
          <w:rFonts w:ascii="Marianne" w:hAnsi="Marianne"/>
          <w:b/>
        </w:rPr>
        <w:t>Délais d’exécution</w:t>
      </w:r>
    </w:p>
    <w:p w14:paraId="4F4ED67D" w14:textId="273FBD8F" w:rsidR="0077116B" w:rsidRPr="00555B79" w:rsidRDefault="0077116B" w:rsidP="00C81CD6">
      <w:pPr>
        <w:pStyle w:val="Titre1"/>
        <w:tabs>
          <w:tab w:val="center" w:pos="-1276"/>
          <w:tab w:val="center" w:pos="9923"/>
        </w:tabs>
        <w:spacing w:before="120" w:after="120"/>
        <w:ind w:left="0" w:right="28"/>
        <w:rPr>
          <w:rFonts w:ascii="Marianne" w:eastAsiaTheme="minorHAnsi" w:hAnsi="Marianne" w:cs="Arial"/>
          <w:b w:val="0"/>
          <w:sz w:val="18"/>
          <w:szCs w:val="22"/>
          <w:lang w:eastAsia="en-US"/>
        </w:rPr>
      </w:pPr>
      <w:r w:rsidRPr="00555B79">
        <w:rPr>
          <w:rFonts w:ascii="Marianne" w:eastAsiaTheme="minorHAnsi" w:hAnsi="Marianne" w:cs="Arial"/>
          <w:b w:val="0"/>
          <w:sz w:val="18"/>
          <w:szCs w:val="22"/>
          <w:lang w:eastAsia="en-US"/>
        </w:rPr>
        <w:t xml:space="preserve">Le délai global d’exécution des prestations est de </w:t>
      </w:r>
      <w:r w:rsidR="00566CEC" w:rsidRPr="00555B79">
        <w:rPr>
          <w:rFonts w:ascii="Marianne" w:eastAsiaTheme="minorHAnsi" w:hAnsi="Marianne" w:cs="Arial"/>
          <w:b w:val="0"/>
          <w:sz w:val="18"/>
          <w:szCs w:val="22"/>
          <w:lang w:eastAsia="en-US"/>
        </w:rPr>
        <w:t>2 mois</w:t>
      </w:r>
      <w:r w:rsidRPr="00555B79">
        <w:rPr>
          <w:rFonts w:ascii="Marianne" w:eastAsiaTheme="minorHAnsi" w:hAnsi="Marianne" w:cs="Arial"/>
          <w:b w:val="0"/>
          <w:sz w:val="18"/>
          <w:szCs w:val="22"/>
          <w:lang w:eastAsia="en-US"/>
        </w:rPr>
        <w:t xml:space="preserve"> à compter de l</w:t>
      </w:r>
      <w:r w:rsidR="00566CEC" w:rsidRPr="00555B79">
        <w:rPr>
          <w:rFonts w:ascii="Marianne" w:eastAsiaTheme="minorHAnsi" w:hAnsi="Marianne" w:cs="Arial"/>
          <w:b w:val="0"/>
          <w:sz w:val="18"/>
          <w:szCs w:val="22"/>
          <w:lang w:eastAsia="en-US"/>
        </w:rPr>
        <w:t>’accusé réception de l</w:t>
      </w:r>
      <w:r w:rsidRPr="00555B79">
        <w:rPr>
          <w:rFonts w:ascii="Marianne" w:eastAsiaTheme="minorHAnsi" w:hAnsi="Marianne" w:cs="Arial"/>
          <w:b w:val="0"/>
          <w:sz w:val="18"/>
          <w:szCs w:val="22"/>
          <w:lang w:eastAsia="en-US"/>
        </w:rPr>
        <w:t>a notification</w:t>
      </w:r>
      <w:r w:rsidR="00566CEC" w:rsidRPr="00555B79">
        <w:rPr>
          <w:rFonts w:ascii="Marianne" w:eastAsiaTheme="minorHAnsi" w:hAnsi="Marianne" w:cs="Arial"/>
          <w:b w:val="0"/>
          <w:sz w:val="18"/>
          <w:szCs w:val="22"/>
          <w:lang w:eastAsia="en-US"/>
        </w:rPr>
        <w:t xml:space="preserve"> du présent AE-CCP</w:t>
      </w:r>
      <w:r w:rsidRPr="00555B79">
        <w:rPr>
          <w:rFonts w:ascii="Marianne" w:eastAsiaTheme="minorHAnsi" w:hAnsi="Marianne" w:cs="Arial"/>
          <w:b w:val="0"/>
          <w:sz w:val="18"/>
          <w:szCs w:val="22"/>
          <w:lang w:eastAsia="en-US"/>
        </w:rPr>
        <w:t>.</w:t>
      </w:r>
    </w:p>
    <w:p w14:paraId="5357D417" w14:textId="77777777" w:rsidR="00555B79" w:rsidRPr="00555B79" w:rsidRDefault="00555B79" w:rsidP="00555B79">
      <w:pPr>
        <w:rPr>
          <w:lang w:eastAsia="fr-FR"/>
        </w:rPr>
      </w:pPr>
    </w:p>
    <w:p w14:paraId="23AC89F9" w14:textId="396502A6" w:rsidR="000E0C94" w:rsidRPr="00F34FE1" w:rsidRDefault="000E0C94" w:rsidP="00C81CD6">
      <w:pPr>
        <w:numPr>
          <w:ilvl w:val="0"/>
          <w:numId w:val="1"/>
        </w:numPr>
        <w:pBdr>
          <w:bottom w:val="single" w:sz="4" w:space="1" w:color="auto"/>
        </w:pBdr>
        <w:spacing w:before="120" w:after="120" w:line="240" w:lineRule="auto"/>
        <w:ind w:left="924" w:hanging="357"/>
        <w:jc w:val="both"/>
        <w:rPr>
          <w:rFonts w:ascii="Marianne" w:hAnsi="Marianne"/>
          <w:b/>
          <w:bCs/>
          <w:lang w:eastAsia="fr-FR"/>
        </w:rPr>
      </w:pPr>
      <w:r w:rsidRPr="00F34FE1">
        <w:rPr>
          <w:rFonts w:ascii="Marianne" w:hAnsi="Marianne"/>
          <w:b/>
          <w:bCs/>
          <w:lang w:eastAsia="fr-FR"/>
        </w:rPr>
        <w:t>Obligation de confidentialité et de sécurité</w:t>
      </w:r>
    </w:p>
    <w:p w14:paraId="207AC1B2" w14:textId="46BA5450" w:rsidR="000E0C94" w:rsidRPr="00F34FE1" w:rsidRDefault="000E0C94" w:rsidP="00C81CD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Marianne" w:hAnsi="Marianne" w:cs="Arial"/>
          <w:sz w:val="18"/>
        </w:rPr>
      </w:pPr>
      <w:r w:rsidRPr="00F34FE1">
        <w:rPr>
          <w:rFonts w:ascii="Marianne" w:hAnsi="Marianne" w:cs="Arial"/>
          <w:sz w:val="18"/>
        </w:rPr>
        <w:t>Conformément à l’article 5 du</w:t>
      </w:r>
      <w:r w:rsidR="006D3675">
        <w:rPr>
          <w:rFonts w:ascii="Marianne" w:hAnsi="Marianne" w:cs="Arial"/>
          <w:sz w:val="18"/>
        </w:rPr>
        <w:t xml:space="preserve"> chapitre 1</w:t>
      </w:r>
      <w:r w:rsidR="006D3675" w:rsidRPr="006D3675">
        <w:rPr>
          <w:rFonts w:ascii="Marianne" w:hAnsi="Marianne" w:cs="Arial"/>
          <w:sz w:val="18"/>
          <w:vertAlign w:val="superscript"/>
        </w:rPr>
        <w:t>er</w:t>
      </w:r>
      <w:r w:rsidR="006D3675">
        <w:rPr>
          <w:rFonts w:ascii="Marianne" w:hAnsi="Marianne" w:cs="Arial"/>
          <w:sz w:val="18"/>
        </w:rPr>
        <w:t xml:space="preserve"> du</w:t>
      </w:r>
      <w:r w:rsidRPr="00F34FE1">
        <w:rPr>
          <w:rFonts w:ascii="Marianne" w:hAnsi="Marianne" w:cs="Arial"/>
          <w:sz w:val="18"/>
        </w:rPr>
        <w:t xml:space="preserve"> CCAG </w:t>
      </w:r>
      <w:r w:rsidR="007D1002">
        <w:rPr>
          <w:rFonts w:ascii="Marianne" w:hAnsi="Marianne" w:cs="Arial"/>
          <w:sz w:val="18"/>
        </w:rPr>
        <w:t>PI</w:t>
      </w:r>
      <w:r w:rsidRPr="00F34FE1">
        <w:rPr>
          <w:rFonts w:ascii="Marianne" w:hAnsi="Marianne" w:cs="Arial"/>
          <w:sz w:val="18"/>
        </w:rPr>
        <w:t>, le titulaire est tenu, ainsi que l’ensemble de son personnel et, le cas échéant, de ses sous-traitants et de ses fournisseurs, au secret professionnel et à l’obligation de discrétion pour tout ce qui concerne les faits, informations, fichiers, études, documents et décisions dont il a eu ou aura connaissance durant l’exécution du marché, dont la divulgation serait préjudiciable à la sécurité du projet. Sauf précision contraire du pouvoir adjudicateur, tous les documents remis au titulaire sont réputés confidentiels</w:t>
      </w:r>
    </w:p>
    <w:p w14:paraId="20658EFA" w14:textId="77777777" w:rsidR="000E0C94" w:rsidRPr="00F34FE1" w:rsidRDefault="000E0C94" w:rsidP="00C81CD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Marianne" w:hAnsi="Marianne" w:cs="Arial"/>
          <w:sz w:val="18"/>
        </w:rPr>
      </w:pPr>
      <w:r w:rsidRPr="00F34FE1">
        <w:rPr>
          <w:rFonts w:ascii="Marianne" w:hAnsi="Marianne" w:cs="Arial"/>
          <w:sz w:val="18"/>
        </w:rPr>
        <w:t>Le représentant du pouvoir adjudicateur se réserve le droit de procéder à toute vérification qui lui paraîtrait utile pour constater le respect des obligations précitées.</w:t>
      </w:r>
    </w:p>
    <w:p w14:paraId="0C5045AE" w14:textId="7CEFFF33" w:rsidR="005778D8" w:rsidRDefault="000E0C94" w:rsidP="00C81CD6">
      <w:pPr>
        <w:spacing w:before="120" w:after="120"/>
        <w:jc w:val="both"/>
        <w:rPr>
          <w:rFonts w:ascii="Marianne" w:hAnsi="Marianne" w:cs="Arial"/>
          <w:sz w:val="18"/>
        </w:rPr>
      </w:pPr>
      <w:r w:rsidRPr="00F34FE1">
        <w:rPr>
          <w:rFonts w:ascii="Marianne" w:hAnsi="Marianne" w:cs="Arial"/>
          <w:sz w:val="18"/>
        </w:rPr>
        <w:lastRenderedPageBreak/>
        <w:t>En cas de non-respect des dispositions précitées, et indépendamment des pénalités et sanctions prévues à l’article 5 du présent document, la responsabilité du titulaire pourra également être engagée sur la base des dispositions de l’article 226-13 du Code pénal.</w:t>
      </w:r>
    </w:p>
    <w:p w14:paraId="24D8BC17" w14:textId="738A1421" w:rsidR="000E0C94" w:rsidRPr="00F34FE1" w:rsidRDefault="002162A1" w:rsidP="00C81CD6">
      <w:pPr>
        <w:numPr>
          <w:ilvl w:val="0"/>
          <w:numId w:val="1"/>
        </w:numPr>
        <w:pBdr>
          <w:bottom w:val="single" w:sz="4" w:space="1" w:color="auto"/>
        </w:pBdr>
        <w:spacing w:before="120" w:after="120" w:line="240" w:lineRule="auto"/>
        <w:ind w:left="924" w:hanging="357"/>
        <w:jc w:val="both"/>
        <w:rPr>
          <w:rFonts w:ascii="Marianne" w:hAnsi="Marianne"/>
          <w:b/>
        </w:rPr>
      </w:pPr>
      <w:r w:rsidRPr="00F34FE1">
        <w:rPr>
          <w:rFonts w:ascii="Marianne" w:hAnsi="Marianne"/>
          <w:b/>
        </w:rPr>
        <w:t>Modalités de règlement</w:t>
      </w:r>
    </w:p>
    <w:p w14:paraId="47A3C62A" w14:textId="77777777" w:rsidR="002162A1" w:rsidRPr="00F34FE1" w:rsidRDefault="002162A1" w:rsidP="00C81CD6">
      <w:pPr>
        <w:pStyle w:val="Retraitcorpsdetexte"/>
        <w:spacing w:before="120" w:after="120" w:line="240" w:lineRule="auto"/>
        <w:ind w:left="0"/>
        <w:jc w:val="both"/>
        <w:rPr>
          <w:rFonts w:ascii="Marianne" w:hAnsi="Marianne"/>
          <w:sz w:val="18"/>
          <w:szCs w:val="18"/>
        </w:rPr>
      </w:pPr>
      <w:r w:rsidRPr="00F34FE1">
        <w:rPr>
          <w:rFonts w:ascii="Marianne" w:hAnsi="Marianne"/>
          <w:sz w:val="18"/>
          <w:szCs w:val="18"/>
        </w:rPr>
        <w:t>Les prestations exécutées feront l’objet d’un seul règlement après achèvement des prestations sur présentation de la facture.</w:t>
      </w:r>
    </w:p>
    <w:p w14:paraId="70F61617" w14:textId="77777777" w:rsidR="002162A1" w:rsidRPr="00F34FE1" w:rsidRDefault="002162A1" w:rsidP="00C81CD6">
      <w:pPr>
        <w:pStyle w:val="Retraitcorpsdetexte"/>
        <w:spacing w:before="120" w:after="120" w:line="240" w:lineRule="auto"/>
        <w:ind w:left="0"/>
        <w:rPr>
          <w:rFonts w:ascii="Marianne" w:hAnsi="Marianne"/>
          <w:sz w:val="18"/>
          <w:szCs w:val="18"/>
        </w:rPr>
      </w:pPr>
      <w:r w:rsidRPr="00F34FE1">
        <w:rPr>
          <w:rFonts w:ascii="Marianne" w:hAnsi="Marianne"/>
          <w:sz w:val="18"/>
          <w:szCs w:val="18"/>
        </w:rPr>
        <w:t xml:space="preserve">La facture sera adressée à l’APIJ sous forme dématérialisées via le site Chorus Pro </w:t>
      </w:r>
    </w:p>
    <w:p w14:paraId="2BBA7295" w14:textId="2E12AEF9" w:rsidR="002162A1" w:rsidRPr="00F34FE1" w:rsidRDefault="002162A1" w:rsidP="00C81CD6">
      <w:pPr>
        <w:pStyle w:val="Retraitcorpsdetexte"/>
        <w:spacing w:before="120" w:after="120" w:line="240" w:lineRule="auto"/>
        <w:ind w:left="0"/>
        <w:rPr>
          <w:rFonts w:ascii="Marianne" w:hAnsi="Marianne"/>
          <w:sz w:val="18"/>
          <w:szCs w:val="18"/>
        </w:rPr>
      </w:pPr>
      <w:hyperlink r:id="rId9" w:history="1">
        <w:r w:rsidRPr="00F34FE1">
          <w:rPr>
            <w:rStyle w:val="Lienhypertexte"/>
            <w:rFonts w:ascii="Marianne" w:hAnsi="Marianne"/>
            <w:sz w:val="18"/>
            <w:szCs w:val="18"/>
          </w:rPr>
          <w:t>https://chorus-pro.gouv.fr</w:t>
        </w:r>
      </w:hyperlink>
    </w:p>
    <w:p w14:paraId="2ACA8C48" w14:textId="376FE2A7" w:rsidR="002162A1" w:rsidRPr="00F34FE1" w:rsidRDefault="002162A1" w:rsidP="00C81CD6">
      <w:pPr>
        <w:pStyle w:val="Retraitcorpsdetexte"/>
        <w:spacing w:before="120" w:after="120" w:line="240" w:lineRule="auto"/>
        <w:ind w:left="0"/>
        <w:jc w:val="both"/>
        <w:rPr>
          <w:rFonts w:ascii="Marianne" w:hAnsi="Marianne"/>
          <w:sz w:val="18"/>
          <w:szCs w:val="18"/>
        </w:rPr>
      </w:pPr>
      <w:r w:rsidRPr="00F34FE1">
        <w:rPr>
          <w:rFonts w:ascii="Marianne" w:hAnsi="Marianne"/>
          <w:sz w:val="18"/>
          <w:szCs w:val="18"/>
        </w:rPr>
        <w:t>La facture devra comprendre</w:t>
      </w:r>
      <w:r w:rsidRPr="00F34FE1">
        <w:rPr>
          <w:rFonts w:ascii="Calibri" w:hAnsi="Calibri" w:cs="Calibri"/>
          <w:sz w:val="18"/>
          <w:szCs w:val="18"/>
        </w:rPr>
        <w:t> </w:t>
      </w:r>
      <w:r w:rsidRPr="00F34FE1">
        <w:rPr>
          <w:rFonts w:ascii="Marianne" w:hAnsi="Marianne" w:cs="Marianne"/>
          <w:sz w:val="18"/>
          <w:szCs w:val="18"/>
        </w:rPr>
        <w:t>à</w:t>
      </w:r>
      <w:r w:rsidRPr="00F34FE1">
        <w:rPr>
          <w:rFonts w:ascii="Marianne" w:hAnsi="Marianne"/>
          <w:sz w:val="18"/>
          <w:szCs w:val="18"/>
        </w:rPr>
        <w:t xml:space="preserve"> minima les </w:t>
      </w:r>
      <w:r w:rsidRPr="00F34FE1">
        <w:rPr>
          <w:rFonts w:ascii="Marianne" w:hAnsi="Marianne" w:cs="Marianne"/>
          <w:sz w:val="18"/>
          <w:szCs w:val="18"/>
        </w:rPr>
        <w:t>é</w:t>
      </w:r>
      <w:r w:rsidRPr="00F34FE1">
        <w:rPr>
          <w:rFonts w:ascii="Marianne" w:hAnsi="Marianne"/>
          <w:sz w:val="18"/>
          <w:szCs w:val="18"/>
        </w:rPr>
        <w:t>l</w:t>
      </w:r>
      <w:r w:rsidRPr="00F34FE1">
        <w:rPr>
          <w:rFonts w:ascii="Marianne" w:hAnsi="Marianne" w:cs="Marianne"/>
          <w:sz w:val="18"/>
          <w:szCs w:val="18"/>
        </w:rPr>
        <w:t>é</w:t>
      </w:r>
      <w:r w:rsidRPr="00F34FE1">
        <w:rPr>
          <w:rFonts w:ascii="Marianne" w:hAnsi="Marianne"/>
          <w:sz w:val="18"/>
          <w:szCs w:val="18"/>
        </w:rPr>
        <w:t>ments suivants</w:t>
      </w:r>
      <w:r w:rsidRPr="00F34FE1">
        <w:rPr>
          <w:rFonts w:ascii="Calibri" w:hAnsi="Calibri" w:cs="Calibri"/>
          <w:sz w:val="18"/>
          <w:szCs w:val="18"/>
        </w:rPr>
        <w:t> </w:t>
      </w:r>
      <w:r w:rsidRPr="00F34FE1">
        <w:rPr>
          <w:rFonts w:ascii="Marianne" w:hAnsi="Marianne"/>
          <w:sz w:val="18"/>
          <w:szCs w:val="18"/>
        </w:rPr>
        <w:t>:</w:t>
      </w:r>
    </w:p>
    <w:p w14:paraId="37746AF1" w14:textId="77777777" w:rsidR="002162A1" w:rsidRPr="00F34FE1" w:rsidRDefault="002162A1" w:rsidP="00C81CD6">
      <w:pPr>
        <w:pStyle w:val="Retraitcorpsdetexte"/>
        <w:numPr>
          <w:ilvl w:val="0"/>
          <w:numId w:val="3"/>
        </w:numPr>
        <w:spacing w:before="120" w:after="120" w:line="240" w:lineRule="auto"/>
        <w:jc w:val="both"/>
        <w:rPr>
          <w:rFonts w:ascii="Marianne" w:hAnsi="Marianne"/>
          <w:sz w:val="18"/>
          <w:szCs w:val="18"/>
        </w:rPr>
      </w:pPr>
      <w:r w:rsidRPr="00F34FE1">
        <w:rPr>
          <w:rFonts w:ascii="Marianne" w:hAnsi="Marianne"/>
          <w:sz w:val="18"/>
          <w:szCs w:val="18"/>
        </w:rPr>
        <w:t>Nom du prestataire</w:t>
      </w:r>
    </w:p>
    <w:p w14:paraId="08376FA7" w14:textId="77777777" w:rsidR="002162A1" w:rsidRPr="00F34FE1" w:rsidRDefault="002162A1" w:rsidP="00C81CD6">
      <w:pPr>
        <w:pStyle w:val="Retraitcorpsdetexte"/>
        <w:numPr>
          <w:ilvl w:val="0"/>
          <w:numId w:val="3"/>
        </w:numPr>
        <w:spacing w:before="120" w:after="120" w:line="240" w:lineRule="auto"/>
        <w:jc w:val="both"/>
        <w:rPr>
          <w:rFonts w:ascii="Marianne" w:hAnsi="Marianne"/>
          <w:sz w:val="18"/>
          <w:szCs w:val="18"/>
        </w:rPr>
      </w:pPr>
      <w:r w:rsidRPr="00F34FE1">
        <w:rPr>
          <w:rFonts w:ascii="Marianne" w:hAnsi="Marianne"/>
          <w:sz w:val="18"/>
          <w:szCs w:val="18"/>
        </w:rPr>
        <w:t xml:space="preserve">Objet du marché </w:t>
      </w:r>
    </w:p>
    <w:p w14:paraId="51C313D0" w14:textId="77777777" w:rsidR="002162A1" w:rsidRPr="00F34FE1" w:rsidRDefault="002162A1" w:rsidP="00C81CD6">
      <w:pPr>
        <w:pStyle w:val="Retraitcorpsdetexte"/>
        <w:numPr>
          <w:ilvl w:val="0"/>
          <w:numId w:val="3"/>
        </w:numPr>
        <w:spacing w:before="120" w:after="120" w:line="240" w:lineRule="auto"/>
        <w:jc w:val="both"/>
        <w:rPr>
          <w:rFonts w:ascii="Marianne" w:hAnsi="Marianne"/>
          <w:sz w:val="18"/>
          <w:szCs w:val="18"/>
        </w:rPr>
      </w:pPr>
      <w:r w:rsidRPr="00F34FE1">
        <w:rPr>
          <w:rFonts w:ascii="Marianne" w:hAnsi="Marianne"/>
          <w:sz w:val="18"/>
          <w:szCs w:val="18"/>
        </w:rPr>
        <w:t>Numéro d’EJ (numéro d’engagement juridique présent sur la commande)</w:t>
      </w:r>
    </w:p>
    <w:p w14:paraId="43DBEA9A" w14:textId="77777777" w:rsidR="002162A1" w:rsidRPr="00F34FE1" w:rsidRDefault="002162A1" w:rsidP="00C81CD6">
      <w:pPr>
        <w:pStyle w:val="Retraitcorpsdetexte"/>
        <w:numPr>
          <w:ilvl w:val="0"/>
          <w:numId w:val="3"/>
        </w:numPr>
        <w:spacing w:before="120" w:after="120" w:line="240" w:lineRule="auto"/>
        <w:jc w:val="both"/>
        <w:rPr>
          <w:rFonts w:ascii="Marianne" w:hAnsi="Marianne"/>
          <w:sz w:val="18"/>
          <w:szCs w:val="18"/>
        </w:rPr>
      </w:pPr>
      <w:r w:rsidRPr="00F34FE1">
        <w:rPr>
          <w:rFonts w:ascii="Marianne" w:hAnsi="Marianne"/>
          <w:sz w:val="18"/>
          <w:szCs w:val="18"/>
        </w:rPr>
        <w:t>Le SIRET de l’APIJ (180 092 256 00023)</w:t>
      </w:r>
    </w:p>
    <w:p w14:paraId="66C40031" w14:textId="364EE0EC" w:rsidR="002162A1" w:rsidRPr="00F34FE1" w:rsidRDefault="002162A1" w:rsidP="00C81CD6">
      <w:pPr>
        <w:pStyle w:val="Retraitcorpsdetexte"/>
        <w:spacing w:before="120" w:after="120" w:line="240" w:lineRule="auto"/>
        <w:ind w:left="0"/>
        <w:jc w:val="both"/>
        <w:rPr>
          <w:rFonts w:ascii="Marianne" w:hAnsi="Marianne"/>
          <w:sz w:val="18"/>
          <w:szCs w:val="18"/>
        </w:rPr>
      </w:pPr>
      <w:r w:rsidRPr="00F34FE1">
        <w:rPr>
          <w:rFonts w:ascii="Marianne" w:hAnsi="Marianne"/>
          <w:sz w:val="18"/>
          <w:szCs w:val="18"/>
        </w:rPr>
        <w:t>Le maître d’ouvrage se libérera des sommes dues au titre du présent marché en faisant porter leur montant au crédit du compte</w:t>
      </w:r>
      <w:r w:rsidRPr="00F34FE1">
        <w:rPr>
          <w:rFonts w:ascii="Calibri" w:hAnsi="Calibri" w:cs="Calibri"/>
          <w:sz w:val="18"/>
          <w:szCs w:val="18"/>
        </w:rPr>
        <w:t> </w:t>
      </w:r>
      <w:r w:rsidRPr="00F34FE1">
        <w:rPr>
          <w:rFonts w:ascii="Marianne" w:hAnsi="Marianne"/>
          <w:sz w:val="18"/>
          <w:szCs w:val="18"/>
        </w:rPr>
        <w:t>:</w:t>
      </w:r>
    </w:p>
    <w:p w14:paraId="72CF361A" w14:textId="7A4415D2" w:rsidR="00BB242A" w:rsidRDefault="002162A1" w:rsidP="00C81CD6">
      <w:pPr>
        <w:spacing w:before="120" w:after="120" w:line="240" w:lineRule="auto"/>
        <w:jc w:val="center"/>
        <w:rPr>
          <w:rFonts w:ascii="Marianne" w:hAnsi="Marianne"/>
          <w:b/>
          <w:bCs/>
          <w:lang w:eastAsia="fr-FR"/>
        </w:rPr>
      </w:pPr>
      <w:r w:rsidRPr="00F34FE1">
        <w:rPr>
          <w:rFonts w:ascii="Marianne" w:hAnsi="Marianne"/>
          <w:b/>
          <w:bCs/>
          <w:lang w:eastAsia="fr-FR"/>
        </w:rPr>
        <w:t>Coordonnées bancaires du prestataire</w:t>
      </w:r>
    </w:p>
    <w:p w14:paraId="4DBE9BFA" w14:textId="4B0ED800" w:rsidR="00C81CD6" w:rsidRDefault="00C81CD6" w:rsidP="00224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jc w:val="center"/>
        <w:rPr>
          <w:rFonts w:ascii="Marianne" w:hAnsi="Marianne"/>
          <w:b/>
          <w:bCs/>
          <w:lang w:eastAsia="fr-FR"/>
        </w:rPr>
      </w:pPr>
    </w:p>
    <w:p w14:paraId="7581C31F" w14:textId="77777777" w:rsidR="002240B3" w:rsidRDefault="002240B3" w:rsidP="00224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jc w:val="center"/>
        <w:rPr>
          <w:rFonts w:ascii="Marianne" w:hAnsi="Marianne"/>
          <w:b/>
          <w:bCs/>
          <w:lang w:eastAsia="fr-FR"/>
        </w:rPr>
      </w:pPr>
    </w:p>
    <w:p w14:paraId="10F64450" w14:textId="1F5E773A" w:rsidR="002240B3" w:rsidRDefault="002240B3" w:rsidP="00224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jc w:val="center"/>
        <w:rPr>
          <w:rFonts w:ascii="Marianne" w:hAnsi="Marianne"/>
          <w:b/>
          <w:bCs/>
          <w:lang w:eastAsia="fr-FR"/>
        </w:rPr>
      </w:pPr>
      <w:r>
        <w:rPr>
          <w:rFonts w:ascii="Marianne" w:hAnsi="Marianne"/>
          <w:b/>
          <w:bCs/>
          <w:lang w:eastAsia="fr-FR"/>
        </w:rPr>
        <w:t>RIB à insérer</w:t>
      </w:r>
    </w:p>
    <w:p w14:paraId="1E0F2C13" w14:textId="77777777" w:rsidR="00904BF4" w:rsidRDefault="00904BF4" w:rsidP="00224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jc w:val="center"/>
        <w:rPr>
          <w:rFonts w:ascii="Marianne" w:hAnsi="Marianne"/>
          <w:b/>
          <w:bCs/>
          <w:lang w:eastAsia="fr-FR"/>
        </w:rPr>
      </w:pPr>
    </w:p>
    <w:p w14:paraId="60AC7A5F" w14:textId="77777777" w:rsidR="00904BF4" w:rsidRDefault="00904BF4" w:rsidP="00224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jc w:val="center"/>
        <w:rPr>
          <w:rFonts w:ascii="Marianne" w:hAnsi="Marianne"/>
          <w:b/>
          <w:bCs/>
          <w:lang w:eastAsia="fr-FR"/>
        </w:rPr>
      </w:pPr>
    </w:p>
    <w:p w14:paraId="41DD5AE1" w14:textId="77777777" w:rsidR="00904BF4" w:rsidRDefault="00904BF4" w:rsidP="00224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jc w:val="center"/>
        <w:rPr>
          <w:rFonts w:ascii="Marianne" w:hAnsi="Marianne"/>
          <w:b/>
          <w:bCs/>
          <w:lang w:eastAsia="fr-FR"/>
        </w:rPr>
      </w:pPr>
    </w:p>
    <w:p w14:paraId="2A5EB2A2" w14:textId="77777777" w:rsidR="00904BF4" w:rsidRDefault="00904BF4" w:rsidP="00224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jc w:val="center"/>
        <w:rPr>
          <w:rFonts w:ascii="Marianne" w:hAnsi="Marianne"/>
          <w:b/>
          <w:bCs/>
          <w:lang w:eastAsia="fr-FR"/>
        </w:rPr>
      </w:pPr>
    </w:p>
    <w:p w14:paraId="72BDE149" w14:textId="77777777" w:rsidR="00904BF4" w:rsidRDefault="00904BF4" w:rsidP="00224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jc w:val="center"/>
        <w:rPr>
          <w:rFonts w:ascii="Marianne" w:hAnsi="Marianne"/>
          <w:b/>
          <w:bCs/>
          <w:lang w:eastAsia="fr-FR"/>
        </w:rPr>
      </w:pPr>
    </w:p>
    <w:p w14:paraId="7E244D22" w14:textId="77777777" w:rsidR="002240B3" w:rsidRDefault="002240B3" w:rsidP="00224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jc w:val="center"/>
        <w:rPr>
          <w:rFonts w:ascii="Marianne" w:hAnsi="Marianne"/>
          <w:b/>
          <w:bCs/>
          <w:lang w:eastAsia="fr-FR"/>
        </w:rPr>
      </w:pPr>
    </w:p>
    <w:p w14:paraId="69DDAEEC" w14:textId="77777777" w:rsidR="002240B3" w:rsidRDefault="002240B3" w:rsidP="00224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jc w:val="center"/>
        <w:rPr>
          <w:rFonts w:ascii="Marianne" w:hAnsi="Marianne"/>
          <w:b/>
          <w:bCs/>
          <w:lang w:eastAsia="fr-FR"/>
        </w:rPr>
      </w:pPr>
    </w:p>
    <w:p w14:paraId="3F6585CA" w14:textId="77777777" w:rsidR="002240B3" w:rsidRDefault="002240B3" w:rsidP="00C81CD6">
      <w:pPr>
        <w:spacing w:before="120" w:after="120" w:line="240" w:lineRule="auto"/>
        <w:jc w:val="center"/>
        <w:rPr>
          <w:rFonts w:ascii="Marianne" w:hAnsi="Marianne"/>
          <w:b/>
          <w:bCs/>
          <w:lang w:eastAsia="fr-FR"/>
        </w:rPr>
      </w:pPr>
    </w:p>
    <w:p w14:paraId="3679EBF8" w14:textId="4DC22243" w:rsidR="002162A1" w:rsidRPr="00F34FE1" w:rsidRDefault="002162A1" w:rsidP="00C81CD6">
      <w:pPr>
        <w:keepNext/>
        <w:tabs>
          <w:tab w:val="left" w:pos="1134"/>
        </w:tabs>
        <w:spacing w:before="120" w:after="120" w:line="240" w:lineRule="auto"/>
        <w:rPr>
          <w:rFonts w:ascii="Marianne" w:hAnsi="Marianne" w:cs="Verdana"/>
          <w:i/>
          <w:iCs/>
          <w:sz w:val="18"/>
          <w:szCs w:val="18"/>
          <w:u w:val="single"/>
        </w:rPr>
      </w:pPr>
      <w:r w:rsidRPr="00F34FE1">
        <w:rPr>
          <w:rFonts w:ascii="Marianne" w:hAnsi="Marianne" w:cs="Verdana"/>
          <w:i/>
          <w:iCs/>
          <w:sz w:val="18"/>
          <w:szCs w:val="18"/>
          <w:u w:val="single"/>
        </w:rPr>
        <w:t>Délai global de paiement</w:t>
      </w:r>
    </w:p>
    <w:p w14:paraId="7E5E5225" w14:textId="77777777" w:rsidR="002162A1" w:rsidRPr="00F34FE1" w:rsidRDefault="002162A1" w:rsidP="00C81CD6">
      <w:pPr>
        <w:spacing w:before="120" w:after="120" w:line="240" w:lineRule="auto"/>
        <w:rPr>
          <w:rFonts w:ascii="Marianne" w:hAnsi="Marianne" w:cs="Verdana"/>
          <w:sz w:val="18"/>
          <w:szCs w:val="18"/>
        </w:rPr>
      </w:pPr>
      <w:r w:rsidRPr="00F34FE1">
        <w:rPr>
          <w:rFonts w:ascii="Marianne" w:hAnsi="Marianne" w:cs="Verdana"/>
          <w:sz w:val="18"/>
          <w:szCs w:val="18"/>
        </w:rPr>
        <w:t>Le délai global de paiement maximum imparti au représentant du pouvoir adjudicateur pour procéder au règlement des acomptes et du solde est fixé à 30 jours à compter de leur réception.</w:t>
      </w:r>
    </w:p>
    <w:p w14:paraId="3AAF062B" w14:textId="77777777" w:rsidR="002162A1" w:rsidRPr="00F34FE1" w:rsidRDefault="002162A1" w:rsidP="00C81CD6">
      <w:pPr>
        <w:spacing w:before="120" w:after="120" w:line="240" w:lineRule="auto"/>
        <w:rPr>
          <w:rFonts w:ascii="Marianne" w:hAnsi="Marianne" w:cs="Verdana"/>
          <w:sz w:val="18"/>
          <w:szCs w:val="18"/>
        </w:rPr>
      </w:pPr>
      <w:r w:rsidRPr="00F34FE1">
        <w:rPr>
          <w:rFonts w:ascii="Marianne" w:hAnsi="Marianne" w:cs="Verdana"/>
          <w:sz w:val="18"/>
          <w:szCs w:val="18"/>
        </w:rPr>
        <w:t>Le titulaire devra avertir sans délai le pouvoir adjudicateur de tout changement de domiciliation bancaire et produire à cette fin les justificatifs correspondants.</w:t>
      </w:r>
    </w:p>
    <w:p w14:paraId="0413E2D8" w14:textId="0FF95BEA" w:rsidR="00F34FE1" w:rsidRDefault="002162A1" w:rsidP="00C81CD6">
      <w:pPr>
        <w:spacing w:before="120" w:after="120" w:line="240" w:lineRule="auto"/>
        <w:rPr>
          <w:rFonts w:ascii="Marianne" w:hAnsi="Marianne" w:cs="Verdana"/>
          <w:sz w:val="18"/>
          <w:szCs w:val="18"/>
        </w:rPr>
      </w:pPr>
      <w:r w:rsidRPr="00F34FE1">
        <w:rPr>
          <w:rFonts w:ascii="Marianne" w:hAnsi="Marianne" w:cs="Verdana"/>
          <w:sz w:val="18"/>
          <w:szCs w:val="18"/>
        </w:rPr>
        <w:t>Le dépassement du délai prévu ci-dessus fait courir de plein droit et sans autre formalité, au bénéfice du titulaire, des intérêts moratoires, au taux et selon la règlementation en vigueur.</w:t>
      </w:r>
    </w:p>
    <w:p w14:paraId="6C47DA3A" w14:textId="1B8BC215" w:rsidR="00566CEC" w:rsidRDefault="00566CEC" w:rsidP="00C81CD6">
      <w:pPr>
        <w:spacing w:before="120" w:after="120"/>
        <w:rPr>
          <w:rFonts w:ascii="Marianne" w:hAnsi="Marianne" w:cs="Verdana"/>
          <w:sz w:val="18"/>
          <w:szCs w:val="18"/>
        </w:rPr>
      </w:pPr>
      <w:r>
        <w:rPr>
          <w:rFonts w:ascii="Marianne" w:hAnsi="Marianne" w:cs="Verdana"/>
          <w:sz w:val="18"/>
          <w:szCs w:val="18"/>
        </w:rPr>
        <w:br w:type="page"/>
      </w:r>
    </w:p>
    <w:p w14:paraId="5BA15F64" w14:textId="77777777" w:rsidR="00566CEC" w:rsidRPr="00F34FE1" w:rsidRDefault="00566CEC" w:rsidP="002162A1">
      <w:pPr>
        <w:spacing w:line="240" w:lineRule="auto"/>
        <w:rPr>
          <w:rFonts w:ascii="Marianne" w:hAnsi="Marianne"/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34FE1" w14:paraId="491C5ADA" w14:textId="77777777" w:rsidTr="00F34FE1">
        <w:tc>
          <w:tcPr>
            <w:tcW w:w="9060" w:type="dxa"/>
          </w:tcPr>
          <w:p w14:paraId="510E621E" w14:textId="77777777" w:rsidR="00F34FE1" w:rsidRDefault="00F34FE1" w:rsidP="00F34FE1">
            <w:pPr>
              <w:jc w:val="center"/>
              <w:rPr>
                <w:rFonts w:ascii="Marianne" w:hAnsi="Marianne"/>
                <w:b/>
                <w:bCs/>
                <w:sz w:val="18"/>
                <w:szCs w:val="18"/>
              </w:rPr>
            </w:pPr>
          </w:p>
          <w:p w14:paraId="6567401B" w14:textId="77777777" w:rsidR="00F34FE1" w:rsidRDefault="00F34FE1" w:rsidP="00F34FE1">
            <w:pPr>
              <w:jc w:val="center"/>
              <w:rPr>
                <w:rFonts w:ascii="Marianne" w:hAnsi="Marianne"/>
                <w:b/>
                <w:bCs/>
                <w:sz w:val="18"/>
                <w:szCs w:val="18"/>
              </w:rPr>
            </w:pPr>
            <w:r w:rsidRPr="00F34FE1">
              <w:rPr>
                <w:rFonts w:ascii="Marianne" w:hAnsi="Marianne"/>
                <w:b/>
                <w:bCs/>
                <w:sz w:val="18"/>
                <w:szCs w:val="18"/>
              </w:rPr>
              <w:t>ACCEPTATION</w:t>
            </w:r>
          </w:p>
          <w:p w14:paraId="4DE0EE22" w14:textId="2FD6FAFB" w:rsidR="00F34FE1" w:rsidRDefault="00F34FE1" w:rsidP="00F34FE1">
            <w:pPr>
              <w:jc w:val="center"/>
              <w:rPr>
                <w:rFonts w:ascii="Marianne" w:hAnsi="Marianne"/>
                <w:sz w:val="18"/>
                <w:szCs w:val="18"/>
              </w:rPr>
            </w:pPr>
          </w:p>
        </w:tc>
      </w:tr>
      <w:tr w:rsidR="00F34FE1" w14:paraId="3AA7E7CF" w14:textId="77777777" w:rsidTr="00F34FE1">
        <w:tc>
          <w:tcPr>
            <w:tcW w:w="9060" w:type="dxa"/>
          </w:tcPr>
          <w:p w14:paraId="50CB128A" w14:textId="0B951799" w:rsidR="00F34FE1" w:rsidRDefault="00F34FE1" w:rsidP="008923B6">
            <w:pPr>
              <w:tabs>
                <w:tab w:val="right" w:leader="dot" w:pos="8505"/>
              </w:tabs>
              <w:spacing w:before="360" w:after="120"/>
              <w:rPr>
                <w:rFonts w:ascii="Marianne" w:hAnsi="Marianne"/>
                <w:bCs/>
                <w:sz w:val="18"/>
                <w:szCs w:val="18"/>
              </w:rPr>
            </w:pPr>
            <w:r w:rsidRPr="00F34FE1">
              <w:rPr>
                <w:rFonts w:ascii="Marianne" w:hAnsi="Marianne"/>
                <w:bCs/>
                <w:sz w:val="18"/>
                <w:szCs w:val="18"/>
              </w:rPr>
              <w:t>Je soussigné</w:t>
            </w:r>
            <w:r>
              <w:rPr>
                <w:rFonts w:ascii="Marianne" w:hAnsi="Marianne"/>
                <w:bCs/>
                <w:sz w:val="18"/>
                <w:szCs w:val="18"/>
              </w:rPr>
              <w:tab/>
            </w:r>
          </w:p>
          <w:p w14:paraId="71B71096" w14:textId="3B355568" w:rsidR="00F34FE1" w:rsidRDefault="00F34FE1" w:rsidP="00F34FE1">
            <w:pPr>
              <w:tabs>
                <w:tab w:val="right" w:leader="dot" w:pos="8505"/>
              </w:tabs>
              <w:spacing w:before="120" w:after="120"/>
              <w:rPr>
                <w:rFonts w:ascii="Marianne" w:hAnsi="Marianne"/>
                <w:bCs/>
                <w:sz w:val="18"/>
                <w:szCs w:val="18"/>
              </w:rPr>
            </w:pPr>
            <w:r>
              <w:rPr>
                <w:rFonts w:ascii="Marianne" w:hAnsi="Marianne"/>
                <w:bCs/>
                <w:sz w:val="18"/>
                <w:szCs w:val="18"/>
              </w:rPr>
              <w:t xml:space="preserve">Agissant en qualité de </w:t>
            </w:r>
            <w:r>
              <w:rPr>
                <w:rFonts w:ascii="Marianne" w:hAnsi="Marianne"/>
                <w:bCs/>
                <w:sz w:val="18"/>
                <w:szCs w:val="18"/>
              </w:rPr>
              <w:tab/>
            </w:r>
          </w:p>
          <w:p w14:paraId="081A3846" w14:textId="22DA3E09" w:rsidR="00F34FE1" w:rsidRPr="00F34FE1" w:rsidRDefault="00F34FE1" w:rsidP="00F34FE1">
            <w:pPr>
              <w:tabs>
                <w:tab w:val="right" w:leader="dot" w:pos="8505"/>
              </w:tabs>
              <w:spacing w:before="120" w:after="120"/>
              <w:rPr>
                <w:rFonts w:ascii="Marianne" w:hAnsi="Marianne"/>
                <w:bCs/>
                <w:sz w:val="18"/>
                <w:szCs w:val="18"/>
              </w:rPr>
            </w:pPr>
            <w:r>
              <w:rPr>
                <w:rFonts w:ascii="Marianne" w:hAnsi="Marianne"/>
                <w:bCs/>
                <w:sz w:val="18"/>
                <w:szCs w:val="18"/>
              </w:rPr>
              <w:t>Au nom et pour le compte du titulaire sus-désigné</w:t>
            </w:r>
          </w:p>
          <w:p w14:paraId="3A7E6B1F" w14:textId="5B8D059E" w:rsidR="00F34FE1" w:rsidRPr="00F34FE1" w:rsidRDefault="00F34FE1" w:rsidP="00F34FE1">
            <w:pPr>
              <w:spacing w:before="120" w:after="120"/>
              <w:rPr>
                <w:rFonts w:ascii="Marianne" w:hAnsi="Marianne"/>
                <w:bCs/>
                <w:sz w:val="18"/>
                <w:szCs w:val="18"/>
              </w:rPr>
            </w:pPr>
            <w:r w:rsidRPr="00F34FE1">
              <w:rPr>
                <w:rFonts w:ascii="Marianne" w:hAnsi="Marianne"/>
                <w:sz w:val="18"/>
                <w:szCs w:val="18"/>
              </w:rPr>
              <w:t>Date, signature et cachet du titulaire</w:t>
            </w:r>
            <w:r w:rsidRPr="00F34FE1">
              <w:rPr>
                <w:rFonts w:ascii="Calibri" w:hAnsi="Calibri" w:cs="Calibri"/>
                <w:sz w:val="18"/>
                <w:szCs w:val="18"/>
              </w:rPr>
              <w:t> </w:t>
            </w:r>
            <w:r w:rsidRPr="00F34FE1">
              <w:rPr>
                <w:rFonts w:ascii="Marianne" w:hAnsi="Marianne"/>
                <w:sz w:val="18"/>
                <w:szCs w:val="18"/>
              </w:rPr>
              <w:t>:</w:t>
            </w:r>
          </w:p>
          <w:p w14:paraId="1E8FD3C0" w14:textId="77777777" w:rsidR="00F34FE1" w:rsidRPr="00F34FE1" w:rsidRDefault="00F34FE1" w:rsidP="00F34FE1">
            <w:pPr>
              <w:spacing w:before="120" w:after="120"/>
              <w:rPr>
                <w:rFonts w:ascii="Marianne" w:hAnsi="Marianne"/>
                <w:bCs/>
                <w:sz w:val="18"/>
                <w:szCs w:val="18"/>
              </w:rPr>
            </w:pPr>
          </w:p>
          <w:p w14:paraId="40568EA0" w14:textId="77777777" w:rsidR="00F34FE1" w:rsidRPr="00F34FE1" w:rsidRDefault="00F34FE1" w:rsidP="00F34FE1">
            <w:pPr>
              <w:spacing w:before="120" w:after="120"/>
              <w:rPr>
                <w:rFonts w:ascii="Marianne" w:hAnsi="Marianne"/>
                <w:bCs/>
                <w:sz w:val="18"/>
                <w:szCs w:val="18"/>
              </w:rPr>
            </w:pPr>
          </w:p>
          <w:p w14:paraId="5FD6487E" w14:textId="0EBB3E6D" w:rsidR="00F34FE1" w:rsidRDefault="00F34FE1" w:rsidP="002162A1">
            <w:pPr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4919387F" w14:textId="67993EC5" w:rsidR="00F34FE1" w:rsidRDefault="00F34FE1" w:rsidP="00F34FE1">
      <w:pPr>
        <w:pStyle w:val="Signature"/>
        <w:spacing w:before="100" w:beforeAutospacing="1" w:line="240" w:lineRule="atLeast"/>
        <w:ind w:left="0"/>
        <w:rPr>
          <w:rFonts w:ascii="Marianne" w:hAnsi="Marianne"/>
          <w:sz w:val="18"/>
          <w:szCs w:val="18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34FE1" w14:paraId="6DF6133C" w14:textId="77777777" w:rsidTr="00F34FE1">
        <w:tc>
          <w:tcPr>
            <w:tcW w:w="9060" w:type="dxa"/>
          </w:tcPr>
          <w:p w14:paraId="13D36164" w14:textId="77777777" w:rsidR="00F34FE1" w:rsidRDefault="00F34FE1" w:rsidP="00F34FE1">
            <w:pPr>
              <w:pStyle w:val="Signature"/>
              <w:tabs>
                <w:tab w:val="left" w:pos="5387"/>
                <w:tab w:val="left" w:pos="5670"/>
              </w:tabs>
              <w:spacing w:before="0" w:line="240" w:lineRule="atLeast"/>
              <w:ind w:left="0"/>
              <w:jc w:val="center"/>
              <w:rPr>
                <w:rFonts w:ascii="Marianne" w:hAnsi="Marianne"/>
                <w:sz w:val="18"/>
                <w:szCs w:val="18"/>
              </w:rPr>
            </w:pPr>
          </w:p>
          <w:p w14:paraId="0F2A281D" w14:textId="77777777" w:rsidR="00F34FE1" w:rsidRDefault="00F34FE1" w:rsidP="00F34FE1">
            <w:pPr>
              <w:pStyle w:val="Signature"/>
              <w:tabs>
                <w:tab w:val="left" w:pos="5387"/>
                <w:tab w:val="left" w:pos="5670"/>
              </w:tabs>
              <w:spacing w:before="0" w:line="240" w:lineRule="atLeast"/>
              <w:ind w:left="0"/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Acceptation de l’offre</w:t>
            </w:r>
          </w:p>
          <w:p w14:paraId="115466BD" w14:textId="2F4BEF5A" w:rsidR="00F34FE1" w:rsidRDefault="00F34FE1" w:rsidP="00F34FE1">
            <w:pPr>
              <w:pStyle w:val="Signature"/>
              <w:tabs>
                <w:tab w:val="left" w:pos="5387"/>
                <w:tab w:val="left" w:pos="5670"/>
              </w:tabs>
              <w:spacing w:before="0" w:line="240" w:lineRule="atLeast"/>
              <w:ind w:left="0"/>
              <w:jc w:val="center"/>
              <w:rPr>
                <w:rFonts w:ascii="Marianne" w:hAnsi="Marianne"/>
                <w:sz w:val="18"/>
                <w:szCs w:val="18"/>
              </w:rPr>
            </w:pPr>
          </w:p>
        </w:tc>
      </w:tr>
      <w:tr w:rsidR="00F34FE1" w14:paraId="62B83CD0" w14:textId="77777777" w:rsidTr="00F34FE1">
        <w:tc>
          <w:tcPr>
            <w:tcW w:w="9060" w:type="dxa"/>
          </w:tcPr>
          <w:p w14:paraId="3B96A340" w14:textId="021FAB6F" w:rsidR="00F34FE1" w:rsidRDefault="00F34FE1" w:rsidP="008923B6">
            <w:pPr>
              <w:pStyle w:val="Signature"/>
              <w:tabs>
                <w:tab w:val="right" w:leader="dot" w:pos="8505"/>
              </w:tabs>
              <w:spacing w:before="360" w:after="240" w:line="240" w:lineRule="atLeast"/>
              <w:ind w:left="0"/>
              <w:rPr>
                <w:rFonts w:ascii="Marianne" w:hAnsi="Marianne"/>
                <w:b w:val="0"/>
                <w:bCs/>
                <w:sz w:val="18"/>
                <w:szCs w:val="18"/>
              </w:rPr>
            </w:pPr>
            <w:r>
              <w:rPr>
                <w:rFonts w:ascii="Marianne" w:hAnsi="Marianne"/>
                <w:b w:val="0"/>
                <w:bCs/>
                <w:sz w:val="18"/>
                <w:szCs w:val="18"/>
              </w:rPr>
              <w:t>Date</w:t>
            </w:r>
            <w:r>
              <w:rPr>
                <w:rFonts w:ascii="Marianne" w:hAnsi="Marianne"/>
                <w:b w:val="0"/>
                <w:bCs/>
                <w:sz w:val="18"/>
                <w:szCs w:val="18"/>
              </w:rPr>
              <w:tab/>
            </w:r>
          </w:p>
          <w:p w14:paraId="158E122C" w14:textId="77777777" w:rsidR="00F34FE1" w:rsidRDefault="00F34FE1" w:rsidP="00F34FE1">
            <w:pPr>
              <w:pStyle w:val="Signature"/>
              <w:tabs>
                <w:tab w:val="right" w:leader="dot" w:pos="8505"/>
              </w:tabs>
              <w:spacing w:before="120" w:after="240" w:line="240" w:lineRule="atLeast"/>
              <w:ind w:left="0"/>
              <w:rPr>
                <w:rFonts w:ascii="Marianne" w:hAnsi="Marianne"/>
                <w:b w:val="0"/>
                <w:bCs/>
                <w:sz w:val="18"/>
                <w:szCs w:val="18"/>
              </w:rPr>
            </w:pPr>
            <w:r>
              <w:rPr>
                <w:rFonts w:ascii="Marianne" w:hAnsi="Marianne"/>
                <w:b w:val="0"/>
                <w:bCs/>
                <w:sz w:val="18"/>
                <w:szCs w:val="18"/>
              </w:rPr>
              <w:t>Le pouvoir adjudicateur</w:t>
            </w:r>
          </w:p>
          <w:p w14:paraId="0ED921DC" w14:textId="77777777" w:rsidR="00F34FE1" w:rsidRDefault="00F34FE1" w:rsidP="00F34FE1">
            <w:pPr>
              <w:pStyle w:val="Signature"/>
              <w:tabs>
                <w:tab w:val="right" w:leader="dot" w:pos="8505"/>
              </w:tabs>
              <w:spacing w:before="120" w:after="240" w:line="240" w:lineRule="atLeast"/>
              <w:ind w:left="0"/>
              <w:rPr>
                <w:rFonts w:ascii="Marianne" w:hAnsi="Marianne"/>
                <w:b w:val="0"/>
                <w:bCs/>
                <w:sz w:val="18"/>
                <w:szCs w:val="18"/>
              </w:rPr>
            </w:pPr>
          </w:p>
          <w:p w14:paraId="144CD5F1" w14:textId="065BE7D2" w:rsidR="00F34FE1" w:rsidRPr="00F34FE1" w:rsidRDefault="00F34FE1" w:rsidP="00F34FE1">
            <w:pPr>
              <w:pStyle w:val="Signature"/>
              <w:tabs>
                <w:tab w:val="right" w:leader="dot" w:pos="8505"/>
              </w:tabs>
              <w:spacing w:before="100" w:beforeAutospacing="1" w:line="240" w:lineRule="atLeast"/>
              <w:ind w:left="0"/>
              <w:rPr>
                <w:rFonts w:ascii="Marianne" w:hAnsi="Marianne"/>
                <w:b w:val="0"/>
                <w:bCs/>
                <w:sz w:val="18"/>
                <w:szCs w:val="18"/>
              </w:rPr>
            </w:pPr>
          </w:p>
        </w:tc>
      </w:tr>
    </w:tbl>
    <w:p w14:paraId="2E0C6908" w14:textId="3AF49BBC" w:rsidR="00F34FE1" w:rsidRDefault="00F34FE1" w:rsidP="00F34FE1">
      <w:pPr>
        <w:pStyle w:val="Signature"/>
        <w:tabs>
          <w:tab w:val="left" w:pos="5387"/>
          <w:tab w:val="left" w:pos="5670"/>
        </w:tabs>
        <w:spacing w:before="100" w:beforeAutospacing="1" w:line="240" w:lineRule="atLeast"/>
        <w:ind w:left="0"/>
        <w:rPr>
          <w:rFonts w:ascii="Marianne" w:hAnsi="Marianne"/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34FE1" w:rsidRPr="00F34FE1" w14:paraId="351821F8" w14:textId="77777777" w:rsidTr="00F34FE1">
        <w:tc>
          <w:tcPr>
            <w:tcW w:w="9060" w:type="dxa"/>
          </w:tcPr>
          <w:p w14:paraId="59967284" w14:textId="77777777" w:rsidR="00F34FE1" w:rsidRDefault="00F34FE1" w:rsidP="00F34FE1">
            <w:pPr>
              <w:pStyle w:val="Signature"/>
              <w:tabs>
                <w:tab w:val="left" w:pos="5387"/>
                <w:tab w:val="left" w:pos="5670"/>
              </w:tabs>
              <w:spacing w:before="0" w:line="240" w:lineRule="atLeast"/>
              <w:ind w:left="0"/>
              <w:jc w:val="center"/>
              <w:rPr>
                <w:rFonts w:ascii="Marianne" w:hAnsi="Marianne"/>
                <w:sz w:val="18"/>
                <w:szCs w:val="18"/>
              </w:rPr>
            </w:pPr>
          </w:p>
          <w:p w14:paraId="48265A89" w14:textId="77777777" w:rsidR="00F34FE1" w:rsidRDefault="00F34FE1" w:rsidP="00F34FE1">
            <w:pPr>
              <w:pStyle w:val="Signature"/>
              <w:tabs>
                <w:tab w:val="left" w:pos="5387"/>
                <w:tab w:val="left" w:pos="5670"/>
              </w:tabs>
              <w:spacing w:before="0" w:line="240" w:lineRule="atLeast"/>
              <w:ind w:left="0"/>
              <w:jc w:val="center"/>
              <w:rPr>
                <w:rFonts w:ascii="Marianne" w:hAnsi="Marianne"/>
                <w:sz w:val="18"/>
                <w:szCs w:val="18"/>
              </w:rPr>
            </w:pPr>
            <w:r w:rsidRPr="00F34FE1">
              <w:rPr>
                <w:rFonts w:ascii="Marianne" w:hAnsi="Marianne"/>
                <w:sz w:val="18"/>
                <w:szCs w:val="18"/>
              </w:rPr>
              <w:t>Date d’effet du marché (à remplir par le pouvoir adjudicateur)</w:t>
            </w:r>
          </w:p>
          <w:p w14:paraId="12572AF8" w14:textId="7BB41F6C" w:rsidR="00F34FE1" w:rsidRPr="00F34FE1" w:rsidRDefault="00F34FE1" w:rsidP="00F34FE1">
            <w:pPr>
              <w:pStyle w:val="Signature"/>
              <w:tabs>
                <w:tab w:val="left" w:pos="5387"/>
                <w:tab w:val="left" w:pos="5670"/>
              </w:tabs>
              <w:spacing w:before="0" w:line="240" w:lineRule="atLeast"/>
              <w:ind w:left="0"/>
              <w:jc w:val="center"/>
              <w:rPr>
                <w:rFonts w:ascii="Marianne" w:hAnsi="Marianne"/>
                <w:sz w:val="18"/>
                <w:szCs w:val="18"/>
              </w:rPr>
            </w:pPr>
          </w:p>
        </w:tc>
      </w:tr>
      <w:tr w:rsidR="00F34FE1" w14:paraId="05CF5D03" w14:textId="77777777" w:rsidTr="00F34FE1">
        <w:tc>
          <w:tcPr>
            <w:tcW w:w="9060" w:type="dxa"/>
          </w:tcPr>
          <w:p w14:paraId="71D7A173" w14:textId="79409A67" w:rsidR="00F34FE1" w:rsidRPr="00F34FE1" w:rsidRDefault="00F34FE1" w:rsidP="0077116B">
            <w:pPr>
              <w:tabs>
                <w:tab w:val="right" w:leader="dot" w:pos="8505"/>
              </w:tabs>
              <w:spacing w:before="120" w:after="240"/>
              <w:rPr>
                <w:rFonts w:ascii="Marianne" w:hAnsi="Marianne"/>
                <w:sz w:val="18"/>
                <w:szCs w:val="18"/>
              </w:rPr>
            </w:pPr>
            <w:r w:rsidRPr="00F34FE1">
              <w:rPr>
                <w:rFonts w:ascii="Marianne" w:hAnsi="Marianne"/>
                <w:sz w:val="18"/>
                <w:szCs w:val="18"/>
              </w:rPr>
              <w:t xml:space="preserve">Reçue notification du marché, le </w:t>
            </w:r>
            <w:r w:rsidR="0077116B">
              <w:rPr>
                <w:rFonts w:ascii="Marianne" w:hAnsi="Marianne"/>
                <w:sz w:val="18"/>
                <w:szCs w:val="18"/>
              </w:rPr>
              <w:tab/>
            </w:r>
          </w:p>
          <w:p w14:paraId="7859B95A" w14:textId="77777777" w:rsidR="00F34FE1" w:rsidRPr="00F34FE1" w:rsidRDefault="00F34FE1" w:rsidP="00F34FE1">
            <w:pPr>
              <w:spacing w:before="120" w:after="240"/>
              <w:rPr>
                <w:rFonts w:ascii="Marianne" w:hAnsi="Marianne"/>
                <w:sz w:val="18"/>
                <w:szCs w:val="18"/>
              </w:rPr>
            </w:pPr>
            <w:r w:rsidRPr="00F34FE1">
              <w:rPr>
                <w:rFonts w:ascii="Marianne" w:hAnsi="Marianne"/>
                <w:sz w:val="18"/>
                <w:szCs w:val="18"/>
              </w:rPr>
              <w:t>- reçue en main propre (joindre le bordereau de remise de l’AE)</w:t>
            </w:r>
          </w:p>
          <w:p w14:paraId="79DBF192" w14:textId="2528A636" w:rsidR="00F34FE1" w:rsidRDefault="00F34FE1" w:rsidP="00F34FE1">
            <w:pPr>
              <w:pStyle w:val="Signature"/>
              <w:tabs>
                <w:tab w:val="left" w:pos="5387"/>
                <w:tab w:val="left" w:pos="5670"/>
              </w:tabs>
              <w:spacing w:before="120" w:after="240" w:line="240" w:lineRule="atLeast"/>
              <w:ind w:left="0"/>
              <w:rPr>
                <w:rFonts w:ascii="Marianne" w:hAnsi="Marianne"/>
                <w:sz w:val="18"/>
                <w:szCs w:val="18"/>
              </w:rPr>
            </w:pPr>
            <w:r w:rsidRPr="00F34FE1">
              <w:rPr>
                <w:rFonts w:ascii="Marianne" w:hAnsi="Marianne"/>
                <w:sz w:val="18"/>
                <w:szCs w:val="18"/>
              </w:rPr>
              <w:t xml:space="preserve">- </w:t>
            </w:r>
            <w:r w:rsidRPr="0077116B">
              <w:rPr>
                <w:rFonts w:ascii="Marianne" w:hAnsi="Marianne"/>
                <w:b w:val="0"/>
                <w:bCs/>
                <w:sz w:val="18"/>
                <w:szCs w:val="18"/>
              </w:rPr>
              <w:t>reçue par voie postale ou par voie dématérialisée (joindre le mail accusant réception de la commande)</w:t>
            </w:r>
          </w:p>
        </w:tc>
      </w:tr>
    </w:tbl>
    <w:p w14:paraId="40834AFA" w14:textId="6A777350" w:rsidR="007D1002" w:rsidRDefault="007D1002" w:rsidP="0077116B">
      <w:pPr>
        <w:pStyle w:val="Signature"/>
        <w:tabs>
          <w:tab w:val="left" w:pos="5387"/>
          <w:tab w:val="left" w:pos="5670"/>
        </w:tabs>
        <w:spacing w:before="100" w:beforeAutospacing="1" w:line="240" w:lineRule="atLeast"/>
        <w:ind w:left="0"/>
        <w:rPr>
          <w:rFonts w:ascii="Marianne" w:hAnsi="Marianne"/>
          <w:sz w:val="18"/>
          <w:szCs w:val="18"/>
        </w:rPr>
      </w:pPr>
    </w:p>
    <w:p w14:paraId="038FC4F1" w14:textId="77777777" w:rsidR="007D1002" w:rsidRDefault="007D1002">
      <w:pPr>
        <w:rPr>
          <w:rFonts w:ascii="Marianne" w:eastAsia="Times New Roman" w:hAnsi="Marianne" w:cs="Times New Roman"/>
          <w:b/>
          <w:sz w:val="18"/>
          <w:szCs w:val="18"/>
          <w:lang w:eastAsia="fr-FR"/>
        </w:rPr>
      </w:pPr>
      <w:r>
        <w:rPr>
          <w:rFonts w:ascii="Marianne" w:hAnsi="Marianne"/>
          <w:sz w:val="18"/>
          <w:szCs w:val="18"/>
        </w:rPr>
        <w:br w:type="page"/>
      </w:r>
    </w:p>
    <w:p w14:paraId="2F1241EA" w14:textId="3D831536" w:rsidR="00C81CD6" w:rsidRDefault="00C81CD6" w:rsidP="0077116B">
      <w:pPr>
        <w:pStyle w:val="Signature"/>
        <w:tabs>
          <w:tab w:val="left" w:pos="5387"/>
          <w:tab w:val="left" w:pos="5670"/>
        </w:tabs>
        <w:spacing w:before="100" w:beforeAutospacing="1" w:line="240" w:lineRule="atLeast"/>
        <w:ind w:left="0"/>
        <w:rPr>
          <w:rFonts w:ascii="Marianne" w:hAnsi="Marianne"/>
          <w:sz w:val="18"/>
          <w:szCs w:val="18"/>
        </w:rPr>
      </w:pPr>
    </w:p>
    <w:p w14:paraId="68D19347" w14:textId="34FD8229" w:rsidR="007D1002" w:rsidRPr="007D1002" w:rsidRDefault="007D1002" w:rsidP="007D1002">
      <w:pPr>
        <w:pStyle w:val="Signature"/>
        <w:tabs>
          <w:tab w:val="left" w:pos="5387"/>
          <w:tab w:val="left" w:pos="5670"/>
        </w:tabs>
        <w:spacing w:before="100" w:beforeAutospacing="1" w:line="240" w:lineRule="atLeast"/>
        <w:ind w:left="0"/>
        <w:jc w:val="center"/>
        <w:rPr>
          <w:rFonts w:ascii="Marianne" w:hAnsi="Marianne"/>
          <w:sz w:val="24"/>
          <w:szCs w:val="24"/>
        </w:rPr>
      </w:pPr>
      <w:r w:rsidRPr="007D1002">
        <w:rPr>
          <w:rFonts w:ascii="Marianne" w:hAnsi="Marianne"/>
          <w:sz w:val="24"/>
          <w:szCs w:val="24"/>
        </w:rPr>
        <w:t>Localisation Prélèvements</w:t>
      </w:r>
    </w:p>
    <w:p w14:paraId="26D27889" w14:textId="5582118C" w:rsidR="007D1002" w:rsidRDefault="007D1002" w:rsidP="007D1002">
      <w:pPr>
        <w:pStyle w:val="Signature"/>
        <w:tabs>
          <w:tab w:val="left" w:pos="5387"/>
          <w:tab w:val="left" w:pos="5670"/>
        </w:tabs>
        <w:spacing w:before="100" w:beforeAutospacing="1" w:line="240" w:lineRule="atLeast"/>
        <w:ind w:left="0"/>
        <w:jc w:val="center"/>
        <w:rPr>
          <w:rFonts w:ascii="Marianne" w:hAnsi="Marianne"/>
          <w:sz w:val="18"/>
          <w:szCs w:val="18"/>
        </w:rPr>
      </w:pPr>
      <w:r>
        <w:rPr>
          <w:noProof/>
        </w:rPr>
        <w:drawing>
          <wp:inline distT="0" distB="0" distL="0" distR="0" wp14:anchorId="2BD95771" wp14:editId="58AF327E">
            <wp:extent cx="5076825" cy="6724650"/>
            <wp:effectExtent l="0" t="0" r="9525" b="0"/>
            <wp:docPr id="3" name="Image 3" descr="Une image contenant car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car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672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D1002" w:rsidSect="00AA0177">
      <w:headerReference w:type="default" r:id="rId11"/>
      <w:footerReference w:type="default" r:id="rId12"/>
      <w:pgSz w:w="11906" w:h="16838"/>
      <w:pgMar w:top="96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2A7BB" w14:textId="77777777" w:rsidR="007E390A" w:rsidRDefault="007E390A" w:rsidP="0062751E">
      <w:pPr>
        <w:spacing w:after="0" w:line="240" w:lineRule="auto"/>
      </w:pPr>
      <w:r>
        <w:separator/>
      </w:r>
    </w:p>
  </w:endnote>
  <w:endnote w:type="continuationSeparator" w:id="0">
    <w:p w14:paraId="71BBB43C" w14:textId="77777777" w:rsidR="007E390A" w:rsidRDefault="007E390A" w:rsidP="00627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01"/>
      <w:gridCol w:w="2989"/>
      <w:gridCol w:w="2980"/>
    </w:tblGrid>
    <w:tr w:rsidR="00CC46D2" w14:paraId="5F99F011" w14:textId="77777777" w:rsidTr="003E2423">
      <w:tc>
        <w:tcPr>
          <w:tcW w:w="3101" w:type="dxa"/>
        </w:tcPr>
        <w:p w14:paraId="64260320" w14:textId="77777777" w:rsidR="00CC46D2" w:rsidRPr="00BC660B" w:rsidRDefault="00CC46D2" w:rsidP="00CC46D2">
          <w:pPr>
            <w:pStyle w:val="Pieddepage"/>
            <w:ind w:hanging="112"/>
            <w:rPr>
              <w:rFonts w:ascii="Marianne" w:hAnsi="Marianne"/>
              <w:sz w:val="16"/>
            </w:rPr>
          </w:pPr>
          <w:r w:rsidRPr="00BC660B">
            <w:rPr>
              <w:rFonts w:ascii="Marianne" w:hAnsi="Marianne"/>
              <w:sz w:val="16"/>
            </w:rPr>
            <w:t>67, avenue de Fontainebleau</w:t>
          </w:r>
        </w:p>
        <w:p w14:paraId="2152D258" w14:textId="77777777" w:rsidR="00CC46D2" w:rsidRPr="00BC660B" w:rsidRDefault="00CC46D2" w:rsidP="00CC46D2">
          <w:pPr>
            <w:pStyle w:val="Pieddepage"/>
            <w:ind w:hanging="112"/>
            <w:rPr>
              <w:rFonts w:ascii="Marianne" w:hAnsi="Marianne"/>
              <w:sz w:val="16"/>
            </w:rPr>
          </w:pPr>
          <w:r w:rsidRPr="00BC660B">
            <w:rPr>
              <w:rFonts w:ascii="Marianne" w:hAnsi="Marianne"/>
              <w:sz w:val="16"/>
            </w:rPr>
            <w:t>94270 LE KREMLIN-BICETRE</w:t>
          </w:r>
        </w:p>
        <w:p w14:paraId="015C4D25" w14:textId="77777777" w:rsidR="00CC46D2" w:rsidRDefault="00CC46D2" w:rsidP="00CC46D2">
          <w:pPr>
            <w:pStyle w:val="Pieddepage"/>
            <w:ind w:hanging="112"/>
            <w:rPr>
              <w:rFonts w:ascii="Marianne" w:hAnsi="Marianne"/>
              <w:sz w:val="16"/>
            </w:rPr>
          </w:pPr>
          <w:r w:rsidRPr="00BC660B">
            <w:rPr>
              <w:rFonts w:ascii="Marianne" w:hAnsi="Marianne"/>
              <w:sz w:val="16"/>
            </w:rPr>
            <w:t>Tél</w:t>
          </w:r>
          <w:r w:rsidRPr="00BC660B">
            <w:rPr>
              <w:rFonts w:ascii="Calibri" w:hAnsi="Calibri" w:cs="Calibri"/>
              <w:sz w:val="16"/>
            </w:rPr>
            <w:t> </w:t>
          </w:r>
          <w:r w:rsidRPr="00BC660B">
            <w:rPr>
              <w:rFonts w:ascii="Marianne" w:hAnsi="Marianne"/>
              <w:sz w:val="16"/>
            </w:rPr>
            <w:t>: 01 88 28 88 00</w:t>
          </w:r>
        </w:p>
        <w:p w14:paraId="4D082961" w14:textId="77777777" w:rsidR="00CC46D2" w:rsidRDefault="00CC46D2" w:rsidP="00CC46D2">
          <w:pPr>
            <w:pStyle w:val="Pieddepage"/>
            <w:ind w:hanging="112"/>
            <w:rPr>
              <w:rFonts w:ascii="Marianne" w:hAnsi="Marianne"/>
              <w:sz w:val="16"/>
            </w:rPr>
          </w:pPr>
          <w:r>
            <w:rPr>
              <w:rFonts w:ascii="Marianne" w:hAnsi="Marianne"/>
              <w:sz w:val="16"/>
            </w:rPr>
            <w:t>www.apij-justice.fr</w:t>
          </w:r>
        </w:p>
      </w:tc>
      <w:tc>
        <w:tcPr>
          <w:tcW w:w="2989" w:type="dxa"/>
          <w:vAlign w:val="bottom"/>
        </w:tcPr>
        <w:p w14:paraId="4D285D22" w14:textId="77777777" w:rsidR="00CC46D2" w:rsidRPr="00CC46D2" w:rsidRDefault="00CC46D2" w:rsidP="00CC46D2">
          <w:pPr>
            <w:pStyle w:val="Pieddepage"/>
            <w:jc w:val="center"/>
            <w:rPr>
              <w:bCs/>
              <w:caps/>
              <w:sz w:val="16"/>
            </w:rPr>
          </w:pPr>
          <w:r w:rsidRPr="00137CDC">
            <w:rPr>
              <w:bCs/>
              <w:caps/>
              <w:sz w:val="16"/>
            </w:rPr>
            <w:fldChar w:fldCharType="begin"/>
          </w:r>
          <w:r w:rsidRPr="00137CDC">
            <w:rPr>
              <w:bCs/>
              <w:caps/>
              <w:sz w:val="16"/>
            </w:rPr>
            <w:instrText>PAGE  \* Arabic  \* MERGEFORMAT</w:instrText>
          </w:r>
          <w:r w:rsidRPr="00137CDC">
            <w:rPr>
              <w:bCs/>
              <w:caps/>
              <w:sz w:val="16"/>
            </w:rPr>
            <w:fldChar w:fldCharType="separate"/>
          </w:r>
          <w:r w:rsidR="00AB6E01">
            <w:rPr>
              <w:bCs/>
              <w:caps/>
              <w:noProof/>
              <w:sz w:val="16"/>
            </w:rPr>
            <w:t>1</w:t>
          </w:r>
          <w:r w:rsidRPr="00137CDC">
            <w:rPr>
              <w:bCs/>
              <w:caps/>
              <w:sz w:val="16"/>
            </w:rPr>
            <w:fldChar w:fldCharType="end"/>
          </w:r>
          <w:r w:rsidRPr="00137CDC">
            <w:rPr>
              <w:caps/>
              <w:sz w:val="16"/>
            </w:rPr>
            <w:t>/</w:t>
          </w:r>
          <w:r w:rsidRPr="00137CDC">
            <w:rPr>
              <w:bCs/>
              <w:caps/>
              <w:sz w:val="16"/>
            </w:rPr>
            <w:fldChar w:fldCharType="begin"/>
          </w:r>
          <w:r w:rsidRPr="00137CDC">
            <w:rPr>
              <w:bCs/>
              <w:caps/>
              <w:sz w:val="16"/>
            </w:rPr>
            <w:instrText>NUMPAGES  \* Arabic  \* MERGEFORMAT</w:instrText>
          </w:r>
          <w:r w:rsidRPr="00137CDC">
            <w:rPr>
              <w:bCs/>
              <w:caps/>
              <w:sz w:val="16"/>
            </w:rPr>
            <w:fldChar w:fldCharType="separate"/>
          </w:r>
          <w:r w:rsidR="00AB6E01">
            <w:rPr>
              <w:bCs/>
              <w:caps/>
              <w:noProof/>
              <w:sz w:val="16"/>
            </w:rPr>
            <w:t>1</w:t>
          </w:r>
          <w:r w:rsidRPr="00137CDC">
            <w:rPr>
              <w:bCs/>
              <w:caps/>
              <w:sz w:val="16"/>
            </w:rPr>
            <w:fldChar w:fldCharType="end"/>
          </w:r>
        </w:p>
      </w:tc>
      <w:tc>
        <w:tcPr>
          <w:tcW w:w="2980" w:type="dxa"/>
          <w:vAlign w:val="bottom"/>
        </w:tcPr>
        <w:p w14:paraId="2089C010" w14:textId="77777777" w:rsidR="00CC46D2" w:rsidRDefault="00CC46D2" w:rsidP="00CC46D2">
          <w:pPr>
            <w:pStyle w:val="Pieddepage"/>
            <w:jc w:val="right"/>
            <w:rPr>
              <w:rFonts w:ascii="Marianne" w:hAnsi="Marianne"/>
              <w:sz w:val="16"/>
            </w:rPr>
          </w:pPr>
        </w:p>
      </w:tc>
    </w:tr>
  </w:tbl>
  <w:p w14:paraId="2F9B963E" w14:textId="77777777" w:rsidR="00137CDC" w:rsidRPr="00FB145F" w:rsidRDefault="00137CDC" w:rsidP="00FB145F">
    <w:pPr>
      <w:pStyle w:val="Pieddepage"/>
      <w:rPr>
        <w:caps/>
        <w:sz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22253" w14:textId="77777777" w:rsidR="007E390A" w:rsidRDefault="007E390A" w:rsidP="0062751E">
      <w:pPr>
        <w:spacing w:after="0" w:line="240" w:lineRule="auto"/>
      </w:pPr>
      <w:r>
        <w:separator/>
      </w:r>
    </w:p>
  </w:footnote>
  <w:footnote w:type="continuationSeparator" w:id="0">
    <w:p w14:paraId="489B551F" w14:textId="77777777" w:rsidR="007E390A" w:rsidRDefault="007E390A" w:rsidP="00627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AD86A" w14:textId="77777777" w:rsidR="00BC660B" w:rsidRDefault="00DD1603">
    <w:pPr>
      <w:pStyle w:val="En-tte"/>
    </w:pPr>
    <w:r>
      <w:rPr>
        <w:noProof/>
        <w:lang w:eastAsia="fr-FR"/>
      </w:rPr>
      <w:drawing>
        <wp:inline distT="0" distB="0" distL="0" distR="0" wp14:anchorId="309B3A4A" wp14:editId="258D9243">
          <wp:extent cx="5765919" cy="822906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ntet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69090" cy="8376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E2D56"/>
    <w:multiLevelType w:val="hybridMultilevel"/>
    <w:tmpl w:val="C748AE3A"/>
    <w:lvl w:ilvl="0" w:tplc="681EAFA4">
      <w:start w:val="2017"/>
      <w:numFmt w:val="bullet"/>
      <w:lvlText w:val="-"/>
      <w:lvlJc w:val="left"/>
      <w:pPr>
        <w:tabs>
          <w:tab w:val="num" w:pos="710"/>
        </w:tabs>
        <w:ind w:left="710" w:hanging="360"/>
      </w:pPr>
      <w:rPr>
        <w:rFonts w:ascii="Marianne" w:eastAsiaTheme="minorHAnsi" w:hAnsi="Marianne" w:cstheme="minorBidi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30"/>
        </w:tabs>
        <w:ind w:left="14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50"/>
        </w:tabs>
        <w:ind w:left="21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70"/>
        </w:tabs>
        <w:ind w:left="28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90"/>
        </w:tabs>
        <w:ind w:left="35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10"/>
        </w:tabs>
        <w:ind w:left="43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30"/>
        </w:tabs>
        <w:ind w:left="50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50"/>
        </w:tabs>
        <w:ind w:left="57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70"/>
        </w:tabs>
        <w:ind w:left="6470" w:hanging="360"/>
      </w:pPr>
      <w:rPr>
        <w:rFonts w:ascii="Wingdings" w:hAnsi="Wingdings" w:hint="default"/>
      </w:rPr>
    </w:lvl>
  </w:abstractNum>
  <w:abstractNum w:abstractNumId="1" w15:restartNumberingAfterBreak="0">
    <w:nsid w:val="207C618F"/>
    <w:multiLevelType w:val="hybridMultilevel"/>
    <w:tmpl w:val="45ECF9BC"/>
    <w:lvl w:ilvl="0" w:tplc="040C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1116F89"/>
    <w:multiLevelType w:val="hybridMultilevel"/>
    <w:tmpl w:val="34167D50"/>
    <w:lvl w:ilvl="0" w:tplc="040C0001">
      <w:start w:val="1"/>
      <w:numFmt w:val="bullet"/>
      <w:lvlText w:val=""/>
      <w:lvlJc w:val="left"/>
      <w:pPr>
        <w:tabs>
          <w:tab w:val="num" w:pos="710"/>
        </w:tabs>
        <w:ind w:left="71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30"/>
        </w:tabs>
        <w:ind w:left="14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50"/>
        </w:tabs>
        <w:ind w:left="21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70"/>
        </w:tabs>
        <w:ind w:left="28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90"/>
        </w:tabs>
        <w:ind w:left="35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10"/>
        </w:tabs>
        <w:ind w:left="43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30"/>
        </w:tabs>
        <w:ind w:left="50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50"/>
        </w:tabs>
        <w:ind w:left="57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70"/>
        </w:tabs>
        <w:ind w:left="6470" w:hanging="360"/>
      </w:pPr>
      <w:rPr>
        <w:rFonts w:ascii="Wingdings" w:hAnsi="Wingdings" w:hint="default"/>
      </w:rPr>
    </w:lvl>
  </w:abstractNum>
  <w:abstractNum w:abstractNumId="3" w15:restartNumberingAfterBreak="0">
    <w:nsid w:val="74EE30F7"/>
    <w:multiLevelType w:val="hybridMultilevel"/>
    <w:tmpl w:val="45ECF9BC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9632994"/>
    <w:multiLevelType w:val="hybridMultilevel"/>
    <w:tmpl w:val="81E6EBE4"/>
    <w:lvl w:ilvl="0" w:tplc="E560433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 w16cid:durableId="1206597098">
    <w:abstractNumId w:val="1"/>
  </w:num>
  <w:num w:numId="2" w16cid:durableId="1066074878">
    <w:abstractNumId w:val="3"/>
  </w:num>
  <w:num w:numId="3" w16cid:durableId="1908877475">
    <w:abstractNumId w:val="4"/>
  </w:num>
  <w:num w:numId="4" w16cid:durableId="869420754">
    <w:abstractNumId w:val="2"/>
  </w:num>
  <w:num w:numId="5" w16cid:durableId="1725445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284"/>
  <w:drawingGridVerticalSpacing w:val="28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220"/>
    <w:rsid w:val="00051EFF"/>
    <w:rsid w:val="000822D6"/>
    <w:rsid w:val="000E0C94"/>
    <w:rsid w:val="00137CDC"/>
    <w:rsid w:val="001C63C7"/>
    <w:rsid w:val="002140E6"/>
    <w:rsid w:val="002162A1"/>
    <w:rsid w:val="00216E51"/>
    <w:rsid w:val="002240B3"/>
    <w:rsid w:val="002E610F"/>
    <w:rsid w:val="003736FA"/>
    <w:rsid w:val="003E2423"/>
    <w:rsid w:val="004259C8"/>
    <w:rsid w:val="00445030"/>
    <w:rsid w:val="00490A0E"/>
    <w:rsid w:val="004C3065"/>
    <w:rsid w:val="004C4218"/>
    <w:rsid w:val="00555B79"/>
    <w:rsid w:val="00556B6F"/>
    <w:rsid w:val="00566CEC"/>
    <w:rsid w:val="005737FB"/>
    <w:rsid w:val="005778D8"/>
    <w:rsid w:val="00591E52"/>
    <w:rsid w:val="005D18F4"/>
    <w:rsid w:val="006036B4"/>
    <w:rsid w:val="00614AEB"/>
    <w:rsid w:val="00624501"/>
    <w:rsid w:val="0062751E"/>
    <w:rsid w:val="006D3675"/>
    <w:rsid w:val="006D4145"/>
    <w:rsid w:val="00735DBE"/>
    <w:rsid w:val="00743E8C"/>
    <w:rsid w:val="00747BDE"/>
    <w:rsid w:val="0077116B"/>
    <w:rsid w:val="007A76C1"/>
    <w:rsid w:val="007B5893"/>
    <w:rsid w:val="007D1002"/>
    <w:rsid w:val="007E390A"/>
    <w:rsid w:val="008106E2"/>
    <w:rsid w:val="008923B6"/>
    <w:rsid w:val="008E5980"/>
    <w:rsid w:val="00904BF4"/>
    <w:rsid w:val="00927B83"/>
    <w:rsid w:val="00953220"/>
    <w:rsid w:val="009C54DB"/>
    <w:rsid w:val="00A2763A"/>
    <w:rsid w:val="00AA0177"/>
    <w:rsid w:val="00AB00E6"/>
    <w:rsid w:val="00AB6E01"/>
    <w:rsid w:val="00AD123E"/>
    <w:rsid w:val="00AF7D2A"/>
    <w:rsid w:val="00B4342D"/>
    <w:rsid w:val="00BB242A"/>
    <w:rsid w:val="00BC4D0F"/>
    <w:rsid w:val="00BC660B"/>
    <w:rsid w:val="00C23573"/>
    <w:rsid w:val="00C5401C"/>
    <w:rsid w:val="00C7175F"/>
    <w:rsid w:val="00C81CD6"/>
    <w:rsid w:val="00CB20A9"/>
    <w:rsid w:val="00CC46D2"/>
    <w:rsid w:val="00D12F42"/>
    <w:rsid w:val="00D15255"/>
    <w:rsid w:val="00DB198E"/>
    <w:rsid w:val="00DD1603"/>
    <w:rsid w:val="00E203F5"/>
    <w:rsid w:val="00F34FE1"/>
    <w:rsid w:val="00F6612C"/>
    <w:rsid w:val="00FA63D3"/>
    <w:rsid w:val="00FB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3A2F19"/>
  <w15:chartTrackingRefBased/>
  <w15:docId w15:val="{E0374D36-6081-4C36-82FD-14A274ADA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927B83"/>
    <w:pPr>
      <w:spacing w:before="278" w:after="0" w:line="278" w:lineRule="atLeast"/>
      <w:ind w:left="1390"/>
      <w:jc w:val="both"/>
      <w:outlineLvl w:val="0"/>
    </w:pPr>
    <w:rPr>
      <w:rFonts w:ascii="Arial" w:eastAsia="Times New Roman" w:hAnsi="Arial" w:cs="Times New Roman"/>
      <w:b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27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2751E"/>
  </w:style>
  <w:style w:type="paragraph" w:styleId="Pieddepage">
    <w:name w:val="footer"/>
    <w:basedOn w:val="Normal"/>
    <w:link w:val="PieddepageCar"/>
    <w:uiPriority w:val="99"/>
    <w:unhideWhenUsed/>
    <w:rsid w:val="00627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2751E"/>
  </w:style>
  <w:style w:type="paragraph" w:styleId="Textedebulles">
    <w:name w:val="Balloon Text"/>
    <w:basedOn w:val="Normal"/>
    <w:link w:val="TextedebullesCar"/>
    <w:uiPriority w:val="99"/>
    <w:semiHidden/>
    <w:unhideWhenUsed/>
    <w:rsid w:val="00BC66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C660B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59"/>
    <w:rsid w:val="00137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nuobjet">
    <w:name w:val="Contenu objet"/>
    <w:basedOn w:val="Normal"/>
    <w:next w:val="Premiernormal"/>
    <w:rsid w:val="00AA0177"/>
    <w:pPr>
      <w:spacing w:after="0" w:line="278" w:lineRule="atLeast"/>
      <w:ind w:left="1390"/>
    </w:pPr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Premiernormal">
    <w:name w:val="Premier normal"/>
    <w:basedOn w:val="Normal"/>
    <w:next w:val="Normal"/>
    <w:rsid w:val="00AA0177"/>
    <w:pPr>
      <w:spacing w:before="840" w:after="0" w:line="278" w:lineRule="atLeast"/>
      <w:ind w:left="1673" w:hanging="284"/>
      <w:jc w:val="both"/>
    </w:pPr>
    <w:rPr>
      <w:rFonts w:ascii="Arial" w:eastAsia="Times New Roman" w:hAnsi="Arial" w:cs="Times New Roman"/>
      <w:szCs w:val="20"/>
      <w:lang w:eastAsia="fr-FR"/>
    </w:rPr>
  </w:style>
  <w:style w:type="paragraph" w:styleId="Retraitcorpsdetexte">
    <w:name w:val="Body Text Indent"/>
    <w:basedOn w:val="Normal"/>
    <w:link w:val="RetraitcorpsdetexteCar"/>
    <w:rsid w:val="00AA0177"/>
    <w:pPr>
      <w:spacing w:before="278" w:after="0" w:line="278" w:lineRule="atLeast"/>
      <w:ind w:left="1390"/>
    </w:pPr>
    <w:rPr>
      <w:rFonts w:ascii="Arial" w:eastAsia="Times New Roman" w:hAnsi="Arial" w:cs="Times New Roman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AA0177"/>
    <w:rPr>
      <w:rFonts w:ascii="Arial" w:eastAsia="Times New Roman" w:hAnsi="Arial" w:cs="Times New Roman"/>
      <w:szCs w:val="20"/>
      <w:lang w:eastAsia="fr-FR"/>
    </w:rPr>
  </w:style>
  <w:style w:type="paragraph" w:customStyle="1" w:styleId="Titre1Car0">
    <w:name w:val="Titre 1 § Car"/>
    <w:basedOn w:val="Normal"/>
    <w:link w:val="Titre1CarCar"/>
    <w:uiPriority w:val="99"/>
    <w:rsid w:val="009C54DB"/>
    <w:pPr>
      <w:spacing w:after="120" w:line="240" w:lineRule="auto"/>
      <w:ind w:left="113"/>
      <w:jc w:val="both"/>
    </w:pPr>
    <w:rPr>
      <w:rFonts w:ascii="Arial" w:eastAsia="Times New Roman" w:hAnsi="Arial" w:cs="Arial"/>
      <w:snapToGrid w:val="0"/>
      <w:color w:val="000000"/>
      <w:szCs w:val="20"/>
      <w:lang w:eastAsia="fr-FR"/>
    </w:rPr>
  </w:style>
  <w:style w:type="character" w:customStyle="1" w:styleId="Titre1CarCar">
    <w:name w:val="Titre 1 § Car Car"/>
    <w:link w:val="Titre1Car0"/>
    <w:uiPriority w:val="99"/>
    <w:rsid w:val="009C54DB"/>
    <w:rPr>
      <w:rFonts w:ascii="Arial" w:eastAsia="Times New Roman" w:hAnsi="Arial" w:cs="Arial"/>
      <w:snapToGrid w:val="0"/>
      <w:color w:val="000000"/>
      <w:szCs w:val="20"/>
      <w:lang w:eastAsia="fr-FR"/>
    </w:rPr>
  </w:style>
  <w:style w:type="character" w:customStyle="1" w:styleId="Titre1Car">
    <w:name w:val="Titre 1 Car"/>
    <w:basedOn w:val="Policepardfaut"/>
    <w:link w:val="Titre1"/>
    <w:rsid w:val="00927B83"/>
    <w:rPr>
      <w:rFonts w:ascii="Arial" w:eastAsia="Times New Roman" w:hAnsi="Arial" w:cs="Times New Roman"/>
      <w:b/>
      <w:szCs w:val="20"/>
      <w:lang w:eastAsia="fr-FR"/>
    </w:rPr>
  </w:style>
  <w:style w:type="paragraph" w:styleId="Signature">
    <w:name w:val="Signature"/>
    <w:basedOn w:val="Normal"/>
    <w:link w:val="SignatureCar"/>
    <w:rsid w:val="00927B83"/>
    <w:pPr>
      <w:spacing w:before="454" w:after="0" w:line="278" w:lineRule="atLeast"/>
      <w:ind w:left="1390"/>
    </w:pPr>
    <w:rPr>
      <w:rFonts w:ascii="Arial" w:eastAsia="Times New Roman" w:hAnsi="Arial" w:cs="Times New Roman"/>
      <w:b/>
      <w:szCs w:val="20"/>
      <w:lang w:eastAsia="fr-FR"/>
    </w:rPr>
  </w:style>
  <w:style w:type="character" w:customStyle="1" w:styleId="SignatureCar">
    <w:name w:val="Signature Car"/>
    <w:basedOn w:val="Policepardfaut"/>
    <w:link w:val="Signature"/>
    <w:rsid w:val="00927B83"/>
    <w:rPr>
      <w:rFonts w:ascii="Arial" w:eastAsia="Times New Roman" w:hAnsi="Arial" w:cs="Times New Roman"/>
      <w:b/>
      <w:szCs w:val="20"/>
      <w:lang w:eastAsia="fr-FR"/>
    </w:rPr>
  </w:style>
  <w:style w:type="paragraph" w:styleId="Liste2">
    <w:name w:val="List 2"/>
    <w:basedOn w:val="Normal"/>
    <w:rsid w:val="00927B83"/>
    <w:pPr>
      <w:spacing w:before="278" w:after="0" w:line="278" w:lineRule="atLeast"/>
      <w:ind w:left="566" w:hanging="283"/>
      <w:jc w:val="both"/>
    </w:pPr>
    <w:rPr>
      <w:rFonts w:ascii="Arial" w:eastAsia="Times New Roman" w:hAnsi="Arial" w:cs="Times New Roman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591E52"/>
    <w:pPr>
      <w:ind w:left="720"/>
      <w:contextualSpacing/>
    </w:pPr>
  </w:style>
  <w:style w:type="character" w:styleId="Lienhypertexte">
    <w:name w:val="Hyperlink"/>
    <w:rsid w:val="002162A1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2162A1"/>
    <w:rPr>
      <w:color w:val="605E5C"/>
      <w:shd w:val="clear" w:color="auto" w:fill="E1DFDD"/>
    </w:rPr>
  </w:style>
  <w:style w:type="paragraph" w:styleId="Formuledepolitesse">
    <w:name w:val="Closing"/>
    <w:basedOn w:val="Normal"/>
    <w:next w:val="Signature"/>
    <w:link w:val="FormuledepolitesseCar"/>
    <w:rsid w:val="002162A1"/>
    <w:pPr>
      <w:spacing w:before="280" w:after="0" w:line="278" w:lineRule="atLeast"/>
      <w:ind w:left="1390"/>
      <w:jc w:val="both"/>
    </w:pPr>
    <w:rPr>
      <w:rFonts w:ascii="Arial" w:eastAsia="Times New Roman" w:hAnsi="Arial" w:cs="Times New Roman"/>
      <w:szCs w:val="20"/>
      <w:lang w:eastAsia="fr-FR"/>
    </w:rPr>
  </w:style>
  <w:style w:type="character" w:customStyle="1" w:styleId="FormuledepolitesseCar">
    <w:name w:val="Formule de politesse Car"/>
    <w:basedOn w:val="Policepardfaut"/>
    <w:link w:val="Formuledepolitesse"/>
    <w:rsid w:val="002162A1"/>
    <w:rPr>
      <w:rFonts w:ascii="Arial" w:eastAsia="Times New Roman" w:hAnsi="Arial" w:cs="Times New Roman"/>
      <w:szCs w:val="20"/>
      <w:lang w:eastAsia="fr-FR"/>
    </w:rPr>
  </w:style>
  <w:style w:type="paragraph" w:styleId="Rvision">
    <w:name w:val="Revision"/>
    <w:hidden/>
    <w:uiPriority w:val="99"/>
    <w:semiHidden/>
    <w:rsid w:val="00C5401C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C5401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C5401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C5401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5401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5401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chorus-pro.gouv.f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654E2-4AE0-4E03-AEFD-26864AFF8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934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APIJ</Company>
  <LinksUpToDate>false</LinksUpToDate>
  <CharactersWithSpaces>6063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ZAATRI Yasmin</dc:creator>
  <cp:keywords/>
  <dc:description/>
  <cp:lastModifiedBy>BELTRAME Céline</cp:lastModifiedBy>
  <cp:revision>5</cp:revision>
  <cp:lastPrinted>2020-06-28T15:55:00Z</cp:lastPrinted>
  <dcterms:created xsi:type="dcterms:W3CDTF">2026-02-20T17:13:00Z</dcterms:created>
  <dcterms:modified xsi:type="dcterms:W3CDTF">2026-03-05T07:54:00Z</dcterms:modified>
</cp:coreProperties>
</file>