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013454B">
        <w:trPr>
          <w:trHeight w:val="1132"/>
        </w:trPr>
        <w:tc>
          <w:tcPr>
            <w:tcW w:w="10434" w:type="dxa"/>
            <w:shd w:val="clear" w:color="auto" w:fill="auto"/>
          </w:tcPr>
          <w:p w14:paraId="6A34C9AC" w14:textId="42C879C7" w:rsidR="00CE7CB8" w:rsidRDefault="000F348D" w:rsidP="0013454B">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A1 -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6A34C9BA" w14:textId="77777777" w:rsidR="009B1CD0" w:rsidRDefault="009B1CD0" w:rsidP="005846FB">
      <w:pPr>
        <w:tabs>
          <w:tab w:val="left" w:pos="426"/>
          <w:tab w:val="left" w:pos="851"/>
        </w:tabs>
        <w:jc w:val="both"/>
        <w:rPr>
          <w:rFonts w:ascii="Arial" w:hAnsi="Arial" w:cs="Arial"/>
        </w:rPr>
      </w:pPr>
    </w:p>
    <w:p w14:paraId="197AD1AB" w14:textId="77777777" w:rsidR="00011B1F" w:rsidRDefault="00011B1F" w:rsidP="00011B1F">
      <w:pPr>
        <w:jc w:val="both"/>
        <w:rPr>
          <w:rFonts w:ascii="Arial" w:hAnsi="Arial"/>
        </w:rPr>
      </w:pPr>
      <w:r>
        <w:rPr>
          <w:rFonts w:ascii="Arial" w:hAnsi="Arial"/>
        </w:rPr>
        <w:t>Le présent accord cadre a pour objet la fourniture des</w:t>
      </w:r>
      <w:r w:rsidRPr="00877A9B">
        <w:rPr>
          <w:rFonts w:ascii="Arial" w:hAnsi="Arial"/>
        </w:rPr>
        <w:t xml:space="preserve"> </w:t>
      </w:r>
      <w:r>
        <w:rPr>
          <w:rFonts w:ascii="Arial" w:hAnsi="Arial"/>
        </w:rPr>
        <w:t>équipements de cryobiologie et accessoires associés, nécessaires aux activités de l’EFS et du CTSA réalisant des congélations et conservations d’échantillons biologiques en azote liquide ou gazeux.</w:t>
      </w:r>
    </w:p>
    <w:p w14:paraId="17CA42C6" w14:textId="77777777" w:rsidR="00011B1F" w:rsidRPr="00877A9B" w:rsidRDefault="00011B1F" w:rsidP="00011B1F">
      <w:pPr>
        <w:jc w:val="both"/>
        <w:rPr>
          <w:rFonts w:ascii="Arial" w:hAnsi="Arial"/>
        </w:rPr>
      </w:pPr>
    </w:p>
    <w:p w14:paraId="45705B81" w14:textId="668C40C1" w:rsidR="00011B1F" w:rsidRDefault="00011B1F" w:rsidP="00011B1F">
      <w:pPr>
        <w:jc w:val="both"/>
        <w:rPr>
          <w:rFonts w:ascii="Arial" w:hAnsi="Arial"/>
        </w:rPr>
      </w:pPr>
      <w:r w:rsidRPr="001516FD">
        <w:rPr>
          <w:rFonts w:ascii="Arial" w:hAnsi="Arial"/>
        </w:rPr>
        <w:t>Le marché concerne les 1</w:t>
      </w:r>
      <w:r w:rsidRPr="00877A9B">
        <w:rPr>
          <w:rFonts w:ascii="Arial" w:hAnsi="Arial"/>
        </w:rPr>
        <w:t>0</w:t>
      </w:r>
      <w:r w:rsidRPr="001516FD">
        <w:rPr>
          <w:rFonts w:ascii="Arial" w:hAnsi="Arial"/>
        </w:rPr>
        <w:t xml:space="preserve"> Etablissements de Transfusions Sanguines (ETS) métropolitains de l’EFS (hors Corse et DOM</w:t>
      </w:r>
      <w:r w:rsidRPr="00EF2167">
        <w:rPr>
          <w:rFonts w:ascii="Arial" w:hAnsi="Arial"/>
        </w:rPr>
        <w:t>), ainsi que le CTSA site de Clamart</w:t>
      </w:r>
      <w:r w:rsidRPr="001516FD">
        <w:rPr>
          <w:rFonts w:ascii="Arial" w:hAnsi="Arial"/>
        </w:rPr>
        <w:t>.</w:t>
      </w:r>
    </w:p>
    <w:p w14:paraId="2D9D2653" w14:textId="77777777" w:rsidR="006E605F" w:rsidRPr="001516FD" w:rsidRDefault="006E605F" w:rsidP="00011B1F">
      <w:pPr>
        <w:jc w:val="both"/>
        <w:rPr>
          <w:rFonts w:ascii="Arial" w:hAnsi="Arial"/>
        </w:rPr>
      </w:pPr>
    </w:p>
    <w:p w14:paraId="027338D6" w14:textId="54B21816" w:rsidR="00011B1F" w:rsidRDefault="00011B1F" w:rsidP="00011B1F">
      <w:pPr>
        <w:spacing w:after="120"/>
        <w:jc w:val="both"/>
        <w:rPr>
          <w:rFonts w:ascii="Arial" w:hAnsi="Arial"/>
        </w:rPr>
      </w:pPr>
      <w:r w:rsidRPr="001516FD">
        <w:rPr>
          <w:rFonts w:ascii="Arial" w:hAnsi="Arial"/>
        </w:rPr>
        <w:t>La liste de ces établissements figure dans le CCAP.</w:t>
      </w:r>
    </w:p>
    <w:p w14:paraId="39852102" w14:textId="77777777" w:rsidR="00446BF9" w:rsidRPr="00600B96" w:rsidRDefault="00446BF9" w:rsidP="00446BF9">
      <w:pPr>
        <w:tabs>
          <w:tab w:val="left" w:pos="993"/>
        </w:tabs>
        <w:spacing w:after="120"/>
        <w:ind w:left="993" w:hanging="993"/>
        <w:jc w:val="both"/>
        <w:rPr>
          <w:rFonts w:ascii="Arial" w:hAnsi="Arial"/>
        </w:rPr>
      </w:pPr>
      <w:r w:rsidRPr="00910986">
        <w:rPr>
          <w:rFonts w:ascii="Arial" w:hAnsi="Arial"/>
        </w:rPr>
        <w:t>Le présent marché se décompose en 2 lots :</w:t>
      </w:r>
    </w:p>
    <w:p w14:paraId="43501BD9" w14:textId="77777777" w:rsidR="00446BF9" w:rsidRPr="00600B96" w:rsidRDefault="00446BF9" w:rsidP="00446BF9">
      <w:pPr>
        <w:tabs>
          <w:tab w:val="left" w:pos="993"/>
        </w:tabs>
        <w:spacing w:after="120"/>
        <w:ind w:left="993" w:hanging="993"/>
        <w:jc w:val="both"/>
        <w:rPr>
          <w:rFonts w:ascii="Arial" w:hAnsi="Arial"/>
        </w:rPr>
      </w:pPr>
      <w:r w:rsidRPr="00877A9B">
        <w:rPr>
          <w:rFonts w:ascii="Arial" w:hAnsi="Arial"/>
        </w:rPr>
        <w:t xml:space="preserve">Lot 1 : </w:t>
      </w:r>
      <w:r w:rsidRPr="00600B96">
        <w:rPr>
          <w:rFonts w:ascii="Arial" w:hAnsi="Arial"/>
        </w:rPr>
        <w:t>Equipements de cryobiologie et accessoires associés,</w:t>
      </w:r>
    </w:p>
    <w:p w14:paraId="734930AA" w14:textId="77777777" w:rsidR="00446BF9" w:rsidRPr="00877A9B" w:rsidRDefault="00446BF9" w:rsidP="00446BF9">
      <w:pPr>
        <w:tabs>
          <w:tab w:val="left" w:pos="993"/>
        </w:tabs>
        <w:spacing w:after="120"/>
        <w:ind w:left="993" w:hanging="993"/>
        <w:jc w:val="both"/>
        <w:rPr>
          <w:rFonts w:ascii="Arial" w:hAnsi="Arial"/>
        </w:rPr>
      </w:pPr>
      <w:r w:rsidRPr="00877A9B">
        <w:rPr>
          <w:rFonts w:ascii="Arial" w:hAnsi="Arial"/>
        </w:rPr>
        <w:t xml:space="preserve">Lot </w:t>
      </w:r>
      <w:r w:rsidRPr="00600B96">
        <w:rPr>
          <w:rFonts w:ascii="Arial" w:hAnsi="Arial"/>
        </w:rPr>
        <w:t>2</w:t>
      </w:r>
      <w:r w:rsidRPr="00877A9B">
        <w:rPr>
          <w:rFonts w:ascii="Arial" w:hAnsi="Arial"/>
        </w:rPr>
        <w:t xml:space="preserve"> : Fourniture </w:t>
      </w:r>
      <w:r>
        <w:rPr>
          <w:rFonts w:ascii="Arial" w:hAnsi="Arial"/>
        </w:rPr>
        <w:t xml:space="preserve">de </w:t>
      </w:r>
      <w:r w:rsidRPr="00877A9B">
        <w:rPr>
          <w:rFonts w:ascii="Arial" w:hAnsi="Arial"/>
        </w:rPr>
        <w:t>systèmes de congélation cryogénique programmée</w:t>
      </w:r>
      <w:r>
        <w:rPr>
          <w:rFonts w:ascii="Arial" w:hAnsi="Arial"/>
        </w:rPr>
        <w:t xml:space="preserve"> et </w:t>
      </w:r>
      <w:r w:rsidRPr="00600B96">
        <w:rPr>
          <w:rFonts w:ascii="Arial" w:hAnsi="Arial"/>
        </w:rPr>
        <w:t xml:space="preserve">accessoires </w:t>
      </w:r>
      <w:r w:rsidRPr="00877A9B">
        <w:rPr>
          <w:rFonts w:ascii="Arial" w:hAnsi="Arial"/>
        </w:rPr>
        <w:t>associés</w:t>
      </w:r>
      <w:r w:rsidRPr="00600B96">
        <w:rPr>
          <w:rFonts w:ascii="Arial" w:hAnsi="Arial"/>
        </w:rPr>
        <w:t>.</w:t>
      </w: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29BE6C09" w14:textId="77777777" w:rsidR="00011B1F" w:rsidRDefault="00011B1F" w:rsidP="00A9775B">
      <w:pPr>
        <w:tabs>
          <w:tab w:val="left" w:pos="426"/>
        </w:tabs>
        <w:suppressAutoHyphens w:val="0"/>
        <w:spacing w:before="60"/>
        <w:jc w:val="both"/>
        <w:rPr>
          <w:rFonts w:ascii="Arial" w:hAnsi="Arial" w:cs="Arial"/>
          <w:lang w:eastAsia="fr-FR" w:bidi="ml"/>
        </w:rPr>
      </w:pPr>
    </w:p>
    <w:p w14:paraId="6A34C9C0" w14:textId="0D8E5E25" w:rsidR="00A9775B" w:rsidRPr="00A9775B" w:rsidRDefault="00A9775B" w:rsidP="00A9775B">
      <w:pPr>
        <w:tabs>
          <w:tab w:val="left" w:pos="426"/>
        </w:tabs>
        <w:suppressAutoHyphens w:val="0"/>
        <w:spacing w:before="60"/>
        <w:jc w:val="both"/>
        <w:rPr>
          <w:rFonts w:ascii="Arial" w:hAnsi="Arial" w:cs="Arial"/>
          <w:lang w:eastAsia="fr-FR" w:bidi="ml"/>
        </w:rPr>
      </w:pPr>
      <w:r w:rsidRPr="00A9775B">
        <w:rPr>
          <w:rFonts w:ascii="Arial" w:hAnsi="Arial" w:cs="Arial"/>
          <w:lang w:eastAsia="fr-FR" w:bidi="ml"/>
        </w:rPr>
        <w:t xml:space="preserve">Le </w:t>
      </w:r>
      <w:r w:rsidR="005A5FCD">
        <w:rPr>
          <w:rFonts w:ascii="Arial" w:hAnsi="Arial" w:cs="Arial"/>
          <w:lang w:eastAsia="fr-FR" w:bidi="ml"/>
        </w:rPr>
        <w:t>code</w:t>
      </w:r>
      <w:r w:rsidRPr="00661A97">
        <w:rPr>
          <w:rFonts w:ascii="Arial" w:hAnsi="Arial" w:cs="Arial"/>
          <w:color w:val="0000FF"/>
          <w:lang w:eastAsia="fr-FR" w:bidi="ml"/>
        </w:rPr>
        <w:t xml:space="preserve"> </w:t>
      </w:r>
      <w:r w:rsidRPr="00A9775B">
        <w:rPr>
          <w:rFonts w:ascii="Arial" w:hAnsi="Arial" w:cs="Arial"/>
          <w:lang w:eastAsia="fr-FR" w:bidi="ml"/>
        </w:rPr>
        <w:t>CPV des</w:t>
      </w:r>
      <w:r w:rsidRPr="00A9775B">
        <w:rPr>
          <w:rFonts w:ascii="Arial" w:hAnsi="Arial" w:cs="Arial"/>
          <w:color w:val="0000FF"/>
          <w:lang w:eastAsia="fr-FR" w:bidi="ml"/>
        </w:rPr>
        <w:t xml:space="preserve"> </w:t>
      </w:r>
      <w:r w:rsidRPr="00011B1F">
        <w:rPr>
          <w:rFonts w:ascii="Arial" w:hAnsi="Arial" w:cs="Arial"/>
          <w:lang w:eastAsia="fr-FR" w:bidi="ml"/>
        </w:rPr>
        <w:t xml:space="preserve">fournitures </w:t>
      </w:r>
      <w:r w:rsidRPr="00A9775B">
        <w:rPr>
          <w:rFonts w:ascii="Arial" w:hAnsi="Arial" w:cs="Arial"/>
          <w:lang w:eastAsia="fr-FR" w:bidi="ml"/>
        </w:rPr>
        <w:t xml:space="preserve">du marché </w:t>
      </w:r>
      <w:r w:rsidR="00661A97">
        <w:rPr>
          <w:rFonts w:ascii="Arial" w:hAnsi="Arial" w:cs="Arial"/>
          <w:lang w:eastAsia="fr-FR" w:bidi="ml"/>
        </w:rPr>
        <w:t>public est</w:t>
      </w:r>
      <w:r w:rsidRPr="00661A97">
        <w:rPr>
          <w:rFonts w:ascii="Arial" w:hAnsi="Arial" w:cs="Arial"/>
          <w:color w:val="0000FF"/>
          <w:lang w:eastAsia="fr-FR" w:bidi="ml"/>
        </w:rPr>
        <w:t xml:space="preserve"> </w:t>
      </w:r>
      <w:r w:rsidRPr="00A9775B">
        <w:rPr>
          <w:rFonts w:ascii="Arial" w:hAnsi="Arial" w:cs="Arial"/>
          <w:lang w:eastAsia="fr-FR" w:bidi="ml"/>
        </w:rPr>
        <w:t>le</w:t>
      </w:r>
      <w:r w:rsidRPr="00661A97">
        <w:rPr>
          <w:rFonts w:ascii="Arial" w:hAnsi="Arial" w:cs="Arial"/>
          <w:color w:val="0000FF"/>
          <w:lang w:eastAsia="fr-FR" w:bidi="ml"/>
        </w:rPr>
        <w:t xml:space="preserve"> </w:t>
      </w:r>
      <w:r w:rsidRPr="00A9775B">
        <w:rPr>
          <w:rFonts w:ascii="Arial" w:hAnsi="Arial" w:cs="Arial"/>
          <w:lang w:eastAsia="fr-FR" w:bidi="ml"/>
        </w:rPr>
        <w:t>suivant</w:t>
      </w:r>
      <w:r w:rsidRPr="00661A97">
        <w:rPr>
          <w:rFonts w:ascii="Arial" w:hAnsi="Arial" w:cs="Arial"/>
          <w:color w:val="0000FF"/>
          <w:lang w:eastAsia="fr-FR" w:bidi="ml"/>
        </w:rPr>
        <w:t> </w:t>
      </w:r>
      <w:r w:rsidRPr="00A9775B">
        <w:rPr>
          <w:rFonts w:ascii="Arial" w:hAnsi="Arial" w:cs="Arial"/>
          <w:lang w:eastAsia="fr-FR" w:bidi="ml"/>
        </w:rPr>
        <w:t>:</w:t>
      </w:r>
    </w:p>
    <w:p w14:paraId="2CD2BF5C" w14:textId="6D6BBC57" w:rsidR="001B0660" w:rsidRDefault="001B0660" w:rsidP="00011B1F">
      <w:pPr>
        <w:tabs>
          <w:tab w:val="left" w:pos="426"/>
        </w:tabs>
        <w:suppressAutoHyphens w:val="0"/>
        <w:spacing w:before="60"/>
        <w:jc w:val="both"/>
        <w:rPr>
          <w:rFonts w:ascii="Arial" w:hAnsi="Arial" w:cs="Arial"/>
          <w:lang w:eastAsia="fr-FR" w:bidi="ml"/>
        </w:rPr>
      </w:pPr>
      <w:r>
        <w:rPr>
          <w:rFonts w:ascii="Arial" w:hAnsi="Arial" w:cs="Arial"/>
          <w:lang w:eastAsia="fr-FR" w:bidi="ml"/>
        </w:rPr>
        <w:t>33100000-1 : Equipements médicaux</w:t>
      </w:r>
    </w:p>
    <w:p w14:paraId="425D5C1D" w14:textId="52D6D1C5" w:rsidR="00011B1F" w:rsidRDefault="00011B1F" w:rsidP="00011B1F">
      <w:pPr>
        <w:tabs>
          <w:tab w:val="left" w:pos="426"/>
        </w:tabs>
        <w:suppressAutoHyphens w:val="0"/>
        <w:spacing w:before="60"/>
        <w:jc w:val="both"/>
        <w:rPr>
          <w:rFonts w:ascii="Arial" w:hAnsi="Arial" w:cs="Arial"/>
          <w:lang w:eastAsia="fr-FR" w:bidi="ml"/>
        </w:rPr>
      </w:pPr>
      <w:r w:rsidRPr="0045639D">
        <w:rPr>
          <w:rFonts w:ascii="Arial" w:hAnsi="Arial" w:cs="Arial"/>
          <w:lang w:eastAsia="fr-FR" w:bidi="ml"/>
        </w:rPr>
        <w:t>42513100-6</w:t>
      </w:r>
      <w:r w:rsidR="006E605F">
        <w:rPr>
          <w:rFonts w:ascii="Arial" w:hAnsi="Arial" w:cs="Arial"/>
          <w:lang w:eastAsia="fr-FR" w:bidi="ml"/>
        </w:rPr>
        <w:t> :</w:t>
      </w:r>
      <w:r w:rsidRPr="0045639D">
        <w:rPr>
          <w:rFonts w:ascii="Arial" w:hAnsi="Arial" w:cs="Arial"/>
          <w:lang w:eastAsia="fr-FR" w:bidi="ml"/>
        </w:rPr>
        <w:t xml:space="preserve"> Matériel de congélation</w:t>
      </w:r>
    </w:p>
    <w:p w14:paraId="6A34C9C1"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AA05C7" w:rsidRDefault="005A5FCD" w:rsidP="00A9775B">
      <w:pPr>
        <w:tabs>
          <w:tab w:val="left" w:pos="426"/>
          <w:tab w:val="left" w:pos="851"/>
        </w:tabs>
        <w:suppressAutoHyphens w:val="0"/>
        <w:jc w:val="both"/>
        <w:rPr>
          <w:rFonts w:ascii="Arial" w:hAnsi="Arial" w:cs="Arial"/>
          <w:lang w:eastAsia="fr-FR" w:bidi="ml"/>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p>
    <w:p w14:paraId="6A34C9C6" w14:textId="77777777" w:rsidR="00A9775B" w:rsidRPr="00AA05C7" w:rsidRDefault="00A9775B" w:rsidP="00A9775B">
      <w:pPr>
        <w:tabs>
          <w:tab w:val="left" w:pos="426"/>
          <w:tab w:val="left" w:pos="851"/>
        </w:tabs>
        <w:suppressAutoHyphens w:val="0"/>
        <w:jc w:val="both"/>
        <w:rPr>
          <w:rFonts w:ascii="Arial" w:hAnsi="Arial" w:cs="Arial"/>
          <w:lang w:eastAsia="fr-FR" w:bidi="ml"/>
        </w:rPr>
      </w:pPr>
    </w:p>
    <w:p w14:paraId="6A34C9C9" w14:textId="701CC3F1" w:rsidR="00A9775B" w:rsidRPr="00011B1F" w:rsidRDefault="00A9775B" w:rsidP="00011B1F">
      <w:pPr>
        <w:tabs>
          <w:tab w:val="left" w:pos="426"/>
        </w:tabs>
        <w:suppressAutoHyphens w:val="0"/>
        <w:spacing w:before="60"/>
        <w:jc w:val="both"/>
        <w:rPr>
          <w:rFonts w:ascii="Arial" w:hAnsi="Arial" w:cs="Arial"/>
          <w:lang w:eastAsia="fr-FR" w:bidi="ml"/>
        </w:rPr>
      </w:pPr>
      <w:r w:rsidRPr="00011B1F">
        <w:rPr>
          <w:rFonts w:ascii="Arial" w:hAnsi="Arial" w:cs="Arial"/>
          <w:lang w:eastAsia="fr-FR" w:bidi="ml"/>
        </w:rPr>
        <w:t xml:space="preserve">Accord-cadre </w:t>
      </w:r>
      <w:r w:rsidR="003E63B0" w:rsidRPr="00011B1F">
        <w:rPr>
          <w:rFonts w:ascii="Arial" w:hAnsi="Arial" w:cs="Arial"/>
          <w:lang w:eastAsia="fr-FR" w:bidi="ml"/>
        </w:rPr>
        <w:t>avec exécution à</w:t>
      </w:r>
      <w:r w:rsidR="007C0BF5" w:rsidRPr="00011B1F">
        <w:rPr>
          <w:rFonts w:ascii="Arial" w:hAnsi="Arial" w:cs="Arial"/>
          <w:lang w:eastAsia="fr-FR" w:bidi="ml"/>
        </w:rPr>
        <w:t xml:space="preserve"> bons de commande </w:t>
      </w:r>
      <w:r w:rsidRPr="00011B1F">
        <w:rPr>
          <w:rFonts w:ascii="Arial" w:hAnsi="Arial" w:cs="Arial"/>
          <w:lang w:eastAsia="fr-FR" w:bidi="ml"/>
        </w:rPr>
        <w:t>(</w:t>
      </w:r>
      <w:r w:rsidR="00A57DD1" w:rsidRPr="00011B1F">
        <w:rPr>
          <w:rFonts w:ascii="Arial" w:hAnsi="Arial" w:cs="Arial"/>
          <w:lang w:eastAsia="fr-FR" w:bidi="ml"/>
        </w:rPr>
        <w:t>de l’article R</w:t>
      </w:r>
      <w:r w:rsidR="00931D42" w:rsidRPr="00011B1F">
        <w:rPr>
          <w:rFonts w:ascii="Arial" w:hAnsi="Arial" w:cs="Arial"/>
          <w:lang w:eastAsia="fr-FR" w:bidi="ml"/>
        </w:rPr>
        <w:t>2162-1</w:t>
      </w:r>
      <w:r w:rsidR="00A8760E" w:rsidRPr="00011B1F">
        <w:rPr>
          <w:rFonts w:ascii="Arial" w:hAnsi="Arial" w:cs="Arial"/>
          <w:lang w:eastAsia="fr-FR" w:bidi="ml"/>
        </w:rPr>
        <w:t>,</w:t>
      </w:r>
      <w:r w:rsidR="00931D42" w:rsidRPr="00011B1F">
        <w:rPr>
          <w:rFonts w:ascii="Arial" w:hAnsi="Arial" w:cs="Arial"/>
          <w:lang w:eastAsia="fr-FR" w:bidi="ml"/>
        </w:rPr>
        <w:t xml:space="preserve"> R2162-</w:t>
      </w:r>
      <w:r w:rsidR="007C0BF5" w:rsidRPr="00011B1F">
        <w:rPr>
          <w:rFonts w:ascii="Arial" w:hAnsi="Arial" w:cs="Arial"/>
          <w:lang w:eastAsia="fr-FR" w:bidi="ml"/>
        </w:rPr>
        <w:t>2 .</w:t>
      </w:r>
      <w:r w:rsidR="00F759AA" w:rsidRPr="00011B1F">
        <w:rPr>
          <w:rFonts w:ascii="Arial" w:hAnsi="Arial" w:cs="Arial"/>
          <w:lang w:eastAsia="fr-FR" w:bidi="ml"/>
        </w:rPr>
        <w:t>2</w:t>
      </w:r>
      <w:r w:rsidR="00AA05C7" w:rsidRPr="00011B1F">
        <w:rPr>
          <w:rFonts w:ascii="Arial" w:hAnsi="Arial" w:cs="Arial"/>
          <w:lang w:eastAsia="fr-FR" w:bidi="ml"/>
        </w:rPr>
        <w:t>ème</w:t>
      </w:r>
      <w:r w:rsidR="005923D2" w:rsidRPr="00011B1F">
        <w:rPr>
          <w:rFonts w:ascii="Arial" w:hAnsi="Arial" w:cs="Arial"/>
          <w:lang w:eastAsia="fr-FR" w:bidi="ml"/>
        </w:rPr>
        <w:t xml:space="preserve"> alinéa</w:t>
      </w:r>
      <w:r w:rsidR="00F759AA" w:rsidRPr="00011B1F">
        <w:rPr>
          <w:rFonts w:ascii="Arial" w:hAnsi="Arial" w:cs="Arial"/>
          <w:lang w:eastAsia="fr-FR" w:bidi="ml"/>
        </w:rPr>
        <w:t>,</w:t>
      </w:r>
      <w:r w:rsidR="003E63B0" w:rsidRPr="00011B1F">
        <w:rPr>
          <w:rFonts w:ascii="Arial" w:hAnsi="Arial" w:cs="Arial"/>
          <w:lang w:eastAsia="fr-FR" w:bidi="ml"/>
        </w:rPr>
        <w:t xml:space="preserve"> </w:t>
      </w:r>
      <w:r w:rsidR="00A8760E" w:rsidRPr="00011B1F">
        <w:rPr>
          <w:rFonts w:ascii="Arial" w:hAnsi="Arial" w:cs="Arial"/>
          <w:lang w:eastAsia="fr-FR" w:bidi="ml"/>
        </w:rPr>
        <w:t xml:space="preserve">R2162-4 à 6, </w:t>
      </w:r>
      <w:r w:rsidR="00A57DD1" w:rsidRPr="00011B1F">
        <w:rPr>
          <w:rFonts w:ascii="Arial" w:hAnsi="Arial" w:cs="Arial"/>
          <w:lang w:eastAsia="fr-FR" w:bidi="ml"/>
        </w:rPr>
        <w:t>R</w:t>
      </w:r>
      <w:r w:rsidR="003E63B0" w:rsidRPr="00011B1F">
        <w:rPr>
          <w:rFonts w:ascii="Arial" w:hAnsi="Arial" w:cs="Arial"/>
          <w:lang w:eastAsia="fr-FR" w:bidi="ml"/>
        </w:rPr>
        <w:t>2162-13 et</w:t>
      </w:r>
      <w:r w:rsidR="00A57DD1" w:rsidRPr="00011B1F">
        <w:rPr>
          <w:rFonts w:ascii="Arial" w:hAnsi="Arial" w:cs="Arial"/>
          <w:lang w:eastAsia="fr-FR" w:bidi="ml"/>
        </w:rPr>
        <w:t xml:space="preserve"> R</w:t>
      </w:r>
      <w:r w:rsidR="00A8760E" w:rsidRPr="00011B1F">
        <w:rPr>
          <w:rFonts w:ascii="Arial" w:hAnsi="Arial" w:cs="Arial"/>
          <w:lang w:eastAsia="fr-FR" w:bidi="ml"/>
        </w:rPr>
        <w:t>2162-</w:t>
      </w:r>
      <w:r w:rsidR="007C0BF5" w:rsidRPr="00011B1F">
        <w:rPr>
          <w:rFonts w:ascii="Arial" w:hAnsi="Arial" w:cs="Arial"/>
          <w:lang w:eastAsia="fr-FR" w:bidi="ml"/>
        </w:rPr>
        <w:t>14</w:t>
      </w:r>
      <w:r w:rsidR="009A6717" w:rsidRPr="00011B1F">
        <w:rPr>
          <w:rFonts w:ascii="Arial" w:hAnsi="Arial" w:cs="Arial"/>
          <w:lang w:eastAsia="fr-FR" w:bidi="ml"/>
        </w:rPr>
        <w:t xml:space="preserve"> du </w:t>
      </w:r>
      <w:r w:rsidR="005A5FCD" w:rsidRPr="00011B1F">
        <w:rPr>
          <w:rFonts w:ascii="Arial" w:hAnsi="Arial" w:cs="Arial"/>
          <w:lang w:eastAsia="fr-FR" w:bidi="ml"/>
        </w:rPr>
        <w:t>code de la commande publique</w:t>
      </w:r>
      <w:r w:rsidRPr="00011B1F">
        <w:rPr>
          <w:rFonts w:ascii="Arial" w:hAnsi="Arial" w:cs="Arial"/>
          <w:lang w:eastAsia="fr-FR" w:bidi="ml"/>
        </w:rPr>
        <w:t>)</w:t>
      </w:r>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D1" w14:textId="77777777" w:rsidR="009B1CD0" w:rsidRDefault="009B1CD0" w:rsidP="009B45B9">
      <w:pPr>
        <w:tabs>
          <w:tab w:val="left" w:pos="426"/>
          <w:tab w:val="left" w:pos="851"/>
        </w:tabs>
        <w:jc w:val="both"/>
        <w:rPr>
          <w:rFonts w:ascii="Arial" w:hAnsi="Arial" w:cs="Arial"/>
        </w:rPr>
      </w:pPr>
    </w:p>
    <w:p w14:paraId="6A34C9D2" w14:textId="0E6EA77E"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13454B">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661A97">
        <w:rPr>
          <w:rFonts w:ascii="Arial" w:hAnsi="Arial" w:cs="Arial"/>
        </w:rPr>
        <w:t>public</w:t>
      </w:r>
      <w:r w:rsidR="00B87564">
        <w:rPr>
          <w:rFonts w:ascii="Arial" w:hAnsi="Arial" w:cs="Arial"/>
        </w:rPr>
        <w:t xml:space="preserve"> </w:t>
      </w:r>
      <w:r w:rsidR="00B87564">
        <w:rPr>
          <w:rFonts w:ascii="Arial" w:hAnsi="Arial" w:cs="Arial"/>
          <w:i/>
          <w:iCs/>
          <w:sz w:val="18"/>
          <w:szCs w:val="18"/>
        </w:rPr>
        <w:t>(en cas d’allotissement)</w:t>
      </w:r>
      <w:r w:rsidR="00B05C4B">
        <w:rPr>
          <w:rFonts w:ascii="Arial" w:hAnsi="Arial" w:cs="Arial"/>
        </w:rPr>
        <w:t>.</w:t>
      </w:r>
    </w:p>
    <w:p w14:paraId="6A34C9D3" w14:textId="7AEF36EF"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w:t>
      </w:r>
      <w:r w:rsidR="00661A97">
        <w:rPr>
          <w:rFonts w:ascii="Arial" w:hAnsi="Arial" w:cs="Arial"/>
          <w:i/>
          <w:iCs/>
          <w:sz w:val="18"/>
          <w:szCs w:val="18"/>
        </w:rPr>
        <w:t>e règlement de la consultation ou le CCAP</w:t>
      </w:r>
      <w:r>
        <w:rPr>
          <w:rFonts w:ascii="Arial" w:hAnsi="Arial" w:cs="Arial"/>
          <w:i/>
          <w:iCs/>
          <w:sz w:val="18"/>
          <w:szCs w:val="18"/>
        </w:rPr>
        <w:t>)</w:t>
      </w:r>
    </w:p>
    <w:p w14:paraId="6A34C9D4" w14:textId="77777777" w:rsidR="009B1CD0" w:rsidRDefault="009B1CD0" w:rsidP="009B45B9">
      <w:pPr>
        <w:pStyle w:val="fcasegauche"/>
        <w:tabs>
          <w:tab w:val="left" w:pos="851"/>
        </w:tabs>
        <w:spacing w:after="0"/>
        <w:rPr>
          <w:rFonts w:ascii="Arial" w:hAnsi="Arial" w:cs="Arial"/>
        </w:rPr>
      </w:pPr>
    </w:p>
    <w:p w14:paraId="6A34C9D5" w14:textId="01FBB178"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13454B">
        <w:fldChar w:fldCharType="separate"/>
      </w:r>
      <w:r>
        <w:fldChar w:fldCharType="end"/>
      </w:r>
      <w:r w:rsidRPr="00661A97">
        <w:tab/>
      </w:r>
      <w:r w:rsidR="00B05C4B">
        <w:t xml:space="preserve">à la totalité des lots </w:t>
      </w:r>
      <w:r w:rsidR="00B05C4B">
        <w:rPr>
          <w:rFonts w:ascii="Arial" w:hAnsi="Arial" w:cs="Arial"/>
          <w:i/>
          <w:iCs/>
          <w:sz w:val="18"/>
          <w:szCs w:val="18"/>
        </w:rPr>
        <w:t>(en cas d’allotissement)</w:t>
      </w:r>
      <w:r w:rsidR="00B05C4B">
        <w:t>.</w:t>
      </w:r>
    </w:p>
    <w:p w14:paraId="6A34C9D6" w14:textId="2FD3F1E1" w:rsidR="005A4CB5" w:rsidRDefault="005A4CB5" w:rsidP="005A4CB5">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60886954" w14:textId="7B988598" w:rsidR="00011B1F" w:rsidRDefault="00011B1F">
      <w:pPr>
        <w:suppressAutoHyphens w:val="0"/>
      </w:pPr>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6A34C9E3" w14:textId="77777777" w:rsidTr="00446BF9">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77777777" w:rsidR="009B1CD0" w:rsidRPr="00E67E3B"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rsidRPr="00E67E3B">
        <w:instrText xml:space="preserve"> FORMCHECKBOX </w:instrText>
      </w:r>
      <w:r w:rsidR="0013454B">
        <w:fldChar w:fldCharType="separate"/>
      </w:r>
      <w:r>
        <w:fldChar w:fldCharType="end"/>
      </w:r>
      <w:r w:rsidR="00EC4A56" w:rsidRPr="00E67E3B">
        <w:rPr>
          <w:rFonts w:ascii="Arial" w:hAnsi="Arial" w:cs="Arial"/>
        </w:rPr>
        <w:t xml:space="preserve"> CC</w:t>
      </w:r>
      <w:r w:rsidR="00EC4A56" w:rsidRPr="00011B1F">
        <w:rPr>
          <w:rFonts w:ascii="Arial" w:hAnsi="Arial" w:cs="Arial"/>
        </w:rPr>
        <w:t>A</w:t>
      </w:r>
      <w:r w:rsidR="00EC4A56" w:rsidRPr="00E67E3B">
        <w:rPr>
          <w:rFonts w:ascii="Arial" w:hAnsi="Arial" w:cs="Arial"/>
        </w:rPr>
        <w:t>P</w:t>
      </w:r>
    </w:p>
    <w:p w14:paraId="6A34C9EA" w14:textId="0307C38C" w:rsidR="009B1CD0" w:rsidRPr="00E67E3B"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rsidRPr="00E67E3B">
        <w:instrText xml:space="preserve"> FORMCHECKBOX </w:instrText>
      </w:r>
      <w:r w:rsidR="0013454B">
        <w:fldChar w:fldCharType="separate"/>
      </w:r>
      <w:r>
        <w:fldChar w:fldCharType="end"/>
      </w:r>
      <w:r w:rsidR="009B1CD0" w:rsidRPr="00E67E3B">
        <w:rPr>
          <w:rFonts w:ascii="Arial" w:hAnsi="Arial" w:cs="Arial"/>
        </w:rPr>
        <w:t xml:space="preserve"> CCAG</w:t>
      </w:r>
      <w:r w:rsidR="00011B1F">
        <w:rPr>
          <w:rFonts w:ascii="Arial" w:hAnsi="Arial" w:cs="Arial"/>
        </w:rPr>
        <w:t xml:space="preserve"> FCS</w:t>
      </w:r>
      <w:r w:rsidR="0013454B">
        <w:rPr>
          <w:rFonts w:ascii="Arial" w:hAnsi="Arial" w:cs="Arial"/>
        </w:rPr>
        <w:t xml:space="preserve"> en vigueur</w:t>
      </w:r>
      <w:r w:rsidR="009B1CD0" w:rsidRPr="00E67E3B">
        <w:rPr>
          <w:rFonts w:ascii="Arial" w:hAnsi="Arial" w:cs="Arial"/>
        </w:rPr>
        <w:t>……………………………………………………………………………………………</w:t>
      </w:r>
    </w:p>
    <w:p w14:paraId="6A34C9EB" w14:textId="77777777" w:rsidR="009B1CD0" w:rsidRPr="00E67E3B" w:rsidRDefault="007D7A65" w:rsidP="0061068C">
      <w:pPr>
        <w:tabs>
          <w:tab w:val="left" w:pos="851"/>
        </w:tabs>
        <w:spacing w:before="120"/>
        <w:ind w:left="1135" w:hanging="284"/>
        <w:jc w:val="both"/>
      </w:pPr>
      <w:r>
        <w:fldChar w:fldCharType="begin">
          <w:ffData>
            <w:name w:val=""/>
            <w:enabled/>
            <w:calcOnExit w:val="0"/>
            <w:checkBox>
              <w:size w:val="20"/>
              <w:default w:val="0"/>
            </w:checkBox>
          </w:ffData>
        </w:fldChar>
      </w:r>
      <w:r w:rsidRPr="00E67E3B">
        <w:instrText xml:space="preserve"> FORMCHECKBOX </w:instrText>
      </w:r>
      <w:r w:rsidR="0013454B">
        <w:fldChar w:fldCharType="separate"/>
      </w:r>
      <w:r>
        <w:fldChar w:fldCharType="end"/>
      </w:r>
      <w:r w:rsidR="009B1CD0" w:rsidRPr="00E67E3B">
        <w:rPr>
          <w:rFonts w:ascii="Arial" w:hAnsi="Arial" w:cs="Arial"/>
        </w:rPr>
        <w:t xml:space="preserve"> </w:t>
      </w:r>
      <w:r w:rsidR="009B1CD0" w:rsidRPr="00011B1F">
        <w:rPr>
          <w:rFonts w:ascii="Arial" w:hAnsi="Arial" w:cs="Arial"/>
        </w:rPr>
        <w:t xml:space="preserve">CCTP </w:t>
      </w:r>
    </w:p>
    <w:p w14:paraId="6A34C9EC" w14:textId="77777777"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3454B">
        <w:fldChar w:fldCharType="separate"/>
      </w:r>
      <w:r>
        <w:fldChar w:fldCharType="end"/>
      </w:r>
      <w:r w:rsidR="009B1CD0">
        <w:rPr>
          <w:rFonts w:ascii="Arial" w:hAnsi="Arial" w:cs="Arial"/>
        </w:rPr>
        <w:t xml:space="preserve"> Autres :……………………………………………………………………………………………</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3454B">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6E605F">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3454B">
        <w:fldChar w:fldCharType="separate"/>
      </w:r>
      <w:r>
        <w:fldChar w:fldCharType="end"/>
      </w:r>
      <w:r w:rsidR="009B1CD0">
        <w:rPr>
          <w:rFonts w:ascii="Arial" w:hAnsi="Arial" w:cs="Arial"/>
        </w:rPr>
        <w:t xml:space="preserve"> s’engage, sur la base de son offre et pour son propre compte ;</w:t>
      </w:r>
    </w:p>
    <w:p w14:paraId="6A34C9F3" w14:textId="7F03430B" w:rsidR="009B1CD0" w:rsidRPr="00B05C4B" w:rsidRDefault="009B1CD0" w:rsidP="006E605F">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w:t>
      </w:r>
      <w:r w:rsidRPr="00446BF9">
        <w:rPr>
          <w:rFonts w:ascii="Arial" w:hAnsi="Arial" w:cs="Arial"/>
          <w:i/>
          <w:sz w:val="18"/>
          <w:szCs w:val="18"/>
        </w:rPr>
        <w:t xml:space="preserve">nom commercial et la dénomination sociale, les adresses de son établissement et de son siège social (si elle est différente de celle de l’établissement), son adresse électronique, ses numéros de téléphone et de télécopie et son numéro </w:t>
      </w:r>
      <w:r w:rsidRPr="00446BF9">
        <w:rPr>
          <w:rFonts w:ascii="Arial" w:hAnsi="Arial" w:cs="Arial"/>
          <w:b/>
          <w:i/>
          <w:sz w:val="18"/>
          <w:szCs w:val="18"/>
        </w:rPr>
        <w:t>SIRE</w:t>
      </w:r>
      <w:r w:rsidR="00400B22" w:rsidRPr="00446BF9">
        <w:rPr>
          <w:rFonts w:ascii="Arial" w:hAnsi="Arial" w:cs="Arial"/>
          <w:b/>
          <w:i/>
          <w:sz w:val="18"/>
          <w:szCs w:val="18"/>
        </w:rPr>
        <w:t>N/SIRET</w:t>
      </w:r>
      <w:r w:rsidRPr="00446BF9">
        <w:rPr>
          <w:rFonts w:ascii="Arial" w:hAnsi="Arial" w:cs="Arial"/>
          <w:i/>
          <w:sz w:val="18"/>
          <w:szCs w:val="18"/>
        </w:rPr>
        <w:t>]</w:t>
      </w:r>
    </w:p>
    <w:p w14:paraId="6A34C9F4" w14:textId="77777777" w:rsidR="009B1CD0" w:rsidRPr="00B05C4B" w:rsidRDefault="009B1CD0" w:rsidP="006E605F">
      <w:pPr>
        <w:tabs>
          <w:tab w:val="left" w:pos="851"/>
        </w:tabs>
        <w:jc w:val="both"/>
        <w:rPr>
          <w:rFonts w:ascii="Arial" w:hAnsi="Arial" w:cs="Arial"/>
        </w:rPr>
      </w:pPr>
    </w:p>
    <w:p w14:paraId="6A34C9F5" w14:textId="77777777" w:rsidR="009B1CD0" w:rsidRPr="00B05C4B" w:rsidRDefault="009B1CD0" w:rsidP="006E605F">
      <w:pPr>
        <w:tabs>
          <w:tab w:val="left" w:pos="851"/>
        </w:tabs>
        <w:jc w:val="both"/>
        <w:rPr>
          <w:rFonts w:ascii="Arial" w:hAnsi="Arial" w:cs="Arial"/>
        </w:rPr>
      </w:pPr>
    </w:p>
    <w:p w14:paraId="6A34C9F6" w14:textId="77777777" w:rsidR="009B1CD0" w:rsidRPr="00B05C4B" w:rsidRDefault="009B1CD0" w:rsidP="006E605F">
      <w:pPr>
        <w:tabs>
          <w:tab w:val="left" w:pos="851"/>
        </w:tabs>
        <w:jc w:val="both"/>
        <w:rPr>
          <w:rFonts w:ascii="Arial" w:hAnsi="Arial" w:cs="Arial"/>
        </w:rPr>
      </w:pPr>
    </w:p>
    <w:p w14:paraId="6A34C9F7" w14:textId="77777777" w:rsidR="009B1CD0" w:rsidRPr="00B05C4B" w:rsidRDefault="007D7A65" w:rsidP="006E605F">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13454B">
        <w:fldChar w:fldCharType="separate"/>
      </w:r>
      <w:r w:rsidRPr="00B05C4B">
        <w:fldChar w:fldCharType="end"/>
      </w:r>
      <w:r w:rsidR="009B1CD0" w:rsidRPr="00B05C4B">
        <w:rPr>
          <w:rFonts w:ascii="Arial" w:hAnsi="Arial" w:cs="Arial"/>
        </w:rPr>
        <w:t xml:space="preserve"> engage la société ……………………… sur la base de son offre ;</w:t>
      </w:r>
    </w:p>
    <w:p w14:paraId="6A34C9F8" w14:textId="0CB3A5F7" w:rsidR="009B1CD0" w:rsidRPr="00B05C4B" w:rsidRDefault="009B1CD0" w:rsidP="006E605F">
      <w:pPr>
        <w:pStyle w:val="En-tte"/>
        <w:tabs>
          <w:tab w:val="clear" w:pos="4536"/>
          <w:tab w:val="clear" w:pos="9072"/>
          <w:tab w:val="left" w:pos="851"/>
        </w:tabs>
        <w:jc w:val="both"/>
        <w:rPr>
          <w:rFonts w:ascii="Arial" w:hAnsi="Arial" w:cs="Arial"/>
        </w:rPr>
      </w:pPr>
      <w:r w:rsidRPr="006E605F">
        <w:rPr>
          <w:rFonts w:ascii="Arial" w:hAnsi="Arial" w:cs="Arial"/>
          <w:i/>
          <w:sz w:val="18"/>
          <w:szCs w:val="18"/>
        </w:rPr>
        <w:t>[</w:t>
      </w:r>
      <w:r w:rsidR="00400B22" w:rsidRPr="006E605F">
        <w:rPr>
          <w:rFonts w:ascii="Arial" w:hAnsi="Arial" w:cs="Arial"/>
          <w:i/>
          <w:sz w:val="18"/>
          <w:szCs w:val="18"/>
        </w:rPr>
        <w:t xml:space="preserve">Le </w:t>
      </w:r>
      <w:r w:rsidR="00B05C4B" w:rsidRPr="006E605F">
        <w:rPr>
          <w:rFonts w:ascii="Arial" w:hAnsi="Arial" w:cs="Arial"/>
          <w:i/>
          <w:sz w:val="18"/>
          <w:szCs w:val="18"/>
        </w:rPr>
        <w:t xml:space="preserve">soumissionnaire </w:t>
      </w:r>
      <w:r w:rsidR="00400B22" w:rsidRPr="006E605F">
        <w:rPr>
          <w:rFonts w:ascii="Arial" w:hAnsi="Arial" w:cs="Arial"/>
          <w:i/>
          <w:sz w:val="18"/>
          <w:szCs w:val="18"/>
        </w:rPr>
        <w:t>i</w:t>
      </w:r>
      <w:r w:rsidRPr="006E605F">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6E605F">
        <w:rPr>
          <w:rFonts w:ascii="Arial" w:hAnsi="Arial" w:cs="Arial"/>
          <w:b/>
          <w:i/>
          <w:sz w:val="18"/>
          <w:szCs w:val="18"/>
        </w:rPr>
        <w:t>SIREN/SIRET</w:t>
      </w:r>
      <w:r w:rsidRPr="006E605F">
        <w:rPr>
          <w:rFonts w:ascii="Arial" w:hAnsi="Arial" w:cs="Arial"/>
          <w:i/>
          <w:sz w:val="18"/>
          <w:szCs w:val="18"/>
        </w:rPr>
        <w:t>]</w:t>
      </w:r>
    </w:p>
    <w:p w14:paraId="6A34C9F9" w14:textId="77777777" w:rsidR="009B1CD0" w:rsidRPr="00B05C4B" w:rsidRDefault="009B1CD0" w:rsidP="006E605F">
      <w:pPr>
        <w:tabs>
          <w:tab w:val="left" w:pos="851"/>
        </w:tabs>
        <w:jc w:val="both"/>
        <w:rPr>
          <w:rFonts w:ascii="Arial" w:hAnsi="Arial" w:cs="Arial"/>
        </w:rPr>
      </w:pPr>
    </w:p>
    <w:p w14:paraId="6A34C9FA" w14:textId="77777777" w:rsidR="009B1CD0" w:rsidRPr="00B05C4B" w:rsidRDefault="009B1CD0" w:rsidP="006E605F">
      <w:pPr>
        <w:tabs>
          <w:tab w:val="left" w:pos="851"/>
        </w:tabs>
        <w:jc w:val="both"/>
        <w:rPr>
          <w:rFonts w:ascii="Arial" w:hAnsi="Arial" w:cs="Arial"/>
        </w:rPr>
      </w:pPr>
    </w:p>
    <w:p w14:paraId="6A34C9FB" w14:textId="77777777" w:rsidR="009B1CD0" w:rsidRPr="00B05C4B" w:rsidRDefault="009B1CD0" w:rsidP="006E605F">
      <w:pPr>
        <w:tabs>
          <w:tab w:val="left" w:pos="851"/>
        </w:tabs>
        <w:jc w:val="both"/>
        <w:rPr>
          <w:rFonts w:ascii="Arial" w:hAnsi="Arial" w:cs="Arial"/>
        </w:rPr>
      </w:pPr>
    </w:p>
    <w:p w14:paraId="6A34C9FC" w14:textId="77777777" w:rsidR="009B1CD0" w:rsidRPr="00B05C4B" w:rsidRDefault="007D7A65" w:rsidP="006E605F">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13454B">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6E605F">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30FA2673" w:rsidR="00BD479D" w:rsidRDefault="00BD479D" w:rsidP="00BD479D">
      <w:pPr>
        <w:tabs>
          <w:tab w:val="left" w:pos="851"/>
        </w:tabs>
        <w:jc w:val="both"/>
        <w:rPr>
          <w:rFonts w:ascii="Arial" w:hAnsi="Arial" w:cs="Arial"/>
          <w:i/>
          <w:iCs/>
          <w:sz w:val="18"/>
          <w:szCs w:val="18"/>
        </w:rPr>
      </w:pPr>
    </w:p>
    <w:p w14:paraId="07A1DD53" w14:textId="77777777" w:rsidR="00446BF9" w:rsidRDefault="00446BF9"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344E84EA" w14:textId="163A5BB2" w:rsidR="00BD479D" w:rsidRPr="006E605F" w:rsidRDefault="00A9775B" w:rsidP="006E605F">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434DCD2A" w14:textId="77777777" w:rsidR="00BD479D" w:rsidRDefault="00BD479D"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011B1F" w:rsidRDefault="00A9775B" w:rsidP="00A9775B">
      <w:pPr>
        <w:suppressAutoHyphens w:val="0"/>
        <w:jc w:val="both"/>
        <w:rPr>
          <w:rFonts w:ascii="Arial" w:hAnsi="Arial" w:cs="Arial"/>
          <w:lang w:eastAsia="fr-FR" w:bidi="ml"/>
        </w:rPr>
      </w:pPr>
    </w:p>
    <w:p w14:paraId="6A34CA0B" w14:textId="68EE43BA" w:rsidR="00A9775B" w:rsidRPr="00011B1F" w:rsidRDefault="00011B1F" w:rsidP="00A9775B">
      <w:pPr>
        <w:tabs>
          <w:tab w:val="left" w:pos="851"/>
        </w:tabs>
        <w:suppressAutoHyphens w:val="0"/>
        <w:spacing w:before="120"/>
        <w:ind w:left="709" w:firstLine="142"/>
        <w:jc w:val="both"/>
        <w:rPr>
          <w:rFonts w:ascii="Arial" w:hAnsi="Arial" w:cs="Arial"/>
          <w:lang w:eastAsia="fr-FR" w:bidi="ml"/>
        </w:rPr>
      </w:pPr>
      <w:r w:rsidRPr="00011B1F">
        <w:rPr>
          <w:rFonts w:ascii="Arial" w:hAnsi="Arial" w:cs="Arial"/>
          <w:lang w:eastAsia="fr-FR" w:bidi="ml"/>
        </w:rPr>
        <w:fldChar w:fldCharType="begin">
          <w:ffData>
            <w:name w:val="CaseACocher108"/>
            <w:enabled/>
            <w:calcOnExit w:val="0"/>
            <w:checkBox>
              <w:sizeAuto/>
              <w:default w:val="1"/>
            </w:checkBox>
          </w:ffData>
        </w:fldChar>
      </w:r>
      <w:bookmarkStart w:id="0" w:name="CaseACocher108"/>
      <w:r w:rsidRPr="00011B1F">
        <w:rPr>
          <w:rFonts w:ascii="Arial" w:hAnsi="Arial" w:cs="Arial"/>
          <w:lang w:eastAsia="fr-FR" w:bidi="ml"/>
        </w:rPr>
        <w:instrText xml:space="preserve"> FORMCHECKBOX </w:instrText>
      </w:r>
      <w:r w:rsidR="0013454B">
        <w:rPr>
          <w:rFonts w:ascii="Arial" w:hAnsi="Arial" w:cs="Arial"/>
          <w:lang w:eastAsia="fr-FR" w:bidi="ml"/>
        </w:rPr>
      </w:r>
      <w:r w:rsidR="0013454B">
        <w:rPr>
          <w:rFonts w:ascii="Arial" w:hAnsi="Arial" w:cs="Arial"/>
          <w:lang w:eastAsia="fr-FR" w:bidi="ml"/>
        </w:rPr>
        <w:fldChar w:fldCharType="separate"/>
      </w:r>
      <w:r w:rsidRPr="00011B1F">
        <w:rPr>
          <w:rFonts w:ascii="Arial" w:hAnsi="Arial" w:cs="Arial"/>
          <w:lang w:eastAsia="fr-FR" w:bidi="ml"/>
        </w:rPr>
        <w:fldChar w:fldCharType="end"/>
      </w:r>
      <w:bookmarkEnd w:id="0"/>
      <w:r w:rsidR="00B05C4B" w:rsidRPr="00011B1F">
        <w:rPr>
          <w:rFonts w:ascii="Arial" w:hAnsi="Arial" w:cs="Arial"/>
          <w:lang w:eastAsia="fr-FR" w:bidi="ml"/>
        </w:rPr>
        <w:t xml:space="preserve"> les</w:t>
      </w:r>
      <w:r w:rsidR="00A9775B" w:rsidRPr="00011B1F">
        <w:rPr>
          <w:rFonts w:ascii="Arial" w:hAnsi="Arial" w:cs="Arial"/>
          <w:lang w:eastAsia="fr-FR" w:bidi="ml"/>
        </w:rPr>
        <w:t xml:space="preserve"> prix indiqués dans l’annexe financière jointe au présent document, et/ou</w:t>
      </w:r>
    </w:p>
    <w:p w14:paraId="6A34CA0C" w14:textId="2387ECB3" w:rsidR="00A9775B" w:rsidRPr="00011B1F" w:rsidRDefault="00A9775B" w:rsidP="00A9775B">
      <w:pPr>
        <w:tabs>
          <w:tab w:val="left" w:pos="851"/>
        </w:tabs>
        <w:suppressAutoHyphens w:val="0"/>
        <w:spacing w:before="120"/>
        <w:ind w:left="709" w:firstLine="142"/>
        <w:jc w:val="both"/>
        <w:rPr>
          <w:rFonts w:ascii="Arial" w:hAnsi="Arial" w:cs="Arial"/>
          <w:lang w:eastAsia="fr-FR" w:bidi="ml"/>
        </w:rPr>
      </w:pPr>
      <w:r w:rsidRPr="00011B1F">
        <w:rPr>
          <w:rFonts w:ascii="Arial" w:hAnsi="Arial" w:cs="Arial"/>
          <w:lang w:eastAsia="fr-FR" w:bidi="ml"/>
        </w:rPr>
        <w:fldChar w:fldCharType="begin">
          <w:ffData>
            <w:name w:val="CaseACocher108"/>
            <w:enabled/>
            <w:calcOnExit w:val="0"/>
            <w:checkBox>
              <w:sizeAuto/>
              <w:default w:val="0"/>
            </w:checkBox>
          </w:ffData>
        </w:fldChar>
      </w:r>
      <w:r w:rsidRPr="00011B1F">
        <w:rPr>
          <w:rFonts w:ascii="Arial" w:hAnsi="Arial" w:cs="Arial"/>
          <w:lang w:eastAsia="fr-FR" w:bidi="ml"/>
        </w:rPr>
        <w:instrText xml:space="preserve"> FORMCHECKBOX </w:instrText>
      </w:r>
      <w:r w:rsidR="0013454B">
        <w:rPr>
          <w:rFonts w:ascii="Arial" w:hAnsi="Arial" w:cs="Arial"/>
          <w:lang w:eastAsia="fr-FR" w:bidi="ml"/>
        </w:rPr>
      </w:r>
      <w:r w:rsidR="0013454B">
        <w:rPr>
          <w:rFonts w:ascii="Arial" w:hAnsi="Arial" w:cs="Arial"/>
          <w:lang w:eastAsia="fr-FR" w:bidi="ml"/>
        </w:rPr>
        <w:fldChar w:fldCharType="separate"/>
      </w:r>
      <w:r w:rsidRPr="00011B1F">
        <w:rPr>
          <w:rFonts w:ascii="Arial" w:hAnsi="Arial" w:cs="Arial"/>
          <w:lang w:eastAsia="fr-FR" w:bidi="ml"/>
        </w:rPr>
        <w:fldChar w:fldCharType="end"/>
      </w:r>
      <w:r w:rsidRPr="00011B1F">
        <w:rPr>
          <w:rFonts w:ascii="Arial" w:hAnsi="Arial" w:cs="Arial"/>
          <w:lang w:eastAsia="fr-FR" w:bidi="ml"/>
        </w:rPr>
        <w:t xml:space="preserve"> </w:t>
      </w:r>
      <w:r w:rsidR="00B05C4B" w:rsidRPr="00011B1F">
        <w:rPr>
          <w:rFonts w:ascii="Arial" w:hAnsi="Arial" w:cs="Arial"/>
          <w:lang w:eastAsia="fr-FR" w:bidi="ml"/>
        </w:rPr>
        <w:t>les</w:t>
      </w:r>
      <w:r w:rsidRPr="00011B1F">
        <w:rPr>
          <w:rFonts w:ascii="Arial" w:hAnsi="Arial" w:cs="Arial"/>
          <w:lang w:eastAsia="fr-FR" w:bidi="ml"/>
        </w:rPr>
        <w:t xml:space="preserve"> prix indiqués ci-dessous.</w:t>
      </w:r>
    </w:p>
    <w:p w14:paraId="6A34CA0E" w14:textId="5FE35645" w:rsidR="00A9775B" w:rsidRDefault="00A9775B" w:rsidP="00A9775B">
      <w:pPr>
        <w:suppressAutoHyphens w:val="0"/>
        <w:jc w:val="both"/>
        <w:rPr>
          <w:rFonts w:ascii="Arial" w:hAnsi="Arial" w:cs="Arial"/>
          <w:lang w:eastAsia="fr-FR" w:bidi="ml"/>
        </w:rPr>
      </w:pPr>
    </w:p>
    <w:p w14:paraId="2F7184A3" w14:textId="77777777" w:rsidR="00446BF9" w:rsidRPr="00011B1F" w:rsidRDefault="00446BF9" w:rsidP="00A9775B">
      <w:pPr>
        <w:suppressAutoHyphens w:val="0"/>
        <w:jc w:val="both"/>
        <w:rPr>
          <w:rFonts w:ascii="Arial" w:hAnsi="Arial" w:cs="Arial"/>
          <w:lang w:eastAsia="fr-FR" w:bidi="m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13454B">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3454B">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lastRenderedPageBreak/>
              <w:t xml:space="preserve">Désignation des membres </w:t>
            </w:r>
          </w:p>
          <w:p w14:paraId="6A34CAB3"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(En cas de groupement conjoint, joindre un d’identité bancaire ou postal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13454B">
        <w:rPr>
          <w:lang w:eastAsia="fr-FR" w:bidi="ml"/>
        </w:rPr>
      </w:r>
      <w:r w:rsidR="0013454B">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13454B">
        <w:rPr>
          <w:lang w:eastAsia="fr-FR" w:bidi="ml"/>
        </w:rPr>
      </w:r>
      <w:r w:rsidR="0013454B">
        <w:rPr>
          <w:lang w:eastAsia="fr-FR" w:bidi="ml"/>
        </w:rPr>
        <w:fldChar w:fldCharType="separate"/>
      </w:r>
      <w:r w:rsidRPr="003261C6">
        <w:rPr>
          <w:lang w:eastAsia="fr-FR" w:bidi="ml"/>
        </w:rPr>
        <w:fldChar w:fldCharType="end"/>
      </w:r>
      <w:r w:rsidRPr="003261C6">
        <w:rPr>
          <w:lang w:eastAsia="fr-FR" w:bidi="ml"/>
        </w:rPr>
        <w:t xml:space="preserve"> non </w:t>
      </w:r>
    </w:p>
    <w:p w14:paraId="6A34CADB" w14:textId="7F8EF524"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 le taux de TVA applicable aux </w:t>
      </w:r>
      <w:r w:rsidR="00EC4741" w:rsidRPr="00446BF9">
        <w:rPr>
          <w:lang w:eastAsia="fr-FR" w:bidi="ml"/>
        </w:rPr>
        <w:t xml:space="preserve">fournitures </w:t>
      </w:r>
      <w:r w:rsidR="00EC4741">
        <w:rPr>
          <w:lang w:eastAsia="fr-FR" w:bidi="ml"/>
        </w:rPr>
        <w:t>o</w:t>
      </w:r>
      <w:r w:rsidRPr="003261C6">
        <w:rPr>
          <w:lang w:eastAsia="fr-FR" w:bidi="ml"/>
        </w:rPr>
        <w:t>bjets du marché</w:t>
      </w:r>
      <w:r w:rsidR="00EC4741">
        <w:rPr>
          <w:lang w:eastAsia="fr-FR" w:bidi="ml"/>
        </w:rPr>
        <w:t xml:space="preserve"> publics</w:t>
      </w:r>
      <w:r w:rsidRPr="003261C6">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a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13454B">
        <w:rPr>
          <w:rFonts w:ascii="Arial" w:hAnsi="Arial" w:cs="Arial"/>
          <w:lang w:eastAsia="fr-FR" w:bidi="ml"/>
        </w:rPr>
      </w:r>
      <w:r w:rsidR="0013454B">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13454B">
        <w:rPr>
          <w:rFonts w:ascii="Arial" w:hAnsi="Arial" w:cs="Arial"/>
          <w:lang w:eastAsia="fr-FR" w:bidi="ml"/>
        </w:rPr>
      </w:r>
      <w:r w:rsidR="0013454B">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13454B">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13454B">
        <w:fldChar w:fldCharType="separate"/>
      </w:r>
      <w:r w:rsidR="007D7A65" w:rsidRPr="00EC4741">
        <w:fldChar w:fldCharType="end"/>
      </w:r>
      <w:r w:rsidR="02E7B63C">
        <w:t xml:space="preserve"> NON</w:t>
      </w:r>
      <w:r w:rsidRPr="00EC4741">
        <w:tab/>
      </w:r>
    </w:p>
    <w:p w14:paraId="6A34CAE9" w14:textId="63EF47F6" w:rsidR="009B1CD0" w:rsidRDefault="009B1CD0" w:rsidP="009B45B9">
      <w:pPr>
        <w:tabs>
          <w:tab w:val="left" w:pos="851"/>
        </w:tabs>
        <w:rPr>
          <w:rFonts w:ascii="Arial" w:hAnsi="Arial" w:cs="Arial"/>
          <w:i/>
          <w:sz w:val="18"/>
          <w:szCs w:val="18"/>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DA8A32C" w14:textId="77777777" w:rsidR="006E605F" w:rsidRDefault="006E605F" w:rsidP="009B45B9">
      <w:pPr>
        <w:tabs>
          <w:tab w:val="left" w:pos="851"/>
        </w:tabs>
        <w:rPr>
          <w:rFonts w:ascii="Arial" w:hAnsi="Arial" w:cs="Arial"/>
          <w:b/>
        </w:rPr>
      </w:pP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6A34CAEF" w14:textId="580918D0" w:rsidR="009B1CD0" w:rsidRDefault="009B1CD0" w:rsidP="009B45B9">
      <w:pPr>
        <w:tabs>
          <w:tab w:val="left" w:pos="576"/>
          <w:tab w:val="left" w:pos="851"/>
        </w:tabs>
        <w:jc w:val="both"/>
        <w:rPr>
          <w:rFonts w:ascii="Arial" w:hAnsi="Arial" w:cs="Arial"/>
        </w:rPr>
      </w:pPr>
      <w:r>
        <w:rPr>
          <w:rFonts w:ascii="Arial" w:hAnsi="Arial" w:cs="Arial"/>
        </w:rPr>
        <w:t xml:space="preserve">La durée du marché </w:t>
      </w:r>
      <w:r w:rsidR="00EC4741">
        <w:rPr>
          <w:rFonts w:ascii="Arial" w:hAnsi="Arial" w:cs="Arial"/>
        </w:rPr>
        <w:t>public</w:t>
      </w:r>
      <w:r>
        <w:rPr>
          <w:rFonts w:ascii="Arial" w:hAnsi="Arial" w:cs="Arial"/>
        </w:rPr>
        <w:t xml:space="preserve"> est de </w:t>
      </w:r>
      <w:r w:rsidR="00446BF9">
        <w:rPr>
          <w:rFonts w:ascii="Arial" w:hAnsi="Arial" w:cs="Arial"/>
        </w:rPr>
        <w:t xml:space="preserve">12 </w:t>
      </w:r>
      <w:r>
        <w:rPr>
          <w:rFonts w:ascii="Arial" w:hAnsi="Arial" w:cs="Arial"/>
        </w:rPr>
        <w:t>mois à compter de :</w:t>
      </w:r>
    </w:p>
    <w:p w14:paraId="7C12D600" w14:textId="77777777" w:rsidR="00446BF9" w:rsidRDefault="00446BF9" w:rsidP="009B45B9">
      <w:pPr>
        <w:tabs>
          <w:tab w:val="left" w:pos="576"/>
          <w:tab w:val="left" w:pos="851"/>
        </w:tabs>
        <w:jc w:val="both"/>
        <w:rPr>
          <w:rFonts w:ascii="Arial" w:hAnsi="Arial" w:cs="Arial"/>
          <w:i/>
          <w:sz w:val="18"/>
          <w:szCs w:val="18"/>
        </w:rPr>
      </w:pPr>
    </w:p>
    <w:p w14:paraId="6A34CAF1" w14:textId="26ACFFA0" w:rsidR="009B1CD0" w:rsidRPr="00EC4741" w:rsidRDefault="00EC4741" w:rsidP="009B45B9">
      <w:pPr>
        <w:tabs>
          <w:tab w:val="left" w:pos="851"/>
        </w:tabs>
        <w:spacing w:before="120"/>
        <w:ind w:left="567"/>
        <w:jc w:val="both"/>
        <w:rPr>
          <w:rFonts w:ascii="Arial" w:hAnsi="Arial" w:cs="Arial"/>
        </w:rPr>
      </w:pPr>
      <w:r>
        <w:lastRenderedPageBreak/>
        <w:tab/>
      </w:r>
      <w:r w:rsidR="00844DAA">
        <w:tab/>
      </w:r>
      <w:r w:rsidR="00446BF9">
        <w:fldChar w:fldCharType="begin">
          <w:ffData>
            <w:name w:val=""/>
            <w:enabled/>
            <w:calcOnExit w:val="0"/>
            <w:checkBox>
              <w:size w:val="20"/>
              <w:default w:val="1"/>
            </w:checkBox>
          </w:ffData>
        </w:fldChar>
      </w:r>
      <w:r w:rsidR="00446BF9">
        <w:instrText xml:space="preserve"> FORMCHECKBOX </w:instrText>
      </w:r>
      <w:r w:rsidR="0013454B">
        <w:fldChar w:fldCharType="separate"/>
      </w:r>
      <w:r w:rsidR="00446BF9">
        <w:fldChar w:fldCharType="end"/>
      </w:r>
      <w:r w:rsidR="009B1CD0">
        <w:rPr>
          <w:rFonts w:ascii="Arial" w:hAnsi="Arial" w:cs="Arial"/>
        </w:rPr>
        <w:tab/>
        <w:t xml:space="preserve">la date de </w:t>
      </w:r>
      <w:r w:rsidR="009B1CD0" w:rsidRPr="00EC4741">
        <w:rPr>
          <w:rFonts w:ascii="Arial" w:hAnsi="Arial" w:cs="Arial"/>
        </w:rPr>
        <w:t xml:space="preserve">notification </w:t>
      </w:r>
      <w:r w:rsidR="009B1CD0" w:rsidRPr="00EC4741">
        <w:rPr>
          <w:lang w:eastAsia="fr-FR" w:bidi="ml"/>
        </w:rPr>
        <w:t xml:space="preserve">du marché </w:t>
      </w:r>
      <w:r w:rsidRPr="00EC4741">
        <w:rPr>
          <w:lang w:eastAsia="fr-FR" w:bidi="ml"/>
        </w:rPr>
        <w:t>public</w:t>
      </w:r>
      <w:r w:rsidRPr="00EC4741">
        <w:rPr>
          <w:rFonts w:ascii="Arial" w:hAnsi="Arial" w:cs="Arial"/>
        </w:rPr>
        <w:t>.</w:t>
      </w:r>
    </w:p>
    <w:p w14:paraId="2AC8E440" w14:textId="77777777" w:rsidR="00EC4741" w:rsidRDefault="00EC4741" w:rsidP="00EC4741">
      <w:pPr>
        <w:tabs>
          <w:tab w:val="left" w:pos="851"/>
        </w:tabs>
        <w:spacing w:before="120"/>
        <w:ind w:left="567"/>
        <w:jc w:val="both"/>
      </w:pPr>
      <w:r>
        <w:tab/>
      </w:r>
      <w:r>
        <w:tab/>
      </w:r>
      <w:r>
        <w:fldChar w:fldCharType="begin">
          <w:ffData>
            <w:name w:val=""/>
            <w:enabled/>
            <w:calcOnExit w:val="0"/>
            <w:checkBox>
              <w:size w:val="20"/>
              <w:default w:val="0"/>
            </w:checkBox>
          </w:ffData>
        </w:fldChar>
      </w:r>
      <w:r>
        <w:instrText xml:space="preserve"> FORMCHECKBOX </w:instrText>
      </w:r>
      <w:r w:rsidR="0013454B">
        <w:fldChar w:fldCharType="separate"/>
      </w:r>
      <w:r>
        <w:fldChar w:fldCharType="end"/>
      </w:r>
      <w:r w:rsidRPr="00EC4741">
        <w:tab/>
        <w:t xml:space="preserve">la date de début d’exécution </w:t>
      </w:r>
      <w:r>
        <w:t xml:space="preserve">indiquée dans les pièces particulières du marché public, lorsqu’elle </w:t>
      </w:r>
    </w:p>
    <w:p w14:paraId="4863016A" w14:textId="64D57D4E" w:rsidR="00EC4741" w:rsidRPr="00EC4741" w:rsidRDefault="00EC4741" w:rsidP="00EC4741">
      <w:pPr>
        <w:tabs>
          <w:tab w:val="left" w:pos="851"/>
        </w:tabs>
        <w:spacing w:before="120"/>
        <w:ind w:left="567"/>
        <w:jc w:val="both"/>
      </w:pPr>
      <w:r>
        <w:tab/>
      </w:r>
      <w:r>
        <w:tab/>
      </w:r>
      <w:r>
        <w:tab/>
        <w:t>est postérieure à la date de notification du marché public.</w:t>
      </w:r>
    </w:p>
    <w:p w14:paraId="2A0E8A6E" w14:textId="77777777" w:rsidR="00EC4741" w:rsidRPr="00446BF9" w:rsidRDefault="00844DAA" w:rsidP="00EC4741">
      <w:pPr>
        <w:tabs>
          <w:tab w:val="left" w:pos="851"/>
        </w:tabs>
        <w:spacing w:before="120"/>
        <w:ind w:left="851"/>
        <w:jc w:val="both"/>
        <w:rPr>
          <w:lang w:eastAsia="fr-FR" w:bidi="ml"/>
        </w:rPr>
      </w:pPr>
      <w:r>
        <w:tab/>
      </w:r>
      <w:r w:rsidR="007D7A65">
        <w:fldChar w:fldCharType="begin">
          <w:ffData>
            <w:name w:val=""/>
            <w:enabled/>
            <w:calcOnExit w:val="0"/>
            <w:checkBox>
              <w:size w:val="20"/>
              <w:default w:val="0"/>
            </w:checkBox>
          </w:ffData>
        </w:fldChar>
      </w:r>
      <w:r w:rsidR="007D7A65">
        <w:instrText xml:space="preserve"> FORMCHECKBOX </w:instrText>
      </w:r>
      <w:r w:rsidR="0013454B">
        <w:fldChar w:fldCharType="separate"/>
      </w:r>
      <w:r w:rsidR="007D7A65">
        <w:fldChar w:fldCharType="end"/>
      </w:r>
      <w:r w:rsidR="00EC4741">
        <w:tab/>
      </w:r>
      <w:r w:rsidR="009737B4">
        <w:rPr>
          <w:rFonts w:ascii="Arial" w:hAnsi="Arial" w:cs="Arial"/>
        </w:rPr>
        <w:t xml:space="preserve">la date de </w:t>
      </w:r>
      <w:r w:rsidR="009737B4" w:rsidRPr="00446BF9">
        <w:rPr>
          <w:rFonts w:ascii="Arial" w:hAnsi="Arial" w:cs="Arial"/>
        </w:rPr>
        <w:t xml:space="preserve">notification </w:t>
      </w:r>
      <w:r w:rsidR="009737B4" w:rsidRPr="00446BF9">
        <w:rPr>
          <w:lang w:eastAsia="fr-FR" w:bidi="ml"/>
        </w:rPr>
        <w:t xml:space="preserve">du premier </w:t>
      </w:r>
      <w:r w:rsidR="009B1CD0" w:rsidRPr="00446BF9">
        <w:rPr>
          <w:lang w:eastAsia="fr-FR" w:bidi="ml"/>
        </w:rPr>
        <w:t>ordre de service </w:t>
      </w:r>
      <w:r w:rsidR="009737B4" w:rsidRPr="00446BF9">
        <w:rPr>
          <w:lang w:eastAsia="fr-FR" w:bidi="ml"/>
        </w:rPr>
        <w:t xml:space="preserve">/ du premier bon de commande / du premier </w:t>
      </w:r>
    </w:p>
    <w:p w14:paraId="6A34CAF2" w14:textId="5EF85D6F" w:rsidR="009B1CD0" w:rsidRPr="00446BF9" w:rsidRDefault="00EC4741" w:rsidP="00EC4741">
      <w:pPr>
        <w:tabs>
          <w:tab w:val="left" w:pos="851"/>
        </w:tabs>
        <w:spacing w:before="120"/>
        <w:ind w:left="851"/>
        <w:jc w:val="both"/>
        <w:rPr>
          <w:lang w:eastAsia="fr-FR" w:bidi="ml"/>
        </w:rPr>
      </w:pPr>
      <w:r w:rsidRPr="00446BF9">
        <w:rPr>
          <w:lang w:eastAsia="fr-FR" w:bidi="ml"/>
        </w:rPr>
        <w:tab/>
      </w:r>
      <w:r w:rsidRPr="00446BF9">
        <w:rPr>
          <w:lang w:eastAsia="fr-FR" w:bidi="ml"/>
        </w:rPr>
        <w:tab/>
      </w:r>
      <w:r w:rsidR="009737B4" w:rsidRPr="00446BF9">
        <w:rPr>
          <w:lang w:eastAsia="fr-FR" w:bidi="ml"/>
        </w:rPr>
        <w:t>marché subséquent</w:t>
      </w:r>
      <w:r w:rsidRPr="00446BF9">
        <w:rPr>
          <w:lang w:eastAsia="fr-FR" w:bidi="ml"/>
        </w:rPr>
        <w:t>.</w:t>
      </w:r>
    </w:p>
    <w:p w14:paraId="6A34CAF4" w14:textId="77777777" w:rsidR="009B1CD0" w:rsidRDefault="009B1CD0" w:rsidP="009B45B9">
      <w:pPr>
        <w:tabs>
          <w:tab w:val="left" w:pos="426"/>
          <w:tab w:val="left" w:pos="851"/>
        </w:tabs>
        <w:jc w:val="both"/>
        <w:rPr>
          <w:rFonts w:ascii="Arial" w:hAnsi="Arial" w:cs="Arial"/>
          <w:b/>
        </w:rPr>
      </w:pPr>
    </w:p>
    <w:p w14:paraId="6A34CAF5" w14:textId="5A367398"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EC4741">
        <w:rPr>
          <w:rFonts w:ascii="Arial" w:hAnsi="Arial" w:cs="Arial"/>
        </w:rPr>
        <w:t>public</w:t>
      </w:r>
      <w:r>
        <w:rPr>
          <w:rFonts w:ascii="Arial" w:hAnsi="Arial" w:cs="Arial"/>
        </w:rPr>
        <w:t xml:space="preserve"> est reconductible :</w:t>
      </w:r>
      <w:r>
        <w:tab/>
      </w:r>
      <w:r>
        <w:tab/>
      </w:r>
      <w:r w:rsidR="00446BF9">
        <w:fldChar w:fldCharType="begin">
          <w:ffData>
            <w:name w:val=""/>
            <w:enabled/>
            <w:calcOnExit w:val="0"/>
            <w:checkBox>
              <w:size w:val="20"/>
              <w:default w:val="1"/>
            </w:checkBox>
          </w:ffData>
        </w:fldChar>
      </w:r>
      <w:r w:rsidR="00446BF9">
        <w:instrText xml:space="preserve"> FORMCHECKBOX </w:instrText>
      </w:r>
      <w:r w:rsidR="0013454B">
        <w:fldChar w:fldCharType="separate"/>
      </w:r>
      <w:r w:rsidR="00446BF9">
        <w:fldChar w:fldCharType="end"/>
      </w:r>
      <w:r w:rsidR="00EC4741">
        <w:tab/>
        <w:t>OUI</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13454B">
        <w:fldChar w:fldCharType="separate"/>
      </w:r>
      <w:r w:rsidR="007D7A65">
        <w:fldChar w:fldCharType="end"/>
      </w:r>
      <w:r w:rsidR="00EC4741">
        <w:tab/>
        <w:t>NON</w:t>
      </w:r>
    </w:p>
    <w:p w14:paraId="6A34CAF7" w14:textId="77777777" w:rsidR="009B1CD0" w:rsidRDefault="009B1CD0" w:rsidP="009B45B9">
      <w:pPr>
        <w:tabs>
          <w:tab w:val="left" w:pos="426"/>
          <w:tab w:val="left" w:pos="851"/>
        </w:tabs>
        <w:jc w:val="both"/>
        <w:rPr>
          <w:rFonts w:ascii="Arial" w:hAnsi="Arial" w:cs="Arial"/>
        </w:rPr>
      </w:pPr>
    </w:p>
    <w:p w14:paraId="6A34CAF9" w14:textId="33022786" w:rsidR="009B1CD0" w:rsidRPr="00446BF9" w:rsidRDefault="009B1CD0" w:rsidP="009B45B9">
      <w:pPr>
        <w:numPr>
          <w:ilvl w:val="0"/>
          <w:numId w:val="3"/>
        </w:numPr>
        <w:tabs>
          <w:tab w:val="left" w:pos="426"/>
          <w:tab w:val="left" w:pos="851"/>
        </w:tabs>
        <w:spacing w:before="120"/>
        <w:ind w:left="924" w:hanging="357"/>
        <w:jc w:val="both"/>
        <w:rPr>
          <w:rFonts w:ascii="Arial" w:hAnsi="Arial" w:cs="Arial"/>
        </w:rPr>
      </w:pPr>
      <w:r w:rsidRPr="00446BF9">
        <w:rPr>
          <w:rFonts w:ascii="Arial" w:hAnsi="Arial" w:cs="Arial"/>
        </w:rPr>
        <w:t>Nombre de reconduction</w:t>
      </w:r>
      <w:r w:rsidR="00EC4741" w:rsidRPr="00446BF9">
        <w:rPr>
          <w:rFonts w:ascii="Arial" w:hAnsi="Arial" w:cs="Arial"/>
        </w:rPr>
        <w:t>(</w:t>
      </w:r>
      <w:r w:rsidRPr="00446BF9">
        <w:rPr>
          <w:rFonts w:ascii="Arial" w:hAnsi="Arial" w:cs="Arial"/>
        </w:rPr>
        <w:t>s</w:t>
      </w:r>
      <w:r w:rsidR="00EC4741" w:rsidRPr="00446BF9">
        <w:rPr>
          <w:rFonts w:ascii="Arial" w:hAnsi="Arial" w:cs="Arial"/>
        </w:rPr>
        <w:t>)</w:t>
      </w:r>
      <w:r w:rsidRPr="00446BF9">
        <w:rPr>
          <w:rFonts w:ascii="Arial" w:hAnsi="Arial" w:cs="Arial"/>
        </w:rPr>
        <w:t xml:space="preserve"> : </w:t>
      </w:r>
      <w:r w:rsidR="00446BF9" w:rsidRPr="00446BF9">
        <w:rPr>
          <w:rFonts w:ascii="Arial" w:hAnsi="Arial" w:cs="Arial"/>
        </w:rPr>
        <w:t>3</w:t>
      </w:r>
    </w:p>
    <w:p w14:paraId="6A34CAFA" w14:textId="3305F96D" w:rsidR="009B1CD0" w:rsidRPr="00446BF9" w:rsidRDefault="009B1CD0" w:rsidP="009B45B9">
      <w:pPr>
        <w:numPr>
          <w:ilvl w:val="0"/>
          <w:numId w:val="3"/>
        </w:numPr>
        <w:tabs>
          <w:tab w:val="left" w:pos="426"/>
          <w:tab w:val="left" w:pos="851"/>
        </w:tabs>
        <w:spacing w:before="120"/>
        <w:ind w:left="924" w:hanging="357"/>
        <w:jc w:val="both"/>
        <w:rPr>
          <w:rFonts w:ascii="Arial" w:hAnsi="Arial" w:cs="Arial"/>
          <w:b/>
        </w:rPr>
      </w:pPr>
      <w:r w:rsidRPr="00446BF9">
        <w:rPr>
          <w:rFonts w:ascii="Arial" w:hAnsi="Arial" w:cs="Arial"/>
        </w:rPr>
        <w:t>Durée de</w:t>
      </w:r>
      <w:r w:rsidR="00B86CA7" w:rsidRPr="00446BF9">
        <w:rPr>
          <w:rFonts w:ascii="Arial" w:hAnsi="Arial" w:cs="Arial"/>
        </w:rPr>
        <w:t xml:space="preserve"> la (de</w:t>
      </w:r>
      <w:r w:rsidR="00EC4741" w:rsidRPr="00446BF9">
        <w:rPr>
          <w:rFonts w:ascii="Arial" w:hAnsi="Arial" w:cs="Arial"/>
        </w:rPr>
        <w:t>s</w:t>
      </w:r>
      <w:r w:rsidR="00B86CA7" w:rsidRPr="00446BF9">
        <w:rPr>
          <w:rFonts w:ascii="Arial" w:hAnsi="Arial" w:cs="Arial"/>
        </w:rPr>
        <w:t>)</w:t>
      </w:r>
      <w:r w:rsidR="00EC4741" w:rsidRPr="00446BF9">
        <w:rPr>
          <w:rFonts w:ascii="Arial" w:hAnsi="Arial" w:cs="Arial"/>
        </w:rPr>
        <w:t xml:space="preserve"> période</w:t>
      </w:r>
      <w:r w:rsidR="00B86CA7" w:rsidRPr="00446BF9">
        <w:rPr>
          <w:rFonts w:ascii="Arial" w:hAnsi="Arial" w:cs="Arial"/>
        </w:rPr>
        <w:t>(</w:t>
      </w:r>
      <w:r w:rsidR="00EC4741" w:rsidRPr="00446BF9">
        <w:rPr>
          <w:rFonts w:ascii="Arial" w:hAnsi="Arial" w:cs="Arial"/>
        </w:rPr>
        <w:t>s</w:t>
      </w:r>
      <w:r w:rsidR="00B86CA7" w:rsidRPr="00446BF9">
        <w:rPr>
          <w:rFonts w:ascii="Arial" w:hAnsi="Arial" w:cs="Arial"/>
        </w:rPr>
        <w:t>)</w:t>
      </w:r>
      <w:r w:rsidR="00EC4741" w:rsidRPr="00446BF9">
        <w:rPr>
          <w:rFonts w:ascii="Arial" w:hAnsi="Arial" w:cs="Arial"/>
        </w:rPr>
        <w:t xml:space="preserve"> de </w:t>
      </w:r>
      <w:r w:rsidRPr="00446BF9">
        <w:rPr>
          <w:rFonts w:ascii="Arial" w:hAnsi="Arial" w:cs="Arial"/>
        </w:rPr>
        <w:t xml:space="preserve">reconduction : </w:t>
      </w:r>
      <w:r w:rsidR="00446BF9" w:rsidRPr="00446BF9">
        <w:rPr>
          <w:rFonts w:ascii="Arial" w:hAnsi="Arial" w:cs="Arial"/>
        </w:rPr>
        <w:t>12 mois</w:t>
      </w:r>
      <w:r w:rsidR="006E605F">
        <w:rPr>
          <w:rFonts w:ascii="Arial" w:hAnsi="Arial" w:cs="Arial"/>
        </w:rPr>
        <w:t xml:space="preserve">. </w:t>
      </w:r>
    </w:p>
    <w:p w14:paraId="6A34CAFB" w14:textId="77777777" w:rsidR="009B1CD0" w:rsidRDefault="009B1CD0" w:rsidP="009B45B9">
      <w:pPr>
        <w:tabs>
          <w:tab w:val="left" w:pos="426"/>
          <w:tab w:val="left" w:pos="851"/>
        </w:tabs>
        <w:jc w:val="both"/>
        <w:rPr>
          <w:rFonts w:ascii="Arial" w:hAnsi="Arial" w:cs="Arial"/>
          <w:b/>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7009D5AD" w:rsidR="00AE1C9C" w:rsidRPr="00446BF9" w:rsidRDefault="00AE1C9C" w:rsidP="00AE1C9C">
      <w:pPr>
        <w:tabs>
          <w:tab w:val="left" w:pos="426"/>
        </w:tabs>
        <w:suppressAutoHyphens w:val="0"/>
        <w:jc w:val="both"/>
        <w:rPr>
          <w:b/>
          <w:bCs/>
          <w:lang w:eastAsia="fr-FR" w:bidi="ml"/>
        </w:rPr>
      </w:pPr>
      <w:r w:rsidRPr="00AE1C9C">
        <w:rPr>
          <w:lang w:eastAsia="fr-FR" w:bidi="ml"/>
        </w:rPr>
        <w:t xml:space="preserve">Le présent engagement me lie pour le délai de validité des offres </w:t>
      </w:r>
      <w:r w:rsidRPr="00446BF9">
        <w:rPr>
          <w:lang w:eastAsia="fr-FR" w:bidi="ml"/>
        </w:rPr>
        <w:t>indiqué dans le règlement de la consultation.</w:t>
      </w:r>
    </w:p>
    <w:p w14:paraId="6A34CB00" w14:textId="77777777" w:rsidR="00AE1C9C" w:rsidRPr="00446BF9" w:rsidRDefault="00AE1C9C" w:rsidP="00AE1C9C">
      <w:pPr>
        <w:tabs>
          <w:tab w:val="left" w:pos="426"/>
        </w:tabs>
        <w:suppressAutoHyphens w:val="0"/>
        <w:jc w:val="both"/>
        <w:rPr>
          <w:rFonts w:ascii="Arial" w:hAnsi="Arial" w:cs="Arial"/>
          <w:lang w:eastAsia="fr-FR" w:bidi="ml"/>
        </w:rPr>
      </w:pPr>
    </w:p>
    <w:p w14:paraId="6A34CB06" w14:textId="35F4FADD" w:rsidR="00446BF9" w:rsidRDefault="00446BF9">
      <w:pPr>
        <w:suppressAutoHyphens w:val="0"/>
        <w:rPr>
          <w:rFonts w:ascii="Arial" w:hAnsi="Arial" w:cs="Arial"/>
          <w:bCs/>
        </w:rPr>
      </w:pPr>
      <w:r>
        <w:rPr>
          <w:rFonts w:ascii="Arial" w:hAnsi="Arial" w:cs="Arial"/>
          <w:bCs/>
        </w:rP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6A34CB08" w14:textId="77777777" w:rsidTr="00446BF9">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13454B">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3454B">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13454B">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la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13454B">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13454B">
        <w:fldChar w:fldCharType="separate"/>
      </w:r>
      <w:r>
        <w:fldChar w:fldCharType="end"/>
      </w:r>
      <w:r>
        <w:tab/>
      </w:r>
      <w:r>
        <w:rPr>
          <w:rFonts w:ascii="Arial" w:hAnsi="Arial" w:cs="Arial"/>
        </w:rPr>
        <w:t>pour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13454B">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3454B">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3454B">
        <w:fldChar w:fldCharType="separate"/>
      </w:r>
      <w:r>
        <w:fldChar w:fldCharType="end"/>
      </w:r>
      <w:r>
        <w:tab/>
      </w:r>
      <w:r>
        <w:rPr>
          <w:rFonts w:ascii="Arial" w:hAnsi="Arial" w:cs="Arial"/>
        </w:rPr>
        <w:t xml:space="preserve">donnent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13454B">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13454B">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77777777"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ATTENTION : si en cours de passation ou d’exécution du marché, ces adresses venaient à être modifiées, il revient au soumissionnaire de transmettre cette information à stde.marches.publics@efs.sante.fr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77777777" w:rsidR="00B86CA7" w:rsidRDefault="00B86CA7"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lastRenderedPageBreak/>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 xml:space="preserve">D1 -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6A34CB73" w14:textId="77777777" w:rsidR="009B1CD0" w:rsidRDefault="009B1CD0" w:rsidP="009B45B9">
      <w:pPr>
        <w:pStyle w:val="Titre1"/>
        <w:tabs>
          <w:tab w:val="left" w:pos="851"/>
        </w:tabs>
        <w:ind w:left="0"/>
        <w:jc w:val="both"/>
        <w:rPr>
          <w:rFonts w:ascii="Arial" w:hAnsi="Arial" w:cs="Arial"/>
        </w:rPr>
      </w:pPr>
    </w:p>
    <w:p w14:paraId="6A34CB74" w14:textId="320B7EA8" w:rsidR="00EA4CE6" w:rsidRPr="00446BF9" w:rsidRDefault="00927397" w:rsidP="00EA4CE6">
      <w:pPr>
        <w:pStyle w:val="Paragraphedeliste"/>
        <w:numPr>
          <w:ilvl w:val="0"/>
          <w:numId w:val="2"/>
        </w:numPr>
        <w:jc w:val="center"/>
        <w:rPr>
          <w:rFonts w:cs="Kartika"/>
          <w:lang w:bidi="ml"/>
        </w:rPr>
      </w:pPr>
      <w:r w:rsidRPr="00446BF9">
        <w:rPr>
          <w:rFonts w:cs="Kartika"/>
          <w:lang w:bidi="ml"/>
        </w:rPr>
        <w:t>Établissement</w:t>
      </w:r>
      <w:r w:rsidR="00EA4CE6" w:rsidRPr="00446BF9">
        <w:rPr>
          <w:rFonts w:cs="Kartika"/>
          <w:lang w:bidi="ml"/>
        </w:rPr>
        <w:t xml:space="preserve"> Français du Sang</w:t>
      </w:r>
    </w:p>
    <w:p w14:paraId="6A34CB75" w14:textId="77777777" w:rsidR="00EA4CE6" w:rsidRPr="00446BF9" w:rsidRDefault="00EA4CE6" w:rsidP="00EA4CE6">
      <w:pPr>
        <w:pStyle w:val="Paragraphedeliste"/>
        <w:numPr>
          <w:ilvl w:val="0"/>
          <w:numId w:val="2"/>
        </w:numPr>
        <w:jc w:val="center"/>
        <w:rPr>
          <w:rFonts w:cs="Kartika"/>
          <w:lang w:bidi="ml"/>
        </w:rPr>
      </w:pPr>
      <w:r w:rsidRPr="00446BF9">
        <w:rPr>
          <w:rFonts w:cs="Kartika"/>
          <w:lang w:bidi="ml"/>
        </w:rPr>
        <w:t>20, Avenue du Stade de France</w:t>
      </w:r>
    </w:p>
    <w:p w14:paraId="6A34CB76" w14:textId="77777777" w:rsidR="00EA4CE6" w:rsidRPr="00446BF9" w:rsidRDefault="00EA4CE6" w:rsidP="00EA4CE6">
      <w:pPr>
        <w:pStyle w:val="Paragraphedeliste"/>
        <w:numPr>
          <w:ilvl w:val="0"/>
          <w:numId w:val="2"/>
        </w:numPr>
        <w:jc w:val="center"/>
        <w:rPr>
          <w:rFonts w:cs="Kartika"/>
          <w:lang w:bidi="ml"/>
        </w:rPr>
      </w:pPr>
      <w:r w:rsidRPr="00446BF9">
        <w:rPr>
          <w:rFonts w:cs="Kartika"/>
          <w:lang w:bidi="ml"/>
        </w:rPr>
        <w:t>93218 LA PLAINE SAINT DENIS CEDEX</w:t>
      </w:r>
    </w:p>
    <w:p w14:paraId="6A34CB77" w14:textId="77777777" w:rsidR="00EA4CE6" w:rsidRPr="00446BF9" w:rsidRDefault="00EA4CE6" w:rsidP="00EA4CE6">
      <w:pPr>
        <w:pStyle w:val="Paragraphedeliste"/>
        <w:numPr>
          <w:ilvl w:val="0"/>
          <w:numId w:val="2"/>
        </w:numPr>
        <w:jc w:val="center"/>
        <w:rPr>
          <w:rFonts w:cs="Kartika"/>
          <w:lang w:bidi="ml"/>
        </w:rPr>
      </w:pPr>
      <w:r w:rsidRPr="00446BF9">
        <w:rPr>
          <w:rFonts w:cs="Kartika"/>
          <w:lang w:bidi="ml"/>
        </w:rPr>
        <w:t>Téléphone : 01 55 93 95 00</w:t>
      </w:r>
    </w:p>
    <w:p w14:paraId="6A34CB78" w14:textId="77777777" w:rsidR="00EA4CE6" w:rsidRPr="00446BF9" w:rsidRDefault="00EA4CE6" w:rsidP="00EA4CE6">
      <w:pPr>
        <w:pStyle w:val="Paragraphedeliste"/>
        <w:numPr>
          <w:ilvl w:val="0"/>
          <w:numId w:val="2"/>
        </w:numPr>
        <w:jc w:val="center"/>
        <w:rPr>
          <w:rFonts w:cs="Kartika"/>
          <w:lang w:bidi="ml"/>
        </w:rPr>
      </w:pPr>
      <w:r w:rsidRPr="00446BF9">
        <w:rPr>
          <w:rFonts w:cs="Kartika"/>
          <w:lang w:bidi="ml"/>
        </w:rPr>
        <w:t>Télécopie : 01 55 93 96 02</w:t>
      </w:r>
    </w:p>
    <w:p w14:paraId="6A34CB79" w14:textId="77777777" w:rsidR="00EA4CE6" w:rsidRPr="00446BF9" w:rsidRDefault="00EA4CE6" w:rsidP="00EA4CE6">
      <w:pPr>
        <w:pStyle w:val="En-tte"/>
        <w:numPr>
          <w:ilvl w:val="0"/>
          <w:numId w:val="2"/>
        </w:numPr>
        <w:tabs>
          <w:tab w:val="clear" w:pos="4536"/>
          <w:tab w:val="clear" w:pos="9072"/>
        </w:tabs>
        <w:jc w:val="center"/>
        <w:rPr>
          <w:rFonts w:ascii="Arial" w:hAnsi="Arial" w:cs="Arial"/>
          <w:lang w:bidi="ml"/>
        </w:rPr>
      </w:pPr>
    </w:p>
    <w:p w14:paraId="6A34CB7A" w14:textId="77777777" w:rsidR="00EA4CE6" w:rsidRPr="00446BF9" w:rsidRDefault="00EA4CE6" w:rsidP="00EA4CE6">
      <w:pPr>
        <w:pStyle w:val="Paragraphedeliste"/>
        <w:numPr>
          <w:ilvl w:val="0"/>
          <w:numId w:val="2"/>
        </w:numPr>
        <w:jc w:val="center"/>
        <w:rPr>
          <w:rFonts w:cs="Kartika"/>
          <w:lang w:bidi="ml"/>
        </w:rPr>
      </w:pPr>
      <w:r w:rsidRPr="00446BF9">
        <w:rPr>
          <w:rFonts w:cs="Kartika"/>
          <w:lang w:bidi="ml"/>
        </w:rPr>
        <w:t>Le Ministère de la Défense, Direction centrale du Service de Santé des Armées pour le compte du Centre de Transfusion Sanguine des Armées (CTSA).</w:t>
      </w:r>
    </w:p>
    <w:p w14:paraId="6A34CB7B" w14:textId="77777777" w:rsidR="00EA4CE6" w:rsidRPr="00446BF9" w:rsidRDefault="00EA4CE6" w:rsidP="00EA4CE6">
      <w:pPr>
        <w:pStyle w:val="Paragraphedeliste"/>
        <w:numPr>
          <w:ilvl w:val="0"/>
          <w:numId w:val="2"/>
        </w:numPr>
        <w:jc w:val="center"/>
        <w:rPr>
          <w:rFonts w:cs="Kartika"/>
          <w:lang w:bidi="ml"/>
        </w:rPr>
      </w:pPr>
      <w:r w:rsidRPr="00446BF9">
        <w:rPr>
          <w:rFonts w:cs="Kartika"/>
          <w:lang w:bidi="ml"/>
        </w:rPr>
        <w:t xml:space="preserve">1 Rue Raoul </w:t>
      </w:r>
      <w:proofErr w:type="spellStart"/>
      <w:r w:rsidRPr="00446BF9">
        <w:rPr>
          <w:rFonts w:cs="Kartika"/>
          <w:lang w:bidi="ml"/>
        </w:rPr>
        <w:t>Batany</w:t>
      </w:r>
      <w:proofErr w:type="spellEnd"/>
      <w:r w:rsidRPr="00446BF9">
        <w:rPr>
          <w:rFonts w:cs="Kartika"/>
          <w:lang w:bidi="ml"/>
        </w:rPr>
        <w:t xml:space="preserve"> - BP 410</w:t>
      </w:r>
    </w:p>
    <w:p w14:paraId="6A34CB7C" w14:textId="77777777" w:rsidR="00EA4CE6" w:rsidRPr="00446BF9" w:rsidRDefault="00EA4CE6" w:rsidP="00EA4CE6">
      <w:pPr>
        <w:pStyle w:val="Paragraphedeliste"/>
        <w:numPr>
          <w:ilvl w:val="0"/>
          <w:numId w:val="2"/>
        </w:numPr>
        <w:jc w:val="center"/>
        <w:rPr>
          <w:rFonts w:cs="Kartika"/>
          <w:lang w:bidi="ml"/>
        </w:rPr>
      </w:pPr>
      <w:r w:rsidRPr="00446BF9">
        <w:rPr>
          <w:rFonts w:cs="Kartika"/>
          <w:lang w:bidi="ml"/>
        </w:rPr>
        <w:t>92 141 CLAMART</w:t>
      </w:r>
    </w:p>
    <w:p w14:paraId="6A34CB7D" w14:textId="77777777" w:rsidR="00EA4CE6" w:rsidRPr="00B86CA7" w:rsidRDefault="00EA4CE6" w:rsidP="00EA4CE6">
      <w:pPr>
        <w:pStyle w:val="En-tte"/>
        <w:numPr>
          <w:ilvl w:val="0"/>
          <w:numId w:val="2"/>
        </w:numPr>
        <w:tabs>
          <w:tab w:val="clear" w:pos="4536"/>
          <w:tab w:val="clear" w:pos="9072"/>
        </w:tabs>
        <w:jc w:val="center"/>
        <w:rPr>
          <w:rFonts w:ascii="Arial" w:hAnsi="Arial" w:cs="Arial"/>
          <w:lang w:bidi="ml"/>
        </w:rPr>
      </w:pP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Pr="0097504C" w:rsidRDefault="009B1CD0" w:rsidP="0083205E">
      <w:pPr>
        <w:tabs>
          <w:tab w:val="left" w:pos="851"/>
        </w:tabs>
        <w:jc w:val="both"/>
        <w:rPr>
          <w:rFonts w:ascii="Arial" w:hAnsi="Arial" w:cs="Arial"/>
        </w:rPr>
      </w:pPr>
    </w:p>
    <w:p w14:paraId="6A34CB8B" w14:textId="419ABF52" w:rsidR="00EA4CE6" w:rsidRPr="0097504C" w:rsidRDefault="00EA4CE6" w:rsidP="00EA4CE6">
      <w:pPr>
        <w:tabs>
          <w:tab w:val="left" w:pos="426"/>
          <w:tab w:val="left" w:pos="851"/>
        </w:tabs>
        <w:suppressAutoHyphens w:val="0"/>
        <w:jc w:val="center"/>
        <w:rPr>
          <w:rFonts w:ascii="Arial" w:hAnsi="Arial" w:cs="Arial"/>
          <w:lang w:eastAsia="fr-FR" w:bidi="ml"/>
        </w:rPr>
      </w:pPr>
      <w:r w:rsidRPr="0097504C">
        <w:rPr>
          <w:rFonts w:cs="Kartika"/>
          <w:lang w:eastAsia="fr-FR" w:bidi="ml"/>
        </w:rPr>
        <w:t>Monsieur le Président de l’</w:t>
      </w:r>
      <w:r w:rsidR="00927397" w:rsidRPr="0097504C">
        <w:rPr>
          <w:rFonts w:cs="Kartika"/>
          <w:lang w:eastAsia="fr-FR" w:bidi="ml"/>
        </w:rPr>
        <w:t>Établissement</w:t>
      </w:r>
      <w:r w:rsidRPr="0097504C">
        <w:rPr>
          <w:rFonts w:cs="Kartika"/>
          <w:lang w:eastAsia="fr-FR" w:bidi="ml"/>
        </w:rPr>
        <w:t xml:space="preserve"> Français du Sang (adresse identique)</w:t>
      </w:r>
    </w:p>
    <w:p w14:paraId="6A34CB8C" w14:textId="77777777" w:rsidR="00EA4CE6" w:rsidRPr="0097504C" w:rsidRDefault="00EA4CE6" w:rsidP="00EA4CE6">
      <w:pPr>
        <w:suppressAutoHyphens w:val="0"/>
        <w:jc w:val="both"/>
        <w:rPr>
          <w:rFonts w:ascii="Arial" w:hAnsi="Arial" w:cs="Arial"/>
          <w:lang w:eastAsia="fr-FR" w:bidi="ml"/>
        </w:rPr>
      </w:pP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34CB93" w14:textId="77777777" w:rsidR="009B1CD0" w:rsidRPr="002D03BB" w:rsidRDefault="009B1CD0" w:rsidP="009B45B9">
      <w:pPr>
        <w:tabs>
          <w:tab w:val="left" w:pos="851"/>
        </w:tabs>
        <w:jc w:val="both"/>
        <w:rPr>
          <w:rFonts w:ascii="Arial" w:hAnsi="Arial" w:cs="Arial"/>
        </w:rPr>
      </w:pPr>
    </w:p>
    <w:p w14:paraId="6A34CB94" w14:textId="647E693C" w:rsidR="00EA4CE6" w:rsidRPr="0097504C" w:rsidRDefault="00EA4CE6" w:rsidP="00EA4CE6">
      <w:pPr>
        <w:pStyle w:val="fcase2metab"/>
        <w:ind w:left="0" w:firstLine="0"/>
        <w:jc w:val="center"/>
        <w:rPr>
          <w:rFonts w:cs="Kartika"/>
          <w:lang w:eastAsia="fr-FR" w:bidi="ml"/>
        </w:rPr>
      </w:pPr>
      <w:r w:rsidRPr="0097504C">
        <w:rPr>
          <w:rFonts w:ascii="Arial" w:hAnsi="Arial" w:cs="Arial"/>
        </w:rPr>
        <w:tab/>
      </w:r>
      <w:r w:rsidRPr="0097504C">
        <w:rPr>
          <w:rFonts w:cs="Kartika"/>
          <w:lang w:eastAsia="fr-FR" w:bidi="ml"/>
        </w:rPr>
        <w:t>Monsieur le Président de l’</w:t>
      </w:r>
      <w:r w:rsidR="00927397" w:rsidRPr="0097504C">
        <w:rPr>
          <w:rFonts w:cs="Kartika"/>
          <w:lang w:eastAsia="fr-FR" w:bidi="ml"/>
        </w:rPr>
        <w:t>Établissement</w:t>
      </w:r>
      <w:r w:rsidRPr="0097504C">
        <w:rPr>
          <w:rFonts w:cs="Kartika"/>
          <w:lang w:eastAsia="fr-FR" w:bidi="ml"/>
        </w:rPr>
        <w:t xml:space="preserve"> Français du Sang (adresse identique)</w:t>
      </w:r>
    </w:p>
    <w:p w14:paraId="6A34CB95" w14:textId="77777777" w:rsidR="00EA4CE6" w:rsidRPr="0097504C" w:rsidRDefault="00EA4CE6" w:rsidP="00EA4CE6">
      <w:pPr>
        <w:tabs>
          <w:tab w:val="left" w:pos="426"/>
          <w:tab w:val="left" w:pos="851"/>
        </w:tabs>
        <w:suppressAutoHyphens w:val="0"/>
        <w:jc w:val="center"/>
        <w:rPr>
          <w:rFonts w:cs="Kartika"/>
          <w:lang w:eastAsia="fr-FR" w:bidi="ml"/>
        </w:rPr>
      </w:pPr>
    </w:p>
    <w:p w14:paraId="6A34CB96" w14:textId="77777777" w:rsidR="00EA4CE6" w:rsidRPr="0097504C" w:rsidRDefault="00EA4CE6" w:rsidP="00EA4CE6">
      <w:pPr>
        <w:tabs>
          <w:tab w:val="left" w:pos="426"/>
          <w:tab w:val="left" w:pos="851"/>
        </w:tabs>
        <w:suppressAutoHyphens w:val="0"/>
        <w:jc w:val="center"/>
        <w:rPr>
          <w:rFonts w:ascii="Arial" w:hAnsi="Arial" w:cs="Arial"/>
          <w:lang w:eastAsia="fr-FR" w:bidi="ml"/>
        </w:rPr>
      </w:pPr>
      <w:r w:rsidRPr="0097504C">
        <w:rPr>
          <w:rFonts w:ascii="Arial" w:hAnsi="Arial" w:cs="Arial"/>
          <w:lang w:eastAsia="fr-FR" w:bidi="ml"/>
        </w:rPr>
        <w:t>Madame la Directrice du CTSA (adresse identique)</w:t>
      </w:r>
    </w:p>
    <w:p w14:paraId="6A34CB97" w14:textId="77777777" w:rsidR="001C40C0" w:rsidRDefault="001C40C0"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6A34CB9C" w14:textId="3A248FD6" w:rsidR="00EA4CE6" w:rsidRPr="0097504C" w:rsidRDefault="00EA4CE6" w:rsidP="00EA4CE6">
      <w:pPr>
        <w:tabs>
          <w:tab w:val="left" w:pos="426"/>
          <w:tab w:val="left" w:pos="851"/>
        </w:tabs>
        <w:suppressAutoHyphens w:val="0"/>
        <w:jc w:val="center"/>
        <w:rPr>
          <w:rFonts w:ascii="Arial" w:hAnsi="Arial" w:cs="Arial"/>
          <w:lang w:eastAsia="fr-FR" w:bidi="ml"/>
        </w:rPr>
      </w:pPr>
      <w:r w:rsidRPr="0097504C">
        <w:rPr>
          <w:rFonts w:ascii="Arial" w:hAnsi="Arial" w:cs="Arial"/>
          <w:lang w:eastAsia="fr-FR" w:bidi="ml"/>
        </w:rPr>
        <w:t xml:space="preserve">Mesdames et Messieurs les Directeurs des </w:t>
      </w:r>
      <w:r w:rsidR="00927397" w:rsidRPr="0097504C">
        <w:rPr>
          <w:rFonts w:ascii="Arial" w:hAnsi="Arial" w:cs="Arial"/>
          <w:lang w:eastAsia="fr-FR" w:bidi="ml"/>
        </w:rPr>
        <w:t>Établissements</w:t>
      </w:r>
      <w:r w:rsidRPr="0097504C">
        <w:rPr>
          <w:rFonts w:ascii="Arial" w:hAnsi="Arial" w:cs="Arial"/>
          <w:lang w:eastAsia="fr-FR" w:bidi="ml"/>
        </w:rPr>
        <w:t xml:space="preserve"> désignés ci-après :</w:t>
      </w:r>
    </w:p>
    <w:p w14:paraId="6A34CB9D" w14:textId="77777777" w:rsidR="00EA4CE6" w:rsidRPr="00EA4CE6" w:rsidRDefault="00EA4CE6" w:rsidP="00EA4CE6">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48"/>
        <w:gridCol w:w="4192"/>
        <w:gridCol w:w="1794"/>
        <w:gridCol w:w="1858"/>
      </w:tblGrid>
      <w:tr w:rsidR="00E67E3B" w:rsidRPr="00EA4CE6" w14:paraId="6A34CBA2" w14:textId="77777777" w:rsidTr="00AC68B8">
        <w:trPr>
          <w:trHeight w:val="505"/>
        </w:trPr>
        <w:tc>
          <w:tcPr>
            <w:tcW w:w="264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19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E67E3B" w:rsidRPr="00EA4CE6" w14:paraId="6A34CBA8" w14:textId="77777777" w:rsidTr="00AC68B8">
        <w:trPr>
          <w:trHeight w:val="584"/>
        </w:trPr>
        <w:tc>
          <w:tcPr>
            <w:tcW w:w="264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Mar>
              <w:top w:w="72" w:type="dxa"/>
              <w:left w:w="144" w:type="dxa"/>
              <w:bottom w:w="72" w:type="dxa"/>
              <w:right w:w="144" w:type="dxa"/>
            </w:tcMar>
            <w:hideMark/>
          </w:tcPr>
          <w:p w14:paraId="6A34CBA3" w14:textId="270721A4" w:rsidR="00E67E3B" w:rsidRPr="00FD3722" w:rsidRDefault="00281AFD" w:rsidP="00EA4CE6">
            <w:pPr>
              <w:suppressAutoHyphens w:val="0"/>
              <w:rPr>
                <w:rFonts w:ascii="Arial" w:hAnsi="Arial" w:cs="Arial"/>
                <w:lang w:eastAsia="fr-FR"/>
              </w:rPr>
            </w:pPr>
            <w:r>
              <w:rPr>
                <w:rFonts w:ascii="Arial" w:hAnsi="Arial" w:cs="Arial"/>
                <w:color w:val="000000" w:themeColor="dark1"/>
                <w:kern w:val="24"/>
                <w:lang w:eastAsia="fr-FR"/>
              </w:rPr>
              <w:t>PACA-Corse</w:t>
            </w:r>
          </w:p>
        </w:tc>
        <w:tc>
          <w:tcPr>
            <w:tcW w:w="4192"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Mar>
              <w:top w:w="72" w:type="dxa"/>
              <w:left w:w="144" w:type="dxa"/>
              <w:bottom w:w="72" w:type="dxa"/>
              <w:right w:w="144" w:type="dxa"/>
            </w:tcMar>
            <w:hideMark/>
          </w:tcPr>
          <w:p w14:paraId="60C1C76D" w14:textId="77777777" w:rsidR="001C7796" w:rsidRPr="001C7796" w:rsidRDefault="001C7796" w:rsidP="001C7796">
            <w:pPr>
              <w:suppressAutoHyphens w:val="0"/>
              <w:rPr>
                <w:rFonts w:ascii="Arial" w:hAnsi="Arial" w:cs="Arial"/>
                <w:color w:val="000000" w:themeColor="dark1"/>
                <w:kern w:val="24"/>
                <w:lang w:eastAsia="fr-FR"/>
              </w:rPr>
            </w:pPr>
            <w:r w:rsidRPr="001C7796">
              <w:rPr>
                <w:rFonts w:ascii="Arial" w:hAnsi="Arial" w:cs="Arial"/>
                <w:color w:val="000000" w:themeColor="dark1"/>
                <w:kern w:val="24"/>
                <w:lang w:eastAsia="fr-FR"/>
              </w:rPr>
              <w:t>149 boulevard Baille </w:t>
            </w:r>
          </w:p>
          <w:p w14:paraId="050C98DD" w14:textId="77777777" w:rsidR="001C7796" w:rsidRPr="001C7796" w:rsidRDefault="001C7796" w:rsidP="001C7796">
            <w:pPr>
              <w:suppressAutoHyphens w:val="0"/>
              <w:rPr>
                <w:rFonts w:ascii="Arial" w:hAnsi="Arial" w:cs="Arial"/>
                <w:color w:val="000000" w:themeColor="dark1"/>
                <w:kern w:val="24"/>
                <w:lang w:eastAsia="fr-FR"/>
              </w:rPr>
            </w:pPr>
            <w:r w:rsidRPr="001C7796">
              <w:rPr>
                <w:rFonts w:ascii="Arial" w:hAnsi="Arial" w:cs="Arial"/>
                <w:color w:val="000000" w:themeColor="dark1"/>
                <w:kern w:val="24"/>
                <w:lang w:eastAsia="fr-FR"/>
              </w:rPr>
              <w:t>13392 Marseille Cedex 5</w:t>
            </w:r>
          </w:p>
          <w:p w14:paraId="6A34CBA5" w14:textId="17778F51" w:rsidR="00E67E3B" w:rsidRPr="00FD3722" w:rsidRDefault="00E67E3B" w:rsidP="00EA4CE6">
            <w:pPr>
              <w:suppressAutoHyphens w:val="0"/>
              <w:rPr>
                <w:rFonts w:ascii="Arial" w:hAnsi="Arial" w:cs="Arial"/>
                <w:lang w:eastAsia="fr-FR"/>
              </w:rPr>
            </w:pPr>
          </w:p>
        </w:tc>
        <w:tc>
          <w:tcPr>
            <w:tcW w:w="179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Pr>
          <w:p w14:paraId="6A34CBA6" w14:textId="7B294D1E" w:rsidR="00E67E3B" w:rsidRPr="00FD3722" w:rsidRDefault="22CECDF1" w:rsidP="22CECDF1">
            <w:pPr>
              <w:suppressAutoHyphens w:val="0"/>
              <w:jc w:val="center"/>
              <w:rPr>
                <w:rFonts w:ascii="Arial" w:hAnsi="Arial" w:cs="Arial"/>
                <w:color w:val="000000" w:themeColor="text1"/>
                <w:lang w:eastAsia="fr-FR"/>
              </w:rPr>
            </w:pPr>
            <w:r w:rsidRPr="22CECDF1">
              <w:rPr>
                <w:rFonts w:ascii="Arial" w:eastAsia="Arial" w:hAnsi="Arial" w:cs="Arial"/>
                <w:sz w:val="22"/>
                <w:szCs w:val="22"/>
              </w:rPr>
              <w:t>42882285200136</w:t>
            </w:r>
          </w:p>
        </w:tc>
        <w:tc>
          <w:tcPr>
            <w:tcW w:w="185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Mar>
              <w:top w:w="72" w:type="dxa"/>
              <w:left w:w="144" w:type="dxa"/>
              <w:bottom w:w="72" w:type="dxa"/>
              <w:right w:w="144" w:type="dxa"/>
            </w:tcMar>
            <w:hideMark/>
          </w:tcPr>
          <w:p w14:paraId="6A34CBA7"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04 91 18 95 00</w:t>
            </w:r>
          </w:p>
        </w:tc>
      </w:tr>
      <w:tr w:rsidR="00E67E3B" w:rsidRPr="00EA4CE6" w14:paraId="6A34CBAE" w14:textId="77777777" w:rsidTr="00AC68B8">
        <w:trPr>
          <w:trHeight w:val="584"/>
        </w:trPr>
        <w:tc>
          <w:tcPr>
            <w:tcW w:w="26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Mar>
              <w:top w:w="72" w:type="dxa"/>
              <w:left w:w="144" w:type="dxa"/>
              <w:bottom w:w="72" w:type="dxa"/>
              <w:right w:w="144" w:type="dxa"/>
            </w:tcMar>
            <w:hideMark/>
          </w:tcPr>
          <w:p w14:paraId="6A34CBA9" w14:textId="77777777" w:rsidR="00E67E3B" w:rsidRPr="00FD3722" w:rsidRDefault="000F348D" w:rsidP="00EA4CE6">
            <w:pPr>
              <w:suppressAutoHyphens w:val="0"/>
              <w:rPr>
                <w:rFonts w:ascii="Arial" w:hAnsi="Arial" w:cs="Arial"/>
                <w:lang w:eastAsia="fr-FR"/>
              </w:rPr>
            </w:pPr>
            <w:r>
              <w:rPr>
                <w:rFonts w:ascii="Arial" w:hAnsi="Arial" w:cs="Arial"/>
                <w:color w:val="000000" w:themeColor="dark1"/>
                <w:kern w:val="24"/>
                <w:lang w:eastAsia="fr-FR"/>
              </w:rPr>
              <w:t>Grand Est</w:t>
            </w:r>
          </w:p>
        </w:tc>
        <w:tc>
          <w:tcPr>
            <w:tcW w:w="41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Mar>
              <w:top w:w="72" w:type="dxa"/>
              <w:left w:w="144" w:type="dxa"/>
              <w:bottom w:w="72" w:type="dxa"/>
              <w:right w:w="144" w:type="dxa"/>
            </w:tcMar>
            <w:hideMark/>
          </w:tcPr>
          <w:p w14:paraId="6A34CBAA"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85/87 boulevard Lobau - CS 10720</w:t>
            </w:r>
          </w:p>
          <w:p w14:paraId="6A34CBAB"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 xml:space="preserve">54064 Nancy Cedex </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Pr>
          <w:p w14:paraId="6A34CBAC" w14:textId="1EF833D4" w:rsidR="00E67E3B" w:rsidRPr="00FD3722" w:rsidRDefault="00333B9F" w:rsidP="00BD479D">
            <w:pPr>
              <w:suppressAutoHyphens w:val="0"/>
              <w:jc w:val="center"/>
              <w:rPr>
                <w:rFonts w:ascii="Arial" w:hAnsi="Arial" w:cs="Arial"/>
                <w:color w:val="000000" w:themeColor="dark1"/>
                <w:kern w:val="24"/>
                <w:lang w:eastAsia="fr-FR"/>
              </w:rPr>
            </w:pPr>
            <w:r w:rsidRPr="00333B9F">
              <w:rPr>
                <w:rFonts w:ascii="Arial" w:hAnsi="Arial" w:cs="Arial"/>
                <w:color w:val="000000" w:themeColor="dark1"/>
                <w:kern w:val="24"/>
                <w:lang w:eastAsia="fr-FR"/>
              </w:rPr>
              <w:t>42882285202751</w:t>
            </w:r>
          </w:p>
        </w:tc>
        <w:tc>
          <w:tcPr>
            <w:tcW w:w="18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Mar>
              <w:top w:w="72" w:type="dxa"/>
              <w:left w:w="144" w:type="dxa"/>
              <w:bottom w:w="72" w:type="dxa"/>
              <w:right w:w="144" w:type="dxa"/>
            </w:tcMar>
            <w:hideMark/>
          </w:tcPr>
          <w:p w14:paraId="6A34CBAD"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03 83 44 62 62</w:t>
            </w:r>
          </w:p>
        </w:tc>
      </w:tr>
      <w:tr w:rsidR="00E67E3B" w:rsidRPr="00EA4CE6" w14:paraId="6A34CBB4" w14:textId="77777777" w:rsidTr="00AC68B8">
        <w:trPr>
          <w:trHeight w:val="584"/>
        </w:trPr>
        <w:tc>
          <w:tcPr>
            <w:tcW w:w="26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Mar>
              <w:top w:w="72" w:type="dxa"/>
              <w:left w:w="144" w:type="dxa"/>
              <w:bottom w:w="72" w:type="dxa"/>
              <w:right w:w="144" w:type="dxa"/>
            </w:tcMar>
            <w:hideMark/>
          </w:tcPr>
          <w:p w14:paraId="6A34CBAF" w14:textId="04B968B1" w:rsidR="00E67E3B" w:rsidRPr="00FD3722" w:rsidRDefault="00A109CB" w:rsidP="00EA4CE6">
            <w:pPr>
              <w:suppressAutoHyphens w:val="0"/>
              <w:rPr>
                <w:rFonts w:ascii="Arial" w:hAnsi="Arial" w:cs="Arial"/>
                <w:lang w:eastAsia="fr-FR"/>
              </w:rPr>
            </w:pPr>
            <w:r>
              <w:rPr>
                <w:rFonts w:ascii="Arial" w:hAnsi="Arial" w:cs="Arial"/>
                <w:color w:val="000000" w:themeColor="dark1"/>
                <w:kern w:val="24"/>
                <w:lang w:eastAsia="fr-FR"/>
              </w:rPr>
              <w:t>Nouvelle-Aquitaine</w:t>
            </w:r>
          </w:p>
        </w:tc>
        <w:tc>
          <w:tcPr>
            <w:tcW w:w="41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Mar>
              <w:top w:w="72" w:type="dxa"/>
              <w:left w:w="144" w:type="dxa"/>
              <w:bottom w:w="72" w:type="dxa"/>
              <w:right w:w="144" w:type="dxa"/>
            </w:tcMar>
            <w:hideMark/>
          </w:tcPr>
          <w:p w14:paraId="6A34CBB1" w14:textId="3ABE8B47" w:rsidR="00E67E3B" w:rsidRPr="001A3AC9" w:rsidRDefault="001A3AC9" w:rsidP="001A3AC9">
            <w:pPr>
              <w:rPr>
                <w:rFonts w:ascii="Arial" w:hAnsi="Arial" w:cs="Arial"/>
                <w:color w:val="000000" w:themeColor="dark1"/>
                <w:kern w:val="24"/>
                <w:lang w:eastAsia="fr-FR"/>
              </w:rPr>
            </w:pPr>
            <w:r w:rsidRPr="001A3AC9">
              <w:rPr>
                <w:rFonts w:ascii="Arial" w:hAnsi="Arial" w:cs="Arial"/>
                <w:color w:val="000000" w:themeColor="dark1"/>
                <w:kern w:val="24"/>
                <w:lang w:eastAsia="fr-FR"/>
              </w:rPr>
              <w:t>Enora Park – Bâtiment 4 – 198 avenue du Haut Lévêque – CS 20020 – 33615 PESSAC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Pr>
          <w:tbl>
            <w:tblPr>
              <w:tblW w:w="0" w:type="auto"/>
              <w:tblBorders>
                <w:top w:val="nil"/>
                <w:left w:val="nil"/>
                <w:bottom w:val="nil"/>
                <w:right w:val="nil"/>
              </w:tblBorders>
              <w:tblLook w:val="0000" w:firstRow="0" w:lastRow="0" w:firstColumn="0" w:lastColumn="0" w:noHBand="0" w:noVBand="0"/>
            </w:tblPr>
            <w:tblGrid>
              <w:gridCol w:w="1774"/>
            </w:tblGrid>
            <w:tr w:rsidR="00BD479D" w14:paraId="18F5F1B5" w14:textId="77777777">
              <w:trPr>
                <w:trHeight w:val="87"/>
              </w:trPr>
              <w:tc>
                <w:tcPr>
                  <w:tcW w:w="0" w:type="auto"/>
                </w:tcPr>
                <w:p w14:paraId="18EB6106" w14:textId="77777777" w:rsidR="00BD479D" w:rsidRDefault="00BD479D" w:rsidP="00BD479D">
                  <w:pPr>
                    <w:suppressAutoHyphens w:val="0"/>
                    <w:jc w:val="center"/>
                    <w:rPr>
                      <w:sz w:val="18"/>
                      <w:szCs w:val="18"/>
                    </w:rPr>
                  </w:pPr>
                  <w:r>
                    <w:t xml:space="preserve"> </w:t>
                  </w:r>
                  <w:r w:rsidRPr="00BD479D">
                    <w:rPr>
                      <w:rFonts w:ascii="Arial" w:hAnsi="Arial" w:cs="Arial"/>
                      <w:color w:val="000000" w:themeColor="dark1"/>
                      <w:kern w:val="24"/>
                      <w:lang w:eastAsia="fr-FR"/>
                    </w:rPr>
                    <w:t>42882285202900</w:t>
                  </w:r>
                  <w:r>
                    <w:rPr>
                      <w:sz w:val="18"/>
                      <w:szCs w:val="18"/>
                    </w:rPr>
                    <w:t xml:space="preserve"> </w:t>
                  </w:r>
                </w:p>
              </w:tc>
            </w:tr>
          </w:tbl>
          <w:p w14:paraId="6A34CBB2" w14:textId="38C783CF" w:rsidR="00E67E3B" w:rsidRPr="00FD3722" w:rsidRDefault="00E67E3B" w:rsidP="00E67E3B">
            <w:pPr>
              <w:suppressAutoHyphens w:val="0"/>
              <w:jc w:val="center"/>
              <w:rPr>
                <w:rFonts w:ascii="Arial" w:hAnsi="Arial" w:cs="Arial"/>
                <w:color w:val="000000" w:themeColor="dark1"/>
                <w:kern w:val="24"/>
                <w:lang w:eastAsia="fr-FR"/>
              </w:rPr>
            </w:pPr>
          </w:p>
        </w:tc>
        <w:tc>
          <w:tcPr>
            <w:tcW w:w="18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Mar>
              <w:top w:w="72" w:type="dxa"/>
              <w:left w:w="144" w:type="dxa"/>
              <w:bottom w:w="72" w:type="dxa"/>
              <w:right w:w="144" w:type="dxa"/>
            </w:tcMar>
            <w:hideMark/>
          </w:tcPr>
          <w:p w14:paraId="6A34CBB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05 56 90 83 83</w:t>
            </w:r>
          </w:p>
        </w:tc>
      </w:tr>
      <w:tr w:rsidR="00E67E3B" w:rsidRPr="00EA4CE6" w14:paraId="6A34CBBB" w14:textId="77777777" w:rsidTr="00AC68B8">
        <w:trPr>
          <w:trHeight w:val="584"/>
        </w:trPr>
        <w:tc>
          <w:tcPr>
            <w:tcW w:w="26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Mar>
              <w:top w:w="15" w:type="dxa"/>
              <w:left w:w="15" w:type="dxa"/>
              <w:bottom w:w="0" w:type="dxa"/>
              <w:right w:w="15" w:type="dxa"/>
            </w:tcMar>
            <w:vAlign w:val="center"/>
            <w:hideMark/>
          </w:tcPr>
          <w:p w14:paraId="6A34CBB5"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Bourgogne - Franche Comté</w:t>
            </w:r>
          </w:p>
        </w:tc>
        <w:tc>
          <w:tcPr>
            <w:tcW w:w="41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Mar>
              <w:top w:w="72" w:type="dxa"/>
              <w:left w:w="144" w:type="dxa"/>
              <w:bottom w:w="72" w:type="dxa"/>
              <w:right w:w="144" w:type="dxa"/>
            </w:tcMar>
            <w:hideMark/>
          </w:tcPr>
          <w:p w14:paraId="6A34CBB6"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8 rue du Dr. Jean-François-Xavier Girod</w:t>
            </w:r>
          </w:p>
          <w:p w14:paraId="6A34CBB7"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BP 1937</w:t>
            </w:r>
          </w:p>
          <w:p w14:paraId="6A34CBB8"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25020 Besançon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Pr>
          <w:p w14:paraId="6A34CBB9"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42882285200052</w:t>
            </w:r>
          </w:p>
        </w:tc>
        <w:tc>
          <w:tcPr>
            <w:tcW w:w="18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Mar>
              <w:top w:w="72" w:type="dxa"/>
              <w:left w:w="144" w:type="dxa"/>
              <w:bottom w:w="72" w:type="dxa"/>
              <w:right w:w="144" w:type="dxa"/>
            </w:tcMar>
            <w:hideMark/>
          </w:tcPr>
          <w:p w14:paraId="6A34CBBA"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03 81 61 56 15</w:t>
            </w:r>
          </w:p>
        </w:tc>
      </w:tr>
      <w:tr w:rsidR="00E67E3B" w:rsidRPr="00EA4CE6" w14:paraId="6A34CBC1" w14:textId="77777777" w:rsidTr="00AC68B8">
        <w:trPr>
          <w:trHeight w:val="584"/>
        </w:trPr>
        <w:tc>
          <w:tcPr>
            <w:tcW w:w="26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Mar>
              <w:top w:w="15" w:type="dxa"/>
              <w:left w:w="15" w:type="dxa"/>
              <w:bottom w:w="0" w:type="dxa"/>
              <w:right w:w="15" w:type="dxa"/>
            </w:tcMar>
            <w:vAlign w:val="center"/>
            <w:hideMark/>
          </w:tcPr>
          <w:p w14:paraId="6A34CBBC"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Bretagne</w:t>
            </w:r>
          </w:p>
        </w:tc>
        <w:tc>
          <w:tcPr>
            <w:tcW w:w="41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Mar>
              <w:top w:w="72" w:type="dxa"/>
              <w:left w:w="144" w:type="dxa"/>
              <w:bottom w:w="72" w:type="dxa"/>
              <w:right w:w="144" w:type="dxa"/>
            </w:tcMar>
            <w:hideMark/>
          </w:tcPr>
          <w:p w14:paraId="6A34CBBD"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Rue Jean-Pierre Gineste - BP 91614</w:t>
            </w:r>
          </w:p>
          <w:p w14:paraId="6A34CBBE"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35016 Rennes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Pr>
          <w:p w14:paraId="6A34CBBF"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42882285200045</w:t>
            </w:r>
          </w:p>
        </w:tc>
        <w:tc>
          <w:tcPr>
            <w:tcW w:w="18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Mar>
              <w:top w:w="72" w:type="dxa"/>
              <w:left w:w="144" w:type="dxa"/>
              <w:bottom w:w="72" w:type="dxa"/>
              <w:right w:w="144" w:type="dxa"/>
            </w:tcMar>
            <w:hideMark/>
          </w:tcPr>
          <w:p w14:paraId="6A34CBC0"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02 99 54 42 22</w:t>
            </w:r>
          </w:p>
        </w:tc>
      </w:tr>
      <w:tr w:rsidR="00E67E3B" w:rsidRPr="00EA4CE6" w14:paraId="6A34CBC7" w14:textId="77777777" w:rsidTr="00AC68B8">
        <w:trPr>
          <w:trHeight w:val="584"/>
        </w:trPr>
        <w:tc>
          <w:tcPr>
            <w:tcW w:w="26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Mar>
              <w:top w:w="15" w:type="dxa"/>
              <w:left w:w="15" w:type="dxa"/>
              <w:bottom w:w="0" w:type="dxa"/>
              <w:right w:w="15" w:type="dxa"/>
            </w:tcMar>
            <w:vAlign w:val="center"/>
            <w:hideMark/>
          </w:tcPr>
          <w:p w14:paraId="6A34CBC2" w14:textId="6F8BA9BB" w:rsidR="00E67E3B" w:rsidRPr="00FD3722" w:rsidRDefault="00E67E3B" w:rsidP="00281AFD">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 xml:space="preserve">Centre </w:t>
            </w:r>
            <w:r w:rsidR="00281AFD">
              <w:rPr>
                <w:rFonts w:ascii="Arial" w:eastAsiaTheme="minorEastAsia" w:hAnsi="Arial" w:cs="Arial"/>
                <w:color w:val="000000" w:themeColor="dark1"/>
                <w:kern w:val="24"/>
                <w:lang w:eastAsia="fr-FR"/>
              </w:rPr>
              <w:t>– Pays de la Loire</w:t>
            </w:r>
          </w:p>
        </w:tc>
        <w:tc>
          <w:tcPr>
            <w:tcW w:w="41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Mar>
              <w:top w:w="72" w:type="dxa"/>
              <w:left w:w="144" w:type="dxa"/>
              <w:bottom w:w="72" w:type="dxa"/>
              <w:right w:w="144" w:type="dxa"/>
            </w:tcMar>
            <w:hideMark/>
          </w:tcPr>
          <w:p w14:paraId="6A34CBC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50, avenue Marcel Dassault - BP 40661</w:t>
            </w:r>
          </w:p>
          <w:p w14:paraId="6A34CBC4"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37206 Tours Cedex 3</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Pr>
          <w:p w14:paraId="6A34CBC5"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42882285202256</w:t>
            </w:r>
          </w:p>
        </w:tc>
        <w:tc>
          <w:tcPr>
            <w:tcW w:w="18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Mar>
              <w:top w:w="72" w:type="dxa"/>
              <w:left w:w="144" w:type="dxa"/>
              <w:bottom w:w="72" w:type="dxa"/>
              <w:right w:w="144" w:type="dxa"/>
            </w:tcMar>
            <w:hideMark/>
          </w:tcPr>
          <w:p w14:paraId="6A34CBC6"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02 47 36 21 00</w:t>
            </w:r>
          </w:p>
        </w:tc>
      </w:tr>
      <w:tr w:rsidR="00E67E3B" w:rsidRPr="00EA4CE6" w14:paraId="6A34CBD4" w14:textId="77777777" w:rsidTr="00AC68B8">
        <w:trPr>
          <w:trHeight w:val="584"/>
        </w:trPr>
        <w:tc>
          <w:tcPr>
            <w:tcW w:w="26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Mar>
              <w:top w:w="15" w:type="dxa"/>
              <w:left w:w="15" w:type="dxa"/>
              <w:bottom w:w="0" w:type="dxa"/>
              <w:right w:w="15" w:type="dxa"/>
            </w:tcMar>
            <w:vAlign w:val="center"/>
            <w:hideMark/>
          </w:tcPr>
          <w:p w14:paraId="6A34CBCE"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Ile de France</w:t>
            </w:r>
          </w:p>
        </w:tc>
        <w:tc>
          <w:tcPr>
            <w:tcW w:w="41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Mar>
              <w:top w:w="72" w:type="dxa"/>
              <w:left w:w="144" w:type="dxa"/>
              <w:bottom w:w="72" w:type="dxa"/>
              <w:right w:w="144" w:type="dxa"/>
            </w:tcMar>
            <w:hideMark/>
          </w:tcPr>
          <w:p w14:paraId="6A34CBCF"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122-130, rue Marcel Hartmann</w:t>
            </w:r>
          </w:p>
          <w:p w14:paraId="6A34CBD0"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Léa Park bât. B</w:t>
            </w:r>
          </w:p>
          <w:p w14:paraId="6A34CBD1"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94200 Ivry sur Seine</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Pr>
          <w:p w14:paraId="6A34CBD2"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42882285201811</w:t>
            </w:r>
          </w:p>
        </w:tc>
        <w:tc>
          <w:tcPr>
            <w:tcW w:w="18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Mar>
              <w:top w:w="72" w:type="dxa"/>
              <w:left w:w="144" w:type="dxa"/>
              <w:bottom w:w="72" w:type="dxa"/>
              <w:right w:w="144" w:type="dxa"/>
            </w:tcMar>
            <w:hideMark/>
          </w:tcPr>
          <w:p w14:paraId="6A34CBD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01 43 90 50 00</w:t>
            </w:r>
          </w:p>
        </w:tc>
      </w:tr>
      <w:tr w:rsidR="00281AFD" w:rsidRPr="00EA4CE6" w14:paraId="6A34CBE6" w14:textId="77777777" w:rsidTr="00AC68B8">
        <w:trPr>
          <w:trHeight w:val="584"/>
        </w:trPr>
        <w:tc>
          <w:tcPr>
            <w:tcW w:w="26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Mar>
              <w:top w:w="15" w:type="dxa"/>
              <w:left w:w="15" w:type="dxa"/>
              <w:bottom w:w="0" w:type="dxa"/>
              <w:right w:w="15" w:type="dxa"/>
            </w:tcMar>
            <w:vAlign w:val="center"/>
            <w:hideMark/>
          </w:tcPr>
          <w:p w14:paraId="6A34CBE1" w14:textId="6A0673D8" w:rsidR="00281AFD" w:rsidRPr="00FD3722" w:rsidRDefault="00281AFD" w:rsidP="00281AFD">
            <w:pPr>
              <w:suppressAutoHyphens w:val="0"/>
              <w:ind w:left="130"/>
              <w:textAlignment w:val="center"/>
              <w:rPr>
                <w:rFonts w:ascii="Arial" w:hAnsi="Arial" w:cs="Arial"/>
                <w:lang w:eastAsia="fr-FR"/>
              </w:rPr>
            </w:pPr>
            <w:r>
              <w:rPr>
                <w:rFonts w:ascii="Arial" w:eastAsiaTheme="minorEastAsia" w:hAnsi="Arial" w:cs="Arial"/>
                <w:color w:val="000000" w:themeColor="dark1"/>
                <w:kern w:val="24"/>
                <w:lang w:eastAsia="fr-FR"/>
              </w:rPr>
              <w:lastRenderedPageBreak/>
              <w:t>Hauts-de-France-Normandie</w:t>
            </w:r>
          </w:p>
        </w:tc>
        <w:tc>
          <w:tcPr>
            <w:tcW w:w="41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Mar>
              <w:top w:w="72" w:type="dxa"/>
              <w:left w:w="144" w:type="dxa"/>
              <w:bottom w:w="72" w:type="dxa"/>
              <w:right w:w="144" w:type="dxa"/>
            </w:tcMar>
            <w:hideMark/>
          </w:tcPr>
          <w:p w14:paraId="293A5F31" w14:textId="47B73028" w:rsidR="00281AFD" w:rsidRDefault="00825C6A" w:rsidP="00281AFD">
            <w:pPr>
              <w:suppressAutoHyphens w:val="0"/>
              <w:rPr>
                <w:rFonts w:ascii="Arial" w:hAnsi="Arial" w:cs="Arial"/>
                <w:kern w:val="24"/>
                <w:lang w:eastAsia="fr-FR"/>
              </w:rPr>
            </w:pPr>
            <w:r>
              <w:rPr>
                <w:rFonts w:ascii="Arial" w:hAnsi="Arial" w:cs="Arial"/>
                <w:kern w:val="24"/>
                <w:lang w:eastAsia="fr-FR"/>
              </w:rPr>
              <w:t xml:space="preserve">Parc </w:t>
            </w:r>
            <w:r w:rsidR="00281AFD">
              <w:rPr>
                <w:rFonts w:ascii="Arial" w:hAnsi="Arial" w:cs="Arial"/>
                <w:kern w:val="24"/>
                <w:lang w:eastAsia="fr-FR"/>
              </w:rPr>
              <w:t>Eurasanté</w:t>
            </w:r>
          </w:p>
          <w:p w14:paraId="3F629B3D" w14:textId="36DE5CEF" w:rsidR="00281AFD" w:rsidRDefault="00825C6A" w:rsidP="00281AFD">
            <w:pPr>
              <w:suppressAutoHyphens w:val="0"/>
              <w:rPr>
                <w:rFonts w:ascii="Arial" w:hAnsi="Arial" w:cs="Arial"/>
                <w:kern w:val="24"/>
                <w:lang w:eastAsia="fr-FR"/>
              </w:rPr>
            </w:pPr>
            <w:r>
              <w:rPr>
                <w:rFonts w:ascii="Arial" w:hAnsi="Arial" w:cs="Arial"/>
                <w:kern w:val="24"/>
                <w:lang w:eastAsia="fr-FR"/>
              </w:rPr>
              <w:t>20 Avenue Pierre Mauroy</w:t>
            </w:r>
          </w:p>
          <w:p w14:paraId="0BA00775" w14:textId="22DF34BD" w:rsidR="00825C6A" w:rsidRDefault="00825C6A" w:rsidP="00281AFD">
            <w:pPr>
              <w:suppressAutoHyphens w:val="0"/>
              <w:rPr>
                <w:rFonts w:ascii="Arial" w:hAnsi="Arial" w:cs="Arial"/>
                <w:kern w:val="24"/>
                <w:lang w:eastAsia="fr-FR"/>
              </w:rPr>
            </w:pPr>
            <w:r>
              <w:rPr>
                <w:rFonts w:ascii="Arial" w:hAnsi="Arial" w:cs="Arial"/>
                <w:kern w:val="24"/>
                <w:lang w:eastAsia="fr-FR"/>
              </w:rPr>
              <w:t>CS40121</w:t>
            </w:r>
          </w:p>
          <w:p w14:paraId="6A34CBE3" w14:textId="03A43453" w:rsidR="00281AFD" w:rsidRPr="00FD3722" w:rsidRDefault="00825C6A" w:rsidP="00281AFD">
            <w:pPr>
              <w:suppressAutoHyphens w:val="0"/>
              <w:rPr>
                <w:rFonts w:ascii="Arial" w:hAnsi="Arial" w:cs="Arial"/>
                <w:lang w:eastAsia="fr-FR"/>
              </w:rPr>
            </w:pPr>
            <w:r>
              <w:rPr>
                <w:rFonts w:ascii="Arial" w:hAnsi="Arial" w:cs="Arial"/>
                <w:kern w:val="24"/>
                <w:lang w:eastAsia="fr-FR"/>
              </w:rPr>
              <w:t>59373</w:t>
            </w:r>
            <w:r w:rsidR="00281AFD">
              <w:rPr>
                <w:rFonts w:ascii="Arial" w:hAnsi="Arial" w:cs="Arial"/>
                <w:kern w:val="24"/>
                <w:lang w:eastAsia="fr-FR"/>
              </w:rPr>
              <w:t xml:space="preserve"> LOOS</w:t>
            </w:r>
            <w:r>
              <w:rPr>
                <w:rFonts w:ascii="Arial" w:hAnsi="Arial" w:cs="Arial"/>
                <w:kern w:val="24"/>
                <w:lang w:eastAsia="fr-FR"/>
              </w:rPr>
              <w:t xml:space="preserve">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Pr>
          <w:p w14:paraId="6A34CBE4" w14:textId="323CA85B" w:rsidR="00281AFD" w:rsidRPr="00FD3722" w:rsidRDefault="00281AFD" w:rsidP="0A84DD3B">
            <w:pPr>
              <w:suppressAutoHyphens w:val="0"/>
              <w:jc w:val="center"/>
              <w:rPr>
                <w:rFonts w:ascii="Arial" w:hAnsi="Arial" w:cs="Arial"/>
                <w:color w:val="000000" w:themeColor="text1"/>
                <w:lang w:eastAsia="fr-FR"/>
              </w:rPr>
            </w:pPr>
            <w:r w:rsidRPr="00D707B4">
              <w:rPr>
                <w:rFonts w:ascii="Arial" w:hAnsi="Arial" w:cs="Arial"/>
                <w:kern w:val="24"/>
                <w:lang w:eastAsia="fr-FR"/>
              </w:rPr>
              <w:t>428822852</w:t>
            </w:r>
            <w:r>
              <w:rPr>
                <w:rFonts w:ascii="Arial" w:hAnsi="Arial" w:cs="Arial"/>
                <w:kern w:val="24"/>
                <w:lang w:eastAsia="fr-FR"/>
              </w:rPr>
              <w:t>03031</w:t>
            </w:r>
          </w:p>
        </w:tc>
        <w:tc>
          <w:tcPr>
            <w:tcW w:w="18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Mar>
              <w:top w:w="72" w:type="dxa"/>
              <w:left w:w="144" w:type="dxa"/>
              <w:bottom w:w="72" w:type="dxa"/>
              <w:right w:w="144" w:type="dxa"/>
            </w:tcMar>
            <w:hideMark/>
          </w:tcPr>
          <w:p w14:paraId="6A34CBE5" w14:textId="161A9294" w:rsidR="00281AFD" w:rsidRPr="00FD3722" w:rsidRDefault="00281AFD" w:rsidP="00281AFD">
            <w:pPr>
              <w:suppressAutoHyphens w:val="0"/>
              <w:rPr>
                <w:rFonts w:ascii="Arial" w:hAnsi="Arial" w:cs="Arial"/>
                <w:lang w:eastAsia="fr-FR"/>
              </w:rPr>
            </w:pPr>
            <w:r>
              <w:rPr>
                <w:rFonts w:ascii="Arial" w:hAnsi="Arial" w:cs="Arial"/>
                <w:kern w:val="24"/>
                <w:lang w:eastAsia="fr-FR"/>
              </w:rPr>
              <w:t>03 28 54 22 22</w:t>
            </w:r>
          </w:p>
        </w:tc>
      </w:tr>
      <w:tr w:rsidR="00281AFD" w:rsidRPr="00EA4CE6" w14:paraId="6A34CBF7" w14:textId="77777777" w:rsidTr="00AC68B8">
        <w:trPr>
          <w:trHeight w:val="584"/>
        </w:trPr>
        <w:tc>
          <w:tcPr>
            <w:tcW w:w="26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Mar>
              <w:top w:w="15" w:type="dxa"/>
              <w:left w:w="15" w:type="dxa"/>
              <w:bottom w:w="0" w:type="dxa"/>
              <w:right w:w="15" w:type="dxa"/>
            </w:tcMar>
            <w:vAlign w:val="center"/>
            <w:hideMark/>
          </w:tcPr>
          <w:p w14:paraId="6A34CBF3" w14:textId="28FB67C3" w:rsidR="00281AFD" w:rsidRPr="00FD3722" w:rsidRDefault="00BD479D" w:rsidP="00BD479D">
            <w:pPr>
              <w:suppressAutoHyphens w:val="0"/>
              <w:ind w:left="130"/>
              <w:textAlignment w:val="center"/>
              <w:rPr>
                <w:rFonts w:ascii="Arial" w:hAnsi="Arial" w:cs="Arial"/>
                <w:lang w:eastAsia="fr-FR"/>
              </w:rPr>
            </w:pPr>
            <w:r>
              <w:rPr>
                <w:rFonts w:ascii="Arial" w:eastAsiaTheme="minorEastAsia" w:hAnsi="Arial" w:cs="Arial"/>
                <w:color w:val="000000" w:themeColor="dark1"/>
                <w:kern w:val="24"/>
                <w:lang w:eastAsia="fr-FR"/>
              </w:rPr>
              <w:t>Occitanie</w:t>
            </w:r>
          </w:p>
        </w:tc>
        <w:tc>
          <w:tcPr>
            <w:tcW w:w="41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Mar>
              <w:top w:w="72" w:type="dxa"/>
              <w:left w:w="144" w:type="dxa"/>
              <w:bottom w:w="72" w:type="dxa"/>
              <w:right w:w="144" w:type="dxa"/>
            </w:tcMar>
            <w:hideMark/>
          </w:tcPr>
          <w:p w14:paraId="6A34CBF4" w14:textId="77777777" w:rsidR="00281AFD" w:rsidRPr="00FD3722" w:rsidRDefault="00281AFD" w:rsidP="00281AFD">
            <w:pPr>
              <w:suppressAutoHyphens w:val="0"/>
              <w:rPr>
                <w:rFonts w:ascii="Arial" w:hAnsi="Arial" w:cs="Arial"/>
                <w:lang w:eastAsia="fr-FR"/>
              </w:rPr>
            </w:pPr>
            <w:r w:rsidRPr="00FD3722">
              <w:rPr>
                <w:rFonts w:ascii="Arial" w:hAnsi="Arial" w:cs="Arial"/>
                <w:color w:val="000000" w:themeColor="dark1"/>
                <w:kern w:val="24"/>
                <w:lang w:eastAsia="fr-FR"/>
              </w:rPr>
              <w:t>Avenue de Grande Bretagne - BP 3210</w:t>
            </w:r>
            <w:r w:rsidRPr="00FD3722">
              <w:rPr>
                <w:rFonts w:ascii="Arial" w:hAnsi="Arial" w:cs="Arial"/>
                <w:color w:val="000000" w:themeColor="dark1"/>
                <w:kern w:val="24"/>
                <w:lang w:eastAsia="fr-FR"/>
              </w:rPr>
              <w:br/>
              <w:t>31027 Toulouse Cedex 3</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Pr>
          <w:p w14:paraId="6A34CBF5" w14:textId="77777777" w:rsidR="00281AFD" w:rsidRPr="00FD3722" w:rsidRDefault="00281AFD" w:rsidP="00281AFD">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42882285200151</w:t>
            </w:r>
          </w:p>
        </w:tc>
        <w:tc>
          <w:tcPr>
            <w:tcW w:w="18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Mar>
              <w:top w:w="72" w:type="dxa"/>
              <w:left w:w="144" w:type="dxa"/>
              <w:bottom w:w="72" w:type="dxa"/>
              <w:right w:w="144" w:type="dxa"/>
            </w:tcMar>
            <w:hideMark/>
          </w:tcPr>
          <w:p w14:paraId="6A34CBF6" w14:textId="77777777" w:rsidR="00281AFD" w:rsidRPr="00FD3722" w:rsidRDefault="00281AFD" w:rsidP="00281AFD">
            <w:pPr>
              <w:suppressAutoHyphens w:val="0"/>
              <w:rPr>
                <w:rFonts w:ascii="Arial" w:hAnsi="Arial" w:cs="Arial"/>
                <w:lang w:eastAsia="fr-FR"/>
              </w:rPr>
            </w:pPr>
            <w:r w:rsidRPr="00FD3722">
              <w:rPr>
                <w:rFonts w:ascii="Arial" w:hAnsi="Arial" w:cs="Arial"/>
                <w:color w:val="000000" w:themeColor="dark1"/>
                <w:kern w:val="24"/>
                <w:lang w:eastAsia="fr-FR"/>
              </w:rPr>
              <w:t>05 61 31 20 20</w:t>
            </w:r>
          </w:p>
        </w:tc>
      </w:tr>
      <w:tr w:rsidR="00281AFD" w:rsidRPr="00EA4CE6" w14:paraId="6A34CBFC" w14:textId="77777777" w:rsidTr="00AC68B8">
        <w:trPr>
          <w:trHeight w:val="584"/>
        </w:trPr>
        <w:tc>
          <w:tcPr>
            <w:tcW w:w="26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Mar>
              <w:top w:w="15" w:type="dxa"/>
              <w:left w:w="15" w:type="dxa"/>
              <w:bottom w:w="0" w:type="dxa"/>
              <w:right w:w="15" w:type="dxa"/>
            </w:tcMar>
            <w:vAlign w:val="center"/>
            <w:hideMark/>
          </w:tcPr>
          <w:p w14:paraId="6A34CBF8" w14:textId="77777777" w:rsidR="00281AFD" w:rsidRPr="00FD3722" w:rsidRDefault="00281AFD" w:rsidP="00281AFD">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 xml:space="preserve">Auvergne </w:t>
            </w:r>
            <w:r>
              <w:rPr>
                <w:rFonts w:ascii="Arial" w:eastAsiaTheme="minorEastAsia" w:hAnsi="Arial" w:cs="Arial"/>
                <w:color w:val="000000" w:themeColor="dark1"/>
                <w:kern w:val="24"/>
                <w:lang w:eastAsia="fr-FR"/>
              </w:rPr>
              <w:t>Rhône Alpes</w:t>
            </w:r>
          </w:p>
        </w:tc>
        <w:tc>
          <w:tcPr>
            <w:tcW w:w="41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Mar>
              <w:top w:w="72" w:type="dxa"/>
              <w:left w:w="144" w:type="dxa"/>
              <w:bottom w:w="72" w:type="dxa"/>
              <w:right w:w="144" w:type="dxa"/>
            </w:tcMar>
            <w:hideMark/>
          </w:tcPr>
          <w:p w14:paraId="180B4E52" w14:textId="77777777" w:rsidR="00281AFD" w:rsidRDefault="00281AFD" w:rsidP="00281AFD">
            <w:pPr>
              <w:rPr>
                <w:rFonts w:ascii="Arial" w:hAnsi="Arial" w:cs="Arial"/>
                <w:lang w:eastAsia="fr-FR"/>
              </w:rPr>
            </w:pPr>
            <w:r>
              <w:rPr>
                <w:rFonts w:ascii="Arial" w:hAnsi="Arial" w:cs="Arial"/>
                <w:lang w:eastAsia="fr-FR"/>
              </w:rPr>
              <w:t>111 rue Elisée Reclus – CS20617</w:t>
            </w:r>
          </w:p>
          <w:p w14:paraId="04C84C14" w14:textId="77777777" w:rsidR="00281AFD" w:rsidRDefault="00281AFD" w:rsidP="00281AFD">
            <w:pPr>
              <w:rPr>
                <w:rFonts w:ascii="Arial" w:hAnsi="Arial" w:cs="Arial"/>
                <w:lang w:eastAsia="fr-FR"/>
              </w:rPr>
            </w:pPr>
            <w:r>
              <w:rPr>
                <w:rFonts w:ascii="Arial" w:hAnsi="Arial" w:cs="Arial"/>
                <w:lang w:eastAsia="fr-FR"/>
              </w:rPr>
              <w:t>69153 DECINES-CHARPIEU Cedex</w:t>
            </w:r>
          </w:p>
          <w:p w14:paraId="6A34CBF9" w14:textId="006E06E6" w:rsidR="00281AFD" w:rsidRPr="00FD3722" w:rsidRDefault="00281AFD" w:rsidP="00281AFD">
            <w:pPr>
              <w:suppressAutoHyphens w:val="0"/>
              <w:rPr>
                <w:rFonts w:ascii="Arial" w:hAnsi="Arial" w:cs="Arial"/>
                <w:lang w:eastAsia="fr-FR"/>
              </w:rPr>
            </w:pP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Pr>
          <w:p w14:paraId="3D1FED24" w14:textId="77777777" w:rsidR="00281AFD" w:rsidRDefault="00281AFD" w:rsidP="00281AFD">
            <w:pPr>
              <w:rPr>
                <w:rFonts w:ascii="Arial" w:hAnsi="Arial" w:cs="Arial"/>
                <w:lang w:eastAsia="fr-FR"/>
              </w:rPr>
            </w:pPr>
            <w:r>
              <w:rPr>
                <w:rFonts w:ascii="Arial" w:hAnsi="Arial" w:cs="Arial"/>
                <w:lang w:eastAsia="fr-FR"/>
              </w:rPr>
              <w:t>42882285202884</w:t>
            </w:r>
          </w:p>
          <w:p w14:paraId="6A34CBFA" w14:textId="77777777" w:rsidR="00281AFD" w:rsidRPr="00FD3722" w:rsidRDefault="00281AFD" w:rsidP="00281AFD">
            <w:pPr>
              <w:suppressAutoHyphens w:val="0"/>
              <w:jc w:val="center"/>
              <w:rPr>
                <w:rFonts w:ascii="Arial" w:hAnsi="Arial" w:cs="Arial"/>
                <w:color w:val="000000" w:themeColor="dark1"/>
                <w:kern w:val="24"/>
                <w:lang w:eastAsia="fr-FR"/>
              </w:rPr>
            </w:pPr>
          </w:p>
        </w:tc>
        <w:tc>
          <w:tcPr>
            <w:tcW w:w="18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5F1" w:themeFill="accent1" w:themeFillTint="33"/>
            <w:tcMar>
              <w:top w:w="72" w:type="dxa"/>
              <w:left w:w="144" w:type="dxa"/>
              <w:bottom w:w="72" w:type="dxa"/>
              <w:right w:w="144" w:type="dxa"/>
            </w:tcMar>
            <w:hideMark/>
          </w:tcPr>
          <w:p w14:paraId="6662BEAB" w14:textId="77777777" w:rsidR="00281AFD" w:rsidRDefault="00281AFD" w:rsidP="00281AFD">
            <w:pPr>
              <w:rPr>
                <w:rFonts w:ascii="Arial" w:hAnsi="Arial" w:cs="Arial"/>
                <w:u w:val="single"/>
                <w:lang w:eastAsia="fr-FR"/>
              </w:rPr>
            </w:pPr>
            <w:r>
              <w:rPr>
                <w:rFonts w:ascii="Arial" w:hAnsi="Arial" w:cs="Arial"/>
              </w:rPr>
              <w:t>04 78 65 60 61</w:t>
            </w:r>
          </w:p>
          <w:p w14:paraId="6A34CBFB" w14:textId="3B848803" w:rsidR="00281AFD" w:rsidRPr="00FD3722" w:rsidRDefault="00281AFD" w:rsidP="00281AFD">
            <w:pPr>
              <w:suppressAutoHyphens w:val="0"/>
              <w:rPr>
                <w:rFonts w:ascii="Arial" w:hAnsi="Arial" w:cs="Arial"/>
                <w:lang w:eastAsia="fr-FR"/>
              </w:rPr>
            </w:pPr>
          </w:p>
        </w:tc>
      </w:tr>
    </w:tbl>
    <w:p w14:paraId="6A34CC03" w14:textId="77777777" w:rsidR="00EA4CE6" w:rsidRDefault="00EA4CE6" w:rsidP="00EA4CE6">
      <w:pPr>
        <w:tabs>
          <w:tab w:val="left" w:pos="426"/>
          <w:tab w:val="left" w:pos="851"/>
        </w:tabs>
        <w:suppressAutoHyphens w:val="0"/>
        <w:jc w:val="both"/>
        <w:rPr>
          <w:rFonts w:ascii="Arial" w:hAnsi="Arial" w:cs="Arial"/>
          <w:lang w:eastAsia="fr-FR" w:bidi="ml"/>
        </w:rPr>
      </w:pPr>
    </w:p>
    <w:p w14:paraId="6A34CC06" w14:textId="3B8F1C0B" w:rsidR="00791F91" w:rsidRPr="0097504C" w:rsidRDefault="00791F91" w:rsidP="00791F91">
      <w:pPr>
        <w:tabs>
          <w:tab w:val="left" w:pos="426"/>
          <w:tab w:val="left" w:pos="851"/>
        </w:tabs>
        <w:suppressAutoHyphens w:val="0"/>
        <w:jc w:val="center"/>
        <w:rPr>
          <w:rFonts w:ascii="Arial" w:hAnsi="Arial" w:cs="Arial"/>
          <w:lang w:eastAsia="fr-FR" w:bidi="ml"/>
        </w:rPr>
      </w:pPr>
      <w:r w:rsidRPr="0097504C">
        <w:rPr>
          <w:rFonts w:ascii="Arial" w:hAnsi="Arial" w:cs="Arial"/>
          <w:lang w:eastAsia="fr-FR" w:bidi="ml"/>
        </w:rPr>
        <w:t xml:space="preserve">Madame la Directrice du CTSA pour les </w:t>
      </w:r>
      <w:r w:rsidR="00927397" w:rsidRPr="0097504C">
        <w:rPr>
          <w:rFonts w:ascii="Arial" w:hAnsi="Arial" w:cs="Arial"/>
          <w:lang w:eastAsia="fr-FR" w:bidi="ml"/>
        </w:rPr>
        <w:t>Établissements</w:t>
      </w:r>
      <w:r w:rsidRPr="0097504C">
        <w:rPr>
          <w:rFonts w:ascii="Arial" w:hAnsi="Arial" w:cs="Arial"/>
          <w:lang w:eastAsia="fr-FR" w:bidi="ml"/>
        </w:rPr>
        <w:t xml:space="preserve"> désignés ci-après :</w:t>
      </w:r>
    </w:p>
    <w:p w14:paraId="6A34CC07" w14:textId="77777777" w:rsidR="00791F91" w:rsidRPr="0097504C" w:rsidRDefault="00791F91" w:rsidP="00791F91">
      <w:pPr>
        <w:tabs>
          <w:tab w:val="left" w:pos="426"/>
          <w:tab w:val="left" w:pos="851"/>
        </w:tabs>
        <w:suppressAutoHyphens w:val="0"/>
        <w:jc w:val="center"/>
        <w:rPr>
          <w:rFonts w:ascii="Arial" w:hAnsi="Arial" w:cs="Arial"/>
          <w:b/>
          <w:lang w:eastAsia="fr-FR" w:bidi="ml"/>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77"/>
        <w:gridCol w:w="3885"/>
        <w:gridCol w:w="2878"/>
      </w:tblGrid>
      <w:tr w:rsidR="0097504C" w:rsidRPr="0097504C" w14:paraId="6A34CC0B" w14:textId="77777777" w:rsidTr="00A14E5B">
        <w:trPr>
          <w:trHeight w:val="360"/>
        </w:trPr>
        <w:tc>
          <w:tcPr>
            <w:tcW w:w="2877" w:type="dxa"/>
          </w:tcPr>
          <w:p w14:paraId="6A34CC08" w14:textId="77777777" w:rsidR="00791F91" w:rsidRPr="0097504C" w:rsidRDefault="00791F91" w:rsidP="00791F91">
            <w:pPr>
              <w:tabs>
                <w:tab w:val="left" w:pos="426"/>
                <w:tab w:val="left" w:pos="851"/>
              </w:tabs>
              <w:suppressAutoHyphens w:val="0"/>
              <w:jc w:val="center"/>
              <w:rPr>
                <w:rFonts w:ascii="Arial" w:hAnsi="Arial" w:cs="Arial"/>
                <w:bCs/>
                <w:lang w:eastAsia="fr-FR" w:bidi="ml"/>
              </w:rPr>
            </w:pPr>
            <w:r w:rsidRPr="0097504C">
              <w:rPr>
                <w:rFonts w:ascii="Arial" w:hAnsi="Arial" w:cs="Arial"/>
                <w:bCs/>
                <w:lang w:eastAsia="fr-FR" w:bidi="ml"/>
              </w:rPr>
              <w:t xml:space="preserve">CTSA « Jean Julliard » </w:t>
            </w:r>
          </w:p>
        </w:tc>
        <w:tc>
          <w:tcPr>
            <w:tcW w:w="3885" w:type="dxa"/>
          </w:tcPr>
          <w:p w14:paraId="6A34CC09" w14:textId="77777777" w:rsidR="00791F91" w:rsidRPr="0097504C" w:rsidRDefault="00791F91" w:rsidP="00791F91">
            <w:pPr>
              <w:tabs>
                <w:tab w:val="left" w:pos="426"/>
                <w:tab w:val="left" w:pos="851"/>
              </w:tabs>
              <w:suppressAutoHyphens w:val="0"/>
              <w:jc w:val="center"/>
              <w:rPr>
                <w:rFonts w:ascii="Arial" w:hAnsi="Arial" w:cs="Arial"/>
                <w:bCs/>
                <w:lang w:eastAsia="fr-FR" w:bidi="ml"/>
              </w:rPr>
            </w:pPr>
            <w:r w:rsidRPr="0097504C">
              <w:rPr>
                <w:rFonts w:ascii="Arial" w:hAnsi="Arial" w:cs="Arial"/>
                <w:bCs/>
                <w:lang w:eastAsia="fr-FR" w:bidi="ml"/>
              </w:rPr>
              <w:t xml:space="preserve"> 1 Rue du Lieutenant Raoul </w:t>
            </w:r>
            <w:proofErr w:type="spellStart"/>
            <w:r w:rsidRPr="0097504C">
              <w:rPr>
                <w:rFonts w:ascii="Arial" w:hAnsi="Arial" w:cs="Arial"/>
                <w:bCs/>
                <w:lang w:eastAsia="fr-FR" w:bidi="ml"/>
              </w:rPr>
              <w:t>Batany</w:t>
            </w:r>
            <w:proofErr w:type="spellEnd"/>
          </w:p>
        </w:tc>
        <w:tc>
          <w:tcPr>
            <w:tcW w:w="2878" w:type="dxa"/>
          </w:tcPr>
          <w:p w14:paraId="6A34CC0A" w14:textId="77777777" w:rsidR="00791F91" w:rsidRPr="0097504C" w:rsidRDefault="00791F91" w:rsidP="00791F91">
            <w:pPr>
              <w:tabs>
                <w:tab w:val="left" w:pos="426"/>
                <w:tab w:val="left" w:pos="851"/>
              </w:tabs>
              <w:suppressAutoHyphens w:val="0"/>
              <w:jc w:val="center"/>
              <w:rPr>
                <w:rFonts w:ascii="Arial" w:hAnsi="Arial" w:cs="Arial"/>
                <w:bCs/>
                <w:lang w:eastAsia="fr-FR" w:bidi="ml"/>
              </w:rPr>
            </w:pPr>
            <w:r w:rsidRPr="0097504C">
              <w:rPr>
                <w:rFonts w:ascii="Arial" w:hAnsi="Arial" w:cs="Arial"/>
                <w:bCs/>
                <w:lang w:eastAsia="fr-FR" w:bidi="ml"/>
              </w:rPr>
              <w:t>92 141 CLAMART</w:t>
            </w:r>
          </w:p>
        </w:tc>
      </w:tr>
    </w:tbl>
    <w:p w14:paraId="6A34CC10" w14:textId="77777777" w:rsidR="00791F91" w:rsidRPr="00791F91" w:rsidRDefault="00791F91" w:rsidP="00791F91">
      <w:pPr>
        <w:tabs>
          <w:tab w:val="left" w:pos="426"/>
          <w:tab w:val="left" w:pos="851"/>
        </w:tabs>
        <w:suppressAutoHyphens w:val="0"/>
        <w:jc w:val="both"/>
        <w:rPr>
          <w:rFonts w:ascii="Arial" w:hAnsi="Arial" w:cs="Arial"/>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6A34CC14" w14:textId="1E9846BF" w:rsidR="00EA4CE6" w:rsidRPr="0097504C" w:rsidRDefault="00EA4CE6" w:rsidP="002D03BB">
      <w:pPr>
        <w:tabs>
          <w:tab w:val="left" w:pos="426"/>
          <w:tab w:val="left" w:pos="851"/>
        </w:tabs>
        <w:suppressAutoHyphens w:val="0"/>
        <w:spacing w:after="120"/>
        <w:jc w:val="center"/>
        <w:rPr>
          <w:rFonts w:ascii="Arial" w:hAnsi="Arial" w:cs="Arial"/>
          <w:u w:val="single"/>
          <w:lang w:eastAsia="fr-FR" w:bidi="ml"/>
        </w:rPr>
      </w:pPr>
      <w:r w:rsidRPr="0097504C">
        <w:rPr>
          <w:rFonts w:ascii="Arial" w:hAnsi="Arial" w:cs="Arial"/>
          <w:u w:val="single"/>
          <w:lang w:eastAsia="fr-FR" w:bidi="ml"/>
        </w:rPr>
        <w:t>Pour l’EFS</w:t>
      </w:r>
    </w:p>
    <w:p w14:paraId="6A34CC15" w14:textId="77777777" w:rsidR="004055D2" w:rsidRPr="0097504C" w:rsidRDefault="004055D2" w:rsidP="002D03BB">
      <w:pPr>
        <w:tabs>
          <w:tab w:val="left" w:pos="426"/>
          <w:tab w:val="left" w:pos="851"/>
        </w:tabs>
        <w:suppressAutoHyphens w:val="0"/>
        <w:jc w:val="center"/>
        <w:rPr>
          <w:rFonts w:ascii="Arial" w:hAnsi="Arial" w:cs="Arial"/>
          <w:lang w:eastAsia="fr-FR" w:bidi="ml"/>
        </w:rPr>
      </w:pPr>
      <w:r w:rsidRPr="0097504C">
        <w:rPr>
          <w:rFonts w:cs="Kartika"/>
          <w:lang w:eastAsia="fr-FR" w:bidi="ml"/>
        </w:rPr>
        <w:t>Monsieur l’Agent Comptable Principal (adresse identique)</w:t>
      </w:r>
    </w:p>
    <w:p w14:paraId="6A34CC16" w14:textId="77777777" w:rsidR="004055D2" w:rsidRPr="0097504C" w:rsidRDefault="004055D2" w:rsidP="002D03BB">
      <w:pPr>
        <w:tabs>
          <w:tab w:val="left" w:pos="426"/>
          <w:tab w:val="left" w:pos="851"/>
        </w:tabs>
        <w:suppressAutoHyphens w:val="0"/>
        <w:spacing w:after="120"/>
        <w:jc w:val="center"/>
        <w:rPr>
          <w:rFonts w:ascii="Arial" w:hAnsi="Arial" w:cs="Arial"/>
          <w:lang w:eastAsia="fr-FR" w:bidi="ml"/>
        </w:rPr>
      </w:pPr>
    </w:p>
    <w:p w14:paraId="6A34CC17" w14:textId="407404A1" w:rsidR="00EA4CE6" w:rsidRPr="0097504C" w:rsidRDefault="00EA4CE6" w:rsidP="002D03BB">
      <w:pPr>
        <w:tabs>
          <w:tab w:val="left" w:pos="426"/>
          <w:tab w:val="left" w:pos="851"/>
        </w:tabs>
        <w:suppressAutoHyphens w:val="0"/>
        <w:spacing w:after="120"/>
        <w:jc w:val="center"/>
        <w:rPr>
          <w:rFonts w:ascii="Arial" w:hAnsi="Arial" w:cs="Arial"/>
          <w:lang w:eastAsia="fr-FR" w:bidi="ml"/>
        </w:rPr>
      </w:pPr>
      <w:r w:rsidRPr="0097504C">
        <w:rPr>
          <w:rFonts w:ascii="Arial" w:hAnsi="Arial" w:cs="Arial"/>
          <w:lang w:eastAsia="fr-FR" w:bidi="ml"/>
        </w:rPr>
        <w:t>Mesdames et Messieurs les Agents comptables secondaires des établissements locaux de l’</w:t>
      </w:r>
      <w:r w:rsidR="009A6717" w:rsidRPr="0097504C">
        <w:rPr>
          <w:rFonts w:ascii="Arial" w:hAnsi="Arial" w:cs="Arial"/>
          <w:lang w:eastAsia="fr-FR" w:bidi="ml"/>
        </w:rPr>
        <w:t>Établissement</w:t>
      </w:r>
      <w:r w:rsidRPr="0097504C">
        <w:rPr>
          <w:rFonts w:ascii="Arial" w:hAnsi="Arial" w:cs="Arial"/>
          <w:lang w:eastAsia="fr-FR" w:bidi="ml"/>
        </w:rPr>
        <w:t xml:space="preserve"> Français du Sang désignés ci-dessus</w:t>
      </w:r>
    </w:p>
    <w:p w14:paraId="6A34CC18" w14:textId="77777777" w:rsidR="00EA4CE6" w:rsidRPr="0097504C" w:rsidRDefault="00EA4CE6" w:rsidP="002D03BB">
      <w:pPr>
        <w:tabs>
          <w:tab w:val="left" w:pos="426"/>
          <w:tab w:val="left" w:pos="851"/>
        </w:tabs>
        <w:suppressAutoHyphens w:val="0"/>
        <w:spacing w:after="120"/>
        <w:jc w:val="center"/>
        <w:rPr>
          <w:rFonts w:ascii="Arial" w:hAnsi="Arial" w:cs="Arial"/>
          <w:u w:val="single"/>
          <w:lang w:eastAsia="fr-FR" w:bidi="ml"/>
        </w:rPr>
      </w:pPr>
      <w:r w:rsidRPr="0097504C">
        <w:rPr>
          <w:rFonts w:ascii="Arial" w:hAnsi="Arial" w:cs="Arial"/>
          <w:u w:val="single"/>
          <w:lang w:eastAsia="fr-FR" w:bidi="ml"/>
        </w:rPr>
        <w:t>Pour le CTSA</w:t>
      </w:r>
    </w:p>
    <w:p w14:paraId="6A34CC19" w14:textId="77777777" w:rsidR="00EA4CE6" w:rsidRPr="0097504C" w:rsidRDefault="00EA4CE6" w:rsidP="002D03BB">
      <w:pPr>
        <w:suppressAutoHyphens w:val="0"/>
        <w:jc w:val="center"/>
        <w:rPr>
          <w:rFonts w:ascii="Arial" w:hAnsi="Arial" w:cs="Arial"/>
          <w:lang w:eastAsia="fr-FR" w:bidi="ml"/>
        </w:rPr>
      </w:pPr>
      <w:r w:rsidRPr="0097504C">
        <w:rPr>
          <w:rFonts w:ascii="Arial" w:hAnsi="Arial" w:cs="Arial"/>
          <w:lang w:eastAsia="fr-FR" w:bidi="ml"/>
        </w:rPr>
        <w:t>Monsieur l’Agent Comptable des Services Industriels de l’Armement / D.C.M</w:t>
      </w:r>
    </w:p>
    <w:p w14:paraId="6A34CC1A" w14:textId="77777777" w:rsidR="00EA4CE6" w:rsidRPr="0097504C" w:rsidRDefault="00EA4CE6" w:rsidP="002D03BB">
      <w:pPr>
        <w:suppressAutoHyphens w:val="0"/>
        <w:jc w:val="center"/>
        <w:rPr>
          <w:rFonts w:ascii="Arial" w:hAnsi="Arial" w:cs="Arial"/>
          <w:lang w:eastAsia="fr-FR" w:bidi="ml"/>
        </w:rPr>
      </w:pPr>
      <w:r w:rsidRPr="0097504C">
        <w:rPr>
          <w:rFonts w:ascii="Arial" w:hAnsi="Arial" w:cs="Arial"/>
          <w:lang w:eastAsia="fr-FR" w:bidi="ml"/>
        </w:rPr>
        <w:t>Le Vendôme III</w:t>
      </w:r>
    </w:p>
    <w:p w14:paraId="6A34CC1B" w14:textId="77777777" w:rsidR="00EA4CE6" w:rsidRPr="0097504C" w:rsidRDefault="00EA4CE6" w:rsidP="002D03BB">
      <w:pPr>
        <w:suppressAutoHyphens w:val="0"/>
        <w:jc w:val="center"/>
        <w:rPr>
          <w:rFonts w:ascii="Arial" w:hAnsi="Arial" w:cs="Arial"/>
          <w:lang w:eastAsia="fr-FR" w:bidi="ml"/>
        </w:rPr>
      </w:pPr>
      <w:r w:rsidRPr="0097504C">
        <w:rPr>
          <w:rFonts w:ascii="Arial" w:hAnsi="Arial" w:cs="Arial"/>
          <w:lang w:eastAsia="fr-FR" w:bidi="ml"/>
        </w:rPr>
        <w:t>11, rue des Remparts</w:t>
      </w:r>
    </w:p>
    <w:p w14:paraId="6A34CC1C" w14:textId="77777777" w:rsidR="00EA4CE6" w:rsidRPr="0097504C" w:rsidRDefault="00EA4CE6" w:rsidP="002D03BB">
      <w:pPr>
        <w:suppressAutoHyphens w:val="0"/>
        <w:jc w:val="center"/>
        <w:rPr>
          <w:rFonts w:ascii="Arial" w:hAnsi="Arial" w:cs="Arial"/>
          <w:lang w:eastAsia="fr-FR" w:bidi="ml"/>
        </w:rPr>
      </w:pPr>
      <w:r w:rsidRPr="0097504C">
        <w:rPr>
          <w:rFonts w:ascii="Arial" w:hAnsi="Arial" w:cs="Arial"/>
          <w:lang w:eastAsia="fr-FR" w:bidi="ml"/>
        </w:rPr>
        <w:t>93 196 Noisy Le Grand Cedex</w:t>
      </w:r>
    </w:p>
    <w:p w14:paraId="6A34CC1D" w14:textId="77777777" w:rsidR="00EA4CE6" w:rsidRPr="00EA4CE6" w:rsidRDefault="00EA4CE6" w:rsidP="00EA4CE6">
      <w:pPr>
        <w:tabs>
          <w:tab w:val="left" w:pos="426"/>
          <w:tab w:val="left" w:pos="851"/>
        </w:tabs>
        <w:suppressAutoHyphens w:val="0"/>
        <w:jc w:val="both"/>
        <w:rPr>
          <w:rFonts w:ascii="Arial" w:hAnsi="Arial" w:cs="Arial"/>
          <w:lang w:eastAsia="fr-FR" w:bidi="ml"/>
        </w:rPr>
      </w:pPr>
    </w:p>
    <w:p w14:paraId="6A34CC1E" w14:textId="77777777" w:rsidR="001C40C0" w:rsidRDefault="001C40C0" w:rsidP="009B45B9">
      <w:pPr>
        <w:pStyle w:val="fcase2metab"/>
        <w:rPr>
          <w:rFonts w:ascii="Arial" w:hAnsi="Arial" w:cs="Arial"/>
        </w:rPr>
      </w:pPr>
    </w:p>
    <w:p w14:paraId="6A34CC1F" w14:textId="36D63C3B" w:rsidR="00C07B12" w:rsidRDefault="00C07B12" w:rsidP="00C07B12">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 xml:space="preserve">de </w:t>
      </w:r>
      <w:r w:rsidRPr="0097504C">
        <w:rPr>
          <w:rFonts w:ascii="Arial" w:hAnsi="Arial" w:cs="Arial"/>
        </w:rPr>
        <w:t>l’EFS</w:t>
      </w:r>
      <w:r w:rsidR="007A2989" w:rsidRPr="0097504C">
        <w:rPr>
          <w:rFonts w:ascii="Arial" w:hAnsi="Arial" w:cs="Arial"/>
        </w:rPr>
        <w:t xml:space="preserve"> / CTSA</w:t>
      </w:r>
      <w:r w:rsidR="002D03BB" w:rsidRPr="007A2989">
        <w:rPr>
          <w:rFonts w:ascii="Arial" w:hAnsi="Arial" w:cs="Arial"/>
        </w:rPr>
        <w:t>.</w:t>
      </w:r>
    </w:p>
    <w:p w14:paraId="6A34CC20" w14:textId="77777777" w:rsidR="0079785C" w:rsidRDefault="0079785C" w:rsidP="00EA4CE6">
      <w:pPr>
        <w:pStyle w:val="fcase2metab"/>
        <w:ind w:left="0" w:firstLine="0"/>
        <w:rPr>
          <w:rFonts w:ascii="Arial" w:hAnsi="Arial" w:cs="Arial"/>
        </w:rPr>
      </w:pPr>
    </w:p>
    <w:p w14:paraId="07C37377" w14:textId="77777777" w:rsidR="001D63A1" w:rsidRDefault="00791F91" w:rsidP="00791F91">
      <w:pPr>
        <w:suppressAutoHyphens w:val="0"/>
        <w:rPr>
          <w:rFonts w:ascii="Arial" w:hAnsi="Arial" w:cs="Arial"/>
        </w:rPr>
      </w:pPr>
      <w:r>
        <w:rPr>
          <w:rFonts w:ascii="Arial" w:hAnsi="Arial" w:cs="Arial"/>
        </w:rPr>
        <w:br w:type="page"/>
      </w:r>
    </w:p>
    <w:p w14:paraId="265BB3A0" w14:textId="4F268677" w:rsidR="001D63A1" w:rsidRPr="001D63A1" w:rsidRDefault="001D63A1" w:rsidP="001D63A1">
      <w:pPr>
        <w:pStyle w:val="Titre4"/>
        <w:tabs>
          <w:tab w:val="left" w:pos="851"/>
        </w:tabs>
        <w:rPr>
          <w:sz w:val="22"/>
          <w:szCs w:val="22"/>
          <w:highlight w:val="cyan"/>
        </w:rPr>
      </w:pPr>
      <w:r w:rsidRPr="001D63A1">
        <w:rPr>
          <w:sz w:val="22"/>
          <w:szCs w:val="22"/>
          <w:highlight w:val="cyan"/>
        </w:rPr>
        <w:lastRenderedPageBreak/>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13454B">
        <w:rPr>
          <w:rFonts w:ascii="Arial" w:hAnsi="Arial" w:cs="Arial"/>
          <w:lang w:eastAsia="fr-FR" w:bidi="ml"/>
        </w:rPr>
      </w:r>
      <w:r w:rsidR="0013454B">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 xml:space="preserve">en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13454B">
        <w:rPr>
          <w:rFonts w:ascii="Arial" w:hAnsi="Arial" w:cs="Arial"/>
          <w:lang w:eastAsia="fr-FR" w:bidi="ml"/>
        </w:rPr>
      </w:r>
      <w:r w:rsidR="0013454B">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en ce qui concerne les lots ci-après seulement : ……………………………………………..</w:t>
      </w:r>
    </w:p>
    <w:p w14:paraId="6A34CC28" w14:textId="5F2346AE" w:rsidR="00791F91" w:rsidRP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0685E448" w14:textId="77777777" w:rsidR="00293BCF" w:rsidRPr="00791F91" w:rsidRDefault="00293BCF" w:rsidP="00791F91">
      <w:pPr>
        <w:tabs>
          <w:tab w:val="left" w:pos="3600"/>
        </w:tabs>
        <w:suppressAutoHyphens w:val="0"/>
        <w:spacing w:before="120" w:after="120" w:line="360" w:lineRule="auto"/>
        <w:ind w:left="567"/>
        <w:jc w:val="both"/>
        <w:rPr>
          <w:rFonts w:ascii="Arial" w:hAnsi="Arial" w:cs="Kartika"/>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13454B">
        <w:rPr>
          <w:rFonts w:ascii="Arial" w:hAnsi="Arial" w:cs="Arial"/>
          <w:lang w:eastAsia="fr-FR" w:bidi="ml"/>
        </w:rPr>
      </w:r>
      <w:r w:rsidR="0013454B">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13454B">
        <w:rPr>
          <w:rFonts w:ascii="Arial" w:hAnsi="Arial" w:cs="Arial"/>
          <w:lang w:eastAsia="fr-FR" w:bidi="ml"/>
        </w:rPr>
      </w:r>
      <w:r w:rsidR="0013454B">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13454B">
        <w:rPr>
          <w:rFonts w:ascii="Arial" w:hAnsi="Arial" w:cs="Arial"/>
          <w:lang w:eastAsia="fr-FR" w:bidi="ml"/>
        </w:rPr>
      </w:r>
      <w:r w:rsidR="0013454B">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13454B">
        <w:rPr>
          <w:rFonts w:ascii="Arial" w:hAnsi="Arial" w:cs="Arial"/>
          <w:lang w:eastAsia="fr-FR" w:bidi="ml"/>
        </w:rPr>
      </w:r>
      <w:r w:rsidR="0013454B">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36" w14:textId="5764E73B" w:rsidR="00791F91" w:rsidRPr="00713A89" w:rsidRDefault="743179C9" w:rsidP="743179C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b/>
          <w:bCs/>
          <w:lang w:eastAsia="fr-FR" w:bidi="ml"/>
        </w:rPr>
      </w:pPr>
      <w:r w:rsidRPr="00713A89">
        <w:rPr>
          <w:rFonts w:ascii="Arial" w:hAnsi="Arial" w:cs="Arial"/>
          <w:b/>
          <w:bCs/>
          <w:lang w:eastAsia="fr-FR" w:bidi="ml"/>
        </w:rPr>
        <w:t xml:space="preserve">Avis du Contrôleur Général Économique et Financier : </w:t>
      </w:r>
    </w:p>
    <w:p w14:paraId="6A34CC37" w14:textId="6D64A6DF" w:rsidR="00791F91"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4962A55C" w14:textId="686E8712" w:rsidR="00713A89" w:rsidRDefault="00713A89"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7340B6C5" w14:textId="43911D53" w:rsidR="00713A89" w:rsidRDefault="00713A89"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311ED564" w14:textId="06ED27D0" w:rsidR="00713A89" w:rsidRDefault="00713A89"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531CF8CE" w14:textId="1981D10D" w:rsidR="00713A89" w:rsidRDefault="00713A89"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243DADE0" w14:textId="6D442F28" w:rsidR="00713A89" w:rsidRDefault="00713A89"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BD207FE" w14:textId="73897BDA" w:rsidR="00713A89" w:rsidRDefault="00713A89"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7C615FA4" w14:textId="77777777" w:rsidR="00713A89" w:rsidRDefault="00713A89"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56EC554C" w14:textId="77777777" w:rsidR="00713A89" w:rsidRPr="00713A89" w:rsidRDefault="00713A89"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8" w14:textId="77777777" w:rsidR="00791F91" w:rsidRPr="00713A89" w:rsidRDefault="00791F91" w:rsidP="00791F91">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713A89">
        <w:rPr>
          <w:rFonts w:ascii="Arial" w:hAnsi="Arial" w:cs="Arial"/>
          <w:lang w:eastAsia="fr-FR" w:bidi="ml"/>
        </w:rPr>
        <w:t>Fait à Saint Denis, le</w:t>
      </w:r>
      <w:r w:rsidRPr="00713A89">
        <w:rPr>
          <w:rFonts w:ascii="Arial" w:hAnsi="Arial" w:cs="Arial"/>
          <w:lang w:eastAsia="fr-FR" w:bidi="ml"/>
        </w:rPr>
        <w:tab/>
      </w:r>
    </w:p>
    <w:p w14:paraId="6A34CC39" w14:textId="77777777" w:rsidR="00791F91" w:rsidRPr="00713A89"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A" w14:textId="45A8EDAB" w:rsidR="00791F91" w:rsidRPr="00713A89" w:rsidRDefault="00791F91" w:rsidP="743179C9">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713A89">
        <w:rPr>
          <w:rFonts w:ascii="Arial" w:hAnsi="Arial" w:cs="Arial"/>
          <w:lang w:eastAsia="fr-FR" w:bidi="ml"/>
        </w:rPr>
        <w:t xml:space="preserve">Numéro </w:t>
      </w:r>
      <w:r w:rsidR="00692FEC" w:rsidRPr="00713A89">
        <w:rPr>
          <w:rFonts w:ascii="Arial" w:hAnsi="Arial" w:cs="Arial"/>
          <w:lang w:eastAsia="fr-FR" w:bidi="ml"/>
        </w:rPr>
        <w:t>d’avis</w:t>
      </w:r>
      <w:r w:rsidRPr="00713A89">
        <w:rPr>
          <w:rFonts w:ascii="Arial" w:hAnsi="Arial" w:cs="Arial"/>
          <w:lang w:eastAsia="fr-FR" w:bidi="ml"/>
        </w:rPr>
        <w:t> :</w:t>
      </w:r>
      <w:r w:rsidRPr="00713A89">
        <w:rPr>
          <w:rFonts w:ascii="Arial" w:hAnsi="Arial" w:cs="Arial"/>
          <w:lang w:eastAsia="fr-FR" w:bidi="ml"/>
        </w:rPr>
        <w:tab/>
      </w:r>
    </w:p>
    <w:p w14:paraId="6A34CC3B" w14:textId="77777777" w:rsidR="00791F91" w:rsidRPr="00713A89"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C" w14:textId="77777777" w:rsidR="00791F91" w:rsidRPr="00713A89"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D" w14:textId="77777777" w:rsidR="00791F91" w:rsidRPr="00791F91" w:rsidRDefault="00791F91" w:rsidP="00791F91">
      <w:pPr>
        <w:suppressAutoHyphens w:val="0"/>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 ,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77777777" w:rsidR="00791F91" w:rsidRPr="00791F91" w:rsidRDefault="00791F91" w:rsidP="00791F91">
      <w:pPr>
        <w:suppressAutoHyphens w:val="0"/>
        <w:rPr>
          <w:lang w:eastAsia="fr-FR" w:bidi="ml"/>
        </w:rPr>
      </w:pPr>
      <w:r w:rsidRPr="00791F91">
        <w:rPr>
          <w:lang w:eastAsia="fr-FR" w:bidi="ml"/>
        </w:rPr>
        <w:br w:type="page"/>
      </w:r>
    </w:p>
    <w:p w14:paraId="6A34CC49" w14:textId="77777777" w:rsidR="009B1CD0" w:rsidRDefault="009B1CD0" w:rsidP="009B45B9">
      <w:pPr>
        <w:tabs>
          <w:tab w:val="left" w:pos="851"/>
        </w:tabs>
        <w:jc w:val="both"/>
      </w:pPr>
    </w:p>
    <w:p w14:paraId="6A34CC4A" w14:textId="77777777" w:rsidR="002C2CA3" w:rsidRDefault="002C2CA3" w:rsidP="009B45B9">
      <w:pPr>
        <w:tabs>
          <w:tab w:val="left" w:pos="851"/>
        </w:tabs>
        <w:jc w:val="both"/>
      </w:pPr>
    </w:p>
    <w:p w14:paraId="6A34CC4B" w14:textId="77777777" w:rsidR="002C2CA3" w:rsidRDefault="002C2CA3" w:rsidP="009B45B9">
      <w:pPr>
        <w:tabs>
          <w:tab w:val="left" w:pos="851"/>
        </w:tabs>
        <w:jc w:val="both"/>
      </w:pPr>
    </w:p>
    <w:p w14:paraId="6A34CC4C" w14:textId="77777777" w:rsidR="00791F91" w:rsidRDefault="00791F91" w:rsidP="00791F91">
      <w:pPr>
        <w:tabs>
          <w:tab w:val="left" w:pos="3402"/>
        </w:tabs>
        <w:spacing w:before="120" w:after="120"/>
        <w:jc w:val="both"/>
        <w:rPr>
          <w:rFonts w:ascii="Arial" w:hAnsi="Arial" w:cs="Arial"/>
          <w:sz w:val="16"/>
          <w:szCs w:val="16"/>
          <w:lang w:bidi="ml"/>
        </w:rPr>
      </w:pPr>
    </w:p>
    <w:p w14:paraId="6A34CC4D" w14:textId="77777777" w:rsidR="00791F91" w:rsidRPr="00D8507C" w:rsidRDefault="00791F91" w:rsidP="00791F91">
      <w:pPr>
        <w:tabs>
          <w:tab w:val="left" w:pos="4608"/>
        </w:tabs>
        <w:jc w:val="both"/>
        <w:rPr>
          <w:rFonts w:ascii="Arial" w:hAnsi="Arial" w:cs="Arial"/>
          <w:color w:val="339966"/>
          <w:lang w:bidi="ml"/>
        </w:rPr>
      </w:pP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A14E5B">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ABE0B" w14:textId="77777777" w:rsidR="00464E5A" w:rsidRDefault="00464E5A">
      <w:r>
        <w:separator/>
      </w:r>
    </w:p>
  </w:endnote>
  <w:endnote w:type="continuationSeparator" w:id="0">
    <w:p w14:paraId="402406E4" w14:textId="77777777" w:rsidR="00464E5A" w:rsidRDefault="00464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Calibri"/>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384E1BB9" w:rsidR="001A3AC9" w:rsidRDefault="001A3AC9" w:rsidP="00B05C4B">
          <w:pPr>
            <w:jc w:val="center"/>
            <w:rPr>
              <w:rFonts w:ascii="Arial" w:hAnsi="Arial" w:cs="Arial"/>
              <w:b/>
            </w:rPr>
          </w:pPr>
          <w:r>
            <w:rPr>
              <w:rFonts w:ascii="Arial" w:hAnsi="Arial" w:cs="Arial"/>
              <w:b/>
              <w:i/>
            </w:rPr>
            <w:t>(</w:t>
          </w:r>
          <w:r w:rsidR="001B46D6">
            <w:rPr>
              <w:rFonts w:ascii="Arial" w:hAnsi="Arial" w:cs="Arial"/>
              <w:b/>
              <w:i/>
            </w:rPr>
            <w:t>GEST319</w:t>
          </w:r>
          <w:r>
            <w:rPr>
              <w:rFonts w:ascii="Arial" w:hAnsi="Arial" w:cs="Arial"/>
              <w:b/>
              <w:i/>
            </w:rPr>
            <w:t>)</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E2281" w14:textId="77777777" w:rsidR="00464E5A" w:rsidRDefault="00464E5A">
      <w:r>
        <w:separator/>
      </w:r>
    </w:p>
  </w:footnote>
  <w:footnote w:type="continuationSeparator" w:id="0">
    <w:p w14:paraId="37A80A7D" w14:textId="77777777" w:rsidR="00464E5A" w:rsidRDefault="00464E5A">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7"/>
  </w:num>
  <w:num w:numId="6">
    <w:abstractNumId w:val="8"/>
  </w:num>
  <w:num w:numId="7">
    <w:abstractNumId w:val="3"/>
  </w:num>
  <w:num w:numId="8">
    <w:abstractNumId w:val="5"/>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11B1F"/>
    <w:rsid w:val="00025982"/>
    <w:rsid w:val="00036500"/>
    <w:rsid w:val="0004003F"/>
    <w:rsid w:val="000A2E05"/>
    <w:rsid w:val="000A4C09"/>
    <w:rsid w:val="000E0020"/>
    <w:rsid w:val="000F348D"/>
    <w:rsid w:val="0013454B"/>
    <w:rsid w:val="00140694"/>
    <w:rsid w:val="00151DBB"/>
    <w:rsid w:val="00166B56"/>
    <w:rsid w:val="00173ECA"/>
    <w:rsid w:val="001A3AC9"/>
    <w:rsid w:val="001A5CEB"/>
    <w:rsid w:val="001A6626"/>
    <w:rsid w:val="001B0613"/>
    <w:rsid w:val="001B0660"/>
    <w:rsid w:val="001B46D6"/>
    <w:rsid w:val="001C40C0"/>
    <w:rsid w:val="001C733C"/>
    <w:rsid w:val="001C7796"/>
    <w:rsid w:val="001D63A1"/>
    <w:rsid w:val="0021527A"/>
    <w:rsid w:val="0021797C"/>
    <w:rsid w:val="00225A1A"/>
    <w:rsid w:val="00244CBD"/>
    <w:rsid w:val="00263DC7"/>
    <w:rsid w:val="00281AFD"/>
    <w:rsid w:val="002904AF"/>
    <w:rsid w:val="00293087"/>
    <w:rsid w:val="00293BCF"/>
    <w:rsid w:val="002B6218"/>
    <w:rsid w:val="002C04E1"/>
    <w:rsid w:val="002C2CA3"/>
    <w:rsid w:val="002C4B3E"/>
    <w:rsid w:val="002C79D6"/>
    <w:rsid w:val="002D03BB"/>
    <w:rsid w:val="002D4DD8"/>
    <w:rsid w:val="002F52DD"/>
    <w:rsid w:val="003261C6"/>
    <w:rsid w:val="00332B12"/>
    <w:rsid w:val="00333B9F"/>
    <w:rsid w:val="00354C04"/>
    <w:rsid w:val="00385E76"/>
    <w:rsid w:val="003D5BA9"/>
    <w:rsid w:val="003E2ABC"/>
    <w:rsid w:val="003E63B0"/>
    <w:rsid w:val="00400B22"/>
    <w:rsid w:val="004055D2"/>
    <w:rsid w:val="004176BF"/>
    <w:rsid w:val="0042741A"/>
    <w:rsid w:val="0043706E"/>
    <w:rsid w:val="0044597F"/>
    <w:rsid w:val="00445A50"/>
    <w:rsid w:val="00446BF9"/>
    <w:rsid w:val="00464E5A"/>
    <w:rsid w:val="00470BF3"/>
    <w:rsid w:val="00475977"/>
    <w:rsid w:val="004A7169"/>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5907"/>
    <w:rsid w:val="006072F9"/>
    <w:rsid w:val="0061068C"/>
    <w:rsid w:val="00612806"/>
    <w:rsid w:val="0064560F"/>
    <w:rsid w:val="00660727"/>
    <w:rsid w:val="00661A97"/>
    <w:rsid w:val="00674478"/>
    <w:rsid w:val="00692FEC"/>
    <w:rsid w:val="006C4338"/>
    <w:rsid w:val="006E605F"/>
    <w:rsid w:val="006F3DF9"/>
    <w:rsid w:val="006F79AC"/>
    <w:rsid w:val="00705159"/>
    <w:rsid w:val="007060E5"/>
    <w:rsid w:val="00710FD6"/>
    <w:rsid w:val="00713A89"/>
    <w:rsid w:val="007366FC"/>
    <w:rsid w:val="00757151"/>
    <w:rsid w:val="007909E0"/>
    <w:rsid w:val="00791F91"/>
    <w:rsid w:val="0079785C"/>
    <w:rsid w:val="007A2989"/>
    <w:rsid w:val="007C0BF5"/>
    <w:rsid w:val="007D7A65"/>
    <w:rsid w:val="007F68A6"/>
    <w:rsid w:val="0081250A"/>
    <w:rsid w:val="00825C6A"/>
    <w:rsid w:val="0083205E"/>
    <w:rsid w:val="00844DAA"/>
    <w:rsid w:val="008A7D6D"/>
    <w:rsid w:val="008C04ED"/>
    <w:rsid w:val="008D2C3C"/>
    <w:rsid w:val="008D3A70"/>
    <w:rsid w:val="00926CF0"/>
    <w:rsid w:val="00927397"/>
    <w:rsid w:val="00930809"/>
    <w:rsid w:val="00931D42"/>
    <w:rsid w:val="00934503"/>
    <w:rsid w:val="009737B4"/>
    <w:rsid w:val="0097504C"/>
    <w:rsid w:val="00983BB6"/>
    <w:rsid w:val="00983FF3"/>
    <w:rsid w:val="009A6717"/>
    <w:rsid w:val="009A70DA"/>
    <w:rsid w:val="009B1CD0"/>
    <w:rsid w:val="009B45B9"/>
    <w:rsid w:val="009C4D62"/>
    <w:rsid w:val="00A109CB"/>
    <w:rsid w:val="00A14E5B"/>
    <w:rsid w:val="00A53DA8"/>
    <w:rsid w:val="00A57DD1"/>
    <w:rsid w:val="00A60584"/>
    <w:rsid w:val="00A8760E"/>
    <w:rsid w:val="00A9775B"/>
    <w:rsid w:val="00AA05C7"/>
    <w:rsid w:val="00AC68B8"/>
    <w:rsid w:val="00AE1C9C"/>
    <w:rsid w:val="00AE7831"/>
    <w:rsid w:val="00B054DA"/>
    <w:rsid w:val="00B05C4B"/>
    <w:rsid w:val="00B141CA"/>
    <w:rsid w:val="00B347AE"/>
    <w:rsid w:val="00B3719A"/>
    <w:rsid w:val="00B4145F"/>
    <w:rsid w:val="00B86CA7"/>
    <w:rsid w:val="00B87564"/>
    <w:rsid w:val="00BA44E5"/>
    <w:rsid w:val="00BD479D"/>
    <w:rsid w:val="00BE5AA2"/>
    <w:rsid w:val="00BE6078"/>
    <w:rsid w:val="00BE6484"/>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46BC7"/>
    <w:rsid w:val="00D75A57"/>
    <w:rsid w:val="00D904A2"/>
    <w:rsid w:val="00DA4F40"/>
    <w:rsid w:val="00DB7F85"/>
    <w:rsid w:val="00DC1F0C"/>
    <w:rsid w:val="00E32A79"/>
    <w:rsid w:val="00E40967"/>
    <w:rsid w:val="00E47798"/>
    <w:rsid w:val="00E64C37"/>
    <w:rsid w:val="00E67E3B"/>
    <w:rsid w:val="00E76284"/>
    <w:rsid w:val="00EA4CE6"/>
    <w:rsid w:val="00EC46B8"/>
    <w:rsid w:val="00EC4741"/>
    <w:rsid w:val="00EC4A56"/>
    <w:rsid w:val="00F070E7"/>
    <w:rsid w:val="00F102F2"/>
    <w:rsid w:val="00F17207"/>
    <w:rsid w:val="00F174CB"/>
    <w:rsid w:val="00F759AA"/>
    <w:rsid w:val="00F96720"/>
    <w:rsid w:val="00FD3722"/>
    <w:rsid w:val="00FF4BF8"/>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ae" ma:contentTypeID="0x0101006EF212EC2FDFD046BEAFAB7C9BE4A94900132D93358AD22542A10CDD2B525D9071" ma:contentTypeVersion="1" ma:contentTypeDescription="Acte d'Engagement (AE)" ma:contentTypeScope="" ma:versionID="c68b021d7c1cfe1f91f6f845936073d3">
  <xsd:schema xmlns:xsd="http://www.w3.org/2001/XMLSchema" xmlns:xs="http://www.w3.org/2001/XMLSchema" xmlns:p="http://schemas.microsoft.com/office/2006/metadata/properties" xmlns:ns2="f2beab9f-527b-49ee-b6be-c5dadc645efa" targetNamespace="http://schemas.microsoft.com/office/2006/metadata/properties" ma:root="true" ma:fieldsID="ac6cf13215e0e3886a82743c3ef9c8d6" ns2:_="">
    <xsd:import namespace="f2beab9f-527b-49ee-b6be-c5dadc645efa"/>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beab9f-527b-49ee-b6be-c5dadc645efa"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2beab9f-527b-49ee-b6be-c5dadc645efa">ALSA-737924805-17</_dlc_DocId>
    <_dlc_DocIdUrl xmlns="f2beab9f-527b-49ee-b6be-c5dadc645efa">
      <Url>https://moss/a/ach/mp2/mp/dossiers/2023EFS-GEST319/_layouts/15/DocIdRedir.aspx?ID=ALSA-737924805-17</Url>
      <Description>ALSA-737924805-17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2.xml><?xml version="1.0" encoding="utf-8"?>
<ds:datastoreItem xmlns:ds="http://schemas.openxmlformats.org/officeDocument/2006/customXml" ds:itemID="{E5CBA7BE-B6ED-4041-A35B-FC20B57E3E4E}">
  <ds:schemaRefs>
    <ds:schemaRef ds:uri="http://schemas.microsoft.com/sharepoint/events"/>
  </ds:schemaRefs>
</ds:datastoreItem>
</file>

<file path=customXml/itemProps3.xml><?xml version="1.0" encoding="utf-8"?>
<ds:datastoreItem xmlns:ds="http://schemas.openxmlformats.org/officeDocument/2006/customXml" ds:itemID="{F8351A51-0FE5-44B1-872E-DB3FF0B6F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beab9f-527b-49ee-b6be-c5dadc645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3121A2-4891-49C4-A24E-0B9C4F6BF1D0}">
  <ds:schemaRefs>
    <ds:schemaRef ds:uri="http://purl.org/dc/terms/"/>
    <ds:schemaRef ds:uri="http://schemas.microsoft.com/office/2006/documentManagement/types"/>
    <ds:schemaRef ds:uri="http://schemas.openxmlformats.org/package/2006/metadata/core-properties"/>
    <ds:schemaRef ds:uri="f2beab9f-527b-49ee-b6be-c5dadc645efa"/>
    <ds:schemaRef ds:uri="http://purl.org/dc/dcmitype/"/>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11</TotalTime>
  <Pages>10</Pages>
  <Words>2108</Words>
  <Characters>11598</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Horny Jean-Christophe</cp:lastModifiedBy>
  <cp:revision>3</cp:revision>
  <cp:lastPrinted>2016-04-08T14:31:00Z</cp:lastPrinted>
  <dcterms:created xsi:type="dcterms:W3CDTF">2026-02-17T13:48:00Z</dcterms:created>
  <dcterms:modified xsi:type="dcterms:W3CDTF">2026-03-05T13:57:00Z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0x0101006EF212EC2FDFD046BEAFAB7C9BE4A94900132D93358AD22542A10CDD2B525D9071</vt:lpwstr>
  </property>
  <property fmtid="{D5CDD505-2E9C-101B-9397-08002B2CF9AE}" pid="3" name="_dlc_DocIdItemGuid">
    <vt:lpwstr>ee5e0326-ef49-49a1-94d9-801c2716d003</vt:lpwstr>
  </property>
</Properties>
</file>