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13236" w14:textId="77777777" w:rsidR="00E41762" w:rsidRDefault="00E41762" w:rsidP="006D4330">
      <w:pPr>
        <w:jc w:val="center"/>
        <w:rPr>
          <w:b/>
          <w:sz w:val="28"/>
        </w:rPr>
      </w:pPr>
    </w:p>
    <w:p w14:paraId="10001B76" w14:textId="77777777" w:rsidR="00E41762" w:rsidRDefault="00E41762" w:rsidP="006D4330">
      <w:pPr>
        <w:jc w:val="center"/>
        <w:rPr>
          <w:b/>
          <w:sz w:val="28"/>
        </w:rPr>
      </w:pPr>
    </w:p>
    <w:p w14:paraId="6F2A292C" w14:textId="77777777" w:rsidR="00E41762" w:rsidRDefault="00E41762" w:rsidP="006D4330">
      <w:pPr>
        <w:jc w:val="center"/>
        <w:rPr>
          <w:b/>
          <w:sz w:val="28"/>
        </w:rPr>
      </w:pPr>
    </w:p>
    <w:p w14:paraId="3F7A7CBD" w14:textId="77777777" w:rsidR="00055A93" w:rsidRDefault="0069272E" w:rsidP="006D4330">
      <w:pPr>
        <w:jc w:val="center"/>
        <w:rPr>
          <w:b/>
          <w:sz w:val="28"/>
          <w:u w:val="single"/>
        </w:rPr>
      </w:pPr>
      <w:r w:rsidRPr="00E41762">
        <w:rPr>
          <w:noProof/>
          <w:u w:val="single"/>
          <w:lang w:eastAsia="fr-FR"/>
        </w:rPr>
        <w:drawing>
          <wp:anchor distT="0" distB="0" distL="114300" distR="114300" simplePos="0" relativeHeight="251661312" behindDoc="1" locked="0" layoutInCell="1" allowOverlap="1" wp14:anchorId="5DDA091B" wp14:editId="109C2734">
            <wp:simplePos x="0" y="0"/>
            <wp:positionH relativeFrom="margin">
              <wp:posOffset>4474210</wp:posOffset>
            </wp:positionH>
            <wp:positionV relativeFrom="page">
              <wp:posOffset>582654</wp:posOffset>
            </wp:positionV>
            <wp:extent cx="1620000" cy="1621017"/>
            <wp:effectExtent l="0" t="0" r="0" b="0"/>
            <wp:wrapNone/>
            <wp:docPr id="5" name="Image 4" descr="logo_ef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ef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20000" cy="16210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41762">
        <w:rPr>
          <w:noProof/>
          <w:u w:val="single"/>
          <w:lang w:eastAsia="fr-FR"/>
        </w:rPr>
        <w:drawing>
          <wp:anchor distT="0" distB="0" distL="114300" distR="114300" simplePos="0" relativeHeight="251659264" behindDoc="1" locked="0" layoutInCell="1" allowOverlap="1" wp14:anchorId="5198B9ED" wp14:editId="6B21903D">
            <wp:simplePos x="0" y="0"/>
            <wp:positionH relativeFrom="page">
              <wp:posOffset>207949</wp:posOffset>
            </wp:positionH>
            <wp:positionV relativeFrom="margin">
              <wp:posOffset>-580446</wp:posOffset>
            </wp:positionV>
            <wp:extent cx="3060889" cy="4320000"/>
            <wp:effectExtent l="0" t="0" r="6350" b="4445"/>
            <wp:wrapNone/>
            <wp:docPr id="3" name="Image 2" descr="cerc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ercl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60889" cy="43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41762" w:rsidRPr="00E41762">
        <w:rPr>
          <w:b/>
          <w:sz w:val="28"/>
          <w:u w:val="single"/>
        </w:rPr>
        <w:t>CADRE DE REPONSE TECHNIQUE</w:t>
      </w:r>
    </w:p>
    <w:p w14:paraId="59102CF6" w14:textId="77777777" w:rsidR="00A17611" w:rsidRDefault="00A17611" w:rsidP="006D4330">
      <w:pPr>
        <w:jc w:val="center"/>
        <w:rPr>
          <w:b/>
          <w:sz w:val="28"/>
        </w:rPr>
      </w:pPr>
    </w:p>
    <w:p w14:paraId="4DBC9D14" w14:textId="2C9F4FA0" w:rsidR="001D75D4" w:rsidRPr="001D75D4" w:rsidRDefault="001D75D4" w:rsidP="001D75D4">
      <w:pPr>
        <w:jc w:val="center"/>
        <w:rPr>
          <w:rFonts w:ascii="Arial" w:hAnsi="Arial" w:cs="Arial"/>
          <w:b/>
          <w:bCs/>
          <w:caps/>
          <w:sz w:val="32"/>
          <w:szCs w:val="32"/>
        </w:rPr>
      </w:pPr>
      <w:r w:rsidRPr="001D75D4">
        <w:rPr>
          <w:rFonts w:ascii="Arial" w:hAnsi="Arial" w:cs="Arial"/>
          <w:b/>
          <w:bCs/>
          <w:caps/>
          <w:sz w:val="32"/>
          <w:szCs w:val="32"/>
        </w:rPr>
        <w:t>MARCHE DE MAITRISE D’œuvre pour un projet de rehabilitation de locaux à brest pour l’EFS Bretagne</w:t>
      </w:r>
    </w:p>
    <w:p w14:paraId="0E6BB637" w14:textId="77777777" w:rsidR="00E41762" w:rsidRPr="00E41762" w:rsidRDefault="00E41762" w:rsidP="006D4330">
      <w:pPr>
        <w:jc w:val="center"/>
        <w:rPr>
          <w:b/>
          <w:i/>
          <w:sz w:val="28"/>
          <w:u w:val="single"/>
        </w:rPr>
      </w:pPr>
      <w:r w:rsidRPr="00E41762">
        <w:rPr>
          <w:b/>
          <w:i/>
          <w:sz w:val="28"/>
          <w:u w:val="single"/>
        </w:rPr>
        <w:t>Remplir un cadre de réponse technique</w:t>
      </w:r>
    </w:p>
    <w:p w14:paraId="553A16E0" w14:textId="77777777" w:rsidR="00E41762" w:rsidRDefault="00E41762" w:rsidP="006D4330">
      <w:pPr>
        <w:jc w:val="center"/>
        <w:rPr>
          <w:b/>
          <w:sz w:val="28"/>
        </w:rPr>
      </w:pPr>
    </w:p>
    <w:p w14:paraId="308C6060" w14:textId="77777777" w:rsidR="00E41762" w:rsidRDefault="00E41762" w:rsidP="00E41762">
      <w:pPr>
        <w:rPr>
          <w:b/>
          <w:sz w:val="20"/>
          <w:szCs w:val="20"/>
        </w:rPr>
      </w:pPr>
    </w:p>
    <w:p w14:paraId="145A03EA" w14:textId="77777777" w:rsidR="00E41762" w:rsidRDefault="00E41762" w:rsidP="00E41762">
      <w:pPr>
        <w:rPr>
          <w:b/>
          <w:sz w:val="20"/>
          <w:szCs w:val="20"/>
        </w:rPr>
      </w:pPr>
    </w:p>
    <w:p w14:paraId="5C54F4F5" w14:textId="77777777" w:rsidR="00E41762" w:rsidRDefault="00E41762" w:rsidP="00E41762">
      <w:pPr>
        <w:rPr>
          <w:b/>
          <w:sz w:val="20"/>
          <w:szCs w:val="20"/>
        </w:rPr>
      </w:pPr>
    </w:p>
    <w:p w14:paraId="424649C0" w14:textId="77777777" w:rsidR="00E41762" w:rsidRPr="00437C12" w:rsidRDefault="00E41762" w:rsidP="00E41762">
      <w:pPr>
        <w:rPr>
          <w:b/>
          <w:sz w:val="20"/>
          <w:szCs w:val="20"/>
        </w:rPr>
      </w:pPr>
    </w:p>
    <w:p w14:paraId="1D881010" w14:textId="77777777" w:rsidR="00E41762" w:rsidRPr="00437C12" w:rsidRDefault="00E41762" w:rsidP="00E41762">
      <w:pPr>
        <w:ind w:left="5103"/>
      </w:pPr>
    </w:p>
    <w:p w14:paraId="07DCE9F7" w14:textId="77777777" w:rsidR="00E41762" w:rsidRPr="00437C12" w:rsidRDefault="00E41762" w:rsidP="00E41762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NOM DU CANDIDAT :</w:t>
      </w:r>
    </w:p>
    <w:p w14:paraId="41086C64" w14:textId="77777777" w:rsidR="00E41762" w:rsidRPr="00437C12" w:rsidRDefault="00E41762" w:rsidP="00E41762">
      <w:pPr>
        <w:rPr>
          <w:sz w:val="20"/>
          <w:szCs w:val="20"/>
        </w:rPr>
      </w:pPr>
    </w:p>
    <w:p w14:paraId="7B3312FD" w14:textId="77777777" w:rsidR="00E41762" w:rsidRPr="00437C12" w:rsidRDefault="00E41762" w:rsidP="00E41762">
      <w:pPr>
        <w:rPr>
          <w:b/>
          <w:sz w:val="20"/>
          <w:szCs w:val="20"/>
        </w:rPr>
      </w:pPr>
      <w:r w:rsidRPr="00437C12">
        <w:rPr>
          <w:b/>
          <w:sz w:val="20"/>
          <w:szCs w:val="20"/>
        </w:rPr>
        <w:t>PROPOSITION REDIGEE PAR :</w:t>
      </w:r>
    </w:p>
    <w:p w14:paraId="716C6BDE" w14:textId="77777777" w:rsidR="00E41762" w:rsidRPr="00437C12" w:rsidRDefault="00E41762" w:rsidP="00E41762">
      <w:pPr>
        <w:rPr>
          <w:i/>
          <w:iCs/>
        </w:rPr>
      </w:pPr>
      <w:r w:rsidRPr="00437C12">
        <w:rPr>
          <w:i/>
          <w:iCs/>
        </w:rPr>
        <w:t xml:space="preserve">Nom : </w:t>
      </w:r>
    </w:p>
    <w:p w14:paraId="67731C81" w14:textId="77777777" w:rsidR="00E41762" w:rsidRPr="00437C12" w:rsidRDefault="00E41762" w:rsidP="00E41762">
      <w:pPr>
        <w:tabs>
          <w:tab w:val="center" w:pos="7087"/>
        </w:tabs>
        <w:rPr>
          <w:i/>
          <w:iCs/>
        </w:rPr>
      </w:pPr>
      <w:r w:rsidRPr="00437C12">
        <w:rPr>
          <w:i/>
          <w:iCs/>
        </w:rPr>
        <w:t>Fonction :</w:t>
      </w:r>
      <w:r w:rsidRPr="00437C12">
        <w:rPr>
          <w:i/>
          <w:iCs/>
        </w:rPr>
        <w:tab/>
      </w:r>
    </w:p>
    <w:p w14:paraId="4619809E" w14:textId="3EF2EB0E" w:rsidR="00E41762" w:rsidRPr="00437C12" w:rsidRDefault="00E4651C" w:rsidP="00E41762">
      <w:pPr>
        <w:tabs>
          <w:tab w:val="left" w:pos="5954"/>
          <w:tab w:val="left" w:pos="6237"/>
        </w:tabs>
        <w:rPr>
          <w:bCs/>
          <w:i/>
          <w:iCs/>
        </w:rPr>
      </w:pPr>
      <w:r>
        <w:rPr>
          <w:bCs/>
          <w:i/>
          <w:iCs/>
        </w:rPr>
        <w:t>Tél</w:t>
      </w:r>
      <w:r w:rsidR="00E41762" w:rsidRPr="00437C12">
        <w:rPr>
          <w:bCs/>
          <w:i/>
          <w:iCs/>
        </w:rPr>
        <w:t xml:space="preserve"> :</w:t>
      </w:r>
      <w:r w:rsidR="00E41762" w:rsidRPr="00437C12">
        <w:rPr>
          <w:bCs/>
          <w:i/>
          <w:iCs/>
        </w:rPr>
        <w:tab/>
      </w:r>
    </w:p>
    <w:p w14:paraId="5B67FB9F" w14:textId="77777777" w:rsidR="00E41762" w:rsidRPr="00437C12" w:rsidRDefault="00E41762" w:rsidP="00E41762">
      <w:pPr>
        <w:tabs>
          <w:tab w:val="left" w:pos="5954"/>
          <w:tab w:val="left" w:pos="6237"/>
        </w:tabs>
        <w:rPr>
          <w:bCs/>
          <w:i/>
          <w:iCs/>
        </w:rPr>
      </w:pPr>
      <w:r w:rsidRPr="00437C12">
        <w:rPr>
          <w:bCs/>
          <w:i/>
          <w:iCs/>
        </w:rPr>
        <w:t xml:space="preserve">Mobile : </w:t>
      </w:r>
      <w:r w:rsidRPr="00437C12">
        <w:rPr>
          <w:bCs/>
          <w:i/>
          <w:iCs/>
        </w:rPr>
        <w:tab/>
      </w:r>
    </w:p>
    <w:p w14:paraId="3F2CF4E1" w14:textId="77777777" w:rsidR="00E41762" w:rsidRPr="00437C12" w:rsidRDefault="00E41762" w:rsidP="00E41762">
      <w:pPr>
        <w:rPr>
          <w:i/>
          <w:sz w:val="20"/>
          <w:szCs w:val="20"/>
        </w:rPr>
      </w:pPr>
      <w:r w:rsidRPr="00437C12">
        <w:rPr>
          <w:bCs/>
          <w:i/>
          <w:iCs/>
        </w:rPr>
        <w:t>Courriel :</w:t>
      </w:r>
    </w:p>
    <w:p w14:paraId="3ABB27B7" w14:textId="77777777" w:rsidR="0069272E" w:rsidRDefault="0069272E" w:rsidP="0069272E">
      <w:pPr>
        <w:tabs>
          <w:tab w:val="left" w:pos="1027"/>
        </w:tabs>
        <w:jc w:val="both"/>
      </w:pPr>
    </w:p>
    <w:p w14:paraId="38EF785D" w14:textId="77777777" w:rsidR="0069272E" w:rsidRDefault="0069272E" w:rsidP="006D4330">
      <w:pPr>
        <w:jc w:val="both"/>
      </w:pPr>
    </w:p>
    <w:p w14:paraId="55E95C4E" w14:textId="77777777" w:rsidR="00E41762" w:rsidRDefault="00E41762">
      <w:pPr>
        <w:rPr>
          <w:sz w:val="24"/>
        </w:rPr>
      </w:pPr>
      <w:r>
        <w:rPr>
          <w:sz w:val="24"/>
        </w:rPr>
        <w:br w:type="page"/>
      </w:r>
    </w:p>
    <w:p w14:paraId="7486F1FA" w14:textId="77777777" w:rsidR="00E41762" w:rsidRPr="00437C12" w:rsidRDefault="00E41762" w:rsidP="00E41762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lastRenderedPageBreak/>
        <w:t>Les différents éléments sont à renseigner sur le présent document en le complétant par des documents annexes quand ils sont exigés.</w:t>
      </w:r>
    </w:p>
    <w:p w14:paraId="77FDF542" w14:textId="77777777" w:rsidR="00E41762" w:rsidRPr="00437C12" w:rsidRDefault="00E41762" w:rsidP="00E41762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Si le candidat le souhaite, des documents peuvent être joints.</w:t>
      </w:r>
    </w:p>
    <w:p w14:paraId="64B6E57A" w14:textId="77777777" w:rsidR="00E41762" w:rsidRPr="00437C12" w:rsidRDefault="00E41762" w:rsidP="00E41762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>Il est de plus rappelé que le présent mémoire est une pièce contractuelle du marché.</w:t>
      </w:r>
    </w:p>
    <w:p w14:paraId="578E66F0" w14:textId="373AC7E4" w:rsidR="00E41762" w:rsidRPr="00437C12" w:rsidRDefault="00E41762" w:rsidP="00E41762">
      <w:pPr>
        <w:jc w:val="both"/>
        <w:rPr>
          <w:i/>
          <w:sz w:val="20"/>
          <w:szCs w:val="20"/>
        </w:rPr>
      </w:pPr>
      <w:r w:rsidRPr="00437C12">
        <w:rPr>
          <w:i/>
          <w:sz w:val="20"/>
          <w:szCs w:val="20"/>
        </w:rPr>
        <w:t xml:space="preserve">A ce titre, les informations et dispositions renseignés dans le présent document engagent contractuellement </w:t>
      </w:r>
      <w:r w:rsidR="0014363A">
        <w:rPr>
          <w:i/>
          <w:sz w:val="20"/>
          <w:szCs w:val="20"/>
        </w:rPr>
        <w:t>la société</w:t>
      </w:r>
      <w:r w:rsidRPr="00437C12">
        <w:rPr>
          <w:i/>
          <w:sz w:val="20"/>
          <w:szCs w:val="20"/>
        </w:rPr>
        <w:t xml:space="preserve"> quant au respect des moyens mis en œuvre pour l’exécution de ses</w:t>
      </w:r>
      <w:r>
        <w:rPr>
          <w:i/>
          <w:sz w:val="20"/>
          <w:szCs w:val="20"/>
        </w:rPr>
        <w:t xml:space="preserve"> </w:t>
      </w:r>
      <w:r w:rsidRPr="00437C12">
        <w:rPr>
          <w:i/>
          <w:sz w:val="20"/>
          <w:szCs w:val="20"/>
        </w:rPr>
        <w:t>prestations.</w:t>
      </w:r>
    </w:p>
    <w:p w14:paraId="0D0FFB6E" w14:textId="77777777" w:rsidR="006D4330" w:rsidRDefault="006D4330" w:rsidP="00E41762">
      <w:pPr>
        <w:jc w:val="both"/>
        <w:rPr>
          <w:sz w:val="24"/>
        </w:rPr>
      </w:pPr>
    </w:p>
    <w:p w14:paraId="392D5033" w14:textId="77777777" w:rsidR="00D6785D" w:rsidRDefault="00D6785D" w:rsidP="00E4651C">
      <w:pPr>
        <w:keepNext/>
        <w:keepLines/>
        <w:pBdr>
          <w:bottom w:val="single" w:sz="4" w:space="1" w:color="4F81BD"/>
        </w:pBdr>
        <w:jc w:val="both"/>
        <w:rPr>
          <w:b/>
          <w:color w:val="365F91"/>
        </w:rPr>
      </w:pPr>
      <w:r>
        <w:rPr>
          <w:b/>
          <w:color w:val="365F91"/>
        </w:rPr>
        <w:t xml:space="preserve">ARTICLE 1 – </w:t>
      </w:r>
      <w:bookmarkStart w:id="0" w:name="_Hlk495936549"/>
      <w:r>
        <w:rPr>
          <w:b/>
          <w:color w:val="365F91"/>
        </w:rPr>
        <w:t>Sous-critère 1 : Compréhension du projet, du contexte et des attentes</w:t>
      </w:r>
    </w:p>
    <w:bookmarkEnd w:id="0"/>
    <w:p w14:paraId="1A6A98EF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 w:val="22"/>
          <w:szCs w:val="22"/>
          <w:lang w:eastAsia="fr-FR"/>
        </w:rPr>
      </w:pPr>
    </w:p>
    <w:p w14:paraId="0679CB9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soumissionnaire doit préciser sa compréhension du projet c’est-à-dire : </w:t>
      </w:r>
    </w:p>
    <w:p w14:paraId="09840D44" w14:textId="77777777" w:rsidR="00D6785D" w:rsidRDefault="00D6785D" w:rsidP="00D6785D">
      <w:pPr>
        <w:pStyle w:val="Corpsdetexte"/>
        <w:numPr>
          <w:ilvl w:val="0"/>
          <w:numId w:val="1"/>
        </w:numPr>
        <w:tabs>
          <w:tab w:val="left" w:pos="600"/>
        </w:tabs>
        <w:autoSpaceDN w:val="0"/>
        <w:spacing w:before="0"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Le contexte du site,</w:t>
      </w:r>
    </w:p>
    <w:p w14:paraId="29FDA007" w14:textId="77777777" w:rsidR="00D6785D" w:rsidRDefault="00D6785D" w:rsidP="00D6785D">
      <w:pPr>
        <w:pStyle w:val="Corpsdetexte"/>
        <w:numPr>
          <w:ilvl w:val="0"/>
          <w:numId w:val="1"/>
        </w:numPr>
        <w:tabs>
          <w:tab w:val="left" w:pos="600"/>
        </w:tabs>
        <w:autoSpaceDN w:val="0"/>
        <w:spacing w:before="0"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Les objectifs poursuivis par l</w:t>
      </w:r>
      <w:r w:rsidR="005F5CC0">
        <w:rPr>
          <w:rFonts w:ascii="Arial" w:hAnsi="Arial" w:cs="Arial"/>
          <w:szCs w:val="22"/>
          <w:lang w:val="fr-FR"/>
        </w:rPr>
        <w:t>’EFS eu égard aux éléments fournis</w:t>
      </w:r>
      <w:r>
        <w:rPr>
          <w:rFonts w:ascii="Arial" w:hAnsi="Arial" w:cs="Arial"/>
          <w:szCs w:val="22"/>
        </w:rPr>
        <w:t xml:space="preserve">, </w:t>
      </w:r>
    </w:p>
    <w:p w14:paraId="01F0FA79" w14:textId="77777777" w:rsidR="00D6785D" w:rsidRDefault="00D6785D" w:rsidP="00D6785D">
      <w:pPr>
        <w:pStyle w:val="Corpsdetexte"/>
        <w:numPr>
          <w:ilvl w:val="0"/>
          <w:numId w:val="1"/>
        </w:numPr>
        <w:tabs>
          <w:tab w:val="left" w:pos="600"/>
        </w:tabs>
        <w:autoSpaceDN w:val="0"/>
        <w:spacing w:before="0"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Les attentes de l</w:t>
      </w:r>
      <w:r w:rsidR="005F5CC0">
        <w:rPr>
          <w:rFonts w:ascii="Arial" w:hAnsi="Arial" w:cs="Arial"/>
          <w:szCs w:val="22"/>
          <w:lang w:val="fr-FR"/>
        </w:rPr>
        <w:t>’EFS</w:t>
      </w:r>
      <w:r>
        <w:rPr>
          <w:rFonts w:ascii="Arial" w:hAnsi="Arial" w:cs="Arial"/>
          <w:szCs w:val="22"/>
        </w:rPr>
        <w:t xml:space="preserve"> sur chaque mission confiée.</w:t>
      </w:r>
    </w:p>
    <w:p w14:paraId="14C5A3D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4E504AAF" w14:textId="77777777" w:rsidTr="00D6785D">
        <w:trPr>
          <w:trHeight w:val="1834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2534" w14:textId="77777777" w:rsidR="00D6785D" w:rsidRDefault="00D6785D">
            <w:pPr>
              <w:keepNext/>
              <w:keepLines/>
              <w:spacing w:before="400" w:after="40"/>
              <w:rPr>
                <w:rFonts w:ascii="Arial" w:hAnsi="Arial" w:cs="Arial"/>
              </w:rPr>
            </w:pPr>
          </w:p>
          <w:p w14:paraId="7B3F3246" w14:textId="77777777" w:rsidR="00D6785D" w:rsidRDefault="00D6785D">
            <w:pPr>
              <w:keepNext/>
              <w:keepLines/>
              <w:spacing w:before="400" w:after="40"/>
            </w:pPr>
          </w:p>
          <w:p w14:paraId="4278A755" w14:textId="77777777" w:rsidR="00D6785D" w:rsidRDefault="00D6785D">
            <w:pPr>
              <w:keepNext/>
              <w:keepLines/>
              <w:spacing w:before="400" w:after="40"/>
            </w:pPr>
          </w:p>
          <w:p w14:paraId="29B8441E" w14:textId="77777777" w:rsidR="00D6785D" w:rsidRDefault="00D6785D">
            <w:pPr>
              <w:keepNext/>
              <w:keepLines/>
              <w:spacing w:before="400" w:after="40"/>
            </w:pPr>
          </w:p>
          <w:p w14:paraId="1D19FD61" w14:textId="77777777" w:rsidR="00D6785D" w:rsidRDefault="00D6785D">
            <w:pPr>
              <w:keepNext/>
              <w:keepLines/>
              <w:spacing w:before="400" w:after="40"/>
            </w:pPr>
          </w:p>
          <w:p w14:paraId="091A3AD9" w14:textId="77777777" w:rsidR="00D6785D" w:rsidRDefault="00D6785D">
            <w:pPr>
              <w:keepNext/>
              <w:keepLines/>
              <w:spacing w:before="400" w:after="40"/>
            </w:pPr>
          </w:p>
        </w:tc>
      </w:tr>
    </w:tbl>
    <w:p w14:paraId="794DE9B9" w14:textId="77777777" w:rsidR="00D6785D" w:rsidRDefault="00D6785D" w:rsidP="00D6785D">
      <w:pPr>
        <w:rPr>
          <w:rFonts w:ascii="Arial" w:eastAsia="Times New Roman" w:hAnsi="Arial" w:cs="Arial"/>
          <w:color w:val="365F91"/>
        </w:rPr>
      </w:pPr>
    </w:p>
    <w:p w14:paraId="3D0C495B" w14:textId="77777777" w:rsidR="00D6785D" w:rsidRDefault="00D6785D" w:rsidP="00D6785D">
      <w:pPr>
        <w:keepNext/>
        <w:keepLines/>
        <w:pBdr>
          <w:bottom w:val="single" w:sz="4" w:space="1" w:color="4F81BD"/>
        </w:pBdr>
        <w:spacing w:before="400" w:after="40"/>
        <w:jc w:val="both"/>
        <w:rPr>
          <w:b/>
          <w:color w:val="000000"/>
          <w:lang w:eastAsia="fr-FR"/>
        </w:rPr>
      </w:pPr>
      <w:r>
        <w:rPr>
          <w:b/>
          <w:color w:val="365F91"/>
        </w:rPr>
        <w:t>ARTICLE 2 – Sous-critère 2 : Organisation des moyens humains, compétences et capacités de l’ensemble de l’équipe au regard du projet à réaliser</w:t>
      </w:r>
    </w:p>
    <w:p w14:paraId="1B66F84F" w14:textId="77777777" w:rsidR="00D6785D" w:rsidRDefault="00D6785D" w:rsidP="00D6785D">
      <w:pPr>
        <w:tabs>
          <w:tab w:val="left" w:pos="709"/>
          <w:tab w:val="right" w:leader="dot" w:pos="8789"/>
        </w:tabs>
      </w:pPr>
    </w:p>
    <w:p w14:paraId="5850B6C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 w:val="22"/>
          <w:szCs w:val="22"/>
          <w:lang w:eastAsia="fr-FR"/>
        </w:rPr>
      </w:pPr>
      <w:r>
        <w:rPr>
          <w:rFonts w:ascii="Arial" w:hAnsi="Arial" w:cs="Arial"/>
          <w:szCs w:val="22"/>
        </w:rPr>
        <w:t xml:space="preserve">Le soumissionnaire doit présenter les moyens humains qu’il entend dédier à la réalisation des prestations, il est tenu de présenter l’ensemble des intervenants pour sa structure et aussi pour l’ensemble des autres structures s’il répond en groupement et/ou s’il déclare des sous-traitants dans le cadre de la réponse à la consultation. </w:t>
      </w:r>
    </w:p>
    <w:p w14:paraId="2B80E675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p w14:paraId="0B15DB24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soumissionnaire doit fournir en annexe au présent document les CV des intervenants afin de démontrer que l’équipe dédiée dispose des capacités nécessaires pour assurer la bonne exécution des prestations. </w:t>
      </w:r>
    </w:p>
    <w:p w14:paraId="6084B63D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318722FC" w14:textId="77777777" w:rsidTr="00D6785D">
        <w:trPr>
          <w:trHeight w:val="1834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02AE9" w14:textId="77777777" w:rsidR="00D6785D" w:rsidRDefault="00D6785D">
            <w:pPr>
              <w:keepNext/>
              <w:keepLines/>
              <w:spacing w:before="400" w:after="40"/>
              <w:rPr>
                <w:rFonts w:ascii="Arial" w:hAnsi="Arial" w:cs="Arial"/>
              </w:rPr>
            </w:pPr>
            <w:bookmarkStart w:id="1" w:name="_Hlk67332987"/>
          </w:p>
          <w:p w14:paraId="448B03F0" w14:textId="77777777" w:rsidR="00D6785D" w:rsidRDefault="00D6785D">
            <w:pPr>
              <w:keepNext/>
              <w:keepLines/>
              <w:spacing w:before="400" w:after="40"/>
            </w:pPr>
          </w:p>
          <w:p w14:paraId="2422D91E" w14:textId="77777777" w:rsidR="00D6785D" w:rsidRDefault="00D6785D">
            <w:pPr>
              <w:keepNext/>
              <w:keepLines/>
              <w:spacing w:before="400" w:after="40"/>
            </w:pPr>
          </w:p>
          <w:p w14:paraId="67F01FF3" w14:textId="77777777" w:rsidR="00D6785D" w:rsidRDefault="00D6785D">
            <w:pPr>
              <w:keepNext/>
              <w:keepLines/>
              <w:spacing w:before="400" w:after="40"/>
            </w:pPr>
          </w:p>
          <w:p w14:paraId="02069522" w14:textId="77777777" w:rsidR="00D6785D" w:rsidRDefault="00D6785D">
            <w:pPr>
              <w:keepNext/>
              <w:keepLines/>
              <w:spacing w:before="400" w:after="40"/>
            </w:pPr>
          </w:p>
          <w:p w14:paraId="5193E363" w14:textId="77777777" w:rsidR="00D6785D" w:rsidRDefault="00D6785D">
            <w:pPr>
              <w:keepNext/>
              <w:keepLines/>
              <w:spacing w:before="400" w:after="40"/>
            </w:pPr>
          </w:p>
        </w:tc>
      </w:tr>
      <w:bookmarkEnd w:id="1"/>
    </w:tbl>
    <w:p w14:paraId="2855FC1C" w14:textId="77777777" w:rsidR="00D6785D" w:rsidRDefault="00D6785D" w:rsidP="00D6785D">
      <w:pPr>
        <w:tabs>
          <w:tab w:val="left" w:pos="709"/>
          <w:tab w:val="right" w:leader="dot" w:pos="8789"/>
        </w:tabs>
        <w:rPr>
          <w:rFonts w:ascii="Arial" w:eastAsia="Times New Roman" w:hAnsi="Arial" w:cs="Arial"/>
        </w:rPr>
      </w:pPr>
    </w:p>
    <w:p w14:paraId="05B57A7E" w14:textId="77777777" w:rsidR="00D6785D" w:rsidRDefault="00D6785D" w:rsidP="00E4651C">
      <w:pPr>
        <w:keepNext/>
        <w:keepLines/>
        <w:pBdr>
          <w:bottom w:val="single" w:sz="4" w:space="1" w:color="4F81BD"/>
        </w:pBdr>
        <w:spacing w:before="400" w:after="40"/>
        <w:jc w:val="both"/>
        <w:rPr>
          <w:b/>
          <w:color w:val="000000"/>
          <w:lang w:eastAsia="fr-FR"/>
        </w:rPr>
      </w:pPr>
      <w:r>
        <w:rPr>
          <w:b/>
          <w:color w:val="365F91"/>
        </w:rPr>
        <w:t xml:space="preserve">Article 3 – </w:t>
      </w:r>
      <w:r>
        <w:rPr>
          <w:b/>
          <w:color w:val="365F91"/>
        </w:rPr>
        <w:tab/>
        <w:t xml:space="preserve">Sous-critère 3 – </w:t>
      </w:r>
      <w:bookmarkStart w:id="2" w:name="_Hlk120107227"/>
      <w:r>
        <w:rPr>
          <w:b/>
          <w:color w:val="365F91"/>
        </w:rPr>
        <w:t>Cohérence du planning proposé eu égard au montage global de l’opération</w:t>
      </w:r>
      <w:bookmarkEnd w:id="2"/>
    </w:p>
    <w:p w14:paraId="1E28EFB8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 w:val="22"/>
          <w:szCs w:val="22"/>
        </w:rPr>
      </w:pPr>
    </w:p>
    <w:p w14:paraId="2381254F" w14:textId="27F991AE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soumissionnaire est tenu de remettre un planning détaillé d’exécution par phase et par mission avec les délais afférents. Le planning doit comprendre les réunions prévues avec le maître d’ouvrage, etc. </w:t>
      </w:r>
    </w:p>
    <w:p w14:paraId="2C811BC5" w14:textId="1A4731F3" w:rsidR="00D6785D" w:rsidRPr="001D75D4" w:rsidRDefault="0062652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  <w:lang w:val="fr-FR"/>
        </w:rPr>
      </w:pPr>
      <w:r>
        <w:rPr>
          <w:rFonts w:ascii="Arial" w:hAnsi="Arial" w:cs="Arial"/>
          <w:szCs w:val="22"/>
          <w:lang w:val="fr-FR"/>
        </w:rPr>
        <w:t xml:space="preserve">Le soumissionnaire peut fournir des délais inférieurs pour l’exécution de chacune des missions confiées, les délais sont identifiables dans le planning. </w:t>
      </w:r>
    </w:p>
    <w:p w14:paraId="701326C3" w14:textId="77777777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3C32486C" w14:textId="77777777" w:rsidTr="00D6785D">
        <w:trPr>
          <w:trHeight w:val="1797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2EAA5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5B093AF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21E6EF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49339F7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F23A2D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52A80A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A962DC7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E67247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5EE44F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0D894D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FD3DA19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D62B592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EDC564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5E6395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70112934" w14:textId="77777777" w:rsidR="00D6785D" w:rsidRDefault="00D6785D" w:rsidP="00E4651C">
      <w:pPr>
        <w:keepNext/>
        <w:keepLines/>
        <w:pBdr>
          <w:bottom w:val="single" w:sz="4" w:space="1" w:color="4F81BD"/>
        </w:pBdr>
        <w:spacing w:before="400" w:after="40"/>
        <w:jc w:val="both"/>
        <w:rPr>
          <w:rFonts w:ascii="Arial" w:hAnsi="Arial" w:cs="Arial"/>
          <w:b/>
        </w:rPr>
      </w:pPr>
      <w:r>
        <w:rPr>
          <w:b/>
          <w:color w:val="365F91"/>
        </w:rPr>
        <w:lastRenderedPageBreak/>
        <w:t xml:space="preserve">Article 4 – </w:t>
      </w:r>
      <w:r>
        <w:rPr>
          <w:b/>
          <w:color w:val="365F91"/>
        </w:rPr>
        <w:tab/>
        <w:t>Sous-critère 4 – Qualité de la méthodologie de travail et de la méthode d’investigation des différentes missions</w:t>
      </w:r>
    </w:p>
    <w:p w14:paraId="5D66A52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 w:val="22"/>
          <w:szCs w:val="22"/>
        </w:rPr>
      </w:pPr>
    </w:p>
    <w:p w14:paraId="45DAAD59" w14:textId="77777777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Le soumissionnaire doit présenter la méthodologie de travail qu’il entend mettre en œuvre pour l’ensemble des missions confiées. </w:t>
      </w:r>
    </w:p>
    <w:p w14:paraId="7139038C" w14:textId="385403C8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>Il est tenu de préciser la méthode d’investigation des différentes phases qui sera mise en place.</w:t>
      </w:r>
    </w:p>
    <w:p w14:paraId="334A185B" w14:textId="56C39A82" w:rsidR="00D6785D" w:rsidRDefault="001D75D4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  <w:lang w:val="fr-FR"/>
        </w:rPr>
        <w:t>En outre les temps d’intervention de chaque intervenant sont détaillés dans l’annexe 1 à l’AE.</w:t>
      </w:r>
    </w:p>
    <w:p w14:paraId="3C9536B2" w14:textId="77777777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Il est attendu que le soumissionnaire précise les moyens techniques qu’il entend utiliser pour l’exécution des prestations notamment avec le maître d’ouvrage et autres intervenants sur le projet : </w:t>
      </w:r>
    </w:p>
    <w:p w14:paraId="43602A1F" w14:textId="77777777" w:rsidR="00D6785D" w:rsidRDefault="00D6785D" w:rsidP="00D6785D">
      <w:pPr>
        <w:pStyle w:val="Corpsdetexte"/>
        <w:numPr>
          <w:ilvl w:val="0"/>
          <w:numId w:val="2"/>
        </w:numPr>
        <w:tabs>
          <w:tab w:val="left" w:pos="-15240"/>
        </w:tabs>
        <w:autoSpaceDN w:val="0"/>
        <w:spacing w:before="0"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Outil de communication, </w:t>
      </w:r>
    </w:p>
    <w:p w14:paraId="5B3CD0D6" w14:textId="77777777" w:rsidR="00D6785D" w:rsidRDefault="00D6785D" w:rsidP="00D6785D">
      <w:pPr>
        <w:pStyle w:val="Corpsdetexte"/>
        <w:numPr>
          <w:ilvl w:val="0"/>
          <w:numId w:val="2"/>
        </w:numPr>
        <w:tabs>
          <w:tab w:val="left" w:pos="-15240"/>
        </w:tabs>
        <w:autoSpaceDN w:val="0"/>
        <w:spacing w:before="0" w:after="0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Outil de partage des documents comme « boîte à plans », etc. </w:t>
      </w:r>
    </w:p>
    <w:p w14:paraId="472478F5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p w14:paraId="5D413953" w14:textId="77777777" w:rsidR="00D6785D" w:rsidRDefault="00D6785D" w:rsidP="00D6785D">
      <w:pPr>
        <w:pStyle w:val="Corpsdetexte"/>
        <w:tabs>
          <w:tab w:val="left" w:pos="-15240"/>
        </w:tabs>
        <w:rPr>
          <w:rFonts w:ascii="Arial" w:hAnsi="Arial" w:cs="Arial"/>
          <w:szCs w:val="22"/>
        </w:rPr>
      </w:pPr>
    </w:p>
    <w:tbl>
      <w:tblPr>
        <w:tblW w:w="906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62"/>
      </w:tblGrid>
      <w:tr w:rsidR="00D6785D" w14:paraId="4A3F037A" w14:textId="77777777" w:rsidTr="00D6785D">
        <w:trPr>
          <w:trHeight w:val="1797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1BB1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  <w:bookmarkStart w:id="3" w:name="_Hlk122962049"/>
          </w:p>
          <w:p w14:paraId="1ED0166A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FF8B46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32EA438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F5EE46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66CA778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16189F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5F6039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9F3DF24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BC43F85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2C5AA2F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41E90E2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3A916B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8D8C0B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E67328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380B6341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7EB7D25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02CC7B1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20F57D36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04D14508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B51F129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19DA702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81CCDF8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4167F8E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E2849F8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AAA91B2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CA45B5D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851E8CF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095D27F1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5D1FAC0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738D8C69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1850913B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5E04C4A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8DB942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4ACEFA1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015C924F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57658749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  <w:p w14:paraId="6D03EA43" w14:textId="77777777" w:rsidR="00D6785D" w:rsidRDefault="00D6785D">
            <w:pPr>
              <w:pStyle w:val="Corpsdetexte"/>
              <w:tabs>
                <w:tab w:val="left" w:pos="600"/>
              </w:tabs>
              <w:rPr>
                <w:rFonts w:ascii="Arial" w:hAnsi="Arial" w:cs="Arial"/>
                <w:szCs w:val="22"/>
                <w:lang w:eastAsia="en-US"/>
              </w:rPr>
            </w:pPr>
          </w:p>
        </w:tc>
      </w:tr>
      <w:bookmarkEnd w:id="3"/>
    </w:tbl>
    <w:p w14:paraId="3340FDB6" w14:textId="77777777" w:rsidR="00C11947" w:rsidRDefault="00C11947" w:rsidP="00D6785D">
      <w:pPr>
        <w:keepNext/>
        <w:keepLines/>
        <w:pBdr>
          <w:bottom w:val="single" w:sz="4" w:space="1" w:color="4F81BD"/>
        </w:pBdr>
        <w:rPr>
          <w:b/>
          <w:color w:val="365F91"/>
        </w:rPr>
      </w:pPr>
    </w:p>
    <w:p w14:paraId="5F520DAD" w14:textId="77777777" w:rsidR="00D6785D" w:rsidRDefault="00D6785D" w:rsidP="00D6785D">
      <w:pPr>
        <w:keepNext/>
        <w:keepLines/>
        <w:pBdr>
          <w:bottom w:val="single" w:sz="4" w:space="1" w:color="4F81BD"/>
        </w:pBdr>
        <w:rPr>
          <w:b/>
          <w:color w:val="365F91"/>
        </w:rPr>
      </w:pPr>
      <w:r>
        <w:rPr>
          <w:b/>
          <w:color w:val="365F91"/>
        </w:rPr>
        <w:t>ARTICLE 5 – LISTE DES ANNEXES AU PRESENT CADRE DE REPONSE TECHNIQUE</w:t>
      </w:r>
    </w:p>
    <w:p w14:paraId="69E38887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</w:rPr>
      </w:pPr>
    </w:p>
    <w:tbl>
      <w:tblPr>
        <w:tblW w:w="9045" w:type="dxa"/>
        <w:tblInd w:w="-2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16"/>
        <w:gridCol w:w="6329"/>
      </w:tblGrid>
      <w:tr w:rsidR="00D6785D" w14:paraId="269D31F7" w14:textId="77777777" w:rsidTr="00D6785D">
        <w:trPr>
          <w:trHeight w:val="605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F98559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Numérotation des </w:t>
            </w:r>
            <w:r>
              <w:rPr>
                <w:rFonts w:ascii="Arial" w:hAnsi="Arial" w:cs="Arial"/>
                <w:b/>
                <w:szCs w:val="22"/>
                <w:lang w:eastAsia="en-US"/>
              </w:rPr>
              <w:br/>
              <w:t>annexes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E2F3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D8D28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b/>
                <w:szCs w:val="22"/>
                <w:lang w:eastAsia="en-US"/>
              </w:rPr>
            </w:pPr>
            <w:r>
              <w:rPr>
                <w:rFonts w:ascii="Arial" w:hAnsi="Arial" w:cs="Arial"/>
                <w:b/>
                <w:szCs w:val="22"/>
                <w:lang w:eastAsia="en-US"/>
              </w:rPr>
              <w:t xml:space="preserve">Nature du document </w:t>
            </w:r>
            <w:r>
              <w:rPr>
                <w:rFonts w:ascii="Arial" w:hAnsi="Arial" w:cs="Arial"/>
                <w:bCs/>
                <w:i/>
                <w:iCs/>
                <w:szCs w:val="22"/>
                <w:lang w:eastAsia="en-US"/>
              </w:rPr>
              <w:t>(donner à titre indicatif)</w:t>
            </w:r>
          </w:p>
        </w:tc>
      </w:tr>
      <w:tr w:rsidR="00D6785D" w14:paraId="0956E698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92A31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1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701A5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CV des intervenants</w:t>
            </w:r>
          </w:p>
        </w:tc>
      </w:tr>
      <w:tr w:rsidR="00D6785D" w14:paraId="054993EF" w14:textId="77777777" w:rsidTr="00D6785D">
        <w:trPr>
          <w:trHeight w:val="649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D90BEA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2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B00C6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Planning détaillé</w:t>
            </w:r>
          </w:p>
        </w:tc>
      </w:tr>
      <w:tr w:rsidR="00D6785D" w14:paraId="4DD4F6EC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BCEFCB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3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832E2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4CF4A628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118802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4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9BB17C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4F1C3072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72AA4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lastRenderedPageBreak/>
              <w:t>Annexe n° 5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4BC047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11EFDC15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7B584A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6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F6BE51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  <w:tr w:rsidR="00D6785D" w14:paraId="568E91E1" w14:textId="77777777" w:rsidTr="00D6785D">
        <w:trPr>
          <w:trHeight w:val="483"/>
        </w:trPr>
        <w:tc>
          <w:tcPr>
            <w:tcW w:w="2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9DABD0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  <w:r>
              <w:rPr>
                <w:rFonts w:ascii="Arial" w:hAnsi="Arial" w:cs="Arial"/>
                <w:szCs w:val="22"/>
                <w:lang w:eastAsia="en-US"/>
              </w:rPr>
              <w:t>Annexe n° 7</w:t>
            </w:r>
          </w:p>
        </w:tc>
        <w:tc>
          <w:tcPr>
            <w:tcW w:w="6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91FC73" w14:textId="77777777" w:rsidR="00D6785D" w:rsidRDefault="00D6785D">
            <w:pPr>
              <w:pStyle w:val="Corpsdetexte"/>
              <w:tabs>
                <w:tab w:val="left" w:pos="600"/>
              </w:tabs>
              <w:ind w:left="22"/>
              <w:jc w:val="center"/>
              <w:rPr>
                <w:rFonts w:ascii="Arial" w:hAnsi="Arial" w:cs="Arial"/>
                <w:szCs w:val="22"/>
                <w:lang w:eastAsia="en-US"/>
              </w:rPr>
            </w:pPr>
          </w:p>
        </w:tc>
      </w:tr>
    </w:tbl>
    <w:p w14:paraId="367F573B" w14:textId="77777777" w:rsidR="00D6785D" w:rsidRDefault="00D6785D" w:rsidP="00D6785D">
      <w:pPr>
        <w:pStyle w:val="Corpsdetexte"/>
        <w:tabs>
          <w:tab w:val="left" w:pos="600"/>
        </w:tabs>
        <w:rPr>
          <w:rFonts w:ascii="Arial" w:hAnsi="Arial" w:cs="Arial"/>
          <w:szCs w:val="22"/>
          <w:lang w:eastAsia="fr-FR"/>
        </w:rPr>
      </w:pPr>
    </w:p>
    <w:p w14:paraId="4E423AE4" w14:textId="77777777" w:rsidR="00E41762" w:rsidRPr="00E41762" w:rsidRDefault="00E41762" w:rsidP="00D6785D">
      <w:pPr>
        <w:jc w:val="both"/>
        <w:rPr>
          <w:rFonts w:cstheme="minorHAnsi"/>
          <w:b/>
          <w:u w:val="single"/>
          <w:lang w:eastAsia="fr-FR"/>
        </w:rPr>
      </w:pPr>
    </w:p>
    <w:sectPr w:rsidR="00E41762" w:rsidRPr="00E41762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86211D" w14:textId="77777777" w:rsidR="007127C3" w:rsidRDefault="007127C3" w:rsidP="007127C3">
      <w:pPr>
        <w:spacing w:after="0" w:line="240" w:lineRule="auto"/>
      </w:pPr>
      <w:r>
        <w:separator/>
      </w:r>
    </w:p>
  </w:endnote>
  <w:endnote w:type="continuationSeparator" w:id="0">
    <w:p w14:paraId="6394D896" w14:textId="77777777" w:rsidR="007127C3" w:rsidRDefault="007127C3" w:rsidP="00712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5094410"/>
      <w:docPartObj>
        <w:docPartGallery w:val="Page Numbers (Bottom of Page)"/>
        <w:docPartUnique/>
      </w:docPartObj>
    </w:sdtPr>
    <w:sdtEndPr/>
    <w:sdtContent>
      <w:p w14:paraId="62994CD7" w14:textId="77777777" w:rsidR="00E41762" w:rsidRDefault="00E41762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E57">
          <w:rPr>
            <w:noProof/>
          </w:rPr>
          <w:t>3</w:t>
        </w:r>
        <w:r>
          <w:fldChar w:fldCharType="end"/>
        </w:r>
      </w:p>
    </w:sdtContent>
  </w:sdt>
  <w:p w14:paraId="2E25BBE2" w14:textId="77777777" w:rsidR="007127C3" w:rsidRDefault="007127C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72AC" w14:textId="77777777" w:rsidR="007127C3" w:rsidRDefault="007127C3" w:rsidP="007127C3">
      <w:pPr>
        <w:spacing w:after="0" w:line="240" w:lineRule="auto"/>
      </w:pPr>
      <w:r>
        <w:separator/>
      </w:r>
    </w:p>
  </w:footnote>
  <w:footnote w:type="continuationSeparator" w:id="0">
    <w:p w14:paraId="2D0E4C9F" w14:textId="77777777" w:rsidR="007127C3" w:rsidRDefault="007127C3" w:rsidP="00712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1D8C9A" w14:textId="77777777" w:rsidR="00E41762" w:rsidRDefault="00E41762">
    <w:pPr>
      <w:pStyle w:val="En-tte"/>
      <w:jc w:val="right"/>
    </w:pPr>
  </w:p>
  <w:p w14:paraId="66A7DE3D" w14:textId="77777777" w:rsidR="00E41762" w:rsidRDefault="00E4176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26909"/>
    <w:multiLevelType w:val="hybridMultilevel"/>
    <w:tmpl w:val="90F80392"/>
    <w:lvl w:ilvl="0" w:tplc="56929DA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F80EE0"/>
    <w:multiLevelType w:val="hybridMultilevel"/>
    <w:tmpl w:val="E006DA00"/>
    <w:lvl w:ilvl="0" w:tplc="423EAAB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330"/>
    <w:rsid w:val="00055A93"/>
    <w:rsid w:val="0014363A"/>
    <w:rsid w:val="001714F0"/>
    <w:rsid w:val="001D75D4"/>
    <w:rsid w:val="00205ADC"/>
    <w:rsid w:val="002B5EFF"/>
    <w:rsid w:val="003E19F1"/>
    <w:rsid w:val="00487FCF"/>
    <w:rsid w:val="005F1914"/>
    <w:rsid w:val="005F5CC0"/>
    <w:rsid w:val="0062652D"/>
    <w:rsid w:val="0069272E"/>
    <w:rsid w:val="006D4330"/>
    <w:rsid w:val="007013CD"/>
    <w:rsid w:val="007127C3"/>
    <w:rsid w:val="0082367F"/>
    <w:rsid w:val="00864782"/>
    <w:rsid w:val="0090420D"/>
    <w:rsid w:val="00A17611"/>
    <w:rsid w:val="00A97E57"/>
    <w:rsid w:val="00AD23F9"/>
    <w:rsid w:val="00C11947"/>
    <w:rsid w:val="00D6785D"/>
    <w:rsid w:val="00DF2B14"/>
    <w:rsid w:val="00E41762"/>
    <w:rsid w:val="00E4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F91CF"/>
  <w15:docId w15:val="{678D493A-4AA9-47B5-A6AE-13BE1FB94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6D43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6D4330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87F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87FCF"/>
    <w:rPr>
      <w:rFonts w:ascii="Segoe UI" w:hAnsi="Segoe UI" w:cs="Segoe UI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71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27C3"/>
  </w:style>
  <w:style w:type="paragraph" w:styleId="Pieddepage">
    <w:name w:val="footer"/>
    <w:basedOn w:val="Normal"/>
    <w:link w:val="PieddepageCar"/>
    <w:uiPriority w:val="99"/>
    <w:unhideWhenUsed/>
    <w:rsid w:val="0071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27C3"/>
  </w:style>
  <w:style w:type="paragraph" w:styleId="Corpsdetexte">
    <w:name w:val="Body Text"/>
    <w:basedOn w:val="Normal"/>
    <w:link w:val="CorpsdetexteCar"/>
    <w:rsid w:val="00E41762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E41762"/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styleId="Marquedecommentaire">
    <w:name w:val="annotation reference"/>
    <w:basedOn w:val="Policepardfaut"/>
    <w:uiPriority w:val="99"/>
    <w:semiHidden/>
    <w:unhideWhenUsed/>
    <w:rsid w:val="00C1194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11947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11947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1194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119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506</Words>
  <Characters>2784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FRAISSINET Olivier</dc:creator>
  <cp:keywords/>
  <dc:description/>
  <cp:lastModifiedBy>FAGNEN Yvanna</cp:lastModifiedBy>
  <cp:revision>2</cp:revision>
  <cp:lastPrinted>2018-11-26T09:53:00Z</cp:lastPrinted>
  <dcterms:created xsi:type="dcterms:W3CDTF">2026-03-02T07:29:00Z</dcterms:created>
  <dcterms:modified xsi:type="dcterms:W3CDTF">2026-03-02T07:29:00Z</dcterms:modified>
</cp:coreProperties>
</file>