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8FAFDBF" w14:textId="4351D4D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5C0E89C" w14:textId="77777777">
        <w:trPr>
          <w:trHeight w:val="1132"/>
        </w:trPr>
        <w:tc>
          <w:tcPr>
            <w:tcW w:w="10434" w:type="dxa"/>
            <w:shd w:val="clear" w:color="auto" w:fill="auto"/>
          </w:tcPr>
          <w:p w14:paraId="6FE54573" w14:textId="77777777" w:rsidR="00541CA3" w:rsidRDefault="009637F5"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4D542C3F" wp14:editId="31325D48">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49A64E67"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C1AA88D" w14:textId="77777777" w:rsidR="009B1CD0" w:rsidRDefault="00FE48C9" w:rsidP="00D65930">
            <w:pPr>
              <w:pStyle w:val="Pieddepage"/>
              <w:tabs>
                <w:tab w:val="clear" w:pos="4536"/>
                <w:tab w:val="clear" w:pos="9072"/>
              </w:tabs>
              <w:jc w:val="center"/>
            </w:pPr>
            <w:r>
              <w:rPr>
                <w:rFonts w:ascii="Arial" w:hAnsi="Arial" w:cs="Arial"/>
                <w:b/>
                <w:sz w:val="16"/>
                <w:szCs w:val="16"/>
              </w:rPr>
              <w:t xml:space="preserve">MINISTERE DE </w:t>
            </w:r>
            <w:r w:rsidR="00D65930">
              <w:rPr>
                <w:rFonts w:ascii="Arial" w:hAnsi="Arial" w:cs="Arial"/>
                <w:b/>
                <w:sz w:val="16"/>
                <w:szCs w:val="16"/>
              </w:rPr>
              <w:t>LA CULTURE</w:t>
            </w:r>
          </w:p>
        </w:tc>
      </w:tr>
    </w:tbl>
    <w:p w14:paraId="04A89C24" w14:textId="77777777" w:rsidR="009B1CD0" w:rsidRDefault="009B1CD0" w:rsidP="00844DAA">
      <w:pPr>
        <w:tabs>
          <w:tab w:val="left" w:pos="851"/>
        </w:tabs>
        <w:sectPr w:rsidR="009B1CD0" w:rsidSect="003955B1">
          <w:footerReference w:type="default" r:id="rId9"/>
          <w:pgSz w:w="11906" w:h="16838"/>
          <w:pgMar w:top="454" w:right="851" w:bottom="567"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275990B" w14:textId="77777777">
        <w:tc>
          <w:tcPr>
            <w:tcW w:w="9002" w:type="dxa"/>
            <w:shd w:val="clear" w:color="auto" w:fill="66CCFF"/>
          </w:tcPr>
          <w:p w14:paraId="537AC11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74F1335" w14:textId="52ED35E9" w:rsidR="009B1CD0" w:rsidRDefault="009B1CD0" w:rsidP="00BA7C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sidR="00E11B5D">
              <w:rPr>
                <w:rFonts w:ascii="Arial" w:hAnsi="Arial" w:cs="Arial"/>
                <w:b/>
                <w:bCs/>
                <w:sz w:val="28"/>
                <w:szCs w:val="28"/>
              </w:rPr>
              <w:t xml:space="preserve"> </w:t>
            </w:r>
            <w:r w:rsidR="009D0C44">
              <w:rPr>
                <w:rFonts w:ascii="Arial" w:hAnsi="Arial" w:cs="Arial"/>
                <w:b/>
                <w:bCs/>
                <w:sz w:val="28"/>
                <w:szCs w:val="28"/>
              </w:rPr>
              <w:t xml:space="preserve">ANOM </w:t>
            </w:r>
            <w:r w:rsidR="00041870">
              <w:rPr>
                <w:rFonts w:ascii="Arial" w:hAnsi="Arial" w:cs="Arial"/>
                <w:b/>
                <w:bCs/>
                <w:sz w:val="28"/>
                <w:szCs w:val="28"/>
              </w:rPr>
              <w:t>2026-01</w:t>
            </w:r>
            <w:r w:rsidR="00803EA8">
              <w:rPr>
                <w:rStyle w:val="Caractresdenotedebasdepage"/>
                <w:rFonts w:ascii="Arial" w:hAnsi="Arial"/>
                <w:b/>
                <w:bCs/>
                <w:sz w:val="28"/>
                <w:szCs w:val="28"/>
              </w:rPr>
              <w:footnoteReference w:id="1"/>
            </w:r>
          </w:p>
        </w:tc>
        <w:tc>
          <w:tcPr>
            <w:tcW w:w="1275" w:type="dxa"/>
            <w:shd w:val="clear" w:color="auto" w:fill="66CCFF"/>
          </w:tcPr>
          <w:p w14:paraId="1FA0AF66" w14:textId="77777777" w:rsidR="009B1CD0" w:rsidRDefault="00E47798" w:rsidP="0083205E">
            <w:pPr>
              <w:pStyle w:val="Titre8"/>
              <w:tabs>
                <w:tab w:val="left" w:pos="851"/>
                <w:tab w:val="right" w:pos="9639"/>
              </w:tabs>
              <w:spacing w:before="120" w:after="120"/>
            </w:pPr>
            <w:r>
              <w:rPr>
                <w:caps/>
                <w:sz w:val="28"/>
                <w:szCs w:val="28"/>
              </w:rPr>
              <w:t>ATTRI1</w:t>
            </w:r>
          </w:p>
        </w:tc>
      </w:tr>
    </w:tbl>
    <w:p w14:paraId="247D35A8" w14:textId="77777777" w:rsidR="009B1CD0" w:rsidRDefault="009B1CD0" w:rsidP="006C4338">
      <w:pPr>
        <w:tabs>
          <w:tab w:val="left" w:pos="851"/>
        </w:tabs>
      </w:pPr>
    </w:p>
    <w:p w14:paraId="72802ED7" w14:textId="77777777" w:rsidR="00972FF1" w:rsidRDefault="00972FF1" w:rsidP="00AC60D4">
      <w:pPr>
        <w:jc w:val="both"/>
        <w:rPr>
          <w:rFonts w:ascii="Arial" w:hAnsi="Arial" w:cs="Arial"/>
        </w:rPr>
      </w:pPr>
      <w:r>
        <w:rPr>
          <w:rFonts w:ascii="Arial" w:hAnsi="Arial" w:cs="Arial"/>
        </w:rPr>
        <w:t xml:space="preserve">N° </w:t>
      </w:r>
      <w:r w:rsidR="00B53774">
        <w:rPr>
          <w:rFonts w:ascii="Arial" w:hAnsi="Arial" w:cs="Arial"/>
        </w:rPr>
        <w:t xml:space="preserve">AC </w:t>
      </w:r>
      <w:r w:rsidR="00BD352A">
        <w:rPr>
          <w:rFonts w:ascii="Arial" w:hAnsi="Arial" w:cs="Arial"/>
        </w:rPr>
        <w:t xml:space="preserve">: </w:t>
      </w:r>
      <w:r w:rsidR="00B31F87">
        <w:rPr>
          <w:rFonts w:ascii="Arial" w:hAnsi="Arial" w:cs="Arial"/>
        </w:rPr>
        <w:t> </w:t>
      </w:r>
    </w:p>
    <w:p w14:paraId="3A91F2E1"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E11373C" w14:textId="77777777">
        <w:tc>
          <w:tcPr>
            <w:tcW w:w="10277" w:type="dxa"/>
            <w:shd w:val="clear" w:color="auto" w:fill="66CCFF"/>
          </w:tcPr>
          <w:p w14:paraId="0C1F767C"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580B783" w14:textId="77777777" w:rsidR="009B1CD0" w:rsidRDefault="009B1CD0" w:rsidP="006C4338">
      <w:pPr>
        <w:tabs>
          <w:tab w:val="left" w:pos="426"/>
          <w:tab w:val="left" w:pos="851"/>
        </w:tabs>
        <w:jc w:val="both"/>
      </w:pPr>
    </w:p>
    <w:p w14:paraId="160CF7B5" w14:textId="77777777"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BA7C1E">
        <w:rPr>
          <w:rFonts w:ascii="Arial" w:hAnsi="Arial" w:cs="Arial"/>
          <w:bCs/>
        </w:rPr>
        <w:t>de marché</w:t>
      </w:r>
    </w:p>
    <w:p w14:paraId="0CB04763" w14:textId="4D2E693A" w:rsidR="00803EA8" w:rsidRPr="003955B1" w:rsidRDefault="00803EA8" w:rsidP="003955B1">
      <w:pPr>
        <w:pStyle w:val="Notedebasdepage"/>
        <w:tabs>
          <w:tab w:val="left" w:pos="6624"/>
        </w:tabs>
        <w:spacing w:line="200" w:lineRule="atLeast"/>
        <w:rPr>
          <w:rFonts w:ascii="Marianne" w:hAnsi="Marianne" w:cs="Arial"/>
          <w:i/>
        </w:rPr>
      </w:pPr>
      <w:r w:rsidRPr="003955B1">
        <w:rPr>
          <w:rFonts w:ascii="Marianne" w:hAnsi="Marianne" w:cs="Arial"/>
          <w:bCs/>
        </w:rPr>
        <w:t xml:space="preserve">Consultation </w:t>
      </w:r>
      <w:r w:rsidR="009D0C44" w:rsidRPr="003955B1">
        <w:rPr>
          <w:rFonts w:ascii="Marianne" w:hAnsi="Marianne" w:cs="Arial"/>
          <w:bCs/>
        </w:rPr>
        <w:t>ANOM_</w:t>
      </w:r>
      <w:r w:rsidR="00041870">
        <w:rPr>
          <w:rFonts w:ascii="Marianne" w:hAnsi="Marianne" w:cs="Arial"/>
          <w:bCs/>
        </w:rPr>
        <w:t>2026-01</w:t>
      </w:r>
    </w:p>
    <w:p w14:paraId="1D7E0DC7" w14:textId="7013F0F3" w:rsidR="006B69D0" w:rsidRPr="003955B1" w:rsidRDefault="00803EA8" w:rsidP="00EE191E">
      <w:pPr>
        <w:pStyle w:val="Notedebasdepage"/>
        <w:spacing w:line="200" w:lineRule="atLeast"/>
        <w:jc w:val="both"/>
        <w:rPr>
          <w:rFonts w:ascii="Marianne" w:eastAsia="Arial" w:hAnsi="Marianne" w:cs="Arial"/>
          <w:color w:val="000000"/>
        </w:rPr>
      </w:pPr>
      <w:r w:rsidRPr="003955B1">
        <w:rPr>
          <w:rFonts w:ascii="Marianne" w:hAnsi="Marianne" w:cs="Calibri"/>
          <w:b/>
          <w:bCs/>
          <w:caps/>
          <w:szCs w:val="22"/>
        </w:rPr>
        <w:t xml:space="preserve"> </w:t>
      </w:r>
      <w:r w:rsidR="00DE1A35" w:rsidRPr="003955B1">
        <w:rPr>
          <w:rFonts w:ascii="Marianne" w:hAnsi="Marianne"/>
        </w:rPr>
        <w:t xml:space="preserve">L’objet </w:t>
      </w:r>
      <w:r w:rsidR="00B53774" w:rsidRPr="003955B1">
        <w:rPr>
          <w:rFonts w:ascii="Marianne" w:hAnsi="Marianne"/>
        </w:rPr>
        <w:t>du</w:t>
      </w:r>
      <w:r w:rsidR="00DE1A35" w:rsidRPr="003955B1">
        <w:rPr>
          <w:rFonts w:ascii="Marianne" w:hAnsi="Marianne"/>
        </w:rPr>
        <w:t xml:space="preserve"> présent </w:t>
      </w:r>
      <w:r w:rsidR="00B15B80">
        <w:rPr>
          <w:rFonts w:ascii="Marianne" w:hAnsi="Marianne"/>
        </w:rPr>
        <w:t>m</w:t>
      </w:r>
      <w:r w:rsidR="00B15B80" w:rsidRPr="00B15B80">
        <w:rPr>
          <w:rFonts w:ascii="Marianne" w:hAnsi="Marianne"/>
        </w:rPr>
        <w:t xml:space="preserve">arché </w:t>
      </w:r>
      <w:r w:rsidR="00B15B80">
        <w:rPr>
          <w:rFonts w:ascii="Marianne" w:hAnsi="Marianne"/>
        </w:rPr>
        <w:t>est</w:t>
      </w:r>
      <w:r w:rsidR="00B15B80" w:rsidRPr="00B15B80">
        <w:rPr>
          <w:rFonts w:ascii="Marianne" w:hAnsi="Marianne"/>
        </w:rPr>
        <w:t xml:space="preserve"> la réalisation de prestations de classement (traitement intellectuel et matériel) de documents d'archives conservés aux Archives nationales d’outre-mer</w:t>
      </w:r>
    </w:p>
    <w:p w14:paraId="07E35241" w14:textId="77777777" w:rsidR="00803EA8" w:rsidRDefault="00803EA8" w:rsidP="00AC60D4">
      <w:pPr>
        <w:tabs>
          <w:tab w:val="left" w:pos="426"/>
          <w:tab w:val="left" w:pos="851"/>
        </w:tabs>
        <w:jc w:val="both"/>
        <w:rPr>
          <w:rFonts w:ascii="Arial" w:hAnsi="Arial" w:cs="Arial"/>
        </w:rPr>
      </w:pPr>
    </w:p>
    <w:p w14:paraId="36D73B9D" w14:textId="77777777" w:rsidR="00C16E4F" w:rsidRDefault="00C16E4F" w:rsidP="00C16E4F">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7A16D21E" w14:textId="77777777" w:rsidR="00C16E4F" w:rsidRDefault="00C16E4F" w:rsidP="00C16E4F">
      <w:pPr>
        <w:tabs>
          <w:tab w:val="left" w:pos="851"/>
        </w:tabs>
        <w:rPr>
          <w:rFonts w:ascii="Arial" w:hAnsi="Arial" w:cs="Arial"/>
        </w:rPr>
      </w:pPr>
      <w:r>
        <w:rPr>
          <w:rFonts w:ascii="Arial" w:hAnsi="Arial" w:cs="Arial"/>
          <w:i/>
          <w:sz w:val="18"/>
          <w:szCs w:val="18"/>
        </w:rPr>
        <w:t>(Cocher les cases correspondantes.)</w:t>
      </w:r>
    </w:p>
    <w:p w14:paraId="5887D22A" w14:textId="77777777" w:rsidR="00C16E4F" w:rsidRDefault="00C16E4F" w:rsidP="00C16E4F">
      <w:pPr>
        <w:tabs>
          <w:tab w:val="left" w:pos="426"/>
          <w:tab w:val="left" w:pos="851"/>
        </w:tabs>
        <w:jc w:val="both"/>
        <w:rPr>
          <w:rFonts w:ascii="Arial" w:hAnsi="Arial" w:cs="Arial"/>
        </w:rPr>
      </w:pPr>
    </w:p>
    <w:bookmarkStart w:id="0" w:name="__Fieldmark__0_1677720692"/>
    <w:p w14:paraId="52747397" w14:textId="77777777" w:rsidR="003955B1" w:rsidRDefault="003955B1" w:rsidP="003955B1">
      <w:pPr>
        <w:tabs>
          <w:tab w:val="left" w:pos="426"/>
          <w:tab w:val="left" w:pos="851"/>
        </w:tabs>
        <w:ind w:left="851"/>
        <w:jc w:val="both"/>
      </w:pPr>
      <w:r>
        <w:fldChar w:fldCharType="begin">
          <w:ffData>
            <w:name w:val=""/>
            <w:enabled/>
            <w:calcOnExit w:val="0"/>
            <w:checkBox>
              <w:sizeAuto/>
              <w:default w:val="0"/>
              <w:checked/>
            </w:checkBox>
          </w:ffData>
        </w:fldChar>
      </w:r>
      <w:r>
        <w:instrText xml:space="preserve"> FORMCHECKBOX </w:instrText>
      </w:r>
      <w:r>
        <w:fldChar w:fldCharType="separate"/>
      </w:r>
      <w:r>
        <w:fldChar w:fldCharType="end"/>
      </w:r>
      <w:bookmarkEnd w:id="0"/>
      <w:r>
        <w:tab/>
        <w:t xml:space="preserve">à l’ensemble du marché ou de l’accord-cadre </w:t>
      </w:r>
      <w:r>
        <w:rPr>
          <w:i/>
          <w:iCs/>
          <w:sz w:val="18"/>
          <w:szCs w:val="18"/>
        </w:rPr>
        <w:t>(en cas de non allotissement) </w:t>
      </w:r>
      <w:r>
        <w:rPr>
          <w:iCs/>
        </w:rPr>
        <w:t>;</w:t>
      </w:r>
    </w:p>
    <w:p w14:paraId="58834776" w14:textId="77777777" w:rsidR="003955B1" w:rsidRDefault="003955B1" w:rsidP="003955B1">
      <w:pPr>
        <w:tabs>
          <w:tab w:val="left" w:pos="426"/>
          <w:tab w:val="left" w:pos="851"/>
        </w:tabs>
        <w:jc w:val="both"/>
        <w:rPr>
          <w:rFonts w:ascii="Arial" w:hAnsi="Arial" w:cs="Arial"/>
        </w:rPr>
      </w:pPr>
    </w:p>
    <w:bookmarkStart w:id="1" w:name="__Fieldmark__1_1677720692"/>
    <w:p w14:paraId="3F597161" w14:textId="77777777" w:rsidR="003955B1" w:rsidRDefault="003955B1" w:rsidP="003955B1">
      <w:pPr>
        <w:pStyle w:val="fcasegauche"/>
        <w:tabs>
          <w:tab w:val="left" w:pos="851"/>
        </w:tabs>
        <w:spacing w:after="0"/>
        <w:ind w:left="851" w:firstLine="0"/>
      </w:pPr>
      <w:r>
        <w:fldChar w:fldCharType="begin">
          <w:ffData>
            <w:name w:val=""/>
            <w:enabled/>
            <w:calcOnExit w:val="0"/>
            <w:checkBox>
              <w:sizeAuto/>
              <w:default w:val="0"/>
              <w:checked w:val="0"/>
            </w:checkBox>
          </w:ffData>
        </w:fldChar>
      </w:r>
      <w:r>
        <w:instrText xml:space="preserve"> FORMCHECKBOX </w:instrText>
      </w:r>
      <w:r>
        <w:fldChar w:fldCharType="separate"/>
      </w:r>
      <w:r>
        <w:fldChar w:fldCharType="end"/>
      </w:r>
      <w:bookmarkEnd w:id="1"/>
      <w:r>
        <w:rPr>
          <w:rFonts w:ascii="Arial" w:hAnsi="Arial" w:cs="Arial"/>
        </w:rPr>
        <w:tab/>
        <w:t xml:space="preserve">au lot n°……. ou aux lots n°…………… du marché ou de l’accord-cadre </w:t>
      </w:r>
      <w:r>
        <w:rPr>
          <w:rFonts w:ascii="Arial" w:hAnsi="Arial" w:cs="Arial"/>
          <w:i/>
          <w:iCs/>
          <w:sz w:val="18"/>
          <w:szCs w:val="18"/>
        </w:rPr>
        <w:t>(en cas d’allotissement)</w:t>
      </w:r>
      <w:r>
        <w:rPr>
          <w:rFonts w:ascii="Arial" w:hAnsi="Arial" w:cs="Arial"/>
        </w:rPr>
        <w:t> ;</w:t>
      </w:r>
    </w:p>
    <w:p w14:paraId="655F6536" w14:textId="77777777" w:rsidR="003955B1" w:rsidRDefault="003955B1" w:rsidP="003955B1">
      <w:pPr>
        <w:pStyle w:val="fcasegauche"/>
        <w:tabs>
          <w:tab w:val="left" w:pos="851"/>
        </w:tabs>
        <w:spacing w:after="0"/>
        <w:ind w:left="851" w:firstLine="0"/>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0CB461F6" w14:textId="77777777" w:rsidR="003955B1" w:rsidRDefault="003955B1" w:rsidP="003955B1">
      <w:pPr>
        <w:pStyle w:val="fcasegauche"/>
        <w:tabs>
          <w:tab w:val="left" w:pos="851"/>
        </w:tabs>
        <w:autoSpaceDE w:val="0"/>
        <w:spacing w:before="120" w:after="0"/>
        <w:ind w:left="782" w:firstLine="0"/>
        <w:rPr>
          <w:rFonts w:ascii="Arial" w:hAnsi="Arial" w:cs="Arial"/>
          <w:iCs/>
        </w:rPr>
      </w:pPr>
    </w:p>
    <w:bookmarkStart w:id="2" w:name="__Fieldmark__3_1677720692"/>
    <w:p w14:paraId="7F1ECDD7" w14:textId="77777777" w:rsidR="003955B1" w:rsidRDefault="003955B1" w:rsidP="003955B1">
      <w:pPr>
        <w:pStyle w:val="fcasegauche"/>
        <w:tabs>
          <w:tab w:val="left" w:pos="851"/>
        </w:tabs>
        <w:spacing w:after="0"/>
        <w:ind w:left="851" w:firstLine="0"/>
      </w:pPr>
      <w:r>
        <w:fldChar w:fldCharType="begin">
          <w:ffData>
            <w:name w:val=""/>
            <w:enabled/>
            <w:calcOnExit w:val="0"/>
            <w:checkBox>
              <w:sizeAuto/>
              <w:default w:val="0"/>
              <w:checked/>
            </w:checkBox>
          </w:ffData>
        </w:fldChar>
      </w:r>
      <w:r>
        <w:instrText xml:space="preserve"> FORMCHECKBOX </w:instrText>
      </w:r>
      <w:r>
        <w:fldChar w:fldCharType="separate"/>
      </w:r>
      <w:r>
        <w:fldChar w:fldCharType="end"/>
      </w:r>
      <w:bookmarkEnd w:id="2"/>
      <w:r>
        <w:rPr>
          <w:rFonts w:ascii="Arial" w:hAnsi="Arial" w:cs="Arial"/>
        </w:rPr>
        <w:tab/>
        <w:t>à l’offre de base.</w:t>
      </w:r>
    </w:p>
    <w:p w14:paraId="5BCBA924" w14:textId="77777777" w:rsidR="003955B1" w:rsidRDefault="003955B1" w:rsidP="003955B1">
      <w:pPr>
        <w:pStyle w:val="fcasegauche"/>
        <w:tabs>
          <w:tab w:val="left" w:pos="851"/>
        </w:tabs>
        <w:spacing w:after="0"/>
        <w:rPr>
          <w:rFonts w:ascii="Arial" w:hAnsi="Arial" w:cs="Arial"/>
        </w:rPr>
      </w:pPr>
    </w:p>
    <w:bookmarkStart w:id="3" w:name="__Fieldmark__4_1677720692"/>
    <w:p w14:paraId="2F24A39E" w14:textId="77777777" w:rsidR="003955B1" w:rsidRDefault="003955B1" w:rsidP="003955B1">
      <w:pPr>
        <w:pStyle w:val="fcasegauche"/>
        <w:tabs>
          <w:tab w:val="left" w:pos="851"/>
        </w:tabs>
        <w:spacing w:after="0"/>
        <w:ind w:left="851" w:firstLine="0"/>
      </w:pPr>
      <w:r>
        <w:fldChar w:fldCharType="begin">
          <w:ffData>
            <w:name w:val=""/>
            <w:enabled/>
            <w:calcOnExit w:val="0"/>
            <w:checkBox>
              <w:sizeAuto/>
              <w:default w:val="0"/>
              <w:checked w:val="0"/>
            </w:checkBox>
          </w:ffData>
        </w:fldChar>
      </w:r>
      <w:r>
        <w:instrText xml:space="preserve"> FORMCHECKBOX </w:instrText>
      </w:r>
      <w:r>
        <w:fldChar w:fldCharType="separate"/>
      </w:r>
      <w:r>
        <w:fldChar w:fldCharType="end"/>
      </w:r>
      <w:bookmarkEnd w:id="3"/>
      <w:r>
        <w:rPr>
          <w:rFonts w:ascii="Arial" w:hAnsi="Arial" w:cs="Arial"/>
        </w:rPr>
        <w:tab/>
        <w:t xml:space="preserve">à la variante suivante : </w:t>
      </w:r>
    </w:p>
    <w:p w14:paraId="327E1C35" w14:textId="77777777" w:rsidR="006B69D0" w:rsidRDefault="006B69D0" w:rsidP="005846FB">
      <w:pPr>
        <w:pStyle w:val="fcasegauche"/>
        <w:tabs>
          <w:tab w:val="left" w:pos="851"/>
        </w:tabs>
        <w:spacing w:after="0"/>
        <w:ind w:left="0" w:firstLine="0"/>
        <w:rPr>
          <w:rFonts w:ascii="Arial" w:hAnsi="Arial" w:cs="Arial"/>
        </w:rPr>
      </w:pPr>
    </w:p>
    <w:p w14:paraId="2B0CE017"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9E64A49" w14:textId="77777777">
        <w:tc>
          <w:tcPr>
            <w:tcW w:w="10277" w:type="dxa"/>
            <w:shd w:val="clear" w:color="auto" w:fill="66CCFF"/>
          </w:tcPr>
          <w:p w14:paraId="27FDAD18"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22BCA0D2" w14:textId="77777777" w:rsidR="009B1CD0" w:rsidRDefault="009B1CD0" w:rsidP="006C4338">
      <w:pPr>
        <w:tabs>
          <w:tab w:val="left" w:pos="851"/>
        </w:tabs>
      </w:pPr>
    </w:p>
    <w:p w14:paraId="39726B0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58019F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E703A2C" w14:textId="77777777" w:rsidR="009B1CD0" w:rsidRDefault="009B1CD0" w:rsidP="005846FB">
      <w:pPr>
        <w:tabs>
          <w:tab w:val="left" w:pos="851"/>
        </w:tabs>
        <w:rPr>
          <w:rFonts w:ascii="Arial" w:hAnsi="Arial" w:cs="Arial"/>
        </w:rPr>
      </w:pPr>
    </w:p>
    <w:p w14:paraId="42747B22" w14:textId="57045FDE" w:rsidR="00803EA8" w:rsidRPr="005F509E" w:rsidRDefault="00803EA8" w:rsidP="00803EA8">
      <w:pPr>
        <w:tabs>
          <w:tab w:val="left" w:pos="851"/>
        </w:tabs>
        <w:jc w:val="both"/>
      </w:pPr>
      <w:r>
        <w:rPr>
          <w:rFonts w:ascii="Arial" w:hAnsi="Arial" w:cs="Arial"/>
        </w:rPr>
        <w:t xml:space="preserve">Après avoir pris connaissance des pièces constitutives du marché public suivantes indiquées </w:t>
      </w:r>
      <w:r w:rsidR="008A099A">
        <w:rPr>
          <w:rFonts w:ascii="Arial" w:hAnsi="Arial" w:cs="Arial"/>
        </w:rPr>
        <w:t xml:space="preserve">à </w:t>
      </w:r>
      <w:r w:rsidR="008A099A" w:rsidRPr="00EA14B7">
        <w:rPr>
          <w:rFonts w:ascii="Arial" w:hAnsi="Arial" w:cs="Arial"/>
        </w:rPr>
        <w:t xml:space="preserve">l’article </w:t>
      </w:r>
      <w:r w:rsidR="00EA14B7" w:rsidRPr="00EA14B7">
        <w:rPr>
          <w:rFonts w:ascii="Arial" w:hAnsi="Arial" w:cs="Arial"/>
        </w:rPr>
        <w:t>4</w:t>
      </w:r>
      <w:r w:rsidR="008A099A" w:rsidRPr="00EA14B7">
        <w:rPr>
          <w:rFonts w:ascii="Arial" w:hAnsi="Arial" w:cs="Arial"/>
        </w:rPr>
        <w:t xml:space="preserve"> du</w:t>
      </w:r>
      <w:r w:rsidRPr="00EA14B7">
        <w:rPr>
          <w:rFonts w:ascii="Arial" w:hAnsi="Arial" w:cs="Arial"/>
        </w:rPr>
        <w:t xml:space="preserve"> </w:t>
      </w:r>
      <w:r w:rsidRPr="003955B1">
        <w:rPr>
          <w:rFonts w:ascii="Arial" w:hAnsi="Arial" w:cs="Arial"/>
        </w:rPr>
        <w:t xml:space="preserve">CCAP </w:t>
      </w:r>
      <w:r w:rsidR="009D0C44" w:rsidRPr="003955B1">
        <w:rPr>
          <w:rFonts w:ascii="Arial" w:hAnsi="Arial" w:cs="Arial"/>
        </w:rPr>
        <w:t>ANOM-</w:t>
      </w:r>
      <w:r w:rsidR="00041870">
        <w:rPr>
          <w:rFonts w:ascii="Arial" w:hAnsi="Arial" w:cs="Arial"/>
        </w:rPr>
        <w:t>2026-01</w:t>
      </w:r>
    </w:p>
    <w:p w14:paraId="09A49654" w14:textId="77777777" w:rsidR="00803EA8" w:rsidRDefault="00803EA8" w:rsidP="00803EA8">
      <w:pPr>
        <w:tabs>
          <w:tab w:val="left" w:pos="851"/>
        </w:tabs>
        <w:jc w:val="both"/>
        <w:rPr>
          <w:rFonts w:ascii="Arial" w:hAnsi="Arial" w:cs="Arial"/>
        </w:rPr>
      </w:pPr>
      <w:r>
        <w:rPr>
          <w:rFonts w:ascii="Arial" w:hAnsi="Arial" w:cs="Arial"/>
        </w:rPr>
        <w:tab/>
      </w:r>
    </w:p>
    <w:p w14:paraId="0A27D93A" w14:textId="77777777" w:rsidR="00803EA8" w:rsidRDefault="00803EA8" w:rsidP="00803EA8">
      <w:pPr>
        <w:tabs>
          <w:tab w:val="left" w:pos="851"/>
        </w:tabs>
        <w:jc w:val="both"/>
        <w:rPr>
          <w:rFonts w:ascii="Arial" w:hAnsi="Arial" w:cs="Arial"/>
        </w:rPr>
      </w:pPr>
      <w:r>
        <w:rPr>
          <w:rFonts w:ascii="Arial" w:hAnsi="Arial" w:cs="Arial"/>
        </w:rPr>
        <w:t xml:space="preserve">et conformément à leurs clauses : </w:t>
      </w:r>
    </w:p>
    <w:p w14:paraId="35C54F34" w14:textId="77777777" w:rsidR="009B1CD0" w:rsidRDefault="009B1CD0" w:rsidP="0083205E">
      <w:pPr>
        <w:tabs>
          <w:tab w:val="left" w:pos="851"/>
        </w:tabs>
        <w:jc w:val="both"/>
        <w:rPr>
          <w:rFonts w:ascii="Arial" w:hAnsi="Arial" w:cs="Arial"/>
        </w:rPr>
      </w:pPr>
    </w:p>
    <w:p w14:paraId="6D7C3C27"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521CA232" w14:textId="77777777" w:rsidR="000A1707" w:rsidRPr="00AC60D4" w:rsidRDefault="000A1707" w:rsidP="000A1707">
      <w:pPr>
        <w:pStyle w:val="En-tte"/>
        <w:tabs>
          <w:tab w:val="left" w:pos="851"/>
        </w:tabs>
        <w:jc w:val="both"/>
        <w:rPr>
          <w:rFonts w:ascii="Arial" w:hAnsi="Arial" w:cs="Arial"/>
        </w:rPr>
      </w:pPr>
      <w:r w:rsidRPr="00AC60D4">
        <w:rPr>
          <w:rFonts w:ascii="Arial" w:hAnsi="Arial" w:cs="Arial"/>
        </w:rPr>
        <w:t xml:space="preserve">Nom commercial : </w:t>
      </w:r>
    </w:p>
    <w:p w14:paraId="2F874616" w14:textId="77777777" w:rsidR="000A1707" w:rsidRPr="00AC60D4" w:rsidRDefault="000A1707" w:rsidP="000A1707">
      <w:pPr>
        <w:pStyle w:val="En-tte"/>
        <w:tabs>
          <w:tab w:val="left" w:pos="851"/>
        </w:tabs>
        <w:jc w:val="both"/>
        <w:rPr>
          <w:rFonts w:ascii="Arial" w:hAnsi="Arial" w:cs="Arial"/>
        </w:rPr>
      </w:pPr>
      <w:r w:rsidRPr="00AC60D4">
        <w:rPr>
          <w:rFonts w:ascii="Arial" w:hAnsi="Arial" w:cs="Arial"/>
        </w:rPr>
        <w:t xml:space="preserve">Dénomination sociale : </w:t>
      </w:r>
    </w:p>
    <w:p w14:paraId="73987F5F" w14:textId="77777777" w:rsidR="000A1707" w:rsidRPr="00AC60D4" w:rsidRDefault="000A1707" w:rsidP="000A1707">
      <w:pPr>
        <w:pStyle w:val="En-tte"/>
        <w:tabs>
          <w:tab w:val="left" w:pos="851"/>
        </w:tabs>
        <w:jc w:val="both"/>
        <w:rPr>
          <w:rFonts w:ascii="Arial" w:hAnsi="Arial" w:cs="Arial"/>
        </w:rPr>
      </w:pPr>
      <w:r w:rsidRPr="00AC60D4">
        <w:rPr>
          <w:rFonts w:ascii="Arial" w:hAnsi="Arial" w:cs="Arial"/>
        </w:rPr>
        <w:t xml:space="preserve">Adresse établissement : </w:t>
      </w:r>
    </w:p>
    <w:p w14:paraId="3C5B675B" w14:textId="77777777" w:rsidR="000A1707" w:rsidRPr="00AC60D4" w:rsidRDefault="000A1707" w:rsidP="000A1707">
      <w:pPr>
        <w:pStyle w:val="En-tte"/>
        <w:tabs>
          <w:tab w:val="left" w:pos="851"/>
        </w:tabs>
        <w:jc w:val="both"/>
        <w:rPr>
          <w:rFonts w:ascii="Arial" w:hAnsi="Arial" w:cs="Arial"/>
        </w:rPr>
      </w:pPr>
      <w:r w:rsidRPr="00AC60D4">
        <w:rPr>
          <w:rFonts w:ascii="Arial" w:hAnsi="Arial" w:cs="Arial"/>
        </w:rPr>
        <w:t xml:space="preserve">Adresse du siège social si différente de l’adresse de l’établissement : </w:t>
      </w:r>
    </w:p>
    <w:p w14:paraId="1998F40A" w14:textId="77777777" w:rsidR="000A1707" w:rsidRPr="00AC60D4" w:rsidRDefault="000A1707" w:rsidP="000A1707">
      <w:pPr>
        <w:pStyle w:val="En-tte"/>
        <w:tabs>
          <w:tab w:val="left" w:pos="851"/>
        </w:tabs>
        <w:jc w:val="both"/>
        <w:rPr>
          <w:rFonts w:ascii="Arial" w:hAnsi="Arial" w:cs="Arial"/>
        </w:rPr>
      </w:pPr>
      <w:r w:rsidRPr="00AC60D4">
        <w:rPr>
          <w:rFonts w:ascii="Arial" w:hAnsi="Arial" w:cs="Arial"/>
        </w:rPr>
        <w:t xml:space="preserve">Adresse électronique : </w:t>
      </w:r>
    </w:p>
    <w:p w14:paraId="1BD6DF47" w14:textId="77777777" w:rsidR="000A1707" w:rsidRPr="00AC60D4" w:rsidRDefault="000A1707" w:rsidP="000A1707">
      <w:pPr>
        <w:pStyle w:val="En-tte"/>
        <w:tabs>
          <w:tab w:val="left" w:pos="851"/>
        </w:tabs>
        <w:jc w:val="both"/>
        <w:rPr>
          <w:rFonts w:ascii="Arial" w:hAnsi="Arial" w:cs="Arial"/>
        </w:rPr>
      </w:pPr>
      <w:r w:rsidRPr="00AC60D4">
        <w:rPr>
          <w:rFonts w:ascii="Arial" w:hAnsi="Arial" w:cs="Arial"/>
        </w:rPr>
        <w:t xml:space="preserve">Numéro de téléphone : </w:t>
      </w:r>
    </w:p>
    <w:p w14:paraId="1D4070C0" w14:textId="77777777" w:rsidR="000A1707" w:rsidRPr="00AC60D4" w:rsidRDefault="000A1707" w:rsidP="000A1707">
      <w:pPr>
        <w:pStyle w:val="En-tte"/>
        <w:tabs>
          <w:tab w:val="left" w:pos="851"/>
        </w:tabs>
        <w:jc w:val="both"/>
        <w:rPr>
          <w:rFonts w:ascii="Arial" w:hAnsi="Arial" w:cs="Arial"/>
        </w:rPr>
      </w:pPr>
      <w:r w:rsidRPr="00AC60D4">
        <w:rPr>
          <w:rFonts w:ascii="Arial" w:hAnsi="Arial" w:cs="Arial"/>
        </w:rPr>
        <w:t>Siret :</w:t>
      </w:r>
    </w:p>
    <w:p w14:paraId="4C3233F1" w14:textId="77777777" w:rsidR="009B1CD0" w:rsidRDefault="009B1CD0" w:rsidP="0083205E">
      <w:pPr>
        <w:tabs>
          <w:tab w:val="left" w:pos="851"/>
        </w:tabs>
        <w:jc w:val="both"/>
        <w:rPr>
          <w:rFonts w:ascii="Arial" w:hAnsi="Arial" w:cs="Arial"/>
        </w:rPr>
      </w:pPr>
    </w:p>
    <w:p w14:paraId="3CFF7540"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2F41E3C7" w14:textId="77777777" w:rsidR="009B1CD0" w:rsidRDefault="009B1CD0" w:rsidP="00CD46CC">
      <w:pPr>
        <w:tabs>
          <w:tab w:val="left" w:pos="851"/>
        </w:tabs>
        <w:jc w:val="both"/>
        <w:rPr>
          <w:rFonts w:ascii="Arial" w:hAnsi="Arial" w:cs="Arial"/>
        </w:rPr>
      </w:pPr>
    </w:p>
    <w:p w14:paraId="0DCC26BB" w14:textId="77777777" w:rsidR="009B1CD0" w:rsidRDefault="009B1CD0" w:rsidP="009B45B9">
      <w:pPr>
        <w:tabs>
          <w:tab w:val="left" w:pos="851"/>
        </w:tabs>
        <w:jc w:val="both"/>
        <w:rPr>
          <w:rFonts w:ascii="Arial" w:hAnsi="Arial" w:cs="Arial"/>
        </w:rPr>
      </w:pPr>
    </w:p>
    <w:p w14:paraId="6BF69AD0"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6E9E1752"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1F18512" w14:textId="77777777" w:rsidR="009B1CD0" w:rsidRDefault="009B1CD0" w:rsidP="009B45B9">
      <w:pPr>
        <w:tabs>
          <w:tab w:val="left" w:pos="851"/>
        </w:tabs>
        <w:jc w:val="both"/>
        <w:rPr>
          <w:rFonts w:ascii="Arial" w:hAnsi="Arial" w:cs="Arial"/>
        </w:rPr>
      </w:pPr>
    </w:p>
    <w:p w14:paraId="698AED1C" w14:textId="77777777" w:rsidR="009B1CD0" w:rsidRDefault="009B1CD0" w:rsidP="009B45B9">
      <w:pPr>
        <w:tabs>
          <w:tab w:val="left" w:pos="851"/>
        </w:tabs>
        <w:jc w:val="both"/>
        <w:rPr>
          <w:rFonts w:ascii="Arial" w:hAnsi="Arial" w:cs="Arial"/>
        </w:rPr>
      </w:pPr>
    </w:p>
    <w:p w14:paraId="11B748C1" w14:textId="77777777" w:rsidR="009B1CD0" w:rsidRDefault="009B1CD0" w:rsidP="009B45B9">
      <w:pPr>
        <w:tabs>
          <w:tab w:val="left" w:pos="851"/>
        </w:tabs>
        <w:jc w:val="both"/>
        <w:rPr>
          <w:rFonts w:ascii="Arial" w:hAnsi="Arial" w:cs="Arial"/>
        </w:rPr>
      </w:pPr>
    </w:p>
    <w:p w14:paraId="3F6ED813"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A642114" w14:textId="77777777" w:rsidR="004C5755" w:rsidRDefault="009B1CD0" w:rsidP="00AC60D4">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4AC1728" w14:textId="77777777" w:rsidR="006B5057" w:rsidRDefault="006B5057" w:rsidP="009B45B9">
      <w:pPr>
        <w:pStyle w:val="fcase1ertab"/>
        <w:tabs>
          <w:tab w:val="left" w:pos="851"/>
        </w:tabs>
        <w:ind w:left="0" w:firstLine="0"/>
        <w:rPr>
          <w:rFonts w:ascii="Arial" w:hAnsi="Arial" w:cs="Arial"/>
        </w:rPr>
      </w:pPr>
    </w:p>
    <w:p w14:paraId="29011F37" w14:textId="77777777" w:rsidR="006B5057" w:rsidRDefault="006B5057" w:rsidP="009B45B9">
      <w:pPr>
        <w:pStyle w:val="fcase1ertab"/>
        <w:tabs>
          <w:tab w:val="left" w:pos="851"/>
        </w:tabs>
        <w:ind w:left="0" w:firstLine="0"/>
        <w:rPr>
          <w:rFonts w:ascii="Arial" w:hAnsi="Arial" w:cs="Arial"/>
        </w:rPr>
      </w:pPr>
    </w:p>
    <w:p w14:paraId="2B1757F9" w14:textId="77777777" w:rsidR="009B1CD0" w:rsidRPr="00D06385" w:rsidRDefault="009B1CD0" w:rsidP="009B45B9">
      <w:pPr>
        <w:pStyle w:val="fcase1ertab"/>
        <w:tabs>
          <w:tab w:val="left" w:pos="851"/>
        </w:tabs>
        <w:ind w:left="0" w:firstLine="0"/>
      </w:pPr>
      <w:r>
        <w:rPr>
          <w:rFonts w:ascii="Arial" w:hAnsi="Arial" w:cs="Arial"/>
        </w:rPr>
        <w:t xml:space="preserve">exécuter </w:t>
      </w:r>
      <w:r w:rsidRPr="00D06385">
        <w:rPr>
          <w:rFonts w:ascii="Arial" w:hAnsi="Arial" w:cs="Arial"/>
        </w:rPr>
        <w:t>les prestations demandées :</w:t>
      </w:r>
    </w:p>
    <w:p w14:paraId="3996C0E0" w14:textId="4CB66387" w:rsidR="001C77AF" w:rsidRDefault="007D7A65" w:rsidP="003327BD">
      <w:pPr>
        <w:pStyle w:val="fcase1ertab"/>
        <w:tabs>
          <w:tab w:val="clear" w:pos="426"/>
          <w:tab w:val="left" w:pos="851"/>
        </w:tabs>
        <w:spacing w:before="120"/>
        <w:ind w:firstLine="142"/>
        <w:rPr>
          <w:rFonts w:ascii="Arial" w:hAnsi="Arial" w:cs="Arial"/>
        </w:rPr>
      </w:pPr>
      <w:r w:rsidRPr="00D06385">
        <w:fldChar w:fldCharType="begin">
          <w:ffData>
            <w:name w:val=""/>
            <w:enabled/>
            <w:calcOnExit w:val="0"/>
            <w:checkBox>
              <w:size w:val="20"/>
              <w:default w:val="0"/>
            </w:checkBox>
          </w:ffData>
        </w:fldChar>
      </w:r>
      <w:r w:rsidRPr="00D06385">
        <w:instrText xml:space="preserve"> FORMCHECKBOX </w:instrText>
      </w:r>
      <w:r w:rsidRPr="00D06385">
        <w:fldChar w:fldCharType="separate"/>
      </w:r>
      <w:r w:rsidRPr="00D06385">
        <w:fldChar w:fldCharType="end"/>
      </w:r>
      <w:r w:rsidR="009B1CD0" w:rsidRPr="00D06385">
        <w:rPr>
          <w:rFonts w:ascii="Arial" w:hAnsi="Arial" w:cs="Arial"/>
        </w:rPr>
        <w:t xml:space="preserve"> aux prix indiqués dans </w:t>
      </w:r>
      <w:r w:rsidR="001502DD">
        <w:rPr>
          <w:rFonts w:ascii="Arial" w:hAnsi="Arial" w:cs="Arial"/>
        </w:rPr>
        <w:t>l</w:t>
      </w:r>
      <w:r w:rsidR="00530FF5">
        <w:rPr>
          <w:rFonts w:ascii="Arial" w:hAnsi="Arial" w:cs="Arial"/>
        </w:rPr>
        <w:t>’</w:t>
      </w:r>
      <w:r w:rsidR="000E5CE5">
        <w:rPr>
          <w:rFonts w:ascii="Arial" w:hAnsi="Arial" w:cs="Arial"/>
        </w:rPr>
        <w:t>a</w:t>
      </w:r>
      <w:r w:rsidR="001502DD">
        <w:rPr>
          <w:rFonts w:ascii="Arial" w:hAnsi="Arial" w:cs="Arial"/>
        </w:rPr>
        <w:t>nnexe financière</w:t>
      </w:r>
      <w:r w:rsidR="00530FF5">
        <w:rPr>
          <w:rFonts w:ascii="Arial" w:hAnsi="Arial" w:cs="Arial"/>
        </w:rPr>
        <w:t xml:space="preserve"> </w:t>
      </w:r>
      <w:r w:rsidR="001502DD">
        <w:rPr>
          <w:rFonts w:ascii="Arial" w:hAnsi="Arial" w:cs="Arial"/>
        </w:rPr>
        <w:t>(</w:t>
      </w:r>
      <w:r w:rsidR="00D10D46">
        <w:rPr>
          <w:rFonts w:ascii="Arial" w:hAnsi="Arial" w:cs="Arial"/>
        </w:rPr>
        <w:t>BPU</w:t>
      </w:r>
      <w:r w:rsidR="000E5CE5">
        <w:rPr>
          <w:rFonts w:ascii="Arial" w:hAnsi="Arial" w:cs="Arial"/>
        </w:rPr>
        <w:t xml:space="preserve"> du lot 1</w:t>
      </w:r>
      <w:r w:rsidR="001502DD">
        <w:rPr>
          <w:rFonts w:ascii="Arial" w:hAnsi="Arial" w:cs="Arial"/>
        </w:rPr>
        <w:t>) du marché</w:t>
      </w:r>
      <w:r w:rsidR="00052ACA">
        <w:rPr>
          <w:rFonts w:ascii="Arial" w:hAnsi="Arial" w:cs="Arial"/>
        </w:rPr>
        <w:t>,</w:t>
      </w:r>
      <w:r w:rsidR="006B69D0" w:rsidRPr="00D06385">
        <w:rPr>
          <w:rFonts w:ascii="Arial" w:hAnsi="Arial" w:cs="Arial"/>
        </w:rPr>
        <w:t xml:space="preserve"> </w:t>
      </w:r>
      <w:r w:rsidR="00B31F87">
        <w:rPr>
          <w:rFonts w:ascii="Arial" w:hAnsi="Arial" w:cs="Arial"/>
        </w:rPr>
        <w:t>annexé</w:t>
      </w:r>
      <w:r w:rsidR="003B2A40">
        <w:rPr>
          <w:rFonts w:ascii="Arial" w:hAnsi="Arial" w:cs="Arial"/>
        </w:rPr>
        <w:t>es</w:t>
      </w:r>
      <w:r w:rsidR="000A1707">
        <w:rPr>
          <w:rFonts w:ascii="Arial" w:hAnsi="Arial" w:cs="Arial"/>
        </w:rPr>
        <w:t xml:space="preserve"> </w:t>
      </w:r>
      <w:r w:rsidR="001C77AF" w:rsidRPr="00D06385">
        <w:rPr>
          <w:rFonts w:ascii="Arial" w:hAnsi="Arial" w:cs="Arial"/>
        </w:rPr>
        <w:t>au présent document</w:t>
      </w:r>
    </w:p>
    <w:p w14:paraId="67722DE9" w14:textId="77777777" w:rsidR="003327BD" w:rsidRDefault="001C77AF" w:rsidP="003327BD">
      <w:pPr>
        <w:pStyle w:val="fcase1ertab"/>
        <w:tabs>
          <w:tab w:val="clear" w:pos="426"/>
          <w:tab w:val="left" w:pos="851"/>
        </w:tabs>
        <w:spacing w:before="120"/>
        <w:ind w:firstLine="142"/>
        <w:rPr>
          <w:rFonts w:ascii="Arial" w:hAnsi="Arial" w:cs="Arial"/>
        </w:rPr>
      </w:pPr>
      <w:r>
        <w:rPr>
          <w:rFonts w:ascii="Arial" w:hAnsi="Arial" w:cs="Arial"/>
        </w:rPr>
        <w:t xml:space="preserve"> </w:t>
      </w:r>
    </w:p>
    <w:p w14:paraId="22582A00" w14:textId="77777777" w:rsidR="003327BD" w:rsidRDefault="003327BD" w:rsidP="003327BD">
      <w:pPr>
        <w:pStyle w:val="fcase1ertab"/>
        <w:tabs>
          <w:tab w:val="clear" w:pos="426"/>
          <w:tab w:val="left" w:pos="851"/>
        </w:tabs>
        <w:spacing w:before="120"/>
        <w:ind w:firstLine="142"/>
        <w:rPr>
          <w:rFonts w:ascii="Arial" w:hAnsi="Arial" w:cs="Arial"/>
        </w:rPr>
      </w:pPr>
    </w:p>
    <w:p w14:paraId="2B4FFA1F"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63B52FA"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1CEB00E3" w14:textId="77777777" w:rsidR="00036500" w:rsidRDefault="00036500" w:rsidP="009B45B9">
      <w:pPr>
        <w:tabs>
          <w:tab w:val="left" w:pos="851"/>
          <w:tab w:val="left" w:pos="6237"/>
        </w:tabs>
        <w:rPr>
          <w:rFonts w:ascii="Arial" w:hAnsi="Arial" w:cs="Arial"/>
          <w:i/>
          <w:iCs/>
          <w:sz w:val="18"/>
          <w:szCs w:val="18"/>
        </w:rPr>
      </w:pPr>
    </w:p>
    <w:p w14:paraId="7E8DC38D" w14:textId="77777777" w:rsidR="0021797C" w:rsidRDefault="00BA7C1E" w:rsidP="009B45B9">
      <w:pPr>
        <w:pStyle w:val="fcase1ertab"/>
        <w:tabs>
          <w:tab w:val="left" w:pos="851"/>
        </w:tabs>
        <w:ind w:left="0" w:firstLine="0"/>
        <w:rPr>
          <w:rFonts w:ascii="Arial" w:hAnsi="Arial" w:cs="Arial"/>
        </w:rPr>
      </w:pPr>
      <w:r>
        <w:rPr>
          <w:rFonts w:ascii="Arial" w:hAnsi="Arial" w:cs="Arial"/>
        </w:rPr>
        <w:t>Pour l’exécution du marché</w:t>
      </w:r>
      <w:r w:rsidR="0021797C">
        <w:rPr>
          <w:rFonts w:ascii="Arial" w:hAnsi="Arial" w:cs="Arial"/>
        </w:rPr>
        <w:t xml:space="preserve">, le groupement </w:t>
      </w:r>
      <w:r w:rsidR="00036500">
        <w:rPr>
          <w:rFonts w:ascii="Arial" w:hAnsi="Arial" w:cs="Arial"/>
        </w:rPr>
        <w:t>d’opérateurs économiques est</w:t>
      </w:r>
      <w:r w:rsidR="0021797C">
        <w:rPr>
          <w:rFonts w:ascii="Arial" w:hAnsi="Arial" w:cs="Arial"/>
        </w:rPr>
        <w:t> :</w:t>
      </w:r>
    </w:p>
    <w:p w14:paraId="1F93F62E"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A58033A"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D808A9B"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70E67E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7524189"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9A90DE5"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86DE09"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200E2ED"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57F0FF5"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EB4DF89"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BF063B5"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2E07E6"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0F1C0D3"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12B6EC82" w14:textId="77777777">
        <w:trPr>
          <w:trHeight w:val="1021"/>
        </w:trPr>
        <w:tc>
          <w:tcPr>
            <w:tcW w:w="4503" w:type="dxa"/>
            <w:tcBorders>
              <w:top w:val="single" w:sz="4" w:space="0" w:color="000000"/>
              <w:left w:val="single" w:sz="4" w:space="0" w:color="000000"/>
            </w:tcBorders>
            <w:shd w:val="clear" w:color="auto" w:fill="CCFFFF"/>
          </w:tcPr>
          <w:p w14:paraId="0693FFC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6C88FA4"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73B8DAD" w14:textId="77777777" w:rsidR="009B1CD0" w:rsidRDefault="009B1CD0" w:rsidP="006F3DF9">
            <w:pPr>
              <w:tabs>
                <w:tab w:val="left" w:pos="851"/>
              </w:tabs>
              <w:snapToGrid w:val="0"/>
              <w:jc w:val="both"/>
              <w:rPr>
                <w:rFonts w:ascii="Arial" w:hAnsi="Arial" w:cs="Arial"/>
              </w:rPr>
            </w:pPr>
          </w:p>
        </w:tc>
      </w:tr>
      <w:tr w:rsidR="009B1CD0" w14:paraId="35C37EEC" w14:textId="77777777">
        <w:trPr>
          <w:trHeight w:val="1021"/>
        </w:trPr>
        <w:tc>
          <w:tcPr>
            <w:tcW w:w="4503" w:type="dxa"/>
            <w:tcBorders>
              <w:left w:val="single" w:sz="4" w:space="0" w:color="000000"/>
            </w:tcBorders>
            <w:shd w:val="clear" w:color="auto" w:fill="auto"/>
          </w:tcPr>
          <w:p w14:paraId="0E9BF5B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02E5A0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D418621" w14:textId="77777777" w:rsidR="009B1CD0" w:rsidRDefault="009B1CD0" w:rsidP="006F3DF9">
            <w:pPr>
              <w:tabs>
                <w:tab w:val="left" w:pos="851"/>
              </w:tabs>
              <w:snapToGrid w:val="0"/>
              <w:jc w:val="both"/>
              <w:rPr>
                <w:rFonts w:ascii="Arial" w:hAnsi="Arial" w:cs="Arial"/>
              </w:rPr>
            </w:pPr>
          </w:p>
        </w:tc>
      </w:tr>
      <w:tr w:rsidR="009B1CD0" w14:paraId="722845DD" w14:textId="77777777">
        <w:trPr>
          <w:trHeight w:val="1021"/>
        </w:trPr>
        <w:tc>
          <w:tcPr>
            <w:tcW w:w="4503" w:type="dxa"/>
            <w:tcBorders>
              <w:left w:val="single" w:sz="4" w:space="0" w:color="000000"/>
              <w:bottom w:val="single" w:sz="4" w:space="0" w:color="000000"/>
            </w:tcBorders>
            <w:shd w:val="clear" w:color="auto" w:fill="CCFFFF"/>
          </w:tcPr>
          <w:p w14:paraId="27E902E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120D8E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42D8A87" w14:textId="77777777" w:rsidR="009B1CD0" w:rsidRDefault="009B1CD0" w:rsidP="006F3DF9">
            <w:pPr>
              <w:tabs>
                <w:tab w:val="left" w:pos="851"/>
              </w:tabs>
              <w:snapToGrid w:val="0"/>
              <w:jc w:val="both"/>
              <w:rPr>
                <w:rFonts w:ascii="Arial" w:hAnsi="Arial" w:cs="Arial"/>
              </w:rPr>
            </w:pPr>
          </w:p>
        </w:tc>
      </w:tr>
    </w:tbl>
    <w:p w14:paraId="0E0D33E9" w14:textId="77777777" w:rsidR="009B1CD0" w:rsidRDefault="009B1CD0" w:rsidP="006C4338">
      <w:pPr>
        <w:tabs>
          <w:tab w:val="left" w:pos="851"/>
          <w:tab w:val="left" w:pos="6237"/>
        </w:tabs>
      </w:pPr>
    </w:p>
    <w:p w14:paraId="2B8D389A" w14:textId="77777777" w:rsidR="009B1CD0" w:rsidRDefault="009B1CD0" w:rsidP="006C4338">
      <w:pPr>
        <w:pStyle w:val="fcasegauche"/>
        <w:tabs>
          <w:tab w:val="left" w:pos="851"/>
        </w:tabs>
        <w:spacing w:after="0"/>
        <w:ind w:left="0" w:firstLine="0"/>
        <w:rPr>
          <w:rFonts w:ascii="Arial" w:hAnsi="Arial" w:cs="Arial"/>
          <w:bCs/>
          <w:iCs/>
        </w:rPr>
      </w:pPr>
    </w:p>
    <w:p w14:paraId="63C1464F"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8B320C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AFDA1EC"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4F39D1F2"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8380A60"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8F3006F"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D646A08"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044883A"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702AF24F"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3A9EA75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386FB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C784046"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4C4676E6" w14:textId="77777777" w:rsidR="009B1CD0" w:rsidRDefault="009B1CD0" w:rsidP="00934503">
      <w:pPr>
        <w:tabs>
          <w:tab w:val="left" w:pos="426"/>
          <w:tab w:val="left" w:pos="851"/>
        </w:tabs>
        <w:rPr>
          <w:rFonts w:ascii="Arial" w:hAnsi="Arial" w:cs="Arial"/>
          <w:b/>
        </w:rPr>
      </w:pPr>
    </w:p>
    <w:p w14:paraId="464C3B9B"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75979248"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08721A0" w14:textId="77777777" w:rsidR="009B1CD0" w:rsidRDefault="009B1CD0" w:rsidP="009B45B9">
      <w:pPr>
        <w:tabs>
          <w:tab w:val="left" w:pos="426"/>
          <w:tab w:val="left" w:pos="851"/>
        </w:tabs>
        <w:jc w:val="both"/>
        <w:rPr>
          <w:rFonts w:ascii="Arial" w:hAnsi="Arial" w:cs="Arial"/>
          <w:b/>
        </w:rPr>
      </w:pPr>
    </w:p>
    <w:p w14:paraId="7B21C44C"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sidR="00BA7C1E">
        <w:rPr>
          <w:sz w:val="22"/>
          <w:szCs w:val="22"/>
        </w:rPr>
        <w:t>Durée du marché</w:t>
      </w:r>
    </w:p>
    <w:p w14:paraId="59749B42" w14:textId="0C1BE3E0" w:rsidR="009B1CD0" w:rsidRDefault="003327BD" w:rsidP="009B45B9">
      <w:pPr>
        <w:tabs>
          <w:tab w:val="left" w:pos="576"/>
          <w:tab w:val="left" w:pos="851"/>
        </w:tabs>
        <w:jc w:val="both"/>
        <w:rPr>
          <w:rFonts w:ascii="Arial" w:hAnsi="Arial" w:cs="Arial"/>
        </w:rPr>
      </w:pPr>
      <w:r>
        <w:rPr>
          <w:rFonts w:ascii="Arial" w:hAnsi="Arial" w:cs="Arial"/>
        </w:rPr>
        <w:t xml:space="preserve">La durée </w:t>
      </w:r>
      <w:r w:rsidR="00BA7C1E">
        <w:rPr>
          <w:rFonts w:ascii="Arial" w:hAnsi="Arial" w:cs="Arial"/>
        </w:rPr>
        <w:t>du marché</w:t>
      </w:r>
      <w:r>
        <w:rPr>
          <w:rFonts w:ascii="Arial" w:hAnsi="Arial" w:cs="Arial"/>
        </w:rPr>
        <w:t xml:space="preserve"> est celle mentionnée à </w:t>
      </w:r>
      <w:r w:rsidRPr="00EA14B7">
        <w:rPr>
          <w:rFonts w:ascii="Arial" w:hAnsi="Arial" w:cs="Arial"/>
        </w:rPr>
        <w:t xml:space="preserve">l’article </w:t>
      </w:r>
      <w:r w:rsidR="00EA14B7" w:rsidRPr="00EA14B7">
        <w:rPr>
          <w:rFonts w:ascii="Arial" w:hAnsi="Arial" w:cs="Arial"/>
        </w:rPr>
        <w:t>3.5</w:t>
      </w:r>
      <w:r w:rsidR="00DE1A35" w:rsidRPr="00EA14B7">
        <w:rPr>
          <w:rFonts w:ascii="Arial" w:hAnsi="Arial" w:cs="Arial"/>
        </w:rPr>
        <w:t xml:space="preserve"> « Durée </w:t>
      </w:r>
      <w:r w:rsidR="00BA7C1E" w:rsidRPr="00EA14B7">
        <w:rPr>
          <w:rFonts w:ascii="Arial" w:hAnsi="Arial" w:cs="Arial"/>
        </w:rPr>
        <w:t>du marché</w:t>
      </w:r>
      <w:r w:rsidR="00DE1A35" w:rsidRPr="00EA14B7">
        <w:rPr>
          <w:rFonts w:ascii="Arial" w:hAnsi="Arial" w:cs="Arial"/>
        </w:rPr>
        <w:t> » du CCAP.</w:t>
      </w:r>
    </w:p>
    <w:p w14:paraId="6975125C" w14:textId="77777777" w:rsidR="0015329C" w:rsidRDefault="0015329C" w:rsidP="009B45B9">
      <w:pPr>
        <w:tabs>
          <w:tab w:val="left" w:pos="576"/>
          <w:tab w:val="left" w:pos="851"/>
        </w:tabs>
        <w:jc w:val="both"/>
        <w:rPr>
          <w:rFonts w:ascii="Arial" w:hAnsi="Arial" w:cs="Arial"/>
        </w:rPr>
      </w:pPr>
    </w:p>
    <w:p w14:paraId="4B4E3607" w14:textId="77777777" w:rsidR="00DE1A35" w:rsidRDefault="00DE1A35" w:rsidP="00AF09C3">
      <w:pPr>
        <w:tabs>
          <w:tab w:val="left" w:pos="426"/>
          <w:tab w:val="left" w:pos="851"/>
        </w:tabs>
        <w:spacing w:before="120"/>
        <w:ind w:left="924"/>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27CBF2B0" w14:textId="77777777" w:rsidTr="003955B1">
        <w:tc>
          <w:tcPr>
            <w:tcW w:w="10419" w:type="dxa"/>
            <w:shd w:val="clear" w:color="auto" w:fill="66CCFF"/>
          </w:tcPr>
          <w:p w14:paraId="127B85E2" w14:textId="77777777" w:rsidR="009B1CD0" w:rsidRDefault="009B1CD0" w:rsidP="00DE1A35">
            <w:pPr>
              <w:tabs>
                <w:tab w:val="left" w:pos="-142"/>
                <w:tab w:val="left" w:pos="851"/>
                <w:tab w:val="left" w:pos="4111"/>
              </w:tabs>
              <w:jc w:val="both"/>
            </w:pPr>
            <w:r>
              <w:rPr>
                <w:rFonts w:ascii="Arial" w:hAnsi="Arial" w:cs="Arial"/>
                <w:b/>
                <w:bCs/>
                <w:sz w:val="22"/>
                <w:szCs w:val="22"/>
              </w:rPr>
              <w:t xml:space="preserve">C - Signature </w:t>
            </w:r>
            <w:r w:rsidR="00BA7C1E">
              <w:rPr>
                <w:rFonts w:ascii="Arial" w:hAnsi="Arial" w:cs="Arial"/>
                <w:b/>
                <w:bCs/>
                <w:sz w:val="22"/>
                <w:szCs w:val="22"/>
              </w:rPr>
              <w:t>du marché</w:t>
            </w:r>
            <w:r w:rsidR="00DE1A35">
              <w:rPr>
                <w:rFonts w:ascii="Arial" w:hAnsi="Arial" w:cs="Arial"/>
                <w:b/>
                <w:bCs/>
                <w:sz w:val="22"/>
                <w:szCs w:val="22"/>
              </w:rPr>
              <w:t xml:space="preserve"> </w:t>
            </w:r>
            <w:r>
              <w:rPr>
                <w:rFonts w:ascii="Arial" w:hAnsi="Arial" w:cs="Arial"/>
                <w:b/>
                <w:bCs/>
                <w:sz w:val="22"/>
                <w:szCs w:val="22"/>
              </w:rPr>
              <w:t xml:space="preserve">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62A1DA2" w14:textId="77777777" w:rsidR="009B1CD0" w:rsidRDefault="009B1CD0" w:rsidP="006C4338">
      <w:pPr>
        <w:tabs>
          <w:tab w:val="left" w:pos="851"/>
        </w:tabs>
        <w:jc w:val="both"/>
      </w:pPr>
    </w:p>
    <w:p w14:paraId="28BFA59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5B3FA416" w14:textId="77777777" w:rsidR="005824AE" w:rsidRDefault="005824AE" w:rsidP="006C4338">
      <w:pPr>
        <w:tabs>
          <w:tab w:val="left" w:pos="851"/>
        </w:tabs>
        <w:jc w:val="both"/>
      </w:pPr>
    </w:p>
    <w:p w14:paraId="3386B5DC"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w:t>
      </w:r>
      <w:r w:rsidR="00BA7C1E">
        <w:rPr>
          <w:rFonts w:ascii="Arial" w:hAnsi="Arial" w:cs="Arial"/>
          <w:b/>
          <w:sz w:val="22"/>
          <w:szCs w:val="22"/>
        </w:rPr>
        <w:t>du marché</w:t>
      </w:r>
      <w:r>
        <w:rPr>
          <w:rFonts w:ascii="Arial" w:hAnsi="Arial" w:cs="Arial"/>
          <w:b/>
          <w:sz w:val="22"/>
          <w:szCs w:val="22"/>
        </w:rPr>
        <w:t xml:space="preserve"> par le titulaire individuel :</w:t>
      </w:r>
    </w:p>
    <w:p w14:paraId="51FB98E7"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75575DB"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C25C9E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0BFAA04"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3EA220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8912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B67AEC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49759F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D62C82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1A6145B" w14:textId="77777777" w:rsidR="00332B12" w:rsidRDefault="00332B12" w:rsidP="00B054DA">
            <w:pPr>
              <w:tabs>
                <w:tab w:val="left" w:pos="851"/>
              </w:tabs>
              <w:snapToGrid w:val="0"/>
              <w:jc w:val="both"/>
              <w:rPr>
                <w:rFonts w:ascii="Arial" w:hAnsi="Arial" w:cs="Arial"/>
                <w:b/>
                <w:bCs/>
              </w:rPr>
            </w:pPr>
          </w:p>
        </w:tc>
      </w:tr>
    </w:tbl>
    <w:p w14:paraId="63A8688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A59BD2D" w14:textId="77777777" w:rsidR="003327BD" w:rsidRDefault="003327BD" w:rsidP="00332B12">
      <w:pPr>
        <w:pStyle w:val="fcase1ertab"/>
        <w:tabs>
          <w:tab w:val="left" w:pos="851"/>
        </w:tabs>
        <w:ind w:left="0" w:firstLine="0"/>
        <w:rPr>
          <w:rFonts w:ascii="Arial" w:hAnsi="Arial" w:cs="Arial"/>
          <w:b/>
          <w:sz w:val="22"/>
          <w:szCs w:val="22"/>
        </w:rPr>
      </w:pPr>
    </w:p>
    <w:p w14:paraId="6FBB3293"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BA7C1E">
        <w:rPr>
          <w:rFonts w:ascii="Arial" w:hAnsi="Arial" w:cs="Arial"/>
          <w:b/>
          <w:sz w:val="22"/>
          <w:szCs w:val="22"/>
        </w:rPr>
        <w:t>du marché</w:t>
      </w:r>
      <w:r>
        <w:rPr>
          <w:rFonts w:ascii="Arial" w:hAnsi="Arial" w:cs="Arial"/>
          <w:b/>
          <w:sz w:val="22"/>
          <w:szCs w:val="22"/>
        </w:rPr>
        <w:t xml:space="preserve"> en cas de groupement :</w:t>
      </w:r>
    </w:p>
    <w:p w14:paraId="7B901953" w14:textId="77777777" w:rsidR="00332B12" w:rsidRDefault="00332B12" w:rsidP="006C4338">
      <w:pPr>
        <w:tabs>
          <w:tab w:val="left" w:pos="851"/>
        </w:tabs>
        <w:jc w:val="both"/>
      </w:pPr>
    </w:p>
    <w:p w14:paraId="622882F5"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4734C9F2"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F3413B1" w14:textId="77777777" w:rsidR="009B1CD0" w:rsidRDefault="009B1CD0" w:rsidP="005846FB">
      <w:pPr>
        <w:tabs>
          <w:tab w:val="left" w:pos="851"/>
        </w:tabs>
        <w:rPr>
          <w:rFonts w:ascii="Arial" w:hAnsi="Arial" w:cs="Arial"/>
        </w:rPr>
      </w:pPr>
    </w:p>
    <w:p w14:paraId="1BE451C8" w14:textId="77777777" w:rsidR="00036500" w:rsidRDefault="00036500" w:rsidP="005846FB">
      <w:pPr>
        <w:tabs>
          <w:tab w:val="left" w:pos="851"/>
        </w:tabs>
        <w:rPr>
          <w:rFonts w:ascii="Arial" w:hAnsi="Arial" w:cs="Arial"/>
        </w:rPr>
      </w:pPr>
    </w:p>
    <w:p w14:paraId="21222F63"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780B89D"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60373C18"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4209557C" w14:textId="77777777" w:rsidR="009B1CD0" w:rsidRDefault="009B1CD0" w:rsidP="0083205E">
      <w:pPr>
        <w:tabs>
          <w:tab w:val="left" w:pos="851"/>
        </w:tabs>
        <w:rPr>
          <w:rFonts w:ascii="Arial" w:hAnsi="Arial" w:cs="Arial"/>
        </w:rPr>
      </w:pPr>
    </w:p>
    <w:p w14:paraId="7B215E0B" w14:textId="77777777" w:rsidR="001C733C" w:rsidRDefault="001C733C" w:rsidP="00CD46CC">
      <w:pPr>
        <w:tabs>
          <w:tab w:val="left" w:pos="851"/>
        </w:tabs>
        <w:rPr>
          <w:rFonts w:ascii="Arial" w:hAnsi="Arial" w:cs="Arial"/>
        </w:rPr>
      </w:pPr>
    </w:p>
    <w:p w14:paraId="4A21D0B2"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E500A85"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FB0393B"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69046A8"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7F353AE"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CDDF9FA" w14:textId="77777777" w:rsidR="002904AF" w:rsidRDefault="002904AF" w:rsidP="001C733C">
      <w:pPr>
        <w:tabs>
          <w:tab w:val="left" w:pos="851"/>
        </w:tabs>
        <w:rPr>
          <w:rFonts w:ascii="Arial" w:hAnsi="Arial" w:cs="Arial"/>
        </w:rPr>
      </w:pPr>
    </w:p>
    <w:p w14:paraId="3ACBB567"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33FAF222"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3D27C14B" w14:textId="77777777" w:rsidR="002904AF" w:rsidRDefault="002904AF" w:rsidP="002904AF">
      <w:pPr>
        <w:tabs>
          <w:tab w:val="left" w:pos="851"/>
        </w:tabs>
        <w:rPr>
          <w:rFonts w:ascii="Arial" w:hAnsi="Arial" w:cs="Arial"/>
          <w:iCs/>
        </w:rPr>
      </w:pPr>
    </w:p>
    <w:p w14:paraId="392F23E7"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60811D99"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45957C3" w14:textId="77777777" w:rsidR="002904AF" w:rsidRDefault="002904AF" w:rsidP="002904AF">
      <w:pPr>
        <w:tabs>
          <w:tab w:val="left" w:pos="851"/>
        </w:tabs>
        <w:ind w:left="1134" w:hanging="850"/>
        <w:rPr>
          <w:rFonts w:ascii="Arial" w:hAnsi="Arial" w:cs="Arial"/>
          <w:i/>
          <w:sz w:val="18"/>
          <w:szCs w:val="18"/>
        </w:rPr>
      </w:pPr>
    </w:p>
    <w:p w14:paraId="0288C43D" w14:textId="77777777" w:rsidR="001C733C" w:rsidRDefault="001C733C" w:rsidP="001C733C">
      <w:pPr>
        <w:tabs>
          <w:tab w:val="left" w:pos="851"/>
        </w:tabs>
        <w:rPr>
          <w:rFonts w:ascii="Arial" w:hAnsi="Arial" w:cs="Arial"/>
          <w:i/>
          <w:sz w:val="18"/>
          <w:szCs w:val="18"/>
        </w:rPr>
      </w:pPr>
    </w:p>
    <w:p w14:paraId="53DCF6F4"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EFAE195"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9ACF408" w14:textId="77777777" w:rsidR="00036500" w:rsidRDefault="00036500" w:rsidP="005846FB">
      <w:pPr>
        <w:tabs>
          <w:tab w:val="left" w:pos="851"/>
        </w:tabs>
        <w:rPr>
          <w:rFonts w:ascii="Arial" w:hAnsi="Arial" w:cs="Arial"/>
        </w:rPr>
      </w:pPr>
    </w:p>
    <w:p w14:paraId="5B1ACE1E"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E622E5D" w14:textId="77777777" w:rsidR="00AE7831" w:rsidRDefault="00AE7831" w:rsidP="009B45B9">
      <w:pPr>
        <w:tabs>
          <w:tab w:val="left" w:pos="851"/>
        </w:tabs>
        <w:ind w:left="1701" w:hanging="850"/>
        <w:jc w:val="both"/>
      </w:pPr>
    </w:p>
    <w:p w14:paraId="07997AFB"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260FB6D1" w14:textId="77777777" w:rsidR="00036500" w:rsidRDefault="00036500" w:rsidP="006C4338">
      <w:pPr>
        <w:tabs>
          <w:tab w:val="left" w:pos="851"/>
        </w:tabs>
        <w:rPr>
          <w:rFonts w:ascii="Arial" w:hAnsi="Arial" w:cs="Arial"/>
          <w:iCs/>
        </w:rPr>
      </w:pPr>
    </w:p>
    <w:p w14:paraId="43E53C47" w14:textId="77777777" w:rsidR="00036500" w:rsidRDefault="00844DAA" w:rsidP="009B45B9">
      <w:pPr>
        <w:tabs>
          <w:tab w:val="left" w:pos="851"/>
        </w:tabs>
        <w:ind w:left="1134" w:hanging="850"/>
        <w:rPr>
          <w:rFonts w:ascii="Arial" w:hAnsi="Arial" w:cs="Arial"/>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0850A637" w14:textId="77777777" w:rsidR="005B3299" w:rsidRDefault="005B3299" w:rsidP="009B45B9">
      <w:pPr>
        <w:tabs>
          <w:tab w:val="left" w:pos="851"/>
        </w:tabs>
        <w:ind w:left="1134" w:hanging="850"/>
        <w:rPr>
          <w:rFonts w:ascii="Arial" w:hAnsi="Arial" w:cs="Arial"/>
          <w:i/>
          <w:sz w:val="18"/>
          <w:szCs w:val="18"/>
        </w:rPr>
      </w:pPr>
    </w:p>
    <w:tbl>
      <w:tblPr>
        <w:tblpPr w:leftFromText="141" w:rightFromText="141" w:vertAnchor="text" w:horzAnchor="margin" w:tblpY="626"/>
        <w:tblW w:w="10394" w:type="dxa"/>
        <w:tblLayout w:type="fixed"/>
        <w:tblLook w:val="0000" w:firstRow="0" w:lastRow="0" w:firstColumn="0" w:lastColumn="0" w:noHBand="0" w:noVBand="0"/>
      </w:tblPr>
      <w:tblGrid>
        <w:gridCol w:w="4644"/>
        <w:gridCol w:w="2694"/>
        <w:gridCol w:w="3056"/>
      </w:tblGrid>
      <w:tr w:rsidR="000E5CE5" w14:paraId="55817D0F" w14:textId="77777777" w:rsidTr="000E5CE5">
        <w:tc>
          <w:tcPr>
            <w:tcW w:w="4644" w:type="dxa"/>
            <w:tcBorders>
              <w:top w:val="single" w:sz="4" w:space="0" w:color="000000"/>
              <w:left w:val="single" w:sz="4" w:space="0" w:color="000000"/>
              <w:bottom w:val="single" w:sz="4" w:space="0" w:color="000000"/>
            </w:tcBorders>
            <w:shd w:val="clear" w:color="auto" w:fill="auto"/>
            <w:vAlign w:val="center"/>
          </w:tcPr>
          <w:p w14:paraId="1A7C6B87" w14:textId="77777777" w:rsidR="000E5CE5" w:rsidRDefault="000E5CE5" w:rsidP="000E5CE5">
            <w:pPr>
              <w:tabs>
                <w:tab w:val="left" w:pos="851"/>
              </w:tabs>
              <w:jc w:val="center"/>
              <w:rPr>
                <w:rFonts w:ascii="Arial" w:hAnsi="Arial" w:cs="Arial"/>
                <w:b/>
                <w:bCs/>
              </w:rPr>
            </w:pPr>
            <w:r>
              <w:rPr>
                <w:rFonts w:ascii="Arial" w:hAnsi="Arial" w:cs="Arial"/>
                <w:b/>
                <w:bCs/>
              </w:rPr>
              <w:t>Nom, prénom et qualité</w:t>
            </w:r>
          </w:p>
          <w:p w14:paraId="3235C9C6" w14:textId="77777777" w:rsidR="000E5CE5" w:rsidRDefault="000E5CE5" w:rsidP="000E5CE5">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48A7F74" w14:textId="77777777" w:rsidR="000E5CE5" w:rsidRDefault="000E5CE5" w:rsidP="000E5CE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86CC4" w14:textId="77777777" w:rsidR="000E5CE5" w:rsidRDefault="000E5CE5" w:rsidP="000E5CE5">
            <w:pPr>
              <w:tabs>
                <w:tab w:val="left" w:pos="851"/>
              </w:tabs>
              <w:jc w:val="center"/>
              <w:rPr>
                <w:rFonts w:ascii="Arial" w:hAnsi="Arial" w:cs="Arial"/>
                <w:b/>
                <w:bCs/>
              </w:rPr>
            </w:pPr>
            <w:r>
              <w:rPr>
                <w:rFonts w:ascii="Arial" w:hAnsi="Arial" w:cs="Arial"/>
                <w:b/>
                <w:bCs/>
              </w:rPr>
              <w:t>Signature</w:t>
            </w:r>
          </w:p>
        </w:tc>
      </w:tr>
      <w:tr w:rsidR="000E5CE5" w14:paraId="79364E28" w14:textId="77777777" w:rsidTr="000E5CE5">
        <w:trPr>
          <w:trHeight w:val="620"/>
        </w:trPr>
        <w:tc>
          <w:tcPr>
            <w:tcW w:w="4644" w:type="dxa"/>
            <w:tcBorders>
              <w:top w:val="single" w:sz="4" w:space="0" w:color="000000"/>
              <w:left w:val="single" w:sz="4" w:space="0" w:color="000000"/>
            </w:tcBorders>
            <w:shd w:val="clear" w:color="auto" w:fill="CCFFFF"/>
          </w:tcPr>
          <w:p w14:paraId="63A78AD4" w14:textId="77777777" w:rsidR="000E5CE5" w:rsidRDefault="000E5CE5" w:rsidP="000E5CE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D85D3D0" w14:textId="77777777" w:rsidR="000E5CE5" w:rsidRDefault="000E5CE5" w:rsidP="000E5CE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21BA284" w14:textId="77777777" w:rsidR="000E5CE5" w:rsidRDefault="000E5CE5" w:rsidP="000E5CE5">
            <w:pPr>
              <w:tabs>
                <w:tab w:val="left" w:pos="851"/>
              </w:tabs>
              <w:snapToGrid w:val="0"/>
              <w:jc w:val="both"/>
              <w:rPr>
                <w:rFonts w:ascii="Arial" w:hAnsi="Arial" w:cs="Arial"/>
                <w:b/>
                <w:bCs/>
              </w:rPr>
            </w:pPr>
          </w:p>
        </w:tc>
      </w:tr>
      <w:tr w:rsidR="000E5CE5" w14:paraId="624EB124" w14:textId="77777777" w:rsidTr="000E5CE5">
        <w:trPr>
          <w:trHeight w:val="723"/>
        </w:trPr>
        <w:tc>
          <w:tcPr>
            <w:tcW w:w="4644" w:type="dxa"/>
            <w:tcBorders>
              <w:left w:val="single" w:sz="4" w:space="0" w:color="000000"/>
            </w:tcBorders>
            <w:shd w:val="clear" w:color="auto" w:fill="auto"/>
          </w:tcPr>
          <w:p w14:paraId="33615B2E" w14:textId="77777777" w:rsidR="000E5CE5" w:rsidRDefault="000E5CE5" w:rsidP="000E5CE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8F3CDDA" w14:textId="77777777" w:rsidR="000E5CE5" w:rsidRDefault="000E5CE5" w:rsidP="000E5CE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C2CEB60" w14:textId="77777777" w:rsidR="000E5CE5" w:rsidRDefault="000E5CE5" w:rsidP="000E5CE5">
            <w:pPr>
              <w:tabs>
                <w:tab w:val="left" w:pos="851"/>
              </w:tabs>
              <w:snapToGrid w:val="0"/>
              <w:jc w:val="both"/>
              <w:rPr>
                <w:rFonts w:ascii="Arial" w:hAnsi="Arial" w:cs="Arial"/>
                <w:b/>
                <w:bCs/>
              </w:rPr>
            </w:pPr>
          </w:p>
        </w:tc>
      </w:tr>
      <w:tr w:rsidR="000E5CE5" w14:paraId="6884FBD6" w14:textId="77777777" w:rsidTr="000E5CE5">
        <w:trPr>
          <w:trHeight w:val="706"/>
        </w:trPr>
        <w:tc>
          <w:tcPr>
            <w:tcW w:w="4644" w:type="dxa"/>
            <w:tcBorders>
              <w:left w:val="single" w:sz="4" w:space="0" w:color="000000"/>
            </w:tcBorders>
            <w:shd w:val="clear" w:color="auto" w:fill="CCFFFF"/>
          </w:tcPr>
          <w:p w14:paraId="7FEEA83D" w14:textId="77777777" w:rsidR="000E5CE5" w:rsidRDefault="000E5CE5" w:rsidP="000E5CE5">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1B91729" w14:textId="77777777" w:rsidR="000E5CE5" w:rsidRDefault="000E5CE5" w:rsidP="000E5CE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4BA420F" w14:textId="77777777" w:rsidR="000E5CE5" w:rsidRDefault="000E5CE5" w:rsidP="000E5CE5">
            <w:pPr>
              <w:tabs>
                <w:tab w:val="left" w:pos="851"/>
              </w:tabs>
              <w:snapToGrid w:val="0"/>
              <w:jc w:val="both"/>
              <w:rPr>
                <w:rFonts w:ascii="Arial" w:hAnsi="Arial" w:cs="Arial"/>
                <w:b/>
                <w:bCs/>
              </w:rPr>
            </w:pPr>
          </w:p>
        </w:tc>
      </w:tr>
    </w:tbl>
    <w:p w14:paraId="57D8AFDD" w14:textId="77777777" w:rsidR="000E5CE5" w:rsidRDefault="00844DAA" w:rsidP="000E5CE5">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CAD2E12" w14:textId="77777777" w:rsidR="000E5CE5" w:rsidRDefault="000E5CE5" w:rsidP="000E5CE5">
      <w:pPr>
        <w:tabs>
          <w:tab w:val="left" w:pos="851"/>
        </w:tabs>
        <w:rPr>
          <w:rFonts w:ascii="Arial" w:hAnsi="Arial" w:cs="Arial"/>
          <w:i/>
          <w:sz w:val="18"/>
          <w:szCs w:val="18"/>
        </w:rPr>
      </w:pPr>
    </w:p>
    <w:p w14:paraId="27D6D7F8" w14:textId="3ED42C1D" w:rsidR="00332B12" w:rsidRDefault="00332B12" w:rsidP="000E5CE5">
      <w:pPr>
        <w:tabs>
          <w:tab w:val="left" w:pos="851"/>
        </w:tabs>
        <w:rPr>
          <w:rFonts w:ascii="Arial" w:hAnsi="Arial" w:cs="Arial"/>
        </w:rPr>
      </w:pPr>
      <w:r>
        <w:rPr>
          <w:rFonts w:ascii="Arial" w:hAnsi="Arial" w:cs="Arial"/>
          <w:sz w:val="18"/>
          <w:szCs w:val="18"/>
        </w:rPr>
        <w:t>(*) Le signataire doit avoir le pouvoir d’engager la personne qu’il représente.</w:t>
      </w:r>
    </w:p>
    <w:p w14:paraId="45912ED6" w14:textId="77777777" w:rsidR="000E5CE5" w:rsidRDefault="000E5CE5" w:rsidP="006C4338">
      <w:pPr>
        <w:tabs>
          <w:tab w:val="left" w:pos="851"/>
        </w:tabs>
        <w:rPr>
          <w:rFonts w:ascii="Arial" w:hAnsi="Arial" w:cs="Arial"/>
        </w:rPr>
      </w:pPr>
    </w:p>
    <w:p w14:paraId="45694161" w14:textId="77777777" w:rsidR="000E5CE5" w:rsidRDefault="000E5CE5"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204F000" w14:textId="77777777">
        <w:tc>
          <w:tcPr>
            <w:tcW w:w="10277" w:type="dxa"/>
            <w:shd w:val="clear" w:color="auto" w:fill="66CCFF"/>
          </w:tcPr>
          <w:p w14:paraId="4AC711DC"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227809FE" w14:textId="77777777" w:rsidR="009B1CD0" w:rsidRDefault="009B1CD0" w:rsidP="006C4338">
      <w:pPr>
        <w:tabs>
          <w:tab w:val="left" w:pos="851"/>
        </w:tabs>
      </w:pPr>
    </w:p>
    <w:p w14:paraId="72240E84" w14:textId="77777777" w:rsidR="009B1CD0" w:rsidRDefault="009B1CD0" w:rsidP="006C4338">
      <w:pPr>
        <w:tabs>
          <w:tab w:val="left" w:pos="851"/>
        </w:tabs>
      </w:pPr>
    </w:p>
    <w:p w14:paraId="6C4DD576" w14:textId="77777777" w:rsidR="009B1CD0" w:rsidRPr="00584DBB" w:rsidRDefault="009B1CD0" w:rsidP="006F3DF9">
      <w:pPr>
        <w:pStyle w:val="Titre1"/>
        <w:tabs>
          <w:tab w:val="left" w:pos="567"/>
          <w:tab w:val="left" w:pos="851"/>
        </w:tabs>
        <w:ind w:left="0"/>
        <w:jc w:val="both"/>
        <w:rPr>
          <w:rFonts w:ascii="Arial" w:hAnsi="Arial" w:cs="Arial"/>
          <w:b w:val="0"/>
          <w:bCs/>
          <w:i/>
          <w:iCs/>
          <w:sz w:val="18"/>
          <w:szCs w:val="18"/>
        </w:rPr>
      </w:pPr>
      <w:r w:rsidRPr="00584DBB">
        <w:rPr>
          <w:rFonts w:ascii="Wingdings" w:eastAsia="Wingdings" w:hAnsi="Wingdings" w:cs="Wingdings"/>
          <w:b w:val="0"/>
          <w:color w:val="66CCFF"/>
          <w:spacing w:val="-10"/>
        </w:rPr>
        <w:t></w:t>
      </w:r>
      <w:r w:rsidRPr="00584DBB">
        <w:rPr>
          <w:rFonts w:ascii="Arial" w:eastAsia="Arial" w:hAnsi="Arial" w:cs="Arial"/>
          <w:spacing w:val="-10"/>
        </w:rPr>
        <w:t xml:space="preserve">  </w:t>
      </w:r>
      <w:r w:rsidRPr="00584DBB">
        <w:rPr>
          <w:rFonts w:ascii="Arial" w:hAnsi="Arial" w:cs="Arial"/>
          <w:b w:val="0"/>
          <w:bCs/>
          <w:iCs/>
        </w:rPr>
        <w:t xml:space="preserve">Désignation </w:t>
      </w:r>
      <w:r w:rsidR="001C40C0" w:rsidRPr="00584DBB">
        <w:rPr>
          <w:rFonts w:ascii="Arial" w:hAnsi="Arial" w:cs="Arial"/>
          <w:b w:val="0"/>
          <w:bCs/>
          <w:iCs/>
        </w:rPr>
        <w:t>de l’acheteur</w:t>
      </w:r>
    </w:p>
    <w:p w14:paraId="01030549" w14:textId="720BF59F" w:rsidR="00A71442" w:rsidRPr="00584DBB" w:rsidRDefault="00584DBB" w:rsidP="0015329C">
      <w:pPr>
        <w:pStyle w:val="Default"/>
        <w:numPr>
          <w:ilvl w:val="0"/>
          <w:numId w:val="1"/>
        </w:numPr>
        <w:rPr>
          <w:rFonts w:eastAsia="Andale Sans UI" w:cs="Tahoma"/>
          <w:color w:val="auto"/>
          <w:kern w:val="3"/>
          <w:sz w:val="20"/>
          <w:lang w:eastAsia="ja-JP" w:bidi="fa-IR"/>
        </w:rPr>
      </w:pPr>
      <w:r w:rsidRPr="00584DBB">
        <w:rPr>
          <w:rFonts w:eastAsia="Andale Sans UI" w:cs="Tahoma"/>
          <w:color w:val="auto"/>
          <w:kern w:val="3"/>
          <w:sz w:val="20"/>
          <w:lang w:eastAsia="ja-JP" w:bidi="fa-IR"/>
        </w:rPr>
        <w:t>Archives nationales d’</w:t>
      </w:r>
      <w:r w:rsidR="00A9263B">
        <w:rPr>
          <w:rFonts w:eastAsia="Andale Sans UI" w:cs="Tahoma"/>
          <w:color w:val="auto"/>
          <w:kern w:val="3"/>
          <w:sz w:val="20"/>
          <w:lang w:eastAsia="ja-JP" w:bidi="fa-IR"/>
        </w:rPr>
        <w:t>o</w:t>
      </w:r>
      <w:r w:rsidRPr="00584DBB">
        <w:rPr>
          <w:rFonts w:eastAsia="Andale Sans UI" w:cs="Tahoma"/>
          <w:color w:val="auto"/>
          <w:kern w:val="3"/>
          <w:sz w:val="20"/>
          <w:lang w:eastAsia="ja-JP" w:bidi="fa-IR"/>
        </w:rPr>
        <w:t>utre-</w:t>
      </w:r>
      <w:r w:rsidR="00A9263B">
        <w:rPr>
          <w:rFonts w:eastAsia="Andale Sans UI" w:cs="Tahoma"/>
          <w:color w:val="auto"/>
          <w:kern w:val="3"/>
          <w:sz w:val="20"/>
          <w:lang w:eastAsia="ja-JP" w:bidi="fa-IR"/>
        </w:rPr>
        <w:t>m</w:t>
      </w:r>
      <w:r w:rsidRPr="00584DBB">
        <w:rPr>
          <w:rFonts w:eastAsia="Andale Sans UI" w:cs="Tahoma"/>
          <w:color w:val="auto"/>
          <w:kern w:val="3"/>
          <w:sz w:val="20"/>
          <w:lang w:eastAsia="ja-JP" w:bidi="fa-IR"/>
        </w:rPr>
        <w:t>er</w:t>
      </w:r>
    </w:p>
    <w:p w14:paraId="6BEE66E8" w14:textId="77777777" w:rsidR="00584DBB" w:rsidRPr="00584DBB" w:rsidRDefault="00584DBB" w:rsidP="00584DBB">
      <w:pPr>
        <w:rPr>
          <w:rFonts w:ascii="Arial" w:eastAsia="Andale Sans UI" w:hAnsi="Arial" w:cs="Tahoma"/>
          <w:kern w:val="3"/>
          <w:szCs w:val="24"/>
          <w:lang w:eastAsia="ja-JP" w:bidi="fa-IR"/>
        </w:rPr>
      </w:pPr>
      <w:r w:rsidRPr="00584DBB">
        <w:rPr>
          <w:rFonts w:ascii="Arial" w:eastAsia="Andale Sans UI" w:hAnsi="Arial" w:cs="Tahoma"/>
          <w:kern w:val="3"/>
          <w:szCs w:val="24"/>
          <w:lang w:eastAsia="ja-JP" w:bidi="fa-IR"/>
        </w:rPr>
        <w:t>29 chemin du Moulin de Testas CS50062</w:t>
      </w:r>
    </w:p>
    <w:p w14:paraId="33EEC4A0" w14:textId="77777777" w:rsidR="00584DBB" w:rsidRPr="00584DBB" w:rsidRDefault="00584DBB" w:rsidP="00584DBB">
      <w:pPr>
        <w:rPr>
          <w:rFonts w:ascii="Arial" w:eastAsia="Andale Sans UI" w:hAnsi="Arial" w:cs="Tahoma"/>
          <w:kern w:val="3"/>
          <w:szCs w:val="24"/>
          <w:lang w:eastAsia="ja-JP" w:bidi="fa-IR"/>
        </w:rPr>
      </w:pPr>
      <w:r w:rsidRPr="00584DBB">
        <w:rPr>
          <w:rFonts w:ascii="Arial" w:eastAsia="Andale Sans UI" w:hAnsi="Arial" w:cs="Tahoma"/>
          <w:kern w:val="3"/>
          <w:szCs w:val="24"/>
          <w:lang w:eastAsia="ja-JP" w:bidi="fa-IR"/>
        </w:rPr>
        <w:t>13182 Aix-en-Provence cedex 5</w:t>
      </w:r>
    </w:p>
    <w:p w14:paraId="69F9F42E" w14:textId="77777777" w:rsidR="009B1CD0" w:rsidRPr="00B6070D" w:rsidRDefault="009B1CD0" w:rsidP="005846FB">
      <w:pPr>
        <w:pStyle w:val="En-tte"/>
        <w:tabs>
          <w:tab w:val="clear" w:pos="4536"/>
          <w:tab w:val="clear" w:pos="9072"/>
          <w:tab w:val="left" w:pos="851"/>
        </w:tabs>
        <w:jc w:val="both"/>
        <w:rPr>
          <w:rFonts w:ascii="Arial" w:hAnsi="Arial" w:cs="Arial"/>
          <w:highlight w:val="yellow"/>
        </w:rPr>
      </w:pPr>
    </w:p>
    <w:p w14:paraId="3519828C" w14:textId="77777777" w:rsidR="009B1CD0" w:rsidRPr="00B6070D" w:rsidRDefault="009B1CD0" w:rsidP="005846FB">
      <w:pPr>
        <w:pStyle w:val="En-tte"/>
        <w:tabs>
          <w:tab w:val="clear" w:pos="4536"/>
          <w:tab w:val="clear" w:pos="9072"/>
          <w:tab w:val="left" w:pos="851"/>
        </w:tabs>
        <w:jc w:val="both"/>
        <w:rPr>
          <w:rFonts w:ascii="Arial" w:hAnsi="Arial" w:cs="Arial"/>
          <w:highlight w:val="yellow"/>
        </w:rPr>
      </w:pPr>
    </w:p>
    <w:p w14:paraId="2EB1F5AC" w14:textId="77777777" w:rsidR="009B1CD0" w:rsidRPr="00584DBB" w:rsidRDefault="009B1CD0" w:rsidP="00710FD6">
      <w:pPr>
        <w:tabs>
          <w:tab w:val="left" w:pos="426"/>
          <w:tab w:val="left" w:pos="851"/>
          <w:tab w:val="left" w:pos="5103"/>
        </w:tabs>
        <w:jc w:val="both"/>
        <w:rPr>
          <w:rFonts w:ascii="Arial" w:hAnsi="Arial" w:cs="Arial"/>
          <w:i/>
          <w:sz w:val="18"/>
          <w:szCs w:val="18"/>
        </w:rPr>
      </w:pPr>
      <w:r w:rsidRPr="00584DBB">
        <w:rPr>
          <w:rFonts w:ascii="Wingdings" w:eastAsia="Wingdings" w:hAnsi="Wingdings" w:cs="Wingdings"/>
          <w:b/>
          <w:color w:val="66CCFF"/>
          <w:spacing w:val="-10"/>
        </w:rPr>
        <w:t></w:t>
      </w:r>
      <w:r w:rsidRPr="00584DBB">
        <w:rPr>
          <w:rFonts w:ascii="Arial" w:eastAsia="Arial" w:hAnsi="Arial" w:cs="Arial"/>
          <w:b/>
          <w:spacing w:val="-10"/>
        </w:rPr>
        <w:t xml:space="preserve">  </w:t>
      </w:r>
      <w:r w:rsidRPr="00584DBB">
        <w:rPr>
          <w:rFonts w:ascii="Arial" w:hAnsi="Arial" w:cs="Arial"/>
        </w:rPr>
        <w:t xml:space="preserve">Nom, prénom, qualité du signataire du marché </w:t>
      </w:r>
      <w:r w:rsidR="003A7270" w:rsidRPr="00584DBB">
        <w:rPr>
          <w:rFonts w:ascii="Arial" w:hAnsi="Arial" w:cs="Arial"/>
        </w:rPr>
        <w:t>public</w:t>
      </w:r>
    </w:p>
    <w:p w14:paraId="22482C96" w14:textId="1004B8BB" w:rsidR="00523DEA" w:rsidRPr="00F76CE0" w:rsidRDefault="00F76CE0" w:rsidP="00584DBB">
      <w:pPr>
        <w:pStyle w:val="Default"/>
        <w:numPr>
          <w:ilvl w:val="0"/>
          <w:numId w:val="1"/>
        </w:numPr>
        <w:rPr>
          <w:rFonts w:eastAsia="Andale Sans UI" w:cs="Tahoma"/>
          <w:color w:val="auto"/>
          <w:kern w:val="3"/>
          <w:sz w:val="20"/>
          <w:lang w:eastAsia="ja-JP" w:bidi="fa-IR"/>
        </w:rPr>
      </w:pPr>
      <w:r w:rsidRPr="00F76CE0">
        <w:rPr>
          <w:rFonts w:eastAsia="Andale Sans UI" w:cs="Tahoma"/>
          <w:color w:val="auto"/>
          <w:kern w:val="3"/>
          <w:sz w:val="20"/>
          <w:lang w:eastAsia="ja-JP" w:bidi="fa-IR"/>
        </w:rPr>
        <w:t>Romain JOULIA, Directeur</w:t>
      </w:r>
    </w:p>
    <w:p w14:paraId="7C2AA5E4" w14:textId="1715117B" w:rsidR="00584DBB" w:rsidRPr="00584DBB" w:rsidRDefault="00584DBB" w:rsidP="00584DBB">
      <w:pPr>
        <w:pStyle w:val="Default"/>
        <w:numPr>
          <w:ilvl w:val="0"/>
          <w:numId w:val="1"/>
        </w:numPr>
        <w:rPr>
          <w:rFonts w:eastAsia="Andale Sans UI" w:cs="Tahoma"/>
          <w:color w:val="auto"/>
          <w:kern w:val="3"/>
          <w:sz w:val="20"/>
          <w:lang w:eastAsia="ja-JP" w:bidi="fa-IR"/>
        </w:rPr>
      </w:pPr>
      <w:r w:rsidRPr="00584DBB">
        <w:rPr>
          <w:rFonts w:eastAsia="Andale Sans UI" w:cs="Tahoma"/>
          <w:color w:val="auto"/>
          <w:kern w:val="3"/>
          <w:sz w:val="20"/>
          <w:lang w:eastAsia="ja-JP" w:bidi="fa-IR"/>
        </w:rPr>
        <w:t>Archives nationales d’</w:t>
      </w:r>
      <w:r w:rsidR="00A9263B">
        <w:rPr>
          <w:rFonts w:eastAsia="Andale Sans UI" w:cs="Tahoma"/>
          <w:color w:val="auto"/>
          <w:kern w:val="3"/>
          <w:sz w:val="20"/>
          <w:lang w:eastAsia="ja-JP" w:bidi="fa-IR"/>
        </w:rPr>
        <w:t>o</w:t>
      </w:r>
      <w:r w:rsidRPr="00584DBB">
        <w:rPr>
          <w:rFonts w:eastAsia="Andale Sans UI" w:cs="Tahoma"/>
          <w:color w:val="auto"/>
          <w:kern w:val="3"/>
          <w:sz w:val="20"/>
          <w:lang w:eastAsia="ja-JP" w:bidi="fa-IR"/>
        </w:rPr>
        <w:t>utre-</w:t>
      </w:r>
      <w:r w:rsidR="00A9263B">
        <w:rPr>
          <w:rFonts w:eastAsia="Andale Sans UI" w:cs="Tahoma"/>
          <w:color w:val="auto"/>
          <w:kern w:val="3"/>
          <w:sz w:val="20"/>
          <w:lang w:eastAsia="ja-JP" w:bidi="fa-IR"/>
        </w:rPr>
        <w:t>m</w:t>
      </w:r>
      <w:r w:rsidRPr="00584DBB">
        <w:rPr>
          <w:rFonts w:eastAsia="Andale Sans UI" w:cs="Tahoma"/>
          <w:color w:val="auto"/>
          <w:kern w:val="3"/>
          <w:sz w:val="20"/>
          <w:lang w:eastAsia="ja-JP" w:bidi="fa-IR"/>
        </w:rPr>
        <w:t>er</w:t>
      </w:r>
    </w:p>
    <w:p w14:paraId="0B2B16F0" w14:textId="77777777" w:rsidR="00584DBB" w:rsidRPr="00584DBB" w:rsidRDefault="00584DBB" w:rsidP="00584DBB">
      <w:pPr>
        <w:rPr>
          <w:rFonts w:ascii="Arial" w:eastAsia="Andale Sans UI" w:hAnsi="Arial" w:cs="Tahoma"/>
          <w:kern w:val="3"/>
          <w:szCs w:val="24"/>
          <w:lang w:eastAsia="ja-JP" w:bidi="fa-IR"/>
        </w:rPr>
      </w:pPr>
      <w:r w:rsidRPr="00584DBB">
        <w:rPr>
          <w:rFonts w:ascii="Arial" w:eastAsia="Andale Sans UI" w:hAnsi="Arial" w:cs="Tahoma"/>
          <w:kern w:val="3"/>
          <w:szCs w:val="24"/>
          <w:lang w:eastAsia="ja-JP" w:bidi="fa-IR"/>
        </w:rPr>
        <w:t>29 chemin du Moulin de Testas CS50062</w:t>
      </w:r>
    </w:p>
    <w:p w14:paraId="0F1BB973" w14:textId="77777777" w:rsidR="00584DBB" w:rsidRPr="00584DBB" w:rsidRDefault="00584DBB" w:rsidP="00584DBB">
      <w:pPr>
        <w:rPr>
          <w:rFonts w:ascii="Arial" w:eastAsia="Andale Sans UI" w:hAnsi="Arial" w:cs="Tahoma"/>
          <w:kern w:val="3"/>
          <w:szCs w:val="24"/>
          <w:lang w:eastAsia="ja-JP" w:bidi="fa-IR"/>
        </w:rPr>
      </w:pPr>
      <w:r w:rsidRPr="00584DBB">
        <w:rPr>
          <w:rFonts w:ascii="Arial" w:eastAsia="Andale Sans UI" w:hAnsi="Arial" w:cs="Tahoma"/>
          <w:kern w:val="3"/>
          <w:szCs w:val="24"/>
          <w:lang w:eastAsia="ja-JP" w:bidi="fa-IR"/>
        </w:rPr>
        <w:t>13182 Aix-en-Provence cedex 5</w:t>
      </w:r>
    </w:p>
    <w:p w14:paraId="35A63676" w14:textId="77777777" w:rsidR="009B1CD0" w:rsidRDefault="009B1CD0" w:rsidP="00CD46CC">
      <w:pPr>
        <w:tabs>
          <w:tab w:val="left" w:pos="851"/>
        </w:tabs>
        <w:jc w:val="both"/>
        <w:rPr>
          <w:rFonts w:ascii="Arial" w:hAnsi="Arial" w:cs="Arial"/>
        </w:rPr>
      </w:pPr>
    </w:p>
    <w:p w14:paraId="448423DC" w14:textId="77777777" w:rsidR="009B1CD0" w:rsidRDefault="009B1CD0" w:rsidP="009B45B9">
      <w:pPr>
        <w:tabs>
          <w:tab w:val="left" w:pos="851"/>
        </w:tabs>
        <w:jc w:val="both"/>
        <w:rPr>
          <w:rFonts w:ascii="Arial" w:hAnsi="Arial" w:cs="Arial"/>
        </w:rPr>
      </w:pPr>
    </w:p>
    <w:p w14:paraId="1C608458"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64B5D402" w14:textId="77777777" w:rsidR="004410F6" w:rsidRPr="00584DBB" w:rsidRDefault="004410F6" w:rsidP="004410F6">
      <w:pPr>
        <w:pStyle w:val="Default"/>
        <w:numPr>
          <w:ilvl w:val="0"/>
          <w:numId w:val="1"/>
        </w:numPr>
        <w:rPr>
          <w:rFonts w:eastAsia="Andale Sans UI" w:cs="Tahoma"/>
          <w:color w:val="auto"/>
          <w:kern w:val="3"/>
          <w:sz w:val="20"/>
          <w:lang w:eastAsia="ja-JP" w:bidi="fa-IR"/>
        </w:rPr>
      </w:pPr>
      <w:r w:rsidRPr="00584DBB">
        <w:rPr>
          <w:rFonts w:eastAsia="Andale Sans UI" w:cs="Tahoma"/>
          <w:color w:val="auto"/>
          <w:kern w:val="3"/>
          <w:sz w:val="20"/>
          <w:lang w:eastAsia="ja-JP" w:bidi="fa-IR"/>
        </w:rPr>
        <w:t>Archives nationales d’Outre-Mer</w:t>
      </w:r>
    </w:p>
    <w:p w14:paraId="2E933C53" w14:textId="77777777" w:rsidR="004410F6" w:rsidRDefault="004410F6" w:rsidP="004410F6">
      <w:pPr>
        <w:rPr>
          <w:rFonts w:ascii="Arial" w:eastAsia="Andale Sans UI" w:hAnsi="Arial" w:cs="Tahoma"/>
          <w:kern w:val="3"/>
          <w:szCs w:val="24"/>
          <w:lang w:eastAsia="ja-JP" w:bidi="fa-IR"/>
        </w:rPr>
      </w:pPr>
      <w:r w:rsidRPr="002D7CEF">
        <w:rPr>
          <w:rFonts w:ascii="Arial" w:eastAsia="Andale Sans UI" w:hAnsi="Arial" w:cs="Tahoma"/>
          <w:kern w:val="3"/>
          <w:szCs w:val="24"/>
          <w:lang w:eastAsia="ja-JP" w:bidi="fa-IR"/>
        </w:rPr>
        <w:t>Mme Rossignol Audrey</w:t>
      </w:r>
    </w:p>
    <w:p w14:paraId="617E0FB2" w14:textId="77777777" w:rsidR="004410F6" w:rsidRDefault="004410F6" w:rsidP="004410F6">
      <w:pPr>
        <w:rPr>
          <w:rFonts w:ascii="Arial" w:eastAsia="Andale Sans UI" w:hAnsi="Arial" w:cs="Tahoma"/>
          <w:kern w:val="3"/>
          <w:szCs w:val="24"/>
          <w:lang w:eastAsia="ja-JP" w:bidi="fa-IR"/>
        </w:rPr>
      </w:pPr>
      <w:r w:rsidRPr="002D7CEF">
        <w:rPr>
          <w:rFonts w:ascii="Arial" w:eastAsia="Andale Sans UI" w:hAnsi="Arial" w:cs="Tahoma"/>
          <w:kern w:val="3"/>
          <w:szCs w:val="24"/>
          <w:lang w:eastAsia="ja-JP" w:bidi="fa-IR"/>
        </w:rPr>
        <w:t>secrétaire générale</w:t>
      </w:r>
    </w:p>
    <w:p w14:paraId="3C2D0DCF" w14:textId="77777777" w:rsidR="004410F6" w:rsidRPr="002D7CEF" w:rsidRDefault="004410F6" w:rsidP="004410F6">
      <w:pPr>
        <w:rPr>
          <w:rFonts w:ascii="Arial" w:eastAsia="Andale Sans UI" w:hAnsi="Arial" w:cs="Tahoma"/>
          <w:kern w:val="3"/>
          <w:szCs w:val="24"/>
          <w:lang w:eastAsia="ja-JP" w:bidi="fa-IR"/>
        </w:rPr>
      </w:pPr>
      <w:hyperlink r:id="rId16">
        <w:r w:rsidRPr="002D7CEF">
          <w:rPr>
            <w:rFonts w:ascii="Arial" w:eastAsia="Andale Sans UI" w:hAnsi="Arial" w:cs="Tahoma"/>
            <w:kern w:val="3"/>
            <w:szCs w:val="24"/>
            <w:lang w:eastAsia="ja-JP" w:bidi="fa-IR"/>
          </w:rPr>
          <w:t>audrey.rossignol</w:t>
        </w:r>
      </w:hyperlink>
      <w:hyperlink r:id="rId17">
        <w:r w:rsidRPr="002D7CEF">
          <w:rPr>
            <w:rFonts w:ascii="Arial" w:eastAsia="Andale Sans UI" w:hAnsi="Arial" w:cs="Tahoma"/>
            <w:kern w:val="3"/>
            <w:szCs w:val="24"/>
            <w:lang w:eastAsia="ja-JP" w:bidi="fa-IR"/>
          </w:rPr>
          <w:t>@culture.gouv.fr</w:t>
        </w:r>
      </w:hyperlink>
    </w:p>
    <w:p w14:paraId="45875910" w14:textId="77777777" w:rsidR="003327BD" w:rsidRDefault="003327BD" w:rsidP="009B45B9">
      <w:pPr>
        <w:pStyle w:val="fcase2metab"/>
        <w:ind w:left="0" w:firstLine="0"/>
        <w:rPr>
          <w:rFonts w:ascii="Arial" w:hAnsi="Arial" w:cs="Arial"/>
        </w:rPr>
      </w:pPr>
    </w:p>
    <w:p w14:paraId="7470A3B6" w14:textId="77777777" w:rsidR="003327BD" w:rsidRDefault="003327BD" w:rsidP="009B45B9">
      <w:pPr>
        <w:pStyle w:val="fcase2metab"/>
        <w:ind w:left="0" w:firstLine="0"/>
        <w:rPr>
          <w:rFonts w:ascii="Arial" w:hAnsi="Arial" w:cs="Arial"/>
        </w:rPr>
      </w:pPr>
    </w:p>
    <w:p w14:paraId="20456259"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0E5809B7" w14:textId="7994E696" w:rsidR="00523DEA" w:rsidRDefault="00EE191E" w:rsidP="00523DEA">
      <w:pPr>
        <w:pStyle w:val="Corpsdetexte"/>
        <w:tabs>
          <w:tab w:val="clear" w:pos="426"/>
          <w:tab w:val="left" w:pos="567"/>
        </w:tabs>
        <w:ind w:right="-2"/>
        <w:rPr>
          <w:b w:val="0"/>
          <w:sz w:val="20"/>
        </w:rPr>
      </w:pPr>
      <w:r>
        <w:rPr>
          <w:b w:val="0"/>
          <w:sz w:val="20"/>
        </w:rPr>
        <w:t>Madame</w:t>
      </w:r>
      <w:r w:rsidR="00523DEA" w:rsidRPr="00EB6284">
        <w:rPr>
          <w:b w:val="0"/>
          <w:sz w:val="20"/>
        </w:rPr>
        <w:t xml:space="preserve"> l</w:t>
      </w:r>
      <w:r>
        <w:rPr>
          <w:b w:val="0"/>
          <w:sz w:val="20"/>
        </w:rPr>
        <w:t>a</w:t>
      </w:r>
      <w:r w:rsidR="00523DEA" w:rsidRPr="00EB6284">
        <w:rPr>
          <w:b w:val="0"/>
          <w:sz w:val="20"/>
        </w:rPr>
        <w:t xml:space="preserve"> </w:t>
      </w:r>
      <w:r>
        <w:rPr>
          <w:b w:val="0"/>
          <w:sz w:val="20"/>
        </w:rPr>
        <w:t>directrice</w:t>
      </w:r>
      <w:r w:rsidR="00523DEA" w:rsidRPr="00EB6284">
        <w:rPr>
          <w:b w:val="0"/>
          <w:sz w:val="20"/>
        </w:rPr>
        <w:t xml:space="preserve"> régional</w:t>
      </w:r>
      <w:r>
        <w:rPr>
          <w:b w:val="0"/>
          <w:sz w:val="20"/>
        </w:rPr>
        <w:t>e</w:t>
      </w:r>
      <w:r w:rsidR="00523DEA" w:rsidRPr="00EB6284">
        <w:rPr>
          <w:b w:val="0"/>
          <w:sz w:val="20"/>
        </w:rPr>
        <w:t xml:space="preserve"> des </w:t>
      </w:r>
      <w:r w:rsidR="00523DEA">
        <w:rPr>
          <w:b w:val="0"/>
          <w:sz w:val="20"/>
        </w:rPr>
        <w:t>finances publiques de la région</w:t>
      </w:r>
    </w:p>
    <w:p w14:paraId="627972BE" w14:textId="77777777" w:rsidR="00523DEA" w:rsidRDefault="00523DEA" w:rsidP="00523DEA">
      <w:pPr>
        <w:pStyle w:val="Corpsdetexte"/>
        <w:tabs>
          <w:tab w:val="clear" w:pos="426"/>
          <w:tab w:val="left" w:pos="567"/>
        </w:tabs>
        <w:ind w:right="-2"/>
        <w:rPr>
          <w:b w:val="0"/>
          <w:sz w:val="20"/>
        </w:rPr>
      </w:pPr>
      <w:r w:rsidRPr="00EB6284">
        <w:rPr>
          <w:b w:val="0"/>
          <w:sz w:val="20"/>
        </w:rPr>
        <w:t xml:space="preserve">Provence, Alpes, Côte d’Azur et du département des Bouches-du </w:t>
      </w:r>
      <w:r>
        <w:rPr>
          <w:b w:val="0"/>
          <w:sz w:val="20"/>
        </w:rPr>
        <w:t>Rhône</w:t>
      </w:r>
    </w:p>
    <w:p w14:paraId="6833C4E1" w14:textId="77777777" w:rsidR="00523DEA" w:rsidRDefault="00523DEA" w:rsidP="00523DEA">
      <w:pPr>
        <w:pStyle w:val="Corpsdetexte"/>
        <w:tabs>
          <w:tab w:val="clear" w:pos="426"/>
          <w:tab w:val="left" w:pos="567"/>
        </w:tabs>
        <w:ind w:right="-2"/>
        <w:rPr>
          <w:b w:val="0"/>
          <w:sz w:val="20"/>
        </w:rPr>
      </w:pPr>
      <w:r w:rsidRPr="00EB6284">
        <w:rPr>
          <w:b w:val="0"/>
          <w:sz w:val="20"/>
        </w:rPr>
        <w:t>DRFIP – PACA &amp; Bouches-du-Rhône</w:t>
      </w:r>
    </w:p>
    <w:p w14:paraId="2514CE1F" w14:textId="77777777" w:rsidR="00523DEA" w:rsidRDefault="00523DEA" w:rsidP="00523DEA">
      <w:pPr>
        <w:pStyle w:val="Corpsdetexte"/>
        <w:tabs>
          <w:tab w:val="clear" w:pos="426"/>
          <w:tab w:val="left" w:pos="567"/>
        </w:tabs>
        <w:ind w:right="-2"/>
        <w:rPr>
          <w:b w:val="0"/>
          <w:sz w:val="20"/>
        </w:rPr>
      </w:pPr>
      <w:r w:rsidRPr="00EB6284">
        <w:rPr>
          <w:b w:val="0"/>
          <w:sz w:val="20"/>
        </w:rPr>
        <w:t>CGF</w:t>
      </w:r>
    </w:p>
    <w:p w14:paraId="2A3441B2" w14:textId="77777777" w:rsidR="00523DEA" w:rsidRDefault="00523DEA" w:rsidP="00523DEA">
      <w:pPr>
        <w:pStyle w:val="Corpsdetexte"/>
        <w:tabs>
          <w:tab w:val="clear" w:pos="426"/>
          <w:tab w:val="left" w:pos="567"/>
        </w:tabs>
        <w:ind w:right="-2"/>
        <w:rPr>
          <w:b w:val="0"/>
          <w:sz w:val="20"/>
        </w:rPr>
      </w:pPr>
      <w:r w:rsidRPr="00EB6284">
        <w:rPr>
          <w:b w:val="0"/>
          <w:sz w:val="20"/>
        </w:rPr>
        <w:t>16, rue BORDE</w:t>
      </w:r>
    </w:p>
    <w:p w14:paraId="31C9199D" w14:textId="77777777" w:rsidR="00523DEA" w:rsidRPr="00EB6284" w:rsidRDefault="00523DEA" w:rsidP="00523DEA">
      <w:pPr>
        <w:pStyle w:val="Corpsdetexte"/>
        <w:tabs>
          <w:tab w:val="clear" w:pos="426"/>
          <w:tab w:val="left" w:pos="567"/>
        </w:tabs>
        <w:ind w:right="-2"/>
        <w:rPr>
          <w:b w:val="0"/>
          <w:sz w:val="20"/>
        </w:rPr>
      </w:pPr>
      <w:r w:rsidRPr="00EB6284">
        <w:rPr>
          <w:b w:val="0"/>
          <w:sz w:val="20"/>
        </w:rPr>
        <w:t>13008 MARSEILLE</w:t>
      </w:r>
    </w:p>
    <w:p w14:paraId="7C47FE78" w14:textId="77777777" w:rsidR="001C40C0" w:rsidRDefault="001C40C0" w:rsidP="009B45B9">
      <w:pPr>
        <w:pStyle w:val="fcase2metab"/>
        <w:rPr>
          <w:rFonts w:ascii="Arial" w:hAnsi="Arial" w:cs="Arial"/>
        </w:rPr>
      </w:pPr>
    </w:p>
    <w:p w14:paraId="4891D539"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sidR="00AF09C3">
        <w:rPr>
          <w:rFonts w:ascii="Arial" w:hAnsi="Arial" w:cs="Arial"/>
          <w:b/>
        </w:rPr>
        <w:t xml:space="preserve"> </w:t>
      </w:r>
      <w:r>
        <w:rPr>
          <w:rFonts w:ascii="Arial" w:hAnsi="Arial" w:cs="Arial"/>
          <w:b/>
        </w:rPr>
        <w:t>:</w:t>
      </w:r>
    </w:p>
    <w:p w14:paraId="1DADD1D6" w14:textId="77777777" w:rsidR="009B1CD0" w:rsidRDefault="009B1CD0" w:rsidP="004D2ABD">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3057C853" w14:textId="77777777" w:rsidR="009B1CD0" w:rsidRDefault="009B1CD0" w:rsidP="009B45B9">
      <w:pPr>
        <w:tabs>
          <w:tab w:val="left" w:pos="851"/>
        </w:tabs>
        <w:rPr>
          <w:rFonts w:ascii="Arial" w:hAnsi="Arial" w:cs="Arial"/>
        </w:rPr>
      </w:pPr>
    </w:p>
    <w:p w14:paraId="32ACD9DE" w14:textId="77777777" w:rsidR="009B1CD0" w:rsidRDefault="009B1CD0" w:rsidP="004D2ABD">
      <w:pPr>
        <w:tabs>
          <w:tab w:val="left" w:pos="851"/>
          <w:tab w:val="left" w:pos="5245"/>
          <w:tab w:val="left" w:pos="7371"/>
          <w:tab w:val="left" w:pos="7655"/>
        </w:tabs>
        <w:jc w:val="both"/>
      </w:pPr>
      <w:r>
        <w:rPr>
          <w:rFonts w:ascii="Arial" w:hAnsi="Arial" w:cs="Arial"/>
        </w:rPr>
        <w:tab/>
        <w:t>A : …………………… , le …………………</w:t>
      </w:r>
    </w:p>
    <w:p w14:paraId="2C2ED897"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1C37E283"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26F98446" w14:textId="77777777" w:rsidR="009B1CD0" w:rsidRDefault="009B1CD0" w:rsidP="009B45B9">
      <w:pPr>
        <w:tabs>
          <w:tab w:val="left" w:pos="851"/>
          <w:tab w:val="left" w:pos="3402"/>
        </w:tabs>
        <w:spacing w:before="120" w:after="120"/>
        <w:jc w:val="both"/>
      </w:pPr>
    </w:p>
    <w:sectPr w:rsidR="009B1CD0" w:rsidSect="003955B1">
      <w:type w:val="continuous"/>
      <w:pgSz w:w="11906" w:h="16838"/>
      <w:pgMar w:top="454" w:right="851" w:bottom="284" w:left="851" w:header="720" w:footer="33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523F37" w14:textId="77777777" w:rsidR="001E4B5F" w:rsidRDefault="001E4B5F">
      <w:r>
        <w:separator/>
      </w:r>
    </w:p>
  </w:endnote>
  <w:endnote w:type="continuationSeparator" w:id="0">
    <w:p w14:paraId="740BE1DA" w14:textId="77777777" w:rsidR="001E4B5F" w:rsidRDefault="001E4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ntium Basic">
    <w:panose1 w:val="02000503060000020004"/>
    <w:charset w:val="00"/>
    <w:family w:val="auto"/>
    <w:pitch w:val="variable"/>
    <w:sig w:usb0="A000007F" w:usb1="5000204A" w:usb2="00000000" w:usb3="00000000" w:csb0="00000013"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ndale Sans U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4465"/>
      <w:gridCol w:w="1959"/>
      <w:gridCol w:w="567"/>
      <w:gridCol w:w="165"/>
      <w:gridCol w:w="544"/>
    </w:tblGrid>
    <w:tr w:rsidR="005824AE" w14:paraId="231FC1DF" w14:textId="77777777" w:rsidTr="003955B1">
      <w:trPr>
        <w:tblHeader/>
      </w:trPr>
      <w:tc>
        <w:tcPr>
          <w:tcW w:w="2906" w:type="dxa"/>
          <w:shd w:val="clear" w:color="auto" w:fill="66CCFF"/>
        </w:tcPr>
        <w:p w14:paraId="61BCDE0A" w14:textId="16BF396D" w:rsidR="005824AE" w:rsidRDefault="00D10D46" w:rsidP="009B45B9">
          <w:pPr>
            <w:ind w:right="-638"/>
            <w:rPr>
              <w:rFonts w:ascii="Arial" w:hAnsi="Arial" w:cs="Arial"/>
              <w:b/>
              <w:i/>
            </w:rPr>
          </w:pPr>
          <w:r>
            <w:rPr>
              <w:rFonts w:ascii="Arial" w:hAnsi="Arial" w:cs="Arial"/>
              <w:b/>
              <w:noProof/>
            </w:rPr>
            <mc:AlternateContent>
              <mc:Choice Requires="wps">
                <w:drawing>
                  <wp:anchor distT="0" distB="0" distL="114300" distR="114300" simplePos="0" relativeHeight="251659264" behindDoc="0" locked="0" layoutInCell="0" allowOverlap="1" wp14:anchorId="410AC0FF" wp14:editId="19198C6E">
                    <wp:simplePos x="0" y="0"/>
                    <wp:positionH relativeFrom="page">
                      <wp:posOffset>0</wp:posOffset>
                    </wp:positionH>
                    <wp:positionV relativeFrom="page">
                      <wp:posOffset>10227945</wp:posOffset>
                    </wp:positionV>
                    <wp:extent cx="7560310" cy="273050"/>
                    <wp:effectExtent l="0" t="0" r="0" b="12700"/>
                    <wp:wrapNone/>
                    <wp:docPr id="2" name="MSIPCMaa8240ad84dc5131f08ea5bf" descr="{&quot;HashCode&quot;:-46873357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2F3F09A" w14:textId="673C8857" w:rsidR="00D10D46" w:rsidRPr="00D10D46" w:rsidRDefault="00D10D46" w:rsidP="00D10D46">
                                <w:pPr>
                                  <w:jc w:val="center"/>
                                  <w:rPr>
                                    <w:rFonts w:ascii="Calibri" w:hAnsi="Calibri" w:cs="Calibri"/>
                                    <w:color w:val="008000"/>
                                    <w:sz w:val="24"/>
                                  </w:rPr>
                                </w:pPr>
                                <w:r w:rsidRPr="00D10D46">
                                  <w:rPr>
                                    <w:rFonts w:ascii="Calibri" w:hAnsi="Calibri" w:cs="Calibri"/>
                                    <w:color w:val="008000"/>
                                    <w:sz w:val="24"/>
                                  </w:rPr>
                                  <w:t>C1 Données Internes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410AC0FF" id="_x0000_t202" coordsize="21600,21600" o:spt="202" path="m,l,21600r21600,l21600,xe">
                    <v:stroke joinstyle="miter"/>
                    <v:path gradientshapeok="t" o:connecttype="rect"/>
                  </v:shapetype>
                  <v:shape id="MSIPCMaa8240ad84dc5131f08ea5bf" o:spid="_x0000_s1026" type="#_x0000_t202" alt="{&quot;HashCode&quot;:-468733573,&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rx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" o:allowincell="f" filled="f" stroked="f" strokeweight=".5pt">
                    <v:textbox inset=",0,,0">
                      <w:txbxContent>
                        <w:p w14:paraId="22F3F09A" w14:textId="673C8857" w:rsidR="00D10D46" w:rsidRPr="00D10D46" w:rsidRDefault="00D10D46" w:rsidP="00D10D46">
                          <w:pPr>
                            <w:jc w:val="center"/>
                            <w:rPr>
                              <w:rFonts w:ascii="Calibri" w:hAnsi="Calibri" w:cs="Calibri"/>
                              <w:color w:val="008000"/>
                              <w:sz w:val="24"/>
                            </w:rPr>
                          </w:pPr>
                          <w:r w:rsidRPr="00D10D46">
                            <w:rPr>
                              <w:rFonts w:ascii="Calibri" w:hAnsi="Calibri" w:cs="Calibri"/>
                              <w:color w:val="008000"/>
                              <w:sz w:val="24"/>
                            </w:rPr>
                            <w:t>C1 Données Internes</w:t>
                          </w:r>
                        </w:p>
                      </w:txbxContent>
                    </v:textbox>
                    <w10:wrap anchorx="page" anchory="page"/>
                  </v:shape>
                </w:pict>
              </mc:Fallback>
            </mc:AlternateContent>
          </w:r>
          <w:r w:rsidR="005824AE">
            <w:rPr>
              <w:rFonts w:ascii="Arial" w:hAnsi="Arial" w:cs="Arial"/>
              <w:b/>
            </w:rPr>
            <w:t>ATTRI1 – Acte d’engagement</w:t>
          </w:r>
        </w:p>
      </w:tc>
      <w:tc>
        <w:tcPr>
          <w:tcW w:w="4465" w:type="dxa"/>
          <w:shd w:val="clear" w:color="auto" w:fill="66CCFF"/>
        </w:tcPr>
        <w:p w14:paraId="259F0B9D" w14:textId="5A7571C5" w:rsidR="005824AE" w:rsidRPr="00BA7C1E" w:rsidRDefault="009D0C44" w:rsidP="00210C84">
          <w:pPr>
            <w:jc w:val="center"/>
            <w:rPr>
              <w:rFonts w:ascii="Arial" w:hAnsi="Arial" w:cs="Arial"/>
              <w:b/>
              <w:highlight w:val="yellow"/>
            </w:rPr>
          </w:pPr>
          <w:r>
            <w:rPr>
              <w:rFonts w:ascii="Arial" w:hAnsi="Arial" w:cs="Arial"/>
              <w:b/>
              <w:i/>
            </w:rPr>
            <w:t xml:space="preserve">ANOM </w:t>
          </w:r>
          <w:r w:rsidR="00041870">
            <w:rPr>
              <w:rFonts w:ascii="Arial" w:hAnsi="Arial" w:cs="Arial"/>
              <w:b/>
              <w:i/>
            </w:rPr>
            <w:t>2026-01</w:t>
          </w:r>
        </w:p>
      </w:tc>
      <w:tc>
        <w:tcPr>
          <w:tcW w:w="1959" w:type="dxa"/>
          <w:shd w:val="clear" w:color="auto" w:fill="66CCFF"/>
        </w:tcPr>
        <w:p w14:paraId="618D41AD"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31D7A2B" w14:textId="221AE8BB"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02DD">
            <w:rPr>
              <w:rStyle w:val="Numrodepage"/>
              <w:rFonts w:cs="Arial"/>
              <w:b/>
              <w:noProof/>
            </w:rPr>
            <w:t>3</w:t>
          </w:r>
          <w:r>
            <w:rPr>
              <w:rStyle w:val="Numrodepage"/>
              <w:rFonts w:cs="Arial"/>
              <w:b/>
            </w:rPr>
            <w:fldChar w:fldCharType="end"/>
          </w:r>
        </w:p>
      </w:tc>
      <w:tc>
        <w:tcPr>
          <w:tcW w:w="165" w:type="dxa"/>
          <w:shd w:val="clear" w:color="auto" w:fill="66CCFF"/>
        </w:tcPr>
        <w:p w14:paraId="1CE481D0" w14:textId="77777777" w:rsidR="005824AE" w:rsidRDefault="005824AE">
          <w:pPr>
            <w:jc w:val="center"/>
          </w:pPr>
          <w:r>
            <w:rPr>
              <w:rFonts w:ascii="Arial" w:hAnsi="Arial" w:cs="Arial"/>
              <w:b/>
            </w:rPr>
            <w:t>/</w:t>
          </w:r>
        </w:p>
      </w:tc>
      <w:tc>
        <w:tcPr>
          <w:tcW w:w="544" w:type="dxa"/>
          <w:shd w:val="clear" w:color="auto" w:fill="66CCFF"/>
        </w:tcPr>
        <w:p w14:paraId="0554D944" w14:textId="049153F2" w:rsidR="005824AE" w:rsidRDefault="005824AE" w:rsidP="003955B1">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02DD">
            <w:rPr>
              <w:rStyle w:val="Numrodepage"/>
              <w:rFonts w:cs="Arial"/>
              <w:b/>
              <w:noProof/>
            </w:rPr>
            <w:t>4</w:t>
          </w:r>
          <w:r>
            <w:rPr>
              <w:rStyle w:val="Numrodepage"/>
              <w:rFonts w:cs="Arial"/>
              <w:b/>
            </w:rPr>
            <w:fldChar w:fldCharType="end"/>
          </w:r>
        </w:p>
      </w:tc>
    </w:tr>
  </w:tbl>
  <w:p w14:paraId="705B95DE" w14:textId="77777777" w:rsidR="003955B1" w:rsidRPr="00840934" w:rsidRDefault="003955B1" w:rsidP="003955B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A1A24" w14:textId="77777777" w:rsidR="001E4B5F" w:rsidRDefault="001E4B5F">
      <w:r>
        <w:separator/>
      </w:r>
    </w:p>
  </w:footnote>
  <w:footnote w:type="continuationSeparator" w:id="0">
    <w:p w14:paraId="57FD3D62" w14:textId="77777777" w:rsidR="001E4B5F" w:rsidRDefault="001E4B5F">
      <w:r>
        <w:continuationSeparator/>
      </w:r>
    </w:p>
  </w:footnote>
  <w:footnote w:id="1">
    <w:p w14:paraId="7D73B5B6" w14:textId="77777777" w:rsidR="00803EA8" w:rsidRDefault="00803EA8" w:rsidP="00803EA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786"/>
        </w:tabs>
        <w:ind w:left="786" w:hanging="360"/>
      </w:p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682973163">
    <w:abstractNumId w:val="0"/>
  </w:num>
  <w:num w:numId="2" w16cid:durableId="180509858">
    <w:abstractNumId w:val="1"/>
  </w:num>
  <w:num w:numId="3" w16cid:durableId="883754776">
    <w:abstractNumId w:val="2"/>
  </w:num>
  <w:num w:numId="4" w16cid:durableId="576213397">
    <w:abstractNumId w:val="5"/>
  </w:num>
  <w:num w:numId="5" w16cid:durableId="1905725561">
    <w:abstractNumId w:val="4"/>
  </w:num>
  <w:num w:numId="6" w16cid:durableId="1032222798">
    <w:abstractNumId w:val="6"/>
  </w:num>
  <w:num w:numId="7" w16cid:durableId="19182479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48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05F5"/>
    <w:rsid w:val="00036500"/>
    <w:rsid w:val="00041870"/>
    <w:rsid w:val="00052ACA"/>
    <w:rsid w:val="000667FA"/>
    <w:rsid w:val="00067F94"/>
    <w:rsid w:val="0007044C"/>
    <w:rsid w:val="000A1707"/>
    <w:rsid w:val="000A2E05"/>
    <w:rsid w:val="000E0020"/>
    <w:rsid w:val="000E5CE5"/>
    <w:rsid w:val="000E63A0"/>
    <w:rsid w:val="0011660F"/>
    <w:rsid w:val="00121FA5"/>
    <w:rsid w:val="001502DD"/>
    <w:rsid w:val="0015329C"/>
    <w:rsid w:val="00156924"/>
    <w:rsid w:val="00166B56"/>
    <w:rsid w:val="00174505"/>
    <w:rsid w:val="001C40C0"/>
    <w:rsid w:val="001C733C"/>
    <w:rsid w:val="001C77AF"/>
    <w:rsid w:val="001E4B5F"/>
    <w:rsid w:val="00210C84"/>
    <w:rsid w:val="0021527A"/>
    <w:rsid w:val="0021797C"/>
    <w:rsid w:val="00217A9A"/>
    <w:rsid w:val="00225A1A"/>
    <w:rsid w:val="00266D30"/>
    <w:rsid w:val="002754D8"/>
    <w:rsid w:val="002904AF"/>
    <w:rsid w:val="002B32B7"/>
    <w:rsid w:val="002C10F0"/>
    <w:rsid w:val="002C146C"/>
    <w:rsid w:val="002C175B"/>
    <w:rsid w:val="002C2CA3"/>
    <w:rsid w:val="002C4B3E"/>
    <w:rsid w:val="002C79D6"/>
    <w:rsid w:val="002E3FA0"/>
    <w:rsid w:val="002E44B2"/>
    <w:rsid w:val="002E56C1"/>
    <w:rsid w:val="00304A74"/>
    <w:rsid w:val="00306425"/>
    <w:rsid w:val="003327BD"/>
    <w:rsid w:val="00332B12"/>
    <w:rsid w:val="00332EA5"/>
    <w:rsid w:val="00337CE3"/>
    <w:rsid w:val="00341D99"/>
    <w:rsid w:val="00342CE4"/>
    <w:rsid w:val="00343872"/>
    <w:rsid w:val="00354C04"/>
    <w:rsid w:val="00385E76"/>
    <w:rsid w:val="003955B1"/>
    <w:rsid w:val="003A52A6"/>
    <w:rsid w:val="003A7270"/>
    <w:rsid w:val="003B10CA"/>
    <w:rsid w:val="003B2A40"/>
    <w:rsid w:val="003C1881"/>
    <w:rsid w:val="00422533"/>
    <w:rsid w:val="0043706E"/>
    <w:rsid w:val="004410F6"/>
    <w:rsid w:val="0044597F"/>
    <w:rsid w:val="00471CB5"/>
    <w:rsid w:val="00472FC4"/>
    <w:rsid w:val="004928B3"/>
    <w:rsid w:val="004A7169"/>
    <w:rsid w:val="004B5A81"/>
    <w:rsid w:val="004C5755"/>
    <w:rsid w:val="004C677C"/>
    <w:rsid w:val="004D1325"/>
    <w:rsid w:val="004D2ABD"/>
    <w:rsid w:val="004E48AF"/>
    <w:rsid w:val="004E75A6"/>
    <w:rsid w:val="00514DAF"/>
    <w:rsid w:val="00523DEA"/>
    <w:rsid w:val="00530EE4"/>
    <w:rsid w:val="00530FF5"/>
    <w:rsid w:val="00532EC7"/>
    <w:rsid w:val="00541CA3"/>
    <w:rsid w:val="0055041A"/>
    <w:rsid w:val="005546A9"/>
    <w:rsid w:val="005824AE"/>
    <w:rsid w:val="005846FB"/>
    <w:rsid w:val="00584DBB"/>
    <w:rsid w:val="00592C14"/>
    <w:rsid w:val="005A05C1"/>
    <w:rsid w:val="005A4A3B"/>
    <w:rsid w:val="005A4CB5"/>
    <w:rsid w:val="005B2316"/>
    <w:rsid w:val="005B3299"/>
    <w:rsid w:val="005C7713"/>
    <w:rsid w:val="005E0F0B"/>
    <w:rsid w:val="005F0DCE"/>
    <w:rsid w:val="0061068C"/>
    <w:rsid w:val="0064560F"/>
    <w:rsid w:val="0065659F"/>
    <w:rsid w:val="00660727"/>
    <w:rsid w:val="00662A86"/>
    <w:rsid w:val="00663617"/>
    <w:rsid w:val="00683D0E"/>
    <w:rsid w:val="006A3269"/>
    <w:rsid w:val="006A37B0"/>
    <w:rsid w:val="006B5057"/>
    <w:rsid w:val="006B69D0"/>
    <w:rsid w:val="006C4338"/>
    <w:rsid w:val="006E5799"/>
    <w:rsid w:val="006F3DF9"/>
    <w:rsid w:val="007060E5"/>
    <w:rsid w:val="00710FD6"/>
    <w:rsid w:val="00722344"/>
    <w:rsid w:val="00730A78"/>
    <w:rsid w:val="00757151"/>
    <w:rsid w:val="00786614"/>
    <w:rsid w:val="007909E0"/>
    <w:rsid w:val="0079785C"/>
    <w:rsid w:val="007D3C5C"/>
    <w:rsid w:val="007D4001"/>
    <w:rsid w:val="007D7A65"/>
    <w:rsid w:val="007F68A6"/>
    <w:rsid w:val="00803EA8"/>
    <w:rsid w:val="00830EE9"/>
    <w:rsid w:val="0083205E"/>
    <w:rsid w:val="00840934"/>
    <w:rsid w:val="00844DAA"/>
    <w:rsid w:val="008450C7"/>
    <w:rsid w:val="00876A73"/>
    <w:rsid w:val="008A099A"/>
    <w:rsid w:val="008B2A38"/>
    <w:rsid w:val="008D03DD"/>
    <w:rsid w:val="008D6975"/>
    <w:rsid w:val="0092637C"/>
    <w:rsid w:val="00930A5C"/>
    <w:rsid w:val="00934503"/>
    <w:rsid w:val="00945F62"/>
    <w:rsid w:val="009637F5"/>
    <w:rsid w:val="00972598"/>
    <w:rsid w:val="00972FF1"/>
    <w:rsid w:val="00983FF3"/>
    <w:rsid w:val="00997A44"/>
    <w:rsid w:val="009A7461"/>
    <w:rsid w:val="009B1CD0"/>
    <w:rsid w:val="009B45B9"/>
    <w:rsid w:val="009B779E"/>
    <w:rsid w:val="009C4738"/>
    <w:rsid w:val="009D0C44"/>
    <w:rsid w:val="009D12CD"/>
    <w:rsid w:val="009D661E"/>
    <w:rsid w:val="00A055B6"/>
    <w:rsid w:val="00A07864"/>
    <w:rsid w:val="00A154E9"/>
    <w:rsid w:val="00A208D1"/>
    <w:rsid w:val="00A34D04"/>
    <w:rsid w:val="00A432A9"/>
    <w:rsid w:val="00A53116"/>
    <w:rsid w:val="00A5643F"/>
    <w:rsid w:val="00A71442"/>
    <w:rsid w:val="00A9263B"/>
    <w:rsid w:val="00AC60D4"/>
    <w:rsid w:val="00AE7831"/>
    <w:rsid w:val="00AF09C3"/>
    <w:rsid w:val="00B02608"/>
    <w:rsid w:val="00B0289C"/>
    <w:rsid w:val="00B054DA"/>
    <w:rsid w:val="00B15B80"/>
    <w:rsid w:val="00B31F87"/>
    <w:rsid w:val="00B53774"/>
    <w:rsid w:val="00B6070D"/>
    <w:rsid w:val="00B847F5"/>
    <w:rsid w:val="00B87564"/>
    <w:rsid w:val="00BA1A4A"/>
    <w:rsid w:val="00BA44E5"/>
    <w:rsid w:val="00BA7C1E"/>
    <w:rsid w:val="00BD352A"/>
    <w:rsid w:val="00BD767E"/>
    <w:rsid w:val="00BE6078"/>
    <w:rsid w:val="00C16967"/>
    <w:rsid w:val="00C16E4F"/>
    <w:rsid w:val="00C23457"/>
    <w:rsid w:val="00C23B86"/>
    <w:rsid w:val="00C630AD"/>
    <w:rsid w:val="00C808B9"/>
    <w:rsid w:val="00C83930"/>
    <w:rsid w:val="00C91060"/>
    <w:rsid w:val="00C911FE"/>
    <w:rsid w:val="00CD185D"/>
    <w:rsid w:val="00CD46CC"/>
    <w:rsid w:val="00CE65CB"/>
    <w:rsid w:val="00CE67FD"/>
    <w:rsid w:val="00D06385"/>
    <w:rsid w:val="00D078BD"/>
    <w:rsid w:val="00D10D46"/>
    <w:rsid w:val="00D11D0F"/>
    <w:rsid w:val="00D26AD2"/>
    <w:rsid w:val="00D337D7"/>
    <w:rsid w:val="00D412FD"/>
    <w:rsid w:val="00D46BC7"/>
    <w:rsid w:val="00D65930"/>
    <w:rsid w:val="00D90A00"/>
    <w:rsid w:val="00DA31AC"/>
    <w:rsid w:val="00DC4856"/>
    <w:rsid w:val="00DE1A35"/>
    <w:rsid w:val="00E11B5D"/>
    <w:rsid w:val="00E11EB9"/>
    <w:rsid w:val="00E20DB0"/>
    <w:rsid w:val="00E23372"/>
    <w:rsid w:val="00E26F0E"/>
    <w:rsid w:val="00E47798"/>
    <w:rsid w:val="00E70DA9"/>
    <w:rsid w:val="00E73978"/>
    <w:rsid w:val="00E74C76"/>
    <w:rsid w:val="00E80ED6"/>
    <w:rsid w:val="00E96FF6"/>
    <w:rsid w:val="00EA14B7"/>
    <w:rsid w:val="00EA6E42"/>
    <w:rsid w:val="00EE191E"/>
    <w:rsid w:val="00F35E1A"/>
    <w:rsid w:val="00F571FC"/>
    <w:rsid w:val="00F76CE0"/>
    <w:rsid w:val="00F81A5F"/>
    <w:rsid w:val="00F92811"/>
    <w:rsid w:val="00FC4572"/>
    <w:rsid w:val="00FE48C9"/>
    <w:rsid w:val="00FF73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oNotEmbedSmartTags/>
  <w:decimalSymbol w:val=","/>
  <w:listSeparator w:val=";"/>
  <w14:docId w14:val="0AEF349F"/>
  <w15:chartTrackingRefBased/>
  <w15:docId w15:val="{2E4BC605-FB16-4297-A4C8-F3CB34AEC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CorpsdetexteCar">
    <w:name w:val="Corps de texte Car"/>
    <w:link w:val="Corpsdetexte"/>
    <w:rsid w:val="0007044C"/>
    <w:rPr>
      <w:rFonts w:ascii="Arial" w:hAnsi="Arial" w:cs="Arial"/>
      <w:b/>
      <w:sz w:val="24"/>
      <w:lang w:eastAsia="zh-CN"/>
    </w:rPr>
  </w:style>
  <w:style w:type="paragraph" w:customStyle="1" w:styleId="Standard">
    <w:name w:val="Standard"/>
    <w:rsid w:val="00803EA8"/>
    <w:pPr>
      <w:suppressAutoHyphens/>
      <w:autoSpaceDN w:val="0"/>
      <w:textAlignment w:val="baseline"/>
    </w:pPr>
    <w:rPr>
      <w:kern w:val="3"/>
      <w:sz w:val="24"/>
      <w:szCs w:val="24"/>
      <w:lang w:eastAsia="zh-CN"/>
    </w:rPr>
  </w:style>
  <w:style w:type="paragraph" w:customStyle="1" w:styleId="western">
    <w:name w:val="western"/>
    <w:basedOn w:val="Normal"/>
    <w:rsid w:val="0015329C"/>
    <w:pPr>
      <w:suppressAutoHyphens w:val="0"/>
      <w:spacing w:before="100" w:beforeAutospacing="1" w:after="119"/>
    </w:pPr>
    <w:rPr>
      <w:rFonts w:ascii="Gentium Basic" w:hAnsi="Gentium Basic" w:cs="Times New Roman"/>
      <w:sz w:val="24"/>
      <w:szCs w:val="24"/>
      <w:lang w:eastAsia="fr-FR"/>
    </w:rPr>
  </w:style>
  <w:style w:type="paragraph" w:styleId="Rvision">
    <w:name w:val="Revision"/>
    <w:hidden/>
    <w:uiPriority w:val="99"/>
    <w:semiHidden/>
    <w:rsid w:val="00A9263B"/>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809329">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51878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audrey.rossignol@culture.gouv.fr" TargetMode="External"/><Relationship Id="rId2" Type="http://schemas.openxmlformats.org/officeDocument/2006/relationships/numbering" Target="numbering.xml"/><Relationship Id="rId16" Type="http://schemas.openxmlformats.org/officeDocument/2006/relationships/hyperlink" Target="mailto:audrey.rossignol@cultur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7BE9A-7DC6-430F-B853-634BF05F7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19</TotalTime>
  <Pages>4</Pages>
  <Words>1367</Words>
  <Characters>7521</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8871</CharactersWithSpaces>
  <SharedDoc>false</SharedDoc>
  <HLinks>
    <vt:vector size="36" baseType="variant">
      <vt:variant>
        <vt:i4>7602259</vt:i4>
      </vt:variant>
      <vt:variant>
        <vt:i4>53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50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27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24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17</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14</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SIRVEN Marsha</dc:creator>
  <cp:keywords/>
  <cp:lastModifiedBy>ROSSIGNOL Audrey</cp:lastModifiedBy>
  <cp:revision>8</cp:revision>
  <cp:lastPrinted>2021-09-16T07:26:00Z</cp:lastPrinted>
  <dcterms:created xsi:type="dcterms:W3CDTF">2025-05-20T09:42:00Z</dcterms:created>
  <dcterms:modified xsi:type="dcterms:W3CDTF">2026-02-16T12:56:00Z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f782e2-1048-4ae6-8561-ea50d7047004_Enabled">
    <vt:lpwstr>true</vt:lpwstr>
  </property>
  <property fmtid="{D5CDD505-2E9C-101B-9397-08002B2CF9AE}" pid="3" name="MSIP_Label_37f782e2-1048-4ae6-8561-ea50d7047004_SetDate">
    <vt:lpwstr>2024-12-09T15:01:02Z</vt:lpwstr>
  </property>
  <property fmtid="{D5CDD505-2E9C-101B-9397-08002B2CF9AE}" pid="4" name="MSIP_Label_37f782e2-1048-4ae6-8561-ea50d7047004_Method">
    <vt:lpwstr>Standard</vt:lpwstr>
  </property>
  <property fmtid="{D5CDD505-2E9C-101B-9397-08002B2CF9AE}" pid="5" name="MSIP_Label_37f782e2-1048-4ae6-8561-ea50d7047004_Name">
    <vt:lpwstr>Donnée Interne</vt:lpwstr>
  </property>
  <property fmtid="{D5CDD505-2E9C-101B-9397-08002B2CF9AE}" pid="6" name="MSIP_Label_37f782e2-1048-4ae6-8561-ea50d7047004_SiteId">
    <vt:lpwstr>5d0b42b2-7ba0-42b9-bd88-2dd1558bd190</vt:lpwstr>
  </property>
  <property fmtid="{D5CDD505-2E9C-101B-9397-08002B2CF9AE}" pid="7" name="MSIP_Label_37f782e2-1048-4ae6-8561-ea50d7047004_ActionId">
    <vt:lpwstr>4ad585e5-6390-4452-b8a7-6e4f2ba83f05</vt:lpwstr>
  </property>
  <property fmtid="{D5CDD505-2E9C-101B-9397-08002B2CF9AE}" pid="8" name="MSIP_Label_37f782e2-1048-4ae6-8561-ea50d7047004_ContentBits">
    <vt:lpwstr>2</vt:lpwstr>
  </property>
</Properties>
</file>