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E49E9" w14:textId="7E87D30B" w:rsidR="00FF291E" w:rsidRPr="00B25CD4" w:rsidRDefault="00FF291E" w:rsidP="00FF291E">
      <w:pPr>
        <w:ind w:left="993"/>
        <w:jc w:val="both"/>
        <w:rPr>
          <w:rFonts w:ascii="Arial" w:hAnsi="Arial" w:cs="Arial"/>
        </w:rPr>
      </w:pPr>
      <w:r>
        <w:rPr>
          <w:rFonts w:ascii="Frutiger 55 Roman" w:hAnsi="Frutiger 55 Roman"/>
          <w:noProof/>
        </w:rPr>
        <w:drawing>
          <wp:anchor distT="0" distB="0" distL="114300" distR="114300" simplePos="0" relativeHeight="251658240" behindDoc="0" locked="0" layoutInCell="1" allowOverlap="1" wp14:anchorId="4C17F7E8" wp14:editId="5891AEF0">
            <wp:simplePos x="0" y="0"/>
            <wp:positionH relativeFrom="column">
              <wp:posOffset>-5715</wp:posOffset>
            </wp:positionH>
            <wp:positionV relativeFrom="paragraph">
              <wp:posOffset>-17145</wp:posOffset>
            </wp:positionV>
            <wp:extent cx="571500" cy="828675"/>
            <wp:effectExtent l="0" t="0" r="0" b="0"/>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sz w:val="28"/>
        </w:rPr>
        <w:t>CAISSE D’ALLOCATIONS FAMILIALES D’ILLE-ET-VILAINE</w:t>
      </w:r>
    </w:p>
    <w:p w14:paraId="43B64630" w14:textId="77777777" w:rsidR="00FF291E" w:rsidRDefault="00FF291E" w:rsidP="00FF291E">
      <w:pPr>
        <w:ind w:left="993"/>
        <w:jc w:val="both"/>
        <w:rPr>
          <w:b/>
          <w:bCs/>
          <w:sz w:val="26"/>
          <w:szCs w:val="26"/>
        </w:rPr>
      </w:pPr>
    </w:p>
    <w:p w14:paraId="42AF7169" w14:textId="77777777" w:rsidR="00FF291E" w:rsidRDefault="00FF291E" w:rsidP="00FF291E">
      <w:pPr>
        <w:ind w:left="993"/>
        <w:jc w:val="both"/>
        <w:rPr>
          <w:b/>
          <w:bCs/>
          <w:sz w:val="26"/>
          <w:szCs w:val="26"/>
        </w:rPr>
      </w:pPr>
      <w:r>
        <w:rPr>
          <w:b/>
          <w:bCs/>
          <w:sz w:val="26"/>
          <w:szCs w:val="26"/>
        </w:rPr>
        <w:t>Cours des Alliés</w:t>
      </w:r>
    </w:p>
    <w:p w14:paraId="5F9E980B" w14:textId="77777777" w:rsidR="00FF291E" w:rsidRDefault="00FF291E" w:rsidP="00FF291E">
      <w:pPr>
        <w:ind w:left="993"/>
        <w:jc w:val="both"/>
        <w:rPr>
          <w:b/>
          <w:bCs/>
          <w:sz w:val="26"/>
          <w:szCs w:val="26"/>
        </w:rPr>
      </w:pPr>
      <w:r>
        <w:rPr>
          <w:b/>
          <w:bCs/>
          <w:sz w:val="26"/>
          <w:szCs w:val="26"/>
        </w:rPr>
        <w:t>35028 RENNES CEDEX 9</w:t>
      </w:r>
    </w:p>
    <w:p w14:paraId="623BC219" w14:textId="77777777" w:rsidR="00FF291E" w:rsidRDefault="00FF291E" w:rsidP="00FF291E">
      <w:pPr>
        <w:jc w:val="both"/>
        <w:rPr>
          <w:b/>
          <w:bCs/>
          <w:sz w:val="26"/>
          <w:szCs w:val="26"/>
        </w:rPr>
      </w:pPr>
    </w:p>
    <w:p w14:paraId="29922CB3" w14:textId="77777777" w:rsidR="00FF291E" w:rsidRPr="00B25CD4" w:rsidRDefault="00FF291E" w:rsidP="00FF291E">
      <w:pPr>
        <w:jc w:val="both"/>
        <w:rPr>
          <w:rFonts w:ascii="Arial" w:hAnsi="Arial" w:cs="Arial"/>
        </w:rPr>
      </w:pPr>
    </w:p>
    <w:p w14:paraId="67C98CEA" w14:textId="77777777" w:rsidR="00FF291E" w:rsidRDefault="00FF291E" w:rsidP="00FF291E">
      <w:pPr>
        <w:jc w:val="center"/>
        <w:rPr>
          <w:rFonts w:ascii="Arial" w:hAnsi="Arial" w:cs="Arial"/>
          <w:b/>
          <w:bCs/>
          <w:sz w:val="40"/>
          <w:szCs w:val="40"/>
        </w:rPr>
      </w:pPr>
    </w:p>
    <w:p w14:paraId="3A2FEE8F" w14:textId="77777777" w:rsidR="00FF291E" w:rsidRDefault="00FF291E" w:rsidP="00FF291E">
      <w:pPr>
        <w:jc w:val="center"/>
        <w:rPr>
          <w:rFonts w:ascii="Arial" w:hAnsi="Arial" w:cs="Arial"/>
          <w:b/>
          <w:bCs/>
          <w:sz w:val="40"/>
          <w:szCs w:val="40"/>
        </w:rPr>
      </w:pPr>
    </w:p>
    <w:p w14:paraId="5BDFBFF6" w14:textId="77777777" w:rsidR="00FF291E" w:rsidRDefault="00FF291E" w:rsidP="00FF291E">
      <w:pPr>
        <w:jc w:val="center"/>
        <w:rPr>
          <w:rFonts w:ascii="Arial" w:hAnsi="Arial" w:cs="Arial"/>
          <w:b/>
          <w:bCs/>
          <w:sz w:val="40"/>
          <w:szCs w:val="40"/>
        </w:rPr>
      </w:pPr>
    </w:p>
    <w:p w14:paraId="31D41C4E" w14:textId="77777777" w:rsidR="00FF291E" w:rsidRDefault="00FF291E" w:rsidP="00FF291E">
      <w:pPr>
        <w:jc w:val="center"/>
        <w:rPr>
          <w:rFonts w:ascii="Arial" w:hAnsi="Arial" w:cs="Arial"/>
          <w:b/>
          <w:bCs/>
          <w:sz w:val="40"/>
          <w:szCs w:val="40"/>
        </w:rPr>
      </w:pPr>
    </w:p>
    <w:p w14:paraId="314EB14E" w14:textId="77777777" w:rsidR="00FF291E" w:rsidRDefault="00FF291E" w:rsidP="00FF291E">
      <w:pPr>
        <w:jc w:val="center"/>
        <w:rPr>
          <w:rFonts w:ascii="Arial" w:hAnsi="Arial" w:cs="Arial"/>
          <w:b/>
          <w:bCs/>
          <w:sz w:val="40"/>
          <w:szCs w:val="40"/>
        </w:rPr>
      </w:pPr>
    </w:p>
    <w:p w14:paraId="32F4D66D" w14:textId="77777777" w:rsidR="00FF291E" w:rsidRDefault="00FF291E" w:rsidP="00FF291E">
      <w:pPr>
        <w:pBdr>
          <w:top w:val="single" w:sz="4" w:space="1" w:color="auto"/>
          <w:left w:val="single" w:sz="4" w:space="4" w:color="auto"/>
          <w:bottom w:val="single" w:sz="4" w:space="1" w:color="auto"/>
          <w:right w:val="single" w:sz="4" w:space="4" w:color="auto"/>
        </w:pBdr>
        <w:spacing w:after="360"/>
        <w:jc w:val="center"/>
        <w:rPr>
          <w:rFonts w:ascii="Arial" w:hAnsi="Arial"/>
          <w:b/>
          <w:sz w:val="36"/>
          <w:szCs w:val="32"/>
        </w:rPr>
      </w:pPr>
    </w:p>
    <w:p w14:paraId="75D2EC4F" w14:textId="77777777" w:rsidR="00FF291E" w:rsidRPr="00797D8D" w:rsidRDefault="00FF291E" w:rsidP="00FF291E">
      <w:pPr>
        <w:pBdr>
          <w:top w:val="single" w:sz="4" w:space="1" w:color="auto"/>
          <w:left w:val="single" w:sz="4" w:space="4" w:color="auto"/>
          <w:bottom w:val="single" w:sz="4" w:space="1" w:color="auto"/>
          <w:right w:val="single" w:sz="4" w:space="4" w:color="auto"/>
        </w:pBdr>
        <w:spacing w:after="360"/>
        <w:jc w:val="center"/>
        <w:rPr>
          <w:rFonts w:ascii="Arial" w:hAnsi="Arial"/>
          <w:b/>
          <w:sz w:val="36"/>
          <w:szCs w:val="32"/>
        </w:rPr>
      </w:pPr>
      <w:r w:rsidRPr="00797D8D">
        <w:rPr>
          <w:rFonts w:ascii="Arial" w:hAnsi="Arial"/>
          <w:b/>
          <w:sz w:val="36"/>
          <w:szCs w:val="32"/>
        </w:rPr>
        <w:t>MISSION D’ASSISTANCE A MAITRISE D’OUVRAGE</w:t>
      </w:r>
    </w:p>
    <w:p w14:paraId="37C0954D" w14:textId="77777777" w:rsidR="00FF291E" w:rsidRDefault="00FF291E" w:rsidP="00FF291E">
      <w:pPr>
        <w:pBdr>
          <w:top w:val="single" w:sz="4" w:space="1" w:color="auto"/>
          <w:left w:val="single" w:sz="4" w:space="4" w:color="auto"/>
          <w:bottom w:val="single" w:sz="4" w:space="1" w:color="auto"/>
          <w:right w:val="single" w:sz="4" w:space="4" w:color="auto"/>
        </w:pBdr>
        <w:spacing w:after="360"/>
        <w:jc w:val="center"/>
        <w:rPr>
          <w:rFonts w:ascii="Arial" w:hAnsi="Arial"/>
          <w:b/>
          <w:sz w:val="28"/>
        </w:rPr>
      </w:pPr>
      <w:bookmarkStart w:id="0" w:name="_Hlk209714903"/>
      <w:r>
        <w:rPr>
          <w:rFonts w:ascii="Arial" w:hAnsi="Arial"/>
          <w:b/>
          <w:sz w:val="28"/>
        </w:rPr>
        <w:t>TRAVAUX DE REAMENAGEMENT DES LOCAUX DU SIEGE</w:t>
      </w:r>
      <w:bookmarkEnd w:id="0"/>
    </w:p>
    <w:p w14:paraId="722C7586" w14:textId="77777777" w:rsidR="00FF291E" w:rsidRDefault="00FF291E" w:rsidP="00FF291E">
      <w:pPr>
        <w:pBdr>
          <w:top w:val="single" w:sz="4" w:space="1" w:color="auto"/>
          <w:left w:val="single" w:sz="4" w:space="4" w:color="auto"/>
          <w:bottom w:val="single" w:sz="4" w:space="1" w:color="auto"/>
          <w:right w:val="single" w:sz="4" w:space="4" w:color="auto"/>
        </w:pBdr>
        <w:spacing w:after="360"/>
        <w:jc w:val="center"/>
        <w:rPr>
          <w:rFonts w:ascii="Arial" w:hAnsi="Arial"/>
          <w:b/>
          <w:sz w:val="28"/>
        </w:rPr>
      </w:pPr>
    </w:p>
    <w:p w14:paraId="6F742A09" w14:textId="77777777" w:rsidR="00FF291E" w:rsidRPr="00A81C61" w:rsidRDefault="00FF291E" w:rsidP="00FF291E">
      <w:pPr>
        <w:spacing w:after="360"/>
        <w:jc w:val="center"/>
        <w:rPr>
          <w:rFonts w:ascii="Arial" w:hAnsi="Arial" w:cs="Arial"/>
          <w:sz w:val="22"/>
        </w:rPr>
      </w:pPr>
    </w:p>
    <w:p w14:paraId="567DA104" w14:textId="77777777" w:rsidR="00FF291E" w:rsidRPr="00A81C61" w:rsidRDefault="00FF291E" w:rsidP="00FF291E">
      <w:pPr>
        <w:spacing w:after="360"/>
        <w:jc w:val="center"/>
        <w:rPr>
          <w:rFonts w:ascii="Arial" w:hAnsi="Arial" w:cs="Arial"/>
          <w:sz w:val="22"/>
        </w:rPr>
      </w:pPr>
    </w:p>
    <w:p w14:paraId="2C96F923" w14:textId="5FC84B5C" w:rsidR="00FF291E" w:rsidRDefault="00FF291E" w:rsidP="00FF291E">
      <w:pPr>
        <w:pBdr>
          <w:top w:val="single" w:sz="4" w:space="1" w:color="auto"/>
          <w:left w:val="single" w:sz="4" w:space="4" w:color="auto"/>
          <w:bottom w:val="single" w:sz="4" w:space="1" w:color="auto"/>
          <w:right w:val="single" w:sz="4" w:space="4" w:color="auto"/>
        </w:pBdr>
        <w:spacing w:after="360"/>
        <w:jc w:val="center"/>
        <w:rPr>
          <w:rFonts w:ascii="Arial" w:hAnsi="Arial"/>
          <w:b/>
          <w:sz w:val="28"/>
        </w:rPr>
      </w:pPr>
      <w:r>
        <w:rPr>
          <w:rFonts w:ascii="Arial" w:hAnsi="Arial"/>
          <w:b/>
          <w:sz w:val="28"/>
        </w:rPr>
        <w:t>Cadre de réponse technique et environnementale</w:t>
      </w:r>
    </w:p>
    <w:p w14:paraId="36E06FA9" w14:textId="77777777" w:rsidR="00FF291E" w:rsidRPr="00F13AC6" w:rsidRDefault="00FF291E" w:rsidP="00FF291E">
      <w:pPr>
        <w:spacing w:after="360"/>
        <w:jc w:val="center"/>
        <w:rPr>
          <w:rFonts w:ascii="Arial" w:hAnsi="Arial"/>
          <w:b/>
          <w:sz w:val="28"/>
        </w:rPr>
      </w:pPr>
      <w:r>
        <w:rPr>
          <w:rFonts w:ascii="Arial" w:hAnsi="Arial"/>
          <w:b/>
          <w:sz w:val="28"/>
        </w:rPr>
        <w:t>AO</w:t>
      </w:r>
      <w:r w:rsidRPr="00ED0577">
        <w:rPr>
          <w:rFonts w:ascii="Arial" w:hAnsi="Arial"/>
          <w:b/>
          <w:sz w:val="28"/>
        </w:rPr>
        <w:t xml:space="preserve"> 01-2026</w:t>
      </w:r>
    </w:p>
    <w:p w14:paraId="3CAF60D3" w14:textId="77777777" w:rsidR="00FF291E" w:rsidRDefault="00FF291E" w:rsidP="00FF291E">
      <w:pPr>
        <w:tabs>
          <w:tab w:val="left" w:pos="5103"/>
        </w:tabs>
        <w:suppressAutoHyphens/>
        <w:overflowPunct w:val="0"/>
        <w:autoSpaceDE w:val="0"/>
        <w:jc w:val="center"/>
        <w:textAlignment w:val="baseline"/>
        <w:rPr>
          <w:rFonts w:ascii="Arial" w:hAnsi="Arial" w:cs="Arial"/>
          <w:b/>
          <w:bCs/>
          <w:color w:val="FF0000"/>
          <w:lang w:eastAsia="zh-CN"/>
        </w:rPr>
      </w:pPr>
      <w:r w:rsidRPr="00A00B7D">
        <w:rPr>
          <w:rFonts w:ascii="Arial" w:hAnsi="Arial" w:cs="Arial"/>
          <w:b/>
          <w:bCs/>
          <w:color w:val="FF0000"/>
          <w:lang w:eastAsia="zh-CN"/>
        </w:rPr>
        <w:t xml:space="preserve">Ce cadre de réponse </w:t>
      </w:r>
      <w:r w:rsidRPr="00A00B7D">
        <w:rPr>
          <w:rFonts w:ascii="Arial" w:hAnsi="Arial" w:cs="Arial"/>
          <w:b/>
          <w:bCs/>
          <w:color w:val="FF0000"/>
        </w:rPr>
        <w:t xml:space="preserve">doit être impérativement rempli par le candidat </w:t>
      </w:r>
      <w:r w:rsidRPr="00A00B7D">
        <w:rPr>
          <w:rFonts w:ascii="Arial" w:hAnsi="Arial" w:cs="Arial"/>
          <w:b/>
          <w:bCs/>
          <w:color w:val="FF0000"/>
          <w:u w:val="single"/>
        </w:rPr>
        <w:t>sans faire de renvois à d’autres documents</w:t>
      </w:r>
      <w:r w:rsidRPr="00A00B7D">
        <w:rPr>
          <w:rFonts w:ascii="Arial" w:hAnsi="Arial" w:cs="Arial"/>
          <w:b/>
          <w:bCs/>
          <w:color w:val="FF0000"/>
          <w:lang w:eastAsia="zh-CN"/>
        </w:rPr>
        <w:t>.</w:t>
      </w:r>
    </w:p>
    <w:p w14:paraId="2F224A68" w14:textId="77777777" w:rsidR="00FF291E" w:rsidRPr="00A00B7D" w:rsidRDefault="00FF291E" w:rsidP="00FF291E">
      <w:pPr>
        <w:tabs>
          <w:tab w:val="left" w:pos="5103"/>
        </w:tabs>
        <w:suppressAutoHyphens/>
        <w:overflowPunct w:val="0"/>
        <w:autoSpaceDE w:val="0"/>
        <w:jc w:val="center"/>
        <w:textAlignment w:val="baseline"/>
        <w:rPr>
          <w:rFonts w:ascii="Arial" w:hAnsi="Arial" w:cs="Arial"/>
          <w:color w:val="000000"/>
          <w:szCs w:val="20"/>
          <w:lang w:eastAsia="zh-CN"/>
        </w:rPr>
      </w:pPr>
      <w:r w:rsidRPr="00A00B7D">
        <w:rPr>
          <w:rFonts w:ascii="Arial" w:hAnsi="Arial" w:cs="Arial"/>
          <w:color w:val="000000"/>
          <w:szCs w:val="20"/>
          <w:lang w:eastAsia="zh-CN"/>
        </w:rPr>
        <w:t>Aucune restriction de nombre de pages.</w:t>
      </w:r>
    </w:p>
    <w:p w14:paraId="518D43C2" w14:textId="77777777" w:rsidR="00FF291E" w:rsidRPr="00A00B7D" w:rsidRDefault="00FF291E" w:rsidP="00FF291E">
      <w:pPr>
        <w:tabs>
          <w:tab w:val="left" w:pos="5103"/>
        </w:tabs>
        <w:suppressAutoHyphens/>
        <w:overflowPunct w:val="0"/>
        <w:autoSpaceDE w:val="0"/>
        <w:jc w:val="center"/>
        <w:textAlignment w:val="baseline"/>
        <w:rPr>
          <w:rFonts w:ascii="Arial" w:hAnsi="Arial" w:cs="Arial"/>
          <w:b/>
          <w:bCs/>
          <w:color w:val="FF0000"/>
          <w:lang w:eastAsia="zh-CN"/>
        </w:rPr>
      </w:pPr>
    </w:p>
    <w:p w14:paraId="2D9B1632" w14:textId="77777777" w:rsidR="00FF291E" w:rsidRPr="00FF291E" w:rsidRDefault="00FF291E" w:rsidP="00FF291E">
      <w:pPr>
        <w:jc w:val="both"/>
        <w:rPr>
          <w:rFonts w:ascii="Arial" w:hAnsi="Arial" w:cs="Arial"/>
          <w:bCs/>
          <w:sz w:val="20"/>
          <w:szCs w:val="28"/>
        </w:rPr>
      </w:pPr>
      <w:r w:rsidRPr="00FF291E">
        <w:rPr>
          <w:rFonts w:ascii="Arial" w:hAnsi="Arial" w:cs="Arial"/>
          <w:bCs/>
          <w:sz w:val="20"/>
          <w:szCs w:val="28"/>
        </w:rPr>
        <w:t xml:space="preserve">Les candidats sont tenus de respecter le formalisme du présent document lors du dépôt de leur offre.  Le soumissionnaire complète le cadre de réponse ou produit un mémoire technique reprenant strictement la trame du présent document. En cas de mémoire technique complémentaire, il veille à indiquer dans le CRT les pages auxquelles se référer pour chaque élément évalué. </w:t>
      </w:r>
    </w:p>
    <w:p w14:paraId="2C4D0684" w14:textId="77777777" w:rsidR="00FF291E" w:rsidRPr="00FF291E" w:rsidRDefault="00FF291E" w:rsidP="00FF291E">
      <w:pPr>
        <w:jc w:val="both"/>
        <w:rPr>
          <w:rFonts w:ascii="Arial" w:hAnsi="Arial" w:cs="Arial"/>
          <w:bCs/>
          <w:sz w:val="20"/>
          <w:szCs w:val="28"/>
        </w:rPr>
      </w:pPr>
      <w:r w:rsidRPr="00FF291E">
        <w:rPr>
          <w:rFonts w:ascii="Arial" w:hAnsi="Arial" w:cs="Arial"/>
          <w:bCs/>
          <w:sz w:val="20"/>
          <w:szCs w:val="28"/>
        </w:rPr>
        <w:t xml:space="preserve">Les soumissionnaires sont invités à éviter toute documentation commerciale sans lien avec l’exécution des prestations du présent marché. Tout élément jugé sans lien avec l’exécution des prestations ou non utile à l’analyse de l’offre sera écarté. </w:t>
      </w:r>
    </w:p>
    <w:p w14:paraId="6D54F61B" w14:textId="77777777" w:rsidR="00FF291E" w:rsidRPr="00FF291E" w:rsidRDefault="00FF291E" w:rsidP="00FF291E">
      <w:pPr>
        <w:spacing w:before="120"/>
        <w:jc w:val="both"/>
        <w:rPr>
          <w:rFonts w:ascii="Arial" w:hAnsi="Arial" w:cs="Arial"/>
          <w:sz w:val="20"/>
          <w:szCs w:val="20"/>
        </w:rPr>
      </w:pPr>
      <w:r w:rsidRPr="00FF291E">
        <w:rPr>
          <w:rFonts w:ascii="Arial" w:hAnsi="Arial" w:cs="Arial"/>
          <w:sz w:val="20"/>
          <w:szCs w:val="20"/>
        </w:rPr>
        <w:t xml:space="preserve">L’offre technique constitue un engagement du candidat. </w:t>
      </w:r>
    </w:p>
    <w:p w14:paraId="2D9C17BD" w14:textId="77777777" w:rsidR="00FF291E" w:rsidRPr="00FF291E" w:rsidRDefault="00FF291E" w:rsidP="00FF291E">
      <w:pPr>
        <w:spacing w:line="260" w:lineRule="exact"/>
        <w:jc w:val="center"/>
        <w:rPr>
          <w:rFonts w:ascii="Arial" w:hAnsi="Arial" w:cs="Arial"/>
          <w:sz w:val="22"/>
        </w:rPr>
      </w:pPr>
    </w:p>
    <w:p w14:paraId="58477FC8" w14:textId="77777777" w:rsidR="00FF291E" w:rsidRPr="00A81C61" w:rsidRDefault="00FF291E" w:rsidP="00FF291E">
      <w:pPr>
        <w:spacing w:line="260" w:lineRule="exact"/>
        <w:jc w:val="center"/>
        <w:rPr>
          <w:rFonts w:ascii="Arial" w:hAnsi="Arial" w:cs="Arial"/>
          <w:sz w:val="22"/>
        </w:rPr>
      </w:pPr>
    </w:p>
    <w:p w14:paraId="4B98E09C" w14:textId="3767A94E" w:rsidR="00EC16AF" w:rsidRPr="00A00B7D" w:rsidRDefault="00FF291E" w:rsidP="00FF291E">
      <w:pPr>
        <w:autoSpaceDE w:val="0"/>
        <w:autoSpaceDN w:val="0"/>
        <w:adjustRightInd w:val="0"/>
        <w:rPr>
          <w:rFonts w:ascii="Arial" w:eastAsia="Wingdings" w:hAnsi="Arial" w:cs="Arial"/>
          <w:lang w:eastAsia="zh-CN"/>
        </w:rPr>
      </w:pPr>
      <w:r>
        <w:rPr>
          <w:rFonts w:ascii="Arial" w:hAnsi="Arial" w:cs="Arial"/>
          <w:b/>
          <w:bCs/>
          <w:sz w:val="20"/>
          <w:szCs w:val="20"/>
        </w:rPr>
        <w:br w:type="page"/>
      </w:r>
    </w:p>
    <w:p w14:paraId="42EDAAFF" w14:textId="77777777" w:rsidR="00EC16AF" w:rsidRPr="00A00B7D" w:rsidRDefault="00EC16AF" w:rsidP="00EC16AF">
      <w:pPr>
        <w:pBdr>
          <w:top w:val="single" w:sz="4" w:space="11" w:color="000000"/>
          <w:left w:val="single" w:sz="4" w:space="4" w:color="000000"/>
          <w:bottom w:val="single" w:sz="4" w:space="7" w:color="000000"/>
          <w:right w:val="single" w:sz="4" w:space="4" w:color="000000"/>
        </w:pBdr>
        <w:shd w:val="clear" w:color="auto" w:fill="FFFFFF"/>
        <w:suppressAutoHyphens/>
        <w:overflowPunct w:val="0"/>
        <w:autoSpaceDE w:val="0"/>
        <w:jc w:val="center"/>
        <w:textAlignment w:val="baseline"/>
        <w:rPr>
          <w:rFonts w:ascii="Arial" w:hAnsi="Arial" w:cs="Arial"/>
          <w:sz w:val="20"/>
          <w:szCs w:val="20"/>
          <w:lang w:eastAsia="zh-CN"/>
        </w:rPr>
      </w:pPr>
      <w:r w:rsidRPr="00A00B7D">
        <w:rPr>
          <w:rFonts w:ascii="Arial" w:hAnsi="Arial" w:cs="Arial"/>
          <w:b/>
          <w:sz w:val="28"/>
          <w:szCs w:val="28"/>
          <w:shd w:val="clear" w:color="auto" w:fill="FFFFFF"/>
          <w:lang w:eastAsia="zh-CN"/>
        </w:rPr>
        <w:lastRenderedPageBreak/>
        <w:t>Cadre de réponse « Valeur technique » [</w:t>
      </w:r>
      <w:r w:rsidR="00B72757">
        <w:rPr>
          <w:rFonts w:ascii="Arial" w:hAnsi="Arial" w:cs="Arial"/>
          <w:b/>
          <w:sz w:val="28"/>
          <w:szCs w:val="28"/>
          <w:shd w:val="clear" w:color="auto" w:fill="FFFFFF"/>
          <w:lang w:eastAsia="zh-CN"/>
        </w:rPr>
        <w:t>50</w:t>
      </w:r>
      <w:r w:rsidRPr="00A00B7D">
        <w:rPr>
          <w:rFonts w:ascii="Arial" w:hAnsi="Arial" w:cs="Arial"/>
          <w:b/>
          <w:sz w:val="28"/>
          <w:szCs w:val="28"/>
          <w:shd w:val="clear" w:color="auto" w:fill="FFFFFF"/>
          <w:lang w:eastAsia="zh-CN"/>
        </w:rPr>
        <w:t xml:space="preserve"> %]</w:t>
      </w:r>
    </w:p>
    <w:p w14:paraId="32C5C8D0" w14:textId="77777777" w:rsidR="00EC16AF" w:rsidRPr="00A00B7D" w:rsidRDefault="00EC16AF" w:rsidP="00EC16AF">
      <w:pPr>
        <w:tabs>
          <w:tab w:val="left" w:pos="5103"/>
        </w:tabs>
        <w:suppressAutoHyphens/>
        <w:overflowPunct w:val="0"/>
        <w:autoSpaceDE w:val="0"/>
        <w:textAlignment w:val="baseline"/>
        <w:rPr>
          <w:rFonts w:ascii="Arial" w:hAnsi="Arial" w:cs="Arial"/>
          <w:sz w:val="20"/>
          <w:szCs w:val="20"/>
          <w:lang w:eastAsia="zh-CN"/>
        </w:rPr>
      </w:pPr>
    </w:p>
    <w:p w14:paraId="68B594AC" w14:textId="77777777" w:rsidR="00EC16AF" w:rsidRPr="00A00B7D" w:rsidRDefault="00EC16AF" w:rsidP="00EC16AF">
      <w:pPr>
        <w:tabs>
          <w:tab w:val="left" w:pos="5103"/>
        </w:tabs>
        <w:suppressAutoHyphens/>
        <w:overflowPunct w:val="0"/>
        <w:autoSpaceDE w:val="0"/>
        <w:textAlignment w:val="baseline"/>
        <w:rPr>
          <w:rFonts w:ascii="Arial" w:hAnsi="Arial" w:cs="Arial"/>
          <w:sz w:val="20"/>
          <w:szCs w:val="20"/>
          <w:lang w:eastAsia="zh-CN"/>
        </w:rPr>
      </w:pPr>
    </w:p>
    <w:p w14:paraId="395CF6C4" w14:textId="41E3FB32" w:rsidR="00FF291E" w:rsidRPr="00FF291E" w:rsidRDefault="00FF291E" w:rsidP="00FF291E">
      <w:pPr>
        <w:tabs>
          <w:tab w:val="right" w:leader="dot" w:pos="8789"/>
        </w:tabs>
        <w:rPr>
          <w:rFonts w:ascii="Arial" w:hAnsi="Arial" w:cs="Arial"/>
          <w:sz w:val="20"/>
          <w:szCs w:val="20"/>
        </w:rPr>
      </w:pPr>
      <w:r w:rsidRPr="00FF291E">
        <w:rPr>
          <w:rFonts w:ascii="Arial" w:hAnsi="Arial" w:cs="Arial"/>
          <w:sz w:val="20"/>
          <w:szCs w:val="20"/>
        </w:rPr>
        <w:t>Identification du candidat :</w:t>
      </w:r>
      <w:r w:rsidRPr="00FF291E">
        <w:rPr>
          <w:rFonts w:ascii="Arial" w:hAnsi="Arial" w:cs="Arial"/>
          <w:sz w:val="20"/>
          <w:szCs w:val="20"/>
        </w:rPr>
        <w:tab/>
      </w:r>
    </w:p>
    <w:p w14:paraId="191584C5" w14:textId="77777777" w:rsidR="00957F91" w:rsidRPr="00A00B7D" w:rsidRDefault="00957F91" w:rsidP="00EC16AF">
      <w:pPr>
        <w:tabs>
          <w:tab w:val="left" w:pos="5103"/>
        </w:tabs>
        <w:suppressAutoHyphens/>
        <w:overflowPunct w:val="0"/>
        <w:autoSpaceDE w:val="0"/>
        <w:textAlignment w:val="baseline"/>
        <w:rPr>
          <w:rFonts w:ascii="Arial" w:hAnsi="Arial" w:cs="Arial"/>
          <w:sz w:val="20"/>
          <w:szCs w:val="20"/>
          <w:lang w:eastAsia="zh-CN"/>
        </w:rPr>
      </w:pPr>
    </w:p>
    <w:p w14:paraId="69933DD3" w14:textId="77777777" w:rsidR="00957F91" w:rsidRPr="00A00B7D" w:rsidRDefault="00957F91" w:rsidP="00490225">
      <w:pPr>
        <w:tabs>
          <w:tab w:val="left" w:pos="5103"/>
        </w:tabs>
        <w:suppressAutoHyphens/>
        <w:overflowPunct w:val="0"/>
        <w:autoSpaceDE w:val="0"/>
        <w:textAlignment w:val="baseline"/>
        <w:rPr>
          <w:rFonts w:ascii="Arial" w:hAnsi="Arial" w:cs="Arial"/>
          <w:sz w:val="20"/>
          <w:szCs w:val="20"/>
          <w:lang w:eastAsia="zh-CN"/>
        </w:rPr>
      </w:pPr>
    </w:p>
    <w:p w14:paraId="50B7B3B3" w14:textId="77777777" w:rsidR="00934EA8" w:rsidRPr="00A00B7D" w:rsidRDefault="00934EA8" w:rsidP="00490225">
      <w:pPr>
        <w:tabs>
          <w:tab w:val="left" w:pos="5103"/>
        </w:tabs>
        <w:suppressAutoHyphens/>
        <w:overflowPunct w:val="0"/>
        <w:autoSpaceDE w:val="0"/>
        <w:textAlignment w:val="baseline"/>
        <w:rPr>
          <w:rFonts w:ascii="Arial" w:hAnsi="Arial" w:cs="Arial"/>
          <w:sz w:val="20"/>
          <w:szCs w:val="20"/>
          <w:lang w:eastAsia="zh-CN"/>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7"/>
      </w:tblGrid>
      <w:tr w:rsidR="003E1060" w:rsidRPr="00A00B7D" w14:paraId="0437F456" w14:textId="77777777" w:rsidTr="0044715F">
        <w:trPr>
          <w:trHeight w:val="456"/>
        </w:trPr>
        <w:tc>
          <w:tcPr>
            <w:tcW w:w="9197" w:type="dxa"/>
            <w:shd w:val="clear" w:color="auto" w:fill="D9E2F3"/>
          </w:tcPr>
          <w:p w14:paraId="3275B105" w14:textId="2465788B" w:rsidR="00220F77" w:rsidRDefault="00220F77" w:rsidP="00220F77">
            <w:pPr>
              <w:pStyle w:val="Default"/>
              <w:spacing w:after="17"/>
              <w:rPr>
                <w:rFonts w:ascii="Arial" w:hAnsi="Arial" w:cs="Arial"/>
                <w:color w:val="auto"/>
                <w:sz w:val="20"/>
                <w:szCs w:val="20"/>
              </w:rPr>
            </w:pPr>
            <w:r w:rsidRPr="00A00B7D">
              <w:rPr>
                <w:rFonts w:ascii="Arial" w:hAnsi="Arial" w:cs="Arial"/>
                <w:b/>
                <w:color w:val="auto"/>
                <w:sz w:val="20"/>
                <w:szCs w:val="20"/>
              </w:rPr>
              <w:t xml:space="preserve">1 – </w:t>
            </w:r>
            <w:r w:rsidR="00B72757" w:rsidRPr="00B72757">
              <w:rPr>
                <w:rFonts w:ascii="Arial" w:hAnsi="Arial" w:cs="Arial"/>
                <w:b/>
                <w:color w:val="auto"/>
                <w:sz w:val="20"/>
                <w:szCs w:val="20"/>
                <w:u w:val="single"/>
              </w:rPr>
              <w:t>C</w:t>
            </w:r>
            <w:r w:rsidR="00B72757">
              <w:rPr>
                <w:rFonts w:ascii="Arial" w:hAnsi="Arial" w:cs="Arial"/>
                <w:b/>
                <w:bCs/>
                <w:color w:val="auto"/>
                <w:sz w:val="20"/>
                <w:szCs w:val="20"/>
                <w:u w:val="single"/>
              </w:rPr>
              <w:t xml:space="preserve">ompréhension de la demande, de </w:t>
            </w:r>
            <w:r w:rsidR="00FF291E">
              <w:rPr>
                <w:rFonts w:ascii="Arial" w:hAnsi="Arial" w:cs="Arial"/>
                <w:b/>
                <w:bCs/>
                <w:color w:val="auto"/>
                <w:sz w:val="20"/>
                <w:szCs w:val="20"/>
                <w:u w:val="single"/>
              </w:rPr>
              <w:t>son contexte</w:t>
            </w:r>
            <w:r w:rsidR="00B72757">
              <w:rPr>
                <w:rFonts w:ascii="Arial" w:hAnsi="Arial" w:cs="Arial"/>
                <w:b/>
                <w:bCs/>
                <w:color w:val="auto"/>
                <w:sz w:val="20"/>
                <w:szCs w:val="20"/>
                <w:u w:val="single"/>
              </w:rPr>
              <w:t xml:space="preserve"> et des enjeux du projet </w:t>
            </w:r>
            <w:r w:rsidRPr="00A00B7D">
              <w:rPr>
                <w:rFonts w:ascii="Arial" w:hAnsi="Arial" w:cs="Arial"/>
                <w:b/>
                <w:bCs/>
                <w:color w:val="auto"/>
                <w:sz w:val="20"/>
                <w:szCs w:val="20"/>
              </w:rPr>
              <w:t>(1</w:t>
            </w:r>
            <w:r w:rsidR="00B72757">
              <w:rPr>
                <w:rFonts w:ascii="Arial" w:hAnsi="Arial" w:cs="Arial"/>
                <w:b/>
                <w:bCs/>
                <w:color w:val="auto"/>
                <w:sz w:val="20"/>
                <w:szCs w:val="20"/>
              </w:rPr>
              <w:t>5</w:t>
            </w:r>
            <w:r w:rsidRPr="00A00B7D">
              <w:rPr>
                <w:rFonts w:ascii="Arial" w:hAnsi="Arial" w:cs="Arial"/>
                <w:b/>
                <w:bCs/>
                <w:color w:val="auto"/>
                <w:sz w:val="20"/>
                <w:szCs w:val="20"/>
              </w:rPr>
              <w:t>%)</w:t>
            </w:r>
            <w:r w:rsidRPr="00A00B7D">
              <w:rPr>
                <w:rFonts w:ascii="Arial" w:hAnsi="Arial" w:cs="Arial"/>
                <w:color w:val="auto"/>
                <w:sz w:val="20"/>
                <w:szCs w:val="20"/>
              </w:rPr>
              <w:t> ,</w:t>
            </w:r>
          </w:p>
          <w:p w14:paraId="6814E23C" w14:textId="77777777" w:rsidR="003E1060" w:rsidRPr="00A00B7D" w:rsidRDefault="003E1060" w:rsidP="00B72757">
            <w:pPr>
              <w:autoSpaceDE w:val="0"/>
              <w:autoSpaceDN w:val="0"/>
              <w:ind w:left="709"/>
              <w:rPr>
                <w:rFonts w:ascii="Arial" w:hAnsi="Arial" w:cs="Arial"/>
                <w:bCs/>
                <w:sz w:val="20"/>
                <w:szCs w:val="20"/>
              </w:rPr>
            </w:pPr>
          </w:p>
        </w:tc>
      </w:tr>
      <w:tr w:rsidR="003E1060" w:rsidRPr="00A00B7D" w14:paraId="15E189F4" w14:textId="77777777" w:rsidTr="00E567A6">
        <w:trPr>
          <w:trHeight w:val="2909"/>
        </w:trPr>
        <w:tc>
          <w:tcPr>
            <w:tcW w:w="9197" w:type="dxa"/>
          </w:tcPr>
          <w:p w14:paraId="71A5473A" w14:textId="77777777" w:rsidR="00091169" w:rsidRPr="00A00B7D" w:rsidRDefault="00091169" w:rsidP="00091169">
            <w:pPr>
              <w:autoSpaceDE w:val="0"/>
              <w:autoSpaceDN w:val="0"/>
              <w:adjustRightInd w:val="0"/>
              <w:rPr>
                <w:rFonts w:ascii="Arial" w:hAnsi="Arial" w:cs="Arial"/>
                <w:b/>
                <w:sz w:val="20"/>
              </w:rPr>
            </w:pPr>
          </w:p>
          <w:p w14:paraId="6CAA80EA" w14:textId="77777777" w:rsidR="00091169" w:rsidRPr="00A00B7D" w:rsidRDefault="00091169" w:rsidP="00091169">
            <w:pPr>
              <w:autoSpaceDE w:val="0"/>
              <w:autoSpaceDN w:val="0"/>
              <w:adjustRightInd w:val="0"/>
              <w:rPr>
                <w:rFonts w:ascii="Arial" w:hAnsi="Arial" w:cs="Arial"/>
              </w:rPr>
            </w:pPr>
            <w:r w:rsidRPr="00A00B7D">
              <w:rPr>
                <w:rFonts w:ascii="Arial" w:hAnsi="Arial" w:cs="Arial"/>
                <w:bCs/>
                <w:i/>
                <w:sz w:val="20"/>
                <w:szCs w:val="20"/>
              </w:rPr>
              <w:t>Réponse de l’Entreprise</w:t>
            </w:r>
          </w:p>
          <w:p w14:paraId="64209328" w14:textId="77777777" w:rsidR="00091169" w:rsidRPr="00A00B7D" w:rsidRDefault="00091169" w:rsidP="00091169">
            <w:pPr>
              <w:autoSpaceDE w:val="0"/>
              <w:autoSpaceDN w:val="0"/>
              <w:adjustRightInd w:val="0"/>
              <w:rPr>
                <w:rFonts w:ascii="Arial" w:hAnsi="Arial" w:cs="Arial"/>
              </w:rPr>
            </w:pPr>
          </w:p>
          <w:p w14:paraId="50BA5300" w14:textId="77777777" w:rsidR="00091169" w:rsidRPr="00A00B7D" w:rsidRDefault="00091169" w:rsidP="00091169">
            <w:pPr>
              <w:autoSpaceDE w:val="0"/>
              <w:autoSpaceDN w:val="0"/>
              <w:adjustRightInd w:val="0"/>
              <w:rPr>
                <w:rFonts w:ascii="Arial" w:hAnsi="Arial" w:cs="Arial"/>
              </w:rPr>
            </w:pPr>
          </w:p>
          <w:p w14:paraId="170F0F4E" w14:textId="77777777" w:rsidR="00220F77" w:rsidRPr="00A00B7D" w:rsidRDefault="00220F77" w:rsidP="00091169">
            <w:pPr>
              <w:autoSpaceDE w:val="0"/>
              <w:autoSpaceDN w:val="0"/>
              <w:adjustRightInd w:val="0"/>
              <w:rPr>
                <w:rFonts w:ascii="Arial" w:hAnsi="Arial" w:cs="Arial"/>
              </w:rPr>
            </w:pPr>
          </w:p>
          <w:p w14:paraId="37CAD0D1" w14:textId="77777777" w:rsidR="00220F77" w:rsidRDefault="00220F77" w:rsidP="00091169">
            <w:pPr>
              <w:autoSpaceDE w:val="0"/>
              <w:autoSpaceDN w:val="0"/>
              <w:adjustRightInd w:val="0"/>
              <w:rPr>
                <w:rFonts w:ascii="Arial" w:hAnsi="Arial" w:cs="Arial"/>
              </w:rPr>
            </w:pPr>
          </w:p>
          <w:p w14:paraId="5E92BBEF" w14:textId="77777777" w:rsidR="00201204" w:rsidRDefault="00201204" w:rsidP="00091169">
            <w:pPr>
              <w:autoSpaceDE w:val="0"/>
              <w:autoSpaceDN w:val="0"/>
              <w:adjustRightInd w:val="0"/>
              <w:rPr>
                <w:rFonts w:ascii="Arial" w:hAnsi="Arial" w:cs="Arial"/>
              </w:rPr>
            </w:pPr>
          </w:p>
          <w:p w14:paraId="4FC9BB20" w14:textId="77777777" w:rsidR="00201204" w:rsidRDefault="00201204" w:rsidP="00091169">
            <w:pPr>
              <w:autoSpaceDE w:val="0"/>
              <w:autoSpaceDN w:val="0"/>
              <w:adjustRightInd w:val="0"/>
              <w:rPr>
                <w:rFonts w:ascii="Arial" w:hAnsi="Arial" w:cs="Arial"/>
              </w:rPr>
            </w:pPr>
          </w:p>
          <w:p w14:paraId="2BD3E43C" w14:textId="77777777" w:rsidR="00201204" w:rsidRDefault="00201204" w:rsidP="00091169">
            <w:pPr>
              <w:autoSpaceDE w:val="0"/>
              <w:autoSpaceDN w:val="0"/>
              <w:adjustRightInd w:val="0"/>
              <w:rPr>
                <w:rFonts w:ascii="Arial" w:hAnsi="Arial" w:cs="Arial"/>
              </w:rPr>
            </w:pPr>
          </w:p>
          <w:p w14:paraId="23EFC68E" w14:textId="77777777" w:rsidR="00201204" w:rsidRDefault="00201204" w:rsidP="00091169">
            <w:pPr>
              <w:autoSpaceDE w:val="0"/>
              <w:autoSpaceDN w:val="0"/>
              <w:adjustRightInd w:val="0"/>
              <w:rPr>
                <w:rFonts w:ascii="Arial" w:hAnsi="Arial" w:cs="Arial"/>
              </w:rPr>
            </w:pPr>
          </w:p>
          <w:p w14:paraId="792DD011" w14:textId="77777777" w:rsidR="00201204" w:rsidRDefault="00201204" w:rsidP="00091169">
            <w:pPr>
              <w:autoSpaceDE w:val="0"/>
              <w:autoSpaceDN w:val="0"/>
              <w:adjustRightInd w:val="0"/>
              <w:rPr>
                <w:rFonts w:ascii="Arial" w:hAnsi="Arial" w:cs="Arial"/>
              </w:rPr>
            </w:pPr>
          </w:p>
          <w:p w14:paraId="64345C74" w14:textId="77777777" w:rsidR="00201204" w:rsidRDefault="00201204" w:rsidP="00091169">
            <w:pPr>
              <w:autoSpaceDE w:val="0"/>
              <w:autoSpaceDN w:val="0"/>
              <w:adjustRightInd w:val="0"/>
              <w:rPr>
                <w:rFonts w:ascii="Arial" w:hAnsi="Arial" w:cs="Arial"/>
              </w:rPr>
            </w:pPr>
          </w:p>
          <w:p w14:paraId="6AFDD998" w14:textId="77777777" w:rsidR="00201204" w:rsidRDefault="00201204" w:rsidP="00091169">
            <w:pPr>
              <w:autoSpaceDE w:val="0"/>
              <w:autoSpaceDN w:val="0"/>
              <w:adjustRightInd w:val="0"/>
              <w:rPr>
                <w:rFonts w:ascii="Arial" w:hAnsi="Arial" w:cs="Arial"/>
              </w:rPr>
            </w:pPr>
          </w:p>
          <w:p w14:paraId="16DD3BFC" w14:textId="77777777" w:rsidR="00201204" w:rsidRDefault="00201204" w:rsidP="00091169">
            <w:pPr>
              <w:autoSpaceDE w:val="0"/>
              <w:autoSpaceDN w:val="0"/>
              <w:adjustRightInd w:val="0"/>
              <w:rPr>
                <w:rFonts w:ascii="Arial" w:hAnsi="Arial" w:cs="Arial"/>
              </w:rPr>
            </w:pPr>
          </w:p>
          <w:p w14:paraId="4AEFBC14" w14:textId="77777777" w:rsidR="00201204" w:rsidRPr="00A00B7D" w:rsidRDefault="00201204" w:rsidP="00091169">
            <w:pPr>
              <w:autoSpaceDE w:val="0"/>
              <w:autoSpaceDN w:val="0"/>
              <w:adjustRightInd w:val="0"/>
              <w:rPr>
                <w:rFonts w:ascii="Arial" w:hAnsi="Arial" w:cs="Arial"/>
              </w:rPr>
            </w:pPr>
          </w:p>
          <w:p w14:paraId="7AB9C594" w14:textId="77777777" w:rsidR="00220F77" w:rsidRPr="00A00B7D" w:rsidRDefault="00220F77" w:rsidP="00091169">
            <w:pPr>
              <w:autoSpaceDE w:val="0"/>
              <w:autoSpaceDN w:val="0"/>
              <w:adjustRightInd w:val="0"/>
              <w:rPr>
                <w:rFonts w:ascii="Arial" w:hAnsi="Arial" w:cs="Arial"/>
              </w:rPr>
            </w:pPr>
          </w:p>
          <w:p w14:paraId="43DDAEEF" w14:textId="77777777" w:rsidR="00220F77" w:rsidRPr="00A00B7D" w:rsidRDefault="00220F77" w:rsidP="00091169">
            <w:pPr>
              <w:autoSpaceDE w:val="0"/>
              <w:autoSpaceDN w:val="0"/>
              <w:adjustRightInd w:val="0"/>
              <w:rPr>
                <w:rFonts w:ascii="Arial" w:hAnsi="Arial" w:cs="Arial"/>
              </w:rPr>
            </w:pPr>
          </w:p>
          <w:p w14:paraId="2A8CDD85" w14:textId="77777777" w:rsidR="00220F77" w:rsidRPr="00A00B7D" w:rsidRDefault="00220F77" w:rsidP="00091169">
            <w:pPr>
              <w:autoSpaceDE w:val="0"/>
              <w:autoSpaceDN w:val="0"/>
              <w:adjustRightInd w:val="0"/>
              <w:rPr>
                <w:rFonts w:ascii="Arial" w:hAnsi="Arial" w:cs="Arial"/>
              </w:rPr>
            </w:pPr>
          </w:p>
          <w:p w14:paraId="791AF0DC" w14:textId="77777777" w:rsidR="00220F77" w:rsidRPr="00A00B7D" w:rsidRDefault="00220F77" w:rsidP="00091169">
            <w:pPr>
              <w:autoSpaceDE w:val="0"/>
              <w:autoSpaceDN w:val="0"/>
              <w:adjustRightInd w:val="0"/>
              <w:rPr>
                <w:rFonts w:ascii="Arial" w:hAnsi="Arial" w:cs="Arial"/>
              </w:rPr>
            </w:pPr>
          </w:p>
          <w:p w14:paraId="199714F2" w14:textId="77777777" w:rsidR="00220F77" w:rsidRPr="00A00B7D" w:rsidRDefault="00220F77" w:rsidP="00091169">
            <w:pPr>
              <w:autoSpaceDE w:val="0"/>
              <w:autoSpaceDN w:val="0"/>
              <w:adjustRightInd w:val="0"/>
              <w:rPr>
                <w:rFonts w:ascii="Arial" w:hAnsi="Arial" w:cs="Arial"/>
              </w:rPr>
            </w:pPr>
          </w:p>
          <w:p w14:paraId="540B467A" w14:textId="77777777" w:rsidR="00220F77" w:rsidRPr="00A00B7D" w:rsidRDefault="00220F77" w:rsidP="00091169">
            <w:pPr>
              <w:autoSpaceDE w:val="0"/>
              <w:autoSpaceDN w:val="0"/>
              <w:adjustRightInd w:val="0"/>
              <w:rPr>
                <w:rFonts w:ascii="Arial" w:hAnsi="Arial" w:cs="Arial"/>
              </w:rPr>
            </w:pPr>
          </w:p>
          <w:p w14:paraId="4F9BA9DC" w14:textId="77777777" w:rsidR="00220F77" w:rsidRPr="00A00B7D" w:rsidRDefault="00220F77" w:rsidP="00091169">
            <w:pPr>
              <w:autoSpaceDE w:val="0"/>
              <w:autoSpaceDN w:val="0"/>
              <w:adjustRightInd w:val="0"/>
              <w:rPr>
                <w:rFonts w:ascii="Arial" w:hAnsi="Arial" w:cs="Arial"/>
              </w:rPr>
            </w:pPr>
          </w:p>
          <w:p w14:paraId="21D03A36" w14:textId="77777777" w:rsidR="00220F77" w:rsidRPr="00A00B7D" w:rsidRDefault="00220F77" w:rsidP="00091169">
            <w:pPr>
              <w:autoSpaceDE w:val="0"/>
              <w:autoSpaceDN w:val="0"/>
              <w:adjustRightInd w:val="0"/>
              <w:rPr>
                <w:rFonts w:ascii="Arial" w:hAnsi="Arial" w:cs="Arial"/>
              </w:rPr>
            </w:pPr>
          </w:p>
          <w:p w14:paraId="4C55E290" w14:textId="77777777" w:rsidR="00DE4B64" w:rsidRPr="00A00B7D" w:rsidRDefault="00DE4B64" w:rsidP="00490225">
            <w:pPr>
              <w:autoSpaceDE w:val="0"/>
              <w:autoSpaceDN w:val="0"/>
              <w:adjustRightInd w:val="0"/>
              <w:spacing w:after="200" w:line="276" w:lineRule="auto"/>
              <w:rPr>
                <w:rFonts w:ascii="Arial" w:hAnsi="Arial" w:cs="Arial"/>
                <w:bCs/>
                <w:i/>
                <w:sz w:val="20"/>
                <w:szCs w:val="20"/>
              </w:rPr>
            </w:pPr>
          </w:p>
        </w:tc>
      </w:tr>
    </w:tbl>
    <w:p w14:paraId="08760EBD" w14:textId="77777777" w:rsidR="00900BBC" w:rsidRPr="00A00B7D" w:rsidRDefault="00900BBC" w:rsidP="006C2E85">
      <w:pPr>
        <w:jc w:val="both"/>
        <w:rPr>
          <w:rFonts w:ascii="Arial" w:hAnsi="Arial" w:cs="Arial"/>
          <w:sz w:val="20"/>
        </w:rPr>
      </w:pPr>
    </w:p>
    <w:p w14:paraId="34202BDF" w14:textId="77777777" w:rsidR="00CC1F7A" w:rsidRPr="00A00B7D" w:rsidRDefault="00220F77" w:rsidP="00934EA8">
      <w:pPr>
        <w:rPr>
          <w:rFonts w:ascii="Arial" w:hAnsi="Arial" w:cs="Arial"/>
          <w:b/>
          <w:bCs/>
          <w:sz w:val="20"/>
        </w:rPr>
      </w:pPr>
      <w:r w:rsidRPr="00A00B7D">
        <w:rPr>
          <w:rFonts w:ascii="Arial" w:hAnsi="Arial" w:cs="Arial"/>
          <w:sz w:val="20"/>
        </w:rPr>
        <w:br w:type="page"/>
      </w:r>
    </w:p>
    <w:p w14:paraId="513FE13A" w14:textId="77777777" w:rsidR="00CC1F7A" w:rsidRPr="00A00B7D" w:rsidRDefault="00CC1F7A" w:rsidP="00CC1F7A">
      <w:pPr>
        <w:jc w:val="center"/>
        <w:rPr>
          <w:rFonts w:ascii="Arial" w:hAnsi="Arial" w:cs="Arial"/>
          <w:sz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CC1F7A" w:rsidRPr="00A00B7D" w14:paraId="5309B7F8" w14:textId="77777777" w:rsidTr="00CC1F7A">
        <w:trPr>
          <w:trHeight w:val="481"/>
        </w:trPr>
        <w:tc>
          <w:tcPr>
            <w:tcW w:w="9180" w:type="dxa"/>
            <w:tcBorders>
              <w:top w:val="single" w:sz="4" w:space="0" w:color="auto"/>
              <w:left w:val="single" w:sz="4" w:space="0" w:color="auto"/>
              <w:bottom w:val="single" w:sz="4" w:space="0" w:color="auto"/>
              <w:right w:val="single" w:sz="4" w:space="0" w:color="auto"/>
            </w:tcBorders>
            <w:shd w:val="clear" w:color="auto" w:fill="D9E2F3"/>
          </w:tcPr>
          <w:p w14:paraId="1AB05865" w14:textId="77777777" w:rsidR="00CC1F7A" w:rsidRPr="00FF291E" w:rsidRDefault="00CC1F7A">
            <w:pPr>
              <w:pStyle w:val="Default"/>
              <w:spacing w:after="17"/>
              <w:rPr>
                <w:rFonts w:ascii="Arial" w:hAnsi="Arial" w:cs="Arial"/>
                <w:b/>
                <w:color w:val="auto"/>
                <w:sz w:val="20"/>
                <w:szCs w:val="20"/>
              </w:rPr>
            </w:pPr>
            <w:r w:rsidRPr="00FF291E">
              <w:rPr>
                <w:rFonts w:ascii="Arial" w:hAnsi="Arial" w:cs="Arial"/>
                <w:b/>
                <w:bCs/>
                <w:color w:val="auto"/>
                <w:sz w:val="20"/>
                <w:szCs w:val="20"/>
                <w:u w:val="single"/>
              </w:rPr>
              <w:t xml:space="preserve">2 </w:t>
            </w:r>
            <w:r w:rsidR="001E730F" w:rsidRPr="00FF291E">
              <w:rPr>
                <w:rFonts w:ascii="Arial" w:hAnsi="Arial" w:cs="Arial"/>
                <w:b/>
                <w:bCs/>
                <w:color w:val="auto"/>
                <w:sz w:val="20"/>
                <w:szCs w:val="20"/>
                <w:u w:val="single"/>
              </w:rPr>
              <w:t>–</w:t>
            </w:r>
            <w:r w:rsidRPr="00FF291E">
              <w:rPr>
                <w:rFonts w:ascii="Arial" w:hAnsi="Arial" w:cs="Arial"/>
                <w:b/>
                <w:bCs/>
                <w:color w:val="auto"/>
                <w:sz w:val="20"/>
                <w:szCs w:val="20"/>
                <w:u w:val="single"/>
              </w:rPr>
              <w:t xml:space="preserve"> </w:t>
            </w:r>
            <w:r w:rsidR="001E730F" w:rsidRPr="00FF291E">
              <w:rPr>
                <w:rFonts w:ascii="Arial" w:hAnsi="Arial" w:cs="Arial"/>
                <w:b/>
                <w:bCs/>
                <w:color w:val="auto"/>
                <w:sz w:val="20"/>
                <w:szCs w:val="20"/>
                <w:u w:val="single"/>
              </w:rPr>
              <w:t>Méthodologie proposée pour la réalisation des prestations (étape par étape)</w:t>
            </w:r>
            <w:r w:rsidRPr="00FF291E">
              <w:rPr>
                <w:rFonts w:ascii="Arial" w:hAnsi="Arial" w:cs="Arial"/>
                <w:b/>
                <w:bCs/>
                <w:color w:val="auto"/>
                <w:sz w:val="20"/>
                <w:szCs w:val="20"/>
              </w:rPr>
              <w:t xml:space="preserve"> (</w:t>
            </w:r>
            <w:r w:rsidR="001E730F" w:rsidRPr="00FF291E">
              <w:rPr>
                <w:rFonts w:ascii="Arial" w:hAnsi="Arial" w:cs="Arial"/>
                <w:b/>
                <w:bCs/>
                <w:color w:val="auto"/>
                <w:sz w:val="20"/>
                <w:szCs w:val="20"/>
              </w:rPr>
              <w:t>15</w:t>
            </w:r>
            <w:r w:rsidRPr="00FF291E">
              <w:rPr>
                <w:rFonts w:ascii="Arial" w:hAnsi="Arial" w:cs="Arial"/>
                <w:b/>
                <w:bCs/>
                <w:color w:val="auto"/>
                <w:sz w:val="20"/>
                <w:szCs w:val="20"/>
              </w:rPr>
              <w:t>%),</w:t>
            </w:r>
          </w:p>
          <w:p w14:paraId="7A3BEADD" w14:textId="77777777" w:rsidR="00B34E48" w:rsidRPr="00FF291E" w:rsidRDefault="00B34E48" w:rsidP="00B34E48">
            <w:pPr>
              <w:spacing w:before="57"/>
              <w:jc w:val="both"/>
              <w:rPr>
                <w:rFonts w:ascii="Marianne" w:hAnsi="Marianne" w:cs="Arial"/>
                <w:sz w:val="20"/>
                <w:szCs w:val="20"/>
              </w:rPr>
            </w:pPr>
          </w:p>
          <w:p w14:paraId="67AE07C2" w14:textId="5AF9D5A6" w:rsidR="00B34E48" w:rsidRPr="00FF291E" w:rsidRDefault="00B34E48" w:rsidP="00B34E48">
            <w:pPr>
              <w:spacing w:before="57"/>
              <w:jc w:val="both"/>
              <w:rPr>
                <w:rFonts w:ascii="Marianne" w:hAnsi="Marianne" w:cs="Arial"/>
                <w:sz w:val="20"/>
                <w:szCs w:val="20"/>
              </w:rPr>
            </w:pPr>
            <w:r w:rsidRPr="00FF291E">
              <w:rPr>
                <w:rFonts w:ascii="Marianne" w:hAnsi="Marianne" w:cs="Arial"/>
                <w:sz w:val="20"/>
                <w:szCs w:val="20"/>
              </w:rPr>
              <w:t xml:space="preserve">Pour ce sous-critère, le candidat présente la méthodologie générale qu’il met en œuvre (organisation et fonctionnement) pour la réalisation des prestations, notamment sur la mise en œuvre des stipulations du CCP. </w:t>
            </w:r>
          </w:p>
          <w:p w14:paraId="1A6C97D6" w14:textId="77777777" w:rsidR="00CC1F7A" w:rsidRPr="00FF291E" w:rsidRDefault="00CC1F7A" w:rsidP="001E730F">
            <w:pPr>
              <w:pStyle w:val="Paragraphedeliste"/>
              <w:autoSpaceDE w:val="0"/>
              <w:autoSpaceDN w:val="0"/>
              <w:adjustRightInd w:val="0"/>
              <w:ind w:left="0"/>
              <w:contextualSpacing/>
              <w:rPr>
                <w:rFonts w:ascii="Arial" w:hAnsi="Arial" w:cs="Arial"/>
                <w:b/>
                <w:sz w:val="20"/>
              </w:rPr>
            </w:pPr>
          </w:p>
        </w:tc>
      </w:tr>
      <w:tr w:rsidR="00CC1F7A" w:rsidRPr="00A00B7D" w14:paraId="68C501DB" w14:textId="77777777" w:rsidTr="00CC1F7A">
        <w:trPr>
          <w:trHeight w:val="3552"/>
        </w:trPr>
        <w:tc>
          <w:tcPr>
            <w:tcW w:w="9180" w:type="dxa"/>
            <w:tcBorders>
              <w:top w:val="single" w:sz="4" w:space="0" w:color="auto"/>
              <w:left w:val="single" w:sz="4" w:space="0" w:color="auto"/>
              <w:bottom w:val="single" w:sz="4" w:space="0" w:color="auto"/>
              <w:right w:val="single" w:sz="4" w:space="0" w:color="auto"/>
            </w:tcBorders>
          </w:tcPr>
          <w:p w14:paraId="36E38D05" w14:textId="77777777" w:rsidR="00CC1F7A" w:rsidRPr="00A00B7D" w:rsidRDefault="00CC1F7A">
            <w:pPr>
              <w:autoSpaceDE w:val="0"/>
              <w:autoSpaceDN w:val="0"/>
              <w:adjustRightInd w:val="0"/>
              <w:rPr>
                <w:rFonts w:ascii="Arial" w:hAnsi="Arial" w:cs="Arial"/>
                <w:b/>
                <w:sz w:val="20"/>
              </w:rPr>
            </w:pPr>
            <w:r w:rsidRPr="00A00B7D">
              <w:rPr>
                <w:rFonts w:ascii="Arial" w:hAnsi="Arial" w:cs="Arial"/>
                <w:b/>
                <w:sz w:val="20"/>
              </w:rPr>
              <w:br w:type="page"/>
            </w:r>
          </w:p>
          <w:p w14:paraId="52A5D02F" w14:textId="77777777" w:rsidR="00CC1F7A" w:rsidRPr="00A00B7D" w:rsidRDefault="00CC1F7A">
            <w:pPr>
              <w:autoSpaceDE w:val="0"/>
              <w:autoSpaceDN w:val="0"/>
              <w:adjustRightInd w:val="0"/>
              <w:rPr>
                <w:rFonts w:ascii="Arial" w:hAnsi="Arial" w:cs="Arial"/>
              </w:rPr>
            </w:pPr>
            <w:r w:rsidRPr="00A00B7D">
              <w:rPr>
                <w:rFonts w:ascii="Arial" w:hAnsi="Arial" w:cs="Arial"/>
                <w:bCs/>
                <w:i/>
                <w:sz w:val="20"/>
                <w:szCs w:val="20"/>
              </w:rPr>
              <w:t>Réponse de l’Entreprise</w:t>
            </w:r>
          </w:p>
          <w:p w14:paraId="3E306CF9" w14:textId="77777777" w:rsidR="00CC1F7A" w:rsidRPr="00A00B7D" w:rsidRDefault="00CC1F7A">
            <w:pPr>
              <w:autoSpaceDE w:val="0"/>
              <w:autoSpaceDN w:val="0"/>
              <w:adjustRightInd w:val="0"/>
              <w:rPr>
                <w:rFonts w:ascii="Arial" w:hAnsi="Arial" w:cs="Arial"/>
                <w:b/>
                <w:bCs/>
                <w:sz w:val="20"/>
                <w:szCs w:val="20"/>
              </w:rPr>
            </w:pPr>
          </w:p>
          <w:p w14:paraId="62D15463" w14:textId="77777777" w:rsidR="00CC1F7A" w:rsidRPr="00A00B7D" w:rsidRDefault="00CC1F7A">
            <w:pPr>
              <w:autoSpaceDE w:val="0"/>
              <w:autoSpaceDN w:val="0"/>
              <w:adjustRightInd w:val="0"/>
              <w:rPr>
                <w:rFonts w:ascii="Arial" w:hAnsi="Arial" w:cs="Arial"/>
                <w:b/>
                <w:bCs/>
                <w:sz w:val="20"/>
                <w:szCs w:val="20"/>
              </w:rPr>
            </w:pPr>
          </w:p>
          <w:p w14:paraId="139F4231" w14:textId="77777777" w:rsidR="00CC1F7A" w:rsidRPr="00A00B7D" w:rsidRDefault="00CC1F7A">
            <w:pPr>
              <w:autoSpaceDE w:val="0"/>
              <w:autoSpaceDN w:val="0"/>
              <w:adjustRightInd w:val="0"/>
              <w:rPr>
                <w:rFonts w:ascii="Arial" w:hAnsi="Arial" w:cs="Arial"/>
                <w:b/>
                <w:bCs/>
                <w:sz w:val="20"/>
                <w:szCs w:val="20"/>
              </w:rPr>
            </w:pPr>
          </w:p>
          <w:p w14:paraId="5FBB1EAD" w14:textId="77777777" w:rsidR="00CC1F7A" w:rsidRPr="00A00B7D" w:rsidRDefault="00CC1F7A">
            <w:pPr>
              <w:autoSpaceDE w:val="0"/>
              <w:autoSpaceDN w:val="0"/>
              <w:adjustRightInd w:val="0"/>
              <w:rPr>
                <w:rFonts w:ascii="Arial" w:hAnsi="Arial" w:cs="Arial"/>
                <w:b/>
                <w:bCs/>
                <w:sz w:val="20"/>
                <w:szCs w:val="20"/>
              </w:rPr>
            </w:pPr>
          </w:p>
          <w:p w14:paraId="2894BAA0" w14:textId="77777777" w:rsidR="00CC1F7A" w:rsidRPr="00A00B7D" w:rsidRDefault="00CC1F7A">
            <w:pPr>
              <w:autoSpaceDE w:val="0"/>
              <w:autoSpaceDN w:val="0"/>
              <w:adjustRightInd w:val="0"/>
              <w:rPr>
                <w:rFonts w:ascii="Arial" w:hAnsi="Arial" w:cs="Arial"/>
                <w:b/>
                <w:bCs/>
                <w:sz w:val="20"/>
                <w:szCs w:val="20"/>
              </w:rPr>
            </w:pPr>
          </w:p>
          <w:p w14:paraId="6CC8558D" w14:textId="77777777" w:rsidR="00CC1F7A" w:rsidRPr="00A00B7D" w:rsidRDefault="00CC1F7A">
            <w:pPr>
              <w:autoSpaceDE w:val="0"/>
              <w:autoSpaceDN w:val="0"/>
              <w:adjustRightInd w:val="0"/>
              <w:rPr>
                <w:rFonts w:ascii="Arial" w:hAnsi="Arial" w:cs="Arial"/>
                <w:b/>
                <w:bCs/>
                <w:sz w:val="20"/>
                <w:szCs w:val="20"/>
              </w:rPr>
            </w:pPr>
          </w:p>
          <w:p w14:paraId="5C8702B9" w14:textId="77777777" w:rsidR="00CC1F7A" w:rsidRPr="00A00B7D" w:rsidRDefault="00CC1F7A">
            <w:pPr>
              <w:autoSpaceDE w:val="0"/>
              <w:autoSpaceDN w:val="0"/>
              <w:adjustRightInd w:val="0"/>
              <w:rPr>
                <w:rFonts w:ascii="Arial" w:hAnsi="Arial" w:cs="Arial"/>
                <w:b/>
                <w:bCs/>
                <w:sz w:val="20"/>
                <w:szCs w:val="20"/>
              </w:rPr>
            </w:pPr>
          </w:p>
          <w:p w14:paraId="428060D4" w14:textId="77777777" w:rsidR="00CC1F7A" w:rsidRPr="00A00B7D" w:rsidRDefault="00CC1F7A">
            <w:pPr>
              <w:autoSpaceDE w:val="0"/>
              <w:autoSpaceDN w:val="0"/>
              <w:adjustRightInd w:val="0"/>
              <w:rPr>
                <w:rFonts w:ascii="Arial" w:hAnsi="Arial" w:cs="Arial"/>
                <w:b/>
                <w:bCs/>
                <w:sz w:val="20"/>
                <w:szCs w:val="20"/>
              </w:rPr>
            </w:pPr>
          </w:p>
          <w:p w14:paraId="520F74E3" w14:textId="77777777" w:rsidR="00CC1F7A" w:rsidRPr="00A00B7D" w:rsidRDefault="00CC1F7A">
            <w:pPr>
              <w:autoSpaceDE w:val="0"/>
              <w:autoSpaceDN w:val="0"/>
              <w:adjustRightInd w:val="0"/>
              <w:rPr>
                <w:rFonts w:ascii="Arial" w:hAnsi="Arial" w:cs="Arial"/>
                <w:b/>
                <w:bCs/>
                <w:sz w:val="20"/>
                <w:szCs w:val="20"/>
              </w:rPr>
            </w:pPr>
          </w:p>
          <w:p w14:paraId="36041A6F" w14:textId="77777777" w:rsidR="00CC1F7A" w:rsidRPr="00A00B7D" w:rsidRDefault="00CC1F7A">
            <w:pPr>
              <w:autoSpaceDE w:val="0"/>
              <w:autoSpaceDN w:val="0"/>
              <w:adjustRightInd w:val="0"/>
              <w:rPr>
                <w:rFonts w:ascii="Arial" w:hAnsi="Arial" w:cs="Arial"/>
                <w:b/>
                <w:bCs/>
                <w:sz w:val="20"/>
                <w:szCs w:val="20"/>
              </w:rPr>
            </w:pPr>
          </w:p>
          <w:p w14:paraId="5676D25D" w14:textId="77777777" w:rsidR="00CC1F7A" w:rsidRPr="00A00B7D" w:rsidRDefault="00CC1F7A">
            <w:pPr>
              <w:autoSpaceDE w:val="0"/>
              <w:autoSpaceDN w:val="0"/>
              <w:adjustRightInd w:val="0"/>
              <w:rPr>
                <w:rFonts w:ascii="Arial" w:hAnsi="Arial" w:cs="Arial"/>
                <w:b/>
                <w:bCs/>
                <w:sz w:val="20"/>
                <w:szCs w:val="20"/>
              </w:rPr>
            </w:pPr>
          </w:p>
          <w:p w14:paraId="277122E9" w14:textId="77777777" w:rsidR="00CC1F7A" w:rsidRPr="00A00B7D" w:rsidRDefault="00CC1F7A">
            <w:pPr>
              <w:autoSpaceDE w:val="0"/>
              <w:autoSpaceDN w:val="0"/>
              <w:adjustRightInd w:val="0"/>
              <w:rPr>
                <w:rFonts w:ascii="Arial" w:hAnsi="Arial" w:cs="Arial"/>
                <w:b/>
                <w:bCs/>
                <w:sz w:val="20"/>
                <w:szCs w:val="20"/>
              </w:rPr>
            </w:pPr>
          </w:p>
          <w:p w14:paraId="3A55186A" w14:textId="77777777" w:rsidR="00CC1F7A" w:rsidRPr="00A00B7D" w:rsidRDefault="00CC1F7A">
            <w:pPr>
              <w:autoSpaceDE w:val="0"/>
              <w:autoSpaceDN w:val="0"/>
              <w:adjustRightInd w:val="0"/>
              <w:rPr>
                <w:rFonts w:ascii="Arial" w:hAnsi="Arial" w:cs="Arial"/>
                <w:b/>
                <w:bCs/>
                <w:sz w:val="20"/>
                <w:szCs w:val="20"/>
              </w:rPr>
            </w:pPr>
          </w:p>
          <w:p w14:paraId="6D967731" w14:textId="77777777" w:rsidR="00CC1F7A" w:rsidRPr="00A00B7D" w:rsidRDefault="00CC1F7A">
            <w:pPr>
              <w:autoSpaceDE w:val="0"/>
              <w:autoSpaceDN w:val="0"/>
              <w:adjustRightInd w:val="0"/>
              <w:rPr>
                <w:rFonts w:ascii="Arial" w:hAnsi="Arial" w:cs="Arial"/>
                <w:b/>
                <w:bCs/>
                <w:sz w:val="20"/>
                <w:szCs w:val="20"/>
              </w:rPr>
            </w:pPr>
          </w:p>
          <w:p w14:paraId="40678717" w14:textId="77777777" w:rsidR="00CC1F7A" w:rsidRPr="00A00B7D" w:rsidRDefault="00CC1F7A">
            <w:pPr>
              <w:autoSpaceDE w:val="0"/>
              <w:autoSpaceDN w:val="0"/>
              <w:adjustRightInd w:val="0"/>
              <w:rPr>
                <w:rFonts w:ascii="Arial" w:hAnsi="Arial" w:cs="Arial"/>
                <w:b/>
                <w:bCs/>
                <w:sz w:val="20"/>
                <w:szCs w:val="20"/>
              </w:rPr>
            </w:pPr>
          </w:p>
          <w:p w14:paraId="5EB65399" w14:textId="77777777" w:rsidR="00CC1F7A" w:rsidRPr="00A00B7D" w:rsidRDefault="00CC1F7A">
            <w:pPr>
              <w:autoSpaceDE w:val="0"/>
              <w:autoSpaceDN w:val="0"/>
              <w:adjustRightInd w:val="0"/>
              <w:rPr>
                <w:rFonts w:ascii="Arial" w:hAnsi="Arial" w:cs="Arial"/>
                <w:b/>
                <w:bCs/>
                <w:sz w:val="20"/>
                <w:szCs w:val="20"/>
              </w:rPr>
            </w:pPr>
          </w:p>
          <w:p w14:paraId="13B1F10C" w14:textId="77777777" w:rsidR="00CC1F7A" w:rsidRPr="00A00B7D" w:rsidRDefault="00CC1F7A">
            <w:pPr>
              <w:autoSpaceDE w:val="0"/>
              <w:autoSpaceDN w:val="0"/>
              <w:adjustRightInd w:val="0"/>
              <w:rPr>
                <w:rFonts w:ascii="Arial" w:hAnsi="Arial" w:cs="Arial"/>
                <w:b/>
                <w:bCs/>
                <w:sz w:val="20"/>
                <w:szCs w:val="20"/>
              </w:rPr>
            </w:pPr>
          </w:p>
          <w:p w14:paraId="2C791262" w14:textId="77777777" w:rsidR="00CC1F7A" w:rsidRPr="00A00B7D" w:rsidRDefault="00CC1F7A">
            <w:pPr>
              <w:autoSpaceDE w:val="0"/>
              <w:autoSpaceDN w:val="0"/>
              <w:adjustRightInd w:val="0"/>
              <w:rPr>
                <w:rFonts w:ascii="Arial" w:hAnsi="Arial" w:cs="Arial"/>
                <w:b/>
                <w:bCs/>
                <w:sz w:val="20"/>
                <w:szCs w:val="20"/>
              </w:rPr>
            </w:pPr>
          </w:p>
          <w:p w14:paraId="3BC2F5D8" w14:textId="77777777" w:rsidR="00CC1F7A" w:rsidRPr="00A00B7D" w:rsidRDefault="00CC1F7A">
            <w:pPr>
              <w:autoSpaceDE w:val="0"/>
              <w:autoSpaceDN w:val="0"/>
              <w:adjustRightInd w:val="0"/>
              <w:rPr>
                <w:rFonts w:ascii="Arial" w:hAnsi="Arial" w:cs="Arial"/>
                <w:b/>
                <w:bCs/>
                <w:sz w:val="20"/>
                <w:szCs w:val="20"/>
              </w:rPr>
            </w:pPr>
          </w:p>
          <w:p w14:paraId="415E3ACE" w14:textId="77777777" w:rsidR="00CC1F7A" w:rsidRPr="00A00B7D" w:rsidRDefault="00CC1F7A">
            <w:pPr>
              <w:autoSpaceDE w:val="0"/>
              <w:autoSpaceDN w:val="0"/>
              <w:adjustRightInd w:val="0"/>
              <w:rPr>
                <w:rFonts w:ascii="Arial" w:hAnsi="Arial" w:cs="Arial"/>
                <w:b/>
                <w:bCs/>
                <w:sz w:val="20"/>
                <w:szCs w:val="20"/>
              </w:rPr>
            </w:pPr>
          </w:p>
          <w:p w14:paraId="5702DAC9" w14:textId="77777777" w:rsidR="00CC1F7A" w:rsidRPr="00A00B7D" w:rsidRDefault="00CC1F7A">
            <w:pPr>
              <w:autoSpaceDE w:val="0"/>
              <w:autoSpaceDN w:val="0"/>
              <w:adjustRightInd w:val="0"/>
              <w:rPr>
                <w:rFonts w:ascii="Arial" w:hAnsi="Arial" w:cs="Arial"/>
                <w:b/>
                <w:bCs/>
                <w:sz w:val="20"/>
                <w:szCs w:val="20"/>
              </w:rPr>
            </w:pPr>
          </w:p>
          <w:p w14:paraId="239024B7" w14:textId="77777777" w:rsidR="00CC1F7A" w:rsidRPr="00A00B7D" w:rsidRDefault="00CC1F7A">
            <w:pPr>
              <w:autoSpaceDE w:val="0"/>
              <w:autoSpaceDN w:val="0"/>
              <w:adjustRightInd w:val="0"/>
              <w:rPr>
                <w:rFonts w:ascii="Arial" w:hAnsi="Arial" w:cs="Arial"/>
                <w:b/>
                <w:bCs/>
                <w:sz w:val="20"/>
                <w:szCs w:val="20"/>
              </w:rPr>
            </w:pPr>
          </w:p>
          <w:p w14:paraId="6BDD5632" w14:textId="77777777" w:rsidR="00CC1F7A" w:rsidRPr="00A00B7D" w:rsidRDefault="00CC1F7A">
            <w:pPr>
              <w:autoSpaceDE w:val="0"/>
              <w:autoSpaceDN w:val="0"/>
              <w:adjustRightInd w:val="0"/>
              <w:rPr>
                <w:rFonts w:ascii="Arial" w:hAnsi="Arial" w:cs="Arial"/>
                <w:b/>
                <w:bCs/>
                <w:sz w:val="20"/>
                <w:szCs w:val="20"/>
              </w:rPr>
            </w:pPr>
          </w:p>
          <w:p w14:paraId="2540B493" w14:textId="77777777" w:rsidR="00CC1F7A" w:rsidRPr="00A00B7D" w:rsidRDefault="00CC1F7A">
            <w:pPr>
              <w:autoSpaceDE w:val="0"/>
              <w:autoSpaceDN w:val="0"/>
              <w:adjustRightInd w:val="0"/>
              <w:rPr>
                <w:rFonts w:ascii="Arial" w:hAnsi="Arial" w:cs="Arial"/>
                <w:b/>
                <w:bCs/>
                <w:sz w:val="20"/>
                <w:szCs w:val="20"/>
              </w:rPr>
            </w:pPr>
          </w:p>
          <w:p w14:paraId="3E5C4158" w14:textId="77777777" w:rsidR="00CC1F7A" w:rsidRPr="00A00B7D" w:rsidRDefault="00CC1F7A">
            <w:pPr>
              <w:autoSpaceDE w:val="0"/>
              <w:autoSpaceDN w:val="0"/>
              <w:adjustRightInd w:val="0"/>
              <w:rPr>
                <w:rFonts w:ascii="Arial" w:hAnsi="Arial" w:cs="Arial"/>
                <w:b/>
                <w:bCs/>
                <w:sz w:val="20"/>
                <w:szCs w:val="20"/>
              </w:rPr>
            </w:pPr>
          </w:p>
          <w:p w14:paraId="7443B3EB" w14:textId="77777777" w:rsidR="00CC1F7A" w:rsidRPr="00A00B7D" w:rsidRDefault="00CC1F7A">
            <w:pPr>
              <w:autoSpaceDE w:val="0"/>
              <w:autoSpaceDN w:val="0"/>
              <w:adjustRightInd w:val="0"/>
              <w:rPr>
                <w:rFonts w:ascii="Arial" w:hAnsi="Arial" w:cs="Arial"/>
                <w:b/>
                <w:bCs/>
                <w:sz w:val="20"/>
                <w:szCs w:val="20"/>
              </w:rPr>
            </w:pPr>
          </w:p>
          <w:p w14:paraId="645A2E3D" w14:textId="77777777" w:rsidR="00CC1F7A" w:rsidRPr="00A00B7D" w:rsidRDefault="00CC1F7A">
            <w:pPr>
              <w:autoSpaceDE w:val="0"/>
              <w:autoSpaceDN w:val="0"/>
              <w:adjustRightInd w:val="0"/>
              <w:rPr>
                <w:rFonts w:ascii="Arial" w:hAnsi="Arial" w:cs="Arial"/>
                <w:b/>
                <w:bCs/>
                <w:sz w:val="20"/>
                <w:szCs w:val="20"/>
              </w:rPr>
            </w:pPr>
          </w:p>
          <w:p w14:paraId="72ACBB57" w14:textId="77777777" w:rsidR="00CC1F7A" w:rsidRPr="00A00B7D" w:rsidRDefault="00CC1F7A">
            <w:pPr>
              <w:autoSpaceDE w:val="0"/>
              <w:autoSpaceDN w:val="0"/>
              <w:adjustRightInd w:val="0"/>
              <w:rPr>
                <w:rFonts w:ascii="Arial" w:hAnsi="Arial" w:cs="Arial"/>
                <w:b/>
                <w:bCs/>
                <w:sz w:val="20"/>
                <w:szCs w:val="20"/>
              </w:rPr>
            </w:pPr>
          </w:p>
          <w:p w14:paraId="679BE8FF" w14:textId="77777777" w:rsidR="00CC1F7A" w:rsidRPr="00A00B7D" w:rsidRDefault="00CC1F7A">
            <w:pPr>
              <w:autoSpaceDE w:val="0"/>
              <w:autoSpaceDN w:val="0"/>
              <w:adjustRightInd w:val="0"/>
              <w:rPr>
                <w:rFonts w:ascii="Arial" w:hAnsi="Arial" w:cs="Arial"/>
                <w:b/>
                <w:bCs/>
                <w:sz w:val="20"/>
                <w:szCs w:val="20"/>
              </w:rPr>
            </w:pPr>
          </w:p>
          <w:p w14:paraId="63466A28" w14:textId="77777777" w:rsidR="00CC1F7A" w:rsidRPr="00A00B7D" w:rsidRDefault="00CC1F7A">
            <w:pPr>
              <w:autoSpaceDE w:val="0"/>
              <w:autoSpaceDN w:val="0"/>
              <w:adjustRightInd w:val="0"/>
              <w:rPr>
                <w:rFonts w:ascii="Arial" w:hAnsi="Arial" w:cs="Arial"/>
                <w:b/>
                <w:bCs/>
                <w:sz w:val="20"/>
                <w:szCs w:val="20"/>
              </w:rPr>
            </w:pPr>
          </w:p>
          <w:p w14:paraId="1F637379" w14:textId="77777777" w:rsidR="00CC1F7A" w:rsidRPr="00A00B7D" w:rsidRDefault="00CC1F7A">
            <w:pPr>
              <w:autoSpaceDE w:val="0"/>
              <w:autoSpaceDN w:val="0"/>
              <w:adjustRightInd w:val="0"/>
              <w:rPr>
                <w:rFonts w:ascii="Arial" w:hAnsi="Arial" w:cs="Arial"/>
                <w:b/>
                <w:bCs/>
                <w:sz w:val="20"/>
                <w:szCs w:val="20"/>
              </w:rPr>
            </w:pPr>
          </w:p>
          <w:p w14:paraId="4551B4DC" w14:textId="77777777" w:rsidR="00CC1F7A" w:rsidRPr="00A00B7D" w:rsidRDefault="00CC1F7A">
            <w:pPr>
              <w:autoSpaceDE w:val="0"/>
              <w:autoSpaceDN w:val="0"/>
              <w:adjustRightInd w:val="0"/>
              <w:rPr>
                <w:rFonts w:ascii="Arial" w:hAnsi="Arial" w:cs="Arial"/>
                <w:b/>
                <w:bCs/>
                <w:sz w:val="20"/>
                <w:szCs w:val="20"/>
              </w:rPr>
            </w:pPr>
          </w:p>
          <w:p w14:paraId="6A9435D5" w14:textId="77777777" w:rsidR="00CC1F7A" w:rsidRPr="00A00B7D" w:rsidRDefault="00CC1F7A">
            <w:pPr>
              <w:autoSpaceDE w:val="0"/>
              <w:autoSpaceDN w:val="0"/>
              <w:adjustRightInd w:val="0"/>
              <w:rPr>
                <w:rFonts w:ascii="Arial" w:hAnsi="Arial" w:cs="Arial"/>
                <w:b/>
                <w:bCs/>
                <w:sz w:val="20"/>
                <w:szCs w:val="20"/>
              </w:rPr>
            </w:pPr>
          </w:p>
          <w:p w14:paraId="52E22B62" w14:textId="77777777" w:rsidR="00CC1F7A" w:rsidRPr="00A00B7D" w:rsidRDefault="00CC1F7A">
            <w:pPr>
              <w:autoSpaceDE w:val="0"/>
              <w:autoSpaceDN w:val="0"/>
              <w:adjustRightInd w:val="0"/>
              <w:rPr>
                <w:rFonts w:ascii="Arial" w:hAnsi="Arial" w:cs="Arial"/>
                <w:b/>
                <w:bCs/>
                <w:sz w:val="20"/>
                <w:szCs w:val="20"/>
              </w:rPr>
            </w:pPr>
          </w:p>
          <w:p w14:paraId="49A723DF" w14:textId="77777777" w:rsidR="00CC1F7A" w:rsidRPr="00A00B7D" w:rsidRDefault="00CC1F7A">
            <w:pPr>
              <w:autoSpaceDE w:val="0"/>
              <w:autoSpaceDN w:val="0"/>
              <w:adjustRightInd w:val="0"/>
              <w:rPr>
                <w:rFonts w:ascii="Arial" w:hAnsi="Arial" w:cs="Arial"/>
                <w:b/>
                <w:bCs/>
                <w:sz w:val="20"/>
                <w:szCs w:val="20"/>
              </w:rPr>
            </w:pPr>
          </w:p>
          <w:p w14:paraId="2C17F09D" w14:textId="77777777" w:rsidR="00CC1F7A" w:rsidRPr="00A00B7D" w:rsidRDefault="00CC1F7A">
            <w:pPr>
              <w:autoSpaceDE w:val="0"/>
              <w:autoSpaceDN w:val="0"/>
              <w:adjustRightInd w:val="0"/>
              <w:rPr>
                <w:rFonts w:ascii="Arial" w:hAnsi="Arial" w:cs="Arial"/>
                <w:b/>
                <w:bCs/>
                <w:sz w:val="20"/>
                <w:szCs w:val="20"/>
              </w:rPr>
            </w:pPr>
          </w:p>
          <w:p w14:paraId="2D767F44" w14:textId="77777777" w:rsidR="00CC1F7A" w:rsidRPr="00A00B7D" w:rsidRDefault="00CC1F7A">
            <w:pPr>
              <w:autoSpaceDE w:val="0"/>
              <w:autoSpaceDN w:val="0"/>
              <w:adjustRightInd w:val="0"/>
              <w:rPr>
                <w:rFonts w:ascii="Arial" w:hAnsi="Arial" w:cs="Arial"/>
                <w:b/>
                <w:bCs/>
                <w:sz w:val="20"/>
                <w:szCs w:val="20"/>
              </w:rPr>
            </w:pPr>
          </w:p>
          <w:p w14:paraId="35FD3170" w14:textId="77777777" w:rsidR="00CC1F7A" w:rsidRPr="00A00B7D" w:rsidRDefault="00CC1F7A">
            <w:pPr>
              <w:autoSpaceDE w:val="0"/>
              <w:autoSpaceDN w:val="0"/>
              <w:adjustRightInd w:val="0"/>
              <w:rPr>
                <w:rFonts w:ascii="Arial" w:hAnsi="Arial" w:cs="Arial"/>
                <w:b/>
                <w:bCs/>
                <w:sz w:val="20"/>
                <w:szCs w:val="20"/>
              </w:rPr>
            </w:pPr>
          </w:p>
          <w:p w14:paraId="4D5E7871" w14:textId="77777777" w:rsidR="00CC1F7A" w:rsidRPr="00A00B7D" w:rsidRDefault="00CC1F7A">
            <w:pPr>
              <w:autoSpaceDE w:val="0"/>
              <w:autoSpaceDN w:val="0"/>
              <w:adjustRightInd w:val="0"/>
              <w:rPr>
                <w:rFonts w:ascii="Arial" w:hAnsi="Arial" w:cs="Arial"/>
              </w:rPr>
            </w:pPr>
          </w:p>
          <w:p w14:paraId="3C3F7053" w14:textId="77777777" w:rsidR="00CC1F7A" w:rsidRPr="00A00B7D" w:rsidRDefault="00CC1F7A">
            <w:pPr>
              <w:autoSpaceDE w:val="0"/>
              <w:autoSpaceDN w:val="0"/>
              <w:adjustRightInd w:val="0"/>
              <w:rPr>
                <w:rFonts w:ascii="Arial" w:hAnsi="Arial" w:cs="Arial"/>
                <w:b/>
                <w:bCs/>
                <w:sz w:val="20"/>
                <w:szCs w:val="20"/>
              </w:rPr>
            </w:pPr>
          </w:p>
        </w:tc>
      </w:tr>
    </w:tbl>
    <w:p w14:paraId="68E5295D" w14:textId="77777777" w:rsidR="00CC1F7A" w:rsidRPr="00A00B7D" w:rsidRDefault="00CC1F7A" w:rsidP="00E567A6">
      <w:pPr>
        <w:jc w:val="both"/>
        <w:rPr>
          <w:rFonts w:ascii="Arial" w:hAnsi="Arial" w:cs="Arial"/>
          <w:sz w:val="20"/>
        </w:rPr>
      </w:pPr>
    </w:p>
    <w:p w14:paraId="3A70C9D3" w14:textId="77777777" w:rsidR="00CC1F7A" w:rsidRPr="00A00B7D" w:rsidRDefault="00CC1F7A" w:rsidP="00CC1F7A">
      <w:pPr>
        <w:rPr>
          <w:rFonts w:ascii="Arial" w:hAnsi="Arial" w:cs="Arial"/>
          <w:sz w:val="20"/>
        </w:rPr>
      </w:pPr>
      <w:r w:rsidRPr="00A00B7D">
        <w:rPr>
          <w:rFonts w:ascii="Arial" w:hAnsi="Arial" w:cs="Arial"/>
          <w:sz w:val="20"/>
        </w:rPr>
        <w:br w:type="page"/>
      </w:r>
    </w:p>
    <w:p w14:paraId="13FB72DB" w14:textId="77777777" w:rsidR="00934EA8" w:rsidRPr="00A00B7D" w:rsidRDefault="00934EA8" w:rsidP="00CC1F7A">
      <w:pPr>
        <w:rPr>
          <w:rFonts w:ascii="Arial"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FF291E" w:rsidRPr="00FF291E" w14:paraId="31ABFE2B" w14:textId="77777777" w:rsidTr="00CC1F7A">
        <w:trPr>
          <w:trHeight w:val="709"/>
        </w:trPr>
        <w:tc>
          <w:tcPr>
            <w:tcW w:w="9180" w:type="dxa"/>
            <w:tcBorders>
              <w:top w:val="single" w:sz="4" w:space="0" w:color="auto"/>
              <w:left w:val="single" w:sz="4" w:space="0" w:color="auto"/>
              <w:bottom w:val="single" w:sz="4" w:space="0" w:color="auto"/>
              <w:right w:val="single" w:sz="4" w:space="0" w:color="auto"/>
            </w:tcBorders>
            <w:shd w:val="clear" w:color="auto" w:fill="D9E2F3"/>
            <w:hideMark/>
          </w:tcPr>
          <w:p w14:paraId="3071EED0" w14:textId="77777777" w:rsidR="00CC1F7A" w:rsidRPr="00FF291E" w:rsidRDefault="00CC1F7A">
            <w:pPr>
              <w:pStyle w:val="Paragraphedeliste"/>
              <w:autoSpaceDE w:val="0"/>
              <w:autoSpaceDN w:val="0"/>
              <w:adjustRightInd w:val="0"/>
              <w:ind w:left="0"/>
              <w:contextualSpacing/>
              <w:rPr>
                <w:rFonts w:ascii="Arial" w:hAnsi="Arial" w:cs="Arial"/>
                <w:b/>
                <w:bCs/>
                <w:sz w:val="20"/>
                <w:szCs w:val="20"/>
                <w:u w:val="single"/>
              </w:rPr>
            </w:pPr>
            <w:r w:rsidRPr="00FF291E">
              <w:rPr>
                <w:rFonts w:ascii="Arial" w:hAnsi="Arial" w:cs="Arial"/>
                <w:b/>
                <w:bCs/>
                <w:sz w:val="20"/>
                <w:szCs w:val="20"/>
              </w:rPr>
              <w:t>3</w:t>
            </w:r>
            <w:r w:rsidR="001E730F" w:rsidRPr="00FF291E">
              <w:rPr>
                <w:rFonts w:ascii="Arial" w:hAnsi="Arial" w:cs="Arial"/>
                <w:b/>
                <w:bCs/>
                <w:sz w:val="20"/>
                <w:szCs w:val="20"/>
              </w:rPr>
              <w:t xml:space="preserve"> </w:t>
            </w:r>
            <w:r w:rsidRPr="00FF291E">
              <w:rPr>
                <w:rFonts w:ascii="Arial" w:hAnsi="Arial" w:cs="Arial"/>
                <w:b/>
                <w:bCs/>
                <w:sz w:val="20"/>
                <w:szCs w:val="20"/>
              </w:rPr>
              <w:t>-</w:t>
            </w:r>
            <w:r w:rsidRPr="00FF291E">
              <w:rPr>
                <w:rFonts w:ascii="Arial" w:hAnsi="Arial" w:cs="Arial"/>
                <w:b/>
                <w:bCs/>
                <w:sz w:val="20"/>
                <w:szCs w:val="20"/>
                <w:u w:val="single"/>
              </w:rPr>
              <w:t xml:space="preserve"> </w:t>
            </w:r>
            <w:r w:rsidR="001E730F" w:rsidRPr="00FF291E">
              <w:rPr>
                <w:rFonts w:ascii="Arial" w:hAnsi="Arial" w:cs="Arial"/>
                <w:b/>
                <w:bCs/>
                <w:sz w:val="20"/>
                <w:szCs w:val="20"/>
                <w:u w:val="single"/>
              </w:rPr>
              <w:t>Profils, qualification et expérience de l’équipe dédiée</w:t>
            </w:r>
            <w:r w:rsidR="001E730F" w:rsidRPr="00FF291E">
              <w:rPr>
                <w:rFonts w:ascii="Arial" w:hAnsi="Arial" w:cs="Arial"/>
                <w:b/>
                <w:bCs/>
                <w:sz w:val="20"/>
                <w:szCs w:val="20"/>
              </w:rPr>
              <w:t xml:space="preserve"> (15 %)</w:t>
            </w:r>
          </w:p>
          <w:p w14:paraId="1DE35E55" w14:textId="77777777" w:rsidR="00B34E48" w:rsidRPr="00FF291E" w:rsidRDefault="00B34E48" w:rsidP="00B34E48">
            <w:pPr>
              <w:spacing w:before="240"/>
              <w:jc w:val="both"/>
              <w:rPr>
                <w:rFonts w:ascii="Marianne" w:hAnsi="Marianne" w:cs="Arial"/>
                <w:sz w:val="20"/>
                <w:szCs w:val="20"/>
              </w:rPr>
            </w:pPr>
            <w:r w:rsidRPr="00FF291E">
              <w:rPr>
                <w:rFonts w:ascii="Marianne" w:hAnsi="Marianne" w:cs="Arial"/>
                <w:sz w:val="20"/>
                <w:szCs w:val="20"/>
              </w:rPr>
              <w:t xml:space="preserve">Pour ce sous-critère, le candidat présente la composition de l’équipe dédiée à l’exécution du marché, le profil des différents intervenants (expériences, qualifications etc). Il présente également les différents domaines de compétences pris en charge par ses équipes. </w:t>
            </w:r>
          </w:p>
          <w:p w14:paraId="36A6A245" w14:textId="77777777" w:rsidR="00AE71E9" w:rsidRPr="00FF291E" w:rsidRDefault="00AE71E9" w:rsidP="001E730F">
            <w:pPr>
              <w:autoSpaceDE w:val="0"/>
              <w:autoSpaceDN w:val="0"/>
              <w:adjustRightInd w:val="0"/>
              <w:rPr>
                <w:rFonts w:ascii="Arial" w:hAnsi="Arial" w:cs="Arial"/>
                <w:b/>
                <w:bCs/>
                <w:sz w:val="20"/>
                <w:szCs w:val="20"/>
                <w:u w:val="single"/>
              </w:rPr>
            </w:pPr>
          </w:p>
        </w:tc>
      </w:tr>
      <w:tr w:rsidR="00CC1F7A" w:rsidRPr="00A00B7D" w14:paraId="1C7EECAE" w14:textId="77777777" w:rsidTr="00CC1F7A">
        <w:trPr>
          <w:trHeight w:val="3245"/>
        </w:trPr>
        <w:tc>
          <w:tcPr>
            <w:tcW w:w="9180" w:type="dxa"/>
            <w:tcBorders>
              <w:top w:val="single" w:sz="4" w:space="0" w:color="auto"/>
              <w:left w:val="single" w:sz="4" w:space="0" w:color="auto"/>
              <w:bottom w:val="single" w:sz="4" w:space="0" w:color="auto"/>
              <w:right w:val="single" w:sz="4" w:space="0" w:color="auto"/>
            </w:tcBorders>
          </w:tcPr>
          <w:p w14:paraId="2E428DF1" w14:textId="77777777" w:rsidR="00CC1F7A" w:rsidRPr="00A00B7D" w:rsidRDefault="00CC1F7A">
            <w:pPr>
              <w:autoSpaceDE w:val="0"/>
              <w:autoSpaceDN w:val="0"/>
              <w:adjustRightInd w:val="0"/>
              <w:rPr>
                <w:rFonts w:ascii="Arial" w:hAnsi="Arial" w:cs="Arial"/>
                <w:b/>
                <w:sz w:val="20"/>
              </w:rPr>
            </w:pPr>
          </w:p>
          <w:p w14:paraId="4A4C139E" w14:textId="77777777" w:rsidR="00CC1F7A" w:rsidRPr="00A00B7D" w:rsidRDefault="00CC1F7A">
            <w:pPr>
              <w:autoSpaceDE w:val="0"/>
              <w:autoSpaceDN w:val="0"/>
              <w:adjustRightInd w:val="0"/>
              <w:rPr>
                <w:rFonts w:ascii="Arial" w:hAnsi="Arial" w:cs="Arial"/>
              </w:rPr>
            </w:pPr>
            <w:r w:rsidRPr="00A00B7D">
              <w:rPr>
                <w:rFonts w:ascii="Arial" w:hAnsi="Arial" w:cs="Arial"/>
                <w:bCs/>
                <w:i/>
                <w:sz w:val="20"/>
                <w:szCs w:val="20"/>
              </w:rPr>
              <w:t>Réponse de l’Entreprise</w:t>
            </w:r>
          </w:p>
          <w:p w14:paraId="63996FA9" w14:textId="77777777" w:rsidR="00CC1F7A" w:rsidRPr="00A00B7D" w:rsidRDefault="00CC1F7A">
            <w:pPr>
              <w:autoSpaceDE w:val="0"/>
              <w:autoSpaceDN w:val="0"/>
              <w:adjustRightInd w:val="0"/>
              <w:rPr>
                <w:rFonts w:ascii="Arial" w:hAnsi="Arial" w:cs="Arial"/>
              </w:rPr>
            </w:pPr>
          </w:p>
          <w:p w14:paraId="105D8961" w14:textId="77777777" w:rsidR="00CC1F7A" w:rsidRPr="00A00B7D" w:rsidRDefault="00CC1F7A">
            <w:pPr>
              <w:autoSpaceDE w:val="0"/>
              <w:autoSpaceDN w:val="0"/>
              <w:adjustRightInd w:val="0"/>
              <w:rPr>
                <w:rFonts w:ascii="Arial" w:hAnsi="Arial" w:cs="Arial"/>
                <w:b/>
                <w:bCs/>
                <w:sz w:val="20"/>
                <w:szCs w:val="20"/>
              </w:rPr>
            </w:pPr>
          </w:p>
          <w:p w14:paraId="6F6BFFB0" w14:textId="77777777" w:rsidR="00CC1F7A" w:rsidRPr="00A00B7D" w:rsidRDefault="00CC1F7A">
            <w:pPr>
              <w:autoSpaceDE w:val="0"/>
              <w:autoSpaceDN w:val="0"/>
              <w:adjustRightInd w:val="0"/>
              <w:rPr>
                <w:rFonts w:ascii="Arial" w:hAnsi="Arial" w:cs="Arial"/>
                <w:b/>
                <w:bCs/>
                <w:sz w:val="20"/>
                <w:szCs w:val="20"/>
              </w:rPr>
            </w:pPr>
          </w:p>
          <w:p w14:paraId="1D3CFEA6" w14:textId="77777777" w:rsidR="00CC1F7A" w:rsidRPr="00A00B7D" w:rsidRDefault="00CC1F7A">
            <w:pPr>
              <w:autoSpaceDE w:val="0"/>
              <w:autoSpaceDN w:val="0"/>
              <w:adjustRightInd w:val="0"/>
              <w:rPr>
                <w:rFonts w:ascii="Arial" w:hAnsi="Arial" w:cs="Arial"/>
                <w:b/>
                <w:bCs/>
                <w:sz w:val="20"/>
                <w:szCs w:val="20"/>
              </w:rPr>
            </w:pPr>
          </w:p>
          <w:p w14:paraId="4801D596" w14:textId="77777777" w:rsidR="00CC1F7A" w:rsidRPr="00A00B7D" w:rsidRDefault="00CC1F7A">
            <w:pPr>
              <w:autoSpaceDE w:val="0"/>
              <w:autoSpaceDN w:val="0"/>
              <w:adjustRightInd w:val="0"/>
              <w:rPr>
                <w:rFonts w:ascii="Arial" w:hAnsi="Arial" w:cs="Arial"/>
                <w:b/>
                <w:bCs/>
                <w:sz w:val="20"/>
                <w:szCs w:val="20"/>
              </w:rPr>
            </w:pPr>
          </w:p>
          <w:p w14:paraId="096BA693" w14:textId="77777777" w:rsidR="00CC1F7A" w:rsidRPr="00A00B7D" w:rsidRDefault="00CC1F7A">
            <w:pPr>
              <w:autoSpaceDE w:val="0"/>
              <w:autoSpaceDN w:val="0"/>
              <w:adjustRightInd w:val="0"/>
              <w:rPr>
                <w:rFonts w:ascii="Arial" w:hAnsi="Arial" w:cs="Arial"/>
                <w:b/>
                <w:bCs/>
                <w:sz w:val="20"/>
                <w:szCs w:val="20"/>
              </w:rPr>
            </w:pPr>
          </w:p>
          <w:p w14:paraId="01E20908" w14:textId="77777777" w:rsidR="00CC1F7A" w:rsidRPr="00A00B7D" w:rsidRDefault="00CC1F7A">
            <w:pPr>
              <w:autoSpaceDE w:val="0"/>
              <w:autoSpaceDN w:val="0"/>
              <w:adjustRightInd w:val="0"/>
              <w:rPr>
                <w:rFonts w:ascii="Arial" w:hAnsi="Arial" w:cs="Arial"/>
                <w:b/>
                <w:bCs/>
                <w:sz w:val="20"/>
                <w:szCs w:val="20"/>
              </w:rPr>
            </w:pPr>
          </w:p>
          <w:p w14:paraId="57813126" w14:textId="77777777" w:rsidR="00CC1F7A" w:rsidRPr="00A00B7D" w:rsidRDefault="00CC1F7A">
            <w:pPr>
              <w:autoSpaceDE w:val="0"/>
              <w:autoSpaceDN w:val="0"/>
              <w:adjustRightInd w:val="0"/>
              <w:rPr>
                <w:rFonts w:ascii="Arial" w:hAnsi="Arial" w:cs="Arial"/>
                <w:b/>
                <w:bCs/>
                <w:sz w:val="20"/>
                <w:szCs w:val="20"/>
              </w:rPr>
            </w:pPr>
          </w:p>
          <w:p w14:paraId="12477652" w14:textId="77777777" w:rsidR="00CC1F7A" w:rsidRPr="00A00B7D" w:rsidRDefault="00CC1F7A">
            <w:pPr>
              <w:autoSpaceDE w:val="0"/>
              <w:autoSpaceDN w:val="0"/>
              <w:adjustRightInd w:val="0"/>
              <w:rPr>
                <w:rFonts w:ascii="Arial" w:hAnsi="Arial" w:cs="Arial"/>
                <w:b/>
                <w:bCs/>
                <w:sz w:val="20"/>
                <w:szCs w:val="20"/>
              </w:rPr>
            </w:pPr>
          </w:p>
          <w:p w14:paraId="5A92E767" w14:textId="77777777" w:rsidR="00CC1F7A" w:rsidRPr="00A00B7D" w:rsidRDefault="00CC1F7A">
            <w:pPr>
              <w:autoSpaceDE w:val="0"/>
              <w:autoSpaceDN w:val="0"/>
              <w:adjustRightInd w:val="0"/>
              <w:rPr>
                <w:rFonts w:ascii="Arial" w:hAnsi="Arial" w:cs="Arial"/>
                <w:b/>
                <w:bCs/>
                <w:sz w:val="20"/>
                <w:szCs w:val="20"/>
              </w:rPr>
            </w:pPr>
          </w:p>
          <w:p w14:paraId="50C43C6C" w14:textId="77777777" w:rsidR="00CC1F7A" w:rsidRPr="00A00B7D" w:rsidRDefault="00CC1F7A">
            <w:pPr>
              <w:autoSpaceDE w:val="0"/>
              <w:autoSpaceDN w:val="0"/>
              <w:adjustRightInd w:val="0"/>
              <w:rPr>
                <w:rFonts w:ascii="Arial" w:hAnsi="Arial" w:cs="Arial"/>
                <w:b/>
                <w:bCs/>
                <w:sz w:val="20"/>
                <w:szCs w:val="20"/>
              </w:rPr>
            </w:pPr>
          </w:p>
          <w:p w14:paraId="134EEB8E" w14:textId="77777777" w:rsidR="00CC1F7A" w:rsidRPr="00A00B7D" w:rsidRDefault="00CC1F7A">
            <w:pPr>
              <w:autoSpaceDE w:val="0"/>
              <w:autoSpaceDN w:val="0"/>
              <w:adjustRightInd w:val="0"/>
              <w:rPr>
                <w:rFonts w:ascii="Arial" w:hAnsi="Arial" w:cs="Arial"/>
                <w:b/>
                <w:bCs/>
                <w:sz w:val="20"/>
                <w:szCs w:val="20"/>
              </w:rPr>
            </w:pPr>
          </w:p>
          <w:p w14:paraId="55AF64C7" w14:textId="77777777" w:rsidR="00CC1F7A" w:rsidRPr="00A00B7D" w:rsidRDefault="00CC1F7A">
            <w:pPr>
              <w:autoSpaceDE w:val="0"/>
              <w:autoSpaceDN w:val="0"/>
              <w:adjustRightInd w:val="0"/>
              <w:rPr>
                <w:rFonts w:ascii="Arial" w:hAnsi="Arial" w:cs="Arial"/>
                <w:b/>
                <w:bCs/>
                <w:sz w:val="20"/>
                <w:szCs w:val="20"/>
              </w:rPr>
            </w:pPr>
          </w:p>
          <w:p w14:paraId="44B9F6FE" w14:textId="77777777" w:rsidR="00CC1F7A" w:rsidRPr="00A00B7D" w:rsidRDefault="00CC1F7A">
            <w:pPr>
              <w:autoSpaceDE w:val="0"/>
              <w:autoSpaceDN w:val="0"/>
              <w:adjustRightInd w:val="0"/>
              <w:rPr>
                <w:rFonts w:ascii="Arial" w:hAnsi="Arial" w:cs="Arial"/>
                <w:b/>
                <w:bCs/>
                <w:sz w:val="20"/>
                <w:szCs w:val="20"/>
              </w:rPr>
            </w:pPr>
          </w:p>
          <w:p w14:paraId="2D4539CD" w14:textId="77777777" w:rsidR="00CC1F7A" w:rsidRPr="00A00B7D" w:rsidRDefault="00CC1F7A">
            <w:pPr>
              <w:autoSpaceDE w:val="0"/>
              <w:autoSpaceDN w:val="0"/>
              <w:adjustRightInd w:val="0"/>
              <w:rPr>
                <w:rFonts w:ascii="Arial" w:hAnsi="Arial" w:cs="Arial"/>
                <w:b/>
                <w:bCs/>
                <w:sz w:val="20"/>
                <w:szCs w:val="20"/>
              </w:rPr>
            </w:pPr>
          </w:p>
          <w:p w14:paraId="53C74AE8" w14:textId="77777777" w:rsidR="00CC1F7A" w:rsidRPr="00A00B7D" w:rsidRDefault="00CC1F7A">
            <w:pPr>
              <w:autoSpaceDE w:val="0"/>
              <w:autoSpaceDN w:val="0"/>
              <w:adjustRightInd w:val="0"/>
              <w:rPr>
                <w:rFonts w:ascii="Arial" w:hAnsi="Arial" w:cs="Arial"/>
                <w:b/>
                <w:bCs/>
                <w:sz w:val="20"/>
                <w:szCs w:val="20"/>
              </w:rPr>
            </w:pPr>
          </w:p>
          <w:p w14:paraId="1F919387" w14:textId="77777777" w:rsidR="00CC1F7A" w:rsidRPr="00A00B7D" w:rsidRDefault="00CC1F7A">
            <w:pPr>
              <w:autoSpaceDE w:val="0"/>
              <w:autoSpaceDN w:val="0"/>
              <w:adjustRightInd w:val="0"/>
              <w:rPr>
                <w:rFonts w:ascii="Arial" w:hAnsi="Arial" w:cs="Arial"/>
                <w:b/>
                <w:bCs/>
                <w:sz w:val="20"/>
                <w:szCs w:val="20"/>
              </w:rPr>
            </w:pPr>
          </w:p>
          <w:p w14:paraId="2ED57571" w14:textId="77777777" w:rsidR="00CC1F7A" w:rsidRPr="00A00B7D" w:rsidRDefault="00CC1F7A">
            <w:pPr>
              <w:autoSpaceDE w:val="0"/>
              <w:autoSpaceDN w:val="0"/>
              <w:adjustRightInd w:val="0"/>
              <w:rPr>
                <w:rFonts w:ascii="Arial" w:hAnsi="Arial" w:cs="Arial"/>
                <w:b/>
                <w:bCs/>
                <w:sz w:val="20"/>
                <w:szCs w:val="20"/>
              </w:rPr>
            </w:pPr>
          </w:p>
          <w:p w14:paraId="4E0729E5" w14:textId="77777777" w:rsidR="00CC1F7A" w:rsidRPr="00A00B7D" w:rsidRDefault="00CC1F7A">
            <w:pPr>
              <w:autoSpaceDE w:val="0"/>
              <w:autoSpaceDN w:val="0"/>
              <w:adjustRightInd w:val="0"/>
              <w:rPr>
                <w:rFonts w:ascii="Arial" w:hAnsi="Arial" w:cs="Arial"/>
                <w:b/>
                <w:bCs/>
                <w:sz w:val="20"/>
                <w:szCs w:val="20"/>
              </w:rPr>
            </w:pPr>
          </w:p>
          <w:p w14:paraId="03DF18BA" w14:textId="77777777" w:rsidR="00CC1F7A" w:rsidRPr="00A00B7D" w:rsidRDefault="00CC1F7A">
            <w:pPr>
              <w:autoSpaceDE w:val="0"/>
              <w:autoSpaceDN w:val="0"/>
              <w:adjustRightInd w:val="0"/>
              <w:rPr>
                <w:rFonts w:ascii="Arial" w:hAnsi="Arial" w:cs="Arial"/>
                <w:b/>
                <w:bCs/>
                <w:sz w:val="20"/>
                <w:szCs w:val="20"/>
              </w:rPr>
            </w:pPr>
          </w:p>
          <w:p w14:paraId="20C44594" w14:textId="77777777" w:rsidR="00CC1F7A" w:rsidRPr="00A00B7D" w:rsidRDefault="00CC1F7A">
            <w:pPr>
              <w:autoSpaceDE w:val="0"/>
              <w:autoSpaceDN w:val="0"/>
              <w:adjustRightInd w:val="0"/>
              <w:rPr>
                <w:rFonts w:ascii="Arial" w:hAnsi="Arial" w:cs="Arial"/>
                <w:b/>
                <w:bCs/>
                <w:sz w:val="20"/>
                <w:szCs w:val="20"/>
              </w:rPr>
            </w:pPr>
          </w:p>
          <w:p w14:paraId="24AE0679" w14:textId="77777777" w:rsidR="00CC1F7A" w:rsidRPr="00A00B7D" w:rsidRDefault="00CC1F7A">
            <w:pPr>
              <w:autoSpaceDE w:val="0"/>
              <w:autoSpaceDN w:val="0"/>
              <w:adjustRightInd w:val="0"/>
              <w:rPr>
                <w:rFonts w:ascii="Arial" w:hAnsi="Arial" w:cs="Arial"/>
                <w:b/>
                <w:bCs/>
                <w:sz w:val="20"/>
                <w:szCs w:val="20"/>
              </w:rPr>
            </w:pPr>
          </w:p>
          <w:p w14:paraId="433B2347" w14:textId="77777777" w:rsidR="00CC1F7A" w:rsidRPr="00A00B7D" w:rsidRDefault="00CC1F7A">
            <w:pPr>
              <w:autoSpaceDE w:val="0"/>
              <w:autoSpaceDN w:val="0"/>
              <w:adjustRightInd w:val="0"/>
              <w:rPr>
                <w:rFonts w:ascii="Arial" w:hAnsi="Arial" w:cs="Arial"/>
                <w:b/>
                <w:bCs/>
                <w:sz w:val="20"/>
                <w:szCs w:val="20"/>
              </w:rPr>
            </w:pPr>
          </w:p>
          <w:p w14:paraId="4EC53408" w14:textId="77777777" w:rsidR="00CC1F7A" w:rsidRPr="00A00B7D" w:rsidRDefault="00CC1F7A">
            <w:pPr>
              <w:autoSpaceDE w:val="0"/>
              <w:autoSpaceDN w:val="0"/>
              <w:adjustRightInd w:val="0"/>
              <w:rPr>
                <w:rFonts w:ascii="Arial" w:hAnsi="Arial" w:cs="Arial"/>
                <w:b/>
                <w:bCs/>
                <w:sz w:val="20"/>
                <w:szCs w:val="20"/>
              </w:rPr>
            </w:pPr>
          </w:p>
          <w:p w14:paraId="7E69FD8E" w14:textId="77777777" w:rsidR="00CC1F7A" w:rsidRPr="00A00B7D" w:rsidRDefault="00CC1F7A">
            <w:pPr>
              <w:autoSpaceDE w:val="0"/>
              <w:autoSpaceDN w:val="0"/>
              <w:adjustRightInd w:val="0"/>
              <w:rPr>
                <w:rFonts w:ascii="Arial" w:hAnsi="Arial" w:cs="Arial"/>
                <w:b/>
                <w:bCs/>
                <w:sz w:val="20"/>
                <w:szCs w:val="20"/>
              </w:rPr>
            </w:pPr>
          </w:p>
          <w:p w14:paraId="43312AF2" w14:textId="77777777" w:rsidR="00CC1F7A" w:rsidRPr="00A00B7D" w:rsidRDefault="00CC1F7A">
            <w:pPr>
              <w:autoSpaceDE w:val="0"/>
              <w:autoSpaceDN w:val="0"/>
              <w:adjustRightInd w:val="0"/>
              <w:rPr>
                <w:rFonts w:ascii="Arial" w:hAnsi="Arial" w:cs="Arial"/>
                <w:b/>
                <w:bCs/>
                <w:sz w:val="20"/>
                <w:szCs w:val="20"/>
              </w:rPr>
            </w:pPr>
          </w:p>
          <w:p w14:paraId="50495137" w14:textId="77777777" w:rsidR="00CC1F7A" w:rsidRPr="00A00B7D" w:rsidRDefault="00CC1F7A">
            <w:pPr>
              <w:autoSpaceDE w:val="0"/>
              <w:autoSpaceDN w:val="0"/>
              <w:adjustRightInd w:val="0"/>
              <w:rPr>
                <w:rFonts w:ascii="Arial" w:hAnsi="Arial" w:cs="Arial"/>
                <w:b/>
                <w:bCs/>
                <w:sz w:val="20"/>
                <w:szCs w:val="20"/>
              </w:rPr>
            </w:pPr>
          </w:p>
          <w:p w14:paraId="27BD99E0" w14:textId="77777777" w:rsidR="00CC1F7A" w:rsidRPr="00A00B7D" w:rsidRDefault="00CC1F7A">
            <w:pPr>
              <w:autoSpaceDE w:val="0"/>
              <w:autoSpaceDN w:val="0"/>
              <w:adjustRightInd w:val="0"/>
              <w:rPr>
                <w:rFonts w:ascii="Arial" w:hAnsi="Arial" w:cs="Arial"/>
                <w:b/>
                <w:bCs/>
                <w:sz w:val="20"/>
                <w:szCs w:val="20"/>
              </w:rPr>
            </w:pPr>
          </w:p>
          <w:p w14:paraId="2FC4F99F" w14:textId="77777777" w:rsidR="00CC1F7A" w:rsidRPr="00A00B7D" w:rsidRDefault="00CC1F7A">
            <w:pPr>
              <w:autoSpaceDE w:val="0"/>
              <w:autoSpaceDN w:val="0"/>
              <w:adjustRightInd w:val="0"/>
              <w:rPr>
                <w:rFonts w:ascii="Arial" w:hAnsi="Arial" w:cs="Arial"/>
                <w:b/>
                <w:bCs/>
                <w:sz w:val="20"/>
                <w:szCs w:val="20"/>
              </w:rPr>
            </w:pPr>
          </w:p>
          <w:p w14:paraId="32A91B09" w14:textId="77777777" w:rsidR="00CC1F7A" w:rsidRPr="00A00B7D" w:rsidRDefault="00CC1F7A">
            <w:pPr>
              <w:autoSpaceDE w:val="0"/>
              <w:autoSpaceDN w:val="0"/>
              <w:adjustRightInd w:val="0"/>
              <w:rPr>
                <w:rFonts w:ascii="Arial" w:hAnsi="Arial" w:cs="Arial"/>
                <w:b/>
                <w:sz w:val="20"/>
              </w:rPr>
            </w:pPr>
          </w:p>
        </w:tc>
      </w:tr>
    </w:tbl>
    <w:p w14:paraId="4C4AA2D5" w14:textId="77777777" w:rsidR="00CC1F7A" w:rsidRPr="00A00B7D" w:rsidRDefault="00A3163A" w:rsidP="00CC1F7A">
      <w:pPr>
        <w:rPr>
          <w:rFonts w:ascii="Arial" w:hAnsi="Arial" w:cs="Arial"/>
        </w:rPr>
      </w:pPr>
      <w:r w:rsidRPr="00A00B7D">
        <w:rPr>
          <w:rFonts w:ascii="Arial" w:hAnsi="Arial" w:cs="Arial"/>
        </w:rPr>
        <w:br w:type="page"/>
      </w:r>
    </w:p>
    <w:p w14:paraId="66559420" w14:textId="77777777" w:rsidR="00934EA8" w:rsidRPr="00A00B7D" w:rsidRDefault="00934EA8" w:rsidP="00CC1F7A">
      <w:pPr>
        <w:rPr>
          <w:rFonts w:ascii="Arial"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FF291E" w:rsidRPr="00FF291E" w14:paraId="7EC53795" w14:textId="77777777" w:rsidTr="00CC1F7A">
        <w:trPr>
          <w:trHeight w:val="709"/>
        </w:trPr>
        <w:tc>
          <w:tcPr>
            <w:tcW w:w="9180" w:type="dxa"/>
            <w:tcBorders>
              <w:top w:val="single" w:sz="4" w:space="0" w:color="auto"/>
              <w:left w:val="single" w:sz="4" w:space="0" w:color="auto"/>
              <w:bottom w:val="single" w:sz="4" w:space="0" w:color="auto"/>
              <w:right w:val="single" w:sz="4" w:space="0" w:color="auto"/>
            </w:tcBorders>
            <w:shd w:val="clear" w:color="auto" w:fill="D9E2F3"/>
            <w:hideMark/>
          </w:tcPr>
          <w:p w14:paraId="7C208C27" w14:textId="33212134" w:rsidR="00CC1F7A" w:rsidRPr="00FF291E" w:rsidRDefault="001E730F">
            <w:pPr>
              <w:pStyle w:val="Paragraphedeliste"/>
              <w:autoSpaceDE w:val="0"/>
              <w:autoSpaceDN w:val="0"/>
              <w:adjustRightInd w:val="0"/>
              <w:ind w:left="0"/>
              <w:contextualSpacing/>
              <w:rPr>
                <w:rFonts w:ascii="Arial" w:hAnsi="Arial" w:cs="Arial"/>
                <w:sz w:val="20"/>
                <w:szCs w:val="20"/>
              </w:rPr>
            </w:pPr>
            <w:r w:rsidRPr="00FF291E">
              <w:rPr>
                <w:rFonts w:ascii="Arial" w:hAnsi="Arial" w:cs="Arial"/>
                <w:b/>
                <w:bCs/>
                <w:sz w:val="20"/>
                <w:szCs w:val="20"/>
              </w:rPr>
              <w:t>4 –</w:t>
            </w:r>
            <w:r w:rsidR="00F8110A" w:rsidRPr="00FF291E">
              <w:rPr>
                <w:rFonts w:ascii="Arial" w:hAnsi="Arial" w:cs="Arial"/>
                <w:b/>
                <w:bCs/>
                <w:sz w:val="20"/>
                <w:szCs w:val="20"/>
              </w:rPr>
              <w:t xml:space="preserve"> </w:t>
            </w:r>
            <w:r w:rsidR="00E76FFB">
              <w:rPr>
                <w:rFonts w:ascii="Arial" w:hAnsi="Arial" w:cs="Arial"/>
                <w:b/>
                <w:bCs/>
                <w:sz w:val="20"/>
                <w:szCs w:val="20"/>
                <w:u w:val="single"/>
              </w:rPr>
              <w:t>E</w:t>
            </w:r>
            <w:r w:rsidRPr="00FF291E">
              <w:rPr>
                <w:rFonts w:ascii="Arial" w:hAnsi="Arial" w:cs="Arial"/>
                <w:b/>
                <w:bCs/>
                <w:sz w:val="20"/>
                <w:szCs w:val="20"/>
                <w:u w:val="single"/>
              </w:rPr>
              <w:t>xemple</w:t>
            </w:r>
            <w:r w:rsidR="00E76FFB">
              <w:rPr>
                <w:rFonts w:ascii="Arial" w:hAnsi="Arial" w:cs="Arial"/>
                <w:b/>
                <w:bCs/>
                <w:sz w:val="20"/>
                <w:szCs w:val="20"/>
                <w:u w:val="single"/>
              </w:rPr>
              <w:t>s</w:t>
            </w:r>
            <w:r w:rsidRPr="00FF291E">
              <w:rPr>
                <w:rFonts w:ascii="Arial" w:hAnsi="Arial" w:cs="Arial"/>
                <w:b/>
                <w:bCs/>
                <w:sz w:val="20"/>
                <w:szCs w:val="20"/>
                <w:u w:val="single"/>
              </w:rPr>
              <w:t xml:space="preserve"> de productions déjà réali</w:t>
            </w:r>
            <w:r w:rsidR="00FF207B" w:rsidRPr="00FF291E">
              <w:rPr>
                <w:rFonts w:ascii="Arial" w:hAnsi="Arial" w:cs="Arial"/>
                <w:b/>
                <w:bCs/>
                <w:sz w:val="20"/>
                <w:szCs w:val="20"/>
                <w:u w:val="single"/>
              </w:rPr>
              <w:t>s</w:t>
            </w:r>
            <w:r w:rsidRPr="00FF291E">
              <w:rPr>
                <w:rFonts w:ascii="Arial" w:hAnsi="Arial" w:cs="Arial"/>
                <w:b/>
                <w:bCs/>
                <w:sz w:val="20"/>
                <w:szCs w:val="20"/>
                <w:u w:val="single"/>
              </w:rPr>
              <w:t>ées</w:t>
            </w:r>
            <w:r w:rsidR="00F8110A" w:rsidRPr="00FF291E">
              <w:rPr>
                <w:rFonts w:ascii="Arial" w:hAnsi="Arial" w:cs="Arial"/>
                <w:b/>
                <w:bCs/>
                <w:sz w:val="20"/>
                <w:szCs w:val="20"/>
              </w:rPr>
              <w:t xml:space="preserve"> (</w:t>
            </w:r>
            <w:r w:rsidRPr="00FF291E">
              <w:rPr>
                <w:rFonts w:ascii="Arial" w:hAnsi="Arial" w:cs="Arial"/>
                <w:b/>
                <w:bCs/>
                <w:sz w:val="20"/>
                <w:szCs w:val="20"/>
              </w:rPr>
              <w:t>5</w:t>
            </w:r>
            <w:r w:rsidR="00FF207B" w:rsidRPr="00FF291E">
              <w:rPr>
                <w:rFonts w:ascii="Arial" w:hAnsi="Arial" w:cs="Arial"/>
                <w:b/>
                <w:bCs/>
                <w:sz w:val="20"/>
                <w:szCs w:val="20"/>
              </w:rPr>
              <w:t xml:space="preserve"> %)</w:t>
            </w:r>
          </w:p>
          <w:p w14:paraId="07ADB007" w14:textId="77777777" w:rsidR="00F8110A" w:rsidRPr="00FF291E" w:rsidRDefault="00F8110A">
            <w:pPr>
              <w:pStyle w:val="Paragraphedeliste"/>
              <w:autoSpaceDE w:val="0"/>
              <w:autoSpaceDN w:val="0"/>
              <w:adjustRightInd w:val="0"/>
              <w:ind w:left="0"/>
              <w:contextualSpacing/>
              <w:rPr>
                <w:rFonts w:ascii="Arial" w:hAnsi="Arial" w:cs="Arial"/>
                <w:b/>
                <w:bCs/>
                <w:strike/>
                <w:sz w:val="20"/>
                <w:szCs w:val="20"/>
                <w:u w:val="single"/>
              </w:rPr>
            </w:pPr>
          </w:p>
          <w:p w14:paraId="2D46B9C3" w14:textId="60716067" w:rsidR="00B34E48" w:rsidRPr="00FF291E" w:rsidRDefault="00B34E48" w:rsidP="00B34E48">
            <w:pPr>
              <w:spacing w:before="57"/>
              <w:jc w:val="both"/>
              <w:rPr>
                <w:rFonts w:ascii="Marianne" w:hAnsi="Marianne" w:cs="Arial"/>
                <w:sz w:val="20"/>
                <w:szCs w:val="20"/>
              </w:rPr>
            </w:pPr>
            <w:r w:rsidRPr="00FF291E">
              <w:rPr>
                <w:rFonts w:ascii="Marianne" w:hAnsi="Marianne" w:cs="Arial"/>
                <w:sz w:val="20"/>
                <w:szCs w:val="20"/>
              </w:rPr>
              <w:t>Le candidat transmet et décrit des exemples de livrables associés à la méthodologie qu’il met en œuvre (organisation et fonctionnement) p</w:t>
            </w:r>
            <w:r w:rsidR="00E76FFB">
              <w:rPr>
                <w:rFonts w:ascii="Marianne" w:hAnsi="Marianne" w:cs="Arial"/>
                <w:sz w:val="20"/>
                <w:szCs w:val="20"/>
              </w:rPr>
              <w:t>o</w:t>
            </w:r>
            <w:r w:rsidRPr="00FF291E">
              <w:rPr>
                <w:rFonts w:ascii="Marianne" w:hAnsi="Marianne" w:cs="Arial"/>
                <w:sz w:val="20"/>
                <w:szCs w:val="20"/>
              </w:rPr>
              <w:t xml:space="preserve">ur cette mission. Ces exemples permettront l’évaluation de la qualité des livrables et leur adéquation au regard de la méthodologie. </w:t>
            </w:r>
          </w:p>
          <w:p w14:paraId="0D5130AE" w14:textId="77777777" w:rsidR="00B34E48" w:rsidRPr="00FF291E" w:rsidRDefault="00B34E48">
            <w:pPr>
              <w:pStyle w:val="Paragraphedeliste"/>
              <w:autoSpaceDE w:val="0"/>
              <w:autoSpaceDN w:val="0"/>
              <w:adjustRightInd w:val="0"/>
              <w:ind w:left="0"/>
              <w:contextualSpacing/>
              <w:rPr>
                <w:rFonts w:ascii="Arial" w:hAnsi="Arial" w:cs="Arial"/>
                <w:b/>
                <w:bCs/>
                <w:strike/>
                <w:sz w:val="20"/>
                <w:szCs w:val="20"/>
                <w:u w:val="single"/>
              </w:rPr>
            </w:pPr>
          </w:p>
        </w:tc>
      </w:tr>
      <w:tr w:rsidR="00CC1F7A" w:rsidRPr="00A00B7D" w14:paraId="71050D97" w14:textId="77777777" w:rsidTr="00CC1F7A">
        <w:trPr>
          <w:trHeight w:val="3245"/>
        </w:trPr>
        <w:tc>
          <w:tcPr>
            <w:tcW w:w="9180" w:type="dxa"/>
            <w:tcBorders>
              <w:top w:val="single" w:sz="4" w:space="0" w:color="auto"/>
              <w:left w:val="single" w:sz="4" w:space="0" w:color="auto"/>
              <w:bottom w:val="single" w:sz="4" w:space="0" w:color="auto"/>
              <w:right w:val="single" w:sz="4" w:space="0" w:color="auto"/>
            </w:tcBorders>
          </w:tcPr>
          <w:p w14:paraId="6EF24E0E" w14:textId="77777777" w:rsidR="00CC1F7A" w:rsidRPr="00A00B7D" w:rsidRDefault="00CC1F7A">
            <w:pPr>
              <w:autoSpaceDE w:val="0"/>
              <w:autoSpaceDN w:val="0"/>
              <w:adjustRightInd w:val="0"/>
              <w:rPr>
                <w:rFonts w:ascii="Arial" w:hAnsi="Arial" w:cs="Arial"/>
                <w:b/>
                <w:sz w:val="20"/>
              </w:rPr>
            </w:pPr>
          </w:p>
          <w:p w14:paraId="60A963E6" w14:textId="77777777" w:rsidR="00CC1F7A" w:rsidRPr="00A00B7D" w:rsidRDefault="00CC1F7A">
            <w:pPr>
              <w:autoSpaceDE w:val="0"/>
              <w:autoSpaceDN w:val="0"/>
              <w:adjustRightInd w:val="0"/>
              <w:rPr>
                <w:rFonts w:ascii="Arial" w:hAnsi="Arial" w:cs="Arial"/>
              </w:rPr>
            </w:pPr>
            <w:r w:rsidRPr="00A00B7D">
              <w:rPr>
                <w:rFonts w:ascii="Arial" w:hAnsi="Arial" w:cs="Arial"/>
                <w:bCs/>
                <w:i/>
                <w:sz w:val="20"/>
                <w:szCs w:val="20"/>
              </w:rPr>
              <w:t>Réponse de l’Entreprise</w:t>
            </w:r>
          </w:p>
          <w:p w14:paraId="5D6A4F49" w14:textId="77777777" w:rsidR="00CC1F7A" w:rsidRPr="00A00B7D" w:rsidRDefault="00CC1F7A">
            <w:pPr>
              <w:autoSpaceDE w:val="0"/>
              <w:autoSpaceDN w:val="0"/>
              <w:adjustRightInd w:val="0"/>
              <w:rPr>
                <w:rFonts w:ascii="Arial" w:hAnsi="Arial" w:cs="Arial"/>
              </w:rPr>
            </w:pPr>
          </w:p>
          <w:p w14:paraId="52709077" w14:textId="77777777" w:rsidR="00CC1F7A" w:rsidRPr="00A00B7D" w:rsidRDefault="00CC1F7A">
            <w:pPr>
              <w:autoSpaceDE w:val="0"/>
              <w:autoSpaceDN w:val="0"/>
              <w:adjustRightInd w:val="0"/>
              <w:rPr>
                <w:rFonts w:ascii="Arial" w:hAnsi="Arial" w:cs="Arial"/>
                <w:b/>
                <w:bCs/>
                <w:sz w:val="20"/>
                <w:szCs w:val="20"/>
              </w:rPr>
            </w:pPr>
          </w:p>
          <w:p w14:paraId="4363031E" w14:textId="77777777" w:rsidR="00CC1F7A" w:rsidRPr="00A00B7D" w:rsidRDefault="00CC1F7A">
            <w:pPr>
              <w:autoSpaceDE w:val="0"/>
              <w:autoSpaceDN w:val="0"/>
              <w:adjustRightInd w:val="0"/>
              <w:rPr>
                <w:rFonts w:ascii="Arial" w:hAnsi="Arial" w:cs="Arial"/>
                <w:b/>
                <w:bCs/>
                <w:sz w:val="20"/>
                <w:szCs w:val="20"/>
              </w:rPr>
            </w:pPr>
          </w:p>
          <w:p w14:paraId="487B603A" w14:textId="77777777" w:rsidR="00CC1F7A" w:rsidRPr="00A00B7D" w:rsidRDefault="00CC1F7A">
            <w:pPr>
              <w:autoSpaceDE w:val="0"/>
              <w:autoSpaceDN w:val="0"/>
              <w:adjustRightInd w:val="0"/>
              <w:rPr>
                <w:rFonts w:ascii="Arial" w:hAnsi="Arial" w:cs="Arial"/>
                <w:b/>
                <w:bCs/>
                <w:sz w:val="20"/>
                <w:szCs w:val="20"/>
              </w:rPr>
            </w:pPr>
          </w:p>
          <w:p w14:paraId="4027721A" w14:textId="77777777" w:rsidR="00CC1F7A" w:rsidRPr="00A00B7D" w:rsidRDefault="00CC1F7A">
            <w:pPr>
              <w:autoSpaceDE w:val="0"/>
              <w:autoSpaceDN w:val="0"/>
              <w:adjustRightInd w:val="0"/>
              <w:rPr>
                <w:rFonts w:ascii="Arial" w:hAnsi="Arial" w:cs="Arial"/>
                <w:b/>
                <w:bCs/>
                <w:sz w:val="20"/>
                <w:szCs w:val="20"/>
              </w:rPr>
            </w:pPr>
          </w:p>
          <w:p w14:paraId="445131E7" w14:textId="77777777" w:rsidR="00CC1F7A" w:rsidRPr="00A00B7D" w:rsidRDefault="00CC1F7A">
            <w:pPr>
              <w:autoSpaceDE w:val="0"/>
              <w:autoSpaceDN w:val="0"/>
              <w:adjustRightInd w:val="0"/>
              <w:rPr>
                <w:rFonts w:ascii="Arial" w:hAnsi="Arial" w:cs="Arial"/>
                <w:b/>
                <w:bCs/>
                <w:sz w:val="20"/>
                <w:szCs w:val="20"/>
              </w:rPr>
            </w:pPr>
          </w:p>
          <w:p w14:paraId="79F43851" w14:textId="77777777" w:rsidR="00CC1F7A" w:rsidRPr="00A00B7D" w:rsidRDefault="00CC1F7A">
            <w:pPr>
              <w:autoSpaceDE w:val="0"/>
              <w:autoSpaceDN w:val="0"/>
              <w:adjustRightInd w:val="0"/>
              <w:rPr>
                <w:rFonts w:ascii="Arial" w:hAnsi="Arial" w:cs="Arial"/>
                <w:b/>
                <w:bCs/>
                <w:sz w:val="20"/>
                <w:szCs w:val="20"/>
              </w:rPr>
            </w:pPr>
          </w:p>
          <w:p w14:paraId="29216D9E" w14:textId="77777777" w:rsidR="00CC1F7A" w:rsidRPr="00A00B7D" w:rsidRDefault="00CC1F7A">
            <w:pPr>
              <w:autoSpaceDE w:val="0"/>
              <w:autoSpaceDN w:val="0"/>
              <w:adjustRightInd w:val="0"/>
              <w:rPr>
                <w:rFonts w:ascii="Arial" w:hAnsi="Arial" w:cs="Arial"/>
                <w:b/>
                <w:bCs/>
                <w:sz w:val="20"/>
                <w:szCs w:val="20"/>
              </w:rPr>
            </w:pPr>
          </w:p>
          <w:p w14:paraId="02771959" w14:textId="77777777" w:rsidR="00CC1F7A" w:rsidRPr="00A00B7D" w:rsidRDefault="00CC1F7A">
            <w:pPr>
              <w:autoSpaceDE w:val="0"/>
              <w:autoSpaceDN w:val="0"/>
              <w:adjustRightInd w:val="0"/>
              <w:rPr>
                <w:rFonts w:ascii="Arial" w:hAnsi="Arial" w:cs="Arial"/>
                <w:b/>
                <w:bCs/>
                <w:sz w:val="20"/>
                <w:szCs w:val="20"/>
              </w:rPr>
            </w:pPr>
          </w:p>
          <w:p w14:paraId="2E1421BB" w14:textId="77777777" w:rsidR="00CC1F7A" w:rsidRPr="00A00B7D" w:rsidRDefault="00CC1F7A">
            <w:pPr>
              <w:autoSpaceDE w:val="0"/>
              <w:autoSpaceDN w:val="0"/>
              <w:adjustRightInd w:val="0"/>
              <w:rPr>
                <w:rFonts w:ascii="Arial" w:hAnsi="Arial" w:cs="Arial"/>
                <w:b/>
                <w:bCs/>
                <w:sz w:val="20"/>
                <w:szCs w:val="20"/>
              </w:rPr>
            </w:pPr>
          </w:p>
          <w:p w14:paraId="555ED7D4" w14:textId="77777777" w:rsidR="00CC1F7A" w:rsidRPr="00A00B7D" w:rsidRDefault="00CC1F7A">
            <w:pPr>
              <w:autoSpaceDE w:val="0"/>
              <w:autoSpaceDN w:val="0"/>
              <w:adjustRightInd w:val="0"/>
              <w:rPr>
                <w:rFonts w:ascii="Arial" w:hAnsi="Arial" w:cs="Arial"/>
                <w:b/>
                <w:bCs/>
                <w:sz w:val="20"/>
                <w:szCs w:val="20"/>
              </w:rPr>
            </w:pPr>
          </w:p>
          <w:p w14:paraId="328AC924" w14:textId="77777777" w:rsidR="00CC1F7A" w:rsidRPr="00A00B7D" w:rsidRDefault="00CC1F7A">
            <w:pPr>
              <w:autoSpaceDE w:val="0"/>
              <w:autoSpaceDN w:val="0"/>
              <w:adjustRightInd w:val="0"/>
              <w:rPr>
                <w:rFonts w:ascii="Arial" w:hAnsi="Arial" w:cs="Arial"/>
                <w:b/>
                <w:bCs/>
                <w:sz w:val="20"/>
                <w:szCs w:val="20"/>
              </w:rPr>
            </w:pPr>
          </w:p>
          <w:p w14:paraId="11533DDA" w14:textId="77777777" w:rsidR="00CC1F7A" w:rsidRPr="00A00B7D" w:rsidRDefault="00CC1F7A">
            <w:pPr>
              <w:autoSpaceDE w:val="0"/>
              <w:autoSpaceDN w:val="0"/>
              <w:adjustRightInd w:val="0"/>
              <w:rPr>
                <w:rFonts w:ascii="Arial" w:hAnsi="Arial" w:cs="Arial"/>
                <w:b/>
                <w:bCs/>
                <w:sz w:val="20"/>
                <w:szCs w:val="20"/>
              </w:rPr>
            </w:pPr>
          </w:p>
          <w:p w14:paraId="41788A85" w14:textId="77777777" w:rsidR="00CC1F7A" w:rsidRPr="00A00B7D" w:rsidRDefault="00CC1F7A">
            <w:pPr>
              <w:autoSpaceDE w:val="0"/>
              <w:autoSpaceDN w:val="0"/>
              <w:adjustRightInd w:val="0"/>
              <w:rPr>
                <w:rFonts w:ascii="Arial" w:hAnsi="Arial" w:cs="Arial"/>
                <w:b/>
                <w:bCs/>
                <w:sz w:val="20"/>
                <w:szCs w:val="20"/>
              </w:rPr>
            </w:pPr>
          </w:p>
          <w:p w14:paraId="4866DE3E" w14:textId="77777777" w:rsidR="00CC1F7A" w:rsidRPr="00A00B7D" w:rsidRDefault="00CC1F7A">
            <w:pPr>
              <w:autoSpaceDE w:val="0"/>
              <w:autoSpaceDN w:val="0"/>
              <w:adjustRightInd w:val="0"/>
              <w:rPr>
                <w:rFonts w:ascii="Arial" w:hAnsi="Arial" w:cs="Arial"/>
                <w:b/>
                <w:bCs/>
                <w:sz w:val="20"/>
                <w:szCs w:val="20"/>
              </w:rPr>
            </w:pPr>
          </w:p>
          <w:p w14:paraId="2D68C6C4" w14:textId="77777777" w:rsidR="00CC1F7A" w:rsidRPr="00A00B7D" w:rsidRDefault="00CC1F7A">
            <w:pPr>
              <w:autoSpaceDE w:val="0"/>
              <w:autoSpaceDN w:val="0"/>
              <w:adjustRightInd w:val="0"/>
              <w:rPr>
                <w:rFonts w:ascii="Arial" w:hAnsi="Arial" w:cs="Arial"/>
                <w:b/>
                <w:bCs/>
                <w:sz w:val="20"/>
                <w:szCs w:val="20"/>
              </w:rPr>
            </w:pPr>
          </w:p>
          <w:p w14:paraId="279E29AB" w14:textId="77777777" w:rsidR="00CC1F7A" w:rsidRPr="00A00B7D" w:rsidRDefault="00CC1F7A">
            <w:pPr>
              <w:autoSpaceDE w:val="0"/>
              <w:autoSpaceDN w:val="0"/>
              <w:adjustRightInd w:val="0"/>
              <w:rPr>
                <w:rFonts w:ascii="Arial" w:hAnsi="Arial" w:cs="Arial"/>
                <w:b/>
                <w:bCs/>
                <w:sz w:val="20"/>
                <w:szCs w:val="20"/>
              </w:rPr>
            </w:pPr>
          </w:p>
          <w:p w14:paraId="79B13E23" w14:textId="77777777" w:rsidR="00CC1F7A" w:rsidRPr="00A00B7D" w:rsidRDefault="00CC1F7A">
            <w:pPr>
              <w:autoSpaceDE w:val="0"/>
              <w:autoSpaceDN w:val="0"/>
              <w:adjustRightInd w:val="0"/>
              <w:rPr>
                <w:rFonts w:ascii="Arial" w:hAnsi="Arial" w:cs="Arial"/>
                <w:b/>
                <w:bCs/>
                <w:sz w:val="20"/>
                <w:szCs w:val="20"/>
              </w:rPr>
            </w:pPr>
          </w:p>
          <w:p w14:paraId="1FA9CDB0" w14:textId="77777777" w:rsidR="00CC1F7A" w:rsidRPr="00A00B7D" w:rsidRDefault="00CC1F7A">
            <w:pPr>
              <w:autoSpaceDE w:val="0"/>
              <w:autoSpaceDN w:val="0"/>
              <w:adjustRightInd w:val="0"/>
              <w:rPr>
                <w:rFonts w:ascii="Arial" w:hAnsi="Arial" w:cs="Arial"/>
                <w:b/>
                <w:bCs/>
                <w:sz w:val="20"/>
                <w:szCs w:val="20"/>
              </w:rPr>
            </w:pPr>
          </w:p>
          <w:p w14:paraId="50448DE9" w14:textId="77777777" w:rsidR="00CC1F7A" w:rsidRPr="00A00B7D" w:rsidRDefault="00CC1F7A">
            <w:pPr>
              <w:autoSpaceDE w:val="0"/>
              <w:autoSpaceDN w:val="0"/>
              <w:adjustRightInd w:val="0"/>
              <w:rPr>
                <w:rFonts w:ascii="Arial" w:hAnsi="Arial" w:cs="Arial"/>
                <w:b/>
                <w:sz w:val="20"/>
              </w:rPr>
            </w:pPr>
          </w:p>
        </w:tc>
      </w:tr>
    </w:tbl>
    <w:p w14:paraId="69E753E9" w14:textId="77777777" w:rsidR="00CC1F7A" w:rsidRPr="00A00B7D" w:rsidRDefault="00CC1F7A" w:rsidP="00CC1F7A">
      <w:pPr>
        <w:jc w:val="both"/>
        <w:rPr>
          <w:rFonts w:ascii="Arial" w:hAnsi="Arial" w:cs="Arial"/>
        </w:rPr>
      </w:pPr>
    </w:p>
    <w:p w14:paraId="6A8B0DCC" w14:textId="77777777" w:rsidR="00934EA8" w:rsidRPr="00A00B7D" w:rsidRDefault="00934EA8" w:rsidP="001E57D1">
      <w:pPr>
        <w:jc w:val="both"/>
        <w:rPr>
          <w:rFonts w:ascii="Arial" w:hAnsi="Arial" w:cs="Arial"/>
        </w:rPr>
      </w:pPr>
    </w:p>
    <w:p w14:paraId="739D4A7C" w14:textId="77777777" w:rsidR="00912501" w:rsidRPr="00A00B7D" w:rsidRDefault="00912501" w:rsidP="001E57D1">
      <w:pPr>
        <w:jc w:val="both"/>
        <w:rPr>
          <w:rFonts w:ascii="Arial" w:hAnsi="Arial" w:cs="Arial"/>
        </w:rPr>
      </w:pPr>
    </w:p>
    <w:p w14:paraId="743F6F27" w14:textId="77777777" w:rsidR="00912501" w:rsidRPr="00A00B7D" w:rsidRDefault="00912501" w:rsidP="001E57D1">
      <w:pPr>
        <w:jc w:val="both"/>
        <w:rPr>
          <w:rFonts w:ascii="Arial" w:hAnsi="Arial" w:cs="Arial"/>
        </w:rPr>
      </w:pPr>
      <w:r w:rsidRPr="00A00B7D">
        <w:rPr>
          <w:rFonts w:ascii="Arial" w:hAnsi="Arial" w:cs="Arial"/>
        </w:rPr>
        <w:br w:type="page"/>
      </w:r>
    </w:p>
    <w:p w14:paraId="046C03B7" w14:textId="77777777" w:rsidR="00EC16AF" w:rsidRPr="00A00B7D" w:rsidRDefault="00EC16AF" w:rsidP="00EC16AF">
      <w:pPr>
        <w:pBdr>
          <w:top w:val="single" w:sz="4" w:space="11" w:color="000000"/>
          <w:left w:val="single" w:sz="4" w:space="4" w:color="000000"/>
          <w:bottom w:val="single" w:sz="4" w:space="7" w:color="000000"/>
          <w:right w:val="single" w:sz="4" w:space="4" w:color="000000"/>
        </w:pBdr>
        <w:shd w:val="clear" w:color="auto" w:fill="FFFFFF"/>
        <w:suppressAutoHyphens/>
        <w:overflowPunct w:val="0"/>
        <w:autoSpaceDE w:val="0"/>
        <w:jc w:val="center"/>
        <w:textAlignment w:val="baseline"/>
        <w:rPr>
          <w:rFonts w:ascii="Arial" w:hAnsi="Arial" w:cs="Arial"/>
          <w:sz w:val="20"/>
          <w:szCs w:val="20"/>
          <w:lang w:eastAsia="zh-CN"/>
        </w:rPr>
      </w:pPr>
      <w:r w:rsidRPr="00A00B7D">
        <w:rPr>
          <w:rFonts w:ascii="Arial" w:hAnsi="Arial" w:cs="Arial"/>
          <w:b/>
          <w:sz w:val="28"/>
          <w:szCs w:val="28"/>
          <w:shd w:val="clear" w:color="auto" w:fill="FFFFFF"/>
          <w:lang w:eastAsia="zh-CN"/>
        </w:rPr>
        <w:lastRenderedPageBreak/>
        <w:t>Cadre de réponse « </w:t>
      </w:r>
      <w:r w:rsidR="00FF207B">
        <w:rPr>
          <w:rFonts w:ascii="Arial" w:hAnsi="Arial" w:cs="Arial"/>
          <w:b/>
          <w:sz w:val="28"/>
          <w:szCs w:val="28"/>
          <w:shd w:val="clear" w:color="auto" w:fill="FFFFFF"/>
          <w:lang w:eastAsia="zh-CN"/>
        </w:rPr>
        <w:t>Développements Durable</w:t>
      </w:r>
      <w:r w:rsidRPr="00A00B7D">
        <w:rPr>
          <w:rFonts w:ascii="Arial" w:hAnsi="Arial" w:cs="Arial"/>
          <w:b/>
          <w:sz w:val="28"/>
          <w:szCs w:val="28"/>
          <w:shd w:val="clear" w:color="auto" w:fill="FFFFFF"/>
          <w:lang w:eastAsia="zh-CN"/>
        </w:rPr>
        <w:t> » [</w:t>
      </w:r>
      <w:r w:rsidR="00FF207B">
        <w:rPr>
          <w:rFonts w:ascii="Arial" w:hAnsi="Arial" w:cs="Arial"/>
          <w:b/>
          <w:sz w:val="28"/>
          <w:szCs w:val="28"/>
          <w:shd w:val="clear" w:color="auto" w:fill="FFFFFF"/>
          <w:lang w:eastAsia="zh-CN"/>
        </w:rPr>
        <w:t>10</w:t>
      </w:r>
      <w:r w:rsidRPr="00A00B7D">
        <w:rPr>
          <w:rFonts w:ascii="Arial" w:hAnsi="Arial" w:cs="Arial"/>
          <w:b/>
          <w:sz w:val="28"/>
          <w:szCs w:val="28"/>
          <w:shd w:val="clear" w:color="auto" w:fill="FFFFFF"/>
          <w:lang w:eastAsia="zh-CN"/>
        </w:rPr>
        <w:t xml:space="preserve"> %]</w:t>
      </w:r>
    </w:p>
    <w:p w14:paraId="3ED74831" w14:textId="77777777" w:rsidR="00EC16AF" w:rsidRDefault="00EC16AF" w:rsidP="00EC16AF">
      <w:pPr>
        <w:tabs>
          <w:tab w:val="left" w:pos="5103"/>
        </w:tabs>
        <w:suppressAutoHyphens/>
        <w:overflowPunct w:val="0"/>
        <w:autoSpaceDE w:val="0"/>
        <w:textAlignment w:val="baseline"/>
        <w:rPr>
          <w:rFonts w:ascii="Arial" w:hAnsi="Arial" w:cs="Arial"/>
          <w:sz w:val="20"/>
          <w:szCs w:val="20"/>
          <w:lang w:eastAsia="zh-CN"/>
        </w:rPr>
      </w:pPr>
    </w:p>
    <w:p w14:paraId="63F948EE" w14:textId="77777777" w:rsidR="00FF207B" w:rsidRDefault="00FF207B" w:rsidP="00EC16AF">
      <w:pPr>
        <w:tabs>
          <w:tab w:val="left" w:pos="5103"/>
        </w:tabs>
        <w:suppressAutoHyphens/>
        <w:overflowPunct w:val="0"/>
        <w:autoSpaceDE w:val="0"/>
        <w:textAlignment w:val="baseline"/>
        <w:rPr>
          <w:rFonts w:ascii="Arial" w:hAnsi="Arial" w:cs="Arial"/>
          <w:sz w:val="20"/>
          <w:szCs w:val="20"/>
          <w:lang w:eastAsia="zh-CN"/>
        </w:rPr>
      </w:pPr>
    </w:p>
    <w:p w14:paraId="6D6FB716" w14:textId="6884C995" w:rsidR="00FF207B" w:rsidRDefault="00FF207B" w:rsidP="00EC16AF">
      <w:pPr>
        <w:tabs>
          <w:tab w:val="left" w:pos="5103"/>
        </w:tabs>
        <w:suppressAutoHyphens/>
        <w:overflowPunct w:val="0"/>
        <w:autoSpaceDE w:val="0"/>
        <w:textAlignment w:val="baseline"/>
        <w:rPr>
          <w:rFonts w:ascii="Arial" w:hAnsi="Arial" w:cs="Arial"/>
          <w:sz w:val="20"/>
          <w:szCs w:val="20"/>
          <w:lang w:eastAsia="zh-CN"/>
        </w:rPr>
      </w:pPr>
      <w:r w:rsidRPr="00C15E72">
        <w:rPr>
          <w:rFonts w:ascii="Arial" w:hAnsi="Arial" w:cs="Arial"/>
          <w:sz w:val="20"/>
          <w:szCs w:val="20"/>
        </w:rPr>
        <w:t xml:space="preserve">Le Développement Durable sera évalué au regard des éléments d’appréciation </w:t>
      </w:r>
      <w:r>
        <w:rPr>
          <w:rFonts w:ascii="Arial" w:hAnsi="Arial" w:cs="Arial"/>
          <w:sz w:val="20"/>
          <w:szCs w:val="20"/>
        </w:rPr>
        <w:t>suivant</w:t>
      </w:r>
      <w:r w:rsidR="00F74216">
        <w:rPr>
          <w:rFonts w:ascii="Arial" w:hAnsi="Arial" w:cs="Arial"/>
          <w:sz w:val="20"/>
          <w:szCs w:val="20"/>
        </w:rPr>
        <w:t> :</w:t>
      </w:r>
    </w:p>
    <w:p w14:paraId="71CFC505" w14:textId="77777777" w:rsidR="00FF207B" w:rsidRPr="00A00B7D" w:rsidRDefault="00FF207B" w:rsidP="00EC16AF">
      <w:pPr>
        <w:tabs>
          <w:tab w:val="left" w:pos="5103"/>
        </w:tabs>
        <w:suppressAutoHyphens/>
        <w:overflowPunct w:val="0"/>
        <w:autoSpaceDE w:val="0"/>
        <w:textAlignment w:val="baseline"/>
        <w:rPr>
          <w:rFonts w:ascii="Arial" w:hAnsi="Arial" w:cs="Arial"/>
          <w:sz w:val="20"/>
          <w:szCs w:val="20"/>
          <w:lang w:eastAsia="zh-CN"/>
        </w:rPr>
      </w:pPr>
    </w:p>
    <w:p w14:paraId="4AC63EBC" w14:textId="77777777" w:rsidR="00EC16AF" w:rsidRPr="00A00B7D" w:rsidRDefault="00EC16AF" w:rsidP="00EC16AF">
      <w:pPr>
        <w:tabs>
          <w:tab w:val="left" w:pos="5103"/>
        </w:tabs>
        <w:suppressAutoHyphens/>
        <w:overflowPunct w:val="0"/>
        <w:autoSpaceDE w:val="0"/>
        <w:textAlignment w:val="baseline"/>
        <w:rPr>
          <w:rFonts w:ascii="Arial" w:hAnsi="Arial" w:cs="Arial"/>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12501" w:rsidRPr="00A00B7D" w14:paraId="65FBCD59" w14:textId="77777777" w:rsidTr="000470BB">
        <w:tc>
          <w:tcPr>
            <w:tcW w:w="9062" w:type="dxa"/>
            <w:shd w:val="clear" w:color="auto" w:fill="D9E2F3"/>
          </w:tcPr>
          <w:p w14:paraId="32619E1F" w14:textId="21E737B6" w:rsidR="00912501" w:rsidRPr="00E76FFB" w:rsidRDefault="00FF291E" w:rsidP="00FF207B">
            <w:pPr>
              <w:spacing w:after="120" w:line="300" w:lineRule="auto"/>
              <w:rPr>
                <w:rFonts w:ascii="Arial" w:hAnsi="Arial" w:cs="Arial"/>
                <w:b/>
                <w:bCs/>
                <w:sz w:val="20"/>
                <w:szCs w:val="20"/>
              </w:rPr>
            </w:pPr>
            <w:r w:rsidRPr="00E76FFB">
              <w:rPr>
                <w:rFonts w:ascii="Arial" w:hAnsi="Arial" w:cs="Arial"/>
                <w:b/>
                <w:bCs/>
                <w:sz w:val="20"/>
                <w:szCs w:val="20"/>
              </w:rPr>
              <w:t>Mesures mises en œuvre pour assurer la sensibilisation de ses personnels en matière de responsabilité environnementale et sociétale</w:t>
            </w:r>
          </w:p>
        </w:tc>
      </w:tr>
      <w:tr w:rsidR="00912501" w:rsidRPr="00A00B7D" w14:paraId="099EB8F8" w14:textId="77777777" w:rsidTr="000470BB">
        <w:tc>
          <w:tcPr>
            <w:tcW w:w="9062" w:type="dxa"/>
          </w:tcPr>
          <w:p w14:paraId="0801B11E" w14:textId="77777777" w:rsidR="00912501" w:rsidRPr="00A00B7D" w:rsidRDefault="00912501" w:rsidP="00FD31BA">
            <w:pPr>
              <w:jc w:val="both"/>
              <w:rPr>
                <w:rFonts w:ascii="Arial" w:hAnsi="Arial" w:cs="Arial"/>
                <w:bCs/>
                <w:sz w:val="22"/>
                <w:szCs w:val="22"/>
              </w:rPr>
            </w:pPr>
          </w:p>
          <w:p w14:paraId="43F480F3" w14:textId="77777777" w:rsidR="00912501" w:rsidRPr="00A00B7D" w:rsidRDefault="00912501" w:rsidP="00FD31BA">
            <w:pPr>
              <w:autoSpaceDE w:val="0"/>
              <w:autoSpaceDN w:val="0"/>
              <w:adjustRightInd w:val="0"/>
              <w:rPr>
                <w:rFonts w:ascii="Arial" w:hAnsi="Arial" w:cs="Arial"/>
              </w:rPr>
            </w:pPr>
            <w:r w:rsidRPr="00A00B7D">
              <w:rPr>
                <w:rFonts w:ascii="Arial" w:hAnsi="Arial" w:cs="Arial"/>
                <w:bCs/>
                <w:i/>
                <w:sz w:val="20"/>
                <w:szCs w:val="20"/>
              </w:rPr>
              <w:t>Réponse</w:t>
            </w:r>
            <w:r w:rsidR="00A00B7D">
              <w:rPr>
                <w:rFonts w:ascii="Arial" w:hAnsi="Arial" w:cs="Arial"/>
                <w:bCs/>
                <w:i/>
                <w:sz w:val="20"/>
                <w:szCs w:val="20"/>
              </w:rPr>
              <w:t>s</w:t>
            </w:r>
            <w:r w:rsidRPr="00A00B7D">
              <w:rPr>
                <w:rFonts w:ascii="Arial" w:hAnsi="Arial" w:cs="Arial"/>
                <w:bCs/>
                <w:i/>
                <w:sz w:val="20"/>
                <w:szCs w:val="20"/>
              </w:rPr>
              <w:t xml:space="preserve"> de l’Entreprise</w:t>
            </w:r>
          </w:p>
          <w:p w14:paraId="1603B4D5" w14:textId="77777777" w:rsidR="00912501" w:rsidRPr="00A00B7D" w:rsidRDefault="00912501" w:rsidP="00FD31BA">
            <w:pPr>
              <w:autoSpaceDE w:val="0"/>
              <w:autoSpaceDN w:val="0"/>
              <w:adjustRightInd w:val="0"/>
              <w:rPr>
                <w:rFonts w:ascii="Arial" w:hAnsi="Arial" w:cs="Arial"/>
              </w:rPr>
            </w:pPr>
          </w:p>
          <w:p w14:paraId="273D1EF4" w14:textId="77777777" w:rsidR="00FF207B" w:rsidRDefault="00FF207B" w:rsidP="00FD31BA">
            <w:pPr>
              <w:autoSpaceDE w:val="0"/>
              <w:autoSpaceDN w:val="0"/>
              <w:adjustRightInd w:val="0"/>
              <w:rPr>
                <w:rFonts w:ascii="Arial" w:hAnsi="Arial" w:cs="Arial"/>
              </w:rPr>
            </w:pPr>
          </w:p>
          <w:p w14:paraId="6ED94CBB" w14:textId="77777777" w:rsidR="00FF207B" w:rsidRDefault="00FF207B" w:rsidP="00FD31BA">
            <w:pPr>
              <w:autoSpaceDE w:val="0"/>
              <w:autoSpaceDN w:val="0"/>
              <w:adjustRightInd w:val="0"/>
              <w:rPr>
                <w:rFonts w:ascii="Arial" w:hAnsi="Arial" w:cs="Arial"/>
              </w:rPr>
            </w:pPr>
          </w:p>
          <w:p w14:paraId="216196D3" w14:textId="77777777" w:rsidR="00FF207B" w:rsidRDefault="00FF207B" w:rsidP="00FD31BA">
            <w:pPr>
              <w:autoSpaceDE w:val="0"/>
              <w:autoSpaceDN w:val="0"/>
              <w:adjustRightInd w:val="0"/>
              <w:rPr>
                <w:rFonts w:ascii="Arial" w:hAnsi="Arial" w:cs="Arial"/>
              </w:rPr>
            </w:pPr>
          </w:p>
          <w:p w14:paraId="37E3DDEA" w14:textId="77777777" w:rsidR="00FF207B" w:rsidRDefault="00FF207B" w:rsidP="00FD31BA">
            <w:pPr>
              <w:autoSpaceDE w:val="0"/>
              <w:autoSpaceDN w:val="0"/>
              <w:adjustRightInd w:val="0"/>
              <w:rPr>
                <w:rFonts w:ascii="Arial" w:hAnsi="Arial" w:cs="Arial"/>
              </w:rPr>
            </w:pPr>
          </w:p>
          <w:p w14:paraId="3BC53BDD" w14:textId="77777777" w:rsidR="00FF207B" w:rsidRDefault="00FF207B" w:rsidP="00FD31BA">
            <w:pPr>
              <w:autoSpaceDE w:val="0"/>
              <w:autoSpaceDN w:val="0"/>
              <w:adjustRightInd w:val="0"/>
              <w:rPr>
                <w:rFonts w:ascii="Arial" w:hAnsi="Arial" w:cs="Arial"/>
              </w:rPr>
            </w:pPr>
          </w:p>
          <w:p w14:paraId="18966FAB" w14:textId="77777777" w:rsidR="00FF207B" w:rsidRDefault="00FF207B" w:rsidP="00FD31BA">
            <w:pPr>
              <w:autoSpaceDE w:val="0"/>
              <w:autoSpaceDN w:val="0"/>
              <w:adjustRightInd w:val="0"/>
              <w:rPr>
                <w:rFonts w:ascii="Arial" w:hAnsi="Arial" w:cs="Arial"/>
              </w:rPr>
            </w:pPr>
          </w:p>
          <w:p w14:paraId="5E46B98D" w14:textId="77777777" w:rsidR="00FF207B" w:rsidRDefault="00FF207B" w:rsidP="00FD31BA">
            <w:pPr>
              <w:autoSpaceDE w:val="0"/>
              <w:autoSpaceDN w:val="0"/>
              <w:adjustRightInd w:val="0"/>
              <w:rPr>
                <w:rFonts w:ascii="Arial" w:hAnsi="Arial" w:cs="Arial"/>
              </w:rPr>
            </w:pPr>
          </w:p>
          <w:p w14:paraId="5A494C88" w14:textId="77777777" w:rsidR="00FF207B" w:rsidRDefault="00FF207B" w:rsidP="00FD31BA">
            <w:pPr>
              <w:autoSpaceDE w:val="0"/>
              <w:autoSpaceDN w:val="0"/>
              <w:adjustRightInd w:val="0"/>
              <w:rPr>
                <w:rFonts w:ascii="Arial" w:hAnsi="Arial" w:cs="Arial"/>
              </w:rPr>
            </w:pPr>
          </w:p>
          <w:p w14:paraId="4909F657" w14:textId="77777777" w:rsidR="00912501" w:rsidRDefault="00912501" w:rsidP="00FD31BA">
            <w:pPr>
              <w:autoSpaceDE w:val="0"/>
              <w:autoSpaceDN w:val="0"/>
              <w:adjustRightInd w:val="0"/>
              <w:rPr>
                <w:rFonts w:ascii="Arial" w:hAnsi="Arial" w:cs="Arial"/>
              </w:rPr>
            </w:pPr>
          </w:p>
          <w:p w14:paraId="1E3C47E4" w14:textId="77777777" w:rsidR="00912501" w:rsidRPr="00A00B7D" w:rsidRDefault="00912501" w:rsidP="00FD31BA">
            <w:pPr>
              <w:jc w:val="both"/>
              <w:rPr>
                <w:rFonts w:ascii="Arial" w:hAnsi="Arial" w:cs="Arial"/>
                <w:bCs/>
                <w:sz w:val="22"/>
                <w:szCs w:val="22"/>
              </w:rPr>
            </w:pPr>
          </w:p>
        </w:tc>
      </w:tr>
    </w:tbl>
    <w:p w14:paraId="43ECD63A" w14:textId="4B6BFC85" w:rsidR="00E76FFB" w:rsidRDefault="00E76FFB"/>
    <w:p w14:paraId="08C355F5" w14:textId="77777777" w:rsidR="00E76FFB" w:rsidRDefault="00E76FFB">
      <w:r>
        <w:br w:type="page"/>
      </w:r>
    </w:p>
    <w:p w14:paraId="15B492AF" w14:textId="77777777" w:rsidR="00063C91" w:rsidRDefault="00063C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470BB" w:rsidRPr="00A00B7D" w14:paraId="2CE007A9" w14:textId="77777777" w:rsidTr="000470BB">
        <w:tc>
          <w:tcPr>
            <w:tcW w:w="9062" w:type="dxa"/>
            <w:shd w:val="clear" w:color="auto" w:fill="D9E2F3"/>
          </w:tcPr>
          <w:p w14:paraId="7B66ABF6" w14:textId="06AD2545" w:rsidR="000470BB" w:rsidRPr="00E76FFB" w:rsidRDefault="000470BB">
            <w:pPr>
              <w:spacing w:after="120" w:line="300" w:lineRule="auto"/>
              <w:rPr>
                <w:rFonts w:ascii="Arial" w:hAnsi="Arial" w:cs="Arial"/>
                <w:b/>
                <w:bCs/>
                <w:sz w:val="20"/>
                <w:szCs w:val="20"/>
              </w:rPr>
            </w:pPr>
            <w:r w:rsidRPr="00E76FFB">
              <w:rPr>
                <w:rFonts w:ascii="Arial" w:hAnsi="Arial" w:cs="Arial"/>
                <w:b/>
                <w:bCs/>
                <w:sz w:val="20"/>
                <w:szCs w:val="20"/>
              </w:rPr>
              <w:t>Mesures mises en œuvre pour assurer la formation de ses personnels en matière de responsabilité environnementale et sociétale</w:t>
            </w:r>
          </w:p>
        </w:tc>
      </w:tr>
      <w:tr w:rsidR="000470BB" w:rsidRPr="00A00B7D" w14:paraId="27C9D4B2" w14:textId="77777777" w:rsidTr="000470BB">
        <w:tc>
          <w:tcPr>
            <w:tcW w:w="9062" w:type="dxa"/>
          </w:tcPr>
          <w:p w14:paraId="792B036F" w14:textId="77777777" w:rsidR="000470BB" w:rsidRPr="00A00B7D" w:rsidRDefault="000470BB" w:rsidP="000470BB">
            <w:pPr>
              <w:jc w:val="both"/>
              <w:rPr>
                <w:rFonts w:ascii="Arial" w:hAnsi="Arial" w:cs="Arial"/>
                <w:bCs/>
                <w:sz w:val="22"/>
                <w:szCs w:val="22"/>
              </w:rPr>
            </w:pPr>
          </w:p>
          <w:p w14:paraId="022FAFA4" w14:textId="77777777" w:rsidR="000470BB" w:rsidRPr="00A00B7D" w:rsidRDefault="000470BB" w:rsidP="000470BB">
            <w:pPr>
              <w:autoSpaceDE w:val="0"/>
              <w:autoSpaceDN w:val="0"/>
              <w:adjustRightInd w:val="0"/>
              <w:rPr>
                <w:rFonts w:ascii="Arial" w:hAnsi="Arial" w:cs="Arial"/>
              </w:rPr>
            </w:pPr>
            <w:r w:rsidRPr="00A00B7D">
              <w:rPr>
                <w:rFonts w:ascii="Arial" w:hAnsi="Arial" w:cs="Arial"/>
                <w:bCs/>
                <w:i/>
                <w:sz w:val="20"/>
                <w:szCs w:val="20"/>
              </w:rPr>
              <w:t>Réponse</w:t>
            </w:r>
            <w:r>
              <w:rPr>
                <w:rFonts w:ascii="Arial" w:hAnsi="Arial" w:cs="Arial"/>
                <w:bCs/>
                <w:i/>
                <w:sz w:val="20"/>
                <w:szCs w:val="20"/>
              </w:rPr>
              <w:t>s</w:t>
            </w:r>
            <w:r w:rsidRPr="00A00B7D">
              <w:rPr>
                <w:rFonts w:ascii="Arial" w:hAnsi="Arial" w:cs="Arial"/>
                <w:bCs/>
                <w:i/>
                <w:sz w:val="20"/>
                <w:szCs w:val="20"/>
              </w:rPr>
              <w:t xml:space="preserve"> de l’Entreprise</w:t>
            </w:r>
          </w:p>
          <w:p w14:paraId="7A71D2DC" w14:textId="77777777" w:rsidR="000470BB" w:rsidRPr="00A00B7D" w:rsidRDefault="000470BB" w:rsidP="000470BB">
            <w:pPr>
              <w:autoSpaceDE w:val="0"/>
              <w:autoSpaceDN w:val="0"/>
              <w:adjustRightInd w:val="0"/>
              <w:rPr>
                <w:rFonts w:ascii="Arial" w:hAnsi="Arial" w:cs="Arial"/>
              </w:rPr>
            </w:pPr>
          </w:p>
          <w:p w14:paraId="7BB3292C" w14:textId="77777777" w:rsidR="000470BB" w:rsidRDefault="000470BB" w:rsidP="000470BB">
            <w:pPr>
              <w:autoSpaceDE w:val="0"/>
              <w:autoSpaceDN w:val="0"/>
              <w:adjustRightInd w:val="0"/>
              <w:rPr>
                <w:rFonts w:ascii="Arial" w:hAnsi="Arial" w:cs="Arial"/>
              </w:rPr>
            </w:pPr>
          </w:p>
          <w:p w14:paraId="233F7971" w14:textId="77777777" w:rsidR="000470BB" w:rsidRDefault="000470BB" w:rsidP="000470BB">
            <w:pPr>
              <w:autoSpaceDE w:val="0"/>
              <w:autoSpaceDN w:val="0"/>
              <w:adjustRightInd w:val="0"/>
              <w:rPr>
                <w:rFonts w:ascii="Arial" w:hAnsi="Arial" w:cs="Arial"/>
              </w:rPr>
            </w:pPr>
          </w:p>
          <w:p w14:paraId="5522B2A6" w14:textId="77777777" w:rsidR="000470BB" w:rsidRDefault="000470BB" w:rsidP="000470BB">
            <w:pPr>
              <w:autoSpaceDE w:val="0"/>
              <w:autoSpaceDN w:val="0"/>
              <w:adjustRightInd w:val="0"/>
              <w:rPr>
                <w:rFonts w:ascii="Arial" w:hAnsi="Arial" w:cs="Arial"/>
              </w:rPr>
            </w:pPr>
          </w:p>
          <w:p w14:paraId="2F2C78E6" w14:textId="77777777" w:rsidR="000470BB" w:rsidRDefault="000470BB" w:rsidP="000470BB">
            <w:pPr>
              <w:autoSpaceDE w:val="0"/>
              <w:autoSpaceDN w:val="0"/>
              <w:adjustRightInd w:val="0"/>
              <w:rPr>
                <w:rFonts w:ascii="Arial" w:hAnsi="Arial" w:cs="Arial"/>
              </w:rPr>
            </w:pPr>
          </w:p>
          <w:p w14:paraId="5826ED4A" w14:textId="77777777" w:rsidR="000470BB" w:rsidRDefault="000470BB" w:rsidP="000470BB">
            <w:pPr>
              <w:autoSpaceDE w:val="0"/>
              <w:autoSpaceDN w:val="0"/>
              <w:adjustRightInd w:val="0"/>
              <w:rPr>
                <w:rFonts w:ascii="Arial" w:hAnsi="Arial" w:cs="Arial"/>
              </w:rPr>
            </w:pPr>
          </w:p>
          <w:p w14:paraId="686A12A3" w14:textId="77777777" w:rsidR="000470BB" w:rsidRDefault="000470BB" w:rsidP="000470BB">
            <w:pPr>
              <w:autoSpaceDE w:val="0"/>
              <w:autoSpaceDN w:val="0"/>
              <w:adjustRightInd w:val="0"/>
              <w:rPr>
                <w:rFonts w:ascii="Arial" w:hAnsi="Arial" w:cs="Arial"/>
              </w:rPr>
            </w:pPr>
          </w:p>
          <w:p w14:paraId="4859E07D" w14:textId="77777777" w:rsidR="000470BB" w:rsidRDefault="000470BB" w:rsidP="000470BB">
            <w:pPr>
              <w:autoSpaceDE w:val="0"/>
              <w:autoSpaceDN w:val="0"/>
              <w:adjustRightInd w:val="0"/>
              <w:rPr>
                <w:rFonts w:ascii="Arial" w:hAnsi="Arial" w:cs="Arial"/>
              </w:rPr>
            </w:pPr>
          </w:p>
          <w:p w14:paraId="3B05FD1E" w14:textId="77777777" w:rsidR="000470BB" w:rsidRDefault="000470BB" w:rsidP="000470BB">
            <w:pPr>
              <w:autoSpaceDE w:val="0"/>
              <w:autoSpaceDN w:val="0"/>
              <w:adjustRightInd w:val="0"/>
              <w:rPr>
                <w:rFonts w:ascii="Arial" w:hAnsi="Arial" w:cs="Arial"/>
              </w:rPr>
            </w:pPr>
          </w:p>
          <w:p w14:paraId="6FCC3C57" w14:textId="77777777" w:rsidR="000470BB" w:rsidRDefault="000470BB" w:rsidP="000470BB">
            <w:pPr>
              <w:autoSpaceDE w:val="0"/>
              <w:autoSpaceDN w:val="0"/>
              <w:adjustRightInd w:val="0"/>
              <w:rPr>
                <w:rFonts w:ascii="Arial" w:hAnsi="Arial" w:cs="Arial"/>
              </w:rPr>
            </w:pPr>
          </w:p>
          <w:p w14:paraId="6D49157A" w14:textId="77777777" w:rsidR="000470BB" w:rsidRPr="00A00B7D" w:rsidRDefault="000470BB" w:rsidP="00FD31BA">
            <w:pPr>
              <w:jc w:val="both"/>
              <w:rPr>
                <w:rFonts w:ascii="Arial" w:hAnsi="Arial" w:cs="Arial"/>
                <w:bCs/>
                <w:sz w:val="22"/>
                <w:szCs w:val="22"/>
              </w:rPr>
            </w:pPr>
          </w:p>
        </w:tc>
      </w:tr>
    </w:tbl>
    <w:p w14:paraId="6FE34576" w14:textId="27DCA540" w:rsidR="00E76FFB" w:rsidRDefault="00E76FFB"/>
    <w:p w14:paraId="56BC4C35" w14:textId="77777777" w:rsidR="00E76FFB" w:rsidRDefault="00E76FFB">
      <w:r>
        <w:br w:type="page"/>
      </w:r>
    </w:p>
    <w:p w14:paraId="54C515A8" w14:textId="77777777" w:rsidR="00063C91" w:rsidRDefault="00063C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470BB" w:rsidRPr="00A00B7D" w14:paraId="7ACFBD31" w14:textId="77777777" w:rsidTr="000470BB">
        <w:tc>
          <w:tcPr>
            <w:tcW w:w="9062" w:type="dxa"/>
            <w:shd w:val="clear" w:color="auto" w:fill="D9E2F3"/>
          </w:tcPr>
          <w:p w14:paraId="2992ABA6" w14:textId="4DCF1F7C" w:rsidR="000470BB" w:rsidRPr="00E76FFB" w:rsidRDefault="000470BB">
            <w:pPr>
              <w:spacing w:after="120" w:line="300" w:lineRule="auto"/>
              <w:rPr>
                <w:rFonts w:ascii="Arial" w:hAnsi="Arial" w:cs="Arial"/>
                <w:b/>
                <w:bCs/>
                <w:sz w:val="20"/>
                <w:szCs w:val="20"/>
              </w:rPr>
            </w:pPr>
            <w:r w:rsidRPr="00E76FFB">
              <w:rPr>
                <w:rFonts w:ascii="Arial" w:hAnsi="Arial" w:cs="Arial"/>
                <w:b/>
                <w:bCs/>
                <w:sz w:val="20"/>
                <w:szCs w:val="20"/>
              </w:rPr>
              <w:t>Mesures mises en œuvre permettant un accompagnement de qualité pour la Caf 35 sur ces sujets.</w:t>
            </w:r>
          </w:p>
        </w:tc>
      </w:tr>
      <w:tr w:rsidR="000470BB" w:rsidRPr="00A00B7D" w14:paraId="7668CCBC" w14:textId="77777777" w:rsidTr="000470BB">
        <w:tc>
          <w:tcPr>
            <w:tcW w:w="9062" w:type="dxa"/>
          </w:tcPr>
          <w:p w14:paraId="35DC5D6F" w14:textId="77777777" w:rsidR="000470BB" w:rsidRPr="00A00B7D" w:rsidRDefault="000470BB" w:rsidP="000470BB">
            <w:pPr>
              <w:jc w:val="both"/>
              <w:rPr>
                <w:rFonts w:ascii="Arial" w:hAnsi="Arial" w:cs="Arial"/>
                <w:bCs/>
                <w:sz w:val="22"/>
                <w:szCs w:val="22"/>
              </w:rPr>
            </w:pPr>
          </w:p>
          <w:p w14:paraId="61F94636" w14:textId="77777777" w:rsidR="000470BB" w:rsidRPr="00A00B7D" w:rsidRDefault="000470BB" w:rsidP="000470BB">
            <w:pPr>
              <w:autoSpaceDE w:val="0"/>
              <w:autoSpaceDN w:val="0"/>
              <w:adjustRightInd w:val="0"/>
              <w:rPr>
                <w:rFonts w:ascii="Arial" w:hAnsi="Arial" w:cs="Arial"/>
              </w:rPr>
            </w:pPr>
            <w:r w:rsidRPr="00A00B7D">
              <w:rPr>
                <w:rFonts w:ascii="Arial" w:hAnsi="Arial" w:cs="Arial"/>
                <w:bCs/>
                <w:i/>
                <w:sz w:val="20"/>
                <w:szCs w:val="20"/>
              </w:rPr>
              <w:t>Réponse</w:t>
            </w:r>
            <w:r>
              <w:rPr>
                <w:rFonts w:ascii="Arial" w:hAnsi="Arial" w:cs="Arial"/>
                <w:bCs/>
                <w:i/>
                <w:sz w:val="20"/>
                <w:szCs w:val="20"/>
              </w:rPr>
              <w:t>s</w:t>
            </w:r>
            <w:r w:rsidRPr="00A00B7D">
              <w:rPr>
                <w:rFonts w:ascii="Arial" w:hAnsi="Arial" w:cs="Arial"/>
                <w:bCs/>
                <w:i/>
                <w:sz w:val="20"/>
                <w:szCs w:val="20"/>
              </w:rPr>
              <w:t xml:space="preserve"> de l’Entreprise</w:t>
            </w:r>
          </w:p>
          <w:p w14:paraId="33076C1F" w14:textId="77777777" w:rsidR="000470BB" w:rsidRPr="00A00B7D" w:rsidRDefault="000470BB" w:rsidP="000470BB">
            <w:pPr>
              <w:autoSpaceDE w:val="0"/>
              <w:autoSpaceDN w:val="0"/>
              <w:adjustRightInd w:val="0"/>
              <w:rPr>
                <w:rFonts w:ascii="Arial" w:hAnsi="Arial" w:cs="Arial"/>
              </w:rPr>
            </w:pPr>
          </w:p>
          <w:p w14:paraId="3ECBA752" w14:textId="77777777" w:rsidR="000470BB" w:rsidRDefault="000470BB" w:rsidP="000470BB">
            <w:pPr>
              <w:autoSpaceDE w:val="0"/>
              <w:autoSpaceDN w:val="0"/>
              <w:adjustRightInd w:val="0"/>
              <w:rPr>
                <w:rFonts w:ascii="Arial" w:hAnsi="Arial" w:cs="Arial"/>
              </w:rPr>
            </w:pPr>
          </w:p>
          <w:p w14:paraId="25DEC843" w14:textId="77777777" w:rsidR="000470BB" w:rsidRDefault="000470BB" w:rsidP="000470BB">
            <w:pPr>
              <w:autoSpaceDE w:val="0"/>
              <w:autoSpaceDN w:val="0"/>
              <w:adjustRightInd w:val="0"/>
              <w:rPr>
                <w:rFonts w:ascii="Arial" w:hAnsi="Arial" w:cs="Arial"/>
              </w:rPr>
            </w:pPr>
          </w:p>
          <w:p w14:paraId="6EB57326" w14:textId="77777777" w:rsidR="000470BB" w:rsidRDefault="000470BB" w:rsidP="000470BB">
            <w:pPr>
              <w:autoSpaceDE w:val="0"/>
              <w:autoSpaceDN w:val="0"/>
              <w:adjustRightInd w:val="0"/>
              <w:rPr>
                <w:rFonts w:ascii="Arial" w:hAnsi="Arial" w:cs="Arial"/>
              </w:rPr>
            </w:pPr>
          </w:p>
          <w:p w14:paraId="420F7D94" w14:textId="77777777" w:rsidR="000470BB" w:rsidRDefault="000470BB" w:rsidP="000470BB">
            <w:pPr>
              <w:autoSpaceDE w:val="0"/>
              <w:autoSpaceDN w:val="0"/>
              <w:adjustRightInd w:val="0"/>
              <w:rPr>
                <w:rFonts w:ascii="Arial" w:hAnsi="Arial" w:cs="Arial"/>
              </w:rPr>
            </w:pPr>
          </w:p>
          <w:p w14:paraId="67516B82" w14:textId="77777777" w:rsidR="000470BB" w:rsidRDefault="000470BB" w:rsidP="000470BB">
            <w:pPr>
              <w:autoSpaceDE w:val="0"/>
              <w:autoSpaceDN w:val="0"/>
              <w:adjustRightInd w:val="0"/>
              <w:rPr>
                <w:rFonts w:ascii="Arial" w:hAnsi="Arial" w:cs="Arial"/>
              </w:rPr>
            </w:pPr>
          </w:p>
          <w:p w14:paraId="399644C6" w14:textId="77777777" w:rsidR="000470BB" w:rsidRDefault="000470BB" w:rsidP="000470BB">
            <w:pPr>
              <w:autoSpaceDE w:val="0"/>
              <w:autoSpaceDN w:val="0"/>
              <w:adjustRightInd w:val="0"/>
              <w:rPr>
                <w:rFonts w:ascii="Arial" w:hAnsi="Arial" w:cs="Arial"/>
              </w:rPr>
            </w:pPr>
          </w:p>
          <w:p w14:paraId="54D94502" w14:textId="77777777" w:rsidR="000470BB" w:rsidRDefault="000470BB" w:rsidP="000470BB">
            <w:pPr>
              <w:autoSpaceDE w:val="0"/>
              <w:autoSpaceDN w:val="0"/>
              <w:adjustRightInd w:val="0"/>
              <w:rPr>
                <w:rFonts w:ascii="Arial" w:hAnsi="Arial" w:cs="Arial"/>
              </w:rPr>
            </w:pPr>
          </w:p>
          <w:p w14:paraId="2E3938D7" w14:textId="77777777" w:rsidR="000470BB" w:rsidRDefault="000470BB" w:rsidP="000470BB">
            <w:pPr>
              <w:autoSpaceDE w:val="0"/>
              <w:autoSpaceDN w:val="0"/>
              <w:adjustRightInd w:val="0"/>
              <w:rPr>
                <w:rFonts w:ascii="Arial" w:hAnsi="Arial" w:cs="Arial"/>
              </w:rPr>
            </w:pPr>
          </w:p>
          <w:p w14:paraId="64466526" w14:textId="77777777" w:rsidR="000470BB" w:rsidRDefault="000470BB" w:rsidP="000470BB">
            <w:pPr>
              <w:autoSpaceDE w:val="0"/>
              <w:autoSpaceDN w:val="0"/>
              <w:adjustRightInd w:val="0"/>
              <w:rPr>
                <w:rFonts w:ascii="Arial" w:hAnsi="Arial" w:cs="Arial"/>
              </w:rPr>
            </w:pPr>
          </w:p>
          <w:p w14:paraId="3D4AB75A" w14:textId="77777777" w:rsidR="000470BB" w:rsidRPr="00A00B7D" w:rsidRDefault="000470BB" w:rsidP="00FD31BA">
            <w:pPr>
              <w:jc w:val="both"/>
              <w:rPr>
                <w:rFonts w:ascii="Arial" w:hAnsi="Arial" w:cs="Arial"/>
                <w:bCs/>
                <w:sz w:val="22"/>
                <w:szCs w:val="22"/>
              </w:rPr>
            </w:pPr>
          </w:p>
        </w:tc>
      </w:tr>
    </w:tbl>
    <w:p w14:paraId="09139469" w14:textId="77777777" w:rsidR="00912501" w:rsidRPr="00A00B7D" w:rsidRDefault="00912501" w:rsidP="00912501">
      <w:pPr>
        <w:jc w:val="both"/>
        <w:rPr>
          <w:rFonts w:ascii="Arial" w:hAnsi="Arial" w:cs="Arial"/>
          <w:bCs/>
          <w:sz w:val="22"/>
          <w:szCs w:val="22"/>
        </w:rPr>
      </w:pPr>
    </w:p>
    <w:p w14:paraId="4F312B01" w14:textId="77777777" w:rsidR="00912501" w:rsidRPr="00A00B7D" w:rsidRDefault="00912501" w:rsidP="00912501">
      <w:pPr>
        <w:jc w:val="both"/>
        <w:rPr>
          <w:rFonts w:ascii="Arial" w:hAnsi="Arial" w:cs="Arial"/>
          <w:bCs/>
          <w:sz w:val="22"/>
          <w:szCs w:val="22"/>
        </w:rPr>
      </w:pPr>
    </w:p>
    <w:p w14:paraId="2C4B9B4F" w14:textId="77777777" w:rsidR="00912501" w:rsidRPr="00A00B7D" w:rsidRDefault="00912501" w:rsidP="00912501">
      <w:pPr>
        <w:jc w:val="both"/>
        <w:rPr>
          <w:rFonts w:ascii="Arial" w:hAnsi="Arial" w:cs="Arial"/>
          <w:bCs/>
          <w:sz w:val="22"/>
          <w:szCs w:val="22"/>
        </w:rPr>
      </w:pPr>
    </w:p>
    <w:p w14:paraId="6B91E649" w14:textId="77777777" w:rsidR="00934EA8" w:rsidRPr="00A00B7D" w:rsidRDefault="00934EA8" w:rsidP="006C2E85">
      <w:pPr>
        <w:jc w:val="both"/>
        <w:rPr>
          <w:rFonts w:ascii="Arial" w:hAnsi="Arial" w:cs="Arial"/>
        </w:rPr>
      </w:pPr>
    </w:p>
    <w:sectPr w:rsidR="00934EA8" w:rsidRPr="00A00B7D" w:rsidSect="00FF291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A6637" w14:textId="77777777" w:rsidR="003924AD" w:rsidRDefault="003924AD">
      <w:r>
        <w:separator/>
      </w:r>
    </w:p>
  </w:endnote>
  <w:endnote w:type="continuationSeparator" w:id="0">
    <w:p w14:paraId="229E07A3" w14:textId="77777777" w:rsidR="003924AD" w:rsidRDefault="003924AD">
      <w:r>
        <w:continuationSeparator/>
      </w:r>
    </w:p>
  </w:endnote>
  <w:endnote w:type="continuationNotice" w:id="1">
    <w:p w14:paraId="0F9954D5" w14:textId="77777777" w:rsidR="003924AD" w:rsidRDefault="00392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Frutiger 55 Roman">
    <w:altName w:val="Calibri"/>
    <w:panose1 w:val="00000000000000000000"/>
    <w:charset w:val="00"/>
    <w:family w:val="swiss"/>
    <w:notTrueType/>
    <w:pitch w:val="variable"/>
    <w:sig w:usb0="00000003" w:usb1="00000000" w:usb2="00000000" w:usb3="00000000" w:csb0="00000001" w:csb1="00000000"/>
  </w:font>
  <w:font w:name="Marianne">
    <w:altName w:val="Calibri"/>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6E0DA" w14:textId="77777777" w:rsidR="00FD5D1B" w:rsidRDefault="00FD5D1B" w:rsidP="006805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C1F7A">
      <w:rPr>
        <w:rStyle w:val="Numrodepage"/>
        <w:noProof/>
      </w:rPr>
      <w:t>2</w:t>
    </w:r>
    <w:r>
      <w:rPr>
        <w:rStyle w:val="Numrodepage"/>
      </w:rPr>
      <w:fldChar w:fldCharType="end"/>
    </w:r>
  </w:p>
  <w:p w14:paraId="35DCE8EE" w14:textId="77777777" w:rsidR="00FD5D1B" w:rsidRDefault="00FD5D1B" w:rsidP="006805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08842" w14:textId="7D44EEFF" w:rsidR="00EC339D" w:rsidRPr="00FF291E" w:rsidRDefault="006F2D1D" w:rsidP="00FF291E">
    <w:pPr>
      <w:pStyle w:val="Pieddepage"/>
      <w:pBdr>
        <w:top w:val="single" w:sz="4" w:space="1" w:color="auto"/>
      </w:pBdr>
    </w:pPr>
    <w:r>
      <w:t>CR</w:t>
    </w:r>
    <w:r w:rsidR="00FF291E">
      <w:t xml:space="preserve"> AMO - </w:t>
    </w:r>
    <w:r w:rsidR="00FF291E" w:rsidRPr="00521A76">
      <w:t>Travaux de réaménagement des locaux du siège</w:t>
    </w:r>
    <w:r w:rsidR="00FF291E">
      <w:t xml:space="preserve"> – 01-2026 - CAF 35</w:t>
    </w:r>
    <w:r w:rsidR="00FF291E">
      <w:tab/>
      <w:t xml:space="preserve">Page </w:t>
    </w:r>
    <w:r w:rsidR="00FF291E">
      <w:fldChar w:fldCharType="begin"/>
    </w:r>
    <w:r w:rsidR="00FF291E">
      <w:instrText>PAGE   \* MERGEFORMAT</w:instrText>
    </w:r>
    <w:r w:rsidR="00FF291E">
      <w:fldChar w:fldCharType="separate"/>
    </w:r>
    <w:r w:rsidR="00FF291E">
      <w:t>2</w:t>
    </w:r>
    <w:r w:rsidR="00FF291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79176" w14:textId="77777777" w:rsidR="00FF291E" w:rsidRDefault="00FF291E" w:rsidP="00FF291E">
    <w:pPr>
      <w:pStyle w:val="Pieddepage"/>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A2D0E" w14:textId="77777777" w:rsidR="003924AD" w:rsidRDefault="003924AD">
      <w:r>
        <w:separator/>
      </w:r>
    </w:p>
  </w:footnote>
  <w:footnote w:type="continuationSeparator" w:id="0">
    <w:p w14:paraId="1602D2E8" w14:textId="77777777" w:rsidR="003924AD" w:rsidRDefault="003924AD">
      <w:r>
        <w:continuationSeparator/>
      </w:r>
    </w:p>
  </w:footnote>
  <w:footnote w:type="continuationNotice" w:id="1">
    <w:p w14:paraId="126CDFFD" w14:textId="77777777" w:rsidR="003924AD" w:rsidRDefault="003924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57204" w14:textId="77777777" w:rsidR="006F2D1D" w:rsidRDefault="006F2D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F66BA" w14:textId="77777777" w:rsidR="00FF291E" w:rsidRDefault="00FF291E" w:rsidP="00FF291E">
    <w:pPr>
      <w:pStyle w:val="En-tte"/>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468E8" w14:textId="77777777" w:rsidR="00FF291E" w:rsidRDefault="00FF291E" w:rsidP="00FF291E">
    <w:pPr>
      <w:pStyle w:val="En-tte"/>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42403"/>
    <w:multiLevelType w:val="hybridMultilevel"/>
    <w:tmpl w:val="A2065938"/>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1752"/>
        </w:tabs>
        <w:ind w:left="1752" w:hanging="360"/>
      </w:pPr>
      <w:rPr>
        <w:rFonts w:ascii="Courier New" w:hAnsi="Courier New" w:cs="Courier New" w:hint="default"/>
      </w:rPr>
    </w:lvl>
    <w:lvl w:ilvl="2" w:tplc="040C0005" w:tentative="1">
      <w:start w:val="1"/>
      <w:numFmt w:val="bullet"/>
      <w:lvlText w:val=""/>
      <w:lvlJc w:val="left"/>
      <w:pPr>
        <w:tabs>
          <w:tab w:val="num" w:pos="2472"/>
        </w:tabs>
        <w:ind w:left="2472" w:hanging="360"/>
      </w:pPr>
      <w:rPr>
        <w:rFonts w:ascii="Wingdings" w:hAnsi="Wingdings" w:hint="default"/>
      </w:rPr>
    </w:lvl>
    <w:lvl w:ilvl="3" w:tplc="040C0001" w:tentative="1">
      <w:start w:val="1"/>
      <w:numFmt w:val="bullet"/>
      <w:lvlText w:val=""/>
      <w:lvlJc w:val="left"/>
      <w:pPr>
        <w:tabs>
          <w:tab w:val="num" w:pos="3192"/>
        </w:tabs>
        <w:ind w:left="3192" w:hanging="360"/>
      </w:pPr>
      <w:rPr>
        <w:rFonts w:ascii="Symbol" w:hAnsi="Symbol" w:hint="default"/>
      </w:rPr>
    </w:lvl>
    <w:lvl w:ilvl="4" w:tplc="040C0003" w:tentative="1">
      <w:start w:val="1"/>
      <w:numFmt w:val="bullet"/>
      <w:lvlText w:val="o"/>
      <w:lvlJc w:val="left"/>
      <w:pPr>
        <w:tabs>
          <w:tab w:val="num" w:pos="3912"/>
        </w:tabs>
        <w:ind w:left="3912" w:hanging="360"/>
      </w:pPr>
      <w:rPr>
        <w:rFonts w:ascii="Courier New" w:hAnsi="Courier New" w:cs="Courier New" w:hint="default"/>
      </w:rPr>
    </w:lvl>
    <w:lvl w:ilvl="5" w:tplc="040C0005" w:tentative="1">
      <w:start w:val="1"/>
      <w:numFmt w:val="bullet"/>
      <w:lvlText w:val=""/>
      <w:lvlJc w:val="left"/>
      <w:pPr>
        <w:tabs>
          <w:tab w:val="num" w:pos="4632"/>
        </w:tabs>
        <w:ind w:left="4632" w:hanging="360"/>
      </w:pPr>
      <w:rPr>
        <w:rFonts w:ascii="Wingdings" w:hAnsi="Wingdings" w:hint="default"/>
      </w:rPr>
    </w:lvl>
    <w:lvl w:ilvl="6" w:tplc="040C0001" w:tentative="1">
      <w:start w:val="1"/>
      <w:numFmt w:val="bullet"/>
      <w:lvlText w:val=""/>
      <w:lvlJc w:val="left"/>
      <w:pPr>
        <w:tabs>
          <w:tab w:val="num" w:pos="5352"/>
        </w:tabs>
        <w:ind w:left="5352" w:hanging="360"/>
      </w:pPr>
      <w:rPr>
        <w:rFonts w:ascii="Symbol" w:hAnsi="Symbol" w:hint="default"/>
      </w:rPr>
    </w:lvl>
    <w:lvl w:ilvl="7" w:tplc="040C0003" w:tentative="1">
      <w:start w:val="1"/>
      <w:numFmt w:val="bullet"/>
      <w:lvlText w:val="o"/>
      <w:lvlJc w:val="left"/>
      <w:pPr>
        <w:tabs>
          <w:tab w:val="num" w:pos="6072"/>
        </w:tabs>
        <w:ind w:left="6072" w:hanging="360"/>
      </w:pPr>
      <w:rPr>
        <w:rFonts w:ascii="Courier New" w:hAnsi="Courier New" w:cs="Courier New" w:hint="default"/>
      </w:rPr>
    </w:lvl>
    <w:lvl w:ilvl="8" w:tplc="040C0005" w:tentative="1">
      <w:start w:val="1"/>
      <w:numFmt w:val="bullet"/>
      <w:lvlText w:val=""/>
      <w:lvlJc w:val="left"/>
      <w:pPr>
        <w:tabs>
          <w:tab w:val="num" w:pos="6792"/>
        </w:tabs>
        <w:ind w:left="6792" w:hanging="360"/>
      </w:pPr>
      <w:rPr>
        <w:rFonts w:ascii="Wingdings" w:hAnsi="Wingdings" w:hint="default"/>
      </w:rPr>
    </w:lvl>
  </w:abstractNum>
  <w:abstractNum w:abstractNumId="1" w15:restartNumberingAfterBreak="0">
    <w:nsid w:val="0EF051E1"/>
    <w:multiLevelType w:val="hybridMultilevel"/>
    <w:tmpl w:val="CDB095EE"/>
    <w:lvl w:ilvl="0" w:tplc="040C0003">
      <w:start w:val="1"/>
      <w:numFmt w:val="bullet"/>
      <w:lvlText w:val="o"/>
      <w:lvlJc w:val="left"/>
      <w:pPr>
        <w:tabs>
          <w:tab w:val="num" w:pos="1776"/>
        </w:tabs>
        <w:ind w:left="1776"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533585"/>
    <w:multiLevelType w:val="hybridMultilevel"/>
    <w:tmpl w:val="F8DEE818"/>
    <w:lvl w:ilvl="0" w:tplc="040C0003">
      <w:start w:val="1"/>
      <w:numFmt w:val="bullet"/>
      <w:lvlText w:val="o"/>
      <w:lvlJc w:val="left"/>
      <w:pPr>
        <w:tabs>
          <w:tab w:val="num" w:pos="2205"/>
        </w:tabs>
        <w:ind w:left="2205" w:hanging="360"/>
      </w:pPr>
      <w:rPr>
        <w:rFonts w:ascii="Courier New" w:hAnsi="Courier New" w:hint="default"/>
      </w:rPr>
    </w:lvl>
    <w:lvl w:ilvl="1" w:tplc="040C0003">
      <w:start w:val="1"/>
      <w:numFmt w:val="bullet"/>
      <w:lvlText w:val="o"/>
      <w:lvlJc w:val="left"/>
      <w:pPr>
        <w:tabs>
          <w:tab w:val="num" w:pos="2205"/>
        </w:tabs>
        <w:ind w:left="2205" w:hanging="360"/>
      </w:pPr>
      <w:rPr>
        <w:rFonts w:ascii="Courier New" w:hAnsi="Courier New" w:hint="default"/>
      </w:rPr>
    </w:lvl>
    <w:lvl w:ilvl="2" w:tplc="040C0005" w:tentative="1">
      <w:start w:val="1"/>
      <w:numFmt w:val="bullet"/>
      <w:lvlText w:val=""/>
      <w:lvlJc w:val="left"/>
      <w:pPr>
        <w:tabs>
          <w:tab w:val="num" w:pos="2925"/>
        </w:tabs>
        <w:ind w:left="2925" w:hanging="360"/>
      </w:pPr>
      <w:rPr>
        <w:rFonts w:ascii="Wingdings" w:hAnsi="Wingdings" w:hint="default"/>
      </w:rPr>
    </w:lvl>
    <w:lvl w:ilvl="3" w:tplc="040C0001" w:tentative="1">
      <w:start w:val="1"/>
      <w:numFmt w:val="bullet"/>
      <w:lvlText w:val=""/>
      <w:lvlJc w:val="left"/>
      <w:pPr>
        <w:tabs>
          <w:tab w:val="num" w:pos="3645"/>
        </w:tabs>
        <w:ind w:left="3645" w:hanging="360"/>
      </w:pPr>
      <w:rPr>
        <w:rFonts w:ascii="Symbol" w:hAnsi="Symbol" w:hint="default"/>
      </w:rPr>
    </w:lvl>
    <w:lvl w:ilvl="4" w:tplc="040C0003" w:tentative="1">
      <w:start w:val="1"/>
      <w:numFmt w:val="bullet"/>
      <w:lvlText w:val="o"/>
      <w:lvlJc w:val="left"/>
      <w:pPr>
        <w:tabs>
          <w:tab w:val="num" w:pos="4365"/>
        </w:tabs>
        <w:ind w:left="4365" w:hanging="360"/>
      </w:pPr>
      <w:rPr>
        <w:rFonts w:ascii="Courier New" w:hAnsi="Courier New" w:cs="Courier New" w:hint="default"/>
      </w:rPr>
    </w:lvl>
    <w:lvl w:ilvl="5" w:tplc="040C0005" w:tentative="1">
      <w:start w:val="1"/>
      <w:numFmt w:val="bullet"/>
      <w:lvlText w:val=""/>
      <w:lvlJc w:val="left"/>
      <w:pPr>
        <w:tabs>
          <w:tab w:val="num" w:pos="5085"/>
        </w:tabs>
        <w:ind w:left="5085" w:hanging="360"/>
      </w:pPr>
      <w:rPr>
        <w:rFonts w:ascii="Wingdings" w:hAnsi="Wingdings" w:hint="default"/>
      </w:rPr>
    </w:lvl>
    <w:lvl w:ilvl="6" w:tplc="040C0001" w:tentative="1">
      <w:start w:val="1"/>
      <w:numFmt w:val="bullet"/>
      <w:lvlText w:val=""/>
      <w:lvlJc w:val="left"/>
      <w:pPr>
        <w:tabs>
          <w:tab w:val="num" w:pos="5805"/>
        </w:tabs>
        <w:ind w:left="5805" w:hanging="360"/>
      </w:pPr>
      <w:rPr>
        <w:rFonts w:ascii="Symbol" w:hAnsi="Symbol" w:hint="default"/>
      </w:rPr>
    </w:lvl>
    <w:lvl w:ilvl="7" w:tplc="040C0003" w:tentative="1">
      <w:start w:val="1"/>
      <w:numFmt w:val="bullet"/>
      <w:lvlText w:val="o"/>
      <w:lvlJc w:val="left"/>
      <w:pPr>
        <w:tabs>
          <w:tab w:val="num" w:pos="6525"/>
        </w:tabs>
        <w:ind w:left="6525" w:hanging="360"/>
      </w:pPr>
      <w:rPr>
        <w:rFonts w:ascii="Courier New" w:hAnsi="Courier New" w:cs="Courier New" w:hint="default"/>
      </w:rPr>
    </w:lvl>
    <w:lvl w:ilvl="8" w:tplc="040C0005" w:tentative="1">
      <w:start w:val="1"/>
      <w:numFmt w:val="bullet"/>
      <w:lvlText w:val=""/>
      <w:lvlJc w:val="left"/>
      <w:pPr>
        <w:tabs>
          <w:tab w:val="num" w:pos="7245"/>
        </w:tabs>
        <w:ind w:left="7245" w:hanging="360"/>
      </w:pPr>
      <w:rPr>
        <w:rFonts w:ascii="Wingdings" w:hAnsi="Wingdings" w:hint="default"/>
      </w:rPr>
    </w:lvl>
  </w:abstractNum>
  <w:abstractNum w:abstractNumId="3" w15:restartNumberingAfterBreak="0">
    <w:nsid w:val="18715C09"/>
    <w:multiLevelType w:val="hybridMultilevel"/>
    <w:tmpl w:val="FCECAF96"/>
    <w:lvl w:ilvl="0" w:tplc="05FA9CE4">
      <w:start w:val="1"/>
      <w:numFmt w:val="bullet"/>
      <w:lvlText w:val="-"/>
      <w:lvlJc w:val="left"/>
      <w:pPr>
        <w:tabs>
          <w:tab w:val="num" w:pos="1068"/>
        </w:tabs>
        <w:ind w:left="1068" w:hanging="360"/>
      </w:pPr>
      <w:rPr>
        <w:rFonts w:ascii="Arial" w:eastAsia="PMingLiU" w:hAnsi="Arial"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8797D92"/>
    <w:multiLevelType w:val="hybridMultilevel"/>
    <w:tmpl w:val="265AC66C"/>
    <w:lvl w:ilvl="0" w:tplc="040C000F">
      <w:start w:val="1"/>
      <w:numFmt w:val="decimal"/>
      <w:lvlText w:val="%1."/>
      <w:lvlJc w:val="left"/>
      <w:pPr>
        <w:tabs>
          <w:tab w:val="num" w:pos="2484"/>
        </w:tabs>
        <w:ind w:left="2484" w:hanging="360"/>
      </w:pPr>
    </w:lvl>
    <w:lvl w:ilvl="1" w:tplc="040C0019" w:tentative="1">
      <w:start w:val="1"/>
      <w:numFmt w:val="lowerLetter"/>
      <w:lvlText w:val="%2."/>
      <w:lvlJc w:val="left"/>
      <w:pPr>
        <w:tabs>
          <w:tab w:val="num" w:pos="3204"/>
        </w:tabs>
        <w:ind w:left="3204" w:hanging="360"/>
      </w:pPr>
    </w:lvl>
    <w:lvl w:ilvl="2" w:tplc="040C001B" w:tentative="1">
      <w:start w:val="1"/>
      <w:numFmt w:val="lowerRoman"/>
      <w:lvlText w:val="%3."/>
      <w:lvlJc w:val="right"/>
      <w:pPr>
        <w:tabs>
          <w:tab w:val="num" w:pos="3924"/>
        </w:tabs>
        <w:ind w:left="3924" w:hanging="180"/>
      </w:pPr>
    </w:lvl>
    <w:lvl w:ilvl="3" w:tplc="040C000F" w:tentative="1">
      <w:start w:val="1"/>
      <w:numFmt w:val="decimal"/>
      <w:lvlText w:val="%4."/>
      <w:lvlJc w:val="left"/>
      <w:pPr>
        <w:tabs>
          <w:tab w:val="num" w:pos="4644"/>
        </w:tabs>
        <w:ind w:left="4644" w:hanging="360"/>
      </w:pPr>
    </w:lvl>
    <w:lvl w:ilvl="4" w:tplc="040C0019" w:tentative="1">
      <w:start w:val="1"/>
      <w:numFmt w:val="lowerLetter"/>
      <w:lvlText w:val="%5."/>
      <w:lvlJc w:val="left"/>
      <w:pPr>
        <w:tabs>
          <w:tab w:val="num" w:pos="5364"/>
        </w:tabs>
        <w:ind w:left="5364" w:hanging="360"/>
      </w:pPr>
    </w:lvl>
    <w:lvl w:ilvl="5" w:tplc="040C001B" w:tentative="1">
      <w:start w:val="1"/>
      <w:numFmt w:val="lowerRoman"/>
      <w:lvlText w:val="%6."/>
      <w:lvlJc w:val="right"/>
      <w:pPr>
        <w:tabs>
          <w:tab w:val="num" w:pos="6084"/>
        </w:tabs>
        <w:ind w:left="6084" w:hanging="180"/>
      </w:pPr>
    </w:lvl>
    <w:lvl w:ilvl="6" w:tplc="040C000F" w:tentative="1">
      <w:start w:val="1"/>
      <w:numFmt w:val="decimal"/>
      <w:lvlText w:val="%7."/>
      <w:lvlJc w:val="left"/>
      <w:pPr>
        <w:tabs>
          <w:tab w:val="num" w:pos="6804"/>
        </w:tabs>
        <w:ind w:left="6804" w:hanging="360"/>
      </w:pPr>
    </w:lvl>
    <w:lvl w:ilvl="7" w:tplc="040C0019" w:tentative="1">
      <w:start w:val="1"/>
      <w:numFmt w:val="lowerLetter"/>
      <w:lvlText w:val="%8."/>
      <w:lvlJc w:val="left"/>
      <w:pPr>
        <w:tabs>
          <w:tab w:val="num" w:pos="7524"/>
        </w:tabs>
        <w:ind w:left="7524" w:hanging="360"/>
      </w:pPr>
    </w:lvl>
    <w:lvl w:ilvl="8" w:tplc="040C001B" w:tentative="1">
      <w:start w:val="1"/>
      <w:numFmt w:val="lowerRoman"/>
      <w:lvlText w:val="%9."/>
      <w:lvlJc w:val="right"/>
      <w:pPr>
        <w:tabs>
          <w:tab w:val="num" w:pos="8244"/>
        </w:tabs>
        <w:ind w:left="8244" w:hanging="180"/>
      </w:pPr>
    </w:lvl>
  </w:abstractNum>
  <w:abstractNum w:abstractNumId="5" w15:restartNumberingAfterBreak="0">
    <w:nsid w:val="1A2F33EF"/>
    <w:multiLevelType w:val="hybridMultilevel"/>
    <w:tmpl w:val="413AD634"/>
    <w:lvl w:ilvl="0" w:tplc="040C0003">
      <w:start w:val="1"/>
      <w:numFmt w:val="bullet"/>
      <w:lvlText w:val="o"/>
      <w:lvlJc w:val="left"/>
      <w:pPr>
        <w:tabs>
          <w:tab w:val="num" w:pos="1776"/>
        </w:tabs>
        <w:ind w:left="1776" w:hanging="360"/>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B1353E"/>
    <w:multiLevelType w:val="hybridMultilevel"/>
    <w:tmpl w:val="83AAB256"/>
    <w:lvl w:ilvl="0" w:tplc="040C0003">
      <w:start w:val="1"/>
      <w:numFmt w:val="bullet"/>
      <w:lvlText w:val="o"/>
      <w:lvlJc w:val="left"/>
      <w:pPr>
        <w:tabs>
          <w:tab w:val="num" w:pos="2856"/>
        </w:tabs>
        <w:ind w:left="2856" w:hanging="360"/>
      </w:pPr>
      <w:rPr>
        <w:rFonts w:ascii="Courier New" w:hAnsi="Courier New" w:hint="default"/>
      </w:rPr>
    </w:lvl>
    <w:lvl w:ilvl="1" w:tplc="040C0003">
      <w:start w:val="1"/>
      <w:numFmt w:val="bullet"/>
      <w:lvlText w:val="o"/>
      <w:lvlJc w:val="left"/>
      <w:pPr>
        <w:tabs>
          <w:tab w:val="num" w:pos="2856"/>
        </w:tabs>
        <w:ind w:left="2856" w:hanging="360"/>
      </w:pPr>
      <w:rPr>
        <w:rFonts w:ascii="Courier New" w:hAnsi="Courier New" w:cs="Courier New" w:hint="default"/>
      </w:rPr>
    </w:lvl>
    <w:lvl w:ilvl="2" w:tplc="040C0005">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7" w15:restartNumberingAfterBreak="0">
    <w:nsid w:val="1B0C461E"/>
    <w:multiLevelType w:val="hybridMultilevel"/>
    <w:tmpl w:val="70083CDA"/>
    <w:lvl w:ilvl="0" w:tplc="A17E10F8">
      <w:start w:val="1"/>
      <w:numFmt w:val="lowerLetter"/>
      <w:lvlText w:val="%1)"/>
      <w:lvlJc w:val="left"/>
      <w:pPr>
        <w:tabs>
          <w:tab w:val="num" w:pos="2484"/>
        </w:tabs>
        <w:ind w:left="2484" w:hanging="360"/>
      </w:pPr>
      <w:rPr>
        <w:rFonts w:hint="default"/>
      </w:rPr>
    </w:lvl>
    <w:lvl w:ilvl="1" w:tplc="040C0019" w:tentative="1">
      <w:start w:val="1"/>
      <w:numFmt w:val="lowerLetter"/>
      <w:lvlText w:val="%2."/>
      <w:lvlJc w:val="left"/>
      <w:pPr>
        <w:tabs>
          <w:tab w:val="num" w:pos="3204"/>
        </w:tabs>
        <w:ind w:left="3204" w:hanging="360"/>
      </w:pPr>
    </w:lvl>
    <w:lvl w:ilvl="2" w:tplc="040C001B" w:tentative="1">
      <w:start w:val="1"/>
      <w:numFmt w:val="lowerRoman"/>
      <w:lvlText w:val="%3."/>
      <w:lvlJc w:val="right"/>
      <w:pPr>
        <w:tabs>
          <w:tab w:val="num" w:pos="3924"/>
        </w:tabs>
        <w:ind w:left="3924" w:hanging="180"/>
      </w:pPr>
    </w:lvl>
    <w:lvl w:ilvl="3" w:tplc="040C000F" w:tentative="1">
      <w:start w:val="1"/>
      <w:numFmt w:val="decimal"/>
      <w:lvlText w:val="%4."/>
      <w:lvlJc w:val="left"/>
      <w:pPr>
        <w:tabs>
          <w:tab w:val="num" w:pos="4644"/>
        </w:tabs>
        <w:ind w:left="4644" w:hanging="360"/>
      </w:pPr>
    </w:lvl>
    <w:lvl w:ilvl="4" w:tplc="040C0019" w:tentative="1">
      <w:start w:val="1"/>
      <w:numFmt w:val="lowerLetter"/>
      <w:lvlText w:val="%5."/>
      <w:lvlJc w:val="left"/>
      <w:pPr>
        <w:tabs>
          <w:tab w:val="num" w:pos="5364"/>
        </w:tabs>
        <w:ind w:left="5364" w:hanging="360"/>
      </w:pPr>
    </w:lvl>
    <w:lvl w:ilvl="5" w:tplc="040C001B" w:tentative="1">
      <w:start w:val="1"/>
      <w:numFmt w:val="lowerRoman"/>
      <w:lvlText w:val="%6."/>
      <w:lvlJc w:val="right"/>
      <w:pPr>
        <w:tabs>
          <w:tab w:val="num" w:pos="6084"/>
        </w:tabs>
        <w:ind w:left="6084" w:hanging="180"/>
      </w:pPr>
    </w:lvl>
    <w:lvl w:ilvl="6" w:tplc="040C000F" w:tentative="1">
      <w:start w:val="1"/>
      <w:numFmt w:val="decimal"/>
      <w:lvlText w:val="%7."/>
      <w:lvlJc w:val="left"/>
      <w:pPr>
        <w:tabs>
          <w:tab w:val="num" w:pos="6804"/>
        </w:tabs>
        <w:ind w:left="6804" w:hanging="360"/>
      </w:pPr>
    </w:lvl>
    <w:lvl w:ilvl="7" w:tplc="040C0019" w:tentative="1">
      <w:start w:val="1"/>
      <w:numFmt w:val="lowerLetter"/>
      <w:lvlText w:val="%8."/>
      <w:lvlJc w:val="left"/>
      <w:pPr>
        <w:tabs>
          <w:tab w:val="num" w:pos="7524"/>
        </w:tabs>
        <w:ind w:left="7524" w:hanging="360"/>
      </w:pPr>
    </w:lvl>
    <w:lvl w:ilvl="8" w:tplc="040C001B" w:tentative="1">
      <w:start w:val="1"/>
      <w:numFmt w:val="lowerRoman"/>
      <w:lvlText w:val="%9."/>
      <w:lvlJc w:val="right"/>
      <w:pPr>
        <w:tabs>
          <w:tab w:val="num" w:pos="8244"/>
        </w:tabs>
        <w:ind w:left="8244" w:hanging="180"/>
      </w:pPr>
    </w:lvl>
  </w:abstractNum>
  <w:abstractNum w:abstractNumId="8" w15:restartNumberingAfterBreak="0">
    <w:nsid w:val="1D4647DD"/>
    <w:multiLevelType w:val="hybridMultilevel"/>
    <w:tmpl w:val="49164CD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1752"/>
        </w:tabs>
        <w:ind w:left="1752" w:hanging="360"/>
      </w:pPr>
      <w:rPr>
        <w:rFonts w:ascii="Courier New" w:hAnsi="Courier New" w:cs="Courier New" w:hint="default"/>
      </w:rPr>
    </w:lvl>
    <w:lvl w:ilvl="2" w:tplc="040C0005" w:tentative="1">
      <w:start w:val="1"/>
      <w:numFmt w:val="bullet"/>
      <w:lvlText w:val=""/>
      <w:lvlJc w:val="left"/>
      <w:pPr>
        <w:tabs>
          <w:tab w:val="num" w:pos="2472"/>
        </w:tabs>
        <w:ind w:left="2472" w:hanging="360"/>
      </w:pPr>
      <w:rPr>
        <w:rFonts w:ascii="Wingdings" w:hAnsi="Wingdings" w:hint="default"/>
      </w:rPr>
    </w:lvl>
    <w:lvl w:ilvl="3" w:tplc="040C0001" w:tentative="1">
      <w:start w:val="1"/>
      <w:numFmt w:val="bullet"/>
      <w:lvlText w:val=""/>
      <w:lvlJc w:val="left"/>
      <w:pPr>
        <w:tabs>
          <w:tab w:val="num" w:pos="3192"/>
        </w:tabs>
        <w:ind w:left="3192" w:hanging="360"/>
      </w:pPr>
      <w:rPr>
        <w:rFonts w:ascii="Symbol" w:hAnsi="Symbol" w:hint="default"/>
      </w:rPr>
    </w:lvl>
    <w:lvl w:ilvl="4" w:tplc="040C0003" w:tentative="1">
      <w:start w:val="1"/>
      <w:numFmt w:val="bullet"/>
      <w:lvlText w:val="o"/>
      <w:lvlJc w:val="left"/>
      <w:pPr>
        <w:tabs>
          <w:tab w:val="num" w:pos="3912"/>
        </w:tabs>
        <w:ind w:left="3912" w:hanging="360"/>
      </w:pPr>
      <w:rPr>
        <w:rFonts w:ascii="Courier New" w:hAnsi="Courier New" w:cs="Courier New" w:hint="default"/>
      </w:rPr>
    </w:lvl>
    <w:lvl w:ilvl="5" w:tplc="040C0005" w:tentative="1">
      <w:start w:val="1"/>
      <w:numFmt w:val="bullet"/>
      <w:lvlText w:val=""/>
      <w:lvlJc w:val="left"/>
      <w:pPr>
        <w:tabs>
          <w:tab w:val="num" w:pos="4632"/>
        </w:tabs>
        <w:ind w:left="4632" w:hanging="360"/>
      </w:pPr>
      <w:rPr>
        <w:rFonts w:ascii="Wingdings" w:hAnsi="Wingdings" w:hint="default"/>
      </w:rPr>
    </w:lvl>
    <w:lvl w:ilvl="6" w:tplc="040C0001" w:tentative="1">
      <w:start w:val="1"/>
      <w:numFmt w:val="bullet"/>
      <w:lvlText w:val=""/>
      <w:lvlJc w:val="left"/>
      <w:pPr>
        <w:tabs>
          <w:tab w:val="num" w:pos="5352"/>
        </w:tabs>
        <w:ind w:left="5352" w:hanging="360"/>
      </w:pPr>
      <w:rPr>
        <w:rFonts w:ascii="Symbol" w:hAnsi="Symbol" w:hint="default"/>
      </w:rPr>
    </w:lvl>
    <w:lvl w:ilvl="7" w:tplc="040C0003" w:tentative="1">
      <w:start w:val="1"/>
      <w:numFmt w:val="bullet"/>
      <w:lvlText w:val="o"/>
      <w:lvlJc w:val="left"/>
      <w:pPr>
        <w:tabs>
          <w:tab w:val="num" w:pos="6072"/>
        </w:tabs>
        <w:ind w:left="6072" w:hanging="360"/>
      </w:pPr>
      <w:rPr>
        <w:rFonts w:ascii="Courier New" w:hAnsi="Courier New" w:cs="Courier New" w:hint="default"/>
      </w:rPr>
    </w:lvl>
    <w:lvl w:ilvl="8" w:tplc="040C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1EEB5750"/>
    <w:multiLevelType w:val="hybridMultilevel"/>
    <w:tmpl w:val="A0904AA8"/>
    <w:lvl w:ilvl="0" w:tplc="040C0001">
      <w:start w:val="1"/>
      <w:numFmt w:val="bullet"/>
      <w:lvlText w:val=""/>
      <w:lvlJc w:val="left"/>
      <w:pPr>
        <w:tabs>
          <w:tab w:val="num" w:pos="2148"/>
        </w:tabs>
        <w:ind w:left="2148" w:hanging="360"/>
      </w:pPr>
      <w:rPr>
        <w:rFonts w:ascii="Symbol" w:hAnsi="Symbol" w:hint="default"/>
      </w:rPr>
    </w:lvl>
    <w:lvl w:ilvl="1" w:tplc="040C0003" w:tentative="1">
      <w:start w:val="1"/>
      <w:numFmt w:val="bullet"/>
      <w:lvlText w:val="o"/>
      <w:lvlJc w:val="left"/>
      <w:pPr>
        <w:tabs>
          <w:tab w:val="num" w:pos="2124"/>
        </w:tabs>
        <w:ind w:left="2124" w:hanging="360"/>
      </w:pPr>
      <w:rPr>
        <w:rFonts w:ascii="Courier New" w:hAnsi="Courier New" w:cs="Courier New" w:hint="default"/>
      </w:rPr>
    </w:lvl>
    <w:lvl w:ilvl="2" w:tplc="040C0005" w:tentative="1">
      <w:start w:val="1"/>
      <w:numFmt w:val="bullet"/>
      <w:lvlText w:val=""/>
      <w:lvlJc w:val="left"/>
      <w:pPr>
        <w:tabs>
          <w:tab w:val="num" w:pos="2844"/>
        </w:tabs>
        <w:ind w:left="2844" w:hanging="360"/>
      </w:pPr>
      <w:rPr>
        <w:rFonts w:ascii="Wingdings" w:hAnsi="Wingdings" w:hint="default"/>
      </w:rPr>
    </w:lvl>
    <w:lvl w:ilvl="3" w:tplc="040C0001" w:tentative="1">
      <w:start w:val="1"/>
      <w:numFmt w:val="bullet"/>
      <w:lvlText w:val=""/>
      <w:lvlJc w:val="left"/>
      <w:pPr>
        <w:tabs>
          <w:tab w:val="num" w:pos="3564"/>
        </w:tabs>
        <w:ind w:left="3564" w:hanging="360"/>
      </w:pPr>
      <w:rPr>
        <w:rFonts w:ascii="Symbol" w:hAnsi="Symbol" w:hint="default"/>
      </w:rPr>
    </w:lvl>
    <w:lvl w:ilvl="4" w:tplc="040C0003" w:tentative="1">
      <w:start w:val="1"/>
      <w:numFmt w:val="bullet"/>
      <w:lvlText w:val="o"/>
      <w:lvlJc w:val="left"/>
      <w:pPr>
        <w:tabs>
          <w:tab w:val="num" w:pos="4284"/>
        </w:tabs>
        <w:ind w:left="4284" w:hanging="360"/>
      </w:pPr>
      <w:rPr>
        <w:rFonts w:ascii="Courier New" w:hAnsi="Courier New" w:cs="Courier New" w:hint="default"/>
      </w:rPr>
    </w:lvl>
    <w:lvl w:ilvl="5" w:tplc="040C0005" w:tentative="1">
      <w:start w:val="1"/>
      <w:numFmt w:val="bullet"/>
      <w:lvlText w:val=""/>
      <w:lvlJc w:val="left"/>
      <w:pPr>
        <w:tabs>
          <w:tab w:val="num" w:pos="5004"/>
        </w:tabs>
        <w:ind w:left="5004" w:hanging="360"/>
      </w:pPr>
      <w:rPr>
        <w:rFonts w:ascii="Wingdings" w:hAnsi="Wingdings" w:hint="default"/>
      </w:rPr>
    </w:lvl>
    <w:lvl w:ilvl="6" w:tplc="040C0001" w:tentative="1">
      <w:start w:val="1"/>
      <w:numFmt w:val="bullet"/>
      <w:lvlText w:val=""/>
      <w:lvlJc w:val="left"/>
      <w:pPr>
        <w:tabs>
          <w:tab w:val="num" w:pos="5724"/>
        </w:tabs>
        <w:ind w:left="5724" w:hanging="360"/>
      </w:pPr>
      <w:rPr>
        <w:rFonts w:ascii="Symbol" w:hAnsi="Symbol" w:hint="default"/>
      </w:rPr>
    </w:lvl>
    <w:lvl w:ilvl="7" w:tplc="040C0003" w:tentative="1">
      <w:start w:val="1"/>
      <w:numFmt w:val="bullet"/>
      <w:lvlText w:val="o"/>
      <w:lvlJc w:val="left"/>
      <w:pPr>
        <w:tabs>
          <w:tab w:val="num" w:pos="6444"/>
        </w:tabs>
        <w:ind w:left="6444" w:hanging="360"/>
      </w:pPr>
      <w:rPr>
        <w:rFonts w:ascii="Courier New" w:hAnsi="Courier New" w:cs="Courier New" w:hint="default"/>
      </w:rPr>
    </w:lvl>
    <w:lvl w:ilvl="8" w:tplc="040C0005" w:tentative="1">
      <w:start w:val="1"/>
      <w:numFmt w:val="bullet"/>
      <w:lvlText w:val=""/>
      <w:lvlJc w:val="left"/>
      <w:pPr>
        <w:tabs>
          <w:tab w:val="num" w:pos="7164"/>
        </w:tabs>
        <w:ind w:left="7164" w:hanging="360"/>
      </w:pPr>
      <w:rPr>
        <w:rFonts w:ascii="Wingdings" w:hAnsi="Wingdings" w:hint="default"/>
      </w:rPr>
    </w:lvl>
  </w:abstractNum>
  <w:abstractNum w:abstractNumId="10" w15:restartNumberingAfterBreak="0">
    <w:nsid w:val="1F9712EE"/>
    <w:multiLevelType w:val="hybridMultilevel"/>
    <w:tmpl w:val="A4283BD8"/>
    <w:lvl w:ilvl="0" w:tplc="FD1CE744">
      <w:numFmt w:val="bullet"/>
      <w:lvlText w:val="-"/>
      <w:lvlJc w:val="left"/>
      <w:pPr>
        <w:tabs>
          <w:tab w:val="num" w:pos="394"/>
        </w:tabs>
        <w:ind w:left="394"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754A2E"/>
    <w:multiLevelType w:val="hybridMultilevel"/>
    <w:tmpl w:val="10201958"/>
    <w:lvl w:ilvl="0" w:tplc="040C0001">
      <w:start w:val="1"/>
      <w:numFmt w:val="bullet"/>
      <w:lvlText w:val=""/>
      <w:lvlJc w:val="left"/>
      <w:pPr>
        <w:tabs>
          <w:tab w:val="num" w:pos="2229"/>
        </w:tabs>
        <w:ind w:left="2229" w:hanging="360"/>
      </w:pPr>
      <w:rPr>
        <w:rFonts w:ascii="Symbol" w:hAnsi="Symbol" w:hint="default"/>
      </w:rPr>
    </w:lvl>
    <w:lvl w:ilvl="1" w:tplc="040C0003">
      <w:start w:val="1"/>
      <w:numFmt w:val="bullet"/>
      <w:lvlText w:val="o"/>
      <w:lvlJc w:val="left"/>
      <w:pPr>
        <w:tabs>
          <w:tab w:val="num" w:pos="2205"/>
        </w:tabs>
        <w:ind w:left="2205" w:hanging="360"/>
      </w:pPr>
      <w:rPr>
        <w:rFonts w:ascii="Courier New" w:hAnsi="Courier New" w:cs="Courier New" w:hint="default"/>
      </w:rPr>
    </w:lvl>
    <w:lvl w:ilvl="2" w:tplc="040C0005" w:tentative="1">
      <w:start w:val="1"/>
      <w:numFmt w:val="bullet"/>
      <w:lvlText w:val=""/>
      <w:lvlJc w:val="left"/>
      <w:pPr>
        <w:tabs>
          <w:tab w:val="num" w:pos="2925"/>
        </w:tabs>
        <w:ind w:left="2925" w:hanging="360"/>
      </w:pPr>
      <w:rPr>
        <w:rFonts w:ascii="Wingdings" w:hAnsi="Wingdings" w:hint="default"/>
      </w:rPr>
    </w:lvl>
    <w:lvl w:ilvl="3" w:tplc="040C0001" w:tentative="1">
      <w:start w:val="1"/>
      <w:numFmt w:val="bullet"/>
      <w:lvlText w:val=""/>
      <w:lvlJc w:val="left"/>
      <w:pPr>
        <w:tabs>
          <w:tab w:val="num" w:pos="3645"/>
        </w:tabs>
        <w:ind w:left="3645" w:hanging="360"/>
      </w:pPr>
      <w:rPr>
        <w:rFonts w:ascii="Symbol" w:hAnsi="Symbol" w:hint="default"/>
      </w:rPr>
    </w:lvl>
    <w:lvl w:ilvl="4" w:tplc="040C0003" w:tentative="1">
      <w:start w:val="1"/>
      <w:numFmt w:val="bullet"/>
      <w:lvlText w:val="o"/>
      <w:lvlJc w:val="left"/>
      <w:pPr>
        <w:tabs>
          <w:tab w:val="num" w:pos="4365"/>
        </w:tabs>
        <w:ind w:left="4365" w:hanging="360"/>
      </w:pPr>
      <w:rPr>
        <w:rFonts w:ascii="Courier New" w:hAnsi="Courier New" w:cs="Courier New" w:hint="default"/>
      </w:rPr>
    </w:lvl>
    <w:lvl w:ilvl="5" w:tplc="040C0005" w:tentative="1">
      <w:start w:val="1"/>
      <w:numFmt w:val="bullet"/>
      <w:lvlText w:val=""/>
      <w:lvlJc w:val="left"/>
      <w:pPr>
        <w:tabs>
          <w:tab w:val="num" w:pos="5085"/>
        </w:tabs>
        <w:ind w:left="5085" w:hanging="360"/>
      </w:pPr>
      <w:rPr>
        <w:rFonts w:ascii="Wingdings" w:hAnsi="Wingdings" w:hint="default"/>
      </w:rPr>
    </w:lvl>
    <w:lvl w:ilvl="6" w:tplc="040C0001" w:tentative="1">
      <w:start w:val="1"/>
      <w:numFmt w:val="bullet"/>
      <w:lvlText w:val=""/>
      <w:lvlJc w:val="left"/>
      <w:pPr>
        <w:tabs>
          <w:tab w:val="num" w:pos="5805"/>
        </w:tabs>
        <w:ind w:left="5805" w:hanging="360"/>
      </w:pPr>
      <w:rPr>
        <w:rFonts w:ascii="Symbol" w:hAnsi="Symbol" w:hint="default"/>
      </w:rPr>
    </w:lvl>
    <w:lvl w:ilvl="7" w:tplc="040C0003" w:tentative="1">
      <w:start w:val="1"/>
      <w:numFmt w:val="bullet"/>
      <w:lvlText w:val="o"/>
      <w:lvlJc w:val="left"/>
      <w:pPr>
        <w:tabs>
          <w:tab w:val="num" w:pos="6525"/>
        </w:tabs>
        <w:ind w:left="6525" w:hanging="360"/>
      </w:pPr>
      <w:rPr>
        <w:rFonts w:ascii="Courier New" w:hAnsi="Courier New" w:cs="Courier New" w:hint="default"/>
      </w:rPr>
    </w:lvl>
    <w:lvl w:ilvl="8" w:tplc="040C0005" w:tentative="1">
      <w:start w:val="1"/>
      <w:numFmt w:val="bullet"/>
      <w:lvlText w:val=""/>
      <w:lvlJc w:val="left"/>
      <w:pPr>
        <w:tabs>
          <w:tab w:val="num" w:pos="7245"/>
        </w:tabs>
        <w:ind w:left="7245" w:hanging="360"/>
      </w:pPr>
      <w:rPr>
        <w:rFonts w:ascii="Wingdings" w:hAnsi="Wingdings" w:hint="default"/>
      </w:rPr>
    </w:lvl>
  </w:abstractNum>
  <w:abstractNum w:abstractNumId="12" w15:restartNumberingAfterBreak="0">
    <w:nsid w:val="223D26C7"/>
    <w:multiLevelType w:val="hybridMultilevel"/>
    <w:tmpl w:val="C6C6341A"/>
    <w:lvl w:ilvl="0" w:tplc="040C0003">
      <w:start w:val="1"/>
      <w:numFmt w:val="bullet"/>
      <w:lvlText w:val="o"/>
      <w:lvlJc w:val="left"/>
      <w:pPr>
        <w:tabs>
          <w:tab w:val="num" w:pos="1776"/>
        </w:tabs>
        <w:ind w:left="1776"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750582"/>
    <w:multiLevelType w:val="hybridMultilevel"/>
    <w:tmpl w:val="5C720C2C"/>
    <w:lvl w:ilvl="0" w:tplc="61DCADF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0537F5"/>
    <w:multiLevelType w:val="hybridMultilevel"/>
    <w:tmpl w:val="3F446AB2"/>
    <w:lvl w:ilvl="0" w:tplc="090EBB5A">
      <w:start w:val="1"/>
      <w:numFmt w:val="decimal"/>
      <w:lvlText w:val="%1)"/>
      <w:lvlJc w:val="left"/>
      <w:pPr>
        <w:tabs>
          <w:tab w:val="num" w:pos="1068"/>
        </w:tabs>
        <w:ind w:left="1068" w:hanging="360"/>
      </w:pPr>
      <w:rPr>
        <w:rFonts w:hint="default"/>
      </w:rPr>
    </w:lvl>
    <w:lvl w:ilvl="1" w:tplc="040C0019">
      <w:start w:val="1"/>
      <w:numFmt w:val="lowerLetter"/>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5" w15:restartNumberingAfterBreak="0">
    <w:nsid w:val="2FF92815"/>
    <w:multiLevelType w:val="hybridMultilevel"/>
    <w:tmpl w:val="AC582CF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0641B7D"/>
    <w:multiLevelType w:val="hybridMultilevel"/>
    <w:tmpl w:val="60841546"/>
    <w:lvl w:ilvl="0" w:tplc="7ED4F6D8">
      <w:start w:val="23"/>
      <w:numFmt w:val="bullet"/>
      <w:lvlText w:val="-"/>
      <w:lvlJc w:val="left"/>
      <w:pPr>
        <w:ind w:left="720" w:hanging="360"/>
      </w:pPr>
      <w:rPr>
        <w:rFonts w:ascii="TimesNewRomanPSMT" w:eastAsia="Calibri" w:hAnsi="TimesNewRomanPSMT" w:cs="TimesNewRomanPSMT" w:hint="default"/>
        <w:b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CC790E"/>
    <w:multiLevelType w:val="hybridMultilevel"/>
    <w:tmpl w:val="DF64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805784"/>
    <w:multiLevelType w:val="hybridMultilevel"/>
    <w:tmpl w:val="32427156"/>
    <w:lvl w:ilvl="0" w:tplc="61DCADF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D65148C"/>
    <w:multiLevelType w:val="multilevel"/>
    <w:tmpl w:val="E5F47B3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0" w15:restartNumberingAfterBreak="0">
    <w:nsid w:val="3D937D4C"/>
    <w:multiLevelType w:val="hybridMultilevel"/>
    <w:tmpl w:val="47945B8A"/>
    <w:lvl w:ilvl="0" w:tplc="05FA9CE4">
      <w:start w:val="1"/>
      <w:numFmt w:val="bullet"/>
      <w:lvlText w:val="-"/>
      <w:lvlJc w:val="left"/>
      <w:pPr>
        <w:tabs>
          <w:tab w:val="num" w:pos="1776"/>
        </w:tabs>
        <w:ind w:left="1776" w:hanging="360"/>
      </w:pPr>
      <w:rPr>
        <w:rFonts w:ascii="Arial" w:eastAsia="PMingLiU" w:hAnsi="Arial" w:cs="Times New Roman"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41E413F8"/>
    <w:multiLevelType w:val="hybridMultilevel"/>
    <w:tmpl w:val="A91AFA44"/>
    <w:lvl w:ilvl="0" w:tplc="A17E10F8">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2148"/>
        </w:tabs>
        <w:ind w:left="2148" w:hanging="360"/>
      </w:pPr>
    </w:lvl>
    <w:lvl w:ilvl="2" w:tplc="040C001B" w:tentative="1">
      <w:start w:val="1"/>
      <w:numFmt w:val="lowerRoman"/>
      <w:lvlText w:val="%3."/>
      <w:lvlJc w:val="right"/>
      <w:pPr>
        <w:tabs>
          <w:tab w:val="num" w:pos="2868"/>
        </w:tabs>
        <w:ind w:left="2868" w:hanging="180"/>
      </w:pPr>
    </w:lvl>
    <w:lvl w:ilvl="3" w:tplc="040C000F" w:tentative="1">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abstractNum w:abstractNumId="22" w15:restartNumberingAfterBreak="0">
    <w:nsid w:val="4CB21A73"/>
    <w:multiLevelType w:val="hybridMultilevel"/>
    <w:tmpl w:val="E4A8C500"/>
    <w:lvl w:ilvl="0" w:tplc="040C0003">
      <w:start w:val="1"/>
      <w:numFmt w:val="bullet"/>
      <w:lvlText w:val="o"/>
      <w:lvlJc w:val="left"/>
      <w:pPr>
        <w:tabs>
          <w:tab w:val="num" w:pos="2148"/>
        </w:tabs>
        <w:ind w:left="2148" w:hanging="360"/>
      </w:pPr>
      <w:rPr>
        <w:rFonts w:ascii="Courier New" w:hAnsi="Courier New"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CC565EB"/>
    <w:multiLevelType w:val="hybridMultilevel"/>
    <w:tmpl w:val="7D9C69E2"/>
    <w:lvl w:ilvl="0" w:tplc="040C0001">
      <w:start w:val="1"/>
      <w:numFmt w:val="bullet"/>
      <w:lvlText w:val=""/>
      <w:lvlJc w:val="left"/>
      <w:pPr>
        <w:tabs>
          <w:tab w:val="num" w:pos="1464"/>
        </w:tabs>
        <w:ind w:left="146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6A25A7"/>
    <w:multiLevelType w:val="hybridMultilevel"/>
    <w:tmpl w:val="3D624F52"/>
    <w:lvl w:ilvl="0" w:tplc="05FA9CE4">
      <w:start w:val="1"/>
      <w:numFmt w:val="bullet"/>
      <w:lvlText w:val="-"/>
      <w:lvlJc w:val="left"/>
      <w:pPr>
        <w:tabs>
          <w:tab w:val="num" w:pos="360"/>
        </w:tabs>
        <w:ind w:left="360" w:hanging="360"/>
      </w:pPr>
      <w:rPr>
        <w:rFonts w:ascii="Arial" w:eastAsia="PMingLiU" w:hAnsi="Arial"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54B5A73"/>
    <w:multiLevelType w:val="hybridMultilevel"/>
    <w:tmpl w:val="0450E986"/>
    <w:lvl w:ilvl="0" w:tplc="05FA9CE4">
      <w:start w:val="1"/>
      <w:numFmt w:val="bullet"/>
      <w:lvlText w:val="-"/>
      <w:lvlJc w:val="left"/>
      <w:pPr>
        <w:tabs>
          <w:tab w:val="num" w:pos="360"/>
        </w:tabs>
        <w:ind w:left="360" w:hanging="360"/>
      </w:pPr>
      <w:rPr>
        <w:rFonts w:ascii="Arial" w:eastAsia="PMingLiU" w:hAnsi="Arial"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90E2E4D"/>
    <w:multiLevelType w:val="hybridMultilevel"/>
    <w:tmpl w:val="1BF4AEBE"/>
    <w:lvl w:ilvl="0" w:tplc="040C0001">
      <w:start w:val="1"/>
      <w:numFmt w:val="bullet"/>
      <w:lvlText w:val=""/>
      <w:lvlJc w:val="left"/>
      <w:pPr>
        <w:tabs>
          <w:tab w:val="num" w:pos="2172"/>
        </w:tabs>
        <w:ind w:left="2172"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5B272482"/>
    <w:multiLevelType w:val="hybridMultilevel"/>
    <w:tmpl w:val="B43ACB92"/>
    <w:lvl w:ilvl="0" w:tplc="040C0003">
      <w:start w:val="1"/>
      <w:numFmt w:val="bullet"/>
      <w:lvlText w:val="o"/>
      <w:lvlJc w:val="left"/>
      <w:pPr>
        <w:tabs>
          <w:tab w:val="num" w:pos="1776"/>
        </w:tabs>
        <w:ind w:left="1776" w:hanging="360"/>
      </w:pPr>
      <w:rPr>
        <w:rFonts w:ascii="Courier New" w:hAnsi="Courier New" w:hint="default"/>
      </w:rPr>
    </w:lvl>
    <w:lvl w:ilvl="1" w:tplc="040C0003" w:tentative="1">
      <w:start w:val="1"/>
      <w:numFmt w:val="bullet"/>
      <w:lvlText w:val="o"/>
      <w:lvlJc w:val="left"/>
      <w:pPr>
        <w:tabs>
          <w:tab w:val="num" w:pos="1776"/>
        </w:tabs>
        <w:ind w:left="1776" w:hanging="360"/>
      </w:pPr>
      <w:rPr>
        <w:rFonts w:ascii="Courier New" w:hAnsi="Courier New" w:cs="Courier New" w:hint="default"/>
      </w:rPr>
    </w:lvl>
    <w:lvl w:ilvl="2" w:tplc="040C0005" w:tentative="1">
      <w:start w:val="1"/>
      <w:numFmt w:val="bullet"/>
      <w:lvlText w:val=""/>
      <w:lvlJc w:val="left"/>
      <w:pPr>
        <w:tabs>
          <w:tab w:val="num" w:pos="2496"/>
        </w:tabs>
        <w:ind w:left="2496" w:hanging="360"/>
      </w:pPr>
      <w:rPr>
        <w:rFonts w:ascii="Wingdings" w:hAnsi="Wingdings" w:hint="default"/>
      </w:rPr>
    </w:lvl>
    <w:lvl w:ilvl="3" w:tplc="040C0001" w:tentative="1">
      <w:start w:val="1"/>
      <w:numFmt w:val="bullet"/>
      <w:lvlText w:val=""/>
      <w:lvlJc w:val="left"/>
      <w:pPr>
        <w:tabs>
          <w:tab w:val="num" w:pos="3216"/>
        </w:tabs>
        <w:ind w:left="3216" w:hanging="360"/>
      </w:pPr>
      <w:rPr>
        <w:rFonts w:ascii="Symbol" w:hAnsi="Symbol" w:hint="default"/>
      </w:rPr>
    </w:lvl>
    <w:lvl w:ilvl="4" w:tplc="040C0003" w:tentative="1">
      <w:start w:val="1"/>
      <w:numFmt w:val="bullet"/>
      <w:lvlText w:val="o"/>
      <w:lvlJc w:val="left"/>
      <w:pPr>
        <w:tabs>
          <w:tab w:val="num" w:pos="3936"/>
        </w:tabs>
        <w:ind w:left="3936" w:hanging="360"/>
      </w:pPr>
      <w:rPr>
        <w:rFonts w:ascii="Courier New" w:hAnsi="Courier New" w:cs="Courier New" w:hint="default"/>
      </w:rPr>
    </w:lvl>
    <w:lvl w:ilvl="5" w:tplc="040C0005" w:tentative="1">
      <w:start w:val="1"/>
      <w:numFmt w:val="bullet"/>
      <w:lvlText w:val=""/>
      <w:lvlJc w:val="left"/>
      <w:pPr>
        <w:tabs>
          <w:tab w:val="num" w:pos="4656"/>
        </w:tabs>
        <w:ind w:left="4656" w:hanging="360"/>
      </w:pPr>
      <w:rPr>
        <w:rFonts w:ascii="Wingdings" w:hAnsi="Wingdings" w:hint="default"/>
      </w:rPr>
    </w:lvl>
    <w:lvl w:ilvl="6" w:tplc="040C0001" w:tentative="1">
      <w:start w:val="1"/>
      <w:numFmt w:val="bullet"/>
      <w:lvlText w:val=""/>
      <w:lvlJc w:val="left"/>
      <w:pPr>
        <w:tabs>
          <w:tab w:val="num" w:pos="5376"/>
        </w:tabs>
        <w:ind w:left="5376" w:hanging="360"/>
      </w:pPr>
      <w:rPr>
        <w:rFonts w:ascii="Symbol" w:hAnsi="Symbol" w:hint="default"/>
      </w:rPr>
    </w:lvl>
    <w:lvl w:ilvl="7" w:tplc="040C0003" w:tentative="1">
      <w:start w:val="1"/>
      <w:numFmt w:val="bullet"/>
      <w:lvlText w:val="o"/>
      <w:lvlJc w:val="left"/>
      <w:pPr>
        <w:tabs>
          <w:tab w:val="num" w:pos="6096"/>
        </w:tabs>
        <w:ind w:left="6096" w:hanging="360"/>
      </w:pPr>
      <w:rPr>
        <w:rFonts w:ascii="Courier New" w:hAnsi="Courier New" w:cs="Courier New" w:hint="default"/>
      </w:rPr>
    </w:lvl>
    <w:lvl w:ilvl="8" w:tplc="040C0005" w:tentative="1">
      <w:start w:val="1"/>
      <w:numFmt w:val="bullet"/>
      <w:lvlText w:val=""/>
      <w:lvlJc w:val="left"/>
      <w:pPr>
        <w:tabs>
          <w:tab w:val="num" w:pos="6816"/>
        </w:tabs>
        <w:ind w:left="6816" w:hanging="360"/>
      </w:pPr>
      <w:rPr>
        <w:rFonts w:ascii="Wingdings" w:hAnsi="Wingdings" w:hint="default"/>
      </w:rPr>
    </w:lvl>
  </w:abstractNum>
  <w:abstractNum w:abstractNumId="28" w15:restartNumberingAfterBreak="0">
    <w:nsid w:val="629830D2"/>
    <w:multiLevelType w:val="hybridMultilevel"/>
    <w:tmpl w:val="75DAAD64"/>
    <w:lvl w:ilvl="0" w:tplc="040C0001">
      <w:start w:val="1"/>
      <w:numFmt w:val="bullet"/>
      <w:lvlText w:val=""/>
      <w:lvlJc w:val="left"/>
      <w:pPr>
        <w:tabs>
          <w:tab w:val="num" w:pos="2172"/>
        </w:tabs>
        <w:ind w:left="2172"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1">
      <w:start w:val="1"/>
      <w:numFmt w:val="bullet"/>
      <w:lvlText w:val=""/>
      <w:lvlJc w:val="left"/>
      <w:pPr>
        <w:tabs>
          <w:tab w:val="num" w:pos="2868"/>
        </w:tabs>
        <w:ind w:left="2868" w:hanging="360"/>
      </w:pPr>
      <w:rPr>
        <w:rFonts w:ascii="Symbol" w:hAnsi="Symbol"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69F93FE0"/>
    <w:multiLevelType w:val="hybridMultilevel"/>
    <w:tmpl w:val="C2528064"/>
    <w:lvl w:ilvl="0" w:tplc="4E42B412">
      <w:start w:val="1"/>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7FA1394"/>
    <w:multiLevelType w:val="hybridMultilevel"/>
    <w:tmpl w:val="AA9A7098"/>
    <w:lvl w:ilvl="0" w:tplc="A17E10F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684"/>
        </w:tabs>
        <w:ind w:left="-684" w:hanging="360"/>
      </w:pPr>
    </w:lvl>
    <w:lvl w:ilvl="2" w:tplc="040C001B" w:tentative="1">
      <w:start w:val="1"/>
      <w:numFmt w:val="lowerRoman"/>
      <w:lvlText w:val="%3."/>
      <w:lvlJc w:val="right"/>
      <w:pPr>
        <w:tabs>
          <w:tab w:val="num" w:pos="36"/>
        </w:tabs>
        <w:ind w:left="36" w:hanging="180"/>
      </w:pPr>
    </w:lvl>
    <w:lvl w:ilvl="3" w:tplc="040C000F" w:tentative="1">
      <w:start w:val="1"/>
      <w:numFmt w:val="decimal"/>
      <w:lvlText w:val="%4."/>
      <w:lvlJc w:val="left"/>
      <w:pPr>
        <w:tabs>
          <w:tab w:val="num" w:pos="756"/>
        </w:tabs>
        <w:ind w:left="756" w:hanging="360"/>
      </w:pPr>
    </w:lvl>
    <w:lvl w:ilvl="4" w:tplc="040C0019" w:tentative="1">
      <w:start w:val="1"/>
      <w:numFmt w:val="lowerLetter"/>
      <w:lvlText w:val="%5."/>
      <w:lvlJc w:val="left"/>
      <w:pPr>
        <w:tabs>
          <w:tab w:val="num" w:pos="1476"/>
        </w:tabs>
        <w:ind w:left="1476" w:hanging="360"/>
      </w:pPr>
    </w:lvl>
    <w:lvl w:ilvl="5" w:tplc="040C001B" w:tentative="1">
      <w:start w:val="1"/>
      <w:numFmt w:val="lowerRoman"/>
      <w:lvlText w:val="%6."/>
      <w:lvlJc w:val="right"/>
      <w:pPr>
        <w:tabs>
          <w:tab w:val="num" w:pos="2196"/>
        </w:tabs>
        <w:ind w:left="2196" w:hanging="180"/>
      </w:pPr>
    </w:lvl>
    <w:lvl w:ilvl="6" w:tplc="040C000F" w:tentative="1">
      <w:start w:val="1"/>
      <w:numFmt w:val="decimal"/>
      <w:lvlText w:val="%7."/>
      <w:lvlJc w:val="left"/>
      <w:pPr>
        <w:tabs>
          <w:tab w:val="num" w:pos="2916"/>
        </w:tabs>
        <w:ind w:left="2916" w:hanging="360"/>
      </w:pPr>
    </w:lvl>
    <w:lvl w:ilvl="7" w:tplc="040C0019" w:tentative="1">
      <w:start w:val="1"/>
      <w:numFmt w:val="lowerLetter"/>
      <w:lvlText w:val="%8."/>
      <w:lvlJc w:val="left"/>
      <w:pPr>
        <w:tabs>
          <w:tab w:val="num" w:pos="3636"/>
        </w:tabs>
        <w:ind w:left="3636" w:hanging="360"/>
      </w:pPr>
    </w:lvl>
    <w:lvl w:ilvl="8" w:tplc="040C001B" w:tentative="1">
      <w:start w:val="1"/>
      <w:numFmt w:val="lowerRoman"/>
      <w:lvlText w:val="%9."/>
      <w:lvlJc w:val="right"/>
      <w:pPr>
        <w:tabs>
          <w:tab w:val="num" w:pos="4356"/>
        </w:tabs>
        <w:ind w:left="4356" w:hanging="180"/>
      </w:pPr>
    </w:lvl>
  </w:abstractNum>
  <w:abstractNum w:abstractNumId="31" w15:restartNumberingAfterBreak="0">
    <w:nsid w:val="79BB4E75"/>
    <w:multiLevelType w:val="hybridMultilevel"/>
    <w:tmpl w:val="36B072D0"/>
    <w:lvl w:ilvl="0" w:tplc="5C30F3BA">
      <w:numFmt w:val="bullet"/>
      <w:lvlText w:val="-"/>
      <w:lvlJc w:val="left"/>
      <w:pPr>
        <w:ind w:left="1080" w:hanging="360"/>
      </w:pPr>
      <w:rPr>
        <w:rFonts w:ascii="Verdana" w:eastAsia="Calibri" w:hAnsi="Verdana"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7C8979DF"/>
    <w:multiLevelType w:val="hybridMultilevel"/>
    <w:tmpl w:val="4690858E"/>
    <w:lvl w:ilvl="0" w:tplc="05FA9CE4">
      <w:start w:val="1"/>
      <w:numFmt w:val="bullet"/>
      <w:lvlText w:val="-"/>
      <w:lvlJc w:val="left"/>
      <w:pPr>
        <w:tabs>
          <w:tab w:val="num" w:pos="720"/>
        </w:tabs>
        <w:ind w:left="720" w:hanging="360"/>
      </w:pPr>
      <w:rPr>
        <w:rFonts w:ascii="Arial" w:eastAsia="PMingLiU" w:hAnsi="Aria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4613063">
    <w:abstractNumId w:val="28"/>
  </w:num>
  <w:num w:numId="2" w16cid:durableId="542138014">
    <w:abstractNumId w:val="9"/>
  </w:num>
  <w:num w:numId="3" w16cid:durableId="530873279">
    <w:abstractNumId w:val="26"/>
  </w:num>
  <w:num w:numId="4" w16cid:durableId="473257242">
    <w:abstractNumId w:val="23"/>
  </w:num>
  <w:num w:numId="5" w16cid:durableId="87430563">
    <w:abstractNumId w:val="0"/>
  </w:num>
  <w:num w:numId="6" w16cid:durableId="1435055463">
    <w:abstractNumId w:val="4"/>
  </w:num>
  <w:num w:numId="7" w16cid:durableId="1621455467">
    <w:abstractNumId w:val="7"/>
  </w:num>
  <w:num w:numId="8" w16cid:durableId="1426415082">
    <w:abstractNumId w:val="30"/>
  </w:num>
  <w:num w:numId="9" w16cid:durableId="855920795">
    <w:abstractNumId w:val="11"/>
  </w:num>
  <w:num w:numId="10" w16cid:durableId="52896999">
    <w:abstractNumId w:val="8"/>
  </w:num>
  <w:num w:numId="11" w16cid:durableId="2012680102">
    <w:abstractNumId w:val="5"/>
  </w:num>
  <w:num w:numId="12" w16cid:durableId="266238268">
    <w:abstractNumId w:val="1"/>
  </w:num>
  <w:num w:numId="13" w16cid:durableId="917863798">
    <w:abstractNumId w:val="27"/>
  </w:num>
  <w:num w:numId="14" w16cid:durableId="1692683929">
    <w:abstractNumId w:val="21"/>
  </w:num>
  <w:num w:numId="15" w16cid:durableId="56632653">
    <w:abstractNumId w:val="14"/>
  </w:num>
  <w:num w:numId="16" w16cid:durableId="1199051315">
    <w:abstractNumId w:val="2"/>
  </w:num>
  <w:num w:numId="17" w16cid:durableId="1655644889">
    <w:abstractNumId w:val="22"/>
  </w:num>
  <w:num w:numId="18" w16cid:durableId="487095141">
    <w:abstractNumId w:val="12"/>
  </w:num>
  <w:num w:numId="19" w16cid:durableId="862669690">
    <w:abstractNumId w:val="32"/>
  </w:num>
  <w:num w:numId="20" w16cid:durableId="1117524286">
    <w:abstractNumId w:val="3"/>
  </w:num>
  <w:num w:numId="21" w16cid:durableId="543492119">
    <w:abstractNumId w:val="20"/>
  </w:num>
  <w:num w:numId="22" w16cid:durableId="151219861">
    <w:abstractNumId w:val="6"/>
  </w:num>
  <w:num w:numId="23" w16cid:durableId="665089692">
    <w:abstractNumId w:val="15"/>
  </w:num>
  <w:num w:numId="24" w16cid:durableId="65496394">
    <w:abstractNumId w:val="25"/>
  </w:num>
  <w:num w:numId="25" w16cid:durableId="144132048">
    <w:abstractNumId w:val="24"/>
  </w:num>
  <w:num w:numId="26" w16cid:durableId="1278485405">
    <w:abstractNumId w:val="16"/>
  </w:num>
  <w:num w:numId="27" w16cid:durableId="1989550541">
    <w:abstractNumId w:val="19"/>
  </w:num>
  <w:num w:numId="28" w16cid:durableId="1634096525">
    <w:abstractNumId w:val="10"/>
  </w:num>
  <w:num w:numId="29" w16cid:durableId="1265576531">
    <w:abstractNumId w:val="13"/>
  </w:num>
  <w:num w:numId="30" w16cid:durableId="1590506875">
    <w:abstractNumId w:val="31"/>
  </w:num>
  <w:num w:numId="31" w16cid:durableId="1933590721">
    <w:abstractNumId w:val="18"/>
  </w:num>
  <w:num w:numId="32" w16cid:durableId="1756781543">
    <w:abstractNumId w:val="29"/>
  </w:num>
  <w:num w:numId="33" w16cid:durableId="139652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7D"/>
    <w:rsid w:val="0000475D"/>
    <w:rsid w:val="00007217"/>
    <w:rsid w:val="00010471"/>
    <w:rsid w:val="000120F4"/>
    <w:rsid w:val="000132CA"/>
    <w:rsid w:val="00032C44"/>
    <w:rsid w:val="0003457F"/>
    <w:rsid w:val="00041F73"/>
    <w:rsid w:val="000470BB"/>
    <w:rsid w:val="00060ACF"/>
    <w:rsid w:val="00063C91"/>
    <w:rsid w:val="000705DF"/>
    <w:rsid w:val="000724EC"/>
    <w:rsid w:val="000774CE"/>
    <w:rsid w:val="000777FF"/>
    <w:rsid w:val="00077C74"/>
    <w:rsid w:val="000826D9"/>
    <w:rsid w:val="00083929"/>
    <w:rsid w:val="00087C6A"/>
    <w:rsid w:val="00091169"/>
    <w:rsid w:val="0009668D"/>
    <w:rsid w:val="000A01CA"/>
    <w:rsid w:val="000B08A8"/>
    <w:rsid w:val="000B52F4"/>
    <w:rsid w:val="000B5D3A"/>
    <w:rsid w:val="000B6232"/>
    <w:rsid w:val="000B7EC7"/>
    <w:rsid w:val="000E16FE"/>
    <w:rsid w:val="000E3047"/>
    <w:rsid w:val="000E3301"/>
    <w:rsid w:val="000E3845"/>
    <w:rsid w:val="000E775F"/>
    <w:rsid w:val="000E7A74"/>
    <w:rsid w:val="000F25B4"/>
    <w:rsid w:val="00100074"/>
    <w:rsid w:val="0010201F"/>
    <w:rsid w:val="001046FE"/>
    <w:rsid w:val="00113490"/>
    <w:rsid w:val="00114230"/>
    <w:rsid w:val="00130E76"/>
    <w:rsid w:val="00137B9E"/>
    <w:rsid w:val="0015143A"/>
    <w:rsid w:val="0016750E"/>
    <w:rsid w:val="001716EC"/>
    <w:rsid w:val="00172A9E"/>
    <w:rsid w:val="001731A5"/>
    <w:rsid w:val="00173C71"/>
    <w:rsid w:val="00175023"/>
    <w:rsid w:val="001810E2"/>
    <w:rsid w:val="001873BD"/>
    <w:rsid w:val="00191BFA"/>
    <w:rsid w:val="00192589"/>
    <w:rsid w:val="0019358D"/>
    <w:rsid w:val="00195C14"/>
    <w:rsid w:val="001A031F"/>
    <w:rsid w:val="001A4327"/>
    <w:rsid w:val="001B2609"/>
    <w:rsid w:val="001D63FF"/>
    <w:rsid w:val="001E57D1"/>
    <w:rsid w:val="001E5F80"/>
    <w:rsid w:val="001E730F"/>
    <w:rsid w:val="00201204"/>
    <w:rsid w:val="00207688"/>
    <w:rsid w:val="002078B5"/>
    <w:rsid w:val="00213914"/>
    <w:rsid w:val="00216EA3"/>
    <w:rsid w:val="00220F77"/>
    <w:rsid w:val="002219B3"/>
    <w:rsid w:val="00222B41"/>
    <w:rsid w:val="002238AA"/>
    <w:rsid w:val="0022462F"/>
    <w:rsid w:val="002513CB"/>
    <w:rsid w:val="002529F0"/>
    <w:rsid w:val="0025428A"/>
    <w:rsid w:val="00261A94"/>
    <w:rsid w:val="0026657D"/>
    <w:rsid w:val="00276CC9"/>
    <w:rsid w:val="00283E1A"/>
    <w:rsid w:val="00286ED2"/>
    <w:rsid w:val="00290A01"/>
    <w:rsid w:val="00294E7D"/>
    <w:rsid w:val="002A3B9C"/>
    <w:rsid w:val="002A7559"/>
    <w:rsid w:val="002B7F4C"/>
    <w:rsid w:val="002C3297"/>
    <w:rsid w:val="002C56FA"/>
    <w:rsid w:val="002C5DE0"/>
    <w:rsid w:val="002C6F52"/>
    <w:rsid w:val="002D0F1B"/>
    <w:rsid w:val="002D55BA"/>
    <w:rsid w:val="002E2F1C"/>
    <w:rsid w:val="002E39A0"/>
    <w:rsid w:val="002E5ACA"/>
    <w:rsid w:val="002E61E9"/>
    <w:rsid w:val="002E7A6C"/>
    <w:rsid w:val="002F4E5C"/>
    <w:rsid w:val="002F7168"/>
    <w:rsid w:val="003061E0"/>
    <w:rsid w:val="00310A23"/>
    <w:rsid w:val="00323543"/>
    <w:rsid w:val="00326416"/>
    <w:rsid w:val="00330246"/>
    <w:rsid w:val="003326B4"/>
    <w:rsid w:val="00332B30"/>
    <w:rsid w:val="0034268B"/>
    <w:rsid w:val="003426FC"/>
    <w:rsid w:val="00346162"/>
    <w:rsid w:val="00347B0C"/>
    <w:rsid w:val="00350F2D"/>
    <w:rsid w:val="00352991"/>
    <w:rsid w:val="00353DAD"/>
    <w:rsid w:val="003541DD"/>
    <w:rsid w:val="003568D9"/>
    <w:rsid w:val="003569FA"/>
    <w:rsid w:val="00357894"/>
    <w:rsid w:val="00372184"/>
    <w:rsid w:val="0038085E"/>
    <w:rsid w:val="003846AD"/>
    <w:rsid w:val="00384D62"/>
    <w:rsid w:val="0039137D"/>
    <w:rsid w:val="003924AD"/>
    <w:rsid w:val="00397F73"/>
    <w:rsid w:val="003A03E1"/>
    <w:rsid w:val="003A2748"/>
    <w:rsid w:val="003B241C"/>
    <w:rsid w:val="003B6259"/>
    <w:rsid w:val="003C1BB6"/>
    <w:rsid w:val="003C2DC5"/>
    <w:rsid w:val="003D04D9"/>
    <w:rsid w:val="003D477D"/>
    <w:rsid w:val="003E1060"/>
    <w:rsid w:val="003E195B"/>
    <w:rsid w:val="003E3A41"/>
    <w:rsid w:val="003E3F8B"/>
    <w:rsid w:val="003E7051"/>
    <w:rsid w:val="003F1417"/>
    <w:rsid w:val="00401CB2"/>
    <w:rsid w:val="004072C1"/>
    <w:rsid w:val="004135C1"/>
    <w:rsid w:val="004142A1"/>
    <w:rsid w:val="00420374"/>
    <w:rsid w:val="00425F44"/>
    <w:rsid w:val="00435A63"/>
    <w:rsid w:val="00446368"/>
    <w:rsid w:val="00446C58"/>
    <w:rsid w:val="0044715F"/>
    <w:rsid w:val="00450329"/>
    <w:rsid w:val="00452A00"/>
    <w:rsid w:val="00453177"/>
    <w:rsid w:val="0047058D"/>
    <w:rsid w:val="004745B9"/>
    <w:rsid w:val="0047666E"/>
    <w:rsid w:val="004823B4"/>
    <w:rsid w:val="00482F05"/>
    <w:rsid w:val="00483AFF"/>
    <w:rsid w:val="00486D3E"/>
    <w:rsid w:val="00490225"/>
    <w:rsid w:val="004922EF"/>
    <w:rsid w:val="004A39B1"/>
    <w:rsid w:val="004A3BDC"/>
    <w:rsid w:val="004A7016"/>
    <w:rsid w:val="004A7818"/>
    <w:rsid w:val="004B071E"/>
    <w:rsid w:val="004B7638"/>
    <w:rsid w:val="004C0FF0"/>
    <w:rsid w:val="004C3C60"/>
    <w:rsid w:val="004C5AC6"/>
    <w:rsid w:val="004D306A"/>
    <w:rsid w:val="004D3423"/>
    <w:rsid w:val="004D3C56"/>
    <w:rsid w:val="004E411B"/>
    <w:rsid w:val="004E5808"/>
    <w:rsid w:val="004E77A2"/>
    <w:rsid w:val="004E7A6E"/>
    <w:rsid w:val="004F5378"/>
    <w:rsid w:val="00501419"/>
    <w:rsid w:val="00502364"/>
    <w:rsid w:val="0051018A"/>
    <w:rsid w:val="005114CE"/>
    <w:rsid w:val="00515E4C"/>
    <w:rsid w:val="005167E3"/>
    <w:rsid w:val="00521D39"/>
    <w:rsid w:val="005275A6"/>
    <w:rsid w:val="00533319"/>
    <w:rsid w:val="005333B0"/>
    <w:rsid w:val="00541A35"/>
    <w:rsid w:val="00542EEF"/>
    <w:rsid w:val="0054447E"/>
    <w:rsid w:val="00560B47"/>
    <w:rsid w:val="00561F6D"/>
    <w:rsid w:val="005652E3"/>
    <w:rsid w:val="00572CAA"/>
    <w:rsid w:val="00573271"/>
    <w:rsid w:val="005765F5"/>
    <w:rsid w:val="0058532D"/>
    <w:rsid w:val="00594E7B"/>
    <w:rsid w:val="00597F5C"/>
    <w:rsid w:val="005A74D5"/>
    <w:rsid w:val="005A7F18"/>
    <w:rsid w:val="005B1D8E"/>
    <w:rsid w:val="005B3CBF"/>
    <w:rsid w:val="005D656B"/>
    <w:rsid w:val="005E1488"/>
    <w:rsid w:val="005E4593"/>
    <w:rsid w:val="005E4910"/>
    <w:rsid w:val="005E52EB"/>
    <w:rsid w:val="0060565E"/>
    <w:rsid w:val="0061083F"/>
    <w:rsid w:val="00611FB1"/>
    <w:rsid w:val="00616C37"/>
    <w:rsid w:val="00622D9D"/>
    <w:rsid w:val="006245AD"/>
    <w:rsid w:val="006252BE"/>
    <w:rsid w:val="0062557F"/>
    <w:rsid w:val="00625B3F"/>
    <w:rsid w:val="00642DAC"/>
    <w:rsid w:val="00644571"/>
    <w:rsid w:val="00646F14"/>
    <w:rsid w:val="00651B5A"/>
    <w:rsid w:val="00652A63"/>
    <w:rsid w:val="00653AF6"/>
    <w:rsid w:val="00657452"/>
    <w:rsid w:val="00665555"/>
    <w:rsid w:val="006711E3"/>
    <w:rsid w:val="00674473"/>
    <w:rsid w:val="00680574"/>
    <w:rsid w:val="006841FE"/>
    <w:rsid w:val="00686E83"/>
    <w:rsid w:val="006964FF"/>
    <w:rsid w:val="006970FF"/>
    <w:rsid w:val="006A26B9"/>
    <w:rsid w:val="006A633D"/>
    <w:rsid w:val="006A6B1D"/>
    <w:rsid w:val="006B0A23"/>
    <w:rsid w:val="006B25D4"/>
    <w:rsid w:val="006C2E85"/>
    <w:rsid w:val="006C39A1"/>
    <w:rsid w:val="006D408F"/>
    <w:rsid w:val="006D44A0"/>
    <w:rsid w:val="006D6BA5"/>
    <w:rsid w:val="006E19B4"/>
    <w:rsid w:val="006E62FD"/>
    <w:rsid w:val="006F2D1D"/>
    <w:rsid w:val="006F35FF"/>
    <w:rsid w:val="006F3ABC"/>
    <w:rsid w:val="007018D4"/>
    <w:rsid w:val="00704B73"/>
    <w:rsid w:val="00704FBD"/>
    <w:rsid w:val="0072170A"/>
    <w:rsid w:val="00725ADD"/>
    <w:rsid w:val="00731AF1"/>
    <w:rsid w:val="00735F4D"/>
    <w:rsid w:val="00740FAA"/>
    <w:rsid w:val="00744A80"/>
    <w:rsid w:val="00744DCB"/>
    <w:rsid w:val="00747711"/>
    <w:rsid w:val="007546A4"/>
    <w:rsid w:val="00755546"/>
    <w:rsid w:val="00756E13"/>
    <w:rsid w:val="00761D27"/>
    <w:rsid w:val="0076484A"/>
    <w:rsid w:val="007713B8"/>
    <w:rsid w:val="007762B2"/>
    <w:rsid w:val="00784BEB"/>
    <w:rsid w:val="007858DD"/>
    <w:rsid w:val="00796FE9"/>
    <w:rsid w:val="007A50F8"/>
    <w:rsid w:val="007A659C"/>
    <w:rsid w:val="007B0397"/>
    <w:rsid w:val="007B0485"/>
    <w:rsid w:val="007B1575"/>
    <w:rsid w:val="007B55F3"/>
    <w:rsid w:val="007D4A38"/>
    <w:rsid w:val="007E6F84"/>
    <w:rsid w:val="007F47F7"/>
    <w:rsid w:val="007F7A31"/>
    <w:rsid w:val="0080444B"/>
    <w:rsid w:val="0081081C"/>
    <w:rsid w:val="0081143B"/>
    <w:rsid w:val="00815407"/>
    <w:rsid w:val="00815A62"/>
    <w:rsid w:val="008405F7"/>
    <w:rsid w:val="00846816"/>
    <w:rsid w:val="0086687E"/>
    <w:rsid w:val="008726F8"/>
    <w:rsid w:val="00874961"/>
    <w:rsid w:val="00881D83"/>
    <w:rsid w:val="00890ACA"/>
    <w:rsid w:val="00894806"/>
    <w:rsid w:val="008B5367"/>
    <w:rsid w:val="008C0E31"/>
    <w:rsid w:val="008C35BE"/>
    <w:rsid w:val="008C6DD8"/>
    <w:rsid w:val="008D2146"/>
    <w:rsid w:val="008D52C4"/>
    <w:rsid w:val="008D5CE5"/>
    <w:rsid w:val="008E3965"/>
    <w:rsid w:val="008E5094"/>
    <w:rsid w:val="008E65AD"/>
    <w:rsid w:val="00900BBC"/>
    <w:rsid w:val="00911868"/>
    <w:rsid w:val="009121AA"/>
    <w:rsid w:val="00912501"/>
    <w:rsid w:val="00914496"/>
    <w:rsid w:val="00915AAF"/>
    <w:rsid w:val="00916691"/>
    <w:rsid w:val="00916790"/>
    <w:rsid w:val="00924B0D"/>
    <w:rsid w:val="0093109E"/>
    <w:rsid w:val="00934EA8"/>
    <w:rsid w:val="009379C7"/>
    <w:rsid w:val="00946141"/>
    <w:rsid w:val="00947469"/>
    <w:rsid w:val="009500C5"/>
    <w:rsid w:val="00953BB5"/>
    <w:rsid w:val="00957F91"/>
    <w:rsid w:val="00961018"/>
    <w:rsid w:val="00963F0B"/>
    <w:rsid w:val="009743CE"/>
    <w:rsid w:val="009775D0"/>
    <w:rsid w:val="00980F63"/>
    <w:rsid w:val="0098227F"/>
    <w:rsid w:val="0098729E"/>
    <w:rsid w:val="00990CD3"/>
    <w:rsid w:val="00991460"/>
    <w:rsid w:val="009915AD"/>
    <w:rsid w:val="009A24DA"/>
    <w:rsid w:val="009A5E79"/>
    <w:rsid w:val="009B5C55"/>
    <w:rsid w:val="009B633D"/>
    <w:rsid w:val="009B7155"/>
    <w:rsid w:val="009D2DDC"/>
    <w:rsid w:val="009E50CE"/>
    <w:rsid w:val="009F122E"/>
    <w:rsid w:val="00A00B7D"/>
    <w:rsid w:val="00A10722"/>
    <w:rsid w:val="00A10BCC"/>
    <w:rsid w:val="00A148EA"/>
    <w:rsid w:val="00A20017"/>
    <w:rsid w:val="00A2635B"/>
    <w:rsid w:val="00A3163A"/>
    <w:rsid w:val="00A316E8"/>
    <w:rsid w:val="00A334A2"/>
    <w:rsid w:val="00A372F3"/>
    <w:rsid w:val="00A40638"/>
    <w:rsid w:val="00A4470B"/>
    <w:rsid w:val="00A46008"/>
    <w:rsid w:val="00A51A36"/>
    <w:rsid w:val="00A62272"/>
    <w:rsid w:val="00A6236F"/>
    <w:rsid w:val="00A72477"/>
    <w:rsid w:val="00A773BB"/>
    <w:rsid w:val="00A83DFC"/>
    <w:rsid w:val="00A92F38"/>
    <w:rsid w:val="00A9735A"/>
    <w:rsid w:val="00AA0B52"/>
    <w:rsid w:val="00AA40BF"/>
    <w:rsid w:val="00AB4CC6"/>
    <w:rsid w:val="00AC53ED"/>
    <w:rsid w:val="00AD1975"/>
    <w:rsid w:val="00AE05CF"/>
    <w:rsid w:val="00AE09A1"/>
    <w:rsid w:val="00AE71E9"/>
    <w:rsid w:val="00AF5720"/>
    <w:rsid w:val="00AF5A6E"/>
    <w:rsid w:val="00AF7103"/>
    <w:rsid w:val="00B01C36"/>
    <w:rsid w:val="00B0731A"/>
    <w:rsid w:val="00B13F68"/>
    <w:rsid w:val="00B14A41"/>
    <w:rsid w:val="00B34E48"/>
    <w:rsid w:val="00B429A8"/>
    <w:rsid w:val="00B47622"/>
    <w:rsid w:val="00B615F7"/>
    <w:rsid w:val="00B6199D"/>
    <w:rsid w:val="00B72757"/>
    <w:rsid w:val="00B77376"/>
    <w:rsid w:val="00B865A5"/>
    <w:rsid w:val="00BA35A4"/>
    <w:rsid w:val="00BB4C69"/>
    <w:rsid w:val="00BC1E4E"/>
    <w:rsid w:val="00BD1003"/>
    <w:rsid w:val="00BD13ED"/>
    <w:rsid w:val="00BD4152"/>
    <w:rsid w:val="00BE536A"/>
    <w:rsid w:val="00BE58BB"/>
    <w:rsid w:val="00BF29C9"/>
    <w:rsid w:val="00C124BB"/>
    <w:rsid w:val="00C149D6"/>
    <w:rsid w:val="00C22233"/>
    <w:rsid w:val="00C30F70"/>
    <w:rsid w:val="00C33284"/>
    <w:rsid w:val="00C40869"/>
    <w:rsid w:val="00C41192"/>
    <w:rsid w:val="00C5087C"/>
    <w:rsid w:val="00C5426D"/>
    <w:rsid w:val="00C60CE7"/>
    <w:rsid w:val="00C62AB5"/>
    <w:rsid w:val="00C660F3"/>
    <w:rsid w:val="00C676FA"/>
    <w:rsid w:val="00C67BAD"/>
    <w:rsid w:val="00C67EEA"/>
    <w:rsid w:val="00C8228E"/>
    <w:rsid w:val="00C82811"/>
    <w:rsid w:val="00C82E34"/>
    <w:rsid w:val="00C83BDE"/>
    <w:rsid w:val="00C9154A"/>
    <w:rsid w:val="00C92D61"/>
    <w:rsid w:val="00C93D64"/>
    <w:rsid w:val="00C9458D"/>
    <w:rsid w:val="00CA182B"/>
    <w:rsid w:val="00CA4792"/>
    <w:rsid w:val="00CA64AC"/>
    <w:rsid w:val="00CB055C"/>
    <w:rsid w:val="00CB3BE3"/>
    <w:rsid w:val="00CB5F6D"/>
    <w:rsid w:val="00CC1F7A"/>
    <w:rsid w:val="00CC30E1"/>
    <w:rsid w:val="00CC52FB"/>
    <w:rsid w:val="00CD564C"/>
    <w:rsid w:val="00CE1409"/>
    <w:rsid w:val="00CE4EBF"/>
    <w:rsid w:val="00CF12EB"/>
    <w:rsid w:val="00CF15D1"/>
    <w:rsid w:val="00D03487"/>
    <w:rsid w:val="00D04564"/>
    <w:rsid w:val="00D07E99"/>
    <w:rsid w:val="00D14E1B"/>
    <w:rsid w:val="00D15C27"/>
    <w:rsid w:val="00D15E90"/>
    <w:rsid w:val="00D2603A"/>
    <w:rsid w:val="00D27091"/>
    <w:rsid w:val="00D3598E"/>
    <w:rsid w:val="00D418B1"/>
    <w:rsid w:val="00D429B6"/>
    <w:rsid w:val="00D46A74"/>
    <w:rsid w:val="00D526A1"/>
    <w:rsid w:val="00D52EF7"/>
    <w:rsid w:val="00D57893"/>
    <w:rsid w:val="00D60D13"/>
    <w:rsid w:val="00D61FBE"/>
    <w:rsid w:val="00D703FE"/>
    <w:rsid w:val="00D804BB"/>
    <w:rsid w:val="00D9609F"/>
    <w:rsid w:val="00DA1837"/>
    <w:rsid w:val="00DA7944"/>
    <w:rsid w:val="00DB10D8"/>
    <w:rsid w:val="00DB132A"/>
    <w:rsid w:val="00DB7E2B"/>
    <w:rsid w:val="00DC59BD"/>
    <w:rsid w:val="00DC5E90"/>
    <w:rsid w:val="00DD5B71"/>
    <w:rsid w:val="00DD5E85"/>
    <w:rsid w:val="00DE23D2"/>
    <w:rsid w:val="00DE4B64"/>
    <w:rsid w:val="00DE629C"/>
    <w:rsid w:val="00DE7223"/>
    <w:rsid w:val="00DF56DD"/>
    <w:rsid w:val="00DF7BD3"/>
    <w:rsid w:val="00E02CC6"/>
    <w:rsid w:val="00E033AA"/>
    <w:rsid w:val="00E059FD"/>
    <w:rsid w:val="00E05D23"/>
    <w:rsid w:val="00E07CEC"/>
    <w:rsid w:val="00E124B1"/>
    <w:rsid w:val="00E13F4D"/>
    <w:rsid w:val="00E2248B"/>
    <w:rsid w:val="00E23CB1"/>
    <w:rsid w:val="00E23DE4"/>
    <w:rsid w:val="00E35FAD"/>
    <w:rsid w:val="00E46152"/>
    <w:rsid w:val="00E465B0"/>
    <w:rsid w:val="00E544A4"/>
    <w:rsid w:val="00E567A6"/>
    <w:rsid w:val="00E61B2D"/>
    <w:rsid w:val="00E64A63"/>
    <w:rsid w:val="00E658B1"/>
    <w:rsid w:val="00E65DD2"/>
    <w:rsid w:val="00E67ECD"/>
    <w:rsid w:val="00E76FFB"/>
    <w:rsid w:val="00E81A8E"/>
    <w:rsid w:val="00E92BDA"/>
    <w:rsid w:val="00E9318C"/>
    <w:rsid w:val="00E97D0D"/>
    <w:rsid w:val="00EA1345"/>
    <w:rsid w:val="00EC16AF"/>
    <w:rsid w:val="00EC339D"/>
    <w:rsid w:val="00EC4E11"/>
    <w:rsid w:val="00EC7250"/>
    <w:rsid w:val="00ED057C"/>
    <w:rsid w:val="00EE2684"/>
    <w:rsid w:val="00EF14BB"/>
    <w:rsid w:val="00F01337"/>
    <w:rsid w:val="00F0403E"/>
    <w:rsid w:val="00F12ED6"/>
    <w:rsid w:val="00F172D5"/>
    <w:rsid w:val="00F30068"/>
    <w:rsid w:val="00F3199A"/>
    <w:rsid w:val="00F36C2F"/>
    <w:rsid w:val="00F37B59"/>
    <w:rsid w:val="00F4565E"/>
    <w:rsid w:val="00F55D86"/>
    <w:rsid w:val="00F705C5"/>
    <w:rsid w:val="00F73C3A"/>
    <w:rsid w:val="00F74216"/>
    <w:rsid w:val="00F74CC4"/>
    <w:rsid w:val="00F77F97"/>
    <w:rsid w:val="00F8110A"/>
    <w:rsid w:val="00F81929"/>
    <w:rsid w:val="00F834DC"/>
    <w:rsid w:val="00F86197"/>
    <w:rsid w:val="00F96AF5"/>
    <w:rsid w:val="00F97966"/>
    <w:rsid w:val="00FA01C0"/>
    <w:rsid w:val="00FA49B8"/>
    <w:rsid w:val="00FA6FE2"/>
    <w:rsid w:val="00FA7B72"/>
    <w:rsid w:val="00FC1719"/>
    <w:rsid w:val="00FC64E1"/>
    <w:rsid w:val="00FD31BA"/>
    <w:rsid w:val="00FD5B50"/>
    <w:rsid w:val="00FD5D1B"/>
    <w:rsid w:val="00FF207B"/>
    <w:rsid w:val="00FF291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D0E5D"/>
  <w15:chartTrackingRefBased/>
  <w15:docId w15:val="{45C85244-3DDE-41D1-9FB5-73A3521D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91E"/>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740FAA"/>
    <w:pPr>
      <w:tabs>
        <w:tab w:val="center" w:pos="4536"/>
        <w:tab w:val="right" w:pos="9072"/>
      </w:tabs>
    </w:pPr>
  </w:style>
  <w:style w:type="paragraph" w:styleId="Pieddepage">
    <w:name w:val="footer"/>
    <w:basedOn w:val="Normal"/>
    <w:link w:val="PieddepageCar"/>
    <w:uiPriority w:val="99"/>
    <w:rsid w:val="00740FAA"/>
    <w:pPr>
      <w:tabs>
        <w:tab w:val="center" w:pos="4536"/>
        <w:tab w:val="right" w:pos="9072"/>
      </w:tabs>
    </w:pPr>
  </w:style>
  <w:style w:type="character" w:styleId="Numrodepage">
    <w:name w:val="page number"/>
    <w:basedOn w:val="Policepardfaut"/>
    <w:rsid w:val="00680574"/>
  </w:style>
  <w:style w:type="table" w:styleId="Grilledutableau">
    <w:name w:val="Table Grid"/>
    <w:basedOn w:val="TableauNormal"/>
    <w:rsid w:val="00D52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10A23"/>
    <w:pPr>
      <w:ind w:left="708"/>
    </w:pPr>
  </w:style>
  <w:style w:type="paragraph" w:styleId="Textedebulles">
    <w:name w:val="Balloon Text"/>
    <w:basedOn w:val="Normal"/>
    <w:link w:val="TextedebullesCar"/>
    <w:uiPriority w:val="99"/>
    <w:semiHidden/>
    <w:unhideWhenUsed/>
    <w:rsid w:val="00C5087C"/>
    <w:rPr>
      <w:rFonts w:ascii="Tahoma" w:hAnsi="Tahoma" w:cs="Tahoma"/>
      <w:sz w:val="16"/>
      <w:szCs w:val="16"/>
    </w:rPr>
  </w:style>
  <w:style w:type="character" w:customStyle="1" w:styleId="TextedebullesCar">
    <w:name w:val="Texte de bulles Car"/>
    <w:link w:val="Textedebulles"/>
    <w:uiPriority w:val="99"/>
    <w:semiHidden/>
    <w:rsid w:val="00C5087C"/>
    <w:rPr>
      <w:rFonts w:ascii="Tahoma" w:hAnsi="Tahoma" w:cs="Tahoma"/>
      <w:sz w:val="16"/>
      <w:szCs w:val="16"/>
    </w:rPr>
  </w:style>
  <w:style w:type="character" w:customStyle="1" w:styleId="PieddepageCar">
    <w:name w:val="Pied de page Car"/>
    <w:link w:val="Pieddepage"/>
    <w:uiPriority w:val="99"/>
    <w:rsid w:val="00450329"/>
    <w:rPr>
      <w:sz w:val="24"/>
      <w:szCs w:val="24"/>
    </w:rPr>
  </w:style>
  <w:style w:type="paragraph" w:styleId="Notedebasdepage">
    <w:name w:val="footnote text"/>
    <w:basedOn w:val="Normal"/>
    <w:link w:val="NotedebasdepageCar"/>
    <w:uiPriority w:val="99"/>
    <w:semiHidden/>
    <w:unhideWhenUsed/>
    <w:rsid w:val="00490225"/>
    <w:pPr>
      <w:suppressAutoHyphens/>
      <w:overflowPunct w:val="0"/>
      <w:autoSpaceDE w:val="0"/>
      <w:textAlignment w:val="baseline"/>
    </w:pPr>
    <w:rPr>
      <w:sz w:val="20"/>
      <w:szCs w:val="20"/>
      <w:lang w:eastAsia="zh-CN"/>
    </w:rPr>
  </w:style>
  <w:style w:type="character" w:customStyle="1" w:styleId="NotedebasdepageCar">
    <w:name w:val="Note de bas de page Car"/>
    <w:link w:val="Notedebasdepage"/>
    <w:uiPriority w:val="99"/>
    <w:semiHidden/>
    <w:rsid w:val="00490225"/>
    <w:rPr>
      <w:lang w:eastAsia="zh-CN"/>
    </w:rPr>
  </w:style>
  <w:style w:type="character" w:styleId="Appelnotedebasdep">
    <w:name w:val="footnote reference"/>
    <w:uiPriority w:val="99"/>
    <w:semiHidden/>
    <w:unhideWhenUsed/>
    <w:rsid w:val="00490225"/>
    <w:rPr>
      <w:vertAlign w:val="superscript"/>
    </w:rPr>
  </w:style>
  <w:style w:type="character" w:styleId="Marquedecommentaire">
    <w:name w:val="annotation reference"/>
    <w:semiHidden/>
    <w:unhideWhenUsed/>
    <w:qFormat/>
    <w:rsid w:val="00E567A6"/>
    <w:rPr>
      <w:sz w:val="16"/>
      <w:szCs w:val="16"/>
    </w:rPr>
  </w:style>
  <w:style w:type="paragraph" w:styleId="Commentaire">
    <w:name w:val="annotation text"/>
    <w:basedOn w:val="Normal"/>
    <w:link w:val="CommentaireCar"/>
    <w:uiPriority w:val="99"/>
    <w:semiHidden/>
    <w:unhideWhenUsed/>
    <w:rsid w:val="00E567A6"/>
    <w:pPr>
      <w:spacing w:after="200"/>
    </w:pPr>
    <w:rPr>
      <w:rFonts w:ascii="Calibri" w:eastAsia="Calibri" w:hAnsi="Calibri"/>
      <w:sz w:val="20"/>
      <w:szCs w:val="20"/>
      <w:lang w:eastAsia="en-US"/>
    </w:rPr>
  </w:style>
  <w:style w:type="character" w:customStyle="1" w:styleId="CommentaireCar">
    <w:name w:val="Commentaire Car"/>
    <w:link w:val="Commentaire"/>
    <w:uiPriority w:val="99"/>
    <w:semiHidden/>
    <w:rsid w:val="00E567A6"/>
    <w:rPr>
      <w:rFonts w:ascii="Calibri" w:eastAsia="Calibri" w:hAnsi="Calibri"/>
      <w:lang w:eastAsia="en-US"/>
    </w:rPr>
  </w:style>
  <w:style w:type="paragraph" w:customStyle="1" w:styleId="Default">
    <w:name w:val="Default"/>
    <w:rsid w:val="00E567A6"/>
    <w:pPr>
      <w:autoSpaceDE w:val="0"/>
      <w:autoSpaceDN w:val="0"/>
      <w:adjustRightInd w:val="0"/>
    </w:pPr>
    <w:rPr>
      <w:rFonts w:ascii="Garamond" w:eastAsia="Calibri" w:hAnsi="Garamond" w:cs="Garamond"/>
      <w:color w:val="000000"/>
      <w:sz w:val="24"/>
      <w:szCs w:val="24"/>
      <w:lang w:eastAsia="en-US"/>
    </w:rPr>
  </w:style>
  <w:style w:type="paragraph" w:customStyle="1" w:styleId="default0">
    <w:name w:val="default"/>
    <w:basedOn w:val="Normal"/>
    <w:rsid w:val="00CC1F7A"/>
    <w:pPr>
      <w:spacing w:before="100" w:beforeAutospacing="1" w:after="100" w:afterAutospacing="1"/>
    </w:pPr>
  </w:style>
  <w:style w:type="paragraph" w:styleId="Titre">
    <w:name w:val="Title"/>
    <w:basedOn w:val="Normal"/>
    <w:next w:val="Normal"/>
    <w:link w:val="TitreCar"/>
    <w:uiPriority w:val="10"/>
    <w:qFormat/>
    <w:rsid w:val="00912501"/>
    <w:pPr>
      <w:spacing w:before="240" w:after="60"/>
      <w:jc w:val="center"/>
      <w:outlineLvl w:val="0"/>
    </w:pPr>
    <w:rPr>
      <w:rFonts w:ascii="Calibri Light" w:hAnsi="Calibri Light"/>
      <w:b/>
      <w:bCs/>
      <w:kern w:val="28"/>
      <w:sz w:val="32"/>
      <w:szCs w:val="32"/>
    </w:rPr>
  </w:style>
  <w:style w:type="character" w:customStyle="1" w:styleId="TitreCar">
    <w:name w:val="Titre Car"/>
    <w:link w:val="Titre"/>
    <w:uiPriority w:val="10"/>
    <w:rsid w:val="00912501"/>
    <w:rPr>
      <w:rFonts w:ascii="Calibri Light" w:hAnsi="Calibri Light"/>
      <w:b/>
      <w:bCs/>
      <w:kern w:val="28"/>
      <w:sz w:val="32"/>
      <w:szCs w:val="32"/>
    </w:rPr>
  </w:style>
  <w:style w:type="paragraph" w:styleId="Retraitcorpsdetexte">
    <w:name w:val="Body Text Indent"/>
    <w:basedOn w:val="Normal"/>
    <w:link w:val="RetraitcorpsdetexteCar"/>
    <w:uiPriority w:val="99"/>
    <w:semiHidden/>
    <w:unhideWhenUsed/>
    <w:rsid w:val="00FF207B"/>
    <w:pPr>
      <w:spacing w:after="120" w:line="276" w:lineRule="auto"/>
      <w:ind w:left="283"/>
    </w:pPr>
    <w:rPr>
      <w:rFonts w:ascii="Calibri" w:eastAsia="Calibri" w:hAnsi="Calibri"/>
      <w:sz w:val="22"/>
      <w:szCs w:val="22"/>
      <w:lang w:eastAsia="en-US"/>
    </w:rPr>
  </w:style>
  <w:style w:type="character" w:customStyle="1" w:styleId="RetraitcorpsdetexteCar">
    <w:name w:val="Retrait corps de texte Car"/>
    <w:link w:val="Retraitcorpsdetexte"/>
    <w:uiPriority w:val="99"/>
    <w:semiHidden/>
    <w:rsid w:val="00FF207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965863">
      <w:bodyDiv w:val="1"/>
      <w:marLeft w:val="0"/>
      <w:marRight w:val="0"/>
      <w:marTop w:val="0"/>
      <w:marBottom w:val="0"/>
      <w:divBdr>
        <w:top w:val="none" w:sz="0" w:space="0" w:color="auto"/>
        <w:left w:val="none" w:sz="0" w:space="0" w:color="auto"/>
        <w:bottom w:val="none" w:sz="0" w:space="0" w:color="auto"/>
        <w:right w:val="none" w:sz="0" w:space="0" w:color="auto"/>
      </w:divBdr>
    </w:div>
    <w:div w:id="622617549">
      <w:bodyDiv w:val="1"/>
      <w:marLeft w:val="0"/>
      <w:marRight w:val="0"/>
      <w:marTop w:val="0"/>
      <w:marBottom w:val="0"/>
      <w:divBdr>
        <w:top w:val="none" w:sz="0" w:space="0" w:color="auto"/>
        <w:left w:val="none" w:sz="0" w:space="0" w:color="auto"/>
        <w:bottom w:val="none" w:sz="0" w:space="0" w:color="auto"/>
        <w:right w:val="none" w:sz="0" w:space="0" w:color="auto"/>
      </w:divBdr>
    </w:div>
    <w:div w:id="678655853">
      <w:bodyDiv w:val="1"/>
      <w:marLeft w:val="0"/>
      <w:marRight w:val="0"/>
      <w:marTop w:val="0"/>
      <w:marBottom w:val="0"/>
      <w:divBdr>
        <w:top w:val="none" w:sz="0" w:space="0" w:color="auto"/>
        <w:left w:val="none" w:sz="0" w:space="0" w:color="auto"/>
        <w:bottom w:val="none" w:sz="0" w:space="0" w:color="auto"/>
        <w:right w:val="none" w:sz="0" w:space="0" w:color="auto"/>
      </w:divBdr>
    </w:div>
    <w:div w:id="773327181">
      <w:bodyDiv w:val="1"/>
      <w:marLeft w:val="0"/>
      <w:marRight w:val="0"/>
      <w:marTop w:val="0"/>
      <w:marBottom w:val="0"/>
      <w:divBdr>
        <w:top w:val="none" w:sz="0" w:space="0" w:color="auto"/>
        <w:left w:val="none" w:sz="0" w:space="0" w:color="auto"/>
        <w:bottom w:val="none" w:sz="0" w:space="0" w:color="auto"/>
        <w:right w:val="none" w:sz="0" w:space="0" w:color="auto"/>
      </w:divBdr>
    </w:div>
    <w:div w:id="1221094339">
      <w:bodyDiv w:val="1"/>
      <w:marLeft w:val="0"/>
      <w:marRight w:val="0"/>
      <w:marTop w:val="0"/>
      <w:marBottom w:val="0"/>
      <w:divBdr>
        <w:top w:val="none" w:sz="0" w:space="0" w:color="auto"/>
        <w:left w:val="none" w:sz="0" w:space="0" w:color="auto"/>
        <w:bottom w:val="none" w:sz="0" w:space="0" w:color="auto"/>
        <w:right w:val="none" w:sz="0" w:space="0" w:color="auto"/>
      </w:divBdr>
    </w:div>
    <w:div w:id="1567566810">
      <w:bodyDiv w:val="1"/>
      <w:marLeft w:val="0"/>
      <w:marRight w:val="0"/>
      <w:marTop w:val="0"/>
      <w:marBottom w:val="0"/>
      <w:divBdr>
        <w:top w:val="none" w:sz="0" w:space="0" w:color="auto"/>
        <w:left w:val="none" w:sz="0" w:space="0" w:color="auto"/>
        <w:bottom w:val="none" w:sz="0" w:space="0" w:color="auto"/>
        <w:right w:val="none" w:sz="0" w:space="0" w:color="auto"/>
      </w:divBdr>
    </w:div>
    <w:div w:id="1721126330">
      <w:bodyDiv w:val="1"/>
      <w:marLeft w:val="0"/>
      <w:marRight w:val="0"/>
      <w:marTop w:val="0"/>
      <w:marBottom w:val="0"/>
      <w:divBdr>
        <w:top w:val="none" w:sz="0" w:space="0" w:color="auto"/>
        <w:left w:val="none" w:sz="0" w:space="0" w:color="auto"/>
        <w:bottom w:val="none" w:sz="0" w:space="0" w:color="auto"/>
        <w:right w:val="none" w:sz="0" w:space="0" w:color="auto"/>
      </w:divBdr>
    </w:div>
    <w:div w:id="1839075195">
      <w:bodyDiv w:val="1"/>
      <w:marLeft w:val="0"/>
      <w:marRight w:val="0"/>
      <w:marTop w:val="0"/>
      <w:marBottom w:val="0"/>
      <w:divBdr>
        <w:top w:val="none" w:sz="0" w:space="0" w:color="auto"/>
        <w:left w:val="none" w:sz="0" w:space="0" w:color="auto"/>
        <w:bottom w:val="none" w:sz="0" w:space="0" w:color="auto"/>
        <w:right w:val="none" w:sz="0" w:space="0" w:color="auto"/>
      </w:divBdr>
    </w:div>
    <w:div w:id="195428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0cd0cc-1f8d-46ef-8961-979f97d12a02">
      <Terms xmlns="http://schemas.microsoft.com/office/infopath/2007/PartnerControls"/>
    </lcf76f155ced4ddcb4097134ff3c332f>
    <TaxCatchAll xmlns="7bbbfc2c-59a1-4378-988c-a97a1f2465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9413BD67E64B40833A59F1BF662C63" ma:contentTypeVersion="13" ma:contentTypeDescription="Crée un document." ma:contentTypeScope="" ma:versionID="283f90079232cdad9ed4fa01d813c728">
  <xsd:schema xmlns:xsd="http://www.w3.org/2001/XMLSchema" xmlns:xs="http://www.w3.org/2001/XMLSchema" xmlns:p="http://schemas.microsoft.com/office/2006/metadata/properties" xmlns:ns2="3b0cd0cc-1f8d-46ef-8961-979f97d12a02" xmlns:ns3="7bbbfc2c-59a1-4378-988c-a97a1f24659d" targetNamespace="http://schemas.microsoft.com/office/2006/metadata/properties" ma:root="true" ma:fieldsID="a2b946cd3c9844d6185d0c5987b17581" ns2:_="" ns3:_="">
    <xsd:import namespace="3b0cd0cc-1f8d-46ef-8961-979f97d12a02"/>
    <xsd:import namespace="7bbbfc2c-59a1-4378-988c-a97a1f2465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cd0cc-1f8d-46ef-8961-979f97d12a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bbfc2c-59a1-4378-988c-a97a1f24659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a464ce2-86c2-4293-bfbd-58f7b4fd9a15}" ma:internalName="TaxCatchAll" ma:showField="CatchAllData" ma:web="7bbbfc2c-59a1-4378-988c-a97a1f2465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4E6D30-3311-45A4-B635-CBEA2328C8E0}">
  <ds:schemaRefs>
    <ds:schemaRef ds:uri="http://schemas.microsoft.com/office/2006/metadata/properties"/>
    <ds:schemaRef ds:uri="http://schemas.microsoft.com/office/infopath/2007/PartnerControls"/>
    <ds:schemaRef ds:uri="3b0cd0cc-1f8d-46ef-8961-979f97d12a02"/>
    <ds:schemaRef ds:uri="7bbbfc2c-59a1-4378-988c-a97a1f24659d"/>
  </ds:schemaRefs>
</ds:datastoreItem>
</file>

<file path=customXml/itemProps2.xml><?xml version="1.0" encoding="utf-8"?>
<ds:datastoreItem xmlns:ds="http://schemas.openxmlformats.org/officeDocument/2006/customXml" ds:itemID="{B8898446-5214-4F58-8C78-F1526FE25F62}">
  <ds:schemaRefs>
    <ds:schemaRef ds:uri="http://schemas.microsoft.com/sharepoint/v3/contenttype/forms"/>
  </ds:schemaRefs>
</ds:datastoreItem>
</file>

<file path=customXml/itemProps3.xml><?xml version="1.0" encoding="utf-8"?>
<ds:datastoreItem xmlns:ds="http://schemas.openxmlformats.org/officeDocument/2006/customXml" ds:itemID="{D1A08E16-C718-4FCB-A05A-DA80112A0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cd0cc-1f8d-46ef-8961-979f97d12a02"/>
    <ds:schemaRef ds:uri="7bbbfc2c-59a1-4378-988c-a97a1f2465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417</Words>
  <Characters>2644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Cadre de mémoire technique</vt:lpstr>
    </vt:vector>
  </TitlesOfParts>
  <Company>dpa</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mémoire technique</dc:title>
  <dc:subject/>
  <dc:creator>ELB;StSev</dc:creator>
  <cp:keywords/>
  <cp:lastModifiedBy>Eric LE-BOURG 351</cp:lastModifiedBy>
  <cp:revision>15</cp:revision>
  <cp:lastPrinted>2026-01-16T05:09:00Z</cp:lastPrinted>
  <dcterms:created xsi:type="dcterms:W3CDTF">2026-01-16T03:13:00Z</dcterms:created>
  <dcterms:modified xsi:type="dcterms:W3CDTF">2026-02-26T09:28:00Z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0x010100179413BD67E64B40833A59F1BF662C63</vt:lpwstr>
  </property>
  <property fmtid="{D5CDD505-2E9C-101B-9397-08002B2CF9AE}" pid="3" name="MediaServiceImageTags">
    <vt:lpwstr/>
  </property>
</Properties>
</file>