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6D786C6A" w:rsidR="00CE7250" w:rsidRDefault="00CE7250" w:rsidP="003705F6">
            <w:pPr>
              <w:pStyle w:val="En-tte"/>
            </w:pPr>
          </w:p>
        </w:tc>
        <w:tc>
          <w:tcPr>
            <w:tcW w:w="8646" w:type="dxa"/>
          </w:tcPr>
          <w:p w14:paraId="6678D4F6" w14:textId="5F0D1DB6" w:rsidR="00CE7250" w:rsidRDefault="005E3CCB" w:rsidP="003705F6">
            <w:pPr>
              <w:pStyle w:val="En-tte"/>
            </w:pPr>
            <w:r>
              <w:rPr>
                <w:rFonts w:ascii="Arial" w:hAnsi="Arial" w:cs="Arial"/>
                <w:b/>
                <w:noProof/>
              </w:rPr>
              <w:drawing>
                <wp:anchor distT="0" distB="0" distL="114300" distR="114300" simplePos="0" relativeHeight="251659264" behindDoc="0" locked="0" layoutInCell="1" allowOverlap="1" wp14:anchorId="1539B8FE" wp14:editId="627AB500">
                  <wp:simplePos x="0" y="0"/>
                  <wp:positionH relativeFrom="column">
                    <wp:posOffset>-5715</wp:posOffset>
                  </wp:positionH>
                  <wp:positionV relativeFrom="paragraph">
                    <wp:posOffset>6350</wp:posOffset>
                  </wp:positionV>
                  <wp:extent cx="1333500" cy="1228725"/>
                  <wp:effectExtent l="0" t="0" r="0" b="9525"/>
                  <wp:wrapNone/>
                  <wp:docPr id="1" name="Image 1"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77777777" w:rsidR="003C040D" w:rsidRDefault="003C040D" w:rsidP="003C040D">
      <w:pPr>
        <w:pStyle w:val="ZEmetteur"/>
      </w:pPr>
    </w:p>
    <w:p w14:paraId="088F83E6" w14:textId="7C63F50C"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450512">
        <w:rPr>
          <w:rFonts w:ascii="Arial" w:hAnsi="Arial" w:cs="Arial"/>
          <w:b/>
          <w:bCs/>
          <w:szCs w:val="22"/>
        </w:rPr>
        <w:t>N°S26</w:t>
      </w:r>
      <w:r w:rsidR="008369AF">
        <w:rPr>
          <w:rFonts w:ascii="Arial" w:hAnsi="Arial" w:cs="Arial"/>
          <w:b/>
          <w:bCs/>
          <w:szCs w:val="22"/>
        </w:rPr>
        <w:t>B00</w:t>
      </w:r>
      <w:r w:rsidR="00450512">
        <w:rPr>
          <w:rFonts w:ascii="Arial" w:hAnsi="Arial" w:cs="Arial"/>
          <w:b/>
          <w:bCs/>
          <w:szCs w:val="22"/>
        </w:rPr>
        <w:t>114</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03469C64" w:rsidR="00443372" w:rsidRPr="005A2D84" w:rsidRDefault="005C1475">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Approvisionnement de divers rechanges</w:t>
      </w:r>
      <w:r w:rsidR="008369AF">
        <w:rPr>
          <w:rFonts w:ascii="Arial" w:hAnsi="Arial" w:cs="Arial"/>
          <w:szCs w:val="22"/>
        </w:rPr>
        <w:t xml:space="preserve"> au profit de la </w:t>
      </w:r>
      <w:r w:rsidR="000413E2">
        <w:rPr>
          <w:rFonts w:ascii="Arial" w:hAnsi="Arial" w:cs="Arial"/>
          <w:szCs w:val="22"/>
        </w:rPr>
        <w:t>Marine n</w:t>
      </w:r>
      <w:r w:rsidR="008369AF">
        <w:rPr>
          <w:rFonts w:ascii="Arial" w:hAnsi="Arial" w:cs="Arial"/>
          <w:szCs w:val="22"/>
        </w:rPr>
        <w:t>ationale</w:t>
      </w:r>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31BED222" w14:textId="06E75549"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450512">
        <w:rPr>
          <w:rFonts w:ascii="Arial" w:hAnsi="Arial" w:cs="Arial"/>
          <w:b/>
          <w:szCs w:val="22"/>
        </w:rPr>
        <w:t>13/03/2026</w:t>
      </w:r>
    </w:p>
    <w:p w14:paraId="00903287" w14:textId="6C32D469" w:rsidR="00443372" w:rsidRPr="005A2D84" w:rsidRDefault="00BC3639">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proofErr w:type="gramStart"/>
      <w:r>
        <w:rPr>
          <w:rFonts w:ascii="Arial" w:hAnsi="Arial" w:cs="Arial"/>
          <w:b/>
          <w:szCs w:val="22"/>
        </w:rPr>
        <w:t>avant</w:t>
      </w:r>
      <w:proofErr w:type="gramEnd"/>
      <w:r>
        <w:rPr>
          <w:rFonts w:ascii="Arial" w:hAnsi="Arial" w:cs="Arial"/>
          <w:b/>
          <w:szCs w:val="22"/>
        </w:rPr>
        <w:t xml:space="preserve"> 15</w:t>
      </w:r>
      <w:r w:rsidR="00443372" w:rsidRPr="005A2D84">
        <w:rPr>
          <w:rFonts w:ascii="Arial" w:hAnsi="Arial" w:cs="Arial"/>
          <w:b/>
          <w:szCs w:val="22"/>
        </w:rPr>
        <w:t xml:space="preserve">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7F986F50" w14:textId="6282774C" w:rsidR="00443372" w:rsidRPr="005A2D84" w:rsidRDefault="00C03B5A" w:rsidP="007D1970">
      <w:pPr>
        <w:spacing w:before="0" w:after="0"/>
        <w:jc w:val="left"/>
        <w:rPr>
          <w:rFonts w:ascii="Arial" w:hAnsi="Arial" w:cs="Arial"/>
          <w:szCs w:val="22"/>
        </w:rPr>
      </w:pPr>
      <w:r>
        <w:rPr>
          <w:rFonts w:ascii="Arial" w:hAnsi="Arial" w:cs="Arial"/>
          <w:szCs w:val="22"/>
        </w:rPr>
        <w:br w:type="page"/>
      </w: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proofErr w:type="gramStart"/>
      <w:r w:rsidRPr="005A2D84">
        <w:rPr>
          <w:rFonts w:ascii="Arial" w:hAnsi="Arial" w:cs="Arial"/>
          <w:b/>
          <w:szCs w:val="22"/>
        </w:rPr>
        <w:lastRenderedPageBreak/>
        <w:t>S  O</w:t>
      </w:r>
      <w:proofErr w:type="gramEnd"/>
      <w:r w:rsidRPr="005A2D84">
        <w:rPr>
          <w:rFonts w:ascii="Arial" w:hAnsi="Arial" w:cs="Arial"/>
          <w:b/>
          <w:szCs w:val="22"/>
        </w:rPr>
        <w:t xml:space="preserve">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0D3439A5"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06558F">
          <w:rPr>
            <w:noProof/>
            <w:webHidden/>
          </w:rPr>
          <w:t>3</w:t>
        </w:r>
        <w:r w:rsidR="006E0A18">
          <w:rPr>
            <w:noProof/>
            <w:webHidden/>
          </w:rPr>
          <w:fldChar w:fldCharType="end"/>
        </w:r>
      </w:hyperlink>
    </w:p>
    <w:p w14:paraId="4E2B1B59" w14:textId="723BCF40" w:rsidR="006E0A18" w:rsidRDefault="001521D7">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06558F">
          <w:rPr>
            <w:noProof/>
            <w:webHidden/>
          </w:rPr>
          <w:t>3</w:t>
        </w:r>
        <w:r w:rsidR="006E0A18">
          <w:rPr>
            <w:noProof/>
            <w:webHidden/>
          </w:rPr>
          <w:fldChar w:fldCharType="end"/>
        </w:r>
      </w:hyperlink>
    </w:p>
    <w:p w14:paraId="66C51712" w14:textId="17041033" w:rsidR="006E0A18" w:rsidRDefault="001521D7">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06558F">
          <w:rPr>
            <w:noProof/>
            <w:webHidden/>
          </w:rPr>
          <w:t>4</w:t>
        </w:r>
        <w:r w:rsidR="006E0A18">
          <w:rPr>
            <w:noProof/>
            <w:webHidden/>
          </w:rPr>
          <w:fldChar w:fldCharType="end"/>
        </w:r>
      </w:hyperlink>
    </w:p>
    <w:p w14:paraId="32130367" w14:textId="7B10E28C" w:rsidR="006E0A18" w:rsidRDefault="001521D7">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06558F">
          <w:rPr>
            <w:noProof/>
            <w:webHidden/>
          </w:rPr>
          <w:t>4</w:t>
        </w:r>
        <w:r w:rsidR="006E0A18">
          <w:rPr>
            <w:noProof/>
            <w:webHidden/>
          </w:rPr>
          <w:fldChar w:fldCharType="end"/>
        </w:r>
      </w:hyperlink>
    </w:p>
    <w:p w14:paraId="1E76558B" w14:textId="33DF39ED" w:rsidR="006E0A18" w:rsidRDefault="001521D7">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06558F">
          <w:rPr>
            <w:noProof/>
            <w:webHidden/>
          </w:rPr>
          <w:t>5</w:t>
        </w:r>
        <w:r w:rsidR="006E0A18">
          <w:rPr>
            <w:noProof/>
            <w:webHidden/>
          </w:rPr>
          <w:fldChar w:fldCharType="end"/>
        </w:r>
      </w:hyperlink>
    </w:p>
    <w:p w14:paraId="3CBC8824" w14:textId="373FBA7E" w:rsidR="006E0A18" w:rsidRDefault="001521D7">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06558F">
          <w:rPr>
            <w:noProof/>
            <w:webHidden/>
          </w:rPr>
          <w:t>6</w:t>
        </w:r>
        <w:r w:rsidR="006E0A18">
          <w:rPr>
            <w:noProof/>
            <w:webHidden/>
          </w:rPr>
          <w:fldChar w:fldCharType="end"/>
        </w:r>
      </w:hyperlink>
    </w:p>
    <w:p w14:paraId="27BFB455" w14:textId="5AE89E53" w:rsidR="006E0A18" w:rsidRDefault="001521D7">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06558F">
          <w:rPr>
            <w:noProof/>
            <w:webHidden/>
          </w:rPr>
          <w:t>6</w:t>
        </w:r>
        <w:r w:rsidR="006E0A18">
          <w:rPr>
            <w:noProof/>
            <w:webHidden/>
          </w:rPr>
          <w:fldChar w:fldCharType="end"/>
        </w:r>
      </w:hyperlink>
    </w:p>
    <w:p w14:paraId="0075DFE6" w14:textId="33CA51B7" w:rsidR="006E0A18" w:rsidRDefault="001521D7">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06558F">
          <w:rPr>
            <w:noProof/>
            <w:webHidden/>
          </w:rPr>
          <w:t>6</w:t>
        </w:r>
        <w:r w:rsidR="006E0A18">
          <w:rPr>
            <w:noProof/>
            <w:webHidden/>
          </w:rPr>
          <w:fldChar w:fldCharType="end"/>
        </w:r>
      </w:hyperlink>
    </w:p>
    <w:p w14:paraId="451B24D0" w14:textId="65C2F0A1" w:rsidR="006E0A18" w:rsidRDefault="001521D7">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06558F">
          <w:rPr>
            <w:noProof/>
            <w:webHidden/>
          </w:rPr>
          <w:t>6</w:t>
        </w:r>
        <w:r w:rsidR="006E0A18">
          <w:rPr>
            <w:noProof/>
            <w:webHidden/>
          </w:rPr>
          <w:fldChar w:fldCharType="end"/>
        </w:r>
      </w:hyperlink>
    </w:p>
    <w:p w14:paraId="3D602A7D" w14:textId="57D6D3AF" w:rsidR="006E0A18" w:rsidRDefault="001521D7">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06558F">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1" w:name="_Toc36259021"/>
      <w:bookmarkStart w:id="2" w:name="_Toc42327867"/>
      <w:bookmarkStart w:id="3" w:name="_Toc254166739"/>
      <w:bookmarkStart w:id="4"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1"/>
      <w:r w:rsidRPr="005A2D84">
        <w:rPr>
          <w:rFonts w:ascii="Arial" w:hAnsi="Arial" w:cs="Arial"/>
          <w:szCs w:val="22"/>
        </w:rPr>
        <w:t>E LA CONSULTATION</w:t>
      </w:r>
      <w:bookmarkStart w:id="5" w:name="OLE_LINK1"/>
      <w:bookmarkStart w:id="6" w:name="OLE_LINK2"/>
      <w:bookmarkEnd w:id="2"/>
      <w:bookmarkEnd w:id="3"/>
      <w:bookmarkEnd w:id="4"/>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45363455"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005C1475">
        <w:rPr>
          <w:rFonts w:ascii="Arial" w:hAnsi="Arial" w:cs="Arial"/>
          <w:szCs w:val="22"/>
          <w:lang w:val="fr-FR"/>
        </w:rPr>
        <w:t xml:space="preserve"> l’approvisionnement de divers rechanges</w:t>
      </w:r>
      <w:r w:rsidR="003013F7">
        <w:rPr>
          <w:rFonts w:ascii="Arial" w:hAnsi="Arial" w:cs="Arial"/>
          <w:szCs w:val="22"/>
          <w:lang w:val="fr-FR"/>
        </w:rPr>
        <w:t xml:space="preserve"> au profit de la Marine n</w:t>
      </w:r>
      <w:r w:rsidR="00A15A83">
        <w:rPr>
          <w:rFonts w:ascii="Arial" w:hAnsi="Arial" w:cs="Arial"/>
          <w:szCs w:val="22"/>
          <w:lang w:val="fr-FR"/>
        </w:rPr>
        <w:t>ationale</w:t>
      </w:r>
      <w:r w:rsidRPr="005A2D84">
        <w:rPr>
          <w:rFonts w:ascii="Arial" w:hAnsi="Arial" w:cs="Arial"/>
          <w:szCs w:val="22"/>
        </w:rPr>
        <w:t xml:space="preserve"> selon les conditions définies dans le Cahier des Clauses Techniques Particulières</w:t>
      </w:r>
      <w:r w:rsidR="00261796">
        <w:rPr>
          <w:rFonts w:ascii="Arial" w:hAnsi="Arial" w:cs="Arial"/>
          <w:szCs w:val="22"/>
          <w:lang w:val="fr-FR"/>
        </w:rPr>
        <w:t xml:space="preserve"> (CCTP)</w:t>
      </w:r>
      <w:r w:rsidR="00456409">
        <w:rPr>
          <w:rFonts w:ascii="Arial" w:hAnsi="Arial" w:cs="Arial"/>
          <w:szCs w:val="22"/>
          <w:lang w:val="fr-FR"/>
        </w:rPr>
        <w:t xml:space="preserve"> ou </w:t>
      </w:r>
      <w:r w:rsidR="008F142B">
        <w:rPr>
          <w:rFonts w:ascii="Arial" w:hAnsi="Arial" w:cs="Arial"/>
          <w:szCs w:val="22"/>
          <w:lang w:val="fr-FR"/>
        </w:rPr>
        <w:t>la Spécification Générale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2A8AC352" w14:textId="106290B0" w:rsidR="002C7EDC" w:rsidRPr="002F4630"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 xml:space="preserve">TAN (NNO) auquel peuvent être associées une ou plusieurs références industrielles regroupées au sein des </w:t>
      </w:r>
      <w:r w:rsidRPr="002F4630">
        <w:rPr>
          <w:rFonts w:ascii="Arial" w:hAnsi="Arial" w:cs="Arial"/>
          <w:szCs w:val="22"/>
        </w:rPr>
        <w:t xml:space="preserve">bases de données </w:t>
      </w:r>
      <w:r w:rsidR="0064548E" w:rsidRPr="002F4630">
        <w:rPr>
          <w:rFonts w:ascii="Arial" w:hAnsi="Arial" w:cs="Arial"/>
          <w:szCs w:val="22"/>
        </w:rPr>
        <w:t>SACRAL N-CORENG</w:t>
      </w:r>
      <w:r w:rsidRPr="002F4630">
        <w:rPr>
          <w:rFonts w:ascii="Arial" w:hAnsi="Arial" w:cs="Arial"/>
          <w:szCs w:val="22"/>
        </w:rPr>
        <w:t xml:space="preserve"> ou NMCRL</w:t>
      </w:r>
      <w:r w:rsidRPr="002F4630">
        <w:rPr>
          <w:rStyle w:val="Appelnotedebasdep"/>
          <w:rFonts w:ascii="Arial" w:hAnsi="Arial" w:cs="Arial"/>
          <w:sz w:val="22"/>
          <w:szCs w:val="22"/>
          <w:vertAlign w:val="superscript"/>
        </w:rPr>
        <w:footnoteReference w:id="1"/>
      </w:r>
      <w:r w:rsidRPr="002F4630">
        <w:rPr>
          <w:rFonts w:ascii="Arial" w:hAnsi="Arial" w:cs="Arial"/>
          <w:szCs w:val="22"/>
        </w:rPr>
        <w:t>. Les NNO priment sur leur libellé.</w:t>
      </w:r>
    </w:p>
    <w:p w14:paraId="2873FC0E" w14:textId="5A4A755C" w:rsidR="00461474" w:rsidRPr="005A2D84" w:rsidRDefault="00461474" w:rsidP="0092138C">
      <w:pPr>
        <w:pStyle w:val="MAPAnormal"/>
        <w:rPr>
          <w:rFonts w:ascii="Arial" w:hAnsi="Arial" w:cs="Arial"/>
          <w:szCs w:val="22"/>
        </w:rPr>
      </w:pPr>
      <w:r w:rsidRPr="005A2D84">
        <w:rPr>
          <w:rFonts w:ascii="Arial" w:hAnsi="Arial" w:cs="Arial"/>
          <w:szCs w:val="22"/>
        </w:rPr>
        <w:t>En cas d’indi</w:t>
      </w:r>
      <w:r w:rsidR="00301400">
        <w:rPr>
          <w:rFonts w:ascii="Arial" w:hAnsi="Arial" w:cs="Arial"/>
          <w:szCs w:val="22"/>
        </w:rPr>
        <w:t xml:space="preserve">sponibilité des services </w:t>
      </w:r>
      <w:r w:rsidR="00301400" w:rsidRPr="002F4630">
        <w:rPr>
          <w:rFonts w:ascii="Arial" w:hAnsi="Arial" w:cs="Arial"/>
          <w:szCs w:val="22"/>
        </w:rPr>
        <w:t xml:space="preserve">SACRAL N-CORENG </w:t>
      </w:r>
      <w:r w:rsidRPr="005A2D84">
        <w:rPr>
          <w:rFonts w:ascii="Arial" w:hAnsi="Arial" w:cs="Arial"/>
          <w:szCs w:val="22"/>
        </w:rPr>
        <w:t>/NMCRL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7" w:name="_Toc36259022"/>
      <w:bookmarkStart w:id="8" w:name="_Toc42327874"/>
      <w:bookmarkStart w:id="9" w:name="_Toc254166740"/>
      <w:bookmarkStart w:id="10" w:name="_Toc92880851"/>
      <w:r w:rsidRPr="005A2D84">
        <w:rPr>
          <w:rFonts w:ascii="Arial" w:hAnsi="Arial" w:cs="Arial"/>
          <w:szCs w:val="22"/>
        </w:rPr>
        <w:t>condition de la consultation</w:t>
      </w:r>
      <w:bookmarkEnd w:id="7"/>
      <w:bookmarkEnd w:id="8"/>
      <w:bookmarkEnd w:id="9"/>
      <w:bookmarkEnd w:id="10"/>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1"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2" w:name="_Toc36259025"/>
      <w:bookmarkStart w:id="13" w:name="_Toc42327876"/>
      <w:bookmarkEnd w:id="11"/>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2"/>
    <w:bookmarkEnd w:id="13"/>
    <w:p w14:paraId="6C2ECBA4" w14:textId="1D99C824"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A15A83">
        <w:rPr>
          <w:rFonts w:ascii="Arial" w:hAnsi="Arial" w:cs="Arial"/>
          <w:szCs w:val="22"/>
        </w:rPr>
        <w:t>5 j</w:t>
      </w:r>
      <w:r w:rsidRPr="005A2D84">
        <w:rPr>
          <w:rFonts w:ascii="Arial" w:hAnsi="Arial" w:cs="Arial"/>
          <w:szCs w:val="22"/>
        </w:rPr>
        <w:t>ours calendaires avant la date limite de remise des offres.</w:t>
      </w:r>
    </w:p>
    <w:p w14:paraId="5A474E22" w14:textId="229A6D20" w:rsidR="00443372" w:rsidRDefault="00443372" w:rsidP="00F87B7B">
      <w:pPr>
        <w:pStyle w:val="Titre1"/>
        <w:numPr>
          <w:ilvl w:val="0"/>
          <w:numId w:val="7"/>
        </w:numPr>
        <w:rPr>
          <w:rFonts w:ascii="Arial" w:hAnsi="Arial" w:cs="Arial"/>
          <w:szCs w:val="22"/>
        </w:rPr>
      </w:pPr>
      <w:bookmarkStart w:id="14" w:name="_Toc254166741"/>
      <w:bookmarkStart w:id="15" w:name="_Toc92880852"/>
      <w:bookmarkStart w:id="16" w:name="_Toc36259027"/>
      <w:bookmarkStart w:id="17" w:name="_Toc42327878"/>
      <w:bookmarkEnd w:id="5"/>
      <w:bookmarkEnd w:id="6"/>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4"/>
      <w:bookmarkEnd w:id="15"/>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18" w:name="_Toc254166742"/>
      <w:bookmarkStart w:id="19" w:name="_Toc92880853"/>
      <w:r w:rsidRPr="005A2D84">
        <w:t xml:space="preserve">Présentation des </w:t>
      </w:r>
      <w:r w:rsidR="00333571" w:rsidRPr="005A2D84">
        <w:t>plis</w:t>
      </w:r>
      <w:bookmarkEnd w:id="18"/>
      <w:bookmarkEnd w:id="19"/>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6"/>
    <w:bookmarkEnd w:id="17"/>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3E6E844A" w:rsidR="008369AF" w:rsidRPr="008369AF" w:rsidRDefault="002D57EC" w:rsidP="008369AF">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r w:rsidR="008369AF">
              <w:rPr>
                <w:rFonts w:ascii="Arial" w:hAnsi="Arial" w:cs="Arial"/>
                <w:szCs w:val="22"/>
              </w:rPr>
              <w:t xml:space="preserve"> </w:t>
            </w:r>
            <w:r w:rsidR="000413E2">
              <w:rPr>
                <w:rFonts w:ascii="Arial" w:hAnsi="Arial" w:cs="Arial"/>
                <w:b/>
                <w:szCs w:val="22"/>
              </w:rPr>
              <w:t>Le titulaire</w:t>
            </w:r>
            <w:r w:rsidR="008369AF" w:rsidRPr="002F4630">
              <w:rPr>
                <w:rFonts w:ascii="Arial" w:hAnsi="Arial" w:cs="Arial"/>
                <w:b/>
                <w:szCs w:val="22"/>
              </w:rPr>
              <w:t xml:space="preserve"> devra faire codifier le matériel et fournir au service les numéros OTAN avant livraison</w:t>
            </w:r>
            <w:r w:rsidR="008369AF">
              <w:rPr>
                <w:rFonts w:ascii="Arial" w:hAnsi="Arial" w:cs="Arial"/>
                <w:szCs w:val="22"/>
              </w:rPr>
              <w:t>.</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23CDB195" w:rsidR="002D57EC" w:rsidRPr="00D62785" w:rsidRDefault="00A15A83" w:rsidP="00750E52">
            <w:pPr>
              <w:pStyle w:val="Listepuces1"/>
              <w:tabs>
                <w:tab w:val="clear" w:pos="567"/>
              </w:tabs>
              <w:ind w:left="356" w:hanging="285"/>
              <w:rPr>
                <w:rFonts w:ascii="Arial" w:hAnsi="Arial" w:cs="Arial"/>
                <w:szCs w:val="22"/>
              </w:rPr>
            </w:pPr>
            <w:r>
              <w:rPr>
                <w:rFonts w:ascii="Arial" w:hAnsi="Arial" w:cs="Arial"/>
                <w:szCs w:val="22"/>
              </w:rPr>
              <w:t>la</w:t>
            </w:r>
            <w:r w:rsidR="002D57EC">
              <w:rPr>
                <w:rFonts w:ascii="Arial" w:hAnsi="Arial" w:cs="Arial"/>
                <w:szCs w:val="22"/>
              </w:rPr>
              <w:t xml:space="preserve"> SGA</w:t>
            </w:r>
            <w:r>
              <w:rPr>
                <w:rFonts w:ascii="Arial" w:hAnsi="Arial" w:cs="Arial"/>
                <w:szCs w:val="22"/>
              </w:rPr>
              <w:t xml:space="preserve"> valant CCTP</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lastRenderedPageBreak/>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3C8AFCBD" w14:textId="77777777" w:rsidR="00443372" w:rsidRPr="005A2D84" w:rsidRDefault="00787C4D" w:rsidP="00DE11C8">
      <w:pPr>
        <w:pStyle w:val="Titre3"/>
      </w:pPr>
      <w:bookmarkStart w:id="20" w:name="_Toc52071126"/>
      <w:bookmarkStart w:id="21" w:name="_Toc91557609"/>
      <w:bookmarkStart w:id="22" w:name="_Toc254166743"/>
      <w:bookmarkStart w:id="23" w:name="_Toc92880854"/>
      <w:bookmarkStart w:id="24" w:name="_Toc36259028"/>
      <w:r w:rsidRPr="005A2D84">
        <w:t>Condition d’e</w:t>
      </w:r>
      <w:r w:rsidR="00443372" w:rsidRPr="005A2D84">
        <w:t xml:space="preserve">nvoi des </w:t>
      </w:r>
      <w:r w:rsidR="00333571" w:rsidRPr="005A2D84">
        <w:t>plis</w:t>
      </w:r>
      <w:bookmarkEnd w:id="20"/>
      <w:bookmarkEnd w:id="21"/>
      <w:bookmarkEnd w:id="22"/>
      <w:bookmarkEnd w:id="23"/>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6677CBBE" w:rsidR="00A21D42" w:rsidRPr="005A2D84" w:rsidRDefault="00A21D42" w:rsidP="00F34EC2">
      <w:pPr>
        <w:autoSpaceDE w:val="0"/>
        <w:autoSpaceDN w:val="0"/>
        <w:adjustRightInd w:val="0"/>
        <w:spacing w:before="0" w:after="0"/>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w:t>
      </w:r>
      <w:r>
        <w:rPr>
          <w:rFonts w:ascii="Arial" w:hAnsi="Arial" w:cs="Arial"/>
          <w:szCs w:val="22"/>
        </w:rPr>
        <w:lastRenderedPageBreak/>
        <w:t xml:space="preserve">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5" w:name="_Toc469464712"/>
      <w:bookmarkEnd w:id="25"/>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1521D7"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2D4265F6" w14:textId="77777777" w:rsidR="00443372" w:rsidRPr="005A2D84" w:rsidRDefault="00443372" w:rsidP="00DE11C8">
      <w:pPr>
        <w:pStyle w:val="Titre3"/>
      </w:pPr>
      <w:bookmarkStart w:id="26" w:name="_Toc254166744"/>
      <w:bookmarkStart w:id="27" w:name="_Toc92880855"/>
      <w:bookmarkStart w:id="28" w:name="_Toc51128882"/>
      <w:bookmarkStart w:id="29" w:name="_Toc51996824"/>
      <w:bookmarkStart w:id="30" w:name="_Toc51997110"/>
      <w:bookmarkStart w:id="31" w:name="_Toc51997618"/>
      <w:bookmarkStart w:id="32" w:name="_Toc52164628"/>
      <w:bookmarkStart w:id="33" w:name="_Toc91557610"/>
      <w:bookmarkStart w:id="34" w:name="_Toc130354342"/>
      <w:r w:rsidRPr="005A2D84">
        <w:t>Date de remise des offres</w:t>
      </w:r>
      <w:bookmarkEnd w:id="26"/>
      <w:bookmarkEnd w:id="27"/>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5" w:name="_Toc234058939"/>
      <w:bookmarkStart w:id="36" w:name="_Toc92880856"/>
      <w:bookmarkStart w:id="37" w:name="_Toc234058940"/>
      <w:bookmarkEnd w:id="24"/>
      <w:bookmarkEnd w:id="28"/>
      <w:bookmarkEnd w:id="29"/>
      <w:bookmarkEnd w:id="30"/>
      <w:bookmarkEnd w:id="31"/>
      <w:bookmarkEnd w:id="32"/>
      <w:bookmarkEnd w:id="33"/>
      <w:bookmarkEnd w:id="34"/>
      <w:r w:rsidRPr="005A2D84">
        <w:rPr>
          <w:rFonts w:ascii="Arial" w:hAnsi="Arial" w:cs="Arial"/>
          <w:szCs w:val="22"/>
        </w:rPr>
        <w:t>jugement des CANDIDATURES ET DES OFFRES</w:t>
      </w:r>
      <w:bookmarkEnd w:id="35"/>
      <w:bookmarkEnd w:id="36"/>
    </w:p>
    <w:p w14:paraId="384BABD1" w14:textId="77777777" w:rsidR="00443372" w:rsidRPr="005A2D84" w:rsidRDefault="00443372" w:rsidP="00DE11C8">
      <w:pPr>
        <w:pStyle w:val="Titre3"/>
      </w:pPr>
      <w:bookmarkStart w:id="38" w:name="_Toc92880857"/>
      <w:r w:rsidRPr="005A2D84">
        <w:t>Jugement des candidatures</w:t>
      </w:r>
      <w:bookmarkEnd w:id="37"/>
      <w:bookmarkEnd w:id="38"/>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39" w:name="_Toc234058941"/>
      <w:bookmarkStart w:id="40" w:name="_Toc92880858"/>
      <w:r w:rsidRPr="005A2D84">
        <w:t>Critères de classement des offres et attribution du marché</w:t>
      </w:r>
      <w:bookmarkEnd w:id="39"/>
      <w:bookmarkEnd w:id="40"/>
    </w:p>
    <w:p w14:paraId="03F684BF" w14:textId="77777777" w:rsidR="001B25B5" w:rsidRPr="005A2D84" w:rsidRDefault="001B25B5" w:rsidP="006E533B">
      <w:pPr>
        <w:pStyle w:val="Paragraphe"/>
        <w:ind w:firstLine="0"/>
        <w:rPr>
          <w:rFonts w:ascii="Arial" w:hAnsi="Arial" w:cs="Arial"/>
          <w:szCs w:val="22"/>
        </w:rPr>
      </w:pPr>
      <w:bookmarkStart w:id="41" w:name="_Toc131825450"/>
      <w:bookmarkStart w:id="42"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lastRenderedPageBreak/>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0942ACD2"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une référence</w:t>
      </w:r>
      <w:r w:rsidR="002F4630" w:rsidRPr="002F4630">
        <w:t xml:space="preserve"> </w:t>
      </w:r>
      <w:r w:rsidR="002F4630">
        <w:rPr>
          <w:b/>
          <w:sz w:val="22"/>
          <w:szCs w:val="22"/>
        </w:rPr>
        <w:t>SACRAL N-CORENG</w:t>
      </w:r>
      <w:r w:rsidR="005F570B" w:rsidRPr="005A2D84">
        <w:rPr>
          <w:sz w:val="22"/>
          <w:szCs w:val="22"/>
        </w:rPr>
        <w:t xml:space="preserve">/NMCRL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74DDF687" w14:textId="2BEED7BD" w:rsidR="003E25FB" w:rsidRPr="005A2D84" w:rsidRDefault="00DC314B" w:rsidP="00A15A83">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74DC9A41" w14:textId="177463D6" w:rsidR="00624D23" w:rsidRPr="005A2D84"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530EB559" w14:textId="4714FD6A" w:rsidR="00443372" w:rsidRPr="001C4795" w:rsidRDefault="00443372" w:rsidP="006E533B">
      <w:pPr>
        <w:spacing w:beforeLines="60" w:before="144" w:afterLines="60" w:after="144"/>
        <w:rPr>
          <w:rFonts w:ascii="Arial" w:hAnsi="Arial" w:cs="Arial"/>
          <w:szCs w:val="22"/>
          <w:u w:val="single"/>
        </w:rPr>
      </w:pPr>
      <w:r w:rsidRPr="001C4795">
        <w:rPr>
          <w:rFonts w:ascii="Arial" w:hAnsi="Arial" w:cs="Arial"/>
          <w:szCs w:val="22"/>
          <w:u w:val="single"/>
        </w:rPr>
        <w:t>Equivalences</w:t>
      </w:r>
      <w:r w:rsidR="00D14C8F">
        <w:rPr>
          <w:rFonts w:ascii="Arial" w:hAnsi="Arial" w:cs="Arial"/>
          <w:szCs w:val="22"/>
          <w:u w:val="single"/>
        </w:rPr>
        <w:t xml:space="preserve"> et remplaçants</w:t>
      </w:r>
      <w:r w:rsidRPr="001C4795">
        <w:rPr>
          <w:rFonts w:ascii="Arial" w:hAnsi="Arial" w:cs="Arial"/>
          <w:szCs w:val="22"/>
          <w:u w:val="single"/>
        </w:rPr>
        <w:t xml:space="preserve"> : </w:t>
      </w:r>
    </w:p>
    <w:p w14:paraId="765002DA" w14:textId="5C762F44" w:rsidR="00443372" w:rsidRPr="00D14C8F" w:rsidRDefault="00443372" w:rsidP="006E533B">
      <w:pPr>
        <w:tabs>
          <w:tab w:val="left" w:pos="426"/>
        </w:tabs>
        <w:ind w:right="40"/>
        <w:rPr>
          <w:rFonts w:ascii="Arial" w:hAnsi="Arial" w:cs="Arial"/>
          <w:b/>
          <w:szCs w:val="22"/>
        </w:rPr>
      </w:pPr>
      <w:r w:rsidRPr="001C4795">
        <w:rPr>
          <w:rFonts w:ascii="Arial" w:hAnsi="Arial" w:cs="Arial"/>
          <w:b/>
          <w:szCs w:val="22"/>
        </w:rPr>
        <w:t>Les rechanges non référencés dans</w:t>
      </w:r>
      <w:r w:rsidR="002F4630" w:rsidRPr="001C4795">
        <w:rPr>
          <w:rFonts w:ascii="Arial" w:hAnsi="Arial" w:cs="Arial"/>
          <w:szCs w:val="22"/>
        </w:rPr>
        <w:t xml:space="preserve"> </w:t>
      </w:r>
      <w:r w:rsidR="002F4630" w:rsidRPr="00D14C8F">
        <w:rPr>
          <w:rFonts w:ascii="Arial" w:hAnsi="Arial" w:cs="Arial"/>
          <w:b/>
          <w:szCs w:val="22"/>
        </w:rPr>
        <w:t>SACRAL N-CORENG</w:t>
      </w:r>
      <w:r w:rsidR="005F570B" w:rsidRPr="00D14C8F">
        <w:rPr>
          <w:rFonts w:ascii="Arial" w:hAnsi="Arial" w:cs="Arial"/>
          <w:b/>
          <w:szCs w:val="22"/>
        </w:rPr>
        <w:t xml:space="preserve">/NMCRL </w:t>
      </w:r>
      <w:r w:rsidRPr="00D14C8F">
        <w:rPr>
          <w:rFonts w:ascii="Arial" w:hAnsi="Arial" w:cs="Arial"/>
          <w:b/>
          <w:szCs w:val="22"/>
        </w:rPr>
        <w:t>sont considérés comme des équivalences lorsqu’</w:t>
      </w:r>
      <w:r w:rsidR="00105993" w:rsidRPr="00D14C8F">
        <w:rPr>
          <w:rFonts w:ascii="Arial" w:hAnsi="Arial" w:cs="Arial"/>
          <w:b/>
          <w:szCs w:val="22"/>
        </w:rPr>
        <w:t xml:space="preserve">il n’y </w:t>
      </w:r>
      <w:r w:rsidR="00033E9A">
        <w:rPr>
          <w:rFonts w:ascii="Arial" w:hAnsi="Arial" w:cs="Arial"/>
          <w:b/>
          <w:szCs w:val="22"/>
        </w:rPr>
        <w:t>a pas d’obsolescence.</w:t>
      </w:r>
    </w:p>
    <w:p w14:paraId="768A5822" w14:textId="08F71FA4" w:rsidR="00443372" w:rsidRPr="001C4795" w:rsidRDefault="00443372" w:rsidP="006E533B">
      <w:pPr>
        <w:tabs>
          <w:tab w:val="left" w:pos="426"/>
        </w:tabs>
        <w:ind w:right="38"/>
        <w:rPr>
          <w:rFonts w:ascii="Arial" w:hAnsi="Arial" w:cs="Arial"/>
          <w:szCs w:val="22"/>
        </w:rPr>
      </w:pPr>
      <w:r w:rsidRPr="001C4795">
        <w:rPr>
          <w:rFonts w:ascii="Arial" w:hAnsi="Arial" w:cs="Arial"/>
          <w:szCs w:val="22"/>
        </w:rPr>
        <w:t>Les évolutions de référence de la base</w:t>
      </w:r>
      <w:r w:rsidR="00236C59" w:rsidRPr="001C4795">
        <w:rPr>
          <w:rFonts w:ascii="Arial" w:hAnsi="Arial" w:cs="Arial"/>
          <w:szCs w:val="22"/>
        </w:rPr>
        <w:t xml:space="preserve"> SACRAL N-CORENG</w:t>
      </w:r>
      <w:r w:rsidR="00236C59" w:rsidRPr="001C4795">
        <w:rPr>
          <w:rFonts w:ascii="Arial" w:hAnsi="Arial" w:cs="Arial"/>
          <w:b/>
          <w:szCs w:val="22"/>
        </w:rPr>
        <w:t>/</w:t>
      </w:r>
      <w:r w:rsidR="00236C59" w:rsidRPr="001C4795">
        <w:rPr>
          <w:rFonts w:ascii="Arial" w:hAnsi="Arial" w:cs="Arial"/>
          <w:szCs w:val="22"/>
        </w:rPr>
        <w:t>NMCRL</w:t>
      </w:r>
      <w:r w:rsidRPr="001C4795">
        <w:rPr>
          <w:rFonts w:ascii="Arial" w:hAnsi="Arial" w:cs="Arial"/>
          <w:szCs w:val="22"/>
        </w:rPr>
        <w:t xml:space="preserve"> </w:t>
      </w:r>
      <w:r w:rsidR="005F570B" w:rsidRPr="001C4795">
        <w:rPr>
          <w:rFonts w:ascii="Arial" w:hAnsi="Arial" w:cs="Arial"/>
          <w:szCs w:val="22"/>
        </w:rPr>
        <w:t>/NMCRL</w:t>
      </w:r>
      <w:r w:rsidR="00236C59" w:rsidRPr="001C4795">
        <w:rPr>
          <w:rFonts w:ascii="Arial" w:hAnsi="Arial" w:cs="Arial"/>
          <w:szCs w:val="22"/>
        </w:rPr>
        <w:t xml:space="preserve"> sont</w:t>
      </w:r>
      <w:r w:rsidR="00301400" w:rsidRPr="001C4795">
        <w:rPr>
          <w:rFonts w:ascii="Arial" w:hAnsi="Arial" w:cs="Arial"/>
          <w:szCs w:val="22"/>
        </w:rPr>
        <w:t xml:space="preserve"> </w:t>
      </w:r>
      <w:r w:rsidRPr="001C4795">
        <w:rPr>
          <w:rFonts w:ascii="Arial" w:hAnsi="Arial" w:cs="Arial"/>
          <w:szCs w:val="22"/>
        </w:rPr>
        <w:t>acceptées.</w:t>
      </w:r>
    </w:p>
    <w:p w14:paraId="346402C5" w14:textId="7847C080" w:rsidR="001A0B75" w:rsidRPr="001C4795" w:rsidRDefault="001A0B75" w:rsidP="006E533B">
      <w:pPr>
        <w:tabs>
          <w:tab w:val="left" w:pos="426"/>
        </w:tabs>
        <w:spacing w:before="120" w:after="0"/>
        <w:ind w:right="40"/>
        <w:rPr>
          <w:rFonts w:ascii="Arial" w:hAnsi="Arial" w:cs="Arial"/>
          <w:szCs w:val="22"/>
        </w:rPr>
      </w:pPr>
      <w:r w:rsidRPr="001C4795">
        <w:rPr>
          <w:rFonts w:ascii="Arial" w:hAnsi="Arial" w:cs="Arial"/>
          <w:szCs w:val="22"/>
        </w:rPr>
        <w:t xml:space="preserve">Un rechange proposé en remplacement suite à une obsolescence ne peut être validé que si l’article d’origine ou un équivalent approuvé est obsolète. </w:t>
      </w:r>
      <w:r w:rsidRPr="001C4795">
        <w:rPr>
          <w:rFonts w:ascii="Arial" w:hAnsi="Arial" w:cs="Arial"/>
          <w:b/>
          <w:szCs w:val="22"/>
        </w:rPr>
        <w:t>L’attestation d’obsolescence du fabricant doit être fournie</w:t>
      </w:r>
      <w:r w:rsidRPr="001C4795">
        <w:rPr>
          <w:rFonts w:ascii="Arial" w:hAnsi="Arial" w:cs="Arial"/>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7CBF31A8"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lastRenderedPageBreak/>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43CA339A"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w:t>
      </w:r>
      <w:r w:rsidR="002F4630">
        <w:rPr>
          <w:rFonts w:ascii="Arial" w:hAnsi="Arial" w:cs="Arial"/>
          <w:color w:val="000000"/>
          <w:szCs w:val="22"/>
        </w:rPr>
        <w:t xml:space="preserve">érences non connues dans </w:t>
      </w:r>
      <w:r w:rsidR="002F4630">
        <w:rPr>
          <w:rFonts w:ascii="Arial" w:hAnsi="Arial" w:cs="Arial"/>
          <w:szCs w:val="22"/>
        </w:rPr>
        <w:t>SACRAL N-CORENG</w:t>
      </w:r>
      <w:r w:rsidRPr="005A2D84">
        <w:rPr>
          <w:rFonts w:ascii="Arial" w:hAnsi="Arial" w:cs="Arial"/>
          <w:color w:val="000000"/>
          <w:szCs w:val="22"/>
        </w:rPr>
        <w:t>/NMCRL,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1"/>
      <w:bookmarkEnd w:id="42"/>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1FADC6D7" w:rsidR="00443372" w:rsidRPr="005A2D84" w:rsidRDefault="004B4383">
            <w:pPr>
              <w:pStyle w:val="Normalcentr"/>
              <w:spacing w:before="120"/>
              <w:ind w:left="0" w:right="-1"/>
              <w:rPr>
                <w:rFonts w:ascii="Arial" w:hAnsi="Arial" w:cs="Arial"/>
                <w:color w:val="000000"/>
                <w:szCs w:val="22"/>
              </w:rPr>
            </w:pPr>
            <w:r>
              <w:rPr>
                <w:rFonts w:ascii="Arial" w:hAnsi="Arial" w:cs="Arial"/>
                <w:color w:val="000000"/>
                <w:szCs w:val="22"/>
              </w:rPr>
              <w:t>Equivalence ou remplaçant</w:t>
            </w:r>
            <w:r w:rsidR="00D14C8F">
              <w:rPr>
                <w:rFonts w:ascii="Arial" w:hAnsi="Arial" w:cs="Arial"/>
                <w:color w:val="000000"/>
                <w:szCs w:val="22"/>
              </w:rPr>
              <w:t xml:space="preserve"> </w:t>
            </w:r>
            <w:r w:rsidR="00443372" w:rsidRPr="005A2D84">
              <w:rPr>
                <w:rFonts w:ascii="Arial" w:hAnsi="Arial" w:cs="Arial"/>
                <w:color w:val="000000"/>
                <w:szCs w:val="22"/>
              </w:rPr>
              <w:t>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3" w:name="_Toc131825451"/>
            <w:bookmarkStart w:id="44"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w:t>
      </w:r>
      <w:proofErr w:type="gramStart"/>
      <w:r w:rsidRPr="005A2D84">
        <w:rPr>
          <w:rFonts w:ascii="Arial" w:hAnsi="Arial" w:cs="Arial"/>
          <w:szCs w:val="22"/>
        </w:rPr>
        <w:t>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w:t>
      </w:r>
      <w:proofErr w:type="gramEnd"/>
      <w:r w:rsidR="0074749B" w:rsidRPr="005A2D84">
        <w:rPr>
          <w:rFonts w:ascii="Arial" w:hAnsi="Arial" w:cs="Arial"/>
          <w:szCs w:val="22"/>
        </w:rPr>
        <w:t>20</w:t>
      </w: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3"/>
      <w:bookmarkEnd w:id="44"/>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lastRenderedPageBreak/>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47FE7BE8" w:rsidR="00443372" w:rsidRPr="005A2D84" w:rsidRDefault="004656CB">
            <w:pPr>
              <w:pStyle w:val="Normalcentr"/>
              <w:spacing w:before="120"/>
              <w:ind w:left="0" w:right="-1"/>
              <w:rPr>
                <w:rFonts w:ascii="Arial" w:hAnsi="Arial" w:cs="Arial"/>
                <w:szCs w:val="22"/>
              </w:rPr>
            </w:pPr>
            <w:r>
              <w:rPr>
                <w:rFonts w:ascii="Arial" w:hAnsi="Arial" w:cs="Arial"/>
                <w:szCs w:val="22"/>
              </w:rPr>
              <w:t>Equivalence ou remplaçant</w:t>
            </w:r>
            <w:bookmarkStart w:id="45" w:name="_GoBack"/>
            <w:bookmarkEnd w:id="45"/>
            <w:r w:rsidR="00D14C8F">
              <w:rPr>
                <w:rFonts w:ascii="Arial" w:hAnsi="Arial" w:cs="Arial"/>
                <w:szCs w:val="22"/>
              </w:rPr>
              <w:t xml:space="preserve"> </w:t>
            </w:r>
            <w:r w:rsidR="00443372" w:rsidRPr="005A2D84">
              <w:rPr>
                <w:rFonts w:ascii="Arial" w:hAnsi="Arial" w:cs="Arial"/>
                <w:szCs w:val="22"/>
              </w:rPr>
              <w:t>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6D358E62" w14:textId="26B89978" w:rsidR="00443372" w:rsidRPr="005A2D84" w:rsidRDefault="00443372" w:rsidP="006E533B">
      <w:pPr>
        <w:rPr>
          <w:rFonts w:ascii="Arial" w:hAnsi="Arial" w:cs="Arial"/>
          <w:b/>
          <w:bCs/>
          <w:szCs w:val="22"/>
        </w:rPr>
      </w:pPr>
      <w:bookmarkStart w:id="46" w:name="_Toc131825452"/>
      <w:bookmarkStart w:id="47"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6"/>
      <w:bookmarkEnd w:id="47"/>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8" w:name="_Toc254166747"/>
      <w:bookmarkStart w:id="49" w:name="_Toc92880859"/>
      <w:r w:rsidRPr="005A2D84">
        <w:rPr>
          <w:rFonts w:ascii="Arial" w:hAnsi="Arial" w:cs="Arial"/>
          <w:szCs w:val="22"/>
        </w:rPr>
        <w:t>contenu du dossier de la consultation</w:t>
      </w:r>
      <w:bookmarkEnd w:id="48"/>
      <w:bookmarkEnd w:id="49"/>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2B75DAE4" w14:textId="216ED7AE" w:rsidR="003E25FB" w:rsidRPr="00F34EC2" w:rsidRDefault="00FF13F7" w:rsidP="00F34EC2">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635B20C9" w14:textId="6A6183EB" w:rsidR="00FF13F7" w:rsidRPr="005A2D84" w:rsidRDefault="008C45C2"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 xml:space="preserve"> la SGA</w:t>
      </w:r>
      <w:r w:rsidR="00A15A83">
        <w:rPr>
          <w:rFonts w:ascii="Arial" w:hAnsi="Arial" w:cs="Arial"/>
          <w:szCs w:val="22"/>
        </w:rPr>
        <w:t xml:space="preserve"> valant CCTP.</w:t>
      </w:r>
    </w:p>
    <w:sectPr w:rsidR="00FF13F7" w:rsidRPr="005A2D84">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C6AD2" w14:textId="77777777" w:rsidR="001521D7" w:rsidRDefault="001521D7">
      <w:r>
        <w:separator/>
      </w:r>
    </w:p>
  </w:endnote>
  <w:endnote w:type="continuationSeparator" w:id="0">
    <w:p w14:paraId="16AF03C8" w14:textId="77777777" w:rsidR="001521D7" w:rsidRDefault="00152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75880AAF" w:rsidR="006E0A18" w:rsidRPr="004A512C" w:rsidRDefault="006E0A18">
    <w:pPr>
      <w:pStyle w:val="Pieddepage"/>
      <w:rPr>
        <w:rFonts w:ascii="Marianne" w:hAnsi="Marianne"/>
        <w:sz w:val="12"/>
        <w:szCs w:val="12"/>
      </w:rPr>
    </w:pPr>
    <w:bookmarkStart w:id="0" w:name="Dossier"/>
    <w:bookmarkEnd w:id="0"/>
    <w:r w:rsidRPr="004A512C">
      <w:rPr>
        <w:rStyle w:val="Numrodepage"/>
        <w:rFonts w:ascii="Marianne" w:hAnsi="Marianne"/>
        <w:sz w:val="12"/>
        <w:szCs w:val="12"/>
      </w:rPr>
      <w:t>N° du marché</w:t>
    </w:r>
    <w:r w:rsidR="0006558F">
      <w:rPr>
        <w:rStyle w:val="Numrodepage"/>
        <w:rFonts w:ascii="Marianne" w:hAnsi="Marianne"/>
        <w:sz w:val="12"/>
        <w:szCs w:val="12"/>
      </w:rPr>
      <w:t xml:space="preserve"> S</w:t>
    </w:r>
    <w:r w:rsidR="00450512">
      <w:rPr>
        <w:rStyle w:val="Numrodepage"/>
        <w:rFonts w:ascii="Marianne" w:hAnsi="Marianne"/>
        <w:sz w:val="12"/>
        <w:szCs w:val="12"/>
      </w:rPr>
      <w:t>26B00114</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4656CB">
      <w:rPr>
        <w:rStyle w:val="Numrodepage"/>
        <w:rFonts w:ascii="Marianne" w:hAnsi="Marianne"/>
        <w:noProof/>
        <w:sz w:val="12"/>
        <w:szCs w:val="12"/>
      </w:rPr>
      <w:t>7</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4656CB">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5FA9A" w14:textId="77777777" w:rsidR="001521D7" w:rsidRDefault="001521D7">
      <w:pPr>
        <w:pStyle w:val="Pieddepage"/>
      </w:pPr>
    </w:p>
  </w:footnote>
  <w:footnote w:type="continuationSeparator" w:id="0">
    <w:p w14:paraId="1B8839D4" w14:textId="77777777" w:rsidR="001521D7" w:rsidRDefault="001521D7">
      <w:r>
        <w:continuationSeparator/>
      </w:r>
    </w:p>
  </w:footnote>
  <w:footnote w:id="1">
    <w:p w14:paraId="488BF885" w14:textId="49C498DB"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SOPRANO (Système Opérationnel Pour la Recherche d’Articles dans la Nomenclature OTAN)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history="1">
        <w:r w:rsidRPr="00B70DE8">
          <w:rPr>
            <w:rStyle w:val="Lienhypertexte"/>
            <w:rFonts w:ascii="Arial" w:hAnsi="Arial" w:cs="Arial"/>
            <w:sz w:val="14"/>
            <w:szCs w:val="14"/>
          </w:rPr>
          <w:t>http://www.nato.int/structur/AC/135/nmcrl/nmcrl_f/index.htm</w:t>
        </w:r>
      </w:hyperlink>
      <w:r w:rsidRPr="00B70DE8">
        <w:rPr>
          <w:rFonts w:ascii="Arial" w:hAnsi="Arial" w:cs="Arial"/>
          <w:sz w:val="14"/>
          <w:szCs w:val="14"/>
        </w:rPr>
        <w:t>).</w:t>
      </w:r>
    </w:p>
    <w:p w14:paraId="3CC9DFA2" w14:textId="77777777"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2328"/>
    <w:rsid w:val="000238F2"/>
    <w:rsid w:val="00032ABE"/>
    <w:rsid w:val="00033E9A"/>
    <w:rsid w:val="00034BEA"/>
    <w:rsid w:val="000359EF"/>
    <w:rsid w:val="000413E2"/>
    <w:rsid w:val="000442DB"/>
    <w:rsid w:val="00047C09"/>
    <w:rsid w:val="00047D35"/>
    <w:rsid w:val="00062B89"/>
    <w:rsid w:val="0006558F"/>
    <w:rsid w:val="00065932"/>
    <w:rsid w:val="000736D4"/>
    <w:rsid w:val="000807B1"/>
    <w:rsid w:val="0008441E"/>
    <w:rsid w:val="0009069F"/>
    <w:rsid w:val="00095250"/>
    <w:rsid w:val="0009589E"/>
    <w:rsid w:val="000A16E7"/>
    <w:rsid w:val="000A65BC"/>
    <w:rsid w:val="000B7368"/>
    <w:rsid w:val="000C3219"/>
    <w:rsid w:val="000C39B5"/>
    <w:rsid w:val="000C5CD2"/>
    <w:rsid w:val="000D31DF"/>
    <w:rsid w:val="000E0ADE"/>
    <w:rsid w:val="000E27DE"/>
    <w:rsid w:val="000E3524"/>
    <w:rsid w:val="000E3670"/>
    <w:rsid w:val="000E38AA"/>
    <w:rsid w:val="000E6BDC"/>
    <w:rsid w:val="000E74B6"/>
    <w:rsid w:val="000F67B5"/>
    <w:rsid w:val="00105993"/>
    <w:rsid w:val="001065C2"/>
    <w:rsid w:val="0011217D"/>
    <w:rsid w:val="00116413"/>
    <w:rsid w:val="001166BB"/>
    <w:rsid w:val="0012428E"/>
    <w:rsid w:val="00125B2E"/>
    <w:rsid w:val="00126FE9"/>
    <w:rsid w:val="001271CF"/>
    <w:rsid w:val="001450F2"/>
    <w:rsid w:val="001456AD"/>
    <w:rsid w:val="00150368"/>
    <w:rsid w:val="001521D7"/>
    <w:rsid w:val="0015718D"/>
    <w:rsid w:val="00163631"/>
    <w:rsid w:val="0016627F"/>
    <w:rsid w:val="00172D1B"/>
    <w:rsid w:val="001818E7"/>
    <w:rsid w:val="00185778"/>
    <w:rsid w:val="001860DD"/>
    <w:rsid w:val="0018683A"/>
    <w:rsid w:val="00192924"/>
    <w:rsid w:val="001942ED"/>
    <w:rsid w:val="001958C6"/>
    <w:rsid w:val="00196650"/>
    <w:rsid w:val="001A0B75"/>
    <w:rsid w:val="001A4383"/>
    <w:rsid w:val="001B25B5"/>
    <w:rsid w:val="001B490C"/>
    <w:rsid w:val="001B5DA5"/>
    <w:rsid w:val="001B7D05"/>
    <w:rsid w:val="001C4795"/>
    <w:rsid w:val="001F08E5"/>
    <w:rsid w:val="001F139A"/>
    <w:rsid w:val="001F49F9"/>
    <w:rsid w:val="001F6E45"/>
    <w:rsid w:val="002047E4"/>
    <w:rsid w:val="00206A5C"/>
    <w:rsid w:val="0021019E"/>
    <w:rsid w:val="002125A9"/>
    <w:rsid w:val="00222C1A"/>
    <w:rsid w:val="00236C59"/>
    <w:rsid w:val="0024279A"/>
    <w:rsid w:val="00247FBF"/>
    <w:rsid w:val="00250E53"/>
    <w:rsid w:val="00254BF2"/>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E1CB3"/>
    <w:rsid w:val="002F0642"/>
    <w:rsid w:val="002F4630"/>
    <w:rsid w:val="00300A13"/>
    <w:rsid w:val="003013F7"/>
    <w:rsid w:val="00301400"/>
    <w:rsid w:val="00307FC8"/>
    <w:rsid w:val="003120D5"/>
    <w:rsid w:val="003167DA"/>
    <w:rsid w:val="00321829"/>
    <w:rsid w:val="00326817"/>
    <w:rsid w:val="00332C2E"/>
    <w:rsid w:val="00333571"/>
    <w:rsid w:val="00334683"/>
    <w:rsid w:val="00334BCC"/>
    <w:rsid w:val="00340ECC"/>
    <w:rsid w:val="003559E4"/>
    <w:rsid w:val="00356417"/>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C7B"/>
    <w:rsid w:val="003D4845"/>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0512"/>
    <w:rsid w:val="00456409"/>
    <w:rsid w:val="00461474"/>
    <w:rsid w:val="00461917"/>
    <w:rsid w:val="00464D77"/>
    <w:rsid w:val="004656CB"/>
    <w:rsid w:val="0047416B"/>
    <w:rsid w:val="00474E07"/>
    <w:rsid w:val="00480C99"/>
    <w:rsid w:val="00484964"/>
    <w:rsid w:val="00485FFD"/>
    <w:rsid w:val="00490F3F"/>
    <w:rsid w:val="0049434F"/>
    <w:rsid w:val="004A049E"/>
    <w:rsid w:val="004A473D"/>
    <w:rsid w:val="004A512C"/>
    <w:rsid w:val="004B2149"/>
    <w:rsid w:val="004B27A0"/>
    <w:rsid w:val="004B348C"/>
    <w:rsid w:val="004B3E37"/>
    <w:rsid w:val="004B4383"/>
    <w:rsid w:val="004B4F18"/>
    <w:rsid w:val="004C256F"/>
    <w:rsid w:val="004D6616"/>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475"/>
    <w:rsid w:val="005C1A09"/>
    <w:rsid w:val="005C29A2"/>
    <w:rsid w:val="005C2C51"/>
    <w:rsid w:val="005C2E82"/>
    <w:rsid w:val="005C37A4"/>
    <w:rsid w:val="005C5C24"/>
    <w:rsid w:val="005C5E2B"/>
    <w:rsid w:val="005C5EF2"/>
    <w:rsid w:val="005C7A9B"/>
    <w:rsid w:val="005D075A"/>
    <w:rsid w:val="005D7932"/>
    <w:rsid w:val="005E06CE"/>
    <w:rsid w:val="005E0EEB"/>
    <w:rsid w:val="005E194C"/>
    <w:rsid w:val="005E29A2"/>
    <w:rsid w:val="005E3CCB"/>
    <w:rsid w:val="005E55EB"/>
    <w:rsid w:val="005F29E4"/>
    <w:rsid w:val="005F570B"/>
    <w:rsid w:val="005F6706"/>
    <w:rsid w:val="005F73A8"/>
    <w:rsid w:val="00604245"/>
    <w:rsid w:val="00611D2A"/>
    <w:rsid w:val="00616AA5"/>
    <w:rsid w:val="00624D23"/>
    <w:rsid w:val="006267C8"/>
    <w:rsid w:val="006356DD"/>
    <w:rsid w:val="00642CC3"/>
    <w:rsid w:val="0064324B"/>
    <w:rsid w:val="0064548E"/>
    <w:rsid w:val="006504BE"/>
    <w:rsid w:val="00654EC8"/>
    <w:rsid w:val="00660279"/>
    <w:rsid w:val="0066375C"/>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03AEB"/>
    <w:rsid w:val="00716703"/>
    <w:rsid w:val="007172FD"/>
    <w:rsid w:val="00730196"/>
    <w:rsid w:val="00730E74"/>
    <w:rsid w:val="00736414"/>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34B3"/>
    <w:rsid w:val="007C23F4"/>
    <w:rsid w:val="007C3AFA"/>
    <w:rsid w:val="007D1970"/>
    <w:rsid w:val="007D3E8C"/>
    <w:rsid w:val="007D5731"/>
    <w:rsid w:val="007D5CCE"/>
    <w:rsid w:val="007E4C23"/>
    <w:rsid w:val="007F2ECF"/>
    <w:rsid w:val="007F793A"/>
    <w:rsid w:val="00801232"/>
    <w:rsid w:val="008075E2"/>
    <w:rsid w:val="0081028C"/>
    <w:rsid w:val="008177AA"/>
    <w:rsid w:val="0082399E"/>
    <w:rsid w:val="008271FE"/>
    <w:rsid w:val="008276CF"/>
    <w:rsid w:val="00831ADF"/>
    <w:rsid w:val="008340E1"/>
    <w:rsid w:val="008369AF"/>
    <w:rsid w:val="00837628"/>
    <w:rsid w:val="00845D76"/>
    <w:rsid w:val="00851542"/>
    <w:rsid w:val="008522F0"/>
    <w:rsid w:val="00857E7D"/>
    <w:rsid w:val="00860F9A"/>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D07BA"/>
    <w:rsid w:val="009E06C7"/>
    <w:rsid w:val="009E20EE"/>
    <w:rsid w:val="009F5A4A"/>
    <w:rsid w:val="00A01B09"/>
    <w:rsid w:val="00A038C2"/>
    <w:rsid w:val="00A13953"/>
    <w:rsid w:val="00A14E53"/>
    <w:rsid w:val="00A15A83"/>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30F4"/>
    <w:rsid w:val="00BB5E1F"/>
    <w:rsid w:val="00BC3639"/>
    <w:rsid w:val="00BC39DA"/>
    <w:rsid w:val="00BC6D79"/>
    <w:rsid w:val="00BD26E9"/>
    <w:rsid w:val="00BD7AE0"/>
    <w:rsid w:val="00BE3E28"/>
    <w:rsid w:val="00BF1776"/>
    <w:rsid w:val="00BF27B0"/>
    <w:rsid w:val="00C03240"/>
    <w:rsid w:val="00C03B5A"/>
    <w:rsid w:val="00C03D7A"/>
    <w:rsid w:val="00C10C59"/>
    <w:rsid w:val="00C12C91"/>
    <w:rsid w:val="00C20131"/>
    <w:rsid w:val="00C211C2"/>
    <w:rsid w:val="00C242FE"/>
    <w:rsid w:val="00C3183F"/>
    <w:rsid w:val="00C32BAB"/>
    <w:rsid w:val="00C34AB2"/>
    <w:rsid w:val="00C427B0"/>
    <w:rsid w:val="00C42FA5"/>
    <w:rsid w:val="00C513E1"/>
    <w:rsid w:val="00C51842"/>
    <w:rsid w:val="00C54B98"/>
    <w:rsid w:val="00C57BF8"/>
    <w:rsid w:val="00C61D71"/>
    <w:rsid w:val="00C634C7"/>
    <w:rsid w:val="00C6408D"/>
    <w:rsid w:val="00C65B45"/>
    <w:rsid w:val="00C660EC"/>
    <w:rsid w:val="00C70C29"/>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E7250"/>
    <w:rsid w:val="00CF02E8"/>
    <w:rsid w:val="00CF202F"/>
    <w:rsid w:val="00CF3994"/>
    <w:rsid w:val="00CF5DA4"/>
    <w:rsid w:val="00CF6C32"/>
    <w:rsid w:val="00CF77E4"/>
    <w:rsid w:val="00D00C43"/>
    <w:rsid w:val="00D05C9B"/>
    <w:rsid w:val="00D1068D"/>
    <w:rsid w:val="00D14C8F"/>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025"/>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3917"/>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C12D7"/>
    <w:rsid w:val="00EE32EC"/>
    <w:rsid w:val="00EE690C"/>
    <w:rsid w:val="00EF28FF"/>
    <w:rsid w:val="00EF30FF"/>
    <w:rsid w:val="00F045C9"/>
    <w:rsid w:val="00F0476A"/>
    <w:rsid w:val="00F10775"/>
    <w:rsid w:val="00F10B89"/>
    <w:rsid w:val="00F22FBE"/>
    <w:rsid w:val="00F34EC2"/>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2E96"/>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nmcrl_f/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70E89-8DE9-4695-AAFD-136B0C24C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61</TotalTime>
  <Pages>9</Pages>
  <Words>2978</Words>
  <Characters>16384</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19324</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OKOUNDOU Celestin ATTACHE MINDEF</cp:lastModifiedBy>
  <cp:revision>34</cp:revision>
  <cp:lastPrinted>2015-11-13T09:08:00Z</cp:lastPrinted>
  <dcterms:created xsi:type="dcterms:W3CDTF">2025-04-08T07:11:00Z</dcterms:created>
  <dcterms:modified xsi:type="dcterms:W3CDTF">2026-02-23T08:22:00Z</dcterms:modified>
</cp:coreProperties>
</file>