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87E9C" w14:textId="77777777" w:rsidR="002036CA" w:rsidRDefault="002036CA" w:rsidP="009241DD">
      <w:pPr>
        <w:pStyle w:val="Titre"/>
      </w:pPr>
    </w:p>
    <w:p w14:paraId="26343708" w14:textId="5D6C2F4C" w:rsidR="002036CA" w:rsidRDefault="002036CA" w:rsidP="009241DD">
      <w:pPr>
        <w:pStyle w:val="Titr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735CE5" wp14:editId="1A5F5DF0">
            <wp:simplePos x="0" y="0"/>
            <wp:positionH relativeFrom="margin">
              <wp:align>center</wp:align>
            </wp:positionH>
            <wp:positionV relativeFrom="margin">
              <wp:posOffset>180975</wp:posOffset>
            </wp:positionV>
            <wp:extent cx="5568315" cy="873760"/>
            <wp:effectExtent l="0" t="0" r="0" b="254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31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7E6BE9" w14:textId="6C06D6D2" w:rsidR="002036CA" w:rsidRDefault="002036CA" w:rsidP="002036CA">
      <w:pPr>
        <w:pStyle w:val="Titre"/>
        <w:tabs>
          <w:tab w:val="left" w:pos="1680"/>
        </w:tabs>
        <w:jc w:val="left"/>
      </w:pPr>
      <w:r>
        <w:tab/>
      </w:r>
    </w:p>
    <w:p w14:paraId="1B4BAF4F" w14:textId="77777777" w:rsidR="002036CA" w:rsidRDefault="002036CA" w:rsidP="009241DD">
      <w:pPr>
        <w:pStyle w:val="Titre"/>
      </w:pPr>
    </w:p>
    <w:p w14:paraId="7A88B171" w14:textId="77777777" w:rsidR="002036CA" w:rsidRDefault="002036CA" w:rsidP="009241DD">
      <w:pPr>
        <w:pStyle w:val="Titre"/>
      </w:pPr>
    </w:p>
    <w:p w14:paraId="161CD39A" w14:textId="77777777" w:rsidR="002036CA" w:rsidRDefault="002036CA" w:rsidP="009241DD">
      <w:pPr>
        <w:pStyle w:val="Titre"/>
      </w:pPr>
    </w:p>
    <w:p w14:paraId="5C3966ED" w14:textId="77777777" w:rsidR="002036CA" w:rsidRDefault="002036CA" w:rsidP="009241DD">
      <w:pPr>
        <w:pStyle w:val="Titre"/>
      </w:pPr>
    </w:p>
    <w:p w14:paraId="0DB8DECF" w14:textId="77777777" w:rsidR="002036CA" w:rsidRDefault="002036CA" w:rsidP="009241DD">
      <w:pPr>
        <w:pStyle w:val="Titre"/>
      </w:pPr>
    </w:p>
    <w:p w14:paraId="5E16C57B" w14:textId="77777777" w:rsidR="002036CA" w:rsidRDefault="002036CA" w:rsidP="009241DD">
      <w:pPr>
        <w:pStyle w:val="Titre"/>
      </w:pPr>
    </w:p>
    <w:p w14:paraId="45B06DA5" w14:textId="77777777" w:rsidR="002036CA" w:rsidRDefault="002036CA" w:rsidP="009241DD">
      <w:pPr>
        <w:pStyle w:val="Titre"/>
      </w:pPr>
    </w:p>
    <w:p w14:paraId="32FD9212" w14:textId="77777777" w:rsidR="002036CA" w:rsidRDefault="002036CA" w:rsidP="002036CA">
      <w:pPr>
        <w:contextualSpacing/>
        <w:rPr>
          <w:rFonts w:ascii="Arial,Bold" w:hAnsi="Arial,Bold" w:cs="Arial,Bold"/>
          <w:b/>
          <w:bCs/>
          <w:sz w:val="20"/>
          <w:szCs w:val="20"/>
          <w:lang w:val="en-US"/>
        </w:rPr>
      </w:pPr>
    </w:p>
    <w:p w14:paraId="44D97BDA" w14:textId="77777777" w:rsidR="002036CA" w:rsidRPr="00ED3202" w:rsidRDefault="002036CA" w:rsidP="002036CA">
      <w:pPr>
        <w:contextualSpacing/>
        <w:jc w:val="center"/>
        <w:rPr>
          <w:rFonts w:cs="Myriad Pro Cond"/>
          <w:b/>
          <w:bCs/>
          <w:spacing w:val="-3"/>
          <w:szCs w:val="14"/>
        </w:rPr>
      </w:pPr>
      <w:bookmarkStart w:id="0" w:name="_Hlk108615633"/>
      <w:r w:rsidRPr="00ED3202">
        <w:rPr>
          <w:rFonts w:cs="Myriad Pro Cond"/>
          <w:b/>
          <w:bCs/>
          <w:color w:val="000000"/>
          <w:spacing w:val="-3"/>
          <w:szCs w:val="14"/>
        </w:rPr>
        <w:t>Accord-cadre</w:t>
      </w:r>
      <w:bookmarkEnd w:id="0"/>
      <w:r w:rsidRPr="00ED3202">
        <w:rPr>
          <w:rFonts w:cs="Myriad Pro Cond"/>
          <w:b/>
          <w:bCs/>
          <w:spacing w:val="-3"/>
          <w:szCs w:val="14"/>
        </w:rPr>
        <w:t xml:space="preserve"> à bons de commandes mono-attributaire de </w:t>
      </w:r>
      <w:r w:rsidRPr="00ED3202">
        <w:rPr>
          <w:rFonts w:cs="Myriad Pro Cond"/>
          <w:b/>
          <w:bCs/>
          <w:color w:val="000000"/>
          <w:spacing w:val="-3"/>
          <w:szCs w:val="14"/>
        </w:rPr>
        <w:t>services</w:t>
      </w:r>
    </w:p>
    <w:p w14:paraId="667146B1" w14:textId="77777777" w:rsidR="002036CA" w:rsidRPr="00ED3202" w:rsidRDefault="002036CA" w:rsidP="002036CA">
      <w:pPr>
        <w:contextualSpacing/>
        <w:jc w:val="center"/>
        <w:rPr>
          <w:rFonts w:cs="Myriad Pro Cond"/>
          <w:b/>
          <w:bCs/>
          <w:spacing w:val="-3"/>
          <w:szCs w:val="14"/>
        </w:rPr>
      </w:pPr>
      <w:r w:rsidRPr="00ED3202">
        <w:rPr>
          <w:rFonts w:cs="Myriad Pro Cond"/>
          <w:b/>
          <w:bCs/>
          <w:spacing w:val="-3"/>
          <w:szCs w:val="14"/>
        </w:rPr>
        <w:t>-</w:t>
      </w:r>
    </w:p>
    <w:p w14:paraId="22B1CEBE" w14:textId="77777777" w:rsidR="002036CA" w:rsidRPr="00ED3202" w:rsidRDefault="002036CA" w:rsidP="002036CA">
      <w:pPr>
        <w:contextualSpacing/>
        <w:jc w:val="center"/>
        <w:rPr>
          <w:rFonts w:cs="Myriad Pro Cond"/>
          <w:b/>
          <w:bCs/>
          <w:spacing w:val="-3"/>
          <w:szCs w:val="14"/>
        </w:rPr>
      </w:pPr>
      <w:r w:rsidRPr="00ED3202">
        <w:rPr>
          <w:rFonts w:cs="Myriad Pro Cond"/>
          <w:b/>
          <w:bCs/>
          <w:spacing w:val="-3"/>
          <w:szCs w:val="14"/>
        </w:rPr>
        <w:t>Techniques de l'information et de la communication</w:t>
      </w:r>
    </w:p>
    <w:p w14:paraId="1A550BB8" w14:textId="77777777" w:rsidR="002036CA" w:rsidRPr="007A1E9F" w:rsidRDefault="002036CA" w:rsidP="002036CA">
      <w:pPr>
        <w:contextualSpacing/>
        <w:jc w:val="center"/>
        <w:rPr>
          <w:rFonts w:cs="Myriad Pro Cond"/>
          <w:b/>
          <w:bCs/>
          <w:spacing w:val="-3"/>
          <w:szCs w:val="14"/>
        </w:rPr>
      </w:pPr>
    </w:p>
    <w:p w14:paraId="4BAF4A44" w14:textId="77777777" w:rsidR="002036CA" w:rsidRPr="00315C42" w:rsidRDefault="002036CA" w:rsidP="002036CA">
      <w:pPr>
        <w:contextualSpacing/>
        <w:jc w:val="center"/>
        <w:rPr>
          <w:i/>
          <w:iCs/>
          <w:szCs w:val="18"/>
          <w:lang w:eastAsia="fr-FR" w:bidi="ar-LY"/>
        </w:rPr>
      </w:pPr>
      <w:r w:rsidRPr="00315C42">
        <w:rPr>
          <w:i/>
          <w:iCs/>
          <w:color w:val="000000"/>
          <w:szCs w:val="18"/>
          <w:lang w:eastAsia="fr-FR" w:bidi="ar-LY"/>
        </w:rPr>
        <w:t>Appel d'offres ouvert</w:t>
      </w:r>
    </w:p>
    <w:p w14:paraId="1EC0E3EE" w14:textId="77777777" w:rsidR="002036CA" w:rsidRPr="00ED3202" w:rsidRDefault="002036CA" w:rsidP="002036CA">
      <w:pPr>
        <w:contextualSpacing/>
        <w:jc w:val="center"/>
        <w:rPr>
          <w:i/>
          <w:iCs/>
          <w:szCs w:val="18"/>
          <w:lang w:eastAsia="fr-FR" w:bidi="ar-LY"/>
        </w:rPr>
      </w:pPr>
      <w:r w:rsidRPr="00ED3202">
        <w:rPr>
          <w:i/>
          <w:iCs/>
          <w:szCs w:val="18"/>
          <w:lang w:eastAsia="fr-FR" w:bidi="ar-LY"/>
        </w:rPr>
        <w:t>En application des articles R</w:t>
      </w:r>
      <w:r>
        <w:rPr>
          <w:i/>
          <w:iCs/>
          <w:szCs w:val="18"/>
          <w:lang w:eastAsia="fr-FR" w:bidi="ar-LY"/>
        </w:rPr>
        <w:t xml:space="preserve">. </w:t>
      </w:r>
      <w:r w:rsidRPr="00ED3202">
        <w:rPr>
          <w:i/>
          <w:iCs/>
          <w:szCs w:val="18"/>
          <w:lang w:eastAsia="fr-FR" w:bidi="ar-LY"/>
        </w:rPr>
        <w:t>2124-1, R</w:t>
      </w:r>
      <w:r>
        <w:rPr>
          <w:i/>
          <w:iCs/>
          <w:szCs w:val="18"/>
          <w:lang w:eastAsia="fr-FR" w:bidi="ar-LY"/>
        </w:rPr>
        <w:t xml:space="preserve">. </w:t>
      </w:r>
      <w:r w:rsidRPr="00ED3202">
        <w:rPr>
          <w:i/>
          <w:iCs/>
          <w:szCs w:val="18"/>
          <w:lang w:eastAsia="fr-FR" w:bidi="ar-LY"/>
        </w:rPr>
        <w:t>2124-2 et R</w:t>
      </w:r>
      <w:r>
        <w:rPr>
          <w:i/>
          <w:iCs/>
          <w:szCs w:val="18"/>
          <w:lang w:eastAsia="fr-FR" w:bidi="ar-LY"/>
        </w:rPr>
        <w:t xml:space="preserve">. </w:t>
      </w:r>
      <w:r w:rsidRPr="00ED3202">
        <w:rPr>
          <w:i/>
          <w:iCs/>
          <w:szCs w:val="18"/>
          <w:lang w:eastAsia="fr-FR" w:bidi="ar-LY"/>
        </w:rPr>
        <w:t>2161-2 à R</w:t>
      </w:r>
      <w:r>
        <w:rPr>
          <w:i/>
          <w:iCs/>
          <w:szCs w:val="18"/>
          <w:lang w:eastAsia="fr-FR" w:bidi="ar-LY"/>
        </w:rPr>
        <w:t xml:space="preserve">. </w:t>
      </w:r>
      <w:r w:rsidRPr="00ED3202">
        <w:rPr>
          <w:i/>
          <w:iCs/>
          <w:szCs w:val="18"/>
          <w:lang w:eastAsia="fr-FR" w:bidi="ar-LY"/>
        </w:rPr>
        <w:t xml:space="preserve">2161-5 du </w:t>
      </w:r>
      <w:r>
        <w:rPr>
          <w:i/>
          <w:iCs/>
          <w:szCs w:val="18"/>
          <w:lang w:eastAsia="fr-FR" w:bidi="ar-LY"/>
        </w:rPr>
        <w:t>C</w:t>
      </w:r>
      <w:r w:rsidRPr="00ED3202">
        <w:rPr>
          <w:i/>
          <w:iCs/>
          <w:szCs w:val="18"/>
          <w:lang w:eastAsia="fr-FR" w:bidi="ar-LY"/>
        </w:rPr>
        <w:t>ode de la commande publique</w:t>
      </w:r>
    </w:p>
    <w:p w14:paraId="68F4D10A" w14:textId="77777777" w:rsidR="002036CA" w:rsidRPr="007A1E9F" w:rsidRDefault="002036CA" w:rsidP="002036CA">
      <w:pPr>
        <w:contextualSpacing/>
        <w:jc w:val="center"/>
        <w:rPr>
          <w:rFonts w:cs="Myriad Pro Cond"/>
          <w:bCs/>
          <w:i/>
          <w:spacing w:val="-3"/>
          <w:sz w:val="18"/>
          <w:szCs w:val="14"/>
        </w:rPr>
      </w:pPr>
    </w:p>
    <w:p w14:paraId="13045396" w14:textId="77777777" w:rsidR="002036CA" w:rsidRPr="007A1E9F" w:rsidRDefault="002036CA" w:rsidP="002036CA">
      <w:pPr>
        <w:jc w:val="center"/>
        <w:rPr>
          <w:rFonts w:cs="Myriad Pro Cond"/>
          <w:b/>
          <w:bCs/>
          <w:spacing w:val="-3"/>
          <w:sz w:val="26"/>
          <w:szCs w:val="14"/>
        </w:rPr>
      </w:pPr>
    </w:p>
    <w:p w14:paraId="4ABFC00F" w14:textId="77777777" w:rsidR="002036CA" w:rsidRDefault="002036CA" w:rsidP="002036CA">
      <w:pPr>
        <w:pBdr>
          <w:top w:val="thinThickSmallGap" w:sz="24" w:space="1" w:color="00A3A6"/>
          <w:left w:val="thinThickSmallGap" w:sz="24" w:space="0" w:color="00A3A6"/>
          <w:bottom w:val="thickThinSmallGap" w:sz="24" w:space="1" w:color="00A3A6"/>
          <w:right w:val="thickThinSmallGap" w:sz="24" w:space="4" w:color="00A3A6"/>
        </w:pBdr>
        <w:spacing w:after="0"/>
        <w:jc w:val="center"/>
        <w:rPr>
          <w:rFonts w:cs="Myriad Pro Cond"/>
          <w:b/>
          <w:bCs/>
          <w:color w:val="000000"/>
          <w:spacing w:val="-3"/>
          <w:sz w:val="36"/>
          <w:szCs w:val="36"/>
        </w:rPr>
      </w:pPr>
      <w:r w:rsidRPr="00ED3202">
        <w:rPr>
          <w:rFonts w:cs="Myriad Pro Cond"/>
          <w:b/>
          <w:bCs/>
          <w:color w:val="000000"/>
          <w:spacing w:val="-3"/>
          <w:sz w:val="36"/>
          <w:szCs w:val="36"/>
        </w:rPr>
        <w:t xml:space="preserve">DEVELOPPEMENT INFORMATIQUE POUR LA PLATEFORME </w:t>
      </w:r>
    </w:p>
    <w:p w14:paraId="28076B00" w14:textId="0F36F773" w:rsidR="002036CA" w:rsidRPr="00746775" w:rsidRDefault="002036CA" w:rsidP="002036CA">
      <w:pPr>
        <w:pBdr>
          <w:top w:val="thinThickSmallGap" w:sz="24" w:space="1" w:color="00A3A6"/>
          <w:left w:val="thinThickSmallGap" w:sz="24" w:space="0" w:color="00A3A6"/>
          <w:bottom w:val="thickThinSmallGap" w:sz="24" w:space="1" w:color="00A3A6"/>
          <w:right w:val="thickThinSmallGap" w:sz="24" w:space="4" w:color="00A3A6"/>
        </w:pBdr>
        <w:spacing w:after="0"/>
        <w:jc w:val="center"/>
        <w:rPr>
          <w:rFonts w:cs="Myriad Pro Cond"/>
          <w:b/>
          <w:bCs/>
          <w:color w:val="000000"/>
          <w:spacing w:val="-3"/>
          <w:sz w:val="36"/>
          <w:szCs w:val="36"/>
        </w:rPr>
      </w:pPr>
      <w:r w:rsidRPr="00ED3202">
        <w:rPr>
          <w:rFonts w:cs="Myriad Pro Cond"/>
          <w:b/>
          <w:bCs/>
          <w:color w:val="000000"/>
          <w:spacing w:val="-3"/>
          <w:sz w:val="36"/>
          <w:szCs w:val="36"/>
        </w:rPr>
        <w:t>MEANS</w:t>
      </w:r>
    </w:p>
    <w:p w14:paraId="545760B6" w14:textId="77777777" w:rsidR="002036CA" w:rsidRDefault="002036CA" w:rsidP="009241DD">
      <w:pPr>
        <w:pStyle w:val="Titre"/>
      </w:pPr>
    </w:p>
    <w:p w14:paraId="47497224" w14:textId="77777777" w:rsidR="002036CA" w:rsidRDefault="002036CA" w:rsidP="009241DD">
      <w:pPr>
        <w:pStyle w:val="Titre"/>
      </w:pPr>
    </w:p>
    <w:p w14:paraId="67E9F93F" w14:textId="77777777" w:rsidR="002036CA" w:rsidRDefault="002036CA" w:rsidP="009241DD">
      <w:pPr>
        <w:pStyle w:val="Titre"/>
      </w:pPr>
    </w:p>
    <w:p w14:paraId="5D0EC57F" w14:textId="4FBEC5AF" w:rsidR="002036CA" w:rsidRDefault="002036CA" w:rsidP="009241DD">
      <w:pPr>
        <w:pStyle w:val="Titre"/>
        <w:rPr>
          <w:sz w:val="34"/>
          <w:szCs w:val="34"/>
        </w:rPr>
      </w:pPr>
      <w:r w:rsidRPr="002036CA">
        <w:rPr>
          <w:sz w:val="34"/>
          <w:szCs w:val="34"/>
        </w:rPr>
        <w:t>BORDEREAU DES PRIX UNITAIRES</w:t>
      </w:r>
    </w:p>
    <w:p w14:paraId="34CA6323" w14:textId="4A167CB2" w:rsidR="002036CA" w:rsidRPr="002036CA" w:rsidRDefault="002036CA" w:rsidP="002036CA">
      <w:pPr>
        <w:jc w:val="center"/>
        <w:rPr>
          <w:b/>
          <w:bCs/>
          <w:sz w:val="34"/>
          <w:szCs w:val="34"/>
        </w:rPr>
      </w:pPr>
      <w:r w:rsidRPr="002036CA">
        <w:rPr>
          <w:b/>
          <w:bCs/>
          <w:sz w:val="34"/>
          <w:szCs w:val="34"/>
        </w:rPr>
        <w:t>(BPU)</w:t>
      </w:r>
    </w:p>
    <w:p w14:paraId="287B015A" w14:textId="77777777" w:rsidR="002036CA" w:rsidRDefault="002036CA" w:rsidP="009241DD">
      <w:pPr>
        <w:pStyle w:val="Titre"/>
      </w:pPr>
    </w:p>
    <w:p w14:paraId="2EFED789" w14:textId="77777777" w:rsidR="002036CA" w:rsidRDefault="002036CA" w:rsidP="009241DD">
      <w:pPr>
        <w:pStyle w:val="Titre"/>
      </w:pPr>
    </w:p>
    <w:p w14:paraId="5D0C4EE5" w14:textId="77777777" w:rsidR="002036CA" w:rsidRDefault="002036CA" w:rsidP="009241DD">
      <w:pPr>
        <w:pStyle w:val="Titre"/>
      </w:pPr>
    </w:p>
    <w:p w14:paraId="56107C28" w14:textId="77777777" w:rsidR="002036CA" w:rsidRDefault="002036CA" w:rsidP="009241DD">
      <w:pPr>
        <w:pStyle w:val="Titre"/>
      </w:pPr>
    </w:p>
    <w:p w14:paraId="0080B6AE" w14:textId="77777777" w:rsidR="002036CA" w:rsidRDefault="002036CA" w:rsidP="009241DD">
      <w:pPr>
        <w:pStyle w:val="Titre"/>
      </w:pPr>
    </w:p>
    <w:p w14:paraId="6BC3CB80" w14:textId="77777777" w:rsidR="002036CA" w:rsidRDefault="002036CA" w:rsidP="009241DD">
      <w:pPr>
        <w:pStyle w:val="Titre"/>
      </w:pPr>
    </w:p>
    <w:p w14:paraId="59E733EA" w14:textId="77777777" w:rsidR="002036CA" w:rsidRDefault="002036CA" w:rsidP="009241DD">
      <w:pPr>
        <w:pStyle w:val="Titre"/>
      </w:pPr>
    </w:p>
    <w:p w14:paraId="339AD29B" w14:textId="5BBA980C" w:rsidR="00A14D24" w:rsidRDefault="00A14D24" w:rsidP="002036CA">
      <w:pPr>
        <w:pStyle w:val="Titre"/>
        <w:jc w:val="left"/>
      </w:pPr>
    </w:p>
    <w:p w14:paraId="4D146D11" w14:textId="77777777" w:rsidR="002036CA" w:rsidRDefault="002036CA" w:rsidP="002036CA"/>
    <w:p w14:paraId="27B61252" w14:textId="77777777" w:rsidR="002036CA" w:rsidRDefault="002036CA" w:rsidP="002036CA"/>
    <w:p w14:paraId="3518B246" w14:textId="77777777" w:rsidR="002036CA" w:rsidRDefault="002036CA" w:rsidP="002036CA"/>
    <w:p w14:paraId="22B12C98" w14:textId="77777777" w:rsidR="002036CA" w:rsidRDefault="002036CA" w:rsidP="002036CA"/>
    <w:p w14:paraId="1DA98F34" w14:textId="77777777" w:rsidR="002036CA" w:rsidRDefault="002036CA" w:rsidP="002036CA"/>
    <w:p w14:paraId="28D20AD9" w14:textId="77777777" w:rsidR="002036CA" w:rsidRDefault="002036CA" w:rsidP="002036CA"/>
    <w:p w14:paraId="4732C293" w14:textId="77777777" w:rsidR="002036CA" w:rsidRDefault="002036CA" w:rsidP="002036CA"/>
    <w:p w14:paraId="4383DC74" w14:textId="77777777" w:rsidR="002036CA" w:rsidRDefault="002036CA" w:rsidP="002036CA"/>
    <w:p w14:paraId="70683663" w14:textId="77777777" w:rsidR="002036CA" w:rsidRDefault="002036CA" w:rsidP="002036CA"/>
    <w:p w14:paraId="11680A29" w14:textId="77777777" w:rsidR="002036CA" w:rsidRDefault="002036CA" w:rsidP="002036CA"/>
    <w:p w14:paraId="348E4684" w14:textId="77777777" w:rsidR="002036CA" w:rsidRPr="002036CA" w:rsidRDefault="002036CA" w:rsidP="002036CA"/>
    <w:p w14:paraId="558E4412" w14:textId="77777777" w:rsidR="00A14D24" w:rsidRDefault="00A14D24" w:rsidP="00A14D24">
      <w:pPr>
        <w:spacing w:after="0" w:line="240" w:lineRule="auto"/>
        <w:jc w:val="center"/>
        <w:rPr>
          <w:b/>
        </w:rPr>
      </w:pPr>
    </w:p>
    <w:p w14:paraId="4DD6567B" w14:textId="493632B3" w:rsidR="00A14D24" w:rsidRDefault="000442F4" w:rsidP="00A14D24">
      <w:pPr>
        <w:spacing w:after="0" w:line="240" w:lineRule="auto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8540ADD" wp14:editId="3F43CD20">
            <wp:simplePos x="0" y="0"/>
            <wp:positionH relativeFrom="margin">
              <wp:align>center</wp:align>
            </wp:positionH>
            <wp:positionV relativeFrom="margin">
              <wp:posOffset>177165</wp:posOffset>
            </wp:positionV>
            <wp:extent cx="5568315" cy="8737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31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517EFA" w14:textId="77777777" w:rsidR="000442F4" w:rsidRDefault="000442F4" w:rsidP="00A14D24">
      <w:pPr>
        <w:spacing w:after="0" w:line="240" w:lineRule="auto"/>
        <w:jc w:val="center"/>
        <w:rPr>
          <w:b/>
        </w:rPr>
      </w:pPr>
    </w:p>
    <w:p w14:paraId="1BB030B5" w14:textId="77777777" w:rsidR="000442F4" w:rsidRDefault="000442F4" w:rsidP="00A14D24">
      <w:pPr>
        <w:spacing w:after="0" w:line="240" w:lineRule="auto"/>
        <w:jc w:val="center"/>
        <w:rPr>
          <w:b/>
        </w:rPr>
      </w:pPr>
    </w:p>
    <w:p w14:paraId="043D2DBF" w14:textId="6A3332F1" w:rsidR="000442F4" w:rsidRDefault="000442F4" w:rsidP="00A14D24">
      <w:pPr>
        <w:spacing w:after="0" w:line="240" w:lineRule="auto"/>
        <w:jc w:val="center"/>
        <w:rPr>
          <w:b/>
        </w:rPr>
      </w:pPr>
    </w:p>
    <w:p w14:paraId="2B17208C" w14:textId="77777777" w:rsidR="000442F4" w:rsidRDefault="000442F4" w:rsidP="00A14D24">
      <w:pPr>
        <w:spacing w:after="0" w:line="240" w:lineRule="auto"/>
        <w:jc w:val="center"/>
        <w:rPr>
          <w:b/>
        </w:rPr>
      </w:pPr>
    </w:p>
    <w:p w14:paraId="4161A357" w14:textId="77777777" w:rsidR="000442F4" w:rsidRDefault="000442F4" w:rsidP="00A14D24">
      <w:pPr>
        <w:spacing w:after="0" w:line="240" w:lineRule="auto"/>
        <w:jc w:val="center"/>
        <w:rPr>
          <w:b/>
        </w:rPr>
      </w:pPr>
    </w:p>
    <w:p w14:paraId="32C094C3" w14:textId="77777777" w:rsidR="00A14D24" w:rsidRDefault="00A14D24" w:rsidP="00A14D24">
      <w:pPr>
        <w:spacing w:after="0" w:line="240" w:lineRule="auto"/>
        <w:jc w:val="center"/>
        <w:rPr>
          <w:b/>
        </w:rPr>
      </w:pPr>
    </w:p>
    <w:tbl>
      <w:tblPr>
        <w:tblStyle w:val="Grilledutableau"/>
        <w:tblW w:w="10490" w:type="dxa"/>
        <w:tblLook w:val="04A0" w:firstRow="1" w:lastRow="0" w:firstColumn="1" w:lastColumn="0" w:noHBand="0" w:noVBand="1"/>
      </w:tblPr>
      <w:tblGrid>
        <w:gridCol w:w="1129"/>
        <w:gridCol w:w="2593"/>
        <w:gridCol w:w="2402"/>
        <w:gridCol w:w="2114"/>
        <w:gridCol w:w="2252"/>
      </w:tblGrid>
      <w:tr w:rsidR="009241DD" w14:paraId="12A96B85" w14:textId="77777777" w:rsidTr="002036CA">
        <w:tc>
          <w:tcPr>
            <w:tcW w:w="1129" w:type="dxa"/>
            <w:vMerge w:val="restart"/>
            <w:shd w:val="clear" w:color="auto" w:fill="009999"/>
            <w:vAlign w:val="center"/>
          </w:tcPr>
          <w:p w14:paraId="6D5C8F48" w14:textId="7F384444" w:rsidR="009241DD" w:rsidRPr="002036CA" w:rsidRDefault="002036CA" w:rsidP="002036CA">
            <w:pPr>
              <w:jc w:val="center"/>
              <w:rPr>
                <w:b/>
              </w:rPr>
            </w:pPr>
            <w:r w:rsidRPr="002036CA">
              <w:rPr>
                <w:b/>
              </w:rPr>
              <w:t>CODE</w:t>
            </w:r>
          </w:p>
          <w:p w14:paraId="12F1A8AE" w14:textId="0B18014F" w:rsidR="009241DD" w:rsidRPr="002036CA" w:rsidRDefault="002036CA" w:rsidP="00B06EC8">
            <w:pPr>
              <w:jc w:val="center"/>
              <w:rPr>
                <w:b/>
              </w:rPr>
            </w:pPr>
            <w:r w:rsidRPr="002036CA">
              <w:rPr>
                <w:b/>
              </w:rPr>
              <w:t>PROFIL</w:t>
            </w:r>
          </w:p>
        </w:tc>
        <w:tc>
          <w:tcPr>
            <w:tcW w:w="2593" w:type="dxa"/>
            <w:vMerge w:val="restart"/>
            <w:shd w:val="clear" w:color="auto" w:fill="009999"/>
            <w:vAlign w:val="center"/>
          </w:tcPr>
          <w:p w14:paraId="7720885D" w14:textId="13D73415" w:rsidR="009241DD" w:rsidRPr="002036CA" w:rsidRDefault="002036CA" w:rsidP="002036CA">
            <w:pPr>
              <w:jc w:val="center"/>
              <w:rPr>
                <w:b/>
              </w:rPr>
            </w:pPr>
            <w:r w:rsidRPr="002036CA">
              <w:rPr>
                <w:b/>
              </w:rPr>
              <w:t>PROFILS (EXPERIENCE &gt; OU = 3 ANS)</w:t>
            </w:r>
          </w:p>
        </w:tc>
        <w:tc>
          <w:tcPr>
            <w:tcW w:w="2402" w:type="dxa"/>
            <w:vMerge w:val="restart"/>
            <w:shd w:val="clear" w:color="auto" w:fill="009999"/>
            <w:vAlign w:val="center"/>
          </w:tcPr>
          <w:p w14:paraId="32468080" w14:textId="35E70BFF" w:rsidR="009241DD" w:rsidRPr="002036CA" w:rsidRDefault="002036CA" w:rsidP="002036CA">
            <w:pPr>
              <w:jc w:val="center"/>
              <w:rPr>
                <w:b/>
              </w:rPr>
            </w:pPr>
            <w:r w:rsidRPr="002036CA">
              <w:rPr>
                <w:b/>
              </w:rPr>
              <w:t>FOURNITURE D’UN POSTE INFORMATIQUE PAR LE PRESTATAIRE (OUI/NON)</w:t>
            </w:r>
          </w:p>
        </w:tc>
        <w:tc>
          <w:tcPr>
            <w:tcW w:w="4366" w:type="dxa"/>
            <w:gridSpan w:val="2"/>
            <w:shd w:val="clear" w:color="auto" w:fill="009999"/>
            <w:vAlign w:val="center"/>
          </w:tcPr>
          <w:p w14:paraId="39F8A39C" w14:textId="3EBBFA31" w:rsidR="009241DD" w:rsidRPr="002036CA" w:rsidRDefault="002036CA" w:rsidP="002036CA">
            <w:pPr>
              <w:jc w:val="center"/>
              <w:rPr>
                <w:b/>
              </w:rPr>
            </w:pPr>
            <w:r w:rsidRPr="002036CA">
              <w:rPr>
                <w:b/>
              </w:rPr>
              <w:t>PRIX UNITAIRES PAR JOUR HOMME (€ HT/JH)</w:t>
            </w:r>
          </w:p>
        </w:tc>
      </w:tr>
      <w:tr w:rsidR="009241DD" w14:paraId="112C81AF" w14:textId="77777777" w:rsidTr="002036CA">
        <w:trPr>
          <w:trHeight w:val="735"/>
        </w:trPr>
        <w:tc>
          <w:tcPr>
            <w:tcW w:w="1129" w:type="dxa"/>
            <w:vMerge/>
            <w:shd w:val="clear" w:color="auto" w:fill="009999"/>
            <w:vAlign w:val="center"/>
          </w:tcPr>
          <w:p w14:paraId="088E8A9D" w14:textId="77777777" w:rsidR="009241DD" w:rsidRPr="002036CA" w:rsidRDefault="009241DD" w:rsidP="00B06EC8">
            <w:pPr>
              <w:jc w:val="center"/>
              <w:rPr>
                <w:b/>
              </w:rPr>
            </w:pPr>
          </w:p>
        </w:tc>
        <w:tc>
          <w:tcPr>
            <w:tcW w:w="2593" w:type="dxa"/>
            <w:vMerge/>
            <w:shd w:val="clear" w:color="auto" w:fill="009999"/>
            <w:vAlign w:val="center"/>
          </w:tcPr>
          <w:p w14:paraId="5F684C7A" w14:textId="77777777" w:rsidR="009241DD" w:rsidRPr="002036CA" w:rsidRDefault="009241DD" w:rsidP="00B06EC8">
            <w:pPr>
              <w:jc w:val="center"/>
              <w:rPr>
                <w:b/>
              </w:rPr>
            </w:pPr>
          </w:p>
        </w:tc>
        <w:tc>
          <w:tcPr>
            <w:tcW w:w="2402" w:type="dxa"/>
            <w:vMerge/>
            <w:shd w:val="clear" w:color="auto" w:fill="009999"/>
            <w:vAlign w:val="center"/>
          </w:tcPr>
          <w:p w14:paraId="3F4ABAF0" w14:textId="77777777" w:rsidR="009241DD" w:rsidRPr="002036CA" w:rsidRDefault="009241DD" w:rsidP="00B06EC8">
            <w:pPr>
              <w:jc w:val="center"/>
              <w:rPr>
                <w:b/>
              </w:rPr>
            </w:pPr>
          </w:p>
        </w:tc>
        <w:tc>
          <w:tcPr>
            <w:tcW w:w="2114" w:type="dxa"/>
            <w:shd w:val="clear" w:color="auto" w:fill="009999"/>
            <w:vAlign w:val="center"/>
          </w:tcPr>
          <w:p w14:paraId="30F26221" w14:textId="77777777" w:rsidR="009241DD" w:rsidRPr="002036CA" w:rsidRDefault="009241DD" w:rsidP="00B06EC8">
            <w:pPr>
              <w:jc w:val="center"/>
              <w:rPr>
                <w:b/>
              </w:rPr>
            </w:pPr>
            <w:r w:rsidRPr="002036CA">
              <w:rPr>
                <w:b/>
              </w:rPr>
              <w:t>Prestations effectuées sur le site de MEANS (locaux Rennes)</w:t>
            </w:r>
          </w:p>
        </w:tc>
        <w:tc>
          <w:tcPr>
            <w:tcW w:w="2252" w:type="dxa"/>
            <w:shd w:val="clear" w:color="auto" w:fill="009999"/>
            <w:vAlign w:val="center"/>
          </w:tcPr>
          <w:p w14:paraId="5DAB56C4" w14:textId="06525A2A" w:rsidR="009241DD" w:rsidRPr="002036CA" w:rsidRDefault="009241DD" w:rsidP="00B06EC8">
            <w:pPr>
              <w:jc w:val="center"/>
              <w:rPr>
                <w:b/>
              </w:rPr>
            </w:pPr>
            <w:r w:rsidRPr="002036CA">
              <w:rPr>
                <w:b/>
              </w:rPr>
              <w:t xml:space="preserve">Prestations effectuées dans les locaux du </w:t>
            </w:r>
            <w:r w:rsidR="002036CA" w:rsidRPr="002036CA">
              <w:rPr>
                <w:b/>
              </w:rPr>
              <w:t>t</w:t>
            </w:r>
            <w:r w:rsidRPr="002036CA">
              <w:rPr>
                <w:b/>
              </w:rPr>
              <w:t>itulaire</w:t>
            </w:r>
          </w:p>
        </w:tc>
      </w:tr>
      <w:tr w:rsidR="009241DD" w14:paraId="5F697E74" w14:textId="77777777" w:rsidTr="002036CA">
        <w:trPr>
          <w:trHeight w:val="1418"/>
        </w:trPr>
        <w:tc>
          <w:tcPr>
            <w:tcW w:w="1129" w:type="dxa"/>
            <w:vAlign w:val="center"/>
          </w:tcPr>
          <w:p w14:paraId="7377E04D" w14:textId="77777777" w:rsidR="009241DD" w:rsidRDefault="009241DD" w:rsidP="00B06EC8">
            <w:pPr>
              <w:jc w:val="center"/>
              <w:rPr>
                <w:b/>
              </w:rPr>
            </w:pPr>
            <w:r>
              <w:rPr>
                <w:b/>
              </w:rPr>
              <w:t>DEV</w:t>
            </w:r>
          </w:p>
        </w:tc>
        <w:tc>
          <w:tcPr>
            <w:tcW w:w="2593" w:type="dxa"/>
            <w:vAlign w:val="center"/>
          </w:tcPr>
          <w:p w14:paraId="58E4DFFC" w14:textId="719CF311" w:rsidR="009241DD" w:rsidRDefault="002036CA" w:rsidP="002036CA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9241DD" w:rsidRPr="0034709D">
              <w:rPr>
                <w:b/>
              </w:rPr>
              <w:t>ncepteur</w:t>
            </w:r>
            <w:r>
              <w:rPr>
                <w:b/>
              </w:rPr>
              <w:t>-développeur</w:t>
            </w:r>
          </w:p>
        </w:tc>
        <w:tc>
          <w:tcPr>
            <w:tcW w:w="2402" w:type="dxa"/>
            <w:vAlign w:val="center"/>
          </w:tcPr>
          <w:p w14:paraId="5F71A3AE" w14:textId="77777777" w:rsidR="009241DD" w:rsidRDefault="009241DD" w:rsidP="00B06EC8">
            <w:pPr>
              <w:jc w:val="center"/>
              <w:rPr>
                <w:b/>
              </w:rPr>
            </w:pPr>
          </w:p>
        </w:tc>
        <w:tc>
          <w:tcPr>
            <w:tcW w:w="2114" w:type="dxa"/>
            <w:vAlign w:val="center"/>
          </w:tcPr>
          <w:p w14:paraId="25A141F3" w14:textId="77777777" w:rsidR="009241DD" w:rsidRDefault="009241DD" w:rsidP="00B06EC8">
            <w:pPr>
              <w:jc w:val="center"/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366BC4CB" w14:textId="77777777" w:rsidR="009241DD" w:rsidRDefault="009241DD" w:rsidP="00B06EC8">
            <w:pPr>
              <w:jc w:val="center"/>
              <w:rPr>
                <w:b/>
              </w:rPr>
            </w:pPr>
          </w:p>
        </w:tc>
      </w:tr>
    </w:tbl>
    <w:p w14:paraId="6D2518C1" w14:textId="77777777" w:rsidR="00A14D24" w:rsidRPr="00D76652" w:rsidRDefault="00A14D24" w:rsidP="00A14D24">
      <w:pPr>
        <w:spacing w:after="0" w:line="240" w:lineRule="auto"/>
        <w:jc w:val="center"/>
        <w:rPr>
          <w:b/>
        </w:rPr>
      </w:pPr>
    </w:p>
    <w:p w14:paraId="4333A48A" w14:textId="77777777" w:rsidR="002036CA" w:rsidRPr="00A14D24" w:rsidRDefault="002036CA" w:rsidP="00A14D24"/>
    <w:sectPr w:rsidR="002036CA" w:rsidRPr="00A14D24" w:rsidSect="002036CA">
      <w:foot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4BC94" w14:textId="77777777" w:rsidR="002036CA" w:rsidRDefault="002036CA" w:rsidP="002036CA">
      <w:pPr>
        <w:spacing w:after="0" w:line="240" w:lineRule="auto"/>
      </w:pPr>
      <w:r>
        <w:separator/>
      </w:r>
    </w:p>
  </w:endnote>
  <w:endnote w:type="continuationSeparator" w:id="0">
    <w:p w14:paraId="100FD45C" w14:textId="77777777" w:rsidR="002036CA" w:rsidRDefault="002036CA" w:rsidP="00203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Cond">
    <w:altName w:val="Franklin Gothic Medium Cond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2152" w14:textId="77777777" w:rsidR="002036CA" w:rsidRPr="004201DB" w:rsidRDefault="002036CA" w:rsidP="002036CA">
    <w:pPr>
      <w:pStyle w:val="Pieddepage"/>
      <w:tabs>
        <w:tab w:val="right" w:pos="8505"/>
      </w:tabs>
      <w:rPr>
        <w:sz w:val="18"/>
        <w:szCs w:val="18"/>
      </w:rPr>
    </w:pPr>
  </w:p>
  <w:p w14:paraId="6D193B3A" w14:textId="14F9C309" w:rsidR="002036CA" w:rsidRPr="00B77375" w:rsidRDefault="002036CA" w:rsidP="002036CA">
    <w:pPr>
      <w:pStyle w:val="Pieddepage"/>
      <w:tabs>
        <w:tab w:val="left" w:pos="7655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>Bordereau des Prix Unitaires</w:t>
    </w:r>
    <w:r w:rsidRPr="00B77375">
      <w:rPr>
        <w:b/>
        <w:bCs/>
        <w:sz w:val="18"/>
        <w:szCs w:val="18"/>
      </w:rPr>
      <w:t xml:space="preserve"> - </w:t>
    </w:r>
    <w:r w:rsidRPr="00B77375">
      <w:rPr>
        <w:b/>
        <w:bCs/>
        <w:color w:val="000000"/>
        <w:sz w:val="18"/>
        <w:szCs w:val="18"/>
      </w:rPr>
      <w:t>DEVELOPPEMENT INFORMATIQUE POUR LA PLATEFORME MEANS</w:t>
    </w:r>
  </w:p>
  <w:p w14:paraId="7C02043F" w14:textId="7D152F6C" w:rsidR="002036CA" w:rsidRPr="00414430" w:rsidRDefault="002036CA" w:rsidP="002036CA">
    <w:pPr>
      <w:pStyle w:val="Pieddepage"/>
      <w:tabs>
        <w:tab w:val="left" w:pos="7655"/>
      </w:tabs>
      <w:rPr>
        <w:sz w:val="18"/>
        <w:szCs w:val="18"/>
      </w:rPr>
    </w:pPr>
    <w:r w:rsidRPr="004201DB">
      <w:rPr>
        <w:bCs/>
        <w:sz w:val="18"/>
        <w:szCs w:val="18"/>
      </w:rPr>
      <w:tab/>
    </w:r>
    <w:r w:rsidRPr="004201DB">
      <w:rPr>
        <w:bCs/>
        <w:sz w:val="18"/>
        <w:szCs w:val="18"/>
      </w:rPr>
      <w:tab/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4201DB">
      <w:rPr>
        <w:sz w:val="18"/>
        <w:szCs w:val="18"/>
      </w:rPr>
      <w:t xml:space="preserve">Page </w:t>
    </w:r>
    <w:r w:rsidRPr="004201DB">
      <w:rPr>
        <w:b/>
        <w:bCs/>
        <w:sz w:val="18"/>
        <w:szCs w:val="18"/>
      </w:rPr>
      <w:fldChar w:fldCharType="begin"/>
    </w:r>
    <w:r w:rsidRPr="004201DB">
      <w:rPr>
        <w:b/>
        <w:bCs/>
        <w:sz w:val="18"/>
        <w:szCs w:val="18"/>
      </w:rPr>
      <w:instrText>PAGE</w:instrText>
    </w:r>
    <w:r w:rsidRPr="004201DB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2</w:t>
    </w:r>
    <w:r w:rsidRPr="004201DB">
      <w:rPr>
        <w:b/>
        <w:bCs/>
        <w:sz w:val="18"/>
        <w:szCs w:val="18"/>
      </w:rPr>
      <w:fldChar w:fldCharType="end"/>
    </w:r>
    <w:r w:rsidRPr="004201DB">
      <w:rPr>
        <w:sz w:val="18"/>
        <w:szCs w:val="18"/>
      </w:rPr>
      <w:t xml:space="preserve"> sur </w:t>
    </w:r>
    <w:r w:rsidRPr="004201DB">
      <w:rPr>
        <w:b/>
        <w:bCs/>
        <w:sz w:val="18"/>
        <w:szCs w:val="18"/>
      </w:rPr>
      <w:fldChar w:fldCharType="begin"/>
    </w:r>
    <w:r w:rsidRPr="004201DB">
      <w:rPr>
        <w:b/>
        <w:bCs/>
        <w:sz w:val="18"/>
        <w:szCs w:val="18"/>
      </w:rPr>
      <w:instrText>NUMPAGES</w:instrText>
    </w:r>
    <w:r w:rsidRPr="004201DB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10</w:t>
    </w:r>
    <w:r w:rsidRPr="004201DB">
      <w:rPr>
        <w:b/>
        <w:bCs/>
        <w:sz w:val="18"/>
        <w:szCs w:val="18"/>
      </w:rPr>
      <w:fldChar w:fldCharType="end"/>
    </w:r>
  </w:p>
  <w:p w14:paraId="1A95C9A9" w14:textId="77777777" w:rsidR="002036CA" w:rsidRDefault="002036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DE41" w14:textId="77777777" w:rsidR="002036CA" w:rsidRDefault="002036CA" w:rsidP="002036CA">
      <w:pPr>
        <w:spacing w:after="0" w:line="240" w:lineRule="auto"/>
      </w:pPr>
      <w:r>
        <w:separator/>
      </w:r>
    </w:p>
  </w:footnote>
  <w:footnote w:type="continuationSeparator" w:id="0">
    <w:p w14:paraId="7154E7EF" w14:textId="77777777" w:rsidR="002036CA" w:rsidRDefault="002036CA" w:rsidP="002036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D24"/>
    <w:rsid w:val="000442F4"/>
    <w:rsid w:val="002036CA"/>
    <w:rsid w:val="00230937"/>
    <w:rsid w:val="00394774"/>
    <w:rsid w:val="008B0AD0"/>
    <w:rsid w:val="009241DD"/>
    <w:rsid w:val="00A14D24"/>
    <w:rsid w:val="00A22463"/>
    <w:rsid w:val="00B06EC8"/>
    <w:rsid w:val="00BA6A49"/>
    <w:rsid w:val="00CF1BE4"/>
    <w:rsid w:val="00EF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C37D93"/>
  <w15:chartTrackingRefBased/>
  <w15:docId w15:val="{D418E7CB-174D-47B7-A831-B65F42C9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6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14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241DD"/>
    <w:pPr>
      <w:spacing w:after="0" w:line="240" w:lineRule="auto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9241DD"/>
    <w:rPr>
      <w:b/>
    </w:rPr>
  </w:style>
  <w:style w:type="paragraph" w:styleId="En-tte">
    <w:name w:val="header"/>
    <w:basedOn w:val="Normal"/>
    <w:link w:val="En-tteCar"/>
    <w:uiPriority w:val="99"/>
    <w:unhideWhenUsed/>
    <w:rsid w:val="00203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36CA"/>
  </w:style>
  <w:style w:type="paragraph" w:styleId="Pieddepage">
    <w:name w:val="footer"/>
    <w:basedOn w:val="Normal"/>
    <w:link w:val="PieddepageCar"/>
    <w:uiPriority w:val="99"/>
    <w:unhideWhenUsed/>
    <w:rsid w:val="00203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3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 UMRSAS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Malnoe</dc:creator>
  <cp:keywords/>
  <dc:description/>
  <cp:lastModifiedBy>Charline Bourillon</cp:lastModifiedBy>
  <cp:revision>4</cp:revision>
  <dcterms:created xsi:type="dcterms:W3CDTF">2023-12-08T13:09:00Z</dcterms:created>
  <dcterms:modified xsi:type="dcterms:W3CDTF">2026-02-06T14:51:00Z</dcterms:modified>
</cp:coreProperties>
</file>