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C1E25" w:rsidR="00286C94" w:rsidRDefault="00286C94" w14:paraId="0A412C48" w14:textId="77777777">
      <w:pPr>
        <w:rPr>
          <w:rFonts w:ascii="Arial" w:hAnsi="Arial" w:cs="Arial"/>
          <w:b/>
          <w:bCs/>
        </w:rPr>
      </w:pPr>
    </w:p>
    <w:p w:rsidRPr="00BC1E25" w:rsidR="00286C94" w:rsidRDefault="00286C94" w14:paraId="0A412C49" w14:textId="77777777">
      <w:pPr>
        <w:rPr>
          <w:rFonts w:ascii="Arial" w:hAnsi="Arial" w:cs="Arial"/>
          <w:b/>
          <w:bCs/>
        </w:rPr>
      </w:pPr>
    </w:p>
    <w:p w:rsidRPr="00BC1E25" w:rsidR="00286C94" w:rsidRDefault="00416E6B" w14:paraId="0A412C4A" w14:textId="77777777">
      <w:pPr>
        <w:pStyle w:val="Trame"/>
        <w:rPr>
          <w:rFonts w:ascii="Arial" w:hAnsi="Arial" w:cs="Arial"/>
          <w:color w:val="000000"/>
          <w:sz w:val="32"/>
        </w:rPr>
      </w:pPr>
      <w:r w:rsidRPr="00BC1E25">
        <w:rPr>
          <w:rFonts w:ascii="Arial" w:hAnsi="Arial" w:cs="Arial"/>
          <w:color w:val="000000"/>
          <w:sz w:val="32"/>
        </w:rPr>
        <w:t xml:space="preserve">ACCORD-CADRE </w:t>
      </w:r>
      <w:r w:rsidR="00571A07">
        <w:rPr>
          <w:rFonts w:ascii="Arial" w:hAnsi="Arial" w:cs="Arial"/>
          <w:color w:val="000000"/>
          <w:sz w:val="32"/>
        </w:rPr>
        <w:t>MULTI-ATTRIBUTAIRES</w:t>
      </w:r>
    </w:p>
    <w:p w:rsidRPr="00BC1E25" w:rsidR="00286C94" w:rsidRDefault="00416E6B" w14:paraId="0A412C4B" w14:textId="77777777">
      <w:pPr>
        <w:pStyle w:val="Trame"/>
        <w:rPr>
          <w:rFonts w:ascii="Arial" w:hAnsi="Arial" w:cs="Arial"/>
          <w:color w:val="000000"/>
          <w:sz w:val="32"/>
        </w:rPr>
      </w:pPr>
      <w:r w:rsidRPr="00BC1E25">
        <w:rPr>
          <w:rFonts w:ascii="Arial" w:hAnsi="Arial" w:cs="Arial"/>
          <w:color w:val="000000"/>
          <w:sz w:val="32"/>
        </w:rPr>
        <w:t>DE PRESTATIONS INTELLECTUELLES</w:t>
      </w:r>
    </w:p>
    <w:p w:rsidRPr="00BC1E25" w:rsidR="00286C94" w:rsidRDefault="00286C94" w14:paraId="0A412C4C" w14:textId="77777777">
      <w:pPr>
        <w:rPr>
          <w:rFonts w:ascii="Arial" w:hAnsi="Arial" w:cs="Arial"/>
        </w:rPr>
      </w:pPr>
    </w:p>
    <w:p w:rsidRPr="00BC1E25" w:rsidR="00286C94" w:rsidRDefault="00286C94" w14:paraId="0A412C4D" w14:textId="77777777">
      <w:pPr>
        <w:rPr>
          <w:rFonts w:ascii="Arial" w:hAnsi="Arial" w:cs="Arial"/>
        </w:rPr>
      </w:pPr>
    </w:p>
    <w:p w:rsidRPr="00BC1E25" w:rsidR="00286C94" w:rsidRDefault="00286C94" w14:paraId="0A412C4E" w14:textId="77777777">
      <w:pPr>
        <w:rPr>
          <w:rFonts w:ascii="Arial" w:hAnsi="Arial" w:cs="Arial"/>
          <w:b/>
          <w:sz w:val="32"/>
        </w:rPr>
      </w:pPr>
    </w:p>
    <w:p w:rsidRPr="00BC1E25" w:rsidR="00286C94" w:rsidRDefault="00416E6B" w14:paraId="0A412C4F" w14:textId="77777777">
      <w:pPr>
        <w:pStyle w:val="Cadrerelief"/>
        <w:ind w:left="0" w:right="141"/>
        <w:jc w:val="center"/>
        <w:rPr>
          <w:rFonts w:ascii="Arial" w:hAnsi="Arial" w:cs="Arial"/>
          <w:b/>
          <w:sz w:val="32"/>
        </w:rPr>
      </w:pPr>
      <w:r w:rsidRPr="00BC1E25">
        <w:rPr>
          <w:rFonts w:ascii="Arial" w:hAnsi="Arial" w:cs="Arial"/>
          <w:b/>
          <w:sz w:val="32"/>
        </w:rPr>
        <w:t>DECOMPOSITION ANALYTIQUE</w:t>
      </w:r>
    </w:p>
    <w:p w:rsidRPr="00BC1E25" w:rsidR="00286C94" w:rsidRDefault="00286C94" w14:paraId="0A412C50" w14:textId="77777777">
      <w:pPr>
        <w:rPr>
          <w:rFonts w:ascii="Arial" w:hAnsi="Arial" w:cs="Arial"/>
        </w:rPr>
      </w:pPr>
    </w:p>
    <w:p w:rsidRPr="00BC1E25" w:rsidR="00286C94" w:rsidRDefault="00286C94" w14:paraId="0A412C51" w14:textId="77777777">
      <w:pPr>
        <w:rPr>
          <w:rFonts w:ascii="Arial" w:hAnsi="Arial" w:cs="Arial"/>
        </w:rPr>
      </w:pPr>
    </w:p>
    <w:p w:rsidRPr="00BC1E25" w:rsidR="00286C94" w:rsidRDefault="00286C94" w14:paraId="0A412C52" w14:textId="77777777">
      <w:pPr>
        <w:rPr>
          <w:rFonts w:ascii="Arial" w:hAnsi="Arial" w:cs="Arial"/>
        </w:rPr>
      </w:pPr>
    </w:p>
    <w:p w:rsidRPr="00BC1E25" w:rsidR="00286C94" w:rsidRDefault="00286C94" w14:paraId="0A412C53" w14:textId="77777777">
      <w:pPr>
        <w:rPr>
          <w:rFonts w:ascii="Arial" w:hAnsi="Arial" w:cs="Arial"/>
        </w:rPr>
      </w:pPr>
    </w:p>
    <w:tbl>
      <w:tblPr>
        <w:tblW w:w="10086" w:type="dxa"/>
        <w:tblInd w:w="-394" w:type="dxa"/>
        <w:tblBorders>
          <w:top w:val="double" w:color="000000" w:sz="2" w:space="0"/>
          <w:left w:val="double" w:color="000000" w:sz="2" w:space="0"/>
          <w:bottom w:val="single" w:color="000000" w:sz="4" w:space="0"/>
          <w:right w:val="double" w:color="000000" w:sz="2" w:space="0"/>
          <w:insideH w:val="single" w:color="000000" w:sz="4" w:space="0"/>
          <w:insideV w:val="double" w:color="000000" w:sz="2" w:space="0"/>
        </w:tblBorders>
        <w:tblCellMar>
          <w:left w:w="-7" w:type="dxa"/>
          <w:right w:w="0" w:type="dxa"/>
        </w:tblCellMar>
        <w:tblLook w:val="0000" w:firstRow="0" w:lastRow="0" w:firstColumn="0" w:lastColumn="0" w:noHBand="0" w:noVBand="0"/>
      </w:tblPr>
      <w:tblGrid>
        <w:gridCol w:w="10086"/>
      </w:tblGrid>
      <w:tr w:rsidRPr="00BC1E25" w:rsidR="00286C94" w14:paraId="0A412C55" w14:textId="77777777">
        <w:tc>
          <w:tcPr>
            <w:tcW w:w="10086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double" w:color="000000" w:sz="2" w:space="0"/>
            </w:tcBorders>
            <w:shd w:val="clear" w:color="auto" w:fill="C0C0C0"/>
            <w:tcMar>
              <w:left w:w="-7" w:type="dxa"/>
            </w:tcMar>
          </w:tcPr>
          <w:p w:rsidRPr="00BC1E25" w:rsidR="00286C94" w:rsidRDefault="00416E6B" w14:paraId="0A412C54" w14:textId="77777777">
            <w:pPr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BC1E25">
              <w:rPr>
                <w:rFonts w:ascii="Arial" w:hAnsi="Arial" w:cs="Arial"/>
                <w:b/>
                <w:i/>
                <w:sz w:val="28"/>
              </w:rPr>
              <w:t>Pouvoir adjudicateur exerçant la maîtrise d'ouvrage</w:t>
            </w:r>
          </w:p>
        </w:tc>
      </w:tr>
      <w:tr w:rsidRPr="00BC1E25" w:rsidR="00286C94" w14:paraId="0A412C57" w14:textId="77777777">
        <w:tc>
          <w:tcPr>
            <w:tcW w:w="10086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286C94" w14:paraId="0A412C56" w14:textId="77777777">
            <w:pPr>
              <w:pStyle w:val="Reponse"/>
              <w:snapToGrid w:val="0"/>
              <w:rPr>
                <w:rFonts w:ascii="Arial" w:hAnsi="Arial" w:cs="Arial"/>
                <w:b/>
                <w:i/>
                <w:sz w:val="6"/>
              </w:rPr>
            </w:pPr>
          </w:p>
        </w:tc>
      </w:tr>
      <w:tr w:rsidRPr="00BC1E25" w:rsidR="00286C94" w14:paraId="0A412C5A" w14:textId="77777777">
        <w:tc>
          <w:tcPr>
            <w:tcW w:w="10086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416E6B" w14:paraId="0A412C58" w14:textId="77777777">
            <w:pPr>
              <w:pStyle w:val="Reponse"/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BC1E25">
              <w:rPr>
                <w:rFonts w:ascii="Arial" w:hAnsi="Arial" w:cs="Arial"/>
                <w:color w:val="000000"/>
              </w:rPr>
              <w:t>VOIES NAVIGABLES DE FRANCE</w:t>
            </w:r>
          </w:p>
          <w:p w:rsidRPr="00BC1E25" w:rsidR="00286C94" w:rsidRDefault="00416E6B" w14:paraId="0A412C59" w14:textId="77777777">
            <w:pPr>
              <w:pStyle w:val="Reponse"/>
              <w:jc w:val="center"/>
              <w:rPr>
                <w:rFonts w:ascii="Arial" w:hAnsi="Arial" w:cs="Arial"/>
                <w:color w:val="000000"/>
              </w:rPr>
            </w:pPr>
            <w:r w:rsidRPr="00BC1E25">
              <w:rPr>
                <w:rFonts w:ascii="Arial" w:hAnsi="Arial" w:cs="Arial"/>
                <w:color w:val="000000"/>
              </w:rPr>
              <w:t>DIRECTION TERRITORIALE DU NORD – PAS-DE-CALAIS</w:t>
            </w:r>
          </w:p>
        </w:tc>
      </w:tr>
      <w:tr w:rsidRPr="00BC1E25" w:rsidR="00286C94" w14:paraId="0A412C5C" w14:textId="77777777">
        <w:tc>
          <w:tcPr>
            <w:tcW w:w="10086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286C94" w14:paraId="0A412C5B" w14:textId="77777777">
            <w:pPr>
              <w:pStyle w:val="Reponse"/>
              <w:snapToGrid w:val="0"/>
              <w:rPr>
                <w:rFonts w:ascii="Arial" w:hAnsi="Arial" w:cs="Arial"/>
                <w:sz w:val="6"/>
              </w:rPr>
            </w:pPr>
          </w:p>
        </w:tc>
      </w:tr>
      <w:tr w:rsidRPr="00BC1E25" w:rsidR="00286C94" w14:paraId="0A412C5E" w14:textId="77777777">
        <w:tc>
          <w:tcPr>
            <w:tcW w:w="10086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double" w:color="000000" w:sz="2" w:space="0"/>
            </w:tcBorders>
            <w:shd w:val="clear" w:color="auto" w:fill="C0C0C0"/>
            <w:tcMar>
              <w:left w:w="-7" w:type="dxa"/>
            </w:tcMar>
          </w:tcPr>
          <w:p w:rsidRPr="00BC1E25" w:rsidR="00286C94" w:rsidRDefault="00416E6B" w14:paraId="0A412C5D" w14:textId="77777777">
            <w:pPr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BC1E25">
              <w:rPr>
                <w:rFonts w:ascii="Arial" w:hAnsi="Arial" w:cs="Arial"/>
                <w:b/>
                <w:i/>
                <w:sz w:val="28"/>
              </w:rPr>
              <w:t>Représentant du pouvoir adjudicateur (RPA)</w:t>
            </w:r>
          </w:p>
        </w:tc>
      </w:tr>
      <w:tr w:rsidRPr="00BC1E25" w:rsidR="00286C94" w14:paraId="0A412C60" w14:textId="77777777">
        <w:tc>
          <w:tcPr>
            <w:tcW w:w="10086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286C94" w14:paraId="0A412C5F" w14:textId="77777777">
            <w:pPr>
              <w:pStyle w:val="Reponse"/>
              <w:snapToGrid w:val="0"/>
              <w:rPr>
                <w:rFonts w:ascii="Arial" w:hAnsi="Arial" w:cs="Arial"/>
                <w:b/>
                <w:i/>
                <w:sz w:val="6"/>
              </w:rPr>
            </w:pPr>
          </w:p>
        </w:tc>
      </w:tr>
      <w:tr w:rsidRPr="00BC1E25" w:rsidR="00286C94" w14:paraId="0A412C62" w14:textId="77777777">
        <w:tc>
          <w:tcPr>
            <w:tcW w:w="10086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416E6B" w14:paraId="0A412C61" w14:textId="1ED683A8">
            <w:pPr>
              <w:pStyle w:val="Reponse"/>
              <w:snapToGrid w:val="0"/>
              <w:ind w:left="559" w:right="573"/>
              <w:jc w:val="center"/>
              <w:rPr>
                <w:rFonts w:ascii="Arial" w:hAnsi="Arial" w:cs="Arial"/>
              </w:rPr>
            </w:pPr>
            <w:r w:rsidRPr="00BC1E25">
              <w:rPr>
                <w:rFonts w:ascii="Arial" w:hAnsi="Arial" w:cs="Arial"/>
                <w:color w:val="000000"/>
              </w:rPr>
              <w:t>L</w:t>
            </w:r>
            <w:r w:rsidR="0071288F">
              <w:rPr>
                <w:rFonts w:ascii="Arial" w:hAnsi="Arial" w:cs="Arial"/>
                <w:color w:val="000000"/>
              </w:rPr>
              <w:t>a</w:t>
            </w:r>
            <w:r w:rsidRPr="00BC1E25">
              <w:rPr>
                <w:rFonts w:ascii="Arial" w:hAnsi="Arial" w:cs="Arial"/>
                <w:color w:val="000000"/>
              </w:rPr>
              <w:t xml:space="preserve"> Direct</w:t>
            </w:r>
            <w:r w:rsidR="00F51AA5">
              <w:rPr>
                <w:rFonts w:ascii="Arial" w:hAnsi="Arial" w:cs="Arial"/>
                <w:color w:val="000000"/>
              </w:rPr>
              <w:t>rice</w:t>
            </w:r>
            <w:r w:rsidRPr="00BC1E25">
              <w:rPr>
                <w:rFonts w:ascii="Arial" w:hAnsi="Arial" w:cs="Arial"/>
                <w:color w:val="000000"/>
              </w:rPr>
              <w:t xml:space="preserve"> général</w:t>
            </w:r>
            <w:r w:rsidR="00F51AA5">
              <w:rPr>
                <w:rFonts w:ascii="Arial" w:hAnsi="Arial" w:cs="Arial"/>
                <w:color w:val="000000"/>
              </w:rPr>
              <w:t>e</w:t>
            </w:r>
            <w:r w:rsidRPr="00BC1E25">
              <w:rPr>
                <w:rFonts w:ascii="Arial" w:hAnsi="Arial" w:cs="Arial"/>
                <w:color w:val="000000"/>
              </w:rPr>
              <w:t xml:space="preserve"> de Voies navigables de France</w:t>
            </w:r>
          </w:p>
        </w:tc>
      </w:tr>
      <w:tr w:rsidRPr="00BC1E25" w:rsidR="00286C94" w14:paraId="0A412C64" w14:textId="77777777">
        <w:tc>
          <w:tcPr>
            <w:tcW w:w="10086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286C94" w14:paraId="0A412C63" w14:textId="77777777">
            <w:pPr>
              <w:pStyle w:val="Reponse"/>
              <w:snapToGrid w:val="0"/>
              <w:rPr>
                <w:rFonts w:ascii="Arial" w:hAnsi="Arial" w:cs="Arial"/>
                <w:sz w:val="6"/>
              </w:rPr>
            </w:pPr>
          </w:p>
        </w:tc>
      </w:tr>
    </w:tbl>
    <w:p w:rsidRPr="00BC1E25" w:rsidR="00286C94" w:rsidRDefault="00286C94" w14:paraId="0A412C65" w14:textId="77777777">
      <w:pPr>
        <w:rPr>
          <w:rFonts w:ascii="Arial" w:hAnsi="Arial" w:cs="Arial"/>
        </w:rPr>
      </w:pPr>
    </w:p>
    <w:p w:rsidRPr="00BC1E25" w:rsidR="00286C94" w:rsidRDefault="00286C94" w14:paraId="0A412C66" w14:textId="77777777">
      <w:pPr>
        <w:rPr>
          <w:rFonts w:ascii="Arial" w:hAnsi="Arial" w:cs="Arial"/>
        </w:rPr>
      </w:pPr>
    </w:p>
    <w:p w:rsidRPr="00BC1E25" w:rsidR="00286C94" w:rsidRDefault="00286C94" w14:paraId="0A412C67" w14:textId="77777777">
      <w:pPr>
        <w:rPr>
          <w:rFonts w:ascii="Arial" w:hAnsi="Arial" w:cs="Arial"/>
        </w:rPr>
      </w:pPr>
    </w:p>
    <w:p w:rsidRPr="00BC1E25" w:rsidR="00286C94" w:rsidRDefault="00286C94" w14:paraId="0A412C68" w14:textId="77777777">
      <w:pPr>
        <w:rPr>
          <w:rFonts w:ascii="Arial" w:hAnsi="Arial" w:cs="Arial"/>
        </w:rPr>
      </w:pPr>
    </w:p>
    <w:tbl>
      <w:tblPr>
        <w:tblW w:w="10086" w:type="dxa"/>
        <w:tblInd w:w="-394" w:type="dxa"/>
        <w:tblBorders>
          <w:top w:val="double" w:color="000000" w:sz="2" w:space="0"/>
          <w:left w:val="double" w:color="000000" w:sz="2" w:space="0"/>
          <w:bottom w:val="single" w:color="000000" w:sz="4" w:space="0"/>
          <w:right w:val="double" w:color="000000" w:sz="2" w:space="0"/>
          <w:insideH w:val="single" w:color="000000" w:sz="4" w:space="0"/>
          <w:insideV w:val="double" w:color="000000" w:sz="2" w:space="0"/>
        </w:tblBorders>
        <w:tblCellMar>
          <w:left w:w="-7" w:type="dxa"/>
          <w:right w:w="0" w:type="dxa"/>
        </w:tblCellMar>
        <w:tblLook w:val="0000" w:firstRow="0" w:lastRow="0" w:firstColumn="0" w:lastColumn="0" w:noHBand="0" w:noVBand="0"/>
      </w:tblPr>
      <w:tblGrid>
        <w:gridCol w:w="10086"/>
      </w:tblGrid>
      <w:tr w:rsidRPr="00BC1E25" w:rsidR="00286C94" w14:paraId="0A412C6A" w14:textId="77777777">
        <w:tc>
          <w:tcPr>
            <w:tcW w:w="10086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double" w:color="000000" w:sz="2" w:space="0"/>
            </w:tcBorders>
            <w:shd w:val="clear" w:color="auto" w:fill="C0C0C0"/>
            <w:tcMar>
              <w:left w:w="-7" w:type="dxa"/>
            </w:tcMar>
          </w:tcPr>
          <w:p w:rsidRPr="00BC1E25" w:rsidR="00286C94" w:rsidRDefault="00416E6B" w14:paraId="0A412C69" w14:textId="77777777">
            <w:pPr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BC1E25">
              <w:rPr>
                <w:rFonts w:ascii="Arial" w:hAnsi="Arial" w:cs="Arial"/>
                <w:b/>
                <w:i/>
                <w:sz w:val="28"/>
              </w:rPr>
              <w:t>Objet de la consultation</w:t>
            </w:r>
          </w:p>
        </w:tc>
      </w:tr>
      <w:tr w:rsidRPr="00BC1E25" w:rsidR="00286C94" w14:paraId="0A412C6C" w14:textId="77777777">
        <w:tc>
          <w:tcPr>
            <w:tcW w:w="10086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286C94" w14:paraId="0A412C6B" w14:textId="77777777">
            <w:pPr>
              <w:pStyle w:val="Reponse"/>
              <w:snapToGrid w:val="0"/>
              <w:rPr>
                <w:rFonts w:ascii="Arial" w:hAnsi="Arial" w:cs="Arial"/>
                <w:b/>
                <w:i/>
                <w:sz w:val="6"/>
              </w:rPr>
            </w:pPr>
          </w:p>
        </w:tc>
      </w:tr>
      <w:tr w:rsidRPr="00BC1E25" w:rsidR="00286C94" w14:paraId="0A412C6F" w14:textId="77777777">
        <w:tc>
          <w:tcPr>
            <w:tcW w:w="10086" w:type="dxa"/>
            <w:tcBorders>
              <w:left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416E6B" w14:paraId="0A412C6D" w14:textId="77777777">
            <w:pPr>
              <w:pStyle w:val="Reponse"/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BC1E25">
              <w:rPr>
                <w:rFonts w:ascii="Arial" w:hAnsi="Arial" w:cs="Arial"/>
                <w:color w:val="000000"/>
              </w:rPr>
              <w:t>Diagnostics Faune Flore et Habitats</w:t>
            </w:r>
          </w:p>
          <w:p w:rsidRPr="00BC1E25" w:rsidR="00286C94" w:rsidRDefault="00416E6B" w14:paraId="0A412C6E" w14:textId="77777777">
            <w:pPr>
              <w:pStyle w:val="Reponse"/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BC1E25">
              <w:rPr>
                <w:rFonts w:ascii="Arial" w:hAnsi="Arial" w:cs="Arial"/>
                <w:color w:val="000000"/>
              </w:rPr>
              <w:t>sur le réseau fluvial du Nord – Pas-de-Calais de Voies navigables de France</w:t>
            </w:r>
          </w:p>
        </w:tc>
      </w:tr>
      <w:tr w:rsidRPr="00BC1E25" w:rsidR="00286C94" w14:paraId="0A412C71" w14:textId="77777777">
        <w:tc>
          <w:tcPr>
            <w:tcW w:w="10086" w:type="dxa"/>
            <w:tcBorders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left w:w="-7" w:type="dxa"/>
            </w:tcMar>
          </w:tcPr>
          <w:p w:rsidRPr="00BC1E25" w:rsidR="00286C94" w:rsidRDefault="00286C94" w14:paraId="0A412C70" w14:textId="77777777">
            <w:pPr>
              <w:pStyle w:val="Reponse"/>
              <w:snapToGrid w:val="0"/>
              <w:rPr>
                <w:rFonts w:ascii="Arial" w:hAnsi="Arial" w:cs="Arial"/>
                <w:sz w:val="6"/>
              </w:rPr>
            </w:pPr>
          </w:p>
        </w:tc>
      </w:tr>
    </w:tbl>
    <w:p w:rsidRPr="00BC1E25" w:rsidR="00286C94" w:rsidRDefault="00286C94" w14:paraId="0A412C72" w14:textId="77777777">
      <w:pPr>
        <w:rPr>
          <w:rFonts w:ascii="Arial" w:hAnsi="Arial" w:cs="Arial"/>
        </w:rPr>
      </w:pPr>
    </w:p>
    <w:p w:rsidRPr="00BC1E25" w:rsidR="00286C94" w:rsidRDefault="00286C94" w14:paraId="0A412C73" w14:textId="77777777">
      <w:pPr>
        <w:rPr>
          <w:rFonts w:ascii="Arial" w:hAnsi="Arial" w:cs="Arial"/>
        </w:rPr>
      </w:pPr>
    </w:p>
    <w:p w:rsidRPr="00BC1E25" w:rsidR="00286C94" w:rsidRDefault="00286C94" w14:paraId="0A412C74" w14:textId="77777777">
      <w:pPr>
        <w:rPr>
          <w:rFonts w:ascii="Arial" w:hAnsi="Arial" w:cs="Arial"/>
        </w:rPr>
      </w:pPr>
    </w:p>
    <w:p w:rsidRPr="00BC1E25" w:rsidR="00286C94" w:rsidRDefault="00286C94" w14:paraId="0A412C75" w14:textId="77777777">
      <w:pPr>
        <w:rPr>
          <w:rFonts w:ascii="Arial" w:hAnsi="Arial" w:cs="Arial"/>
          <w:b/>
          <w:bCs/>
        </w:rPr>
      </w:pPr>
    </w:p>
    <w:p w:rsidRPr="00BC1E25" w:rsidR="00286C94" w:rsidRDefault="00286C94" w14:paraId="0A412C76" w14:textId="77777777">
      <w:pPr>
        <w:rPr>
          <w:rFonts w:ascii="Arial" w:hAnsi="Arial" w:cs="Arial"/>
          <w:b/>
          <w:bCs/>
        </w:rPr>
      </w:pPr>
    </w:p>
    <w:p w:rsidRPr="00BC1E25" w:rsidR="00286C94" w:rsidRDefault="00286C94" w14:paraId="0A412C77" w14:textId="77777777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Pr="00BC1E25" w:rsidR="00286C94" w:rsidRDefault="00286C94" w14:paraId="0A412C78" w14:textId="77777777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Pr="00BC1E25" w:rsidR="00286C94" w:rsidRDefault="00286C94" w14:paraId="0A412C79" w14:textId="77777777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Pr="00BC1E25" w:rsidR="00286C94" w:rsidRDefault="00286C94" w14:paraId="0A412C7A" w14:textId="77777777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Pr="00BC1E25" w:rsidR="00286C94" w:rsidRDefault="00286C94" w14:paraId="0A412C7B" w14:textId="77777777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Pr="00BC1E25" w:rsidR="00286C94" w:rsidRDefault="00286C94" w14:paraId="0A412C7C" w14:textId="77777777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Pr="00BC1E25" w:rsidR="00286C94" w:rsidRDefault="00286C94" w14:paraId="0A412C7D" w14:textId="77777777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Pr="00BC1E25" w:rsidR="00286C94" w:rsidRDefault="00286C94" w14:paraId="0A412C7E" w14:textId="77777777">
      <w:pPr>
        <w:jc w:val="center"/>
        <w:rPr>
          <w:rFonts w:ascii="Arial" w:hAnsi="Arial" w:cs="Arial"/>
          <w:b/>
          <w:bCs/>
        </w:rPr>
      </w:pPr>
    </w:p>
    <w:p w:rsidRPr="00BC1E25" w:rsidR="00286C94" w:rsidRDefault="00286C94" w14:paraId="0A412C7F" w14:textId="77777777">
      <w:pPr>
        <w:jc w:val="center"/>
        <w:rPr>
          <w:rFonts w:ascii="Arial" w:hAnsi="Arial" w:cs="Arial"/>
          <w:b/>
          <w:bCs/>
        </w:rPr>
      </w:pPr>
    </w:p>
    <w:p w:rsidRPr="00BC1E25" w:rsidR="00286C94" w:rsidRDefault="00286C94" w14:paraId="0A412C80" w14:textId="77777777">
      <w:pPr>
        <w:rPr>
          <w:rFonts w:ascii="Arial" w:hAnsi="Arial" w:cs="Arial"/>
          <w:b/>
          <w:bCs/>
        </w:rPr>
      </w:pPr>
    </w:p>
    <w:p w:rsidRPr="00BC1E25" w:rsidR="00286C94" w:rsidRDefault="00286C94" w14:paraId="0A412C81" w14:textId="77777777">
      <w:pPr>
        <w:rPr>
          <w:rFonts w:ascii="Arial" w:hAnsi="Arial" w:cs="Arial"/>
          <w:b/>
          <w:bCs/>
        </w:rPr>
      </w:pPr>
    </w:p>
    <w:p w:rsidRPr="00BC1E25" w:rsidR="00286C94" w:rsidRDefault="00286C94" w14:paraId="0A412C82" w14:textId="77777777">
      <w:pPr>
        <w:rPr>
          <w:rFonts w:ascii="Arial" w:hAnsi="Arial" w:cs="Arial"/>
          <w:b/>
          <w:bCs/>
        </w:rPr>
      </w:pPr>
    </w:p>
    <w:p w:rsidRPr="00BC1E25" w:rsidR="00286C94" w:rsidRDefault="00286C94" w14:paraId="0A412C83" w14:textId="77777777">
      <w:pPr>
        <w:rPr>
          <w:rFonts w:ascii="Arial" w:hAnsi="Arial" w:cs="Arial"/>
          <w:b/>
          <w:bCs/>
        </w:rPr>
      </w:pPr>
    </w:p>
    <w:p w:rsidRPr="00BC1E25" w:rsidR="00286C94" w:rsidRDefault="00416E6B" w14:paraId="0A412C84" w14:textId="77777777">
      <w:pPr>
        <w:jc w:val="center"/>
        <w:rPr>
          <w:rFonts w:ascii="Arial" w:hAnsi="Arial" w:cs="Arial"/>
        </w:rPr>
        <w:sectPr w:rsidRPr="00BC1E25" w:rsidR="00286C94">
          <w:pgSz w:w="11906" w:h="16838" w:orient="portrait"/>
          <w:pgMar w:top="1134" w:right="1134" w:bottom="1134" w:left="1134" w:header="0" w:footer="0" w:gutter="0"/>
          <w:cols w:space="720"/>
          <w:formProt w:val="0"/>
        </w:sectPr>
      </w:pPr>
      <w:r w:rsidRPr="00BC1E25">
        <w:rPr>
          <w:rFonts w:ascii="Arial" w:hAnsi="Arial" w:cs="Arial"/>
        </w:rPr>
        <w:fldChar w:fldCharType="begin"/>
      </w:r>
      <w:r w:rsidRPr="00BC1E25">
        <w:rPr>
          <w:rFonts w:ascii="Arial" w:hAnsi="Arial" w:cs="Arial"/>
        </w:rPr>
        <w:instrText>PAGE</w:instrText>
      </w:r>
      <w:r w:rsidRPr="00BC1E25">
        <w:rPr>
          <w:rFonts w:ascii="Arial" w:hAnsi="Arial" w:cs="Arial"/>
        </w:rPr>
        <w:fldChar w:fldCharType="separate"/>
      </w:r>
      <w:r w:rsidR="00D73FB2">
        <w:rPr>
          <w:rFonts w:ascii="Arial" w:hAnsi="Arial" w:cs="Arial"/>
          <w:noProof/>
        </w:rPr>
        <w:t>1</w:t>
      </w:r>
      <w:r w:rsidRPr="00BC1E25">
        <w:rPr>
          <w:rFonts w:ascii="Arial" w:hAnsi="Arial" w:cs="Arial"/>
        </w:rPr>
        <w:fldChar w:fldCharType="end"/>
      </w:r>
      <w:r w:rsidRPr="00BC1E25">
        <w:rPr>
          <w:rFonts w:ascii="Arial" w:hAnsi="Arial" w:cs="Arial"/>
        </w:rPr>
        <w:t xml:space="preserve"> / </w:t>
      </w:r>
      <w:r w:rsidRPr="00BC1E25">
        <w:rPr>
          <w:rFonts w:ascii="Arial" w:hAnsi="Arial" w:cs="Arial"/>
        </w:rPr>
        <w:fldChar w:fldCharType="begin"/>
      </w:r>
      <w:r w:rsidRPr="00BC1E25">
        <w:rPr>
          <w:rFonts w:ascii="Arial" w:hAnsi="Arial" w:cs="Arial"/>
        </w:rPr>
        <w:instrText>NUMPAGES</w:instrText>
      </w:r>
      <w:r w:rsidRPr="00BC1E25">
        <w:rPr>
          <w:rFonts w:ascii="Arial" w:hAnsi="Arial" w:cs="Arial"/>
        </w:rPr>
        <w:fldChar w:fldCharType="separate"/>
      </w:r>
      <w:r w:rsidR="00D73FB2">
        <w:rPr>
          <w:rFonts w:ascii="Arial" w:hAnsi="Arial" w:cs="Arial"/>
          <w:noProof/>
        </w:rPr>
        <w:t>2</w:t>
      </w:r>
      <w:r w:rsidRPr="00BC1E25">
        <w:rPr>
          <w:rFonts w:ascii="Arial" w:hAnsi="Arial" w:cs="Arial"/>
        </w:rPr>
        <w:fldChar w:fldCharType="end"/>
      </w:r>
    </w:p>
    <w:tbl>
      <w:tblPr>
        <w:tblpPr w:leftFromText="141" w:rightFromText="141" w:vertAnchor="text" w:horzAnchor="margin" w:tblpXSpec="center" w:tblpY="-446"/>
        <w:tblW w:w="786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65"/>
      </w:tblGrid>
      <w:tr w:rsidRPr="00BC1E25" w:rsidR="0071288F" w:rsidTr="0071288F" w14:paraId="36800A1D" w14:textId="77777777">
        <w:tc>
          <w:tcPr>
            <w:tcW w:w="78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45" w:type="dxa"/>
            </w:tcMar>
          </w:tcPr>
          <w:p w:rsidRPr="00BC1E25" w:rsidR="0071288F" w:rsidP="0071288F" w:rsidRDefault="0071288F" w14:paraId="2F60FABE" w14:textId="77777777">
            <w:pPr>
              <w:pStyle w:val="normal1"/>
              <w:shd w:val="clear" w:color="auto" w:fill="C0C0C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C1E25">
              <w:rPr>
                <w:rFonts w:ascii="Arial" w:hAnsi="Arial" w:cs="Arial"/>
                <w:b/>
                <w:bCs/>
                <w:color w:val="000000"/>
              </w:rPr>
              <w:lastRenderedPageBreak/>
              <w:t>DECOMPOSITION</w:t>
            </w:r>
            <w:proofErr w:type="spellEnd"/>
            <w:r w:rsidRPr="00BC1E25">
              <w:rPr>
                <w:rFonts w:ascii="Arial" w:hAnsi="Arial" w:cs="Arial"/>
                <w:b/>
                <w:bCs/>
                <w:color w:val="000000"/>
              </w:rPr>
              <w:t xml:space="preserve"> ANALYTIQUE</w:t>
            </w:r>
          </w:p>
        </w:tc>
      </w:tr>
    </w:tbl>
    <w:tbl>
      <w:tblPr>
        <w:tblpPr w:leftFromText="141" w:rightFromText="141" w:vertAnchor="page" w:horzAnchor="margin" w:tblpXSpec="center" w:tblpY="871"/>
        <w:tblW w:w="1601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2"/>
        <w:gridCol w:w="596"/>
        <w:gridCol w:w="1144"/>
        <w:gridCol w:w="1113"/>
        <w:gridCol w:w="1045"/>
        <w:gridCol w:w="773"/>
        <w:gridCol w:w="1373"/>
        <w:gridCol w:w="772"/>
        <w:gridCol w:w="1127"/>
        <w:gridCol w:w="789"/>
        <w:gridCol w:w="1000"/>
        <w:gridCol w:w="726"/>
        <w:gridCol w:w="1352"/>
        <w:gridCol w:w="1249"/>
        <w:gridCol w:w="1417"/>
      </w:tblGrid>
      <w:tr w:rsidRPr="00BC1E25" w:rsidR="0071288F" w:rsidTr="34A42405" w14:paraId="527D7B8D" w14:textId="77777777">
        <w:tc>
          <w:tcPr>
            <w:tcW w:w="1542" w:type="dxa"/>
            <w:vMerge w:val="restart"/>
            <w:shd w:val="clear" w:color="auto" w:fill="auto"/>
            <w:tcMar/>
          </w:tcPr>
          <w:p w:rsidRPr="00BC1E25" w:rsidR="0071288F" w:rsidP="0071288F" w:rsidRDefault="0071288F" w14:paraId="5411238D" w14:textId="77777777">
            <w:pPr>
              <w:pStyle w:val="Contenudetableau"/>
              <w:rPr>
                <w:rFonts w:ascii="Arial" w:hAnsi="Arial" w:cs="Arial"/>
              </w:rPr>
            </w:pPr>
          </w:p>
        </w:tc>
        <w:tc>
          <w:tcPr>
            <w:tcW w:w="6044" w:type="dxa"/>
            <w:gridSpan w:val="6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8DA853" w14:textId="77777777">
            <w:pPr>
              <w:pStyle w:val="Contenudetableau"/>
              <w:shd w:val="clear" w:color="auto" w:fill="C0C0C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1A19">
              <w:rPr>
                <w:rFonts w:ascii="Arial" w:hAnsi="Arial" w:cs="Arial"/>
                <w:b/>
                <w:bCs/>
                <w:sz w:val="20"/>
                <w:szCs w:val="20"/>
              </w:rPr>
              <w:t>Compétences</w:t>
            </w:r>
          </w:p>
        </w:tc>
        <w:tc>
          <w:tcPr>
            <w:tcW w:w="5766" w:type="dxa"/>
            <w:gridSpan w:val="6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57F324C" w14:textId="77777777">
            <w:pPr>
              <w:pStyle w:val="Contenudetableau"/>
              <w:shd w:val="clear" w:color="auto" w:fill="C0C0C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1A19">
              <w:rPr>
                <w:rFonts w:ascii="Arial" w:hAnsi="Arial" w:cs="Arial"/>
                <w:b/>
                <w:bCs/>
                <w:sz w:val="20"/>
                <w:szCs w:val="20"/>
              </w:rPr>
              <w:t>Frais annexes</w:t>
            </w:r>
          </w:p>
        </w:tc>
        <w:tc>
          <w:tcPr>
            <w:tcW w:w="2666" w:type="dxa"/>
            <w:gridSpan w:val="2"/>
            <w:vMerge w:val="restart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  <w:vAlign w:val="center"/>
          </w:tcPr>
          <w:p w:rsidRPr="00D12282" w:rsidR="0071288F" w:rsidP="0071288F" w:rsidRDefault="0071288F" w14:paraId="3BB965A7" w14:textId="77777777">
            <w:pPr>
              <w:pStyle w:val="Contenudetableau"/>
              <w:shd w:val="clear" w:color="auto" w:fill="C0C0C0"/>
              <w:snapToGrid w:val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C1E25">
              <w:rPr>
                <w:rFonts w:ascii="Arial" w:hAnsi="Arial" w:cs="Arial"/>
                <w:b/>
                <w:bCs/>
                <w:sz w:val="26"/>
                <w:szCs w:val="26"/>
              </w:rPr>
              <w:t>Coût unitaire total</w:t>
            </w:r>
          </w:p>
        </w:tc>
      </w:tr>
      <w:tr w:rsidRPr="00BC1E25" w:rsidR="0071288F" w:rsidTr="34A42405" w14:paraId="1CAD35AC" w14:textId="77777777">
        <w:trPr>
          <w:trHeight w:val="445"/>
        </w:trPr>
        <w:tc>
          <w:tcPr>
            <w:tcW w:w="1542" w:type="dxa"/>
            <w:vMerge/>
            <w:tcMar/>
          </w:tcPr>
          <w:p w:rsidRPr="00BC1E25" w:rsidR="0071288F" w:rsidP="0071288F" w:rsidRDefault="0071288F" w14:paraId="32F9BFCB" w14:textId="77777777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AA0B5F" w:rsidR="0071288F" w:rsidP="0071288F" w:rsidRDefault="0071288F" w14:paraId="323F93FB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0B5F">
              <w:rPr>
                <w:rFonts w:ascii="Arial" w:hAnsi="Arial" w:cs="Arial"/>
                <w:b/>
                <w:bCs/>
                <w:sz w:val="18"/>
                <w:szCs w:val="18"/>
              </w:rPr>
              <w:t>Ingénieur</w:t>
            </w:r>
          </w:p>
          <w:p w:rsidRPr="00AA0B5F" w:rsidR="0071288F" w:rsidP="0071288F" w:rsidRDefault="0071288F" w14:paraId="4C1CD7BA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0B5F">
              <w:rPr>
                <w:rFonts w:ascii="Arial" w:hAnsi="Arial" w:cs="Arial"/>
                <w:b/>
                <w:bCs/>
                <w:sz w:val="18"/>
                <w:szCs w:val="18"/>
              </w:rPr>
              <w:t>Chef de projet</w:t>
            </w:r>
          </w:p>
        </w:tc>
        <w:tc>
          <w:tcPr>
            <w:tcW w:w="2158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AA0B5F" w:rsidR="0071288F" w:rsidP="0071288F" w:rsidRDefault="0071288F" w14:paraId="098CE8B8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0B5F">
              <w:rPr>
                <w:rFonts w:ascii="Arial" w:hAnsi="Arial" w:cs="Arial"/>
                <w:b/>
                <w:bCs/>
                <w:sz w:val="18"/>
                <w:szCs w:val="18"/>
              </w:rPr>
              <w:t>Assistant d'Ingénieur</w:t>
            </w:r>
          </w:p>
        </w:tc>
        <w:tc>
          <w:tcPr>
            <w:tcW w:w="2146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AA0B5F" w:rsidR="0071288F" w:rsidP="0071288F" w:rsidRDefault="0071288F" w14:paraId="7DC88EC4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0B5F">
              <w:rPr>
                <w:rFonts w:ascii="Arial" w:hAnsi="Arial" w:cs="Arial"/>
                <w:b/>
                <w:bCs/>
                <w:sz w:val="18"/>
                <w:szCs w:val="18"/>
              </w:rPr>
              <w:t>Dessinateur/ projeteur</w:t>
            </w:r>
          </w:p>
        </w:tc>
        <w:tc>
          <w:tcPr>
            <w:tcW w:w="1899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AA0B5F" w:rsidR="0071288F" w:rsidP="0071288F" w:rsidRDefault="0071288F" w14:paraId="1219F0B0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0B5F">
              <w:rPr>
                <w:rFonts w:ascii="Arial" w:hAnsi="Arial" w:cs="Arial"/>
                <w:b/>
                <w:bCs/>
                <w:sz w:val="18"/>
                <w:szCs w:val="18"/>
              </w:rPr>
              <w:t>Réunions</w:t>
            </w:r>
          </w:p>
        </w:tc>
        <w:tc>
          <w:tcPr>
            <w:tcW w:w="1789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AA0B5F" w:rsidR="0071288F" w:rsidP="0071288F" w:rsidRDefault="0071288F" w14:paraId="0833509B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0B5F">
              <w:rPr>
                <w:rFonts w:ascii="Arial" w:hAnsi="Arial" w:cs="Arial"/>
                <w:b/>
                <w:bCs/>
                <w:sz w:val="18"/>
                <w:szCs w:val="18"/>
              </w:rPr>
              <w:t>Déplacements</w:t>
            </w:r>
          </w:p>
          <w:p w:rsidRPr="00AA0B5F" w:rsidR="0071288F" w:rsidP="0071288F" w:rsidRDefault="0071288F" w14:paraId="33A7F46B" w14:textId="0B892B74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5F"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AA0B5F">
              <w:rPr>
                <w:rFonts w:ascii="Arial" w:hAnsi="Arial" w:cs="Arial"/>
                <w:sz w:val="18"/>
                <w:szCs w:val="18"/>
              </w:rPr>
              <w:t>sur</w:t>
            </w:r>
            <w:proofErr w:type="gramEnd"/>
            <w:r w:rsidRPr="00AA0B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0C7A">
              <w:rPr>
                <w:rFonts w:ascii="Arial" w:hAnsi="Arial" w:cs="Arial"/>
                <w:sz w:val="18"/>
                <w:szCs w:val="18"/>
              </w:rPr>
              <w:t>site</w:t>
            </w:r>
            <w:r w:rsidRPr="00AA0B5F">
              <w:rPr>
                <w:rFonts w:ascii="Arial" w:hAnsi="Arial" w:cs="Arial"/>
                <w:sz w:val="18"/>
                <w:szCs w:val="18"/>
              </w:rPr>
              <w:t>, réunions...)</w:t>
            </w:r>
          </w:p>
        </w:tc>
        <w:tc>
          <w:tcPr>
            <w:tcW w:w="2078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AA0B5F" w:rsidR="0071288F" w:rsidP="0071288F" w:rsidRDefault="0071288F" w14:paraId="4D5889DB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0B5F">
              <w:rPr>
                <w:rFonts w:ascii="Arial" w:hAnsi="Arial" w:cs="Arial"/>
                <w:b/>
                <w:bCs/>
                <w:sz w:val="18"/>
                <w:szCs w:val="18"/>
              </w:rPr>
              <w:t>Divers</w:t>
            </w:r>
          </w:p>
          <w:p w:rsidRPr="00AA0B5F" w:rsidR="0071288F" w:rsidP="0071288F" w:rsidRDefault="0071288F" w14:paraId="58AD805B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B5F"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AA0B5F">
              <w:rPr>
                <w:rFonts w:ascii="Arial" w:hAnsi="Arial" w:cs="Arial"/>
                <w:sz w:val="18"/>
                <w:szCs w:val="18"/>
              </w:rPr>
              <w:t>secrétariat</w:t>
            </w:r>
            <w:proofErr w:type="gramEnd"/>
            <w:r w:rsidRPr="00AA0B5F">
              <w:rPr>
                <w:rFonts w:ascii="Arial" w:hAnsi="Arial" w:cs="Arial"/>
                <w:sz w:val="18"/>
                <w:szCs w:val="18"/>
              </w:rPr>
              <w:t>…)</w:t>
            </w:r>
          </w:p>
        </w:tc>
        <w:tc>
          <w:tcPr>
            <w:tcW w:w="2666" w:type="dxa"/>
            <w:gridSpan w:val="2"/>
            <w:vMerge/>
            <w:tcBorders/>
            <w:tcMar>
              <w:left w:w="52" w:type="dxa"/>
            </w:tcMar>
          </w:tcPr>
          <w:p w:rsidRPr="00BC1E25" w:rsidR="0071288F" w:rsidP="0071288F" w:rsidRDefault="0071288F" w14:paraId="13220F2F" w14:textId="77777777">
            <w:pPr>
              <w:rPr>
                <w:rFonts w:ascii="Arial" w:hAnsi="Arial" w:cs="Arial"/>
              </w:rPr>
            </w:pPr>
          </w:p>
        </w:tc>
      </w:tr>
      <w:tr w:rsidRPr="00BC1E25" w:rsidR="0071288F" w:rsidTr="34A42405" w14:paraId="68232CAB" w14:textId="77777777">
        <w:trPr>
          <w:trHeight w:val="152"/>
        </w:trPr>
        <w:tc>
          <w:tcPr>
            <w:tcW w:w="1542" w:type="dxa"/>
            <w:vMerge/>
            <w:tcMar/>
          </w:tcPr>
          <w:p w:rsidRPr="00BC1E25" w:rsidR="0071288F" w:rsidP="0071288F" w:rsidRDefault="0071288F" w14:paraId="3BF0D8C8" w14:textId="77777777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21B94D92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(€ HT / jour</w:t>
            </w:r>
            <w:r w:rsidRPr="00BC1E2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58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5CE19681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(€ HT / jour</w:t>
            </w:r>
            <w:r w:rsidRPr="00BC1E2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46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5557C31B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(€ HT / jour</w:t>
            </w:r>
            <w:r w:rsidRPr="00BC1E2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99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22E4C065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(€ HT / unité</w:t>
            </w:r>
            <w:r w:rsidRPr="00BC1E2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89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3CB5B783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(€ HT / unité</w:t>
            </w:r>
            <w:r w:rsidRPr="00BC1E2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78" w:type="dxa"/>
            <w:gridSpan w:val="2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224DE7BF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1E2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€ HT / unité</w:t>
            </w:r>
            <w:r w:rsidRPr="00BC1E2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666" w:type="dxa"/>
            <w:gridSpan w:val="2"/>
            <w:vMerge/>
            <w:tcBorders/>
            <w:tcMar>
              <w:left w:w="52" w:type="dxa"/>
            </w:tcMar>
          </w:tcPr>
          <w:p w:rsidRPr="00BC1E25" w:rsidR="0071288F" w:rsidP="0071288F" w:rsidRDefault="0071288F" w14:paraId="21C044FC" w14:textId="77777777">
            <w:pPr>
              <w:rPr>
                <w:rFonts w:ascii="Arial" w:hAnsi="Arial" w:cs="Arial"/>
              </w:rPr>
            </w:pPr>
          </w:p>
        </w:tc>
      </w:tr>
      <w:tr w:rsidRPr="00BC1E25" w:rsidR="0071288F" w:rsidTr="34A42405" w14:paraId="41647114" w14:textId="77777777">
        <w:trPr>
          <w:trHeight w:val="235"/>
        </w:trPr>
        <w:tc>
          <w:tcPr>
            <w:tcW w:w="1542" w:type="dxa"/>
            <w:vMerge/>
            <w:tcMar/>
          </w:tcPr>
          <w:p w:rsidRPr="00BC1E25" w:rsidR="0071288F" w:rsidP="0071288F" w:rsidRDefault="0071288F" w14:paraId="28759402" w14:textId="77777777">
            <w:pPr>
              <w:rPr>
                <w:rFonts w:ascii="Arial" w:hAnsi="Arial" w:cs="Arial"/>
              </w:rPr>
            </w:pP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41BBDC2E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Temps</w:t>
            </w:r>
          </w:p>
          <w:p w:rsidRPr="00BC1E25" w:rsidR="0071288F" w:rsidP="0071288F" w:rsidRDefault="0071288F" w14:paraId="5EFAA72D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( jour)</w:t>
            </w: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50EC5AB7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Coût € HT</w:t>
            </w: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1660F181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Temps</w:t>
            </w:r>
          </w:p>
          <w:p w:rsidRPr="00BC1E25" w:rsidR="0071288F" w:rsidP="0071288F" w:rsidRDefault="0071288F" w14:paraId="201D9F3B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(jour)</w:t>
            </w: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2B726B35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Coût € HT</w:t>
            </w: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5F87A2C0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Temps (jour)</w:t>
            </w: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717B7910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Coût € HT</w:t>
            </w: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28E0486F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Quantité</w:t>
            </w: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3F479A46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Coût € HT</w:t>
            </w: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38F64200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Quantité</w:t>
            </w: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5A4EDA48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Coût € HT</w:t>
            </w: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1E18E5A8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Temps (jour)</w:t>
            </w: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3C2F2E48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1E25">
              <w:rPr>
                <w:rFonts w:ascii="Arial" w:hAnsi="Arial" w:cs="Arial"/>
                <w:sz w:val="16"/>
                <w:szCs w:val="16"/>
              </w:rPr>
              <w:t>Coût € HT</w:t>
            </w: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790F483C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1E25">
              <w:rPr>
                <w:rFonts w:ascii="Arial" w:hAnsi="Arial" w:cs="Arial"/>
                <w:b/>
                <w:bCs/>
                <w:sz w:val="22"/>
                <w:szCs w:val="22"/>
              </w:rPr>
              <w:t>Total € HT</w:t>
            </w: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BC1E25" w:rsidR="0071288F" w:rsidP="0071288F" w:rsidRDefault="0071288F" w14:paraId="5A531BF5" w14:textId="77777777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1E25">
              <w:rPr>
                <w:rFonts w:ascii="Arial" w:hAnsi="Arial" w:cs="Arial"/>
                <w:b/>
                <w:bCs/>
                <w:sz w:val="22"/>
                <w:szCs w:val="22"/>
              </w:rPr>
              <w:t>Total € TTC</w:t>
            </w:r>
          </w:p>
        </w:tc>
      </w:tr>
      <w:tr w:rsidRPr="00BC1E25" w:rsidR="0071288F" w:rsidTr="34A42405" w14:paraId="21FC2662" w14:textId="77777777">
        <w:tc>
          <w:tcPr>
            <w:tcW w:w="1542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552D565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1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5D1685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D9BE97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157F4E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65B6C7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C5C87D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4D519F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E50FCE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40394B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86CB0F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CCDE7A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23DEE9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CF7757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C62492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19DE8E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4D0167D4" w14:textId="77777777">
        <w:tc>
          <w:tcPr>
            <w:tcW w:w="1542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1592FE1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2.1.1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58EAB8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D56777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930DC0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275D84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DF7E10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981C32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229A78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30CF4D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31A575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495800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65D0A6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A63C51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8CD06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5230EF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7D2794F5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9F90AE7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2.1.2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224266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FE2C34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96AE7C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54B1E9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DE1DB3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CA32AE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AB12DF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A3C4A7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601C83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D6AD20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6082D8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2C7B64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2A80BD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3DB3FB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297144C8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28A8086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2.1.3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67188E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C9D888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28BFDB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F8FFD7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1FB7E5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82BC89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2BA5C9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27EAE4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F08DB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779A0F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20E46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8E6C72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873733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018FB6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5592B204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968867E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2.1.4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9FC87C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7F2E9B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CFDD3D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0B4092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5D05CF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58C096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850ECA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393029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9D7C28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54ECD8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B2F59A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28F62E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1D27F8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37333A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0ABEB706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7C41D70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2.1.5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9AA57A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6F1BF8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34E067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35B14A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834AD4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7E754E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0B0136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DE5443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F75C35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3D3117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3527CB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E875B0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9BB567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2F0CB9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019A61BB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18014E1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2.1.6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9ADE25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ED00A7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E2DD37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F1749F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B7D3D6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EA98CE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99071B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5661DA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98BF8F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9DAF42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FD5162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CC04A9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7FA23B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23A4CA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2280554B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AA400FA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2.1.7</w:t>
            </w:r>
            <w:r>
              <w:rPr>
                <w:rFonts w:ascii="Arial" w:hAnsi="Arial" w:cs="Arial"/>
                <w:sz w:val="22"/>
                <w:szCs w:val="22"/>
              </w:rPr>
              <w:t>.1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0C6399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F9BE86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B2F7C6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7C3D6C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F1370F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7E1006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DD95F5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72C348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5E6D17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2FDA5B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7CAD97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C04588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DC43D4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C6ED22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0B61553A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54EA26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2.1.7</w:t>
            </w:r>
            <w:r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4A78DB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AF4A47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656FE5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267382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CE2EC8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898597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7AC4DE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836129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D747CC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8E4C30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B1AB55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AAC981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A54568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087F8D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5D0F76E9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0F49BE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2.2.1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58CD64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705ADA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FE482B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C7686A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A18CA6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4189B9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F14E99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051E62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0F724A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4462D9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3505CB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D0298C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7ACB7A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80E70E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4F1A4112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551ACAD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2.2.2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95A2F2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3CEED5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474E39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34C441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FDDFD1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242BB5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51AA31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9F0A8E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8CEBE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941EC8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11BF66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8C95EF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4DA38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D87D59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11F98877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D3F3E5C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3.1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E481BB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F5B786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3278B4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F16AD3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3FFAD9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2B40DF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088A3D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501F9D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7D9C62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893B05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4E0E23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252D49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EB337D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C7224C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201E224D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CF4EA1D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3.2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AC62CC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FB1C59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1F6C54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2FB9D0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9C2B8C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E388C5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A6C6D0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C9EFC5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A44966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44AACF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FDB7DF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27CBEF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6B770E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67275C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4F96118F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F169BF2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3.3.1.1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16960B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2AF2E9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59BD50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647B2B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7A04CD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BB14BB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BB39E4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4CCC77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F0DE63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346BEA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C0CD65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386F6D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BB8419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6B818A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2CBBB184" w14:textId="77777777">
        <w:tc>
          <w:tcPr>
            <w:tcW w:w="1542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B2C8DD0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3.3.1.2</w:t>
            </w:r>
          </w:p>
        </w:tc>
        <w:tc>
          <w:tcPr>
            <w:tcW w:w="596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7494FD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28988F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157F74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76B5EAD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BFFB6C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C13438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A13B44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10F877F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271E121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47A90FB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3BCDAA8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5C13502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color="000000" w:themeColor="text1" w:sz="2" w:space="0"/>
              <w:bottom w:val="single" w:color="000000" w:themeColor="text1" w:sz="4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6BF7164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000000" w:themeColor="text1" w:sz="2" w:space="0"/>
              <w:bottom w:val="single" w:color="000000" w:themeColor="text1" w:sz="4" w:space="0"/>
              <w:right w:val="single" w:color="000000" w:themeColor="text1" w:sz="2" w:space="0"/>
            </w:tcBorders>
            <w:shd w:val="clear" w:color="auto" w:fill="auto"/>
            <w:tcMar>
              <w:left w:w="52" w:type="dxa"/>
            </w:tcMar>
          </w:tcPr>
          <w:p w:rsidRPr="00521A19" w:rsidR="0071288F" w:rsidP="0071288F" w:rsidRDefault="0071288F" w14:paraId="011F66E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4A42405" w:rsidTr="34A42405" w14:paraId="72FE79F2">
        <w:trPr>
          <w:trHeight w:val="300"/>
        </w:trPr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77E430F1" w:rsidP="34A42405" w:rsidRDefault="77E430F1" w14:paraId="5C61D4D4" w14:textId="6563C9DD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34A42405" w:rsidR="77E430F1">
              <w:rPr>
                <w:rFonts w:ascii="Arial" w:hAnsi="Arial" w:cs="Arial"/>
                <w:sz w:val="22"/>
                <w:szCs w:val="22"/>
              </w:rPr>
              <w:t>Prix 3.3.2.1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69BBC18B" w14:textId="24AEDF9C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3C9ADD29" w14:textId="6A6F0BB5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76062B5F" w14:textId="3FA733F4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3E70E1C8" w14:textId="3A60EACC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7D408C52" w14:textId="423819A2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7DB0168D" w14:textId="31881D6B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2AA9003D" w14:textId="22323790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1469EF37" w14:textId="4885AAE2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7308362D" w14:textId="6EF1A560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481AE9C4" w14:textId="32ABA17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0C3E4809" w14:textId="4C9CBDF4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70C8C1BE" w14:textId="7A652DD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29F79F43" w14:textId="204143F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3AE8CB0A" w14:textId="78C8FDB8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34A42405" w:rsidTr="34A42405" w14:paraId="6DEEA763">
        <w:trPr>
          <w:trHeight w:val="300"/>
        </w:trPr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77E430F1" w:rsidP="34A42405" w:rsidRDefault="77E430F1" w14:paraId="7D8D05C6" w14:textId="1D783062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34A42405" w:rsidR="77E430F1">
              <w:rPr>
                <w:rFonts w:ascii="Arial" w:hAnsi="Arial" w:cs="Arial"/>
                <w:sz w:val="22"/>
                <w:szCs w:val="22"/>
              </w:rPr>
              <w:t>Prix 3.3.2.2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63732794" w14:textId="365F447A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4F82CC59" w14:textId="7818012B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3E825E63" w14:textId="4010A71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6C4ECA55" w14:textId="03EF8DD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15337D06" w14:textId="54C08EAC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2C375A53" w14:textId="7D652200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6AA16EA9" w14:textId="6F2CF98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12CF503A" w14:textId="6F2D7739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1FD82200" w14:textId="692173F4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27BCBD69" w14:textId="6273227F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26EFD309" w14:textId="7D99B13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39CB9279" w14:textId="2D5A0AD9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5FA5D925" w14:textId="1BF48048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34A42405" w:rsidP="34A42405" w:rsidRDefault="34A42405" w14:paraId="5C27CF6A" w14:textId="5CE358E4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670BFEFC" w14:textId="77777777"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3795E9A0" w14:textId="12D9D7E0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34A42405" w:rsidR="0071288F">
              <w:rPr>
                <w:rFonts w:ascii="Arial" w:hAnsi="Arial" w:cs="Arial"/>
                <w:sz w:val="22"/>
                <w:szCs w:val="22"/>
              </w:rPr>
              <w:t>Prix 3.3.</w:t>
            </w:r>
            <w:r w:rsidRPr="34A42405" w:rsidR="36CB53A4">
              <w:rPr>
                <w:rFonts w:ascii="Arial" w:hAnsi="Arial" w:cs="Arial"/>
                <w:sz w:val="22"/>
                <w:szCs w:val="22"/>
              </w:rPr>
              <w:t>2</w:t>
            </w:r>
            <w:r w:rsidRPr="34A42405" w:rsidR="0071288F">
              <w:rPr>
                <w:rFonts w:ascii="Arial" w:hAnsi="Arial" w:cs="Arial"/>
                <w:sz w:val="22"/>
                <w:szCs w:val="22"/>
              </w:rPr>
              <w:t>.3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D3067D9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50C9AF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FA2CDB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43BB2F0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F085DA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EFD093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4C58268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CCAD9E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3D15D94B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A3DE79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3EA616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51A856B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42133BD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6EC6C8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5A075ECF" w:rsidTr="34A42405" w14:paraId="2E644D55">
        <w:trPr>
          <w:trHeight w:val="300"/>
        </w:trPr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6EF77AF9" w:rsidP="5A075ECF" w:rsidRDefault="6EF77AF9" w14:paraId="2B820ED8" w14:textId="60F857E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34A42405" w:rsidR="6EF77AF9">
              <w:rPr>
                <w:rFonts w:ascii="Arial" w:hAnsi="Arial" w:cs="Arial"/>
                <w:sz w:val="22"/>
                <w:szCs w:val="22"/>
              </w:rPr>
              <w:t>Prix 3.3.</w:t>
            </w:r>
            <w:r w:rsidRPr="34A42405" w:rsidR="467E9206">
              <w:rPr>
                <w:rFonts w:ascii="Arial" w:hAnsi="Arial" w:cs="Arial"/>
                <w:sz w:val="22"/>
                <w:szCs w:val="22"/>
              </w:rPr>
              <w:t>2</w:t>
            </w:r>
            <w:r w:rsidRPr="34A42405" w:rsidR="6EF77AF9">
              <w:rPr>
                <w:rFonts w:ascii="Arial" w:hAnsi="Arial" w:cs="Arial"/>
                <w:sz w:val="22"/>
                <w:szCs w:val="22"/>
              </w:rPr>
              <w:t>.4.1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4CD443F8" w14:textId="55C42E04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18FEB29D" w14:textId="7E1CA8CB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17F1DA23" w14:textId="7F49D020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18B13F7" w14:textId="50BC22A9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177B1E96" w14:textId="4D85BDAF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04D091B3" w14:textId="42E6ADA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1D90EE63" w14:textId="04EA02EF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12F3A883" w14:textId="5134A829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16BCF394" w14:textId="5456E799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52422ED1" w14:textId="0DE6E864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77E59141" w14:textId="3363503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3FCB4D59" w14:textId="458E59B5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15DDC4EE" w14:textId="497C48F5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49198242" w14:textId="1AE91EE6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5A075ECF" w:rsidTr="34A42405" w14:paraId="3D7309D2">
        <w:trPr>
          <w:trHeight w:val="300"/>
        </w:trPr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8B8441B" w14:textId="5AF7155A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34A42405" w:rsidR="6EF77AF9">
              <w:rPr>
                <w:rFonts w:ascii="Arial" w:hAnsi="Arial" w:cs="Arial"/>
                <w:sz w:val="22"/>
                <w:szCs w:val="22"/>
              </w:rPr>
              <w:t>Prix 3.3.</w:t>
            </w:r>
            <w:r w:rsidRPr="34A42405" w:rsidR="73C2EAF4">
              <w:rPr>
                <w:rFonts w:ascii="Arial" w:hAnsi="Arial" w:cs="Arial"/>
                <w:sz w:val="22"/>
                <w:szCs w:val="22"/>
              </w:rPr>
              <w:t>2</w:t>
            </w:r>
            <w:r w:rsidRPr="34A42405" w:rsidR="6EF77AF9">
              <w:rPr>
                <w:rFonts w:ascii="Arial" w:hAnsi="Arial" w:cs="Arial"/>
                <w:sz w:val="22"/>
                <w:szCs w:val="22"/>
              </w:rPr>
              <w:t>.4.2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71851E19" w14:textId="69BC61A6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37D18395" w14:textId="525307E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4BF8E659" w14:textId="6BDF8C2B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060BC3F4" w14:textId="73AB25C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44722EDD" w14:textId="6A517AEE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B145CCD" w14:textId="02FB1D1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26FB0EDA" w14:textId="10480DF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A7B1B9B" w14:textId="1CB27D8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39C5DD81" w14:textId="5DD3F30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292A655D" w14:textId="7006640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4B70F79E" w14:textId="2C7E6F2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1F4D80C3" w14:textId="6ED05C4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04FAEE03" w14:textId="25743695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7A2957F6" w14:textId="561CA911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5A075ECF" w:rsidTr="34A42405" w14:paraId="4875B475">
        <w:trPr>
          <w:trHeight w:val="300"/>
        </w:trPr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48829E0B" w14:textId="3D984533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34A42405" w:rsidR="6EF77AF9">
              <w:rPr>
                <w:rFonts w:ascii="Arial" w:hAnsi="Arial" w:cs="Arial"/>
                <w:sz w:val="22"/>
                <w:szCs w:val="22"/>
              </w:rPr>
              <w:t>Prix 3.3.</w:t>
            </w:r>
            <w:r w:rsidRPr="34A42405" w:rsidR="6B13D996">
              <w:rPr>
                <w:rFonts w:ascii="Arial" w:hAnsi="Arial" w:cs="Arial"/>
                <w:sz w:val="22"/>
                <w:szCs w:val="22"/>
              </w:rPr>
              <w:t>2</w:t>
            </w:r>
            <w:r w:rsidRPr="34A42405" w:rsidR="6EF77AF9">
              <w:rPr>
                <w:rFonts w:ascii="Arial" w:hAnsi="Arial" w:cs="Arial"/>
                <w:sz w:val="22"/>
                <w:szCs w:val="22"/>
              </w:rPr>
              <w:t>.4.3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5B496277" w14:textId="414406DF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58C01924" w14:textId="3B3E86D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377132C" w14:textId="0DAFAC42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8F2FBA7" w14:textId="6B689E6A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50B6EAAC" w14:textId="07177A75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70B8E480" w14:textId="1670DAA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6C0A303" w14:textId="19F1ACF6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454F8154" w14:textId="6F7B00BE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176F58B" w14:textId="7BFC0FA2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DC1E42D" w14:textId="43E7C85E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23D716EB" w14:textId="2063872E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47DBD4C" w14:textId="3B05737B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64961DAC" w14:textId="1A7D65EF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5A075ECF" w:rsidP="5A075ECF" w:rsidRDefault="5A075ECF" w14:paraId="5E8817CD" w14:textId="117571DC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0FDB780D" w14:textId="77777777"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F7A1B01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3.3.3.1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5A6AB9B2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4B62D4A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2985EA1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171FD6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5D13F13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11AF5F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25C17F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2115BB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EF9542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E1E24A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56FF16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28CF03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3E706E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1009ED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649C4095" w14:textId="77777777"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199568C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3.3.3.2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229A3DA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23CB4A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3DEAEA8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833BC3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3C88A4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F6CDE9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3EA528BE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118D6A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0F0293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869638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2E1B9E90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49ECB7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AF03CD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3D5AEF5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3A5BF5B9" w14:textId="77777777"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2FA5EDCF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4.1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BA0EC4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37951D9C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E9DBDE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348AB3F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4826C00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1A0C5D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5FD1F2D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45EDF8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6B11BD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23853DD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49A1AF2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5AC858E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5307A6E7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679AD7F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BC1E25" w:rsidR="0071288F" w:rsidTr="34A42405" w14:paraId="5B1C96EA" w14:textId="77777777"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4EE8F9F" w14:textId="77777777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00521A19">
              <w:rPr>
                <w:rFonts w:ascii="Arial" w:hAnsi="Arial" w:cs="Arial"/>
                <w:sz w:val="22"/>
                <w:szCs w:val="22"/>
              </w:rPr>
              <w:t>Prix 4.2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7F08C9A8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F2D3ED3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55CFE3D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2363A77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411D22BA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5CA1BE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59C4635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573E0CF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02840B9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EBC771F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3F3291A4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20A25F6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2A5EF8A1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Pr="00521A19" w:rsidR="0071288F" w:rsidP="0071288F" w:rsidRDefault="0071288F" w14:paraId="1874FD0D" w14:textId="77777777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11A6D8AE" w:rsidTr="34A42405" w14:paraId="27BCB6FC">
        <w:trPr>
          <w:trHeight w:val="300"/>
        </w:trPr>
        <w:tc>
          <w:tcPr>
            <w:tcW w:w="15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690D89B4" w:rsidP="11A6D8AE" w:rsidRDefault="690D89B4" w14:paraId="16AC3F9C" w14:textId="6D44E013">
            <w:pPr>
              <w:pStyle w:val="Contenudetableau"/>
              <w:rPr>
                <w:rFonts w:ascii="Arial" w:hAnsi="Arial" w:cs="Arial"/>
                <w:sz w:val="22"/>
                <w:szCs w:val="22"/>
              </w:rPr>
            </w:pPr>
            <w:r w:rsidRPr="11A6D8AE" w:rsidR="690D89B4">
              <w:rPr>
                <w:rFonts w:ascii="Arial" w:hAnsi="Arial" w:cs="Arial"/>
                <w:sz w:val="22"/>
                <w:szCs w:val="22"/>
              </w:rPr>
              <w:t>Prix 4.3</w:t>
            </w:r>
          </w:p>
        </w:tc>
        <w:tc>
          <w:tcPr>
            <w:tcW w:w="5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6B290EDA" w14:textId="7676E7D2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1282F5D4" w14:textId="00C2C73A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63163C0E" w14:textId="0033E910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7AADD09B" w14:textId="0C9DD883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053798A5" w14:textId="6A677969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3F1C83CF" w14:textId="28ADEE4B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75DA9A54" w14:textId="2763904C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44B87B30" w14:textId="56C914C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43813EAA" w14:textId="0FF26219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0504403C" w14:textId="2C44787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4C22EFB8" w14:textId="2BBC855C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6EFE630E" w14:textId="1A29586E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5AD97A7F" w14:textId="6A65219F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left w:w="50" w:type="dxa"/>
            </w:tcMar>
          </w:tcPr>
          <w:p w:rsidR="11A6D8AE" w:rsidP="11A6D8AE" w:rsidRDefault="11A6D8AE" w14:paraId="6C345F72" w14:textId="1CE9339D">
            <w:pPr>
              <w:pStyle w:val="Contenudetablea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BC1E25" w:rsidR="00286C94" w:rsidP="00F00C7A" w:rsidRDefault="00286C94" w14:paraId="0A412DB5" w14:textId="77777777">
      <w:pPr>
        <w:rPr>
          <w:rFonts w:ascii="Arial" w:hAnsi="Arial" w:cs="Arial"/>
        </w:rPr>
      </w:pPr>
    </w:p>
    <w:sectPr w:rsidRPr="00BC1E25" w:rsidR="00286C94" w:rsidSect="00D73FB2">
      <w:pgSz w:w="16838" w:h="11906" w:orient="landscape"/>
      <w:pgMar w:top="850" w:right="907" w:bottom="850" w:left="907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7A7D" w:rsidP="00D73FB2" w:rsidRDefault="001B7A7D" w14:paraId="6B4ACFF1" w14:textId="77777777">
      <w:r>
        <w:separator/>
      </w:r>
    </w:p>
  </w:endnote>
  <w:endnote w:type="continuationSeparator" w:id="0">
    <w:p w:rsidR="001B7A7D" w:rsidP="00D73FB2" w:rsidRDefault="001B7A7D" w14:paraId="2CB432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7A7D" w:rsidP="00D73FB2" w:rsidRDefault="001B7A7D" w14:paraId="6E751895" w14:textId="77777777">
      <w:r>
        <w:separator/>
      </w:r>
    </w:p>
  </w:footnote>
  <w:footnote w:type="continuationSeparator" w:id="0">
    <w:p w:rsidR="001B7A7D" w:rsidP="00D73FB2" w:rsidRDefault="001B7A7D" w14:paraId="46C7906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C94"/>
    <w:rsid w:val="00010385"/>
    <w:rsid w:val="001B7A7D"/>
    <w:rsid w:val="00286C94"/>
    <w:rsid w:val="00416E6B"/>
    <w:rsid w:val="004E163C"/>
    <w:rsid w:val="00516A8D"/>
    <w:rsid w:val="00521A19"/>
    <w:rsid w:val="00571A07"/>
    <w:rsid w:val="005F5FA7"/>
    <w:rsid w:val="0071288F"/>
    <w:rsid w:val="007B3734"/>
    <w:rsid w:val="008F6615"/>
    <w:rsid w:val="00A258EC"/>
    <w:rsid w:val="00A62F06"/>
    <w:rsid w:val="00AA0B5F"/>
    <w:rsid w:val="00AC2875"/>
    <w:rsid w:val="00B124B2"/>
    <w:rsid w:val="00B44B11"/>
    <w:rsid w:val="00B74C55"/>
    <w:rsid w:val="00BC1E25"/>
    <w:rsid w:val="00D12282"/>
    <w:rsid w:val="00D73FB2"/>
    <w:rsid w:val="00DE732F"/>
    <w:rsid w:val="00F00C7A"/>
    <w:rsid w:val="00F51AA5"/>
    <w:rsid w:val="00F87298"/>
    <w:rsid w:val="00FD2773"/>
    <w:rsid w:val="0CF7DF30"/>
    <w:rsid w:val="11A6D8AE"/>
    <w:rsid w:val="2BB54EDF"/>
    <w:rsid w:val="34A42405"/>
    <w:rsid w:val="36CB53A4"/>
    <w:rsid w:val="467E9206"/>
    <w:rsid w:val="5A075ECF"/>
    <w:rsid w:val="62BED8FA"/>
    <w:rsid w:val="690D89B4"/>
    <w:rsid w:val="6B13D996"/>
    <w:rsid w:val="6EF77AF9"/>
    <w:rsid w:val="73C2EAF4"/>
    <w:rsid w:val="77E430F1"/>
    <w:rsid w:val="7A88168F"/>
    <w:rsid w:val="7F3FC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A412C48"/>
  <w15:docId w15:val="{2EA6B68A-7963-4C44-A3F3-1E63AC2C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hAnsi="Liberation Sans" w:eastAsia="Lucida Sans Unicode" w:cs="Mangal"/>
        <w:sz w:val="24"/>
        <w:szCs w:val="24"/>
        <w:lang w:val="fr-F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pPr>
      <w:keepNext/>
      <w:widowControl w:val="0"/>
      <w:shd w:val="clear" w:color="auto" w:fill="FFFFFF"/>
      <w:suppressAutoHyphens/>
    </w:pPr>
    <w:rPr>
      <w:rFonts w:ascii="Times New Roman" w:hAnsi="Times New Roman" w:cs="Tahoma"/>
      <w:lang w:bidi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paragraph" w:styleId="LO-Normal" w:customStyle="1">
    <w:name w:val="LO-Normal"/>
    <w:pPr>
      <w:keepNext/>
      <w:widowControl w:val="0"/>
      <w:shd w:val="clear" w:color="auto" w:fill="FFFFFF"/>
      <w:suppressAutoHyphens/>
    </w:pPr>
  </w:style>
  <w:style w:type="paragraph" w:styleId="Titre">
    <w:name w:val="Title"/>
    <w:basedOn w:val="Normal"/>
    <w:next w:val="Corpsdetexte"/>
    <w:pPr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pPr>
      <w:suppressLineNumbers/>
    </w:pPr>
    <w:rPr>
      <w:rFonts w:ascii="Liberation Sans" w:hAnsi="Liberation Sans" w:eastAsia="Liberation Sans"/>
    </w:rPr>
  </w:style>
  <w:style w:type="paragraph" w:styleId="Rpertoire" w:customStyle="1">
    <w:name w:val="Répertoire"/>
    <w:basedOn w:val="Normal"/>
    <w:pPr>
      <w:suppressLineNumbers/>
    </w:pPr>
  </w:style>
  <w:style w:type="paragraph" w:styleId="Sous-titre">
    <w:name w:val="Subtitle"/>
    <w:basedOn w:val="Titre"/>
    <w:next w:val="Corpsdetexte"/>
    <w:pPr>
      <w:jc w:val="center"/>
    </w:pPr>
    <w:rPr>
      <w:i/>
      <w:iCs/>
    </w:rPr>
  </w:style>
  <w:style w:type="paragraph" w:styleId="Contenudetableau" w:customStyle="1">
    <w:name w:val="Contenu de tableau"/>
    <w:basedOn w:val="Normal"/>
    <w:pPr>
      <w:suppressLineNumbers/>
    </w:pPr>
  </w:style>
  <w:style w:type="paragraph" w:styleId="Trame" w:customStyle="1">
    <w:name w:val="Trame"/>
    <w:basedOn w:val="Normal"/>
    <w:pPr>
      <w:shd w:val="clear" w:color="auto" w:fill="C0C0C0"/>
      <w:jc w:val="center"/>
    </w:pPr>
    <w:rPr>
      <w:b/>
      <w:sz w:val="40"/>
    </w:rPr>
  </w:style>
  <w:style w:type="paragraph" w:styleId="Cadrerelief" w:customStyle="1">
    <w:name w:val="Cadre_relief"/>
    <w:basedOn w:val="Normal"/>
    <w:pPr>
      <w:pBdr>
        <w:top w:val="double" w:color="000000" w:sz="2" w:space="14" w:shadow="1"/>
        <w:left w:val="double" w:color="000000" w:sz="2" w:space="14" w:shadow="1"/>
        <w:bottom w:val="double" w:color="000000" w:sz="2" w:space="14" w:shadow="1"/>
        <w:right w:val="double" w:color="000000" w:sz="2" w:space="14" w:shadow="1"/>
      </w:pBdr>
      <w:ind w:left="284" w:right="283"/>
    </w:pPr>
  </w:style>
  <w:style w:type="paragraph" w:styleId="Reponse" w:customStyle="1">
    <w:name w:val="Reponse"/>
    <w:basedOn w:val="Normal"/>
    <w:pPr>
      <w:ind w:left="567" w:right="567"/>
    </w:pPr>
    <w:rPr>
      <w:color w:val="FF0000"/>
    </w:rPr>
  </w:style>
  <w:style w:type="paragraph" w:styleId="Titredetableau" w:customStyle="1">
    <w:name w:val="Titre de tableau"/>
    <w:basedOn w:val="Contenudetableau"/>
    <w:pPr>
      <w:jc w:val="center"/>
    </w:pPr>
    <w:rPr>
      <w:b/>
      <w:bCs/>
    </w:rPr>
  </w:style>
  <w:style w:type="paragraph" w:styleId="normal1" w:customStyle="1">
    <w:name w:val="normal1"/>
    <w:basedOn w:val="Normal"/>
    <w:rPr>
      <w:rFonts w:eastAsia="Times New Roman" w:cs="Times New Roman"/>
      <w:sz w:val="30"/>
      <w:szCs w:val="30"/>
    </w:r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Contenudecadre" w:customStyle="1">
    <w:name w:val="Contenu de cadre"/>
    <w:basedOn w:val="Corpsdetexte"/>
  </w:style>
  <w:style w:type="paragraph" w:styleId="En-tte">
    <w:name w:val="header"/>
    <w:basedOn w:val="Normal"/>
    <w:link w:val="En-tteCar"/>
    <w:uiPriority w:val="99"/>
    <w:unhideWhenUsed/>
    <w:rsid w:val="00D73FB2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D73FB2"/>
    <w:rPr>
      <w:rFonts w:ascii="Times New Roman" w:hAnsi="Times New Roman" w:cs="Tahoma"/>
      <w:shd w:val="clear" w:color="auto" w:fill="FFFFFF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382d97c4264abb938bea0add672c563a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76eb5bb05f20bc82d016780a3e89dd96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f7e32-813d-4564-9345-3027de355795">
      <Terms xmlns="http://schemas.microsoft.com/office/infopath/2007/PartnerControls"/>
    </lcf76f155ced4ddcb4097134ff3c332f>
    <TaxCatchAll xmlns="ebdd1c2f-299d-4745-b291-6e5101ed3d74" xsi:nil="true"/>
  </documentManagement>
</p:properties>
</file>

<file path=customXml/itemProps1.xml><?xml version="1.0" encoding="utf-8"?>
<ds:datastoreItem xmlns:ds="http://schemas.openxmlformats.org/officeDocument/2006/customXml" ds:itemID="{A1AC3770-17CB-417A-810A-7F9F4945D5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57641-76CF-4628-BB52-140F31720C03}"/>
</file>

<file path=customXml/itemProps3.xml><?xml version="1.0" encoding="utf-8"?>
<ds:datastoreItem xmlns:ds="http://schemas.openxmlformats.org/officeDocument/2006/customXml" ds:itemID="{2EEA1D5E-0AB8-4874-AE61-7F3B05CCE1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BB7816-283C-432A-9AE3-5C6ED6DBDC95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4d6fb855-1ac9-42c4-84cb-5891dc1427af"/>
    <ds:schemaRef ds:uri="1e78ff96-a41e-4c20-a8a2-0d74b40b3c8c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VNF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BOSSUT Marie, VNF/DT Nord-Pas de Calais/SMO/DRAG</dc:creator>
  <lastModifiedBy>LESPAGNOL Antoine</lastModifiedBy>
  <revision>20</revision>
  <lastPrinted>2022-05-13T12:22:00.0000000Z</lastPrinted>
  <dcterms:created xsi:type="dcterms:W3CDTF">2018-03-05T14:24:00.0000000Z</dcterms:created>
  <dcterms:modified xsi:type="dcterms:W3CDTF">2025-12-15T14:38:55.5035381Z</dcterms:modified>
</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2017-10-17T13:36:00Z</dcterms:created>
  <dc:creator>BOSSUT Marie, VNF/DT Nord-Pas de Calais/SMO/DRAG</dc:creator>
  <dc:language>fr-FR</dc:language>
  <cp:lastPrinted>2010-06-10T11:38:00Z</cp:lastPrinted>
  <dcterms:modified xsi:type="dcterms:W3CDTF">2018-01-30T15:46:53Z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