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FED15F5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6508D5C6" w14:textId="77777777">
        <w:trPr>
          <w:trHeight w:val="1132"/>
        </w:trPr>
        <w:tc>
          <w:tcPr>
            <w:tcW w:w="10434" w:type="dxa"/>
          </w:tcPr>
          <w:p w14:paraId="757041F3" w14:textId="77777777"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91A2564" wp14:editId="4B191484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9F017C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1EFE0425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EE0C12D" w14:textId="77777777">
        <w:tc>
          <w:tcPr>
            <w:tcW w:w="9002" w:type="dxa"/>
            <w:shd w:val="clear" w:color="auto" w:fill="66CCFF"/>
          </w:tcPr>
          <w:p w14:paraId="11F1B28C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005B53B2" w14:textId="77777777"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4AA674EF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3F5FC718" w14:textId="77777777" w:rsidR="009B1CD0" w:rsidRDefault="009B1CD0" w:rsidP="006C4338">
      <w:pPr>
        <w:tabs>
          <w:tab w:val="left" w:pos="851"/>
        </w:tabs>
      </w:pPr>
    </w:p>
    <w:p w14:paraId="5865C559" w14:textId="77777777" w:rsidR="00A2106F" w:rsidRPr="005F5B1C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Cs w:val="16"/>
          <w:u w:val="single"/>
        </w:rPr>
      </w:pPr>
      <w:r w:rsidRPr="005F5B1C">
        <w:rPr>
          <w:rFonts w:ascii="Tahoma" w:hAnsi="Tahoma" w:cs="Tahoma"/>
          <w:b/>
          <w:i w:val="0"/>
          <w:szCs w:val="16"/>
          <w:u w:val="single"/>
        </w:rPr>
        <w:t>Informations préalables :</w:t>
      </w:r>
    </w:p>
    <w:p w14:paraId="5350DB2C" w14:textId="77777777" w:rsidR="009B45B9" w:rsidRPr="005F5B1C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Cs w:val="16"/>
          <w:u w:val="single"/>
        </w:rPr>
      </w:pPr>
      <w:r w:rsidRPr="005F5B1C">
        <w:rPr>
          <w:rFonts w:ascii="Tahoma" w:hAnsi="Tahoma" w:cs="Tahoma"/>
          <w:i w:val="0"/>
          <w:szCs w:val="16"/>
        </w:rPr>
        <w:t>L</w:t>
      </w:r>
      <w:r w:rsidR="00CD46CC" w:rsidRPr="005F5B1C">
        <w:rPr>
          <w:rFonts w:ascii="Tahoma" w:hAnsi="Tahoma" w:cs="Tahoma"/>
          <w:i w:val="0"/>
          <w:szCs w:val="16"/>
        </w:rPr>
        <w:t xml:space="preserve">a signature n’est requise qu’au stade de l’attribution du marché. </w:t>
      </w:r>
      <w:r w:rsidR="00860CC9" w:rsidRPr="005F5B1C">
        <w:rPr>
          <w:rFonts w:ascii="Tahoma" w:hAnsi="Tahoma" w:cs="Tahoma"/>
          <w:i w:val="0"/>
          <w:szCs w:val="16"/>
          <w:u w:val="single"/>
        </w:rPr>
        <w:t>Cependant, nous vous conseillons de nous fournir l’acte d’engagement signé.</w:t>
      </w:r>
    </w:p>
    <w:p w14:paraId="5FF4F9C7" w14:textId="0059E216" w:rsidR="009B1CD0" w:rsidRPr="005F5B1C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Cs w:val="16"/>
        </w:rPr>
      </w:pPr>
      <w:r w:rsidRPr="005F5B1C">
        <w:rPr>
          <w:rFonts w:ascii="Tahoma" w:hAnsi="Tahoma" w:cs="Tahoma"/>
          <w:i w:val="0"/>
          <w:szCs w:val="16"/>
        </w:rPr>
        <w:t xml:space="preserve">En cas d’allotissement, </w:t>
      </w:r>
      <w:r w:rsidR="00CD185D" w:rsidRPr="005F5B1C">
        <w:rPr>
          <w:rFonts w:ascii="Tahoma" w:hAnsi="Tahoma" w:cs="Tahoma"/>
          <w:i w:val="0"/>
          <w:szCs w:val="16"/>
        </w:rPr>
        <w:t xml:space="preserve">un formulaire </w:t>
      </w:r>
      <w:r w:rsidR="00E47798" w:rsidRPr="005F5B1C">
        <w:rPr>
          <w:rFonts w:ascii="Tahoma" w:hAnsi="Tahoma" w:cs="Tahoma"/>
          <w:i w:val="0"/>
          <w:szCs w:val="16"/>
        </w:rPr>
        <w:t xml:space="preserve">ATTRI1 </w:t>
      </w:r>
      <w:r w:rsidR="00261B6F" w:rsidRPr="005F5B1C">
        <w:rPr>
          <w:rFonts w:ascii="Tahoma" w:hAnsi="Tahoma" w:cs="Tahoma"/>
          <w:b/>
          <w:bCs w:val="0"/>
          <w:i w:val="0"/>
          <w:color w:val="EE0000"/>
          <w:szCs w:val="16"/>
        </w:rPr>
        <w:t>doit</w:t>
      </w:r>
      <w:r w:rsidR="00CD185D" w:rsidRPr="005F5B1C">
        <w:rPr>
          <w:rFonts w:ascii="Tahoma" w:hAnsi="Tahoma" w:cs="Tahoma"/>
          <w:i w:val="0"/>
          <w:szCs w:val="16"/>
        </w:rPr>
        <w:t xml:space="preserve"> </w:t>
      </w:r>
      <w:r w:rsidR="005F5B1C">
        <w:rPr>
          <w:rFonts w:ascii="Tahoma" w:hAnsi="Tahoma" w:cs="Tahoma"/>
          <w:i w:val="0"/>
          <w:szCs w:val="16"/>
        </w:rPr>
        <w:t xml:space="preserve">être </w:t>
      </w:r>
      <w:r w:rsidR="00CD185D" w:rsidRPr="005F5B1C">
        <w:rPr>
          <w:rFonts w:ascii="Tahoma" w:hAnsi="Tahoma" w:cs="Tahoma"/>
          <w:i w:val="0"/>
          <w:szCs w:val="16"/>
        </w:rPr>
        <w:t xml:space="preserve">établi pour chaque </w:t>
      </w:r>
      <w:r w:rsidRPr="005F5B1C">
        <w:rPr>
          <w:rFonts w:ascii="Tahoma" w:hAnsi="Tahoma" w:cs="Tahoma"/>
          <w:i w:val="0"/>
          <w:szCs w:val="16"/>
        </w:rPr>
        <w:t>lot.</w:t>
      </w:r>
      <w:r w:rsidR="0021797C" w:rsidRPr="005F5B1C">
        <w:rPr>
          <w:rFonts w:ascii="Tahoma" w:hAnsi="Tahoma" w:cs="Tahoma"/>
          <w:i w:val="0"/>
          <w:szCs w:val="16"/>
        </w:rPr>
        <w:t xml:space="preserve"> </w:t>
      </w:r>
    </w:p>
    <w:p w14:paraId="541F3C7B" w14:textId="77777777" w:rsidR="009B1CD0" w:rsidRPr="00261B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Cs w:val="16"/>
        </w:rPr>
      </w:pPr>
      <w:r w:rsidRPr="005F5B1C">
        <w:rPr>
          <w:rFonts w:ascii="Tahoma" w:hAnsi="Tahoma" w:cs="Tahoma"/>
          <w:i w:val="0"/>
          <w:szCs w:val="16"/>
        </w:rPr>
        <w:t xml:space="preserve">En cas de candidature groupée, un </w:t>
      </w:r>
      <w:r w:rsidR="00CD185D" w:rsidRPr="005F5B1C">
        <w:rPr>
          <w:rFonts w:ascii="Tahoma" w:hAnsi="Tahoma" w:cs="Tahoma"/>
          <w:i w:val="0"/>
          <w:szCs w:val="16"/>
        </w:rPr>
        <w:t xml:space="preserve">acte d’engagement unique </w:t>
      </w:r>
      <w:r w:rsidRPr="005F5B1C">
        <w:rPr>
          <w:rFonts w:ascii="Tahoma" w:hAnsi="Tahoma" w:cs="Tahoma"/>
          <w:i w:val="0"/>
          <w:szCs w:val="16"/>
        </w:rPr>
        <w:t>est rempli pour le groupement d’entreprises.</w:t>
      </w:r>
    </w:p>
    <w:p w14:paraId="4D6017D2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7A7EA4A8" w14:textId="77777777"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261B6F">
        <w:rPr>
          <w:rFonts w:ascii="Tahoma" w:hAnsi="Tahoma" w:cs="Tahoma"/>
          <w:b/>
          <w:sz w:val="24"/>
        </w:rPr>
        <w:tab/>
      </w:r>
      <w:r w:rsidRPr="00261B6F">
        <w:rPr>
          <w:rFonts w:ascii="Tahoma" w:hAnsi="Tahoma" w:cs="Tahoma"/>
        </w:rPr>
        <w:tab/>
      </w:r>
      <w:r w:rsidRPr="00261B6F">
        <w:rPr>
          <w:rFonts w:ascii="Tahoma" w:hAnsi="Tahoma" w:cs="Tahoma"/>
        </w:rPr>
        <w:tab/>
      </w:r>
      <w:r w:rsidRPr="00261B6F">
        <w:rPr>
          <w:rFonts w:ascii="Tahoma" w:hAnsi="Tahoma" w:cs="Tahoma"/>
        </w:rPr>
        <w:tab/>
      </w:r>
    </w:p>
    <w:p w14:paraId="677FCB46" w14:textId="77777777"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 w:rsidRPr="005F5B1C">
        <w:rPr>
          <w:rFonts w:ascii="Tahoma" w:hAnsi="Tahoma" w:cs="Tahoma"/>
          <w:highlight w:val="yellow"/>
        </w:rPr>
        <w:t>Les candidats s</w:t>
      </w:r>
      <w:r w:rsidR="00A2106F" w:rsidRPr="005F5B1C">
        <w:rPr>
          <w:rFonts w:ascii="Tahoma" w:hAnsi="Tahoma" w:cs="Tahoma"/>
          <w:highlight w:val="yellow"/>
        </w:rPr>
        <w:t>ont priés de renseigner toutes les rubriques en jaune</w:t>
      </w:r>
    </w:p>
    <w:p w14:paraId="2CA61B37" w14:textId="77777777"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674F46D5" w14:textId="77777777">
        <w:tc>
          <w:tcPr>
            <w:tcW w:w="10277" w:type="dxa"/>
            <w:shd w:val="clear" w:color="auto" w:fill="66CCFF"/>
          </w:tcPr>
          <w:p w14:paraId="7B6EDE33" w14:textId="77777777"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675D4067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7F7CA640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Objet</w:t>
      </w:r>
      <w:proofErr w:type="gramEnd"/>
      <w:r w:rsidRPr="00A2106F">
        <w:rPr>
          <w:rFonts w:ascii="Tahoma" w:hAnsi="Tahoma" w:cs="Tahoma"/>
        </w:rPr>
        <w:t xml:space="preserve"> </w:t>
      </w:r>
      <w:r w:rsidR="00CD185D" w:rsidRPr="00A2106F">
        <w:rPr>
          <w:rFonts w:ascii="Tahoma" w:hAnsi="Tahoma" w:cs="Tahoma"/>
          <w:bCs/>
        </w:rPr>
        <w:t>du marché ou de l’accord-cadre</w:t>
      </w:r>
      <w:r w:rsidRPr="00A2106F">
        <w:rPr>
          <w:rFonts w:ascii="Tahoma" w:hAnsi="Tahoma" w:cs="Tahoma"/>
        </w:rPr>
        <w:t>:</w:t>
      </w:r>
    </w:p>
    <w:p w14:paraId="6C02E899" w14:textId="77777777" w:rsidR="009806BA" w:rsidRDefault="009806BA" w:rsidP="009806BA">
      <w:pPr>
        <w:rPr>
          <w:rFonts w:ascii="Tahoma" w:hAnsi="Tahoma" w:cs="Tahoma"/>
          <w:b/>
          <w:bCs/>
        </w:rPr>
      </w:pPr>
    </w:p>
    <w:p w14:paraId="46A21F75" w14:textId="11A20C9F" w:rsidR="00B06D10" w:rsidRPr="006E3119" w:rsidRDefault="00B06D10" w:rsidP="00B06D10">
      <w:pPr>
        <w:rPr>
          <w:rFonts w:ascii="Tahoma" w:hAnsi="Tahoma" w:cs="Tahoma"/>
          <w:b/>
        </w:rPr>
      </w:pPr>
      <w:r w:rsidRPr="006E3119">
        <w:rPr>
          <w:rFonts w:ascii="Tahoma" w:hAnsi="Tahoma" w:cs="Tahoma"/>
          <w:b/>
        </w:rPr>
        <w:t xml:space="preserve">Consultation n° </w:t>
      </w:r>
      <w:r w:rsidR="006E3119" w:rsidRPr="006E3119">
        <w:rPr>
          <w:rFonts w:ascii="Tahoma" w:hAnsi="Tahoma" w:cs="Tahoma"/>
          <w:b/>
        </w:rPr>
        <w:t>2026DTA0012</w:t>
      </w:r>
    </w:p>
    <w:p w14:paraId="549D984E" w14:textId="77777777" w:rsidR="00B06D10" w:rsidRPr="00323EE8" w:rsidRDefault="00B06D10" w:rsidP="00B06D10">
      <w:pPr>
        <w:rPr>
          <w:rFonts w:ascii="Tahoma" w:hAnsi="Tahoma" w:cs="Tahoma"/>
          <w:b/>
          <w:color w:val="0070C0"/>
          <w:highlight w:val="cyan"/>
        </w:rPr>
      </w:pPr>
    </w:p>
    <w:p w14:paraId="4E9B6525" w14:textId="77777777" w:rsidR="006E3119" w:rsidRPr="006E3119" w:rsidRDefault="00557570" w:rsidP="00B06D10">
      <w:pPr>
        <w:jc w:val="both"/>
        <w:rPr>
          <w:rFonts w:ascii="Arial Narrow" w:hAnsi="Arial Narrow"/>
          <w:b/>
          <w:sz w:val="24"/>
          <w:szCs w:val="24"/>
        </w:rPr>
      </w:pPr>
      <w:r w:rsidRPr="006E3119">
        <w:rPr>
          <w:rFonts w:ascii="Arial Narrow" w:hAnsi="Arial Narrow"/>
          <w:b/>
          <w:sz w:val="24"/>
          <w:szCs w:val="24"/>
        </w:rPr>
        <w:t>CHU de Brest</w:t>
      </w:r>
      <w:r w:rsidR="006E3119" w:rsidRPr="006E3119">
        <w:rPr>
          <w:rFonts w:ascii="Arial Narrow" w:hAnsi="Arial Narrow"/>
          <w:b/>
          <w:sz w:val="24"/>
          <w:szCs w:val="24"/>
        </w:rPr>
        <w:t xml:space="preserve"> – Site Morvan</w:t>
      </w:r>
    </w:p>
    <w:p w14:paraId="5017B309" w14:textId="77FB0986" w:rsidR="00B06D10" w:rsidRPr="006E3119" w:rsidRDefault="006E3119" w:rsidP="00B06D10">
      <w:pPr>
        <w:jc w:val="both"/>
        <w:rPr>
          <w:rFonts w:ascii="Arial Narrow" w:hAnsi="Arial Narrow"/>
          <w:b/>
          <w:sz w:val="24"/>
          <w:szCs w:val="24"/>
        </w:rPr>
      </w:pPr>
      <w:r w:rsidRPr="006E3119">
        <w:rPr>
          <w:rFonts w:ascii="Arial Narrow" w:hAnsi="Arial Narrow"/>
          <w:b/>
          <w:sz w:val="24"/>
          <w:szCs w:val="24"/>
        </w:rPr>
        <w:t>Restructuration de l’aile gauche du bâtiment 2bis</w:t>
      </w:r>
    </w:p>
    <w:p w14:paraId="383C5156" w14:textId="619E0482" w:rsidR="00F87D32" w:rsidRPr="006E3119" w:rsidRDefault="00F87D32" w:rsidP="00B06D10">
      <w:pPr>
        <w:jc w:val="both"/>
        <w:rPr>
          <w:rFonts w:ascii="Arial Narrow" w:hAnsi="Arial Narrow"/>
          <w:b/>
          <w:sz w:val="24"/>
          <w:szCs w:val="24"/>
        </w:rPr>
      </w:pPr>
      <w:r w:rsidRPr="006E3119">
        <w:rPr>
          <w:rFonts w:ascii="Arial Narrow" w:hAnsi="Arial Narrow"/>
          <w:b/>
          <w:sz w:val="24"/>
          <w:szCs w:val="24"/>
        </w:rPr>
        <w:t>PPI</w:t>
      </w:r>
      <w:r w:rsidR="006E3119" w:rsidRPr="006E3119">
        <w:rPr>
          <w:rFonts w:ascii="Arial Narrow" w:hAnsi="Arial Narrow"/>
          <w:b/>
          <w:sz w:val="24"/>
          <w:szCs w:val="24"/>
        </w:rPr>
        <w:t>-2025-803-IT</w:t>
      </w:r>
    </w:p>
    <w:p w14:paraId="7D092DC0" w14:textId="77777777" w:rsidR="00B2407A" w:rsidRPr="00FC66A7" w:rsidRDefault="00B2407A" w:rsidP="0007015C">
      <w:pPr>
        <w:rPr>
          <w:rFonts w:ascii="Tahoma" w:hAnsi="Tahoma" w:cs="Tahoma"/>
          <w:b/>
          <w:bCs/>
        </w:rPr>
      </w:pPr>
    </w:p>
    <w:p w14:paraId="642D12F6" w14:textId="77777777"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323EE8">
        <w:rPr>
          <w:rFonts w:ascii="Tahoma" w:hAnsi="Tahoma" w:cs="Tahoma"/>
          <w:highlight w:val="yellow"/>
        </w:rPr>
        <w:t>Cet</w:t>
      </w:r>
      <w:proofErr w:type="gramEnd"/>
      <w:r w:rsidRPr="00323EE8">
        <w:rPr>
          <w:rFonts w:ascii="Tahoma" w:hAnsi="Tahoma" w:cs="Tahoma"/>
          <w:highlight w:val="yellow"/>
        </w:rPr>
        <w:t xml:space="preserve"> acte d'engagement correspond</w:t>
      </w:r>
      <w:r w:rsidRPr="00A2106F">
        <w:rPr>
          <w:rFonts w:ascii="Tahoma" w:hAnsi="Tahoma" w:cs="Tahoma"/>
        </w:rPr>
        <w:t xml:space="preserve"> :</w:t>
      </w:r>
    </w:p>
    <w:p w14:paraId="303D5D15" w14:textId="77777777"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14:paraId="3D28AFD1" w14:textId="77777777" w:rsidR="009B1CD0" w:rsidRPr="00A2106F" w:rsidRDefault="00B2407A" w:rsidP="009B45B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l’ensemble du marché ou de l’accord-cadre </w:t>
      </w:r>
      <w:r w:rsidR="009B1CD0" w:rsidRPr="00A2106F">
        <w:rPr>
          <w:rFonts w:ascii="Tahoma" w:hAnsi="Tahoma" w:cs="Tahoma"/>
          <w:i/>
          <w:iCs/>
          <w:sz w:val="18"/>
          <w:szCs w:val="18"/>
        </w:rPr>
        <w:t>(en cas de non allotissement)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 </w:t>
      </w:r>
      <w:r w:rsidR="00B87564" w:rsidRPr="00A2106F">
        <w:rPr>
          <w:rFonts w:ascii="Tahoma" w:hAnsi="Tahoma" w:cs="Tahoma"/>
          <w:iCs/>
        </w:rPr>
        <w:t>;</w:t>
      </w:r>
    </w:p>
    <w:p w14:paraId="5CEDBFD0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7E47511" w14:textId="35ABFCCD" w:rsidR="00B87564" w:rsidRDefault="00557570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A2106F">
        <w:rPr>
          <w:rFonts w:ascii="Tahoma" w:hAnsi="Tahoma" w:cs="Tahoma"/>
        </w:rPr>
        <w:t>au</w:t>
      </w:r>
      <w:proofErr w:type="gramEnd"/>
      <w:r w:rsidR="00A2106F">
        <w:rPr>
          <w:rFonts w:ascii="Tahoma" w:hAnsi="Tahoma" w:cs="Tahoma"/>
        </w:rPr>
        <w:t xml:space="preserve"> lot </w:t>
      </w:r>
      <w:r w:rsidR="00B87564" w:rsidRPr="00A2106F">
        <w:rPr>
          <w:rFonts w:ascii="Tahoma" w:hAnsi="Tahoma" w:cs="Tahoma"/>
        </w:rPr>
        <w:t xml:space="preserve">du marché ou de l’accord-cadre 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="00B87564" w:rsidRPr="00A2106F">
        <w:rPr>
          <w:rFonts w:ascii="Tahoma" w:hAnsi="Tahoma" w:cs="Tahoma"/>
        </w:rPr>
        <w:t> ;</w:t>
      </w:r>
    </w:p>
    <w:p w14:paraId="026BD33D" w14:textId="77777777" w:rsidR="003D5E12" w:rsidRDefault="003D5E12" w:rsidP="003D5E12">
      <w:pPr>
        <w:tabs>
          <w:tab w:val="left" w:pos="2095"/>
        </w:tabs>
        <w:rPr>
          <w:rFonts w:ascii="Tahoma" w:hAnsi="Tahoma" w:cs="Tahoma"/>
        </w:rPr>
      </w:pPr>
    </w:p>
    <w:tbl>
      <w:tblPr>
        <w:tblW w:w="9102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59"/>
        <w:gridCol w:w="589"/>
        <w:gridCol w:w="7554"/>
      </w:tblGrid>
      <w:tr w:rsidR="003D5E12" w:rsidRPr="000941D1" w14:paraId="7472E3D8" w14:textId="77777777" w:rsidTr="00B2407A">
        <w:trPr>
          <w:cantSplit/>
          <w:trHeight w:val="284"/>
          <w:tblHeader/>
          <w:jc w:val="center"/>
        </w:trPr>
        <w:tc>
          <w:tcPr>
            <w:tcW w:w="959" w:type="dxa"/>
            <w:shd w:val="pct30" w:color="FFFF00" w:fill="FFFFFF"/>
            <w:vAlign w:val="center"/>
          </w:tcPr>
          <w:p w14:paraId="7D937843" w14:textId="77777777" w:rsidR="003D5E12" w:rsidRPr="000941D1" w:rsidRDefault="003D5E12" w:rsidP="00D92112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Cocher</w:t>
            </w:r>
          </w:p>
        </w:tc>
        <w:tc>
          <w:tcPr>
            <w:tcW w:w="589" w:type="dxa"/>
            <w:shd w:val="pct30" w:color="FFFF00" w:fill="FFFFFF"/>
            <w:vAlign w:val="center"/>
          </w:tcPr>
          <w:p w14:paraId="1D79AFE2" w14:textId="77777777" w:rsidR="003D5E12" w:rsidRPr="000941D1" w:rsidRDefault="003D5E12" w:rsidP="00D92112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0941D1">
              <w:rPr>
                <w:rFonts w:ascii="Tahoma" w:hAnsi="Tahoma" w:cs="Tahoma"/>
                <w:b/>
                <w:sz w:val="20"/>
              </w:rPr>
              <w:t>Lot</w:t>
            </w:r>
          </w:p>
        </w:tc>
        <w:tc>
          <w:tcPr>
            <w:tcW w:w="7554" w:type="dxa"/>
            <w:shd w:val="pct30" w:color="FFFF00" w:fill="FFFFFF"/>
            <w:vAlign w:val="center"/>
          </w:tcPr>
          <w:p w14:paraId="605D4026" w14:textId="77777777" w:rsidR="003D5E12" w:rsidRPr="000941D1" w:rsidRDefault="003D5E12" w:rsidP="00D92112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0941D1">
              <w:rPr>
                <w:rFonts w:ascii="Tahoma" w:hAnsi="Tahoma" w:cs="Tahoma"/>
                <w:b/>
                <w:sz w:val="20"/>
              </w:rPr>
              <w:t>Désignation</w:t>
            </w:r>
          </w:p>
        </w:tc>
      </w:tr>
      <w:tr w:rsidR="006E3119" w:rsidRPr="000941D1" w14:paraId="43AE0CB2" w14:textId="77777777" w:rsidTr="00B2407A">
        <w:trPr>
          <w:cantSplit/>
          <w:trHeight w:val="265"/>
          <w:jc w:val="center"/>
        </w:trPr>
        <w:tc>
          <w:tcPr>
            <w:tcW w:w="959" w:type="dxa"/>
          </w:tcPr>
          <w:p w14:paraId="7836841A" w14:textId="77777777" w:rsidR="006E3119" w:rsidRPr="000941D1" w:rsidRDefault="006E3119" w:rsidP="00B06D1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vAlign w:val="center"/>
          </w:tcPr>
          <w:p w14:paraId="5E76C4AB" w14:textId="07B2F9CE" w:rsidR="006E3119" w:rsidRDefault="006E3119" w:rsidP="00B06D1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1</w:t>
            </w:r>
          </w:p>
        </w:tc>
        <w:tc>
          <w:tcPr>
            <w:tcW w:w="7554" w:type="dxa"/>
            <w:vAlign w:val="center"/>
          </w:tcPr>
          <w:p w14:paraId="0D63AB44" w14:textId="545E0B6E" w:rsidR="006E3119" w:rsidRPr="008D394C" w:rsidRDefault="006E3119" w:rsidP="00B06D10">
            <w:pPr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Menuiseries extérieures</w:t>
            </w:r>
          </w:p>
        </w:tc>
      </w:tr>
      <w:tr w:rsidR="006E3119" w:rsidRPr="000941D1" w14:paraId="7B374130" w14:textId="77777777" w:rsidTr="00B2407A">
        <w:trPr>
          <w:cantSplit/>
          <w:trHeight w:val="265"/>
          <w:jc w:val="center"/>
        </w:trPr>
        <w:tc>
          <w:tcPr>
            <w:tcW w:w="959" w:type="dxa"/>
          </w:tcPr>
          <w:p w14:paraId="0729DCF6" w14:textId="77777777" w:rsidR="006E3119" w:rsidRPr="000941D1" w:rsidRDefault="006E3119" w:rsidP="00B06D1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vAlign w:val="center"/>
          </w:tcPr>
          <w:p w14:paraId="6C0E8A1A" w14:textId="03E66025" w:rsidR="006E3119" w:rsidRDefault="006E3119" w:rsidP="00B06D1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2</w:t>
            </w:r>
          </w:p>
        </w:tc>
        <w:tc>
          <w:tcPr>
            <w:tcW w:w="7554" w:type="dxa"/>
            <w:vAlign w:val="center"/>
          </w:tcPr>
          <w:p w14:paraId="04D50541" w14:textId="50C5A884" w:rsidR="006E3119" w:rsidRPr="008D394C" w:rsidRDefault="006E3119" w:rsidP="00B06D10">
            <w:pPr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Cloisons – Doublages</w:t>
            </w:r>
          </w:p>
        </w:tc>
      </w:tr>
      <w:tr w:rsidR="006E3119" w:rsidRPr="000941D1" w14:paraId="776B3FFA" w14:textId="77777777" w:rsidTr="00B2407A">
        <w:trPr>
          <w:cantSplit/>
          <w:trHeight w:val="265"/>
          <w:jc w:val="center"/>
        </w:trPr>
        <w:tc>
          <w:tcPr>
            <w:tcW w:w="959" w:type="dxa"/>
          </w:tcPr>
          <w:p w14:paraId="11CCBF95" w14:textId="77777777" w:rsidR="006E3119" w:rsidRPr="000941D1" w:rsidRDefault="006E3119" w:rsidP="00B06D1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vAlign w:val="center"/>
          </w:tcPr>
          <w:p w14:paraId="76DE7564" w14:textId="10B802F6" w:rsidR="006E3119" w:rsidRDefault="006E3119" w:rsidP="00B06D1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3</w:t>
            </w:r>
          </w:p>
        </w:tc>
        <w:tc>
          <w:tcPr>
            <w:tcW w:w="7554" w:type="dxa"/>
            <w:vAlign w:val="center"/>
          </w:tcPr>
          <w:p w14:paraId="4F4A7B5B" w14:textId="5C28DE1E" w:rsidR="006E3119" w:rsidRPr="008D394C" w:rsidRDefault="006E3119" w:rsidP="00B06D10">
            <w:pPr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Menuiseries Intérieures</w:t>
            </w:r>
          </w:p>
        </w:tc>
      </w:tr>
      <w:tr w:rsidR="006E3119" w:rsidRPr="000941D1" w14:paraId="0A2AFA26" w14:textId="77777777" w:rsidTr="00B2407A">
        <w:trPr>
          <w:cantSplit/>
          <w:trHeight w:val="265"/>
          <w:jc w:val="center"/>
        </w:trPr>
        <w:tc>
          <w:tcPr>
            <w:tcW w:w="959" w:type="dxa"/>
          </w:tcPr>
          <w:p w14:paraId="68824591" w14:textId="77777777" w:rsidR="006E3119" w:rsidRPr="000941D1" w:rsidRDefault="006E3119" w:rsidP="00B06D1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vAlign w:val="center"/>
          </w:tcPr>
          <w:p w14:paraId="68B3AD4E" w14:textId="6533EFB6" w:rsidR="006E3119" w:rsidRDefault="006E3119" w:rsidP="00B06D1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4</w:t>
            </w:r>
          </w:p>
        </w:tc>
        <w:tc>
          <w:tcPr>
            <w:tcW w:w="7554" w:type="dxa"/>
            <w:vAlign w:val="center"/>
          </w:tcPr>
          <w:p w14:paraId="500C7D2D" w14:textId="4A347B3C" w:rsidR="006E3119" w:rsidRPr="008D394C" w:rsidRDefault="006E3119" w:rsidP="00B06D10">
            <w:pPr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Plafonds suspendus</w:t>
            </w:r>
          </w:p>
        </w:tc>
      </w:tr>
      <w:tr w:rsidR="006E3119" w:rsidRPr="000941D1" w14:paraId="6221399C" w14:textId="77777777" w:rsidTr="00B2407A">
        <w:trPr>
          <w:cantSplit/>
          <w:trHeight w:val="265"/>
          <w:jc w:val="center"/>
        </w:trPr>
        <w:tc>
          <w:tcPr>
            <w:tcW w:w="959" w:type="dxa"/>
          </w:tcPr>
          <w:p w14:paraId="14699D16" w14:textId="77777777" w:rsidR="006E3119" w:rsidRPr="000941D1" w:rsidRDefault="006E3119" w:rsidP="00B06D1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vAlign w:val="center"/>
          </w:tcPr>
          <w:p w14:paraId="32BC1056" w14:textId="6AB5CCE3" w:rsidR="006E3119" w:rsidRDefault="006E3119" w:rsidP="00B06D1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5</w:t>
            </w:r>
          </w:p>
        </w:tc>
        <w:tc>
          <w:tcPr>
            <w:tcW w:w="7554" w:type="dxa"/>
            <w:vAlign w:val="center"/>
          </w:tcPr>
          <w:p w14:paraId="73CB87AF" w14:textId="736E166F" w:rsidR="006E3119" w:rsidRPr="008D394C" w:rsidRDefault="006E3119" w:rsidP="00B06D10">
            <w:pPr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Carrelage – Faïence – Revêtement de sol</w:t>
            </w:r>
          </w:p>
        </w:tc>
      </w:tr>
      <w:tr w:rsidR="006E3119" w:rsidRPr="000941D1" w14:paraId="6F84CCA9" w14:textId="77777777" w:rsidTr="00B2407A">
        <w:trPr>
          <w:cantSplit/>
          <w:trHeight w:val="265"/>
          <w:jc w:val="center"/>
        </w:trPr>
        <w:tc>
          <w:tcPr>
            <w:tcW w:w="959" w:type="dxa"/>
          </w:tcPr>
          <w:p w14:paraId="2FAC0B63" w14:textId="77777777" w:rsidR="006E3119" w:rsidRPr="000941D1" w:rsidRDefault="006E3119" w:rsidP="00B06D1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vAlign w:val="center"/>
          </w:tcPr>
          <w:p w14:paraId="763D9626" w14:textId="2FE08A17" w:rsidR="006E3119" w:rsidRDefault="006E3119" w:rsidP="00B06D1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6</w:t>
            </w:r>
          </w:p>
        </w:tc>
        <w:tc>
          <w:tcPr>
            <w:tcW w:w="7554" w:type="dxa"/>
            <w:vAlign w:val="center"/>
          </w:tcPr>
          <w:p w14:paraId="33B6310F" w14:textId="3C2D032B" w:rsidR="006E3119" w:rsidRPr="008D394C" w:rsidRDefault="006E3119" w:rsidP="00B06D10">
            <w:pPr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Peinture</w:t>
            </w:r>
          </w:p>
        </w:tc>
      </w:tr>
      <w:tr w:rsidR="00B06D10" w:rsidRPr="000941D1" w14:paraId="6C54F959" w14:textId="77777777" w:rsidTr="00B2407A">
        <w:trPr>
          <w:cantSplit/>
          <w:trHeight w:val="265"/>
          <w:jc w:val="center"/>
        </w:trPr>
        <w:tc>
          <w:tcPr>
            <w:tcW w:w="959" w:type="dxa"/>
          </w:tcPr>
          <w:p w14:paraId="769BC0D7" w14:textId="77777777" w:rsidR="00B06D10" w:rsidRPr="000941D1" w:rsidRDefault="00B06D10" w:rsidP="00B06D1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vAlign w:val="center"/>
          </w:tcPr>
          <w:p w14:paraId="5041DD2F" w14:textId="5C720059" w:rsidR="00B06D10" w:rsidRPr="003A1F04" w:rsidRDefault="006E3119" w:rsidP="00B06D1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7</w:t>
            </w:r>
          </w:p>
        </w:tc>
        <w:tc>
          <w:tcPr>
            <w:tcW w:w="7554" w:type="dxa"/>
            <w:vAlign w:val="center"/>
          </w:tcPr>
          <w:p w14:paraId="09CF2F44" w14:textId="7105B2FA" w:rsidR="00B06D10" w:rsidRPr="008D394C" w:rsidRDefault="006E3119" w:rsidP="00B06D10">
            <w:pPr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Chauffage – Ventilation – Plomberie</w:t>
            </w:r>
          </w:p>
        </w:tc>
      </w:tr>
      <w:tr w:rsidR="00B06D10" w:rsidRPr="000941D1" w14:paraId="3C646CFF" w14:textId="77777777" w:rsidTr="00B2407A">
        <w:trPr>
          <w:cantSplit/>
          <w:trHeight w:val="265"/>
          <w:jc w:val="center"/>
        </w:trPr>
        <w:tc>
          <w:tcPr>
            <w:tcW w:w="959" w:type="dxa"/>
          </w:tcPr>
          <w:p w14:paraId="12EECDA3" w14:textId="77777777" w:rsidR="00B06D10" w:rsidRPr="000941D1" w:rsidRDefault="00B06D10" w:rsidP="00B06D1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vAlign w:val="center"/>
          </w:tcPr>
          <w:p w14:paraId="6E5394E5" w14:textId="4D1E7958" w:rsidR="00B06D10" w:rsidRPr="003A1F04" w:rsidRDefault="006E3119" w:rsidP="00B06D1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8</w:t>
            </w:r>
          </w:p>
        </w:tc>
        <w:tc>
          <w:tcPr>
            <w:tcW w:w="7554" w:type="dxa"/>
            <w:vAlign w:val="center"/>
          </w:tcPr>
          <w:p w14:paraId="1783F541" w14:textId="1D9211D9" w:rsidR="00B06D10" w:rsidRPr="008D394C" w:rsidRDefault="006E3119" w:rsidP="00B06D10">
            <w:pPr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Electricité</w:t>
            </w:r>
          </w:p>
        </w:tc>
      </w:tr>
    </w:tbl>
    <w:p w14:paraId="73B636D2" w14:textId="77777777" w:rsidR="00A2106F" w:rsidRDefault="00A2106F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0BE65F42" w14:textId="77777777" w:rsidR="00B2407A" w:rsidRDefault="00B2407A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1FE11C8D" w14:textId="77777777" w:rsidR="009B1CD0" w:rsidRPr="00A2106F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Tahoma" w:hAnsi="Tahoma" w:cs="Tahoma"/>
          <w:iCs/>
        </w:rPr>
      </w:pPr>
    </w:p>
    <w:p w14:paraId="1A112232" w14:textId="77777777" w:rsidR="009B1CD0" w:rsidRPr="00A2106F" w:rsidRDefault="007E313B" w:rsidP="006F3DF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l’offre de base.</w:t>
      </w:r>
    </w:p>
    <w:p w14:paraId="1E598AE5" w14:textId="77777777"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6C32258A" w14:textId="77777777" w:rsidR="009B1CD0" w:rsidRPr="00A2106F" w:rsidRDefault="007E313B" w:rsidP="005846FB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la variante suivante : </w:t>
      </w:r>
    </w:p>
    <w:p w14:paraId="5AD721BB" w14:textId="77777777"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0A35F3DB" w14:textId="77777777" w:rsidR="009B1CD0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52D8C1C5" w14:textId="77777777" w:rsidR="00557570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608E78A8" w14:textId="77777777" w:rsidR="00557570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54B7B9EB" w14:textId="77777777" w:rsidR="00557570" w:rsidRPr="00A2106F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27645400" w14:textId="77777777" w:rsidR="005546A9" w:rsidRPr="00A2106F" w:rsidRDefault="005546A9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7E4BA727" w14:textId="77777777">
        <w:tc>
          <w:tcPr>
            <w:tcW w:w="10277" w:type="dxa"/>
            <w:shd w:val="clear" w:color="auto" w:fill="66CCFF"/>
          </w:tcPr>
          <w:p w14:paraId="4EF73F7E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37586FF7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56CC26AE" w14:textId="77777777"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14:paraId="70F4B3C7" w14:textId="77777777"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14:paraId="76A1DFF0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3B18E3C3" w14:textId="77777777"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14:paraId="44E68722" w14:textId="678B521B" w:rsidR="009B1CD0" w:rsidRPr="00460D5A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557570">
        <w:rPr>
          <w:rFonts w:ascii="Tahoma" w:hAnsi="Tahoma" w:cs="Tahoma"/>
        </w:rPr>
        <w:t xml:space="preserve"> </w:t>
      </w:r>
      <w:r w:rsidR="00460D5A" w:rsidRPr="00460D5A">
        <w:rPr>
          <w:rFonts w:ascii="Tahoma" w:hAnsi="Tahoma" w:cs="Tahoma"/>
          <w:b/>
        </w:rPr>
        <w:t>2026DTA0012</w:t>
      </w:r>
    </w:p>
    <w:p w14:paraId="5ADAEE47" w14:textId="0DED2573" w:rsidR="009B1CD0" w:rsidRPr="00460D5A" w:rsidRDefault="00B2407A" w:rsidP="0061068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460D5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60D5A">
        <w:rPr>
          <w:rFonts w:ascii="Tahoma" w:hAnsi="Tahoma" w:cs="Tahoma"/>
        </w:rPr>
        <w:instrText xml:space="preserve"> FORMCHECKBOX </w:instrText>
      </w:r>
      <w:r w:rsidR="006E3119" w:rsidRPr="00460D5A">
        <w:rPr>
          <w:rFonts w:ascii="Tahoma" w:hAnsi="Tahoma" w:cs="Tahoma"/>
        </w:rPr>
      </w:r>
      <w:r w:rsidR="006E3119" w:rsidRPr="00460D5A">
        <w:rPr>
          <w:rFonts w:ascii="Tahoma" w:hAnsi="Tahoma" w:cs="Tahoma"/>
        </w:rPr>
        <w:fldChar w:fldCharType="separate"/>
      </w:r>
      <w:r w:rsidRPr="00460D5A">
        <w:rPr>
          <w:rFonts w:ascii="Tahoma" w:hAnsi="Tahoma" w:cs="Tahoma"/>
        </w:rPr>
        <w:fldChar w:fldCharType="end"/>
      </w:r>
      <w:r w:rsidR="00A2106F" w:rsidRPr="00460D5A">
        <w:rPr>
          <w:rFonts w:ascii="Tahoma" w:hAnsi="Tahoma" w:cs="Tahoma"/>
        </w:rPr>
        <w:t xml:space="preserve"> CCTP n°</w:t>
      </w:r>
      <w:r w:rsidR="00557570" w:rsidRPr="00460D5A">
        <w:rPr>
          <w:rFonts w:ascii="Tahoma" w:hAnsi="Tahoma" w:cs="Tahoma"/>
          <w:b/>
        </w:rPr>
        <w:t xml:space="preserve"> </w:t>
      </w:r>
      <w:r w:rsidR="00460D5A" w:rsidRPr="00460D5A">
        <w:rPr>
          <w:rFonts w:ascii="Tahoma" w:hAnsi="Tahoma" w:cs="Tahoma"/>
          <w:b/>
        </w:rPr>
        <w:t>2026DTA0012</w:t>
      </w:r>
    </w:p>
    <w:p w14:paraId="7C85351A" w14:textId="6292D226" w:rsidR="00AD312A" w:rsidRPr="00460D5A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460D5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60D5A">
        <w:rPr>
          <w:rFonts w:ascii="Tahoma" w:hAnsi="Tahoma" w:cs="Tahoma"/>
        </w:rPr>
        <w:instrText xml:space="preserve"> FORMCHECKBOX </w:instrText>
      </w:r>
      <w:r w:rsidR="006E3119" w:rsidRPr="00460D5A">
        <w:rPr>
          <w:rFonts w:ascii="Tahoma" w:hAnsi="Tahoma" w:cs="Tahoma"/>
        </w:rPr>
      </w:r>
      <w:r w:rsidR="006E3119" w:rsidRPr="00460D5A">
        <w:rPr>
          <w:rFonts w:ascii="Tahoma" w:hAnsi="Tahoma" w:cs="Tahoma"/>
        </w:rPr>
        <w:fldChar w:fldCharType="separate"/>
      </w:r>
      <w:r w:rsidRPr="00460D5A">
        <w:rPr>
          <w:rFonts w:ascii="Tahoma" w:hAnsi="Tahoma" w:cs="Tahoma"/>
        </w:rPr>
        <w:fldChar w:fldCharType="end"/>
      </w:r>
      <w:r w:rsidR="00A2106F" w:rsidRPr="00460D5A">
        <w:rPr>
          <w:rFonts w:ascii="Tahoma" w:hAnsi="Tahoma" w:cs="Tahoma"/>
        </w:rPr>
        <w:t xml:space="preserve"> Autres : tout autre document de la consultation n°</w:t>
      </w:r>
      <w:r w:rsidR="00557570" w:rsidRPr="00460D5A">
        <w:rPr>
          <w:rFonts w:ascii="Tahoma" w:hAnsi="Tahoma" w:cs="Tahoma"/>
        </w:rPr>
        <w:t xml:space="preserve"> </w:t>
      </w:r>
      <w:r w:rsidR="00460D5A" w:rsidRPr="00460D5A">
        <w:rPr>
          <w:rFonts w:ascii="Tahoma" w:hAnsi="Tahoma" w:cs="Tahoma"/>
          <w:b/>
        </w:rPr>
        <w:t>2026DTA0012</w:t>
      </w:r>
    </w:p>
    <w:p w14:paraId="1D531D36" w14:textId="77777777"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et</w:t>
      </w:r>
      <w:proofErr w:type="gramEnd"/>
      <w:r w:rsidRPr="00A2106F">
        <w:rPr>
          <w:rFonts w:ascii="Tahoma" w:hAnsi="Tahoma" w:cs="Tahoma"/>
        </w:rPr>
        <w:t xml:space="preserve"> conformément à leurs clauses,</w:t>
      </w:r>
    </w:p>
    <w:p w14:paraId="18945059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0CDB34DC" w14:textId="77777777" w:rsidR="009B1CD0" w:rsidRPr="00323EE8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  <w:b/>
          <w:bCs/>
        </w:rPr>
      </w:pPr>
      <w:r w:rsidRPr="00323EE8">
        <w:rPr>
          <w:rFonts w:ascii="Tahoma" w:hAnsi="Tahoma" w:cs="Tahoma"/>
          <w:b/>
          <w:bCs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323EE8">
        <w:rPr>
          <w:rFonts w:ascii="Tahoma" w:hAnsi="Tahoma" w:cs="Tahoma"/>
          <w:b/>
          <w:bCs/>
          <w:highlight w:val="yellow"/>
        </w:rPr>
        <w:instrText xml:space="preserve"> FORMCHECKBOX </w:instrText>
      </w:r>
      <w:r w:rsidR="006E3119">
        <w:rPr>
          <w:rFonts w:ascii="Tahoma" w:hAnsi="Tahoma" w:cs="Tahoma"/>
          <w:b/>
          <w:bCs/>
          <w:highlight w:val="yellow"/>
        </w:rPr>
      </w:r>
      <w:r w:rsidR="006E3119">
        <w:rPr>
          <w:rFonts w:ascii="Tahoma" w:hAnsi="Tahoma" w:cs="Tahoma"/>
          <w:b/>
          <w:bCs/>
          <w:highlight w:val="yellow"/>
        </w:rPr>
        <w:fldChar w:fldCharType="separate"/>
      </w:r>
      <w:r w:rsidRPr="00323EE8">
        <w:rPr>
          <w:rFonts w:ascii="Tahoma" w:hAnsi="Tahoma" w:cs="Tahoma"/>
          <w:b/>
          <w:bCs/>
          <w:highlight w:val="yellow"/>
        </w:rPr>
        <w:fldChar w:fldCharType="end"/>
      </w:r>
      <w:r w:rsidR="009B1CD0" w:rsidRPr="00323EE8">
        <w:rPr>
          <w:rFonts w:ascii="Tahoma" w:hAnsi="Tahoma" w:cs="Tahoma"/>
          <w:b/>
          <w:bCs/>
          <w:highlight w:val="yellow"/>
        </w:rPr>
        <w:t xml:space="preserve"> Le signataire</w:t>
      </w:r>
      <w:r w:rsidR="00261B6F" w:rsidRPr="00323EE8">
        <w:rPr>
          <w:rFonts w:ascii="Tahoma" w:hAnsi="Tahoma" w:cs="Tahoma"/>
          <w:b/>
          <w:bCs/>
          <w:highlight w:val="yellow"/>
        </w:rPr>
        <w:t>,</w:t>
      </w:r>
      <w:r w:rsidR="00261B6F" w:rsidRPr="00323EE8">
        <w:rPr>
          <w:rFonts w:ascii="Tahoma" w:hAnsi="Tahoma" w:cs="Tahoma"/>
          <w:b/>
          <w:bCs/>
        </w:rPr>
        <w:t xml:space="preserve"> </w:t>
      </w:r>
    </w:p>
    <w:p w14:paraId="7DA5F5ED" w14:textId="77777777"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s’engage</w:t>
      </w:r>
      <w:proofErr w:type="gramEnd"/>
      <w:r w:rsidR="009B1CD0" w:rsidRPr="0070253D">
        <w:rPr>
          <w:rFonts w:ascii="Tahoma" w:hAnsi="Tahoma" w:cs="Tahoma"/>
          <w:highlight w:val="yellow"/>
        </w:rPr>
        <w:t>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14:paraId="62D88DD7" w14:textId="77777777"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28C65DFA" w14:textId="5EC1838E" w:rsidR="00F87D32" w:rsidRPr="00323EE8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RAISON SOCIALE</w:t>
      </w:r>
      <w:r w:rsidR="00323EE8" w:rsidRPr="00323EE8">
        <w:rPr>
          <w:rFonts w:ascii="Tahoma" w:hAnsi="Tahoma" w:cs="Tahoma"/>
          <w:highlight w:val="yellow"/>
        </w:rPr>
        <w:t> :</w:t>
      </w:r>
    </w:p>
    <w:p w14:paraId="5D1016BC" w14:textId="1D183B2F" w:rsidR="00F87D32" w:rsidRPr="00323EE8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NOM COMMERCIAL</w:t>
      </w:r>
      <w:r w:rsidR="00323EE8" w:rsidRPr="00323EE8">
        <w:rPr>
          <w:rFonts w:ascii="Tahoma" w:hAnsi="Tahoma" w:cs="Tahoma"/>
          <w:highlight w:val="yellow"/>
        </w:rPr>
        <w:t xml:space="preserve"> (le cas échéant) :</w:t>
      </w:r>
    </w:p>
    <w:p w14:paraId="4D451F1C" w14:textId="77777777" w:rsidR="00F87D32" w:rsidRPr="00323EE8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N° SIRET</w:t>
      </w:r>
    </w:p>
    <w:p w14:paraId="6FC755D4" w14:textId="77777777" w:rsidR="00F87D32" w:rsidRPr="00323EE8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Adresse :</w:t>
      </w:r>
    </w:p>
    <w:p w14:paraId="2A6880FC" w14:textId="12AE754E" w:rsidR="00F87D32" w:rsidRPr="00323EE8" w:rsidRDefault="00F87D32" w:rsidP="006E3119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Adresse électronique :</w:t>
      </w:r>
      <w:r w:rsidR="00323EE8" w:rsidRPr="00323EE8">
        <w:rPr>
          <w:rFonts w:ascii="Tahoma" w:hAnsi="Tahoma" w:cs="Tahoma"/>
          <w:highlight w:val="yellow"/>
        </w:rPr>
        <w:t xml:space="preserve"> </w:t>
      </w:r>
      <w:r w:rsidR="00323EE8" w:rsidRPr="00323EE8">
        <w:rPr>
          <w:rFonts w:ascii="Tahoma" w:hAnsi="Tahoma" w:cs="Tahoma"/>
          <w:highlight w:val="yellow"/>
        </w:rPr>
        <w:tab/>
      </w:r>
      <w:r w:rsidR="00323EE8" w:rsidRPr="00323EE8">
        <w:rPr>
          <w:rFonts w:ascii="Tahoma" w:hAnsi="Tahoma" w:cs="Tahoma"/>
          <w:highlight w:val="yellow"/>
        </w:rPr>
        <w:tab/>
      </w:r>
      <w:r w:rsidR="00323EE8"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>Numéro téléphone :</w:t>
      </w:r>
      <w:r w:rsidR="00323EE8" w:rsidRPr="00323EE8">
        <w:rPr>
          <w:rFonts w:ascii="Tahoma" w:hAnsi="Tahoma" w:cs="Tahoma"/>
          <w:highlight w:val="yellow"/>
        </w:rPr>
        <w:t xml:space="preserve"> </w:t>
      </w:r>
      <w:r w:rsidR="00323EE8" w:rsidRPr="00323EE8">
        <w:rPr>
          <w:rFonts w:ascii="Tahoma" w:hAnsi="Tahoma" w:cs="Tahoma"/>
          <w:highlight w:val="yellow"/>
        </w:rPr>
        <w:tab/>
      </w:r>
      <w:r w:rsidR="00323EE8"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>Numéro télécopie :</w:t>
      </w:r>
    </w:p>
    <w:p w14:paraId="0628FD9F" w14:textId="77777777" w:rsidR="00F87D32" w:rsidRPr="00A2106F" w:rsidRDefault="00F87D32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6D966778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E0C54F7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57AB2BFE" w14:textId="77777777" w:rsidR="00323EE8" w:rsidRDefault="005F5B1C" w:rsidP="005F5B1C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261B6F" w:rsidRPr="00F64BDC">
        <w:rPr>
          <w:rFonts w:ascii="Tahoma" w:hAnsi="Tahoma" w:cs="Tahoma"/>
          <w:highlight w:val="yellow"/>
        </w:rPr>
        <w:t xml:space="preserve">NOM – Prénom – </w:t>
      </w:r>
      <w:proofErr w:type="gramStart"/>
      <w:r w:rsidR="00261B6F" w:rsidRPr="00F64BDC">
        <w:rPr>
          <w:rFonts w:ascii="Tahoma" w:hAnsi="Tahoma" w:cs="Tahoma"/>
          <w:highlight w:val="yellow"/>
        </w:rPr>
        <w:t>Fonction</w:t>
      </w:r>
      <w:r w:rsidR="00261B6F">
        <w:rPr>
          <w:rFonts w:ascii="Tahoma" w:hAnsi="Tahoma" w:cs="Tahoma"/>
        </w:rPr>
        <w:t xml:space="preserve">, </w:t>
      </w:r>
      <w:r w:rsidR="00C26387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engage</w:t>
      </w:r>
      <w:proofErr w:type="gramEnd"/>
      <w:r w:rsidR="009B1CD0" w:rsidRPr="0070253D">
        <w:rPr>
          <w:rFonts w:ascii="Tahoma" w:hAnsi="Tahoma" w:cs="Tahoma"/>
          <w:highlight w:val="yellow"/>
        </w:rPr>
        <w:t xml:space="preserve"> la société ……………………… sur la base de son offre</w:t>
      </w:r>
      <w:r w:rsidR="009B1CD0" w:rsidRPr="00A2106F">
        <w:rPr>
          <w:rFonts w:ascii="Tahoma" w:hAnsi="Tahoma" w:cs="Tahoma"/>
        </w:rPr>
        <w:t> </w:t>
      </w:r>
    </w:p>
    <w:p w14:paraId="7A2450A2" w14:textId="157DCB4F" w:rsidR="009B1CD0" w:rsidRPr="00A2106F" w:rsidRDefault="00261B6F" w:rsidP="00323EE8">
      <w:pPr>
        <w:ind w:left="142"/>
        <w:jc w:val="both"/>
        <w:rPr>
          <w:rFonts w:ascii="Tahoma" w:hAnsi="Tahoma" w:cs="Tahoma"/>
          <w:i/>
          <w:sz w:val="18"/>
          <w:szCs w:val="18"/>
        </w:rPr>
      </w:pPr>
      <w:r w:rsidRPr="00323EE8">
        <w:rPr>
          <w:rFonts w:ascii="Tahoma" w:hAnsi="Tahoma" w:cs="Tahoma"/>
          <w:i/>
          <w:iCs/>
          <w:color w:val="C00000"/>
          <w:sz w:val="18"/>
          <w:szCs w:val="18"/>
        </w:rPr>
        <w:t>(</w:t>
      </w:r>
      <w:proofErr w:type="gramStart"/>
      <w:r w:rsidRPr="00323EE8">
        <w:rPr>
          <w:rFonts w:ascii="Tahoma" w:hAnsi="Tahoma" w:cs="Tahoma"/>
          <w:i/>
          <w:iCs/>
          <w:color w:val="C00000"/>
          <w:sz w:val="18"/>
          <w:szCs w:val="18"/>
        </w:rPr>
        <w:t>si</w:t>
      </w:r>
      <w:proofErr w:type="gramEnd"/>
      <w:r w:rsidRPr="00323EE8">
        <w:rPr>
          <w:rFonts w:ascii="Tahoma" w:hAnsi="Tahoma" w:cs="Tahoma"/>
          <w:i/>
          <w:iCs/>
          <w:color w:val="C00000"/>
          <w:sz w:val="18"/>
          <w:szCs w:val="18"/>
        </w:rPr>
        <w:t xml:space="preserve"> le signataire n’est pas mentionné sur l’extrait Kbis</w:t>
      </w:r>
      <w:r w:rsidR="005F5B1C" w:rsidRPr="00323EE8">
        <w:rPr>
          <w:rFonts w:ascii="Tahoma" w:hAnsi="Tahoma" w:cs="Tahoma"/>
          <w:i/>
          <w:iCs/>
          <w:color w:val="C00000"/>
          <w:sz w:val="18"/>
          <w:szCs w:val="18"/>
        </w:rPr>
        <w:t xml:space="preserve"> en qualité de représentant de la société</w:t>
      </w:r>
      <w:r w:rsidRPr="00323EE8">
        <w:rPr>
          <w:rFonts w:ascii="Tahoma" w:hAnsi="Tahoma" w:cs="Tahoma"/>
          <w:i/>
          <w:iCs/>
          <w:color w:val="C00000"/>
          <w:sz w:val="18"/>
          <w:szCs w:val="18"/>
        </w:rPr>
        <w:t>, une délégation de signature est à transmettre à l’appui de l’offre)</w:t>
      </w:r>
      <w:r w:rsidRPr="00323EE8">
        <w:rPr>
          <w:rFonts w:ascii="Tahoma" w:hAnsi="Tahoma" w:cs="Tahoma"/>
          <w:color w:val="C00000"/>
        </w:rPr>
        <w:t xml:space="preserve"> </w:t>
      </w:r>
      <w:r w:rsidR="009B1CD0" w:rsidRPr="00323EE8">
        <w:rPr>
          <w:rFonts w:ascii="Tahoma" w:hAnsi="Tahoma" w:cs="Tahoma"/>
          <w:color w:val="C00000"/>
        </w:rPr>
        <w:t>;</w:t>
      </w:r>
    </w:p>
    <w:p w14:paraId="5E364CF0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64327737" w14:textId="77777777" w:rsidR="009B1CD0" w:rsidRPr="00323EE8" w:rsidRDefault="009A7D51" w:rsidP="009B45B9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  <w:r w:rsidRPr="00323EE8">
        <w:rPr>
          <w:rFonts w:ascii="Tahoma" w:hAnsi="Tahoma" w:cs="Tahoma"/>
          <w:b/>
          <w:bCs/>
        </w:rPr>
        <w:t>Siège social :</w:t>
      </w:r>
    </w:p>
    <w:p w14:paraId="04A4FE62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RAISON SOCIALE :</w:t>
      </w:r>
    </w:p>
    <w:p w14:paraId="48BFAB40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NOM COMMERCIAL (le cas échéant) :</w:t>
      </w:r>
    </w:p>
    <w:p w14:paraId="7C19922F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N° SIRET</w:t>
      </w:r>
    </w:p>
    <w:p w14:paraId="7C0A1067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Adresse :</w:t>
      </w:r>
    </w:p>
    <w:p w14:paraId="29243F06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 xml:space="preserve">Adresse électronique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 xml:space="preserve">Numéro téléphone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>Numéro télécopie :</w:t>
      </w:r>
    </w:p>
    <w:p w14:paraId="77F454FA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736CEDAF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34E73DF3" w14:textId="2C161CE7" w:rsidR="008B3681" w:rsidRPr="00323EE8" w:rsidRDefault="008B3681" w:rsidP="008B3681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  <w:r w:rsidRPr="00323EE8">
        <w:rPr>
          <w:rFonts w:ascii="Tahoma" w:hAnsi="Tahoma" w:cs="Tahoma"/>
          <w:b/>
          <w:bCs/>
        </w:rPr>
        <w:t>Entité exécutante si différente du siège social</w:t>
      </w:r>
      <w:r w:rsidR="00323EE8">
        <w:rPr>
          <w:rFonts w:ascii="Tahoma" w:hAnsi="Tahoma" w:cs="Tahoma"/>
          <w:b/>
          <w:bCs/>
        </w:rPr>
        <w:t xml:space="preserve"> – le cas échéant</w:t>
      </w:r>
      <w:r w:rsidRPr="00323EE8">
        <w:rPr>
          <w:rFonts w:ascii="Tahoma" w:hAnsi="Tahoma" w:cs="Tahoma"/>
          <w:b/>
          <w:bCs/>
        </w:rPr>
        <w:t> :</w:t>
      </w:r>
    </w:p>
    <w:p w14:paraId="65C5CC6A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RAISON SOCIALE :</w:t>
      </w:r>
    </w:p>
    <w:p w14:paraId="703FF438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NOM COMMERCIAL (le cas échéant) :</w:t>
      </w:r>
    </w:p>
    <w:p w14:paraId="6088EFE5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N° SIRET</w:t>
      </w:r>
    </w:p>
    <w:p w14:paraId="0067FF3C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Adresse :</w:t>
      </w:r>
    </w:p>
    <w:p w14:paraId="30B74883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 xml:space="preserve">Adresse électronique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 xml:space="preserve">Numéro téléphone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>Numéro télécopie :</w:t>
      </w:r>
    </w:p>
    <w:p w14:paraId="1E537D30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03F65017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1B6B37EF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7B4D7A6D" w14:textId="67CD74ED" w:rsidR="008B3681" w:rsidRPr="00323EE8" w:rsidRDefault="008B3681" w:rsidP="008B3681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  <w:r w:rsidRPr="00323EE8">
        <w:rPr>
          <w:rFonts w:ascii="Tahoma" w:hAnsi="Tahoma" w:cs="Tahoma"/>
          <w:b/>
          <w:bCs/>
        </w:rPr>
        <w:t>Entité facturant (dépôt facture CHORUS PRO) si différente du siège social </w:t>
      </w:r>
      <w:r w:rsidR="00323EE8">
        <w:rPr>
          <w:rFonts w:ascii="Tahoma" w:hAnsi="Tahoma" w:cs="Tahoma"/>
          <w:b/>
          <w:bCs/>
        </w:rPr>
        <w:t xml:space="preserve">– le cas échéant </w:t>
      </w:r>
      <w:r w:rsidRPr="00323EE8">
        <w:rPr>
          <w:rFonts w:ascii="Tahoma" w:hAnsi="Tahoma" w:cs="Tahoma"/>
          <w:b/>
          <w:bCs/>
        </w:rPr>
        <w:t>:</w:t>
      </w:r>
    </w:p>
    <w:p w14:paraId="610412D3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RAISON SOCIALE :</w:t>
      </w:r>
    </w:p>
    <w:p w14:paraId="74531E23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NOM COMMERCIAL (le cas échéant) :</w:t>
      </w:r>
    </w:p>
    <w:p w14:paraId="33B81DBA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N° SIRET</w:t>
      </w:r>
    </w:p>
    <w:p w14:paraId="39592989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Adresse :</w:t>
      </w:r>
    </w:p>
    <w:p w14:paraId="2C9B32C1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 xml:space="preserve">Adresse électronique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 xml:space="preserve">Numéro téléphone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>Numéro télécopie :</w:t>
      </w:r>
    </w:p>
    <w:p w14:paraId="42E86A98" w14:textId="77777777" w:rsidR="009B1CD0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4100DAED" w14:textId="77777777" w:rsidR="00323EE8" w:rsidRDefault="00323EE8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0ED9C97" w14:textId="77777777" w:rsidR="00323EE8" w:rsidRDefault="00323EE8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08B1610" w14:textId="77777777" w:rsidR="00323EE8" w:rsidRDefault="00323EE8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505A656" w14:textId="77777777" w:rsidR="00323EE8" w:rsidRDefault="00323EE8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F4004B9" w14:textId="77777777" w:rsidR="00323EE8" w:rsidRDefault="00323EE8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6F3BADC1" w14:textId="77777777" w:rsidR="00323EE8" w:rsidRDefault="00323EE8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4C2BF64B" w14:textId="77777777" w:rsidR="00323EE8" w:rsidRDefault="00323EE8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7C385963" w14:textId="77777777" w:rsidR="00323EE8" w:rsidRPr="00A2106F" w:rsidRDefault="00323EE8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694E198A" w14:textId="77777777" w:rsidR="009B1CD0" w:rsidRPr="00323EE8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b/>
          <w:bCs/>
          <w:i/>
          <w:sz w:val="18"/>
          <w:szCs w:val="18"/>
        </w:rPr>
      </w:pPr>
      <w:r w:rsidRPr="00323EE8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323EE8">
        <w:rPr>
          <w:rFonts w:ascii="Tahoma" w:hAnsi="Tahoma" w:cs="Tahoma"/>
          <w:highlight w:val="yellow"/>
        </w:rPr>
        <w:instrText xml:space="preserve"> FORMCHECKBOX </w:instrText>
      </w:r>
      <w:r w:rsidR="006E3119">
        <w:rPr>
          <w:rFonts w:ascii="Tahoma" w:hAnsi="Tahoma" w:cs="Tahoma"/>
          <w:highlight w:val="yellow"/>
        </w:rPr>
      </w:r>
      <w:r w:rsidR="006E3119">
        <w:rPr>
          <w:rFonts w:ascii="Tahoma" w:hAnsi="Tahoma" w:cs="Tahoma"/>
          <w:highlight w:val="yellow"/>
        </w:rPr>
        <w:fldChar w:fldCharType="separate"/>
      </w:r>
      <w:r w:rsidRPr="00323EE8">
        <w:rPr>
          <w:rFonts w:ascii="Tahoma" w:hAnsi="Tahoma" w:cs="Tahoma"/>
          <w:highlight w:val="yellow"/>
        </w:rPr>
        <w:fldChar w:fldCharType="end"/>
      </w:r>
      <w:r w:rsidR="009B1CD0" w:rsidRPr="00323EE8">
        <w:rPr>
          <w:rFonts w:ascii="Tahoma" w:hAnsi="Tahoma" w:cs="Tahoma"/>
          <w:highlight w:val="yellow"/>
        </w:rPr>
        <w:t xml:space="preserve"> L’ensemble des membres du groupement s’engagent, sur la base de l’offre du groupement ;</w:t>
      </w:r>
    </w:p>
    <w:p w14:paraId="7436B88B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72529E89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14:paraId="6698D94A" w14:textId="77777777"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10D4DEE7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14:paraId="5177F06D" w14:textId="77777777"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413843C" w14:textId="77777777" w:rsidR="00323EE8" w:rsidRPr="00323EE8" w:rsidRDefault="00323EE8" w:rsidP="00323EE8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  <w:r w:rsidRPr="00323EE8">
        <w:rPr>
          <w:rFonts w:ascii="Tahoma" w:hAnsi="Tahoma" w:cs="Tahoma"/>
          <w:b/>
          <w:bCs/>
        </w:rPr>
        <w:t>Siège social :</w:t>
      </w:r>
    </w:p>
    <w:p w14:paraId="5BC4E39D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RAISON SOCIALE :</w:t>
      </w:r>
    </w:p>
    <w:p w14:paraId="2B5CD481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NOM COMMERCIAL (le cas échéant) :</w:t>
      </w:r>
    </w:p>
    <w:p w14:paraId="235123DE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N° SIRET</w:t>
      </w:r>
    </w:p>
    <w:p w14:paraId="7AD9CEAA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Adresse :</w:t>
      </w:r>
    </w:p>
    <w:p w14:paraId="10DA59DB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 xml:space="preserve">Adresse électronique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 xml:space="preserve">Numéro téléphone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>Numéro télécopie :</w:t>
      </w:r>
    </w:p>
    <w:p w14:paraId="23B5D10C" w14:textId="77777777" w:rsidR="00323EE8" w:rsidRDefault="00323EE8" w:rsidP="00323EE8">
      <w:pPr>
        <w:tabs>
          <w:tab w:val="left" w:pos="851"/>
        </w:tabs>
        <w:jc w:val="both"/>
        <w:rPr>
          <w:rFonts w:ascii="Tahoma" w:hAnsi="Tahoma" w:cs="Tahoma"/>
        </w:rPr>
      </w:pPr>
    </w:p>
    <w:p w14:paraId="11216C77" w14:textId="77777777" w:rsidR="00323EE8" w:rsidRDefault="00323EE8" w:rsidP="00323EE8">
      <w:pPr>
        <w:tabs>
          <w:tab w:val="left" w:pos="851"/>
        </w:tabs>
        <w:jc w:val="both"/>
        <w:rPr>
          <w:rFonts w:ascii="Tahoma" w:hAnsi="Tahoma" w:cs="Tahoma"/>
        </w:rPr>
      </w:pPr>
    </w:p>
    <w:p w14:paraId="4A4AC00F" w14:textId="77777777" w:rsidR="00323EE8" w:rsidRPr="00323EE8" w:rsidRDefault="00323EE8" w:rsidP="00323EE8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  <w:r w:rsidRPr="00323EE8">
        <w:rPr>
          <w:rFonts w:ascii="Tahoma" w:hAnsi="Tahoma" w:cs="Tahoma"/>
          <w:b/>
          <w:bCs/>
        </w:rPr>
        <w:t>Entité exécutante si différente du siège social</w:t>
      </w:r>
      <w:r>
        <w:rPr>
          <w:rFonts w:ascii="Tahoma" w:hAnsi="Tahoma" w:cs="Tahoma"/>
          <w:b/>
          <w:bCs/>
        </w:rPr>
        <w:t xml:space="preserve"> – le cas échéant</w:t>
      </w:r>
      <w:r w:rsidRPr="00323EE8">
        <w:rPr>
          <w:rFonts w:ascii="Tahoma" w:hAnsi="Tahoma" w:cs="Tahoma"/>
          <w:b/>
          <w:bCs/>
        </w:rPr>
        <w:t> :</w:t>
      </w:r>
    </w:p>
    <w:p w14:paraId="30B6ED72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RAISON SOCIALE :</w:t>
      </w:r>
    </w:p>
    <w:p w14:paraId="74BFFAC3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NOM COMMERCIAL (le cas échéant) :</w:t>
      </w:r>
    </w:p>
    <w:p w14:paraId="04040E91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N° SIRET</w:t>
      </w:r>
    </w:p>
    <w:p w14:paraId="2AAF90BE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Adresse :</w:t>
      </w:r>
    </w:p>
    <w:p w14:paraId="2C50881D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 xml:space="preserve">Adresse électronique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 xml:space="preserve">Numéro téléphone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>Numéro télécopie :</w:t>
      </w:r>
    </w:p>
    <w:p w14:paraId="28829821" w14:textId="77777777" w:rsidR="00323EE8" w:rsidRDefault="00323EE8" w:rsidP="00323EE8">
      <w:pPr>
        <w:tabs>
          <w:tab w:val="left" w:pos="851"/>
        </w:tabs>
        <w:jc w:val="both"/>
        <w:rPr>
          <w:rFonts w:ascii="Tahoma" w:hAnsi="Tahoma" w:cs="Tahoma"/>
        </w:rPr>
      </w:pPr>
    </w:p>
    <w:p w14:paraId="3512EA6D" w14:textId="77777777" w:rsidR="00323EE8" w:rsidRDefault="00323EE8" w:rsidP="00323EE8">
      <w:pPr>
        <w:tabs>
          <w:tab w:val="left" w:pos="851"/>
        </w:tabs>
        <w:jc w:val="both"/>
        <w:rPr>
          <w:rFonts w:ascii="Tahoma" w:hAnsi="Tahoma" w:cs="Tahoma"/>
        </w:rPr>
      </w:pPr>
    </w:p>
    <w:p w14:paraId="31B83988" w14:textId="77777777" w:rsidR="00323EE8" w:rsidRDefault="00323EE8" w:rsidP="00323EE8">
      <w:pPr>
        <w:tabs>
          <w:tab w:val="left" w:pos="851"/>
        </w:tabs>
        <w:jc w:val="both"/>
        <w:rPr>
          <w:rFonts w:ascii="Tahoma" w:hAnsi="Tahoma" w:cs="Tahoma"/>
        </w:rPr>
      </w:pPr>
    </w:p>
    <w:p w14:paraId="0383D965" w14:textId="77777777" w:rsidR="00323EE8" w:rsidRPr="00323EE8" w:rsidRDefault="00323EE8" w:rsidP="00323EE8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  <w:r w:rsidRPr="00323EE8">
        <w:rPr>
          <w:rFonts w:ascii="Tahoma" w:hAnsi="Tahoma" w:cs="Tahoma"/>
          <w:b/>
          <w:bCs/>
        </w:rPr>
        <w:t>Entité facturant (dépôt facture CHORUS PRO) si différente du siège social </w:t>
      </w:r>
      <w:r>
        <w:rPr>
          <w:rFonts w:ascii="Tahoma" w:hAnsi="Tahoma" w:cs="Tahoma"/>
          <w:b/>
          <w:bCs/>
        </w:rPr>
        <w:t xml:space="preserve">– le cas échéant </w:t>
      </w:r>
      <w:r w:rsidRPr="00323EE8">
        <w:rPr>
          <w:rFonts w:ascii="Tahoma" w:hAnsi="Tahoma" w:cs="Tahoma"/>
          <w:b/>
          <w:bCs/>
        </w:rPr>
        <w:t>:</w:t>
      </w:r>
    </w:p>
    <w:p w14:paraId="7437BA00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RAISON SOCIALE :</w:t>
      </w:r>
    </w:p>
    <w:p w14:paraId="18E788B0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NOM COMMERCIAL (le cas échéant) :</w:t>
      </w:r>
    </w:p>
    <w:p w14:paraId="057396FE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N° SIRET</w:t>
      </w:r>
    </w:p>
    <w:p w14:paraId="3E743397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Adresse :</w:t>
      </w:r>
    </w:p>
    <w:p w14:paraId="0AEBECDE" w14:textId="77777777" w:rsidR="00323EE8" w:rsidRPr="00323EE8" w:rsidRDefault="00323EE8" w:rsidP="00323EE8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 xml:space="preserve">Adresse électronique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 xml:space="preserve">Numéro téléphone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>Numéro télécopie :</w:t>
      </w:r>
    </w:p>
    <w:p w14:paraId="311C0D70" w14:textId="77777777"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1C3C4C65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504B75D7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79F486F4" w14:textId="2928C039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à</w:t>
      </w:r>
      <w:proofErr w:type="gramEnd"/>
      <w:r w:rsidRPr="00A2106F">
        <w:rPr>
          <w:rFonts w:ascii="Tahoma" w:hAnsi="Tahoma" w:cs="Tahoma"/>
        </w:rPr>
        <w:t xml:space="preserve">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demandés :</w:t>
      </w:r>
    </w:p>
    <w:p w14:paraId="34EA3447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ci-dessous ;</w:t>
      </w:r>
    </w:p>
    <w:p w14:paraId="17E46887" w14:textId="77777777"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14:paraId="308AC9A0" w14:textId="77777777"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14:paraId="5765DD02" w14:textId="77777777"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14:paraId="79DC866A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14:paraId="1C1D97E8" w14:textId="77777777"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14:paraId="36595B73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14:paraId="1D161F26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</w:t>
      </w:r>
      <w:proofErr w:type="gramStart"/>
      <w:r w:rsidRPr="00A2106F">
        <w:rPr>
          <w:rFonts w:ascii="Tahoma" w:hAnsi="Tahoma" w:cs="Tahoma"/>
        </w:rPr>
        <w:t>…….</w:t>
      </w:r>
      <w:proofErr w:type="gramEnd"/>
      <w:r w:rsidRPr="00A2106F">
        <w:rPr>
          <w:rFonts w:ascii="Tahoma" w:hAnsi="Tahoma" w:cs="Tahoma"/>
        </w:rPr>
        <w:t>.</w:t>
      </w:r>
    </w:p>
    <w:p w14:paraId="74B5BC82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  <w:u w:val="single"/>
        </w:rPr>
        <w:t>OU</w:t>
      </w:r>
      <w:proofErr w:type="gramEnd"/>
    </w:p>
    <w:p w14:paraId="7B0DC0E8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dans l’annexe financière jointe au présent document.</w:t>
      </w:r>
    </w:p>
    <w:p w14:paraId="59AE83E2" w14:textId="77777777"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17065BD5" w14:textId="77777777" w:rsidR="00AC7705" w:rsidRDefault="00AC7705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69FDAEFA" w14:textId="77777777" w:rsidR="004A7332" w:rsidRPr="00A2106F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442E9A4A" w14:textId="77777777"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14:paraId="4AE1F12F" w14:textId="77777777"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</w:t>
      </w:r>
      <w:proofErr w:type="gramStart"/>
      <w:r w:rsidRPr="00A2106F">
        <w:rPr>
          <w:rFonts w:ascii="Tahoma" w:hAnsi="Tahoma" w:cs="Tahoma"/>
          <w:i/>
          <w:iCs/>
          <w:sz w:val="18"/>
          <w:szCs w:val="18"/>
        </w:rPr>
        <w:t>en</w:t>
      </w:r>
      <w:proofErr w:type="gramEnd"/>
      <w:r w:rsidRPr="00A2106F">
        <w:rPr>
          <w:rFonts w:ascii="Tahoma" w:hAnsi="Tahoma" w:cs="Tahoma"/>
          <w:i/>
          <w:iCs/>
          <w:sz w:val="18"/>
          <w:szCs w:val="18"/>
        </w:rPr>
        <w:t xml:space="preserve"> cas de groupement d’opérateurs économiques.)</w:t>
      </w:r>
    </w:p>
    <w:p w14:paraId="58EE6BEB" w14:textId="77777777"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14:paraId="4DAEFA06" w14:textId="77777777"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14:paraId="4CBAA859" w14:textId="77777777"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lastRenderedPageBreak/>
        <w:t>(Cocher la case correspondante.)</w:t>
      </w:r>
    </w:p>
    <w:p w14:paraId="2FD934F3" w14:textId="77777777"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14:paraId="3AD12738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04DA5A20" w14:textId="77777777"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14:paraId="55755152" w14:textId="77777777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C03BBE" w14:textId="77777777"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14:paraId="34C0B1C1" w14:textId="77777777"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008C3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14:paraId="680CFDE6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14:paraId="71A729E0" w14:textId="77777777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BD9ECB" w14:textId="77777777"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8189B7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D259E" w14:textId="77777777"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14:paraId="72E90D11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14:paraId="191FA35C" w14:textId="77777777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4FE7B60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1CFD53D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3D3443F3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14:paraId="766A6EA6" w14:textId="77777777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</w:tcPr>
          <w:p w14:paraId="6DCAD158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</w:tcPr>
          <w:p w14:paraId="18CDFD67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7F2991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6C23C160" w14:textId="77777777"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14:paraId="32BE6F72" w14:textId="77777777"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14:paraId="4EC62DB9" w14:textId="77777777"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14:paraId="23D4ECB9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3A8A38DE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</w:t>
      </w:r>
      <w:proofErr w:type="gramEnd"/>
      <w:r w:rsidRPr="00A2106F">
        <w:rPr>
          <w:rFonts w:ascii="Tahoma" w:hAnsi="Tahoma" w:cs="Tahoma"/>
        </w:rPr>
        <w:t xml:space="preserve"> de l’établissement bancaire :</w:t>
      </w:r>
    </w:p>
    <w:p w14:paraId="63B4774F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1D5209A9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</w:t>
      </w:r>
      <w:proofErr w:type="gramEnd"/>
      <w:r w:rsidRPr="00A2106F">
        <w:rPr>
          <w:rFonts w:ascii="Tahoma" w:hAnsi="Tahoma" w:cs="Tahoma"/>
        </w:rPr>
        <w:t xml:space="preserve"> de compte :</w:t>
      </w:r>
    </w:p>
    <w:p w14:paraId="6F496AD0" w14:textId="77777777"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6E93A645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315E96E2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14:paraId="14CF32A6" w14:textId="77777777"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14:paraId="6BD6B5E9" w14:textId="77777777"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270DA0E9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50E2C876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27312B17" w14:textId="77777777"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14:paraId="244ECB21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DD3662F" w14:textId="77777777"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14:paraId="320417EE" w14:textId="77777777"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14:paraId="6216CCDE" w14:textId="77777777" w:rsidR="00B2407A" w:rsidRPr="001F2397" w:rsidRDefault="00B2407A" w:rsidP="00B2407A">
      <w:pPr>
        <w:pStyle w:val="Standard"/>
      </w:pPr>
      <w:r w:rsidRPr="001F2397">
        <w:t>Date d’effet de l’accord-cadre : l’accord-cadre prend effet conformément à la date indiquée sur la lettre de notification.</w:t>
      </w:r>
    </w:p>
    <w:p w14:paraId="1FBE3E76" w14:textId="77777777" w:rsidR="00053EE7" w:rsidRPr="00950E64" w:rsidRDefault="00053EE7" w:rsidP="00361EF0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14:paraId="606EF83A" w14:textId="60270FD7" w:rsidR="00053EE7" w:rsidRPr="00950E64" w:rsidRDefault="00053EE7" w:rsidP="00361EF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950E64">
        <w:rPr>
          <w:rFonts w:ascii="Tahoma" w:hAnsi="Tahoma" w:cs="Tahoma"/>
        </w:rPr>
        <w:t>Le marché ou l’accord cadre est reconductible :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460D5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460D5A">
        <w:rPr>
          <w:rFonts w:ascii="Tahoma" w:hAnsi="Tahoma" w:cs="Tahoma"/>
        </w:rPr>
        <w:instrText xml:space="preserve"> FORMCHECKBOX </w:instrText>
      </w:r>
      <w:r w:rsidR="00460D5A">
        <w:rPr>
          <w:rFonts w:ascii="Tahoma" w:hAnsi="Tahoma" w:cs="Tahoma"/>
        </w:rPr>
      </w:r>
      <w:r w:rsidR="00460D5A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NON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460D5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460D5A">
        <w:rPr>
          <w:rFonts w:ascii="Tahoma" w:hAnsi="Tahoma" w:cs="Tahoma"/>
        </w:rPr>
        <w:instrText xml:space="preserve"> FORMCHECKBOX </w:instrText>
      </w:r>
      <w:r w:rsidR="00460D5A">
        <w:rPr>
          <w:rFonts w:ascii="Tahoma" w:hAnsi="Tahoma" w:cs="Tahoma"/>
        </w:rPr>
      </w:r>
      <w:r w:rsidR="00460D5A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OUI</w:t>
      </w:r>
    </w:p>
    <w:p w14:paraId="1C35AE3A" w14:textId="77777777" w:rsidR="00053EE7" w:rsidRPr="00950E64" w:rsidRDefault="00053EE7" w:rsidP="00361EF0">
      <w:pPr>
        <w:tabs>
          <w:tab w:val="left" w:pos="851"/>
        </w:tabs>
        <w:rPr>
          <w:rFonts w:ascii="Tahoma" w:hAnsi="Tahoma" w:cs="Tahoma"/>
        </w:rPr>
      </w:pPr>
      <w:r w:rsidRPr="00950E64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5269A2CA" w14:textId="77777777" w:rsidR="00053EE7" w:rsidRPr="00A972AC" w:rsidRDefault="00053EE7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3996F04E" w14:textId="77777777" w:rsidR="00B06D10" w:rsidRPr="00B06D10" w:rsidRDefault="00B06D10" w:rsidP="00B06D10">
      <w:pPr>
        <w:suppressAutoHyphens w:val="0"/>
        <w:autoSpaceDE w:val="0"/>
        <w:autoSpaceDN w:val="0"/>
        <w:adjustRightInd w:val="0"/>
        <w:rPr>
          <w:rFonts w:ascii="Tahoma" w:eastAsia="Andale Sans UI" w:hAnsi="Tahoma" w:cs="Tahoma"/>
          <w:bCs/>
          <w:kern w:val="3"/>
          <w:lang w:eastAsia="ja-JP"/>
        </w:rPr>
      </w:pPr>
      <w:r w:rsidRPr="00B06D10">
        <w:rPr>
          <w:rFonts w:ascii="Tahoma" w:eastAsia="Andale Sans UI" w:hAnsi="Tahoma" w:cs="Tahoma"/>
          <w:bCs/>
          <w:kern w:val="3"/>
          <w:lang w:eastAsia="ja-JP"/>
        </w:rPr>
        <w:t>L’accord-cadre prend effet conformément à la date indiquée sur la lettre de notification.</w:t>
      </w:r>
    </w:p>
    <w:p w14:paraId="6E8DC0C4" w14:textId="45443E77" w:rsidR="00B06D10" w:rsidRPr="00B06D10" w:rsidRDefault="00B06D10" w:rsidP="00B06D10">
      <w:pPr>
        <w:suppressAutoHyphens w:val="0"/>
        <w:autoSpaceDE w:val="0"/>
        <w:autoSpaceDN w:val="0"/>
        <w:adjustRightInd w:val="0"/>
        <w:rPr>
          <w:rFonts w:ascii="Tahoma" w:eastAsia="Andale Sans UI" w:hAnsi="Tahoma" w:cs="Tahoma"/>
          <w:bCs/>
          <w:kern w:val="3"/>
          <w:lang w:eastAsia="ja-JP"/>
        </w:rPr>
      </w:pPr>
      <w:r w:rsidRPr="00B06D10">
        <w:rPr>
          <w:rFonts w:ascii="Tahoma" w:eastAsia="Andale Sans UI" w:hAnsi="Tahoma" w:cs="Tahoma"/>
          <w:bCs/>
          <w:kern w:val="3"/>
          <w:lang w:eastAsia="ja-JP"/>
        </w:rPr>
        <w:t xml:space="preserve">Date prévisionnelle de début d’exécution des prestations : </w:t>
      </w:r>
      <w:r w:rsidR="00460D5A" w:rsidRPr="00460D5A">
        <w:rPr>
          <w:rFonts w:ascii="Tahoma" w:hAnsi="Tahoma" w:cs="Tahoma"/>
          <w:b/>
        </w:rPr>
        <w:t>1</w:t>
      </w:r>
      <w:r w:rsidR="00460D5A" w:rsidRPr="00460D5A">
        <w:rPr>
          <w:rFonts w:ascii="Tahoma" w:hAnsi="Tahoma" w:cs="Tahoma"/>
          <w:b/>
          <w:vertAlign w:val="superscript"/>
        </w:rPr>
        <w:t>ER</w:t>
      </w:r>
      <w:r w:rsidR="00460D5A" w:rsidRPr="00460D5A">
        <w:rPr>
          <w:rFonts w:ascii="Tahoma" w:hAnsi="Tahoma" w:cs="Tahoma"/>
          <w:b/>
        </w:rPr>
        <w:t xml:space="preserve"> juillet 2026</w:t>
      </w:r>
    </w:p>
    <w:p w14:paraId="4F2916A3" w14:textId="77777777"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65659BB" w14:textId="77777777"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69BD5810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FE844D7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2CA5BC94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6D4056C0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584CED8C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A41FFFC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1061E24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66FF8DD4" w14:textId="77777777" w:rsidR="00323EE8" w:rsidRDefault="00323EE8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3E8B4C6" w14:textId="77777777" w:rsidR="00323EE8" w:rsidRDefault="00323EE8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3162B69" w14:textId="77777777" w:rsidR="00323EE8" w:rsidRDefault="00323EE8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0D9C6732" w14:textId="77777777" w:rsidR="00323EE8" w:rsidRDefault="00323EE8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85AA250" w14:textId="77777777" w:rsidR="00323EE8" w:rsidRDefault="00323EE8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2BF42BE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E7029A5" w14:textId="77777777"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14:paraId="095CA6C9" w14:textId="77777777" w:rsidTr="00361EF0">
        <w:tc>
          <w:tcPr>
            <w:tcW w:w="10419" w:type="dxa"/>
            <w:shd w:val="clear" w:color="auto" w:fill="66CCFF"/>
          </w:tcPr>
          <w:p w14:paraId="3FFA88BE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4277249E" w14:textId="77777777"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6FC492B1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14:paraId="19C221A7" w14:textId="77777777" w:rsidR="00F64BDC" w:rsidRDefault="00F64BDC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639"/>
      </w:tblGrid>
      <w:tr w:rsidR="00966174" w:rsidRPr="00323EE8" w14:paraId="058CC5F3" w14:textId="77777777" w:rsidTr="00323EE8">
        <w:tc>
          <w:tcPr>
            <w:tcW w:w="1555" w:type="dxa"/>
          </w:tcPr>
          <w:p w14:paraId="601EF250" w14:textId="00CF070B" w:rsidR="00966174" w:rsidRPr="00323EE8" w:rsidRDefault="00966174" w:rsidP="00332B12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  <w:r w:rsidRPr="00323EE8">
              <w:rPr>
                <w:rFonts w:ascii="Tahoma" w:hAnsi="Tahoma" w:cs="Tahoma"/>
                <w:b/>
                <w:sz w:val="22"/>
                <w:szCs w:val="22"/>
                <w:highlight w:val="yellow"/>
              </w:rPr>
              <w:t>A</w:t>
            </w:r>
          </w:p>
        </w:tc>
        <w:tc>
          <w:tcPr>
            <w:tcW w:w="8639" w:type="dxa"/>
          </w:tcPr>
          <w:p w14:paraId="1E42D908" w14:textId="77777777" w:rsidR="00966174" w:rsidRPr="00323EE8" w:rsidRDefault="00966174" w:rsidP="00332B12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</w:p>
        </w:tc>
      </w:tr>
      <w:tr w:rsidR="00966174" w:rsidRPr="00323EE8" w14:paraId="3F1FA11B" w14:textId="77777777" w:rsidTr="00323EE8">
        <w:tc>
          <w:tcPr>
            <w:tcW w:w="1555" w:type="dxa"/>
          </w:tcPr>
          <w:p w14:paraId="0492BE0B" w14:textId="50685A0A" w:rsidR="00966174" w:rsidRPr="00323EE8" w:rsidRDefault="00966174" w:rsidP="00332B12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  <w:r w:rsidRPr="00323EE8">
              <w:rPr>
                <w:rFonts w:ascii="Tahoma" w:hAnsi="Tahoma" w:cs="Tahoma"/>
                <w:b/>
                <w:sz w:val="22"/>
                <w:szCs w:val="22"/>
                <w:highlight w:val="yellow"/>
              </w:rPr>
              <w:t>Le</w:t>
            </w:r>
          </w:p>
        </w:tc>
        <w:tc>
          <w:tcPr>
            <w:tcW w:w="8639" w:type="dxa"/>
          </w:tcPr>
          <w:p w14:paraId="0C915968" w14:textId="77777777" w:rsidR="00966174" w:rsidRPr="00323EE8" w:rsidRDefault="00966174" w:rsidP="00332B12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</w:p>
        </w:tc>
      </w:tr>
    </w:tbl>
    <w:p w14:paraId="7C482BD4" w14:textId="77777777" w:rsidR="00966174" w:rsidRDefault="00966174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1880EC45" w14:textId="494F4990" w:rsidR="00F64BDC" w:rsidRDefault="00F64BDC" w:rsidP="00F64BDC">
      <w:pPr>
        <w:tabs>
          <w:tab w:val="left" w:pos="851"/>
        </w:tabs>
        <w:rPr>
          <w:rFonts w:ascii="Tahoma" w:hAnsi="Tahoma" w:cs="Tahoma"/>
        </w:rPr>
      </w:pPr>
      <w:r>
        <w:rPr>
          <w:rFonts w:ascii="Tahoma" w:hAnsi="Tahoma" w:cs="Tahoma"/>
        </w:rPr>
        <w:t>Le représentant habilité pour signer le marché :</w:t>
      </w:r>
    </w:p>
    <w:p w14:paraId="52C56E26" w14:textId="77777777" w:rsidR="00966174" w:rsidRDefault="00966174" w:rsidP="00F64BDC">
      <w:pPr>
        <w:tabs>
          <w:tab w:val="left" w:pos="851"/>
        </w:tabs>
        <w:rPr>
          <w:rFonts w:ascii="Tahoma" w:hAnsi="Tahoma" w:cs="Tahom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639"/>
      </w:tblGrid>
      <w:tr w:rsidR="00966174" w:rsidRPr="00323EE8" w14:paraId="4D7E160B" w14:textId="77777777" w:rsidTr="00323EE8">
        <w:tc>
          <w:tcPr>
            <w:tcW w:w="1555" w:type="dxa"/>
          </w:tcPr>
          <w:p w14:paraId="0556994C" w14:textId="372C1044" w:rsidR="00966174" w:rsidRPr="00323EE8" w:rsidRDefault="00966174" w:rsidP="00F64BDC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  <w:r w:rsidRPr="00323EE8">
              <w:rPr>
                <w:rFonts w:ascii="Tahoma" w:hAnsi="Tahoma" w:cs="Tahoma"/>
                <w:highlight w:val="yellow"/>
              </w:rPr>
              <w:t>Nom – Prénom</w:t>
            </w:r>
          </w:p>
        </w:tc>
        <w:tc>
          <w:tcPr>
            <w:tcW w:w="8639" w:type="dxa"/>
          </w:tcPr>
          <w:p w14:paraId="6643AE2E" w14:textId="77777777" w:rsidR="00966174" w:rsidRPr="00323EE8" w:rsidRDefault="00966174" w:rsidP="00F64BDC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</w:p>
        </w:tc>
      </w:tr>
      <w:tr w:rsidR="00966174" w:rsidRPr="00323EE8" w14:paraId="2F2834FE" w14:textId="77777777" w:rsidTr="00323EE8">
        <w:tc>
          <w:tcPr>
            <w:tcW w:w="1555" w:type="dxa"/>
          </w:tcPr>
          <w:p w14:paraId="79207D15" w14:textId="6F78EA29" w:rsidR="00966174" w:rsidRPr="00323EE8" w:rsidRDefault="00966174" w:rsidP="00F64BDC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  <w:r w:rsidRPr="00323EE8">
              <w:rPr>
                <w:rFonts w:ascii="Tahoma" w:hAnsi="Tahoma" w:cs="Tahoma"/>
                <w:highlight w:val="yellow"/>
              </w:rPr>
              <w:t>Fonction</w:t>
            </w:r>
          </w:p>
        </w:tc>
        <w:tc>
          <w:tcPr>
            <w:tcW w:w="8639" w:type="dxa"/>
          </w:tcPr>
          <w:p w14:paraId="6E6B8DB4" w14:textId="77777777" w:rsidR="00966174" w:rsidRPr="00323EE8" w:rsidRDefault="00966174" w:rsidP="00F64BDC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</w:p>
        </w:tc>
      </w:tr>
      <w:tr w:rsidR="00966174" w:rsidRPr="00323EE8" w14:paraId="549568F2" w14:textId="77777777" w:rsidTr="00323EE8">
        <w:tc>
          <w:tcPr>
            <w:tcW w:w="1555" w:type="dxa"/>
          </w:tcPr>
          <w:p w14:paraId="3485BED4" w14:textId="2381FB7F" w:rsidR="00966174" w:rsidRPr="00323EE8" w:rsidRDefault="00966174" w:rsidP="00F64BDC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  <w:r w:rsidRPr="00323EE8">
              <w:rPr>
                <w:rFonts w:ascii="Tahoma" w:hAnsi="Tahoma" w:cs="Tahoma"/>
                <w:highlight w:val="yellow"/>
              </w:rPr>
              <w:t>Société</w:t>
            </w:r>
          </w:p>
        </w:tc>
        <w:tc>
          <w:tcPr>
            <w:tcW w:w="8639" w:type="dxa"/>
          </w:tcPr>
          <w:p w14:paraId="09F69A98" w14:textId="77777777" w:rsidR="00966174" w:rsidRPr="00323EE8" w:rsidRDefault="00966174" w:rsidP="00F64BDC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</w:p>
        </w:tc>
      </w:tr>
      <w:tr w:rsidR="00966174" w14:paraId="03D1C0F2" w14:textId="77777777" w:rsidTr="00323EE8">
        <w:tc>
          <w:tcPr>
            <w:tcW w:w="1555" w:type="dxa"/>
          </w:tcPr>
          <w:p w14:paraId="02E800CE" w14:textId="7A0BAF32" w:rsidR="00966174" w:rsidRDefault="00966174" w:rsidP="00F64BDC">
            <w:pPr>
              <w:tabs>
                <w:tab w:val="left" w:pos="851"/>
              </w:tabs>
              <w:rPr>
                <w:rFonts w:ascii="Tahoma" w:hAnsi="Tahoma" w:cs="Tahoma"/>
              </w:rPr>
            </w:pPr>
            <w:r w:rsidRPr="00323EE8">
              <w:rPr>
                <w:rFonts w:ascii="Tahoma" w:hAnsi="Tahoma" w:cs="Tahoma"/>
                <w:highlight w:val="yellow"/>
              </w:rPr>
              <w:t>Cachet</w:t>
            </w:r>
          </w:p>
        </w:tc>
        <w:tc>
          <w:tcPr>
            <w:tcW w:w="8639" w:type="dxa"/>
          </w:tcPr>
          <w:p w14:paraId="1973A01A" w14:textId="77777777" w:rsidR="00966174" w:rsidRDefault="00966174" w:rsidP="00F64BDC">
            <w:pPr>
              <w:tabs>
                <w:tab w:val="left" w:pos="851"/>
              </w:tabs>
              <w:rPr>
                <w:rFonts w:ascii="Tahoma" w:hAnsi="Tahoma" w:cs="Tahoma"/>
              </w:rPr>
            </w:pPr>
          </w:p>
        </w:tc>
      </w:tr>
    </w:tbl>
    <w:p w14:paraId="758F0826" w14:textId="77777777" w:rsidR="00966174" w:rsidRDefault="00966174" w:rsidP="00F64BDC">
      <w:pPr>
        <w:tabs>
          <w:tab w:val="left" w:pos="851"/>
        </w:tabs>
        <w:rPr>
          <w:rFonts w:ascii="Tahoma" w:hAnsi="Tahoma" w:cs="Tahoma"/>
        </w:rPr>
      </w:pPr>
    </w:p>
    <w:p w14:paraId="7CCFEE7E" w14:textId="77777777" w:rsidR="00F64BDC" w:rsidRDefault="00F64BDC" w:rsidP="00F64BDC">
      <w:pPr>
        <w:tabs>
          <w:tab w:val="left" w:pos="851"/>
        </w:tabs>
        <w:ind w:left="4820"/>
        <w:rPr>
          <w:rFonts w:ascii="Tahoma" w:hAnsi="Tahoma" w:cs="Tahoma"/>
        </w:rPr>
      </w:pPr>
    </w:p>
    <w:p w14:paraId="4E5B24B8" w14:textId="77777777" w:rsidR="00F64BDC" w:rsidRPr="00A2106F" w:rsidRDefault="00F64BDC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</w:p>
    <w:p w14:paraId="6E43E20D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14:paraId="3D43F5B3" w14:textId="77777777"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733599EF" w14:textId="77777777"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14:paraId="6A5F51B8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14:paraId="65CEEF43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4EBDBB00" w14:textId="77777777"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5FBBCAC9" w14:textId="77777777"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425F6E6A" w14:textId="77777777"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621BB9D7" w14:textId="77777777"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14:paraId="5CB54512" w14:textId="77777777"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14:paraId="3127A6D2" w14:textId="77777777"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5937939D" w14:textId="77777777"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14:paraId="4426D942" w14:textId="77777777"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14:paraId="2169900C" w14:textId="32D7B352" w:rsidR="001C733C" w:rsidRPr="00323EE8" w:rsidRDefault="00A96506" w:rsidP="00CD46CC">
      <w:pPr>
        <w:tabs>
          <w:tab w:val="left" w:pos="851"/>
        </w:tabs>
        <w:rPr>
          <w:rFonts w:ascii="Tahoma" w:hAnsi="Tahoma" w:cs="Tahoma"/>
          <w:b/>
          <w:bCs/>
        </w:rPr>
      </w:pPr>
      <w:r w:rsidRPr="00323EE8">
        <w:rPr>
          <w:rFonts w:ascii="Tahoma" w:hAnsi="Tahoma" w:cs="Tahoma"/>
          <w:b/>
          <w:bCs/>
        </w:rPr>
        <w:t>CAS N° 1 :</w:t>
      </w:r>
    </w:p>
    <w:p w14:paraId="74B7D58F" w14:textId="77777777" w:rsidR="00A96506" w:rsidRPr="00A2106F" w:rsidRDefault="00A96506" w:rsidP="00CD46CC">
      <w:pPr>
        <w:tabs>
          <w:tab w:val="left" w:pos="851"/>
        </w:tabs>
        <w:rPr>
          <w:rFonts w:ascii="Tahoma" w:hAnsi="Tahoma" w:cs="Tahoma"/>
        </w:rPr>
      </w:pPr>
    </w:p>
    <w:p w14:paraId="69C7D261" w14:textId="77777777"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323EE8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323EE8">
        <w:rPr>
          <w:rFonts w:ascii="Tahoma" w:hAnsi="Tahoma" w:cs="Tahoma"/>
          <w:highlight w:val="yellow"/>
        </w:rPr>
        <w:instrText xml:space="preserve"> FORMCHECKBOX </w:instrText>
      </w:r>
      <w:r w:rsidR="006E3119">
        <w:rPr>
          <w:rFonts w:ascii="Tahoma" w:hAnsi="Tahoma" w:cs="Tahoma"/>
          <w:highlight w:val="yellow"/>
        </w:rPr>
      </w:r>
      <w:r w:rsidR="006E3119">
        <w:rPr>
          <w:rFonts w:ascii="Tahoma" w:hAnsi="Tahoma" w:cs="Tahoma"/>
          <w:highlight w:val="yellow"/>
        </w:rPr>
        <w:fldChar w:fldCharType="separate"/>
      </w:r>
      <w:r w:rsidRPr="00323EE8">
        <w:rPr>
          <w:rFonts w:ascii="Tahoma" w:hAnsi="Tahoma" w:cs="Tahoma"/>
          <w:highlight w:val="yellow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14:paraId="31DED205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14:paraId="4C2BCA2E" w14:textId="77777777"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46F821AC" w14:textId="77777777"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323EE8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3EE8">
        <w:rPr>
          <w:rFonts w:ascii="Tahoma" w:hAnsi="Tahoma" w:cs="Tahoma"/>
          <w:highlight w:val="yellow"/>
        </w:rPr>
        <w:instrText xml:space="preserve"> FORMCHECKBOX </w:instrText>
      </w:r>
      <w:r w:rsidR="006E3119">
        <w:rPr>
          <w:rFonts w:ascii="Tahoma" w:hAnsi="Tahoma" w:cs="Tahoma"/>
          <w:highlight w:val="yellow"/>
        </w:rPr>
      </w:r>
      <w:r w:rsidR="006E3119">
        <w:rPr>
          <w:rFonts w:ascii="Tahoma" w:hAnsi="Tahoma" w:cs="Tahoma"/>
          <w:highlight w:val="yellow"/>
        </w:rPr>
        <w:fldChar w:fldCharType="separate"/>
      </w:r>
      <w:r w:rsidR="007E313B" w:rsidRPr="00323EE8">
        <w:rPr>
          <w:rFonts w:ascii="Tahoma" w:hAnsi="Tahoma" w:cs="Tahoma"/>
          <w:highlight w:val="yellow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14:paraId="3830B0F5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14:paraId="3F0168F1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14:paraId="3423B966" w14:textId="77777777"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323EE8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323EE8">
        <w:rPr>
          <w:rFonts w:ascii="Tahoma" w:hAnsi="Tahoma" w:cs="Tahoma"/>
          <w:highlight w:val="yellow"/>
        </w:rPr>
        <w:instrText xml:space="preserve"> FORMCHECKBOX </w:instrText>
      </w:r>
      <w:r w:rsidR="006E3119">
        <w:rPr>
          <w:rFonts w:ascii="Tahoma" w:hAnsi="Tahoma" w:cs="Tahoma"/>
          <w:highlight w:val="yellow"/>
        </w:rPr>
      </w:r>
      <w:r w:rsidR="006E3119">
        <w:rPr>
          <w:rFonts w:ascii="Tahoma" w:hAnsi="Tahoma" w:cs="Tahoma"/>
          <w:highlight w:val="yellow"/>
        </w:rPr>
        <w:fldChar w:fldCharType="separate"/>
      </w:r>
      <w:r w:rsidRPr="00323EE8">
        <w:rPr>
          <w:rFonts w:ascii="Tahoma" w:hAnsi="Tahoma" w:cs="Tahoma"/>
          <w:highlight w:val="yellow"/>
        </w:rPr>
        <w:fldChar w:fldCharType="end"/>
      </w:r>
      <w:r w:rsidR="002904AF"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14:paraId="598C3B58" w14:textId="77777777"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14:paraId="73CD8F22" w14:textId="77777777"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14:paraId="2FF90855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323EE8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3EE8">
        <w:rPr>
          <w:rFonts w:ascii="Tahoma" w:hAnsi="Tahoma" w:cs="Tahoma"/>
          <w:highlight w:val="yellow"/>
        </w:rPr>
        <w:instrText xml:space="preserve"> FORMCHECKBOX </w:instrText>
      </w:r>
      <w:r w:rsidR="006E3119">
        <w:rPr>
          <w:rFonts w:ascii="Tahoma" w:hAnsi="Tahoma" w:cs="Tahoma"/>
          <w:highlight w:val="yellow"/>
        </w:rPr>
      </w:r>
      <w:r w:rsidR="006E3119">
        <w:rPr>
          <w:rFonts w:ascii="Tahoma" w:hAnsi="Tahoma" w:cs="Tahoma"/>
          <w:highlight w:val="yellow"/>
        </w:rPr>
        <w:fldChar w:fldCharType="separate"/>
      </w:r>
      <w:r w:rsidR="007E313B" w:rsidRPr="00323EE8">
        <w:rPr>
          <w:rFonts w:ascii="Tahoma" w:hAnsi="Tahoma" w:cs="Tahoma"/>
          <w:highlight w:val="yellow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</w:r>
      <w:proofErr w:type="gramStart"/>
      <w:r w:rsidRPr="00A2106F">
        <w:rPr>
          <w:rFonts w:ascii="Tahoma" w:hAnsi="Tahoma" w:cs="Tahoma"/>
        </w:rPr>
        <w:t>ont</w:t>
      </w:r>
      <w:proofErr w:type="gramEnd"/>
      <w:r w:rsidRPr="00A2106F">
        <w:rPr>
          <w:rFonts w:ascii="Tahoma" w:hAnsi="Tahoma" w:cs="Tahoma"/>
        </w:rPr>
        <w:t xml:space="preserve"> donné mandat au mandataire dans les conditions définies par les pouvoirs joints en annexe.</w:t>
      </w:r>
    </w:p>
    <w:p w14:paraId="7FC17DD1" w14:textId="77777777" w:rsidR="002904AF" w:rsidRDefault="002904AF" w:rsidP="00966174">
      <w:pPr>
        <w:tabs>
          <w:tab w:val="left" w:pos="851"/>
        </w:tabs>
        <w:rPr>
          <w:rFonts w:ascii="Tahoma" w:hAnsi="Tahoma" w:cs="Tahoma"/>
          <w:iCs/>
          <w:sz w:val="18"/>
          <w:szCs w:val="18"/>
        </w:rPr>
      </w:pPr>
    </w:p>
    <w:p w14:paraId="3DF206CC" w14:textId="77777777" w:rsidR="00966174" w:rsidRDefault="00966174" w:rsidP="00966174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639"/>
      </w:tblGrid>
      <w:tr w:rsidR="00966174" w:rsidRPr="00323EE8" w14:paraId="5C97DF44" w14:textId="77777777" w:rsidTr="006E3119">
        <w:tc>
          <w:tcPr>
            <w:tcW w:w="1555" w:type="dxa"/>
          </w:tcPr>
          <w:p w14:paraId="08FBA531" w14:textId="77777777" w:rsidR="00966174" w:rsidRPr="00323EE8" w:rsidRDefault="00966174" w:rsidP="006E3119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  <w:r w:rsidRPr="00323EE8">
              <w:rPr>
                <w:rFonts w:ascii="Tahoma" w:hAnsi="Tahoma" w:cs="Tahoma"/>
                <w:b/>
                <w:sz w:val="22"/>
                <w:szCs w:val="22"/>
                <w:highlight w:val="yellow"/>
              </w:rPr>
              <w:t>A</w:t>
            </w:r>
          </w:p>
        </w:tc>
        <w:tc>
          <w:tcPr>
            <w:tcW w:w="8639" w:type="dxa"/>
          </w:tcPr>
          <w:p w14:paraId="38FCFD8D" w14:textId="77777777" w:rsidR="00966174" w:rsidRPr="00323EE8" w:rsidRDefault="00966174" w:rsidP="006E3119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</w:p>
        </w:tc>
      </w:tr>
      <w:tr w:rsidR="00966174" w:rsidRPr="00323EE8" w14:paraId="356D22F0" w14:textId="77777777" w:rsidTr="006E3119">
        <w:tc>
          <w:tcPr>
            <w:tcW w:w="1555" w:type="dxa"/>
          </w:tcPr>
          <w:p w14:paraId="495D13C3" w14:textId="77777777" w:rsidR="00966174" w:rsidRPr="00323EE8" w:rsidRDefault="00966174" w:rsidP="006E3119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  <w:r w:rsidRPr="00323EE8">
              <w:rPr>
                <w:rFonts w:ascii="Tahoma" w:hAnsi="Tahoma" w:cs="Tahoma"/>
                <w:b/>
                <w:sz w:val="22"/>
                <w:szCs w:val="22"/>
                <w:highlight w:val="yellow"/>
              </w:rPr>
              <w:t>Le</w:t>
            </w:r>
          </w:p>
        </w:tc>
        <w:tc>
          <w:tcPr>
            <w:tcW w:w="8639" w:type="dxa"/>
          </w:tcPr>
          <w:p w14:paraId="12CBF470" w14:textId="77777777" w:rsidR="00966174" w:rsidRPr="00323EE8" w:rsidRDefault="00966174" w:rsidP="006E3119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</w:p>
        </w:tc>
      </w:tr>
    </w:tbl>
    <w:p w14:paraId="36E21825" w14:textId="77777777" w:rsidR="00966174" w:rsidRDefault="00966174" w:rsidP="00966174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1AC51DCF" w14:textId="77777777" w:rsidR="00966174" w:rsidRDefault="00966174" w:rsidP="00966174">
      <w:pPr>
        <w:tabs>
          <w:tab w:val="left" w:pos="851"/>
        </w:tabs>
        <w:rPr>
          <w:rFonts w:ascii="Tahoma" w:hAnsi="Tahoma" w:cs="Tahoma"/>
        </w:rPr>
      </w:pPr>
      <w:r>
        <w:rPr>
          <w:rFonts w:ascii="Tahoma" w:hAnsi="Tahoma" w:cs="Tahoma"/>
        </w:rPr>
        <w:t>Le représentant habilité pour signer le marché :</w:t>
      </w:r>
    </w:p>
    <w:p w14:paraId="171543ED" w14:textId="77777777" w:rsidR="00966174" w:rsidRDefault="00966174" w:rsidP="00966174">
      <w:pPr>
        <w:tabs>
          <w:tab w:val="left" w:pos="851"/>
        </w:tabs>
        <w:rPr>
          <w:rFonts w:ascii="Tahoma" w:hAnsi="Tahoma" w:cs="Tahom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639"/>
      </w:tblGrid>
      <w:tr w:rsidR="00966174" w:rsidRPr="00323EE8" w14:paraId="056F1211" w14:textId="77777777" w:rsidTr="006E3119">
        <w:tc>
          <w:tcPr>
            <w:tcW w:w="1555" w:type="dxa"/>
          </w:tcPr>
          <w:p w14:paraId="25DB97A4" w14:textId="77777777" w:rsidR="00966174" w:rsidRPr="00323EE8" w:rsidRDefault="00966174" w:rsidP="006E3119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  <w:r w:rsidRPr="00323EE8">
              <w:rPr>
                <w:rFonts w:ascii="Tahoma" w:hAnsi="Tahoma" w:cs="Tahoma"/>
                <w:highlight w:val="yellow"/>
              </w:rPr>
              <w:t>Nom – Prénom</w:t>
            </w:r>
          </w:p>
        </w:tc>
        <w:tc>
          <w:tcPr>
            <w:tcW w:w="8639" w:type="dxa"/>
          </w:tcPr>
          <w:p w14:paraId="74553F6C" w14:textId="77777777" w:rsidR="00966174" w:rsidRPr="00323EE8" w:rsidRDefault="00966174" w:rsidP="006E3119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</w:p>
        </w:tc>
      </w:tr>
      <w:tr w:rsidR="00966174" w:rsidRPr="00323EE8" w14:paraId="761F5A8D" w14:textId="77777777" w:rsidTr="006E3119">
        <w:tc>
          <w:tcPr>
            <w:tcW w:w="1555" w:type="dxa"/>
          </w:tcPr>
          <w:p w14:paraId="1114C529" w14:textId="77777777" w:rsidR="00966174" w:rsidRPr="00323EE8" w:rsidRDefault="00966174" w:rsidP="006E3119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  <w:r w:rsidRPr="00323EE8">
              <w:rPr>
                <w:rFonts w:ascii="Tahoma" w:hAnsi="Tahoma" w:cs="Tahoma"/>
                <w:highlight w:val="yellow"/>
              </w:rPr>
              <w:t>Fonction</w:t>
            </w:r>
          </w:p>
        </w:tc>
        <w:tc>
          <w:tcPr>
            <w:tcW w:w="8639" w:type="dxa"/>
          </w:tcPr>
          <w:p w14:paraId="64DC6519" w14:textId="77777777" w:rsidR="00966174" w:rsidRPr="00323EE8" w:rsidRDefault="00966174" w:rsidP="006E3119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</w:p>
        </w:tc>
      </w:tr>
      <w:tr w:rsidR="00966174" w:rsidRPr="00323EE8" w14:paraId="703B9A39" w14:textId="77777777" w:rsidTr="006E3119">
        <w:tc>
          <w:tcPr>
            <w:tcW w:w="1555" w:type="dxa"/>
          </w:tcPr>
          <w:p w14:paraId="2BE1D7B3" w14:textId="77777777" w:rsidR="00966174" w:rsidRPr="00323EE8" w:rsidRDefault="00966174" w:rsidP="006E3119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  <w:r w:rsidRPr="00323EE8">
              <w:rPr>
                <w:rFonts w:ascii="Tahoma" w:hAnsi="Tahoma" w:cs="Tahoma"/>
                <w:highlight w:val="yellow"/>
              </w:rPr>
              <w:t>Société</w:t>
            </w:r>
          </w:p>
        </w:tc>
        <w:tc>
          <w:tcPr>
            <w:tcW w:w="8639" w:type="dxa"/>
          </w:tcPr>
          <w:p w14:paraId="121CA6E7" w14:textId="77777777" w:rsidR="00966174" w:rsidRPr="00323EE8" w:rsidRDefault="00966174" w:rsidP="006E3119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</w:p>
        </w:tc>
      </w:tr>
      <w:tr w:rsidR="00966174" w14:paraId="548E8274" w14:textId="77777777" w:rsidTr="006E3119">
        <w:tc>
          <w:tcPr>
            <w:tcW w:w="1555" w:type="dxa"/>
          </w:tcPr>
          <w:p w14:paraId="3998604A" w14:textId="77777777" w:rsidR="00966174" w:rsidRDefault="00966174" w:rsidP="006E3119">
            <w:pPr>
              <w:tabs>
                <w:tab w:val="left" w:pos="851"/>
              </w:tabs>
              <w:rPr>
                <w:rFonts w:ascii="Tahoma" w:hAnsi="Tahoma" w:cs="Tahoma"/>
              </w:rPr>
            </w:pPr>
            <w:r w:rsidRPr="00323EE8">
              <w:rPr>
                <w:rFonts w:ascii="Tahoma" w:hAnsi="Tahoma" w:cs="Tahoma"/>
                <w:highlight w:val="yellow"/>
              </w:rPr>
              <w:t>Cachet</w:t>
            </w:r>
          </w:p>
        </w:tc>
        <w:tc>
          <w:tcPr>
            <w:tcW w:w="8639" w:type="dxa"/>
          </w:tcPr>
          <w:p w14:paraId="25B2B9CC" w14:textId="77777777" w:rsidR="00966174" w:rsidRDefault="00966174" w:rsidP="006E3119">
            <w:pPr>
              <w:tabs>
                <w:tab w:val="left" w:pos="851"/>
              </w:tabs>
              <w:rPr>
                <w:rFonts w:ascii="Tahoma" w:hAnsi="Tahoma" w:cs="Tahoma"/>
              </w:rPr>
            </w:pPr>
          </w:p>
        </w:tc>
      </w:tr>
    </w:tbl>
    <w:p w14:paraId="7A2F7095" w14:textId="77777777" w:rsidR="00966174" w:rsidRDefault="00966174" w:rsidP="00966174">
      <w:pPr>
        <w:tabs>
          <w:tab w:val="left" w:pos="851"/>
        </w:tabs>
        <w:rPr>
          <w:rFonts w:ascii="Tahoma" w:hAnsi="Tahoma" w:cs="Tahoma"/>
        </w:rPr>
      </w:pPr>
    </w:p>
    <w:p w14:paraId="3DCF2646" w14:textId="77777777" w:rsidR="00966174" w:rsidRDefault="00966174" w:rsidP="00966174">
      <w:pPr>
        <w:tabs>
          <w:tab w:val="left" w:pos="851"/>
        </w:tabs>
        <w:rPr>
          <w:rFonts w:ascii="Tahoma" w:hAnsi="Tahoma" w:cs="Tahoma"/>
          <w:iCs/>
          <w:sz w:val="18"/>
          <w:szCs w:val="18"/>
        </w:rPr>
      </w:pPr>
    </w:p>
    <w:p w14:paraId="0A0FBCA6" w14:textId="77777777" w:rsidR="00966174" w:rsidRDefault="00966174" w:rsidP="00966174">
      <w:pPr>
        <w:tabs>
          <w:tab w:val="left" w:pos="851"/>
        </w:tabs>
        <w:rPr>
          <w:rFonts w:ascii="Tahoma" w:hAnsi="Tahoma" w:cs="Tahoma"/>
          <w:iCs/>
          <w:sz w:val="18"/>
          <w:szCs w:val="18"/>
        </w:rPr>
      </w:pPr>
    </w:p>
    <w:p w14:paraId="0E1A69BB" w14:textId="79D218B3" w:rsidR="00966174" w:rsidRPr="00323EE8" w:rsidRDefault="00966174" w:rsidP="00966174">
      <w:pPr>
        <w:tabs>
          <w:tab w:val="left" w:pos="851"/>
        </w:tabs>
        <w:rPr>
          <w:rFonts w:ascii="Tahoma" w:hAnsi="Tahoma" w:cs="Tahoma"/>
          <w:b/>
          <w:bCs/>
          <w:iCs/>
          <w:sz w:val="28"/>
          <w:szCs w:val="28"/>
        </w:rPr>
      </w:pPr>
      <w:proofErr w:type="gramStart"/>
      <w:r w:rsidRPr="00323EE8">
        <w:rPr>
          <w:rFonts w:ascii="Tahoma" w:hAnsi="Tahoma" w:cs="Tahoma"/>
          <w:b/>
          <w:bCs/>
          <w:iCs/>
          <w:sz w:val="28"/>
          <w:szCs w:val="28"/>
        </w:rPr>
        <w:t>OU</w:t>
      </w:r>
      <w:proofErr w:type="gramEnd"/>
    </w:p>
    <w:p w14:paraId="42B60A7A" w14:textId="77777777" w:rsidR="00966174" w:rsidRDefault="00966174" w:rsidP="00966174">
      <w:pPr>
        <w:tabs>
          <w:tab w:val="left" w:pos="851"/>
        </w:tabs>
        <w:rPr>
          <w:rFonts w:ascii="Tahoma" w:hAnsi="Tahoma" w:cs="Tahoma"/>
          <w:iCs/>
          <w:sz w:val="18"/>
          <w:szCs w:val="18"/>
        </w:rPr>
      </w:pPr>
    </w:p>
    <w:p w14:paraId="638E11BB" w14:textId="68644D7B" w:rsidR="00A96506" w:rsidRPr="00323EE8" w:rsidRDefault="00A96506" w:rsidP="00323EE8">
      <w:pPr>
        <w:tabs>
          <w:tab w:val="left" w:pos="851"/>
        </w:tabs>
        <w:rPr>
          <w:rFonts w:ascii="Tahoma" w:hAnsi="Tahoma" w:cs="Tahoma"/>
          <w:b/>
          <w:bCs/>
        </w:rPr>
      </w:pPr>
      <w:r w:rsidRPr="00323EE8">
        <w:rPr>
          <w:rFonts w:ascii="Tahoma" w:hAnsi="Tahoma" w:cs="Tahoma"/>
          <w:b/>
          <w:bCs/>
        </w:rPr>
        <w:lastRenderedPageBreak/>
        <w:t>CAS N° 2 :</w:t>
      </w:r>
    </w:p>
    <w:p w14:paraId="3D04AC11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14:paraId="7749ECCD" w14:textId="77777777"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323EE8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323EE8">
        <w:rPr>
          <w:rFonts w:ascii="Tahoma" w:hAnsi="Tahoma" w:cs="Tahoma"/>
          <w:highlight w:val="yellow"/>
        </w:rPr>
        <w:instrText xml:space="preserve"> FORMCHECKBOX </w:instrText>
      </w:r>
      <w:r w:rsidR="006E3119">
        <w:rPr>
          <w:rFonts w:ascii="Tahoma" w:hAnsi="Tahoma" w:cs="Tahoma"/>
          <w:highlight w:val="yellow"/>
        </w:rPr>
      </w:r>
      <w:r w:rsidR="006E3119">
        <w:rPr>
          <w:rFonts w:ascii="Tahoma" w:hAnsi="Tahoma" w:cs="Tahoma"/>
          <w:highlight w:val="yellow"/>
        </w:rPr>
        <w:fldChar w:fldCharType="separate"/>
      </w:r>
      <w:r w:rsidRPr="00323EE8">
        <w:rPr>
          <w:rFonts w:ascii="Tahoma" w:hAnsi="Tahoma" w:cs="Tahoma"/>
          <w:highlight w:val="yellow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14:paraId="6A0E7280" w14:textId="77777777"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474B866B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3770A29E" w14:textId="77777777"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323EE8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323EE8">
        <w:rPr>
          <w:rFonts w:ascii="Tahoma" w:hAnsi="Tahoma" w:cs="Tahoma"/>
          <w:highlight w:val="yellow"/>
        </w:rPr>
        <w:instrText xml:space="preserve"> FORMCHECKBOX </w:instrText>
      </w:r>
      <w:r w:rsidR="006E3119">
        <w:rPr>
          <w:rFonts w:ascii="Tahoma" w:hAnsi="Tahoma" w:cs="Tahoma"/>
          <w:highlight w:val="yellow"/>
        </w:rPr>
      </w:r>
      <w:r w:rsidR="006E3119">
        <w:rPr>
          <w:rFonts w:ascii="Tahoma" w:hAnsi="Tahoma" w:cs="Tahoma"/>
          <w:highlight w:val="yellow"/>
        </w:rPr>
        <w:fldChar w:fldCharType="separate"/>
      </w:r>
      <w:r w:rsidRPr="00323EE8">
        <w:rPr>
          <w:rFonts w:ascii="Tahoma" w:hAnsi="Tahoma" w:cs="Tahoma"/>
          <w:highlight w:val="yellow"/>
        </w:rPr>
        <w:fldChar w:fldCharType="end"/>
      </w:r>
      <w:r w:rsidR="00AE7831" w:rsidRPr="00A2106F">
        <w:rPr>
          <w:rFonts w:ascii="Tahoma" w:hAnsi="Tahoma" w:cs="Tahoma"/>
        </w:rPr>
        <w:tab/>
      </w:r>
      <w:proofErr w:type="gramStart"/>
      <w:r w:rsidR="00AE7831" w:rsidRPr="00A2106F">
        <w:rPr>
          <w:rFonts w:ascii="Tahoma" w:hAnsi="Tahoma" w:cs="Tahoma"/>
        </w:rPr>
        <w:t>donnent</w:t>
      </w:r>
      <w:proofErr w:type="gramEnd"/>
      <w:r w:rsidR="00AE7831" w:rsidRPr="00A2106F">
        <w:rPr>
          <w:rFonts w:ascii="Tahoma" w:hAnsi="Tahoma" w:cs="Tahoma"/>
        </w:rPr>
        <w:t xml:space="preserve"> mandat au mandataire, qui l’accepte, pour les représenter vis-à-vis de l’acheteur et pour coordonner l’ensemble des prestations ;</w:t>
      </w:r>
    </w:p>
    <w:p w14:paraId="771B68E1" w14:textId="77777777"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14:paraId="719365A3" w14:textId="77777777"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323EE8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323EE8">
        <w:rPr>
          <w:rFonts w:ascii="Tahoma" w:hAnsi="Tahoma" w:cs="Tahoma"/>
          <w:highlight w:val="yellow"/>
        </w:rPr>
        <w:instrText xml:space="preserve"> FORMCHECKBOX </w:instrText>
      </w:r>
      <w:r w:rsidR="006E3119">
        <w:rPr>
          <w:rFonts w:ascii="Tahoma" w:hAnsi="Tahoma" w:cs="Tahoma"/>
          <w:highlight w:val="yellow"/>
        </w:rPr>
      </w:r>
      <w:r w:rsidR="006E3119">
        <w:rPr>
          <w:rFonts w:ascii="Tahoma" w:hAnsi="Tahoma" w:cs="Tahoma"/>
          <w:highlight w:val="yellow"/>
        </w:rPr>
        <w:fldChar w:fldCharType="separate"/>
      </w:r>
      <w:r w:rsidRPr="00323EE8">
        <w:rPr>
          <w:rFonts w:ascii="Tahoma" w:hAnsi="Tahoma" w:cs="Tahoma"/>
          <w:highlight w:val="yellow"/>
        </w:rPr>
        <w:fldChar w:fldCharType="end"/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14:paraId="3EAF1F9E" w14:textId="77777777"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14:paraId="5F5CBE8C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323EE8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323EE8">
        <w:rPr>
          <w:rFonts w:ascii="Tahoma" w:hAnsi="Tahoma" w:cs="Tahoma"/>
          <w:highlight w:val="yellow"/>
        </w:rPr>
        <w:instrText xml:space="preserve"> FORMCHECKBOX </w:instrText>
      </w:r>
      <w:r w:rsidR="006E3119">
        <w:rPr>
          <w:rFonts w:ascii="Tahoma" w:hAnsi="Tahoma" w:cs="Tahoma"/>
          <w:highlight w:val="yellow"/>
        </w:rPr>
      </w:r>
      <w:r w:rsidR="006E3119">
        <w:rPr>
          <w:rFonts w:ascii="Tahoma" w:hAnsi="Tahoma" w:cs="Tahoma"/>
          <w:highlight w:val="yellow"/>
        </w:rPr>
        <w:fldChar w:fldCharType="separate"/>
      </w:r>
      <w:r w:rsidR="007E313B" w:rsidRPr="00323EE8">
        <w:rPr>
          <w:rFonts w:ascii="Tahoma" w:hAnsi="Tahoma" w:cs="Tahoma"/>
          <w:highlight w:val="yellow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 dans les conditions définies ci-dessous</w:t>
      </w:r>
      <w:r w:rsidRPr="00A2106F">
        <w:rPr>
          <w:rFonts w:ascii="Tahoma" w:hAnsi="Tahoma" w:cs="Tahoma"/>
        </w:rPr>
        <w:t> :</w:t>
      </w:r>
    </w:p>
    <w:p w14:paraId="0406EC03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14:paraId="1898D8D4" w14:textId="77777777"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3AC2F729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794A0810" w14:textId="77777777" w:rsidR="00A96506" w:rsidRDefault="00A96506" w:rsidP="006C4338">
      <w:pPr>
        <w:tabs>
          <w:tab w:val="left" w:pos="851"/>
        </w:tabs>
        <w:rPr>
          <w:rFonts w:ascii="Tahoma" w:hAnsi="Tahoma" w:cs="Tahoma"/>
        </w:rPr>
      </w:pPr>
    </w:p>
    <w:p w14:paraId="14D6E53C" w14:textId="4347D809" w:rsidR="00966174" w:rsidRDefault="00A96506" w:rsidP="00966174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 compléter autant de fois qu’il y a de membres du groupement signataires :</w:t>
      </w:r>
    </w:p>
    <w:p w14:paraId="775B2778" w14:textId="77777777" w:rsidR="00A96506" w:rsidRDefault="00A96506" w:rsidP="00966174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639"/>
      </w:tblGrid>
      <w:tr w:rsidR="00966174" w:rsidRPr="00323EE8" w14:paraId="290F286D" w14:textId="77777777" w:rsidTr="006E3119">
        <w:tc>
          <w:tcPr>
            <w:tcW w:w="1555" w:type="dxa"/>
          </w:tcPr>
          <w:p w14:paraId="1324F66E" w14:textId="77777777" w:rsidR="00966174" w:rsidRPr="00323EE8" w:rsidRDefault="00966174" w:rsidP="006E3119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  <w:r w:rsidRPr="00323EE8">
              <w:rPr>
                <w:rFonts w:ascii="Tahoma" w:hAnsi="Tahoma" w:cs="Tahoma"/>
                <w:b/>
                <w:sz w:val="22"/>
                <w:szCs w:val="22"/>
                <w:highlight w:val="yellow"/>
              </w:rPr>
              <w:t>A</w:t>
            </w:r>
          </w:p>
        </w:tc>
        <w:tc>
          <w:tcPr>
            <w:tcW w:w="8639" w:type="dxa"/>
          </w:tcPr>
          <w:p w14:paraId="0C0EA651" w14:textId="77777777" w:rsidR="00966174" w:rsidRPr="00323EE8" w:rsidRDefault="00966174" w:rsidP="006E3119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</w:p>
        </w:tc>
      </w:tr>
      <w:tr w:rsidR="00966174" w14:paraId="51B525A4" w14:textId="77777777" w:rsidTr="006E3119">
        <w:tc>
          <w:tcPr>
            <w:tcW w:w="1555" w:type="dxa"/>
          </w:tcPr>
          <w:p w14:paraId="458E9D83" w14:textId="77777777" w:rsidR="00966174" w:rsidRDefault="00966174" w:rsidP="006E3119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</w:rPr>
            </w:pPr>
            <w:r w:rsidRPr="00323EE8">
              <w:rPr>
                <w:rFonts w:ascii="Tahoma" w:hAnsi="Tahoma" w:cs="Tahoma"/>
                <w:b/>
                <w:sz w:val="22"/>
                <w:szCs w:val="22"/>
                <w:highlight w:val="yellow"/>
              </w:rPr>
              <w:t>Le</w:t>
            </w:r>
          </w:p>
        </w:tc>
        <w:tc>
          <w:tcPr>
            <w:tcW w:w="8639" w:type="dxa"/>
          </w:tcPr>
          <w:p w14:paraId="0B3D821C" w14:textId="77777777" w:rsidR="00966174" w:rsidRDefault="00966174" w:rsidP="006E3119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14:paraId="2D71EAA2" w14:textId="77777777" w:rsidR="00966174" w:rsidRDefault="00966174" w:rsidP="00966174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06430B77" w14:textId="77777777" w:rsidR="00966174" w:rsidRDefault="00966174" w:rsidP="00966174">
      <w:pPr>
        <w:tabs>
          <w:tab w:val="left" w:pos="851"/>
        </w:tabs>
        <w:rPr>
          <w:rFonts w:ascii="Tahoma" w:hAnsi="Tahoma" w:cs="Tahoma"/>
        </w:rPr>
      </w:pPr>
      <w:r>
        <w:rPr>
          <w:rFonts w:ascii="Tahoma" w:hAnsi="Tahoma" w:cs="Tahoma"/>
        </w:rPr>
        <w:t>Le représentant habilité pour signer le marché :</w:t>
      </w:r>
    </w:p>
    <w:p w14:paraId="551B9A10" w14:textId="77777777" w:rsidR="00966174" w:rsidRDefault="00966174" w:rsidP="00966174">
      <w:pPr>
        <w:tabs>
          <w:tab w:val="left" w:pos="851"/>
        </w:tabs>
        <w:rPr>
          <w:rFonts w:ascii="Tahoma" w:hAnsi="Tahoma" w:cs="Tahom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639"/>
      </w:tblGrid>
      <w:tr w:rsidR="00966174" w:rsidRPr="00323EE8" w14:paraId="7FF40BCF" w14:textId="77777777" w:rsidTr="006E3119">
        <w:tc>
          <w:tcPr>
            <w:tcW w:w="1555" w:type="dxa"/>
          </w:tcPr>
          <w:p w14:paraId="1EF23CBE" w14:textId="77777777" w:rsidR="00966174" w:rsidRPr="00323EE8" w:rsidRDefault="00966174" w:rsidP="006E3119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  <w:r w:rsidRPr="00323EE8">
              <w:rPr>
                <w:rFonts w:ascii="Tahoma" w:hAnsi="Tahoma" w:cs="Tahoma"/>
                <w:highlight w:val="yellow"/>
              </w:rPr>
              <w:t>Nom – Prénom</w:t>
            </w:r>
          </w:p>
        </w:tc>
        <w:tc>
          <w:tcPr>
            <w:tcW w:w="8639" w:type="dxa"/>
          </w:tcPr>
          <w:p w14:paraId="4E111233" w14:textId="77777777" w:rsidR="00966174" w:rsidRPr="00323EE8" w:rsidRDefault="00966174" w:rsidP="006E3119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</w:p>
        </w:tc>
      </w:tr>
      <w:tr w:rsidR="00966174" w:rsidRPr="00323EE8" w14:paraId="61AB3EC3" w14:textId="77777777" w:rsidTr="006E3119">
        <w:tc>
          <w:tcPr>
            <w:tcW w:w="1555" w:type="dxa"/>
          </w:tcPr>
          <w:p w14:paraId="507609DF" w14:textId="77777777" w:rsidR="00966174" w:rsidRPr="00323EE8" w:rsidRDefault="00966174" w:rsidP="006E3119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  <w:r w:rsidRPr="00323EE8">
              <w:rPr>
                <w:rFonts w:ascii="Tahoma" w:hAnsi="Tahoma" w:cs="Tahoma"/>
                <w:highlight w:val="yellow"/>
              </w:rPr>
              <w:t>Fonction</w:t>
            </w:r>
          </w:p>
        </w:tc>
        <w:tc>
          <w:tcPr>
            <w:tcW w:w="8639" w:type="dxa"/>
          </w:tcPr>
          <w:p w14:paraId="5B658BA6" w14:textId="77777777" w:rsidR="00966174" w:rsidRPr="00323EE8" w:rsidRDefault="00966174" w:rsidP="006E3119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</w:p>
        </w:tc>
      </w:tr>
      <w:tr w:rsidR="00966174" w:rsidRPr="00323EE8" w14:paraId="5004C088" w14:textId="77777777" w:rsidTr="006E3119">
        <w:tc>
          <w:tcPr>
            <w:tcW w:w="1555" w:type="dxa"/>
          </w:tcPr>
          <w:p w14:paraId="0193A86B" w14:textId="77777777" w:rsidR="00966174" w:rsidRPr="00323EE8" w:rsidRDefault="00966174" w:rsidP="006E3119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  <w:r w:rsidRPr="00323EE8">
              <w:rPr>
                <w:rFonts w:ascii="Tahoma" w:hAnsi="Tahoma" w:cs="Tahoma"/>
                <w:highlight w:val="yellow"/>
              </w:rPr>
              <w:t>Société</w:t>
            </w:r>
          </w:p>
        </w:tc>
        <w:tc>
          <w:tcPr>
            <w:tcW w:w="8639" w:type="dxa"/>
          </w:tcPr>
          <w:p w14:paraId="18B0C1BA" w14:textId="77777777" w:rsidR="00966174" w:rsidRPr="00323EE8" w:rsidRDefault="00966174" w:rsidP="006E3119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</w:p>
        </w:tc>
      </w:tr>
      <w:tr w:rsidR="00966174" w14:paraId="2E7E06BA" w14:textId="77777777" w:rsidTr="006E3119">
        <w:tc>
          <w:tcPr>
            <w:tcW w:w="1555" w:type="dxa"/>
          </w:tcPr>
          <w:p w14:paraId="615AFD14" w14:textId="77777777" w:rsidR="00966174" w:rsidRDefault="00966174" w:rsidP="006E3119">
            <w:pPr>
              <w:tabs>
                <w:tab w:val="left" w:pos="851"/>
              </w:tabs>
              <w:rPr>
                <w:rFonts w:ascii="Tahoma" w:hAnsi="Tahoma" w:cs="Tahoma"/>
              </w:rPr>
            </w:pPr>
            <w:r w:rsidRPr="00323EE8">
              <w:rPr>
                <w:rFonts w:ascii="Tahoma" w:hAnsi="Tahoma" w:cs="Tahoma"/>
                <w:highlight w:val="yellow"/>
              </w:rPr>
              <w:t>Cachet</w:t>
            </w:r>
          </w:p>
        </w:tc>
        <w:tc>
          <w:tcPr>
            <w:tcW w:w="8639" w:type="dxa"/>
          </w:tcPr>
          <w:p w14:paraId="7AABDE59" w14:textId="77777777" w:rsidR="00966174" w:rsidRDefault="00966174" w:rsidP="006E3119">
            <w:pPr>
              <w:tabs>
                <w:tab w:val="left" w:pos="851"/>
              </w:tabs>
              <w:rPr>
                <w:rFonts w:ascii="Tahoma" w:hAnsi="Tahoma" w:cs="Tahoma"/>
              </w:rPr>
            </w:pPr>
          </w:p>
        </w:tc>
      </w:tr>
    </w:tbl>
    <w:p w14:paraId="33D4D3EE" w14:textId="77777777" w:rsidR="00966174" w:rsidRDefault="00966174" w:rsidP="00966174">
      <w:pPr>
        <w:tabs>
          <w:tab w:val="left" w:pos="851"/>
        </w:tabs>
        <w:rPr>
          <w:rFonts w:ascii="Tahoma" w:hAnsi="Tahoma" w:cs="Tahoma"/>
        </w:rPr>
      </w:pPr>
    </w:p>
    <w:p w14:paraId="442A9893" w14:textId="77777777" w:rsidR="00966174" w:rsidRDefault="00966174" w:rsidP="006C4338">
      <w:pPr>
        <w:tabs>
          <w:tab w:val="left" w:pos="851"/>
        </w:tabs>
        <w:rPr>
          <w:rFonts w:ascii="Tahoma" w:hAnsi="Tahoma" w:cs="Tahoma"/>
        </w:rPr>
      </w:pPr>
    </w:p>
    <w:p w14:paraId="718B41DD" w14:textId="77777777"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89187F8" w14:textId="77777777" w:rsidR="00A96506" w:rsidRDefault="00A96506" w:rsidP="006C4338">
      <w:pPr>
        <w:tabs>
          <w:tab w:val="left" w:pos="851"/>
        </w:tabs>
        <w:rPr>
          <w:rFonts w:ascii="Tahoma" w:hAnsi="Tahoma" w:cs="Tahoma"/>
        </w:rPr>
      </w:pPr>
    </w:p>
    <w:p w14:paraId="70DBB97C" w14:textId="77777777" w:rsidR="00A96506" w:rsidRDefault="00A96506" w:rsidP="006C4338">
      <w:pPr>
        <w:tabs>
          <w:tab w:val="left" w:pos="851"/>
        </w:tabs>
        <w:rPr>
          <w:rFonts w:ascii="Tahoma" w:hAnsi="Tahoma" w:cs="Tahoma"/>
        </w:rPr>
      </w:pPr>
    </w:p>
    <w:p w14:paraId="72EDAE4D" w14:textId="77777777" w:rsidR="00A96506" w:rsidRDefault="00A96506" w:rsidP="006C4338">
      <w:pPr>
        <w:tabs>
          <w:tab w:val="left" w:pos="851"/>
        </w:tabs>
        <w:rPr>
          <w:rFonts w:ascii="Tahoma" w:hAnsi="Tahoma" w:cs="Tahoma"/>
        </w:rPr>
      </w:pPr>
    </w:p>
    <w:p w14:paraId="0E2BD82F" w14:textId="77777777" w:rsidR="00A96506" w:rsidRPr="00A2106F" w:rsidRDefault="00A96506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460F4E85" w14:textId="77777777">
        <w:tc>
          <w:tcPr>
            <w:tcW w:w="10277" w:type="dxa"/>
            <w:shd w:val="clear" w:color="auto" w:fill="66CCFF"/>
          </w:tcPr>
          <w:p w14:paraId="066AB0DA" w14:textId="77777777"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0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0"/>
    </w:tbl>
    <w:p w14:paraId="54442E6A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56B57A23" w14:textId="77777777" w:rsidR="00C63047" w:rsidRPr="00D92112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 l’acheteur :</w:t>
      </w:r>
    </w:p>
    <w:p w14:paraId="0B1B848F" w14:textId="77777777" w:rsidR="00C63047" w:rsidRPr="00F85760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14:paraId="6CD65BDF" w14:textId="77777777" w:rsidR="00460D5A" w:rsidRPr="00460D5A" w:rsidRDefault="00906232" w:rsidP="00642A7A">
      <w:pPr>
        <w:pStyle w:val="Titre1"/>
        <w:ind w:left="0" w:firstLine="0"/>
        <w:jc w:val="both"/>
        <w:rPr>
          <w:rFonts w:ascii="Tahoma" w:hAnsi="Tahoma" w:cs="Tahoma"/>
          <w:bCs/>
        </w:rPr>
      </w:pPr>
      <w:r w:rsidRPr="00460D5A">
        <w:rPr>
          <w:rFonts w:ascii="Tahoma" w:hAnsi="Tahoma" w:cs="Tahoma"/>
        </w:rPr>
        <w:t xml:space="preserve">Centre Hospitalier </w:t>
      </w:r>
      <w:r w:rsidR="00C63047" w:rsidRPr="00460D5A">
        <w:rPr>
          <w:rFonts w:ascii="Tahoma" w:hAnsi="Tahoma" w:cs="Tahoma"/>
        </w:rPr>
        <w:t>Universitaire de Brest</w:t>
      </w:r>
      <w:r w:rsidR="00F87D32" w:rsidRPr="00460D5A">
        <w:rPr>
          <w:rFonts w:ascii="Tahoma" w:hAnsi="Tahoma" w:cs="Tahoma"/>
        </w:rPr>
        <w:t xml:space="preserve"> </w:t>
      </w:r>
    </w:p>
    <w:p w14:paraId="0B69946E" w14:textId="7854EB5E" w:rsidR="00C63047" w:rsidRPr="00460D5A" w:rsidRDefault="00C63047" w:rsidP="00642A7A">
      <w:pPr>
        <w:pStyle w:val="Titre1"/>
        <w:ind w:left="0" w:firstLine="0"/>
        <w:jc w:val="both"/>
        <w:rPr>
          <w:rFonts w:ascii="Tahoma" w:hAnsi="Tahoma" w:cs="Tahoma"/>
          <w:bCs/>
        </w:rPr>
      </w:pPr>
      <w:r w:rsidRPr="00460D5A">
        <w:rPr>
          <w:rFonts w:ascii="Tahoma" w:hAnsi="Tahoma" w:cs="Tahoma"/>
        </w:rPr>
        <w:t>2 avenue Foch</w:t>
      </w:r>
      <w:r w:rsidR="00D92112" w:rsidRPr="00460D5A">
        <w:rPr>
          <w:rFonts w:ascii="Tahoma" w:hAnsi="Tahoma" w:cs="Tahoma"/>
        </w:rPr>
        <w:t xml:space="preserve"> - </w:t>
      </w:r>
      <w:r w:rsidRPr="00460D5A">
        <w:rPr>
          <w:rFonts w:ascii="Tahoma" w:hAnsi="Tahoma" w:cs="Tahoma"/>
          <w:bCs/>
        </w:rPr>
        <w:t>29609 BREST Cedex</w:t>
      </w:r>
    </w:p>
    <w:p w14:paraId="1E595BAC" w14:textId="77777777" w:rsidR="00F87D32" w:rsidRDefault="00F87D32" w:rsidP="00C63047"/>
    <w:p w14:paraId="651E9326" w14:textId="77777777" w:rsidR="00F87D32" w:rsidRPr="00427CA3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  <w:color w:val="0070C0"/>
          <w:highlight w:val="cyan"/>
        </w:rPr>
      </w:pPr>
      <w:r w:rsidRPr="00427CA3">
        <w:rPr>
          <w:rFonts w:ascii="Tahoma" w:hAnsi="Tahoma" w:cs="Tahoma"/>
          <w:b w:val="0"/>
          <w:bCs/>
          <w:iCs/>
          <w:color w:val="0070C0"/>
          <w:highlight w:val="cyan"/>
        </w:rPr>
        <w:t>Désignation des établissements exécutant le marché</w:t>
      </w:r>
      <w:r w:rsidR="00D92112" w:rsidRPr="00427CA3">
        <w:rPr>
          <w:rFonts w:ascii="Tahoma" w:hAnsi="Tahoma" w:cs="Tahoma"/>
          <w:b w:val="0"/>
          <w:bCs/>
          <w:iCs/>
          <w:color w:val="0070C0"/>
          <w:highlight w:val="cyan"/>
        </w:rPr>
        <w:t xml:space="preserve"> ou maîtrise d’ouvrage</w:t>
      </w:r>
      <w:r w:rsidRPr="00427CA3">
        <w:rPr>
          <w:rFonts w:ascii="Tahoma" w:hAnsi="Tahoma" w:cs="Tahoma"/>
          <w:b w:val="0"/>
          <w:bCs/>
          <w:iCs/>
          <w:color w:val="0070C0"/>
          <w:highlight w:val="cyan"/>
        </w:rPr>
        <w:t xml:space="preserve"> :</w:t>
      </w:r>
    </w:p>
    <w:p w14:paraId="61000573" w14:textId="77777777" w:rsidR="00F87D32" w:rsidRPr="00F85760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14:paraId="58DDF527" w14:textId="77777777" w:rsidR="00D92112" w:rsidRPr="00D92112" w:rsidRDefault="00D9211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14:paraId="5612B3FB" w14:textId="77777777" w:rsidR="00D92112" w:rsidRPr="00D92112" w:rsidRDefault="00D9211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268F83B8" w14:textId="77777777" w:rsidR="00F87D32" w:rsidRDefault="00D92112" w:rsidP="00F87D3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</w:p>
    <w:p w14:paraId="6EE34BCA" w14:textId="77777777" w:rsidR="00D92112" w:rsidRPr="00906232" w:rsidRDefault="00D92112" w:rsidP="00C63047"/>
    <w:p w14:paraId="20DF6AA0" w14:textId="77777777"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</w:t>
      </w:r>
      <w:proofErr w:type="gramEnd"/>
      <w:r w:rsidRPr="00906232">
        <w:rPr>
          <w:rFonts w:ascii="Tahoma" w:hAnsi="Tahoma" w:cs="Tahoma"/>
        </w:rPr>
        <w:t>, prénom, qualité du signataire du marché ou de l’accord-cadre :</w:t>
      </w:r>
    </w:p>
    <w:p w14:paraId="360A3D17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41D66157" w14:textId="77777777"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14:paraId="5861131B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1F26DE1C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14:paraId="31238FD8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3C5229BC" w14:textId="0DCE9A71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Monsieur Cyril MARTIN, Directeur des Achats</w:t>
      </w:r>
      <w:r w:rsidR="00A96506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A96506">
        <w:rPr>
          <w:rFonts w:ascii="Tahoma" w:hAnsi="Tahoma" w:cs="Tahoma"/>
        </w:rPr>
        <w:t xml:space="preserve"> et du Biomédical</w:t>
      </w:r>
      <w:r w:rsidR="00D92112">
        <w:rPr>
          <w:rFonts w:ascii="Tahoma" w:hAnsi="Tahoma" w:cs="Tahoma"/>
        </w:rPr>
        <w:t>, Directeur des achats du GHT-BO</w:t>
      </w:r>
      <w:r w:rsidRPr="00906232">
        <w:rPr>
          <w:rFonts w:ascii="Tahoma" w:hAnsi="Tahoma" w:cs="Tahoma"/>
        </w:rPr>
        <w:t xml:space="preserve"> ou son représentant</w:t>
      </w:r>
    </w:p>
    <w:p w14:paraId="3717EA16" w14:textId="77777777"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14:paraId="567837E2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14:paraId="5D04C872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14:paraId="1B8A941C" w14:textId="77777777"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mail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14:paraId="2E60AFB8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4E41EC80" w14:textId="77777777"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14:paraId="521ACF5A" w14:textId="77777777"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</w:t>
      </w:r>
      <w:proofErr w:type="gramEnd"/>
      <w:r w:rsidRPr="00906232">
        <w:rPr>
          <w:rFonts w:ascii="Tahoma" w:hAnsi="Tahoma" w:cs="Tahoma"/>
        </w:rPr>
        <w:t>, adresse, numéro de téléphone du comptable assignataire :</w:t>
      </w:r>
    </w:p>
    <w:p w14:paraId="69919C44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1224BE1D" w14:textId="77777777"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14:paraId="269E171C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14:paraId="19E945F8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14:paraId="252E08CC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14:paraId="72143B72" w14:textId="77777777"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14:paraId="0D396D3E" w14:textId="77777777" w:rsidR="00C63047" w:rsidRPr="00906232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6F209B7E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>Imputation</w:t>
      </w:r>
      <w:proofErr w:type="gramEnd"/>
      <w:r w:rsidRPr="00906232">
        <w:rPr>
          <w:rFonts w:ascii="Tahoma" w:hAnsi="Tahoma" w:cs="Tahoma"/>
        </w:rPr>
        <w:t xml:space="preserve"> budgétaire : </w:t>
      </w:r>
    </w:p>
    <w:p w14:paraId="50FA24E9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2766ED77" w14:textId="5A6C4282" w:rsidR="00C63047" w:rsidRPr="00906232" w:rsidRDefault="009D4B60" w:rsidP="00C63047">
      <w:pPr>
        <w:pStyle w:val="fcase2metab"/>
        <w:rPr>
          <w:rFonts w:ascii="Tahoma" w:hAnsi="Tahoma" w:cs="Tahoma"/>
        </w:rPr>
      </w:pPr>
      <w:r w:rsidRPr="00460D5A">
        <w:rPr>
          <w:rFonts w:ascii="Tahoma" w:hAnsi="Tahoma" w:cs="Tahoma"/>
        </w:rPr>
        <w:t xml:space="preserve">Classe </w:t>
      </w:r>
      <w:r w:rsidR="00460D5A" w:rsidRPr="00460D5A">
        <w:rPr>
          <w:rFonts w:ascii="Tahoma" w:hAnsi="Tahoma" w:cs="Tahoma"/>
          <w:b/>
        </w:rPr>
        <w:t>2</w:t>
      </w:r>
    </w:p>
    <w:p w14:paraId="32B0BA82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40EFE39F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4DFC0ECC" w14:textId="77777777" w:rsidR="00C63047" w:rsidRDefault="00C63047" w:rsidP="00C63047">
      <w:pPr>
        <w:pStyle w:val="fcase2metab"/>
        <w:rPr>
          <w:rFonts w:ascii="Tahoma" w:hAnsi="Tahoma" w:cs="Tahoma"/>
        </w:rPr>
      </w:pPr>
      <w:bookmarkStart w:id="1" w:name="_GoBack"/>
      <w:bookmarkEnd w:id="1"/>
    </w:p>
    <w:p w14:paraId="3F3AED3B" w14:textId="77777777" w:rsidR="00A96506" w:rsidRDefault="00A96506" w:rsidP="00C63047">
      <w:pPr>
        <w:pStyle w:val="fcase2metab"/>
        <w:rPr>
          <w:rFonts w:ascii="Tahoma" w:hAnsi="Tahoma" w:cs="Tahoma"/>
        </w:rPr>
      </w:pPr>
    </w:p>
    <w:p w14:paraId="60892166" w14:textId="77777777" w:rsidR="00A96506" w:rsidRDefault="00A96506" w:rsidP="00C63047">
      <w:pPr>
        <w:pStyle w:val="fcase2metab"/>
        <w:rPr>
          <w:rFonts w:ascii="Tahoma" w:hAnsi="Tahoma" w:cs="Tahoma"/>
        </w:rPr>
      </w:pPr>
    </w:p>
    <w:p w14:paraId="0191CBB3" w14:textId="77777777" w:rsidR="00A96506" w:rsidRDefault="00A96506" w:rsidP="00C63047">
      <w:pPr>
        <w:pStyle w:val="fcase2metab"/>
        <w:rPr>
          <w:rFonts w:ascii="Tahoma" w:hAnsi="Tahoma" w:cs="Tahoma"/>
        </w:rPr>
      </w:pPr>
    </w:p>
    <w:p w14:paraId="01A8F46B" w14:textId="77777777" w:rsidR="00A96506" w:rsidRDefault="00A96506" w:rsidP="00C63047">
      <w:pPr>
        <w:pStyle w:val="fcase2metab"/>
        <w:rPr>
          <w:rFonts w:ascii="Tahoma" w:hAnsi="Tahoma" w:cs="Tahoma"/>
        </w:rPr>
      </w:pPr>
    </w:p>
    <w:p w14:paraId="3EE7E73A" w14:textId="77777777" w:rsidR="00A96506" w:rsidRDefault="00A96506" w:rsidP="00C63047">
      <w:pPr>
        <w:pStyle w:val="fcase2metab"/>
        <w:rPr>
          <w:rFonts w:ascii="Tahoma" w:hAnsi="Tahoma" w:cs="Tahoma"/>
        </w:rPr>
      </w:pPr>
    </w:p>
    <w:p w14:paraId="35D6D187" w14:textId="77777777" w:rsidR="00A96506" w:rsidRDefault="00A96506" w:rsidP="00C63047">
      <w:pPr>
        <w:pStyle w:val="fcase2metab"/>
        <w:rPr>
          <w:rFonts w:ascii="Tahoma" w:hAnsi="Tahoma" w:cs="Tahoma"/>
        </w:rPr>
      </w:pPr>
    </w:p>
    <w:p w14:paraId="59D07F40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687DFDC4" w14:textId="77777777" w:rsidR="00427CA3" w:rsidRDefault="00427CA3" w:rsidP="00C63047">
      <w:pPr>
        <w:pStyle w:val="fcase2metab"/>
        <w:rPr>
          <w:rFonts w:ascii="Tahoma" w:hAnsi="Tahoma" w:cs="Tahoma"/>
        </w:rPr>
      </w:pPr>
    </w:p>
    <w:p w14:paraId="11E5B6C5" w14:textId="77777777" w:rsidR="00427CA3" w:rsidRDefault="00427CA3" w:rsidP="00C63047">
      <w:pPr>
        <w:pStyle w:val="fcase2metab"/>
        <w:rPr>
          <w:rFonts w:ascii="Tahoma" w:hAnsi="Tahoma" w:cs="Tahoma"/>
        </w:rPr>
      </w:pPr>
    </w:p>
    <w:p w14:paraId="3049A7FE" w14:textId="77777777" w:rsidR="00427CA3" w:rsidRDefault="00427CA3" w:rsidP="00C63047">
      <w:pPr>
        <w:pStyle w:val="fcase2metab"/>
        <w:rPr>
          <w:rFonts w:ascii="Tahoma" w:hAnsi="Tahoma" w:cs="Tahoma"/>
        </w:rPr>
      </w:pPr>
    </w:p>
    <w:p w14:paraId="6BC4E9BA" w14:textId="77777777" w:rsidR="00427CA3" w:rsidRDefault="00427CA3" w:rsidP="00C63047">
      <w:pPr>
        <w:pStyle w:val="fcase2metab"/>
        <w:rPr>
          <w:rFonts w:ascii="Tahoma" w:hAnsi="Tahoma" w:cs="Tahoma"/>
        </w:rPr>
      </w:pPr>
    </w:p>
    <w:p w14:paraId="5AF1DD63" w14:textId="77777777" w:rsidR="00427CA3" w:rsidRDefault="00427CA3" w:rsidP="00C63047">
      <w:pPr>
        <w:pStyle w:val="fcase2metab"/>
        <w:rPr>
          <w:rFonts w:ascii="Tahoma" w:hAnsi="Tahoma" w:cs="Tahoma"/>
        </w:rPr>
      </w:pPr>
    </w:p>
    <w:p w14:paraId="2EAE9D9B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7BE11799" w14:textId="77777777"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 w14:paraId="6918E1CC" w14:textId="77777777">
        <w:tc>
          <w:tcPr>
            <w:tcW w:w="10277" w:type="dxa"/>
            <w:shd w:val="clear" w:color="auto" w:fill="66CCFF"/>
          </w:tcPr>
          <w:p w14:paraId="0553560D" w14:textId="77777777"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14:paraId="7A9B4E56" w14:textId="77777777"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14:paraId="3319236B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14:paraId="6670822E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14:paraId="053F1567" w14:textId="77777777"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6024B91A" w14:textId="77777777" w:rsidR="00F85760" w:rsidRPr="003B7F59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7BDE0C7C" w14:textId="77777777"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1091DC6C" w14:textId="77777777"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46C1D9F3" w14:textId="77777777"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15D31A65" w14:textId="77777777"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5EA8435F" w14:textId="77777777"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782D7391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2B77CA3" w14:textId="77777777"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54352F89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176D8F10" w14:textId="77777777"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61161FB1" w14:textId="77777777"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28CAC310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5A9F6A9" w14:textId="77777777" w:rsidR="00D92112" w:rsidRDefault="00D92112" w:rsidP="0010284B">
      <w:pPr>
        <w:rPr>
          <w:rFonts w:ascii="Tahoma" w:hAnsi="Tahoma" w:cs="Tahoma"/>
        </w:rPr>
      </w:pPr>
    </w:p>
    <w:p w14:paraId="64686D8F" w14:textId="77777777"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14:paraId="154001AF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14:paraId="7166C379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14:paraId="78FD6CAC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14:paraId="658209D1" w14:textId="77777777"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6E3119">
        <w:rPr>
          <w:rFonts w:ascii="Tahoma" w:hAnsi="Tahoma" w:cs="Tahoma"/>
        </w:rPr>
      </w:r>
      <w:r w:rsidR="006E311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10284B" w:rsidRPr="003B7F59">
        <w:rPr>
          <w:rFonts w:ascii="Tahoma" w:hAnsi="Tahoma" w:cs="Tahoma"/>
        </w:rPr>
        <w:t> ;</w:t>
      </w:r>
    </w:p>
    <w:p w14:paraId="48BF8D2A" w14:textId="77777777" w:rsidR="0010284B" w:rsidRDefault="0010284B" w:rsidP="009B45B9">
      <w:pPr>
        <w:pStyle w:val="fcase2metab"/>
        <w:rPr>
          <w:rFonts w:ascii="Tahoma" w:hAnsi="Tahoma" w:cs="Tahoma"/>
        </w:rPr>
      </w:pPr>
    </w:p>
    <w:p w14:paraId="77974FDB" w14:textId="77777777" w:rsidR="00AC7705" w:rsidRDefault="00AC7705" w:rsidP="009B45B9">
      <w:pPr>
        <w:pStyle w:val="fcase2metab"/>
        <w:rPr>
          <w:rFonts w:ascii="Tahoma" w:hAnsi="Tahoma" w:cs="Tahoma"/>
        </w:rPr>
      </w:pPr>
    </w:p>
    <w:p w14:paraId="02DF8F54" w14:textId="77777777" w:rsidR="00B2407A" w:rsidRDefault="00B2407A" w:rsidP="009B45B9">
      <w:pPr>
        <w:pStyle w:val="fcase2metab"/>
        <w:rPr>
          <w:rFonts w:ascii="Tahoma" w:hAnsi="Tahoma" w:cs="Tahoma"/>
        </w:rPr>
      </w:pPr>
    </w:p>
    <w:p w14:paraId="558A4C47" w14:textId="77777777" w:rsidR="00B2407A" w:rsidRDefault="00B2407A" w:rsidP="009B45B9">
      <w:pPr>
        <w:pStyle w:val="fcase2metab"/>
        <w:rPr>
          <w:rFonts w:ascii="Tahoma" w:hAnsi="Tahoma" w:cs="Tahoma"/>
        </w:rPr>
      </w:pPr>
    </w:p>
    <w:p w14:paraId="6E06E8B1" w14:textId="77777777" w:rsidR="00427CA3" w:rsidRDefault="00427CA3" w:rsidP="009B45B9">
      <w:pPr>
        <w:pStyle w:val="fcase2metab"/>
        <w:rPr>
          <w:rFonts w:ascii="Tahoma" w:hAnsi="Tahoma" w:cs="Tahoma"/>
        </w:rPr>
      </w:pPr>
    </w:p>
    <w:p w14:paraId="1E1C3FF3" w14:textId="77777777" w:rsidR="00A96506" w:rsidRDefault="00A96506" w:rsidP="009B45B9">
      <w:pPr>
        <w:pStyle w:val="fcase2metab"/>
        <w:rPr>
          <w:rFonts w:ascii="Tahoma" w:hAnsi="Tahoma" w:cs="Tahoma"/>
        </w:rPr>
      </w:pPr>
    </w:p>
    <w:p w14:paraId="36856240" w14:textId="77777777" w:rsidR="00A96506" w:rsidRDefault="00A96506" w:rsidP="009B45B9">
      <w:pPr>
        <w:pStyle w:val="fcase2metab"/>
        <w:rPr>
          <w:rFonts w:ascii="Tahoma" w:hAnsi="Tahoma" w:cs="Tahoma"/>
        </w:rPr>
      </w:pPr>
    </w:p>
    <w:p w14:paraId="4AD71297" w14:textId="77777777" w:rsidR="00A96506" w:rsidRPr="00A2106F" w:rsidRDefault="00A96506" w:rsidP="009B45B9">
      <w:pPr>
        <w:pStyle w:val="fcase2metab"/>
        <w:rPr>
          <w:rFonts w:ascii="Tahoma" w:hAnsi="Tahoma" w:cs="Tahoma"/>
        </w:rPr>
      </w:pPr>
    </w:p>
    <w:p w14:paraId="359D1391" w14:textId="77777777"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66046F00" w14:textId="77777777"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14:paraId="53233E39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14:paraId="0A16E7C7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14:paraId="2BC67351" w14:textId="77777777"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14:paraId="7742C2D7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573998D5" w14:textId="77777777" w:rsidR="009B1CD0" w:rsidRPr="00A2106F" w:rsidRDefault="00C256E4" w:rsidP="00C256E4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14:paraId="57A8FE6A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09351CF3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55A45418" w14:textId="77777777" w:rsidR="009D4B60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14:paraId="1C3AF0F1" w14:textId="77777777"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du</w:t>
      </w:r>
      <w:proofErr w:type="gramEnd"/>
      <w:r>
        <w:rPr>
          <w:rFonts w:ascii="Tahoma" w:hAnsi="Tahoma" w:cs="Tahoma"/>
        </w:rPr>
        <w:t xml:space="preserve"> Centre Hospitalier </w:t>
      </w:r>
      <w:r w:rsidR="009D4B60">
        <w:rPr>
          <w:rFonts w:ascii="Tahoma" w:hAnsi="Tahoma" w:cs="Tahoma"/>
        </w:rPr>
        <w:t>Universitaire de Brest</w:t>
      </w:r>
    </w:p>
    <w:p w14:paraId="1C3A0753" w14:textId="77777777" w:rsidR="00E720E7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7937B059" w14:textId="77777777" w:rsidR="0091603F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14:paraId="6875452F" w14:textId="7DAB06F8" w:rsidR="00180829" w:rsidRDefault="00180829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Directeur des Achats</w:t>
      </w:r>
      <w:r w:rsidR="00460D5A">
        <w:rPr>
          <w:rFonts w:ascii="Tahoma" w:hAnsi="Tahoma" w:cs="Tahoma"/>
        </w:rPr>
        <w:t xml:space="preserve">, de la Logistique et du Biomédical </w:t>
      </w:r>
      <w:r>
        <w:rPr>
          <w:rFonts w:ascii="Tahoma" w:hAnsi="Tahoma" w:cs="Tahoma"/>
        </w:rPr>
        <w:t xml:space="preserve"> </w:t>
      </w:r>
    </w:p>
    <w:p w14:paraId="75EC09D7" w14:textId="2A2B88F3" w:rsidR="00180829" w:rsidRDefault="00180829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du</w:t>
      </w:r>
      <w:proofErr w:type="gramEnd"/>
      <w:r>
        <w:rPr>
          <w:rFonts w:ascii="Tahoma" w:hAnsi="Tahoma" w:cs="Tahoma"/>
        </w:rPr>
        <w:t xml:space="preserve"> </w:t>
      </w:r>
      <w:r w:rsidR="00460D5A">
        <w:rPr>
          <w:rFonts w:ascii="Tahoma" w:hAnsi="Tahoma" w:cs="Tahoma"/>
        </w:rPr>
        <w:t>CHU de Brest</w:t>
      </w:r>
    </w:p>
    <w:p w14:paraId="7B428147" w14:textId="77777777" w:rsidR="00E720E7" w:rsidRPr="0070253D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41666A84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11112F2F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5B4BE0C2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8FA65A5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748F0" w14:textId="77777777" w:rsidR="006E3119" w:rsidRDefault="006E3119">
      <w:r>
        <w:separator/>
      </w:r>
    </w:p>
  </w:endnote>
  <w:endnote w:type="continuationSeparator" w:id="0">
    <w:p w14:paraId="61A3C954" w14:textId="77777777" w:rsidR="006E3119" w:rsidRDefault="006E3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6E3119" w14:paraId="015CA197" w14:textId="77777777" w:rsidTr="00A2106F">
      <w:trPr>
        <w:tblHeader/>
      </w:trPr>
      <w:tc>
        <w:tcPr>
          <w:tcW w:w="2906" w:type="dxa"/>
          <w:shd w:val="clear" w:color="auto" w:fill="66CCFF"/>
        </w:tcPr>
        <w:p w14:paraId="4806DDEF" w14:textId="77777777" w:rsidR="006E3119" w:rsidRDefault="006E3119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14:paraId="4A7CFC34" w14:textId="77777777" w:rsidR="006E3119" w:rsidRPr="00A2106F" w:rsidRDefault="006E3119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14:paraId="37E443B0" w14:textId="77777777" w:rsidR="006E3119" w:rsidRPr="00460D5A" w:rsidRDefault="006E3119" w:rsidP="00D92112">
          <w:pPr>
            <w:jc w:val="center"/>
            <w:rPr>
              <w:rFonts w:ascii="Tahoma" w:hAnsi="Tahoma" w:cs="Tahoma"/>
              <w:b/>
              <w:i/>
              <w:iCs/>
              <w:sz w:val="18"/>
              <w:szCs w:val="18"/>
            </w:rPr>
          </w:pPr>
          <w:r w:rsidRPr="00460D5A">
            <w:rPr>
              <w:rFonts w:ascii="Tahoma" w:hAnsi="Tahoma" w:cs="Tahoma"/>
              <w:b/>
              <w:i/>
              <w:iCs/>
              <w:sz w:val="18"/>
              <w:szCs w:val="18"/>
            </w:rPr>
            <w:t>Marché N° _____________________</w:t>
          </w:r>
        </w:p>
        <w:p w14:paraId="4B0586E3" w14:textId="6F9E4F3B" w:rsidR="006E3119" w:rsidRPr="00460D5A" w:rsidRDefault="006E3119" w:rsidP="009F60F0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460D5A">
            <w:rPr>
              <w:rFonts w:ascii="Tahoma" w:hAnsi="Tahoma" w:cs="Tahoma"/>
              <w:b/>
              <w:i/>
              <w:iCs/>
              <w:sz w:val="18"/>
              <w:szCs w:val="18"/>
            </w:rPr>
            <w:t xml:space="preserve">Consultation N° </w:t>
          </w:r>
          <w:r w:rsidR="00460D5A" w:rsidRPr="00460D5A">
            <w:rPr>
              <w:rFonts w:ascii="Tahoma" w:hAnsi="Tahoma" w:cs="Tahoma"/>
              <w:b/>
              <w:i/>
              <w:iCs/>
              <w:sz w:val="18"/>
              <w:szCs w:val="18"/>
            </w:rPr>
            <w:t>2026DTA0012</w:t>
          </w:r>
        </w:p>
      </w:tc>
      <w:tc>
        <w:tcPr>
          <w:tcW w:w="896" w:type="dxa"/>
          <w:shd w:val="clear" w:color="auto" w:fill="66CCFF"/>
          <w:vAlign w:val="center"/>
        </w:tcPr>
        <w:p w14:paraId="2E14850A" w14:textId="77777777" w:rsidR="006E3119" w:rsidRPr="00A2106F" w:rsidRDefault="006E3119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14:paraId="64408A8D" w14:textId="720EAB0B" w:rsidR="006E3119" w:rsidRPr="00A2106F" w:rsidRDefault="006E3119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460D5A">
            <w:rPr>
              <w:rStyle w:val="Numrodepage"/>
              <w:rFonts w:ascii="Tahoma" w:hAnsi="Tahoma" w:cs="Tahoma"/>
              <w:b/>
              <w:noProof/>
            </w:rPr>
            <w:t>5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14:paraId="1B102CB9" w14:textId="77777777" w:rsidR="006E3119" w:rsidRPr="00A2106F" w:rsidRDefault="006E3119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14:paraId="56908574" w14:textId="333CD29F" w:rsidR="006E3119" w:rsidRPr="00A2106F" w:rsidRDefault="006E3119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460D5A">
            <w:rPr>
              <w:rStyle w:val="Numrodepage"/>
              <w:rFonts w:ascii="Tahoma" w:hAnsi="Tahoma" w:cs="Tahoma"/>
              <w:b/>
              <w:noProof/>
            </w:rPr>
            <w:t>8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14:paraId="59AFC74A" w14:textId="77777777" w:rsidR="006E3119" w:rsidRDefault="006E31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D49E5" w14:textId="77777777" w:rsidR="006E3119" w:rsidRDefault="006E3119">
      <w:r>
        <w:separator/>
      </w:r>
    </w:p>
  </w:footnote>
  <w:footnote w:type="continuationSeparator" w:id="0">
    <w:p w14:paraId="2FA0CC2C" w14:textId="77777777" w:rsidR="006E3119" w:rsidRDefault="006E3119">
      <w:r>
        <w:continuationSeparator/>
      </w:r>
    </w:p>
  </w:footnote>
  <w:footnote w:id="1">
    <w:p w14:paraId="3EFB8B4E" w14:textId="77777777" w:rsidR="006E3119" w:rsidRDefault="006E3119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531BF5EB" w14:textId="77777777" w:rsidR="006E3119" w:rsidRDefault="006E3119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0"/>
  </w:num>
  <w:num w:numId="8">
    <w:abstractNumId w:val="3"/>
  </w:num>
  <w:num w:numId="9">
    <w:abstractNumId w:val="6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B1C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101D38"/>
    <w:rsid w:val="0010284B"/>
    <w:rsid w:val="00166B56"/>
    <w:rsid w:val="00180829"/>
    <w:rsid w:val="001971FD"/>
    <w:rsid w:val="001C40C0"/>
    <w:rsid w:val="001C733C"/>
    <w:rsid w:val="001D4F62"/>
    <w:rsid w:val="0021527A"/>
    <w:rsid w:val="0021797C"/>
    <w:rsid w:val="002224CA"/>
    <w:rsid w:val="00225A1A"/>
    <w:rsid w:val="00261B6F"/>
    <w:rsid w:val="002904AF"/>
    <w:rsid w:val="002C2CA3"/>
    <w:rsid w:val="002C35DA"/>
    <w:rsid w:val="002C4B3E"/>
    <w:rsid w:val="002C79D6"/>
    <w:rsid w:val="00301C39"/>
    <w:rsid w:val="00323EE8"/>
    <w:rsid w:val="00327E8E"/>
    <w:rsid w:val="00332B12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4205FA"/>
    <w:rsid w:val="00427CA3"/>
    <w:rsid w:val="0043706E"/>
    <w:rsid w:val="0044597F"/>
    <w:rsid w:val="00460D5A"/>
    <w:rsid w:val="0049513C"/>
    <w:rsid w:val="004A7169"/>
    <w:rsid w:val="004A7332"/>
    <w:rsid w:val="004E75A6"/>
    <w:rsid w:val="004F47B0"/>
    <w:rsid w:val="00500175"/>
    <w:rsid w:val="00514DAF"/>
    <w:rsid w:val="00532EC7"/>
    <w:rsid w:val="00541CA3"/>
    <w:rsid w:val="005546A9"/>
    <w:rsid w:val="00557570"/>
    <w:rsid w:val="00584620"/>
    <w:rsid w:val="005846FB"/>
    <w:rsid w:val="005A4A3B"/>
    <w:rsid w:val="005A4CB5"/>
    <w:rsid w:val="005E371E"/>
    <w:rsid w:val="005F5B1C"/>
    <w:rsid w:val="0061068C"/>
    <w:rsid w:val="00643605"/>
    <w:rsid w:val="0064560F"/>
    <w:rsid w:val="00660727"/>
    <w:rsid w:val="00660DBE"/>
    <w:rsid w:val="006C4338"/>
    <w:rsid w:val="006E3119"/>
    <w:rsid w:val="006F3DF9"/>
    <w:rsid w:val="006F4B98"/>
    <w:rsid w:val="0070253D"/>
    <w:rsid w:val="007060E5"/>
    <w:rsid w:val="00710FD6"/>
    <w:rsid w:val="00757151"/>
    <w:rsid w:val="00760FC8"/>
    <w:rsid w:val="007673E9"/>
    <w:rsid w:val="00767614"/>
    <w:rsid w:val="00776FB5"/>
    <w:rsid w:val="007909E0"/>
    <w:rsid w:val="007920EE"/>
    <w:rsid w:val="0079785C"/>
    <w:rsid w:val="007D7A65"/>
    <w:rsid w:val="007E313B"/>
    <w:rsid w:val="007F68A6"/>
    <w:rsid w:val="0082545B"/>
    <w:rsid w:val="00825F08"/>
    <w:rsid w:val="0083205E"/>
    <w:rsid w:val="00844DAA"/>
    <w:rsid w:val="00860CC9"/>
    <w:rsid w:val="0088481C"/>
    <w:rsid w:val="008B3681"/>
    <w:rsid w:val="00906232"/>
    <w:rsid w:val="0091603F"/>
    <w:rsid w:val="00934503"/>
    <w:rsid w:val="00937CDB"/>
    <w:rsid w:val="009449F4"/>
    <w:rsid w:val="00966174"/>
    <w:rsid w:val="00970CC7"/>
    <w:rsid w:val="009806BA"/>
    <w:rsid w:val="00983FF3"/>
    <w:rsid w:val="009A7D51"/>
    <w:rsid w:val="009B1CD0"/>
    <w:rsid w:val="009B45B9"/>
    <w:rsid w:val="009D4B60"/>
    <w:rsid w:val="009F05E6"/>
    <w:rsid w:val="009F60F0"/>
    <w:rsid w:val="00A01BE5"/>
    <w:rsid w:val="00A2106F"/>
    <w:rsid w:val="00A63921"/>
    <w:rsid w:val="00A85DBE"/>
    <w:rsid w:val="00A96506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87564"/>
    <w:rsid w:val="00BA44E5"/>
    <w:rsid w:val="00BE6078"/>
    <w:rsid w:val="00C256E4"/>
    <w:rsid w:val="00C26387"/>
    <w:rsid w:val="00C404A7"/>
    <w:rsid w:val="00C61C9A"/>
    <w:rsid w:val="00C63047"/>
    <w:rsid w:val="00C91060"/>
    <w:rsid w:val="00C911FE"/>
    <w:rsid w:val="00C95FAE"/>
    <w:rsid w:val="00CC578C"/>
    <w:rsid w:val="00CD185D"/>
    <w:rsid w:val="00CD46CC"/>
    <w:rsid w:val="00D25E1F"/>
    <w:rsid w:val="00D46BC7"/>
    <w:rsid w:val="00D759FB"/>
    <w:rsid w:val="00D92112"/>
    <w:rsid w:val="00D9469D"/>
    <w:rsid w:val="00DA1113"/>
    <w:rsid w:val="00E00627"/>
    <w:rsid w:val="00E47798"/>
    <w:rsid w:val="00E720E7"/>
    <w:rsid w:val="00EA6B42"/>
    <w:rsid w:val="00EE0FBC"/>
    <w:rsid w:val="00EE27AF"/>
    <w:rsid w:val="00F24DCE"/>
    <w:rsid w:val="00F27780"/>
    <w:rsid w:val="00F3239B"/>
    <w:rsid w:val="00F64A5C"/>
    <w:rsid w:val="00F64BDC"/>
    <w:rsid w:val="00F7141B"/>
    <w:rsid w:val="00F85760"/>
    <w:rsid w:val="00F87D32"/>
    <w:rsid w:val="00F9087E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FA54B5"/>
  <w15:docId w15:val="{F1F79F48-8AE3-47F1-85EE-5FB082F66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  <w:style w:type="paragraph" w:styleId="Rvision">
    <w:name w:val="Revision"/>
    <w:hidden/>
    <w:uiPriority w:val="99"/>
    <w:semiHidden/>
    <w:rsid w:val="00261B6F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CAA4F-CE9A-49AE-9741-E14030D52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1626</Words>
  <Characters>8945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Carole Poplin</dc:creator>
  <cp:lastModifiedBy>MOAL Nolwenn</cp:lastModifiedBy>
  <cp:revision>3</cp:revision>
  <cp:lastPrinted>2016-04-13T07:26:00Z</cp:lastPrinted>
  <dcterms:created xsi:type="dcterms:W3CDTF">2026-02-17T13:02:00Z</dcterms:created>
  <dcterms:modified xsi:type="dcterms:W3CDTF">2026-02-17T13:23:00Z</dcterms:modified>
</cp:coreProperties>
</file>