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F85C9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240C34BB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034FB311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23955171" w14:textId="77777777" w:rsidR="001A5489" w:rsidRPr="001A5489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1A5489">
        <w:rPr>
          <w:rFonts w:cs="Arial"/>
          <w:color w:val="808080"/>
          <w:sz w:val="72"/>
        </w:rPr>
        <w:t>Acte d’Engagement</w:t>
      </w:r>
    </w:p>
    <w:p w14:paraId="326233B8" w14:textId="77777777" w:rsidR="001A5489" w:rsidRPr="008408AB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3B60E1">
        <w:rPr>
          <w:rFonts w:cs="Arial"/>
          <w:color w:val="808080"/>
          <w:sz w:val="44"/>
        </w:rPr>
        <w:br/>
      </w:r>
    </w:p>
    <w:p w14:paraId="7C66F840" w14:textId="67E2D878" w:rsidR="001A5489" w:rsidRPr="008408AB" w:rsidRDefault="001431D1" w:rsidP="001A5489">
      <w:pPr>
        <w:suppressAutoHyphens/>
        <w:jc w:val="right"/>
        <w:rPr>
          <w:rFonts w:cs="Arial"/>
          <w:b/>
          <w:sz w:val="56"/>
          <w:lang w:eastAsia="ar-SA"/>
        </w:rPr>
      </w:pPr>
      <w:r w:rsidRPr="000E1605">
        <w:rPr>
          <w:rFonts w:cs="Arial"/>
          <w:b/>
          <w:sz w:val="56"/>
          <w:lang w:eastAsia="ar-SA"/>
        </w:rPr>
        <w:t>MAPA</w:t>
      </w:r>
      <w:r w:rsidR="00F42CCC" w:rsidRPr="000E1605">
        <w:rPr>
          <w:rFonts w:cs="Arial"/>
          <w:b/>
          <w:sz w:val="56"/>
          <w:lang w:eastAsia="ar-SA"/>
        </w:rPr>
        <w:t xml:space="preserve"> </w:t>
      </w:r>
      <w:r w:rsidR="000E1605">
        <w:rPr>
          <w:rFonts w:cs="Arial"/>
          <w:b/>
          <w:sz w:val="56"/>
          <w:lang w:eastAsia="ar-SA"/>
        </w:rPr>
        <w:t>2</w:t>
      </w:r>
      <w:r w:rsidR="00707BF8">
        <w:rPr>
          <w:rFonts w:cs="Arial"/>
          <w:b/>
          <w:sz w:val="56"/>
          <w:lang w:eastAsia="ar-SA"/>
        </w:rPr>
        <w:t>6</w:t>
      </w:r>
      <w:r w:rsidR="000E1605">
        <w:rPr>
          <w:rFonts w:cs="Arial"/>
          <w:b/>
          <w:sz w:val="56"/>
          <w:lang w:eastAsia="ar-SA"/>
        </w:rPr>
        <w:t>-</w:t>
      </w:r>
      <w:r w:rsidR="001515A8">
        <w:rPr>
          <w:rFonts w:cs="Arial"/>
          <w:b/>
          <w:sz w:val="56"/>
          <w:lang w:eastAsia="ar-SA"/>
        </w:rPr>
        <w:t>0</w:t>
      </w:r>
      <w:r w:rsidR="003F6368">
        <w:rPr>
          <w:rFonts w:cs="Arial"/>
          <w:b/>
          <w:sz w:val="56"/>
          <w:lang w:eastAsia="ar-SA"/>
        </w:rPr>
        <w:t>2</w:t>
      </w:r>
    </w:p>
    <w:p w14:paraId="154EAA5C" w14:textId="77777777" w:rsidR="001A5489" w:rsidRPr="008408AB" w:rsidRDefault="008E2615" w:rsidP="008E2615">
      <w:pPr>
        <w:tabs>
          <w:tab w:val="left" w:pos="7434"/>
        </w:tabs>
        <w:suppressAutoHyphens/>
        <w:rPr>
          <w:rFonts w:cs="Arial"/>
          <w:b/>
          <w:color w:val="808080"/>
          <w:sz w:val="24"/>
          <w:lang w:eastAsia="ar-SA"/>
        </w:rPr>
      </w:pPr>
      <w:r>
        <w:rPr>
          <w:rFonts w:cs="Arial"/>
          <w:b/>
          <w:color w:val="808080"/>
          <w:sz w:val="24"/>
          <w:lang w:eastAsia="ar-SA"/>
        </w:rPr>
        <w:tab/>
      </w:r>
    </w:p>
    <w:p w14:paraId="05EA4FAF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08FFB243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546664F8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773C5382" w14:textId="77777777" w:rsidR="001A5489" w:rsidRPr="008408AB" w:rsidRDefault="001A5489" w:rsidP="001A5489">
      <w:pPr>
        <w:suppressAutoHyphens/>
        <w:rPr>
          <w:lang w:eastAsia="ar-SA"/>
        </w:rPr>
      </w:pPr>
    </w:p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A5489" w:rsidRPr="008408AB" w14:paraId="3A770F2D" w14:textId="77777777" w:rsidTr="00CA7465">
        <w:trPr>
          <w:trHeight w:val="1015"/>
        </w:trPr>
        <w:tc>
          <w:tcPr>
            <w:tcW w:w="9212" w:type="dxa"/>
            <w:vAlign w:val="center"/>
          </w:tcPr>
          <w:p w14:paraId="5D37A30D" w14:textId="425F67B0" w:rsidR="001A5489" w:rsidRPr="00CA7465" w:rsidRDefault="001A5489" w:rsidP="00707BF8">
            <w:pPr>
              <w:suppressAutoHyphens/>
              <w:rPr>
                <w:rFonts w:cs="Arial"/>
                <w:sz w:val="25"/>
                <w:szCs w:val="25"/>
              </w:rPr>
            </w:pPr>
            <w:r w:rsidRPr="008408AB">
              <w:rPr>
                <w:b/>
                <w:lang w:eastAsia="ar-SA"/>
              </w:rPr>
              <w:t>Objet d</w:t>
            </w:r>
            <w:r w:rsidR="003D231A">
              <w:rPr>
                <w:b/>
                <w:lang w:eastAsia="ar-SA"/>
              </w:rPr>
              <w:t>e la consultation</w:t>
            </w:r>
            <w:r w:rsidR="00707BF8">
              <w:rPr>
                <w:b/>
                <w:lang w:eastAsia="ar-SA"/>
              </w:rPr>
              <w:t xml:space="preserve"> : </w:t>
            </w:r>
            <w:r w:rsidR="006B7A59" w:rsidRPr="006B7A59">
              <w:rPr>
                <w:b/>
                <w:lang w:eastAsia="ar-SA"/>
              </w:rPr>
              <w:t>Prestations de contrôles règlementaires, pour les besoins de l’ASP en Métropole (Corse incluse)</w:t>
            </w:r>
          </w:p>
        </w:tc>
      </w:tr>
    </w:tbl>
    <w:p w14:paraId="048E08F1" w14:textId="77777777" w:rsidR="001A5489" w:rsidRPr="008408AB" w:rsidRDefault="001A5489" w:rsidP="001A5489">
      <w:pPr>
        <w:suppressAutoHyphens/>
        <w:rPr>
          <w:sz w:val="24"/>
          <w:lang w:eastAsia="ar-SA"/>
        </w:rPr>
      </w:pPr>
    </w:p>
    <w:p w14:paraId="57F9C5FD" w14:textId="77777777" w:rsidR="001A5489" w:rsidRPr="00C97C4C" w:rsidRDefault="001A5489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14:paraId="242D5CD8" w14:textId="77777777" w:rsidR="00955144" w:rsidRPr="00C97C4C" w:rsidRDefault="00B119B7" w:rsidP="00EC634B">
      <w:pPr>
        <w:tabs>
          <w:tab w:val="left" w:pos="426"/>
          <w:tab w:val="left" w:pos="851"/>
        </w:tabs>
        <w:jc w:val="both"/>
        <w:rPr>
          <w:rFonts w:cs="Arial"/>
          <w:sz w:val="24"/>
          <w:szCs w:val="24"/>
        </w:rPr>
      </w:pPr>
      <w:r w:rsidRPr="00C97C4C">
        <w:rPr>
          <w:rFonts w:cs="Arial"/>
          <w:sz w:val="24"/>
          <w:szCs w:val="24"/>
        </w:rPr>
        <w:t>Le présent a</w:t>
      </w:r>
      <w:r w:rsidR="00EC634B" w:rsidRPr="00C97C4C">
        <w:rPr>
          <w:rFonts w:cs="Arial"/>
          <w:sz w:val="24"/>
          <w:szCs w:val="24"/>
        </w:rPr>
        <w:t>cte d’engagement est complété par une annexe</w:t>
      </w:r>
      <w:r w:rsidR="000E1605" w:rsidRPr="00C97C4C">
        <w:rPr>
          <w:rFonts w:cs="Arial"/>
          <w:sz w:val="24"/>
          <w:szCs w:val="24"/>
        </w:rPr>
        <w:t xml:space="preserve"> financière</w:t>
      </w:r>
      <w:r w:rsidR="00EC634B" w:rsidRPr="00C97C4C">
        <w:rPr>
          <w:rFonts w:cs="Arial"/>
          <w:sz w:val="24"/>
          <w:szCs w:val="24"/>
        </w:rPr>
        <w:t>.</w:t>
      </w:r>
    </w:p>
    <w:p w14:paraId="7B4F8D74" w14:textId="77777777" w:rsidR="00B119B7" w:rsidRPr="00A43C88" w:rsidRDefault="00B119B7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14:paraId="35F283D1" w14:textId="77777777" w:rsidR="001A5489" w:rsidRDefault="001A5489" w:rsidP="00352FDA">
      <w:pPr>
        <w:pStyle w:val="Corpsdetexte"/>
        <w:ind w:left="1418" w:firstLine="0"/>
        <w:rPr>
          <w:rFonts w:cs="Arial"/>
          <w:sz w:val="24"/>
          <w:szCs w:val="24"/>
        </w:rPr>
        <w:sectPr w:rsidR="001A5489" w:rsidSect="001B757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426" w:right="1274" w:bottom="1418" w:left="1418" w:header="720" w:footer="416" w:gutter="0"/>
          <w:cols w:space="720"/>
          <w:docGrid w:linePitch="299"/>
        </w:sectPr>
      </w:pPr>
    </w:p>
    <w:p w14:paraId="33B7B953" w14:textId="77777777" w:rsidR="00A156B3" w:rsidRPr="00A156B3" w:rsidRDefault="00A156B3" w:rsidP="00A156B3">
      <w:pPr>
        <w:jc w:val="center"/>
        <w:rPr>
          <w:b/>
          <w:color w:val="000066"/>
        </w:rPr>
      </w:pPr>
      <w:r w:rsidRPr="00A156B3">
        <w:rPr>
          <w:b/>
          <w:color w:val="000066"/>
        </w:rPr>
        <w:lastRenderedPageBreak/>
        <w:t>SOMMAIRE</w:t>
      </w:r>
    </w:p>
    <w:p w14:paraId="2A4D7B2C" w14:textId="77777777" w:rsidR="00A156B3" w:rsidRDefault="00A156B3">
      <w:pPr>
        <w:rPr>
          <w:highlight w:val="lightGray"/>
        </w:rPr>
      </w:pPr>
    </w:p>
    <w:p w14:paraId="797B0E8A" w14:textId="77777777" w:rsidR="00644C8E" w:rsidRDefault="00A156B3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\o "1-3" \h \z \u </w:instrText>
      </w:r>
      <w:r>
        <w:rPr>
          <w:highlight w:val="lightGray"/>
        </w:rPr>
        <w:fldChar w:fldCharType="separate"/>
      </w:r>
      <w:hyperlink w:anchor="_Toc128146814" w:history="1">
        <w:r w:rsidR="00644C8E" w:rsidRPr="00126B37">
          <w:rPr>
            <w:rStyle w:val="Lienhypertexte"/>
            <w:noProof/>
          </w:rPr>
          <w:t>Article 1.</w:t>
        </w:r>
        <w:r w:rsidR="00644C8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44C8E" w:rsidRPr="00126B37">
          <w:rPr>
            <w:rStyle w:val="Lienhypertexte"/>
            <w:noProof/>
          </w:rPr>
          <w:t>Engagements</w:t>
        </w:r>
        <w:r w:rsidR="00644C8E">
          <w:rPr>
            <w:noProof/>
            <w:webHidden/>
          </w:rPr>
          <w:tab/>
        </w:r>
        <w:r w:rsidR="00644C8E">
          <w:rPr>
            <w:noProof/>
            <w:webHidden/>
          </w:rPr>
          <w:fldChar w:fldCharType="begin"/>
        </w:r>
        <w:r w:rsidR="00644C8E">
          <w:rPr>
            <w:noProof/>
            <w:webHidden/>
          </w:rPr>
          <w:instrText xml:space="preserve"> PAGEREF _Toc128146814 \h </w:instrText>
        </w:r>
        <w:r w:rsidR="00644C8E">
          <w:rPr>
            <w:noProof/>
            <w:webHidden/>
          </w:rPr>
        </w:r>
        <w:r w:rsidR="00644C8E">
          <w:rPr>
            <w:noProof/>
            <w:webHidden/>
          </w:rPr>
          <w:fldChar w:fldCharType="separate"/>
        </w:r>
        <w:r w:rsidR="00644C8E">
          <w:rPr>
            <w:noProof/>
            <w:webHidden/>
          </w:rPr>
          <w:t>3</w:t>
        </w:r>
        <w:r w:rsidR="00644C8E">
          <w:rPr>
            <w:noProof/>
            <w:webHidden/>
          </w:rPr>
          <w:fldChar w:fldCharType="end"/>
        </w:r>
      </w:hyperlink>
    </w:p>
    <w:p w14:paraId="00E9AFE2" w14:textId="77777777" w:rsidR="00644C8E" w:rsidRDefault="00F450E1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8146815" w:history="1">
        <w:r w:rsidR="00644C8E" w:rsidRPr="00126B37">
          <w:rPr>
            <w:rStyle w:val="Lienhypertexte"/>
            <w:noProof/>
          </w:rPr>
          <w:t>Article 2.</w:t>
        </w:r>
        <w:r w:rsidR="00644C8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44C8E" w:rsidRPr="00126B37">
          <w:rPr>
            <w:rStyle w:val="Lienhypertexte"/>
            <w:noProof/>
          </w:rPr>
          <w:t>Durée du marché, délais d’exécution</w:t>
        </w:r>
        <w:r w:rsidR="00644C8E">
          <w:rPr>
            <w:noProof/>
            <w:webHidden/>
          </w:rPr>
          <w:tab/>
        </w:r>
        <w:r w:rsidR="00644C8E">
          <w:rPr>
            <w:noProof/>
            <w:webHidden/>
          </w:rPr>
          <w:fldChar w:fldCharType="begin"/>
        </w:r>
        <w:r w:rsidR="00644C8E">
          <w:rPr>
            <w:noProof/>
            <w:webHidden/>
          </w:rPr>
          <w:instrText xml:space="preserve"> PAGEREF _Toc128146815 \h </w:instrText>
        </w:r>
        <w:r w:rsidR="00644C8E">
          <w:rPr>
            <w:noProof/>
            <w:webHidden/>
          </w:rPr>
        </w:r>
        <w:r w:rsidR="00644C8E">
          <w:rPr>
            <w:noProof/>
            <w:webHidden/>
          </w:rPr>
          <w:fldChar w:fldCharType="separate"/>
        </w:r>
        <w:r w:rsidR="00644C8E">
          <w:rPr>
            <w:noProof/>
            <w:webHidden/>
          </w:rPr>
          <w:t>4</w:t>
        </w:r>
        <w:r w:rsidR="00644C8E">
          <w:rPr>
            <w:noProof/>
            <w:webHidden/>
          </w:rPr>
          <w:fldChar w:fldCharType="end"/>
        </w:r>
      </w:hyperlink>
    </w:p>
    <w:p w14:paraId="200D2C5F" w14:textId="77777777" w:rsidR="00644C8E" w:rsidRDefault="00F450E1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8146816" w:history="1">
        <w:r w:rsidR="00644C8E" w:rsidRPr="00126B37">
          <w:rPr>
            <w:rStyle w:val="Lienhypertexte"/>
            <w:noProof/>
          </w:rPr>
          <w:t>Article 3.</w:t>
        </w:r>
        <w:r w:rsidR="00644C8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44C8E" w:rsidRPr="00126B37">
          <w:rPr>
            <w:rStyle w:val="Lienhypertexte"/>
            <w:noProof/>
          </w:rPr>
          <w:t>Sous-Traitance</w:t>
        </w:r>
        <w:r w:rsidR="00644C8E">
          <w:rPr>
            <w:noProof/>
            <w:webHidden/>
          </w:rPr>
          <w:tab/>
        </w:r>
        <w:r w:rsidR="00644C8E">
          <w:rPr>
            <w:noProof/>
            <w:webHidden/>
          </w:rPr>
          <w:fldChar w:fldCharType="begin"/>
        </w:r>
        <w:r w:rsidR="00644C8E">
          <w:rPr>
            <w:noProof/>
            <w:webHidden/>
          </w:rPr>
          <w:instrText xml:space="preserve"> PAGEREF _Toc128146816 \h </w:instrText>
        </w:r>
        <w:r w:rsidR="00644C8E">
          <w:rPr>
            <w:noProof/>
            <w:webHidden/>
          </w:rPr>
        </w:r>
        <w:r w:rsidR="00644C8E">
          <w:rPr>
            <w:noProof/>
            <w:webHidden/>
          </w:rPr>
          <w:fldChar w:fldCharType="separate"/>
        </w:r>
        <w:r w:rsidR="00644C8E">
          <w:rPr>
            <w:noProof/>
            <w:webHidden/>
          </w:rPr>
          <w:t>4</w:t>
        </w:r>
        <w:r w:rsidR="00644C8E">
          <w:rPr>
            <w:noProof/>
            <w:webHidden/>
          </w:rPr>
          <w:fldChar w:fldCharType="end"/>
        </w:r>
      </w:hyperlink>
    </w:p>
    <w:p w14:paraId="346C05FD" w14:textId="77777777" w:rsidR="00644C8E" w:rsidRDefault="00F450E1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8146817" w:history="1">
        <w:r w:rsidR="00644C8E" w:rsidRPr="00126B37">
          <w:rPr>
            <w:rStyle w:val="Lienhypertexte"/>
            <w:noProof/>
          </w:rPr>
          <w:t>Article 4.</w:t>
        </w:r>
        <w:r w:rsidR="00644C8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44C8E" w:rsidRPr="00126B37">
          <w:rPr>
            <w:rStyle w:val="Lienhypertexte"/>
            <w:noProof/>
          </w:rPr>
          <w:t>Répartition des prestations (en cas de groupement conjoint)</w:t>
        </w:r>
        <w:r w:rsidR="00644C8E">
          <w:rPr>
            <w:noProof/>
            <w:webHidden/>
          </w:rPr>
          <w:tab/>
        </w:r>
        <w:r w:rsidR="00644C8E">
          <w:rPr>
            <w:noProof/>
            <w:webHidden/>
          </w:rPr>
          <w:fldChar w:fldCharType="begin"/>
        </w:r>
        <w:r w:rsidR="00644C8E">
          <w:rPr>
            <w:noProof/>
            <w:webHidden/>
          </w:rPr>
          <w:instrText xml:space="preserve"> PAGEREF _Toc128146817 \h </w:instrText>
        </w:r>
        <w:r w:rsidR="00644C8E">
          <w:rPr>
            <w:noProof/>
            <w:webHidden/>
          </w:rPr>
        </w:r>
        <w:r w:rsidR="00644C8E">
          <w:rPr>
            <w:noProof/>
            <w:webHidden/>
          </w:rPr>
          <w:fldChar w:fldCharType="separate"/>
        </w:r>
        <w:r w:rsidR="00644C8E">
          <w:rPr>
            <w:noProof/>
            <w:webHidden/>
          </w:rPr>
          <w:t>4</w:t>
        </w:r>
        <w:r w:rsidR="00644C8E">
          <w:rPr>
            <w:noProof/>
            <w:webHidden/>
          </w:rPr>
          <w:fldChar w:fldCharType="end"/>
        </w:r>
      </w:hyperlink>
    </w:p>
    <w:p w14:paraId="2F2E9935" w14:textId="77777777" w:rsidR="00644C8E" w:rsidRDefault="00F450E1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8146818" w:history="1">
        <w:r w:rsidR="00644C8E" w:rsidRPr="00126B37">
          <w:rPr>
            <w:rStyle w:val="Lienhypertexte"/>
            <w:noProof/>
          </w:rPr>
          <w:t>Article 5.</w:t>
        </w:r>
        <w:r w:rsidR="00644C8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44C8E" w:rsidRPr="00126B37">
          <w:rPr>
            <w:rStyle w:val="Lienhypertexte"/>
            <w:noProof/>
          </w:rPr>
          <w:t>Paiement</w:t>
        </w:r>
        <w:r w:rsidR="00644C8E">
          <w:rPr>
            <w:noProof/>
            <w:webHidden/>
          </w:rPr>
          <w:tab/>
        </w:r>
        <w:r w:rsidR="00644C8E">
          <w:rPr>
            <w:noProof/>
            <w:webHidden/>
          </w:rPr>
          <w:fldChar w:fldCharType="begin"/>
        </w:r>
        <w:r w:rsidR="00644C8E">
          <w:rPr>
            <w:noProof/>
            <w:webHidden/>
          </w:rPr>
          <w:instrText xml:space="preserve"> PAGEREF _Toc128146818 \h </w:instrText>
        </w:r>
        <w:r w:rsidR="00644C8E">
          <w:rPr>
            <w:noProof/>
            <w:webHidden/>
          </w:rPr>
        </w:r>
        <w:r w:rsidR="00644C8E">
          <w:rPr>
            <w:noProof/>
            <w:webHidden/>
          </w:rPr>
          <w:fldChar w:fldCharType="separate"/>
        </w:r>
        <w:r w:rsidR="00644C8E">
          <w:rPr>
            <w:noProof/>
            <w:webHidden/>
          </w:rPr>
          <w:t>4</w:t>
        </w:r>
        <w:r w:rsidR="00644C8E">
          <w:rPr>
            <w:noProof/>
            <w:webHidden/>
          </w:rPr>
          <w:fldChar w:fldCharType="end"/>
        </w:r>
      </w:hyperlink>
    </w:p>
    <w:p w14:paraId="29B863BB" w14:textId="77777777" w:rsidR="00644C8E" w:rsidRDefault="00F450E1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8146819" w:history="1">
        <w:r w:rsidR="00644C8E" w:rsidRPr="00126B37">
          <w:rPr>
            <w:rStyle w:val="Lienhypertexte"/>
            <w:noProof/>
          </w:rPr>
          <w:t>Article 6.</w:t>
        </w:r>
        <w:r w:rsidR="00644C8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44C8E" w:rsidRPr="00126B37">
          <w:rPr>
            <w:rStyle w:val="Lienhypertexte"/>
            <w:noProof/>
          </w:rPr>
          <w:t>Avance</w:t>
        </w:r>
        <w:r w:rsidR="00644C8E">
          <w:rPr>
            <w:noProof/>
            <w:webHidden/>
          </w:rPr>
          <w:tab/>
        </w:r>
        <w:r w:rsidR="00644C8E">
          <w:rPr>
            <w:noProof/>
            <w:webHidden/>
          </w:rPr>
          <w:fldChar w:fldCharType="begin"/>
        </w:r>
        <w:r w:rsidR="00644C8E">
          <w:rPr>
            <w:noProof/>
            <w:webHidden/>
          </w:rPr>
          <w:instrText xml:space="preserve"> PAGEREF _Toc128146819 \h </w:instrText>
        </w:r>
        <w:r w:rsidR="00644C8E">
          <w:rPr>
            <w:noProof/>
            <w:webHidden/>
          </w:rPr>
        </w:r>
        <w:r w:rsidR="00644C8E">
          <w:rPr>
            <w:noProof/>
            <w:webHidden/>
          </w:rPr>
          <w:fldChar w:fldCharType="separate"/>
        </w:r>
        <w:r w:rsidR="00644C8E">
          <w:rPr>
            <w:noProof/>
            <w:webHidden/>
          </w:rPr>
          <w:t>5</w:t>
        </w:r>
        <w:r w:rsidR="00644C8E">
          <w:rPr>
            <w:noProof/>
            <w:webHidden/>
          </w:rPr>
          <w:fldChar w:fldCharType="end"/>
        </w:r>
      </w:hyperlink>
    </w:p>
    <w:p w14:paraId="21D6B41F" w14:textId="77777777" w:rsidR="00644C8E" w:rsidRDefault="00F450E1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8146820" w:history="1">
        <w:r w:rsidR="00644C8E" w:rsidRPr="00126B37">
          <w:rPr>
            <w:rStyle w:val="Lienhypertexte"/>
            <w:noProof/>
          </w:rPr>
          <w:t>Article 7.</w:t>
        </w:r>
        <w:r w:rsidR="00644C8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44C8E" w:rsidRPr="00126B37">
          <w:rPr>
            <w:rStyle w:val="Lienhypertexte"/>
            <w:noProof/>
          </w:rPr>
          <w:t>Signature du marché par le signataire individuel</w:t>
        </w:r>
        <w:r w:rsidR="00644C8E">
          <w:rPr>
            <w:noProof/>
            <w:webHidden/>
          </w:rPr>
          <w:tab/>
        </w:r>
        <w:r w:rsidR="00644C8E">
          <w:rPr>
            <w:noProof/>
            <w:webHidden/>
          </w:rPr>
          <w:fldChar w:fldCharType="begin"/>
        </w:r>
        <w:r w:rsidR="00644C8E">
          <w:rPr>
            <w:noProof/>
            <w:webHidden/>
          </w:rPr>
          <w:instrText xml:space="preserve"> PAGEREF _Toc128146820 \h </w:instrText>
        </w:r>
        <w:r w:rsidR="00644C8E">
          <w:rPr>
            <w:noProof/>
            <w:webHidden/>
          </w:rPr>
        </w:r>
        <w:r w:rsidR="00644C8E">
          <w:rPr>
            <w:noProof/>
            <w:webHidden/>
          </w:rPr>
          <w:fldChar w:fldCharType="separate"/>
        </w:r>
        <w:r w:rsidR="00644C8E">
          <w:rPr>
            <w:noProof/>
            <w:webHidden/>
          </w:rPr>
          <w:t>6</w:t>
        </w:r>
        <w:r w:rsidR="00644C8E">
          <w:rPr>
            <w:noProof/>
            <w:webHidden/>
          </w:rPr>
          <w:fldChar w:fldCharType="end"/>
        </w:r>
      </w:hyperlink>
    </w:p>
    <w:p w14:paraId="44C8C76A" w14:textId="77777777" w:rsidR="00644C8E" w:rsidRDefault="00F450E1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8146821" w:history="1">
        <w:r w:rsidR="00644C8E" w:rsidRPr="00126B37">
          <w:rPr>
            <w:rStyle w:val="Lienhypertexte"/>
            <w:noProof/>
          </w:rPr>
          <w:t>Article 8.</w:t>
        </w:r>
        <w:r w:rsidR="00644C8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44C8E" w:rsidRPr="00126B37">
          <w:rPr>
            <w:rStyle w:val="Lienhypertexte"/>
            <w:noProof/>
          </w:rPr>
          <w:t>Signature du marché en cas de groupement</w:t>
        </w:r>
        <w:r w:rsidR="00644C8E">
          <w:rPr>
            <w:noProof/>
            <w:webHidden/>
          </w:rPr>
          <w:tab/>
        </w:r>
        <w:r w:rsidR="00644C8E">
          <w:rPr>
            <w:noProof/>
            <w:webHidden/>
          </w:rPr>
          <w:fldChar w:fldCharType="begin"/>
        </w:r>
        <w:r w:rsidR="00644C8E">
          <w:rPr>
            <w:noProof/>
            <w:webHidden/>
          </w:rPr>
          <w:instrText xml:space="preserve"> PAGEREF _Toc128146821 \h </w:instrText>
        </w:r>
        <w:r w:rsidR="00644C8E">
          <w:rPr>
            <w:noProof/>
            <w:webHidden/>
          </w:rPr>
        </w:r>
        <w:r w:rsidR="00644C8E">
          <w:rPr>
            <w:noProof/>
            <w:webHidden/>
          </w:rPr>
          <w:fldChar w:fldCharType="separate"/>
        </w:r>
        <w:r w:rsidR="00644C8E">
          <w:rPr>
            <w:noProof/>
            <w:webHidden/>
          </w:rPr>
          <w:t>7</w:t>
        </w:r>
        <w:r w:rsidR="00644C8E">
          <w:rPr>
            <w:noProof/>
            <w:webHidden/>
          </w:rPr>
          <w:fldChar w:fldCharType="end"/>
        </w:r>
      </w:hyperlink>
    </w:p>
    <w:p w14:paraId="65970DE7" w14:textId="77777777" w:rsidR="00644C8E" w:rsidRDefault="00F450E1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8146822" w:history="1">
        <w:r w:rsidR="00644C8E" w:rsidRPr="00126B37">
          <w:rPr>
            <w:rStyle w:val="Lienhypertexte"/>
            <w:noProof/>
          </w:rPr>
          <w:t>Article 9.</w:t>
        </w:r>
        <w:r w:rsidR="00644C8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44C8E" w:rsidRPr="00126B37">
          <w:rPr>
            <w:rStyle w:val="Lienhypertexte"/>
            <w:noProof/>
          </w:rPr>
          <w:t>Signature de l’acheteur (partie réservée à l’acheteur)</w:t>
        </w:r>
        <w:r w:rsidR="00644C8E">
          <w:rPr>
            <w:noProof/>
            <w:webHidden/>
          </w:rPr>
          <w:tab/>
        </w:r>
        <w:r w:rsidR="00644C8E">
          <w:rPr>
            <w:noProof/>
            <w:webHidden/>
          </w:rPr>
          <w:fldChar w:fldCharType="begin"/>
        </w:r>
        <w:r w:rsidR="00644C8E">
          <w:rPr>
            <w:noProof/>
            <w:webHidden/>
          </w:rPr>
          <w:instrText xml:space="preserve"> PAGEREF _Toc128146822 \h </w:instrText>
        </w:r>
        <w:r w:rsidR="00644C8E">
          <w:rPr>
            <w:noProof/>
            <w:webHidden/>
          </w:rPr>
        </w:r>
        <w:r w:rsidR="00644C8E">
          <w:rPr>
            <w:noProof/>
            <w:webHidden/>
          </w:rPr>
          <w:fldChar w:fldCharType="separate"/>
        </w:r>
        <w:r w:rsidR="00644C8E">
          <w:rPr>
            <w:noProof/>
            <w:webHidden/>
          </w:rPr>
          <w:t>8</w:t>
        </w:r>
        <w:r w:rsidR="00644C8E">
          <w:rPr>
            <w:noProof/>
            <w:webHidden/>
          </w:rPr>
          <w:fldChar w:fldCharType="end"/>
        </w:r>
      </w:hyperlink>
    </w:p>
    <w:p w14:paraId="6EFD37B9" w14:textId="77777777" w:rsidR="00A156B3" w:rsidRDefault="00A156B3">
      <w:pPr>
        <w:rPr>
          <w:rFonts w:cs="Arial"/>
          <w:b/>
          <w:snapToGrid w:val="0"/>
          <w:color w:val="000066"/>
          <w:sz w:val="24"/>
          <w:highlight w:val="lightGray"/>
        </w:rPr>
      </w:pPr>
      <w:r>
        <w:rPr>
          <w:highlight w:val="lightGray"/>
        </w:rPr>
        <w:fldChar w:fldCharType="end"/>
      </w:r>
      <w:r>
        <w:rPr>
          <w:highlight w:val="lightGray"/>
        </w:rPr>
        <w:br w:type="page"/>
      </w:r>
    </w:p>
    <w:p w14:paraId="034FA820" w14:textId="77777777" w:rsidR="00BE6ADC" w:rsidRPr="00BE6ADC" w:rsidRDefault="00C224BA" w:rsidP="00A156B3">
      <w:pPr>
        <w:pStyle w:val="Titre1"/>
      </w:pPr>
      <w:bookmarkStart w:id="0" w:name="_Toc128146814"/>
      <w:r>
        <w:lastRenderedPageBreak/>
        <w:t>Engagements</w:t>
      </w:r>
      <w:bookmarkEnd w:id="0"/>
    </w:p>
    <w:p w14:paraId="21F1871A" w14:textId="77777777" w:rsidR="00A43C88" w:rsidRDefault="00F95D42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  <w:r w:rsidRPr="00F95D42">
        <w:rPr>
          <w:rFonts w:cs="Arial"/>
          <w:sz w:val="24"/>
          <w:szCs w:val="24"/>
        </w:rPr>
        <w:t>Après avoir pris connaissance des pièces constitutives du marché</w:t>
      </w:r>
      <w:r>
        <w:rPr>
          <w:rFonts w:cs="Arial"/>
          <w:sz w:val="24"/>
          <w:szCs w:val="24"/>
        </w:rPr>
        <w:t xml:space="preserve"> </w:t>
      </w:r>
      <w:r w:rsidR="0055548D">
        <w:rPr>
          <w:rFonts w:cs="Arial"/>
          <w:sz w:val="24"/>
          <w:szCs w:val="24"/>
        </w:rPr>
        <w:t>et en avoir accepté les termes intégralement</w:t>
      </w:r>
      <w:r w:rsidR="00CE3E38" w:rsidRPr="00A43C88">
        <w:rPr>
          <w:rFonts w:cs="Arial"/>
          <w:sz w:val="24"/>
          <w:szCs w:val="24"/>
        </w:rPr>
        <w:t> : </w:t>
      </w:r>
    </w:p>
    <w:p w14:paraId="49D8C21F" w14:textId="77777777" w:rsidR="001A5489" w:rsidRPr="00A43C88" w:rsidRDefault="001A5489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</w:p>
    <w:p w14:paraId="1B9BE94B" w14:textId="77777777" w:rsidR="00D4430F" w:rsidRPr="00A43C88" w:rsidRDefault="00600AD3">
      <w:pPr>
        <w:pStyle w:val="Corpsdetexte"/>
        <w:tabs>
          <w:tab w:val="num" w:pos="786"/>
        </w:tabs>
        <w:ind w:left="0" w:firstLine="0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1" w:name="Texte1"/>
      <w:r w:rsidRPr="00A43C88">
        <w:rPr>
          <w:rFonts w:cs="Arial"/>
          <w:b/>
          <w:sz w:val="20"/>
        </w:rPr>
        <w:instrText xml:space="preserve"> FORMCHECKBOX </w:instrText>
      </w:r>
      <w:r w:rsidR="00F450E1">
        <w:rPr>
          <w:rFonts w:cs="Arial"/>
          <w:b/>
          <w:sz w:val="20"/>
        </w:rPr>
      </w:r>
      <w:r w:rsidR="00F450E1">
        <w:rPr>
          <w:rFonts w:cs="Arial"/>
          <w:b/>
          <w:sz w:val="20"/>
        </w:rPr>
        <w:fldChar w:fldCharType="separate"/>
      </w:r>
      <w:r w:rsidRPr="00A43C88">
        <w:rPr>
          <w:rFonts w:cs="Arial"/>
          <w:b/>
          <w:sz w:val="20"/>
        </w:rPr>
        <w:fldChar w:fldCharType="end"/>
      </w:r>
      <w:bookmarkEnd w:id="1"/>
      <w:r w:rsidRPr="00A43C88">
        <w:rPr>
          <w:rFonts w:cs="Arial"/>
          <w:b/>
          <w:sz w:val="20"/>
        </w:rPr>
        <w:t> </w:t>
      </w:r>
      <w:r w:rsidRPr="00F95D42">
        <w:rPr>
          <w:rFonts w:cs="Arial"/>
          <w:b/>
          <w:snapToGrid/>
        </w:rPr>
        <w:t>Le signataire,</w:t>
      </w:r>
      <w:r w:rsidRPr="00A43C88">
        <w:rPr>
          <w:rFonts w:cs="Arial"/>
          <w:b/>
          <w:sz w:val="20"/>
        </w:rPr>
        <w:t xml:space="preserve"> </w:t>
      </w:r>
      <w:r w:rsidRPr="00A43C88">
        <w:rPr>
          <w:rFonts w:cs="Arial"/>
          <w:b/>
          <w:i/>
          <w:sz w:val="18"/>
        </w:rPr>
        <w:t>(candidat se présentant seul)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  <w:sz w:val="20"/>
        </w:rPr>
        <w:t>:</w:t>
      </w:r>
    </w:p>
    <w:tbl>
      <w:tblPr>
        <w:tblW w:w="850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134"/>
        <w:gridCol w:w="236"/>
        <w:gridCol w:w="2126"/>
        <w:gridCol w:w="2774"/>
      </w:tblGrid>
      <w:tr w:rsidR="00DC6B39" w:rsidRPr="00A43C88" w14:paraId="18AF1BC4" w14:textId="77777777" w:rsidTr="00DE14D3">
        <w:tc>
          <w:tcPr>
            <w:tcW w:w="959" w:type="dxa"/>
            <w:shd w:val="clear" w:color="auto" w:fill="auto"/>
          </w:tcPr>
          <w:p w14:paraId="4751A768" w14:textId="77777777" w:rsidR="00DC6B39" w:rsidRPr="00A43C88" w:rsidRDefault="00DC6B39" w:rsidP="00A43C88">
            <w:pPr>
              <w:pStyle w:val="Normal1"/>
              <w:rPr>
                <w:b/>
              </w:rPr>
            </w:pPr>
            <w:r w:rsidRPr="00A43C88">
              <w:t xml:space="preserve">M/Mme </w:t>
            </w:r>
          </w:p>
        </w:tc>
        <w:tc>
          <w:tcPr>
            <w:tcW w:w="1276" w:type="dxa"/>
            <w:shd w:val="clear" w:color="auto" w:fill="D9D9D9"/>
          </w:tcPr>
          <w:p w14:paraId="22900D5C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1134" w:type="dxa"/>
            <w:shd w:val="clear" w:color="auto" w:fill="D9D9D9"/>
          </w:tcPr>
          <w:p w14:paraId="0B5D4E54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236" w:type="dxa"/>
            <w:shd w:val="clear" w:color="auto" w:fill="auto"/>
          </w:tcPr>
          <w:p w14:paraId="1592A012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2126" w:type="dxa"/>
            <w:shd w:val="clear" w:color="auto" w:fill="auto"/>
          </w:tcPr>
          <w:p w14:paraId="351384D1" w14:textId="77777777" w:rsidR="00DC6B39" w:rsidRPr="00A43C88" w:rsidRDefault="00DC6B39" w:rsidP="00A43C88">
            <w:pPr>
              <w:pStyle w:val="Normal1"/>
            </w:pPr>
            <w:r w:rsidRPr="00A43C88">
              <w:t>Agissant en qualité de :</w:t>
            </w:r>
          </w:p>
        </w:tc>
        <w:tc>
          <w:tcPr>
            <w:tcW w:w="2774" w:type="dxa"/>
            <w:shd w:val="clear" w:color="auto" w:fill="D9D9D9"/>
          </w:tcPr>
          <w:p w14:paraId="48DB1B32" w14:textId="77777777" w:rsidR="00DC6B39" w:rsidRPr="00A43C88" w:rsidRDefault="00DC6B39" w:rsidP="00A43C88">
            <w:pPr>
              <w:pStyle w:val="Normal1"/>
            </w:pPr>
          </w:p>
        </w:tc>
      </w:tr>
    </w:tbl>
    <w:p w14:paraId="10C8F670" w14:textId="77777777" w:rsidR="00600AD3" w:rsidRPr="00A43C88" w:rsidRDefault="00600AD3">
      <w:pPr>
        <w:rPr>
          <w:rFonts w:cs="Arial"/>
        </w:rPr>
      </w:pPr>
    </w:p>
    <w:tbl>
      <w:tblPr>
        <w:tblW w:w="949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276"/>
        <w:gridCol w:w="2418"/>
        <w:gridCol w:w="108"/>
        <w:gridCol w:w="4586"/>
        <w:gridCol w:w="108"/>
      </w:tblGrid>
      <w:tr w:rsidR="009865A0" w:rsidRPr="00A43C88" w14:paraId="2FEA990A" w14:textId="77777777" w:rsidTr="00DA168E">
        <w:trPr>
          <w:gridAfter w:val="1"/>
          <w:wAfter w:w="108" w:type="dxa"/>
          <w:trHeight w:val="201"/>
        </w:trPr>
        <w:tc>
          <w:tcPr>
            <w:tcW w:w="2276" w:type="dxa"/>
            <w:shd w:val="clear" w:color="auto" w:fill="auto"/>
            <w:vAlign w:val="center"/>
          </w:tcPr>
          <w:p w14:paraId="08A2DE10" w14:textId="77777777" w:rsidR="009865A0" w:rsidRPr="00A43C88" w:rsidRDefault="009865A0" w:rsidP="00A43C88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F450E1">
              <w:fldChar w:fldCharType="separate"/>
            </w:r>
            <w:r w:rsidRPr="00A43C88">
              <w:fldChar w:fldCharType="end"/>
            </w:r>
            <w:r w:rsidRPr="00A43C88">
              <w:t> </w:t>
            </w:r>
            <w:r w:rsidRPr="00A43C88">
              <w:rPr>
                <w:b/>
              </w:rPr>
              <w:t>engage la société</w:t>
            </w:r>
          </w:p>
        </w:tc>
        <w:tc>
          <w:tcPr>
            <w:tcW w:w="2418" w:type="dxa"/>
            <w:shd w:val="clear" w:color="auto" w:fill="D9D9D9"/>
            <w:vAlign w:val="center"/>
          </w:tcPr>
          <w:p w14:paraId="6B2DC834" w14:textId="77777777" w:rsidR="009865A0" w:rsidRPr="00A43C88" w:rsidRDefault="009865A0" w:rsidP="00A43C88">
            <w:pPr>
              <w:pStyle w:val="Normal1"/>
            </w:pPr>
          </w:p>
        </w:tc>
        <w:tc>
          <w:tcPr>
            <w:tcW w:w="4694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6665C2A" w14:textId="77777777" w:rsidR="009865A0" w:rsidRPr="00A43C88" w:rsidRDefault="009865A0" w:rsidP="00A43C88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F450E1">
              <w:fldChar w:fldCharType="separate"/>
            </w:r>
            <w:r w:rsidRPr="00A43C88">
              <w:fldChar w:fldCharType="end"/>
            </w:r>
            <w:r w:rsidRPr="00A43C88">
              <w:t xml:space="preserve"> m’engage sur la base de mon offre et pour mon  </w:t>
            </w:r>
          </w:p>
        </w:tc>
      </w:tr>
      <w:tr w:rsidR="009865A0" w:rsidRPr="00A43C88" w14:paraId="2851CE95" w14:textId="77777777" w:rsidTr="00DA168E">
        <w:trPr>
          <w:trHeight w:val="219"/>
        </w:trPr>
        <w:tc>
          <w:tcPr>
            <w:tcW w:w="480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55FDF00B" w14:textId="77777777" w:rsidR="009865A0" w:rsidRPr="00A43C88" w:rsidRDefault="009865A0" w:rsidP="00A43C88">
            <w:pPr>
              <w:pStyle w:val="Normal1"/>
            </w:pPr>
            <w:r w:rsidRPr="00A43C88">
              <w:t>sur la base de son offre ;</w:t>
            </w:r>
          </w:p>
        </w:tc>
        <w:tc>
          <w:tcPr>
            <w:tcW w:w="46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EEC6EB" w14:textId="77777777" w:rsidR="009865A0" w:rsidRPr="00A43C88" w:rsidRDefault="009865A0" w:rsidP="00A43C88">
            <w:pPr>
              <w:pStyle w:val="Normal1"/>
            </w:pPr>
            <w:r w:rsidRPr="00A43C88">
              <w:t>propre compte ;</w:t>
            </w:r>
          </w:p>
        </w:tc>
      </w:tr>
      <w:tr w:rsidR="009865A0" w:rsidRPr="00A43C88" w14:paraId="34A42C00" w14:textId="77777777" w:rsidTr="00DA168E">
        <w:trPr>
          <w:trHeight w:val="4464"/>
        </w:trPr>
        <w:tc>
          <w:tcPr>
            <w:tcW w:w="9496" w:type="dxa"/>
            <w:gridSpan w:val="5"/>
            <w:shd w:val="clear" w:color="auto" w:fill="auto"/>
          </w:tcPr>
          <w:tbl>
            <w:tblPr>
              <w:tblW w:w="9682" w:type="dxa"/>
              <w:tblBorders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1"/>
              <w:gridCol w:w="4981"/>
            </w:tblGrid>
            <w:tr w:rsidR="009865A0" w:rsidRPr="00A43C88" w14:paraId="1CE884E0" w14:textId="77777777" w:rsidTr="00DA168E">
              <w:trPr>
                <w:trHeight w:val="3815"/>
              </w:trPr>
              <w:tc>
                <w:tcPr>
                  <w:tcW w:w="470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4"/>
                    <w:gridCol w:w="500"/>
                    <w:gridCol w:w="283"/>
                    <w:gridCol w:w="212"/>
                    <w:gridCol w:w="933"/>
                    <w:gridCol w:w="247"/>
                    <w:gridCol w:w="165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14:paraId="6E68593B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656F0038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14:paraId="0A282397" w14:textId="77777777" w:rsidTr="00DA168E">
                    <w:trPr>
                      <w:trHeight w:val="212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14:paraId="3434140F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14:paraId="4CF26561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7FD619F6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14:paraId="40EA1A2B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14:paraId="6FFAB3F1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77803519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53AEE47B" w14:textId="77777777" w:rsidR="009865A0" w:rsidRPr="00A43C88" w:rsidRDefault="009865A0" w:rsidP="00E40A96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B509FA" w:rsidRPr="00B509FA">
                          <w:rPr>
                            <w:i/>
                            <w:sz w:val="16"/>
                            <w:szCs w:val="16"/>
                          </w:rPr>
                          <w:t>(</w:t>
                        </w:r>
                        <w:r w:rsidR="00F83241" w:rsidRPr="00B509FA">
                          <w:rPr>
                            <w:i/>
                            <w:sz w:val="16"/>
                            <w:szCs w:val="16"/>
                          </w:rPr>
                          <w:t xml:space="preserve">de l’établissement </w:t>
                        </w:r>
                        <w:r w:rsidR="00E40A96">
                          <w:rPr>
                            <w:i/>
                            <w:sz w:val="16"/>
                            <w:szCs w:val="16"/>
                          </w:rPr>
                          <w:t>contractant</w:t>
                        </w:r>
                        <w:r w:rsidR="00B509FA" w:rsidRPr="00B509FA">
                          <w:rPr>
                            <w:i/>
                            <w:sz w:val="16"/>
                            <w:szCs w:val="16"/>
                          </w:rPr>
                          <w:t>)</w:t>
                        </w:r>
                        <w:r w:rsidRPr="00B509FA">
                          <w:rPr>
                            <w:i/>
                            <w:sz w:val="16"/>
                            <w:szCs w:val="16"/>
                          </w:rPr>
                          <w:t>:</w:t>
                        </w:r>
                      </w:p>
                    </w:tc>
                  </w:tr>
                  <w:tr w:rsidR="000D0102" w:rsidRPr="00A43C88" w14:paraId="46A0DE85" w14:textId="77777777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6" w:type="pct"/>
                      </w:tcPr>
                      <w:p w14:paraId="0C81E7F0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35" w:type="pct"/>
                        <w:gridSpan w:val="6"/>
                        <w:shd w:val="clear" w:color="auto" w:fill="D9D9D9"/>
                        <w:vAlign w:val="center"/>
                      </w:tcPr>
                      <w:p w14:paraId="6EAB8C5F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14:paraId="4634FC77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14:paraId="79C6470E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69423536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3218" w:type="pct"/>
                        <w:gridSpan w:val="9"/>
                      </w:tcPr>
                      <w:p w14:paraId="248566AA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2" w:type="pct"/>
                        <w:gridSpan w:val="3"/>
                        <w:shd w:val="clear" w:color="auto" w:fill="D9D9D9"/>
                        <w:vAlign w:val="center"/>
                      </w:tcPr>
                      <w:p w14:paraId="2CC05323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69062D64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2C004E1B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14:paraId="22C13475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1A8507CD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2D083AB5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14:paraId="2FC10261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07C80B1B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7C88FEAA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7" w:type="pct"/>
                        <w:gridSpan w:val="3"/>
                        <w:shd w:val="clear" w:color="auto" w:fill="D9D9D9"/>
                        <w:vAlign w:val="center"/>
                      </w:tcPr>
                      <w:p w14:paraId="2E9EACA1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65" w:type="pct"/>
                        <w:gridSpan w:val="6"/>
                        <w:shd w:val="clear" w:color="auto" w:fill="D9D9D9"/>
                        <w:vAlign w:val="center"/>
                      </w:tcPr>
                      <w:p w14:paraId="1851737C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1A11BD42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14:paraId="205EC0FC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14:paraId="6E1E4388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7B60F5" w:rsidRPr="00A43C88" w14:paraId="28C378FF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849" w:type="pct"/>
                        <w:gridSpan w:val="2"/>
                      </w:tcPr>
                      <w:p w14:paraId="35964267" w14:textId="77777777" w:rsidR="007B60F5" w:rsidRPr="00A43C88" w:rsidRDefault="007B60F5" w:rsidP="00A43C88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8" w:type="pct"/>
                        <w:gridSpan w:val="3"/>
                        <w:shd w:val="clear" w:color="auto" w:fill="D9D9D9"/>
                        <w:vAlign w:val="center"/>
                      </w:tcPr>
                      <w:p w14:paraId="607E3073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960" w:type="pct"/>
                        <w:gridSpan w:val="5"/>
                        <w:shd w:val="clear" w:color="auto" w:fill="auto"/>
                        <w:vAlign w:val="center"/>
                      </w:tcPr>
                      <w:p w14:paraId="64158D1B" w14:textId="77777777" w:rsidR="007B60F5" w:rsidRPr="00A43C88" w:rsidRDefault="007B60F5" w:rsidP="00A43C88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14:paraId="29D34324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6E059BF6" w14:textId="77777777" w:rsidR="009865A0" w:rsidRPr="00A43C88" w:rsidRDefault="009865A0" w:rsidP="00A43C88">
                  <w:pPr>
                    <w:pStyle w:val="Normal1"/>
                  </w:pPr>
                </w:p>
              </w:tc>
              <w:tc>
                <w:tcPr>
                  <w:tcW w:w="498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2"/>
                    <w:gridCol w:w="498"/>
                    <w:gridCol w:w="290"/>
                    <w:gridCol w:w="209"/>
                    <w:gridCol w:w="929"/>
                    <w:gridCol w:w="253"/>
                    <w:gridCol w:w="163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14:paraId="0ABED300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683D1796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14:paraId="25D530C7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14:paraId="55B163FE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14:paraId="1155DB92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54A58138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14:paraId="7EBD19BB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14:paraId="37911A2A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7CBBDC6D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6C5B1184" w14:textId="77777777" w:rsidR="009865A0" w:rsidRPr="00A43C88" w:rsidRDefault="009865A0" w:rsidP="00E40A96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F83241" w:rsidRPr="00B509FA">
                          <w:rPr>
                            <w:i/>
                            <w:sz w:val="16"/>
                            <w:szCs w:val="16"/>
                          </w:rPr>
                          <w:t xml:space="preserve">(de l’établissement </w:t>
                        </w:r>
                        <w:r w:rsidR="00E40A96">
                          <w:rPr>
                            <w:i/>
                            <w:sz w:val="16"/>
                            <w:szCs w:val="16"/>
                          </w:rPr>
                          <w:t xml:space="preserve">contractant) </w:t>
                        </w:r>
                        <w:r w:rsidRPr="00A43C88">
                          <w:t>:</w:t>
                        </w:r>
                      </w:p>
                    </w:tc>
                  </w:tr>
                  <w:tr w:rsidR="000D0102" w:rsidRPr="00A43C88" w14:paraId="5EB2337B" w14:textId="77777777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5" w:type="pct"/>
                      </w:tcPr>
                      <w:p w14:paraId="4E043BF4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37" w:type="pct"/>
                        <w:gridSpan w:val="6"/>
                        <w:shd w:val="clear" w:color="auto" w:fill="D9D9D9"/>
                        <w:vAlign w:val="center"/>
                      </w:tcPr>
                      <w:p w14:paraId="137CF14F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14:paraId="3B422C3B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0" w:type="pct"/>
                        <w:gridSpan w:val="3"/>
                        <w:shd w:val="clear" w:color="auto" w:fill="D9D9D9"/>
                        <w:vAlign w:val="center"/>
                      </w:tcPr>
                      <w:p w14:paraId="74A7A6AD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44F2BA4E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3219" w:type="pct"/>
                        <w:gridSpan w:val="9"/>
                      </w:tcPr>
                      <w:p w14:paraId="756DE09A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14:paraId="134E7BDE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4D2BB322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2EE22731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14:paraId="35064902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77AF81E9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2083FE4A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14:paraId="02BF15AF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73DD9EDB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2317AF5A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6" w:type="pct"/>
                        <w:gridSpan w:val="3"/>
                        <w:shd w:val="clear" w:color="auto" w:fill="D9D9D9"/>
                        <w:vAlign w:val="center"/>
                      </w:tcPr>
                      <w:p w14:paraId="5EAEC2DF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62" w:type="pct"/>
                        <w:gridSpan w:val="6"/>
                        <w:shd w:val="clear" w:color="auto" w:fill="D9D9D9"/>
                        <w:vAlign w:val="center"/>
                      </w:tcPr>
                      <w:p w14:paraId="7176C12C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7D1332DF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14:paraId="18242ABA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14:paraId="3E87DC17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7B60F5" w:rsidRPr="00A43C88" w14:paraId="18577524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846" w:type="pct"/>
                        <w:gridSpan w:val="2"/>
                      </w:tcPr>
                      <w:p w14:paraId="64939104" w14:textId="77777777" w:rsidR="007B60F5" w:rsidRPr="00A43C88" w:rsidRDefault="007B60F5" w:rsidP="00A43C88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7" w:type="pct"/>
                        <w:gridSpan w:val="3"/>
                        <w:shd w:val="clear" w:color="auto" w:fill="D9D9D9"/>
                        <w:vAlign w:val="center"/>
                      </w:tcPr>
                      <w:p w14:paraId="0C2F37F9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965" w:type="pct"/>
                        <w:gridSpan w:val="5"/>
                        <w:shd w:val="clear" w:color="auto" w:fill="auto"/>
                        <w:vAlign w:val="center"/>
                      </w:tcPr>
                      <w:p w14:paraId="0A83060E" w14:textId="77777777" w:rsidR="007B60F5" w:rsidRPr="00A43C88" w:rsidRDefault="007B60F5" w:rsidP="00A43C88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14:paraId="5F8BFC35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6E35B187" w14:textId="77777777" w:rsidR="009865A0" w:rsidRPr="00A43C88" w:rsidRDefault="009865A0" w:rsidP="00A43C88">
                  <w:pPr>
                    <w:pStyle w:val="Normal1"/>
                  </w:pPr>
                </w:p>
              </w:tc>
            </w:tr>
          </w:tbl>
          <w:p w14:paraId="1F3E5088" w14:textId="77777777" w:rsidR="009865A0" w:rsidRPr="00A43C88" w:rsidRDefault="009865A0" w:rsidP="00A43C88">
            <w:pPr>
              <w:pStyle w:val="Normal1"/>
            </w:pPr>
          </w:p>
        </w:tc>
      </w:tr>
    </w:tbl>
    <w:p w14:paraId="1938D77D" w14:textId="77777777"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14:paraId="34AFA7EF" w14:textId="77777777" w:rsidR="00DA168E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 w:rsidRPr="00491906">
        <w:rPr>
          <w:rFonts w:cs="Arial"/>
          <w:b/>
        </w:rPr>
        <w:t xml:space="preserve">Le </w:t>
      </w:r>
      <w:r w:rsidR="00DA168E" w:rsidRPr="00491906">
        <w:rPr>
          <w:rFonts w:cs="Arial"/>
          <w:b/>
        </w:rPr>
        <w:t>signataire</w:t>
      </w:r>
      <w:r w:rsidRPr="00491906">
        <w:rPr>
          <w:rFonts w:cs="Arial"/>
          <w:b/>
        </w:rPr>
        <w:t xml:space="preserve"> est une TPE</w:t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F450E1">
        <w:rPr>
          <w:rFonts w:cs="Arial"/>
          <w:b/>
        </w:rPr>
      </w:r>
      <w:r w:rsidR="00F450E1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OUI </w:t>
      </w:r>
      <w:r w:rsidR="00DA168E" w:rsidRPr="00491906">
        <w:rPr>
          <w:rFonts w:cs="Arial"/>
          <w:b/>
        </w:rPr>
        <w:tab/>
        <w:t xml:space="preserve"> </w:t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F450E1">
        <w:rPr>
          <w:rFonts w:cs="Arial"/>
          <w:b/>
        </w:rPr>
      </w:r>
      <w:r w:rsidR="00F450E1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NON</w:t>
      </w:r>
    </w:p>
    <w:p w14:paraId="51CA4747" w14:textId="77777777" w:rsidR="00EE6532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14:paraId="581D4542" w14:textId="77777777"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 w:rsidRPr="00491906">
        <w:rPr>
          <w:rFonts w:cs="Arial"/>
          <w:b/>
        </w:rPr>
        <w:t>Le signataire est une PME</w:t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F450E1">
        <w:rPr>
          <w:rFonts w:cs="Arial"/>
          <w:b/>
        </w:rPr>
      </w:r>
      <w:r w:rsidR="00F450E1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OUI </w:t>
      </w:r>
      <w:r w:rsidRPr="00491906">
        <w:rPr>
          <w:rFonts w:cs="Arial"/>
          <w:b/>
        </w:rPr>
        <w:tab/>
        <w:t xml:space="preserve"> </w:t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F450E1">
        <w:rPr>
          <w:rFonts w:cs="Arial"/>
          <w:b/>
        </w:rPr>
      </w:r>
      <w:r w:rsidR="00F450E1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NON</w:t>
      </w:r>
    </w:p>
    <w:p w14:paraId="75F6E657" w14:textId="77777777" w:rsidR="00DA168E" w:rsidRPr="003B0853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14:paraId="1BEF90FE" w14:textId="77777777" w:rsidR="00E41C39" w:rsidRDefault="00E41C39" w:rsidP="00F42CCC">
      <w:pPr>
        <w:keepNext/>
        <w:jc w:val="both"/>
        <w:rPr>
          <w:rFonts w:cs="Arial"/>
          <w:b/>
        </w:rPr>
      </w:pPr>
    </w:p>
    <w:p w14:paraId="509A1DA4" w14:textId="77777777" w:rsidR="00786CC0" w:rsidRPr="00A43C88" w:rsidRDefault="00786CC0" w:rsidP="00F42CCC">
      <w:pPr>
        <w:keepNext/>
        <w:jc w:val="both"/>
        <w:rPr>
          <w:rFonts w:cs="Arial"/>
          <w:b/>
        </w:rPr>
      </w:pPr>
      <w:r w:rsidRPr="00A43C8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A43C88">
        <w:rPr>
          <w:rFonts w:cs="Arial"/>
          <w:b/>
        </w:rPr>
        <w:instrText xml:space="preserve"> FORMCHECKBOX </w:instrText>
      </w:r>
      <w:r w:rsidR="00F450E1">
        <w:rPr>
          <w:rFonts w:cs="Arial"/>
          <w:b/>
        </w:rPr>
      </w:r>
      <w:r w:rsidR="00F450E1">
        <w:rPr>
          <w:rFonts w:cs="Arial"/>
          <w:b/>
        </w:rPr>
        <w:fldChar w:fldCharType="separate"/>
      </w:r>
      <w:r w:rsidRPr="00A43C88">
        <w:rPr>
          <w:rFonts w:cs="Arial"/>
          <w:b/>
        </w:rPr>
        <w:fldChar w:fldCharType="end"/>
      </w:r>
      <w:r w:rsidRPr="00A43C88">
        <w:rPr>
          <w:rFonts w:cs="Arial"/>
          <w:b/>
        </w:rPr>
        <w:t> </w:t>
      </w:r>
      <w:r w:rsidR="007316C1" w:rsidRPr="00A43C88">
        <w:rPr>
          <w:rFonts w:cs="Arial"/>
          <w:b/>
        </w:rPr>
        <w:t>L’ensemble des membres du groupement s’engagent, sur la base de l’offre du groupement</w:t>
      </w:r>
      <w:r w:rsidRPr="00A43C88">
        <w:rPr>
          <w:rFonts w:cs="Arial"/>
          <w:b/>
        </w:rPr>
        <w:t xml:space="preserve"> </w:t>
      </w:r>
      <w:r w:rsidRPr="00A43C88">
        <w:rPr>
          <w:rFonts w:cs="Arial"/>
          <w:b/>
          <w:i/>
          <w:sz w:val="18"/>
        </w:rPr>
        <w:t>(candidature groupée)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</w:rPr>
        <w:t>:</w:t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392"/>
        <w:gridCol w:w="9356"/>
        <w:gridCol w:w="392"/>
      </w:tblGrid>
      <w:tr w:rsidR="00FC1A79" w:rsidRPr="00FF5E71" w14:paraId="37F16831" w14:textId="77777777" w:rsidTr="00D10571">
        <w:trPr>
          <w:gridAfter w:val="1"/>
          <w:wAfter w:w="392" w:type="dxa"/>
        </w:trPr>
        <w:tc>
          <w:tcPr>
            <w:tcW w:w="9748" w:type="dxa"/>
            <w:gridSpan w:val="2"/>
            <w:shd w:val="clear" w:color="auto" w:fill="auto"/>
          </w:tcPr>
          <w:p w14:paraId="436FED5A" w14:textId="77777777" w:rsidR="00FC1A79" w:rsidRPr="00FF5E71" w:rsidRDefault="00FC1A79" w:rsidP="00E40A96">
            <w:pPr>
              <w:pStyle w:val="Normal1"/>
              <w:jc w:val="both"/>
              <w:rPr>
                <w:sz w:val="16"/>
              </w:rPr>
            </w:pPr>
            <w:r w:rsidRPr="00FF5E71">
              <w:rPr>
                <w:sz w:val="16"/>
              </w:rPr>
              <w:tab/>
            </w:r>
            <w:r w:rsidR="00D10571" w:rsidRPr="00FF5E71">
              <w:rPr>
                <w:sz w:val="16"/>
              </w:rPr>
              <w:t xml:space="preserve">Indiquer le nom commercial et la dénomination sociale de chaque membre du groupement, les adresses de </w:t>
            </w:r>
            <w:r w:rsidR="00E40A96">
              <w:rPr>
                <w:sz w:val="16"/>
              </w:rPr>
              <w:t>l’établissement contractant</w:t>
            </w:r>
            <w:r w:rsidR="00D10571" w:rsidRPr="00FF5E71">
              <w:rPr>
                <w:sz w:val="16"/>
              </w:rPr>
              <w:t xml:space="preserve"> et de son siège social (si elle est différente de celle de l’établissement), son adresse électronique, ses numéros de téléphone et de télécopie et son numéro SIRET – rubrique ci-dessous à dupliquer autant de fois que de membres du groupement.</w:t>
            </w:r>
          </w:p>
        </w:tc>
      </w:tr>
      <w:tr w:rsidR="00BA1A9F" w:rsidRPr="00A43C88" w14:paraId="020795B5" w14:textId="77777777" w:rsidTr="00D10571">
        <w:trPr>
          <w:gridBefore w:val="1"/>
          <w:wBefore w:w="392" w:type="dxa"/>
          <w:trHeight w:val="2928"/>
        </w:trPr>
        <w:tc>
          <w:tcPr>
            <w:tcW w:w="9748" w:type="dxa"/>
            <w:gridSpan w:val="2"/>
            <w:shd w:val="clear" w:color="auto" w:fill="auto"/>
          </w:tcPr>
          <w:tbl>
            <w:tblPr>
              <w:tblW w:w="9578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1"/>
              <w:gridCol w:w="4927"/>
            </w:tblGrid>
            <w:tr w:rsidR="00BA1A9F" w:rsidRPr="00A43C88" w14:paraId="41E67159" w14:textId="77777777" w:rsidTr="00AF02F2">
              <w:trPr>
                <w:trHeight w:val="2589"/>
              </w:trPr>
              <w:tc>
                <w:tcPr>
                  <w:tcW w:w="4651" w:type="dxa"/>
                  <w:shd w:val="clear" w:color="auto" w:fill="auto"/>
                </w:tcPr>
                <w:tbl>
                  <w:tblPr>
                    <w:tblW w:w="4392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0"/>
                    <w:gridCol w:w="2302"/>
                    <w:gridCol w:w="236"/>
                    <w:gridCol w:w="18"/>
                    <w:gridCol w:w="1304"/>
                    <w:gridCol w:w="254"/>
                    <w:gridCol w:w="18"/>
                  </w:tblGrid>
                  <w:tr w:rsidR="00BA1A9F" w:rsidRPr="00A43C88" w14:paraId="2EFFBB28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14:paraId="4336F91E" w14:textId="77777777" w:rsidR="00BA1A9F" w:rsidRPr="00A43C88" w:rsidRDefault="00BA1A9F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BA1A9F" w:rsidRPr="00A43C88" w14:paraId="56C13601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297" w:type="pct"/>
                        <w:shd w:val="clear" w:color="auto" w:fill="auto"/>
                      </w:tcPr>
                      <w:p w14:paraId="23BBBD68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03" w:type="pct"/>
                        <w:gridSpan w:val="6"/>
                        <w:shd w:val="clear" w:color="auto" w:fill="D9D9D9"/>
                        <w:vAlign w:val="center"/>
                      </w:tcPr>
                      <w:p w14:paraId="745E0A62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</w:tr>
                  <w:tr w:rsidR="00BA1A9F" w:rsidRPr="00A43C88" w14:paraId="5D0E8965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297" w:type="pct"/>
                        <w:shd w:val="clear" w:color="auto" w:fill="auto"/>
                      </w:tcPr>
                      <w:p w14:paraId="4D41AD7D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03" w:type="pct"/>
                        <w:gridSpan w:val="6"/>
                        <w:shd w:val="clear" w:color="auto" w:fill="D9D9D9"/>
                        <w:vAlign w:val="center"/>
                      </w:tcPr>
                      <w:p w14:paraId="6BA9682D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</w:tr>
                  <w:tr w:rsidR="00BA1A9F" w:rsidRPr="00A43C88" w14:paraId="223BE24D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14:paraId="11B9DC0F" w14:textId="77777777" w:rsidR="00BA1A9F" w:rsidRPr="00A43C88" w:rsidRDefault="00BA1A9F" w:rsidP="00B509FA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</w:t>
                        </w:r>
                        <w:r w:rsidR="00E40A96">
                          <w:t xml:space="preserve"> (</w:t>
                        </w:r>
                        <w:r w:rsidR="00E40A96" w:rsidRPr="00E40A96">
                          <w:rPr>
                            <w:i/>
                            <w:sz w:val="16"/>
                            <w:szCs w:val="16"/>
                          </w:rPr>
                          <w:t>de l’établissement contractant</w:t>
                        </w:r>
                        <w:r w:rsidR="00E40A96">
                          <w:t>)</w:t>
                        </w:r>
                        <w:r w:rsidRPr="00A43C88">
                          <w:t> :</w:t>
                        </w:r>
                      </w:p>
                    </w:tc>
                  </w:tr>
                  <w:tr w:rsidR="000D0102" w:rsidRPr="00A43C88" w14:paraId="4F1BF8FC" w14:textId="77777777" w:rsidTr="00AF02F2">
                    <w:trPr>
                      <w:gridAfter w:val="1"/>
                      <w:wAfter w:w="20" w:type="pct"/>
                      <w:trHeight w:val="251"/>
                      <w:jc w:val="center"/>
                    </w:trPr>
                    <w:tc>
                      <w:tcPr>
                        <w:tcW w:w="297" w:type="pct"/>
                      </w:tcPr>
                      <w:p w14:paraId="6E6555F3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21" w:type="pct"/>
                        <w:shd w:val="clear" w:color="auto" w:fill="D9D9D9"/>
                        <w:vAlign w:val="center"/>
                      </w:tcPr>
                      <w:p w14:paraId="409F2B09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8" w:type="pct"/>
                        <w:vAlign w:val="center"/>
                      </w:tcPr>
                      <w:p w14:paraId="3542D781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94" w:type="pct"/>
                        <w:gridSpan w:val="3"/>
                        <w:shd w:val="clear" w:color="auto" w:fill="D9D9D9"/>
                        <w:vAlign w:val="center"/>
                      </w:tcPr>
                      <w:p w14:paraId="60524488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407537F9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3206" w:type="pct"/>
                        <w:gridSpan w:val="4"/>
                      </w:tcPr>
                      <w:p w14:paraId="7F2BC4BE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485" w:type="pct"/>
                        <w:shd w:val="clear" w:color="auto" w:fill="D9D9D9"/>
                        <w:vAlign w:val="center"/>
                      </w:tcPr>
                      <w:p w14:paraId="4D27AE20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09" w:type="pct"/>
                        <w:gridSpan w:val="2"/>
                        <w:shd w:val="clear" w:color="auto" w:fill="auto"/>
                        <w:vAlign w:val="center"/>
                      </w:tcPr>
                      <w:p w14:paraId="064FDA45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6BF11A0E" w14:textId="77777777" w:rsidR="00BA1A9F" w:rsidRPr="00A43C88" w:rsidRDefault="00BA1A9F" w:rsidP="00A43C88">
                  <w:pPr>
                    <w:pStyle w:val="Normal1"/>
                  </w:pPr>
                </w:p>
              </w:tc>
              <w:tc>
                <w:tcPr>
                  <w:tcW w:w="4927" w:type="dxa"/>
                  <w:shd w:val="clear" w:color="auto" w:fill="auto"/>
                </w:tcPr>
                <w:tbl>
                  <w:tblPr>
                    <w:tblW w:w="4393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2"/>
                    <w:gridCol w:w="213"/>
                    <w:gridCol w:w="10"/>
                    <w:gridCol w:w="1151"/>
                    <w:gridCol w:w="1997"/>
                  </w:tblGrid>
                  <w:tr w:rsidR="009659E7" w:rsidRPr="00A43C88" w14:paraId="35F357AC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1B8179AF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5" w:type="pct"/>
                        <w:gridSpan w:val="4"/>
                        <w:shd w:val="clear" w:color="auto" w:fill="D9D9D9"/>
                        <w:vAlign w:val="center"/>
                      </w:tcPr>
                      <w:p w14:paraId="5125E5F2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7700D57F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53772465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35" w:type="pct"/>
                        <w:gridSpan w:val="4"/>
                        <w:shd w:val="clear" w:color="auto" w:fill="D9D9D9"/>
                        <w:vAlign w:val="center"/>
                      </w:tcPr>
                      <w:p w14:paraId="1CBC1866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668C47BD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760B5E2C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3" w:type="pct"/>
                        <w:gridSpan w:val="3"/>
                        <w:shd w:val="clear" w:color="auto" w:fill="D9D9D9"/>
                        <w:vAlign w:val="center"/>
                      </w:tcPr>
                      <w:p w14:paraId="2D28B3B3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72" w:type="pct"/>
                        <w:shd w:val="clear" w:color="auto" w:fill="D9D9D9"/>
                        <w:vAlign w:val="center"/>
                      </w:tcPr>
                      <w:p w14:paraId="0D829B4B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7B1387E8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14:paraId="2EA9000B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3"/>
                        <w:shd w:val="clear" w:color="auto" w:fill="D9D9D9"/>
                        <w:vAlign w:val="center"/>
                      </w:tcPr>
                      <w:p w14:paraId="24736C6E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1C1AA195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14:paraId="3751C837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Téléphone :</w:t>
                        </w:r>
                      </w:p>
                    </w:tc>
                    <w:tc>
                      <w:tcPr>
                        <w:tcW w:w="3593" w:type="pct"/>
                        <w:gridSpan w:val="3"/>
                        <w:shd w:val="clear" w:color="auto" w:fill="D9D9D9"/>
                        <w:vAlign w:val="center"/>
                      </w:tcPr>
                      <w:p w14:paraId="577AC669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49426F9D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17" w:type="pct"/>
                        <w:gridSpan w:val="3"/>
                      </w:tcPr>
                      <w:p w14:paraId="44B59923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Télécopie :</w:t>
                        </w:r>
                      </w:p>
                    </w:tc>
                    <w:tc>
                      <w:tcPr>
                        <w:tcW w:w="3583" w:type="pct"/>
                        <w:gridSpan w:val="2"/>
                        <w:shd w:val="clear" w:color="auto" w:fill="D9D9D9"/>
                        <w:vAlign w:val="center"/>
                      </w:tcPr>
                      <w:p w14:paraId="05C09C8D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14C0C230" w14:textId="77777777" w:rsidR="00BA1A9F" w:rsidRPr="00A43C88" w:rsidRDefault="00BA1A9F" w:rsidP="00A43C88">
                  <w:pPr>
                    <w:pStyle w:val="Normal1"/>
                  </w:pPr>
                </w:p>
              </w:tc>
            </w:tr>
          </w:tbl>
          <w:p w14:paraId="409728DE" w14:textId="77777777" w:rsidR="00BA1A9F" w:rsidRPr="00A43C88" w:rsidRDefault="00BA1A9F" w:rsidP="00A43C88">
            <w:pPr>
              <w:pStyle w:val="Normal1"/>
            </w:pPr>
          </w:p>
        </w:tc>
      </w:tr>
    </w:tbl>
    <w:p w14:paraId="7806F80C" w14:textId="77777777" w:rsidR="00A43C88" w:rsidRDefault="00A43C88" w:rsidP="00A43C88">
      <w:pPr>
        <w:pStyle w:val="Normal1"/>
      </w:pPr>
    </w:p>
    <w:p w14:paraId="3E66E683" w14:textId="77777777" w:rsidR="00A43C88" w:rsidRDefault="00A43C88">
      <w:pPr>
        <w:rPr>
          <w:rFonts w:cs="Arial"/>
          <w:b/>
          <w:sz w:val="18"/>
          <w:szCs w:val="18"/>
        </w:rPr>
      </w:pPr>
    </w:p>
    <w:p w14:paraId="0CA60DA1" w14:textId="77777777" w:rsidR="004C2592" w:rsidRDefault="002D6C8B" w:rsidP="00A43C88">
      <w:pPr>
        <w:rPr>
          <w:sz w:val="24"/>
        </w:rPr>
      </w:pPr>
      <w:r w:rsidRPr="001A5489">
        <w:rPr>
          <w:sz w:val="24"/>
        </w:rPr>
        <w:lastRenderedPageBreak/>
        <w:t>à exécuter les prestations demandé</w:t>
      </w:r>
      <w:r w:rsidR="00887CDF" w:rsidRPr="001A5489">
        <w:rPr>
          <w:sz w:val="24"/>
        </w:rPr>
        <w:t>es dans les conditions définies</w:t>
      </w:r>
      <w:r w:rsidRPr="001A5489">
        <w:rPr>
          <w:sz w:val="24"/>
        </w:rPr>
        <w:t xml:space="preserve"> ci-après :</w:t>
      </w:r>
    </w:p>
    <w:p w14:paraId="59658B64" w14:textId="77777777" w:rsidR="002D6C8B" w:rsidRPr="001A5489" w:rsidRDefault="002D6C8B" w:rsidP="00A43C88">
      <w:pPr>
        <w:rPr>
          <w:sz w:val="24"/>
        </w:rPr>
      </w:pPr>
    </w:p>
    <w:tbl>
      <w:tblPr>
        <w:tblW w:w="8363" w:type="dxa"/>
        <w:tblInd w:w="250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1276"/>
        <w:gridCol w:w="813"/>
        <w:gridCol w:w="462"/>
      </w:tblGrid>
      <w:tr w:rsidR="000E1605" w:rsidRPr="004C2592" w14:paraId="7324E61A" w14:textId="77777777" w:rsidTr="006A7CE0">
        <w:trPr>
          <w:gridAfter w:val="1"/>
          <w:wAfter w:w="462" w:type="dxa"/>
          <w:trHeight w:hRule="exact" w:val="773"/>
        </w:trPr>
        <w:tc>
          <w:tcPr>
            <w:tcW w:w="7901" w:type="dxa"/>
            <w:gridSpan w:val="3"/>
            <w:shd w:val="clear" w:color="auto" w:fill="auto"/>
            <w:vAlign w:val="center"/>
          </w:tcPr>
          <w:bookmarkStart w:id="2" w:name="CaseACocher108"/>
          <w:p w14:paraId="27A1541F" w14:textId="15C4B31D" w:rsidR="000E1605" w:rsidRPr="004C2592" w:rsidRDefault="0084394B" w:rsidP="00CD1A11">
            <w:pPr>
              <w:pStyle w:val="fcase1ertab"/>
              <w:tabs>
                <w:tab w:val="left" w:leader="dot" w:pos="5670"/>
              </w:tabs>
              <w:ind w:left="0" w:firstLine="0"/>
              <w:jc w:val="left"/>
              <w:rPr>
                <w:rFonts w:ascii="Arial" w:hAnsi="Arial" w:cs="Arial"/>
                <w:b/>
                <w:sz w:val="20"/>
                <w:highlight w:val="green"/>
              </w:rPr>
            </w:pPr>
            <w:r w:rsidRPr="00A43C88"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43C88">
              <w:instrText xml:space="preserve"> FORMCHECKBOX </w:instrText>
            </w:r>
            <w:r w:rsidR="00F450E1">
              <w:fldChar w:fldCharType="separate"/>
            </w:r>
            <w:r w:rsidRPr="00A43C88">
              <w:fldChar w:fldCharType="end"/>
            </w:r>
            <w:bookmarkEnd w:id="2"/>
            <w:r w:rsidR="002D6C8B" w:rsidRPr="00A43C88">
              <w:t xml:space="preserve"> aux prix indiqués </w:t>
            </w:r>
            <w:r w:rsidR="00EB23B7">
              <w:t xml:space="preserve">ci-dessous et </w:t>
            </w:r>
            <w:r w:rsidR="00491906" w:rsidRPr="00C97C4C">
              <w:t>à l’annexe financière</w:t>
            </w:r>
            <w:r w:rsidR="00CB71F2">
              <w:t xml:space="preserve"> (DPGF)</w:t>
            </w:r>
            <w:r w:rsidR="00EA2C18" w:rsidRPr="00C97C4C">
              <w:t xml:space="preserve"> </w:t>
            </w:r>
            <w:r w:rsidR="002D6C8B" w:rsidRPr="00C97C4C">
              <w:t xml:space="preserve">: </w:t>
            </w:r>
          </w:p>
        </w:tc>
      </w:tr>
      <w:tr w:rsidR="00B75B94" w:rsidRPr="00B75B94" w14:paraId="68D0B86C" w14:textId="77777777" w:rsidTr="006A7CE0">
        <w:trPr>
          <w:trHeight w:hRule="exact" w:val="370"/>
        </w:trPr>
        <w:tc>
          <w:tcPr>
            <w:tcW w:w="5812" w:type="dxa"/>
            <w:shd w:val="clear" w:color="auto" w:fill="auto"/>
            <w:vAlign w:val="center"/>
          </w:tcPr>
          <w:p w14:paraId="609F6DD5" w14:textId="77777777" w:rsidR="00B75B94" w:rsidRPr="00B75B94" w:rsidRDefault="00B75B94" w:rsidP="00B75B94">
            <w:pPr>
              <w:pStyle w:val="Normal1"/>
              <w:rPr>
                <w:b/>
              </w:rPr>
            </w:pPr>
          </w:p>
        </w:tc>
        <w:tc>
          <w:tcPr>
            <w:tcW w:w="1276" w:type="dxa"/>
            <w:tcBorders>
              <w:bottom w:val="single" w:sz="18" w:space="0" w:color="FFFFFF"/>
            </w:tcBorders>
            <w:shd w:val="clear" w:color="auto" w:fill="auto"/>
            <w:vAlign w:val="center"/>
          </w:tcPr>
          <w:p w14:paraId="5F4563FC" w14:textId="4129F02B" w:rsidR="00B75B94" w:rsidRPr="00B75B94" w:rsidRDefault="00947ED4" w:rsidP="00B75B94">
            <w:pPr>
              <w:pStyle w:val="Normal1"/>
              <w:rPr>
                <w:b/>
              </w:rPr>
            </w:pPr>
            <w:r>
              <w:rPr>
                <w:b/>
              </w:rPr>
              <w:t xml:space="preserve">€ </w:t>
            </w:r>
            <w:r w:rsidR="00B75B94" w:rsidRPr="00B75B94">
              <w:rPr>
                <w:b/>
              </w:rPr>
              <w:t>HT</w:t>
            </w:r>
          </w:p>
        </w:tc>
        <w:tc>
          <w:tcPr>
            <w:tcW w:w="1275" w:type="dxa"/>
            <w:gridSpan w:val="2"/>
            <w:tcBorders>
              <w:bottom w:val="single" w:sz="18" w:space="0" w:color="FFFFFF"/>
            </w:tcBorders>
            <w:shd w:val="clear" w:color="auto" w:fill="auto"/>
            <w:vAlign w:val="center"/>
          </w:tcPr>
          <w:p w14:paraId="0419B210" w14:textId="7EE189B7" w:rsidR="00B75B94" w:rsidRPr="00B75B94" w:rsidRDefault="00947ED4" w:rsidP="00B75B94">
            <w:pPr>
              <w:pStyle w:val="Normal1"/>
              <w:rPr>
                <w:b/>
              </w:rPr>
            </w:pPr>
            <w:r>
              <w:rPr>
                <w:b/>
              </w:rPr>
              <w:t xml:space="preserve">€ </w:t>
            </w:r>
            <w:r w:rsidR="00B75B94" w:rsidRPr="00B75B94">
              <w:rPr>
                <w:b/>
              </w:rPr>
              <w:t>TTC</w:t>
            </w:r>
          </w:p>
        </w:tc>
      </w:tr>
      <w:tr w:rsidR="00B75B94" w:rsidRPr="00B75B94" w14:paraId="3A6E12F3" w14:textId="77777777" w:rsidTr="00947ED4">
        <w:trPr>
          <w:trHeight w:hRule="exact" w:val="986"/>
        </w:trPr>
        <w:tc>
          <w:tcPr>
            <w:tcW w:w="5812" w:type="dxa"/>
            <w:shd w:val="clear" w:color="auto" w:fill="auto"/>
            <w:vAlign w:val="center"/>
          </w:tcPr>
          <w:p w14:paraId="449CEFCB" w14:textId="77777777" w:rsidR="00F450E1" w:rsidRDefault="00B75B94" w:rsidP="00B75B94">
            <w:pPr>
              <w:pStyle w:val="Normal1"/>
              <w:rPr>
                <w:b/>
                <w:bCs/>
              </w:rPr>
            </w:pPr>
            <w:r w:rsidRPr="00B75B94">
              <w:rPr>
                <w:b/>
                <w:bCs/>
              </w:rPr>
              <w:t xml:space="preserve">Le montant forfaitaire </w:t>
            </w:r>
            <w:r w:rsidR="00947ED4">
              <w:rPr>
                <w:b/>
                <w:bCs/>
              </w:rPr>
              <w:t>pour la durée totale du marché</w:t>
            </w:r>
          </w:p>
          <w:p w14:paraId="2A3FF24F" w14:textId="5D23E1DE" w:rsidR="00B75B94" w:rsidRPr="00B75B94" w:rsidRDefault="00947ED4" w:rsidP="00B75B94">
            <w:pPr>
              <w:pStyle w:val="Normal1"/>
              <w:rPr>
                <w:b/>
                <w:bCs/>
              </w:rPr>
            </w:pPr>
            <w:r>
              <w:rPr>
                <w:b/>
                <w:bCs/>
              </w:rPr>
              <w:t xml:space="preserve"> (4</w:t>
            </w:r>
            <w:r w:rsidR="0029203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ans) </w:t>
            </w:r>
            <w:r w:rsidR="00B75B94" w:rsidRPr="00B75B94">
              <w:rPr>
                <w:b/>
                <w:bCs/>
              </w:rPr>
              <w:t xml:space="preserve">est de : </w:t>
            </w:r>
          </w:p>
          <w:p w14:paraId="723F89D4" w14:textId="77777777" w:rsidR="00B75B94" w:rsidRPr="00B75B94" w:rsidRDefault="00B75B94" w:rsidP="00B75B94">
            <w:pPr>
              <w:pStyle w:val="Normal1"/>
              <w:rPr>
                <w:b/>
                <w:bCs/>
              </w:rPr>
            </w:pPr>
          </w:p>
        </w:tc>
        <w:tc>
          <w:tcPr>
            <w:tcW w:w="1276" w:type="dxa"/>
            <w:tcBorders>
              <w:bottom w:val="single" w:sz="18" w:space="0" w:color="FFFFFF"/>
            </w:tcBorders>
            <w:shd w:val="clear" w:color="auto" w:fill="D9D9D9"/>
            <w:vAlign w:val="center"/>
          </w:tcPr>
          <w:p w14:paraId="0A976EA6" w14:textId="77777777" w:rsidR="00B75B94" w:rsidRPr="00B75B94" w:rsidRDefault="00B75B94" w:rsidP="00B75B94">
            <w:pPr>
              <w:pStyle w:val="Normal1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bottom w:val="single" w:sz="18" w:space="0" w:color="FFFFFF"/>
            </w:tcBorders>
            <w:shd w:val="clear" w:color="auto" w:fill="D9D9D9"/>
            <w:vAlign w:val="center"/>
          </w:tcPr>
          <w:p w14:paraId="6E7C87AE" w14:textId="77777777" w:rsidR="00B75B94" w:rsidRPr="00B75B94" w:rsidRDefault="00B75B94" w:rsidP="00B75B94">
            <w:pPr>
              <w:pStyle w:val="Normal1"/>
              <w:rPr>
                <w:b/>
                <w:bCs/>
              </w:rPr>
            </w:pPr>
          </w:p>
        </w:tc>
      </w:tr>
    </w:tbl>
    <w:p w14:paraId="24B64334" w14:textId="77777777" w:rsidR="00EA46ED" w:rsidRPr="00DA66D5" w:rsidRDefault="00EA46ED">
      <w:pPr>
        <w:rPr>
          <w:rFonts w:cs="Arial"/>
          <w:sz w:val="10"/>
          <w:szCs w:val="10"/>
        </w:rPr>
      </w:pPr>
    </w:p>
    <w:p w14:paraId="2E7B66B2" w14:textId="77777777" w:rsidR="00491906" w:rsidRDefault="00491906" w:rsidP="00D10571">
      <w:pPr>
        <w:pStyle w:val="fcase1ertab"/>
        <w:spacing w:before="120"/>
        <w:ind w:left="0" w:firstLine="0"/>
        <w:rPr>
          <w:rFonts w:ascii="Arial" w:hAnsi="Arial" w:cs="Arial"/>
          <w:i/>
          <w:color w:val="FF0000"/>
          <w:sz w:val="20"/>
          <w:u w:val="single"/>
        </w:rPr>
      </w:pPr>
    </w:p>
    <w:p w14:paraId="4F1F8C43" w14:textId="77777777" w:rsidR="009F3305" w:rsidRPr="00A43C88" w:rsidRDefault="009F3305" w:rsidP="00BE6ADC">
      <w:pPr>
        <w:pStyle w:val="Titre1"/>
      </w:pPr>
      <w:bookmarkStart w:id="3" w:name="_Toc128146815"/>
      <w:r w:rsidRPr="00A43C88">
        <w:t xml:space="preserve">Durée </w:t>
      </w:r>
      <w:r w:rsidR="00356C00">
        <w:t>du marché</w:t>
      </w:r>
      <w:r w:rsidR="00E41C39">
        <w:t>, délais d’exécution</w:t>
      </w:r>
      <w:bookmarkEnd w:id="3"/>
    </w:p>
    <w:p w14:paraId="3540E330" w14:textId="53A81909" w:rsidR="00583139" w:rsidRPr="00714E8D" w:rsidRDefault="001725CC" w:rsidP="00714E8D">
      <w:pPr>
        <w:rPr>
          <w:rFonts w:cs="Arial"/>
          <w:sz w:val="20"/>
        </w:rPr>
      </w:pPr>
      <w:r w:rsidRPr="00714E8D">
        <w:rPr>
          <w:rFonts w:cs="Arial"/>
          <w:sz w:val="20"/>
        </w:rPr>
        <w:t xml:space="preserve">La durée </w:t>
      </w:r>
      <w:r w:rsidR="00F86CCD" w:rsidRPr="00714E8D">
        <w:rPr>
          <w:rFonts w:cs="Arial"/>
          <w:sz w:val="20"/>
        </w:rPr>
        <w:t xml:space="preserve">ferme </w:t>
      </w:r>
      <w:r w:rsidRPr="00714E8D">
        <w:rPr>
          <w:rFonts w:cs="Arial"/>
          <w:sz w:val="20"/>
        </w:rPr>
        <w:t xml:space="preserve">du marché est de </w:t>
      </w:r>
      <w:r w:rsidR="001515A8" w:rsidRPr="00714E8D">
        <w:rPr>
          <w:rFonts w:cs="Arial"/>
          <w:sz w:val="20"/>
        </w:rPr>
        <w:t>48</w:t>
      </w:r>
      <w:r w:rsidR="000E1605" w:rsidRPr="00714E8D">
        <w:rPr>
          <w:rFonts w:cs="Arial"/>
          <w:sz w:val="20"/>
        </w:rPr>
        <w:t xml:space="preserve"> mois</w:t>
      </w:r>
      <w:r w:rsidRPr="00714E8D">
        <w:rPr>
          <w:rFonts w:cs="Arial"/>
          <w:sz w:val="20"/>
        </w:rPr>
        <w:t xml:space="preserve"> </w:t>
      </w:r>
      <w:r w:rsidR="00356C00" w:rsidRPr="00714E8D">
        <w:rPr>
          <w:rFonts w:cs="Arial"/>
          <w:sz w:val="20"/>
        </w:rPr>
        <w:t xml:space="preserve">à compter </w:t>
      </w:r>
      <w:r w:rsidR="00D04F13" w:rsidRPr="00714E8D">
        <w:rPr>
          <w:rFonts w:cs="Arial"/>
          <w:sz w:val="20"/>
        </w:rPr>
        <w:t xml:space="preserve">à compter du </w:t>
      </w:r>
      <w:r w:rsidR="001515A8" w:rsidRPr="00714E8D">
        <w:rPr>
          <w:rFonts w:cs="Arial"/>
          <w:sz w:val="20"/>
        </w:rPr>
        <w:t>1</w:t>
      </w:r>
      <w:r w:rsidR="001D436F">
        <w:rPr>
          <w:rFonts w:cs="Arial"/>
          <w:sz w:val="20"/>
        </w:rPr>
        <w:t>5</w:t>
      </w:r>
      <w:r w:rsidR="00D04F13" w:rsidRPr="00714E8D">
        <w:rPr>
          <w:rFonts w:cs="Arial"/>
          <w:sz w:val="20"/>
        </w:rPr>
        <w:t>/</w:t>
      </w:r>
      <w:r w:rsidR="001515A8" w:rsidRPr="00714E8D">
        <w:rPr>
          <w:rFonts w:cs="Arial"/>
          <w:sz w:val="20"/>
        </w:rPr>
        <w:t>06</w:t>
      </w:r>
      <w:r w:rsidR="00435A18" w:rsidRPr="00714E8D">
        <w:rPr>
          <w:rFonts w:cs="Arial"/>
          <w:sz w:val="20"/>
        </w:rPr>
        <w:t>/202</w:t>
      </w:r>
      <w:r w:rsidR="001515A8" w:rsidRPr="00714E8D">
        <w:rPr>
          <w:rFonts w:cs="Arial"/>
          <w:sz w:val="20"/>
        </w:rPr>
        <w:t>6</w:t>
      </w:r>
      <w:r w:rsidR="00D04F13" w:rsidRPr="00714E8D">
        <w:rPr>
          <w:rFonts w:cs="Arial"/>
          <w:sz w:val="20"/>
        </w:rPr>
        <w:t>.</w:t>
      </w:r>
    </w:p>
    <w:p w14:paraId="63646CB8" w14:textId="77777777" w:rsidR="00962D19" w:rsidRPr="00962D19" w:rsidRDefault="00962D19" w:rsidP="00BE6ADC">
      <w:pPr>
        <w:pStyle w:val="Titre1"/>
      </w:pPr>
      <w:bookmarkStart w:id="4" w:name="_Toc128146816"/>
      <w:r w:rsidRPr="00962D19">
        <w:t>Sous-Traitance</w:t>
      </w:r>
      <w:bookmarkEnd w:id="4"/>
    </w:p>
    <w:p w14:paraId="1EABC7DB" w14:textId="77777777"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>Je n’envisage pas de sous-traiter une partie des prestations prévues au marché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F450E1">
        <w:rPr>
          <w:sz w:val="20"/>
        </w:rPr>
      </w:r>
      <w:r w:rsidR="00F450E1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14:paraId="3F1EDD72" w14:textId="77777777"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 xml:space="preserve">J’envisage de sous-traiter une partie des prestations prévues au marché 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F450E1">
        <w:rPr>
          <w:sz w:val="20"/>
        </w:rPr>
      </w:r>
      <w:r w:rsidR="00F450E1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14:paraId="1E2243CB" w14:textId="77777777" w:rsidR="00962D19" w:rsidRPr="00962D19" w:rsidRDefault="00962D19" w:rsidP="00DC36C2">
      <w:pPr>
        <w:keepNext/>
        <w:spacing w:before="120"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proposée dès le dépôt de l’offre :</w:t>
      </w:r>
    </w:p>
    <w:p w14:paraId="238F935F" w14:textId="77777777" w:rsidR="00962D19" w:rsidRPr="00962D19" w:rsidRDefault="00962D19" w:rsidP="00962D19">
      <w:pPr>
        <w:ind w:left="284"/>
        <w:jc w:val="both"/>
        <w:rPr>
          <w:snapToGrid w:val="0"/>
          <w:sz w:val="20"/>
        </w:rPr>
      </w:pPr>
      <w:r w:rsidRPr="00962D19">
        <w:rPr>
          <w:snapToGrid w:val="0"/>
          <w:sz w:val="20"/>
        </w:rPr>
        <w:t xml:space="preserve">Le candidat complète et joint </w:t>
      </w:r>
      <w:r w:rsidR="00DC36C2">
        <w:rPr>
          <w:snapToGrid w:val="0"/>
          <w:sz w:val="20"/>
        </w:rPr>
        <w:t xml:space="preserve">le modèle </w:t>
      </w:r>
      <w:r w:rsidRPr="00962D19">
        <w:rPr>
          <w:snapToGrid w:val="0"/>
          <w:sz w:val="20"/>
        </w:rPr>
        <w:t xml:space="preserve">de déclaration de sous-traitance </w:t>
      </w:r>
      <w:r w:rsidR="00731878">
        <w:rPr>
          <w:snapToGrid w:val="0"/>
          <w:sz w:val="20"/>
        </w:rPr>
        <w:t>joint au DC</w:t>
      </w:r>
      <w:r w:rsidRPr="00962D19">
        <w:rPr>
          <w:snapToGrid w:val="0"/>
          <w:sz w:val="20"/>
        </w:rPr>
        <w:t xml:space="preserve"> en autant d’exemplaires qu’il existe de sous-traitants. </w:t>
      </w:r>
    </w:p>
    <w:p w14:paraId="56156812" w14:textId="77777777" w:rsidR="00962D19" w:rsidRPr="00962D19" w:rsidRDefault="00962D19" w:rsidP="00962D19">
      <w:pPr>
        <w:ind w:left="284"/>
        <w:jc w:val="both"/>
        <w:rPr>
          <w:i/>
          <w:snapToGrid w:val="0"/>
          <w:sz w:val="20"/>
        </w:rPr>
      </w:pPr>
    </w:p>
    <w:p w14:paraId="0E465C19" w14:textId="77777777" w:rsidR="00962D19" w:rsidRPr="00962D19" w:rsidRDefault="00962D19" w:rsidP="00962D19">
      <w:pPr>
        <w:keepNext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envisagée au cours de l’exécution des prestations :</w:t>
      </w:r>
    </w:p>
    <w:p w14:paraId="3C47F197" w14:textId="77777777" w:rsidR="00962D19" w:rsidRDefault="00962D19" w:rsidP="00962D19">
      <w:pPr>
        <w:ind w:left="284"/>
        <w:jc w:val="both"/>
        <w:rPr>
          <w:i/>
          <w:snapToGrid w:val="0"/>
          <w:sz w:val="16"/>
          <w:szCs w:val="16"/>
        </w:rPr>
      </w:pPr>
      <w:r w:rsidRPr="00962D19">
        <w:rPr>
          <w:snapToGrid w:val="0"/>
          <w:sz w:val="20"/>
        </w:rPr>
        <w:t xml:space="preserve">Le montant total que j’envisage de sous-traiter, y compris le montant total visé ci-dessus, s’élève à la somme de </w:t>
      </w:r>
      <w:r w:rsidRPr="00962D19">
        <w:rPr>
          <w:snapToGrid w:val="0"/>
          <w:sz w:val="20"/>
          <w:shd w:val="clear" w:color="auto" w:fill="D9D9D9"/>
        </w:rPr>
        <w:t>……………………………………………………………………</w:t>
      </w:r>
      <w:r w:rsidRPr="00962D19">
        <w:rPr>
          <w:rFonts w:ascii="CenturyGothic" w:hAnsi="CenturyGothic"/>
          <w:snapToGrid w:val="0"/>
          <w:sz w:val="20"/>
          <w:shd w:val="clear" w:color="auto" w:fill="D9D9D9"/>
        </w:rPr>
        <w:t>….</w:t>
      </w:r>
      <w:r w:rsidRPr="00962D19">
        <w:rPr>
          <w:snapToGrid w:val="0"/>
          <w:sz w:val="20"/>
        </w:rPr>
        <w:t>TTC</w:t>
      </w:r>
      <w:r w:rsidRPr="00962D19">
        <w:rPr>
          <w:i/>
          <w:snapToGrid w:val="0"/>
          <w:sz w:val="16"/>
          <w:szCs w:val="16"/>
        </w:rPr>
        <w:t>.</w:t>
      </w:r>
    </w:p>
    <w:p w14:paraId="2F0C04C6" w14:textId="77777777" w:rsidR="00914154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14:paraId="7B1FEE60" w14:textId="77777777" w:rsidR="00914154" w:rsidRPr="00962D19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14:paraId="1308DFE6" w14:textId="77777777" w:rsidR="008F391F" w:rsidRPr="00A43C88" w:rsidRDefault="008F391F" w:rsidP="00BE6ADC">
      <w:pPr>
        <w:pStyle w:val="Titre1"/>
      </w:pPr>
      <w:bookmarkStart w:id="5" w:name="_Toc128146817"/>
      <w:r w:rsidRPr="00A43C88">
        <w:t>Répartition des prestations (en cas de groupement</w:t>
      </w:r>
      <w:r w:rsidR="00FC1A79" w:rsidRPr="00A43C88">
        <w:t xml:space="preserve"> conjoint</w:t>
      </w:r>
      <w:r w:rsidR="0089793D" w:rsidRPr="00A43C88">
        <w:t>)</w:t>
      </w:r>
      <w:bookmarkEnd w:id="5"/>
    </w:p>
    <w:p w14:paraId="56823A51" w14:textId="77777777" w:rsidR="008F391F" w:rsidRPr="00A43C88" w:rsidRDefault="008F391F" w:rsidP="008F391F">
      <w:pPr>
        <w:pStyle w:val="fcase1ertab"/>
        <w:ind w:left="0" w:firstLine="0"/>
        <w:rPr>
          <w:rFonts w:ascii="Arial" w:hAnsi="Arial" w:cs="Arial"/>
          <w:sz w:val="16"/>
        </w:rPr>
      </w:pPr>
      <w:r w:rsidRPr="00A43C88">
        <w:rPr>
          <w:rFonts w:ascii="Arial" w:hAnsi="Arial" w:cs="Arial"/>
          <w:sz w:val="16"/>
        </w:rPr>
        <w:t>(Indiquer dans le tableau ci-dessous la répartition des prestations que chacun de membres du groupement s’engage à réaliser ainsi que le montant HT</w:t>
      </w:r>
      <w:r w:rsidR="008749E5" w:rsidRPr="00A43C88">
        <w:rPr>
          <w:rFonts w:ascii="Arial" w:hAnsi="Arial" w:cs="Arial"/>
          <w:sz w:val="16"/>
        </w:rPr>
        <w:t>)</w:t>
      </w:r>
      <w:r w:rsidRPr="00A43C88">
        <w:rPr>
          <w:rFonts w:ascii="Arial" w:hAnsi="Arial" w:cs="Arial"/>
          <w:sz w:val="16"/>
        </w:rPr>
        <w:t>.</w:t>
      </w:r>
    </w:p>
    <w:tbl>
      <w:tblPr>
        <w:tblW w:w="9285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2"/>
        <w:gridCol w:w="2696"/>
        <w:gridCol w:w="162"/>
        <w:gridCol w:w="162"/>
        <w:gridCol w:w="2559"/>
        <w:gridCol w:w="162"/>
        <w:gridCol w:w="162"/>
        <w:gridCol w:w="1329"/>
        <w:gridCol w:w="162"/>
        <w:gridCol w:w="162"/>
        <w:gridCol w:w="1405"/>
        <w:gridCol w:w="162"/>
      </w:tblGrid>
      <w:tr w:rsidR="008F391F" w:rsidRPr="00A43C88" w14:paraId="2829C303" w14:textId="77777777" w:rsidTr="00B72D75">
        <w:trPr>
          <w:trHeight w:val="147"/>
        </w:trPr>
        <w:tc>
          <w:tcPr>
            <w:tcW w:w="3020" w:type="dxa"/>
            <w:gridSpan w:val="3"/>
            <w:vMerge w:val="restart"/>
            <w:shd w:val="clear" w:color="auto" w:fill="auto"/>
            <w:vAlign w:val="center"/>
          </w:tcPr>
          <w:p w14:paraId="5D04255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Désignation des membres</w:t>
            </w:r>
            <w:r w:rsidR="00FC1A79" w:rsidRPr="00A43C88">
              <w:rPr>
                <w:rFonts w:cs="Arial"/>
                <w:b/>
              </w:rPr>
              <w:t xml:space="preserve"> du groupement</w:t>
            </w:r>
          </w:p>
        </w:tc>
        <w:tc>
          <w:tcPr>
            <w:tcW w:w="6265" w:type="dxa"/>
            <w:gridSpan w:val="9"/>
            <w:shd w:val="clear" w:color="auto" w:fill="auto"/>
            <w:vAlign w:val="center"/>
          </w:tcPr>
          <w:p w14:paraId="031A6F3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Prestations exécutées</w:t>
            </w:r>
          </w:p>
        </w:tc>
      </w:tr>
      <w:tr w:rsidR="008F391F" w:rsidRPr="00A43C88" w14:paraId="3F4E2FE3" w14:textId="77777777" w:rsidTr="00B72D75">
        <w:trPr>
          <w:trHeight w:val="166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652B13B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 w:val="restart"/>
            <w:tcBorders>
              <w:top w:val="single" w:sz="12" w:space="0" w:color="808080"/>
              <w:bottom w:val="single" w:sz="12" w:space="0" w:color="808080"/>
            </w:tcBorders>
            <w:shd w:val="clear" w:color="auto" w:fill="auto"/>
            <w:vAlign w:val="center"/>
          </w:tcPr>
          <w:p w14:paraId="40A1661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Nature de la prestation</w:t>
            </w:r>
          </w:p>
        </w:tc>
        <w:tc>
          <w:tcPr>
            <w:tcW w:w="3382" w:type="dxa"/>
            <w:gridSpan w:val="6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0AD598A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Montant de la Prestation</w:t>
            </w:r>
          </w:p>
        </w:tc>
      </w:tr>
      <w:tr w:rsidR="008F391F" w:rsidRPr="00A43C88" w14:paraId="39A5A82B" w14:textId="77777777" w:rsidTr="00B72D75">
        <w:trPr>
          <w:trHeight w:val="201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358FDC8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6B0CD2D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1653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6601056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HT</w:t>
            </w:r>
          </w:p>
        </w:tc>
        <w:tc>
          <w:tcPr>
            <w:tcW w:w="1729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503919F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TTC</w:t>
            </w:r>
          </w:p>
        </w:tc>
      </w:tr>
      <w:tr w:rsidR="008F391F" w:rsidRPr="00A43C88" w14:paraId="5ADAFDE9" w14:textId="77777777" w:rsidTr="00C50518">
        <w:trPr>
          <w:trHeight w:hRule="exact" w:val="113"/>
        </w:trPr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23313D2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33030E1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73FEF1C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0AC4B07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36B3381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47AFF2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4D9A60B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367E250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205E51E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5D781F9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405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6461EC6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BB71CD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1ABDA735" w14:textId="77777777" w:rsidTr="00C50518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E4BB34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592895C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050628D1" w14:textId="77777777"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58589EA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5ACA9C5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29DCC09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4D5854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5E65AFA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7E109DD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5E842AD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0F6BEC3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3A52EF9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  <w:tr w:rsidR="008F391F" w:rsidRPr="00A43C88" w14:paraId="2BF1A06A" w14:textId="77777777" w:rsidTr="00C50518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78C456B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3EDE9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49EDAD9B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3E29E4F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424A9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5233B7A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2518673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3D818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369DEC6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6382401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E2BAE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329215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255C11C6" w14:textId="77777777" w:rsidTr="00B72D75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6FA3BBC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66AC4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38EB5564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3737A91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5E569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572D593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01C3816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47DC4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13DB634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627D259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18CB0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3032BBD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0DF822B5" w14:textId="77777777" w:rsidTr="00B72D75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22B26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4622A1E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39A94919" w14:textId="77777777"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66106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1C914FB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0DAAD2D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67CCB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422541F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2A5FED6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23785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14CD498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2289727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</w:tbl>
    <w:p w14:paraId="03584270" w14:textId="77777777" w:rsidR="00C224BA" w:rsidRDefault="00C224BA" w:rsidP="00C224BA"/>
    <w:p w14:paraId="6BF97D81" w14:textId="77777777" w:rsidR="002D6C8B" w:rsidRPr="00A43C88" w:rsidRDefault="0089793D" w:rsidP="00BE6ADC">
      <w:pPr>
        <w:pStyle w:val="Titre1"/>
      </w:pPr>
      <w:bookmarkStart w:id="6" w:name="_Toc128146818"/>
      <w:r w:rsidRPr="00A43C88">
        <w:t>Paiement</w:t>
      </w:r>
      <w:bookmarkEnd w:id="6"/>
    </w:p>
    <w:p w14:paraId="5D50AE41" w14:textId="77777777"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Désignation et adresse de l’établissement émetteur des factures</w:t>
      </w:r>
      <w:r w:rsidRPr="000A3699">
        <w:rPr>
          <w:i/>
          <w:snapToGrid/>
          <w:sz w:val="16"/>
          <w:szCs w:val="16"/>
        </w:rPr>
        <w:t xml:space="preserve"> </w:t>
      </w:r>
      <w:r w:rsidRPr="000A3699">
        <w:rPr>
          <w:rFonts w:cs="Arial"/>
          <w:sz w:val="20"/>
        </w:rPr>
        <w:t>dans le cadre de la dématérialisation des factures dans Chorus Pro</w:t>
      </w:r>
      <w:r w:rsidRPr="00BB5040">
        <w:rPr>
          <w:rFonts w:cs="Arial"/>
          <w:sz w:val="20"/>
        </w:rPr>
        <w:t xml:space="preserve"> (</w:t>
      </w:r>
      <w:r w:rsidRPr="00BB5040">
        <w:rPr>
          <w:rFonts w:cs="Arial"/>
          <w:i/>
          <w:sz w:val="16"/>
          <w:szCs w:val="16"/>
        </w:rPr>
        <w:t>si distinct d</w:t>
      </w:r>
      <w:r w:rsidR="0058177A">
        <w:rPr>
          <w:rFonts w:cs="Arial"/>
          <w:i/>
          <w:sz w:val="16"/>
          <w:szCs w:val="16"/>
        </w:rPr>
        <w:t>e l</w:t>
      </w:r>
      <w:r w:rsidRPr="00BB5040">
        <w:rPr>
          <w:rFonts w:cs="Arial"/>
          <w:i/>
          <w:sz w:val="16"/>
          <w:szCs w:val="16"/>
        </w:rPr>
        <w:t>’établissement contractant du marché</w:t>
      </w:r>
      <w:r w:rsidRPr="00BB5040">
        <w:rPr>
          <w:rFonts w:cs="Arial"/>
          <w:sz w:val="20"/>
        </w:rPr>
        <w:t>)</w:t>
      </w:r>
    </w:p>
    <w:p w14:paraId="7B39DF22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8"/>
          <w:szCs w:val="18"/>
        </w:rPr>
        <w:t xml:space="preserve">Indiquer le nom commercial, dénomination sociale de l’établissement, </w:t>
      </w:r>
      <w:r w:rsidRPr="00BB5040">
        <w:rPr>
          <w:rFonts w:cs="Arial"/>
          <w:i/>
          <w:color w:val="FF0000"/>
          <w:sz w:val="18"/>
          <w:szCs w:val="18"/>
          <w:u w:val="single"/>
        </w:rPr>
        <w:t>SIRET</w:t>
      </w:r>
      <w:r w:rsidRPr="00BB5040">
        <w:rPr>
          <w:rFonts w:cs="Arial"/>
          <w:i/>
          <w:color w:val="FF0000"/>
          <w:sz w:val="18"/>
          <w:szCs w:val="18"/>
        </w:rPr>
        <w:t xml:space="preserve"> et adresse complète</w:t>
      </w:r>
      <w:r w:rsidRPr="00BB5040">
        <w:rPr>
          <w:rFonts w:cs="Arial"/>
          <w:i/>
          <w:sz w:val="18"/>
          <w:szCs w:val="18"/>
        </w:rPr>
        <w:t>]</w:t>
      </w:r>
    </w:p>
    <w:p w14:paraId="76320E4A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tbl>
      <w:tblPr>
        <w:tblW w:w="9649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5"/>
        <w:gridCol w:w="4964"/>
      </w:tblGrid>
      <w:tr w:rsidR="00BB545A" w:rsidRPr="00BB5040" w14:paraId="0DE41E52" w14:textId="77777777" w:rsidTr="0025599A">
        <w:trPr>
          <w:trHeight w:val="4194"/>
        </w:trPr>
        <w:tc>
          <w:tcPr>
            <w:tcW w:w="4685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3"/>
              <w:gridCol w:w="498"/>
              <w:gridCol w:w="283"/>
              <w:gridCol w:w="213"/>
              <w:gridCol w:w="927"/>
              <w:gridCol w:w="247"/>
              <w:gridCol w:w="164"/>
              <w:gridCol w:w="236"/>
              <w:gridCol w:w="27"/>
              <w:gridCol w:w="176"/>
              <w:gridCol w:w="1374"/>
              <w:gridCol w:w="27"/>
            </w:tblGrid>
            <w:tr w:rsidR="00BB545A" w:rsidRPr="00BB5040" w14:paraId="37CC8E89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795B1F4C" w14:textId="77777777" w:rsidR="00BB545A" w:rsidRPr="00BB5040" w:rsidRDefault="00BB545A" w:rsidP="0025599A">
                  <w:pPr>
                    <w:pStyle w:val="Normal1"/>
                  </w:pPr>
                  <w:r w:rsidRPr="00BB5040">
                    <w:lastRenderedPageBreak/>
                    <w:t>Nom commercial et dénomination sociale :</w:t>
                  </w:r>
                </w:p>
              </w:tc>
            </w:tr>
            <w:tr w:rsidR="00BB545A" w:rsidRPr="00BB5040" w14:paraId="4E9FE5DB" w14:textId="77777777" w:rsidTr="0025599A">
              <w:trPr>
                <w:trHeight w:val="233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14:paraId="3D84F536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14:paraId="30BFF17C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528B636B" w14:textId="77777777" w:rsidTr="0025599A">
              <w:trPr>
                <w:trHeight w:val="269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14:paraId="6741EB28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14:paraId="66E74D3F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564C03AA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4871F18A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N° SIREN + NIC </w:t>
                  </w:r>
                  <w:r w:rsidRPr="00BB5040">
                    <w:rPr>
                      <w:i/>
                      <w:sz w:val="16"/>
                      <w:szCs w:val="16"/>
                    </w:rPr>
                    <w:t>(de l’établissement émetteur des factures</w:t>
                  </w:r>
                  <w:r>
                    <w:rPr>
                      <w:i/>
                      <w:sz w:val="16"/>
                      <w:szCs w:val="16"/>
                    </w:rPr>
                    <w:t xml:space="preserve"> dans le cadre de la dématérialisation des factures dans Chorus Pro</w:t>
                  </w:r>
                  <w:r w:rsidRPr="00BB5040">
                    <w:rPr>
                      <w:i/>
                      <w:sz w:val="16"/>
                      <w:szCs w:val="16"/>
                    </w:rPr>
                    <w:t>):</w:t>
                  </w:r>
                </w:p>
              </w:tc>
            </w:tr>
            <w:tr w:rsidR="00BB545A" w:rsidRPr="00BB5040" w14:paraId="4729DC23" w14:textId="77777777" w:rsidTr="0025599A">
              <w:trPr>
                <w:gridAfter w:val="1"/>
                <w:wAfter w:w="32" w:type="pct"/>
                <w:trHeight w:val="269"/>
                <w:jc w:val="center"/>
              </w:trPr>
              <w:tc>
                <w:tcPr>
                  <w:tcW w:w="286" w:type="pct"/>
                </w:tcPr>
                <w:p w14:paraId="3D356401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35" w:type="pct"/>
                  <w:gridSpan w:val="6"/>
                  <w:shd w:val="clear" w:color="auto" w:fill="D9D9D9"/>
                  <w:vAlign w:val="center"/>
                </w:tcPr>
                <w:p w14:paraId="444A4CA2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14:paraId="716ACD9F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14:paraId="295F46BF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5B53B1B9" w14:textId="77777777" w:rsidTr="0025599A">
              <w:trPr>
                <w:trHeight w:val="256"/>
                <w:jc w:val="center"/>
              </w:trPr>
              <w:tc>
                <w:tcPr>
                  <w:tcW w:w="3218" w:type="pct"/>
                  <w:gridSpan w:val="9"/>
                </w:tcPr>
                <w:p w14:paraId="2BEF00E2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14:paraId="0B01B399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5BECA60C" w14:textId="77777777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14:paraId="34D5E870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14:paraId="0D42EF8D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58CA75A2" w14:textId="77777777" w:rsidTr="0025599A">
              <w:trPr>
                <w:trHeight w:val="256"/>
                <w:jc w:val="center"/>
              </w:trPr>
              <w:tc>
                <w:tcPr>
                  <w:tcW w:w="1169" w:type="pct"/>
                  <w:gridSpan w:val="3"/>
                </w:tcPr>
                <w:p w14:paraId="20AB128C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14:paraId="5DF345D2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7D414FDA" w14:textId="77777777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14:paraId="6A0FBAB7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1567" w:type="pct"/>
                  <w:gridSpan w:val="3"/>
                  <w:shd w:val="clear" w:color="auto" w:fill="D9D9D9"/>
                  <w:vAlign w:val="center"/>
                </w:tcPr>
                <w:p w14:paraId="787AE9C6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263" w:type="pct"/>
                  <w:gridSpan w:val="6"/>
                  <w:shd w:val="clear" w:color="auto" w:fill="D9D9D9"/>
                  <w:vAlign w:val="center"/>
                </w:tcPr>
                <w:p w14:paraId="1E675555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60136610" w14:textId="77777777" w:rsidTr="0025599A">
              <w:trPr>
                <w:trHeight w:val="256"/>
                <w:jc w:val="center"/>
              </w:trPr>
              <w:tc>
                <w:tcPr>
                  <w:tcW w:w="1410" w:type="pct"/>
                  <w:gridSpan w:val="4"/>
                </w:tcPr>
                <w:p w14:paraId="4DA16451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0" w:type="pct"/>
                  <w:gridSpan w:val="8"/>
                  <w:shd w:val="clear" w:color="auto" w:fill="D9D9D9"/>
                  <w:vAlign w:val="center"/>
                </w:tcPr>
                <w:p w14:paraId="439256A9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2D4E4302" w14:textId="77777777" w:rsidTr="0025599A">
              <w:trPr>
                <w:trHeight w:val="269"/>
                <w:jc w:val="center"/>
              </w:trPr>
              <w:tc>
                <w:tcPr>
                  <w:tcW w:w="849" w:type="pct"/>
                  <w:gridSpan w:val="2"/>
                </w:tcPr>
                <w:p w14:paraId="633F5764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8" w:type="pct"/>
                  <w:gridSpan w:val="3"/>
                  <w:shd w:val="clear" w:color="auto" w:fill="D9D9D9"/>
                  <w:vAlign w:val="center"/>
                </w:tcPr>
                <w:p w14:paraId="10088088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960" w:type="pct"/>
                  <w:gridSpan w:val="5"/>
                  <w:shd w:val="clear" w:color="auto" w:fill="auto"/>
                  <w:vAlign w:val="center"/>
                </w:tcPr>
                <w:p w14:paraId="313795C8" w14:textId="77777777" w:rsidR="00BB545A" w:rsidRPr="00BB5040" w:rsidRDefault="00BB545A" w:rsidP="0025599A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14:paraId="3C79F239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</w:tbl>
          <w:p w14:paraId="2E6D7673" w14:textId="77777777" w:rsidR="00BB545A" w:rsidRPr="00BB5040" w:rsidRDefault="00BB545A" w:rsidP="0025599A">
            <w:pPr>
              <w:pStyle w:val="Normal1"/>
            </w:pPr>
          </w:p>
        </w:tc>
        <w:tc>
          <w:tcPr>
            <w:tcW w:w="4964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2"/>
              <w:gridCol w:w="496"/>
              <w:gridCol w:w="290"/>
              <w:gridCol w:w="209"/>
              <w:gridCol w:w="923"/>
              <w:gridCol w:w="254"/>
              <w:gridCol w:w="163"/>
              <w:gridCol w:w="236"/>
              <w:gridCol w:w="27"/>
              <w:gridCol w:w="174"/>
              <w:gridCol w:w="1374"/>
              <w:gridCol w:w="27"/>
            </w:tblGrid>
            <w:tr w:rsidR="00BB545A" w:rsidRPr="00BB5040" w14:paraId="378DE51C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3865E1A2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14:paraId="0C8ADC22" w14:textId="77777777" w:rsidTr="0025599A">
              <w:trPr>
                <w:trHeight w:val="256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599B342B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14:paraId="322D3D06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2EC8CDD3" w14:textId="77777777" w:rsidTr="0025599A">
              <w:trPr>
                <w:trHeight w:val="269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462BCCBB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14:paraId="195A0D9C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7EC666B9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688CDB4F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N° SIREN + NIC </w:t>
                  </w:r>
                  <w:r w:rsidRPr="00BB5040">
                    <w:rPr>
                      <w:i/>
                      <w:sz w:val="16"/>
                      <w:szCs w:val="16"/>
                    </w:rPr>
                    <w:t>(</w:t>
                  </w:r>
                  <w:r w:rsidRPr="000A3699">
                    <w:rPr>
                      <w:i/>
                      <w:sz w:val="16"/>
                      <w:szCs w:val="16"/>
                    </w:rPr>
                    <w:t>de l’établissement émetteur des factures dans le cadre de la dématérialisation des factures dans Chorus Pro</w:t>
                  </w:r>
                  <w:r w:rsidRPr="00BB5040">
                    <w:rPr>
                      <w:i/>
                      <w:sz w:val="16"/>
                      <w:szCs w:val="16"/>
                    </w:rPr>
                    <w:t xml:space="preserve"> </w:t>
                  </w:r>
                  <w:r w:rsidRPr="00BB5040">
                    <w:t>:</w:t>
                  </w:r>
                </w:p>
              </w:tc>
            </w:tr>
            <w:tr w:rsidR="00BB545A" w:rsidRPr="00BB5040" w14:paraId="77912008" w14:textId="77777777" w:rsidTr="0025599A">
              <w:trPr>
                <w:gridAfter w:val="1"/>
                <w:wAfter w:w="31" w:type="pct"/>
                <w:trHeight w:val="269"/>
                <w:jc w:val="center"/>
              </w:trPr>
              <w:tc>
                <w:tcPr>
                  <w:tcW w:w="285" w:type="pct"/>
                </w:tcPr>
                <w:p w14:paraId="1C5FBF2B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38" w:type="pct"/>
                  <w:gridSpan w:val="6"/>
                  <w:shd w:val="clear" w:color="auto" w:fill="D9D9D9"/>
                  <w:vAlign w:val="center"/>
                </w:tcPr>
                <w:p w14:paraId="2035A71F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14:paraId="45590337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0" w:type="pct"/>
                  <w:gridSpan w:val="3"/>
                  <w:shd w:val="clear" w:color="auto" w:fill="D9D9D9"/>
                  <w:vAlign w:val="center"/>
                </w:tcPr>
                <w:p w14:paraId="02DD1C3E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7F9FDAED" w14:textId="77777777" w:rsidTr="0025599A">
              <w:trPr>
                <w:trHeight w:val="256"/>
                <w:jc w:val="center"/>
              </w:trPr>
              <w:tc>
                <w:tcPr>
                  <w:tcW w:w="3220" w:type="pct"/>
                  <w:gridSpan w:val="9"/>
                </w:tcPr>
                <w:p w14:paraId="1586C4E1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79" w:type="pct"/>
                  <w:gridSpan w:val="3"/>
                  <w:shd w:val="clear" w:color="auto" w:fill="D9D9D9"/>
                  <w:vAlign w:val="center"/>
                </w:tcPr>
                <w:p w14:paraId="6E3B9A6B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7ACA47A2" w14:textId="77777777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14:paraId="329EB135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14:paraId="0D010284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08FB37E5" w14:textId="77777777" w:rsidTr="0025599A">
              <w:trPr>
                <w:trHeight w:val="256"/>
                <w:jc w:val="center"/>
              </w:trPr>
              <w:tc>
                <w:tcPr>
                  <w:tcW w:w="1173" w:type="pct"/>
                  <w:gridSpan w:val="3"/>
                </w:tcPr>
                <w:p w14:paraId="3D2B0F35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14:paraId="37F339BF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304AE8A7" w14:textId="77777777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14:paraId="289C0810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1566" w:type="pct"/>
                  <w:gridSpan w:val="3"/>
                  <w:shd w:val="clear" w:color="auto" w:fill="D9D9D9"/>
                  <w:vAlign w:val="center"/>
                </w:tcPr>
                <w:p w14:paraId="04EE0650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261" w:type="pct"/>
                  <w:gridSpan w:val="6"/>
                  <w:shd w:val="clear" w:color="auto" w:fill="D9D9D9"/>
                  <w:vAlign w:val="center"/>
                </w:tcPr>
                <w:p w14:paraId="3A74DCE4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53B5013E" w14:textId="77777777" w:rsidTr="0025599A">
              <w:trPr>
                <w:trHeight w:val="256"/>
                <w:jc w:val="center"/>
              </w:trPr>
              <w:tc>
                <w:tcPr>
                  <w:tcW w:w="1409" w:type="pct"/>
                  <w:gridSpan w:val="4"/>
                </w:tcPr>
                <w:p w14:paraId="44CC0FA1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1" w:type="pct"/>
                  <w:gridSpan w:val="8"/>
                  <w:shd w:val="clear" w:color="auto" w:fill="D9D9D9"/>
                  <w:vAlign w:val="center"/>
                </w:tcPr>
                <w:p w14:paraId="63807FD5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39DB5B9A" w14:textId="77777777" w:rsidTr="0025599A">
              <w:trPr>
                <w:trHeight w:val="269"/>
                <w:jc w:val="center"/>
              </w:trPr>
              <w:tc>
                <w:tcPr>
                  <w:tcW w:w="845" w:type="pct"/>
                  <w:gridSpan w:val="2"/>
                </w:tcPr>
                <w:p w14:paraId="61FD92D2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7" w:type="pct"/>
                  <w:gridSpan w:val="3"/>
                  <w:shd w:val="clear" w:color="auto" w:fill="D9D9D9"/>
                  <w:vAlign w:val="center"/>
                </w:tcPr>
                <w:p w14:paraId="57F66053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965" w:type="pct"/>
                  <w:gridSpan w:val="5"/>
                  <w:shd w:val="clear" w:color="auto" w:fill="auto"/>
                  <w:vAlign w:val="center"/>
                </w:tcPr>
                <w:p w14:paraId="21DA286C" w14:textId="77777777" w:rsidR="00BB545A" w:rsidRPr="00BB5040" w:rsidRDefault="00BB545A" w:rsidP="0025599A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14:paraId="494D69A9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</w:tbl>
          <w:p w14:paraId="2F55E94E" w14:textId="77777777" w:rsidR="00BB545A" w:rsidRPr="00BB5040" w:rsidRDefault="00BB545A" w:rsidP="0025599A">
            <w:pPr>
              <w:pStyle w:val="Normal1"/>
            </w:pPr>
          </w:p>
        </w:tc>
      </w:tr>
    </w:tbl>
    <w:p w14:paraId="036BE01F" w14:textId="77777777" w:rsidR="00BB545A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5C81BECE" w14:textId="77777777"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7881D1DA" w14:textId="77777777"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275CA36A" w14:textId="77777777" w:rsidR="00C224BA" w:rsidRPr="00BB5040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27F5DFDE" w14:textId="77777777"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Modalités de paiement</w:t>
      </w:r>
    </w:p>
    <w:p w14:paraId="1E9A10A2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sz w:val="18"/>
        </w:rPr>
      </w:pPr>
      <w:r w:rsidRPr="00BB5040">
        <w:rPr>
          <w:rFonts w:cs="Arial"/>
          <w:sz w:val="20"/>
        </w:rPr>
        <w:t>Le pouvoir adjudicateur se libérera des sommes dues au titre du présent marché en faisant porter le montant au crédit : (</w:t>
      </w:r>
      <w:r w:rsidRPr="00BB5040">
        <w:rPr>
          <w:rFonts w:cs="Arial"/>
          <w:b/>
          <w:i/>
          <w:sz w:val="16"/>
          <w:szCs w:val="16"/>
        </w:rPr>
        <w:t>joindre RIB ou RIP</w:t>
      </w:r>
      <w:r w:rsidRPr="00BB5040">
        <w:rPr>
          <w:rFonts w:cs="Arial"/>
          <w:sz w:val="18"/>
        </w:rPr>
        <w:t>)</w:t>
      </w:r>
    </w:p>
    <w:p w14:paraId="177CC72F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6"/>
          <w:szCs w:val="16"/>
        </w:rPr>
        <w:t>Les éléments à reporter ci-après correspondent à l’établissement émetteur des factures qui est soit l’établissement contractant  du marché soit un autre établissement désigné, le cas échéant, ci-dessus</w:t>
      </w:r>
      <w:r w:rsidRPr="00BB5040">
        <w:rPr>
          <w:rFonts w:cs="Arial"/>
          <w:i/>
          <w:sz w:val="18"/>
          <w:szCs w:val="18"/>
        </w:rPr>
        <w:t>]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1951"/>
        <w:gridCol w:w="2859"/>
        <w:gridCol w:w="1252"/>
        <w:gridCol w:w="3118"/>
      </w:tblGrid>
      <w:tr w:rsidR="00BB545A" w:rsidRPr="00BB5040" w14:paraId="38C9FAC7" w14:textId="77777777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14:paraId="28F20F9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Titulaire du compte :</w:t>
            </w:r>
          </w:p>
        </w:tc>
        <w:tc>
          <w:tcPr>
            <w:tcW w:w="2859" w:type="dxa"/>
            <w:shd w:val="clear" w:color="auto" w:fill="D9D9D9"/>
            <w:vAlign w:val="center"/>
          </w:tcPr>
          <w:p w14:paraId="694E0D6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7265A6B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Domiciliation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40B9F3C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BB545A" w:rsidRPr="00BB5040" w14:paraId="7AB9ABEF" w14:textId="77777777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14:paraId="37A663D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2859" w:type="dxa"/>
            <w:shd w:val="clear" w:color="auto" w:fill="D9D9D9"/>
            <w:vAlign w:val="center"/>
          </w:tcPr>
          <w:p w14:paraId="0550BD6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057F7FF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3118" w:type="dxa"/>
            <w:shd w:val="clear" w:color="auto" w:fill="D9D9D9"/>
            <w:vAlign w:val="center"/>
          </w:tcPr>
          <w:p w14:paraId="075C4B1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14:paraId="4005F652" w14:textId="77777777"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p w14:paraId="3FC7836D" w14:textId="77777777" w:rsidR="00BB545A" w:rsidRPr="00BB5040" w:rsidRDefault="00BB545A" w:rsidP="00BB545A">
      <w:pPr>
        <w:keepNext/>
        <w:keepLines/>
        <w:rPr>
          <w:rFonts w:cs="Arial"/>
          <w:sz w:val="18"/>
        </w:rPr>
      </w:pPr>
      <w:r w:rsidRPr="00BB5040">
        <w:rPr>
          <w:rFonts w:cs="Arial"/>
          <w:sz w:val="18"/>
        </w:rPr>
        <w:t>Numéro de compte :</w:t>
      </w:r>
    </w:p>
    <w:p w14:paraId="6409CC0E" w14:textId="77777777"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42"/>
        <w:gridCol w:w="342"/>
        <w:gridCol w:w="343"/>
        <w:gridCol w:w="342"/>
        <w:gridCol w:w="343"/>
        <w:gridCol w:w="342"/>
        <w:gridCol w:w="181"/>
        <w:gridCol w:w="162"/>
        <w:gridCol w:w="342"/>
        <w:gridCol w:w="343"/>
        <w:gridCol w:w="342"/>
        <w:gridCol w:w="342"/>
        <w:gridCol w:w="343"/>
        <w:gridCol w:w="110"/>
        <w:gridCol w:w="232"/>
        <w:gridCol w:w="343"/>
        <w:gridCol w:w="342"/>
        <w:gridCol w:w="343"/>
        <w:gridCol w:w="342"/>
        <w:gridCol w:w="343"/>
        <w:gridCol w:w="342"/>
        <w:gridCol w:w="342"/>
        <w:gridCol w:w="343"/>
        <w:gridCol w:w="342"/>
        <w:gridCol w:w="343"/>
        <w:gridCol w:w="342"/>
        <w:gridCol w:w="112"/>
        <w:gridCol w:w="231"/>
        <w:gridCol w:w="342"/>
        <w:gridCol w:w="343"/>
        <w:gridCol w:w="76"/>
      </w:tblGrid>
      <w:tr w:rsidR="00BB545A" w:rsidRPr="00BB5040" w14:paraId="2E3884AD" w14:textId="77777777" w:rsidTr="0025599A">
        <w:tc>
          <w:tcPr>
            <w:tcW w:w="2235" w:type="dxa"/>
            <w:gridSpan w:val="7"/>
            <w:shd w:val="clear" w:color="auto" w:fill="auto"/>
          </w:tcPr>
          <w:p w14:paraId="66E61EA8" w14:textId="77777777" w:rsidR="00BB545A" w:rsidRPr="00BB5040" w:rsidRDefault="00BB545A" w:rsidP="0025599A">
            <w:pPr>
              <w:pStyle w:val="Corpsdetexte"/>
              <w:keepNext/>
              <w:keepLines/>
              <w:ind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Banque :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2533109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Guichet :</w:t>
            </w:r>
          </w:p>
        </w:tc>
        <w:tc>
          <w:tcPr>
            <w:tcW w:w="4111" w:type="dxa"/>
            <w:gridSpan w:val="13"/>
            <w:shd w:val="clear" w:color="auto" w:fill="auto"/>
          </w:tcPr>
          <w:p w14:paraId="33111AF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Numéro de Compte :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324578D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Clé RIB :</w:t>
            </w:r>
          </w:p>
        </w:tc>
      </w:tr>
      <w:tr w:rsidR="00BB545A" w:rsidRPr="00BB5040" w14:paraId="2C1B87EC" w14:textId="77777777" w:rsidTr="0025599A">
        <w:trPr>
          <w:gridAfter w:val="1"/>
          <w:wAfter w:w="76" w:type="dxa"/>
          <w:trHeight w:hRule="exact" w:val="283"/>
        </w:trPr>
        <w:tc>
          <w:tcPr>
            <w:tcW w:w="342" w:type="dxa"/>
            <w:shd w:val="clear" w:color="auto" w:fill="auto"/>
            <w:vAlign w:val="center"/>
          </w:tcPr>
          <w:p w14:paraId="4946B4C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3891ADD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47C663B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20EBA10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0A8D123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6101645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14:paraId="0D72F73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14:paraId="0E8370E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638FC31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1D3BE30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1D82758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30E406B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gridSpan w:val="2"/>
            <w:shd w:val="clear" w:color="auto" w:fill="auto"/>
            <w:vAlign w:val="center"/>
          </w:tcPr>
          <w:p w14:paraId="36E2CE0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3" w:type="dxa"/>
            <w:shd w:val="clear" w:color="auto" w:fill="D9D9D9"/>
            <w:vAlign w:val="center"/>
          </w:tcPr>
          <w:p w14:paraId="360604A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1FED8A6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76E293E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6D51485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6250B3E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4D137D3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7FB772F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3BC201E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1CCF361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5459BA0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1143BEC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14:paraId="6EFA65E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14:paraId="1725378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09D0D8D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373A3E14" w14:textId="77777777"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IBAN (Identifiant International)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14:paraId="52F5AD43" w14:textId="77777777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14:paraId="506C5AD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7E587D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B99944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DDB539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221DCC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481FCF4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075FC2D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FC2891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512598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C00600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05711FA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5FD6F53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48B4D9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F2CCD0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4C1AB2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44D0DB7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1B7FBF9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EE5E48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47C5B9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1D1ABA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73B4228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609D799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44EB36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A465C6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85496C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1029B16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2A86A29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0A18583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62FD1C4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2331E77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</w:tcPr>
          <w:p w14:paraId="4C8AAC9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</w:tcPr>
          <w:p w14:paraId="7F0C9C5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21D75E6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5E4D34F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3604D2C2" w14:textId="77777777"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Code BIC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14:paraId="24E3FBE1" w14:textId="77777777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14:paraId="72163A2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9C12C8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2D517F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4056D6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F428F8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D9D9D9"/>
            <w:vAlign w:val="center"/>
          </w:tcPr>
          <w:p w14:paraId="37895E6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BF8458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E9116C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4F23A0F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5942A4C7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  <w:r w:rsidRPr="00BB5040">
        <w:rPr>
          <w:rFonts w:cs="Arial"/>
          <w:bCs/>
          <w:sz w:val="16"/>
          <w:szCs w:val="16"/>
        </w:rPr>
        <w:t xml:space="preserve"> [</w:t>
      </w:r>
      <w:r w:rsidRPr="00BB5040">
        <w:rPr>
          <w:rFonts w:cs="Arial"/>
          <w:b/>
          <w:bCs/>
          <w:i/>
          <w:sz w:val="16"/>
          <w:szCs w:val="16"/>
        </w:rPr>
        <w:t>Rubrique à dupliquer autant de fois que nécessaire en fonction du nombre de co-traitants +</w:t>
      </w:r>
      <w:r w:rsidRPr="00BB5040">
        <w:rPr>
          <w:rFonts w:cs="Arial"/>
          <w:b/>
          <w:i/>
          <w:sz w:val="16"/>
          <w:szCs w:val="16"/>
        </w:rPr>
        <w:t xml:space="preserve"> joindre RIB ou RIP</w:t>
      </w:r>
      <w:r w:rsidRPr="00BB5040">
        <w:rPr>
          <w:rFonts w:cs="Arial"/>
          <w:b/>
          <w:i/>
          <w:sz w:val="18"/>
        </w:rPr>
        <w:t>]</w:t>
      </w:r>
    </w:p>
    <w:p w14:paraId="6CB84F6A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</w:p>
    <w:p w14:paraId="75CB8FA3" w14:textId="77777777" w:rsidR="003D231A" w:rsidRDefault="00BB545A" w:rsidP="00BB545A">
      <w:pPr>
        <w:pStyle w:val="Corpsdetexte"/>
        <w:keepNext/>
        <w:ind w:left="0" w:firstLine="0"/>
        <w:rPr>
          <w:rFonts w:cs="Arial"/>
          <w:sz w:val="20"/>
        </w:rPr>
      </w:pPr>
      <w:r w:rsidRPr="00BB5040">
        <w:rPr>
          <w:rFonts w:cs="Arial"/>
          <w:b/>
          <w:sz w:val="18"/>
          <w:u w:val="single"/>
        </w:rPr>
        <w:t xml:space="preserve">Les factures seront acquittées à partir </w:t>
      </w:r>
      <w:r w:rsidR="00675A1A">
        <w:rPr>
          <w:rFonts w:cs="Arial"/>
          <w:b/>
          <w:sz w:val="18"/>
          <w:u w:val="single"/>
        </w:rPr>
        <w:t xml:space="preserve">des </w:t>
      </w:r>
      <w:r w:rsidRPr="00BB5040">
        <w:rPr>
          <w:rFonts w:cs="Arial"/>
          <w:b/>
          <w:sz w:val="18"/>
          <w:u w:val="single"/>
        </w:rPr>
        <w:t>données ci-avant. Toute disparité entre ces données et les éléments portés sur les factures vaudra rejet des factures.</w:t>
      </w:r>
      <w:r w:rsidR="00675A1A">
        <w:rPr>
          <w:rFonts w:cs="Arial"/>
          <w:b/>
          <w:sz w:val="18"/>
          <w:u w:val="single"/>
        </w:rPr>
        <w:t xml:space="preserve"> </w:t>
      </w:r>
    </w:p>
    <w:p w14:paraId="1D52636B" w14:textId="77777777" w:rsidR="003D231A" w:rsidRDefault="003D231A" w:rsidP="00BB545A">
      <w:pPr>
        <w:pStyle w:val="Corpsdetexte"/>
        <w:keepNext/>
        <w:ind w:left="0" w:firstLine="0"/>
        <w:rPr>
          <w:rFonts w:cs="Arial"/>
          <w:sz w:val="20"/>
        </w:rPr>
      </w:pPr>
    </w:p>
    <w:p w14:paraId="7CBCB571" w14:textId="77777777" w:rsidR="003D231A" w:rsidRPr="00BB1FB7" w:rsidRDefault="003D231A" w:rsidP="00BE6ADC">
      <w:pPr>
        <w:pStyle w:val="Titre1"/>
      </w:pPr>
      <w:bookmarkStart w:id="7" w:name="_Toc128146819"/>
      <w:r w:rsidRPr="00BB1FB7">
        <w:t>Avance</w:t>
      </w:r>
      <w:bookmarkEnd w:id="7"/>
    </w:p>
    <w:p w14:paraId="6E89AB61" w14:textId="77777777" w:rsidR="00D76313" w:rsidRDefault="00D76313" w:rsidP="00D76313">
      <w:pPr>
        <w:pStyle w:val="Corpsdetexte"/>
        <w:keepNext/>
        <w:ind w:left="0"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Le marché comporte une avance définie dans le </w:t>
      </w:r>
      <w:r w:rsidRPr="00BB1FB7">
        <w:rPr>
          <w:rFonts w:cs="Arial"/>
          <w:sz w:val="20"/>
        </w:rPr>
        <w:t>cahier des clauses administratives particulières</w:t>
      </w:r>
      <w:r w:rsidRPr="00A43C88">
        <w:rPr>
          <w:rFonts w:cs="Arial"/>
          <w:sz w:val="20"/>
        </w:rPr>
        <w:t xml:space="preserve"> </w:t>
      </w:r>
      <w:r w:rsidRPr="00CB6E03">
        <w:rPr>
          <w:rFonts w:cs="Arial"/>
          <w:i/>
          <w:sz w:val="18"/>
        </w:rPr>
        <w:t xml:space="preserve">(article L2191-2 </w:t>
      </w:r>
      <w:r>
        <w:rPr>
          <w:rFonts w:cs="Arial"/>
          <w:i/>
          <w:sz w:val="18"/>
        </w:rPr>
        <w:t xml:space="preserve">et L2191-3 </w:t>
      </w:r>
      <w:r w:rsidRPr="00CB6E03">
        <w:rPr>
          <w:rFonts w:cs="Arial"/>
          <w:i/>
          <w:sz w:val="18"/>
        </w:rPr>
        <w:t xml:space="preserve">et R2191-3 </w:t>
      </w:r>
      <w:r>
        <w:rPr>
          <w:rFonts w:cs="Arial"/>
          <w:i/>
          <w:sz w:val="18"/>
        </w:rPr>
        <w:t xml:space="preserve">et suivants </w:t>
      </w:r>
      <w:r w:rsidRPr="00CB6E03">
        <w:rPr>
          <w:rFonts w:cs="Arial"/>
          <w:i/>
          <w:sz w:val="18"/>
        </w:rPr>
        <w:t>du code de la commande publique)</w:t>
      </w:r>
      <w:r w:rsidRPr="00CB6E03">
        <w:rPr>
          <w:rFonts w:cs="Arial"/>
          <w:sz w:val="20"/>
        </w:rPr>
        <w:t>.</w:t>
      </w:r>
    </w:p>
    <w:p w14:paraId="3280A7D8" w14:textId="77777777" w:rsidR="002D6C8B" w:rsidRPr="00A43C88" w:rsidRDefault="0003316B">
      <w:pPr>
        <w:pStyle w:val="Corpsdetexte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Le signataire</w:t>
      </w:r>
      <w:r w:rsidR="002D6C8B" w:rsidRPr="00A43C88">
        <w:rPr>
          <w:rFonts w:cs="Arial"/>
          <w:sz w:val="20"/>
        </w:rPr>
        <w:t xml:space="preserve">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F450E1">
        <w:rPr>
          <w:rFonts w:cs="Arial"/>
          <w:sz w:val="24"/>
          <w:szCs w:val="24"/>
        </w:rPr>
      </w:r>
      <w:r w:rsidR="00F450E1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accepte</w:t>
      </w:r>
      <w:r w:rsidR="002D6C8B" w:rsidRPr="00A43C88">
        <w:rPr>
          <w:rFonts w:cs="Arial"/>
          <w:sz w:val="20"/>
        </w:rPr>
        <w:t xml:space="preserve"> ou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F450E1">
        <w:rPr>
          <w:rFonts w:cs="Arial"/>
          <w:sz w:val="24"/>
          <w:szCs w:val="24"/>
        </w:rPr>
      </w:r>
      <w:r w:rsidR="00F450E1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refuse</w:t>
      </w:r>
      <w:r w:rsidR="00731878">
        <w:rPr>
          <w:rFonts w:cs="Arial"/>
          <w:sz w:val="20"/>
        </w:rPr>
        <w:t xml:space="preserve"> *  l’avance.</w:t>
      </w:r>
    </w:p>
    <w:p w14:paraId="0CB3C9D6" w14:textId="77777777" w:rsidR="002D6C8B" w:rsidRDefault="002D6C8B">
      <w:pPr>
        <w:pStyle w:val="Corpsdetexte"/>
        <w:ind w:left="0" w:firstLine="0"/>
        <w:rPr>
          <w:rFonts w:cs="Arial"/>
          <w:i/>
          <w:sz w:val="16"/>
        </w:rPr>
      </w:pPr>
      <w:r w:rsidRPr="00A43C88">
        <w:rPr>
          <w:rFonts w:cs="Arial"/>
          <w:b/>
          <w:i/>
          <w:sz w:val="16"/>
        </w:rPr>
        <w:t>*</w:t>
      </w:r>
      <w:r w:rsidRPr="00A43C88">
        <w:rPr>
          <w:rFonts w:cs="Arial"/>
          <w:i/>
          <w:sz w:val="16"/>
        </w:rPr>
        <w:t>L’omission du renseignement de la mention ci-dessus, entraîne de fait un refus de l’avance par le titulaire du marché.</w:t>
      </w:r>
    </w:p>
    <w:p w14:paraId="6852CB57" w14:textId="77777777" w:rsidR="003D231A" w:rsidRDefault="003D231A">
      <w:pPr>
        <w:pStyle w:val="Corpsdetexte"/>
        <w:ind w:left="0" w:firstLine="0"/>
        <w:rPr>
          <w:rFonts w:cs="Arial"/>
          <w:i/>
          <w:sz w:val="16"/>
        </w:rPr>
      </w:pPr>
    </w:p>
    <w:p w14:paraId="4B4FB613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4C08DF34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0B67A1BD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21B48CF4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26903672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05858A09" w14:textId="77777777" w:rsidR="00D76313" w:rsidRPr="00A43C88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6F0D2DD8" w14:textId="77777777" w:rsidR="00D16BF8" w:rsidRPr="00A43C88" w:rsidRDefault="00D16BF8" w:rsidP="00D76313">
      <w:pPr>
        <w:pStyle w:val="Titre1"/>
        <w:ind w:left="426" w:hanging="426"/>
        <w:rPr>
          <w:b w:val="0"/>
        </w:rPr>
      </w:pPr>
      <w:bookmarkStart w:id="8" w:name="_Toc128146820"/>
      <w:r w:rsidRPr="00A43C88">
        <w:lastRenderedPageBreak/>
        <w:t xml:space="preserve">Signature du marché </w:t>
      </w:r>
      <w:r w:rsidR="0031425C">
        <w:t xml:space="preserve">par le </w:t>
      </w:r>
      <w:r w:rsidR="0003316B">
        <w:t>signataire</w:t>
      </w:r>
      <w:r w:rsidR="0031425C">
        <w:t xml:space="preserve"> individuel</w:t>
      </w:r>
      <w:bookmarkEnd w:id="8"/>
    </w:p>
    <w:tbl>
      <w:tblPr>
        <w:tblW w:w="93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14:paraId="4183FD5B" w14:textId="77777777" w:rsidTr="004C2592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4A89C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14:paraId="32E54D4D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D35AA4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90CFC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14:paraId="3B9C13D2" w14:textId="77777777" w:rsidTr="004C2592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F9B75C7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A025ED0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FC0D6F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14:paraId="6DB1377A" w14:textId="77777777" w:rsidR="00D16BF8" w:rsidRDefault="00D16BF8" w:rsidP="00D16BF8">
      <w:pPr>
        <w:tabs>
          <w:tab w:val="left" w:pos="851"/>
        </w:tabs>
        <w:jc w:val="both"/>
        <w:rPr>
          <w:rFonts w:cs="Arial"/>
          <w:sz w:val="18"/>
          <w:szCs w:val="18"/>
        </w:rPr>
      </w:pPr>
      <w:r w:rsidRPr="00A43C88">
        <w:rPr>
          <w:rFonts w:cs="Arial"/>
          <w:sz w:val="18"/>
          <w:szCs w:val="18"/>
        </w:rPr>
        <w:t>(*) Le signataire doit avoir le pouvoir d’engager la personne qu’il représente.</w:t>
      </w:r>
    </w:p>
    <w:p w14:paraId="42AA3B81" w14:textId="77777777" w:rsidR="003D231A" w:rsidRPr="00A43C88" w:rsidRDefault="003D231A" w:rsidP="00D16BF8">
      <w:pPr>
        <w:tabs>
          <w:tab w:val="left" w:pos="851"/>
        </w:tabs>
        <w:jc w:val="both"/>
        <w:rPr>
          <w:rFonts w:cs="Arial"/>
        </w:rPr>
      </w:pPr>
    </w:p>
    <w:p w14:paraId="17B9AB31" w14:textId="77777777" w:rsidR="00A27E36" w:rsidRDefault="00A27E36">
      <w:pPr>
        <w:rPr>
          <w:rFonts w:cs="Arial"/>
          <w:b/>
          <w:snapToGrid w:val="0"/>
          <w:color w:val="000066"/>
          <w:sz w:val="24"/>
        </w:rPr>
      </w:pPr>
      <w:r>
        <w:rPr>
          <w:rFonts w:cs="Arial"/>
          <w:b/>
          <w:color w:val="000066"/>
          <w:sz w:val="24"/>
        </w:rPr>
        <w:br w:type="page"/>
      </w:r>
    </w:p>
    <w:p w14:paraId="48E93CC9" w14:textId="77777777" w:rsidR="00D16BF8" w:rsidRPr="00A43C88" w:rsidRDefault="00D16BF8" w:rsidP="00BE6ADC">
      <w:pPr>
        <w:pStyle w:val="Titre1"/>
      </w:pPr>
      <w:bookmarkStart w:id="9" w:name="_Toc128146821"/>
      <w:r w:rsidRPr="00A43C88">
        <w:t xml:space="preserve">Signature du marché </w:t>
      </w:r>
      <w:r w:rsidR="0031425C">
        <w:t>en cas de groupement</w:t>
      </w:r>
      <w:bookmarkEnd w:id="9"/>
    </w:p>
    <w:p w14:paraId="36CDB786" w14:textId="77777777" w:rsidR="00D16BF8" w:rsidRPr="00A43C88" w:rsidRDefault="00D16BF8" w:rsidP="00D16BF8">
      <w:pPr>
        <w:tabs>
          <w:tab w:val="left" w:pos="851"/>
        </w:tabs>
        <w:rPr>
          <w:rFonts w:cs="Arial"/>
          <w:sz w:val="18"/>
          <w:szCs w:val="18"/>
        </w:rPr>
      </w:pPr>
      <w:r w:rsidRPr="00CB6E03">
        <w:rPr>
          <w:rFonts w:cs="Arial"/>
        </w:rPr>
        <w:t xml:space="preserve">Les membres du groupement d’opérateurs économiques désignent le mandataire suivant </w:t>
      </w:r>
      <w:r w:rsidR="005A5371" w:rsidRPr="00CB6E03">
        <w:rPr>
          <w:rFonts w:cs="Arial"/>
          <w:i/>
          <w:sz w:val="18"/>
          <w:szCs w:val="18"/>
        </w:rPr>
        <w:t>(article</w:t>
      </w:r>
      <w:r w:rsidR="009814AC" w:rsidRPr="00CB6E03">
        <w:rPr>
          <w:rFonts w:cs="Arial"/>
          <w:i/>
          <w:sz w:val="18"/>
          <w:szCs w:val="18"/>
        </w:rPr>
        <w:t xml:space="preserve"> R2142-</w:t>
      </w:r>
      <w:r w:rsidR="00735770">
        <w:rPr>
          <w:rFonts w:cs="Arial"/>
          <w:i/>
          <w:sz w:val="18"/>
          <w:szCs w:val="18"/>
        </w:rPr>
        <w:t>19 à 27</w:t>
      </w:r>
      <w:r w:rsidR="005A5371" w:rsidRPr="00CB6E03">
        <w:rPr>
          <w:rFonts w:cs="Arial"/>
          <w:i/>
          <w:sz w:val="18"/>
          <w:szCs w:val="18"/>
        </w:rPr>
        <w:t>du cod</w:t>
      </w:r>
      <w:r w:rsidR="009814AC" w:rsidRPr="00CB6E03">
        <w:rPr>
          <w:rFonts w:cs="Arial"/>
          <w:i/>
          <w:sz w:val="18"/>
          <w:szCs w:val="18"/>
        </w:rPr>
        <w:t>e la commande publique</w:t>
      </w:r>
      <w:r w:rsidRPr="00CB6E03">
        <w:rPr>
          <w:rFonts w:cs="Arial"/>
          <w:i/>
          <w:sz w:val="18"/>
          <w:szCs w:val="18"/>
        </w:rPr>
        <w:t>)</w:t>
      </w:r>
      <w:r w:rsidR="009814AC" w:rsidRPr="00CB6E03">
        <w:rPr>
          <w:rFonts w:cs="Arial"/>
          <w:i/>
          <w:sz w:val="18"/>
          <w:szCs w:val="18"/>
        </w:rPr>
        <w:t xml:space="preserve"> </w:t>
      </w:r>
      <w:r w:rsidRPr="00CB6E03">
        <w:rPr>
          <w:rFonts w:cs="Arial"/>
          <w:sz w:val="18"/>
          <w:szCs w:val="18"/>
        </w:rPr>
        <w:t>:</w:t>
      </w:r>
    </w:p>
    <w:p w14:paraId="0D06549E" w14:textId="77777777"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  <w:i/>
          <w:sz w:val="18"/>
          <w:szCs w:val="18"/>
        </w:rPr>
        <w:t>[</w:t>
      </w:r>
      <w:r w:rsidRPr="00A43C88">
        <w:rPr>
          <w:rFonts w:cs="Arial"/>
          <w:i/>
          <w:color w:val="FF0000"/>
          <w:sz w:val="18"/>
          <w:szCs w:val="18"/>
        </w:rPr>
        <w:t>Indiquer le nom commercial et la dénomination sociale du mandataire</w:t>
      </w:r>
      <w:r w:rsidRPr="00A43C88">
        <w:rPr>
          <w:rFonts w:cs="Arial"/>
          <w:i/>
          <w:sz w:val="18"/>
          <w:szCs w:val="18"/>
        </w:rPr>
        <w:t>]</w:t>
      </w:r>
    </w:p>
    <w:p w14:paraId="46E8E912" w14:textId="77777777" w:rsidR="00D16BF8" w:rsidRDefault="00D16BF8" w:rsidP="00D16BF8">
      <w:pPr>
        <w:tabs>
          <w:tab w:val="left" w:pos="851"/>
        </w:tabs>
        <w:rPr>
          <w:rFonts w:cs="Arial"/>
        </w:rPr>
      </w:pPr>
    </w:p>
    <w:p w14:paraId="70422FCD" w14:textId="77777777" w:rsidR="009236C9" w:rsidRPr="00A43C88" w:rsidRDefault="009236C9" w:rsidP="009236C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 xml:space="preserve">En cas de groupement, </w:t>
      </w:r>
      <w:r>
        <w:rPr>
          <w:rFonts w:ascii="Arial" w:hAnsi="Arial" w:cs="Arial"/>
        </w:rPr>
        <w:t>celui-ci</w:t>
      </w:r>
      <w:r w:rsidRPr="00A43C88">
        <w:rPr>
          <w:rFonts w:ascii="Arial" w:hAnsi="Arial" w:cs="Arial"/>
        </w:rPr>
        <w:t xml:space="preserve"> est :</w:t>
      </w:r>
    </w:p>
    <w:p w14:paraId="3630CAA0" w14:textId="77777777" w:rsidR="009236C9" w:rsidRPr="00A43C88" w:rsidRDefault="009236C9" w:rsidP="009236C9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14:paraId="08DA3F69" w14:textId="77777777" w:rsidR="009236C9" w:rsidRPr="00A43C88" w:rsidRDefault="009236C9" w:rsidP="009236C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F450E1">
        <w:rPr>
          <w:rFonts w:ascii="Arial" w:hAnsi="Arial" w:cs="Arial"/>
        </w:rPr>
      </w:r>
      <w:r w:rsidR="00F450E1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r w:rsidRPr="00A43C88">
        <w:rPr>
          <w:rFonts w:ascii="Arial" w:hAnsi="Arial" w:cs="Arial"/>
        </w:rPr>
        <w:t>conjoint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F450E1">
        <w:rPr>
          <w:rFonts w:ascii="Arial" w:hAnsi="Arial" w:cs="Arial"/>
        </w:rPr>
      </w:r>
      <w:r w:rsidR="00F450E1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14:paraId="37BF461C" w14:textId="77777777" w:rsidR="009236C9" w:rsidRDefault="009236C9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3FF16508" w14:textId="77777777" w:rsidR="00D16BF8" w:rsidRPr="00A43C88" w:rsidRDefault="00D16BF8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>En cas de groupement conjoint, le mandataire du groupement est :</w:t>
      </w:r>
    </w:p>
    <w:p w14:paraId="2ABDBAF9" w14:textId="77777777" w:rsidR="00D16BF8" w:rsidRPr="00A43C88" w:rsidRDefault="00D16BF8" w:rsidP="00D16BF8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14:paraId="4BBABED8" w14:textId="77777777" w:rsidR="00D16BF8" w:rsidRPr="00A43C88" w:rsidRDefault="00D16BF8" w:rsidP="00D16BF8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F450E1">
        <w:rPr>
          <w:rFonts w:ascii="Arial" w:hAnsi="Arial" w:cs="Arial"/>
        </w:rPr>
      </w:r>
      <w:r w:rsidR="00F450E1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r w:rsidRPr="00A43C88">
        <w:rPr>
          <w:rFonts w:ascii="Arial" w:hAnsi="Arial" w:cs="Arial"/>
        </w:rPr>
        <w:t>conjoint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F450E1">
        <w:rPr>
          <w:rFonts w:ascii="Arial" w:hAnsi="Arial" w:cs="Arial"/>
        </w:rPr>
      </w:r>
      <w:r w:rsidR="00F450E1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14:paraId="56383CE2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</w:p>
    <w:p w14:paraId="468490D4" w14:textId="77777777" w:rsidR="00D16BF8" w:rsidRPr="00A43C88" w:rsidRDefault="00D16BF8" w:rsidP="00FA143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F450E1">
        <w:rPr>
          <w:rFonts w:ascii="Arial" w:hAnsi="Arial" w:cs="Arial"/>
        </w:rPr>
      </w:r>
      <w:r w:rsidR="00F450E1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</w:rPr>
        <w:t xml:space="preserve"> Les membres du groupement</w:t>
      </w:r>
      <w:r w:rsidR="0021122A" w:rsidRPr="00A43C88">
        <w:rPr>
          <w:rFonts w:ascii="Arial" w:hAnsi="Arial" w:cs="Arial"/>
        </w:rPr>
        <w:t xml:space="preserve"> ont donné mandat au mandataire</w:t>
      </w:r>
      <w:r w:rsidRPr="00A43C88">
        <w:rPr>
          <w:rFonts w:ascii="Arial" w:hAnsi="Arial" w:cs="Arial"/>
        </w:rPr>
        <w:t> :</w:t>
      </w:r>
      <w:r w:rsidR="00FA1438" w:rsidRPr="00A43C88">
        <w:rPr>
          <w:rFonts w:ascii="Arial" w:hAnsi="Arial" w:cs="Arial"/>
        </w:rPr>
        <w:t xml:space="preserve"> </w:t>
      </w:r>
      <w:r w:rsidRPr="00A43C88">
        <w:rPr>
          <w:rFonts w:ascii="Arial" w:hAnsi="Arial" w:cs="Arial"/>
          <w:i/>
          <w:sz w:val="18"/>
          <w:szCs w:val="18"/>
        </w:rPr>
        <w:t>(Cocher la ou les cases correspondantes.)</w:t>
      </w:r>
    </w:p>
    <w:p w14:paraId="66B4EFFA" w14:textId="77777777" w:rsidR="00D16BF8" w:rsidRPr="00A43C88" w:rsidRDefault="00D16BF8" w:rsidP="00D16BF8">
      <w:pPr>
        <w:tabs>
          <w:tab w:val="left" w:pos="851"/>
        </w:tabs>
        <w:ind w:left="1695" w:hanging="1695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F450E1">
        <w:rPr>
          <w:rFonts w:cs="Arial"/>
        </w:rPr>
      </w:r>
      <w:r w:rsidR="00F450E1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pour signer le présent acte d’engagement en leur nom et pour leur compte, pour les représenter vis-à-vis de l’acheteur et pour coordonner l’ensemble des prestations ;</w:t>
      </w:r>
    </w:p>
    <w:p w14:paraId="4667374A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r w:rsidRPr="00A43C88">
        <w:rPr>
          <w:rFonts w:cs="Arial"/>
          <w:i/>
          <w:color w:val="FF0000"/>
          <w:sz w:val="18"/>
          <w:szCs w:val="18"/>
        </w:rPr>
        <w:t>joindre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14:paraId="00C0FA30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F450E1">
        <w:rPr>
          <w:rFonts w:cs="Arial"/>
        </w:rPr>
      </w:r>
      <w:r w:rsidR="00F450E1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pour signer, en leur nom et pour leur compte, les modifications ultérieures du marché public ou de l’accord-cadre ;</w:t>
      </w:r>
    </w:p>
    <w:p w14:paraId="064AB0EC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r w:rsidRPr="00A43C88">
        <w:rPr>
          <w:rFonts w:cs="Arial"/>
          <w:i/>
          <w:color w:val="FF0000"/>
          <w:sz w:val="18"/>
          <w:szCs w:val="18"/>
        </w:rPr>
        <w:t>joindre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14:paraId="7A720B06" w14:textId="77777777" w:rsidR="00D16BF8" w:rsidRPr="00A43C88" w:rsidRDefault="00D16BF8" w:rsidP="00B365CF">
      <w:pPr>
        <w:tabs>
          <w:tab w:val="left" w:pos="851"/>
        </w:tabs>
        <w:ind w:left="1701" w:hanging="1417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F450E1">
        <w:rPr>
          <w:rFonts w:cs="Arial"/>
        </w:rPr>
      </w:r>
      <w:r w:rsidR="00F450E1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dans les conditions définies pa</w:t>
      </w:r>
      <w:r w:rsidR="00B365CF" w:rsidRPr="00A43C88">
        <w:rPr>
          <w:rFonts w:cs="Arial"/>
        </w:rPr>
        <w:t>r les pouvoirs joints en annexe.</w:t>
      </w:r>
    </w:p>
    <w:p w14:paraId="041DE0D9" w14:textId="77777777" w:rsidR="00D16BF8" w:rsidRPr="00A43C88" w:rsidRDefault="00D16BF8" w:rsidP="00D16BF8">
      <w:pPr>
        <w:tabs>
          <w:tab w:val="left" w:pos="851"/>
        </w:tabs>
        <w:ind w:left="1134" w:hanging="850"/>
        <w:rPr>
          <w:rFonts w:cs="Arial"/>
          <w:i/>
          <w:sz w:val="18"/>
          <w:szCs w:val="18"/>
        </w:rPr>
      </w:pPr>
    </w:p>
    <w:p w14:paraId="09479C35" w14:textId="77777777"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1B4059A6" w14:textId="77777777" w:rsidR="00D16BF8" w:rsidRPr="00A43C88" w:rsidRDefault="00D16BF8" w:rsidP="0021122A">
      <w:pPr>
        <w:keepNext/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F450E1">
        <w:rPr>
          <w:rFonts w:cs="Arial"/>
        </w:rPr>
      </w:r>
      <w:r w:rsidR="00F450E1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 xml:space="preserve"> Les membres du groupement, qui signent le présent acte d’engagement :</w:t>
      </w:r>
    </w:p>
    <w:p w14:paraId="0EBBF838" w14:textId="77777777" w:rsidR="00D16BF8" w:rsidRPr="00A43C88" w:rsidRDefault="00D16BF8" w:rsidP="0021122A">
      <w:pPr>
        <w:keepNext/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>(Cocher la case correspondante.)</w:t>
      </w:r>
    </w:p>
    <w:p w14:paraId="5C2E37B0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F450E1">
        <w:rPr>
          <w:rFonts w:cs="Arial"/>
        </w:rPr>
      </w:r>
      <w:r w:rsidR="00F450E1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donnent mandat au mandataire, qui l’accepte, pour les représenter vis-à-vis de l’acheteur et pour coordonner l’ensemble des prestations ;</w:t>
      </w:r>
    </w:p>
    <w:p w14:paraId="741B2F61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F450E1">
        <w:rPr>
          <w:rFonts w:cs="Arial"/>
        </w:rPr>
      </w:r>
      <w:r w:rsidR="00F450E1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donnent mandat au mandataire, qui l’accepte, pour signer, en leur nom et pour leur compte, les modifications ultérieures du marché ou de l’accord-cadre ;</w:t>
      </w:r>
    </w:p>
    <w:p w14:paraId="51F59147" w14:textId="77777777" w:rsidR="00D16BF8" w:rsidRPr="00A43C88" w:rsidRDefault="00D16BF8" w:rsidP="00B365CF">
      <w:pPr>
        <w:tabs>
          <w:tab w:val="left" w:pos="0"/>
          <w:tab w:val="left" w:pos="851"/>
        </w:tabs>
        <w:ind w:left="1701" w:hanging="1558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F450E1">
        <w:rPr>
          <w:rFonts w:cs="Arial"/>
        </w:rPr>
      </w:r>
      <w:r w:rsidR="00F450E1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donnent mandat au mandataire dans les conditions définies ci-dessous :</w:t>
      </w:r>
      <w:r w:rsidR="00C206C6" w:rsidRPr="00A43C88">
        <w:rPr>
          <w:rFonts w:cs="Arial"/>
        </w:rPr>
        <w:t xml:space="preserve"> </w:t>
      </w:r>
      <w:r w:rsidR="00B365CF" w:rsidRPr="00A43C88">
        <w:rPr>
          <w:rFonts w:cs="Arial"/>
        </w:rPr>
        <w:br/>
      </w:r>
      <w:r w:rsidRPr="00A43C88">
        <w:rPr>
          <w:rFonts w:cs="Arial"/>
          <w:i/>
          <w:sz w:val="18"/>
          <w:szCs w:val="18"/>
        </w:rPr>
        <w:t>(</w:t>
      </w:r>
      <w:r w:rsidRPr="00A43C88">
        <w:rPr>
          <w:rFonts w:cs="Arial"/>
          <w:i/>
          <w:color w:val="FF0000"/>
          <w:sz w:val="18"/>
          <w:szCs w:val="18"/>
        </w:rPr>
        <w:t>Donner des précisions sur l’étendue du mandat</w:t>
      </w:r>
      <w:r w:rsidRPr="00A43C88">
        <w:rPr>
          <w:rFonts w:cs="Arial"/>
          <w:i/>
          <w:sz w:val="18"/>
          <w:szCs w:val="18"/>
        </w:rPr>
        <w:t>.)</w:t>
      </w:r>
    </w:p>
    <w:p w14:paraId="54D32024" w14:textId="77777777" w:rsidR="0021122A" w:rsidRDefault="0021122A" w:rsidP="00D16BF8">
      <w:pPr>
        <w:tabs>
          <w:tab w:val="left" w:pos="851"/>
        </w:tabs>
        <w:rPr>
          <w:rFonts w:cs="Arial"/>
        </w:rPr>
      </w:pPr>
    </w:p>
    <w:p w14:paraId="4284ECA1" w14:textId="77777777"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14:paraId="0076B761" w14:textId="77777777" w:rsid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</w:t>
      </w:r>
      <w:r w:rsidRPr="00731878">
        <w:rPr>
          <w:rFonts w:cs="Arial"/>
          <w:b/>
        </w:rPr>
        <w:t xml:space="preserve">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Pr="00731878">
        <w:rPr>
          <w:rFonts w:cs="Arial"/>
          <w:b/>
        </w:rPr>
        <w:t xml:space="preserve"> TPE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F450E1">
        <w:rPr>
          <w:rFonts w:cs="Arial"/>
          <w:b/>
        </w:rPr>
      </w:r>
      <w:r w:rsidR="00F450E1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F450E1">
        <w:rPr>
          <w:rFonts w:cs="Arial"/>
          <w:b/>
        </w:rPr>
      </w:r>
      <w:r w:rsidR="00F450E1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14:paraId="6565C460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>
        <w:rPr>
          <w:rFonts w:cs="Arial"/>
          <w:b/>
        </w:rPr>
        <w:t>quel(s) ……………</w:t>
      </w:r>
    </w:p>
    <w:p w14:paraId="0C2B834D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</w:p>
    <w:p w14:paraId="7C58D98A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="0058177A" w:rsidRPr="00731878">
        <w:rPr>
          <w:rFonts w:cs="Arial"/>
          <w:b/>
        </w:rPr>
        <w:t xml:space="preserve"> </w:t>
      </w:r>
      <w:r>
        <w:rPr>
          <w:rFonts w:cs="Arial"/>
          <w:b/>
        </w:rPr>
        <w:t xml:space="preserve"> PME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F450E1">
        <w:rPr>
          <w:rFonts w:cs="Arial"/>
          <w:b/>
        </w:rPr>
      </w:r>
      <w:r w:rsidR="00F450E1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F450E1">
        <w:rPr>
          <w:rFonts w:cs="Arial"/>
          <w:b/>
        </w:rPr>
      </w:r>
      <w:r w:rsidR="00F450E1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14:paraId="779E88A7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 w:rsidRPr="00731878">
        <w:rPr>
          <w:rFonts w:cs="Arial"/>
          <w:b/>
        </w:rPr>
        <w:t>quel(s) ……………</w:t>
      </w:r>
    </w:p>
    <w:p w14:paraId="17ED62E2" w14:textId="77777777"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14:paraId="08F74774" w14:textId="77777777" w:rsidR="0031425C" w:rsidRPr="00A43C88" w:rsidRDefault="0031425C" w:rsidP="00D16BF8">
      <w:pPr>
        <w:tabs>
          <w:tab w:val="left" w:pos="851"/>
        </w:tabs>
        <w:rPr>
          <w:rFonts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14:paraId="156141AF" w14:textId="77777777" w:rsidTr="00A43C88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7CEE55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14:paraId="00CFE768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ED40EC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063CC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14:paraId="64905440" w14:textId="77777777" w:rsidTr="00A43C88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18F5F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85FD36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4FE852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  <w:tr w:rsidR="00D16BF8" w:rsidRPr="00A43C88" w14:paraId="1E237904" w14:textId="77777777" w:rsidTr="00A43C88">
        <w:trPr>
          <w:trHeight w:val="1021"/>
        </w:trPr>
        <w:tc>
          <w:tcPr>
            <w:tcW w:w="3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FFCF983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6FCDD65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C65E7B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14:paraId="51E64A3F" w14:textId="77777777" w:rsidR="002D6C8B" w:rsidRPr="00A43C88" w:rsidRDefault="00CF612D" w:rsidP="00BE6ADC">
      <w:pPr>
        <w:pStyle w:val="Titre1"/>
      </w:pPr>
      <w:r w:rsidRPr="00A43C88">
        <w:rPr>
          <w:sz w:val="20"/>
        </w:rPr>
        <w:br w:type="page"/>
      </w:r>
      <w:bookmarkStart w:id="10" w:name="_Toc128146822"/>
      <w:r w:rsidR="00C969BB" w:rsidRPr="00C969BB">
        <w:t>Signature de l’acheteur (p</w:t>
      </w:r>
      <w:r w:rsidR="002D6C8B" w:rsidRPr="00C969BB">
        <w:t>artie</w:t>
      </w:r>
      <w:r w:rsidR="002D6C8B" w:rsidRPr="00A43C88">
        <w:t xml:space="preserve"> réservée </w:t>
      </w:r>
      <w:r w:rsidR="00A27E36">
        <w:t>à l’acheteur</w:t>
      </w:r>
      <w:r w:rsidR="00C969BB">
        <w:t>)</w:t>
      </w:r>
      <w:bookmarkEnd w:id="10"/>
    </w:p>
    <w:p w14:paraId="0ABB2AC8" w14:textId="77777777" w:rsidR="00AF02F2" w:rsidRPr="00A43C88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Identification </w:t>
      </w:r>
      <w:r w:rsidR="00A27E36">
        <w:rPr>
          <w:rFonts w:cs="Arial"/>
          <w:b/>
          <w:color w:val="000066"/>
          <w:sz w:val="24"/>
        </w:rPr>
        <w:t>de l’acheteur</w:t>
      </w:r>
      <w:r w:rsidR="000C5064">
        <w:rPr>
          <w:rFonts w:cs="Arial"/>
          <w:b/>
          <w:color w:val="000066"/>
          <w:sz w:val="24"/>
        </w:rPr>
        <w:t> :</w:t>
      </w:r>
    </w:p>
    <w:p w14:paraId="4964F09B" w14:textId="77777777" w:rsidR="00AF02F2" w:rsidRPr="00A43C88" w:rsidRDefault="00AF02F2" w:rsidP="00AF02F2">
      <w:pPr>
        <w:pStyle w:val="Retraitcorpsdetexte"/>
        <w:ind w:left="1416"/>
        <w:jc w:val="both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t>Agence de Services et de Paiement</w:t>
      </w:r>
    </w:p>
    <w:p w14:paraId="406F3BC2" w14:textId="77777777"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</w:t>
      </w:r>
    </w:p>
    <w:p w14:paraId="065445F7" w14:textId="77777777"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87 040 LIMOGES CEDEX</w:t>
      </w:r>
    </w:p>
    <w:p w14:paraId="6A0CC8F4" w14:textId="77777777"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14:paraId="078629A3" w14:textId="77777777"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Télécopie : 05.55.12.05.48</w:t>
      </w:r>
    </w:p>
    <w:p w14:paraId="40F80265" w14:textId="77777777" w:rsidR="00AF02F2" w:rsidRPr="00A43C88" w:rsidRDefault="00AF02F2" w:rsidP="00AF02F2">
      <w:pPr>
        <w:pStyle w:val="Corpsdetexte"/>
        <w:ind w:left="426" w:firstLine="0"/>
        <w:rPr>
          <w:rFonts w:cs="Arial"/>
        </w:rPr>
      </w:pPr>
    </w:p>
    <w:p w14:paraId="0580AEAB" w14:textId="77777777" w:rsidR="00D16BF8" w:rsidRPr="0031425C" w:rsidRDefault="00D16BF8" w:rsidP="000C5064">
      <w:pPr>
        <w:pStyle w:val="Corpsdetexte"/>
        <w:tabs>
          <w:tab w:val="left" w:pos="7410"/>
        </w:tabs>
        <w:spacing w:before="240" w:after="120"/>
        <w:ind w:left="426" w:firstLine="0"/>
        <w:rPr>
          <w:rFonts w:cs="Arial"/>
          <w:b/>
          <w:color w:val="000066"/>
          <w:sz w:val="24"/>
        </w:rPr>
      </w:pPr>
      <w:r w:rsidRPr="00CB6E03">
        <w:rPr>
          <w:rFonts w:cs="Arial"/>
          <w:b/>
          <w:color w:val="000066"/>
          <w:sz w:val="24"/>
        </w:rPr>
        <w:t xml:space="preserve">Personne habilitée à donner les renseignements prévus </w:t>
      </w:r>
      <w:r w:rsidR="005F470E" w:rsidRPr="00CB6E03">
        <w:rPr>
          <w:rFonts w:cs="Arial"/>
          <w:b/>
          <w:color w:val="000066"/>
          <w:sz w:val="24"/>
        </w:rPr>
        <w:t>aux</w:t>
      </w:r>
      <w:r w:rsidRPr="00CB6E03">
        <w:rPr>
          <w:rFonts w:cs="Arial"/>
          <w:b/>
          <w:color w:val="000066"/>
          <w:sz w:val="24"/>
        </w:rPr>
        <w:t xml:space="preserve"> article</w:t>
      </w:r>
      <w:r w:rsidR="005F470E" w:rsidRPr="00CB6E03">
        <w:rPr>
          <w:rFonts w:cs="Arial"/>
          <w:b/>
          <w:color w:val="000066"/>
          <w:sz w:val="24"/>
        </w:rPr>
        <w:t>s R2191-59 à R2191-62</w:t>
      </w:r>
      <w:r w:rsidRPr="00CB6E03">
        <w:rPr>
          <w:rFonts w:cs="Arial"/>
          <w:b/>
          <w:color w:val="000066"/>
          <w:sz w:val="24"/>
        </w:rPr>
        <w:t xml:space="preserve"> </w:t>
      </w:r>
      <w:r w:rsidR="005F470E" w:rsidRPr="00CB6E03">
        <w:rPr>
          <w:rFonts w:cs="Arial"/>
          <w:b/>
          <w:color w:val="000066"/>
          <w:sz w:val="24"/>
        </w:rPr>
        <w:t>du code de la commande publique</w:t>
      </w:r>
      <w:r w:rsidRPr="00CB6E03">
        <w:rPr>
          <w:rFonts w:cs="Arial"/>
          <w:b/>
          <w:color w:val="000066"/>
          <w:sz w:val="24"/>
        </w:rPr>
        <w:t xml:space="preserve"> </w:t>
      </w:r>
      <w:r w:rsidRPr="00CB6E03">
        <w:rPr>
          <w:rFonts w:cs="Arial"/>
          <w:color w:val="000066"/>
          <w:sz w:val="24"/>
        </w:rPr>
        <w:t>(nantissements ou cessions de</w:t>
      </w:r>
      <w:r w:rsidRPr="0031425C">
        <w:rPr>
          <w:rFonts w:cs="Arial"/>
          <w:color w:val="000066"/>
          <w:sz w:val="24"/>
        </w:rPr>
        <w:t xml:space="preserve"> créances)</w:t>
      </w:r>
      <w:r w:rsidRPr="0031425C">
        <w:rPr>
          <w:rFonts w:cs="Arial"/>
          <w:b/>
          <w:color w:val="000066"/>
          <w:sz w:val="24"/>
        </w:rPr>
        <w:t> :</w:t>
      </w:r>
    </w:p>
    <w:p w14:paraId="34B97EA9" w14:textId="77777777" w:rsidR="00AF02F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M</w:t>
      </w:r>
      <w:r w:rsidR="00F25015">
        <w:rPr>
          <w:rFonts w:cs="Arial"/>
          <w:sz w:val="20"/>
        </w:rPr>
        <w:t>onsieur</w:t>
      </w:r>
      <w:r w:rsidRPr="00A43C88">
        <w:rPr>
          <w:rFonts w:cs="Arial"/>
          <w:sz w:val="20"/>
        </w:rPr>
        <w:t xml:space="preserve"> l</w:t>
      </w:r>
      <w:r w:rsidR="00F25015">
        <w:rPr>
          <w:rFonts w:cs="Arial"/>
          <w:sz w:val="20"/>
        </w:rPr>
        <w:t>e</w:t>
      </w:r>
      <w:r w:rsidRPr="00A43C88">
        <w:rPr>
          <w:rFonts w:cs="Arial"/>
          <w:sz w:val="20"/>
        </w:rPr>
        <w:t xml:space="preserve"> Secrétaire général de l’ASP</w:t>
      </w:r>
    </w:p>
    <w:p w14:paraId="4B3CD723" w14:textId="77777777" w:rsidR="00D16BF8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14:paraId="781626F6" w14:textId="77777777" w:rsidR="00F95D4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14:paraId="04E1B5FD" w14:textId="77777777" w:rsidR="00AF02F2" w:rsidRPr="00A43C88" w:rsidRDefault="00AF02F2" w:rsidP="00AF02F2">
      <w:pPr>
        <w:pStyle w:val="Corpsdetexte"/>
        <w:rPr>
          <w:rFonts w:cs="Arial"/>
          <w:sz w:val="20"/>
        </w:rPr>
      </w:pPr>
    </w:p>
    <w:p w14:paraId="620F5FE2" w14:textId="77777777" w:rsidR="00AF02F2" w:rsidRPr="000C5064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>Références du comptable assignataire de la dépense :</w:t>
      </w:r>
    </w:p>
    <w:p w14:paraId="02DE4B0E" w14:textId="77777777" w:rsidR="00AF02F2" w:rsidRPr="00A43C88" w:rsidRDefault="00912EA4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>
        <w:rPr>
          <w:rFonts w:cs="Arial"/>
          <w:sz w:val="20"/>
        </w:rPr>
        <w:t>Monsieur l</w:t>
      </w:r>
      <w:r w:rsidR="00AF02F2" w:rsidRPr="00A43C88">
        <w:rPr>
          <w:rFonts w:cs="Arial"/>
          <w:sz w:val="20"/>
        </w:rPr>
        <w:t>’Agent comptable de l’ASP</w:t>
      </w:r>
    </w:p>
    <w:p w14:paraId="24F2056B" w14:textId="77777777" w:rsidR="00AF02F2" w:rsidRPr="00A43C88" w:rsidRDefault="00AF02F2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14:paraId="73C6AF97" w14:textId="77777777" w:rsidR="00AF02F2" w:rsidRPr="00A43C88" w:rsidRDefault="00AF02F2" w:rsidP="00AF02F2">
      <w:pPr>
        <w:pStyle w:val="Corpsdetexte"/>
        <w:ind w:left="1418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</w:t>
      </w:r>
      <w:r w:rsidRPr="00A43C88">
        <w:rPr>
          <w:rFonts w:cs="Arial"/>
          <w:b/>
          <w:sz w:val="20"/>
        </w:rPr>
        <w:t> :</w:t>
      </w:r>
      <w:r w:rsidRPr="00A43C88">
        <w:rPr>
          <w:rFonts w:cs="Arial"/>
          <w:sz w:val="20"/>
        </w:rPr>
        <w:t xml:space="preserve"> 05.55.12.00.00</w:t>
      </w:r>
    </w:p>
    <w:p w14:paraId="284B1CE8" w14:textId="77777777" w:rsidR="00AF02F2" w:rsidRPr="00A43C88" w:rsidRDefault="00AF02F2" w:rsidP="00AF02F2">
      <w:pPr>
        <w:pStyle w:val="Corpsdetexte"/>
        <w:ind w:left="426" w:firstLine="0"/>
        <w:jc w:val="right"/>
        <w:rPr>
          <w:rFonts w:cs="Arial"/>
          <w:sz w:val="20"/>
        </w:rPr>
      </w:pPr>
    </w:p>
    <w:p w14:paraId="64A0BD3B" w14:textId="77777777" w:rsidR="000C5064" w:rsidRPr="00A43C88" w:rsidRDefault="000C5064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Signataire : </w:t>
      </w:r>
    </w:p>
    <w:p w14:paraId="05886F2E" w14:textId="77777777" w:rsidR="000C5064" w:rsidRPr="00A43C88" w:rsidRDefault="001C7A9E" w:rsidP="000C5064">
      <w:pPr>
        <w:pStyle w:val="Listepuce"/>
        <w:widowControl/>
        <w:ind w:left="1416" w:firstLine="0"/>
        <w:rPr>
          <w:rFonts w:cs="Arial"/>
          <w:sz w:val="20"/>
        </w:rPr>
      </w:pPr>
      <w:r w:rsidRPr="001C7A9E">
        <w:rPr>
          <w:rFonts w:cs="Arial"/>
          <w:sz w:val="20"/>
        </w:rPr>
        <w:t>Monsieur le Président Directeur Général de l’ASP, nommé par décret du 27 novembre 2024 (JORF du 28 novembre 2024)  ou son représentant par délégation.</w:t>
      </w:r>
    </w:p>
    <w:p w14:paraId="5E1DFD05" w14:textId="77777777" w:rsidR="002D6C8B" w:rsidRDefault="002D6C8B">
      <w:pPr>
        <w:pStyle w:val="Corpsdetexte"/>
        <w:ind w:firstLine="0"/>
        <w:rPr>
          <w:rFonts w:cs="Arial"/>
          <w:sz w:val="20"/>
        </w:rPr>
      </w:pPr>
    </w:p>
    <w:p w14:paraId="3F808355" w14:textId="77777777"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14:paraId="403B178A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A Limoges, le </w:t>
      </w:r>
    </w:p>
    <w:p w14:paraId="3602E3CC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14:paraId="27E9DAB5" w14:textId="77777777" w:rsidR="002D6C8B" w:rsidRPr="00A43C88" w:rsidRDefault="007316C1" w:rsidP="007316C1">
      <w:pPr>
        <w:pStyle w:val="Corpsdetexte"/>
        <w:ind w:left="5814" w:firstLine="567"/>
        <w:rPr>
          <w:rFonts w:cs="Arial"/>
          <w:sz w:val="20"/>
        </w:rPr>
      </w:pPr>
      <w:r w:rsidRPr="00A43C88">
        <w:rPr>
          <w:rFonts w:cs="Arial"/>
          <w:sz w:val="20"/>
        </w:rPr>
        <w:t>Signature</w:t>
      </w:r>
      <w:r w:rsidR="002D6C8B" w:rsidRPr="00A43C88">
        <w:rPr>
          <w:rFonts w:cs="Arial"/>
          <w:sz w:val="20"/>
        </w:rPr>
        <w:t> :</w:t>
      </w:r>
    </w:p>
    <w:p w14:paraId="5178242D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14:paraId="0910A4B3" w14:textId="77777777" w:rsidR="00D16BF8" w:rsidRDefault="00D16BF8">
      <w:pPr>
        <w:pStyle w:val="Corpsdetexte"/>
        <w:ind w:firstLine="0"/>
        <w:rPr>
          <w:rFonts w:cs="Arial"/>
          <w:sz w:val="20"/>
        </w:rPr>
      </w:pPr>
    </w:p>
    <w:p w14:paraId="5E8B0C0A" w14:textId="77777777"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14:paraId="1759D17F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6BC6C442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436410FC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70EC7ADF" w14:textId="77777777" w:rsidR="002D6C8B" w:rsidRPr="00A43C88" w:rsidRDefault="002D6C8B">
      <w:pPr>
        <w:pStyle w:val="Corpsdetexte"/>
        <w:pBdr>
          <w:bottom w:val="single" w:sz="2" w:space="1" w:color="auto"/>
        </w:pBdr>
        <w:ind w:firstLine="0"/>
        <w:rPr>
          <w:rFonts w:cs="Arial"/>
          <w:b/>
          <w:sz w:val="20"/>
        </w:rPr>
      </w:pPr>
    </w:p>
    <w:p w14:paraId="3B32A95C" w14:textId="77777777" w:rsidR="002D6C8B" w:rsidRPr="00A43C88" w:rsidRDefault="002D6C8B" w:rsidP="00370A34">
      <w:pPr>
        <w:pStyle w:val="Corpsdetexte"/>
        <w:ind w:left="426" w:firstLine="0"/>
        <w:jc w:val="center"/>
        <w:rPr>
          <w:rFonts w:cs="Arial"/>
        </w:rPr>
      </w:pPr>
    </w:p>
    <w:sectPr w:rsidR="002D6C8B" w:rsidRPr="00A43C88" w:rsidSect="00955144">
      <w:headerReference w:type="default" r:id="rId12"/>
      <w:headerReference w:type="first" r:id="rId13"/>
      <w:pgSz w:w="11906" w:h="16838" w:code="9"/>
      <w:pgMar w:top="425" w:right="991" w:bottom="1134" w:left="1418" w:header="720" w:footer="4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8CF92" w14:textId="77777777" w:rsidR="0054733C" w:rsidRDefault="0054733C">
      <w:r>
        <w:separator/>
      </w:r>
    </w:p>
  </w:endnote>
  <w:endnote w:type="continuationSeparator" w:id="0">
    <w:p w14:paraId="35F50F7A" w14:textId="77777777" w:rsidR="0054733C" w:rsidRDefault="00547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Zapf Dingbats">
    <w:panose1 w:val="00000000000000000000"/>
    <w:charset w:val="02"/>
    <w:family w:val="decorative"/>
    <w:notTrueType/>
    <w:pitch w:val="variable"/>
    <w:sig w:usb0="00000003" w:usb1="10000000" w:usb2="00000000" w:usb3="00000000" w:csb0="8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Goth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709" w:type="dxa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86"/>
      <w:gridCol w:w="4855"/>
      <w:gridCol w:w="2268"/>
    </w:tblGrid>
    <w:tr w:rsidR="00731878" w:rsidRPr="002C6F32" w14:paraId="39CC5EEC" w14:textId="77777777" w:rsidTr="001B7579">
      <w:tc>
        <w:tcPr>
          <w:tcW w:w="2586" w:type="dxa"/>
        </w:tcPr>
        <w:p w14:paraId="0A3E160C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4855" w:type="dxa"/>
        </w:tcPr>
        <w:p w14:paraId="0AE070CD" w14:textId="328F04F5" w:rsidR="00731878" w:rsidRPr="002C6F32" w:rsidRDefault="000E1605" w:rsidP="005F63F9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MAPA2</w:t>
          </w:r>
          <w:r w:rsidR="001515A8">
            <w:rPr>
              <w:rFonts w:cs="Arial"/>
              <w:sz w:val="20"/>
            </w:rPr>
            <w:t>6-0</w:t>
          </w:r>
          <w:r w:rsidR="003F6368">
            <w:rPr>
              <w:rFonts w:cs="Arial"/>
              <w:sz w:val="20"/>
            </w:rPr>
            <w:t>2</w:t>
          </w:r>
        </w:p>
      </w:tc>
      <w:tc>
        <w:tcPr>
          <w:tcW w:w="2268" w:type="dxa"/>
        </w:tcPr>
        <w:p w14:paraId="5F5422EA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6B14E4">
            <w:rPr>
              <w:rFonts w:cs="Arial"/>
              <w:noProof/>
              <w:sz w:val="20"/>
            </w:rPr>
            <w:t>4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6B14E4">
            <w:rPr>
              <w:rFonts w:cs="Arial"/>
              <w:noProof/>
              <w:sz w:val="20"/>
            </w:rPr>
            <w:t>8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14:paraId="70625D7F" w14:textId="77777777" w:rsidR="00731878" w:rsidRPr="002C6F32" w:rsidRDefault="00731878" w:rsidP="002C6F3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5"/>
      <w:gridCol w:w="3132"/>
      <w:gridCol w:w="3115"/>
    </w:tblGrid>
    <w:tr w:rsidR="00731878" w:rsidRPr="002C6F32" w14:paraId="3EB8CD73" w14:textId="77777777" w:rsidTr="0025599A">
      <w:tc>
        <w:tcPr>
          <w:tcW w:w="3212" w:type="dxa"/>
        </w:tcPr>
        <w:p w14:paraId="1FCE6B3C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3212" w:type="dxa"/>
        </w:tcPr>
        <w:p w14:paraId="4CF49764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MP/MAPA XX</w:t>
          </w:r>
          <w:r>
            <w:rPr>
              <w:rFonts w:cs="Arial"/>
              <w:sz w:val="20"/>
            </w:rPr>
            <w:t>-XX</w:t>
          </w:r>
        </w:p>
      </w:tc>
      <w:tc>
        <w:tcPr>
          <w:tcW w:w="3213" w:type="dxa"/>
        </w:tcPr>
        <w:p w14:paraId="5E60B2D0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>
            <w:rPr>
              <w:rFonts w:cs="Arial"/>
              <w:noProof/>
              <w:sz w:val="20"/>
            </w:rPr>
            <w:t>2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54733C">
            <w:rPr>
              <w:rFonts w:cs="Arial"/>
              <w:noProof/>
              <w:sz w:val="20"/>
            </w:rPr>
            <w:t>3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14:paraId="52AE803B" w14:textId="77777777" w:rsidR="00731878" w:rsidRPr="002C6F32" w:rsidRDefault="00731878" w:rsidP="002C6F3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7DAC6" w14:textId="77777777" w:rsidR="0054733C" w:rsidRDefault="0054733C">
      <w:r>
        <w:separator/>
      </w:r>
    </w:p>
  </w:footnote>
  <w:footnote w:type="continuationSeparator" w:id="0">
    <w:p w14:paraId="735B9938" w14:textId="77777777" w:rsidR="0054733C" w:rsidRDefault="00547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43CDF" w14:textId="77777777" w:rsidR="00731878" w:rsidRDefault="00731878">
    <w:pPr>
      <w:pStyle w:val="En-tte"/>
    </w:pPr>
    <w:r w:rsidRPr="004E170D">
      <w:rPr>
        <w:noProof/>
      </w:rPr>
      <w:drawing>
        <wp:inline distT="0" distB="0" distL="0" distR="0" wp14:anchorId="5182F121" wp14:editId="27696C9C">
          <wp:extent cx="2136851" cy="948906"/>
          <wp:effectExtent l="0" t="0" r="0" b="381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oc marque Etat et logo ASP bureautique SANS marge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5245" cy="9481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4FF98D" w14:textId="77777777" w:rsidR="00731878" w:rsidRDefault="0073187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C2279" w14:textId="77777777" w:rsidR="00731878" w:rsidRDefault="00731878" w:rsidP="00A43C88">
    <w:pPr>
      <w:pStyle w:val="En-tte"/>
      <w:ind w:left="0"/>
    </w:pPr>
    <w:r>
      <w:rPr>
        <w:noProof/>
      </w:rPr>
      <w:drawing>
        <wp:inline distT="0" distB="0" distL="0" distR="0" wp14:anchorId="12786C8C" wp14:editId="30E90277">
          <wp:extent cx="1737360" cy="132016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13201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C1EB" w14:textId="77777777" w:rsidR="00731878" w:rsidRDefault="00731878" w:rsidP="001A5489">
    <w:pPr>
      <w:pStyle w:val="En-tte"/>
      <w:jc w:val="right"/>
    </w:pPr>
    <w:r>
      <w:rPr>
        <w:rFonts w:cs="Arial"/>
        <w:noProof/>
      </w:rPr>
      <w:drawing>
        <wp:inline distT="0" distB="0" distL="0" distR="0" wp14:anchorId="76104D45" wp14:editId="6A713930">
          <wp:extent cx="660712" cy="467833"/>
          <wp:effectExtent l="0" t="0" r="6350" b="8890"/>
          <wp:docPr id="4" name="Image 4" descr="C:\Users\Jeremie.TARDIEN\Documents\Modèle\logo-ASP-rouge-RVB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Jeremie.TARDIEN\Documents\Modèle\logo-ASP-rouge-RVB_0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855" cy="467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6C8D8" w14:textId="77777777" w:rsidR="00731878" w:rsidRDefault="00731878" w:rsidP="00FF5E71">
    <w:pPr>
      <w:pStyle w:val="En-tte"/>
      <w:tabs>
        <w:tab w:val="clear" w:pos="9072"/>
        <w:tab w:val="right" w:pos="9356"/>
      </w:tabs>
      <w:jc w:val="right"/>
    </w:pPr>
    <w:r>
      <w:rPr>
        <w:noProof/>
        <w:snapToGrid/>
      </w:rPr>
      <w:drawing>
        <wp:inline distT="0" distB="0" distL="0" distR="0" wp14:anchorId="14ABE0A6" wp14:editId="20D5FD99">
          <wp:extent cx="552450" cy="424466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76" cy="4277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15C542E"/>
    <w:multiLevelType w:val="hybridMultilevel"/>
    <w:tmpl w:val="99721996"/>
    <w:lvl w:ilvl="0" w:tplc="54B2ADE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3EC26AC"/>
    <w:multiLevelType w:val="hybridMultilevel"/>
    <w:tmpl w:val="B49A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35811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5" w15:restartNumberingAfterBreak="0">
    <w:nsid w:val="0ADB377B"/>
    <w:multiLevelType w:val="hybridMultilevel"/>
    <w:tmpl w:val="AD8EC1B0"/>
    <w:lvl w:ilvl="0" w:tplc="28F00060">
      <w:start w:val="1"/>
      <w:numFmt w:val="decimal"/>
      <w:pStyle w:val="Titre1"/>
      <w:lvlText w:val="Article %1."/>
      <w:lvlJc w:val="left"/>
      <w:pPr>
        <w:ind w:left="720" w:hanging="360"/>
      </w:pPr>
      <w:rPr>
        <w:rFonts w:hint="default"/>
        <w:b/>
        <w:color w:val="00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EC3097"/>
    <w:multiLevelType w:val="singleLevel"/>
    <w:tmpl w:val="A796905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7" w15:restartNumberingAfterBreak="0">
    <w:nsid w:val="0B0C73A1"/>
    <w:multiLevelType w:val="singleLevel"/>
    <w:tmpl w:val="637036C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8" w15:restartNumberingAfterBreak="0">
    <w:nsid w:val="12823283"/>
    <w:multiLevelType w:val="singleLevel"/>
    <w:tmpl w:val="C08C598A"/>
    <w:lvl w:ilvl="0">
      <w:start w:val="1"/>
      <w:numFmt w:val="bullet"/>
      <w:lvlText w:val="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9" w15:restartNumberingAfterBreak="0">
    <w:nsid w:val="13FD0599"/>
    <w:multiLevelType w:val="singleLevel"/>
    <w:tmpl w:val="BA083E6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10" w15:restartNumberingAfterBreak="0">
    <w:nsid w:val="15FF7CB3"/>
    <w:multiLevelType w:val="singleLevel"/>
    <w:tmpl w:val="75D61CD2"/>
    <w:lvl w:ilvl="0">
      <w:start w:val="1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11" w15:restartNumberingAfterBreak="0">
    <w:nsid w:val="1A0C65AF"/>
    <w:multiLevelType w:val="singleLevel"/>
    <w:tmpl w:val="744874A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2" w15:restartNumberingAfterBreak="0">
    <w:nsid w:val="23DC79AC"/>
    <w:multiLevelType w:val="singleLevel"/>
    <w:tmpl w:val="FA4861E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 w15:restartNumberingAfterBreak="0">
    <w:nsid w:val="257E16BE"/>
    <w:multiLevelType w:val="singleLevel"/>
    <w:tmpl w:val="36DAA6E4"/>
    <w:lvl w:ilvl="0">
      <w:start w:val="7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4" w15:restartNumberingAfterBreak="0">
    <w:nsid w:val="2A69351B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0451103"/>
    <w:multiLevelType w:val="hybridMultilevel"/>
    <w:tmpl w:val="A95A65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324E4"/>
    <w:multiLevelType w:val="singleLevel"/>
    <w:tmpl w:val="0A68B808"/>
    <w:lvl w:ilvl="0">
      <w:start w:val="8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 w15:restartNumberingAfterBreak="0">
    <w:nsid w:val="44716DFA"/>
    <w:multiLevelType w:val="singleLevel"/>
    <w:tmpl w:val="DEE4952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8" w15:restartNumberingAfterBreak="0">
    <w:nsid w:val="4C2D14C9"/>
    <w:multiLevelType w:val="singleLevel"/>
    <w:tmpl w:val="50CCFB94"/>
    <w:lvl w:ilvl="0">
      <w:start w:val="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9" w15:restartNumberingAfterBreak="0">
    <w:nsid w:val="4DCB2741"/>
    <w:multiLevelType w:val="singleLevel"/>
    <w:tmpl w:val="3D1EFD86"/>
    <w:lvl w:ilvl="0">
      <w:start w:val="87"/>
      <w:numFmt w:val="bullet"/>
      <w:lvlText w:val=""/>
      <w:lvlJc w:val="left"/>
      <w:pPr>
        <w:tabs>
          <w:tab w:val="num" w:pos="1721"/>
        </w:tabs>
        <w:ind w:left="1191" w:firstLine="170"/>
      </w:pPr>
      <w:rPr>
        <w:rFonts w:ascii="ITC Zapf Dingbats" w:hAnsi="ITC Zapf Dingbats" w:hint="default"/>
        <w:b/>
      </w:rPr>
    </w:lvl>
  </w:abstractNum>
  <w:abstractNum w:abstractNumId="20" w15:restartNumberingAfterBreak="0">
    <w:nsid w:val="577B53FE"/>
    <w:multiLevelType w:val="singleLevel"/>
    <w:tmpl w:val="E6FE2CE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1" w15:restartNumberingAfterBreak="0">
    <w:nsid w:val="57D248D2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22" w15:restartNumberingAfterBreak="0">
    <w:nsid w:val="60B82F91"/>
    <w:multiLevelType w:val="singleLevel"/>
    <w:tmpl w:val="1DAE1AB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3" w15:restartNumberingAfterBreak="0">
    <w:nsid w:val="627B5850"/>
    <w:multiLevelType w:val="singleLevel"/>
    <w:tmpl w:val="4150FFB4"/>
    <w:lvl w:ilvl="0">
      <w:numFmt w:val="bullet"/>
      <w:lvlText w:val=""/>
      <w:lvlJc w:val="left"/>
      <w:pPr>
        <w:tabs>
          <w:tab w:val="num" w:pos="1778"/>
        </w:tabs>
        <w:ind w:left="1418"/>
      </w:pPr>
      <w:rPr>
        <w:rFonts w:ascii="Symbol" w:hAnsi="Symbol" w:hint="default"/>
      </w:rPr>
    </w:lvl>
  </w:abstractNum>
  <w:abstractNum w:abstractNumId="24" w15:restartNumberingAfterBreak="0">
    <w:nsid w:val="65D86961"/>
    <w:multiLevelType w:val="hybridMultilevel"/>
    <w:tmpl w:val="F9B64D5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81F357B"/>
    <w:multiLevelType w:val="singleLevel"/>
    <w:tmpl w:val="E43C6A4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26" w15:restartNumberingAfterBreak="0">
    <w:nsid w:val="69AC3FD8"/>
    <w:multiLevelType w:val="hybridMultilevel"/>
    <w:tmpl w:val="F5A4249C"/>
    <w:lvl w:ilvl="0" w:tplc="B0729398">
      <w:start w:val="1"/>
      <w:numFmt w:val="bullet"/>
      <w:lvlText w:val="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605F20"/>
    <w:multiLevelType w:val="singleLevel"/>
    <w:tmpl w:val="2124EAD6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8" w15:restartNumberingAfterBreak="0">
    <w:nsid w:val="7492609F"/>
    <w:multiLevelType w:val="singleLevel"/>
    <w:tmpl w:val="33E44006"/>
    <w:lvl w:ilvl="0">
      <w:start w:val="1"/>
      <w:numFmt w:val="bullet"/>
      <w:lvlText w:val=""/>
      <w:lvlJc w:val="left"/>
      <w:pPr>
        <w:tabs>
          <w:tab w:val="num" w:pos="927"/>
        </w:tabs>
        <w:ind w:left="360" w:firstLine="207"/>
      </w:pPr>
      <w:rPr>
        <w:rFonts w:ascii="Symbol" w:hAnsi="Symbol" w:hint="default"/>
      </w:rPr>
    </w:lvl>
  </w:abstractNum>
  <w:abstractNum w:abstractNumId="29" w15:restartNumberingAfterBreak="0">
    <w:nsid w:val="75D52E14"/>
    <w:multiLevelType w:val="hybridMultilevel"/>
    <w:tmpl w:val="9B50C33C"/>
    <w:lvl w:ilvl="0" w:tplc="F5845D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7E663A"/>
    <w:multiLevelType w:val="singleLevel"/>
    <w:tmpl w:val="0AF6FCEE"/>
    <w:lvl w:ilvl="0">
      <w:start w:val="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1" w15:restartNumberingAfterBreak="0">
    <w:nsid w:val="7E414A1E"/>
    <w:multiLevelType w:val="singleLevel"/>
    <w:tmpl w:val="350EAE2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num w:numId="1" w16cid:durableId="458884304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 w16cid:durableId="2064328307">
    <w:abstractNumId w:val="30"/>
  </w:num>
  <w:num w:numId="3" w16cid:durableId="2025589731">
    <w:abstractNumId w:val="18"/>
  </w:num>
  <w:num w:numId="4" w16cid:durableId="369305189">
    <w:abstractNumId w:val="23"/>
  </w:num>
  <w:num w:numId="5" w16cid:durableId="1870218800">
    <w:abstractNumId w:val="13"/>
  </w:num>
  <w:num w:numId="6" w16cid:durableId="1998604512">
    <w:abstractNumId w:val="16"/>
  </w:num>
  <w:num w:numId="7" w16cid:durableId="399328011">
    <w:abstractNumId w:val="19"/>
  </w:num>
  <w:num w:numId="8" w16cid:durableId="90052978">
    <w:abstractNumId w:val="4"/>
  </w:num>
  <w:num w:numId="9" w16cid:durableId="299924164">
    <w:abstractNumId w:val="21"/>
  </w:num>
  <w:num w:numId="10" w16cid:durableId="89785115">
    <w:abstractNumId w:val="8"/>
  </w:num>
  <w:num w:numId="11" w16cid:durableId="1444302679">
    <w:abstractNumId w:val="12"/>
  </w:num>
  <w:num w:numId="12" w16cid:durableId="2128497687">
    <w:abstractNumId w:val="11"/>
  </w:num>
  <w:num w:numId="13" w16cid:durableId="204878452">
    <w:abstractNumId w:val="6"/>
  </w:num>
  <w:num w:numId="14" w16cid:durableId="1692950595">
    <w:abstractNumId w:val="27"/>
  </w:num>
  <w:num w:numId="15" w16cid:durableId="1291012621">
    <w:abstractNumId w:val="17"/>
  </w:num>
  <w:num w:numId="16" w16cid:durableId="17119798">
    <w:abstractNumId w:val="14"/>
  </w:num>
  <w:num w:numId="17" w16cid:durableId="586622804">
    <w:abstractNumId w:val="31"/>
  </w:num>
  <w:num w:numId="18" w16cid:durableId="571161034">
    <w:abstractNumId w:val="9"/>
  </w:num>
  <w:num w:numId="19" w16cid:durableId="1164123269">
    <w:abstractNumId w:val="28"/>
  </w:num>
  <w:num w:numId="20" w16cid:durableId="1407416712">
    <w:abstractNumId w:val="25"/>
  </w:num>
  <w:num w:numId="21" w16cid:durableId="131141761">
    <w:abstractNumId w:val="7"/>
  </w:num>
  <w:num w:numId="22" w16cid:durableId="1185826739">
    <w:abstractNumId w:val="22"/>
  </w:num>
  <w:num w:numId="23" w16cid:durableId="1518157131">
    <w:abstractNumId w:val="20"/>
  </w:num>
  <w:num w:numId="24" w16cid:durableId="337854925">
    <w:abstractNumId w:val="10"/>
  </w:num>
  <w:num w:numId="25" w16cid:durableId="330374672">
    <w:abstractNumId w:val="24"/>
  </w:num>
  <w:num w:numId="26" w16cid:durableId="1860003519">
    <w:abstractNumId w:val="2"/>
  </w:num>
  <w:num w:numId="27" w16cid:durableId="705251697">
    <w:abstractNumId w:val="1"/>
  </w:num>
  <w:num w:numId="28" w16cid:durableId="713774015">
    <w:abstractNumId w:val="3"/>
  </w:num>
  <w:num w:numId="29" w16cid:durableId="1487893245">
    <w:abstractNumId w:val="26"/>
  </w:num>
  <w:num w:numId="30" w16cid:durableId="820969905">
    <w:abstractNumId w:val="15"/>
  </w:num>
  <w:num w:numId="31" w16cid:durableId="116291939">
    <w:abstractNumId w:val="29"/>
  </w:num>
  <w:num w:numId="32" w16cid:durableId="1509098555">
    <w:abstractNumId w:val="5"/>
  </w:num>
  <w:num w:numId="33" w16cid:durableId="1619425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733C"/>
    <w:rsid w:val="00001D24"/>
    <w:rsid w:val="00010278"/>
    <w:rsid w:val="000129D4"/>
    <w:rsid w:val="0003316B"/>
    <w:rsid w:val="000333D0"/>
    <w:rsid w:val="00047668"/>
    <w:rsid w:val="00082860"/>
    <w:rsid w:val="000B73C9"/>
    <w:rsid w:val="000C5064"/>
    <w:rsid w:val="000D0102"/>
    <w:rsid w:val="000E063A"/>
    <w:rsid w:val="000E1605"/>
    <w:rsid w:val="000E2E5A"/>
    <w:rsid w:val="000F358F"/>
    <w:rsid w:val="000F43E7"/>
    <w:rsid w:val="000F75DB"/>
    <w:rsid w:val="001017D5"/>
    <w:rsid w:val="0010508F"/>
    <w:rsid w:val="001330CD"/>
    <w:rsid w:val="001431D1"/>
    <w:rsid w:val="001515A8"/>
    <w:rsid w:val="00152AC3"/>
    <w:rsid w:val="00157391"/>
    <w:rsid w:val="001655F4"/>
    <w:rsid w:val="001725CC"/>
    <w:rsid w:val="001728C1"/>
    <w:rsid w:val="001756D7"/>
    <w:rsid w:val="00185D07"/>
    <w:rsid w:val="00195FCC"/>
    <w:rsid w:val="001A5489"/>
    <w:rsid w:val="001B099A"/>
    <w:rsid w:val="001B2324"/>
    <w:rsid w:val="001B7375"/>
    <w:rsid w:val="001B7579"/>
    <w:rsid w:val="001C48E8"/>
    <w:rsid w:val="001C61A2"/>
    <w:rsid w:val="001C7A9E"/>
    <w:rsid w:val="001D436F"/>
    <w:rsid w:val="001F0AA9"/>
    <w:rsid w:val="001F652A"/>
    <w:rsid w:val="00204BE7"/>
    <w:rsid w:val="0021122A"/>
    <w:rsid w:val="00216CA5"/>
    <w:rsid w:val="00241B80"/>
    <w:rsid w:val="00251299"/>
    <w:rsid w:val="0025599A"/>
    <w:rsid w:val="00265D2C"/>
    <w:rsid w:val="00273B78"/>
    <w:rsid w:val="00276C1E"/>
    <w:rsid w:val="002871FA"/>
    <w:rsid w:val="00287974"/>
    <w:rsid w:val="00292033"/>
    <w:rsid w:val="00292642"/>
    <w:rsid w:val="00295799"/>
    <w:rsid w:val="002B14FE"/>
    <w:rsid w:val="002B1EBB"/>
    <w:rsid w:val="002C236F"/>
    <w:rsid w:val="002C6F32"/>
    <w:rsid w:val="002D6555"/>
    <w:rsid w:val="002D6C8B"/>
    <w:rsid w:val="003047F3"/>
    <w:rsid w:val="00311939"/>
    <w:rsid w:val="00311E1E"/>
    <w:rsid w:val="0031425C"/>
    <w:rsid w:val="00322333"/>
    <w:rsid w:val="003329CF"/>
    <w:rsid w:val="00332B80"/>
    <w:rsid w:val="00340EB4"/>
    <w:rsid w:val="00340ED3"/>
    <w:rsid w:val="00346944"/>
    <w:rsid w:val="003519FB"/>
    <w:rsid w:val="00352FDA"/>
    <w:rsid w:val="003550D4"/>
    <w:rsid w:val="003552C3"/>
    <w:rsid w:val="003555E6"/>
    <w:rsid w:val="00356C00"/>
    <w:rsid w:val="00370A34"/>
    <w:rsid w:val="0038672F"/>
    <w:rsid w:val="003A6B20"/>
    <w:rsid w:val="003B0853"/>
    <w:rsid w:val="003B4784"/>
    <w:rsid w:val="003B60E1"/>
    <w:rsid w:val="003D231A"/>
    <w:rsid w:val="003D26FE"/>
    <w:rsid w:val="003E1CD9"/>
    <w:rsid w:val="003E397D"/>
    <w:rsid w:val="003F3973"/>
    <w:rsid w:val="003F5AB9"/>
    <w:rsid w:val="003F6368"/>
    <w:rsid w:val="00404507"/>
    <w:rsid w:val="00405209"/>
    <w:rsid w:val="00423F6B"/>
    <w:rsid w:val="0043290A"/>
    <w:rsid w:val="0043416B"/>
    <w:rsid w:val="00435A18"/>
    <w:rsid w:val="004458A7"/>
    <w:rsid w:val="00450583"/>
    <w:rsid w:val="00453584"/>
    <w:rsid w:val="00465280"/>
    <w:rsid w:val="00466B1A"/>
    <w:rsid w:val="00491521"/>
    <w:rsid w:val="00491906"/>
    <w:rsid w:val="004961B3"/>
    <w:rsid w:val="004A64BF"/>
    <w:rsid w:val="004B1DC7"/>
    <w:rsid w:val="004B2A6A"/>
    <w:rsid w:val="004B31B3"/>
    <w:rsid w:val="004B6B37"/>
    <w:rsid w:val="004C2592"/>
    <w:rsid w:val="004D21D5"/>
    <w:rsid w:val="004E170D"/>
    <w:rsid w:val="004E25BA"/>
    <w:rsid w:val="004F4795"/>
    <w:rsid w:val="00505322"/>
    <w:rsid w:val="00506B16"/>
    <w:rsid w:val="00515274"/>
    <w:rsid w:val="0052139E"/>
    <w:rsid w:val="00526F88"/>
    <w:rsid w:val="00527BDA"/>
    <w:rsid w:val="00534624"/>
    <w:rsid w:val="005366E1"/>
    <w:rsid w:val="0054631E"/>
    <w:rsid w:val="00546D7D"/>
    <w:rsid w:val="0054733C"/>
    <w:rsid w:val="0055548D"/>
    <w:rsid w:val="0056444C"/>
    <w:rsid w:val="0058177A"/>
    <w:rsid w:val="00583139"/>
    <w:rsid w:val="005859FB"/>
    <w:rsid w:val="00592CF4"/>
    <w:rsid w:val="005A5371"/>
    <w:rsid w:val="005A6D6A"/>
    <w:rsid w:val="005B32FF"/>
    <w:rsid w:val="005D4445"/>
    <w:rsid w:val="005E075C"/>
    <w:rsid w:val="005E7148"/>
    <w:rsid w:val="005F470E"/>
    <w:rsid w:val="005F63F9"/>
    <w:rsid w:val="00600AD3"/>
    <w:rsid w:val="006160A6"/>
    <w:rsid w:val="006163B1"/>
    <w:rsid w:val="006227B5"/>
    <w:rsid w:val="00625928"/>
    <w:rsid w:val="00644C8E"/>
    <w:rsid w:val="00660C2A"/>
    <w:rsid w:val="00664672"/>
    <w:rsid w:val="00675A1A"/>
    <w:rsid w:val="00675C24"/>
    <w:rsid w:val="0067604C"/>
    <w:rsid w:val="006A2D72"/>
    <w:rsid w:val="006A56F7"/>
    <w:rsid w:val="006A7CE0"/>
    <w:rsid w:val="006B14E4"/>
    <w:rsid w:val="006B6BD6"/>
    <w:rsid w:val="006B7A59"/>
    <w:rsid w:val="006C38CB"/>
    <w:rsid w:val="006C3B28"/>
    <w:rsid w:val="006D50C1"/>
    <w:rsid w:val="006E686F"/>
    <w:rsid w:val="006F38E2"/>
    <w:rsid w:val="006F53E2"/>
    <w:rsid w:val="00704E0A"/>
    <w:rsid w:val="00707BF8"/>
    <w:rsid w:val="00710B37"/>
    <w:rsid w:val="0071244F"/>
    <w:rsid w:val="00714E8D"/>
    <w:rsid w:val="00717458"/>
    <w:rsid w:val="007316C1"/>
    <w:rsid w:val="00731878"/>
    <w:rsid w:val="00735770"/>
    <w:rsid w:val="0075268C"/>
    <w:rsid w:val="00760BB7"/>
    <w:rsid w:val="0076637A"/>
    <w:rsid w:val="00786CC0"/>
    <w:rsid w:val="007B3887"/>
    <w:rsid w:val="007B3CD7"/>
    <w:rsid w:val="007B60F5"/>
    <w:rsid w:val="007B7BA2"/>
    <w:rsid w:val="007C3476"/>
    <w:rsid w:val="007C6F14"/>
    <w:rsid w:val="007C7EEC"/>
    <w:rsid w:val="00806BF9"/>
    <w:rsid w:val="00811606"/>
    <w:rsid w:val="008133E4"/>
    <w:rsid w:val="00814E7F"/>
    <w:rsid w:val="00820784"/>
    <w:rsid w:val="008329B8"/>
    <w:rsid w:val="0084394B"/>
    <w:rsid w:val="008506A6"/>
    <w:rsid w:val="00853452"/>
    <w:rsid w:val="00857EC2"/>
    <w:rsid w:val="0086284C"/>
    <w:rsid w:val="008749E5"/>
    <w:rsid w:val="00874EB1"/>
    <w:rsid w:val="008815BA"/>
    <w:rsid w:val="00884297"/>
    <w:rsid w:val="008863A9"/>
    <w:rsid w:val="00886F98"/>
    <w:rsid w:val="00887CDF"/>
    <w:rsid w:val="00891CC3"/>
    <w:rsid w:val="00896623"/>
    <w:rsid w:val="0089793D"/>
    <w:rsid w:val="008A04FF"/>
    <w:rsid w:val="008B0C08"/>
    <w:rsid w:val="008C3870"/>
    <w:rsid w:val="008C4318"/>
    <w:rsid w:val="008C5684"/>
    <w:rsid w:val="008C6500"/>
    <w:rsid w:val="008D43EF"/>
    <w:rsid w:val="008D54A1"/>
    <w:rsid w:val="008E2615"/>
    <w:rsid w:val="008F391F"/>
    <w:rsid w:val="008F4221"/>
    <w:rsid w:val="00912EA4"/>
    <w:rsid w:val="00914154"/>
    <w:rsid w:val="009236C9"/>
    <w:rsid w:val="00947ED4"/>
    <w:rsid w:val="00955144"/>
    <w:rsid w:val="009557CF"/>
    <w:rsid w:val="00962D19"/>
    <w:rsid w:val="009659E7"/>
    <w:rsid w:val="009674C6"/>
    <w:rsid w:val="0097057C"/>
    <w:rsid w:val="009716B0"/>
    <w:rsid w:val="00974999"/>
    <w:rsid w:val="009814AC"/>
    <w:rsid w:val="00983ECF"/>
    <w:rsid w:val="00985701"/>
    <w:rsid w:val="009865A0"/>
    <w:rsid w:val="00986CD5"/>
    <w:rsid w:val="009B5ABC"/>
    <w:rsid w:val="009B709F"/>
    <w:rsid w:val="009E2D28"/>
    <w:rsid w:val="009F3305"/>
    <w:rsid w:val="009F4A9D"/>
    <w:rsid w:val="009F53C6"/>
    <w:rsid w:val="00A00B61"/>
    <w:rsid w:val="00A04BEE"/>
    <w:rsid w:val="00A156B3"/>
    <w:rsid w:val="00A27E36"/>
    <w:rsid w:val="00A30A43"/>
    <w:rsid w:val="00A31BFF"/>
    <w:rsid w:val="00A32DF7"/>
    <w:rsid w:val="00A33E30"/>
    <w:rsid w:val="00A35EFF"/>
    <w:rsid w:val="00A435B7"/>
    <w:rsid w:val="00A43C88"/>
    <w:rsid w:val="00A563B4"/>
    <w:rsid w:val="00A56B07"/>
    <w:rsid w:val="00A57254"/>
    <w:rsid w:val="00A64A6F"/>
    <w:rsid w:val="00A76314"/>
    <w:rsid w:val="00A828AD"/>
    <w:rsid w:val="00A965B6"/>
    <w:rsid w:val="00AA1986"/>
    <w:rsid w:val="00AC152E"/>
    <w:rsid w:val="00AC5DA3"/>
    <w:rsid w:val="00AD738F"/>
    <w:rsid w:val="00AF02F2"/>
    <w:rsid w:val="00AF34E1"/>
    <w:rsid w:val="00B02E62"/>
    <w:rsid w:val="00B0420D"/>
    <w:rsid w:val="00B04F49"/>
    <w:rsid w:val="00B05C4D"/>
    <w:rsid w:val="00B10835"/>
    <w:rsid w:val="00B111E4"/>
    <w:rsid w:val="00B119B7"/>
    <w:rsid w:val="00B23C8E"/>
    <w:rsid w:val="00B25E20"/>
    <w:rsid w:val="00B347C1"/>
    <w:rsid w:val="00B3651D"/>
    <w:rsid w:val="00B365CF"/>
    <w:rsid w:val="00B509FA"/>
    <w:rsid w:val="00B707D4"/>
    <w:rsid w:val="00B72D75"/>
    <w:rsid w:val="00B75B94"/>
    <w:rsid w:val="00B806DC"/>
    <w:rsid w:val="00B8270B"/>
    <w:rsid w:val="00B94635"/>
    <w:rsid w:val="00B95D11"/>
    <w:rsid w:val="00BA1A9F"/>
    <w:rsid w:val="00BB1FB7"/>
    <w:rsid w:val="00BB3D28"/>
    <w:rsid w:val="00BB545A"/>
    <w:rsid w:val="00BC5ADE"/>
    <w:rsid w:val="00BC6987"/>
    <w:rsid w:val="00BE6ADC"/>
    <w:rsid w:val="00BF58A9"/>
    <w:rsid w:val="00C206C6"/>
    <w:rsid w:val="00C224BA"/>
    <w:rsid w:val="00C27228"/>
    <w:rsid w:val="00C3345E"/>
    <w:rsid w:val="00C35D98"/>
    <w:rsid w:val="00C4498D"/>
    <w:rsid w:val="00C46590"/>
    <w:rsid w:val="00C50518"/>
    <w:rsid w:val="00C54916"/>
    <w:rsid w:val="00C569B3"/>
    <w:rsid w:val="00C74911"/>
    <w:rsid w:val="00C86271"/>
    <w:rsid w:val="00C969BB"/>
    <w:rsid w:val="00C97C4C"/>
    <w:rsid w:val="00CA2B66"/>
    <w:rsid w:val="00CA398A"/>
    <w:rsid w:val="00CA4ED8"/>
    <w:rsid w:val="00CA7465"/>
    <w:rsid w:val="00CB6E03"/>
    <w:rsid w:val="00CB71F2"/>
    <w:rsid w:val="00CC18B0"/>
    <w:rsid w:val="00CD0033"/>
    <w:rsid w:val="00CD1A11"/>
    <w:rsid w:val="00CD7CE2"/>
    <w:rsid w:val="00CE1935"/>
    <w:rsid w:val="00CE3E38"/>
    <w:rsid w:val="00CF612D"/>
    <w:rsid w:val="00D02164"/>
    <w:rsid w:val="00D04F13"/>
    <w:rsid w:val="00D05DF1"/>
    <w:rsid w:val="00D10571"/>
    <w:rsid w:val="00D16BF8"/>
    <w:rsid w:val="00D3399B"/>
    <w:rsid w:val="00D35C9C"/>
    <w:rsid w:val="00D41C62"/>
    <w:rsid w:val="00D4430F"/>
    <w:rsid w:val="00D6244C"/>
    <w:rsid w:val="00D6254F"/>
    <w:rsid w:val="00D67E65"/>
    <w:rsid w:val="00D730EE"/>
    <w:rsid w:val="00D73815"/>
    <w:rsid w:val="00D74D6A"/>
    <w:rsid w:val="00D76313"/>
    <w:rsid w:val="00D8336F"/>
    <w:rsid w:val="00D8441A"/>
    <w:rsid w:val="00D871B5"/>
    <w:rsid w:val="00DA05E2"/>
    <w:rsid w:val="00DA168E"/>
    <w:rsid w:val="00DA66D5"/>
    <w:rsid w:val="00DB06C1"/>
    <w:rsid w:val="00DC36C2"/>
    <w:rsid w:val="00DC5F64"/>
    <w:rsid w:val="00DC6B39"/>
    <w:rsid w:val="00DE14D3"/>
    <w:rsid w:val="00DE4DE1"/>
    <w:rsid w:val="00DF2971"/>
    <w:rsid w:val="00E01CDA"/>
    <w:rsid w:val="00E107E1"/>
    <w:rsid w:val="00E124F0"/>
    <w:rsid w:val="00E14A13"/>
    <w:rsid w:val="00E174BF"/>
    <w:rsid w:val="00E40A96"/>
    <w:rsid w:val="00E41C39"/>
    <w:rsid w:val="00E44945"/>
    <w:rsid w:val="00E5066F"/>
    <w:rsid w:val="00E63F97"/>
    <w:rsid w:val="00E722AE"/>
    <w:rsid w:val="00E84F50"/>
    <w:rsid w:val="00EA2C18"/>
    <w:rsid w:val="00EA35E9"/>
    <w:rsid w:val="00EA46ED"/>
    <w:rsid w:val="00EA56D4"/>
    <w:rsid w:val="00EB23B7"/>
    <w:rsid w:val="00EC634B"/>
    <w:rsid w:val="00ED382F"/>
    <w:rsid w:val="00EE2B06"/>
    <w:rsid w:val="00EE6532"/>
    <w:rsid w:val="00EF64E6"/>
    <w:rsid w:val="00EF67BE"/>
    <w:rsid w:val="00F0582D"/>
    <w:rsid w:val="00F12686"/>
    <w:rsid w:val="00F13AA7"/>
    <w:rsid w:val="00F14493"/>
    <w:rsid w:val="00F21EE9"/>
    <w:rsid w:val="00F25015"/>
    <w:rsid w:val="00F369CC"/>
    <w:rsid w:val="00F42CCC"/>
    <w:rsid w:val="00F450E1"/>
    <w:rsid w:val="00F46FC6"/>
    <w:rsid w:val="00F506AD"/>
    <w:rsid w:val="00F56FA0"/>
    <w:rsid w:val="00F71A13"/>
    <w:rsid w:val="00F73035"/>
    <w:rsid w:val="00F8096A"/>
    <w:rsid w:val="00F809E9"/>
    <w:rsid w:val="00F80D54"/>
    <w:rsid w:val="00F83241"/>
    <w:rsid w:val="00F86CCD"/>
    <w:rsid w:val="00F90763"/>
    <w:rsid w:val="00F95D42"/>
    <w:rsid w:val="00F97FB5"/>
    <w:rsid w:val="00FA1438"/>
    <w:rsid w:val="00FA7A86"/>
    <w:rsid w:val="00FB745C"/>
    <w:rsid w:val="00FC02B1"/>
    <w:rsid w:val="00FC1A79"/>
    <w:rsid w:val="00FC3947"/>
    <w:rsid w:val="00FE280A"/>
    <w:rsid w:val="00FE2916"/>
    <w:rsid w:val="00FE2ED9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4B0BCC95"/>
  <w15:docId w15:val="{29AF62B1-3115-44A2-9BC7-AA264018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A43C88"/>
    <w:pPr>
      <w:widowControl w:val="0"/>
      <w:spacing w:before="100"/>
    </w:pPr>
    <w:rPr>
      <w:rFonts w:cs="Arial"/>
      <w:sz w:val="20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AD621-F92E-466A-9C87-0CDDEA761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1462</Words>
  <Characters>8047</Characters>
  <Application>Microsoft Office Word</Application>
  <DocSecurity>0</DocSecurity>
  <Lines>67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ASP</Company>
  <LinksUpToDate>false</LinksUpToDate>
  <CharactersWithSpaces>9491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creator>Clotilde ALMERAS</dc:creator>
  <cp:lastModifiedBy>Stephanie LANFRANCA</cp:lastModifiedBy>
  <cp:revision>23</cp:revision>
  <cp:lastPrinted>2019-04-09T08:00:00Z</cp:lastPrinted>
  <dcterms:created xsi:type="dcterms:W3CDTF">2025-07-24T15:49:00Z</dcterms:created>
  <dcterms:modified xsi:type="dcterms:W3CDTF">2026-02-16T15:08:00Z</dcterms:modified>
</cp:coreProperties>
</file>