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7C9A7" w14:textId="77777777" w:rsidR="005B3552" w:rsidRDefault="005B3552">
      <w:pPr>
        <w:sectPr w:rsidR="005B3552">
          <w:headerReference w:type="default" r:id="rId8"/>
          <w:footerReference w:type="default" r:id="rId9"/>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14:paraId="4CFD4E44" w14:textId="77777777" w:rsidTr="00720CF6">
        <w:tc>
          <w:tcPr>
            <w:tcW w:w="9143" w:type="dxa"/>
            <w:shd w:val="solid" w:color="66CCFF" w:fill="auto"/>
          </w:tcPr>
          <w:p w14:paraId="17CFFC23" w14:textId="77777777"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r w:rsidR="00DA6C19">
              <w:rPr>
                <w:rFonts w:ascii="Arial" w:hAnsi="Arial" w:cs="Arial"/>
                <w:sz w:val="24"/>
                <w:szCs w:val="24"/>
              </w:rPr>
              <w:t xml:space="preserve">  </w:t>
            </w:r>
          </w:p>
          <w:p w14:paraId="210896EB" w14:textId="77777777" w:rsidR="00A76E1C" w:rsidRPr="00BA20FC" w:rsidRDefault="00C8136E" w:rsidP="00BA20FC">
            <w:pPr>
              <w:spacing w:before="120" w:after="120"/>
              <w:jc w:val="center"/>
              <w:rPr>
                <w:rFonts w:ascii="Arial" w:hAnsi="Arial" w:cs="Arial"/>
                <w:b/>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r w:rsidR="00A76E1C" w:rsidRPr="00BA20FC">
              <w:rPr>
                <w:rStyle w:val="Appelnotedebasdep"/>
                <w:rFonts w:ascii="Arial" w:hAnsi="Arial" w:cs="Arial"/>
                <w:b/>
                <w:caps/>
                <w:sz w:val="28"/>
                <w:szCs w:val="28"/>
              </w:rPr>
              <w:footnoteReference w:id="1"/>
            </w:r>
          </w:p>
        </w:tc>
        <w:tc>
          <w:tcPr>
            <w:tcW w:w="1134" w:type="dxa"/>
            <w:shd w:val="solid" w:color="66CCFF" w:fill="auto"/>
          </w:tcPr>
          <w:p w14:paraId="619284CB" w14:textId="77777777" w:rsidR="00A76E1C" w:rsidRPr="00BA20FC" w:rsidRDefault="00DA6C19" w:rsidP="00DA6C19">
            <w:pPr>
              <w:ind w:hanging="219"/>
              <w:jc w:val="center"/>
              <w:rPr>
                <w:rFonts w:ascii="Arial" w:hAnsi="Arial" w:cs="Arial"/>
                <w:b/>
                <w:sz w:val="28"/>
                <w:szCs w:val="28"/>
              </w:rPr>
            </w:pPr>
            <w:r w:rsidRPr="00BA20FC">
              <w:rPr>
                <w:rFonts w:ascii="Arial" w:hAnsi="Arial" w:cs="Arial"/>
                <w:b/>
                <w:sz w:val="28"/>
                <w:szCs w:val="28"/>
              </w:rPr>
              <w:t>DC4</w:t>
            </w:r>
            <w:r>
              <w:rPr>
                <w:rFonts w:ascii="Arial" w:hAnsi="Arial" w:cs="Arial"/>
                <w:b/>
                <w:sz w:val="28"/>
                <w:szCs w:val="28"/>
              </w:rPr>
              <w:t xml:space="preserve">    CNAF</w:t>
            </w:r>
          </w:p>
        </w:tc>
      </w:tr>
    </w:tbl>
    <w:p w14:paraId="2CB05D79" w14:textId="77777777" w:rsidR="00C8136E" w:rsidRPr="001C7D87" w:rsidRDefault="00C8136E" w:rsidP="001C7D87">
      <w:pPr>
        <w:jc w:val="both"/>
        <w:rPr>
          <w:rFonts w:ascii="Arial" w:hAnsi="Arial" w:cs="Arial"/>
        </w:rPr>
      </w:pPr>
    </w:p>
    <w:p w14:paraId="04FEAB79" w14:textId="77777777" w:rsidR="00457659" w:rsidRDefault="00377EA0" w:rsidP="006142D9">
      <w:pPr>
        <w:jc w:val="both"/>
        <w:rPr>
          <w:b/>
          <w:i/>
          <w:sz w:val="18"/>
          <w:szCs w:val="18"/>
        </w:rPr>
      </w:pPr>
      <w:r w:rsidRPr="001C7D87">
        <w:rPr>
          <w:rFonts w:ascii="Arial" w:hAnsi="Arial" w:cs="Arial"/>
          <w:i/>
          <w:sz w:val="18"/>
          <w:szCs w:val="18"/>
        </w:rPr>
        <w:t>Le formulaire DC4</w:t>
      </w:r>
      <w:r w:rsidR="00986E69" w:rsidRPr="001C7D87">
        <w:rPr>
          <w:rFonts w:ascii="Arial" w:hAnsi="Arial" w:cs="Arial"/>
          <w:i/>
          <w:sz w:val="18"/>
          <w:szCs w:val="18"/>
        </w:rPr>
        <w:t xml:space="preserve"> </w:t>
      </w:r>
      <w:r w:rsidR="003C5A1D" w:rsidRPr="001C7D87">
        <w:rPr>
          <w:rFonts w:ascii="Arial" w:hAnsi="Arial" w:cs="Arial"/>
          <w:i/>
          <w:sz w:val="18"/>
          <w:szCs w:val="18"/>
        </w:rPr>
        <w:t xml:space="preserve">est un modèle </w:t>
      </w:r>
      <w:r w:rsidR="0036659F" w:rsidRPr="001C7D87">
        <w:rPr>
          <w:rFonts w:ascii="Arial" w:hAnsi="Arial" w:cs="Arial"/>
          <w:i/>
          <w:sz w:val="18"/>
          <w:szCs w:val="18"/>
        </w:rPr>
        <w:t xml:space="preserve">de déclaration </w:t>
      </w:r>
      <w:r w:rsidR="003A18B3" w:rsidRPr="001C7D87">
        <w:rPr>
          <w:rFonts w:ascii="Arial" w:hAnsi="Arial" w:cs="Arial"/>
          <w:i/>
          <w:sz w:val="18"/>
          <w:szCs w:val="18"/>
        </w:rPr>
        <w:t>de sous-traitance</w:t>
      </w:r>
      <w:r w:rsidR="003C5A1D" w:rsidRPr="001C7D87">
        <w:rPr>
          <w:rFonts w:ascii="Arial" w:hAnsi="Arial" w:cs="Arial"/>
          <w:i/>
          <w:sz w:val="18"/>
          <w:szCs w:val="18"/>
        </w:rPr>
        <w:t xml:space="preserve"> qui peut être utilisé par </w:t>
      </w:r>
      <w:r w:rsidR="00C6740B" w:rsidRPr="001C7D87">
        <w:rPr>
          <w:rFonts w:ascii="Arial" w:hAnsi="Arial" w:cs="Arial"/>
          <w:i/>
          <w:sz w:val="18"/>
          <w:szCs w:val="18"/>
        </w:rPr>
        <w:t xml:space="preserve">les </w:t>
      </w:r>
      <w:r w:rsidR="00C6740B">
        <w:rPr>
          <w:rFonts w:ascii="Arial" w:hAnsi="Arial" w:cs="Arial"/>
          <w:i/>
          <w:sz w:val="18"/>
          <w:szCs w:val="18"/>
        </w:rPr>
        <w:t>soumissionnaires</w:t>
      </w:r>
      <w:r w:rsidR="003C5A1D" w:rsidRPr="001C7D87">
        <w:rPr>
          <w:rFonts w:ascii="Arial" w:hAnsi="Arial" w:cs="Arial"/>
          <w:i/>
          <w:sz w:val="18"/>
          <w:szCs w:val="18"/>
        </w:rPr>
        <w:t xml:space="preserve"> </w:t>
      </w:r>
      <w:r w:rsidR="00E61E2D" w:rsidRPr="001C7D87">
        <w:rPr>
          <w:rFonts w:ascii="Arial" w:hAnsi="Arial" w:cs="Arial"/>
          <w:i/>
          <w:sz w:val="18"/>
          <w:szCs w:val="18"/>
        </w:rPr>
        <w:t xml:space="preserve">ou titulaires de </w:t>
      </w:r>
      <w:r w:rsidR="003C5A1D" w:rsidRPr="001C7D87">
        <w:rPr>
          <w:rFonts w:ascii="Arial" w:hAnsi="Arial" w:cs="Arial"/>
          <w:i/>
          <w:sz w:val="18"/>
          <w:szCs w:val="18"/>
        </w:rPr>
        <w:t>marchés publics pour présenter un sous-traitant</w:t>
      </w:r>
      <w:r w:rsidR="0036659F" w:rsidRPr="001C7D87">
        <w:rPr>
          <w:rFonts w:ascii="Arial" w:hAnsi="Arial" w:cs="Arial"/>
          <w:i/>
          <w:sz w:val="18"/>
          <w:szCs w:val="18"/>
        </w:rPr>
        <w:t>.</w:t>
      </w:r>
      <w:r w:rsidR="006A4AC4">
        <w:rPr>
          <w:rFonts w:ascii="Arial" w:hAnsi="Arial" w:cs="Arial"/>
          <w:i/>
          <w:sz w:val="18"/>
          <w:szCs w:val="18"/>
        </w:rPr>
        <w:t xml:space="preserve"> </w:t>
      </w:r>
      <w:r w:rsidR="003C5A1D" w:rsidRPr="001C7D87">
        <w:rPr>
          <w:rFonts w:ascii="Arial" w:hAnsi="Arial" w:cs="Arial"/>
          <w:i/>
          <w:sz w:val="18"/>
          <w:szCs w:val="18"/>
        </w:rPr>
        <w:t xml:space="preserve">Ce document </w:t>
      </w:r>
      <w:r w:rsidR="00314AD9" w:rsidRPr="001C7D87">
        <w:rPr>
          <w:rFonts w:ascii="Arial" w:hAnsi="Arial" w:cs="Arial"/>
          <w:i/>
          <w:sz w:val="18"/>
          <w:szCs w:val="18"/>
        </w:rPr>
        <w:t>est</w:t>
      </w:r>
      <w:r w:rsidR="003C5A1D" w:rsidRPr="001C7D87">
        <w:rPr>
          <w:rFonts w:ascii="Arial" w:hAnsi="Arial" w:cs="Arial"/>
          <w:i/>
          <w:sz w:val="18"/>
          <w:szCs w:val="18"/>
        </w:rPr>
        <w:t xml:space="preserve"> </w:t>
      </w:r>
      <w:r w:rsidR="0036659F" w:rsidRPr="001C7D87">
        <w:rPr>
          <w:rFonts w:ascii="Arial" w:hAnsi="Arial" w:cs="Arial"/>
          <w:i/>
          <w:sz w:val="18"/>
          <w:szCs w:val="18"/>
        </w:rPr>
        <w:t xml:space="preserve">fourni par le </w:t>
      </w:r>
      <w:r w:rsidR="00C6740B">
        <w:rPr>
          <w:rFonts w:ascii="Arial" w:hAnsi="Arial" w:cs="Arial"/>
          <w:i/>
          <w:sz w:val="18"/>
          <w:szCs w:val="18"/>
        </w:rPr>
        <w:t>soumissionnaire</w:t>
      </w:r>
      <w:r w:rsidR="0036659F" w:rsidRPr="001C7D87">
        <w:rPr>
          <w:rFonts w:ascii="Arial" w:hAnsi="Arial" w:cs="Arial"/>
          <w:i/>
          <w:sz w:val="18"/>
          <w:szCs w:val="18"/>
        </w:rPr>
        <w:t xml:space="preserve"> </w:t>
      </w:r>
      <w:r w:rsidR="00E61E2D" w:rsidRPr="001C7D87">
        <w:rPr>
          <w:rFonts w:ascii="Arial" w:hAnsi="Arial" w:cs="Arial"/>
          <w:i/>
          <w:sz w:val="18"/>
          <w:szCs w:val="18"/>
        </w:rPr>
        <w:t xml:space="preserve">ou le titulaire </w:t>
      </w:r>
      <w:r w:rsidR="00457659">
        <w:rPr>
          <w:rFonts w:ascii="Arial" w:hAnsi="Arial" w:cs="Arial"/>
          <w:i/>
          <w:sz w:val="18"/>
          <w:szCs w:val="18"/>
        </w:rPr>
        <w:t>à l’acheteur</w:t>
      </w:r>
      <w:r w:rsidR="005D157D" w:rsidRPr="001C7D87">
        <w:rPr>
          <w:rFonts w:ascii="Arial" w:hAnsi="Arial" w:cs="Arial"/>
          <w:i/>
          <w:sz w:val="18"/>
          <w:szCs w:val="18"/>
        </w:rPr>
        <w:t xml:space="preserve"> soit </w:t>
      </w:r>
      <w:r w:rsidR="0036659F" w:rsidRPr="001C7D87">
        <w:rPr>
          <w:rFonts w:ascii="Arial" w:hAnsi="Arial" w:cs="Arial"/>
          <w:i/>
          <w:sz w:val="18"/>
          <w:szCs w:val="18"/>
        </w:rPr>
        <w:t xml:space="preserve">au moment </w:t>
      </w:r>
      <w:r w:rsidR="00314AD9" w:rsidRPr="001C7D87">
        <w:rPr>
          <w:rFonts w:ascii="Arial" w:hAnsi="Arial" w:cs="Arial"/>
          <w:i/>
          <w:sz w:val="18"/>
          <w:szCs w:val="18"/>
        </w:rPr>
        <w:t>du</w:t>
      </w:r>
      <w:r w:rsidR="0036659F" w:rsidRPr="001C7D87">
        <w:rPr>
          <w:rFonts w:ascii="Arial" w:hAnsi="Arial" w:cs="Arial"/>
          <w:i/>
          <w:sz w:val="18"/>
          <w:szCs w:val="18"/>
        </w:rPr>
        <w:t xml:space="preserve"> dépôt de l’offre</w:t>
      </w:r>
      <w:r w:rsidR="00457659">
        <w:rPr>
          <w:rFonts w:ascii="Arial" w:hAnsi="Arial" w:cs="Arial"/>
          <w:i/>
          <w:sz w:val="18"/>
          <w:szCs w:val="18"/>
        </w:rPr>
        <w:t xml:space="preserve"> – en complément des renseignements éventuellement fournis dans le cadre H du formulaire DC2 –</w:t>
      </w:r>
      <w:r w:rsidR="0036659F" w:rsidRPr="001C7D87">
        <w:rPr>
          <w:rFonts w:ascii="Arial" w:hAnsi="Arial" w:cs="Arial"/>
          <w:i/>
          <w:sz w:val="18"/>
          <w:szCs w:val="18"/>
        </w:rPr>
        <w:t xml:space="preserve"> </w:t>
      </w:r>
      <w:r w:rsidR="005D157D" w:rsidRPr="001C7D87">
        <w:rPr>
          <w:rFonts w:ascii="Arial" w:hAnsi="Arial" w:cs="Arial"/>
          <w:i/>
          <w:sz w:val="18"/>
          <w:szCs w:val="18"/>
        </w:rPr>
        <w:t>soit</w:t>
      </w:r>
      <w:r w:rsidR="00314AD9" w:rsidRPr="001C7D87">
        <w:rPr>
          <w:rFonts w:ascii="Arial" w:hAnsi="Arial" w:cs="Arial"/>
          <w:i/>
          <w:sz w:val="18"/>
          <w:szCs w:val="18"/>
        </w:rPr>
        <w:t xml:space="preserve"> </w:t>
      </w:r>
      <w:r w:rsidR="00457659">
        <w:rPr>
          <w:rFonts w:ascii="Arial" w:hAnsi="Arial" w:cs="Arial"/>
          <w:i/>
          <w:sz w:val="18"/>
          <w:szCs w:val="18"/>
        </w:rPr>
        <w:t>en cours d’exécution du marché public</w:t>
      </w:r>
      <w:r w:rsidR="0036659F" w:rsidRPr="001C7D87">
        <w:rPr>
          <w:rFonts w:ascii="Arial" w:hAnsi="Arial" w:cs="Arial"/>
          <w:i/>
          <w:sz w:val="18"/>
          <w:szCs w:val="18"/>
        </w:rPr>
        <w:t>.</w:t>
      </w:r>
      <w:r w:rsidR="006B34FA">
        <w:rPr>
          <w:b/>
          <w:i/>
          <w:sz w:val="18"/>
          <w:szCs w:val="18"/>
        </w:rPr>
        <w:t xml:space="preserve"> </w:t>
      </w:r>
    </w:p>
    <w:p w14:paraId="3905037E" w14:textId="77777777" w:rsidR="006A4AC4" w:rsidRDefault="006A4AC4" w:rsidP="006142D9">
      <w:pPr>
        <w:jc w:val="both"/>
        <w:rPr>
          <w:b/>
          <w:i/>
          <w:sz w:val="18"/>
          <w:szCs w:val="18"/>
        </w:rPr>
      </w:pPr>
    </w:p>
    <w:p w14:paraId="1063DE01" w14:textId="77777777" w:rsidR="00457659" w:rsidRDefault="00457659" w:rsidP="001C7D87">
      <w:pPr>
        <w:jc w:val="both"/>
        <w:rPr>
          <w:rFonts w:ascii="Arial" w:hAnsi="Arial" w:cs="Arial"/>
          <w:i/>
          <w:sz w:val="18"/>
          <w:szCs w:val="18"/>
        </w:rPr>
      </w:pPr>
      <w:r w:rsidRPr="006142D9">
        <w:rPr>
          <w:rFonts w:ascii="Arial" w:hAnsi="Arial" w:cs="Arial"/>
          <w:i/>
          <w:sz w:val="18"/>
          <w:szCs w:val="18"/>
        </w:rPr>
        <w:t xml:space="preserve">Il est rappelé qu’en application </w:t>
      </w:r>
      <w:r w:rsidR="001C1A6E">
        <w:rPr>
          <w:rFonts w:ascii="Arial" w:hAnsi="Arial" w:cs="Arial"/>
          <w:i/>
          <w:sz w:val="18"/>
          <w:szCs w:val="18"/>
        </w:rPr>
        <w:t xml:space="preserve">du code </w:t>
      </w:r>
      <w:r w:rsidR="00A50B8D">
        <w:rPr>
          <w:rFonts w:ascii="Arial" w:hAnsi="Arial" w:cs="Arial"/>
          <w:i/>
          <w:sz w:val="18"/>
          <w:szCs w:val="18"/>
        </w:rPr>
        <w:t xml:space="preserve">de la commande publique, et notamment ses </w:t>
      </w:r>
      <w:hyperlink r:id="rId10" w:history="1">
        <w:r w:rsidR="00A50B8D" w:rsidRPr="00DD00D7">
          <w:rPr>
            <w:rStyle w:val="Lienhypertexte"/>
            <w:rFonts w:ascii="Arial" w:hAnsi="Arial" w:cs="Arial"/>
            <w:i/>
            <w:sz w:val="18"/>
            <w:szCs w:val="18"/>
          </w:rPr>
          <w:t>articles L. 1110-1</w:t>
        </w:r>
      </w:hyperlink>
      <w:r w:rsidR="00DD00D7">
        <w:rPr>
          <w:rFonts w:ascii="Arial" w:hAnsi="Arial" w:cs="Arial"/>
          <w:i/>
          <w:sz w:val="18"/>
          <w:szCs w:val="18"/>
        </w:rPr>
        <w:t>,</w:t>
      </w:r>
      <w:r w:rsidR="00A50B8D">
        <w:rPr>
          <w:rFonts w:ascii="Arial" w:hAnsi="Arial" w:cs="Arial"/>
          <w:i/>
          <w:sz w:val="18"/>
          <w:szCs w:val="18"/>
        </w:rPr>
        <w:t xml:space="preserve"> </w:t>
      </w:r>
      <w:r w:rsidR="00140738">
        <w:rPr>
          <w:rFonts w:ascii="Arial" w:hAnsi="Arial" w:cs="Arial"/>
          <w:i/>
          <w:sz w:val="18"/>
          <w:szCs w:val="18"/>
        </w:rPr>
        <w:t xml:space="preserve">et </w:t>
      </w:r>
      <w:hyperlink r:id="rId11" w:history="1">
        <w:r w:rsidR="00A50B8D" w:rsidRPr="00140738">
          <w:rPr>
            <w:rStyle w:val="Lienhypertexte"/>
            <w:rFonts w:ascii="Arial" w:hAnsi="Arial" w:cs="Arial"/>
            <w:i/>
            <w:sz w:val="18"/>
            <w:szCs w:val="18"/>
          </w:rPr>
          <w:t>R. 2162-1</w:t>
        </w:r>
        <w:r w:rsidR="00140738" w:rsidRPr="00140738">
          <w:rPr>
            <w:rStyle w:val="Lienhypertexte"/>
            <w:rFonts w:ascii="Arial" w:hAnsi="Arial" w:cs="Arial"/>
            <w:i/>
            <w:sz w:val="18"/>
            <w:szCs w:val="18"/>
          </w:rPr>
          <w:t xml:space="preserve"> à R. 2162-6</w:t>
        </w:r>
      </w:hyperlink>
      <w:r w:rsidR="00140738">
        <w:rPr>
          <w:rFonts w:ascii="Arial" w:hAnsi="Arial" w:cs="Arial"/>
          <w:i/>
          <w:sz w:val="18"/>
          <w:szCs w:val="18"/>
        </w:rPr>
        <w:t xml:space="preserve">, </w:t>
      </w:r>
      <w:hyperlink r:id="rId12" w:history="1">
        <w:r w:rsidR="00140738" w:rsidRPr="00140738">
          <w:rPr>
            <w:rStyle w:val="Lienhypertexte"/>
            <w:rFonts w:ascii="Arial" w:hAnsi="Arial" w:cs="Arial"/>
            <w:i/>
            <w:sz w:val="18"/>
            <w:szCs w:val="18"/>
          </w:rPr>
          <w:t>R. 2162-7 à R. 2162-12</w:t>
        </w:r>
      </w:hyperlink>
      <w:r w:rsidR="00140738">
        <w:rPr>
          <w:rFonts w:ascii="Arial" w:hAnsi="Arial" w:cs="Arial"/>
          <w:i/>
          <w:sz w:val="18"/>
          <w:szCs w:val="18"/>
        </w:rPr>
        <w:t xml:space="preserve">, </w:t>
      </w:r>
      <w:hyperlink r:id="rId13" w:history="1">
        <w:r w:rsidR="00140738" w:rsidRPr="00140738">
          <w:rPr>
            <w:rStyle w:val="Lienhypertexte"/>
            <w:rFonts w:ascii="Arial" w:hAnsi="Arial" w:cs="Arial"/>
            <w:i/>
            <w:sz w:val="18"/>
            <w:szCs w:val="18"/>
          </w:rPr>
          <w:t>R. 2162-13 à R. 2162-14</w:t>
        </w:r>
      </w:hyperlink>
      <w:r w:rsidR="00140738">
        <w:rPr>
          <w:rFonts w:ascii="Arial" w:hAnsi="Arial" w:cs="Arial"/>
          <w:i/>
          <w:sz w:val="18"/>
          <w:szCs w:val="18"/>
        </w:rPr>
        <w:t xml:space="preserve"> et </w:t>
      </w:r>
      <w:hyperlink r:id="rId14" w:history="1">
        <w:r w:rsidR="00140738" w:rsidRPr="00140738">
          <w:rPr>
            <w:rStyle w:val="Lienhypertexte"/>
            <w:rFonts w:ascii="Arial" w:hAnsi="Arial" w:cs="Arial"/>
            <w:i/>
            <w:sz w:val="18"/>
            <w:szCs w:val="18"/>
          </w:rPr>
          <w:t>R. 2162-15 à R. 2162-21</w:t>
        </w:r>
      </w:hyperlink>
      <w:r w:rsidR="00140738">
        <w:rPr>
          <w:rFonts w:ascii="Arial" w:hAnsi="Arial" w:cs="Arial"/>
          <w:i/>
          <w:sz w:val="18"/>
          <w:szCs w:val="18"/>
        </w:rPr>
        <w:t xml:space="preserve"> (marchés publics autres que de défense ou de sécurité), </w:t>
      </w:r>
      <w:r w:rsidRPr="006142D9">
        <w:rPr>
          <w:rFonts w:ascii="Arial" w:hAnsi="Arial" w:cs="Arial"/>
          <w:i/>
          <w:sz w:val="18"/>
          <w:szCs w:val="18"/>
        </w:rPr>
        <w:t xml:space="preserve">le vocable de « marché public » recouvre </w:t>
      </w:r>
      <w:r w:rsidR="00DD00D7">
        <w:rPr>
          <w:rFonts w:ascii="Arial" w:hAnsi="Arial" w:cs="Arial"/>
          <w:i/>
          <w:sz w:val="18"/>
          <w:szCs w:val="18"/>
        </w:rPr>
        <w:t xml:space="preserve">aussi </w:t>
      </w:r>
      <w:r w:rsidRPr="006142D9">
        <w:rPr>
          <w:rFonts w:ascii="Arial" w:hAnsi="Arial" w:cs="Arial"/>
          <w:i/>
          <w:sz w:val="18"/>
          <w:szCs w:val="18"/>
        </w:rPr>
        <w:t>les marchés de partenariat</w:t>
      </w:r>
      <w:r w:rsidR="00A50B8D">
        <w:rPr>
          <w:rFonts w:ascii="Arial" w:hAnsi="Arial" w:cs="Arial"/>
          <w:i/>
          <w:sz w:val="18"/>
          <w:szCs w:val="18"/>
        </w:rPr>
        <w:t xml:space="preserve"> et les marchés de défense ou de sécurité </w:t>
      </w:r>
      <w:r w:rsidR="00DD00D7">
        <w:rPr>
          <w:rFonts w:ascii="Arial" w:hAnsi="Arial" w:cs="Arial"/>
          <w:i/>
          <w:sz w:val="18"/>
          <w:szCs w:val="18"/>
        </w:rPr>
        <w:t>ainsi que les</w:t>
      </w:r>
      <w:r w:rsidR="00DD00D7" w:rsidRPr="006142D9">
        <w:rPr>
          <w:rFonts w:ascii="Arial" w:hAnsi="Arial" w:cs="Arial"/>
          <w:i/>
          <w:sz w:val="18"/>
          <w:szCs w:val="18"/>
        </w:rPr>
        <w:t xml:space="preserve"> </w:t>
      </w:r>
      <w:r w:rsidR="00DD00D7">
        <w:rPr>
          <w:rFonts w:ascii="Arial" w:hAnsi="Arial" w:cs="Arial"/>
          <w:i/>
          <w:sz w:val="18"/>
          <w:szCs w:val="18"/>
        </w:rPr>
        <w:t xml:space="preserve">marchés subséquents et les marchés spécifiques, </w:t>
      </w:r>
      <w:r w:rsidR="00A50B8D">
        <w:rPr>
          <w:rFonts w:ascii="Arial" w:hAnsi="Arial" w:cs="Arial"/>
          <w:i/>
          <w:sz w:val="18"/>
          <w:szCs w:val="18"/>
        </w:rPr>
        <w:t>indépendamment des techniques d’achats utilisées (</w:t>
      </w:r>
      <w:r w:rsidR="00A50B8D" w:rsidRPr="006142D9">
        <w:rPr>
          <w:rFonts w:ascii="Arial" w:hAnsi="Arial" w:cs="Arial"/>
          <w:i/>
          <w:sz w:val="18"/>
          <w:szCs w:val="18"/>
        </w:rPr>
        <w:t>accords-cadres s’exécutant par la conclusion de marchés subséquents ou par l’émission de bons de commande</w:t>
      </w:r>
      <w:r w:rsidR="00A50B8D">
        <w:rPr>
          <w:rFonts w:ascii="Arial" w:hAnsi="Arial" w:cs="Arial"/>
          <w:i/>
          <w:sz w:val="18"/>
          <w:szCs w:val="18"/>
        </w:rPr>
        <w:t>, concours, systèmes d’acquisition dynamiques</w:t>
      </w:r>
      <w:r w:rsidR="004F16C2">
        <w:rPr>
          <w:rFonts w:ascii="Arial" w:hAnsi="Arial" w:cs="Arial"/>
          <w:i/>
          <w:sz w:val="18"/>
          <w:szCs w:val="18"/>
        </w:rPr>
        <w:t>,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sidR="00140738">
        <w:rPr>
          <w:rFonts w:ascii="Arial" w:hAnsi="Arial" w:cs="Arial"/>
          <w:i/>
          <w:sz w:val="18"/>
          <w:szCs w:val="18"/>
        </w:rPr>
        <w:t xml:space="preserve"> Dans tous ces cas, le présent formulaire type est utilisable.</w:t>
      </w:r>
    </w:p>
    <w:p w14:paraId="62488F0C" w14:textId="77777777" w:rsidR="00457659" w:rsidRPr="001C7D87" w:rsidRDefault="00457659" w:rsidP="001C7D87">
      <w:pPr>
        <w:jc w:val="both"/>
        <w:rPr>
          <w:rFonts w:ascii="Arial" w:hAnsi="Arial" w:cs="Arial"/>
          <w:i/>
          <w:sz w:val="18"/>
          <w:szCs w:val="18"/>
        </w:rPr>
      </w:pPr>
    </w:p>
    <w:p w14:paraId="14A4B287" w14:textId="77777777"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75304BF5" w14:textId="77777777" w:rsidTr="00720CF6">
        <w:tc>
          <w:tcPr>
            <w:tcW w:w="10277" w:type="dxa"/>
            <w:shd w:val="solid" w:color="66CCFF" w:fill="auto"/>
          </w:tcPr>
          <w:p w14:paraId="0D619F7E" w14:textId="77777777"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14:paraId="58DEF621" w14:textId="77777777" w:rsidR="00A76E1C" w:rsidRPr="001C7D87" w:rsidRDefault="00A76E1C" w:rsidP="001C7D87">
      <w:pPr>
        <w:jc w:val="both"/>
        <w:rPr>
          <w:rFonts w:ascii="Arial" w:hAnsi="Arial" w:cs="Arial"/>
        </w:rPr>
      </w:pPr>
    </w:p>
    <w:p w14:paraId="7C954134" w14:textId="77777777" w:rsidR="00E9242B" w:rsidRPr="001C7D87" w:rsidRDefault="00DD00D7" w:rsidP="001C7D87">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00E9242B" w:rsidRPr="001C7D87">
        <w:rPr>
          <w:rFonts w:ascii="Arial" w:hAnsi="Arial" w:cs="Arial"/>
          <w:bCs/>
          <w:iCs/>
        </w:rPr>
        <w:t xml:space="preserve">Désignation </w:t>
      </w:r>
      <w:r w:rsidR="00457659">
        <w:rPr>
          <w:rFonts w:ascii="Arial" w:hAnsi="Arial" w:cs="Arial"/>
          <w:bCs/>
          <w:iCs/>
        </w:rPr>
        <w:t>de l’acheteur</w:t>
      </w:r>
      <w:r w:rsidR="00E9242B" w:rsidRPr="001C7D87">
        <w:rPr>
          <w:rFonts w:ascii="Arial" w:hAnsi="Arial" w:cs="Arial"/>
          <w:bCs/>
          <w:iCs/>
        </w:rPr>
        <w:t> :</w:t>
      </w:r>
    </w:p>
    <w:p w14:paraId="04F35357" w14:textId="77777777" w:rsidR="00A6564D" w:rsidRDefault="00A6564D" w:rsidP="001C7D87">
      <w:pPr>
        <w:jc w:val="both"/>
        <w:rPr>
          <w:rFonts w:ascii="Arial" w:hAnsi="Arial" w:cs="Arial"/>
          <w:iCs/>
        </w:rPr>
      </w:pPr>
    </w:p>
    <w:p w14:paraId="05D0F65E" w14:textId="77777777" w:rsidR="00DA6C19" w:rsidRPr="00AB06D2" w:rsidRDefault="00DA6C19" w:rsidP="00DA6C19">
      <w:pPr>
        <w:keepNext/>
        <w:numPr>
          <w:ilvl w:val="0"/>
          <w:numId w:val="20"/>
        </w:numPr>
        <w:suppressAutoHyphens/>
        <w:ind w:left="142"/>
        <w:outlineLvl w:val="0"/>
        <w:rPr>
          <w:b/>
          <w:bCs/>
          <w:sz w:val="22"/>
          <w:szCs w:val="22"/>
          <w:lang w:eastAsia="zh-CN"/>
        </w:rPr>
      </w:pPr>
      <w:r w:rsidRPr="00AB06D2">
        <w:rPr>
          <w:b/>
          <w:bCs/>
          <w:sz w:val="22"/>
          <w:szCs w:val="22"/>
          <w:lang w:eastAsia="zh-CN"/>
        </w:rPr>
        <w:t>Caisse natio</w:t>
      </w:r>
      <w:r>
        <w:rPr>
          <w:b/>
          <w:bCs/>
          <w:sz w:val="22"/>
          <w:szCs w:val="22"/>
          <w:lang w:eastAsia="zh-CN"/>
        </w:rPr>
        <w:t>nale des Allocations familiales</w:t>
      </w:r>
      <w:r>
        <w:rPr>
          <w:b/>
          <w:bCs/>
          <w:sz w:val="22"/>
          <w:szCs w:val="22"/>
          <w:lang w:eastAsia="zh-CN"/>
        </w:rPr>
        <w:br/>
      </w:r>
      <w:r w:rsidRPr="00AB06D2">
        <w:rPr>
          <w:b/>
          <w:bCs/>
          <w:sz w:val="22"/>
          <w:szCs w:val="22"/>
          <w:lang w:eastAsia="zh-CN"/>
        </w:rPr>
        <w:t xml:space="preserve">32 avenue de la </w:t>
      </w:r>
      <w:proofErr w:type="spellStart"/>
      <w:r w:rsidRPr="00AB06D2">
        <w:rPr>
          <w:b/>
          <w:bCs/>
          <w:sz w:val="22"/>
          <w:szCs w:val="22"/>
          <w:lang w:eastAsia="zh-CN"/>
        </w:rPr>
        <w:t>Sibelle</w:t>
      </w:r>
      <w:proofErr w:type="spellEnd"/>
    </w:p>
    <w:p w14:paraId="3C882BBF" w14:textId="77777777" w:rsidR="00DA6C19" w:rsidRPr="00AB06D2" w:rsidRDefault="00DA6C19" w:rsidP="00DA6C19">
      <w:pPr>
        <w:keepNext/>
        <w:numPr>
          <w:ilvl w:val="0"/>
          <w:numId w:val="20"/>
        </w:numPr>
        <w:suppressAutoHyphens/>
        <w:ind w:left="567" w:hanging="432"/>
        <w:outlineLvl w:val="0"/>
        <w:rPr>
          <w:b/>
          <w:bCs/>
          <w:sz w:val="22"/>
          <w:szCs w:val="22"/>
          <w:lang w:eastAsia="zh-CN"/>
        </w:rPr>
      </w:pPr>
      <w:r w:rsidRPr="00AB06D2">
        <w:rPr>
          <w:b/>
          <w:bCs/>
          <w:sz w:val="22"/>
          <w:szCs w:val="22"/>
          <w:lang w:eastAsia="zh-CN"/>
        </w:rPr>
        <w:t>75685 Paris cedex 14</w:t>
      </w:r>
    </w:p>
    <w:p w14:paraId="3FAA38E4" w14:textId="77777777" w:rsidR="009E430E" w:rsidRPr="00614782" w:rsidRDefault="009E430E" w:rsidP="009E430E">
      <w:pPr>
        <w:keepNext/>
        <w:numPr>
          <w:ilvl w:val="0"/>
          <w:numId w:val="20"/>
        </w:numPr>
        <w:suppressAutoHyphens/>
        <w:ind w:left="567" w:hanging="432"/>
        <w:outlineLvl w:val="0"/>
        <w:rPr>
          <w:b/>
          <w:bCs/>
          <w:sz w:val="22"/>
          <w:szCs w:val="22"/>
        </w:rPr>
      </w:pPr>
      <w:hyperlink r:id="rId15" w:history="1">
        <w:r w:rsidRPr="00885869">
          <w:rPr>
            <w:rStyle w:val="Lienhypertexte"/>
            <w:rFonts w:ascii="Arial" w:hAnsi="Arial" w:cs="Arial"/>
          </w:rPr>
          <w:t>marches@cnaf.fr</w:t>
        </w:r>
      </w:hyperlink>
    </w:p>
    <w:p w14:paraId="42103CE1" w14:textId="77777777" w:rsidR="00DA6C19" w:rsidRPr="00AB06D2" w:rsidRDefault="00DA6C19" w:rsidP="00DA6C19">
      <w:pPr>
        <w:keepNext/>
        <w:numPr>
          <w:ilvl w:val="0"/>
          <w:numId w:val="20"/>
        </w:numPr>
        <w:suppressAutoHyphens/>
        <w:ind w:left="567" w:hanging="432"/>
        <w:outlineLvl w:val="0"/>
        <w:rPr>
          <w:rFonts w:ascii="Arial" w:hAnsi="Arial" w:cs="Arial"/>
          <w:b/>
          <w:bCs/>
          <w:lang w:eastAsia="zh-CN"/>
        </w:rPr>
      </w:pPr>
      <w:hyperlink r:id="rId16" w:history="1">
        <w:r w:rsidRPr="00AB06D2">
          <w:rPr>
            <w:rFonts w:ascii="Arial" w:hAnsi="Arial" w:cs="Arial"/>
            <w:b/>
            <w:bCs/>
            <w:color w:val="0000FF"/>
            <w:u w:val="single"/>
            <w:lang w:eastAsia="zh-CN"/>
          </w:rPr>
          <w:t>http://www.caf.fr</w:t>
        </w:r>
      </w:hyperlink>
    </w:p>
    <w:p w14:paraId="03FC4D9F" w14:textId="77777777" w:rsidR="00DA6C19" w:rsidRPr="001C7D87" w:rsidRDefault="00DA6C19" w:rsidP="001C7D87">
      <w:pPr>
        <w:jc w:val="both"/>
        <w:rPr>
          <w:rFonts w:ascii="Arial" w:hAnsi="Arial" w:cs="Arial"/>
          <w:iCs/>
        </w:rPr>
      </w:pPr>
    </w:p>
    <w:p w14:paraId="65B3F44D" w14:textId="77777777" w:rsidR="00A6564D" w:rsidRPr="001C7D87" w:rsidRDefault="00A6564D" w:rsidP="001C7D87">
      <w:pPr>
        <w:jc w:val="both"/>
        <w:rPr>
          <w:rFonts w:ascii="Arial" w:hAnsi="Arial" w:cs="Arial"/>
        </w:rPr>
      </w:pPr>
    </w:p>
    <w:p w14:paraId="43B01A65" w14:textId="77777777" w:rsidR="00E9242B" w:rsidRPr="001C7D87" w:rsidRDefault="00DD00D7" w:rsidP="001C7D87">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00E9242B" w:rsidRPr="001C7D87">
        <w:rPr>
          <w:rFonts w:ascii="Arial" w:hAnsi="Arial" w:cs="Arial"/>
        </w:rPr>
        <w:t>Personne habilitée à donner les renseignements prévus à l’</w:t>
      </w:r>
      <w:hyperlink r:id="rId17" w:history="1">
        <w:r w:rsidR="00E9242B" w:rsidRPr="00140738">
          <w:rPr>
            <w:rStyle w:val="Lienhypertexte"/>
            <w:rFonts w:ascii="Arial" w:hAnsi="Arial" w:cs="Arial"/>
          </w:rPr>
          <w:t>article</w:t>
        </w:r>
        <w:r w:rsidR="00EE4A77" w:rsidRPr="00140738">
          <w:rPr>
            <w:rStyle w:val="Lienhypertexte"/>
            <w:rFonts w:ascii="Arial" w:hAnsi="Arial" w:cs="Arial"/>
          </w:rPr>
          <w:t> </w:t>
        </w:r>
        <w:r w:rsidR="00567896" w:rsidRPr="00140738">
          <w:rPr>
            <w:rStyle w:val="Lienhypertexte"/>
            <w:rFonts w:ascii="Arial" w:hAnsi="Arial" w:cs="Arial"/>
          </w:rPr>
          <w:t>R. 2191-59</w:t>
        </w:r>
      </w:hyperlink>
      <w:r w:rsidR="00567896">
        <w:rPr>
          <w:rFonts w:ascii="Arial" w:hAnsi="Arial" w:cs="Arial"/>
        </w:rPr>
        <w:t xml:space="preserve"> </w:t>
      </w:r>
      <w:r w:rsidR="00EE4A77">
        <w:rPr>
          <w:rFonts w:ascii="Arial" w:hAnsi="Arial" w:cs="Arial"/>
        </w:rPr>
        <w:t xml:space="preserve">du </w:t>
      </w:r>
      <w:r w:rsidR="00567896">
        <w:rPr>
          <w:rFonts w:ascii="Arial" w:hAnsi="Arial" w:cs="Arial"/>
        </w:rPr>
        <w:t>code de la commande publique</w:t>
      </w:r>
      <w:r w:rsidR="003E1A58">
        <w:rPr>
          <w:rFonts w:ascii="Arial" w:hAnsi="Arial" w:cs="Arial"/>
        </w:rPr>
        <w:t>, auquel renvoie l’</w:t>
      </w:r>
      <w:hyperlink r:id="rId18" w:history="1">
        <w:r w:rsidR="003E1A58" w:rsidRPr="003E1A58">
          <w:rPr>
            <w:rStyle w:val="Lienhypertexte"/>
            <w:rFonts w:ascii="Arial" w:hAnsi="Arial" w:cs="Arial"/>
          </w:rPr>
          <w:t>article R. 2391-28</w:t>
        </w:r>
      </w:hyperlink>
      <w:r w:rsidR="003E1A58">
        <w:rPr>
          <w:rFonts w:ascii="Arial" w:hAnsi="Arial" w:cs="Arial"/>
        </w:rPr>
        <w:t xml:space="preserve"> du même code</w:t>
      </w:r>
      <w:r w:rsidR="00EE4A77">
        <w:rPr>
          <w:rFonts w:ascii="Arial" w:hAnsi="Arial" w:cs="Arial"/>
        </w:rPr>
        <w:t xml:space="preserve"> </w:t>
      </w:r>
      <w:r w:rsidR="00E9242B" w:rsidRPr="001C7D87">
        <w:rPr>
          <w:rFonts w:ascii="Arial" w:hAnsi="Arial" w:cs="Arial"/>
        </w:rPr>
        <w:t>(nantissements ou cessions de créances) :</w:t>
      </w:r>
    </w:p>
    <w:p w14:paraId="55F16829" w14:textId="77777777" w:rsidR="00E9242B" w:rsidRPr="001C7D87" w:rsidRDefault="00E9242B" w:rsidP="001C7D87">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14:paraId="2935D413" w14:textId="77777777" w:rsidR="00A76E1C" w:rsidRPr="001C7D87" w:rsidRDefault="00A76E1C" w:rsidP="001C7D87">
      <w:pPr>
        <w:jc w:val="both"/>
        <w:rPr>
          <w:rFonts w:ascii="Arial" w:hAnsi="Arial" w:cs="Arial"/>
          <w:iCs/>
        </w:rPr>
      </w:pPr>
    </w:p>
    <w:p w14:paraId="111594F4" w14:textId="77777777" w:rsidR="002A3C63" w:rsidRPr="002A3C63" w:rsidRDefault="002A3C63" w:rsidP="002A3C63">
      <w:pPr>
        <w:jc w:val="both"/>
        <w:rPr>
          <w:rFonts w:ascii="Arial" w:hAnsi="Arial" w:cs="Arial"/>
          <w:lang w:eastAsia="zh-CN"/>
        </w:rPr>
      </w:pPr>
      <w:r w:rsidRPr="002A3C63">
        <w:rPr>
          <w:rFonts w:ascii="Arial" w:hAnsi="Arial" w:cs="Arial"/>
          <w:lang w:eastAsia="zh-CN"/>
        </w:rPr>
        <w:t xml:space="preserve">Monsieur le Directeur de la </w:t>
      </w:r>
      <w:proofErr w:type="spellStart"/>
      <w:r w:rsidRPr="002A3C63">
        <w:rPr>
          <w:rFonts w:ascii="Arial" w:hAnsi="Arial" w:cs="Arial"/>
          <w:lang w:eastAsia="zh-CN"/>
        </w:rPr>
        <w:t>Cnaf</w:t>
      </w:r>
      <w:proofErr w:type="spellEnd"/>
      <w:r w:rsidRPr="002A3C63">
        <w:rPr>
          <w:rFonts w:ascii="Arial" w:hAnsi="Arial" w:cs="Arial"/>
          <w:lang w:eastAsia="zh-CN"/>
        </w:rPr>
        <w:t xml:space="preserve"> ou son représentant pour les dispositions concernant les articles R.2191-60 et R.2391-61</w:t>
      </w:r>
    </w:p>
    <w:p w14:paraId="04000306" w14:textId="77777777" w:rsidR="002A3C63" w:rsidRPr="002A3C63" w:rsidRDefault="002A3C63" w:rsidP="002A3C63">
      <w:pPr>
        <w:rPr>
          <w:rFonts w:ascii="Arial" w:hAnsi="Arial" w:cs="Arial"/>
          <w:lang w:eastAsia="zh-CN"/>
        </w:rPr>
      </w:pPr>
      <w:r w:rsidRPr="002A3C63">
        <w:rPr>
          <w:rFonts w:ascii="Arial" w:hAnsi="Arial" w:cs="Arial"/>
          <w:lang w:eastAsia="zh-CN"/>
        </w:rPr>
        <w:t xml:space="preserve">32 Avenue de la </w:t>
      </w:r>
      <w:proofErr w:type="spellStart"/>
      <w:r w:rsidRPr="002A3C63">
        <w:rPr>
          <w:rFonts w:ascii="Arial" w:hAnsi="Arial" w:cs="Arial"/>
          <w:lang w:eastAsia="zh-CN"/>
        </w:rPr>
        <w:t>Sibelle</w:t>
      </w:r>
      <w:proofErr w:type="spellEnd"/>
    </w:p>
    <w:p w14:paraId="0F80C15E" w14:textId="77777777" w:rsidR="002A3C63" w:rsidRPr="002A3C63" w:rsidRDefault="002A3C63" w:rsidP="002A3C63">
      <w:pPr>
        <w:rPr>
          <w:rFonts w:ascii="Arial" w:hAnsi="Arial" w:cs="Arial"/>
          <w:lang w:eastAsia="zh-CN"/>
        </w:rPr>
      </w:pPr>
      <w:r w:rsidRPr="002A3C63">
        <w:rPr>
          <w:rFonts w:ascii="Arial" w:hAnsi="Arial" w:cs="Arial"/>
          <w:lang w:eastAsia="zh-CN"/>
        </w:rPr>
        <w:t>75685 Paris cedex 14</w:t>
      </w:r>
    </w:p>
    <w:p w14:paraId="5986F1DD" w14:textId="77777777" w:rsidR="002A3C63" w:rsidRPr="002A3C63" w:rsidRDefault="002A3C63" w:rsidP="002A3C63">
      <w:pPr>
        <w:rPr>
          <w:rFonts w:ascii="Arial" w:hAnsi="Arial" w:cs="Arial"/>
          <w:lang w:eastAsia="zh-CN"/>
        </w:rPr>
      </w:pPr>
      <w:r w:rsidRPr="002A3C63">
        <w:rPr>
          <w:rFonts w:ascii="Arial" w:hAnsi="Arial" w:cs="Arial"/>
          <w:lang w:eastAsia="zh-CN"/>
        </w:rPr>
        <w:t>Tél : 01 45 65 53 18</w:t>
      </w:r>
    </w:p>
    <w:p w14:paraId="5BB5C948" w14:textId="77777777" w:rsidR="009E430E" w:rsidRPr="009E430E" w:rsidRDefault="002A3C63" w:rsidP="009E430E">
      <w:pPr>
        <w:keepNext/>
        <w:suppressAutoHyphens/>
        <w:outlineLvl w:val="0"/>
        <w:rPr>
          <w:b/>
          <w:bCs/>
          <w:sz w:val="22"/>
          <w:szCs w:val="22"/>
          <w:lang w:eastAsia="zh-CN"/>
        </w:rPr>
      </w:pPr>
      <w:r w:rsidRPr="002A3C63">
        <w:rPr>
          <w:rFonts w:ascii="Arial" w:hAnsi="Arial" w:cs="Arial"/>
          <w:lang w:eastAsia="zh-CN"/>
        </w:rPr>
        <w:t xml:space="preserve">Courriel : </w:t>
      </w:r>
      <w:hyperlink r:id="rId19" w:history="1">
        <w:r w:rsidR="009E430E" w:rsidRPr="009E430E">
          <w:rPr>
            <w:rFonts w:ascii="Arial" w:hAnsi="Arial" w:cs="Arial"/>
            <w:color w:val="0000FF"/>
            <w:u w:val="single"/>
            <w:lang w:eastAsia="zh-CN"/>
          </w:rPr>
          <w:t>marches@cnaf.fr</w:t>
        </w:r>
      </w:hyperlink>
    </w:p>
    <w:p w14:paraId="28F98666" w14:textId="67F7BA14" w:rsidR="002A3C63" w:rsidRPr="002A3C63" w:rsidRDefault="002A3C63" w:rsidP="002A3C63">
      <w:pPr>
        <w:tabs>
          <w:tab w:val="left" w:pos="851"/>
        </w:tabs>
        <w:jc w:val="both"/>
        <w:rPr>
          <w:rFonts w:ascii="Arial" w:hAnsi="Arial" w:cs="Arial"/>
          <w:lang w:eastAsia="zh-CN"/>
        </w:rPr>
      </w:pPr>
    </w:p>
    <w:p w14:paraId="07A5CC1A" w14:textId="77777777" w:rsidR="003A18B3" w:rsidRDefault="003A18B3" w:rsidP="001C7D87">
      <w:pPr>
        <w:jc w:val="both"/>
        <w:rPr>
          <w:rFonts w:ascii="Arial" w:hAnsi="Arial" w:cs="Arial"/>
        </w:rPr>
      </w:pPr>
    </w:p>
    <w:p w14:paraId="7E93BB23" w14:textId="77777777" w:rsidR="002A3C63" w:rsidRPr="002A3C63" w:rsidRDefault="002A3C63" w:rsidP="002A3C63">
      <w:pPr>
        <w:jc w:val="both"/>
        <w:rPr>
          <w:rFonts w:ascii="Arial" w:hAnsi="Arial" w:cs="Arial"/>
          <w:lang w:eastAsia="zh-CN"/>
        </w:rPr>
      </w:pPr>
      <w:r w:rsidRPr="002A3C63">
        <w:rPr>
          <w:rFonts w:ascii="Arial" w:hAnsi="Arial" w:cs="Arial"/>
          <w:lang w:eastAsia="zh-CN"/>
        </w:rPr>
        <w:t xml:space="preserve">Le comptable public assignataire, </w:t>
      </w:r>
      <w:bookmarkStart w:id="0" w:name="_Hlk6236179"/>
      <w:r w:rsidRPr="002A3C63">
        <w:rPr>
          <w:rFonts w:ascii="Arial" w:hAnsi="Arial" w:cs="Arial"/>
          <w:lang w:eastAsia="zh-CN"/>
        </w:rPr>
        <w:t xml:space="preserve">Monsieur l’Agent Comptable de la </w:t>
      </w:r>
      <w:proofErr w:type="spellStart"/>
      <w:r w:rsidRPr="002A3C63">
        <w:rPr>
          <w:rFonts w:ascii="Arial" w:hAnsi="Arial" w:cs="Arial"/>
          <w:lang w:eastAsia="zh-CN"/>
        </w:rPr>
        <w:t>Cnaf</w:t>
      </w:r>
      <w:bookmarkEnd w:id="0"/>
      <w:proofErr w:type="spellEnd"/>
      <w:r w:rsidRPr="002A3C63">
        <w:rPr>
          <w:rFonts w:ascii="Arial" w:hAnsi="Arial" w:cs="Arial"/>
          <w:lang w:eastAsia="zh-CN"/>
        </w:rPr>
        <w:t xml:space="preserve"> pour les dispositions de l’article R.2191-62</w:t>
      </w:r>
    </w:p>
    <w:p w14:paraId="047F28AD" w14:textId="77777777" w:rsidR="002A3C63" w:rsidRPr="002A3C63" w:rsidRDefault="002A3C63" w:rsidP="002A3C63">
      <w:pPr>
        <w:jc w:val="both"/>
        <w:rPr>
          <w:sz w:val="24"/>
          <w:szCs w:val="24"/>
        </w:rPr>
      </w:pPr>
    </w:p>
    <w:p w14:paraId="1D482B2C" w14:textId="77777777" w:rsidR="002A3C63" w:rsidRPr="002A3C63" w:rsidRDefault="002A3C63" w:rsidP="002A3C63">
      <w:pPr>
        <w:jc w:val="both"/>
        <w:rPr>
          <w:rFonts w:ascii="Arial" w:hAnsi="Arial" w:cs="Arial"/>
          <w:lang w:eastAsia="zh-CN"/>
        </w:rPr>
      </w:pPr>
      <w:r w:rsidRPr="002A3C63">
        <w:rPr>
          <w:rFonts w:ascii="Arial" w:hAnsi="Arial" w:cs="Arial"/>
          <w:lang w:eastAsia="zh-CN"/>
        </w:rPr>
        <w:t xml:space="preserve">Monsieur l’Agent Comptable de la </w:t>
      </w:r>
      <w:proofErr w:type="spellStart"/>
      <w:r w:rsidRPr="002A3C63">
        <w:rPr>
          <w:rFonts w:ascii="Arial" w:hAnsi="Arial" w:cs="Arial"/>
          <w:lang w:eastAsia="zh-CN"/>
        </w:rPr>
        <w:t>Cnaf</w:t>
      </w:r>
      <w:proofErr w:type="spellEnd"/>
    </w:p>
    <w:p w14:paraId="74AD04E8" w14:textId="77777777" w:rsidR="002A3C63" w:rsidRPr="002A3C63" w:rsidRDefault="002A3C63" w:rsidP="002A3C63">
      <w:pPr>
        <w:jc w:val="both"/>
        <w:rPr>
          <w:rFonts w:ascii="Arial" w:hAnsi="Arial" w:cs="Arial"/>
          <w:lang w:eastAsia="zh-CN"/>
        </w:rPr>
      </w:pPr>
      <w:r w:rsidRPr="002A3C63">
        <w:rPr>
          <w:rFonts w:ascii="Arial" w:hAnsi="Arial" w:cs="Arial"/>
          <w:lang w:eastAsia="zh-CN"/>
        </w:rPr>
        <w:t xml:space="preserve">32 Avenue de la </w:t>
      </w:r>
      <w:proofErr w:type="spellStart"/>
      <w:r w:rsidRPr="002A3C63">
        <w:rPr>
          <w:rFonts w:ascii="Arial" w:hAnsi="Arial" w:cs="Arial"/>
          <w:lang w:eastAsia="zh-CN"/>
        </w:rPr>
        <w:t>Sibelle</w:t>
      </w:r>
      <w:proofErr w:type="spellEnd"/>
    </w:p>
    <w:p w14:paraId="2CA234E3" w14:textId="77777777" w:rsidR="002A3C63" w:rsidRPr="002A3C63" w:rsidRDefault="002A3C63" w:rsidP="002A3C63">
      <w:pPr>
        <w:jc w:val="both"/>
        <w:rPr>
          <w:rFonts w:ascii="Arial" w:hAnsi="Arial" w:cs="Arial"/>
          <w:lang w:eastAsia="zh-CN"/>
        </w:rPr>
      </w:pPr>
      <w:r w:rsidRPr="002A3C63">
        <w:rPr>
          <w:rFonts w:ascii="Arial" w:hAnsi="Arial" w:cs="Arial"/>
          <w:lang w:eastAsia="zh-CN"/>
        </w:rPr>
        <w:t>75685 Paris cedex 14</w:t>
      </w:r>
    </w:p>
    <w:p w14:paraId="65D3C500" w14:textId="77777777" w:rsidR="002A3C63" w:rsidRPr="002A3C63" w:rsidRDefault="002A3C63" w:rsidP="002A3C63">
      <w:pPr>
        <w:jc w:val="both"/>
        <w:rPr>
          <w:rFonts w:ascii="Arial" w:hAnsi="Arial" w:cs="Arial"/>
          <w:lang w:eastAsia="zh-CN"/>
        </w:rPr>
      </w:pPr>
      <w:r w:rsidRPr="002A3C63">
        <w:rPr>
          <w:rFonts w:ascii="Arial" w:hAnsi="Arial" w:cs="Arial"/>
          <w:lang w:eastAsia="zh-CN"/>
        </w:rPr>
        <w:t>Tél : 01 45 65 54 82 (secrétariat).</w:t>
      </w:r>
    </w:p>
    <w:p w14:paraId="0839775B" w14:textId="77777777" w:rsidR="002A3C63" w:rsidRDefault="002A3C63" w:rsidP="002A3C63">
      <w:pPr>
        <w:tabs>
          <w:tab w:val="left" w:pos="426"/>
          <w:tab w:val="left" w:pos="851"/>
        </w:tabs>
        <w:suppressAutoHyphens/>
        <w:jc w:val="both"/>
      </w:pPr>
      <w:r w:rsidRPr="002A3C63">
        <w:rPr>
          <w:rFonts w:ascii="Arial" w:hAnsi="Arial" w:cs="Arial"/>
          <w:lang w:eastAsia="zh-CN"/>
        </w:rPr>
        <w:t xml:space="preserve">Courriel : </w:t>
      </w:r>
      <w:hyperlink r:id="rId20" w:history="1">
        <w:r w:rsidRPr="002A3C63">
          <w:rPr>
            <w:rFonts w:ascii="Arial" w:hAnsi="Arial" w:cs="Arial"/>
            <w:color w:val="0000FF"/>
            <w:u w:val="single"/>
            <w:lang w:eastAsia="zh-CN"/>
          </w:rPr>
          <w:t>Sfact.cnaf@cnaf.fr</w:t>
        </w:r>
      </w:hyperlink>
    </w:p>
    <w:p w14:paraId="7E04B5CA" w14:textId="77777777" w:rsidR="002612D5" w:rsidRDefault="002612D5" w:rsidP="002A3C63">
      <w:pPr>
        <w:tabs>
          <w:tab w:val="left" w:pos="426"/>
          <w:tab w:val="left" w:pos="851"/>
        </w:tabs>
        <w:suppressAutoHyphens/>
        <w:jc w:val="both"/>
      </w:pPr>
    </w:p>
    <w:p w14:paraId="5DB9EB3C" w14:textId="77777777" w:rsidR="002612D5" w:rsidRDefault="002612D5" w:rsidP="002A3C63">
      <w:pPr>
        <w:tabs>
          <w:tab w:val="left" w:pos="426"/>
          <w:tab w:val="left" w:pos="851"/>
        </w:tabs>
        <w:suppressAutoHyphens/>
        <w:jc w:val="both"/>
      </w:pPr>
    </w:p>
    <w:p w14:paraId="628A4DF1" w14:textId="77777777" w:rsidR="002612D5" w:rsidRDefault="002612D5" w:rsidP="002A3C63">
      <w:pPr>
        <w:tabs>
          <w:tab w:val="left" w:pos="426"/>
          <w:tab w:val="left" w:pos="851"/>
        </w:tabs>
        <w:suppressAutoHyphens/>
        <w:jc w:val="both"/>
      </w:pPr>
    </w:p>
    <w:p w14:paraId="2CF65E64" w14:textId="77777777" w:rsidR="002612D5" w:rsidRDefault="002612D5" w:rsidP="002A3C63">
      <w:pPr>
        <w:tabs>
          <w:tab w:val="left" w:pos="426"/>
          <w:tab w:val="left" w:pos="851"/>
        </w:tabs>
        <w:suppressAutoHyphens/>
        <w:jc w:val="both"/>
      </w:pPr>
    </w:p>
    <w:p w14:paraId="64D5FCD0" w14:textId="77777777" w:rsidR="002612D5" w:rsidRPr="002A3C63" w:rsidRDefault="002612D5" w:rsidP="002A3C63">
      <w:pPr>
        <w:tabs>
          <w:tab w:val="left" w:pos="426"/>
          <w:tab w:val="left" w:pos="851"/>
        </w:tabs>
        <w:suppressAutoHyphens/>
        <w:jc w:val="both"/>
        <w:rPr>
          <w:rFonts w:ascii="Arial" w:hAnsi="Arial" w:cs="Arial"/>
          <w:lang w:eastAsia="zh-CN"/>
        </w:rPr>
      </w:pPr>
    </w:p>
    <w:p w14:paraId="1FA4962F" w14:textId="77777777" w:rsidR="002A3C63" w:rsidRDefault="002A3C63" w:rsidP="001C7D87">
      <w:pPr>
        <w:jc w:val="both"/>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720CF6" w:rsidRPr="001C7D87" w14:paraId="10581834" w14:textId="77777777" w:rsidTr="009E430E">
        <w:tc>
          <w:tcPr>
            <w:tcW w:w="10277" w:type="dxa"/>
            <w:shd w:val="solid" w:color="66CCFF" w:fill="auto"/>
          </w:tcPr>
          <w:p w14:paraId="40798109" w14:textId="77777777"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14:paraId="71328FF8" w14:textId="77777777" w:rsidR="00583B78" w:rsidRDefault="00583B78" w:rsidP="001C7D87">
      <w:pPr>
        <w:jc w:val="both"/>
        <w:rPr>
          <w:rFonts w:ascii="Arial" w:hAnsi="Arial" w:cs="Arial"/>
          <w:i/>
          <w:color w:val="4472C4" w:themeColor="accent1"/>
          <w:sz w:val="18"/>
          <w:szCs w:val="18"/>
        </w:rPr>
      </w:pPr>
    </w:p>
    <w:p w14:paraId="45DCE5CB" w14:textId="77777777" w:rsidR="00567896" w:rsidRDefault="00567896" w:rsidP="001C7D87">
      <w:pPr>
        <w:jc w:val="both"/>
        <w:rPr>
          <w:rFonts w:ascii="Arial" w:hAnsi="Arial" w:cs="Arial"/>
          <w:b/>
          <w:bCs/>
        </w:rPr>
      </w:pPr>
    </w:p>
    <w:p w14:paraId="05E53376" w14:textId="4B11741A" w:rsidR="00583B78" w:rsidRDefault="002612D5" w:rsidP="001C7D87">
      <w:pPr>
        <w:jc w:val="both"/>
        <w:rPr>
          <w:rFonts w:ascii="Aptos" w:hAnsi="Aptos" w:cs="Lucida Sans Unicode"/>
          <w:b/>
          <w:bCs/>
          <w:sz w:val="28"/>
          <w:szCs w:val="28"/>
        </w:rPr>
      </w:pPr>
      <w:r w:rsidRPr="002612D5">
        <w:rPr>
          <w:rFonts w:ascii="Aptos" w:hAnsi="Aptos" w:cs="Lucida Sans Unicode"/>
          <w:b/>
          <w:bCs/>
          <w:sz w:val="28"/>
          <w:szCs w:val="28"/>
        </w:rPr>
        <w:t xml:space="preserve">« Évaluation du soutien des Caf à l’inclusion des enfants et adolescents en situation de handicap dans les accueils de </w:t>
      </w:r>
      <w:r w:rsidRPr="002612D5">
        <w:rPr>
          <w:rFonts w:ascii="Aptos" w:hAnsi="Aptos" w:cs="Lucida Sans Unicode"/>
          <w:b/>
          <w:bCs/>
          <w:sz w:val="28"/>
          <w:szCs w:val="28"/>
        </w:rPr>
        <w:t>loisirs »</w:t>
      </w:r>
    </w:p>
    <w:p w14:paraId="444B9FBD" w14:textId="77777777" w:rsidR="002612D5" w:rsidRPr="001C7D87" w:rsidRDefault="002612D5"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14:paraId="3001D105" w14:textId="77777777" w:rsidTr="009D1EA5">
        <w:tc>
          <w:tcPr>
            <w:tcW w:w="10277" w:type="dxa"/>
            <w:shd w:val="solid" w:color="66CCFF" w:fill="auto"/>
          </w:tcPr>
          <w:p w14:paraId="4668729D" w14:textId="77777777"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14:paraId="50BC7A71" w14:textId="77777777" w:rsidR="00A6564D" w:rsidRPr="001C7D87" w:rsidRDefault="00A6564D" w:rsidP="001C7D87">
      <w:pPr>
        <w:jc w:val="both"/>
        <w:rPr>
          <w:rFonts w:ascii="Arial" w:hAnsi="Arial" w:cs="Arial"/>
        </w:rPr>
      </w:pPr>
    </w:p>
    <w:p w14:paraId="69B221C8" w14:textId="77777777"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14:paraId="71C6E299" w14:textId="77777777" w:rsidR="00BF7A09" w:rsidRPr="001C7D87" w:rsidRDefault="00BF7A09" w:rsidP="001C7D87">
      <w:pPr>
        <w:jc w:val="both"/>
        <w:rPr>
          <w:rFonts w:ascii="Arial" w:hAnsi="Arial" w:cs="Arial"/>
          <w:sz w:val="18"/>
          <w:szCs w:val="18"/>
        </w:rPr>
      </w:pPr>
      <w:r w:rsidRPr="001C7D87">
        <w:rPr>
          <w:rFonts w:ascii="Arial" w:hAnsi="Arial" w:cs="Arial"/>
          <w:i/>
          <w:sz w:val="18"/>
          <w:szCs w:val="18"/>
        </w:rPr>
        <w:t>(Cocher la case correspondante.)</w:t>
      </w:r>
    </w:p>
    <w:p w14:paraId="75F00BD4" w14:textId="77777777" w:rsidR="007D1C60"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A6564D" w:rsidRPr="001C7D87">
        <w:rPr>
          <w:rFonts w:ascii="Arial" w:hAnsi="Arial" w:cs="Arial"/>
        </w:rPr>
        <w:t>un</w:t>
      </w:r>
      <w:proofErr w:type="gramEnd"/>
      <w:r w:rsidR="00A6564D" w:rsidRPr="001C7D87">
        <w:rPr>
          <w:rFonts w:ascii="Arial" w:hAnsi="Arial" w:cs="Arial"/>
        </w:rPr>
        <w:t xml:space="preserve"> </w:t>
      </w:r>
      <w:r w:rsidR="007D1C60">
        <w:rPr>
          <w:rFonts w:ascii="Arial" w:hAnsi="Arial" w:cs="Arial"/>
        </w:rPr>
        <w:t>document annexé à l’offre du soumissionnaire</w:t>
      </w:r>
    </w:p>
    <w:p w14:paraId="1502B4C9" w14:textId="77777777" w:rsidR="007D1C60" w:rsidRDefault="007D1C60" w:rsidP="004E24D6">
      <w:pPr>
        <w:spacing w:before="120"/>
        <w:ind w:left="567"/>
        <w:jc w:val="both"/>
        <w:rPr>
          <w:rFonts w:ascii="Arial" w:hAnsi="Arial" w:cs="Arial"/>
        </w:rPr>
      </w:pPr>
    </w:p>
    <w:p w14:paraId="23DE44BC" w14:textId="77777777" w:rsidR="00A6564D" w:rsidRPr="00F50693" w:rsidRDefault="00DD00D7" w:rsidP="004E24D6">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7D1C60">
        <w:rPr>
          <w:rFonts w:ascii="Arial" w:hAnsi="Arial" w:cs="Arial"/>
        </w:rPr>
        <w:t>un</w:t>
      </w:r>
      <w:proofErr w:type="gramEnd"/>
      <w:r w:rsidR="007D1C60">
        <w:rPr>
          <w:rFonts w:ascii="Arial" w:hAnsi="Arial" w:cs="Arial"/>
        </w:rPr>
        <w:t xml:space="preserve">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14:paraId="20FF9F3D" w14:textId="77777777" w:rsidR="007D1C60" w:rsidRDefault="007D1C60" w:rsidP="004E24D6">
      <w:pPr>
        <w:spacing w:before="120"/>
        <w:ind w:left="567"/>
        <w:jc w:val="both"/>
        <w:rPr>
          <w:rFonts w:ascii="Arial" w:hAnsi="Arial" w:cs="Arial"/>
        </w:rPr>
      </w:pPr>
    </w:p>
    <w:p w14:paraId="098CB0D1" w14:textId="77777777" w:rsidR="00BF7A09"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BF7A09" w:rsidRPr="001C7D87">
        <w:rPr>
          <w:rFonts w:ascii="Arial" w:hAnsi="Arial" w:cs="Arial"/>
        </w:rPr>
        <w:t>un</w:t>
      </w:r>
      <w:proofErr w:type="gramEnd"/>
      <w:r w:rsidR="00BF7A09" w:rsidRPr="001C7D87">
        <w:rPr>
          <w:rFonts w:ascii="Arial" w:hAnsi="Arial" w:cs="Arial"/>
        </w:rPr>
        <w:t xml:space="preserve"> acte spécial modificatif</w:t>
      </w:r>
      <w:r w:rsidR="003A18B3" w:rsidRPr="001C7D87">
        <w:rPr>
          <w:rFonts w:ascii="Arial" w:hAnsi="Arial" w:cs="Arial"/>
        </w:rPr>
        <w:t> ; il annule et remplace la déclaration de sous-traitance du …………. .</w:t>
      </w:r>
    </w:p>
    <w:p w14:paraId="75680A9A" w14:textId="77777777" w:rsidR="006142D9" w:rsidRPr="001C7D87" w:rsidRDefault="006142D9" w:rsidP="001C7D87">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475154E1" w14:textId="77777777" w:rsidTr="003A18B3">
        <w:tc>
          <w:tcPr>
            <w:tcW w:w="10277" w:type="dxa"/>
            <w:shd w:val="solid" w:color="66CCFF" w:fill="auto"/>
          </w:tcPr>
          <w:p w14:paraId="336BBD7E" w14:textId="77777777" w:rsidR="00720CF6" w:rsidRPr="001C7D87" w:rsidRDefault="00720CF6" w:rsidP="00C6740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14:paraId="163207DE" w14:textId="77777777" w:rsidR="000E2FF3" w:rsidRDefault="00DD00D7" w:rsidP="000E2FF3">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21"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14:paraId="1864981B" w14:textId="77777777" w:rsidR="000E2FF3" w:rsidRDefault="000E2FF3" w:rsidP="000E2FF3">
      <w:pPr>
        <w:jc w:val="both"/>
        <w:rPr>
          <w:rFonts w:ascii="Arial" w:hAnsi="Arial" w:cs="Arial"/>
          <w:b/>
          <w:bCs/>
        </w:rPr>
      </w:pPr>
    </w:p>
    <w:p w14:paraId="662C1015"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4371F262" w14:textId="77777777" w:rsidR="00935938" w:rsidRPr="00200B38" w:rsidRDefault="00935938" w:rsidP="00200B38"/>
    <w:p w14:paraId="056C8401"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2F10CB25" w14:textId="77777777" w:rsidR="00935938" w:rsidRPr="00200B38" w:rsidRDefault="00935938" w:rsidP="00200B38"/>
    <w:p w14:paraId="324E076F"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7680019E" w14:textId="77777777" w:rsidR="00935938" w:rsidRPr="00200B38" w:rsidRDefault="00935938" w:rsidP="00200B38"/>
    <w:p w14:paraId="27CAF180" w14:textId="76150A88"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 xml:space="preserve"> de téléphone :</w:t>
      </w:r>
    </w:p>
    <w:p w14:paraId="2F9F92F1" w14:textId="77777777" w:rsidR="00935938" w:rsidRDefault="00935938" w:rsidP="00200B38"/>
    <w:p w14:paraId="17D5006B"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2"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617DCCAE" w14:textId="77777777" w:rsidR="00935938" w:rsidRDefault="00935938" w:rsidP="00200B38"/>
    <w:p w14:paraId="322217D0" w14:textId="77777777" w:rsidR="00935938" w:rsidRPr="00200B38" w:rsidRDefault="00935938" w:rsidP="00200B38"/>
    <w:p w14:paraId="60F84FEA" w14:textId="77777777" w:rsidR="000E2FF3" w:rsidRDefault="000E2FF3" w:rsidP="000E2FF3">
      <w:pPr>
        <w:jc w:val="both"/>
        <w:rPr>
          <w:rFonts w:ascii="Arial" w:hAnsi="Arial" w:cs="Arial"/>
          <w:b/>
          <w:bCs/>
        </w:rPr>
      </w:pPr>
    </w:p>
    <w:p w14:paraId="311EBD8B" w14:textId="77777777" w:rsidR="000E2FF3" w:rsidRDefault="00DD00D7" w:rsidP="000E2FF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0E2FF3">
        <w:rPr>
          <w:rFonts w:ascii="Arial" w:hAnsi="Arial" w:cs="Arial"/>
        </w:rPr>
        <w:t xml:space="preserve">Forme juridique du </w:t>
      </w:r>
      <w:r w:rsidR="00C6740B">
        <w:rPr>
          <w:rFonts w:ascii="Arial" w:hAnsi="Arial" w:cs="Arial"/>
        </w:rPr>
        <w:t>soumissionnaire</w:t>
      </w:r>
      <w:r w:rsidR="000E2FF3">
        <w:rPr>
          <w:rFonts w:ascii="Arial" w:hAnsi="Arial" w:cs="Arial"/>
        </w:rPr>
        <w:t xml:space="preserve"> individuel</w:t>
      </w:r>
      <w:r w:rsidR="00EF0DF5">
        <w:rPr>
          <w:rFonts w:ascii="Arial" w:hAnsi="Arial" w:cs="Arial"/>
        </w:rPr>
        <w:t>, du titulaire</w:t>
      </w:r>
      <w:r w:rsidR="000E2FF3">
        <w:rPr>
          <w:rFonts w:ascii="Arial" w:hAnsi="Arial" w:cs="Arial"/>
        </w:rPr>
        <w:t xml:space="preserve"> ou du membre du groupement (entreprise individuelle, SA, SARL, EURL, association, établissement public, etc.) :</w:t>
      </w:r>
    </w:p>
    <w:p w14:paraId="035A48CE" w14:textId="77777777" w:rsidR="000E2FF3" w:rsidRDefault="000E2FF3" w:rsidP="000E2FF3">
      <w:pPr>
        <w:jc w:val="both"/>
        <w:rPr>
          <w:rFonts w:ascii="Arial" w:hAnsi="Arial" w:cs="Arial"/>
          <w:b/>
          <w:bCs/>
        </w:rPr>
      </w:pPr>
    </w:p>
    <w:p w14:paraId="39A7A901" w14:textId="77777777" w:rsidR="00A1782D" w:rsidRDefault="00A1782D" w:rsidP="000E2FF3">
      <w:pPr>
        <w:jc w:val="both"/>
        <w:rPr>
          <w:rFonts w:ascii="Arial" w:hAnsi="Arial" w:cs="Arial"/>
          <w:b/>
          <w:bCs/>
        </w:rPr>
      </w:pPr>
    </w:p>
    <w:p w14:paraId="700B5E9B" w14:textId="77777777" w:rsidR="00346D5A" w:rsidRDefault="00346D5A" w:rsidP="000E2FF3">
      <w:pPr>
        <w:jc w:val="both"/>
        <w:rPr>
          <w:rFonts w:ascii="Arial" w:eastAsia="Calibri" w:hAnsi="Arial" w:cs="Arial"/>
          <w:b/>
          <w:bCs/>
          <w:szCs w:val="22"/>
          <w:lang w:eastAsia="en-US"/>
        </w:rPr>
      </w:pPr>
    </w:p>
    <w:p w14:paraId="7F3958F1" w14:textId="77777777" w:rsidR="002A3C63" w:rsidRDefault="002A3C63" w:rsidP="000E2FF3">
      <w:pPr>
        <w:jc w:val="both"/>
        <w:rPr>
          <w:rFonts w:ascii="Arial" w:eastAsia="Calibri" w:hAnsi="Arial" w:cs="Arial"/>
          <w:b/>
          <w:bCs/>
          <w:szCs w:val="22"/>
          <w:lang w:eastAsia="en-US"/>
        </w:rPr>
      </w:pPr>
    </w:p>
    <w:p w14:paraId="56160079" w14:textId="77777777" w:rsidR="002A3C63" w:rsidRDefault="002A3C63" w:rsidP="000E2FF3">
      <w:pPr>
        <w:jc w:val="both"/>
        <w:rPr>
          <w:rFonts w:ascii="Arial" w:eastAsia="Calibri" w:hAnsi="Arial" w:cs="Arial"/>
          <w:b/>
          <w:bCs/>
          <w:szCs w:val="22"/>
          <w:lang w:eastAsia="en-US"/>
        </w:rPr>
      </w:pPr>
    </w:p>
    <w:p w14:paraId="251D0397" w14:textId="77777777" w:rsidR="00346D5A" w:rsidRDefault="00346D5A" w:rsidP="000E2FF3">
      <w:pPr>
        <w:jc w:val="both"/>
        <w:rPr>
          <w:rFonts w:ascii="Arial" w:hAnsi="Arial" w:cs="Arial"/>
          <w:b/>
          <w:bCs/>
        </w:rPr>
      </w:pPr>
    </w:p>
    <w:p w14:paraId="651F8554" w14:textId="77777777" w:rsidR="00A1782D" w:rsidRDefault="00DD00D7" w:rsidP="00360AF2">
      <w:pPr>
        <w:pStyle w:val="Sansinterligne"/>
        <w:jc w:val="both"/>
      </w:pPr>
      <w:r>
        <w:rPr>
          <w:rFonts w:ascii="Wingdings" w:hAnsi="Wingdings"/>
          <w:b/>
          <w:color w:val="66CCFF"/>
          <w:spacing w:val="-10"/>
          <w:position w:val="-1"/>
        </w:rPr>
        <w:t></w:t>
      </w:r>
      <w:r>
        <w:rPr>
          <w:rFonts w:eastAsia="Arial" w:cs="Arial"/>
          <w:spacing w:val="-10"/>
          <w:position w:val="-1"/>
        </w:rPr>
        <w:t>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w:t>
      </w:r>
      <w:r>
        <w:t>groupement </w:t>
      </w:r>
      <w:r w:rsidR="00A1782D" w:rsidRPr="00AF2C81">
        <w:t>:</w:t>
      </w:r>
    </w:p>
    <w:p w14:paraId="054AE0AE" w14:textId="77777777" w:rsidR="00A1782D" w:rsidRDefault="00A1782D" w:rsidP="00360AF2">
      <w:pPr>
        <w:pStyle w:val="Sansinterligne"/>
        <w:jc w:val="both"/>
      </w:pPr>
    </w:p>
    <w:p w14:paraId="4B5C0926" w14:textId="77777777" w:rsidR="00B55890" w:rsidRDefault="00B55890" w:rsidP="00360AF2">
      <w:pPr>
        <w:pStyle w:val="Sansinterligne"/>
        <w:jc w:val="both"/>
      </w:pPr>
    </w:p>
    <w:p w14:paraId="24D7DD62" w14:textId="77777777" w:rsidR="00B55890" w:rsidRDefault="00B55890" w:rsidP="00360AF2">
      <w:pPr>
        <w:pStyle w:val="Sansinterligne"/>
        <w:jc w:val="both"/>
      </w:pPr>
    </w:p>
    <w:p w14:paraId="0854C5A2" w14:textId="77777777" w:rsidR="00B55890" w:rsidRDefault="00B55890" w:rsidP="00360AF2">
      <w:pPr>
        <w:pStyle w:val="Sansinterligne"/>
        <w:jc w:val="both"/>
      </w:pPr>
    </w:p>
    <w:p w14:paraId="372E80D7" w14:textId="77777777" w:rsidR="000E2FF3" w:rsidRDefault="000E2FF3" w:rsidP="00AF2C81">
      <w:pPr>
        <w:pStyle w:val="Sansinterligne"/>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4F670D22" w14:textId="77777777" w:rsidTr="009D1EA5">
        <w:tc>
          <w:tcPr>
            <w:tcW w:w="10277" w:type="dxa"/>
            <w:shd w:val="solid" w:color="66CCFF" w:fill="auto"/>
          </w:tcPr>
          <w:p w14:paraId="0E11794C" w14:textId="77777777" w:rsidR="003A18B3" w:rsidRPr="00BA20FC" w:rsidRDefault="003A18B3" w:rsidP="001C7D87">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14:paraId="3F6FB7DB" w14:textId="77777777" w:rsidR="00542D32" w:rsidRPr="001C7D87" w:rsidRDefault="00542D32" w:rsidP="001C7D87">
      <w:pPr>
        <w:rPr>
          <w:rFonts w:ascii="Arial" w:hAnsi="Arial" w:cs="Arial"/>
        </w:rPr>
      </w:pPr>
    </w:p>
    <w:p w14:paraId="3BED129E" w14:textId="77777777" w:rsidR="00C6536A" w:rsidRDefault="00DD00D7" w:rsidP="00C6536A">
      <w:pPr>
        <w:pStyle w:val="Titre9"/>
        <w:tabs>
          <w:tab w:val="num" w:pos="0"/>
        </w:tabs>
        <w:jc w:val="both"/>
        <w:rPr>
          <w:b/>
          <w:bCs/>
        </w:rPr>
      </w:pPr>
      <w:r w:rsidRPr="00C6536A">
        <w:rPr>
          <w:rFonts w:ascii="Wingdings" w:hAnsi="Wingdings"/>
          <w:color w:val="66CCFF"/>
          <w:spacing w:val="-10"/>
          <w:position w:val="-1"/>
          <w:sz w:val="20"/>
          <w:szCs w:val="20"/>
        </w:rPr>
        <w:t></w:t>
      </w:r>
      <w:r>
        <w:rPr>
          <w:rFonts w:eastAsia="Arial"/>
          <w:spacing w:val="-10"/>
          <w:position w:val="-1"/>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23" w:history="1">
        <w:r w:rsidR="00984AC1" w:rsidRPr="002347A4">
          <w:rPr>
            <w:rStyle w:val="Lienhypertexte"/>
            <w:sz w:val="20"/>
            <w:szCs w:val="20"/>
          </w:rPr>
          <w:t>ICD</w:t>
        </w:r>
      </w:hyperlink>
      <w:r w:rsidR="00984AC1">
        <w:rPr>
          <w:rFonts w:ascii="Arial" w:hAnsi="Arial" w:cs="Arial"/>
          <w:sz w:val="20"/>
          <w:szCs w:val="20"/>
        </w:rPr>
        <w:t> </w:t>
      </w:r>
      <w:r w:rsidR="00C6536A" w:rsidRPr="00C6536A">
        <w:rPr>
          <w:rFonts w:ascii="Arial" w:hAnsi="Arial" w:cs="Arial"/>
          <w:sz w:val="20"/>
          <w:szCs w:val="20"/>
        </w:rPr>
        <w:t>:</w:t>
      </w:r>
    </w:p>
    <w:p w14:paraId="10F00ADF" w14:textId="77777777" w:rsidR="00C6536A" w:rsidRDefault="00C6536A" w:rsidP="00C6536A">
      <w:pPr>
        <w:jc w:val="both"/>
        <w:rPr>
          <w:rFonts w:ascii="Arial" w:hAnsi="Arial" w:cs="Arial"/>
          <w:b/>
          <w:bCs/>
        </w:rPr>
      </w:pPr>
    </w:p>
    <w:p w14:paraId="63DDCDD3"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4F2DF610" w14:textId="77777777" w:rsidR="00935938" w:rsidRPr="005432CA" w:rsidRDefault="00935938" w:rsidP="00935938"/>
    <w:p w14:paraId="3145988F"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55FA6A22" w14:textId="77777777" w:rsidR="00935938" w:rsidRPr="005432CA" w:rsidRDefault="00935938" w:rsidP="00935938"/>
    <w:p w14:paraId="02C67F6F"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14137A14" w14:textId="77777777" w:rsidR="00935938" w:rsidRPr="005432CA" w:rsidRDefault="00935938" w:rsidP="00935938"/>
    <w:p w14:paraId="4A3EFFF3"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6DEDDDF9" w14:textId="77777777" w:rsidR="00935938" w:rsidRDefault="00935938" w:rsidP="00935938"/>
    <w:p w14:paraId="59698B59"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4"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4113B2C5" w14:textId="77777777" w:rsidR="00935938" w:rsidRDefault="00935938" w:rsidP="00935938"/>
    <w:p w14:paraId="2BBDF673" w14:textId="77777777" w:rsidR="00935938" w:rsidRPr="005432CA" w:rsidRDefault="00935938" w:rsidP="00935938"/>
    <w:p w14:paraId="31A46D2C" w14:textId="77777777" w:rsidR="00C6536A" w:rsidRDefault="00DD00D7" w:rsidP="00C6536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6536A">
        <w:rPr>
          <w:rFonts w:ascii="Arial" w:hAnsi="Arial" w:cs="Arial"/>
        </w:rPr>
        <w:t xml:space="preserve">Forme juridique du </w:t>
      </w:r>
      <w:r w:rsidR="00EF0DF5">
        <w:rPr>
          <w:rFonts w:ascii="Arial" w:hAnsi="Arial" w:cs="Arial"/>
        </w:rPr>
        <w:t xml:space="preserve">sous-traitant </w:t>
      </w:r>
      <w:r w:rsidR="00C6536A">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w:t>
      </w:r>
      <w:r w:rsidR="00984AC1" w:rsidRPr="005F2592">
        <w:rPr>
          <w:rFonts w:ascii="Arial" w:hAnsi="Arial" w:cs="Arial"/>
        </w:rPr>
        <w:t>entreprises</w:t>
      </w:r>
      <w:r w:rsidR="00984AC1">
        <w:rPr>
          <w:rFonts w:ascii="Arial" w:hAnsi="Arial" w:cs="Arial"/>
        </w:rPr>
        <w:t> </w:t>
      </w:r>
      <w:r w:rsidR="00C6536A">
        <w:rPr>
          <w:rFonts w:ascii="Arial" w:hAnsi="Arial" w:cs="Arial"/>
        </w:rPr>
        <w:t>:</w:t>
      </w:r>
    </w:p>
    <w:p w14:paraId="0BFD1132" w14:textId="77777777" w:rsidR="00C6536A" w:rsidRDefault="00C6536A" w:rsidP="00C6536A">
      <w:pPr>
        <w:jc w:val="both"/>
        <w:rPr>
          <w:rFonts w:ascii="Arial" w:hAnsi="Arial" w:cs="Arial"/>
          <w:b/>
          <w:bCs/>
        </w:rPr>
      </w:pPr>
    </w:p>
    <w:p w14:paraId="06896756" w14:textId="77777777" w:rsidR="00C6536A" w:rsidRDefault="00C6536A" w:rsidP="00C6536A">
      <w:pPr>
        <w:jc w:val="both"/>
        <w:rPr>
          <w:rFonts w:ascii="Arial" w:hAnsi="Arial" w:cs="Arial"/>
          <w:b/>
          <w:bCs/>
        </w:rPr>
      </w:pPr>
    </w:p>
    <w:p w14:paraId="604DFC3F" w14:textId="77777777" w:rsidR="00C6536A" w:rsidRDefault="00C6536A" w:rsidP="00C6536A">
      <w:pPr>
        <w:jc w:val="both"/>
        <w:rPr>
          <w:rFonts w:ascii="Arial" w:hAnsi="Arial" w:cs="Arial"/>
          <w:b/>
          <w:bCs/>
        </w:rPr>
      </w:pPr>
    </w:p>
    <w:p w14:paraId="2AD2EAF5" w14:textId="77777777" w:rsidR="00984AC1" w:rsidRDefault="00DD00D7"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42D32" w:rsidRPr="001C7D87">
        <w:rPr>
          <w:rFonts w:ascii="Arial" w:hAnsi="Arial" w:cs="Arial"/>
        </w:rPr>
        <w:t> :</w:t>
      </w:r>
    </w:p>
    <w:p w14:paraId="788C8C52" w14:textId="77777777" w:rsidR="00542D32" w:rsidRDefault="004A5547" w:rsidP="00BA20FC">
      <w:pPr>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00542D32" w:rsidRPr="00BA20FC">
        <w:rPr>
          <w:rFonts w:ascii="Arial" w:hAnsi="Arial" w:cs="Arial"/>
          <w:i/>
          <w:sz w:val="18"/>
          <w:szCs w:val="18"/>
        </w:rPr>
        <w:t>)</w:t>
      </w:r>
    </w:p>
    <w:p w14:paraId="42F02564" w14:textId="77777777" w:rsidR="00D555D4" w:rsidRDefault="00D555D4" w:rsidP="00BA20FC">
      <w:pPr>
        <w:jc w:val="both"/>
        <w:rPr>
          <w:rFonts w:ascii="Arial" w:hAnsi="Arial" w:cs="Arial"/>
          <w:i/>
          <w:sz w:val="18"/>
          <w:szCs w:val="18"/>
        </w:rPr>
      </w:pPr>
    </w:p>
    <w:p w14:paraId="11D7540F" w14:textId="77777777" w:rsidR="00175F1E" w:rsidRDefault="00175F1E" w:rsidP="00BA20FC">
      <w:pPr>
        <w:jc w:val="both"/>
        <w:rPr>
          <w:rFonts w:ascii="Arial" w:hAnsi="Arial" w:cs="Arial"/>
          <w:i/>
          <w:sz w:val="18"/>
          <w:szCs w:val="18"/>
        </w:rPr>
      </w:pPr>
    </w:p>
    <w:p w14:paraId="0CC0780D" w14:textId="77777777" w:rsidR="004E24D6" w:rsidRDefault="004E24D6" w:rsidP="00BA20FC">
      <w:pPr>
        <w:jc w:val="both"/>
        <w:rPr>
          <w:rFonts w:ascii="Arial" w:hAnsi="Arial" w:cs="Arial"/>
          <w:i/>
          <w:sz w:val="18"/>
          <w:szCs w:val="18"/>
        </w:rPr>
      </w:pPr>
    </w:p>
    <w:p w14:paraId="4ECA51D4" w14:textId="77777777" w:rsidR="004E24D6" w:rsidRDefault="004E24D6" w:rsidP="00BA20FC">
      <w:pPr>
        <w:jc w:val="both"/>
        <w:rPr>
          <w:rFonts w:ascii="Arial" w:hAnsi="Arial" w:cs="Arial"/>
          <w:i/>
          <w:sz w:val="18"/>
          <w:szCs w:val="18"/>
        </w:rPr>
      </w:pPr>
    </w:p>
    <w:p w14:paraId="42B21A51" w14:textId="77777777" w:rsidR="00175F1E" w:rsidRDefault="00DD00D7"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25"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26"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 96-603 modifiée relative au développement et à la promotion du commerce et de l’artisanat</w:t>
      </w:r>
      <w:r>
        <w:rPr>
          <w:rFonts w:ascii="Arial" w:hAnsi="Arial" w:cs="Arial"/>
        </w:rPr>
        <w:t xml:space="preserve"> (</w:t>
      </w:r>
      <w:hyperlink r:id="rId27" w:history="1">
        <w:r w:rsidRPr="00200B38">
          <w:rPr>
            <w:rStyle w:val="Lienhypertexte"/>
            <w:rFonts w:ascii="Arial" w:hAnsi="Arial" w:cs="Arial"/>
            <w:color w:val="0070C0"/>
          </w:rPr>
          <w:t>Art. R. 2151-13</w:t>
        </w:r>
      </w:hyperlink>
      <w:r>
        <w:rPr>
          <w:rFonts w:ascii="Arial" w:hAnsi="Arial" w:cs="Arial"/>
        </w:rPr>
        <w:t xml:space="preserve"> </w:t>
      </w:r>
      <w:r w:rsidR="00052C0B">
        <w:rPr>
          <w:rFonts w:ascii="Arial" w:hAnsi="Arial" w:cs="Arial"/>
        </w:rPr>
        <w:t xml:space="preserve">et </w:t>
      </w:r>
      <w:hyperlink r:id="rId28" w:history="1">
        <w:r w:rsidR="00052C0B" w:rsidRPr="00052C0B">
          <w:rPr>
            <w:rStyle w:val="Lienhypertexte"/>
            <w:rFonts w:ascii="Arial" w:hAnsi="Arial" w:cs="Arial"/>
          </w:rPr>
          <w:t>R. 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 ?</w:t>
      </w:r>
    </w:p>
    <w:p w14:paraId="45A86945" w14:textId="77777777" w:rsidR="00175F1E" w:rsidRDefault="00175F1E" w:rsidP="00175F1E">
      <w:pPr>
        <w:jc w:val="both"/>
        <w:rPr>
          <w:rFonts w:ascii="Arial" w:hAnsi="Arial" w:cs="Arial"/>
        </w:rPr>
      </w:pPr>
    </w:p>
    <w:p w14:paraId="68DB5FB8" w14:textId="77777777" w:rsidR="00175F1E" w:rsidRDefault="00DD00D7"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w:t>
      </w:r>
      <w:r w:rsidR="00175F1E">
        <w:rPr>
          <w:rFonts w:ascii="Arial" w:hAnsi="Arial" w:cs="Arial"/>
        </w:rPr>
        <w:t>Non</w:t>
      </w:r>
    </w:p>
    <w:p w14:paraId="42F40603" w14:textId="77777777" w:rsidR="00D555D4" w:rsidRDefault="00D555D4" w:rsidP="00BA20FC">
      <w:pPr>
        <w:jc w:val="both"/>
        <w:rPr>
          <w:rFonts w:ascii="Arial" w:hAnsi="Arial" w:cs="Arial"/>
          <w:i/>
          <w:sz w:val="18"/>
          <w:szCs w:val="18"/>
        </w:rPr>
      </w:pPr>
    </w:p>
    <w:p w14:paraId="269777B5" w14:textId="77777777" w:rsidR="00B55890" w:rsidRDefault="00B55890" w:rsidP="00BA20FC">
      <w:pPr>
        <w:jc w:val="both"/>
        <w:rPr>
          <w:rFonts w:ascii="Arial" w:hAnsi="Arial" w:cs="Arial"/>
        </w:rPr>
      </w:pPr>
    </w:p>
    <w:p w14:paraId="1BD833B2" w14:textId="77777777"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5B851987" w14:textId="77777777" w:rsidTr="009D1EA5">
        <w:tc>
          <w:tcPr>
            <w:tcW w:w="10277" w:type="dxa"/>
            <w:shd w:val="solid" w:color="66CCFF" w:fill="auto"/>
          </w:tcPr>
          <w:p w14:paraId="5043FE71" w14:textId="77777777" w:rsidR="003A18B3" w:rsidRPr="00BA20FC" w:rsidRDefault="003A18B3" w:rsidP="00CD4A6F">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14:paraId="1C314023" w14:textId="77777777" w:rsidR="003A18B3" w:rsidRPr="00F50693" w:rsidRDefault="00F50693" w:rsidP="00BA20FC">
      <w:pPr>
        <w:jc w:val="both"/>
        <w:rPr>
          <w:rFonts w:ascii="Arial" w:hAnsi="Arial" w:cs="Arial"/>
          <w:i/>
        </w:rPr>
      </w:pPr>
      <w:r w:rsidRPr="00F50693">
        <w:rPr>
          <w:rFonts w:ascii="Arial" w:hAnsi="Arial" w:cs="Arial"/>
          <w:i/>
        </w:rPr>
        <w:t>(Reprendre les éléments concernés tels qu’ils figurent dans le contrat de sous-traitance</w:t>
      </w:r>
      <w:r w:rsidR="00984AC1">
        <w:rPr>
          <w:rFonts w:ascii="Arial" w:hAnsi="Arial" w:cs="Arial"/>
          <w:i/>
        </w:rPr>
        <w:t>.</w:t>
      </w:r>
      <w:r w:rsidRPr="00F50693">
        <w:rPr>
          <w:rFonts w:ascii="Arial" w:hAnsi="Arial" w:cs="Arial"/>
          <w:i/>
        </w:rPr>
        <w:t>)</w:t>
      </w:r>
    </w:p>
    <w:p w14:paraId="28764E5E" w14:textId="77777777" w:rsidR="00F50693" w:rsidRPr="001C7D87" w:rsidRDefault="00F50693" w:rsidP="00BA20FC">
      <w:pPr>
        <w:jc w:val="both"/>
        <w:rPr>
          <w:rFonts w:ascii="Arial" w:hAnsi="Arial" w:cs="Arial"/>
        </w:rPr>
      </w:pPr>
    </w:p>
    <w:p w14:paraId="5DA922D8" w14:textId="77777777" w:rsidR="003A18B3"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3A18B3" w:rsidRPr="001C7D87">
        <w:rPr>
          <w:rFonts w:ascii="Arial" w:hAnsi="Arial" w:cs="Arial"/>
        </w:rPr>
        <w:t> :</w:t>
      </w:r>
    </w:p>
    <w:p w14:paraId="3CAAA93D" w14:textId="77777777" w:rsidR="004E1F69" w:rsidRDefault="004E1F69" w:rsidP="00BA20FC">
      <w:pPr>
        <w:jc w:val="both"/>
        <w:rPr>
          <w:rFonts w:ascii="Arial" w:hAnsi="Arial" w:cs="Arial"/>
        </w:rPr>
      </w:pPr>
    </w:p>
    <w:p w14:paraId="7A2B4ACB" w14:textId="77777777" w:rsidR="00935938" w:rsidRDefault="00935938" w:rsidP="00BA20FC">
      <w:pPr>
        <w:jc w:val="both"/>
        <w:rPr>
          <w:rFonts w:ascii="Arial" w:hAnsi="Arial" w:cs="Arial"/>
        </w:rPr>
      </w:pPr>
    </w:p>
    <w:p w14:paraId="69E15271" w14:textId="77777777" w:rsidR="00935938" w:rsidRDefault="00935938" w:rsidP="0093593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14:paraId="0424AD45" w14:textId="77777777" w:rsidR="00935938" w:rsidRPr="00C847AF" w:rsidRDefault="00935938" w:rsidP="00935938">
      <w:pPr>
        <w:pStyle w:val="En-tte"/>
        <w:tabs>
          <w:tab w:val="left" w:pos="864"/>
        </w:tabs>
        <w:jc w:val="both"/>
        <w:rPr>
          <w:rFonts w:ascii="Arial" w:hAnsi="Arial" w:cs="Arial"/>
        </w:rPr>
      </w:pPr>
    </w:p>
    <w:p w14:paraId="0E17D8FB"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14:paraId="43EBCF67" w14:textId="77777777" w:rsidR="00935938" w:rsidRPr="00C847AF" w:rsidRDefault="00935938" w:rsidP="00935938">
      <w:pPr>
        <w:pStyle w:val="En-tte"/>
        <w:tabs>
          <w:tab w:val="left" w:pos="864"/>
        </w:tabs>
        <w:jc w:val="both"/>
        <w:rPr>
          <w:rFonts w:ascii="Arial" w:hAnsi="Arial" w:cs="Arial"/>
        </w:rPr>
      </w:pPr>
    </w:p>
    <w:p w14:paraId="4880816D"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roofErr w:type="gramStart"/>
      <w:r>
        <w:rPr>
          <w:rFonts w:ascii="Arial" w:hAnsi="Arial" w:cs="Arial"/>
        </w:rPr>
        <w:t>…….</w:t>
      </w:r>
      <w:proofErr w:type="gramEnd"/>
      <w:r>
        <w:rPr>
          <w:rFonts w:ascii="Arial" w:hAnsi="Arial" w:cs="Arial"/>
        </w:rPr>
        <w:t>.</w:t>
      </w:r>
    </w:p>
    <w:p w14:paraId="04F218BB" w14:textId="77777777" w:rsidR="00935938" w:rsidRPr="00C847AF" w:rsidRDefault="00935938" w:rsidP="00935938">
      <w:pPr>
        <w:pStyle w:val="En-tte"/>
        <w:tabs>
          <w:tab w:val="left" w:pos="864"/>
        </w:tabs>
        <w:jc w:val="both"/>
        <w:rPr>
          <w:rFonts w:ascii="Arial" w:hAnsi="Arial" w:cs="Arial"/>
        </w:rPr>
      </w:pPr>
    </w:p>
    <w:p w14:paraId="56AB6126"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lastRenderedPageBreak/>
        <w:t>La nature des opérations réalisées sur les données est :</w:t>
      </w:r>
      <w:r>
        <w:rPr>
          <w:rFonts w:ascii="Arial" w:hAnsi="Arial" w:cs="Arial"/>
        </w:rPr>
        <w:t xml:space="preserve"> ………………….</w:t>
      </w:r>
      <w:r w:rsidRPr="00C847AF">
        <w:rPr>
          <w:rFonts w:ascii="Arial" w:hAnsi="Arial" w:cs="Arial"/>
        </w:rPr>
        <w:t xml:space="preserve"> </w:t>
      </w:r>
    </w:p>
    <w:p w14:paraId="07BAD6E2" w14:textId="77777777" w:rsidR="00935938" w:rsidRPr="00C847AF" w:rsidRDefault="00935938" w:rsidP="00935938">
      <w:pPr>
        <w:pStyle w:val="En-tte"/>
        <w:tabs>
          <w:tab w:val="left" w:pos="864"/>
        </w:tabs>
        <w:jc w:val="both"/>
        <w:rPr>
          <w:rFonts w:ascii="Arial" w:hAnsi="Arial" w:cs="Arial"/>
        </w:rPr>
      </w:pPr>
    </w:p>
    <w:p w14:paraId="25D25B0B"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ou les finalité(s) du traitement sont :</w:t>
      </w:r>
      <w:r>
        <w:rPr>
          <w:rFonts w:ascii="Arial" w:hAnsi="Arial" w:cs="Arial"/>
        </w:rPr>
        <w:t xml:space="preserve"> ……………</w:t>
      </w:r>
    </w:p>
    <w:p w14:paraId="11FB7EA7" w14:textId="77777777" w:rsidR="00935938" w:rsidRPr="00C847AF" w:rsidRDefault="00935938" w:rsidP="00935938">
      <w:pPr>
        <w:pStyle w:val="En-tte"/>
        <w:tabs>
          <w:tab w:val="left" w:pos="864"/>
        </w:tabs>
        <w:jc w:val="both"/>
        <w:rPr>
          <w:rFonts w:ascii="Arial" w:hAnsi="Arial" w:cs="Arial"/>
        </w:rPr>
      </w:pPr>
    </w:p>
    <w:p w14:paraId="78369558"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14:paraId="610C5883" w14:textId="77777777" w:rsidR="00935938" w:rsidRPr="00C847AF" w:rsidRDefault="00935938" w:rsidP="00935938">
      <w:pPr>
        <w:pStyle w:val="En-tte"/>
        <w:tabs>
          <w:tab w:val="left" w:pos="864"/>
        </w:tabs>
        <w:jc w:val="both"/>
        <w:rPr>
          <w:rFonts w:ascii="Arial" w:hAnsi="Arial" w:cs="Arial"/>
        </w:rPr>
      </w:pPr>
    </w:p>
    <w:p w14:paraId="31AC8A0F"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14:paraId="43392D94" w14:textId="77777777" w:rsidR="00935938" w:rsidRDefault="00935938" w:rsidP="00935938">
      <w:pPr>
        <w:jc w:val="both"/>
        <w:rPr>
          <w:rFonts w:ascii="Arial" w:hAnsi="Arial" w:cs="Arial"/>
        </w:rPr>
      </w:pPr>
    </w:p>
    <w:p w14:paraId="03964F3A" w14:textId="77777777" w:rsidR="00935938" w:rsidRDefault="00935938" w:rsidP="00935938">
      <w:pPr>
        <w:pStyle w:val="En-tte"/>
        <w:tabs>
          <w:tab w:val="left" w:pos="864"/>
        </w:tabs>
        <w:jc w:val="both"/>
        <w:rPr>
          <w:rFonts w:ascii="Arial" w:hAnsi="Arial" w:cs="Arial"/>
        </w:rPr>
      </w:pPr>
      <w:r w:rsidRPr="00AE0741">
        <w:rPr>
          <w:rFonts w:ascii="Arial" w:hAnsi="Arial" w:cs="Arial"/>
        </w:rPr>
        <w:t>Le soumissionnaire/titulaire déclare que :</w:t>
      </w:r>
    </w:p>
    <w:p w14:paraId="386A09FC" w14:textId="77777777" w:rsidR="00935938" w:rsidRPr="00AE0741" w:rsidRDefault="00935938" w:rsidP="00935938">
      <w:pPr>
        <w:pStyle w:val="En-tte"/>
        <w:tabs>
          <w:tab w:val="left" w:pos="864"/>
        </w:tabs>
        <w:jc w:val="both"/>
        <w:rPr>
          <w:rFonts w:ascii="Arial" w:hAnsi="Arial" w:cs="Arial"/>
        </w:rPr>
      </w:pPr>
    </w:p>
    <w:p w14:paraId="570DDEF0" w14:textId="77777777" w:rsidR="00935938" w:rsidRDefault="00935938" w:rsidP="0093593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Pr="00AE0741">
        <w:rPr>
          <w:rFonts w:ascii="Arial" w:hAnsi="Arial" w:cs="Arial"/>
        </w:rPr>
      </w:r>
      <w:r w:rsidRPr="00AE0741">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14:paraId="4A2E8796" w14:textId="77777777" w:rsidR="00935938" w:rsidRPr="00AE0741" w:rsidRDefault="00935938" w:rsidP="00935938">
      <w:pPr>
        <w:ind w:left="567"/>
        <w:jc w:val="both"/>
        <w:rPr>
          <w:rFonts w:ascii="Arial" w:hAnsi="Arial" w:cs="Arial"/>
        </w:rPr>
      </w:pPr>
    </w:p>
    <w:p w14:paraId="76145CA1" w14:textId="77777777" w:rsidR="00935938" w:rsidRPr="00AE0741" w:rsidRDefault="00935938" w:rsidP="0093593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Pr="00AE0741">
        <w:rPr>
          <w:rFonts w:ascii="Arial" w:hAnsi="Arial" w:cs="Arial"/>
        </w:rPr>
      </w:r>
      <w:r w:rsidRPr="00AE0741">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29"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sidR="002A673A">
        <w:rPr>
          <w:rFonts w:ascii="Arial" w:hAnsi="Arial" w:cs="Arial"/>
        </w:rPr>
        <w:t xml:space="preserve"> relatif à la protection des personnes physiques à l’égard du traitement des données à caractère personnel et à la libre circulation de ces données et abrogeant la directive 95/46/CE (RGPD)</w:t>
      </w:r>
      <w:r>
        <w:rPr>
          <w:rFonts w:ascii="Arial" w:hAnsi="Arial" w:cs="Arial"/>
        </w:rPr>
        <w:t>.</w:t>
      </w:r>
    </w:p>
    <w:p w14:paraId="06329636" w14:textId="77777777" w:rsidR="00935938" w:rsidRDefault="00935938" w:rsidP="00935938">
      <w:pPr>
        <w:jc w:val="both"/>
        <w:rPr>
          <w:rFonts w:ascii="Arial" w:hAnsi="Arial" w:cs="Arial"/>
        </w:rPr>
      </w:pPr>
    </w:p>
    <w:p w14:paraId="5DB943B2" w14:textId="77777777" w:rsidR="002A673A" w:rsidRDefault="002A673A" w:rsidP="00BA20FC">
      <w:pPr>
        <w:jc w:val="both"/>
        <w:rPr>
          <w:rFonts w:ascii="Arial" w:hAnsi="Arial" w:cs="Arial"/>
        </w:rPr>
      </w:pPr>
    </w:p>
    <w:p w14:paraId="2766F8B4" w14:textId="77777777" w:rsidR="002A673A" w:rsidRDefault="002A673A"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14:paraId="5D37DA78" w14:textId="77777777" w:rsidTr="00D9013B">
        <w:tc>
          <w:tcPr>
            <w:tcW w:w="10277" w:type="dxa"/>
            <w:shd w:val="solid" w:color="66CCFF" w:fill="auto"/>
          </w:tcPr>
          <w:p w14:paraId="345FE097" w14:textId="77777777" w:rsidR="002A673A" w:rsidRPr="00BA20FC" w:rsidRDefault="002A673A" w:rsidP="00D9013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14:paraId="42C510B9" w14:textId="77777777" w:rsidR="002A673A" w:rsidRDefault="002A673A" w:rsidP="002A673A">
      <w:pPr>
        <w:jc w:val="both"/>
        <w:rPr>
          <w:rFonts w:ascii="Arial" w:hAnsi="Arial" w:cs="Arial"/>
          <w:bCs/>
        </w:rPr>
      </w:pPr>
    </w:p>
    <w:p w14:paraId="1D1F6EF6" w14:textId="77777777"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052C0B" w:rsidRPr="00200B38">
        <w:rPr>
          <w:rFonts w:ascii="Arial" w:hAnsi="Arial" w:cs="Arial"/>
        </w:rPr>
        <w:t> </w:t>
      </w:r>
      <w:r w:rsidR="001476CF" w:rsidRPr="00200B38">
        <w:rPr>
          <w:rFonts w:ascii="Arial" w:hAnsi="Arial" w:cs="Arial"/>
        </w:rPr>
        <w:t>:</w:t>
      </w:r>
    </w:p>
    <w:p w14:paraId="59F0A078" w14:textId="77777777" w:rsidR="006C7576" w:rsidRDefault="006C7576" w:rsidP="00BA20FC">
      <w:pPr>
        <w:jc w:val="both"/>
        <w:rPr>
          <w:rFonts w:ascii="Arial" w:hAnsi="Arial" w:cs="Arial"/>
          <w:bCs/>
          <w:spacing w:val="-10"/>
          <w:position w:val="-2"/>
        </w:rPr>
      </w:pPr>
    </w:p>
    <w:p w14:paraId="7F48F1E8" w14:textId="77777777" w:rsidR="00F730CC" w:rsidRDefault="00F730CC" w:rsidP="00F730CC">
      <w:pPr>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14:paraId="2C755B13" w14:textId="77777777" w:rsidR="006C7576" w:rsidRDefault="006C7576" w:rsidP="00BA20FC">
      <w:pPr>
        <w:jc w:val="both"/>
        <w:rPr>
          <w:rFonts w:ascii="Arial" w:hAnsi="Arial" w:cs="Arial"/>
          <w:bCs/>
          <w:color w:val="66CCFF"/>
          <w:spacing w:val="-10"/>
          <w:position w:val="-2"/>
        </w:rPr>
      </w:pPr>
    </w:p>
    <w:p w14:paraId="2D33C33E" w14:textId="77777777"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dans le cas de prestations ne relevant pas du b) ci-</w:t>
      </w:r>
      <w:r w:rsidR="00984AC1" w:rsidRPr="006C7576">
        <w:rPr>
          <w:rFonts w:ascii="Arial" w:hAnsi="Arial" w:cs="Arial"/>
        </w:rPr>
        <w:t>dessous</w:t>
      </w:r>
      <w:r w:rsidR="00984AC1">
        <w:rPr>
          <w:rFonts w:ascii="Arial" w:hAnsi="Arial" w:cs="Arial"/>
        </w:rPr>
        <w:t> </w:t>
      </w:r>
      <w:r w:rsidR="003A18B3" w:rsidRPr="006C7576">
        <w:rPr>
          <w:rFonts w:ascii="Arial" w:hAnsi="Arial" w:cs="Arial"/>
        </w:rPr>
        <w:t>:</w:t>
      </w:r>
    </w:p>
    <w:p w14:paraId="35D5E51C" w14:textId="77777777"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 :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14:paraId="69C336DD" w14:textId="77777777"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52C0B">
        <w:rPr>
          <w:rFonts w:ascii="Arial" w:hAnsi="Arial" w:cs="Arial"/>
        </w:rPr>
        <w:t> </w:t>
      </w:r>
      <w:r w:rsidRPr="001C7D87">
        <w:rPr>
          <w:rFonts w:ascii="Arial" w:hAnsi="Arial" w:cs="Arial"/>
        </w:rPr>
        <w:t>: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14:paraId="011CB85F" w14:textId="77777777"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proofErr w:type="gramStart"/>
      <w:r w:rsidRPr="001C7D87">
        <w:rPr>
          <w:rFonts w:ascii="Arial" w:hAnsi="Arial" w:cs="Arial"/>
        </w:rPr>
        <w:t>…</w:t>
      </w:r>
      <w:r w:rsidR="00052C0B">
        <w:rPr>
          <w:rFonts w:ascii="Arial" w:hAnsi="Arial" w:cs="Arial"/>
        </w:rPr>
        <w:t xml:space="preserve"> .</w:t>
      </w:r>
      <w:proofErr w:type="gramEnd"/>
    </w:p>
    <w:p w14:paraId="45D9C032" w14:textId="77777777" w:rsidR="000E69DC" w:rsidRPr="001C7D87" w:rsidRDefault="000E69DC" w:rsidP="00BF593E">
      <w:pPr>
        <w:spacing w:before="120"/>
        <w:jc w:val="both"/>
        <w:rPr>
          <w:rFonts w:ascii="Arial" w:hAnsi="Arial" w:cs="Arial"/>
        </w:rPr>
      </w:pPr>
    </w:p>
    <w:p w14:paraId="4DAF1408" w14:textId="77777777"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dans le cas de travaux sous-traités relevant d</w:t>
      </w:r>
      <w:r w:rsidR="00052C0B">
        <w:rPr>
          <w:rFonts w:ascii="Arial" w:hAnsi="Arial" w:cs="Arial"/>
          <w:bCs/>
        </w:rPr>
        <w:t>u </w:t>
      </w:r>
      <w:hyperlink r:id="rId30" w:history="1">
        <w:r w:rsidR="00052C0B">
          <w:rPr>
            <w:rStyle w:val="Lienhypertexte"/>
            <w:rFonts w:ascii="Arial" w:hAnsi="Arial" w:cs="Arial"/>
            <w:bCs/>
          </w:rPr>
          <w:t>2 </w:t>
        </w:r>
        <w:r w:rsidR="00052C0B" w:rsidRPr="00200B38">
          <w:rPr>
            <w:rStyle w:val="Lienhypertexte"/>
            <w:rFonts w:ascii="Arial" w:hAnsi="Arial" w:cs="Arial"/>
            <w:bCs/>
            <w:i/>
          </w:rPr>
          <w:t>nonies</w:t>
        </w:r>
        <w:r w:rsidR="00052C0B">
          <w:rPr>
            <w:rStyle w:val="Lienhypertexte"/>
            <w:rFonts w:ascii="Arial" w:hAnsi="Arial" w:cs="Arial"/>
            <w:bCs/>
          </w:rPr>
          <w:t xml:space="preserve"> de l’article 283 du code général des impôts</w:t>
        </w:r>
      </w:hyperlink>
      <w:r w:rsidR="00052C0B">
        <w:rPr>
          <w:rFonts w:ascii="Arial" w:hAnsi="Arial" w:cs="Arial"/>
          <w:bCs/>
        </w:rPr>
        <w:t> </w:t>
      </w:r>
      <w:r w:rsidR="00B61BB2" w:rsidRPr="00E94E1D">
        <w:rPr>
          <w:rFonts w:ascii="Arial" w:hAnsi="Arial" w:cs="Arial"/>
          <w:bCs/>
          <w:spacing w:val="-10"/>
          <w:position w:val="-2"/>
        </w:rPr>
        <w:t>:</w:t>
      </w:r>
    </w:p>
    <w:p w14:paraId="50A0625A" w14:textId="77777777" w:rsidR="00B61BB2" w:rsidRPr="00E94E1D"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 xml:space="preserve">Taux de la TVA : </w:t>
      </w:r>
      <w:proofErr w:type="spellStart"/>
      <w:r w:rsidRPr="00E94E1D">
        <w:rPr>
          <w:rFonts w:ascii="Arial" w:hAnsi="Arial" w:cs="Arial"/>
          <w:bCs/>
          <w:spacing w:val="-10"/>
          <w:position w:val="-2"/>
        </w:rPr>
        <w:t>auto</w:t>
      </w:r>
      <w:r w:rsidR="00E94E1D" w:rsidRPr="00E94E1D">
        <w:rPr>
          <w:rFonts w:ascii="Arial" w:hAnsi="Arial" w:cs="Arial"/>
          <w:bCs/>
          <w:spacing w:val="-10"/>
          <w:position w:val="-2"/>
        </w:rPr>
        <w:t>-</w:t>
      </w:r>
      <w:r w:rsidRPr="00E94E1D">
        <w:rPr>
          <w:rFonts w:ascii="Arial" w:hAnsi="Arial" w:cs="Arial"/>
          <w:bCs/>
          <w:spacing w:val="-10"/>
          <w:position w:val="-2"/>
        </w:rPr>
        <w:t>liquidation</w:t>
      </w:r>
      <w:proofErr w:type="spellEnd"/>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52C0B">
        <w:rPr>
          <w:rFonts w:ascii="Arial" w:hAnsi="Arial" w:cs="Arial"/>
          <w:bCs/>
          <w:spacing w:val="-10"/>
          <w:position w:val="-2"/>
        </w:rPr>
        <w:t> : …</w:t>
      </w:r>
      <w:proofErr w:type="gramStart"/>
      <w:r w:rsidR="00984AC1">
        <w:rPr>
          <w:rFonts w:ascii="Arial" w:hAnsi="Arial" w:cs="Arial"/>
          <w:bCs/>
          <w:spacing w:val="-10"/>
          <w:position w:val="-2"/>
        </w:rPr>
        <w:t>…</w:t>
      </w:r>
      <w:r w:rsidR="00052C0B">
        <w:rPr>
          <w:rFonts w:ascii="Arial" w:hAnsi="Arial" w:cs="Arial"/>
          <w:bCs/>
          <w:spacing w:val="-10"/>
          <w:position w:val="-2"/>
        </w:rPr>
        <w:t>….</w:t>
      </w:r>
      <w:proofErr w:type="gramEnd"/>
      <w:r w:rsidR="00052C0B">
        <w:rPr>
          <w:rFonts w:ascii="Arial" w:hAnsi="Arial" w:cs="Arial"/>
          <w:bCs/>
          <w:spacing w:val="-10"/>
          <w:position w:val="-2"/>
        </w:rPr>
        <w:t xml:space="preserve"> .</w:t>
      </w:r>
    </w:p>
    <w:p w14:paraId="33EA02AB" w14:textId="77777777"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proofErr w:type="gramStart"/>
      <w:r w:rsidRPr="00E94E1D">
        <w:rPr>
          <w:rFonts w:ascii="Arial" w:hAnsi="Arial" w:cs="Arial"/>
          <w:bCs/>
          <w:spacing w:val="-10"/>
          <w:position w:val="-2"/>
        </w:rPr>
        <w:t>…….</w:t>
      </w:r>
      <w:proofErr w:type="gramEnd"/>
      <w:r w:rsidRPr="00E94E1D">
        <w:rPr>
          <w:rFonts w:ascii="Arial" w:hAnsi="Arial" w:cs="Arial"/>
          <w:bCs/>
          <w:spacing w:val="-10"/>
          <w:position w:val="-2"/>
        </w:rPr>
        <w:t>.</w:t>
      </w:r>
      <w:r w:rsidR="00052C0B">
        <w:rPr>
          <w:rFonts w:ascii="Arial" w:hAnsi="Arial" w:cs="Arial"/>
          <w:bCs/>
          <w:spacing w:val="-10"/>
          <w:position w:val="-2"/>
        </w:rPr>
        <w:t xml:space="preserve"> .</w:t>
      </w:r>
    </w:p>
    <w:p w14:paraId="33752A25" w14:textId="77777777" w:rsidR="002A673A" w:rsidRPr="00B61BB2" w:rsidRDefault="002A673A" w:rsidP="00E94E1D">
      <w:pPr>
        <w:pStyle w:val="Paragraphedeliste"/>
        <w:spacing w:before="120"/>
        <w:ind w:left="0"/>
        <w:contextualSpacing w:val="0"/>
        <w:rPr>
          <w:rFonts w:ascii="Arial" w:hAnsi="Arial" w:cs="Arial"/>
          <w:bCs/>
          <w:spacing w:val="-10"/>
          <w:position w:val="-2"/>
        </w:rPr>
      </w:pPr>
    </w:p>
    <w:p w14:paraId="30DEA6FB" w14:textId="77777777" w:rsidR="00B55890" w:rsidRPr="00B61BB2" w:rsidRDefault="00B55890" w:rsidP="00443094">
      <w:pPr>
        <w:pStyle w:val="Paragraphedeliste"/>
        <w:spacing w:before="120"/>
        <w:ind w:left="0"/>
        <w:contextualSpacing w:val="0"/>
        <w:rPr>
          <w:rFonts w:ascii="Arial" w:hAnsi="Arial" w:cs="Arial"/>
          <w:bCs/>
          <w:spacing w:val="-10"/>
          <w:position w:val="-2"/>
        </w:rPr>
      </w:pPr>
    </w:p>
    <w:p w14:paraId="68B8C758" w14:textId="77777777"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14:paraId="13C464D8" w14:textId="77777777" w:rsidR="00B447D9" w:rsidRDefault="00B447D9" w:rsidP="00BA20FC">
      <w:pPr>
        <w:jc w:val="both"/>
        <w:rPr>
          <w:rFonts w:ascii="Arial" w:hAnsi="Arial" w:cs="Arial"/>
          <w:bCs/>
        </w:rPr>
      </w:pPr>
    </w:p>
    <w:p w14:paraId="705D7F31" w14:textId="77777777" w:rsidR="00B447D9" w:rsidRDefault="00B447D9" w:rsidP="00BA20FC">
      <w:pPr>
        <w:jc w:val="both"/>
        <w:rPr>
          <w:rFonts w:ascii="Arial" w:hAnsi="Arial" w:cs="Arial"/>
          <w:bCs/>
        </w:rPr>
      </w:pPr>
    </w:p>
    <w:p w14:paraId="4DE57B01" w14:textId="77777777" w:rsidR="00B447D9" w:rsidRDefault="00B447D9" w:rsidP="00BA20FC">
      <w:pPr>
        <w:jc w:val="both"/>
        <w:rPr>
          <w:rFonts w:ascii="Arial" w:hAnsi="Arial" w:cs="Arial"/>
          <w:bCs/>
        </w:rPr>
      </w:pPr>
    </w:p>
    <w:p w14:paraId="77ACA71B" w14:textId="77777777" w:rsidR="00C6055C" w:rsidRDefault="00C6055C" w:rsidP="00BA20FC">
      <w:pPr>
        <w:jc w:val="both"/>
        <w:rPr>
          <w:rFonts w:ascii="Arial" w:hAnsi="Arial" w:cs="Arial"/>
          <w:bCs/>
        </w:rPr>
      </w:pPr>
    </w:p>
    <w:p w14:paraId="3593BD88" w14:textId="77777777" w:rsidR="00C6055C" w:rsidRDefault="00C6055C" w:rsidP="00BA20FC">
      <w:pPr>
        <w:jc w:val="both"/>
        <w:rPr>
          <w:rFonts w:ascii="Arial" w:hAnsi="Arial" w:cs="Arial"/>
          <w:bCs/>
        </w:rPr>
      </w:pPr>
    </w:p>
    <w:p w14:paraId="7FDAD4A8" w14:textId="77777777"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droit au paiement direct </w:t>
      </w:r>
      <w:r w:rsidRPr="00BA20FC">
        <w:rPr>
          <w:rFonts w:ascii="Arial" w:hAnsi="Arial" w:cs="Arial"/>
          <w:i/>
          <w:sz w:val="18"/>
          <w:szCs w:val="18"/>
        </w:rPr>
        <w:t>(</w:t>
      </w:r>
      <w:hyperlink r:id="rId31"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32"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984AC1">
        <w:rPr>
          <w:rFonts w:ascii="Arial" w:hAnsi="Arial" w:cs="Arial"/>
        </w:rPr>
        <w:t> </w:t>
      </w:r>
      <w:r w:rsidRPr="001C7D87">
        <w:rPr>
          <w:rFonts w:ascii="Arial" w:hAnsi="Arial" w:cs="Arial"/>
        </w:rPr>
        <w:t>:</w:t>
      </w:r>
    </w:p>
    <w:p w14:paraId="091D3176" w14:textId="77777777" w:rsidR="00984AC1" w:rsidRDefault="00B447D9" w:rsidP="00B447D9">
      <w:pPr>
        <w:jc w:val="both"/>
        <w:rPr>
          <w:rFonts w:ascii="Arial" w:hAnsi="Arial" w:cs="Arial"/>
          <w:i/>
          <w:sz w:val="18"/>
          <w:szCs w:val="18"/>
        </w:rPr>
      </w:pPr>
      <w:r w:rsidRPr="00BA20FC">
        <w:rPr>
          <w:rFonts w:ascii="Arial" w:hAnsi="Arial" w:cs="Arial"/>
          <w:i/>
          <w:sz w:val="18"/>
          <w:szCs w:val="18"/>
        </w:rPr>
        <w:t>(Cocher la case correspondante.)</w:t>
      </w:r>
    </w:p>
    <w:p w14:paraId="3FFF3C3B" w14:textId="77777777" w:rsidR="00984AC1" w:rsidRDefault="00984AC1" w:rsidP="00B447D9">
      <w:pPr>
        <w:jc w:val="both"/>
        <w:rPr>
          <w:rFonts w:ascii="Arial" w:hAnsi="Arial" w:cs="Arial"/>
        </w:rPr>
      </w:pPr>
    </w:p>
    <w:p w14:paraId="3DB67E66" w14:textId="77777777" w:rsidR="00B447D9" w:rsidRDefault="00B447D9" w:rsidP="00B447D9">
      <w:pPr>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984AC1">
        <w:rPr>
          <w:rFonts w:ascii="Arial" w:hAnsi="Arial" w:cs="Arial"/>
        </w:rPr>
      </w:r>
      <w:r w:rsidR="00984AC1">
        <w:rPr>
          <w:rFonts w:ascii="Arial" w:hAnsi="Arial" w:cs="Arial"/>
        </w:rPr>
        <w:fldChar w:fldCharType="separate"/>
      </w:r>
      <w:r w:rsidR="00984AC1">
        <w:rPr>
          <w:rFonts w:ascii="Arial" w:hAnsi="Arial" w:cs="Arial"/>
        </w:rPr>
        <w:fldChar w:fldCharType="end"/>
      </w:r>
      <w:r w:rsidR="00984AC1">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984AC1">
        <w:rPr>
          <w:rFonts w:ascii="Arial" w:hAnsi="Arial" w:cs="Arial"/>
        </w:rPr>
      </w:r>
      <w:r w:rsidR="00984AC1">
        <w:rPr>
          <w:rFonts w:ascii="Arial" w:hAnsi="Arial" w:cs="Arial"/>
        </w:rPr>
        <w:fldChar w:fldCharType="separate"/>
      </w:r>
      <w:r w:rsidR="00984AC1">
        <w:rPr>
          <w:rFonts w:ascii="Arial" w:hAnsi="Arial" w:cs="Arial"/>
        </w:rPr>
        <w:fldChar w:fldCharType="end"/>
      </w:r>
      <w:r w:rsidR="00984AC1">
        <w:rPr>
          <w:rFonts w:ascii="Arial" w:hAnsi="Arial" w:cs="Arial"/>
        </w:rPr>
        <w:t> Non</w:t>
      </w:r>
    </w:p>
    <w:p w14:paraId="20365BA4" w14:textId="77777777" w:rsidR="00583B78" w:rsidRDefault="00583B78" w:rsidP="00B447D9">
      <w:pPr>
        <w:jc w:val="both"/>
        <w:rPr>
          <w:rFonts w:ascii="Arial" w:hAnsi="Arial" w:cs="Arial"/>
        </w:rPr>
      </w:pPr>
    </w:p>
    <w:p w14:paraId="4FF3CB32" w14:textId="77777777"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14:paraId="2DE45D62" w14:textId="77777777" w:rsidTr="00542D32">
        <w:tc>
          <w:tcPr>
            <w:tcW w:w="10208" w:type="dxa"/>
            <w:shd w:val="solid" w:color="66CCFF" w:fill="auto"/>
          </w:tcPr>
          <w:p w14:paraId="56C71102" w14:textId="77777777"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14:paraId="2CDF4268" w14:textId="77777777" w:rsidR="007B2303" w:rsidRPr="001C7D87" w:rsidRDefault="007B2303" w:rsidP="00BA20FC">
      <w:pPr>
        <w:jc w:val="both"/>
        <w:rPr>
          <w:rFonts w:ascii="Arial" w:hAnsi="Arial" w:cs="Arial"/>
        </w:rPr>
      </w:pPr>
    </w:p>
    <w:p w14:paraId="0C036667" w14:textId="77777777"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 xml:space="preserve">Compte à </w:t>
      </w:r>
      <w:r w:rsidR="00C660B6" w:rsidRPr="001C7D87">
        <w:rPr>
          <w:rFonts w:ascii="Arial" w:hAnsi="Arial" w:cs="Arial"/>
          <w:bCs/>
        </w:rPr>
        <w:t>crédite</w:t>
      </w:r>
      <w:r w:rsidR="00C660B6">
        <w:rPr>
          <w:rFonts w:ascii="Arial" w:hAnsi="Arial" w:cs="Arial"/>
          <w:bCs/>
        </w:rPr>
        <w:t>r </w:t>
      </w:r>
      <w:r w:rsidRPr="001C7D87">
        <w:rPr>
          <w:rFonts w:ascii="Arial" w:hAnsi="Arial" w:cs="Arial"/>
          <w:bCs/>
        </w:rPr>
        <w:t>:</w:t>
      </w:r>
    </w:p>
    <w:p w14:paraId="797C2FFE" w14:textId="77777777" w:rsidR="007B2303" w:rsidRDefault="007B2303" w:rsidP="00BA20FC">
      <w:pPr>
        <w:jc w:val="both"/>
        <w:rPr>
          <w:rFonts w:ascii="Arial" w:hAnsi="Arial" w:cs="Arial"/>
          <w:i/>
          <w:sz w:val="18"/>
          <w:szCs w:val="18"/>
        </w:rPr>
      </w:pPr>
      <w:r w:rsidRPr="00BA20FC">
        <w:rPr>
          <w:rFonts w:ascii="Arial" w:hAnsi="Arial" w:cs="Arial"/>
          <w:i/>
          <w:sz w:val="18"/>
          <w:szCs w:val="18"/>
        </w:rPr>
        <w:t xml:space="preserve">(Joindre un </w:t>
      </w:r>
      <w:r w:rsidR="00921016" w:rsidRPr="00BA20FC">
        <w:rPr>
          <w:rFonts w:ascii="Arial" w:hAnsi="Arial" w:cs="Arial"/>
          <w:i/>
          <w:sz w:val="18"/>
          <w:szCs w:val="18"/>
        </w:rPr>
        <w:t>relevé</w:t>
      </w:r>
      <w:r w:rsidRPr="00BA20FC">
        <w:rPr>
          <w:rFonts w:ascii="Arial" w:hAnsi="Arial" w:cs="Arial"/>
          <w:i/>
          <w:sz w:val="18"/>
          <w:szCs w:val="18"/>
        </w:rPr>
        <w:t xml:space="preserve"> d’identité bancaire ou postal.)</w:t>
      </w:r>
    </w:p>
    <w:p w14:paraId="2C4A146B" w14:textId="77777777" w:rsidR="00C6055C" w:rsidRDefault="00C6055C" w:rsidP="00BA20FC">
      <w:pPr>
        <w:jc w:val="both"/>
        <w:rPr>
          <w:rFonts w:ascii="Arial" w:hAnsi="Arial" w:cs="Arial"/>
          <w:i/>
          <w:sz w:val="18"/>
          <w:szCs w:val="18"/>
        </w:rPr>
      </w:pPr>
    </w:p>
    <w:p w14:paraId="30FE0B23" w14:textId="77777777" w:rsidR="00C6055C" w:rsidRPr="00BA20FC" w:rsidRDefault="00C6055C" w:rsidP="00BA20FC">
      <w:pPr>
        <w:jc w:val="both"/>
        <w:rPr>
          <w:rFonts w:ascii="Arial" w:hAnsi="Arial" w:cs="Arial"/>
          <w:i/>
          <w:sz w:val="18"/>
          <w:szCs w:val="18"/>
        </w:rPr>
      </w:pPr>
    </w:p>
    <w:p w14:paraId="1CFE1562" w14:textId="77777777" w:rsidR="007B2303" w:rsidRPr="001C7D87" w:rsidRDefault="007B2303" w:rsidP="00BA20FC">
      <w:pPr>
        <w:jc w:val="both"/>
        <w:rPr>
          <w:rFonts w:ascii="Arial" w:hAnsi="Arial" w:cs="Arial"/>
        </w:rPr>
      </w:pPr>
    </w:p>
    <w:p w14:paraId="5A871802" w14:textId="77777777" w:rsidR="007B2303" w:rsidRPr="001C7D87" w:rsidRDefault="007B2303" w:rsidP="00BA20FC">
      <w:pPr>
        <w:jc w:val="both"/>
        <w:rPr>
          <w:rFonts w:ascii="Arial" w:hAnsi="Arial" w:cs="Arial"/>
        </w:rPr>
      </w:pPr>
      <w:r w:rsidRPr="001C7D87">
        <w:rPr>
          <w:rFonts w:ascii="Arial" w:hAnsi="Arial" w:cs="Arial"/>
        </w:rPr>
        <w:t>Nom de l’établissement bancaire :</w:t>
      </w:r>
    </w:p>
    <w:p w14:paraId="0BB0E28A" w14:textId="77777777" w:rsidR="007B2303" w:rsidRDefault="007B2303" w:rsidP="00BA20FC">
      <w:pPr>
        <w:jc w:val="both"/>
        <w:rPr>
          <w:rFonts w:ascii="Arial" w:hAnsi="Arial" w:cs="Arial"/>
        </w:rPr>
      </w:pPr>
    </w:p>
    <w:p w14:paraId="1BEF8B7F" w14:textId="77777777" w:rsidR="00C6055C" w:rsidRDefault="00C6055C" w:rsidP="00BA20FC">
      <w:pPr>
        <w:jc w:val="both"/>
        <w:rPr>
          <w:rFonts w:ascii="Arial" w:hAnsi="Arial" w:cs="Arial"/>
        </w:rPr>
      </w:pPr>
    </w:p>
    <w:p w14:paraId="4FC745ED" w14:textId="77777777" w:rsidR="00C6055C" w:rsidRPr="001C7D87" w:rsidRDefault="00C6055C" w:rsidP="00BA20FC">
      <w:pPr>
        <w:jc w:val="both"/>
        <w:rPr>
          <w:rFonts w:ascii="Arial" w:hAnsi="Arial" w:cs="Arial"/>
        </w:rPr>
      </w:pPr>
    </w:p>
    <w:p w14:paraId="2AD2772E" w14:textId="77777777" w:rsidR="007B2303" w:rsidRPr="001C7D87" w:rsidRDefault="007B2303" w:rsidP="00BA20FC">
      <w:pPr>
        <w:jc w:val="both"/>
        <w:rPr>
          <w:rFonts w:ascii="Arial" w:hAnsi="Arial" w:cs="Arial"/>
        </w:rPr>
      </w:pPr>
      <w:r w:rsidRPr="001C7D87">
        <w:rPr>
          <w:rFonts w:ascii="Arial" w:hAnsi="Arial" w:cs="Arial"/>
        </w:rPr>
        <w:t>Numéro de compte :</w:t>
      </w:r>
    </w:p>
    <w:p w14:paraId="6732F0A2" w14:textId="77777777" w:rsidR="00A76E1C" w:rsidRDefault="00A76E1C" w:rsidP="00BA20FC">
      <w:pPr>
        <w:jc w:val="both"/>
        <w:rPr>
          <w:rFonts w:ascii="Arial" w:hAnsi="Arial" w:cs="Arial"/>
          <w:bCs/>
        </w:rPr>
      </w:pPr>
    </w:p>
    <w:p w14:paraId="28465749" w14:textId="77777777" w:rsidR="00C6055C" w:rsidRDefault="00C6055C" w:rsidP="00BA20FC">
      <w:pPr>
        <w:jc w:val="both"/>
        <w:rPr>
          <w:rFonts w:ascii="Arial" w:hAnsi="Arial" w:cs="Arial"/>
          <w:bCs/>
        </w:rPr>
      </w:pPr>
    </w:p>
    <w:p w14:paraId="2D8F5C98" w14:textId="77777777" w:rsidR="00C6055C" w:rsidRDefault="00C6055C" w:rsidP="00BA20FC">
      <w:pPr>
        <w:jc w:val="both"/>
        <w:rPr>
          <w:rFonts w:ascii="Arial" w:hAnsi="Arial" w:cs="Arial"/>
          <w:bCs/>
        </w:rPr>
      </w:pPr>
    </w:p>
    <w:p w14:paraId="6FDFFB39" w14:textId="77777777"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p>
    <w:p w14:paraId="7EB5A8E6" w14:textId="77777777"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14:paraId="1A1D6EAD" w14:textId="77777777" w:rsidR="00F45555" w:rsidRDefault="00F45555" w:rsidP="00BA20FC">
      <w:pPr>
        <w:jc w:val="both"/>
        <w:rPr>
          <w:rFonts w:ascii="Arial" w:hAnsi="Arial" w:cs="Arial"/>
          <w:i/>
          <w:sz w:val="18"/>
          <w:szCs w:val="18"/>
        </w:rPr>
      </w:pPr>
    </w:p>
    <w:p w14:paraId="762BA4B5" w14:textId="77777777" w:rsidR="002A673A" w:rsidRDefault="002A673A" w:rsidP="00BA20FC">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14:paraId="035AA6FF" w14:textId="77777777" w:rsidR="002A673A" w:rsidRDefault="002A673A" w:rsidP="00BA20FC">
      <w:pPr>
        <w:jc w:val="both"/>
        <w:rPr>
          <w:rFonts w:ascii="Arial" w:hAnsi="Arial" w:cs="Arial"/>
          <w:i/>
          <w:sz w:val="18"/>
          <w:szCs w:val="18"/>
        </w:rPr>
      </w:pPr>
    </w:p>
    <w:p w14:paraId="47C54633" w14:textId="77777777"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3473C817" w14:textId="77777777" w:rsidTr="007B2303">
        <w:tc>
          <w:tcPr>
            <w:tcW w:w="10277" w:type="dxa"/>
            <w:shd w:val="solid" w:color="66CCFF" w:fill="auto"/>
          </w:tcPr>
          <w:p w14:paraId="7622E9E4" w14:textId="77777777" w:rsidR="00720CF6" w:rsidRPr="00BA20FC" w:rsidRDefault="002A673A" w:rsidP="001C7D87">
            <w:pPr>
              <w:rPr>
                <w:rFonts w:ascii="Arial" w:hAnsi="Arial" w:cs="Arial"/>
                <w:b/>
                <w:bCs/>
                <w:sz w:val="22"/>
                <w:szCs w:val="22"/>
              </w:rPr>
            </w:pPr>
            <w:r>
              <w:rPr>
                <w:rFonts w:ascii="Arial" w:hAnsi="Arial" w:cs="Arial"/>
                <w:b/>
                <w:bCs/>
                <w:sz w:val="22"/>
                <w:szCs w:val="22"/>
              </w:rPr>
              <w:t>I</w:t>
            </w:r>
            <w:r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14:paraId="58CFE25C" w14:textId="77777777" w:rsidR="00A76E1C" w:rsidRDefault="00A76E1C" w:rsidP="00BA20FC">
      <w:pPr>
        <w:jc w:val="both"/>
        <w:rPr>
          <w:rFonts w:ascii="Arial" w:hAnsi="Arial" w:cs="Arial"/>
        </w:rPr>
      </w:pPr>
    </w:p>
    <w:p w14:paraId="3A2BD29E" w14:textId="77777777" w:rsidR="0080541F" w:rsidRDefault="00AF2C81" w:rsidP="00BA20FC">
      <w:pPr>
        <w:jc w:val="both"/>
        <w:rPr>
          <w:rFonts w:ascii="Arial" w:hAnsi="Arial" w:cs="Arial"/>
        </w:rPr>
      </w:pPr>
      <w:r>
        <w:rPr>
          <w:rFonts w:ascii="Arial" w:hAnsi="Arial" w:cs="Arial"/>
          <w:i/>
        </w:rPr>
        <w:t>(</w:t>
      </w:r>
      <w:r w:rsidR="00C27375" w:rsidRPr="00AF2C81">
        <w:rPr>
          <w:rFonts w:ascii="Arial" w:hAnsi="Arial" w:cs="Arial"/>
          <w:i/>
        </w:rPr>
        <w:t>Nota</w:t>
      </w:r>
      <w:r w:rsidR="00C27375">
        <w:rPr>
          <w:rFonts w:ascii="Arial" w:hAnsi="Arial" w:cs="Arial"/>
        </w:rPr>
        <w:t xml:space="preserve"> : </w:t>
      </w:r>
      <w:r w:rsidR="0080541F">
        <w:rPr>
          <w:rFonts w:ascii="Arial" w:hAnsi="Arial" w:cs="Arial"/>
        </w:rPr>
        <w:t xml:space="preserve">ces renseignements ne sont </w:t>
      </w:r>
      <w:r w:rsidR="00956CA9">
        <w:rPr>
          <w:rFonts w:ascii="Arial" w:hAnsi="Arial" w:cs="Arial"/>
        </w:rPr>
        <w:t>nécessaires</w:t>
      </w:r>
      <w:r w:rsidR="0080541F">
        <w:rPr>
          <w:rFonts w:ascii="Arial" w:hAnsi="Arial" w:cs="Arial"/>
        </w:rPr>
        <w:t xml:space="preserve"> que </w:t>
      </w:r>
      <w:r w:rsidR="00956CA9">
        <w:rPr>
          <w:rFonts w:ascii="Arial" w:hAnsi="Arial" w:cs="Arial"/>
        </w:rPr>
        <w:t xml:space="preserve">lorsque l’acheteur les exige </w:t>
      </w:r>
      <w:r w:rsidR="00956CA9" w:rsidRPr="00200B38">
        <w:rPr>
          <w:rFonts w:ascii="Arial" w:hAnsi="Arial" w:cs="Arial"/>
          <w:u w:val="single"/>
        </w:rPr>
        <w:t>et</w:t>
      </w:r>
      <w:r w:rsidR="00956CA9">
        <w:rPr>
          <w:rFonts w:ascii="Arial" w:hAnsi="Arial" w:cs="Arial"/>
        </w:rPr>
        <w:t xml:space="preserve"> qu’ils n’ont pas été déjà transmis dans le cadre du DC2 -voir rubrique H </w:t>
      </w:r>
      <w:r w:rsidR="00A473A3">
        <w:rPr>
          <w:rFonts w:ascii="Arial" w:hAnsi="Arial" w:cs="Arial"/>
        </w:rPr>
        <w:t>du DC2</w:t>
      </w:r>
      <w:r w:rsidR="0080541F">
        <w:rPr>
          <w:rFonts w:ascii="Arial" w:hAnsi="Arial" w:cs="Arial"/>
        </w:rPr>
        <w:t>.</w:t>
      </w:r>
      <w:r>
        <w:rPr>
          <w:rFonts w:ascii="Arial" w:hAnsi="Arial" w:cs="Arial"/>
        </w:rPr>
        <w:t>)</w:t>
      </w:r>
    </w:p>
    <w:p w14:paraId="3E3BC027" w14:textId="77777777" w:rsidR="00C27375" w:rsidRPr="001C7D87" w:rsidRDefault="00C27375" w:rsidP="00BA20FC">
      <w:pPr>
        <w:jc w:val="both"/>
        <w:rPr>
          <w:rFonts w:ascii="Arial" w:hAnsi="Arial" w:cs="Arial"/>
        </w:rPr>
      </w:pPr>
    </w:p>
    <w:p w14:paraId="15478052" w14:textId="77777777" w:rsidR="001E0CE0" w:rsidRPr="001C7D87" w:rsidRDefault="002A673A" w:rsidP="00BA20FC">
      <w:pPr>
        <w:jc w:val="both"/>
        <w:rPr>
          <w:rFonts w:ascii="Arial" w:hAnsi="Arial" w:cs="Arial"/>
          <w:spacing w:val="-10"/>
          <w:position w:val="-1"/>
        </w:rPr>
      </w:pPr>
      <w:r>
        <w:rPr>
          <w:rFonts w:ascii="Arial" w:hAnsi="Arial" w:cs="Arial"/>
          <w:b/>
          <w:bCs/>
          <w:sz w:val="22"/>
          <w:szCs w:val="22"/>
        </w:rPr>
        <w:t xml:space="preserve">I1 </w:t>
      </w:r>
      <w:r w:rsidR="004037BA">
        <w:rPr>
          <w:rFonts w:ascii="Arial" w:hAnsi="Arial" w:cs="Arial"/>
          <w:b/>
          <w:bCs/>
          <w:sz w:val="22"/>
          <w:szCs w:val="22"/>
        </w:rPr>
        <w:t xml:space="preserve">- </w:t>
      </w:r>
      <w:r w:rsidR="001E0CE0" w:rsidRPr="008505F1">
        <w:rPr>
          <w:rFonts w:ascii="Arial" w:hAnsi="Arial" w:cs="Arial"/>
          <w:bCs/>
        </w:rPr>
        <w:t xml:space="preserve">Récapitulatif des </w:t>
      </w:r>
      <w:r w:rsidR="004037BA" w:rsidRPr="008505F1">
        <w:rPr>
          <w:rFonts w:ascii="Arial" w:hAnsi="Arial" w:cs="Arial"/>
          <w:bCs/>
        </w:rPr>
        <w:t xml:space="preserve">informations et renseignements (marchés publics hors MDS) </w:t>
      </w:r>
      <w:r w:rsidR="001E0CE0" w:rsidRPr="008505F1">
        <w:rPr>
          <w:rFonts w:ascii="Arial" w:hAnsi="Arial" w:cs="Arial"/>
          <w:bCs/>
        </w:rPr>
        <w:t xml:space="preserve">demandés par </w:t>
      </w:r>
      <w:r w:rsidR="00C6536A" w:rsidRPr="008505F1">
        <w:rPr>
          <w:rFonts w:ascii="Arial" w:hAnsi="Arial" w:cs="Arial"/>
          <w:bCs/>
        </w:rPr>
        <w:t xml:space="preserve">l’acheteur </w:t>
      </w:r>
      <w:r w:rsidR="001E0CE0" w:rsidRPr="008505F1">
        <w:rPr>
          <w:rFonts w:ascii="Arial" w:hAnsi="Arial" w:cs="Arial"/>
          <w:bCs/>
        </w:rPr>
        <w:t xml:space="preserve">dans </w:t>
      </w:r>
      <w:r w:rsidR="00C6536A" w:rsidRPr="008505F1">
        <w:rPr>
          <w:rFonts w:ascii="Arial" w:hAnsi="Arial" w:cs="Arial"/>
          <w:bCs/>
        </w:rPr>
        <w:t>les documents de la consultation</w:t>
      </w:r>
      <w:r w:rsidR="00A473A3">
        <w:rPr>
          <w:rFonts w:ascii="Arial" w:hAnsi="Arial" w:cs="Arial"/>
          <w:bCs/>
        </w:rPr>
        <w:t xml:space="preserve"> qui doivent être fourni</w:t>
      </w:r>
      <w:r w:rsidR="001E0CE0" w:rsidRPr="008505F1">
        <w:rPr>
          <w:rFonts w:ascii="Arial" w:hAnsi="Arial" w:cs="Arial"/>
          <w:bCs/>
        </w:rPr>
        <w:t>s, en annexe du présent document, par le sous-traitant pour justifier de</w:t>
      </w:r>
      <w:r w:rsidR="00C6536A" w:rsidRPr="008505F1">
        <w:rPr>
          <w:rFonts w:ascii="Arial" w:hAnsi="Arial" w:cs="Arial"/>
          <w:bCs/>
        </w:rPr>
        <w:t xml:space="preserve"> son aptitude à exercer l’activité professionnelle concernée,</w:t>
      </w:r>
      <w:r w:rsidR="001E0CE0" w:rsidRPr="008505F1">
        <w:rPr>
          <w:rFonts w:ascii="Arial" w:hAnsi="Arial" w:cs="Arial"/>
          <w:bCs/>
        </w:rPr>
        <w:t xml:space="preserve"> </w:t>
      </w:r>
      <w:r w:rsidR="004037BA" w:rsidRPr="008505F1">
        <w:rPr>
          <w:rFonts w:ascii="Arial" w:hAnsi="Arial" w:cs="Arial"/>
          <w:bCs/>
        </w:rPr>
        <w:t xml:space="preserve">ses </w:t>
      </w:r>
      <w:r w:rsidR="00341B4A">
        <w:rPr>
          <w:rFonts w:ascii="Arial" w:hAnsi="Arial" w:cs="Arial"/>
          <w:bCs/>
        </w:rPr>
        <w:t xml:space="preserve">capacités </w:t>
      </w:r>
      <w:r w:rsidR="004037BA" w:rsidRPr="008505F1">
        <w:rPr>
          <w:rFonts w:ascii="Arial" w:hAnsi="Arial" w:cs="Arial"/>
          <w:bCs/>
        </w:rPr>
        <w:t xml:space="preserve">économiques et financières ou </w:t>
      </w:r>
      <w:r w:rsidR="001E0CE0" w:rsidRPr="008505F1">
        <w:rPr>
          <w:rFonts w:ascii="Arial" w:hAnsi="Arial" w:cs="Arial"/>
          <w:bCs/>
        </w:rPr>
        <w:t>ses capacités professionnelles</w:t>
      </w:r>
      <w:r w:rsidR="004037BA" w:rsidRPr="008505F1">
        <w:rPr>
          <w:rFonts w:ascii="Arial" w:hAnsi="Arial" w:cs="Arial"/>
          <w:bCs/>
        </w:rPr>
        <w:t xml:space="preserve"> et</w:t>
      </w:r>
      <w:r w:rsidR="001E0CE0" w:rsidRPr="008505F1">
        <w:rPr>
          <w:rFonts w:ascii="Arial" w:hAnsi="Arial" w:cs="Arial"/>
          <w:bCs/>
        </w:rPr>
        <w:t xml:space="preserve"> techniques </w:t>
      </w:r>
      <w:r w:rsidR="001E0CE0" w:rsidRPr="001C7D87">
        <w:rPr>
          <w:rFonts w:ascii="Arial" w:hAnsi="Arial" w:cs="Arial"/>
          <w:spacing w:val="-10"/>
          <w:position w:val="-1"/>
        </w:rPr>
        <w:t>:</w:t>
      </w:r>
    </w:p>
    <w:p w14:paraId="73128FB2" w14:textId="0259A726" w:rsidR="001E0CE0" w:rsidRPr="001C7D87" w:rsidRDefault="009E430E" w:rsidP="000E436D">
      <w:pPr>
        <w:numPr>
          <w:ilvl w:val="0"/>
          <w:numId w:val="9"/>
        </w:numPr>
        <w:ind w:left="924" w:hanging="357"/>
        <w:jc w:val="both"/>
        <w:rPr>
          <w:rFonts w:ascii="Arial" w:hAnsi="Arial" w:cs="Arial"/>
          <w:spacing w:val="-10"/>
          <w:position w:val="-1"/>
        </w:rPr>
      </w:pPr>
      <w:r>
        <w:rPr>
          <w:rFonts w:ascii="Arial" w:hAnsi="Arial" w:cs="Arial"/>
          <w:spacing w:val="-10"/>
          <w:position w:val="-1"/>
        </w:rPr>
        <w:t>Chiffres d’affaires sur les trois derniers exercices disponibles</w:t>
      </w:r>
      <w:r w:rsidR="001E0CE0" w:rsidRPr="001C7D87">
        <w:rPr>
          <w:rFonts w:ascii="Arial" w:hAnsi="Arial" w:cs="Arial"/>
          <w:spacing w:val="-10"/>
          <w:position w:val="-1"/>
        </w:rPr>
        <w:t>……</w:t>
      </w:r>
    </w:p>
    <w:p w14:paraId="1739DC5F" w14:textId="08BA5806" w:rsidR="001E0CE0" w:rsidRPr="009E430E" w:rsidRDefault="009E430E" w:rsidP="009E430E">
      <w:pPr>
        <w:numPr>
          <w:ilvl w:val="0"/>
          <w:numId w:val="9"/>
        </w:numPr>
        <w:ind w:left="924" w:hanging="357"/>
        <w:jc w:val="both"/>
        <w:rPr>
          <w:rFonts w:ascii="Arial" w:hAnsi="Arial" w:cs="Arial"/>
          <w:spacing w:val="-10"/>
          <w:position w:val="-1"/>
        </w:rPr>
      </w:pPr>
      <w:r>
        <w:rPr>
          <w:rFonts w:ascii="Arial" w:hAnsi="Arial" w:cs="Arial"/>
          <w:spacing w:val="-10"/>
          <w:position w:val="-1"/>
        </w:rPr>
        <w:t>Moyens humains sur les trois dernières années</w:t>
      </w:r>
      <w:r w:rsidR="001E0CE0" w:rsidRPr="001C7D87">
        <w:rPr>
          <w:rFonts w:ascii="Arial" w:hAnsi="Arial" w:cs="Arial"/>
          <w:spacing w:val="-10"/>
          <w:position w:val="-1"/>
        </w:rPr>
        <w:t>………………………………………………………………</w:t>
      </w:r>
      <w:r w:rsidR="001E0CE0" w:rsidRPr="009E430E">
        <w:rPr>
          <w:rFonts w:ascii="Arial" w:hAnsi="Arial" w:cs="Arial"/>
          <w:spacing w:val="-10"/>
          <w:position w:val="-1"/>
        </w:rPr>
        <w:t>…</w:t>
      </w:r>
    </w:p>
    <w:p w14:paraId="21C7DFD0" w14:textId="0161530C" w:rsidR="001E0CE0" w:rsidRDefault="009E430E" w:rsidP="00346541">
      <w:pPr>
        <w:numPr>
          <w:ilvl w:val="0"/>
          <w:numId w:val="9"/>
        </w:numPr>
        <w:ind w:left="924" w:hanging="357"/>
        <w:jc w:val="both"/>
        <w:rPr>
          <w:rFonts w:ascii="Arial" w:hAnsi="Arial" w:cs="Arial"/>
          <w:spacing w:val="-10"/>
          <w:position w:val="-1"/>
        </w:rPr>
      </w:pPr>
      <w:r w:rsidRPr="00BD1FF5">
        <w:rPr>
          <w:rFonts w:ascii="Arial" w:hAnsi="Arial" w:cs="Arial"/>
        </w:rPr>
        <w:t xml:space="preserve">Une liste des principaux services fournis au cours des trois dernières années, indiquant </w:t>
      </w:r>
      <w:r>
        <w:rPr>
          <w:rFonts w:ascii="Arial" w:hAnsi="Arial" w:cs="Arial"/>
        </w:rPr>
        <w:t xml:space="preserve">l’objet détaillé, </w:t>
      </w:r>
      <w:r w:rsidRPr="00BD1FF5">
        <w:rPr>
          <w:rFonts w:ascii="Arial" w:hAnsi="Arial" w:cs="Arial"/>
        </w:rPr>
        <w:t xml:space="preserve">le montant, la date </w:t>
      </w:r>
      <w:r>
        <w:rPr>
          <w:rFonts w:ascii="Arial" w:hAnsi="Arial" w:cs="Arial"/>
        </w:rPr>
        <w:t xml:space="preserve">(années) </w:t>
      </w:r>
      <w:r w:rsidRPr="00BD1FF5">
        <w:rPr>
          <w:rFonts w:ascii="Arial" w:hAnsi="Arial" w:cs="Arial"/>
        </w:rPr>
        <w:t xml:space="preserve">et le destinataire public ou </w:t>
      </w:r>
      <w:proofErr w:type="gramStart"/>
      <w:r w:rsidRPr="00BD1FF5">
        <w:rPr>
          <w:rFonts w:ascii="Arial" w:hAnsi="Arial" w:cs="Arial"/>
        </w:rPr>
        <w:t>privé</w:t>
      </w:r>
      <w:r>
        <w:rPr>
          <w:rFonts w:ascii="Arial" w:hAnsi="Arial" w:cs="Arial"/>
        </w:rPr>
        <w:t>.</w:t>
      </w:r>
      <w:r w:rsidR="001E0CE0" w:rsidRPr="001C7D87">
        <w:rPr>
          <w:rFonts w:ascii="Arial" w:hAnsi="Arial" w:cs="Arial"/>
          <w:spacing w:val="-10"/>
          <w:position w:val="-1"/>
        </w:rPr>
        <w:t>…</w:t>
      </w:r>
      <w:proofErr w:type="gramEnd"/>
      <w:r w:rsidR="001E0CE0" w:rsidRPr="001C7D87">
        <w:rPr>
          <w:rFonts w:ascii="Arial" w:hAnsi="Arial" w:cs="Arial"/>
          <w:spacing w:val="-10"/>
          <w:position w:val="-1"/>
        </w:rPr>
        <w:t>……………</w:t>
      </w:r>
    </w:p>
    <w:p w14:paraId="0BE1E3FD" w14:textId="3AFA203B" w:rsidR="00465954" w:rsidRDefault="00465954" w:rsidP="009E430E">
      <w:pPr>
        <w:ind w:left="924"/>
        <w:jc w:val="both"/>
        <w:rPr>
          <w:rFonts w:ascii="Arial" w:hAnsi="Arial" w:cs="Arial"/>
          <w:spacing w:val="-10"/>
          <w:position w:val="-1"/>
        </w:rPr>
      </w:pPr>
    </w:p>
    <w:p w14:paraId="73F427F0" w14:textId="77777777" w:rsidR="004037BA" w:rsidRDefault="004037BA" w:rsidP="004037BA">
      <w:pPr>
        <w:jc w:val="both"/>
        <w:rPr>
          <w:rFonts w:ascii="Arial" w:hAnsi="Arial" w:cs="Arial"/>
          <w:spacing w:val="-10"/>
          <w:position w:val="-1"/>
        </w:rPr>
      </w:pPr>
    </w:p>
    <w:p w14:paraId="78AD29E1" w14:textId="77777777" w:rsidR="00C6055C" w:rsidRDefault="00C6055C" w:rsidP="004037BA">
      <w:pPr>
        <w:jc w:val="both"/>
        <w:rPr>
          <w:rFonts w:ascii="Arial" w:hAnsi="Arial" w:cs="Arial"/>
          <w:spacing w:val="-10"/>
          <w:position w:val="-1"/>
        </w:rPr>
      </w:pPr>
    </w:p>
    <w:p w14:paraId="262C9B25" w14:textId="77777777" w:rsidR="004037BA" w:rsidRPr="00956CA9" w:rsidRDefault="002A673A"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w:t>
      </w:r>
    </w:p>
    <w:p w14:paraId="18489E67" w14:textId="77777777" w:rsidR="004037BA" w:rsidRDefault="004037BA" w:rsidP="004037BA">
      <w:pPr>
        <w:jc w:val="both"/>
        <w:rPr>
          <w:rFonts w:ascii="Arial" w:hAnsi="Arial" w:cs="Arial"/>
          <w:i/>
          <w:sz w:val="16"/>
        </w:rPr>
      </w:pPr>
    </w:p>
    <w:p w14:paraId="34F1A598" w14:textId="77777777" w:rsidR="007B23D6" w:rsidRPr="00AF2C81" w:rsidRDefault="007B23D6" w:rsidP="00AF2C81">
      <w:pPr>
        <w:pStyle w:val="En-tte"/>
        <w:tabs>
          <w:tab w:val="left" w:pos="864"/>
        </w:tabs>
        <w:ind w:left="567"/>
        <w:rPr>
          <w:rFonts w:ascii="Arial" w:hAnsi="Arial" w:cs="Arial"/>
        </w:rPr>
      </w:pPr>
    </w:p>
    <w:p w14:paraId="356A7955"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14:paraId="50BD85CC" w14:textId="77777777" w:rsidR="004037BA" w:rsidRPr="00AF2C81" w:rsidRDefault="004037BA" w:rsidP="00AF2C81">
      <w:pPr>
        <w:pStyle w:val="En-tte"/>
        <w:tabs>
          <w:tab w:val="left" w:pos="864"/>
        </w:tabs>
        <w:ind w:left="567"/>
        <w:rPr>
          <w:rFonts w:ascii="Arial" w:hAnsi="Arial" w:cs="Arial"/>
        </w:rPr>
      </w:pPr>
    </w:p>
    <w:p w14:paraId="11C2CDBC" w14:textId="77777777" w:rsidR="004037BA" w:rsidRDefault="004037BA" w:rsidP="00AF2C81">
      <w:pPr>
        <w:pStyle w:val="En-tte"/>
        <w:tabs>
          <w:tab w:val="left" w:pos="864"/>
        </w:tabs>
        <w:ind w:left="567"/>
        <w:rPr>
          <w:rFonts w:ascii="Arial" w:hAnsi="Arial" w:cs="Arial"/>
        </w:rPr>
      </w:pPr>
    </w:p>
    <w:p w14:paraId="795B6AFA" w14:textId="77777777" w:rsidR="00B55890" w:rsidRPr="00AF2C81" w:rsidRDefault="00B55890" w:rsidP="00AF2C81">
      <w:pPr>
        <w:pStyle w:val="En-tte"/>
        <w:tabs>
          <w:tab w:val="left" w:pos="864"/>
        </w:tabs>
        <w:ind w:left="567"/>
        <w:rPr>
          <w:rFonts w:ascii="Arial" w:hAnsi="Arial" w:cs="Arial"/>
        </w:rPr>
      </w:pPr>
    </w:p>
    <w:p w14:paraId="4323F62D"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14:paraId="55A7F1D7" w14:textId="77777777" w:rsidR="004037BA" w:rsidRPr="00AF2C81" w:rsidRDefault="004037BA" w:rsidP="00AF2C81">
      <w:pPr>
        <w:pStyle w:val="En-tte"/>
        <w:tabs>
          <w:tab w:val="left" w:pos="864"/>
        </w:tabs>
        <w:ind w:left="567"/>
        <w:rPr>
          <w:rFonts w:ascii="Arial" w:hAnsi="Arial" w:cs="Arial"/>
        </w:rPr>
      </w:pPr>
    </w:p>
    <w:p w14:paraId="26F5A89D" w14:textId="77777777" w:rsidR="004037BA" w:rsidRDefault="004037BA" w:rsidP="00AF2C81">
      <w:pPr>
        <w:pStyle w:val="En-tte"/>
        <w:tabs>
          <w:tab w:val="left" w:pos="864"/>
        </w:tabs>
        <w:ind w:left="567"/>
        <w:rPr>
          <w:rFonts w:ascii="Arial" w:hAnsi="Arial" w:cs="Arial"/>
        </w:rPr>
      </w:pPr>
    </w:p>
    <w:p w14:paraId="39524AE7" w14:textId="77777777" w:rsidR="00B55890" w:rsidRPr="00AF2C81" w:rsidRDefault="00B55890" w:rsidP="00AF2C81">
      <w:pPr>
        <w:pStyle w:val="En-tte"/>
        <w:tabs>
          <w:tab w:val="left" w:pos="864"/>
        </w:tabs>
        <w:ind w:left="567"/>
        <w:rPr>
          <w:rFonts w:ascii="Arial" w:hAnsi="Arial" w:cs="Arial"/>
        </w:rPr>
      </w:pPr>
    </w:p>
    <w:p w14:paraId="25105EC7" w14:textId="77777777" w:rsidR="004037BA" w:rsidRDefault="004037BA" w:rsidP="004037BA">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14:paraId="201AF6DF" w14:textId="77777777" w:rsidTr="009D1EA5">
        <w:tc>
          <w:tcPr>
            <w:tcW w:w="10277" w:type="dxa"/>
            <w:shd w:val="solid" w:color="66CCFF" w:fill="auto"/>
          </w:tcPr>
          <w:p w14:paraId="0010D07D" w14:textId="77777777" w:rsidR="001E0CE0" w:rsidRPr="00BA20FC" w:rsidRDefault="002A673A" w:rsidP="00852DCC">
            <w:pPr>
              <w:rPr>
                <w:rFonts w:ascii="Arial" w:hAnsi="Arial" w:cs="Arial"/>
                <w:b/>
                <w:bCs/>
                <w:sz w:val="22"/>
                <w:szCs w:val="22"/>
              </w:rPr>
            </w:pPr>
            <w:r>
              <w:rPr>
                <w:rFonts w:ascii="Arial" w:hAnsi="Arial" w:cs="Arial"/>
                <w:b/>
                <w:bCs/>
                <w:sz w:val="22"/>
                <w:szCs w:val="22"/>
              </w:rPr>
              <w:t>J</w:t>
            </w:r>
            <w:r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14:paraId="457D89FA" w14:textId="77777777" w:rsidR="001E0CE0" w:rsidRDefault="001E0CE0" w:rsidP="00BA20FC">
      <w:pPr>
        <w:jc w:val="both"/>
        <w:rPr>
          <w:rFonts w:ascii="Arial" w:hAnsi="Arial" w:cs="Arial"/>
        </w:rPr>
      </w:pPr>
    </w:p>
    <w:p w14:paraId="7C230F70" w14:textId="77777777" w:rsidR="00346541" w:rsidRPr="00EE4A77" w:rsidRDefault="002A673A" w:rsidP="00346541">
      <w:pPr>
        <w:tabs>
          <w:tab w:val="left" w:pos="576"/>
        </w:tabs>
        <w:jc w:val="both"/>
        <w:rPr>
          <w:rFonts w:ascii="Arial" w:hAnsi="Arial" w:cs="Arial"/>
          <w:b/>
          <w:bCs/>
          <w:sz w:val="22"/>
          <w:szCs w:val="22"/>
        </w:rPr>
      </w:pPr>
      <w:r>
        <w:rPr>
          <w:rFonts w:ascii="Arial" w:hAnsi="Arial" w:cs="Arial"/>
          <w:b/>
          <w:bCs/>
          <w:sz w:val="22"/>
          <w:szCs w:val="22"/>
        </w:rPr>
        <w:t>J</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346541" w:rsidRPr="00EE4A77">
        <w:rPr>
          <w:rFonts w:ascii="Arial" w:hAnsi="Arial" w:cs="Arial"/>
          <w:bCs/>
          <w:sz w:val="22"/>
          <w:szCs w:val="22"/>
        </w:rPr>
        <w:t> :</w:t>
      </w:r>
    </w:p>
    <w:p w14:paraId="681430CC" w14:textId="77777777" w:rsidR="00EE4A77" w:rsidRDefault="00C34024" w:rsidP="002A3C63">
      <w:pPr>
        <w:tabs>
          <w:tab w:val="left" w:pos="576"/>
        </w:tabs>
        <w:suppressAutoHyphens/>
        <w:spacing w:before="120"/>
        <w:ind w:left="786"/>
        <w:jc w:val="both"/>
        <w:rPr>
          <w:rFonts w:ascii="Arial" w:hAnsi="Arial" w:cs="Arial"/>
        </w:rPr>
      </w:pPr>
      <w:r>
        <w:rPr>
          <w:rFonts w:ascii="Arial" w:hAnsi="Arial" w:cs="Arial"/>
        </w:rPr>
        <w:t>ne pas entrer dans l’un des</w:t>
      </w:r>
      <w:r w:rsidR="00EE4A77" w:rsidRPr="005E12D0">
        <w:rPr>
          <w:rFonts w:ascii="Arial" w:hAnsi="Arial" w:cs="Arial"/>
        </w:rPr>
        <w:t xml:space="preserve"> cas </w:t>
      </w:r>
      <w:r>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33" w:history="1">
        <w:r w:rsidR="00EE4A77" w:rsidRPr="00C660B6">
          <w:rPr>
            <w:rStyle w:val="Lienhypertexte"/>
            <w:rFonts w:ascii="Arial" w:hAnsi="Arial" w:cs="Arial"/>
          </w:rPr>
          <w:t>articles</w:t>
        </w:r>
        <w:r w:rsidR="00C660B6" w:rsidRPr="00C660B6">
          <w:rPr>
            <w:rStyle w:val="Lienhypertexte"/>
            <w:rFonts w:ascii="Arial" w:hAnsi="Arial" w:cs="Arial"/>
          </w:rPr>
          <w:t> L. 2141-1 à L. 2141-5</w:t>
        </w:r>
      </w:hyperlink>
      <w:r w:rsidR="00EE4A77">
        <w:rPr>
          <w:rFonts w:ascii="Arial" w:hAnsi="Arial" w:cs="Arial"/>
        </w:rPr>
        <w:t xml:space="preserve"> </w:t>
      </w:r>
      <w:r w:rsidR="00C660B6">
        <w:rPr>
          <w:rFonts w:ascii="Arial" w:hAnsi="Arial" w:cs="Arial"/>
        </w:rPr>
        <w:t xml:space="preserve">ou aux </w:t>
      </w:r>
      <w:hyperlink r:id="rId34" w:history="1">
        <w:r w:rsidR="00C660B6" w:rsidRPr="00C660B6">
          <w:rPr>
            <w:rStyle w:val="Lienhypertexte"/>
            <w:rFonts w:ascii="Arial" w:hAnsi="Arial" w:cs="Arial"/>
          </w:rPr>
          <w:t>articles L. 2141-7 à L. 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 ;</w:t>
      </w:r>
    </w:p>
    <w:p w14:paraId="69A0FEB7" w14:textId="77777777" w:rsidR="008505F1" w:rsidRDefault="008505F1" w:rsidP="008505F1">
      <w:pPr>
        <w:tabs>
          <w:tab w:val="left" w:pos="576"/>
        </w:tabs>
        <w:spacing w:before="80"/>
        <w:ind w:left="360"/>
        <w:jc w:val="both"/>
        <w:rPr>
          <w:rFonts w:ascii="Arial" w:hAnsi="Arial" w:cs="Arial"/>
        </w:rPr>
      </w:pPr>
    </w:p>
    <w:p w14:paraId="588D004C" w14:textId="77777777"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xml:space="preserve">,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34514D8F" w14:textId="77777777" w:rsidR="00EE4A77" w:rsidRDefault="00EE4A77" w:rsidP="00EE4A77">
      <w:pPr>
        <w:jc w:val="both"/>
        <w:rPr>
          <w:rFonts w:ascii="Arial" w:hAnsi="Arial" w:cs="Arial"/>
        </w:rPr>
      </w:pPr>
    </w:p>
    <w:p w14:paraId="2E193AA5" w14:textId="77777777" w:rsidR="00C660B6" w:rsidRDefault="00C660B6" w:rsidP="00C660B6">
      <w:pPr>
        <w:jc w:val="both"/>
        <w:rPr>
          <w:rFonts w:ascii="Arial" w:hAnsi="Arial" w:cs="Arial"/>
          <w:sz w:val="18"/>
          <w:szCs w:val="18"/>
        </w:rPr>
      </w:pPr>
      <w:r>
        <w:rPr>
          <w:rFonts w:ascii="Arial" w:hAnsi="Arial" w:cs="Arial"/>
        </w:rPr>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35" w:history="1">
        <w:r w:rsidRPr="00200B38">
          <w:rPr>
            <w:rStyle w:val="Lienhypertexte"/>
            <w:rFonts w:ascii="Arial" w:hAnsi="Arial" w:cs="Arial"/>
            <w:sz w:val="18"/>
            <w:szCs w:val="18"/>
          </w:rPr>
          <w:t>articles L. 2141-1 à L. 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36" w:history="1">
        <w:r w:rsidRPr="00200B38">
          <w:rPr>
            <w:rStyle w:val="Lienhypertexte"/>
            <w:rFonts w:ascii="Arial" w:hAnsi="Arial" w:cs="Arial"/>
            <w:sz w:val="18"/>
            <w:szCs w:val="18"/>
          </w:rPr>
          <w:t>articles L. 2141-7 à L. 2141-10</w:t>
        </w:r>
      </w:hyperlink>
      <w:r w:rsidR="001972A9" w:rsidRPr="001972A9">
        <w:rPr>
          <w:rFonts w:ascii="Arial" w:hAnsi="Arial" w:cs="Arial"/>
          <w:sz w:val="18"/>
          <w:szCs w:val="18"/>
        </w:rPr>
        <w:t xml:space="preserve"> ou aux </w:t>
      </w:r>
      <w:hyperlink r:id="rId37" w:history="1">
        <w:r w:rsidR="001972A9" w:rsidRPr="00200B38">
          <w:rPr>
            <w:rStyle w:val="Lienhypertexte"/>
            <w:rFonts w:ascii="Arial" w:hAnsi="Arial" w:cs="Arial"/>
            <w:sz w:val="18"/>
            <w:szCs w:val="18"/>
          </w:rPr>
          <w:t>articles L. 2341-1 à L. 2341-3</w:t>
        </w:r>
      </w:hyperlink>
      <w:r w:rsidR="001972A9" w:rsidRPr="00200B38">
        <w:rPr>
          <w:rFonts w:ascii="Arial" w:hAnsi="Arial" w:cs="Arial"/>
          <w:sz w:val="18"/>
          <w:szCs w:val="18"/>
        </w:rPr>
        <w:t xml:space="preserve"> </w:t>
      </w:r>
      <w:r w:rsidRPr="00200B38">
        <w:rPr>
          <w:rFonts w:ascii="Arial" w:hAnsi="Arial" w:cs="Arial"/>
          <w:sz w:val="18"/>
          <w:szCs w:val="18"/>
        </w:rPr>
        <w:t xml:space="preserve"> du code de la commande publique, il informe sans délai l'acheteur de ce changement de situation.</w:t>
      </w:r>
    </w:p>
    <w:p w14:paraId="18EBA1A9" w14:textId="77777777" w:rsidR="001972A9" w:rsidRDefault="001972A9" w:rsidP="00C660B6">
      <w:pPr>
        <w:jc w:val="both"/>
        <w:rPr>
          <w:rFonts w:ascii="Arial" w:hAnsi="Arial" w:cs="Arial"/>
          <w:sz w:val="18"/>
          <w:szCs w:val="18"/>
        </w:rPr>
      </w:pPr>
    </w:p>
    <w:p w14:paraId="22A5A271" w14:textId="77777777" w:rsidR="00EE4A77" w:rsidRDefault="00EE4A77" w:rsidP="00EE4A77">
      <w:pPr>
        <w:jc w:val="both"/>
        <w:rPr>
          <w:rFonts w:ascii="Arial" w:hAnsi="Arial" w:cs="Arial"/>
          <w:sz w:val="18"/>
          <w:szCs w:val="18"/>
        </w:rPr>
      </w:pPr>
      <w:r>
        <w:rPr>
          <w:rFonts w:ascii="Arial" w:hAnsi="Arial" w:cs="Arial"/>
          <w:sz w:val="18"/>
          <w:szCs w:val="18"/>
        </w:rPr>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14:paraId="47559EEB" w14:textId="77777777" w:rsidR="00C6055C" w:rsidRDefault="00C6055C" w:rsidP="00EE4A77">
      <w:pPr>
        <w:jc w:val="both"/>
        <w:rPr>
          <w:rFonts w:ascii="Arial" w:hAnsi="Arial" w:cs="Arial"/>
          <w:sz w:val="18"/>
          <w:szCs w:val="18"/>
        </w:rPr>
      </w:pPr>
    </w:p>
    <w:p w14:paraId="3ABE7D5B" w14:textId="77777777" w:rsidR="00EE4A77" w:rsidRDefault="002A673A" w:rsidP="00EE4A77">
      <w:pPr>
        <w:pStyle w:val="En-tte"/>
        <w:tabs>
          <w:tab w:val="left" w:pos="0"/>
          <w:tab w:val="left" w:pos="2160"/>
        </w:tabs>
        <w:jc w:val="both"/>
        <w:rPr>
          <w:rFonts w:ascii="Arial" w:hAnsi="Arial" w:cs="Arial"/>
          <w:iCs/>
        </w:rPr>
      </w:pPr>
      <w:r>
        <w:rPr>
          <w:rFonts w:ascii="Arial" w:hAnsi="Arial" w:cs="Arial"/>
          <w:b/>
          <w:bCs/>
          <w:sz w:val="22"/>
          <w:szCs w:val="22"/>
        </w:rPr>
        <w:t>J</w:t>
      </w:r>
      <w:r w:rsidR="00EE4A77">
        <w:rPr>
          <w:rFonts w:ascii="Arial" w:hAnsi="Arial" w:cs="Arial"/>
          <w:b/>
          <w:bCs/>
          <w:sz w:val="22"/>
          <w:szCs w:val="22"/>
        </w:rPr>
        <w:t>2 – Documents de preuve disponibles en ligne</w:t>
      </w:r>
      <w:r w:rsidR="002A3C63">
        <w:rPr>
          <w:rFonts w:ascii="Arial" w:hAnsi="Arial" w:cs="Arial"/>
          <w:b/>
          <w:bCs/>
          <w:sz w:val="22"/>
          <w:szCs w:val="22"/>
        </w:rPr>
        <w:t xml:space="preserve"> </w:t>
      </w:r>
      <w:r w:rsidR="00EE4A77" w:rsidRPr="00956CA9">
        <w:rPr>
          <w:rFonts w:ascii="Arial" w:hAnsi="Arial" w:cs="Arial"/>
          <w:bCs/>
          <w:sz w:val="22"/>
          <w:szCs w:val="22"/>
        </w:rPr>
        <w:t>:</w:t>
      </w:r>
    </w:p>
    <w:p w14:paraId="38DBD9AF" w14:textId="77777777" w:rsidR="00EE4A77" w:rsidRDefault="00EE4A77" w:rsidP="00EE4A77">
      <w:pPr>
        <w:pStyle w:val="En-tte"/>
        <w:tabs>
          <w:tab w:val="clear" w:pos="4536"/>
          <w:tab w:val="clear" w:pos="9072"/>
          <w:tab w:val="left" w:pos="864"/>
        </w:tabs>
        <w:rPr>
          <w:rFonts w:ascii="Arial" w:hAnsi="Arial" w:cs="Arial"/>
        </w:rPr>
      </w:pPr>
    </w:p>
    <w:p w14:paraId="653AEF4E" w14:textId="77777777" w:rsidR="00EE4A77" w:rsidRPr="00411396" w:rsidRDefault="00EE4A77" w:rsidP="00620F17">
      <w:pPr>
        <w:pStyle w:val="En-tte"/>
        <w:tabs>
          <w:tab w:val="left" w:pos="864"/>
        </w:tabs>
        <w:jc w:val="both"/>
        <w:rPr>
          <w:rFonts w:ascii="Arial" w:hAnsi="Arial" w:cs="Arial"/>
        </w:rPr>
      </w:pPr>
      <w:r w:rsidRPr="00411396">
        <w:rPr>
          <w:rFonts w:ascii="Arial" w:hAnsi="Arial" w:cs="Arial"/>
        </w:rPr>
        <w:lastRenderedPageBreak/>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20FB7049" w14:textId="77777777"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90F580A" w14:textId="77777777" w:rsidR="00EE4A77" w:rsidRPr="00411396" w:rsidRDefault="00EE4A77" w:rsidP="00EE4A77">
      <w:pPr>
        <w:pStyle w:val="En-tte"/>
        <w:tabs>
          <w:tab w:val="left" w:pos="864"/>
        </w:tabs>
        <w:rPr>
          <w:rFonts w:ascii="Arial" w:hAnsi="Arial" w:cs="Arial"/>
        </w:rPr>
      </w:pPr>
    </w:p>
    <w:p w14:paraId="0CB16854"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Adresse </w:t>
      </w:r>
      <w:r w:rsidR="001972A9" w:rsidRPr="00411396">
        <w:rPr>
          <w:rFonts w:ascii="Arial" w:hAnsi="Arial" w:cs="Arial"/>
        </w:rPr>
        <w:t>internet</w:t>
      </w:r>
      <w:r w:rsidR="001972A9">
        <w:rPr>
          <w:rFonts w:ascii="Arial" w:hAnsi="Arial" w:cs="Arial"/>
        </w:rPr>
        <w:t> </w:t>
      </w:r>
      <w:r w:rsidRPr="00411396">
        <w:rPr>
          <w:rFonts w:ascii="Arial" w:hAnsi="Arial" w:cs="Arial"/>
        </w:rPr>
        <w:t>:</w:t>
      </w:r>
    </w:p>
    <w:p w14:paraId="0CFC1930" w14:textId="77777777" w:rsidR="00EE4A77" w:rsidRPr="00411396" w:rsidRDefault="00EE4A77" w:rsidP="008505F1">
      <w:pPr>
        <w:pStyle w:val="En-tte"/>
        <w:tabs>
          <w:tab w:val="left" w:pos="864"/>
        </w:tabs>
        <w:ind w:left="567"/>
        <w:rPr>
          <w:rFonts w:ascii="Arial" w:hAnsi="Arial" w:cs="Arial"/>
        </w:rPr>
      </w:pPr>
    </w:p>
    <w:p w14:paraId="3E5F0288" w14:textId="77777777" w:rsidR="00EE4A77" w:rsidRDefault="00EE4A77" w:rsidP="008505F1">
      <w:pPr>
        <w:pStyle w:val="En-tte"/>
        <w:tabs>
          <w:tab w:val="left" w:pos="864"/>
        </w:tabs>
        <w:ind w:left="567"/>
        <w:rPr>
          <w:rFonts w:ascii="Arial" w:hAnsi="Arial" w:cs="Arial"/>
        </w:rPr>
      </w:pPr>
    </w:p>
    <w:p w14:paraId="5DF0E8CE" w14:textId="77777777" w:rsidR="00B55890" w:rsidRPr="00411396" w:rsidRDefault="00B55890" w:rsidP="008505F1">
      <w:pPr>
        <w:pStyle w:val="En-tte"/>
        <w:tabs>
          <w:tab w:val="left" w:pos="864"/>
        </w:tabs>
        <w:ind w:left="567"/>
        <w:rPr>
          <w:rFonts w:ascii="Arial" w:hAnsi="Arial" w:cs="Arial"/>
        </w:rPr>
      </w:pPr>
    </w:p>
    <w:p w14:paraId="7E201906"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306CF47D" w14:textId="77777777" w:rsidR="00EE4A77" w:rsidRDefault="00EE4A77" w:rsidP="00EE4A77">
      <w:pPr>
        <w:pStyle w:val="En-tte"/>
        <w:tabs>
          <w:tab w:val="left" w:pos="864"/>
        </w:tabs>
        <w:rPr>
          <w:rFonts w:ascii="Arial" w:hAnsi="Arial" w:cs="Arial"/>
        </w:rPr>
      </w:pPr>
    </w:p>
    <w:p w14:paraId="5EEC3C3F" w14:textId="77777777" w:rsidR="00B55890" w:rsidRDefault="00B55890" w:rsidP="00EE4A77">
      <w:pPr>
        <w:pStyle w:val="En-tte"/>
        <w:tabs>
          <w:tab w:val="left" w:pos="864"/>
        </w:tabs>
        <w:rPr>
          <w:rFonts w:ascii="Arial" w:hAnsi="Arial" w:cs="Arial"/>
        </w:rPr>
      </w:pPr>
    </w:p>
    <w:p w14:paraId="27D018C0" w14:textId="77777777" w:rsidR="00B55890" w:rsidRDefault="00B55890" w:rsidP="00EE4A77">
      <w:pPr>
        <w:pStyle w:val="En-tte"/>
        <w:tabs>
          <w:tab w:val="left" w:pos="864"/>
        </w:tabs>
        <w:rPr>
          <w:rFonts w:ascii="Arial" w:hAnsi="Arial" w:cs="Arial"/>
        </w:rPr>
      </w:pPr>
    </w:p>
    <w:p w14:paraId="75524BBF" w14:textId="77777777" w:rsidR="007B23D6" w:rsidRDefault="007B23D6" w:rsidP="00EE4A77">
      <w:pPr>
        <w:pStyle w:val="En-tte"/>
        <w:tabs>
          <w:tab w:val="left" w:pos="864"/>
        </w:tabs>
        <w:rPr>
          <w:rFonts w:ascii="Arial" w:hAnsi="Arial" w:cs="Arial"/>
        </w:rPr>
      </w:pPr>
    </w:p>
    <w:p w14:paraId="7130E1F5" w14:textId="77777777"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31926997" w14:textId="77777777" w:rsidTr="009D4073">
        <w:tc>
          <w:tcPr>
            <w:tcW w:w="10277" w:type="dxa"/>
            <w:shd w:val="solid" w:color="66CCFF" w:fill="auto"/>
          </w:tcPr>
          <w:p w14:paraId="7B5972B4" w14:textId="77777777" w:rsidR="00720CF6" w:rsidRPr="00BA20FC" w:rsidRDefault="008505F1" w:rsidP="002A673A">
            <w:pPr>
              <w:rPr>
                <w:rFonts w:ascii="Arial" w:hAnsi="Arial" w:cs="Arial"/>
                <w:b/>
                <w:bCs/>
                <w:sz w:val="22"/>
                <w:szCs w:val="22"/>
              </w:rPr>
            </w:pPr>
            <w:r>
              <w:rPr>
                <w:rFonts w:ascii="Arial" w:hAnsi="Arial" w:cs="Arial"/>
              </w:rPr>
              <w:br w:type="page"/>
            </w:r>
            <w:r w:rsidR="006142D9">
              <w:rPr>
                <w:rFonts w:ascii="Arial" w:hAnsi="Arial" w:cs="Arial"/>
              </w:rPr>
              <w:br w:type="page"/>
            </w:r>
            <w:r w:rsidR="002A673A">
              <w:rPr>
                <w:rFonts w:ascii="Arial" w:hAnsi="Arial" w:cs="Arial"/>
                <w:b/>
                <w:bCs/>
                <w:sz w:val="22"/>
                <w:szCs w:val="22"/>
              </w:rPr>
              <w:t>K</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14:paraId="58E9859E" w14:textId="77777777"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14:paraId="11B7EE58" w14:textId="77777777"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4E24D6">
        <w:rPr>
          <w:rFonts w:ascii="Arial" w:hAnsi="Arial" w:cs="Arial"/>
        </w:rPr>
      </w:r>
      <w:r w:rsidR="004E24D6">
        <w:rPr>
          <w:rFonts w:ascii="Arial" w:hAnsi="Arial" w:cs="Arial"/>
        </w:rPr>
        <w:fldChar w:fldCharType="separate"/>
      </w:r>
      <w:r w:rsidR="004E24D6">
        <w:rPr>
          <w:rFonts w:ascii="Arial" w:hAnsi="Arial" w:cs="Arial"/>
        </w:rPr>
        <w:fldChar w:fldCharType="end"/>
      </w:r>
      <w:r w:rsidR="004E24D6">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14:paraId="583F67AE" w14:textId="77777777"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38"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39" w:history="1">
        <w:r w:rsidR="00FD7A84" w:rsidRPr="004E24D6">
          <w:rPr>
            <w:rStyle w:val="Lienhypertexte"/>
            <w:rFonts w:ascii="Arial" w:hAnsi="Arial" w:cs="Arial"/>
            <w:iCs/>
          </w:rPr>
          <w:t>article </w:t>
        </w:r>
        <w:r w:rsidR="004E24D6" w:rsidRPr="004E24D6">
          <w:rPr>
            <w:rStyle w:val="Lienhypertexte"/>
            <w:rFonts w:ascii="Arial" w:hAnsi="Arial" w:cs="Arial"/>
            <w:iCs/>
          </w:rPr>
          <w:t>R. 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14:paraId="13796384" w14:textId="77777777"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14:paraId="32EB889C" w14:textId="77777777" w:rsidR="009D4073" w:rsidRPr="001C7D87" w:rsidRDefault="004E24D6"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l'exemplaire</w:t>
      </w:r>
      <w:proofErr w:type="gramEnd"/>
      <w:r w:rsidR="009D4073" w:rsidRPr="001C7D87">
        <w:rPr>
          <w:rFonts w:ascii="Arial" w:hAnsi="Arial" w:cs="Arial"/>
          <w:iCs/>
        </w:rPr>
        <w:t xml:space="preserv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14:paraId="10E4915B" w14:textId="77777777" w:rsidR="001F607A" w:rsidRPr="001C7D87" w:rsidRDefault="001F607A" w:rsidP="004E24D6">
      <w:pPr>
        <w:ind w:left="567"/>
        <w:jc w:val="both"/>
        <w:rPr>
          <w:rFonts w:ascii="Arial" w:hAnsi="Arial" w:cs="Arial"/>
          <w:iCs/>
          <w:u w:val="single"/>
        </w:rPr>
      </w:pPr>
      <w:proofErr w:type="gramStart"/>
      <w:r w:rsidRPr="001C7D87">
        <w:rPr>
          <w:rFonts w:ascii="Arial" w:hAnsi="Arial" w:cs="Arial"/>
          <w:iCs/>
          <w:u w:val="single"/>
        </w:rPr>
        <w:t>OU</w:t>
      </w:r>
      <w:proofErr w:type="gramEnd"/>
    </w:p>
    <w:p w14:paraId="2BA90AE1" w14:textId="77777777" w:rsidR="00A76E1C" w:rsidRPr="001C7D87" w:rsidRDefault="004E24D6"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une</w:t>
      </w:r>
      <w:proofErr w:type="gramEnd"/>
      <w:r w:rsidR="009D4073" w:rsidRPr="001C7D87">
        <w:rPr>
          <w:rFonts w:ascii="Arial" w:hAnsi="Arial" w:cs="Arial"/>
          <w:iCs/>
        </w:rPr>
        <w:t xml:space="preserv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14:paraId="0F1323C5" w14:textId="77777777"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4E24D6">
        <w:rPr>
          <w:rFonts w:ascii="Arial" w:hAnsi="Arial" w:cs="Arial"/>
        </w:rPr>
      </w:r>
      <w:r w:rsidR="004E24D6">
        <w:rPr>
          <w:rFonts w:ascii="Arial" w:hAnsi="Arial" w:cs="Arial"/>
        </w:rPr>
        <w:fldChar w:fldCharType="separate"/>
      </w:r>
      <w:r w:rsidR="004E24D6">
        <w:rPr>
          <w:rFonts w:ascii="Arial" w:hAnsi="Arial" w:cs="Arial"/>
        </w:rPr>
        <w:fldChar w:fldCharType="end"/>
      </w:r>
      <w:r w:rsidR="004E24D6">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14:paraId="6C5001B9" w14:textId="77777777"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40" w:history="1">
        <w:r w:rsidRPr="004E24D6">
          <w:rPr>
            <w:rStyle w:val="Lienhypertexte"/>
            <w:rFonts w:ascii="Arial" w:hAnsi="Arial" w:cs="Arial"/>
            <w:iCs/>
          </w:rPr>
          <w:t>article R. 2193-22</w:t>
        </w:r>
      </w:hyperlink>
      <w:r>
        <w:rPr>
          <w:rFonts w:ascii="Arial" w:hAnsi="Arial" w:cs="Arial"/>
          <w:iCs/>
        </w:rPr>
        <w:t xml:space="preserve"> ou à l’</w:t>
      </w:r>
      <w:hyperlink r:id="rId41" w:history="1">
        <w:r w:rsidRPr="004E24D6">
          <w:rPr>
            <w:rStyle w:val="Lienhypertexte"/>
            <w:rFonts w:ascii="Arial" w:hAnsi="Arial" w:cs="Arial"/>
            <w:iCs/>
          </w:rPr>
          <w:t>article R. 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14:paraId="545F0925" w14:textId="77777777" w:rsidR="003414A8" w:rsidRPr="001C7D87" w:rsidRDefault="003414A8" w:rsidP="004E24D6">
      <w:pPr>
        <w:ind w:left="567"/>
        <w:jc w:val="both"/>
        <w:rPr>
          <w:rFonts w:ascii="Arial" w:hAnsi="Arial" w:cs="Arial"/>
          <w:iCs/>
          <w:u w:val="single"/>
        </w:rPr>
      </w:pPr>
      <w:proofErr w:type="gramStart"/>
      <w:r w:rsidRPr="001C7D87">
        <w:rPr>
          <w:rFonts w:ascii="Arial" w:hAnsi="Arial" w:cs="Arial"/>
          <w:iCs/>
          <w:u w:val="single"/>
        </w:rPr>
        <w:t>OU</w:t>
      </w:r>
      <w:proofErr w:type="gramEnd"/>
    </w:p>
    <w:p w14:paraId="5CEEC2DB" w14:textId="77777777" w:rsidR="00953510" w:rsidRDefault="004E24D6" w:rsidP="000E436D">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1F607A" w:rsidRPr="001C7D87">
        <w:rPr>
          <w:rFonts w:ascii="Arial" w:hAnsi="Arial" w:cs="Arial"/>
        </w:rPr>
        <w:t>l’exemplaire</w:t>
      </w:r>
      <w:proofErr w:type="gramEnd"/>
      <w:r w:rsidR="001F607A" w:rsidRPr="001C7D87">
        <w:rPr>
          <w:rFonts w:ascii="Arial" w:hAnsi="Arial" w:cs="Arial"/>
        </w:rPr>
        <w:t xml:space="preserve"> unique ou le certificat de cessibilité ayant été remis en vue d'une cession ou d'un nantissement de créances et ne pouvant être restitué, le titulaire justifie</w:t>
      </w:r>
      <w:r w:rsidR="00953510">
        <w:rPr>
          <w:rFonts w:ascii="Arial" w:hAnsi="Arial" w:cs="Arial"/>
        </w:rPr>
        <w:t> :</w:t>
      </w:r>
    </w:p>
    <w:p w14:paraId="4EB63369" w14:textId="77777777"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14:paraId="3EDF138B" w14:textId="77777777"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son montant a été réduit afin que ce paiement soit possible.</w:t>
      </w:r>
    </w:p>
    <w:p w14:paraId="0EFD9184" w14:textId="77777777" w:rsidR="001F607A" w:rsidRDefault="001F607A" w:rsidP="00953510">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14:paraId="30C43C83" w14:textId="77777777" w:rsidR="009F5446" w:rsidRPr="001C7D87" w:rsidRDefault="009F5446" w:rsidP="00200B38">
      <w:pPr>
        <w:spacing w:before="120"/>
        <w:jc w:val="both"/>
        <w:rPr>
          <w:rFonts w:ascii="Arial" w:hAnsi="Arial" w:cs="Arial"/>
        </w:rPr>
      </w:pPr>
    </w:p>
    <w:p w14:paraId="735232F8" w14:textId="77777777" w:rsidR="004E24D6" w:rsidRPr="001C7D87"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7825EC29" w14:textId="77777777" w:rsidTr="003414A8">
        <w:tc>
          <w:tcPr>
            <w:tcW w:w="10277" w:type="dxa"/>
            <w:shd w:val="solid" w:color="66CCFF" w:fill="auto"/>
          </w:tcPr>
          <w:p w14:paraId="337A5BF1" w14:textId="77777777" w:rsidR="00720CF6" w:rsidRPr="00BA20FC" w:rsidRDefault="00720CF6" w:rsidP="002A673A">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2A673A">
              <w:rPr>
                <w:rFonts w:ascii="Arial" w:hAnsi="Arial" w:cs="Arial"/>
                <w:b/>
                <w:bCs/>
                <w:sz w:val="22"/>
                <w:szCs w:val="22"/>
              </w:rPr>
              <w:t>L</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14:paraId="61E1E943" w14:textId="77777777" w:rsidR="006142D9" w:rsidRPr="001C7D87" w:rsidRDefault="006142D9" w:rsidP="006142D9">
      <w:pPr>
        <w:jc w:val="both"/>
        <w:rPr>
          <w:rFonts w:ascii="Arial" w:hAnsi="Arial" w:cs="Arial"/>
        </w:rPr>
      </w:pPr>
      <w:r>
        <w:rPr>
          <w:rFonts w:ascii="Arial" w:hAnsi="Arial" w:cs="Arial"/>
        </w:rPr>
        <w:t>(</w:t>
      </w:r>
      <w:r>
        <w:rPr>
          <w:rFonts w:ascii="Arial" w:hAnsi="Arial" w:cs="Arial"/>
          <w:i/>
        </w:rPr>
        <w:t>Nota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r>
        <w:rPr>
          <w:rFonts w:ascii="Arial" w:hAnsi="Arial" w:cs="Arial"/>
        </w:rPr>
        <w:t xml:space="preserve">stade </w:t>
      </w:r>
      <w:r w:rsidR="00A452BF">
        <w:rPr>
          <w:rFonts w:ascii="Arial" w:hAnsi="Arial" w:cs="Arial"/>
        </w:rPr>
        <w:t xml:space="preserve">;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w:t>
      </w:r>
      <w:proofErr w:type="gramStart"/>
      <w:r w:rsidR="0026786F">
        <w:rPr>
          <w:rFonts w:ascii="Arial" w:hAnsi="Arial" w:cs="Arial"/>
        </w:rPr>
        <w:t>le retourne signé</w:t>
      </w:r>
      <w:proofErr w:type="gramEnd"/>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14:paraId="32BE9FA9" w14:textId="77777777" w:rsidR="00A76E1C" w:rsidRPr="001C7D87" w:rsidRDefault="00A76E1C" w:rsidP="00BA20FC">
      <w:pPr>
        <w:jc w:val="both"/>
        <w:rPr>
          <w:rFonts w:ascii="Arial" w:hAnsi="Arial" w:cs="Arial"/>
        </w:rPr>
      </w:pPr>
    </w:p>
    <w:p w14:paraId="55FFD496" w14:textId="77777777" w:rsidR="00D230B7" w:rsidRPr="001C7D87" w:rsidRDefault="00D230B7"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r w:rsidRPr="001C7D87">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xml:space="preserve">, </w:t>
      </w:r>
      <w:r w:rsidR="00BA20FC">
        <w:rPr>
          <w:rFonts w:ascii="Arial" w:hAnsi="Arial" w:cs="Arial"/>
        </w:rPr>
        <w:tab/>
      </w:r>
      <w:r w:rsidRPr="001C7D87">
        <w:rPr>
          <w:rFonts w:ascii="Arial" w:hAnsi="Arial" w:cs="Arial"/>
        </w:rPr>
        <w:t>le</w:t>
      </w:r>
    </w:p>
    <w:p w14:paraId="528B4F30" w14:textId="77777777" w:rsidR="00D230B7" w:rsidRPr="001C7D87" w:rsidRDefault="00D230B7" w:rsidP="00C6055C">
      <w:pPr>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1C7D87" w14:paraId="6B7925B3" w14:textId="77777777" w:rsidTr="00F50693">
        <w:trPr>
          <w:trHeight w:val="301"/>
        </w:trPr>
        <w:tc>
          <w:tcPr>
            <w:tcW w:w="5172" w:type="dxa"/>
            <w:tcBorders>
              <w:top w:val="nil"/>
              <w:left w:val="nil"/>
              <w:bottom w:val="nil"/>
              <w:right w:val="nil"/>
            </w:tcBorders>
          </w:tcPr>
          <w:p w14:paraId="4569D654" w14:textId="77777777" w:rsidR="00F50693" w:rsidRDefault="00D230B7" w:rsidP="00C6055C">
            <w:pPr>
              <w:ind w:left="709"/>
              <w:jc w:val="both"/>
              <w:rPr>
                <w:rFonts w:ascii="Arial" w:hAnsi="Arial" w:cs="Arial"/>
              </w:rPr>
            </w:pPr>
            <w:r w:rsidRPr="001C7D87">
              <w:rPr>
                <w:rFonts w:ascii="Arial" w:hAnsi="Arial" w:cs="Arial"/>
              </w:rPr>
              <w:t>Le sous-traitant :</w:t>
            </w:r>
          </w:p>
          <w:p w14:paraId="085031F4" w14:textId="77777777" w:rsidR="00475F9E" w:rsidRPr="00475F9E" w:rsidRDefault="00475F9E" w:rsidP="00C6055C">
            <w:pPr>
              <w:ind w:left="709"/>
              <w:jc w:val="both"/>
              <w:rPr>
                <w:rFonts w:ascii="Arial" w:hAnsi="Arial" w:cs="Arial"/>
                <w:i/>
                <w:sz w:val="18"/>
                <w:szCs w:val="18"/>
              </w:rPr>
            </w:pPr>
            <w:r w:rsidRPr="00475F9E">
              <w:rPr>
                <w:rFonts w:ascii="Arial" w:hAnsi="Arial" w:cs="Arial"/>
                <w:i/>
                <w:sz w:val="18"/>
                <w:szCs w:val="18"/>
              </w:rPr>
              <w:t>(</w:t>
            </w:r>
            <w:proofErr w:type="gramStart"/>
            <w:r w:rsidRPr="00475F9E">
              <w:rPr>
                <w:rFonts w:ascii="Arial" w:hAnsi="Arial" w:cs="Arial"/>
                <w:i/>
                <w:sz w:val="18"/>
                <w:szCs w:val="18"/>
              </w:rPr>
              <w:t>personne</w:t>
            </w:r>
            <w:proofErr w:type="gramEnd"/>
            <w:r w:rsidRPr="00475F9E">
              <w:rPr>
                <w:rFonts w:ascii="Arial" w:hAnsi="Arial" w:cs="Arial"/>
                <w:i/>
                <w:sz w:val="18"/>
                <w:szCs w:val="18"/>
              </w:rPr>
              <w:t xml:space="preserve"> identifiée rubrique E du DC4)</w:t>
            </w:r>
          </w:p>
          <w:p w14:paraId="07992487" w14:textId="77777777" w:rsidR="00D230B7" w:rsidRPr="00F50693" w:rsidRDefault="00D230B7" w:rsidP="00C6055C">
            <w:pPr>
              <w:ind w:left="709"/>
              <w:jc w:val="both"/>
              <w:rPr>
                <w:rFonts w:ascii="Arial" w:hAnsi="Arial" w:cs="Arial"/>
                <w:i/>
                <w:sz w:val="18"/>
                <w:szCs w:val="18"/>
              </w:rPr>
            </w:pPr>
          </w:p>
        </w:tc>
        <w:tc>
          <w:tcPr>
            <w:tcW w:w="5173" w:type="dxa"/>
            <w:tcBorders>
              <w:top w:val="nil"/>
              <w:left w:val="nil"/>
              <w:bottom w:val="nil"/>
              <w:right w:val="nil"/>
            </w:tcBorders>
          </w:tcPr>
          <w:p w14:paraId="191AFC14" w14:textId="77777777" w:rsidR="00D230B7" w:rsidRDefault="00D230B7" w:rsidP="00C6055C">
            <w:pPr>
              <w:ind w:left="709"/>
              <w:jc w:val="both"/>
              <w:rPr>
                <w:rFonts w:ascii="Arial" w:hAnsi="Arial" w:cs="Arial"/>
              </w:rPr>
            </w:pPr>
            <w:r w:rsidRPr="001C7D87">
              <w:rPr>
                <w:rFonts w:ascii="Arial" w:hAnsi="Arial" w:cs="Arial"/>
              </w:rPr>
              <w:t xml:space="preserve">Le </w:t>
            </w:r>
            <w:r w:rsidR="00EF0DF5">
              <w:rPr>
                <w:rFonts w:ascii="Arial" w:hAnsi="Arial" w:cs="Arial"/>
              </w:rPr>
              <w:t>soumissionnaire</w:t>
            </w:r>
            <w:r w:rsidRPr="001C7D87">
              <w:rPr>
                <w:rFonts w:ascii="Arial" w:hAnsi="Arial" w:cs="Arial"/>
              </w:rPr>
              <w:t xml:space="preserve"> ou le titulaire :</w:t>
            </w:r>
          </w:p>
          <w:p w14:paraId="3B45451C" w14:textId="77777777" w:rsidR="00F50693" w:rsidRPr="00475F9E" w:rsidRDefault="00475F9E" w:rsidP="00C6055C">
            <w:pPr>
              <w:ind w:left="709"/>
              <w:jc w:val="both"/>
              <w:rPr>
                <w:rFonts w:ascii="Arial" w:hAnsi="Arial" w:cs="Arial"/>
                <w:i/>
                <w:sz w:val="18"/>
                <w:szCs w:val="18"/>
              </w:rPr>
            </w:pPr>
            <w:r w:rsidRPr="00475F9E">
              <w:rPr>
                <w:rFonts w:ascii="Arial" w:hAnsi="Arial" w:cs="Arial"/>
                <w:i/>
                <w:sz w:val="18"/>
                <w:szCs w:val="18"/>
              </w:rPr>
              <w:t>(</w:t>
            </w:r>
            <w:proofErr w:type="gramStart"/>
            <w:r w:rsidRPr="00475F9E">
              <w:rPr>
                <w:rFonts w:ascii="Arial" w:hAnsi="Arial" w:cs="Arial"/>
                <w:i/>
                <w:sz w:val="18"/>
                <w:szCs w:val="18"/>
              </w:rPr>
              <w:t>personne</w:t>
            </w:r>
            <w:proofErr w:type="gramEnd"/>
            <w:r w:rsidRPr="00475F9E">
              <w:rPr>
                <w:rFonts w:ascii="Arial" w:hAnsi="Arial" w:cs="Arial"/>
                <w:i/>
                <w:sz w:val="18"/>
                <w:szCs w:val="18"/>
              </w:rPr>
              <w:t xml:space="preserve"> identifiée rubrique C1 du DC2)</w:t>
            </w:r>
          </w:p>
        </w:tc>
      </w:tr>
    </w:tbl>
    <w:p w14:paraId="21A83EC3" w14:textId="77777777" w:rsidR="006142D9" w:rsidRDefault="006142D9" w:rsidP="00BA20FC">
      <w:pPr>
        <w:jc w:val="both"/>
        <w:rPr>
          <w:rFonts w:ascii="Arial" w:hAnsi="Arial" w:cs="Arial"/>
        </w:rPr>
      </w:pPr>
    </w:p>
    <w:p w14:paraId="4E7C86B2" w14:textId="77777777" w:rsidR="006142D9" w:rsidRDefault="006142D9" w:rsidP="00BA20FC">
      <w:pPr>
        <w:jc w:val="both"/>
        <w:rPr>
          <w:rFonts w:ascii="Arial" w:hAnsi="Arial" w:cs="Arial"/>
        </w:rPr>
      </w:pPr>
    </w:p>
    <w:p w14:paraId="1A483BEC" w14:textId="77777777" w:rsidR="006142D9" w:rsidRDefault="006142D9" w:rsidP="00BA20FC">
      <w:pPr>
        <w:jc w:val="both"/>
        <w:rPr>
          <w:rFonts w:ascii="Arial" w:hAnsi="Arial" w:cs="Arial"/>
        </w:rPr>
      </w:pPr>
    </w:p>
    <w:p w14:paraId="602F9DBB" w14:textId="77777777" w:rsidR="00D230B7" w:rsidRDefault="00D230B7" w:rsidP="00BA20FC">
      <w:pPr>
        <w:jc w:val="both"/>
        <w:rPr>
          <w:rFonts w:ascii="Arial" w:hAnsi="Arial" w:cs="Arial"/>
        </w:rPr>
      </w:pPr>
    </w:p>
    <w:p w14:paraId="1DC2F656" w14:textId="77777777" w:rsidR="00384D62" w:rsidRPr="001C7D87" w:rsidRDefault="00384D62" w:rsidP="00BA20FC">
      <w:pPr>
        <w:jc w:val="both"/>
        <w:rPr>
          <w:rFonts w:ascii="Arial" w:hAnsi="Arial" w:cs="Arial"/>
        </w:rPr>
      </w:pPr>
    </w:p>
    <w:p w14:paraId="5B710E31" w14:textId="77777777" w:rsidR="00A76E1C" w:rsidRPr="001C7D87" w:rsidRDefault="00A76E1C" w:rsidP="00BA20FC">
      <w:pPr>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compétent pour signer le marché</w:t>
      </w:r>
      <w:r w:rsidR="00FD7A84">
        <w:rPr>
          <w:rFonts w:ascii="Arial" w:hAnsi="Arial" w:cs="Arial"/>
        </w:rPr>
        <w:t xml:space="preserve"> public</w:t>
      </w:r>
      <w:r w:rsidRPr="001C7D87">
        <w:rPr>
          <w:rFonts w:ascii="Arial" w:hAnsi="Arial" w:cs="Arial"/>
        </w:rPr>
        <w:t>, accepte le sous-traitant et agrée ses conditions de paiement.</w:t>
      </w:r>
    </w:p>
    <w:p w14:paraId="1B3A5C8C" w14:textId="77777777" w:rsidR="00A76E1C" w:rsidRPr="001C7D87" w:rsidRDefault="00A76E1C" w:rsidP="00BA20FC">
      <w:pPr>
        <w:jc w:val="both"/>
        <w:rPr>
          <w:rFonts w:ascii="Arial" w:hAnsi="Arial" w:cs="Arial"/>
        </w:rPr>
      </w:pPr>
    </w:p>
    <w:p w14:paraId="28FD2C2B" w14:textId="77777777" w:rsidR="00A76E1C" w:rsidRPr="001C7D87" w:rsidRDefault="00A76E1C"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p>
    <w:p w14:paraId="13944823" w14:textId="77777777" w:rsidR="003414A8" w:rsidRPr="001C7D87" w:rsidRDefault="003414A8" w:rsidP="00C6055C">
      <w:pPr>
        <w:ind w:left="709"/>
        <w:jc w:val="both"/>
        <w:rPr>
          <w:rFonts w:ascii="Arial" w:hAnsi="Arial" w:cs="Arial"/>
        </w:rPr>
      </w:pPr>
    </w:p>
    <w:p w14:paraId="3AA02A60" w14:textId="77777777" w:rsidR="003414A8" w:rsidRPr="001C7D87" w:rsidRDefault="00D230B7" w:rsidP="00C6055C">
      <w:pPr>
        <w:ind w:left="709"/>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w:t>
      </w:r>
    </w:p>
    <w:p w14:paraId="2D867F8A" w14:textId="77777777" w:rsidR="003414A8" w:rsidRDefault="003414A8" w:rsidP="00C6055C">
      <w:pPr>
        <w:ind w:left="709"/>
        <w:jc w:val="both"/>
        <w:rPr>
          <w:rFonts w:ascii="Arial" w:hAnsi="Arial" w:cs="Arial"/>
        </w:rPr>
      </w:pPr>
    </w:p>
    <w:p w14:paraId="1BD7A2BB" w14:textId="77777777" w:rsidR="00C6055C" w:rsidRDefault="00C6055C" w:rsidP="00BA20FC">
      <w:pPr>
        <w:jc w:val="both"/>
        <w:rPr>
          <w:rFonts w:ascii="Arial" w:hAnsi="Arial" w:cs="Arial"/>
        </w:rPr>
      </w:pPr>
    </w:p>
    <w:p w14:paraId="3A8AB25B" w14:textId="77777777" w:rsidR="00C6055C" w:rsidRDefault="00C6055C" w:rsidP="00BA20FC">
      <w:pPr>
        <w:jc w:val="both"/>
        <w:rPr>
          <w:rFonts w:ascii="Arial" w:hAnsi="Arial" w:cs="Arial"/>
        </w:rPr>
      </w:pPr>
    </w:p>
    <w:p w14:paraId="75E91F67" w14:textId="77777777" w:rsidR="00B55890" w:rsidRDefault="00B55890" w:rsidP="00BA20FC">
      <w:pPr>
        <w:jc w:val="both"/>
        <w:rPr>
          <w:rFonts w:ascii="Arial" w:hAnsi="Arial" w:cs="Arial"/>
        </w:rPr>
      </w:pPr>
    </w:p>
    <w:p w14:paraId="0B66A42A" w14:textId="77777777" w:rsidR="00B55890" w:rsidRDefault="00B55890" w:rsidP="00BA20FC">
      <w:pPr>
        <w:jc w:val="both"/>
        <w:rPr>
          <w:rFonts w:ascii="Arial" w:hAnsi="Arial" w:cs="Arial"/>
        </w:rPr>
      </w:pPr>
    </w:p>
    <w:p w14:paraId="7BB4888A" w14:textId="77777777" w:rsidR="00B55890" w:rsidRDefault="00B55890" w:rsidP="00BA20FC">
      <w:pPr>
        <w:jc w:val="both"/>
        <w:rPr>
          <w:rFonts w:ascii="Arial" w:hAnsi="Arial" w:cs="Arial"/>
        </w:rPr>
      </w:pPr>
    </w:p>
    <w:p w14:paraId="57E7198E" w14:textId="77777777" w:rsidR="00B55890" w:rsidRDefault="00B55890" w:rsidP="00BA20FC">
      <w:pPr>
        <w:jc w:val="both"/>
        <w:rPr>
          <w:rFonts w:ascii="Arial" w:hAnsi="Arial" w:cs="Arial"/>
        </w:rPr>
      </w:pPr>
    </w:p>
    <w:p w14:paraId="57CC4D80" w14:textId="77777777" w:rsidR="00B55890" w:rsidRDefault="00B55890" w:rsidP="00BA20FC">
      <w:pPr>
        <w:jc w:val="both"/>
        <w:rPr>
          <w:rFonts w:ascii="Arial" w:hAnsi="Arial" w:cs="Arial"/>
        </w:rPr>
      </w:pPr>
    </w:p>
    <w:p w14:paraId="53C61D70" w14:textId="77777777" w:rsidR="00B55890" w:rsidRDefault="00B55890" w:rsidP="00BA20FC">
      <w:pPr>
        <w:jc w:val="both"/>
        <w:rPr>
          <w:rFonts w:ascii="Arial" w:hAnsi="Arial" w:cs="Arial"/>
        </w:rPr>
      </w:pPr>
    </w:p>
    <w:p w14:paraId="726427C7" w14:textId="77777777" w:rsidR="00B55890" w:rsidRDefault="00B55890" w:rsidP="00BA20FC">
      <w:pPr>
        <w:jc w:val="both"/>
        <w:rPr>
          <w:rFonts w:ascii="Arial" w:hAnsi="Arial" w:cs="Arial"/>
        </w:rPr>
      </w:pPr>
    </w:p>
    <w:p w14:paraId="0756F22F" w14:textId="77777777" w:rsidR="00B55890" w:rsidRDefault="00B55890" w:rsidP="00BA20FC">
      <w:pPr>
        <w:jc w:val="both"/>
        <w:rPr>
          <w:rFonts w:ascii="Arial" w:hAnsi="Arial" w:cs="Arial"/>
        </w:rPr>
      </w:pPr>
    </w:p>
    <w:p w14:paraId="2D95B657" w14:textId="77777777" w:rsidR="00B55890" w:rsidRDefault="00B55890" w:rsidP="00BA20FC">
      <w:pPr>
        <w:jc w:val="both"/>
        <w:rPr>
          <w:rFonts w:ascii="Arial" w:hAnsi="Arial" w:cs="Arial"/>
        </w:rPr>
      </w:pPr>
    </w:p>
    <w:p w14:paraId="6380E319" w14:textId="77777777" w:rsidR="00B55890" w:rsidRDefault="00B55890" w:rsidP="00BA20FC">
      <w:pPr>
        <w:jc w:val="both"/>
        <w:rPr>
          <w:rFonts w:ascii="Arial" w:hAnsi="Arial" w:cs="Arial"/>
        </w:rPr>
      </w:pPr>
    </w:p>
    <w:p w14:paraId="62951876" w14:textId="77777777" w:rsidR="00B55890" w:rsidRDefault="00B55890" w:rsidP="00BA20FC">
      <w:pPr>
        <w:jc w:val="both"/>
        <w:rPr>
          <w:rFonts w:ascii="Arial" w:hAnsi="Arial" w:cs="Arial"/>
        </w:rPr>
      </w:pPr>
    </w:p>
    <w:p w14:paraId="0CD853AB" w14:textId="77777777" w:rsidR="00B55890" w:rsidRDefault="00B55890" w:rsidP="00BA20FC">
      <w:pPr>
        <w:jc w:val="both"/>
        <w:rPr>
          <w:rFonts w:ascii="Arial" w:hAnsi="Arial" w:cs="Arial"/>
        </w:rPr>
      </w:pPr>
    </w:p>
    <w:p w14:paraId="620E70B4" w14:textId="77777777" w:rsidR="00B55890" w:rsidRDefault="00B55890" w:rsidP="00BA20FC">
      <w:pPr>
        <w:jc w:val="both"/>
        <w:rPr>
          <w:rFonts w:ascii="Arial" w:hAnsi="Arial" w:cs="Arial"/>
        </w:rPr>
      </w:pPr>
    </w:p>
    <w:p w14:paraId="5F06A253" w14:textId="77777777" w:rsidR="00B55890" w:rsidRDefault="00B55890" w:rsidP="00BA20FC">
      <w:pPr>
        <w:jc w:val="both"/>
        <w:rPr>
          <w:rFonts w:ascii="Arial" w:hAnsi="Arial" w:cs="Arial"/>
        </w:rPr>
      </w:pPr>
    </w:p>
    <w:p w14:paraId="1C8E2A70" w14:textId="77777777" w:rsidR="00B55890" w:rsidRDefault="00B55890" w:rsidP="00BA20FC">
      <w:pPr>
        <w:jc w:val="both"/>
        <w:rPr>
          <w:rFonts w:ascii="Arial" w:hAnsi="Arial" w:cs="Arial"/>
        </w:rPr>
      </w:pPr>
    </w:p>
    <w:p w14:paraId="14FECDD4" w14:textId="77777777" w:rsidR="00B55890" w:rsidRDefault="00B55890" w:rsidP="00BA20FC">
      <w:pPr>
        <w:jc w:val="both"/>
        <w:rPr>
          <w:rFonts w:ascii="Arial" w:hAnsi="Arial" w:cs="Arial"/>
        </w:rPr>
      </w:pPr>
    </w:p>
    <w:p w14:paraId="0E2AE7E7" w14:textId="77777777" w:rsidR="00B55890" w:rsidRDefault="00B55890" w:rsidP="00BA20FC">
      <w:pPr>
        <w:jc w:val="both"/>
        <w:rPr>
          <w:rFonts w:ascii="Arial" w:hAnsi="Arial" w:cs="Arial"/>
        </w:rPr>
      </w:pPr>
    </w:p>
    <w:p w14:paraId="1F0F5100" w14:textId="77777777" w:rsidR="00B55890" w:rsidRDefault="00B55890" w:rsidP="00BA20FC">
      <w:pPr>
        <w:jc w:val="both"/>
        <w:rPr>
          <w:rFonts w:ascii="Arial" w:hAnsi="Arial" w:cs="Arial"/>
        </w:rPr>
      </w:pPr>
    </w:p>
    <w:p w14:paraId="29A33CCD" w14:textId="77777777" w:rsidR="00B55890" w:rsidRDefault="00B55890" w:rsidP="00BA20FC">
      <w:pPr>
        <w:jc w:val="both"/>
        <w:rPr>
          <w:rFonts w:ascii="Arial" w:hAnsi="Arial" w:cs="Arial"/>
        </w:rPr>
      </w:pPr>
    </w:p>
    <w:p w14:paraId="7660491B" w14:textId="77777777" w:rsidR="00B55890" w:rsidRDefault="00B55890" w:rsidP="00BA20FC">
      <w:pPr>
        <w:jc w:val="both"/>
        <w:rPr>
          <w:rFonts w:ascii="Arial" w:hAnsi="Arial" w:cs="Arial"/>
        </w:rPr>
      </w:pPr>
    </w:p>
    <w:p w14:paraId="66E17955" w14:textId="77777777" w:rsidR="00B55890" w:rsidRDefault="00B55890" w:rsidP="00BA20FC">
      <w:pPr>
        <w:jc w:val="both"/>
        <w:rPr>
          <w:rFonts w:ascii="Arial" w:hAnsi="Arial" w:cs="Arial"/>
        </w:rPr>
      </w:pPr>
    </w:p>
    <w:p w14:paraId="72F89AB3" w14:textId="77777777" w:rsidR="00B55890" w:rsidRDefault="00B55890" w:rsidP="00BA20FC">
      <w:pPr>
        <w:jc w:val="both"/>
        <w:rPr>
          <w:rFonts w:ascii="Arial" w:hAnsi="Arial" w:cs="Arial"/>
        </w:rPr>
      </w:pPr>
    </w:p>
    <w:p w14:paraId="4653C9A6" w14:textId="77777777" w:rsidR="00B55890" w:rsidRDefault="00B55890" w:rsidP="00BA20FC">
      <w:pPr>
        <w:jc w:val="both"/>
        <w:rPr>
          <w:rFonts w:ascii="Arial" w:hAnsi="Arial" w:cs="Arial"/>
        </w:rPr>
      </w:pPr>
    </w:p>
    <w:p w14:paraId="176BD2A1" w14:textId="77777777" w:rsidR="00B55890" w:rsidRDefault="00B55890" w:rsidP="00BA20FC">
      <w:pPr>
        <w:jc w:val="both"/>
        <w:rPr>
          <w:rFonts w:ascii="Arial" w:hAnsi="Arial" w:cs="Arial"/>
        </w:rPr>
      </w:pPr>
    </w:p>
    <w:p w14:paraId="1E7C1E7E" w14:textId="77777777" w:rsidR="00B55890" w:rsidRDefault="00B55890" w:rsidP="00BA20FC">
      <w:pPr>
        <w:jc w:val="both"/>
        <w:rPr>
          <w:rFonts w:ascii="Arial" w:hAnsi="Arial" w:cs="Arial"/>
        </w:rPr>
      </w:pPr>
    </w:p>
    <w:p w14:paraId="1AAA7D80" w14:textId="77777777" w:rsidR="002A3C63" w:rsidRDefault="002A3C63" w:rsidP="00BA20FC">
      <w:pPr>
        <w:jc w:val="both"/>
        <w:rPr>
          <w:rFonts w:ascii="Arial" w:hAnsi="Arial" w:cs="Arial"/>
        </w:rPr>
      </w:pPr>
    </w:p>
    <w:p w14:paraId="199D540B" w14:textId="77777777" w:rsidR="002A3C63" w:rsidRDefault="002A3C63" w:rsidP="00BA20FC">
      <w:pPr>
        <w:jc w:val="both"/>
        <w:rPr>
          <w:rFonts w:ascii="Arial" w:hAnsi="Arial" w:cs="Arial"/>
        </w:rPr>
      </w:pPr>
    </w:p>
    <w:p w14:paraId="43ADFAD8" w14:textId="77777777" w:rsidR="002A3C63" w:rsidRDefault="002A3C63" w:rsidP="00BA20FC">
      <w:pPr>
        <w:jc w:val="both"/>
        <w:rPr>
          <w:rFonts w:ascii="Arial" w:hAnsi="Arial" w:cs="Arial"/>
        </w:rPr>
      </w:pPr>
    </w:p>
    <w:p w14:paraId="047D09F0" w14:textId="77777777" w:rsidR="002A3C63" w:rsidRDefault="002A3C63" w:rsidP="00BA20FC">
      <w:pPr>
        <w:jc w:val="both"/>
        <w:rPr>
          <w:rFonts w:ascii="Arial" w:hAnsi="Arial" w:cs="Arial"/>
        </w:rPr>
      </w:pPr>
    </w:p>
    <w:p w14:paraId="4BF2EB04" w14:textId="77777777" w:rsidR="002A3C63" w:rsidRDefault="002A3C63" w:rsidP="00BA20FC">
      <w:pPr>
        <w:jc w:val="both"/>
        <w:rPr>
          <w:rFonts w:ascii="Arial" w:hAnsi="Arial" w:cs="Arial"/>
        </w:rPr>
      </w:pPr>
    </w:p>
    <w:p w14:paraId="412EE673" w14:textId="77777777" w:rsidR="002A3C63" w:rsidRDefault="002A3C63" w:rsidP="00BA20FC">
      <w:pPr>
        <w:jc w:val="both"/>
        <w:rPr>
          <w:rFonts w:ascii="Arial" w:hAnsi="Arial" w:cs="Arial"/>
        </w:rPr>
      </w:pPr>
    </w:p>
    <w:p w14:paraId="3F4B9621" w14:textId="77777777" w:rsidR="002A3C63" w:rsidRDefault="002A3C63" w:rsidP="00BA20FC">
      <w:pPr>
        <w:jc w:val="both"/>
        <w:rPr>
          <w:rFonts w:ascii="Arial" w:hAnsi="Arial" w:cs="Arial"/>
        </w:rPr>
      </w:pPr>
    </w:p>
    <w:p w14:paraId="51CB4D59" w14:textId="77777777" w:rsidR="002A3C63" w:rsidRDefault="002A3C63" w:rsidP="00BA20FC">
      <w:pPr>
        <w:jc w:val="both"/>
        <w:rPr>
          <w:rFonts w:ascii="Arial" w:hAnsi="Arial" w:cs="Arial"/>
        </w:rPr>
      </w:pPr>
    </w:p>
    <w:p w14:paraId="7F63359B" w14:textId="77777777" w:rsidR="002A3C63" w:rsidRDefault="002A3C63" w:rsidP="00BA20FC">
      <w:pPr>
        <w:jc w:val="both"/>
        <w:rPr>
          <w:rFonts w:ascii="Arial" w:hAnsi="Arial" w:cs="Arial"/>
        </w:rPr>
      </w:pPr>
    </w:p>
    <w:p w14:paraId="1C0C7931" w14:textId="77777777" w:rsidR="002A3C63" w:rsidRDefault="002A3C63" w:rsidP="00BA20FC">
      <w:pPr>
        <w:jc w:val="both"/>
        <w:rPr>
          <w:rFonts w:ascii="Arial" w:hAnsi="Arial" w:cs="Arial"/>
        </w:rPr>
      </w:pPr>
    </w:p>
    <w:p w14:paraId="25920646" w14:textId="77777777" w:rsidR="002A3C63" w:rsidRDefault="002A3C63" w:rsidP="00BA20FC">
      <w:pPr>
        <w:jc w:val="both"/>
        <w:rPr>
          <w:rFonts w:ascii="Arial" w:hAnsi="Arial" w:cs="Arial"/>
        </w:rPr>
      </w:pPr>
    </w:p>
    <w:p w14:paraId="6E076B1E" w14:textId="77777777" w:rsidR="002A3C63" w:rsidRDefault="002A3C63" w:rsidP="00BA20FC">
      <w:pPr>
        <w:jc w:val="both"/>
        <w:rPr>
          <w:rFonts w:ascii="Arial" w:hAnsi="Arial" w:cs="Arial"/>
        </w:rPr>
      </w:pPr>
    </w:p>
    <w:p w14:paraId="2DA546E0" w14:textId="77777777" w:rsidR="002A3C63" w:rsidRDefault="002A3C63" w:rsidP="00BA20FC">
      <w:pPr>
        <w:jc w:val="both"/>
        <w:rPr>
          <w:rFonts w:ascii="Arial" w:hAnsi="Arial" w:cs="Arial"/>
        </w:rPr>
      </w:pPr>
    </w:p>
    <w:p w14:paraId="389CC549" w14:textId="77777777" w:rsidR="002A3C63" w:rsidRDefault="002A3C63" w:rsidP="00BA20FC">
      <w:pPr>
        <w:jc w:val="both"/>
        <w:rPr>
          <w:rFonts w:ascii="Arial" w:hAnsi="Arial" w:cs="Arial"/>
        </w:rPr>
      </w:pPr>
    </w:p>
    <w:p w14:paraId="7149470D" w14:textId="77777777" w:rsidR="002A3C63" w:rsidRDefault="002A3C63" w:rsidP="00BA20FC">
      <w:pPr>
        <w:jc w:val="both"/>
        <w:rPr>
          <w:rFonts w:ascii="Arial" w:hAnsi="Arial" w:cs="Arial"/>
        </w:rPr>
      </w:pPr>
    </w:p>
    <w:p w14:paraId="2337AD25" w14:textId="77777777" w:rsidR="00B55890" w:rsidRDefault="00B55890" w:rsidP="00BA20FC">
      <w:pPr>
        <w:jc w:val="both"/>
        <w:rPr>
          <w:rFonts w:ascii="Arial" w:hAnsi="Arial" w:cs="Arial"/>
        </w:rPr>
      </w:pPr>
    </w:p>
    <w:p w14:paraId="29FA1BD1" w14:textId="77777777" w:rsidR="00B55890" w:rsidRDefault="00B55890" w:rsidP="00BA20FC">
      <w:pPr>
        <w:jc w:val="both"/>
        <w:rPr>
          <w:rFonts w:ascii="Arial" w:hAnsi="Arial" w:cs="Arial"/>
        </w:rPr>
      </w:pPr>
    </w:p>
    <w:p w14:paraId="7B09DD51" w14:textId="77777777" w:rsidR="00B55890" w:rsidRDefault="00B55890" w:rsidP="00BA20FC">
      <w:pPr>
        <w:jc w:val="both"/>
        <w:rPr>
          <w:rFonts w:ascii="Arial" w:hAnsi="Arial" w:cs="Arial"/>
        </w:rPr>
      </w:pPr>
    </w:p>
    <w:p w14:paraId="447C55B3" w14:textId="77777777" w:rsidR="00B55890" w:rsidRDefault="00B55890" w:rsidP="00BA20FC">
      <w:pPr>
        <w:jc w:val="both"/>
        <w:rPr>
          <w:rFonts w:ascii="Arial" w:hAnsi="Arial" w:cs="Arial"/>
        </w:rPr>
      </w:pPr>
    </w:p>
    <w:p w14:paraId="70F095CE" w14:textId="77777777" w:rsidR="00B55890" w:rsidRDefault="00B55890" w:rsidP="00BA20FC">
      <w:pPr>
        <w:jc w:val="both"/>
        <w:rPr>
          <w:rFonts w:ascii="Arial" w:hAnsi="Arial" w:cs="Arial"/>
        </w:rPr>
      </w:pPr>
    </w:p>
    <w:p w14:paraId="58B0019C" w14:textId="77777777" w:rsidR="00B55890" w:rsidRDefault="00B55890" w:rsidP="00BA20FC">
      <w:pPr>
        <w:jc w:val="both"/>
        <w:rPr>
          <w:rFonts w:ascii="Arial" w:hAnsi="Arial" w:cs="Arial"/>
        </w:rPr>
      </w:pPr>
    </w:p>
    <w:p w14:paraId="733AAE96" w14:textId="77777777" w:rsidR="00B55890" w:rsidRDefault="00B55890"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14:paraId="5725A034" w14:textId="77777777" w:rsidTr="00A00BBA">
        <w:tc>
          <w:tcPr>
            <w:tcW w:w="10277" w:type="dxa"/>
            <w:shd w:val="solid" w:color="66CCFF" w:fill="auto"/>
            <w:hideMark/>
          </w:tcPr>
          <w:p w14:paraId="2D48A66E" w14:textId="77777777" w:rsidR="00A00BBA" w:rsidRDefault="00A00BBA" w:rsidP="002A673A">
            <w:pPr>
              <w:rPr>
                <w:rFonts w:ascii="Arial" w:hAnsi="Arial" w:cs="Arial"/>
                <w:b/>
                <w:bCs/>
                <w:sz w:val="22"/>
                <w:szCs w:val="22"/>
              </w:rPr>
            </w:pPr>
            <w:r>
              <w:rPr>
                <w:rFonts w:ascii="Arial" w:hAnsi="Arial" w:cs="Arial"/>
              </w:rPr>
              <w:br w:type="page"/>
            </w:r>
            <w:r>
              <w:rPr>
                <w:rFonts w:ascii="Arial" w:hAnsi="Arial" w:cs="Arial"/>
              </w:rPr>
              <w:br w:type="page"/>
            </w:r>
            <w:r w:rsidR="002A673A">
              <w:rPr>
                <w:rFonts w:ascii="Arial" w:hAnsi="Arial" w:cs="Arial"/>
                <w:b/>
                <w:bCs/>
                <w:sz w:val="22"/>
                <w:szCs w:val="22"/>
              </w:rPr>
              <w:t xml:space="preserve">M </w:t>
            </w:r>
            <w:r>
              <w:rPr>
                <w:rFonts w:ascii="Arial" w:hAnsi="Arial" w:cs="Arial"/>
                <w:b/>
                <w:bCs/>
                <w:sz w:val="22"/>
                <w:szCs w:val="22"/>
              </w:rPr>
              <w:t>- Notification de l’acte spécial au titulaire.</w:t>
            </w:r>
          </w:p>
        </w:tc>
      </w:tr>
    </w:tbl>
    <w:p w14:paraId="597FC75A" w14:textId="77777777"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14:paraId="160FA715" w14:textId="77777777" w:rsidR="00A00BBA" w:rsidRDefault="002A3C63" w:rsidP="00A00BBA">
      <w:pPr>
        <w:rPr>
          <w:rFonts w:ascii="Arial" w:hAnsi="Arial" w:cs="Arial"/>
        </w:rPr>
      </w:pPr>
      <w:r>
        <w:rPr>
          <w:noProof/>
        </w:rPr>
        <mc:AlternateContent>
          <mc:Choice Requires="wps">
            <w:drawing>
              <wp:anchor distT="0" distB="0" distL="114300" distR="114300" simplePos="0" relativeHeight="251657216" behindDoc="0" locked="0" layoutInCell="1" allowOverlap="1" wp14:anchorId="3CA90D70" wp14:editId="3C755528">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14:paraId="07D0943E" w14:textId="77777777" w:rsidR="00A00BBA" w:rsidRDefault="00A00BBA" w:rsidP="00A00BBA">
                            <w:pPr>
                              <w:jc w:val="both"/>
                              <w:rPr>
                                <w:rFonts w:ascii="Arial" w:hAnsi="Arial" w:cs="Arial"/>
                                <w:sz w:val="18"/>
                                <w:szCs w:val="18"/>
                              </w:rPr>
                            </w:pPr>
                          </w:p>
                          <w:p w14:paraId="67D3B3E9"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3FA9E3FC"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14:paraId="739C1B6D" w14:textId="77777777" w:rsidR="00A00BBA" w:rsidRDefault="00A00BBA" w:rsidP="00A00BBA">
                            <w:pPr>
                              <w:jc w:val="both"/>
                              <w:rPr>
                                <w:rFonts w:ascii="Arial" w:hAnsi="Arial" w:cs="Arial"/>
                                <w:sz w:val="18"/>
                                <w:szCs w:val="18"/>
                              </w:rPr>
                            </w:pPr>
                          </w:p>
                          <w:p w14:paraId="46D51F7B" w14:textId="77777777" w:rsidR="00A00BBA" w:rsidRDefault="00A00BBA" w:rsidP="00A00BBA">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90D70"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VZjDwIAACIEAAAOAAAAZHJzL2Uyb0RvYy54bWysU9tu2zAMfR+wfxD0vviCpGuMOEWRLsOA&#10;bh3Q7QMUWY6FyaJGKbG7rx8lp2l2eRqmB4EUqUPykFzdjL1hR4Veg615Mcs5U1ZCo+2+5l+/bN9c&#10;c+aDsI0wYFXNn5TnN+vXr1aDq1QJHZhGISMQ66vB1bwLwVVZ5mWneuFn4JQlYwvYi0Aq7rMGxUDo&#10;vcnKPL/KBsDGIUjlPb3eTUa+Tvhtq2R4aFuvAjM1p9xCujHdu3hn65Wo9ihcp+UpDfEPWfRCWwp6&#10;hroTQbAD6j+gei0RPLRhJqHPoG21VKkGqqbIf6vmsRNOpVqIHO/ONPn/Bys/HR/dZ4ype3cP8ptn&#10;FjadsHt1iwhDp0RD4YpIVDY4X50/RMXTV7YbPkJDrRWHAImDscU+AlJ1bExUP52pVmNgkh6vFsWi&#10;yKkjkmzzslxGJcYQ1fN3hz68V9CzKNQcqZcJXhzvfZhcn11S+mB0s9XGJAX3u41BdhTU9206J3R/&#10;6WYsG2q+XJSLhPyLzV9C5On8DaLXgQbY6L7m12cnUUXe3tkmjVcQ2kwyVWfsicjIXRxTX4VxN5Jj&#10;FHfQPBGlCNOg0mKR0AH+4GygIa25/34QqDgzHyy1ZVnM53GqkzJfvC1JwUvL7tIirCSomgfOJnET&#10;pk04ONT7jiIViQYLt9TKVieSX7I65U2DmNp0Wpo46Zd68npZ7fVPAAAA//8DAFBLAwQUAAYACAAA&#10;ACEA2c9nSt8AAAAKAQAADwAAAGRycy9kb3ducmV2LnhtbEyPQU+DQBSE7yb+h80z8dbugqG2yKMx&#10;mpp4bOnF2wJPQNm3hF1a9Ne7PdXjZCYz32Tb2fTiRKPrLCNESwWCuLJ1xw3Csdgt1iCc11zr3jIh&#10;/JCDbX57k+m0tmfe0+ngGxFK2KUaofV+SKV0VUtGu6UdiIP3aUejfZBjI+tRn0O56WWs1Eoa3XFY&#10;aPVALy1V34fJIJRdfNS/++JNmc3uwb/Pxdf08Yp4fzc/P4HwNPtrGC74AR3ywFTaiWsneoRFEoUk&#10;QhwlIC6+itUGRImwWj8mIPNM/r+Q/wEAAP//AwBQSwECLQAUAAYACAAAACEAtoM4kv4AAADhAQAA&#10;EwAAAAAAAAAAAAAAAAAAAAAAW0NvbnRlbnRfVHlwZXNdLnhtbFBLAQItABQABgAIAAAAIQA4/SH/&#10;1gAAAJQBAAALAAAAAAAAAAAAAAAAAC8BAABfcmVscy8ucmVsc1BLAQItABQABgAIAAAAIQBoXVZj&#10;DwIAACIEAAAOAAAAAAAAAAAAAAAAAC4CAABkcnMvZTJvRG9jLnhtbFBLAQItABQABgAIAAAAIQDZ&#10;z2dK3wAAAAoBAAAPAAAAAAAAAAAAAAAAAGkEAABkcnMvZG93bnJldi54bWxQSwUGAAAAAAQABADz&#10;AAAAdQUAAAAA&#10;">
                <v:textbox>
                  <w:txbxContent>
                    <w:p w14:paraId="07D0943E" w14:textId="77777777" w:rsidR="00A00BBA" w:rsidRDefault="00A00BBA" w:rsidP="00A00BBA">
                      <w:pPr>
                        <w:jc w:val="both"/>
                        <w:rPr>
                          <w:rFonts w:ascii="Arial" w:hAnsi="Arial" w:cs="Arial"/>
                          <w:sz w:val="18"/>
                          <w:szCs w:val="18"/>
                        </w:rPr>
                      </w:pPr>
                    </w:p>
                    <w:p w14:paraId="67D3B3E9"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3FA9E3FC"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14:paraId="739C1B6D" w14:textId="77777777" w:rsidR="00A00BBA" w:rsidRDefault="00A00BBA" w:rsidP="00A00BBA">
                      <w:pPr>
                        <w:jc w:val="both"/>
                        <w:rPr>
                          <w:rFonts w:ascii="Arial" w:hAnsi="Arial" w:cs="Arial"/>
                          <w:sz w:val="18"/>
                          <w:szCs w:val="18"/>
                        </w:rPr>
                      </w:pPr>
                    </w:p>
                    <w:p w14:paraId="46D51F7B" w14:textId="77777777" w:rsidR="00A00BBA" w:rsidRDefault="00A00BBA" w:rsidP="00A00BBA">
                      <w:pPr>
                        <w:jc w:val="both"/>
                        <w:rPr>
                          <w:sz w:val="18"/>
                          <w:szCs w:val="18"/>
                        </w:rPr>
                      </w:pPr>
                    </w:p>
                  </w:txbxContent>
                </v:textbox>
              </v:rect>
            </w:pict>
          </mc:Fallback>
        </mc:AlternateContent>
      </w:r>
    </w:p>
    <w:p w14:paraId="71898CDE" w14:textId="77777777" w:rsidR="00A00BBA" w:rsidRDefault="00A00BBA" w:rsidP="00A00BBA">
      <w:pPr>
        <w:rPr>
          <w:rFonts w:ascii="Arial" w:hAnsi="Arial" w:cs="Arial"/>
        </w:rPr>
      </w:pPr>
    </w:p>
    <w:p w14:paraId="44EE2259" w14:textId="77777777" w:rsidR="00A00BBA" w:rsidRDefault="00A00BBA" w:rsidP="00A00BBA">
      <w:pPr>
        <w:rPr>
          <w:rFonts w:ascii="Arial" w:hAnsi="Arial" w:cs="Arial"/>
        </w:rPr>
      </w:pPr>
    </w:p>
    <w:p w14:paraId="7EA89A5A" w14:textId="77777777" w:rsidR="00A00BBA" w:rsidRDefault="00A00BBA" w:rsidP="00A00BBA">
      <w:pPr>
        <w:rPr>
          <w:rFonts w:ascii="Arial" w:hAnsi="Arial" w:cs="Arial"/>
        </w:rPr>
      </w:pPr>
    </w:p>
    <w:p w14:paraId="25366FB9" w14:textId="77777777" w:rsidR="00A00BBA" w:rsidRDefault="00A00BBA" w:rsidP="00A00BBA">
      <w:pPr>
        <w:rPr>
          <w:rFonts w:ascii="Arial" w:hAnsi="Arial" w:cs="Arial"/>
        </w:rPr>
      </w:pPr>
    </w:p>
    <w:p w14:paraId="3468DDF4" w14:textId="77777777" w:rsidR="00A00BBA" w:rsidRDefault="00A00BBA" w:rsidP="00A00BBA">
      <w:pPr>
        <w:rPr>
          <w:rFonts w:ascii="Arial" w:hAnsi="Arial" w:cs="Arial"/>
        </w:rPr>
      </w:pPr>
    </w:p>
    <w:p w14:paraId="3617BA00" w14:textId="77777777" w:rsidR="00A00BBA" w:rsidRDefault="00A00BBA" w:rsidP="00A00BBA">
      <w:pPr>
        <w:rPr>
          <w:rFonts w:ascii="Arial" w:hAnsi="Arial" w:cs="Arial"/>
        </w:rPr>
      </w:pPr>
    </w:p>
    <w:p w14:paraId="47475C1B" w14:textId="77777777" w:rsidR="00A00BBA" w:rsidRDefault="00A00BBA" w:rsidP="00A00BBA">
      <w:pPr>
        <w:rPr>
          <w:rFonts w:ascii="Arial" w:hAnsi="Arial" w:cs="Arial"/>
        </w:rPr>
      </w:pPr>
    </w:p>
    <w:p w14:paraId="17A543F0" w14:textId="77777777" w:rsidR="00A00BBA" w:rsidRDefault="00A00BBA" w:rsidP="00A00BBA">
      <w:pPr>
        <w:rPr>
          <w:rFonts w:ascii="Arial" w:hAnsi="Arial" w:cs="Arial"/>
        </w:rPr>
      </w:pPr>
    </w:p>
    <w:p w14:paraId="3A2C16A5" w14:textId="77777777" w:rsidR="00A00BBA" w:rsidRDefault="00A00BBA" w:rsidP="00A00BBA">
      <w:pPr>
        <w:rPr>
          <w:rFonts w:ascii="Arial" w:hAnsi="Arial" w:cs="Arial"/>
        </w:rPr>
      </w:pPr>
    </w:p>
    <w:p w14:paraId="486D8438" w14:textId="77777777" w:rsidR="00A00BBA" w:rsidRDefault="00A00BBA" w:rsidP="00A00BBA">
      <w:pPr>
        <w:rPr>
          <w:rFonts w:ascii="Arial" w:hAnsi="Arial" w:cs="Arial"/>
        </w:rPr>
      </w:pPr>
    </w:p>
    <w:p w14:paraId="2C762EBD" w14:textId="77777777" w:rsidR="00A00BBA" w:rsidRDefault="00A00BBA" w:rsidP="00A00BBA">
      <w:pPr>
        <w:rPr>
          <w:rFonts w:ascii="Arial" w:hAnsi="Arial" w:cs="Arial"/>
        </w:rPr>
      </w:pPr>
      <w:r>
        <w:rPr>
          <w:rFonts w:ascii="Arial" w:hAnsi="Arial" w:cs="Arial"/>
        </w:rPr>
        <w:t xml:space="preserve">Date de la dernière mise à jour : </w:t>
      </w:r>
    </w:p>
    <w:p w14:paraId="4CEBCCB2" w14:textId="77777777" w:rsidR="00A00BBA" w:rsidRDefault="002A3C63" w:rsidP="00A00BBA">
      <w:pPr>
        <w:rPr>
          <w:rFonts w:ascii="Arial" w:hAnsi="Arial" w:cs="Arial"/>
        </w:rPr>
      </w:pPr>
      <w:r>
        <w:rPr>
          <w:noProof/>
        </w:rPr>
        <mc:AlternateContent>
          <mc:Choice Requires="wps">
            <w:drawing>
              <wp:anchor distT="0" distB="0" distL="114300" distR="114300" simplePos="0" relativeHeight="251658240" behindDoc="0" locked="0" layoutInCell="1" allowOverlap="1" wp14:anchorId="7C50C6B4" wp14:editId="41E3EC2A">
                <wp:simplePos x="0" y="0"/>
                <wp:positionH relativeFrom="column">
                  <wp:posOffset>-32385</wp:posOffset>
                </wp:positionH>
                <wp:positionV relativeFrom="paragraph">
                  <wp:posOffset>75565</wp:posOffset>
                </wp:positionV>
                <wp:extent cx="6515100" cy="377190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14:paraId="2FC56C98"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43E3DD5C" w14:textId="77777777" w:rsidR="00A00BBA" w:rsidRDefault="00A00BBA" w:rsidP="00A00BBA">
                            <w:pPr>
                              <w:jc w:val="both"/>
                              <w:rPr>
                                <w:rFonts w:ascii="Arial" w:hAnsi="Arial" w:cs="Arial"/>
                              </w:rPr>
                            </w:pPr>
                          </w:p>
                          <w:p w14:paraId="17AFD99B"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503BD837" w14:textId="77777777" w:rsidR="00A00BBA" w:rsidRDefault="00A00BBA" w:rsidP="00A00BBA">
                            <w:pPr>
                              <w:tabs>
                                <w:tab w:val="left" w:pos="4608"/>
                              </w:tabs>
                              <w:jc w:val="both"/>
                              <w:rPr>
                                <w:rFonts w:ascii="Arial" w:hAnsi="Arial" w:cs="Arial"/>
                              </w:rPr>
                            </w:pPr>
                          </w:p>
                          <w:p w14:paraId="22E285B5" w14:textId="77777777" w:rsidR="00A00BBA" w:rsidRDefault="00A00BBA" w:rsidP="00A00BBA">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0C6B4"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5xEwIAACkEAAAOAAAAZHJzL2Uyb0RvYy54bWysU81u2zAMvg/YOwi6L46zpG2MOEWRLsOA&#10;rhvQ7QFkWbaFyaJGKXGypx+luGn2cxqmg0CK1EfyI7m6PfSG7RV6Dbbk+WTKmbISam3bkn/9sn1z&#10;w5kPwtbCgFUlPyrPb9evX60GV6gZdGBqhYxArC8GV/IuBFdkmZed6oWfgFOWjA1gLwKp2GY1ioHQ&#10;e5PNptOrbACsHYJU3tPr/cnI1wm/aZQMn5rGq8BMySm3kG5MdxXvbL0SRYvCdVqOaYh/yKIX2lLQ&#10;M9S9CILtUP8B1WuJ4KEJEwl9Bk2jpUo1UDX59LdqnjrhVKqFyPHuTJP/f7Dycf/kPmNM3bsHkN88&#10;s7DphG3VHSIMnRI1hcsjUdngfHH+EBVPX1k1fISaWit2ARIHhwb7CEjVsUOi+nimWh0Ck/R4tcgX&#10;+ZQ6Isn29vo6X5ISY4ji+btDH94r6FkUSo7UywQv9g8+nFyfXVL6YHS91cYkBdtqY5DtBfV9m86I&#10;7i/djGVDyZeL2SIh/2LzlxDTdP4G0etAA2x0X/Kbs5MoIm/vbJ3GKwhtTjJVZ+xIZOQujqkvwqE6&#10;MF2PLMeXCuojMYtwmlfaLxI6wB+cDTSrJfffdwIVZ+aDpe4s8/k8DndS5ovrGSl4aakuLcJKgip5&#10;4OwkbsJpIXYOddtRpDyxYeGOOtroxPVLVmP6NI+pW+PuxIG/1JPXy4avfwIAAP//AwBQSwMEFAAG&#10;AAgAAAAhABEX/4PfAAAACgEAAA8AAABkcnMvZG93bnJldi54bWxMj0FPg0AQhe8m/ofNmHhrd8G0&#10;EWRpjKYmHlt68TbACLTsLmGXFv31Tk/2NjPv5c33ss1senGm0XfOaoiWCgTZytWdbTQciu3iGYQP&#10;aGvsnSUNP+Rhk9/fZZjW7mJ3dN6HRnCI9SlqaEMYUil91ZJBv3QDWda+3Wgw8Do2sh7xwuGml7FS&#10;a2mws/yhxYHeWqpO+8loKLv4gL+74kOZZPsUPufiOH29a/34ML++gAg0h38zXPEZHXJmKt1kay96&#10;DYtVxE6+RwmIq65ixVOpYa1WCcg8k7cV8j8AAAD//wMAUEsBAi0AFAAGAAgAAAAhALaDOJL+AAAA&#10;4QEAABMAAAAAAAAAAAAAAAAAAAAAAFtDb250ZW50X1R5cGVzXS54bWxQSwECLQAUAAYACAAAACEA&#10;OP0h/9YAAACUAQAACwAAAAAAAAAAAAAAAAAvAQAAX3JlbHMvLnJlbHNQSwECLQAUAAYACAAAACEA&#10;MX3OcRMCAAApBAAADgAAAAAAAAAAAAAAAAAuAgAAZHJzL2Uyb0RvYy54bWxQSwECLQAUAAYACAAA&#10;ACEAERf/g98AAAAKAQAADwAAAAAAAAAAAAAAAABtBAAAZHJzL2Rvd25yZXYueG1sUEsFBgAAAAAE&#10;AAQA8wAAAHkFAAAAAA==&#10;">
                <v:textbox>
                  <w:txbxContent>
                    <w:p w14:paraId="2FC56C98"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43E3DD5C" w14:textId="77777777" w:rsidR="00A00BBA" w:rsidRDefault="00A00BBA" w:rsidP="00A00BBA">
                      <w:pPr>
                        <w:jc w:val="both"/>
                        <w:rPr>
                          <w:rFonts w:ascii="Arial" w:hAnsi="Arial" w:cs="Arial"/>
                        </w:rPr>
                      </w:pPr>
                    </w:p>
                    <w:p w14:paraId="17AFD99B"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503BD837" w14:textId="77777777" w:rsidR="00A00BBA" w:rsidRDefault="00A00BBA" w:rsidP="00A00BBA">
                      <w:pPr>
                        <w:tabs>
                          <w:tab w:val="left" w:pos="4608"/>
                        </w:tabs>
                        <w:jc w:val="both"/>
                        <w:rPr>
                          <w:rFonts w:ascii="Arial" w:hAnsi="Arial" w:cs="Arial"/>
                        </w:rPr>
                      </w:pPr>
                    </w:p>
                    <w:p w14:paraId="22E285B5" w14:textId="77777777" w:rsidR="00A00BBA" w:rsidRDefault="00A00BBA" w:rsidP="00A00BBA">
                      <w:pPr>
                        <w:jc w:val="both"/>
                      </w:pPr>
                      <w:r>
                        <w:rPr>
                          <w:rFonts w:ascii="Arial" w:hAnsi="Arial" w:cs="Arial"/>
                        </w:rPr>
                        <w:t>A                                            , le</w:t>
                      </w:r>
                    </w:p>
                  </w:txbxContent>
                </v:textbox>
              </v:rect>
            </w:pict>
          </mc:Fallback>
        </mc:AlternateContent>
      </w:r>
    </w:p>
    <w:p w14:paraId="0D189FCF" w14:textId="77777777" w:rsidR="00A00BBA" w:rsidRDefault="00A00BBA" w:rsidP="00A00BBA">
      <w:pPr>
        <w:rPr>
          <w:rFonts w:ascii="Arial" w:hAnsi="Arial" w:cs="Arial"/>
        </w:rPr>
      </w:pPr>
    </w:p>
    <w:p w14:paraId="04B78532" w14:textId="77777777" w:rsidR="00A00BBA" w:rsidRDefault="00A00BBA" w:rsidP="00A00BBA">
      <w:pPr>
        <w:rPr>
          <w:rFonts w:ascii="Arial" w:hAnsi="Arial" w:cs="Arial"/>
        </w:rPr>
      </w:pPr>
    </w:p>
    <w:p w14:paraId="0F7D7D19" w14:textId="77777777" w:rsidR="000E436D" w:rsidRPr="001C7D87" w:rsidRDefault="000E436D" w:rsidP="00BA20FC">
      <w:pPr>
        <w:jc w:val="both"/>
        <w:rPr>
          <w:rFonts w:ascii="Arial" w:hAnsi="Arial" w:cs="Arial"/>
        </w:rPr>
      </w:pPr>
    </w:p>
    <w:p w14:paraId="5C34E8D2" w14:textId="77777777" w:rsidR="00921016" w:rsidRPr="001C7D87" w:rsidRDefault="00921016" w:rsidP="00BA20FC">
      <w:pPr>
        <w:jc w:val="both"/>
        <w:rPr>
          <w:rFonts w:ascii="Arial" w:hAnsi="Arial" w:cs="Arial"/>
        </w:rPr>
      </w:pPr>
    </w:p>
    <w:p w14:paraId="74D497BA" w14:textId="77777777" w:rsidR="000E436D" w:rsidRDefault="000E436D" w:rsidP="001C7D87">
      <w:pPr>
        <w:rPr>
          <w:rFonts w:ascii="Arial" w:hAnsi="Arial" w:cs="Arial"/>
        </w:rPr>
      </w:pPr>
    </w:p>
    <w:p w14:paraId="1ACDB9CD" w14:textId="77777777" w:rsidR="003F161D" w:rsidRDefault="003F161D" w:rsidP="001C7D87">
      <w:pPr>
        <w:rPr>
          <w:rFonts w:ascii="Arial" w:hAnsi="Arial" w:cs="Arial"/>
        </w:rPr>
      </w:pPr>
    </w:p>
    <w:p w14:paraId="615DB16E" w14:textId="77777777" w:rsidR="006142D9" w:rsidRDefault="006142D9" w:rsidP="001C7D87">
      <w:pPr>
        <w:rPr>
          <w:rFonts w:ascii="Arial" w:hAnsi="Arial" w:cs="Arial"/>
        </w:rPr>
      </w:pPr>
    </w:p>
    <w:p w14:paraId="626CBF7F" w14:textId="77777777" w:rsidR="00445B69" w:rsidRDefault="00445B69" w:rsidP="001C7D87">
      <w:pPr>
        <w:rPr>
          <w:rFonts w:ascii="Arial" w:hAnsi="Arial" w:cs="Arial"/>
        </w:rPr>
      </w:pPr>
    </w:p>
    <w:p w14:paraId="00FB529E" w14:textId="77777777" w:rsidR="00250CBC" w:rsidRDefault="003414A8" w:rsidP="00BA20FC">
      <w:pPr>
        <w:spacing w:before="120" w:after="120"/>
        <w:rPr>
          <w:rFonts w:ascii="Arial" w:hAnsi="Arial" w:cs="Arial"/>
          <w:sz w:val="16"/>
          <w:szCs w:val="16"/>
        </w:rPr>
      </w:pPr>
      <w:r w:rsidRPr="00BA20FC">
        <w:rPr>
          <w:rFonts w:ascii="Arial" w:hAnsi="Arial" w:cs="Arial"/>
          <w:sz w:val="16"/>
          <w:szCs w:val="16"/>
        </w:rPr>
        <w:t xml:space="preserve">Date de </w:t>
      </w:r>
      <w:proofErr w:type="gramStart"/>
      <w:r w:rsidR="000030C1" w:rsidRPr="00BA20FC">
        <w:rPr>
          <w:rFonts w:ascii="Arial" w:hAnsi="Arial" w:cs="Arial"/>
          <w:sz w:val="16"/>
          <w:szCs w:val="16"/>
        </w:rPr>
        <w:t>la</w:t>
      </w:r>
      <w:proofErr w:type="gramEnd"/>
      <w:r w:rsidR="000030C1" w:rsidRPr="00BA20FC">
        <w:rPr>
          <w:rFonts w:ascii="Arial" w:hAnsi="Arial" w:cs="Arial"/>
          <w:sz w:val="16"/>
          <w:szCs w:val="16"/>
        </w:rPr>
        <w:t xml:space="preserve"> de</w:t>
      </w:r>
    </w:p>
    <w:p w14:paraId="449D24F4" w14:textId="77777777" w:rsidR="00250CBC" w:rsidRDefault="00250CBC" w:rsidP="00BA20FC">
      <w:pPr>
        <w:spacing w:before="120" w:after="120"/>
        <w:rPr>
          <w:rFonts w:ascii="Arial" w:hAnsi="Arial" w:cs="Arial"/>
          <w:sz w:val="16"/>
          <w:szCs w:val="16"/>
        </w:rPr>
      </w:pPr>
    </w:p>
    <w:p w14:paraId="5B9F8F43" w14:textId="77777777" w:rsidR="00250CBC" w:rsidRDefault="00250CBC" w:rsidP="00BA20FC">
      <w:pPr>
        <w:spacing w:before="120" w:after="120"/>
        <w:rPr>
          <w:rFonts w:ascii="Arial" w:hAnsi="Arial" w:cs="Arial"/>
          <w:sz w:val="16"/>
          <w:szCs w:val="16"/>
        </w:rPr>
      </w:pPr>
    </w:p>
    <w:p w14:paraId="1347F4DB" w14:textId="77777777" w:rsidR="00250CBC" w:rsidRDefault="00250CBC" w:rsidP="00BA20FC">
      <w:pPr>
        <w:spacing w:before="120" w:after="120"/>
        <w:rPr>
          <w:rFonts w:ascii="Arial" w:hAnsi="Arial" w:cs="Arial"/>
          <w:sz w:val="16"/>
          <w:szCs w:val="16"/>
        </w:rPr>
      </w:pPr>
    </w:p>
    <w:p w14:paraId="4A891E2B" w14:textId="77777777" w:rsidR="00250CBC" w:rsidRDefault="00250CBC" w:rsidP="00BA20FC">
      <w:pPr>
        <w:spacing w:before="120" w:after="120"/>
        <w:rPr>
          <w:rFonts w:ascii="Arial" w:hAnsi="Arial" w:cs="Arial"/>
          <w:sz w:val="16"/>
          <w:szCs w:val="16"/>
        </w:rPr>
      </w:pPr>
    </w:p>
    <w:p w14:paraId="095742B3" w14:textId="77777777" w:rsidR="00250CBC" w:rsidRDefault="00250CBC" w:rsidP="00BA20FC">
      <w:pPr>
        <w:spacing w:before="120" w:after="120"/>
        <w:rPr>
          <w:rFonts w:ascii="Arial" w:hAnsi="Arial" w:cs="Arial"/>
          <w:sz w:val="16"/>
          <w:szCs w:val="16"/>
        </w:rPr>
      </w:pPr>
    </w:p>
    <w:p w14:paraId="73A66FCB" w14:textId="77777777" w:rsidR="00250CBC" w:rsidRDefault="00250CBC" w:rsidP="00BA20FC">
      <w:pPr>
        <w:spacing w:before="120" w:after="120"/>
        <w:rPr>
          <w:rFonts w:ascii="Arial" w:hAnsi="Arial" w:cs="Arial"/>
          <w:sz w:val="16"/>
          <w:szCs w:val="16"/>
        </w:rPr>
      </w:pPr>
    </w:p>
    <w:p w14:paraId="531BA360" w14:textId="77777777" w:rsidR="00250CBC" w:rsidRDefault="00250CBC" w:rsidP="00BA20FC">
      <w:pPr>
        <w:spacing w:before="120" w:after="120"/>
        <w:rPr>
          <w:rFonts w:ascii="Arial" w:hAnsi="Arial" w:cs="Arial"/>
          <w:sz w:val="16"/>
          <w:szCs w:val="16"/>
        </w:rPr>
      </w:pPr>
    </w:p>
    <w:p w14:paraId="6657719D" w14:textId="77777777" w:rsidR="00250CBC" w:rsidRDefault="00250CBC" w:rsidP="00BA20FC">
      <w:pPr>
        <w:spacing w:before="120" w:after="120"/>
        <w:rPr>
          <w:rFonts w:ascii="Arial" w:hAnsi="Arial" w:cs="Arial"/>
          <w:sz w:val="16"/>
          <w:szCs w:val="16"/>
        </w:rPr>
      </w:pPr>
    </w:p>
    <w:p w14:paraId="43AE88C6" w14:textId="77777777" w:rsidR="00250CBC" w:rsidRDefault="00250CBC" w:rsidP="00BA20FC">
      <w:pPr>
        <w:spacing w:before="120" w:after="120"/>
        <w:rPr>
          <w:rFonts w:ascii="Arial" w:hAnsi="Arial" w:cs="Arial"/>
          <w:sz w:val="16"/>
          <w:szCs w:val="16"/>
        </w:rPr>
      </w:pPr>
    </w:p>
    <w:p w14:paraId="19C1ED9F" w14:textId="77777777" w:rsidR="00250CBC" w:rsidRDefault="00250CBC" w:rsidP="00BA20FC">
      <w:pPr>
        <w:spacing w:before="120" w:after="120"/>
        <w:rPr>
          <w:rFonts w:ascii="Arial" w:hAnsi="Arial" w:cs="Arial"/>
          <w:sz w:val="16"/>
          <w:szCs w:val="16"/>
        </w:rPr>
      </w:pPr>
    </w:p>
    <w:p w14:paraId="3FC5B07F" w14:textId="77777777" w:rsidR="00250CBC" w:rsidRDefault="00250CBC" w:rsidP="00BA20FC">
      <w:pPr>
        <w:spacing w:before="120" w:after="120"/>
        <w:rPr>
          <w:rFonts w:ascii="Arial" w:hAnsi="Arial" w:cs="Arial"/>
          <w:sz w:val="16"/>
          <w:szCs w:val="16"/>
        </w:rPr>
      </w:pPr>
    </w:p>
    <w:p w14:paraId="1E10D9C5" w14:textId="77777777" w:rsidR="00250CBC" w:rsidRDefault="00250CBC" w:rsidP="00BA20FC">
      <w:pPr>
        <w:spacing w:before="120" w:after="120"/>
        <w:rPr>
          <w:rFonts w:ascii="Arial" w:hAnsi="Arial" w:cs="Arial"/>
          <w:sz w:val="16"/>
          <w:szCs w:val="16"/>
        </w:rPr>
      </w:pPr>
    </w:p>
    <w:p w14:paraId="077F280C" w14:textId="77777777" w:rsidR="00250CBC" w:rsidRDefault="00250CBC" w:rsidP="00BA20FC">
      <w:pPr>
        <w:spacing w:before="120" w:after="120"/>
        <w:rPr>
          <w:rFonts w:ascii="Arial" w:hAnsi="Arial" w:cs="Arial"/>
          <w:sz w:val="16"/>
          <w:szCs w:val="16"/>
        </w:rPr>
      </w:pPr>
    </w:p>
    <w:p w14:paraId="343000CB" w14:textId="77777777" w:rsidR="00B55890" w:rsidRDefault="00B55890" w:rsidP="00BA20FC">
      <w:pPr>
        <w:spacing w:before="120" w:after="120"/>
        <w:rPr>
          <w:rFonts w:ascii="Arial" w:hAnsi="Arial" w:cs="Arial"/>
          <w:sz w:val="16"/>
          <w:szCs w:val="16"/>
        </w:rPr>
      </w:pPr>
    </w:p>
    <w:p w14:paraId="309B3A92" w14:textId="77777777" w:rsidR="00B55890" w:rsidRDefault="00B55890" w:rsidP="00BA20FC">
      <w:pPr>
        <w:spacing w:before="120" w:after="120"/>
        <w:rPr>
          <w:rFonts w:ascii="Arial" w:hAnsi="Arial" w:cs="Arial"/>
          <w:sz w:val="16"/>
          <w:szCs w:val="16"/>
        </w:rPr>
      </w:pPr>
    </w:p>
    <w:p w14:paraId="4E22D02D" w14:textId="77777777" w:rsidR="00B55890" w:rsidRDefault="00B55890" w:rsidP="00BA20FC">
      <w:pPr>
        <w:spacing w:before="120" w:after="120"/>
        <w:rPr>
          <w:rFonts w:ascii="Arial" w:hAnsi="Arial" w:cs="Arial"/>
          <w:sz w:val="16"/>
          <w:szCs w:val="16"/>
        </w:rPr>
      </w:pPr>
    </w:p>
    <w:p w14:paraId="28991FB9" w14:textId="77777777" w:rsidR="00B55890" w:rsidRDefault="00B55890" w:rsidP="00BA20FC">
      <w:pPr>
        <w:spacing w:before="120" w:after="120"/>
        <w:rPr>
          <w:rFonts w:ascii="Arial" w:hAnsi="Arial" w:cs="Arial"/>
          <w:sz w:val="16"/>
          <w:szCs w:val="16"/>
        </w:rPr>
      </w:pPr>
    </w:p>
    <w:p w14:paraId="1562B9BA" w14:textId="77777777" w:rsidR="00B55890" w:rsidRDefault="00B55890" w:rsidP="00BA20FC">
      <w:pPr>
        <w:spacing w:before="120" w:after="120"/>
        <w:rPr>
          <w:rFonts w:ascii="Arial" w:hAnsi="Arial" w:cs="Arial"/>
          <w:sz w:val="16"/>
          <w:szCs w:val="16"/>
        </w:rPr>
      </w:pPr>
    </w:p>
    <w:p w14:paraId="077BCCEC" w14:textId="77777777" w:rsidR="00B55890" w:rsidRDefault="00B55890" w:rsidP="00BA20FC">
      <w:pPr>
        <w:spacing w:before="120" w:after="120"/>
        <w:rPr>
          <w:rFonts w:ascii="Arial" w:hAnsi="Arial" w:cs="Arial"/>
          <w:sz w:val="16"/>
          <w:szCs w:val="16"/>
        </w:rPr>
      </w:pPr>
    </w:p>
    <w:p w14:paraId="33711DA0" w14:textId="77777777" w:rsidR="00B55890" w:rsidRDefault="00B55890" w:rsidP="00BA20FC">
      <w:pPr>
        <w:spacing w:before="120" w:after="120"/>
        <w:rPr>
          <w:rFonts w:ascii="Arial" w:hAnsi="Arial" w:cs="Arial"/>
          <w:sz w:val="16"/>
          <w:szCs w:val="16"/>
        </w:rPr>
      </w:pPr>
    </w:p>
    <w:p w14:paraId="158A5D31" w14:textId="77777777" w:rsidR="00B55890" w:rsidRDefault="00B55890" w:rsidP="00BA20FC">
      <w:pPr>
        <w:spacing w:before="120" w:after="120"/>
        <w:rPr>
          <w:rFonts w:ascii="Arial" w:hAnsi="Arial" w:cs="Arial"/>
          <w:sz w:val="16"/>
          <w:szCs w:val="16"/>
        </w:rPr>
      </w:pPr>
    </w:p>
    <w:p w14:paraId="7825E103" w14:textId="77777777" w:rsidR="00B55890" w:rsidRDefault="00B55890" w:rsidP="00BA20FC">
      <w:pPr>
        <w:spacing w:before="120" w:after="120"/>
        <w:rPr>
          <w:rFonts w:ascii="Arial" w:hAnsi="Arial" w:cs="Arial"/>
          <w:sz w:val="16"/>
          <w:szCs w:val="16"/>
        </w:rPr>
      </w:pPr>
    </w:p>
    <w:p w14:paraId="6036237A" w14:textId="77777777" w:rsidR="00B55890" w:rsidRDefault="00B55890" w:rsidP="00BA20FC">
      <w:pPr>
        <w:spacing w:before="120" w:after="120"/>
        <w:rPr>
          <w:rFonts w:ascii="Arial" w:hAnsi="Arial" w:cs="Arial"/>
          <w:sz w:val="16"/>
          <w:szCs w:val="16"/>
        </w:rPr>
      </w:pPr>
    </w:p>
    <w:p w14:paraId="17FBF509" w14:textId="77777777" w:rsidR="00B55890" w:rsidRDefault="00B55890" w:rsidP="00BA20FC">
      <w:pPr>
        <w:spacing w:before="120" w:after="120"/>
        <w:rPr>
          <w:rFonts w:ascii="Arial" w:hAnsi="Arial" w:cs="Arial"/>
          <w:sz w:val="16"/>
          <w:szCs w:val="16"/>
        </w:rPr>
      </w:pPr>
    </w:p>
    <w:p w14:paraId="37F41B75" w14:textId="77777777" w:rsidR="00B55890" w:rsidRDefault="00B55890" w:rsidP="00BA20FC">
      <w:pPr>
        <w:spacing w:before="120" w:after="120"/>
        <w:rPr>
          <w:rFonts w:ascii="Arial" w:hAnsi="Arial" w:cs="Arial"/>
          <w:sz w:val="16"/>
          <w:szCs w:val="16"/>
        </w:rPr>
      </w:pPr>
    </w:p>
    <w:p w14:paraId="2ACE3265" w14:textId="77777777" w:rsidR="00B55890" w:rsidRDefault="00B55890" w:rsidP="00BA20FC">
      <w:pPr>
        <w:spacing w:before="120" w:after="120"/>
        <w:rPr>
          <w:rFonts w:ascii="Arial" w:hAnsi="Arial" w:cs="Arial"/>
          <w:sz w:val="16"/>
          <w:szCs w:val="16"/>
        </w:rPr>
      </w:pPr>
    </w:p>
    <w:p w14:paraId="43700CD5" w14:textId="77777777" w:rsidR="000030C1" w:rsidRPr="00BA20FC" w:rsidRDefault="00250CBC" w:rsidP="00BA20FC">
      <w:pPr>
        <w:spacing w:before="120" w:after="120"/>
        <w:rPr>
          <w:rFonts w:ascii="Arial" w:hAnsi="Arial" w:cs="Arial"/>
          <w:sz w:val="16"/>
          <w:szCs w:val="16"/>
        </w:rPr>
      </w:pPr>
      <w:r>
        <w:rPr>
          <w:rFonts w:ascii="Arial" w:hAnsi="Arial" w:cs="Arial"/>
          <w:sz w:val="16"/>
          <w:szCs w:val="16"/>
        </w:rPr>
        <w:t>Date de la dernière</w:t>
      </w:r>
      <w:r w:rsidR="000030C1" w:rsidRPr="00BA20FC">
        <w:rPr>
          <w:rFonts w:ascii="Arial" w:hAnsi="Arial" w:cs="Arial"/>
          <w:sz w:val="16"/>
          <w:szCs w:val="16"/>
        </w:rPr>
        <w:t xml:space="preserve"> mise à jour :</w:t>
      </w:r>
      <w:r w:rsidR="000E436D">
        <w:rPr>
          <w:rFonts w:ascii="Arial" w:hAnsi="Arial" w:cs="Arial"/>
          <w:sz w:val="16"/>
          <w:szCs w:val="16"/>
        </w:rPr>
        <w:t xml:space="preserve"> </w:t>
      </w:r>
      <w:r w:rsidR="00200B38">
        <w:rPr>
          <w:rFonts w:ascii="Arial" w:hAnsi="Arial" w:cs="Arial"/>
          <w:sz w:val="16"/>
          <w:szCs w:val="16"/>
        </w:rPr>
        <w:t>01</w:t>
      </w:r>
      <w:r w:rsidR="00567896">
        <w:rPr>
          <w:rFonts w:ascii="Arial" w:hAnsi="Arial" w:cs="Arial"/>
          <w:sz w:val="16"/>
          <w:szCs w:val="16"/>
        </w:rPr>
        <w:t>/</w:t>
      </w:r>
      <w:r w:rsidR="00200B38">
        <w:rPr>
          <w:rFonts w:ascii="Arial" w:hAnsi="Arial" w:cs="Arial"/>
          <w:sz w:val="16"/>
          <w:szCs w:val="16"/>
        </w:rPr>
        <w:t>04</w:t>
      </w:r>
      <w:r w:rsidR="00567896">
        <w:rPr>
          <w:rFonts w:ascii="Arial" w:hAnsi="Arial" w:cs="Arial"/>
          <w:sz w:val="16"/>
          <w:szCs w:val="16"/>
        </w:rPr>
        <w:t>/2019</w:t>
      </w:r>
      <w:r w:rsidR="00FD7A84">
        <w:rPr>
          <w:rFonts w:ascii="Arial" w:hAnsi="Arial" w:cs="Arial"/>
          <w:sz w:val="16"/>
          <w:szCs w:val="16"/>
        </w:rPr>
        <w:t>.</w:t>
      </w:r>
    </w:p>
    <w:sectPr w:rsidR="000030C1" w:rsidRPr="00BA20FC">
      <w:headerReference w:type="default" r:id="rId42"/>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9EF84" w14:textId="77777777" w:rsidR="002C3153" w:rsidRDefault="002C3153">
      <w:r>
        <w:separator/>
      </w:r>
    </w:p>
  </w:endnote>
  <w:endnote w:type="continuationSeparator" w:id="0">
    <w:p w14:paraId="63C82C6D" w14:textId="77777777" w:rsidR="002C3153" w:rsidRDefault="002C3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14:paraId="0DE3D98A" w14:textId="77777777" w:rsidTr="009800F3">
      <w:trPr>
        <w:trHeight w:val="142"/>
        <w:tblHeader/>
      </w:trPr>
      <w:tc>
        <w:tcPr>
          <w:tcW w:w="4040" w:type="dxa"/>
          <w:shd w:val="clear" w:color="auto" w:fill="66CCFF"/>
        </w:tcPr>
        <w:p w14:paraId="5D1F9101" w14:textId="77777777" w:rsidR="009800F3" w:rsidRDefault="009800F3" w:rsidP="009800F3">
          <w:pPr>
            <w:rPr>
              <w:rFonts w:ascii="Arial" w:hAnsi="Arial" w:cs="Arial"/>
              <w:b/>
              <w:i/>
              <w:iCs/>
            </w:rPr>
          </w:pPr>
          <w:r>
            <w:rPr>
              <w:rFonts w:ascii="Arial" w:hAnsi="Arial" w:cs="Arial"/>
              <w:b/>
              <w:bCs/>
            </w:rPr>
            <w:t>DC4 – Déclaration de sous-traitance</w:t>
          </w:r>
        </w:p>
      </w:tc>
      <w:tc>
        <w:tcPr>
          <w:tcW w:w="3969" w:type="dxa"/>
          <w:shd w:val="clear" w:color="auto" w:fill="66CCFF"/>
        </w:tcPr>
        <w:p w14:paraId="1F0AAA5B" w14:textId="0ABCBB3E" w:rsidR="009800F3" w:rsidRDefault="002612D5" w:rsidP="002612D5">
          <w:pPr>
            <w:ind w:left="-431"/>
            <w:rPr>
              <w:rFonts w:ascii="Arial" w:hAnsi="Arial" w:cs="Arial"/>
              <w:b/>
              <w:bCs/>
            </w:rPr>
          </w:pPr>
          <w:r w:rsidRPr="002612D5">
            <w:rPr>
              <w:rFonts w:ascii="Arial" w:hAnsi="Arial" w:cs="Arial"/>
              <w:b/>
              <w:bCs/>
              <w:lang w:eastAsia="zh-CN"/>
            </w:rPr>
            <w:t xml:space="preserve">« Évaluation du soutien des Caf à l’inclusion des enfants et adolescents en situation de handicap dans les accueils de </w:t>
          </w:r>
          <w:r w:rsidRPr="002612D5">
            <w:rPr>
              <w:rFonts w:ascii="Arial" w:hAnsi="Arial" w:cs="Arial"/>
              <w:b/>
              <w:bCs/>
              <w:lang w:eastAsia="zh-CN"/>
            </w:rPr>
            <w:t>loisirs »</w:t>
          </w:r>
        </w:p>
      </w:tc>
      <w:tc>
        <w:tcPr>
          <w:tcW w:w="851" w:type="dxa"/>
          <w:shd w:val="clear" w:color="auto" w:fill="66CCFF"/>
        </w:tcPr>
        <w:p w14:paraId="77363A79" w14:textId="77777777" w:rsidR="009800F3" w:rsidRDefault="009800F3" w:rsidP="00ED6722">
          <w:pPr>
            <w:jc w:val="right"/>
          </w:pPr>
          <w:r>
            <w:rPr>
              <w:rFonts w:ascii="Arial" w:hAnsi="Arial" w:cs="Arial"/>
              <w:b/>
              <w:bCs/>
            </w:rPr>
            <w:t xml:space="preserve">Page :     </w:t>
          </w:r>
        </w:p>
      </w:tc>
      <w:tc>
        <w:tcPr>
          <w:tcW w:w="567" w:type="dxa"/>
          <w:shd w:val="clear" w:color="auto" w:fill="66CCFF"/>
        </w:tcPr>
        <w:p w14:paraId="766E36DB" w14:textId="77777777" w:rsidR="009800F3" w:rsidRDefault="009800F3" w:rsidP="00ED6722">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02D2C">
            <w:rPr>
              <w:rFonts w:cs="Arial"/>
              <w:b/>
              <w:noProof/>
            </w:rPr>
            <w:t>8</w:t>
          </w:r>
          <w:r>
            <w:rPr>
              <w:rFonts w:cs="Arial"/>
              <w:b/>
            </w:rPr>
            <w:fldChar w:fldCharType="end"/>
          </w:r>
          <w:r>
            <w:rPr>
              <w:rFonts w:ascii="Arial" w:eastAsia="Arial" w:hAnsi="Arial" w:cs="Arial"/>
              <w:b/>
            </w:rPr>
            <w:t xml:space="preserve"> </w:t>
          </w:r>
        </w:p>
      </w:tc>
      <w:tc>
        <w:tcPr>
          <w:tcW w:w="322" w:type="dxa"/>
          <w:shd w:val="clear" w:color="auto" w:fill="66CCFF"/>
        </w:tcPr>
        <w:p w14:paraId="7D3B55FB" w14:textId="77777777" w:rsidR="009800F3" w:rsidRDefault="009800F3" w:rsidP="00ED6722">
          <w:pPr>
            <w:jc w:val="center"/>
          </w:pPr>
          <w:r>
            <w:rPr>
              <w:rFonts w:ascii="Arial" w:hAnsi="Arial" w:cs="Arial"/>
              <w:b/>
              <w:bCs/>
            </w:rPr>
            <w:t>/</w:t>
          </w:r>
        </w:p>
      </w:tc>
      <w:tc>
        <w:tcPr>
          <w:tcW w:w="567" w:type="dxa"/>
          <w:shd w:val="clear" w:color="auto" w:fill="66CCFF"/>
        </w:tcPr>
        <w:p w14:paraId="685E8A13" w14:textId="77777777" w:rsidR="009800F3" w:rsidRDefault="009800F3" w:rsidP="00ED672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02D2C">
            <w:rPr>
              <w:rStyle w:val="Numrodepage"/>
              <w:rFonts w:cs="Arial"/>
              <w:b/>
              <w:noProof/>
            </w:rPr>
            <w:t>8</w:t>
          </w:r>
          <w:r>
            <w:rPr>
              <w:rStyle w:val="Numrodepage"/>
              <w:rFonts w:cs="Arial"/>
              <w:b/>
            </w:rPr>
            <w:fldChar w:fldCharType="end"/>
          </w:r>
        </w:p>
      </w:tc>
    </w:tr>
  </w:tbl>
  <w:p w14:paraId="791D466A" w14:textId="77777777" w:rsidR="00AE6410" w:rsidRPr="00200B38" w:rsidRDefault="00DD00D7" w:rsidP="00200B38">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FD68C" w14:textId="77777777" w:rsidR="002C3153" w:rsidRDefault="002C3153">
      <w:r>
        <w:separator/>
      </w:r>
    </w:p>
  </w:footnote>
  <w:footnote w:type="continuationSeparator" w:id="0">
    <w:p w14:paraId="30E5DB4D" w14:textId="77777777" w:rsidR="002C3153" w:rsidRDefault="002C3153">
      <w:r>
        <w:continuationSeparator/>
      </w:r>
    </w:p>
  </w:footnote>
  <w:footnote w:id="1">
    <w:p w14:paraId="44226D41" w14:textId="77777777" w:rsidR="00AE6410" w:rsidRDefault="00AE6410"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765F6" w14:textId="77777777" w:rsidR="00AE6410" w:rsidRDefault="008A6AD0"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002A3C63" w:rsidRPr="00327A13">
      <w:rPr>
        <w:rFonts w:ascii="Arial" w:hAnsi="Arial" w:cs="Arial"/>
        <w:noProof/>
      </w:rPr>
      <w:drawing>
        <wp:inline distT="0" distB="0" distL="0" distR="0" wp14:anchorId="4965F2C7" wp14:editId="671FA5A4">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r>
      <w:rPr>
        <w:rFonts w:ascii="Arial" w:hAnsi="Arial" w:cs="Arial"/>
        <w:noProof/>
      </w:rPr>
      <w:tab/>
    </w:r>
  </w:p>
  <w:p w14:paraId="76DF6368" w14:textId="77777777" w:rsidR="00AE6410" w:rsidRDefault="00AE6410" w:rsidP="005B3552">
    <w:pPr>
      <w:pStyle w:val="Pieddepage"/>
      <w:tabs>
        <w:tab w:val="clear" w:pos="4536"/>
        <w:tab w:val="clear" w:pos="9072"/>
      </w:tabs>
      <w:jc w:val="center"/>
      <w:rPr>
        <w:rFonts w:ascii="Arial" w:hAnsi="Arial" w:cs="Arial"/>
      </w:rPr>
    </w:pPr>
  </w:p>
  <w:p w14:paraId="72F59333" w14:textId="77777777" w:rsidR="00AE6410" w:rsidRDefault="00AE6410" w:rsidP="00CA5D8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21D06A2" w14:textId="77777777" w:rsidR="00AE6410" w:rsidRDefault="00AE6410" w:rsidP="005B3552">
    <w:pPr>
      <w:pStyle w:val="En-tte"/>
      <w:jc w:val="center"/>
    </w:pPr>
    <w:r w:rsidRPr="00E514B0">
      <w:rPr>
        <w:rFonts w:ascii="Arial" w:hAnsi="Arial" w:cs="Arial"/>
        <w:b/>
        <w:sz w:val="18"/>
        <w:szCs w:val="18"/>
      </w:rPr>
      <w:t>Di</w:t>
    </w:r>
    <w:r>
      <w:rPr>
        <w:rFonts w:ascii="Arial" w:hAnsi="Arial" w:cs="Arial"/>
        <w:b/>
        <w:sz w:val="18"/>
        <w:szCs w:val="18"/>
      </w:rPr>
      <w:t>rection des Affaires Juridiques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2E05D" w14:textId="77777777"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1"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4"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6"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9"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557860929">
    <w:abstractNumId w:val="12"/>
  </w:num>
  <w:num w:numId="2" w16cid:durableId="1358503376">
    <w:abstractNumId w:val="19"/>
  </w:num>
  <w:num w:numId="3" w16cid:durableId="504057689">
    <w:abstractNumId w:val="11"/>
  </w:num>
  <w:num w:numId="4" w16cid:durableId="1161458683">
    <w:abstractNumId w:val="6"/>
  </w:num>
  <w:num w:numId="5" w16cid:durableId="1869679429">
    <w:abstractNumId w:val="13"/>
  </w:num>
  <w:num w:numId="6" w16cid:durableId="2067945222">
    <w:abstractNumId w:val="7"/>
  </w:num>
  <w:num w:numId="7" w16cid:durableId="285820957">
    <w:abstractNumId w:val="10"/>
  </w:num>
  <w:num w:numId="8" w16cid:durableId="794716235">
    <w:abstractNumId w:val="2"/>
  </w:num>
  <w:num w:numId="9" w16cid:durableId="957179379">
    <w:abstractNumId w:val="4"/>
  </w:num>
  <w:num w:numId="10" w16cid:durableId="802848207">
    <w:abstractNumId w:val="15"/>
  </w:num>
  <w:num w:numId="11" w16cid:durableId="2007590137">
    <w:abstractNumId w:val="14"/>
  </w:num>
  <w:num w:numId="12" w16cid:durableId="1601721721">
    <w:abstractNumId w:val="16"/>
  </w:num>
  <w:num w:numId="13" w16cid:durableId="1187787247">
    <w:abstractNumId w:val="17"/>
  </w:num>
  <w:num w:numId="14" w16cid:durableId="360982971">
    <w:abstractNumId w:val="8"/>
  </w:num>
  <w:num w:numId="15" w16cid:durableId="1800611841">
    <w:abstractNumId w:val="1"/>
  </w:num>
  <w:num w:numId="16" w16cid:durableId="622423593">
    <w:abstractNumId w:val="18"/>
  </w:num>
  <w:num w:numId="17" w16cid:durableId="725031588">
    <w:abstractNumId w:val="5"/>
  </w:num>
  <w:num w:numId="18" w16cid:durableId="1774933815">
    <w:abstractNumId w:val="3"/>
  </w:num>
  <w:num w:numId="19" w16cid:durableId="1495561231">
    <w:abstractNumId w:val="9"/>
  </w:num>
  <w:num w:numId="20" w16cid:durableId="607658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153"/>
    <w:rsid w:val="00001319"/>
    <w:rsid w:val="00001F0E"/>
    <w:rsid w:val="000030C1"/>
    <w:rsid w:val="00004327"/>
    <w:rsid w:val="00006EB3"/>
    <w:rsid w:val="00007450"/>
    <w:rsid w:val="000152C1"/>
    <w:rsid w:val="000328A6"/>
    <w:rsid w:val="000416C6"/>
    <w:rsid w:val="00051714"/>
    <w:rsid w:val="00052C0B"/>
    <w:rsid w:val="00067414"/>
    <w:rsid w:val="00067629"/>
    <w:rsid w:val="00070025"/>
    <w:rsid w:val="0007108B"/>
    <w:rsid w:val="00082A56"/>
    <w:rsid w:val="0009032E"/>
    <w:rsid w:val="000923E4"/>
    <w:rsid w:val="00093BAF"/>
    <w:rsid w:val="000961A1"/>
    <w:rsid w:val="000A5BF1"/>
    <w:rsid w:val="000C795E"/>
    <w:rsid w:val="000E2FF3"/>
    <w:rsid w:val="000E436D"/>
    <w:rsid w:val="000E677C"/>
    <w:rsid w:val="000E69DC"/>
    <w:rsid w:val="000E6CEA"/>
    <w:rsid w:val="000F1806"/>
    <w:rsid w:val="00116EDA"/>
    <w:rsid w:val="001204D8"/>
    <w:rsid w:val="00121B10"/>
    <w:rsid w:val="00123A2F"/>
    <w:rsid w:val="00140738"/>
    <w:rsid w:val="00140E2E"/>
    <w:rsid w:val="00144E09"/>
    <w:rsid w:val="00146F93"/>
    <w:rsid w:val="001476CF"/>
    <w:rsid w:val="00147731"/>
    <w:rsid w:val="00153864"/>
    <w:rsid w:val="00170632"/>
    <w:rsid w:val="00175F1E"/>
    <w:rsid w:val="00180407"/>
    <w:rsid w:val="00183DEA"/>
    <w:rsid w:val="001845D2"/>
    <w:rsid w:val="00186015"/>
    <w:rsid w:val="001972A9"/>
    <w:rsid w:val="001B299F"/>
    <w:rsid w:val="001C1A6E"/>
    <w:rsid w:val="001C7D87"/>
    <w:rsid w:val="001D1B4A"/>
    <w:rsid w:val="001D6173"/>
    <w:rsid w:val="001E0CE0"/>
    <w:rsid w:val="001E213B"/>
    <w:rsid w:val="001E21C1"/>
    <w:rsid w:val="001E587E"/>
    <w:rsid w:val="001F607A"/>
    <w:rsid w:val="00200B38"/>
    <w:rsid w:val="0021213E"/>
    <w:rsid w:val="00215900"/>
    <w:rsid w:val="002170EA"/>
    <w:rsid w:val="002347A4"/>
    <w:rsid w:val="00235071"/>
    <w:rsid w:val="00237BE5"/>
    <w:rsid w:val="00250CBC"/>
    <w:rsid w:val="00250E5B"/>
    <w:rsid w:val="00255431"/>
    <w:rsid w:val="00257425"/>
    <w:rsid w:val="002612D5"/>
    <w:rsid w:val="0026786F"/>
    <w:rsid w:val="002701E5"/>
    <w:rsid w:val="00270EA6"/>
    <w:rsid w:val="002727A5"/>
    <w:rsid w:val="00275F95"/>
    <w:rsid w:val="002932AA"/>
    <w:rsid w:val="00294F6A"/>
    <w:rsid w:val="002A3C63"/>
    <w:rsid w:val="002A63A9"/>
    <w:rsid w:val="002A673A"/>
    <w:rsid w:val="002A757F"/>
    <w:rsid w:val="002B3EFA"/>
    <w:rsid w:val="002C3153"/>
    <w:rsid w:val="002C4FB9"/>
    <w:rsid w:val="002D5277"/>
    <w:rsid w:val="002E4836"/>
    <w:rsid w:val="002E71F0"/>
    <w:rsid w:val="002F33CF"/>
    <w:rsid w:val="003070C6"/>
    <w:rsid w:val="00312B98"/>
    <w:rsid w:val="00314AD9"/>
    <w:rsid w:val="003173B6"/>
    <w:rsid w:val="00327A13"/>
    <w:rsid w:val="00330C7E"/>
    <w:rsid w:val="00337FF3"/>
    <w:rsid w:val="003414A8"/>
    <w:rsid w:val="00341B4A"/>
    <w:rsid w:val="00346541"/>
    <w:rsid w:val="00346D5A"/>
    <w:rsid w:val="00351914"/>
    <w:rsid w:val="00354645"/>
    <w:rsid w:val="00360AF2"/>
    <w:rsid w:val="00362804"/>
    <w:rsid w:val="00363E9F"/>
    <w:rsid w:val="0036659F"/>
    <w:rsid w:val="0037268B"/>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23D5E"/>
    <w:rsid w:val="004338AE"/>
    <w:rsid w:val="00443094"/>
    <w:rsid w:val="00445B69"/>
    <w:rsid w:val="00455835"/>
    <w:rsid w:val="00457659"/>
    <w:rsid w:val="004638B2"/>
    <w:rsid w:val="00465954"/>
    <w:rsid w:val="00470689"/>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2E09"/>
    <w:rsid w:val="00567896"/>
    <w:rsid w:val="00577410"/>
    <w:rsid w:val="0058095B"/>
    <w:rsid w:val="00582287"/>
    <w:rsid w:val="00583B78"/>
    <w:rsid w:val="005874F4"/>
    <w:rsid w:val="00587532"/>
    <w:rsid w:val="005916A4"/>
    <w:rsid w:val="005B1B16"/>
    <w:rsid w:val="005B3552"/>
    <w:rsid w:val="005B383D"/>
    <w:rsid w:val="005B40BF"/>
    <w:rsid w:val="005C11D5"/>
    <w:rsid w:val="005D157D"/>
    <w:rsid w:val="005D429E"/>
    <w:rsid w:val="005E04A0"/>
    <w:rsid w:val="005E4997"/>
    <w:rsid w:val="005E6CF0"/>
    <w:rsid w:val="005F0F1B"/>
    <w:rsid w:val="005F2592"/>
    <w:rsid w:val="00613188"/>
    <w:rsid w:val="006142D9"/>
    <w:rsid w:val="00620F17"/>
    <w:rsid w:val="006216B7"/>
    <w:rsid w:val="0062510E"/>
    <w:rsid w:val="00632F19"/>
    <w:rsid w:val="00635B8A"/>
    <w:rsid w:val="00646F99"/>
    <w:rsid w:val="00654C26"/>
    <w:rsid w:val="006706B4"/>
    <w:rsid w:val="0067253B"/>
    <w:rsid w:val="00675894"/>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CE2"/>
    <w:rsid w:val="00700F82"/>
    <w:rsid w:val="00706973"/>
    <w:rsid w:val="007077F4"/>
    <w:rsid w:val="00715056"/>
    <w:rsid w:val="00717554"/>
    <w:rsid w:val="00720BAF"/>
    <w:rsid w:val="00720CF6"/>
    <w:rsid w:val="0072304F"/>
    <w:rsid w:val="0072494E"/>
    <w:rsid w:val="007252D4"/>
    <w:rsid w:val="00726F8A"/>
    <w:rsid w:val="00750C6C"/>
    <w:rsid w:val="00757087"/>
    <w:rsid w:val="007641ED"/>
    <w:rsid w:val="0077154C"/>
    <w:rsid w:val="0077417C"/>
    <w:rsid w:val="00780F98"/>
    <w:rsid w:val="007829D7"/>
    <w:rsid w:val="007840A7"/>
    <w:rsid w:val="00793703"/>
    <w:rsid w:val="0079685D"/>
    <w:rsid w:val="00797063"/>
    <w:rsid w:val="007A5812"/>
    <w:rsid w:val="007B2303"/>
    <w:rsid w:val="007B23D6"/>
    <w:rsid w:val="007B5010"/>
    <w:rsid w:val="007D1C60"/>
    <w:rsid w:val="007E6699"/>
    <w:rsid w:val="007F0AAC"/>
    <w:rsid w:val="007F3441"/>
    <w:rsid w:val="008045EF"/>
    <w:rsid w:val="0080541F"/>
    <w:rsid w:val="008256A9"/>
    <w:rsid w:val="008263B2"/>
    <w:rsid w:val="0083231C"/>
    <w:rsid w:val="008469E6"/>
    <w:rsid w:val="008505F1"/>
    <w:rsid w:val="00852DCC"/>
    <w:rsid w:val="00856562"/>
    <w:rsid w:val="00857F5A"/>
    <w:rsid w:val="0086312E"/>
    <w:rsid w:val="00863EA5"/>
    <w:rsid w:val="00867B91"/>
    <w:rsid w:val="008801E7"/>
    <w:rsid w:val="0088152C"/>
    <w:rsid w:val="008924F6"/>
    <w:rsid w:val="008A0841"/>
    <w:rsid w:val="008A6AD0"/>
    <w:rsid w:val="008A77DE"/>
    <w:rsid w:val="008C030B"/>
    <w:rsid w:val="008C48DB"/>
    <w:rsid w:val="008C4D14"/>
    <w:rsid w:val="008F0F00"/>
    <w:rsid w:val="008F27B7"/>
    <w:rsid w:val="008F448C"/>
    <w:rsid w:val="008F74A2"/>
    <w:rsid w:val="00921016"/>
    <w:rsid w:val="00934F0C"/>
    <w:rsid w:val="009354EC"/>
    <w:rsid w:val="00935938"/>
    <w:rsid w:val="00941AAB"/>
    <w:rsid w:val="00947393"/>
    <w:rsid w:val="00952F6C"/>
    <w:rsid w:val="00953510"/>
    <w:rsid w:val="009535D5"/>
    <w:rsid w:val="00954EAC"/>
    <w:rsid w:val="00955813"/>
    <w:rsid w:val="00956CA9"/>
    <w:rsid w:val="00962EA5"/>
    <w:rsid w:val="00963ADA"/>
    <w:rsid w:val="00970F54"/>
    <w:rsid w:val="00977639"/>
    <w:rsid w:val="009800F3"/>
    <w:rsid w:val="00984AC1"/>
    <w:rsid w:val="00986E69"/>
    <w:rsid w:val="009A7E84"/>
    <w:rsid w:val="009B1A09"/>
    <w:rsid w:val="009B44FD"/>
    <w:rsid w:val="009B54E2"/>
    <w:rsid w:val="009C23FB"/>
    <w:rsid w:val="009C3680"/>
    <w:rsid w:val="009D1EA5"/>
    <w:rsid w:val="009D4073"/>
    <w:rsid w:val="009E18E0"/>
    <w:rsid w:val="009E31C4"/>
    <w:rsid w:val="009E430E"/>
    <w:rsid w:val="009E795A"/>
    <w:rsid w:val="009F1D2B"/>
    <w:rsid w:val="009F223C"/>
    <w:rsid w:val="009F5446"/>
    <w:rsid w:val="009F7CE5"/>
    <w:rsid w:val="00A00BBA"/>
    <w:rsid w:val="00A036B0"/>
    <w:rsid w:val="00A0407A"/>
    <w:rsid w:val="00A06D8A"/>
    <w:rsid w:val="00A1782D"/>
    <w:rsid w:val="00A25A31"/>
    <w:rsid w:val="00A274DE"/>
    <w:rsid w:val="00A37686"/>
    <w:rsid w:val="00A43D05"/>
    <w:rsid w:val="00A452BF"/>
    <w:rsid w:val="00A473A3"/>
    <w:rsid w:val="00A50B8D"/>
    <w:rsid w:val="00A620C1"/>
    <w:rsid w:val="00A6564D"/>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447D9"/>
    <w:rsid w:val="00B448A7"/>
    <w:rsid w:val="00B522AA"/>
    <w:rsid w:val="00B55890"/>
    <w:rsid w:val="00B618A9"/>
    <w:rsid w:val="00B61BB2"/>
    <w:rsid w:val="00B657C7"/>
    <w:rsid w:val="00B65C0D"/>
    <w:rsid w:val="00B802EF"/>
    <w:rsid w:val="00B80998"/>
    <w:rsid w:val="00B83605"/>
    <w:rsid w:val="00B94826"/>
    <w:rsid w:val="00BA04C7"/>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593E"/>
    <w:rsid w:val="00BF7A09"/>
    <w:rsid w:val="00C05631"/>
    <w:rsid w:val="00C108B1"/>
    <w:rsid w:val="00C27375"/>
    <w:rsid w:val="00C34024"/>
    <w:rsid w:val="00C43D12"/>
    <w:rsid w:val="00C453CB"/>
    <w:rsid w:val="00C46E99"/>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53"/>
    <w:rsid w:val="00CA2BDC"/>
    <w:rsid w:val="00CA5D87"/>
    <w:rsid w:val="00CB1E2B"/>
    <w:rsid w:val="00CB29AF"/>
    <w:rsid w:val="00CB5AF5"/>
    <w:rsid w:val="00CC0681"/>
    <w:rsid w:val="00CC0E1D"/>
    <w:rsid w:val="00CD4A6F"/>
    <w:rsid w:val="00CD4D6C"/>
    <w:rsid w:val="00CF0223"/>
    <w:rsid w:val="00CF397E"/>
    <w:rsid w:val="00D12646"/>
    <w:rsid w:val="00D230B7"/>
    <w:rsid w:val="00D33D01"/>
    <w:rsid w:val="00D3750A"/>
    <w:rsid w:val="00D439E3"/>
    <w:rsid w:val="00D555D4"/>
    <w:rsid w:val="00D6096E"/>
    <w:rsid w:val="00D64E66"/>
    <w:rsid w:val="00D76386"/>
    <w:rsid w:val="00D8278E"/>
    <w:rsid w:val="00D848EB"/>
    <w:rsid w:val="00D9013B"/>
    <w:rsid w:val="00DA6C19"/>
    <w:rsid w:val="00DB22CC"/>
    <w:rsid w:val="00DB318A"/>
    <w:rsid w:val="00DB48A1"/>
    <w:rsid w:val="00DB6418"/>
    <w:rsid w:val="00DD00D7"/>
    <w:rsid w:val="00DE3495"/>
    <w:rsid w:val="00E00A3A"/>
    <w:rsid w:val="00E02D2C"/>
    <w:rsid w:val="00E10380"/>
    <w:rsid w:val="00E12B04"/>
    <w:rsid w:val="00E21A44"/>
    <w:rsid w:val="00E231E4"/>
    <w:rsid w:val="00E26F2A"/>
    <w:rsid w:val="00E30A3D"/>
    <w:rsid w:val="00E32968"/>
    <w:rsid w:val="00E42ACF"/>
    <w:rsid w:val="00E45927"/>
    <w:rsid w:val="00E514B0"/>
    <w:rsid w:val="00E61E2D"/>
    <w:rsid w:val="00E62611"/>
    <w:rsid w:val="00E80102"/>
    <w:rsid w:val="00E86DA8"/>
    <w:rsid w:val="00E905F9"/>
    <w:rsid w:val="00E91377"/>
    <w:rsid w:val="00E9242B"/>
    <w:rsid w:val="00E94E1D"/>
    <w:rsid w:val="00E94F3E"/>
    <w:rsid w:val="00EB62A0"/>
    <w:rsid w:val="00ED2A47"/>
    <w:rsid w:val="00ED43E8"/>
    <w:rsid w:val="00ED6722"/>
    <w:rsid w:val="00EE22C6"/>
    <w:rsid w:val="00EE4A77"/>
    <w:rsid w:val="00EF0DF5"/>
    <w:rsid w:val="00EF6F48"/>
    <w:rsid w:val="00EF77B4"/>
    <w:rsid w:val="00F01E9F"/>
    <w:rsid w:val="00F10CCE"/>
    <w:rsid w:val="00F12901"/>
    <w:rsid w:val="00F1472C"/>
    <w:rsid w:val="00F31F03"/>
    <w:rsid w:val="00F341C1"/>
    <w:rsid w:val="00F41783"/>
    <w:rsid w:val="00F42AC4"/>
    <w:rsid w:val="00F446B2"/>
    <w:rsid w:val="00F446B5"/>
    <w:rsid w:val="00F45555"/>
    <w:rsid w:val="00F50693"/>
    <w:rsid w:val="00F730CC"/>
    <w:rsid w:val="00F75E53"/>
    <w:rsid w:val="00F82ABB"/>
    <w:rsid w:val="00FA05CE"/>
    <w:rsid w:val="00FA5AF4"/>
    <w:rsid w:val="00FB1356"/>
    <w:rsid w:val="00FB1800"/>
    <w:rsid w:val="00FB19B8"/>
    <w:rsid w:val="00FB1D8D"/>
    <w:rsid w:val="00FB709C"/>
    <w:rsid w:val="00FC2DDC"/>
    <w:rsid w:val="00FC6B3C"/>
    <w:rsid w:val="00FC7FC1"/>
    <w:rsid w:val="00FD53D2"/>
    <w:rsid w:val="00FD7A84"/>
    <w:rsid w:val="00FE1D76"/>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97A454"/>
  <w14:defaultImageDpi w14:val="96"/>
  <w15:chartTrackingRefBased/>
  <w15:docId w15:val="{95E4C526-D34B-4986-9216-0F693722E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pPr>
      <w:keepNext/>
      <w:outlineLvl w:val="0"/>
    </w:pPr>
    <w:rPr>
      <w:rFonts w:ascii="Arial" w:hAnsi="Arial" w:cs="Arial"/>
      <w:b/>
      <w:bCs/>
      <w:caps/>
    </w:rPr>
  </w:style>
  <w:style w:type="paragraph" w:styleId="Titre2">
    <w:name w:val="heading 2"/>
    <w:basedOn w:val="Normal"/>
    <w:next w:val="Normal"/>
    <w:link w:val="Titre2Car"/>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qFormat/>
    <w:pPr>
      <w:keepNext/>
      <w:tabs>
        <w:tab w:val="left" w:pos="288"/>
      </w:tabs>
      <w:spacing w:before="60"/>
      <w:jc w:val="both"/>
      <w:outlineLvl w:val="2"/>
    </w:pPr>
    <w:rPr>
      <w:rFonts w:ascii="Arial" w:hAnsi="Arial" w:cs="Arial"/>
      <w:i/>
      <w:iCs/>
      <w:sz w:val="16"/>
      <w:szCs w:val="16"/>
    </w:rPr>
  </w:style>
  <w:style w:type="paragraph" w:styleId="Titre4">
    <w:name w:val="heading 4"/>
    <w:basedOn w:val="Normal"/>
    <w:next w:val="Normal"/>
    <w:link w:val="Titre4Car"/>
    <w:qFormat/>
    <w:rsid w:val="00DA6C19"/>
    <w:pPr>
      <w:keepNext/>
      <w:tabs>
        <w:tab w:val="left" w:pos="0"/>
      </w:tabs>
      <w:suppressAutoHyphens/>
      <w:outlineLvl w:val="3"/>
    </w:pPr>
    <w:rPr>
      <w:b/>
      <w:bCs/>
      <w:i/>
      <w:iCs/>
      <w:sz w:val="16"/>
      <w:szCs w:val="16"/>
      <w:lang w:eastAsia="zh-CN"/>
    </w:rPr>
  </w:style>
  <w:style w:type="paragraph" w:styleId="Titre5">
    <w:name w:val="heading 5"/>
    <w:basedOn w:val="Normal"/>
    <w:next w:val="Normal"/>
    <w:link w:val="Titre5Car"/>
    <w:qFormat/>
    <w:rsid w:val="00DA6C19"/>
    <w:pPr>
      <w:keepNext/>
      <w:tabs>
        <w:tab w:val="left" w:pos="0"/>
      </w:tabs>
      <w:suppressAutoHyphens/>
      <w:jc w:val="center"/>
      <w:outlineLvl w:val="4"/>
    </w:pPr>
    <w:rPr>
      <w:rFonts w:ascii="Arial" w:hAnsi="Arial" w:cs="Arial"/>
      <w:b/>
      <w:bCs/>
      <w:lang w:eastAsia="zh-CN"/>
    </w:rPr>
  </w:style>
  <w:style w:type="paragraph" w:styleId="Titre8">
    <w:name w:val="heading 8"/>
    <w:basedOn w:val="Normal"/>
    <w:next w:val="Normal"/>
    <w:link w:val="Titre8Car"/>
    <w:qFormat/>
    <w:pPr>
      <w:keepNext/>
      <w:jc w:val="center"/>
      <w:outlineLvl w:val="7"/>
    </w:pPr>
    <w:rPr>
      <w:rFonts w:ascii="Arial" w:hAnsi="Arial" w:cs="Arial"/>
      <w:b/>
      <w:bCs/>
      <w:sz w:val="24"/>
      <w:szCs w:val="24"/>
    </w:rPr>
  </w:style>
  <w:style w:type="paragraph" w:styleId="Titre9">
    <w:name w:val="heading 9"/>
    <w:basedOn w:val="Normal"/>
    <w:next w:val="Normal"/>
    <w:link w:val="Titre9Car"/>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character" w:customStyle="1" w:styleId="Titre4Car">
    <w:name w:val="Titre 4 Car"/>
    <w:basedOn w:val="Policepardfaut"/>
    <w:link w:val="Titre4"/>
    <w:rsid w:val="00DA6C19"/>
    <w:rPr>
      <w:b/>
      <w:bCs/>
      <w:i/>
      <w:iCs/>
      <w:sz w:val="16"/>
      <w:szCs w:val="16"/>
      <w:lang w:eastAsia="zh-CN"/>
    </w:rPr>
  </w:style>
  <w:style w:type="character" w:customStyle="1" w:styleId="Titre5Car">
    <w:name w:val="Titre 5 Car"/>
    <w:basedOn w:val="Policepardfaut"/>
    <w:link w:val="Titre5"/>
    <w:rsid w:val="00DA6C19"/>
    <w:rPr>
      <w:rFonts w:ascii="Arial" w:hAnsi="Arial" w:cs="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9"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www.cnaf.fr" TargetMode="External"/><Relationship Id="rId20" Type="http://schemas.openxmlformats.org/officeDocument/2006/relationships/hyperlink" Target="mailto:Sfact.cnaf@cnaf.fr" TargetMode="External"/><Relationship Id="rId29" Type="http://schemas.openxmlformats.org/officeDocument/2006/relationships/hyperlink" Target="https://www.cnil.fr/fr/reglement-europeen-protection-donnees/chapitre4" TargetMode="External"/><Relationship Id="rId41"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marches@cnaf.fr"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mailto:marches@cnaf.fr" TargetMode="External"/><Relationship Id="rId31"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legifrance.gouv.fr/affichCodeArticle.do?idArticle=LEGIARTI000028418301&amp;cidTexte=LEGITEXT000006069577" TargetMode="External"/><Relationship Id="rId3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CE41B-B079-4C4D-BE33-2F43DDDC3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2265</Words>
  <Characters>17484</Characters>
  <Application>Microsoft Office Word</Application>
  <DocSecurity>0</DocSecurity>
  <Lines>145</Lines>
  <Paragraphs>39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19710</CharactersWithSpaces>
  <SharedDoc>false</SharedDoc>
  <HLinks>
    <vt:vector size="228" baseType="variant">
      <vt:variant>
        <vt:i4>2752595</vt:i4>
      </vt:variant>
      <vt:variant>
        <vt:i4>149</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146</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127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90</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87</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Florent MINVIELLE 755</dc:creator>
  <cp:keywords/>
  <cp:lastModifiedBy>Agnes LEFEVRE 755</cp:lastModifiedBy>
  <cp:revision>4</cp:revision>
  <cp:lastPrinted>2019-03-13T16:36:00Z</cp:lastPrinted>
  <dcterms:created xsi:type="dcterms:W3CDTF">2025-04-29T12:29:00Z</dcterms:created>
  <dcterms:modified xsi:type="dcterms:W3CDTF">2026-02-26T10:31:00Z</dcterms:modified>
</cp:coreProperties>
</file>