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0A605" w14:textId="523C9F99" w:rsidR="00CD7508" w:rsidRPr="00006AB6" w:rsidRDefault="0045283A" w:rsidP="00CD7508">
      <w:pPr>
        <w:jc w:val="center"/>
        <w:rPr>
          <w:rFonts w:ascii="Times New Roman" w:eastAsia="Batang" w:hAnsi="Times New Roman"/>
          <w:sz w:val="24"/>
          <w:szCs w:val="24"/>
        </w:rPr>
      </w:pPr>
      <w:r w:rsidRPr="00006AB6">
        <w:rPr>
          <w:rFonts w:ascii="Times New Roman" w:eastAsia="Batang" w:hAnsi="Times New Roman"/>
          <w:sz w:val="24"/>
          <w:szCs w:val="24"/>
        </w:rPr>
        <w:t xml:space="preserve">  </w:t>
      </w:r>
      <w:r w:rsidR="00FE3DC7" w:rsidRPr="00006AB6">
        <w:rPr>
          <w:rFonts w:ascii="Times New Roman" w:eastAsia="Batang" w:hAnsi="Times New Roman"/>
          <w:noProof/>
          <w:sz w:val="24"/>
          <w:szCs w:val="24"/>
        </w:rPr>
        <w:drawing>
          <wp:inline distT="0" distB="0" distL="0" distR="0" wp14:anchorId="1CE5C689" wp14:editId="35FE25CD">
            <wp:extent cx="1052195" cy="1009015"/>
            <wp:effectExtent l="0" t="0" r="0" b="63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9C158" w14:textId="77777777" w:rsidR="00600C7A" w:rsidRPr="00600C7A" w:rsidRDefault="00600C7A" w:rsidP="00600C7A">
      <w:pPr>
        <w:pBdr>
          <w:top w:val="single" w:sz="4" w:space="1" w:color="auto"/>
        </w:pBdr>
        <w:spacing w:before="0"/>
        <w:jc w:val="center"/>
        <w:rPr>
          <w:rFonts w:ascii="Times New Roman" w:eastAsia="Batang" w:hAnsi="Times New Roman"/>
          <w:b/>
          <w:smallCaps/>
          <w:color w:val="333399"/>
          <w:sz w:val="24"/>
          <w:szCs w:val="24"/>
        </w:rPr>
      </w:pPr>
      <w:r w:rsidRPr="00600C7A">
        <w:rPr>
          <w:rFonts w:ascii="Times New Roman" w:eastAsia="Batang" w:hAnsi="Times New Roman"/>
          <w:b/>
          <w:smallCaps/>
          <w:color w:val="333399"/>
          <w:sz w:val="22"/>
          <w:szCs w:val="22"/>
        </w:rPr>
        <w:t xml:space="preserve">Direction des Affaires Immobilières et du Patrimoine </w:t>
      </w:r>
      <w:r w:rsidRPr="00600C7A">
        <w:rPr>
          <w:rFonts w:ascii="Times New Roman" w:eastAsia="Batang" w:hAnsi="Times New Roman"/>
          <w:b/>
          <w:smallCaps/>
          <w:color w:val="333399"/>
          <w:sz w:val="24"/>
          <w:szCs w:val="24"/>
        </w:rPr>
        <w:t xml:space="preserve">– </w:t>
      </w:r>
      <w:r w:rsidRPr="00600C7A">
        <w:rPr>
          <w:rFonts w:ascii="Times New Roman" w:eastAsia="Batang" w:hAnsi="Times New Roman"/>
          <w:b/>
          <w:smallCaps/>
          <w:color w:val="333399"/>
          <w:sz w:val="18"/>
          <w:szCs w:val="22"/>
        </w:rPr>
        <w:t xml:space="preserve">DÉPARTEMENT ÉLECTRICITÉ </w:t>
      </w:r>
    </w:p>
    <w:p w14:paraId="3AF277C9" w14:textId="77777777" w:rsidR="00CD7508" w:rsidRPr="00006AB6" w:rsidRDefault="00CD7508" w:rsidP="00CD7508">
      <w:pPr>
        <w:rPr>
          <w:rFonts w:ascii="Times New Roman" w:hAnsi="Times New Roman"/>
          <w:sz w:val="24"/>
          <w:szCs w:val="24"/>
        </w:rPr>
      </w:pPr>
    </w:p>
    <w:tbl>
      <w:tblPr>
        <w:tblW w:w="9805" w:type="dxa"/>
        <w:jc w:val="center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24" w:space="0" w:color="808080"/>
          <w:insideV w:val="single" w:sz="2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5"/>
      </w:tblGrid>
      <w:tr w:rsidR="0008146F" w:rsidRPr="00006AB6" w14:paraId="12F0A149" w14:textId="77777777" w:rsidTr="00C373CC">
        <w:trPr>
          <w:jc w:val="center"/>
        </w:trPr>
        <w:tc>
          <w:tcPr>
            <w:tcW w:w="9805" w:type="dxa"/>
            <w:vAlign w:val="center"/>
          </w:tcPr>
          <w:p w14:paraId="628A2C86" w14:textId="77777777" w:rsidR="001747F3" w:rsidRDefault="001747F3" w:rsidP="00D432A8">
            <w:pPr>
              <w:spacing w:before="0"/>
              <w:jc w:val="center"/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</w:pPr>
          </w:p>
          <w:p w14:paraId="22FA75D9" w14:textId="3250D863" w:rsidR="00D432A8" w:rsidRPr="00006AB6" w:rsidRDefault="00820C7C" w:rsidP="00D432A8">
            <w:pPr>
              <w:spacing w:before="0"/>
              <w:jc w:val="center"/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</w:pPr>
            <w:r w:rsidRPr="00006AB6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 xml:space="preserve">NETTOYAGE </w:t>
            </w:r>
            <w:r w:rsidR="00FB67D8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 xml:space="preserve">INDUSTRIEL </w:t>
            </w:r>
            <w:r w:rsidRPr="00006AB6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>DES ESPACES TECHNIQUES DE L’ASSEMBLÉE NATIONALE</w:t>
            </w:r>
          </w:p>
          <w:p w14:paraId="613C4478" w14:textId="29895AEC" w:rsidR="005E161E" w:rsidRPr="00006AB6" w:rsidRDefault="005E161E" w:rsidP="005E161E">
            <w:pPr>
              <w:spacing w:before="0"/>
              <w:outlineLvl w:val="4"/>
              <w:rPr>
                <w:rFonts w:ascii="Times New Roman" w:hAnsi="Times New Roman"/>
                <w:b/>
                <w:bCs/>
                <w:iCs/>
                <w:color w:val="002060"/>
                <w:sz w:val="36"/>
                <w:szCs w:val="36"/>
              </w:rPr>
            </w:pPr>
          </w:p>
          <w:p w14:paraId="042EE19E" w14:textId="77777777" w:rsidR="00B3116E" w:rsidRPr="00006AB6" w:rsidRDefault="00B3116E" w:rsidP="00E151D0">
            <w:pPr>
              <w:spacing w:before="0"/>
              <w:jc w:val="center"/>
              <w:outlineLvl w:val="4"/>
              <w:rPr>
                <w:rFonts w:ascii="Times New Roman" w:hAnsi="Times New Roman"/>
                <w:b/>
                <w:bCs/>
                <w:iCs/>
                <w:color w:val="002060"/>
                <w:sz w:val="36"/>
                <w:szCs w:val="36"/>
              </w:rPr>
            </w:pPr>
          </w:p>
          <w:p w14:paraId="21470356" w14:textId="09F2D446" w:rsidR="00446DF3" w:rsidRDefault="00B3116E" w:rsidP="001747F3">
            <w:pPr>
              <w:spacing w:before="0"/>
              <w:jc w:val="center"/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</w:pPr>
            <w:r w:rsidRPr="00A41F3A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>ACCORD-CADRE</w:t>
            </w:r>
            <w:r w:rsidR="00E151D0" w:rsidRPr="00A41F3A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 xml:space="preserve"> </w:t>
            </w:r>
            <w:r w:rsidR="00820C7C" w:rsidRPr="00A41F3A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>2</w:t>
            </w:r>
            <w:r w:rsidR="00F65789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>6F</w:t>
            </w:r>
            <w:r w:rsidR="007D1345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>012</w:t>
            </w:r>
          </w:p>
          <w:p w14:paraId="6F1BA75E" w14:textId="67B4E1CA" w:rsidR="001747F3" w:rsidRPr="001747F3" w:rsidRDefault="001747F3" w:rsidP="001747F3">
            <w:pPr>
              <w:spacing w:before="0"/>
              <w:jc w:val="center"/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</w:pPr>
          </w:p>
        </w:tc>
      </w:tr>
    </w:tbl>
    <w:p w14:paraId="346822CB" w14:textId="77777777" w:rsidR="00CD7508" w:rsidRPr="00006AB6" w:rsidRDefault="00CD7508" w:rsidP="00CD7508">
      <w:pPr>
        <w:rPr>
          <w:rFonts w:ascii="Times New Roman" w:hAnsi="Times New Roman"/>
          <w:sz w:val="24"/>
          <w:szCs w:val="24"/>
        </w:rPr>
      </w:pPr>
    </w:p>
    <w:p w14:paraId="1A0BA535" w14:textId="77777777" w:rsidR="00A23F63" w:rsidRPr="00006AB6" w:rsidRDefault="00A23F63" w:rsidP="00CD7508">
      <w:pPr>
        <w:pBdr>
          <w:top w:val="single" w:sz="18" w:space="13" w:color="999999"/>
          <w:left w:val="single" w:sz="18" w:space="0" w:color="999999"/>
          <w:bottom w:val="single" w:sz="18" w:space="10" w:color="999999"/>
          <w:right w:val="single" w:sz="18" w:space="0" w:color="999999"/>
        </w:pBdr>
        <w:spacing w:before="40"/>
        <w:jc w:val="center"/>
        <w:rPr>
          <w:rFonts w:ascii="Times New Roman" w:hAnsi="Times New Roman"/>
          <w:color w:val="002060"/>
          <w:sz w:val="24"/>
          <w:szCs w:val="24"/>
        </w:rPr>
      </w:pPr>
    </w:p>
    <w:p w14:paraId="4BCDA577" w14:textId="77777777" w:rsidR="00CD7508" w:rsidRPr="00006AB6" w:rsidRDefault="00CD7508" w:rsidP="00CD7508">
      <w:pPr>
        <w:pBdr>
          <w:top w:val="single" w:sz="18" w:space="13" w:color="999999"/>
          <w:left w:val="single" w:sz="18" w:space="0" w:color="999999"/>
          <w:bottom w:val="single" w:sz="18" w:space="10" w:color="999999"/>
          <w:right w:val="single" w:sz="18" w:space="0" w:color="999999"/>
        </w:pBdr>
        <w:spacing w:before="40"/>
        <w:jc w:val="center"/>
        <w:rPr>
          <w:rFonts w:ascii="Times New Roman" w:hAnsi="Times New Roman"/>
          <w:b/>
          <w:color w:val="002060"/>
          <w:sz w:val="48"/>
          <w:szCs w:val="48"/>
        </w:rPr>
      </w:pPr>
      <w:r w:rsidRPr="00006AB6">
        <w:rPr>
          <w:rFonts w:ascii="Times New Roman" w:hAnsi="Times New Roman"/>
          <w:b/>
          <w:color w:val="002060"/>
          <w:sz w:val="48"/>
          <w:szCs w:val="48"/>
        </w:rPr>
        <w:t>ACTE D'ENGAGEMENT</w:t>
      </w:r>
    </w:p>
    <w:p w14:paraId="2B519D73" w14:textId="77777777" w:rsidR="00782171" w:rsidRPr="00006AB6" w:rsidRDefault="00782171" w:rsidP="00A23F63">
      <w:pPr>
        <w:pBdr>
          <w:top w:val="single" w:sz="18" w:space="13" w:color="999999"/>
          <w:left w:val="single" w:sz="18" w:space="0" w:color="999999"/>
          <w:bottom w:val="single" w:sz="18" w:space="10" w:color="999999"/>
          <w:right w:val="single" w:sz="18" w:space="0" w:color="999999"/>
        </w:pBdr>
        <w:spacing w:before="0"/>
        <w:jc w:val="center"/>
        <w:rPr>
          <w:rFonts w:ascii="Times New Roman" w:hAnsi="Times New Roman"/>
          <w:b/>
          <w:bCs/>
          <w:iCs/>
          <w:caps/>
          <w:color w:val="002060"/>
          <w:sz w:val="40"/>
          <w:szCs w:val="40"/>
        </w:rPr>
      </w:pPr>
    </w:p>
    <w:p w14:paraId="751208BC" w14:textId="77777777" w:rsidR="00054A9C" w:rsidRPr="00006AB6" w:rsidRDefault="00054A9C" w:rsidP="00054A9C">
      <w:pPr>
        <w:spacing w:before="80"/>
        <w:jc w:val="center"/>
        <w:rPr>
          <w:rFonts w:ascii="Times New Roman" w:hAnsi="Times New Roman"/>
          <w:b/>
          <w:bCs/>
          <w:iCs/>
          <w:caps/>
          <w:color w:val="333399"/>
          <w:sz w:val="28"/>
          <w:szCs w:val="28"/>
        </w:rPr>
      </w:pPr>
    </w:p>
    <w:p w14:paraId="4FE60AD5" w14:textId="77777777" w:rsidR="00C923D0" w:rsidRPr="00006AB6" w:rsidRDefault="00C923D0" w:rsidP="00B904C7">
      <w:pPr>
        <w:spacing w:before="80"/>
        <w:jc w:val="center"/>
        <w:rPr>
          <w:rFonts w:ascii="Times New Roman" w:eastAsia="Batang" w:hAnsi="Times New Roman"/>
          <w:sz w:val="24"/>
          <w:szCs w:val="24"/>
        </w:rPr>
      </w:pPr>
    </w:p>
    <w:p w14:paraId="473A7501" w14:textId="512D9ED3" w:rsidR="00C036D4" w:rsidRPr="00006AB6" w:rsidRDefault="00C036D4" w:rsidP="009504AB">
      <w:pPr>
        <w:spacing w:before="80"/>
        <w:ind w:left="3969" w:hanging="3969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Référence </w:t>
      </w:r>
      <w:r w:rsidR="00B3116E" w:rsidRPr="00006AB6">
        <w:rPr>
          <w:rFonts w:ascii="Times New Roman" w:hAnsi="Times New Roman"/>
          <w:sz w:val="24"/>
          <w:szCs w:val="24"/>
        </w:rPr>
        <w:t>de l’accord-cadre </w:t>
      </w:r>
      <w:r w:rsidRPr="00006AB6">
        <w:rPr>
          <w:rFonts w:ascii="Times New Roman" w:hAnsi="Times New Roman"/>
          <w:sz w:val="24"/>
          <w:szCs w:val="24"/>
        </w:rPr>
        <w:t>:</w:t>
      </w:r>
      <w:r w:rsidR="00CD7508" w:rsidRPr="00006AB6">
        <w:rPr>
          <w:rFonts w:ascii="Times New Roman" w:hAnsi="Times New Roman"/>
          <w:sz w:val="24"/>
          <w:szCs w:val="24"/>
        </w:rPr>
        <w:tab/>
      </w:r>
      <w:r w:rsidR="002C43BD">
        <w:rPr>
          <w:rFonts w:ascii="Times New Roman" w:hAnsi="Times New Roman"/>
          <w:b/>
          <w:sz w:val="24"/>
          <w:szCs w:val="24"/>
        </w:rPr>
        <w:t>2</w:t>
      </w:r>
      <w:r w:rsidR="00F65789">
        <w:rPr>
          <w:rFonts w:ascii="Times New Roman" w:hAnsi="Times New Roman"/>
          <w:b/>
          <w:sz w:val="24"/>
          <w:szCs w:val="24"/>
        </w:rPr>
        <w:t>6F</w:t>
      </w:r>
      <w:r w:rsidR="007D1345">
        <w:rPr>
          <w:rFonts w:ascii="Times New Roman" w:hAnsi="Times New Roman"/>
          <w:b/>
          <w:sz w:val="24"/>
          <w:szCs w:val="24"/>
        </w:rPr>
        <w:t>012</w:t>
      </w:r>
    </w:p>
    <w:p w14:paraId="28A78939" w14:textId="77777777" w:rsidR="00CD7508" w:rsidRPr="00006AB6" w:rsidRDefault="00CD7508" w:rsidP="00CD7508">
      <w:pPr>
        <w:tabs>
          <w:tab w:val="left" w:pos="4962"/>
        </w:tabs>
        <w:spacing w:before="80"/>
        <w:rPr>
          <w:rFonts w:ascii="Times New Roman" w:hAnsi="Times New Roman"/>
          <w:sz w:val="22"/>
          <w:szCs w:val="22"/>
        </w:rPr>
      </w:pPr>
    </w:p>
    <w:p w14:paraId="3E480BBA" w14:textId="15329786" w:rsidR="00091C7B" w:rsidRPr="00006AB6" w:rsidRDefault="00C036D4" w:rsidP="00C0437B">
      <w:pPr>
        <w:spacing w:before="80"/>
        <w:ind w:left="3969" w:hanging="3969"/>
        <w:rPr>
          <w:rFonts w:ascii="Times New Roman" w:hAnsi="Times New Roman"/>
          <w:b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Nature de la procédure : </w:t>
      </w:r>
      <w:r w:rsidR="00CD7508" w:rsidRPr="00006AB6">
        <w:rPr>
          <w:rFonts w:ascii="Times New Roman" w:hAnsi="Times New Roman"/>
          <w:sz w:val="24"/>
          <w:szCs w:val="24"/>
        </w:rPr>
        <w:tab/>
      </w:r>
      <w:r w:rsidR="00B151E5" w:rsidRPr="00006AB6">
        <w:rPr>
          <w:rFonts w:ascii="Times New Roman" w:hAnsi="Times New Roman"/>
          <w:b/>
          <w:sz w:val="24"/>
          <w:szCs w:val="24"/>
        </w:rPr>
        <w:t xml:space="preserve">Procédure </w:t>
      </w:r>
      <w:r w:rsidR="00C0437B">
        <w:rPr>
          <w:rFonts w:ascii="Times New Roman" w:hAnsi="Times New Roman"/>
          <w:b/>
          <w:sz w:val="24"/>
          <w:szCs w:val="24"/>
        </w:rPr>
        <w:t xml:space="preserve">d’Appel d’offres ouvert </w:t>
      </w:r>
      <w:r w:rsidR="00B151E5" w:rsidRPr="00006AB6">
        <w:rPr>
          <w:rFonts w:ascii="Times New Roman" w:hAnsi="Times New Roman"/>
          <w:b/>
          <w:sz w:val="24"/>
          <w:szCs w:val="24"/>
        </w:rPr>
        <w:t xml:space="preserve">(articles </w:t>
      </w:r>
      <w:r w:rsidR="00C0437B" w:rsidRPr="00C0437B">
        <w:rPr>
          <w:rFonts w:ascii="Times New Roman" w:hAnsi="Times New Roman"/>
          <w:b/>
          <w:sz w:val="24"/>
          <w:szCs w:val="24"/>
        </w:rPr>
        <w:t>L. 2124-2, R. 2124-</w:t>
      </w:r>
      <w:r w:rsidR="006A195F">
        <w:rPr>
          <w:rFonts w:ascii="Times New Roman" w:hAnsi="Times New Roman"/>
          <w:b/>
          <w:sz w:val="24"/>
          <w:szCs w:val="24"/>
        </w:rPr>
        <w:t>1 et 2</w:t>
      </w:r>
      <w:r w:rsidR="00C0437B" w:rsidRPr="00C0437B">
        <w:rPr>
          <w:rFonts w:ascii="Times New Roman" w:hAnsi="Times New Roman"/>
          <w:b/>
          <w:sz w:val="24"/>
          <w:szCs w:val="24"/>
        </w:rPr>
        <w:t xml:space="preserve"> et R. 2161-2 à R. 2161-5</w:t>
      </w:r>
      <w:r w:rsidR="00C0437B">
        <w:rPr>
          <w:rFonts w:ascii="Times New Roman" w:hAnsi="Times New Roman"/>
          <w:b/>
          <w:sz w:val="24"/>
          <w:szCs w:val="24"/>
        </w:rPr>
        <w:t xml:space="preserve"> </w:t>
      </w:r>
      <w:r w:rsidR="00B151E5" w:rsidRPr="00006AB6">
        <w:rPr>
          <w:rFonts w:ascii="Times New Roman" w:hAnsi="Times New Roman"/>
          <w:b/>
          <w:sz w:val="24"/>
          <w:szCs w:val="24"/>
        </w:rPr>
        <w:t>du code de la commande publique)</w:t>
      </w:r>
    </w:p>
    <w:p w14:paraId="6CF6A500" w14:textId="77777777" w:rsidR="00C036D4" w:rsidRPr="00006AB6" w:rsidRDefault="00C036D4" w:rsidP="00091C7B">
      <w:pPr>
        <w:spacing w:before="80"/>
        <w:ind w:left="2127" w:hanging="2127"/>
        <w:rPr>
          <w:rFonts w:ascii="Times New Roman" w:hAnsi="Times New Roman"/>
          <w:sz w:val="24"/>
          <w:szCs w:val="24"/>
        </w:rPr>
      </w:pPr>
    </w:p>
    <w:p w14:paraId="4D24E750" w14:textId="77777777" w:rsidR="000D5588" w:rsidRPr="00006AB6" w:rsidRDefault="00F158EC" w:rsidP="009504AB">
      <w:pPr>
        <w:spacing w:before="80"/>
        <w:ind w:left="3969" w:hanging="3969"/>
        <w:rPr>
          <w:rFonts w:ascii="Times New Roman" w:hAnsi="Times New Roman"/>
          <w:b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Pouvoir adjudicateur :</w:t>
      </w:r>
      <w:r w:rsidR="000D5588" w:rsidRPr="00006AB6">
        <w:rPr>
          <w:rFonts w:ascii="Times New Roman" w:hAnsi="Times New Roman"/>
          <w:sz w:val="24"/>
          <w:szCs w:val="24"/>
        </w:rPr>
        <w:t xml:space="preserve"> </w:t>
      </w:r>
      <w:r w:rsidR="00CD7508" w:rsidRPr="00006AB6">
        <w:rPr>
          <w:rFonts w:ascii="Times New Roman" w:hAnsi="Times New Roman"/>
          <w:sz w:val="24"/>
          <w:szCs w:val="24"/>
        </w:rPr>
        <w:tab/>
      </w:r>
      <w:r w:rsidR="009B4658" w:rsidRPr="00006AB6">
        <w:rPr>
          <w:rFonts w:ascii="Times New Roman" w:hAnsi="Times New Roman"/>
          <w:b/>
          <w:sz w:val="24"/>
          <w:szCs w:val="24"/>
        </w:rPr>
        <w:t>Assemblée nationale</w:t>
      </w:r>
    </w:p>
    <w:p w14:paraId="1BCABAB6" w14:textId="77777777" w:rsidR="00801BE3" w:rsidRPr="00006AB6" w:rsidRDefault="00801BE3" w:rsidP="009504AB">
      <w:pPr>
        <w:spacing w:before="80"/>
        <w:rPr>
          <w:rFonts w:ascii="Times New Roman" w:hAnsi="Times New Roman"/>
          <w:sz w:val="24"/>
          <w:szCs w:val="24"/>
        </w:rPr>
      </w:pPr>
    </w:p>
    <w:p w14:paraId="4B699901" w14:textId="1A8D5CBF" w:rsidR="007673B7" w:rsidRPr="00006AB6" w:rsidRDefault="00091C7B" w:rsidP="0085706D">
      <w:pPr>
        <w:tabs>
          <w:tab w:val="left" w:pos="3969"/>
        </w:tabs>
        <w:spacing w:before="80"/>
        <w:rPr>
          <w:rFonts w:ascii="Times New Roman" w:hAnsi="Times New Roman"/>
          <w:b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Représentant du pouvoir adjudicateur :</w:t>
      </w:r>
      <w:r w:rsidR="0085706D" w:rsidRPr="00006AB6">
        <w:rPr>
          <w:rFonts w:ascii="Times New Roman" w:hAnsi="Times New Roman"/>
          <w:sz w:val="24"/>
          <w:szCs w:val="24"/>
        </w:rPr>
        <w:tab/>
      </w:r>
      <w:r w:rsidR="007673B7" w:rsidRPr="00006AB6">
        <w:rPr>
          <w:rFonts w:ascii="Times New Roman" w:hAnsi="Times New Roman"/>
          <w:b/>
          <w:sz w:val="24"/>
          <w:szCs w:val="24"/>
        </w:rPr>
        <w:t>Collège des Questeur</w:t>
      </w:r>
      <w:r w:rsidR="005E161E" w:rsidRPr="00006AB6">
        <w:rPr>
          <w:rFonts w:ascii="Times New Roman" w:hAnsi="Times New Roman"/>
          <w:b/>
          <w:sz w:val="24"/>
          <w:szCs w:val="24"/>
        </w:rPr>
        <w:t>e</w:t>
      </w:r>
      <w:r w:rsidR="007673B7" w:rsidRPr="00006AB6">
        <w:rPr>
          <w:rFonts w:ascii="Times New Roman" w:hAnsi="Times New Roman"/>
          <w:b/>
          <w:sz w:val="24"/>
          <w:szCs w:val="24"/>
        </w:rPr>
        <w:t>s de l'Assemblée nationale</w:t>
      </w:r>
    </w:p>
    <w:p w14:paraId="2D1FA0BE" w14:textId="77777777" w:rsidR="00801BE3" w:rsidRPr="00006AB6" w:rsidRDefault="00801BE3" w:rsidP="00CD7508">
      <w:pPr>
        <w:tabs>
          <w:tab w:val="left" w:pos="4962"/>
        </w:tabs>
        <w:spacing w:before="80"/>
        <w:rPr>
          <w:rFonts w:ascii="Times New Roman" w:hAnsi="Times New Roman"/>
          <w:sz w:val="24"/>
          <w:szCs w:val="24"/>
        </w:rPr>
      </w:pPr>
    </w:p>
    <w:p w14:paraId="316669A6" w14:textId="77777777" w:rsidR="00497D00" w:rsidRPr="00006AB6" w:rsidRDefault="000D5588" w:rsidP="00446DF3">
      <w:pPr>
        <w:tabs>
          <w:tab w:val="left" w:pos="3969"/>
        </w:tabs>
        <w:spacing w:before="8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Comptable assignataire des paiements :</w:t>
      </w:r>
      <w:r w:rsidR="0085706D" w:rsidRPr="00006AB6">
        <w:rPr>
          <w:rFonts w:ascii="Times New Roman" w:hAnsi="Times New Roman"/>
          <w:sz w:val="24"/>
          <w:szCs w:val="24"/>
        </w:rPr>
        <w:tab/>
      </w:r>
      <w:r w:rsidR="00C036D4" w:rsidRPr="00006AB6">
        <w:rPr>
          <w:rFonts w:ascii="Times New Roman" w:hAnsi="Times New Roman"/>
          <w:b/>
          <w:sz w:val="24"/>
          <w:szCs w:val="24"/>
        </w:rPr>
        <w:t>M</w:t>
      </w:r>
      <w:r w:rsidR="00886F22" w:rsidRPr="00006AB6">
        <w:rPr>
          <w:rFonts w:ascii="Times New Roman" w:hAnsi="Times New Roman"/>
          <w:b/>
          <w:sz w:val="24"/>
          <w:szCs w:val="24"/>
        </w:rPr>
        <w:t>me la</w:t>
      </w:r>
      <w:r w:rsidR="00C036D4" w:rsidRPr="00006AB6">
        <w:rPr>
          <w:rFonts w:ascii="Times New Roman" w:hAnsi="Times New Roman"/>
          <w:b/>
          <w:sz w:val="24"/>
          <w:szCs w:val="24"/>
        </w:rPr>
        <w:t xml:space="preserve"> </w:t>
      </w:r>
      <w:r w:rsidR="00886F22" w:rsidRPr="00006AB6">
        <w:rPr>
          <w:rFonts w:ascii="Times New Roman" w:hAnsi="Times New Roman"/>
          <w:b/>
          <w:sz w:val="24"/>
          <w:szCs w:val="24"/>
        </w:rPr>
        <w:t>Trésoriè</w:t>
      </w:r>
      <w:r w:rsidRPr="00006AB6">
        <w:rPr>
          <w:rFonts w:ascii="Times New Roman" w:hAnsi="Times New Roman"/>
          <w:b/>
          <w:sz w:val="24"/>
          <w:szCs w:val="24"/>
        </w:rPr>
        <w:t>r</w:t>
      </w:r>
      <w:r w:rsidR="00886F22" w:rsidRPr="00006AB6">
        <w:rPr>
          <w:rFonts w:ascii="Times New Roman" w:hAnsi="Times New Roman"/>
          <w:b/>
          <w:sz w:val="24"/>
          <w:szCs w:val="24"/>
        </w:rPr>
        <w:t>e</w:t>
      </w:r>
      <w:r w:rsidRPr="00006AB6">
        <w:rPr>
          <w:rFonts w:ascii="Times New Roman" w:hAnsi="Times New Roman"/>
          <w:b/>
          <w:sz w:val="24"/>
          <w:szCs w:val="24"/>
        </w:rPr>
        <w:t xml:space="preserve"> de l'Assemblée nationale</w:t>
      </w:r>
    </w:p>
    <w:p w14:paraId="40EFC9DD" w14:textId="49247D31" w:rsidR="000D5588" w:rsidRPr="00CE4124" w:rsidRDefault="00C036D4" w:rsidP="009B60FE">
      <w:pPr>
        <w:pStyle w:val="NormalWeb"/>
        <w:tabs>
          <w:tab w:val="left" w:pos="9071"/>
        </w:tabs>
        <w:spacing w:before="24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23798">
        <w:rPr>
          <w:rFonts w:ascii="Times New Roman" w:hAnsi="Times New Roman" w:cs="Times New Roman"/>
          <w:sz w:val="24"/>
          <w:szCs w:val="24"/>
        </w:rPr>
        <w:br w:type="column"/>
      </w:r>
      <w:r w:rsidR="000D5588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lastRenderedPageBreak/>
        <w:t>A</w:t>
      </w:r>
      <w:r w:rsidR="008607C1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rticle </w:t>
      </w:r>
      <w:r w:rsidR="00ED6A81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>PREMIER</w:t>
      </w:r>
      <w:r w:rsidR="00AB6661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660ADE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>–</w:t>
      </w:r>
      <w:r w:rsidR="00AB6661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Objet</w:t>
      </w:r>
      <w:r w:rsidR="00660ADE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et nature</w:t>
      </w:r>
      <w:r w:rsidR="00AB6661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B3116E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de l’accord-cadre</w:t>
      </w:r>
    </w:p>
    <w:p w14:paraId="06D442A1" w14:textId="140D3586" w:rsidR="008E71A4" w:rsidRDefault="008E71A4" w:rsidP="008E71A4">
      <w:pPr>
        <w:rPr>
          <w:rFonts w:ascii="Times New Roman" w:hAnsi="Times New Roman"/>
          <w:sz w:val="24"/>
          <w:szCs w:val="24"/>
        </w:rPr>
      </w:pPr>
      <w:r w:rsidRPr="008E71A4">
        <w:rPr>
          <w:rFonts w:ascii="Times New Roman" w:hAnsi="Times New Roman"/>
          <w:sz w:val="24"/>
          <w:szCs w:val="24"/>
        </w:rPr>
        <w:t xml:space="preserve">Le présent accord-cadre a pour objet la réalisation du nettoyage industriel des 656 espaces et locaux techniques en </w:t>
      </w:r>
      <w:r w:rsidRPr="00023798">
        <w:rPr>
          <w:rFonts w:ascii="Times New Roman" w:hAnsi="Times New Roman"/>
          <w:sz w:val="24"/>
          <w:szCs w:val="24"/>
        </w:rPr>
        <w:t>lien avec les départements électricité, génie climatique (CVC), maî</w:t>
      </w:r>
      <w:r w:rsidR="00023798" w:rsidRPr="00023798">
        <w:rPr>
          <w:rFonts w:ascii="Times New Roman" w:hAnsi="Times New Roman"/>
          <w:sz w:val="24"/>
          <w:szCs w:val="24"/>
        </w:rPr>
        <w:t>trise d’œuvre, audiovisuel</w:t>
      </w:r>
      <w:r w:rsidR="00497CFE">
        <w:rPr>
          <w:rFonts w:ascii="Times New Roman" w:hAnsi="Times New Roman"/>
          <w:sz w:val="24"/>
          <w:szCs w:val="24"/>
        </w:rPr>
        <w:t xml:space="preserve"> </w:t>
      </w:r>
      <w:r w:rsidR="00023798" w:rsidRPr="00023798">
        <w:rPr>
          <w:rFonts w:ascii="Times New Roman" w:hAnsi="Times New Roman"/>
          <w:sz w:val="24"/>
          <w:szCs w:val="24"/>
        </w:rPr>
        <w:t xml:space="preserve">(AV) </w:t>
      </w:r>
      <w:r w:rsidR="00CE2032" w:rsidRPr="00CE2032">
        <w:rPr>
          <w:rFonts w:ascii="Times New Roman" w:hAnsi="Times New Roman"/>
          <w:sz w:val="24"/>
          <w:szCs w:val="24"/>
        </w:rPr>
        <w:t xml:space="preserve">de la direction des affaires immobilières et du patrimoine </w:t>
      </w:r>
      <w:r w:rsidR="00023798" w:rsidRPr="00023798">
        <w:rPr>
          <w:rFonts w:ascii="Times New Roman" w:hAnsi="Times New Roman"/>
          <w:sz w:val="24"/>
          <w:szCs w:val="24"/>
        </w:rPr>
        <w:t xml:space="preserve">et la direction du </w:t>
      </w:r>
      <w:r w:rsidRPr="00023798">
        <w:rPr>
          <w:rFonts w:ascii="Times New Roman" w:hAnsi="Times New Roman"/>
          <w:sz w:val="24"/>
          <w:szCs w:val="24"/>
        </w:rPr>
        <w:t>système d’information</w:t>
      </w:r>
      <w:r w:rsidRPr="008E71A4">
        <w:rPr>
          <w:rFonts w:ascii="Times New Roman" w:hAnsi="Times New Roman"/>
          <w:sz w:val="24"/>
          <w:szCs w:val="24"/>
        </w:rPr>
        <w:t xml:space="preserve"> (DSI) de l’Assemblée nationale.</w:t>
      </w:r>
    </w:p>
    <w:p w14:paraId="1862FF26" w14:textId="1C670BA4" w:rsidR="00350736" w:rsidRPr="008E71A4" w:rsidRDefault="00350736" w:rsidP="008E71A4">
      <w:pPr>
        <w:rPr>
          <w:rFonts w:ascii="Times New Roman" w:hAnsi="Times New Roman"/>
          <w:sz w:val="24"/>
          <w:szCs w:val="24"/>
        </w:rPr>
      </w:pPr>
      <w:r w:rsidRPr="00350736">
        <w:rPr>
          <w:rFonts w:ascii="Times New Roman" w:hAnsi="Times New Roman"/>
          <w:sz w:val="24"/>
          <w:szCs w:val="24"/>
        </w:rPr>
        <w:t>Compte tenu de la nature des installations concernées et du caractère sensible que revêt le périmètre du présent accord-cadre, le titulaire est tenu à une obligation de résultat.</w:t>
      </w:r>
    </w:p>
    <w:p w14:paraId="180CC068" w14:textId="77777777" w:rsidR="008E71A4" w:rsidRPr="008E71A4" w:rsidRDefault="008E71A4" w:rsidP="008E71A4">
      <w:pPr>
        <w:rPr>
          <w:rFonts w:ascii="Times New Roman" w:hAnsi="Times New Roman"/>
          <w:sz w:val="24"/>
          <w:szCs w:val="24"/>
        </w:rPr>
      </w:pPr>
      <w:r w:rsidRPr="008E71A4">
        <w:rPr>
          <w:rFonts w:ascii="Times New Roman" w:hAnsi="Times New Roman"/>
          <w:sz w:val="24"/>
          <w:szCs w:val="24"/>
        </w:rPr>
        <w:t xml:space="preserve">Les prestations attendues, leurs conditions de réalisation ainsi que les contraintes particulières spécifiques aux locaux concernés sont décrits dans le cahier des clauses techniques particulières (CCTP). </w:t>
      </w:r>
    </w:p>
    <w:p w14:paraId="5A93AADC" w14:textId="3E499E7B" w:rsidR="009250A8" w:rsidRPr="00006AB6" w:rsidRDefault="009250A8" w:rsidP="009250A8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Le présent </w:t>
      </w:r>
      <w:r w:rsidR="00BD24A2" w:rsidRPr="00006AB6">
        <w:rPr>
          <w:rFonts w:ascii="Times New Roman" w:hAnsi="Times New Roman"/>
          <w:sz w:val="24"/>
          <w:szCs w:val="24"/>
        </w:rPr>
        <w:t>accord-cadre</w:t>
      </w:r>
      <w:r w:rsidRPr="00006AB6">
        <w:rPr>
          <w:rFonts w:ascii="Times New Roman" w:hAnsi="Times New Roman"/>
          <w:sz w:val="24"/>
          <w:szCs w:val="24"/>
        </w:rPr>
        <w:t xml:space="preserve"> revêt la forme d’un marché mono-attributaire à prix mixte.</w:t>
      </w:r>
      <w:r w:rsidR="00497CFE">
        <w:rPr>
          <w:rFonts w:ascii="Times New Roman" w:hAnsi="Times New Roman"/>
          <w:sz w:val="24"/>
          <w:szCs w:val="24"/>
        </w:rPr>
        <w:t xml:space="preserve"> </w:t>
      </w:r>
    </w:p>
    <w:p w14:paraId="000785BE" w14:textId="2E7CFFD2" w:rsidR="00DB4454" w:rsidRPr="00006AB6" w:rsidRDefault="00033CF3" w:rsidP="009B60FE">
      <w:pPr>
        <w:pStyle w:val="NormalWeb"/>
        <w:tabs>
          <w:tab w:val="left" w:pos="9071"/>
        </w:tabs>
        <w:spacing w:before="24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2 –</w:t>
      </w:r>
      <w:r w:rsidR="006B737D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6C69B5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engagement du </w:t>
      </w:r>
      <w:r w:rsidR="00660ADE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contractant</w:t>
      </w:r>
      <w:r w:rsidR="0016795B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B3116E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de l’accord-cadre</w:t>
      </w:r>
    </w:p>
    <w:p w14:paraId="3BA2721C" w14:textId="77777777" w:rsidR="006B737D" w:rsidRPr="00006AB6" w:rsidRDefault="006B737D" w:rsidP="00BA0640">
      <w:pPr>
        <w:pStyle w:val="Titre2"/>
        <w:rPr>
          <w:rFonts w:ascii="Times New Roman" w:hAnsi="Times New Roman"/>
          <w:color w:val="333399"/>
          <w:sz w:val="24"/>
          <w:szCs w:val="24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t xml:space="preserve">2.1 </w:t>
      </w:r>
      <w:r w:rsidR="002623AB" w:rsidRPr="00006AB6">
        <w:rPr>
          <w:rFonts w:ascii="Times New Roman" w:hAnsi="Times New Roman"/>
          <w:color w:val="333399"/>
          <w:sz w:val="24"/>
          <w:szCs w:val="24"/>
        </w:rPr>
        <w:t xml:space="preserve">Cadre à remplir si le contractant est une </w:t>
      </w:r>
      <w:r w:rsidR="002623AB" w:rsidRPr="00006AB6">
        <w:rPr>
          <w:rFonts w:ascii="Times New Roman" w:hAnsi="Times New Roman"/>
          <w:color w:val="333399"/>
          <w:sz w:val="24"/>
          <w:szCs w:val="24"/>
          <w:u w:val="single"/>
        </w:rPr>
        <w:t>entreprise individuelle</w:t>
      </w:r>
      <w:r w:rsidRPr="00006AB6">
        <w:rPr>
          <w:rFonts w:ascii="Times New Roman" w:hAnsi="Times New Roman"/>
          <w:color w:val="333399"/>
          <w:sz w:val="24"/>
          <w:szCs w:val="24"/>
        </w:rPr>
        <w:t> :</w:t>
      </w:r>
    </w:p>
    <w:p w14:paraId="62007CD4" w14:textId="77777777" w:rsidR="006B737D" w:rsidRPr="00006AB6" w:rsidRDefault="006B737D" w:rsidP="006B737D">
      <w:pPr>
        <w:pStyle w:val="tabulation"/>
        <w:tabs>
          <w:tab w:val="clear" w:pos="4678"/>
          <w:tab w:val="left" w:leader="dot" w:pos="9180"/>
        </w:tabs>
        <w:ind w:left="0" w:right="-1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Nom, prénoms et qualités du signataire : </w:t>
      </w:r>
      <w:r w:rsidR="00061444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18"/>
            <w:enabled/>
            <w:calcOnExit w:val="0"/>
            <w:textInput/>
          </w:ffData>
        </w:fldChar>
      </w:r>
      <w:bookmarkStart w:id="0" w:name="Texte118"/>
      <w:r w:rsidR="00061444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061444" w:rsidRPr="00006AB6">
        <w:rPr>
          <w:rFonts w:ascii="Times New Roman" w:hAnsi="Times New Roman"/>
          <w:sz w:val="24"/>
          <w:szCs w:val="24"/>
        </w:rPr>
      </w:r>
      <w:r w:rsidR="00061444" w:rsidRPr="00006AB6">
        <w:rPr>
          <w:rFonts w:ascii="Times New Roman" w:hAnsi="Times New Roman"/>
          <w:sz w:val="24"/>
          <w:szCs w:val="24"/>
        </w:rPr>
        <w:fldChar w:fldCharType="separate"/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sz w:val="24"/>
          <w:szCs w:val="24"/>
        </w:rPr>
        <w:fldChar w:fldCharType="end"/>
      </w:r>
      <w:bookmarkEnd w:id="0"/>
    </w:p>
    <w:p w14:paraId="47C1C4A1" w14:textId="77777777" w:rsidR="006B737D" w:rsidRPr="00006AB6" w:rsidRDefault="006B737D" w:rsidP="006B737D">
      <w:pPr>
        <w:pStyle w:val="tabulation"/>
        <w:tabs>
          <w:tab w:val="clear" w:pos="4678"/>
          <w:tab w:val="left" w:leader="dot" w:pos="9180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</w:p>
    <w:p w14:paraId="6FA138BD" w14:textId="77777777" w:rsidR="006B737D" w:rsidRPr="00006AB6" w:rsidRDefault="006B737D" w:rsidP="006B737D">
      <w:pPr>
        <w:pStyle w:val="tabulation"/>
        <w:tabs>
          <w:tab w:val="left" w:leader="dot" w:pos="9180"/>
        </w:tabs>
        <w:spacing w:before="60"/>
        <w:ind w:left="0" w:firstLine="0"/>
        <w:rPr>
          <w:rFonts w:ascii="Times New Roman" w:hAnsi="Times New Roman"/>
          <w:b/>
          <w:sz w:val="24"/>
          <w:szCs w:val="24"/>
        </w:rPr>
      </w:pPr>
      <w:r w:rsidRPr="00006AB6">
        <w:rPr>
          <w:rFonts w:ascii="Times New Roman" w:hAnsi="Times New Roman"/>
          <w:b/>
          <w:sz w:val="24"/>
          <w:szCs w:val="24"/>
        </w:rPr>
        <w:t>Agissant en mon nom personnel</w:t>
      </w:r>
    </w:p>
    <w:p w14:paraId="170AAC37" w14:textId="77777777" w:rsidR="006B737D" w:rsidRPr="00006AB6" w:rsidRDefault="006B737D" w:rsidP="006B737D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Domicilié à : (adresse complète) </w:t>
      </w:r>
      <w:r w:rsidR="00061444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19"/>
            <w:enabled/>
            <w:calcOnExit w:val="0"/>
            <w:textInput/>
          </w:ffData>
        </w:fldChar>
      </w:r>
      <w:bookmarkStart w:id="1" w:name="Texte119"/>
      <w:r w:rsidR="00061444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061444" w:rsidRPr="00006AB6">
        <w:rPr>
          <w:rFonts w:ascii="Times New Roman" w:hAnsi="Times New Roman"/>
          <w:sz w:val="24"/>
          <w:szCs w:val="24"/>
        </w:rPr>
      </w:r>
      <w:r w:rsidR="00061444" w:rsidRPr="00006AB6">
        <w:rPr>
          <w:rFonts w:ascii="Times New Roman" w:hAnsi="Times New Roman"/>
          <w:sz w:val="24"/>
          <w:szCs w:val="24"/>
        </w:rPr>
        <w:fldChar w:fldCharType="separate"/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sz w:val="24"/>
          <w:szCs w:val="24"/>
        </w:rPr>
        <w:fldChar w:fldCharType="end"/>
      </w:r>
      <w:bookmarkEnd w:id="1"/>
    </w:p>
    <w:p w14:paraId="0F7D6FB5" w14:textId="77777777" w:rsidR="006B737D" w:rsidRPr="00006AB6" w:rsidRDefault="006B737D" w:rsidP="006B737D">
      <w:pPr>
        <w:pStyle w:val="tabulation"/>
        <w:tabs>
          <w:tab w:val="clear" w:pos="4678"/>
          <w:tab w:val="left" w:leader="dot" w:pos="9180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</w:p>
    <w:p w14:paraId="5A332F4B" w14:textId="77777777" w:rsidR="00BD6D70" w:rsidRPr="00006AB6" w:rsidRDefault="00BD6D70" w:rsidP="006B737D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</w:p>
    <w:p w14:paraId="78AA4774" w14:textId="77777777" w:rsidR="006B737D" w:rsidRPr="00006AB6" w:rsidRDefault="006B737D" w:rsidP="006B737D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Immatriculé(e) à l'I.N.S.E.E. :</w:t>
      </w:r>
    </w:p>
    <w:p w14:paraId="37842CF8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- numéro d'identité d'établissement (SIRET)</w:t>
      </w:r>
      <w:r w:rsidR="007E20E6" w:rsidRPr="00006AB6">
        <w:rPr>
          <w:rFonts w:ascii="Times New Roman" w:hAnsi="Times New Roman"/>
          <w:sz w:val="24"/>
          <w:szCs w:val="24"/>
        </w:rPr>
        <w:t xml:space="preserve"> :</w:t>
      </w:r>
      <w:r w:rsidRPr="00006AB6">
        <w:rPr>
          <w:rFonts w:ascii="Times New Roman" w:hAnsi="Times New Roman"/>
          <w:sz w:val="24"/>
          <w:szCs w:val="24"/>
        </w:rPr>
        <w:tab/>
      </w:r>
      <w:r w:rsidR="00124F2C" w:rsidRPr="00006AB6">
        <w:rPr>
          <w:rFonts w:ascii="Times New Roman" w:hAnsi="Times New Roman"/>
          <w:sz w:val="24"/>
          <w:szCs w:val="24"/>
        </w:rPr>
        <w:t xml:space="preserve"> </w:t>
      </w:r>
      <w:r w:rsidR="00124F2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0"/>
            <w:enabled/>
            <w:calcOnExit w:val="0"/>
            <w:textInput/>
          </w:ffData>
        </w:fldChar>
      </w:r>
      <w:bookmarkStart w:id="2" w:name="Texte120"/>
      <w:r w:rsidR="00124F2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006AB6">
        <w:rPr>
          <w:rFonts w:ascii="Times New Roman" w:hAnsi="Times New Roman"/>
          <w:sz w:val="24"/>
          <w:szCs w:val="24"/>
        </w:rPr>
      </w:r>
      <w:r w:rsidR="00124F2C" w:rsidRPr="00006AB6">
        <w:rPr>
          <w:rFonts w:ascii="Times New Roman" w:hAnsi="Times New Roman"/>
          <w:sz w:val="24"/>
          <w:szCs w:val="24"/>
        </w:rPr>
        <w:fldChar w:fldCharType="separate"/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sz w:val="24"/>
          <w:szCs w:val="24"/>
        </w:rPr>
        <w:fldChar w:fldCharType="end"/>
      </w:r>
      <w:bookmarkEnd w:id="2"/>
    </w:p>
    <w:p w14:paraId="64BDFB6F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- code d'activité économique principale (APE) :</w:t>
      </w:r>
      <w:r w:rsidRPr="00006AB6">
        <w:rPr>
          <w:rFonts w:ascii="Times New Roman" w:hAnsi="Times New Roman"/>
          <w:sz w:val="24"/>
          <w:szCs w:val="24"/>
        </w:rPr>
        <w:tab/>
      </w:r>
      <w:r w:rsidR="00124F2C" w:rsidRPr="00006AB6">
        <w:rPr>
          <w:rFonts w:ascii="Times New Roman" w:hAnsi="Times New Roman"/>
          <w:sz w:val="24"/>
          <w:szCs w:val="24"/>
        </w:rPr>
        <w:t xml:space="preserve"> </w:t>
      </w:r>
      <w:r w:rsidR="00124F2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bookmarkStart w:id="3" w:name="Texte121"/>
      <w:r w:rsidR="00124F2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006AB6">
        <w:rPr>
          <w:rFonts w:ascii="Times New Roman" w:hAnsi="Times New Roman"/>
          <w:sz w:val="24"/>
          <w:szCs w:val="24"/>
        </w:rPr>
      </w:r>
      <w:r w:rsidR="00124F2C" w:rsidRPr="00006AB6">
        <w:rPr>
          <w:rFonts w:ascii="Times New Roman" w:hAnsi="Times New Roman"/>
          <w:sz w:val="24"/>
          <w:szCs w:val="24"/>
        </w:rPr>
        <w:fldChar w:fldCharType="separate"/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sz w:val="24"/>
          <w:szCs w:val="24"/>
        </w:rPr>
        <w:fldChar w:fldCharType="end"/>
      </w:r>
      <w:bookmarkEnd w:id="3"/>
    </w:p>
    <w:p w14:paraId="6763CD41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</w:tabs>
        <w:ind w:left="0" w:right="-1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- n° d'inscription </w:t>
      </w:r>
      <w:r w:rsidR="007E20E6" w:rsidRPr="00006AB6">
        <w:rPr>
          <w:rFonts w:ascii="Times New Roman" w:hAnsi="Times New Roman"/>
          <w:sz w:val="24"/>
          <w:szCs w:val="24"/>
        </w:rPr>
        <w:t>:</w:t>
      </w:r>
    </w:p>
    <w:p w14:paraId="7AC62115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  <w:tab w:val="left" w:leader="dot" w:pos="9214"/>
          <w:tab w:val="left" w:leader="dot" w:pos="9498"/>
        </w:tabs>
        <w:spacing w:before="60"/>
        <w:ind w:left="0" w:right="68" w:firstLine="851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7"/>
      <w:r w:rsidRPr="00006AB6">
        <w:rPr>
          <w:rFonts w:ascii="Times New Roman" w:hAnsi="Times New Roman"/>
          <w:sz w:val="24"/>
          <w:szCs w:val="24"/>
        </w:rPr>
        <w:instrText xml:space="preserve"> FORMCHECKBOX </w:instrText>
      </w:r>
      <w:r w:rsidR="00A800BC">
        <w:rPr>
          <w:rFonts w:ascii="Times New Roman" w:hAnsi="Times New Roman"/>
          <w:sz w:val="24"/>
          <w:szCs w:val="24"/>
        </w:rPr>
      </w:r>
      <w:r w:rsidR="00A800BC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4"/>
      <w:r w:rsidRPr="00006AB6">
        <w:rPr>
          <w:rFonts w:ascii="Times New Roman" w:hAnsi="Times New Roman"/>
          <w:sz w:val="24"/>
          <w:szCs w:val="24"/>
        </w:rPr>
        <w:t xml:space="preserve">  au registre du commerce et des sociétés </w:t>
      </w:r>
      <w:r w:rsidRPr="00006AB6">
        <w:rPr>
          <w:rStyle w:val="Appelnotedebasdep"/>
          <w:rFonts w:ascii="Times New Roman" w:hAnsi="Times New Roman"/>
          <w:sz w:val="24"/>
          <w:szCs w:val="24"/>
        </w:rPr>
        <w:footnoteReference w:id="1"/>
      </w:r>
      <w:r w:rsidRPr="00006AB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>:</w:t>
      </w:r>
      <w:r w:rsidRPr="00006AB6">
        <w:rPr>
          <w:rFonts w:ascii="Times New Roman" w:hAnsi="Times New Roman"/>
          <w:sz w:val="24"/>
          <w:szCs w:val="24"/>
        </w:rPr>
        <w:tab/>
      </w:r>
      <w:r w:rsidR="00124F2C" w:rsidRPr="00006AB6">
        <w:rPr>
          <w:rFonts w:ascii="Times New Roman" w:hAnsi="Times New Roman"/>
          <w:sz w:val="24"/>
          <w:szCs w:val="24"/>
        </w:rPr>
        <w:t xml:space="preserve"> </w:t>
      </w:r>
      <w:r w:rsidR="00124F2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2"/>
            <w:enabled/>
            <w:calcOnExit w:val="0"/>
            <w:textInput/>
          </w:ffData>
        </w:fldChar>
      </w:r>
      <w:bookmarkStart w:id="5" w:name="Texte122"/>
      <w:r w:rsidR="00124F2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006AB6">
        <w:rPr>
          <w:rFonts w:ascii="Times New Roman" w:hAnsi="Times New Roman"/>
          <w:sz w:val="24"/>
          <w:szCs w:val="24"/>
        </w:rPr>
      </w:r>
      <w:r w:rsidR="00124F2C" w:rsidRPr="00006AB6">
        <w:rPr>
          <w:rFonts w:ascii="Times New Roman" w:hAnsi="Times New Roman"/>
          <w:sz w:val="24"/>
          <w:szCs w:val="24"/>
        </w:rPr>
        <w:fldChar w:fldCharType="separate"/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sz w:val="24"/>
          <w:szCs w:val="24"/>
        </w:rPr>
        <w:fldChar w:fldCharType="end"/>
      </w:r>
      <w:bookmarkEnd w:id="5"/>
    </w:p>
    <w:p w14:paraId="1DF0271B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  <w:tab w:val="left" w:leader="dot" w:pos="9498"/>
        </w:tabs>
        <w:spacing w:before="60"/>
        <w:ind w:left="0" w:firstLine="851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8"/>
      <w:r w:rsidRPr="00006AB6">
        <w:rPr>
          <w:rFonts w:ascii="Times New Roman" w:hAnsi="Times New Roman"/>
          <w:sz w:val="24"/>
          <w:szCs w:val="24"/>
        </w:rPr>
        <w:instrText xml:space="preserve"> FORMCHECKBOX </w:instrText>
      </w:r>
      <w:r w:rsidR="00A800BC">
        <w:rPr>
          <w:rFonts w:ascii="Times New Roman" w:hAnsi="Times New Roman"/>
          <w:sz w:val="24"/>
          <w:szCs w:val="24"/>
        </w:rPr>
      </w:r>
      <w:r w:rsidR="00A800BC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6"/>
      <w:r w:rsidRPr="00006AB6">
        <w:rPr>
          <w:rFonts w:ascii="Times New Roman" w:hAnsi="Times New Roman"/>
          <w:sz w:val="24"/>
          <w:szCs w:val="24"/>
        </w:rPr>
        <w:t xml:space="preserve">  au répertoire des métiers </w:t>
      </w:r>
      <w:r w:rsidRPr="00006AB6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006AB6">
        <w:rPr>
          <w:rFonts w:ascii="Times New Roman" w:hAnsi="Times New Roman"/>
          <w:sz w:val="24"/>
          <w:szCs w:val="24"/>
        </w:rPr>
        <w:t>:</w:t>
      </w:r>
      <w:r w:rsidRPr="00006AB6">
        <w:rPr>
          <w:rFonts w:ascii="Times New Roman" w:hAnsi="Times New Roman"/>
          <w:sz w:val="24"/>
          <w:szCs w:val="24"/>
        </w:rPr>
        <w:tab/>
      </w:r>
      <w:r w:rsidR="00124F2C" w:rsidRPr="00006AB6">
        <w:rPr>
          <w:rFonts w:ascii="Times New Roman" w:hAnsi="Times New Roman"/>
          <w:sz w:val="24"/>
          <w:szCs w:val="24"/>
        </w:rPr>
        <w:t xml:space="preserve"> </w:t>
      </w:r>
      <w:r w:rsidR="00124F2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3"/>
            <w:enabled/>
            <w:calcOnExit w:val="0"/>
            <w:textInput/>
          </w:ffData>
        </w:fldChar>
      </w:r>
      <w:bookmarkStart w:id="7" w:name="Texte123"/>
      <w:r w:rsidR="00124F2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006AB6">
        <w:rPr>
          <w:rFonts w:ascii="Times New Roman" w:hAnsi="Times New Roman"/>
          <w:sz w:val="24"/>
          <w:szCs w:val="24"/>
        </w:rPr>
      </w:r>
      <w:r w:rsidR="00124F2C" w:rsidRPr="00006AB6">
        <w:rPr>
          <w:rFonts w:ascii="Times New Roman" w:hAnsi="Times New Roman"/>
          <w:sz w:val="24"/>
          <w:szCs w:val="24"/>
        </w:rPr>
        <w:fldChar w:fldCharType="separate"/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sz w:val="24"/>
          <w:szCs w:val="24"/>
        </w:rPr>
        <w:fldChar w:fldCharType="end"/>
      </w:r>
      <w:bookmarkEnd w:id="7"/>
    </w:p>
    <w:p w14:paraId="2118EFAE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- références d'inscription à un ordre professionnel :</w:t>
      </w:r>
      <w:r w:rsidRPr="00006AB6">
        <w:rPr>
          <w:rFonts w:ascii="Times New Roman" w:hAnsi="Times New Roman"/>
          <w:sz w:val="24"/>
          <w:szCs w:val="24"/>
        </w:rPr>
        <w:tab/>
      </w:r>
      <w:r w:rsidR="00124F2C" w:rsidRPr="00006AB6">
        <w:rPr>
          <w:rFonts w:ascii="Times New Roman" w:hAnsi="Times New Roman"/>
          <w:sz w:val="24"/>
          <w:szCs w:val="24"/>
        </w:rPr>
        <w:t xml:space="preserve"> </w:t>
      </w:r>
      <w:r w:rsidR="00124F2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4"/>
            <w:enabled/>
            <w:calcOnExit w:val="0"/>
            <w:textInput/>
          </w:ffData>
        </w:fldChar>
      </w:r>
      <w:bookmarkStart w:id="8" w:name="Texte124"/>
      <w:r w:rsidR="00124F2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006AB6">
        <w:rPr>
          <w:rFonts w:ascii="Times New Roman" w:hAnsi="Times New Roman"/>
          <w:sz w:val="24"/>
          <w:szCs w:val="24"/>
        </w:rPr>
      </w:r>
      <w:r w:rsidR="00124F2C" w:rsidRPr="00006AB6">
        <w:rPr>
          <w:rFonts w:ascii="Times New Roman" w:hAnsi="Times New Roman"/>
          <w:sz w:val="24"/>
          <w:szCs w:val="24"/>
        </w:rPr>
        <w:fldChar w:fldCharType="separate"/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sz w:val="24"/>
          <w:szCs w:val="24"/>
        </w:rPr>
        <w:fldChar w:fldCharType="end"/>
      </w:r>
      <w:bookmarkEnd w:id="8"/>
    </w:p>
    <w:p w14:paraId="54AFBAE1" w14:textId="77777777" w:rsidR="006B737D" w:rsidRPr="00006AB6" w:rsidRDefault="006B737D" w:rsidP="006B737D">
      <w:pPr>
        <w:pStyle w:val="Corpsdetexte"/>
        <w:spacing w:before="0"/>
        <w:jc w:val="left"/>
        <w:rPr>
          <w:rFonts w:ascii="Times New Roman" w:hAnsi="Times New Roman"/>
          <w:sz w:val="12"/>
          <w:szCs w:val="12"/>
        </w:rPr>
      </w:pPr>
    </w:p>
    <w:p w14:paraId="74A12D51" w14:textId="41CB59D5" w:rsidR="00ED6A81" w:rsidRPr="00006AB6" w:rsidRDefault="006B737D" w:rsidP="00ED6A81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b/>
          <w:sz w:val="24"/>
          <w:szCs w:val="24"/>
        </w:rPr>
        <w:t xml:space="preserve">Adresse mèl à laquelle </w:t>
      </w:r>
      <w:r w:rsidR="000451D2" w:rsidRPr="00006AB6">
        <w:rPr>
          <w:rFonts w:ascii="Times New Roman" w:hAnsi="Times New Roman"/>
          <w:b/>
          <w:sz w:val="24"/>
          <w:szCs w:val="24"/>
        </w:rPr>
        <w:t xml:space="preserve">échanger et </w:t>
      </w:r>
      <w:r w:rsidRPr="00006AB6">
        <w:rPr>
          <w:rFonts w:ascii="Times New Roman" w:hAnsi="Times New Roman"/>
          <w:b/>
          <w:sz w:val="24"/>
          <w:szCs w:val="24"/>
        </w:rPr>
        <w:t xml:space="preserve">notifier </w:t>
      </w:r>
      <w:r w:rsidR="00497CFE" w:rsidRPr="00497CFE">
        <w:rPr>
          <w:rFonts w:ascii="Times New Roman" w:hAnsi="Times New Roman"/>
          <w:b/>
          <w:sz w:val="24"/>
          <w:szCs w:val="24"/>
        </w:rPr>
        <w:t xml:space="preserve">via PLACE </w:t>
      </w:r>
      <w:r w:rsidRPr="00006AB6">
        <w:rPr>
          <w:rFonts w:ascii="Times New Roman" w:hAnsi="Times New Roman"/>
          <w:b/>
          <w:sz w:val="24"/>
          <w:szCs w:val="24"/>
        </w:rPr>
        <w:t xml:space="preserve">la décision relative à l’attribution </w:t>
      </w:r>
      <w:r w:rsidR="00782171" w:rsidRPr="00006AB6">
        <w:rPr>
          <w:rFonts w:ascii="Times New Roman" w:hAnsi="Times New Roman"/>
          <w:b/>
          <w:sz w:val="24"/>
          <w:szCs w:val="24"/>
        </w:rPr>
        <w:t>du marché</w:t>
      </w:r>
      <w:r w:rsidRPr="00006AB6">
        <w:rPr>
          <w:rFonts w:ascii="Times New Roman" w:hAnsi="Times New Roman"/>
          <w:b/>
          <w:sz w:val="24"/>
          <w:szCs w:val="24"/>
        </w:rPr>
        <w:t xml:space="preserve"> : </w:t>
      </w:r>
    </w:p>
    <w:p w14:paraId="665465A0" w14:textId="77777777" w:rsidR="00ED6A81" w:rsidRPr="00006AB6" w:rsidRDefault="005F58DF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20"/>
          <w:tab w:val="left" w:leader="dot" w:pos="9214"/>
        </w:tabs>
        <w:spacing w:before="0"/>
        <w:rPr>
          <w:rFonts w:ascii="Times New Roman" w:hAnsi="Times New Roman"/>
          <w:sz w:val="12"/>
          <w:szCs w:val="12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5"/>
            <w:enabled/>
            <w:calcOnExit w:val="0"/>
            <w:textInput/>
          </w:ffData>
        </w:fldChar>
      </w:r>
      <w:bookmarkStart w:id="9" w:name="Texte125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9"/>
    </w:p>
    <w:p w14:paraId="4ECB85DD" w14:textId="77777777" w:rsidR="00ED6A81" w:rsidRPr="00006AB6" w:rsidRDefault="00ED6A81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20"/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2760447F" w14:textId="77777777" w:rsidR="000F6712" w:rsidRPr="00006AB6" w:rsidRDefault="006B737D" w:rsidP="000F6712">
      <w:pPr>
        <w:pStyle w:val="Corpsdetexte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Après avoir pris connaissance du cahier des clauses </w:t>
      </w:r>
      <w:r w:rsidR="00EC1819" w:rsidRPr="00006AB6">
        <w:rPr>
          <w:rFonts w:ascii="Times New Roman" w:hAnsi="Times New Roman"/>
          <w:sz w:val="24"/>
          <w:szCs w:val="24"/>
        </w:rPr>
        <w:t xml:space="preserve">administratives </w:t>
      </w:r>
      <w:r w:rsidRPr="00006AB6">
        <w:rPr>
          <w:rFonts w:ascii="Times New Roman" w:hAnsi="Times New Roman"/>
          <w:sz w:val="24"/>
          <w:szCs w:val="24"/>
        </w:rPr>
        <w:t>particulières (CC</w:t>
      </w:r>
      <w:r w:rsidR="00006DFF" w:rsidRPr="00006AB6">
        <w:rPr>
          <w:rFonts w:ascii="Times New Roman" w:hAnsi="Times New Roman"/>
          <w:sz w:val="24"/>
          <w:szCs w:val="24"/>
        </w:rPr>
        <w:t>A</w:t>
      </w:r>
      <w:r w:rsidRPr="00006AB6">
        <w:rPr>
          <w:rFonts w:ascii="Times New Roman" w:hAnsi="Times New Roman"/>
          <w:sz w:val="24"/>
          <w:szCs w:val="24"/>
        </w:rPr>
        <w:t>P)</w:t>
      </w:r>
      <w:r w:rsidR="004A1EF9" w:rsidRPr="00006AB6">
        <w:rPr>
          <w:rFonts w:ascii="Times New Roman" w:hAnsi="Times New Roman"/>
          <w:sz w:val="24"/>
          <w:szCs w:val="24"/>
        </w:rPr>
        <w:t>,</w:t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="004A1EF9" w:rsidRPr="00006AB6">
        <w:rPr>
          <w:rFonts w:ascii="Times New Roman" w:hAnsi="Times New Roman"/>
          <w:sz w:val="24"/>
          <w:szCs w:val="24"/>
        </w:rPr>
        <w:t>du cahier des clauses techniques particulières (CCTP)</w:t>
      </w:r>
      <w:r w:rsidR="006C5D2D"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 xml:space="preserve">et </w:t>
      </w:r>
      <w:r w:rsidR="003C6CE9" w:rsidRPr="00006AB6">
        <w:rPr>
          <w:rFonts w:ascii="Times New Roman" w:hAnsi="Times New Roman"/>
          <w:sz w:val="24"/>
          <w:szCs w:val="24"/>
        </w:rPr>
        <w:t xml:space="preserve">de </w:t>
      </w:r>
      <w:r w:rsidR="006C5D2D" w:rsidRPr="00006AB6">
        <w:rPr>
          <w:rFonts w:ascii="Times New Roman" w:hAnsi="Times New Roman"/>
          <w:sz w:val="24"/>
          <w:szCs w:val="24"/>
        </w:rPr>
        <w:t xml:space="preserve">tous les </w:t>
      </w:r>
      <w:r w:rsidRPr="00006AB6">
        <w:rPr>
          <w:rFonts w:ascii="Times New Roman" w:hAnsi="Times New Roman"/>
          <w:sz w:val="24"/>
          <w:szCs w:val="24"/>
        </w:rPr>
        <w:t>documents qui y sont mentionnés,</w:t>
      </w:r>
    </w:p>
    <w:p w14:paraId="08F21550" w14:textId="77777777" w:rsidR="009B60FE" w:rsidRPr="00006AB6" w:rsidRDefault="00107FBC" w:rsidP="005F58DF">
      <w:pPr>
        <w:spacing w:before="8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Je m’</w:t>
      </w:r>
      <w:r w:rsidRPr="00006AB6">
        <w:rPr>
          <w:rFonts w:ascii="Times New Roman" w:hAnsi="Times New Roman"/>
          <w:b/>
          <w:sz w:val="24"/>
          <w:szCs w:val="24"/>
        </w:rPr>
        <w:t>ENGAG</w:t>
      </w:r>
      <w:r w:rsidR="00646BD6" w:rsidRPr="00006AB6">
        <w:rPr>
          <w:rFonts w:ascii="Times New Roman" w:hAnsi="Times New Roman"/>
          <w:b/>
          <w:sz w:val="24"/>
          <w:szCs w:val="24"/>
        </w:rPr>
        <w:t>E</w:t>
      </w:r>
      <w:r w:rsidRPr="00006AB6">
        <w:rPr>
          <w:rFonts w:ascii="Times New Roman" w:hAnsi="Times New Roman"/>
          <w:b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 xml:space="preserve">sans réserve, conformément aux stipulations des documents visés ci-dessus, à exécuter les prestations demandées aux conditions définies par le présent </w:t>
      </w:r>
      <w:r w:rsidR="00B3116E" w:rsidRPr="00006AB6">
        <w:rPr>
          <w:rFonts w:ascii="Times New Roman" w:hAnsi="Times New Roman"/>
          <w:sz w:val="24"/>
          <w:szCs w:val="24"/>
        </w:rPr>
        <w:t>accord-cadre</w:t>
      </w:r>
      <w:r w:rsidRPr="00006AB6">
        <w:rPr>
          <w:rFonts w:ascii="Times New Roman" w:hAnsi="Times New Roman"/>
          <w:sz w:val="24"/>
          <w:szCs w:val="24"/>
        </w:rPr>
        <w:t xml:space="preserve">. </w:t>
      </w:r>
    </w:p>
    <w:p w14:paraId="33308EEF" w14:textId="72AF53C5" w:rsidR="006B737D" w:rsidRPr="00006AB6" w:rsidRDefault="00107FBC" w:rsidP="005F58DF">
      <w:pPr>
        <w:spacing w:before="8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L'offre ainsi présentée ne </w:t>
      </w:r>
      <w:r w:rsidR="006B737D" w:rsidRPr="00006AB6">
        <w:rPr>
          <w:rFonts w:ascii="Times New Roman" w:hAnsi="Times New Roman"/>
          <w:sz w:val="24"/>
          <w:szCs w:val="24"/>
        </w:rPr>
        <w:t xml:space="preserve">me lie toutefois que si </w:t>
      </w:r>
      <w:r w:rsidR="00B3116E" w:rsidRPr="00006AB6">
        <w:rPr>
          <w:rFonts w:ascii="Times New Roman" w:hAnsi="Times New Roman"/>
          <w:sz w:val="24"/>
          <w:szCs w:val="24"/>
        </w:rPr>
        <w:t>l’accord-cadre</w:t>
      </w:r>
      <w:r w:rsidR="006B737D" w:rsidRPr="00006AB6">
        <w:rPr>
          <w:rFonts w:ascii="Times New Roman" w:hAnsi="Times New Roman"/>
          <w:sz w:val="24"/>
          <w:szCs w:val="24"/>
        </w:rPr>
        <w:t xml:space="preserve"> m'est attribué dans un délai de </w:t>
      </w:r>
      <w:r w:rsidR="00446DF3" w:rsidRPr="00006AB6">
        <w:rPr>
          <w:rFonts w:ascii="Times New Roman" w:hAnsi="Times New Roman"/>
          <w:b/>
          <w:sz w:val="24"/>
          <w:szCs w:val="24"/>
        </w:rPr>
        <w:t>5</w:t>
      </w:r>
      <w:r w:rsidR="009B60FE" w:rsidRPr="00006AB6">
        <w:rPr>
          <w:rFonts w:ascii="Times New Roman" w:hAnsi="Times New Roman"/>
          <w:b/>
          <w:sz w:val="24"/>
          <w:szCs w:val="24"/>
        </w:rPr>
        <w:t> </w:t>
      </w:r>
      <w:r w:rsidR="00ED6A81" w:rsidRPr="00006AB6">
        <w:rPr>
          <w:rFonts w:ascii="Times New Roman" w:hAnsi="Times New Roman"/>
          <w:b/>
          <w:sz w:val="24"/>
          <w:szCs w:val="24"/>
        </w:rPr>
        <w:t>mois</w:t>
      </w:r>
      <w:r w:rsidR="006B737D" w:rsidRPr="00006AB6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</w:p>
    <w:p w14:paraId="4B2D9278" w14:textId="77777777" w:rsidR="000451D2" w:rsidRPr="00006AB6" w:rsidRDefault="000451D2" w:rsidP="005F58DF">
      <w:pPr>
        <w:spacing w:before="80"/>
        <w:rPr>
          <w:rFonts w:ascii="Times New Roman" w:hAnsi="Times New Roman"/>
          <w:sz w:val="24"/>
          <w:szCs w:val="24"/>
        </w:rPr>
      </w:pPr>
    </w:p>
    <w:p w14:paraId="6A54066C" w14:textId="77777777" w:rsidR="00BD3F2E" w:rsidRPr="00006AB6" w:rsidRDefault="00BD3F2E" w:rsidP="0013041B">
      <w:pPr>
        <w:pStyle w:val="Titre2"/>
        <w:spacing w:before="120"/>
        <w:jc w:val="both"/>
        <w:rPr>
          <w:rFonts w:ascii="Times New Roman" w:hAnsi="Times New Roman"/>
          <w:color w:val="333399"/>
          <w:sz w:val="24"/>
          <w:szCs w:val="24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t>2.</w:t>
      </w:r>
      <w:r w:rsidR="00110CAE" w:rsidRPr="00006AB6">
        <w:rPr>
          <w:rFonts w:ascii="Times New Roman" w:hAnsi="Times New Roman"/>
          <w:color w:val="333399"/>
          <w:sz w:val="24"/>
          <w:szCs w:val="24"/>
        </w:rPr>
        <w:t>2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 Cadre à remplir si le contractant est une </w:t>
      </w:r>
      <w:r w:rsidRPr="00006AB6">
        <w:rPr>
          <w:rFonts w:ascii="Times New Roman" w:hAnsi="Times New Roman"/>
          <w:color w:val="333399"/>
          <w:sz w:val="24"/>
          <w:szCs w:val="24"/>
          <w:u w:val="single"/>
        </w:rPr>
        <w:t>société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 (ou un groupement d’intérêt économique) :</w:t>
      </w:r>
    </w:p>
    <w:p w14:paraId="0EE8E3F0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>Je soussigné(e),</w:t>
      </w:r>
    </w:p>
    <w:p w14:paraId="177D38D2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M, Mme (Nom, prénoms et qualités) :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39F98078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b/>
          <w:sz w:val="22"/>
          <w:szCs w:val="22"/>
        </w:rPr>
      </w:pPr>
      <w:r w:rsidRPr="00006AB6">
        <w:rPr>
          <w:rFonts w:ascii="Times New Roman" w:hAnsi="Times New Roman"/>
          <w:b/>
          <w:sz w:val="22"/>
          <w:szCs w:val="22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10" w:name="Texte101"/>
      <w:r w:rsidRPr="00006AB6">
        <w:rPr>
          <w:rFonts w:ascii="Times New Roman" w:hAnsi="Times New Roman"/>
          <w:b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b/>
          <w:sz w:val="22"/>
          <w:szCs w:val="22"/>
        </w:rPr>
      </w:r>
      <w:r w:rsidRPr="00006AB6">
        <w:rPr>
          <w:rFonts w:ascii="Times New Roman" w:hAnsi="Times New Roman"/>
          <w:b/>
          <w:sz w:val="22"/>
          <w:szCs w:val="22"/>
        </w:rPr>
        <w:fldChar w:fldCharType="separate"/>
      </w:r>
      <w:bookmarkStart w:id="11" w:name="_GoBack"/>
      <w:bookmarkEnd w:id="11"/>
      <w:r w:rsidRPr="00006AB6">
        <w:rPr>
          <w:rFonts w:ascii="Times New Roman" w:hAnsi="Times New Roman"/>
          <w:b/>
          <w:noProof/>
          <w:sz w:val="22"/>
          <w:szCs w:val="22"/>
        </w:rPr>
        <w:t> </w:t>
      </w:r>
      <w:r w:rsidRPr="00006AB6">
        <w:rPr>
          <w:rFonts w:ascii="Times New Roman" w:hAnsi="Times New Roman"/>
          <w:b/>
          <w:noProof/>
          <w:sz w:val="22"/>
          <w:szCs w:val="22"/>
        </w:rPr>
        <w:t> </w:t>
      </w:r>
      <w:r w:rsidRPr="00006AB6">
        <w:rPr>
          <w:rFonts w:ascii="Times New Roman" w:hAnsi="Times New Roman"/>
          <w:b/>
          <w:noProof/>
          <w:sz w:val="22"/>
          <w:szCs w:val="22"/>
        </w:rPr>
        <w:t> </w:t>
      </w:r>
      <w:r w:rsidRPr="00006AB6">
        <w:rPr>
          <w:rFonts w:ascii="Times New Roman" w:hAnsi="Times New Roman"/>
          <w:b/>
          <w:noProof/>
          <w:sz w:val="22"/>
          <w:szCs w:val="22"/>
        </w:rPr>
        <w:t> </w:t>
      </w:r>
      <w:r w:rsidRPr="00006AB6">
        <w:rPr>
          <w:rFonts w:ascii="Times New Roman" w:hAnsi="Times New Roman"/>
          <w:b/>
          <w:noProof/>
          <w:sz w:val="22"/>
          <w:szCs w:val="22"/>
        </w:rPr>
        <w:t> </w:t>
      </w:r>
      <w:r w:rsidRPr="00006AB6">
        <w:rPr>
          <w:rFonts w:ascii="Times New Roman" w:hAnsi="Times New Roman"/>
          <w:b/>
          <w:sz w:val="22"/>
          <w:szCs w:val="22"/>
        </w:rPr>
        <w:fldChar w:fldCharType="end"/>
      </w:r>
      <w:bookmarkEnd w:id="10"/>
      <w:r w:rsidRPr="00006AB6">
        <w:rPr>
          <w:rFonts w:ascii="Times New Roman" w:hAnsi="Times New Roman"/>
          <w:b/>
          <w:sz w:val="22"/>
          <w:szCs w:val="22"/>
        </w:rPr>
        <w:t xml:space="preserve"> </w:t>
      </w:r>
    </w:p>
    <w:p w14:paraId="33C24D91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b/>
          <w:sz w:val="22"/>
          <w:szCs w:val="22"/>
        </w:rPr>
        <w:t xml:space="preserve">Agissant au nom et pour le compte de la société </w:t>
      </w:r>
      <w:r w:rsidRPr="00006AB6">
        <w:rPr>
          <w:rFonts w:ascii="Times New Roman" w:hAnsi="Times New Roman"/>
          <w:sz w:val="22"/>
          <w:szCs w:val="22"/>
        </w:rPr>
        <w:t xml:space="preserve">: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40268293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12" w:name="Texte102"/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bookmarkEnd w:id="12"/>
      <w:r w:rsidRPr="00006AB6">
        <w:rPr>
          <w:rFonts w:ascii="Times New Roman" w:hAnsi="Times New Roman"/>
          <w:sz w:val="22"/>
          <w:szCs w:val="22"/>
        </w:rPr>
        <w:t xml:space="preserve"> </w:t>
      </w:r>
    </w:p>
    <w:p w14:paraId="206C2582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Au capital de 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13" w:name="Texte103"/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bookmarkEnd w:id="13"/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6FE7B97A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Ayant son </w:t>
      </w:r>
      <w:r w:rsidRPr="00006AB6">
        <w:rPr>
          <w:rFonts w:ascii="Times New Roman" w:hAnsi="Times New Roman"/>
          <w:b/>
          <w:sz w:val="22"/>
          <w:szCs w:val="22"/>
        </w:rPr>
        <w:t>siège social</w:t>
      </w:r>
      <w:r w:rsidRPr="00006AB6">
        <w:rPr>
          <w:rFonts w:ascii="Times New Roman" w:hAnsi="Times New Roman"/>
          <w:sz w:val="22"/>
          <w:szCs w:val="22"/>
        </w:rPr>
        <w:t xml:space="preserve"> à : (adresse complète)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27C36194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ab/>
      </w:r>
    </w:p>
    <w:p w14:paraId="0D831FBE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14" w:name="Texte104"/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bookmarkEnd w:id="14"/>
      <w:r w:rsidRPr="00006AB6">
        <w:rPr>
          <w:rFonts w:ascii="Times New Roman" w:hAnsi="Times New Roman"/>
          <w:sz w:val="22"/>
          <w:szCs w:val="22"/>
        </w:rPr>
        <w:t xml:space="preserve"> </w:t>
      </w:r>
    </w:p>
    <w:p w14:paraId="7A657F9B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>Immatriculé(e) à l'INSEE :</w:t>
      </w:r>
    </w:p>
    <w:p w14:paraId="22DD575E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- numéro d'identité d'établissement (SIRET x 14 chiffres) 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206D86F2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- code d'activité économique principale (APE) 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15" w:name="Texte106"/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bookmarkEnd w:id="15"/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24DEA491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- numéro d'inscription au registre du commerce et des sociétés </w:t>
      </w:r>
      <w:r w:rsidRPr="00006AB6">
        <w:rPr>
          <w:rFonts w:ascii="Times New Roman" w:hAnsi="Times New Roman"/>
          <w:sz w:val="22"/>
          <w:szCs w:val="22"/>
          <w:vertAlign w:val="superscript"/>
        </w:rPr>
        <w:t>(1)</w:t>
      </w:r>
      <w:r w:rsidRPr="00006AB6">
        <w:rPr>
          <w:rFonts w:ascii="Times New Roman" w:hAnsi="Times New Roman"/>
          <w:sz w:val="22"/>
          <w:szCs w:val="22"/>
        </w:rPr>
        <w:t xml:space="preserve"> 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7"/>
            <w:enabled/>
            <w:calcOnExit w:val="0"/>
            <w:textInput/>
          </w:ffData>
        </w:fldChar>
      </w:r>
      <w:bookmarkStart w:id="16" w:name="Texte107"/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bookmarkEnd w:id="16"/>
      <w:r w:rsidRPr="00006AB6">
        <w:rPr>
          <w:rFonts w:ascii="Times New Roman" w:hAnsi="Times New Roman"/>
          <w:sz w:val="22"/>
          <w:szCs w:val="22"/>
        </w:rPr>
        <w:tab/>
      </w:r>
    </w:p>
    <w:p w14:paraId="0C5C206D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center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>° ° °</w:t>
      </w:r>
    </w:p>
    <w:p w14:paraId="4554AF98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b/>
          <w:sz w:val="22"/>
          <w:szCs w:val="22"/>
        </w:rPr>
        <w:t xml:space="preserve">Établissement qui effectuera la prestation </w:t>
      </w:r>
      <w:r w:rsidRPr="00006AB6">
        <w:rPr>
          <w:rFonts w:ascii="Times New Roman" w:hAnsi="Times New Roman"/>
          <w:sz w:val="22"/>
          <w:szCs w:val="22"/>
        </w:rPr>
        <w:t>: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5CE12452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</w:p>
    <w:p w14:paraId="443B5048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b/>
          <w:sz w:val="22"/>
          <w:szCs w:val="22"/>
        </w:rPr>
        <w:t>Adresse complète</w:t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3283A29D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</w:p>
    <w:p w14:paraId="7F022D4F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>- </w:t>
      </w:r>
      <w:r w:rsidRPr="00006AB6">
        <w:rPr>
          <w:rFonts w:ascii="Times New Roman" w:hAnsi="Times New Roman"/>
          <w:b/>
          <w:sz w:val="22"/>
          <w:szCs w:val="22"/>
        </w:rPr>
        <w:t>numéro SIRET</w:t>
      </w:r>
      <w:r w:rsidRPr="00006AB6">
        <w:rPr>
          <w:rFonts w:ascii="Times New Roman" w:hAnsi="Times New Roman"/>
          <w:sz w:val="22"/>
          <w:szCs w:val="22"/>
        </w:rPr>
        <w:t xml:space="preserve"> (x 14 chiffres) </w:t>
      </w:r>
      <w:r w:rsidRPr="00006AB6">
        <w:rPr>
          <w:rFonts w:ascii="Times New Roman" w:hAnsi="Times New Roman"/>
          <w:b/>
          <w:sz w:val="22"/>
          <w:szCs w:val="22"/>
        </w:rPr>
        <w:t>de l’établissement qui effectuera la prestation</w:t>
      </w:r>
      <w:r w:rsidRPr="00006AB6">
        <w:rPr>
          <w:rFonts w:ascii="Times New Roman" w:hAnsi="Times New Roman"/>
          <w:sz w:val="22"/>
          <w:szCs w:val="22"/>
        </w:rPr>
        <w:t xml:space="preserve"> 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ab/>
      </w:r>
    </w:p>
    <w:p w14:paraId="11912C75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ab/>
      </w:r>
    </w:p>
    <w:p w14:paraId="0963489E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jc w:val="left"/>
        <w:rPr>
          <w:rFonts w:ascii="Times New Roman" w:hAnsi="Times New Roman"/>
          <w:b/>
          <w:i/>
          <w:sz w:val="22"/>
          <w:szCs w:val="22"/>
        </w:rPr>
      </w:pPr>
      <w:r w:rsidRPr="00006AB6">
        <w:rPr>
          <w:rFonts w:ascii="Times New Roman" w:hAnsi="Times New Roman"/>
          <w:b/>
          <w:sz w:val="22"/>
          <w:szCs w:val="22"/>
        </w:rPr>
        <w:t xml:space="preserve">Personne de contact 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b/>
          <w:i/>
          <w:sz w:val="22"/>
          <w:szCs w:val="22"/>
        </w:rPr>
        <w:tab/>
      </w:r>
    </w:p>
    <w:p w14:paraId="40E58D25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after="12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b/>
          <w:i/>
        </w:rPr>
        <w:t>Numéro de téléphone :</w:t>
      </w:r>
      <w:r w:rsidRPr="00006AB6">
        <w:rPr>
          <w:rFonts w:ascii="Times New Roman" w:hAnsi="Times New Roman"/>
          <w:b/>
          <w:i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ab/>
        <w:t xml:space="preserve"> </w:t>
      </w:r>
      <w:r w:rsidRPr="00006AB6">
        <w:rPr>
          <w:rFonts w:ascii="Times New Roman" w:hAnsi="Times New Roman"/>
          <w:b/>
          <w:i/>
          <w:sz w:val="22"/>
          <w:szCs w:val="22"/>
        </w:rPr>
        <w:tab/>
      </w:r>
      <w:r w:rsidRPr="00006AB6">
        <w:rPr>
          <w:rFonts w:ascii="Times New Roman" w:hAnsi="Times New Roman"/>
          <w:b/>
          <w:i/>
        </w:rPr>
        <w:t>Courriel </w:t>
      </w:r>
      <w:r w:rsidRPr="00006AB6">
        <w:rPr>
          <w:rFonts w:ascii="Times New Roman" w:hAnsi="Times New Roman"/>
          <w:b/>
          <w:i/>
          <w:sz w:val="22"/>
          <w:szCs w:val="22"/>
        </w:rPr>
        <w:t xml:space="preserve">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>……………………………………….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14A05B19" w14:textId="77777777" w:rsidR="009771CF" w:rsidRPr="00006AB6" w:rsidRDefault="009771CF" w:rsidP="009771CF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i/>
          <w:sz w:val="16"/>
          <w:szCs w:val="16"/>
        </w:rPr>
      </w:pPr>
      <w:r w:rsidRPr="00006AB6">
        <w:rPr>
          <w:rFonts w:ascii="Times New Roman" w:eastAsia="SimSun" w:hAnsi="Times New Roman"/>
          <w:i/>
          <w:sz w:val="16"/>
          <w:szCs w:val="16"/>
        </w:rPr>
        <w:t>(1) Remplacer, s'il y a lieu, « registre du commerce et des sociétés » par « répertoire des métiers ».</w:t>
      </w:r>
    </w:p>
    <w:p w14:paraId="3A728026" w14:textId="77777777" w:rsidR="00BD3F2E" w:rsidRPr="00006AB6" w:rsidRDefault="00BD3F2E" w:rsidP="00BD3F2E">
      <w:pPr>
        <w:pStyle w:val="Corpsdetexte"/>
        <w:spacing w:before="0"/>
        <w:jc w:val="left"/>
        <w:rPr>
          <w:rFonts w:ascii="Times New Roman" w:hAnsi="Times New Roman"/>
          <w:sz w:val="16"/>
          <w:szCs w:val="16"/>
        </w:rPr>
      </w:pPr>
    </w:p>
    <w:p w14:paraId="55AAF491" w14:textId="45F68196" w:rsidR="000F6712" w:rsidRPr="00006AB6" w:rsidRDefault="000F6712" w:rsidP="000F671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b/>
          <w:sz w:val="24"/>
          <w:szCs w:val="24"/>
        </w:rPr>
      </w:pPr>
      <w:r w:rsidRPr="00006AB6">
        <w:rPr>
          <w:rFonts w:ascii="Times New Roman" w:hAnsi="Times New Roman"/>
          <w:b/>
          <w:sz w:val="24"/>
          <w:szCs w:val="24"/>
        </w:rPr>
        <w:t xml:space="preserve">Adresse mèl à laquelle </w:t>
      </w:r>
      <w:r w:rsidR="00865015" w:rsidRPr="00006AB6">
        <w:rPr>
          <w:rFonts w:ascii="Times New Roman" w:hAnsi="Times New Roman"/>
          <w:b/>
          <w:sz w:val="24"/>
          <w:szCs w:val="24"/>
        </w:rPr>
        <w:t xml:space="preserve">échanger et </w:t>
      </w:r>
      <w:r w:rsidRPr="00006AB6">
        <w:rPr>
          <w:rFonts w:ascii="Times New Roman" w:hAnsi="Times New Roman"/>
          <w:b/>
          <w:sz w:val="24"/>
          <w:szCs w:val="24"/>
        </w:rPr>
        <w:t xml:space="preserve">notifier </w:t>
      </w:r>
      <w:r w:rsidR="00497CFE">
        <w:rPr>
          <w:rFonts w:ascii="Times New Roman" w:hAnsi="Times New Roman"/>
          <w:b/>
          <w:sz w:val="24"/>
          <w:szCs w:val="24"/>
        </w:rPr>
        <w:t xml:space="preserve">via PLACE </w:t>
      </w:r>
      <w:r w:rsidRPr="00006AB6">
        <w:rPr>
          <w:rFonts w:ascii="Times New Roman" w:hAnsi="Times New Roman"/>
          <w:b/>
          <w:sz w:val="24"/>
          <w:szCs w:val="24"/>
        </w:rPr>
        <w:t xml:space="preserve">la décision relative à l’attribution </w:t>
      </w:r>
      <w:r w:rsidR="00782171" w:rsidRPr="00006AB6">
        <w:rPr>
          <w:rFonts w:ascii="Times New Roman" w:hAnsi="Times New Roman"/>
          <w:b/>
          <w:sz w:val="24"/>
          <w:szCs w:val="24"/>
        </w:rPr>
        <w:t>du marché</w:t>
      </w:r>
      <w:r w:rsidRPr="00006AB6">
        <w:rPr>
          <w:rFonts w:ascii="Times New Roman" w:hAnsi="Times New Roman"/>
          <w:b/>
          <w:sz w:val="24"/>
          <w:szCs w:val="24"/>
        </w:rPr>
        <w:t xml:space="preserve"> : </w:t>
      </w:r>
    </w:p>
    <w:p w14:paraId="1A753273" w14:textId="77777777" w:rsidR="005F58DF" w:rsidRPr="00006AB6" w:rsidRDefault="00061444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bookmarkStart w:id="17" w:name="Texte134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17"/>
    </w:p>
    <w:p w14:paraId="1D1D1C1A" w14:textId="77777777" w:rsidR="000F6712" w:rsidRPr="00006AB6" w:rsidRDefault="000F6712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</w:p>
    <w:p w14:paraId="00CBDF60" w14:textId="51DD4277" w:rsidR="000F6712" w:rsidRPr="00006AB6" w:rsidRDefault="000F6712" w:rsidP="000F671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i/>
          <w:sz w:val="24"/>
          <w:szCs w:val="24"/>
        </w:rPr>
        <w:t>.</w:t>
      </w:r>
    </w:p>
    <w:p w14:paraId="284515C2" w14:textId="77777777" w:rsidR="000F6712" w:rsidRPr="00006AB6" w:rsidRDefault="000F6712" w:rsidP="004C4FE6">
      <w:pPr>
        <w:pStyle w:val="Corpsdetexte"/>
        <w:spacing w:before="0"/>
        <w:rPr>
          <w:rFonts w:ascii="Times New Roman" w:hAnsi="Times New Roman"/>
          <w:sz w:val="12"/>
          <w:szCs w:val="12"/>
        </w:rPr>
      </w:pPr>
    </w:p>
    <w:p w14:paraId="7D606993" w14:textId="77777777" w:rsidR="001473C0" w:rsidRPr="00006AB6" w:rsidRDefault="001473C0" w:rsidP="001473C0">
      <w:pPr>
        <w:pStyle w:val="Corpsdetexte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Après avoir pris connaissance du cahier des clauses administratives particulières (CCAP), du cahier des clauses techniques particulières (CCTP) et </w:t>
      </w:r>
      <w:r w:rsidR="003C6CE9" w:rsidRPr="00006AB6">
        <w:rPr>
          <w:rFonts w:ascii="Times New Roman" w:hAnsi="Times New Roman"/>
          <w:sz w:val="24"/>
          <w:szCs w:val="24"/>
        </w:rPr>
        <w:t xml:space="preserve">de </w:t>
      </w:r>
      <w:r w:rsidRPr="00006AB6">
        <w:rPr>
          <w:rFonts w:ascii="Times New Roman" w:hAnsi="Times New Roman"/>
          <w:sz w:val="24"/>
          <w:szCs w:val="24"/>
        </w:rPr>
        <w:t>tous les documents qui y sont mentionnés,</w:t>
      </w:r>
    </w:p>
    <w:p w14:paraId="1BED3CE3" w14:textId="7DD0D28B" w:rsidR="003C6CE9" w:rsidRPr="00006AB6" w:rsidRDefault="000F6712" w:rsidP="00B3116E">
      <w:pPr>
        <w:spacing w:before="80"/>
        <w:rPr>
          <w:rFonts w:ascii="Times New Roman" w:hAnsi="Times New Roman"/>
          <w:b/>
          <w:color w:val="333399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J</w:t>
      </w:r>
      <w:r w:rsidR="00107FBC" w:rsidRPr="00006AB6">
        <w:rPr>
          <w:rFonts w:ascii="Times New Roman" w:hAnsi="Times New Roman"/>
          <w:sz w:val="24"/>
          <w:szCs w:val="24"/>
        </w:rPr>
        <w:t>e m’</w:t>
      </w:r>
      <w:r w:rsidR="00107FBC" w:rsidRPr="00006AB6">
        <w:rPr>
          <w:rFonts w:ascii="Times New Roman" w:hAnsi="Times New Roman"/>
          <w:b/>
          <w:sz w:val="24"/>
          <w:szCs w:val="24"/>
        </w:rPr>
        <w:t xml:space="preserve">ENGAGE </w:t>
      </w:r>
      <w:r w:rsidR="00107FBC" w:rsidRPr="00006AB6">
        <w:rPr>
          <w:rFonts w:ascii="Times New Roman" w:hAnsi="Times New Roman"/>
          <w:sz w:val="24"/>
          <w:szCs w:val="24"/>
        </w:rPr>
        <w:t>sans réserve, conformément aux stipulations des documents visés ci-dessus, à exécuter les prestations demandées aux conditions défi</w:t>
      </w:r>
      <w:r w:rsidR="00782171" w:rsidRPr="00006AB6">
        <w:rPr>
          <w:rFonts w:ascii="Times New Roman" w:hAnsi="Times New Roman"/>
          <w:sz w:val="24"/>
          <w:szCs w:val="24"/>
        </w:rPr>
        <w:t xml:space="preserve">nies par le présent </w:t>
      </w:r>
      <w:r w:rsidR="00B3116E" w:rsidRPr="00006AB6">
        <w:rPr>
          <w:rFonts w:ascii="Times New Roman" w:hAnsi="Times New Roman"/>
          <w:sz w:val="24"/>
          <w:szCs w:val="24"/>
        </w:rPr>
        <w:t>accord-cadre</w:t>
      </w:r>
      <w:r w:rsidR="00107FBC" w:rsidRPr="00006AB6">
        <w:rPr>
          <w:rFonts w:ascii="Times New Roman" w:hAnsi="Times New Roman"/>
          <w:sz w:val="24"/>
          <w:szCs w:val="24"/>
        </w:rPr>
        <w:t xml:space="preserve">. L'offre ainsi présentée ne </w:t>
      </w:r>
      <w:r w:rsidR="00BD3F2E" w:rsidRPr="00006AB6">
        <w:rPr>
          <w:rFonts w:ascii="Times New Roman" w:hAnsi="Times New Roman"/>
          <w:sz w:val="24"/>
          <w:szCs w:val="24"/>
        </w:rPr>
        <w:t xml:space="preserve">me lie toutefois que si </w:t>
      </w:r>
      <w:r w:rsidR="00B3116E" w:rsidRPr="00006AB6">
        <w:rPr>
          <w:rFonts w:ascii="Times New Roman" w:hAnsi="Times New Roman"/>
          <w:sz w:val="24"/>
          <w:szCs w:val="24"/>
        </w:rPr>
        <w:t>l’accord-cadre</w:t>
      </w:r>
      <w:r w:rsidR="00BD3F2E" w:rsidRPr="00006AB6">
        <w:rPr>
          <w:rFonts w:ascii="Times New Roman" w:hAnsi="Times New Roman"/>
          <w:sz w:val="24"/>
          <w:szCs w:val="24"/>
        </w:rPr>
        <w:t xml:space="preserve"> m'est attribué dans un délai de </w:t>
      </w:r>
      <w:r w:rsidR="00446DF3" w:rsidRPr="00006AB6">
        <w:rPr>
          <w:rFonts w:ascii="Times New Roman" w:hAnsi="Times New Roman"/>
          <w:b/>
          <w:sz w:val="24"/>
          <w:szCs w:val="24"/>
        </w:rPr>
        <w:t>5</w:t>
      </w:r>
      <w:r w:rsidR="00ED6A81" w:rsidRPr="00006AB6">
        <w:rPr>
          <w:rFonts w:ascii="Times New Roman" w:hAnsi="Times New Roman"/>
          <w:b/>
          <w:sz w:val="24"/>
          <w:szCs w:val="24"/>
        </w:rPr>
        <w:t xml:space="preserve"> mois</w:t>
      </w:r>
      <w:r w:rsidR="00BD3F2E" w:rsidRPr="00006AB6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</w:p>
    <w:p w14:paraId="7745A38F" w14:textId="77777777" w:rsidR="006B737D" w:rsidRPr="00006AB6" w:rsidRDefault="006B737D" w:rsidP="00233583">
      <w:pPr>
        <w:pStyle w:val="Titre2"/>
        <w:jc w:val="both"/>
        <w:rPr>
          <w:rFonts w:ascii="Times New Roman" w:hAnsi="Times New Roman"/>
          <w:color w:val="333399"/>
          <w:sz w:val="24"/>
          <w:szCs w:val="24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t>2.</w:t>
      </w:r>
      <w:r w:rsidR="00110CAE" w:rsidRPr="00006AB6">
        <w:rPr>
          <w:rFonts w:ascii="Times New Roman" w:hAnsi="Times New Roman"/>
          <w:color w:val="333399"/>
          <w:sz w:val="24"/>
          <w:szCs w:val="24"/>
        </w:rPr>
        <w:t>3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4A1EF9" w:rsidRPr="00006AB6">
        <w:rPr>
          <w:rFonts w:ascii="Times New Roman" w:hAnsi="Times New Roman"/>
          <w:color w:val="333399"/>
          <w:sz w:val="24"/>
          <w:szCs w:val="24"/>
        </w:rPr>
        <w:t>C</w:t>
      </w:r>
      <w:r w:rsidR="00651CD5" w:rsidRPr="00006AB6">
        <w:rPr>
          <w:rFonts w:ascii="Times New Roman" w:hAnsi="Times New Roman"/>
          <w:color w:val="333399"/>
          <w:sz w:val="24"/>
          <w:szCs w:val="24"/>
        </w:rPr>
        <w:t>adre à remplir si l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e </w:t>
      </w:r>
      <w:r w:rsidR="004A1EF9" w:rsidRPr="00006AB6">
        <w:rPr>
          <w:rFonts w:ascii="Times New Roman" w:hAnsi="Times New Roman"/>
          <w:color w:val="333399"/>
          <w:sz w:val="24"/>
          <w:szCs w:val="24"/>
        </w:rPr>
        <w:t>contractant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 est un </w:t>
      </w:r>
      <w:r w:rsidRPr="00006AB6">
        <w:rPr>
          <w:rFonts w:ascii="Times New Roman" w:hAnsi="Times New Roman"/>
          <w:color w:val="333399"/>
          <w:sz w:val="24"/>
          <w:szCs w:val="24"/>
          <w:u w:val="single"/>
        </w:rPr>
        <w:t>groupement momentané d’entreprises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13041B" w:rsidRPr="00006AB6">
        <w:rPr>
          <w:rFonts w:ascii="Times New Roman" w:hAnsi="Times New Roman"/>
          <w:color w:val="333399"/>
          <w:sz w:val="24"/>
          <w:szCs w:val="24"/>
        </w:rPr>
        <w:t>:</w:t>
      </w:r>
    </w:p>
    <w:p w14:paraId="45A08FA6" w14:textId="77777777" w:rsidR="004A1EF9" w:rsidRPr="00006AB6" w:rsidRDefault="004A1EF9" w:rsidP="004C4FE6">
      <w:pPr>
        <w:keepNext/>
        <w:tabs>
          <w:tab w:val="left" w:pos="284"/>
        </w:tabs>
        <w:spacing w:before="0"/>
        <w:rPr>
          <w:rFonts w:ascii="Times New Roman" w:hAnsi="Times New Roman"/>
          <w:i/>
          <w:iCs/>
          <w:sz w:val="24"/>
          <w:szCs w:val="24"/>
        </w:rPr>
      </w:pPr>
      <w:bookmarkStart w:id="18" w:name="OLE_LINK4"/>
      <w:r w:rsidRPr="00006AB6">
        <w:rPr>
          <w:rFonts w:ascii="Times New Roman" w:hAnsi="Times New Roman"/>
          <w:sz w:val="24"/>
          <w:szCs w:val="24"/>
        </w:rPr>
        <w:t>[</w:t>
      </w:r>
      <w:r w:rsidRPr="00006AB6">
        <w:rPr>
          <w:rFonts w:ascii="Times New Roman" w:hAnsi="Times New Roman"/>
          <w:b/>
          <w:bCs/>
          <w:sz w:val="24"/>
          <w:szCs w:val="24"/>
        </w:rPr>
        <w:t>Nota bene</w:t>
      </w:r>
      <w:r w:rsidRPr="00006AB6">
        <w:rPr>
          <w:rFonts w:ascii="Times New Roman" w:hAnsi="Times New Roman"/>
          <w:sz w:val="24"/>
          <w:szCs w:val="24"/>
        </w:rPr>
        <w:t xml:space="preserve"> : </w:t>
      </w:r>
      <w:r w:rsidRPr="00006AB6">
        <w:rPr>
          <w:rFonts w:ascii="Times New Roman" w:hAnsi="Times New Roman"/>
          <w:i/>
          <w:iCs/>
          <w:sz w:val="24"/>
          <w:szCs w:val="24"/>
        </w:rPr>
        <w:t>chaque membre du groupement doit compléter un des cadres ci-dessous en utilisant :</w:t>
      </w:r>
    </w:p>
    <w:p w14:paraId="3BB39FF5" w14:textId="77777777" w:rsidR="004A1EF9" w:rsidRPr="00006AB6" w:rsidRDefault="004A1EF9" w:rsidP="004C4FE6">
      <w:pPr>
        <w:keepNext/>
        <w:numPr>
          <w:ilvl w:val="0"/>
          <w:numId w:val="3"/>
        </w:numPr>
        <w:tabs>
          <w:tab w:val="clear" w:pos="360"/>
          <w:tab w:val="left" w:pos="284"/>
        </w:tabs>
        <w:spacing w:before="0"/>
        <w:ind w:left="0" w:firstLine="0"/>
        <w:rPr>
          <w:rFonts w:ascii="Times New Roman" w:hAnsi="Times New Roman"/>
          <w:i/>
          <w:iCs/>
          <w:sz w:val="24"/>
          <w:szCs w:val="24"/>
        </w:rPr>
      </w:pPr>
      <w:r w:rsidRPr="00006AB6">
        <w:rPr>
          <w:rFonts w:ascii="Times New Roman" w:hAnsi="Times New Roman"/>
          <w:i/>
          <w:iCs/>
          <w:sz w:val="24"/>
          <w:szCs w:val="24"/>
        </w:rPr>
        <w:t>soit les rubriques définies au cadre du 2.1 ci-dessus si l’entreprise est une entreprise individuelle,</w:t>
      </w:r>
    </w:p>
    <w:p w14:paraId="750C4CDF" w14:textId="77777777" w:rsidR="004A1EF9" w:rsidRPr="00006AB6" w:rsidRDefault="004A1EF9" w:rsidP="004C4FE6">
      <w:pPr>
        <w:keepNext/>
        <w:numPr>
          <w:ilvl w:val="0"/>
          <w:numId w:val="3"/>
        </w:numPr>
        <w:tabs>
          <w:tab w:val="clear" w:pos="360"/>
          <w:tab w:val="left" w:pos="284"/>
        </w:tabs>
        <w:spacing w:before="0"/>
        <w:ind w:left="0" w:firstLine="0"/>
        <w:rPr>
          <w:rFonts w:ascii="Times New Roman" w:hAnsi="Times New Roman"/>
          <w:i/>
          <w:iCs/>
          <w:sz w:val="24"/>
          <w:szCs w:val="24"/>
        </w:rPr>
      </w:pPr>
      <w:r w:rsidRPr="00006AB6">
        <w:rPr>
          <w:rFonts w:ascii="Times New Roman" w:hAnsi="Times New Roman"/>
          <w:i/>
          <w:iCs/>
          <w:sz w:val="24"/>
          <w:szCs w:val="24"/>
        </w:rPr>
        <w:t>soit les rubriques définies au cadre du 2.2 ci-dessus si l’entreprise est une société ou un groupement d'intérêt économique.</w:t>
      </w:r>
      <w:r w:rsidRPr="00006AB6">
        <w:rPr>
          <w:rFonts w:ascii="Times New Roman" w:hAnsi="Times New Roman"/>
          <w:sz w:val="24"/>
          <w:szCs w:val="24"/>
        </w:rPr>
        <w:t>]</w:t>
      </w:r>
    </w:p>
    <w:p w14:paraId="73EE032A" w14:textId="77777777" w:rsidR="004A1EF9" w:rsidRPr="00006AB6" w:rsidRDefault="004A1EF9" w:rsidP="004A1EF9">
      <w:pPr>
        <w:keepNext/>
        <w:spacing w:before="0"/>
        <w:ind w:left="130"/>
        <w:rPr>
          <w:rFonts w:ascii="Times New Roman" w:hAnsi="Times New Roman"/>
          <w:i/>
          <w:iCs/>
          <w:sz w:val="10"/>
          <w:szCs w:val="10"/>
        </w:rPr>
      </w:pPr>
    </w:p>
    <w:p w14:paraId="0CFC61B7" w14:textId="77777777" w:rsidR="004A1EF9" w:rsidRPr="00006AB6" w:rsidRDefault="004A1EF9" w:rsidP="004A1EF9">
      <w:pP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</w:rPr>
        <w:t>Nous soussignés</w:t>
      </w:r>
      <w:r w:rsidRPr="00006AB6">
        <w:rPr>
          <w:rFonts w:ascii="Times New Roman" w:hAnsi="Times New Roman"/>
          <w:sz w:val="24"/>
          <w:szCs w:val="24"/>
        </w:rPr>
        <w:t>,</w:t>
      </w:r>
    </w:p>
    <w:p w14:paraId="493D5BE8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006AB6">
        <w:rPr>
          <w:rFonts w:ascii="Times New Roman" w:hAnsi="Times New Roman"/>
          <w:color w:val="000000"/>
          <w:sz w:val="24"/>
          <w:szCs w:val="24"/>
        </w:rPr>
        <w:t>Cotraitant 1 :</w:t>
      </w:r>
    </w:p>
    <w:p w14:paraId="51FBB67C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40949FC5" w14:textId="77777777" w:rsidR="004A1EF9" w:rsidRPr="00006AB6" w:rsidRDefault="004A1EF9" w:rsidP="004C4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39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0C2118C" w14:textId="77777777" w:rsidR="004A1EF9" w:rsidRPr="00006AB6" w:rsidRDefault="004A1EF9" w:rsidP="004C4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5027FE8D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0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95D4722" w14:textId="77777777" w:rsidR="004A1EF9" w:rsidRPr="00006AB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7A7EAA01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006AB6">
        <w:rPr>
          <w:rFonts w:ascii="Times New Roman" w:hAnsi="Times New Roman"/>
          <w:color w:val="000000"/>
          <w:sz w:val="24"/>
          <w:szCs w:val="24"/>
        </w:rPr>
        <w:t>Cotraitant 2 :</w:t>
      </w:r>
    </w:p>
    <w:p w14:paraId="684CF394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6B29617C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D8DC164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3240F02C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2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004A8F78" w14:textId="77777777" w:rsidR="004A1EF9" w:rsidRPr="00006AB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476EAD02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006AB6">
        <w:rPr>
          <w:rFonts w:ascii="Times New Roman" w:hAnsi="Times New Roman"/>
          <w:color w:val="000000"/>
          <w:sz w:val="24"/>
          <w:szCs w:val="24"/>
        </w:rPr>
        <w:t>Cotraitant 3 :</w:t>
      </w:r>
    </w:p>
    <w:p w14:paraId="7BF00B54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42EF896E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3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7A781ACC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6CA8FC24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9DDF0FB" w14:textId="77777777" w:rsidR="004A1EF9" w:rsidRPr="00006AB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4272A96C" w14:textId="77777777" w:rsidR="004A1EF9" w:rsidRPr="00006AB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Le groupement ainsi constitué étant</w:t>
      </w:r>
      <w:r w:rsidR="00745FBA" w:rsidRPr="00006AB6">
        <w:rPr>
          <w:rStyle w:val="Appelnotedebasdep"/>
          <w:rFonts w:ascii="Times New Roman" w:hAnsi="Times New Roman"/>
          <w:sz w:val="24"/>
          <w:szCs w:val="24"/>
        </w:rPr>
        <w:footnoteReference w:id="2"/>
      </w:r>
      <w:r w:rsidRPr="00006AB6">
        <w:rPr>
          <w:rFonts w:ascii="Times New Roman" w:hAnsi="Times New Roman"/>
          <w:sz w:val="24"/>
          <w:szCs w:val="24"/>
        </w:rPr>
        <w:t xml:space="preserve"> :      </w:t>
      </w:r>
      <w:bookmarkStart w:id="19" w:name="CaseACocher1"/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FORMCHECKBOX </w:instrText>
      </w:r>
      <w:r w:rsidR="00A800BC">
        <w:rPr>
          <w:rFonts w:ascii="Times New Roman" w:hAnsi="Times New Roman"/>
          <w:sz w:val="24"/>
          <w:szCs w:val="24"/>
        </w:rPr>
      </w:r>
      <w:r w:rsidR="00A800BC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19"/>
      <w:r w:rsidRPr="00006AB6">
        <w:rPr>
          <w:rFonts w:ascii="Times New Roman" w:hAnsi="Times New Roman"/>
          <w:sz w:val="24"/>
          <w:szCs w:val="24"/>
        </w:rPr>
        <w:t xml:space="preserve"> conjoint        </w:t>
      </w:r>
      <w:bookmarkStart w:id="20" w:name="CaseACocher2"/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FORMCHECKBOX </w:instrText>
      </w:r>
      <w:r w:rsidR="00A800BC">
        <w:rPr>
          <w:rFonts w:ascii="Times New Roman" w:hAnsi="Times New Roman"/>
          <w:sz w:val="24"/>
          <w:szCs w:val="24"/>
        </w:rPr>
      </w:r>
      <w:r w:rsidR="00A800BC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0"/>
      <w:r w:rsidRPr="00006AB6">
        <w:rPr>
          <w:rFonts w:ascii="Times New Roman" w:hAnsi="Times New Roman"/>
          <w:sz w:val="24"/>
          <w:szCs w:val="24"/>
        </w:rPr>
        <w:t xml:space="preserve"> solidaire</w:t>
      </w:r>
    </w:p>
    <w:p w14:paraId="43DA5EB7" w14:textId="77777777" w:rsidR="004A1EF9" w:rsidRPr="00006AB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2B705B16" w14:textId="77777777" w:rsidR="004A1EF9" w:rsidRPr="00006AB6" w:rsidRDefault="004A1EF9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7371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Le MANDATAIRE du groupement ainsi constitué étant : </w:t>
      </w:r>
      <w:r w:rsidRPr="00006AB6">
        <w:rPr>
          <w:rFonts w:ascii="Times New Roman" w:hAnsi="Times New Roman"/>
          <w:sz w:val="24"/>
          <w:szCs w:val="24"/>
        </w:rPr>
        <w:tab/>
      </w:r>
      <w:r w:rsidR="003B73FC" w:rsidRPr="00006AB6">
        <w:rPr>
          <w:rFonts w:ascii="Times New Roman" w:hAnsi="Times New Roman"/>
          <w:sz w:val="24"/>
          <w:szCs w:val="24"/>
        </w:rPr>
        <w:t xml:space="preserve"> </w:t>
      </w:r>
      <w:r w:rsidR="003B73F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45"/>
            <w:enabled/>
            <w:calcOnExit w:val="0"/>
            <w:textInput/>
          </w:ffData>
        </w:fldChar>
      </w:r>
      <w:r w:rsidR="003B73F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3B73FC" w:rsidRPr="00006AB6">
        <w:rPr>
          <w:rFonts w:ascii="Times New Roman" w:hAnsi="Times New Roman"/>
          <w:sz w:val="24"/>
          <w:szCs w:val="24"/>
        </w:rPr>
      </w:r>
      <w:r w:rsidR="003B73FC" w:rsidRPr="00006AB6">
        <w:rPr>
          <w:rFonts w:ascii="Times New Roman" w:hAnsi="Times New Roman"/>
          <w:sz w:val="24"/>
          <w:szCs w:val="24"/>
        </w:rPr>
        <w:fldChar w:fldCharType="separate"/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sz w:val="24"/>
          <w:szCs w:val="24"/>
        </w:rPr>
        <w:fldChar w:fldCharType="end"/>
      </w:r>
    </w:p>
    <w:p w14:paraId="10633536" w14:textId="77777777" w:rsidR="004A1EF9" w:rsidRPr="00006AB6" w:rsidRDefault="004A1EF9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7371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représenté(e) par : </w:t>
      </w:r>
      <w:r w:rsidRPr="00006AB6">
        <w:rPr>
          <w:rFonts w:ascii="Times New Roman" w:hAnsi="Times New Roman"/>
          <w:sz w:val="24"/>
          <w:szCs w:val="24"/>
        </w:rPr>
        <w:tab/>
      </w:r>
      <w:r w:rsidR="003B73FC" w:rsidRPr="00006AB6">
        <w:rPr>
          <w:rFonts w:ascii="Times New Roman" w:hAnsi="Times New Roman"/>
          <w:sz w:val="24"/>
          <w:szCs w:val="24"/>
        </w:rPr>
        <w:t xml:space="preserve"> </w:t>
      </w:r>
      <w:r w:rsidR="003B73F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46"/>
            <w:enabled/>
            <w:calcOnExit w:val="0"/>
            <w:textInput/>
          </w:ffData>
        </w:fldChar>
      </w:r>
      <w:r w:rsidR="003B73F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3B73FC" w:rsidRPr="00006AB6">
        <w:rPr>
          <w:rFonts w:ascii="Times New Roman" w:hAnsi="Times New Roman"/>
          <w:sz w:val="24"/>
          <w:szCs w:val="24"/>
        </w:rPr>
      </w:r>
      <w:r w:rsidR="003B73FC" w:rsidRPr="00006AB6">
        <w:rPr>
          <w:rFonts w:ascii="Times New Roman" w:hAnsi="Times New Roman"/>
          <w:sz w:val="24"/>
          <w:szCs w:val="24"/>
        </w:rPr>
        <w:fldChar w:fldCharType="separate"/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sz w:val="24"/>
          <w:szCs w:val="24"/>
        </w:rPr>
        <w:fldChar w:fldCharType="end"/>
      </w:r>
    </w:p>
    <w:p w14:paraId="48FD0067" w14:textId="77777777" w:rsidR="004A1EF9" w:rsidRPr="00006AB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2D055A91" w14:textId="6800F1F3" w:rsidR="004A1EF9" w:rsidRPr="00006AB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mèl à laquelle </w:t>
      </w:r>
      <w:r w:rsidR="00865015" w:rsidRPr="00006AB6">
        <w:rPr>
          <w:rFonts w:ascii="Times New Roman" w:hAnsi="Times New Roman"/>
          <w:sz w:val="24"/>
          <w:szCs w:val="24"/>
        </w:rPr>
        <w:t xml:space="preserve">échanger et </w:t>
      </w:r>
      <w:r w:rsidRPr="00006AB6">
        <w:rPr>
          <w:rFonts w:ascii="Times New Roman" w:hAnsi="Times New Roman"/>
          <w:sz w:val="24"/>
          <w:szCs w:val="24"/>
        </w:rPr>
        <w:t xml:space="preserve">notifier </w:t>
      </w:r>
      <w:r w:rsidR="00497CFE" w:rsidRPr="00497CFE">
        <w:rPr>
          <w:rFonts w:ascii="Times New Roman" w:hAnsi="Times New Roman"/>
          <w:sz w:val="24"/>
          <w:szCs w:val="24"/>
        </w:rPr>
        <w:t xml:space="preserve">via PLACE </w:t>
      </w:r>
      <w:r w:rsidRPr="00006AB6">
        <w:rPr>
          <w:rFonts w:ascii="Times New Roman" w:hAnsi="Times New Roman"/>
          <w:sz w:val="24"/>
          <w:szCs w:val="24"/>
        </w:rPr>
        <w:t xml:space="preserve">la décision relative à l’attribution </w:t>
      </w:r>
      <w:r w:rsidR="007A1490" w:rsidRPr="00006AB6">
        <w:rPr>
          <w:rFonts w:ascii="Times New Roman" w:hAnsi="Times New Roman"/>
          <w:sz w:val="24"/>
          <w:szCs w:val="24"/>
        </w:rPr>
        <w:t>du marché</w:t>
      </w:r>
      <w:r w:rsidRPr="00006AB6">
        <w:rPr>
          <w:rFonts w:ascii="Times New Roman" w:hAnsi="Times New Roman"/>
          <w:sz w:val="24"/>
          <w:szCs w:val="24"/>
        </w:rPr>
        <w:t> :</w:t>
      </w:r>
    </w:p>
    <w:p w14:paraId="41703CC6" w14:textId="77777777" w:rsidR="004A1EF9" w:rsidRPr="00006AB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47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</w:p>
    <w:p w14:paraId="09D85871" w14:textId="77777777" w:rsidR="004A1EF9" w:rsidRPr="00006AB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……………………………………….…………………………………………………………</w:t>
      </w:r>
    </w:p>
    <w:p w14:paraId="3E593EB4" w14:textId="77777777" w:rsidR="00ED7867" w:rsidRPr="00006AB6" w:rsidRDefault="00ED7867" w:rsidP="00ED7867">
      <w:pPr>
        <w:spacing w:before="240"/>
        <w:ind w:firstLine="284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Les membres du groupement ont donné mandat au mandataire afin de :</w:t>
      </w:r>
    </w:p>
    <w:p w14:paraId="00C74C32" w14:textId="77777777" w:rsidR="00ED7867" w:rsidRPr="00006AB6" w:rsidRDefault="00ED7867" w:rsidP="00ED7867">
      <w:pPr>
        <w:spacing w:before="240"/>
        <w:ind w:left="704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- signer le présent acte d’engagement en leur nom et pour leur compte, pour les représenter vis-à-vis de l’acheteur et pour coordonner l’ensemble des prestations ; </w:t>
      </w:r>
    </w:p>
    <w:p w14:paraId="78C2D49B" w14:textId="77777777" w:rsidR="00ED7867" w:rsidRPr="00006AB6" w:rsidRDefault="00ED7867" w:rsidP="00ED7867">
      <w:pPr>
        <w:spacing w:before="240"/>
        <w:ind w:left="1418" w:hanging="714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- signer, en leur nom et pour leur compte, les modifications ultérieures.</w:t>
      </w:r>
    </w:p>
    <w:p w14:paraId="65633239" w14:textId="77777777" w:rsidR="00ED7867" w:rsidRPr="00006AB6" w:rsidRDefault="00ED7867" w:rsidP="00ED7867">
      <w:pPr>
        <w:spacing w:before="240"/>
        <w:ind w:firstLine="284"/>
        <w:rPr>
          <w:rFonts w:ascii="Times New Roman" w:hAnsi="Times New Roman"/>
          <w:i/>
          <w:sz w:val="24"/>
          <w:szCs w:val="24"/>
        </w:rPr>
      </w:pPr>
      <w:r w:rsidRPr="00006AB6">
        <w:rPr>
          <w:rFonts w:ascii="Times New Roman" w:hAnsi="Times New Roman"/>
          <w:i/>
          <w:sz w:val="24"/>
          <w:szCs w:val="24"/>
        </w:rPr>
        <w:t>Joindre impérativement le mandat en annexe du présent document. Joindre également les pouvoirs de la personne signataire du mandat si elle n’est pas un représentant légal de l’entité candidate.</w:t>
      </w:r>
    </w:p>
    <w:p w14:paraId="768101D1" w14:textId="26A15DAF" w:rsidR="001473C0" w:rsidRPr="00006AB6" w:rsidRDefault="001473C0" w:rsidP="001473C0">
      <w:pPr>
        <w:pStyle w:val="Corpsdetexte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Après avoir pris connaissance du cahier des clauses administratives particulières (CCAP), du cahier des clauses techniques particulières (CCTP) et </w:t>
      </w:r>
      <w:r w:rsidR="003C6CE9" w:rsidRPr="00006AB6">
        <w:rPr>
          <w:rFonts w:ascii="Times New Roman" w:hAnsi="Times New Roman"/>
          <w:sz w:val="24"/>
          <w:szCs w:val="24"/>
        </w:rPr>
        <w:t>de t</w:t>
      </w:r>
      <w:r w:rsidRPr="00006AB6">
        <w:rPr>
          <w:rFonts w:ascii="Times New Roman" w:hAnsi="Times New Roman"/>
          <w:sz w:val="24"/>
          <w:szCs w:val="24"/>
        </w:rPr>
        <w:t>ous les documents qui y sont mentionnés,</w:t>
      </w:r>
    </w:p>
    <w:p w14:paraId="4E2F9E7E" w14:textId="5B95F4C5" w:rsidR="004A1EF9" w:rsidRPr="00006AB6" w:rsidRDefault="001473C0" w:rsidP="001473C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N</w:t>
      </w:r>
      <w:r w:rsidR="004A1EF9" w:rsidRPr="00006AB6">
        <w:rPr>
          <w:rFonts w:ascii="Times New Roman" w:hAnsi="Times New Roman"/>
          <w:sz w:val="24"/>
          <w:szCs w:val="24"/>
        </w:rPr>
        <w:t>ous</w:t>
      </w:r>
      <w:r w:rsidRPr="00006AB6">
        <w:rPr>
          <w:rFonts w:ascii="Times New Roman" w:hAnsi="Times New Roman"/>
          <w:sz w:val="24"/>
          <w:szCs w:val="24"/>
        </w:rPr>
        <w:t xml:space="preserve"> nous</w:t>
      </w:r>
      <w:r w:rsidR="004A1EF9" w:rsidRPr="00006AB6">
        <w:rPr>
          <w:rFonts w:ascii="Times New Roman" w:hAnsi="Times New Roman"/>
          <w:sz w:val="24"/>
          <w:szCs w:val="24"/>
        </w:rPr>
        <w:t xml:space="preserve"> ENGAGEONS sans réserve, conformément aux stipulations des documents visés ci</w:t>
      </w:r>
      <w:r w:rsidR="003D7FD6" w:rsidRPr="00006AB6">
        <w:rPr>
          <w:rFonts w:ascii="Times New Roman" w:hAnsi="Times New Roman"/>
          <w:sz w:val="24"/>
          <w:szCs w:val="24"/>
        </w:rPr>
        <w:noBreakHyphen/>
      </w:r>
      <w:r w:rsidR="004A1EF9" w:rsidRPr="00006AB6">
        <w:rPr>
          <w:rFonts w:ascii="Times New Roman" w:hAnsi="Times New Roman"/>
          <w:sz w:val="24"/>
          <w:szCs w:val="24"/>
        </w:rPr>
        <w:t xml:space="preserve">dessus, à exécuter les prestations demandées aux conditions définies par le présent </w:t>
      </w:r>
      <w:r w:rsidR="00E23C14" w:rsidRPr="00006AB6">
        <w:rPr>
          <w:rFonts w:ascii="Times New Roman" w:hAnsi="Times New Roman"/>
          <w:sz w:val="24"/>
          <w:szCs w:val="24"/>
        </w:rPr>
        <w:t>accord</w:t>
      </w:r>
      <w:r w:rsidR="00E23C14" w:rsidRPr="00006AB6">
        <w:rPr>
          <w:rFonts w:ascii="Times New Roman" w:hAnsi="Times New Roman"/>
          <w:sz w:val="24"/>
          <w:szCs w:val="24"/>
        </w:rPr>
        <w:noBreakHyphen/>
      </w:r>
      <w:r w:rsidR="00B3116E" w:rsidRPr="00006AB6">
        <w:rPr>
          <w:rFonts w:ascii="Times New Roman" w:hAnsi="Times New Roman"/>
          <w:sz w:val="24"/>
          <w:szCs w:val="24"/>
        </w:rPr>
        <w:t>cadre</w:t>
      </w:r>
      <w:r w:rsidR="004A1EF9" w:rsidRPr="00006AB6">
        <w:rPr>
          <w:rFonts w:ascii="Times New Roman" w:hAnsi="Times New Roman"/>
          <w:sz w:val="24"/>
          <w:szCs w:val="24"/>
        </w:rPr>
        <w:t>. L'offre ainsi présentée ne me lie toutefois que si son</w:t>
      </w:r>
      <w:r w:rsidR="004A1EF9" w:rsidRPr="00006AB6">
        <w:rPr>
          <w:rFonts w:ascii="Times New Roman" w:eastAsia="SimSun" w:hAnsi="Times New Roman"/>
          <w:sz w:val="24"/>
          <w:szCs w:val="24"/>
        </w:rPr>
        <w:t xml:space="preserve"> </w:t>
      </w:r>
      <w:r w:rsidR="004A1EF9" w:rsidRPr="00006AB6">
        <w:rPr>
          <w:rFonts w:ascii="Times New Roman" w:hAnsi="Times New Roman"/>
          <w:sz w:val="24"/>
          <w:szCs w:val="24"/>
        </w:rPr>
        <w:t xml:space="preserve">acceptation m'est notifiée dans un délai de </w:t>
      </w:r>
      <w:r w:rsidR="00446DF3" w:rsidRPr="00006AB6">
        <w:rPr>
          <w:rFonts w:ascii="Times New Roman" w:hAnsi="Times New Roman"/>
          <w:b/>
          <w:sz w:val="24"/>
          <w:szCs w:val="24"/>
        </w:rPr>
        <w:t>5</w:t>
      </w:r>
      <w:r w:rsidR="00ED6A81" w:rsidRPr="00006AB6">
        <w:rPr>
          <w:rFonts w:ascii="Times New Roman" w:hAnsi="Times New Roman"/>
          <w:b/>
          <w:sz w:val="24"/>
          <w:szCs w:val="24"/>
        </w:rPr>
        <w:t xml:space="preserve"> mois</w:t>
      </w:r>
      <w:r w:rsidR="004A1EF9" w:rsidRPr="00006AB6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</w:p>
    <w:bookmarkEnd w:id="18"/>
    <w:p w14:paraId="13E03373" w14:textId="5853F263" w:rsidR="00BA0640" w:rsidRPr="00006AB6" w:rsidRDefault="00BA0640">
      <w:pPr>
        <w:spacing w:before="0"/>
        <w:jc w:val="left"/>
        <w:rPr>
          <w:rFonts w:ascii="Times New Roman" w:hAnsi="Times New Roman"/>
          <w:b/>
          <w:caps/>
          <w:color w:val="333399"/>
          <w:sz w:val="24"/>
          <w:szCs w:val="24"/>
        </w:rPr>
      </w:pPr>
    </w:p>
    <w:p w14:paraId="1B2276EE" w14:textId="6D4F7199" w:rsidR="00954CAC" w:rsidRPr="00006AB6" w:rsidRDefault="00954CAC" w:rsidP="00745FBA">
      <w:pPr>
        <w:pStyle w:val="NormalWeb"/>
        <w:tabs>
          <w:tab w:val="left" w:pos="9071"/>
        </w:tabs>
        <w:spacing w:before="240" w:beforeAutospacing="0" w:after="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3</w:t>
      </w:r>
      <w:r w:rsidR="00CF52DC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– </w:t>
      </w: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PRIX</w:t>
      </w:r>
    </w:p>
    <w:p w14:paraId="57E8C00B" w14:textId="5671611F" w:rsidR="00FE24F1" w:rsidRPr="00006AB6" w:rsidRDefault="00FE24F1" w:rsidP="00FE24F1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Le présent accord-cadre </w:t>
      </w:r>
      <w:r w:rsidR="00497CFE" w:rsidRPr="00497CFE">
        <w:rPr>
          <w:rFonts w:ascii="Times New Roman" w:hAnsi="Times New Roman"/>
          <w:sz w:val="24"/>
          <w:szCs w:val="24"/>
        </w:rPr>
        <w:t>comporte une partie à prix forfaitaire et une partie à bons de commande. Il est conclu sans montant minimum et avec un maximum en valeur fixé à 100 000 € TTC sur sa durée totale, en application, de l’article R.2162-4 du code de la commande publique (CCP).</w:t>
      </w:r>
    </w:p>
    <w:p w14:paraId="171C52F2" w14:textId="794696D7" w:rsidR="00FE24F1" w:rsidRPr="00006AB6" w:rsidRDefault="00FE24F1" w:rsidP="008A2EA8">
      <w:pPr>
        <w:spacing w:before="240" w:after="240"/>
        <w:rPr>
          <w:rFonts w:ascii="Times New Roman" w:hAnsi="Times New Roman"/>
          <w:b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color w:val="333399"/>
          <w:sz w:val="24"/>
          <w:szCs w:val="24"/>
        </w:rPr>
        <w:t>3.1 – Prestations</w:t>
      </w:r>
      <w:r w:rsidR="00AD5A51">
        <w:rPr>
          <w:rFonts w:ascii="Times New Roman" w:hAnsi="Times New Roman"/>
          <w:b/>
          <w:color w:val="333399"/>
          <w:sz w:val="24"/>
          <w:szCs w:val="24"/>
        </w:rPr>
        <w:t xml:space="preserve"> rémunérées à prix forfaitaire</w:t>
      </w:r>
    </w:p>
    <w:p w14:paraId="7CF12403" w14:textId="75CC74BD" w:rsidR="00FE24F1" w:rsidRPr="00006AB6" w:rsidRDefault="00FE24F1" w:rsidP="00FE24F1">
      <w:pPr>
        <w:spacing w:before="100"/>
        <w:rPr>
          <w:rFonts w:ascii="Times New Roman" w:hAnsi="Times New Roman"/>
          <w:sz w:val="24"/>
          <w:szCs w:val="24"/>
        </w:rPr>
      </w:pPr>
      <w:bookmarkStart w:id="21" w:name="_Toc59440399"/>
      <w:r w:rsidRPr="00006AB6">
        <w:rPr>
          <w:rFonts w:ascii="Times New Roman" w:hAnsi="Times New Roman"/>
          <w:sz w:val="24"/>
          <w:szCs w:val="24"/>
        </w:rPr>
        <w:t>Les prestations</w:t>
      </w:r>
      <w:r w:rsidR="00E1644D">
        <w:rPr>
          <w:rFonts w:ascii="Times New Roman" w:hAnsi="Times New Roman"/>
          <w:sz w:val="24"/>
          <w:szCs w:val="24"/>
        </w:rPr>
        <w:t>, qualifiées de régulières</w:t>
      </w:r>
      <w:r w:rsidR="00B55CDE">
        <w:rPr>
          <w:rFonts w:ascii="Times New Roman" w:hAnsi="Times New Roman"/>
          <w:sz w:val="24"/>
          <w:szCs w:val="24"/>
        </w:rPr>
        <w:t>, telles qu’identifiées dans la décomposition du prix forfaitaire, du</w:t>
      </w:r>
      <w:r w:rsidRPr="00006AB6">
        <w:rPr>
          <w:rFonts w:ascii="Times New Roman" w:hAnsi="Times New Roman"/>
          <w:sz w:val="24"/>
          <w:szCs w:val="24"/>
        </w:rPr>
        <w:t xml:space="preserve"> présent accord-cadre seront rémunérées</w:t>
      </w:r>
      <w:r w:rsidR="00A43466">
        <w:rPr>
          <w:rFonts w:ascii="Times New Roman" w:hAnsi="Times New Roman"/>
          <w:sz w:val="24"/>
          <w:szCs w:val="24"/>
        </w:rPr>
        <w:t xml:space="preserve"> </w:t>
      </w:r>
      <w:r w:rsidR="00A43466" w:rsidRPr="00CE4124">
        <w:rPr>
          <w:rFonts w:ascii="Times New Roman" w:hAnsi="Times New Roman"/>
          <w:sz w:val="24"/>
          <w:szCs w:val="24"/>
        </w:rPr>
        <w:t>sur les 4 années d’exécution</w:t>
      </w:r>
      <w:r w:rsidRPr="00006AB6">
        <w:rPr>
          <w:rFonts w:ascii="Times New Roman" w:hAnsi="Times New Roman"/>
          <w:sz w:val="24"/>
          <w:szCs w:val="24"/>
        </w:rPr>
        <w:t xml:space="preserve"> par un prix forfaitaire </w:t>
      </w:r>
      <w:r w:rsidR="00200E06">
        <w:rPr>
          <w:rFonts w:ascii="Times New Roman" w:hAnsi="Times New Roman"/>
          <w:sz w:val="24"/>
          <w:szCs w:val="24"/>
        </w:rPr>
        <w:t xml:space="preserve">total </w:t>
      </w:r>
      <w:r w:rsidRPr="00006AB6">
        <w:rPr>
          <w:rFonts w:ascii="Times New Roman" w:hAnsi="Times New Roman"/>
          <w:sz w:val="24"/>
          <w:szCs w:val="24"/>
        </w:rPr>
        <w:t>égal à :</w:t>
      </w:r>
    </w:p>
    <w:bookmarkEnd w:id="21"/>
    <w:p w14:paraId="6C0A0D93" w14:textId="77777777" w:rsidR="00FE24F1" w:rsidRPr="00006AB6" w:rsidRDefault="00FE24F1" w:rsidP="00FE24F1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Cs w:val="24"/>
        </w:rPr>
        <w:t>-</w:t>
      </w:r>
      <w:r w:rsidRPr="00006AB6">
        <w:rPr>
          <w:rFonts w:ascii="Times New Roman" w:hAnsi="Times New Roman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>Prix hors T.V.A</w:t>
      </w:r>
      <w:r w:rsidRPr="00006AB6">
        <w:rPr>
          <w:rFonts w:ascii="Times New Roman" w:hAnsi="Times New Roman"/>
          <w:sz w:val="24"/>
          <w:szCs w:val="24"/>
        </w:rPr>
        <w:tab/>
        <w:t xml:space="preserve">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21"/>
            <w:enabled/>
            <w:calcOnExit w:val="0"/>
            <w:textInput/>
          </w:ffData>
        </w:fldChar>
      </w:r>
      <w:bookmarkStart w:id="22" w:name="Texte21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2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  <w:u w:val="single"/>
        </w:rPr>
        <w:t xml:space="preserve">Euros </w:t>
      </w:r>
      <w:r w:rsidRPr="00006AB6">
        <w:rPr>
          <w:rFonts w:ascii="Times New Roman" w:hAnsi="Times New Roman"/>
          <w:i/>
          <w:sz w:val="24"/>
        </w:rPr>
        <w:t>(en chiffres)</w:t>
      </w:r>
    </w:p>
    <w:p w14:paraId="58B7BB22" w14:textId="77777777" w:rsidR="00FE24F1" w:rsidRPr="00006AB6" w:rsidRDefault="00FE24F1" w:rsidP="00FE24F1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-</w:t>
      </w:r>
      <w:r w:rsidRPr="00006AB6">
        <w:rPr>
          <w:rFonts w:ascii="Times New Roman" w:hAnsi="Times New Roman"/>
          <w:sz w:val="24"/>
          <w:szCs w:val="24"/>
        </w:rPr>
        <w:tab/>
        <w:t xml:space="preserve">T.V.A. au taux de </w:t>
      </w:r>
      <w:r w:rsidRPr="00006AB6">
        <w:rPr>
          <w:rFonts w:ascii="Times New Roman" w:hAnsi="Times New Roman"/>
          <w:b/>
          <w:sz w:val="24"/>
          <w:szCs w:val="24"/>
          <w:u w:val="dotted"/>
        </w:rPr>
        <w:fldChar w:fldCharType="begin">
          <w:ffData>
            <w:name w:val="Texte22"/>
            <w:enabled/>
            <w:calcOnExit w:val="0"/>
            <w:textInput/>
          </w:ffData>
        </w:fldChar>
      </w:r>
      <w:bookmarkStart w:id="23" w:name="Texte22"/>
      <w:r w:rsidRPr="00006AB6">
        <w:rPr>
          <w:rFonts w:ascii="Times New Roman" w:hAnsi="Times New Roman"/>
          <w:b/>
          <w:sz w:val="24"/>
          <w:szCs w:val="24"/>
          <w:u w:val="dotted"/>
        </w:rPr>
        <w:instrText xml:space="preserve"> FORMTEXT </w:instrText>
      </w:r>
      <w:r w:rsidRPr="00006AB6">
        <w:rPr>
          <w:rFonts w:ascii="Times New Roman" w:hAnsi="Times New Roman"/>
          <w:b/>
          <w:sz w:val="24"/>
          <w:szCs w:val="24"/>
          <w:u w:val="dotted"/>
        </w:rPr>
      </w:r>
      <w:r w:rsidRPr="00006AB6">
        <w:rPr>
          <w:rFonts w:ascii="Times New Roman" w:hAnsi="Times New Roman"/>
          <w:b/>
          <w:sz w:val="24"/>
          <w:szCs w:val="24"/>
          <w:u w:val="dotted"/>
        </w:rPr>
        <w:fldChar w:fldCharType="separate"/>
      </w:r>
      <w:r w:rsidRPr="00006AB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006AB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006AB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006AB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006AB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006AB6">
        <w:rPr>
          <w:rFonts w:ascii="Times New Roman" w:hAnsi="Times New Roman"/>
          <w:b/>
          <w:sz w:val="24"/>
          <w:szCs w:val="24"/>
          <w:u w:val="dotted"/>
        </w:rPr>
        <w:fldChar w:fldCharType="end"/>
      </w:r>
      <w:bookmarkEnd w:id="23"/>
      <w:r w:rsidRPr="00006AB6">
        <w:rPr>
          <w:rFonts w:ascii="Times New Roman" w:hAnsi="Times New Roman"/>
          <w:b/>
          <w:sz w:val="24"/>
          <w:szCs w:val="24"/>
        </w:rPr>
        <w:t xml:space="preserve"> %</w:t>
      </w:r>
      <w:r w:rsidRPr="00006AB6">
        <w:rPr>
          <w:rFonts w:ascii="Times New Roman" w:hAnsi="Times New Roman"/>
          <w:sz w:val="24"/>
          <w:szCs w:val="24"/>
        </w:rPr>
        <w:t>, soit</w:t>
      </w:r>
      <w:r w:rsidRPr="00006AB6">
        <w:rPr>
          <w:rFonts w:ascii="Times New Roman" w:hAnsi="Times New Roman"/>
          <w:sz w:val="24"/>
          <w:szCs w:val="24"/>
        </w:rPr>
        <w:tab/>
        <w:t xml:space="preserve">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23"/>
            <w:enabled/>
            <w:calcOnExit w:val="0"/>
            <w:textInput/>
          </w:ffData>
        </w:fldChar>
      </w:r>
      <w:bookmarkStart w:id="24" w:name="Texte23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4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  <w:u w:val="single"/>
        </w:rPr>
        <w:t>Euros</w:t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i/>
          <w:sz w:val="24"/>
        </w:rPr>
        <w:t>(en chiffres)</w:t>
      </w:r>
    </w:p>
    <w:p w14:paraId="6261E992" w14:textId="77777777" w:rsidR="00FE24F1" w:rsidRPr="00006AB6" w:rsidRDefault="00FE24F1" w:rsidP="00FE24F1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i/>
          <w:sz w:val="24"/>
        </w:rPr>
      </w:pPr>
      <w:r w:rsidRPr="00006AB6">
        <w:rPr>
          <w:rFonts w:ascii="Times New Roman" w:hAnsi="Times New Roman"/>
          <w:sz w:val="24"/>
          <w:szCs w:val="24"/>
        </w:rPr>
        <w:t>-</w:t>
      </w:r>
      <w:r w:rsidRPr="00006AB6">
        <w:rPr>
          <w:rFonts w:ascii="Times New Roman" w:hAnsi="Times New Roman"/>
          <w:sz w:val="24"/>
          <w:szCs w:val="24"/>
        </w:rPr>
        <w:tab/>
        <w:t>Montant T.V.A. incluse</w:t>
      </w:r>
      <w:r w:rsidRPr="00006AB6">
        <w:rPr>
          <w:rFonts w:ascii="Times New Roman" w:hAnsi="Times New Roman"/>
          <w:sz w:val="24"/>
          <w:szCs w:val="24"/>
        </w:rPr>
        <w:tab/>
        <w:t xml:space="preserve">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24"/>
            <w:enabled/>
            <w:calcOnExit w:val="0"/>
            <w:textInput/>
          </w:ffData>
        </w:fldChar>
      </w:r>
      <w:bookmarkStart w:id="25" w:name="Texte24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5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  <w:u w:val="single"/>
        </w:rPr>
        <w:t xml:space="preserve">Euros </w:t>
      </w:r>
      <w:r w:rsidRPr="00006AB6">
        <w:rPr>
          <w:rFonts w:ascii="Times New Roman" w:hAnsi="Times New Roman"/>
          <w:i/>
          <w:sz w:val="24"/>
        </w:rPr>
        <w:t>(en chiffres)</w:t>
      </w:r>
    </w:p>
    <w:p w14:paraId="1BC5E4AF" w14:textId="4BA34DA8" w:rsidR="00FE24F1" w:rsidRPr="00006AB6" w:rsidRDefault="00FE24F1" w:rsidP="00FE24F1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2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…………………………………………………………………………………………... </w:t>
      </w:r>
      <w:r w:rsidRPr="00006AB6">
        <w:rPr>
          <w:rFonts w:ascii="Times New Roman" w:hAnsi="Times New Roman"/>
          <w:sz w:val="24"/>
        </w:rPr>
        <w:t>(</w:t>
      </w:r>
      <w:r w:rsidRPr="00006AB6">
        <w:rPr>
          <w:rFonts w:ascii="Times New Roman" w:hAnsi="Times New Roman"/>
          <w:i/>
          <w:sz w:val="24"/>
        </w:rPr>
        <w:t>en lettres).</w:t>
      </w:r>
    </w:p>
    <w:p w14:paraId="2D564182" w14:textId="60C1F446" w:rsidR="00B60BE4" w:rsidRPr="00006AB6" w:rsidRDefault="00B60BE4" w:rsidP="00CE4124">
      <w:pPr>
        <w:rPr>
          <w:rFonts w:ascii="Times New Roman" w:hAnsi="Times New Roman"/>
          <w:sz w:val="24"/>
        </w:rPr>
      </w:pPr>
      <w:r w:rsidRPr="00006AB6">
        <w:rPr>
          <w:rFonts w:ascii="Times New Roman" w:hAnsi="Times New Roman"/>
          <w:sz w:val="24"/>
        </w:rPr>
        <w:t xml:space="preserve">La </w:t>
      </w:r>
      <w:r w:rsidRPr="00006AB6">
        <w:rPr>
          <w:rFonts w:ascii="Times New Roman" w:hAnsi="Times New Roman"/>
          <w:b/>
          <w:sz w:val="24"/>
        </w:rPr>
        <w:t>décomposition du prix forfaitaire</w:t>
      </w:r>
      <w:r w:rsidRPr="00006AB6">
        <w:rPr>
          <w:rFonts w:ascii="Times New Roman" w:hAnsi="Times New Roman"/>
          <w:sz w:val="24"/>
        </w:rPr>
        <w:t xml:space="preserve"> </w:t>
      </w:r>
      <w:r w:rsidR="00200E06">
        <w:rPr>
          <w:rFonts w:ascii="Times New Roman" w:hAnsi="Times New Roman"/>
          <w:sz w:val="24"/>
        </w:rPr>
        <w:t>sur la dure totale de l’accord-cadre</w:t>
      </w:r>
      <w:r w:rsidR="00B55CDE">
        <w:rPr>
          <w:rFonts w:ascii="Times New Roman" w:hAnsi="Times New Roman"/>
          <w:sz w:val="24"/>
        </w:rPr>
        <w:t xml:space="preserve"> est</w:t>
      </w:r>
      <w:r w:rsidR="00200E06">
        <w:rPr>
          <w:rFonts w:ascii="Times New Roman" w:hAnsi="Times New Roman"/>
          <w:sz w:val="24"/>
        </w:rPr>
        <w:t xml:space="preserve"> </w:t>
      </w:r>
      <w:r w:rsidRPr="00006AB6">
        <w:rPr>
          <w:rFonts w:ascii="Times New Roman" w:hAnsi="Times New Roman"/>
          <w:sz w:val="24"/>
        </w:rPr>
        <w:t>annexée au présent acte d’engagement.</w:t>
      </w:r>
    </w:p>
    <w:p w14:paraId="71C940A8" w14:textId="1F59C962" w:rsidR="00FD0995" w:rsidRPr="00006AB6" w:rsidRDefault="00FD0995" w:rsidP="00FD0995">
      <w:pPr>
        <w:pStyle w:val="Titre2"/>
        <w:rPr>
          <w:rFonts w:ascii="Times New Roman" w:hAnsi="Times New Roman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t xml:space="preserve">3.2 </w:t>
      </w:r>
      <w:r w:rsidR="00994EBF" w:rsidRPr="00006AB6">
        <w:rPr>
          <w:rFonts w:ascii="Times New Roman" w:hAnsi="Times New Roman"/>
          <w:color w:val="333399"/>
          <w:sz w:val="24"/>
          <w:szCs w:val="24"/>
        </w:rPr>
        <w:t>Prestations</w:t>
      </w:r>
      <w:r w:rsidR="00E13742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994EBF" w:rsidRPr="00006AB6">
        <w:rPr>
          <w:rFonts w:ascii="Times New Roman" w:hAnsi="Times New Roman"/>
          <w:color w:val="333399"/>
          <w:sz w:val="24"/>
          <w:szCs w:val="24"/>
        </w:rPr>
        <w:t>rémunérées sur la base de prix</w:t>
      </w:r>
      <w:r w:rsidR="00FE24F1" w:rsidRPr="00006AB6">
        <w:rPr>
          <w:rFonts w:ascii="Times New Roman" w:hAnsi="Times New Roman"/>
          <w:color w:val="333399"/>
          <w:sz w:val="24"/>
          <w:szCs w:val="24"/>
        </w:rPr>
        <w:t xml:space="preserve"> unitaires</w:t>
      </w:r>
      <w:r w:rsidR="00994EBF" w:rsidRPr="00006AB6">
        <w:rPr>
          <w:rFonts w:ascii="Times New Roman" w:hAnsi="Times New Roman"/>
          <w:color w:val="333399"/>
          <w:sz w:val="24"/>
          <w:szCs w:val="24"/>
        </w:rPr>
        <w:t xml:space="preserve"> du BPU</w:t>
      </w:r>
    </w:p>
    <w:p w14:paraId="18450CBD" w14:textId="6362FB9A" w:rsidR="00FE24F1" w:rsidRPr="00006AB6" w:rsidRDefault="00FE24F1" w:rsidP="00497CFE">
      <w:pPr>
        <w:pStyle w:val="NormalWeb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006AB6">
        <w:rPr>
          <w:rFonts w:ascii="Times New Roman" w:hAnsi="Times New Roman" w:cs="Times New Roman"/>
          <w:sz w:val="24"/>
          <w:szCs w:val="24"/>
        </w:rPr>
        <w:t>Les prestation</w:t>
      </w:r>
      <w:r w:rsidRPr="00E76FA9">
        <w:rPr>
          <w:rFonts w:ascii="Times New Roman" w:hAnsi="Times New Roman" w:cs="Times New Roman"/>
          <w:sz w:val="24"/>
          <w:szCs w:val="24"/>
        </w:rPr>
        <w:t>s</w:t>
      </w:r>
      <w:r w:rsidR="00E1644D">
        <w:rPr>
          <w:rFonts w:ascii="Times New Roman" w:hAnsi="Times New Roman" w:cs="Times New Roman"/>
          <w:sz w:val="24"/>
          <w:szCs w:val="24"/>
        </w:rPr>
        <w:t>, pour les occupations occasionnelles ou pour répondre à des besoins supplémentaires,</w:t>
      </w:r>
      <w:r w:rsidRPr="00E76FA9">
        <w:rPr>
          <w:rFonts w:ascii="Times New Roman" w:hAnsi="Times New Roman" w:cs="Times New Roman"/>
          <w:sz w:val="24"/>
          <w:szCs w:val="24"/>
        </w:rPr>
        <w:t xml:space="preserve"> </w:t>
      </w:r>
      <w:r w:rsidR="00B55CDE" w:rsidRPr="00B55CDE">
        <w:rPr>
          <w:rFonts w:ascii="Times New Roman" w:hAnsi="Times New Roman" w:cs="Times New Roman"/>
          <w:sz w:val="24"/>
          <w:szCs w:val="24"/>
        </w:rPr>
        <w:t xml:space="preserve">telles qu’identifiées dans </w:t>
      </w:r>
      <w:r w:rsidR="00B55CDE">
        <w:rPr>
          <w:rFonts w:ascii="Times New Roman" w:hAnsi="Times New Roman" w:cs="Times New Roman"/>
          <w:sz w:val="24"/>
          <w:szCs w:val="24"/>
        </w:rPr>
        <w:t xml:space="preserve">le bordereau des prix unitaires </w:t>
      </w:r>
      <w:r w:rsidRPr="00006AB6">
        <w:rPr>
          <w:rFonts w:ascii="Times New Roman" w:hAnsi="Times New Roman" w:cs="Times New Roman"/>
          <w:sz w:val="24"/>
          <w:szCs w:val="24"/>
        </w:rPr>
        <w:t>seront rémunérées par application des prix indiqués dans le bordereau des prix unitaires annexé au présent acte d’engagement aux quantités commandées et acceptées.</w:t>
      </w:r>
    </w:p>
    <w:p w14:paraId="1D639992" w14:textId="4EA827A9" w:rsidR="00FE24F1" w:rsidRDefault="00FE24F1" w:rsidP="00497CFE">
      <w:pPr>
        <w:pStyle w:val="NormalWeb"/>
        <w:spacing w:before="120" w:beforeAutospacing="0" w:after="0" w:afterAutospacing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006AB6">
        <w:rPr>
          <w:rFonts w:ascii="Times New Roman" w:hAnsi="Times New Roman" w:cs="Times New Roman"/>
          <w:sz w:val="24"/>
          <w:szCs w:val="24"/>
        </w:rPr>
        <w:t xml:space="preserve">Les prix </w:t>
      </w:r>
      <w:r w:rsidR="00D175E8">
        <w:rPr>
          <w:rFonts w:ascii="Times New Roman" w:hAnsi="Times New Roman" w:cs="Times New Roman"/>
          <w:sz w:val="24"/>
          <w:szCs w:val="24"/>
        </w:rPr>
        <w:t xml:space="preserve">forfaitaires et unitaires </w:t>
      </w:r>
      <w:r w:rsidRPr="00006AB6">
        <w:rPr>
          <w:rFonts w:ascii="Times New Roman" w:hAnsi="Times New Roman" w:cs="Times New Roman"/>
          <w:sz w:val="24"/>
          <w:szCs w:val="24"/>
        </w:rPr>
        <w:t>sont révisables selon les modalités décrites à l’article</w:t>
      </w:r>
      <w:r w:rsidR="00A45A64">
        <w:rPr>
          <w:rFonts w:ascii="Times New Roman" w:hAnsi="Times New Roman" w:cs="Times New Roman"/>
          <w:sz w:val="24"/>
          <w:szCs w:val="24"/>
        </w:rPr>
        <w:t xml:space="preserve"> 4.4</w:t>
      </w:r>
      <w:r w:rsidRPr="00006AB6">
        <w:rPr>
          <w:rFonts w:ascii="Times New Roman" w:hAnsi="Times New Roman" w:cs="Times New Roman"/>
          <w:sz w:val="24"/>
          <w:szCs w:val="24"/>
        </w:rPr>
        <w:t xml:space="preserve"> du CCAP.</w:t>
      </w:r>
    </w:p>
    <w:p w14:paraId="7348370D" w14:textId="478AC106" w:rsidR="00CF52DC" w:rsidRPr="00006AB6" w:rsidRDefault="00B3294D" w:rsidP="0013041B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article </w:t>
      </w:r>
      <w:r w:rsidR="00954CAC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4 </w:t>
      </w:r>
      <w:r w:rsidR="0005680F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-</w:t>
      </w:r>
      <w:r w:rsidR="00954CAC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CF52DC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dur</w:t>
      </w:r>
      <w:r w:rsidR="00DD3EB1" w:rsidRPr="00006AB6">
        <w:rPr>
          <w:rFonts w:ascii="Times New Roman" w:hAnsi="Times New Roman" w:cs="Times New Roman"/>
          <w:b/>
          <w:bCs/>
          <w:iCs/>
          <w:caps/>
          <w:color w:val="333399"/>
          <w:sz w:val="24"/>
          <w:szCs w:val="24"/>
        </w:rPr>
        <w:t>É</w:t>
      </w:r>
      <w:r w:rsidR="00CF52DC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e </w:t>
      </w:r>
      <w:r w:rsidR="00724560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de l’accord-cadre</w:t>
      </w:r>
    </w:p>
    <w:p w14:paraId="3F976ED6" w14:textId="7E16EA5E" w:rsidR="009B1AD1" w:rsidRDefault="002E5DDA" w:rsidP="009B1AD1">
      <w:pPr>
        <w:pStyle w:val="NormalWeb"/>
        <w:spacing w:after="0"/>
        <w:ind w:left="0"/>
        <w:jc w:val="both"/>
        <w:rPr>
          <w:rFonts w:ascii="Times New Roman" w:hAnsi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sz w:val="24"/>
          <w:szCs w:val="24"/>
        </w:rPr>
        <w:t xml:space="preserve">Le présent accord-cadre est conclu pour </w:t>
      </w:r>
      <w:r w:rsidR="00782789" w:rsidRPr="00006AB6">
        <w:rPr>
          <w:rFonts w:ascii="Times New Roman" w:hAnsi="Times New Roman" w:cs="Times New Roman"/>
          <w:sz w:val="24"/>
          <w:szCs w:val="24"/>
        </w:rPr>
        <w:t xml:space="preserve">une </w:t>
      </w:r>
      <w:r w:rsidR="00782789" w:rsidRPr="00CE4124">
        <w:rPr>
          <w:rFonts w:ascii="Times New Roman" w:hAnsi="Times New Roman" w:cs="Times New Roman"/>
          <w:sz w:val="24"/>
          <w:szCs w:val="24"/>
        </w:rPr>
        <w:t>durée ferme de quatre (4) ans</w:t>
      </w:r>
      <w:r w:rsidR="00782789" w:rsidRPr="00006AB6">
        <w:rPr>
          <w:rFonts w:ascii="Times New Roman" w:hAnsi="Times New Roman" w:cs="Times New Roman"/>
          <w:sz w:val="24"/>
          <w:szCs w:val="24"/>
        </w:rPr>
        <w:t xml:space="preserve"> à compter de la date de notification.</w:t>
      </w:r>
      <w:r w:rsidR="00573E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F53975" w14:textId="77777777" w:rsidR="009B1AD1" w:rsidRDefault="009B1AD1" w:rsidP="009B1AD1">
      <w:pPr>
        <w:pStyle w:val="NormalWeb"/>
        <w:spacing w:after="0"/>
        <w:ind w:left="0"/>
        <w:jc w:val="both"/>
        <w:rPr>
          <w:rFonts w:ascii="Times New Roman" w:hAnsi="Times New Roman"/>
          <w:b/>
          <w:caps/>
          <w:color w:val="333399"/>
          <w:sz w:val="24"/>
          <w:szCs w:val="24"/>
        </w:rPr>
      </w:pPr>
    </w:p>
    <w:p w14:paraId="7BFC168C" w14:textId="0A6C4DE6" w:rsidR="00DB7D8B" w:rsidRPr="009B1AD1" w:rsidRDefault="00DB7D8B" w:rsidP="009B1AD1">
      <w:pPr>
        <w:pStyle w:val="NormalWeb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6AB6">
        <w:rPr>
          <w:rFonts w:ascii="Times New Roman" w:hAnsi="Times New Roman"/>
          <w:b/>
          <w:caps/>
          <w:color w:val="333399"/>
          <w:sz w:val="24"/>
          <w:szCs w:val="24"/>
        </w:rPr>
        <w:t xml:space="preserve">Article </w:t>
      </w:r>
      <w:r w:rsidR="00EC1819" w:rsidRPr="00006AB6">
        <w:rPr>
          <w:rFonts w:ascii="Times New Roman" w:hAnsi="Times New Roman"/>
          <w:b/>
          <w:caps/>
          <w:color w:val="333399"/>
          <w:sz w:val="24"/>
          <w:szCs w:val="24"/>
        </w:rPr>
        <w:t>5</w:t>
      </w:r>
      <w:r w:rsidRPr="00006AB6">
        <w:rPr>
          <w:rFonts w:ascii="Times New Roman" w:hAnsi="Times New Roman"/>
          <w:b/>
          <w:caps/>
          <w:color w:val="333399"/>
          <w:sz w:val="24"/>
          <w:szCs w:val="24"/>
        </w:rPr>
        <w:t xml:space="preserve"> - Paiements</w:t>
      </w:r>
    </w:p>
    <w:p w14:paraId="10F9E62F" w14:textId="77777777" w:rsidR="00A56A0D" w:rsidRPr="00006AB6" w:rsidRDefault="00A56A0D" w:rsidP="00A421A9">
      <w:pPr>
        <w:pStyle w:val="Titre2"/>
        <w:spacing w:before="120"/>
        <w:jc w:val="both"/>
        <w:rPr>
          <w:rFonts w:ascii="Times New Roman" w:hAnsi="Times New Roman"/>
          <w:color w:val="333399"/>
          <w:sz w:val="24"/>
          <w:szCs w:val="24"/>
          <w:u w:val="single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t xml:space="preserve">5.1 – Cadre à remplir si le contractant est une </w:t>
      </w:r>
      <w:r w:rsidRPr="00006AB6">
        <w:rPr>
          <w:rFonts w:ascii="Times New Roman" w:hAnsi="Times New Roman"/>
          <w:color w:val="333399"/>
          <w:sz w:val="24"/>
          <w:szCs w:val="24"/>
          <w:u w:val="single"/>
        </w:rPr>
        <w:t>entreprise individuelle ou une société</w:t>
      </w:r>
    </w:p>
    <w:p w14:paraId="5E004D26" w14:textId="40CE1FC6" w:rsidR="00A56A0D" w:rsidRPr="00006AB6" w:rsidRDefault="00A56A0D" w:rsidP="00336AD2">
      <w:pPr>
        <w:autoSpaceDE w:val="0"/>
        <w:autoSpaceDN w:val="0"/>
        <w:adjustRightInd w:val="0"/>
        <w:spacing w:after="120"/>
        <w:rPr>
          <w:rFonts w:ascii="Times New Roman" w:hAnsi="Times New Roman"/>
          <w:bCs/>
          <w:iCs/>
          <w:sz w:val="24"/>
          <w:szCs w:val="24"/>
        </w:rPr>
      </w:pPr>
      <w:r w:rsidRPr="00006AB6">
        <w:rPr>
          <w:rFonts w:ascii="Times New Roman" w:hAnsi="Times New Roman"/>
          <w:bCs/>
          <w:iCs/>
          <w:sz w:val="24"/>
          <w:szCs w:val="24"/>
        </w:rPr>
        <w:t>L’Assemblée nationale se libérera des sommes dues au</w:t>
      </w:r>
      <w:r w:rsidR="00E92828" w:rsidRPr="00006AB6">
        <w:rPr>
          <w:rFonts w:ascii="Times New Roman" w:hAnsi="Times New Roman"/>
          <w:bCs/>
          <w:iCs/>
          <w:sz w:val="24"/>
          <w:szCs w:val="24"/>
        </w:rPr>
        <w:t xml:space="preserve"> titulaire au titre du présent accord-cadre</w:t>
      </w:r>
      <w:r w:rsidRPr="00006AB6">
        <w:rPr>
          <w:rFonts w:ascii="Times New Roman" w:hAnsi="Times New Roman"/>
          <w:bCs/>
          <w:iCs/>
          <w:sz w:val="24"/>
          <w:szCs w:val="24"/>
        </w:rPr>
        <w:t xml:space="preserve"> en faisant porter le montant de celles-ci au crédit :</w:t>
      </w:r>
    </w:p>
    <w:p w14:paraId="4C9C8DDC" w14:textId="77777777" w:rsidR="004763CF" w:rsidRPr="00006AB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2"/>
        </w:rPr>
        <w:tab/>
        <w:t xml:space="preserve"> </w:t>
      </w:r>
      <w:r w:rsidRPr="00006AB6">
        <w:rPr>
          <w:rFonts w:ascii="Times New Roman" w:hAnsi="Times New Roman"/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2"/>
        </w:rPr>
        <w:instrText xml:space="preserve"> FORMTEXT </w:instrText>
      </w:r>
      <w:r w:rsidRPr="00006AB6">
        <w:rPr>
          <w:rFonts w:ascii="Times New Roman" w:hAnsi="Times New Roman"/>
          <w:sz w:val="24"/>
          <w:szCs w:val="22"/>
        </w:rPr>
      </w:r>
      <w:r w:rsidRPr="00006AB6">
        <w:rPr>
          <w:rFonts w:ascii="Times New Roman" w:hAnsi="Times New Roman"/>
          <w:sz w:val="24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sz w:val="24"/>
          <w:szCs w:val="22"/>
        </w:rPr>
        <w:fldChar w:fldCharType="end"/>
      </w:r>
    </w:p>
    <w:p w14:paraId="2CFB0FB5" w14:textId="77777777" w:rsidR="004763CF" w:rsidRPr="00006AB6" w:rsidRDefault="004763CF" w:rsidP="004763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spacing w:before="0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 xml:space="preserve">Désignation du compte à créditer </w:t>
      </w:r>
      <w:r w:rsidR="004C4CDC" w:rsidRPr="00006AB6">
        <w:rPr>
          <w:rFonts w:ascii="Times New Roman" w:hAnsi="Times New Roman"/>
          <w:b/>
          <w:bCs/>
          <w:sz w:val="24"/>
          <w:szCs w:val="22"/>
          <w:u w:val="single"/>
        </w:rPr>
        <w:t>(joindre un RI</w:t>
      </w:r>
      <w:r w:rsidRPr="00006AB6">
        <w:rPr>
          <w:rFonts w:ascii="Times New Roman" w:hAnsi="Times New Roman"/>
          <w:b/>
          <w:bCs/>
          <w:sz w:val="24"/>
          <w:szCs w:val="22"/>
          <w:u w:val="single"/>
        </w:rPr>
        <w:t>B)</w:t>
      </w:r>
      <w:r w:rsidRPr="00006AB6">
        <w:rPr>
          <w:rFonts w:ascii="Times New Roman" w:hAnsi="Times New Roman"/>
          <w:sz w:val="24"/>
          <w:szCs w:val="22"/>
        </w:rPr>
        <w:t xml:space="preserve"> :</w:t>
      </w:r>
    </w:p>
    <w:p w14:paraId="369663FA" w14:textId="77777777" w:rsidR="004763CF" w:rsidRPr="00006AB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 xml:space="preserve">Établissement : </w:t>
      </w:r>
      <w:r w:rsidRPr="00006AB6">
        <w:rPr>
          <w:rFonts w:ascii="Times New Roman" w:hAnsi="Times New Roman"/>
          <w:sz w:val="24"/>
          <w:szCs w:val="22"/>
        </w:rPr>
        <w:tab/>
        <w:t xml:space="preserve"> </w:t>
      </w:r>
      <w:r w:rsidRPr="00006AB6">
        <w:rPr>
          <w:rFonts w:ascii="Times New Roman" w:hAnsi="Times New Roman"/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2"/>
        </w:rPr>
        <w:instrText xml:space="preserve"> FORMTEXT </w:instrText>
      </w:r>
      <w:r w:rsidRPr="00006AB6">
        <w:rPr>
          <w:rFonts w:ascii="Times New Roman" w:hAnsi="Times New Roman"/>
          <w:sz w:val="24"/>
          <w:szCs w:val="22"/>
        </w:rPr>
      </w:r>
      <w:r w:rsidRPr="00006AB6">
        <w:rPr>
          <w:rFonts w:ascii="Times New Roman" w:hAnsi="Times New Roman"/>
          <w:sz w:val="24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sz w:val="24"/>
          <w:szCs w:val="22"/>
        </w:rPr>
        <w:fldChar w:fldCharType="end"/>
      </w:r>
    </w:p>
    <w:p w14:paraId="428643C3" w14:textId="77777777" w:rsidR="004763CF" w:rsidRPr="00006AB6" w:rsidRDefault="004763CF" w:rsidP="004763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0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 xml:space="preserve">Adresse : </w:t>
      </w:r>
      <w:r w:rsidRPr="00006AB6">
        <w:rPr>
          <w:rFonts w:ascii="Times New Roman" w:hAnsi="Times New Roman"/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2"/>
        </w:rPr>
        <w:instrText xml:space="preserve"> FORMTEXT </w:instrText>
      </w:r>
      <w:r w:rsidRPr="00006AB6">
        <w:rPr>
          <w:rFonts w:ascii="Times New Roman" w:hAnsi="Times New Roman"/>
          <w:sz w:val="24"/>
          <w:szCs w:val="22"/>
        </w:rPr>
      </w:r>
      <w:r w:rsidRPr="00006AB6">
        <w:rPr>
          <w:rFonts w:ascii="Times New Roman" w:hAnsi="Times New Roman"/>
          <w:sz w:val="24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sz w:val="24"/>
          <w:szCs w:val="22"/>
        </w:rPr>
        <w:fldChar w:fldCharType="end"/>
      </w:r>
    </w:p>
    <w:p w14:paraId="33E276CB" w14:textId="77777777" w:rsidR="004763CF" w:rsidRPr="00006AB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spacing w:before="0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ab/>
      </w:r>
      <w:r w:rsidRPr="00006AB6">
        <w:rPr>
          <w:rFonts w:ascii="Times New Roman" w:hAnsi="Times New Roman"/>
          <w:sz w:val="24"/>
          <w:szCs w:val="22"/>
        </w:rPr>
        <w:tab/>
      </w:r>
    </w:p>
    <w:p w14:paraId="11F41341" w14:textId="77777777" w:rsidR="004763CF" w:rsidRPr="00006AB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 xml:space="preserve">N° du compte : </w:t>
      </w:r>
      <w:r w:rsidRPr="00006AB6">
        <w:rPr>
          <w:rFonts w:ascii="Times New Roman" w:hAnsi="Times New Roman"/>
          <w:sz w:val="24"/>
          <w:szCs w:val="22"/>
        </w:rPr>
        <w:tab/>
        <w:t xml:space="preserve"> </w:t>
      </w:r>
      <w:r w:rsidRPr="00006AB6">
        <w:rPr>
          <w:rFonts w:ascii="Times New Roman" w:hAnsi="Times New Roman"/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2"/>
        </w:rPr>
        <w:instrText xml:space="preserve"> FORMTEXT </w:instrText>
      </w:r>
      <w:r w:rsidRPr="00006AB6">
        <w:rPr>
          <w:rFonts w:ascii="Times New Roman" w:hAnsi="Times New Roman"/>
          <w:sz w:val="24"/>
          <w:szCs w:val="22"/>
        </w:rPr>
      </w:r>
      <w:r w:rsidRPr="00006AB6">
        <w:rPr>
          <w:rFonts w:ascii="Times New Roman" w:hAnsi="Times New Roman"/>
          <w:sz w:val="24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sz w:val="24"/>
          <w:szCs w:val="22"/>
        </w:rPr>
        <w:fldChar w:fldCharType="end"/>
      </w:r>
    </w:p>
    <w:p w14:paraId="5B935F5B" w14:textId="63029AA0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 xml:space="preserve">Le titulaire déposera ses factures sur le </w:t>
      </w:r>
      <w:r w:rsidRPr="00006AB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006AB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</w:t>
      </w:r>
      <w:r w:rsidR="007F68B4" w:rsidRPr="00006AB6">
        <w:rPr>
          <w:rFonts w:ascii="Times New Roman" w:eastAsia="SimSun" w:hAnsi="Times New Roman"/>
          <w:sz w:val="24"/>
          <w:szCs w:val="24"/>
        </w:rPr>
        <w:t xml:space="preserve"> fournisseur/titulaire ou du co</w:t>
      </w:r>
      <w:r w:rsidRPr="00006AB6">
        <w:rPr>
          <w:rFonts w:ascii="Times New Roman" w:eastAsia="SimSun" w:hAnsi="Times New Roman"/>
          <w:sz w:val="24"/>
          <w:szCs w:val="24"/>
        </w:rPr>
        <w:t>traitant d’un groupement admis au paiement individualisé ».</w:t>
      </w:r>
    </w:p>
    <w:p w14:paraId="7964D153" w14:textId="77777777" w:rsidR="00A56A0D" w:rsidRPr="00006AB6" w:rsidRDefault="00A56A0D" w:rsidP="00B003EB">
      <w:pPr>
        <w:pStyle w:val="Titre2"/>
        <w:jc w:val="both"/>
        <w:rPr>
          <w:rFonts w:ascii="Times New Roman" w:hAnsi="Times New Roman"/>
          <w:color w:val="333399"/>
          <w:sz w:val="24"/>
          <w:szCs w:val="24"/>
          <w:u w:val="single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t xml:space="preserve">5.2 – Cadre à remplir si le contractant est un </w:t>
      </w:r>
      <w:r w:rsidRPr="00006AB6">
        <w:rPr>
          <w:rFonts w:ascii="Times New Roman" w:hAnsi="Times New Roman"/>
          <w:color w:val="333399"/>
          <w:sz w:val="24"/>
          <w:szCs w:val="24"/>
          <w:u w:val="single"/>
        </w:rPr>
        <w:t>groupement momentané d'entreprises</w:t>
      </w:r>
    </w:p>
    <w:p w14:paraId="2BBF4FB8" w14:textId="77777777" w:rsidR="00D66462" w:rsidRPr="00006AB6" w:rsidRDefault="00D66462" w:rsidP="009771CF">
      <w:pPr>
        <w:spacing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 xml:space="preserve">5.2.1. Cadre réservé au </w:t>
      </w:r>
      <w:r w:rsidRPr="00006AB6">
        <w:rPr>
          <w:rFonts w:ascii="Times New Roman" w:hAnsi="Times New Roman"/>
          <w:b/>
          <w:bCs/>
          <w:color w:val="333399"/>
          <w:sz w:val="24"/>
          <w:szCs w:val="24"/>
          <w:u w:val="single"/>
        </w:rPr>
        <w:t>groupement conjoint</w:t>
      </w: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> :</w:t>
      </w:r>
    </w:p>
    <w:p w14:paraId="65621557" w14:textId="77777777" w:rsidR="00D66462" w:rsidRPr="00006AB6" w:rsidRDefault="00D66462" w:rsidP="009771CF">
      <w:p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En cas de groupement conjoint, les prestations seront réglées directement à chaque membre du groupement (joindre les RIB correspondants). L’annexe 1 au présent acte d’engagement indique le montant et la répartition détaillée des prestations que chacun des membres du groupement s’engage à exécuter.</w:t>
      </w:r>
    </w:p>
    <w:p w14:paraId="7ED9A017" w14:textId="4B198B11" w:rsidR="00D66462" w:rsidRPr="00006AB6" w:rsidRDefault="00D66462" w:rsidP="009771CF">
      <w:pPr>
        <w:autoSpaceDE w:val="0"/>
        <w:autoSpaceDN w:val="0"/>
        <w:adjustRightInd w:val="0"/>
        <w:spacing w:before="60" w:after="12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L’Assemblée nationale se libérera des sommes dues aux cotraitants au titre du présent accord</w:t>
      </w:r>
      <w:r w:rsidRPr="00006AB6">
        <w:rPr>
          <w:rFonts w:ascii="Times New Roman" w:eastAsia="SimSun" w:hAnsi="Times New Roman"/>
          <w:sz w:val="24"/>
          <w:szCs w:val="24"/>
        </w:rPr>
        <w:noBreakHyphen/>
        <w:t>cadre en faisant porter le montant de celles-ci au crédit :</w:t>
      </w:r>
    </w:p>
    <w:p w14:paraId="7DDF8B5C" w14:textId="77777777" w:rsidR="00D66462" w:rsidRPr="00006AB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1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03F2561E" w14:textId="77777777" w:rsidR="00D66462" w:rsidRPr="00006AB6" w:rsidRDefault="00D66462" w:rsidP="009771CF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7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02DE5C99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279306B1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4E74751E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64BDCEF2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60B90BF4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60C7B04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60"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2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17D80719" w14:textId="77777777" w:rsidR="00D66462" w:rsidRPr="00006AB6" w:rsidRDefault="00D66462" w:rsidP="009771CF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5594F7DD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4EF5B273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42CBC576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3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1E6317FC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5A9BE966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2A55D981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60"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3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3A85EF79" w14:textId="77777777" w:rsidR="00D66462" w:rsidRPr="00006AB6" w:rsidRDefault="00D66462" w:rsidP="009771CF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5"/>
            <w:enabled/>
            <w:calcOnExit w:val="0"/>
            <w:textInput/>
          </w:ffData>
        </w:fldChar>
      </w:r>
      <w:bookmarkStart w:id="26" w:name="Texte135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6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F40C4FB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32D1AAB9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6"/>
            <w:enabled/>
            <w:calcOnExit w:val="0"/>
            <w:textInput/>
          </w:ffData>
        </w:fldChar>
      </w:r>
      <w:bookmarkStart w:id="27" w:name="Texte136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7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08F575F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7"/>
            <w:enabled/>
            <w:calcOnExit w:val="0"/>
            <w:textInput/>
          </w:ffData>
        </w:fldChar>
      </w:r>
      <w:bookmarkStart w:id="28" w:name="Texte137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8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06179B07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52A301E8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8"/>
            <w:enabled/>
            <w:calcOnExit w:val="0"/>
            <w:textInput/>
          </w:ffData>
        </w:fldChar>
      </w:r>
      <w:bookmarkStart w:id="29" w:name="Texte138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9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528CFB1F" w14:textId="2B3E7B8D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 xml:space="preserve">Chaque membre du groupement déposera les factures le concernant sur le </w:t>
      </w:r>
      <w:r w:rsidRPr="00006AB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006AB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fournisseur/titulaire ou du cotraitant d’un groupement (conjoint ou solidaire) admis au paiement individualisé ».</w:t>
      </w:r>
    </w:p>
    <w:p w14:paraId="058AA5F0" w14:textId="77777777" w:rsidR="00D66462" w:rsidRPr="00006AB6" w:rsidRDefault="00D66462" w:rsidP="00D66462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 xml:space="preserve">5.2.2. Cadre réservé au </w:t>
      </w:r>
      <w:r w:rsidRPr="00006AB6">
        <w:rPr>
          <w:rFonts w:ascii="Times New Roman" w:hAnsi="Times New Roman"/>
          <w:b/>
          <w:bCs/>
          <w:color w:val="333399"/>
          <w:sz w:val="24"/>
          <w:szCs w:val="24"/>
          <w:u w:val="single"/>
        </w:rPr>
        <w:t>groupement solidaire</w:t>
      </w: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> :</w:t>
      </w:r>
    </w:p>
    <w:p w14:paraId="330C9B37" w14:textId="77777777" w:rsidR="00D66462" w:rsidRPr="00006AB6" w:rsidRDefault="00D66462" w:rsidP="00D66462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>5.2.2.1. En cas de paiement sur un compte unique :</w:t>
      </w:r>
    </w:p>
    <w:p w14:paraId="05AB5B36" w14:textId="77777777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 xml:space="preserve">Lorsque les prestations respectives des membres du groupement solidaire ne sont pas individualisables, les prestations feront l’objet d’un </w:t>
      </w:r>
      <w:r w:rsidRPr="00006AB6">
        <w:rPr>
          <w:rFonts w:ascii="Times New Roman" w:eastAsia="SimSun" w:hAnsi="Times New Roman"/>
          <w:sz w:val="24"/>
          <w:szCs w:val="24"/>
          <w:u w:val="single"/>
        </w:rPr>
        <w:t xml:space="preserve">paiement sur un compte unique </w:t>
      </w:r>
      <w:r w:rsidRPr="00006AB6">
        <w:rPr>
          <w:rFonts w:ascii="Times New Roman" w:eastAsia="SimSun" w:hAnsi="Times New Roman"/>
          <w:sz w:val="24"/>
          <w:szCs w:val="24"/>
        </w:rPr>
        <w:t xml:space="preserve">(joindre le RIB). </w:t>
      </w:r>
    </w:p>
    <w:p w14:paraId="19D6CC02" w14:textId="77777777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L’Assemblée nationale se libérera des sommes dues au titre du présent accord-cadre en faisant porter le montant de celles-ci au crédit :</w:t>
      </w:r>
    </w:p>
    <w:p w14:paraId="605D34B4" w14:textId="77777777" w:rsidR="00D66462" w:rsidRPr="00006AB6" w:rsidRDefault="00D66462" w:rsidP="00D66462">
      <w:pPr>
        <w:keepNext/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3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72BBBE45" w14:textId="77777777" w:rsidR="00D66462" w:rsidRPr="00006AB6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277F57F3" w14:textId="77777777" w:rsidR="00D66462" w:rsidRPr="00006AB6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5B5DDAEB" w14:textId="77777777" w:rsidR="00D66462" w:rsidRPr="00006AB6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5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AA45AD0" w14:textId="77777777" w:rsidR="00D66462" w:rsidRPr="00006AB6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4E3CB78D" w14:textId="77777777" w:rsidR="00D66462" w:rsidRPr="00006AB6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6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0A5A7BD6" w14:textId="2946FCC8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 xml:space="preserve">Le mandataire du groupement sera le seul habilité à déposer les factures au nom du groupement sur le </w:t>
      </w:r>
      <w:r w:rsidRPr="00006AB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006AB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sous-traitant admis au paiement direct ou du cotraitant d’un groupement solidaire bénéficiant d’un paiement </w:t>
      </w:r>
      <w:r w:rsidRPr="00006AB6">
        <w:rPr>
          <w:rFonts w:ascii="Times New Roman" w:eastAsia="SimSun" w:hAnsi="Times New Roman"/>
          <w:i/>
          <w:sz w:val="24"/>
          <w:szCs w:val="24"/>
        </w:rPr>
        <w:t>via</w:t>
      </w:r>
      <w:r w:rsidRPr="00006AB6">
        <w:rPr>
          <w:rFonts w:ascii="Times New Roman" w:eastAsia="SimSun" w:hAnsi="Times New Roman"/>
          <w:sz w:val="24"/>
          <w:szCs w:val="24"/>
        </w:rPr>
        <w:t xml:space="preserve"> un compte unique ».</w:t>
      </w:r>
    </w:p>
    <w:p w14:paraId="4C4D6B87" w14:textId="77777777" w:rsidR="00D66462" w:rsidRPr="00006AB6" w:rsidRDefault="00D66462" w:rsidP="00D66462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>5.2.2.2. En cas de paiements sur des comptes distincts :</w:t>
      </w:r>
    </w:p>
    <w:p w14:paraId="5122E904" w14:textId="77777777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Lorsque les prestations respectives des membres du groupement solidaire sont individualisables, les prestations seront réglées directement à chaque membre du groupement (joindre les RIB correspondants). L’annexe 1 au présent acte d’engagement indique le montant et la répartition détaillée des prestations que chacun des membres du groupement s’engage à exécuter.</w:t>
      </w:r>
    </w:p>
    <w:p w14:paraId="43522987" w14:textId="32272DEE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L’Assemblée nationale se libérera des sommes dues aux cotraitants au titre du présent accord</w:t>
      </w:r>
      <w:r w:rsidRPr="00006AB6">
        <w:rPr>
          <w:rFonts w:ascii="Times New Roman" w:eastAsia="SimSun" w:hAnsi="Times New Roman"/>
          <w:sz w:val="24"/>
          <w:szCs w:val="24"/>
        </w:rPr>
        <w:noBreakHyphen/>
        <w:t>cadre en faisant porter le montant de celles-ci au crédit :</w:t>
      </w:r>
    </w:p>
    <w:p w14:paraId="420FE92C" w14:textId="77777777" w:rsidR="00D66462" w:rsidRPr="00006AB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1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7771219C" w14:textId="77777777" w:rsidR="00D66462" w:rsidRPr="00006AB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7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4A235BB3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4981CFF2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141362AA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46BCCEE0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54594D47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00F677D6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2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0A5FF475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1E31EA53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7BF72B82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544D0902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3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2A5F6DD1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2A04A778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0F997772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3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0D880385" w14:textId="77777777" w:rsidR="00D66462" w:rsidRPr="00006AB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5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5FBB426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143ADD70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6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14DDE0A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7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134C02FF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661BB08C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8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4F50E8BD" w14:textId="14A12B1A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 xml:space="preserve">Chaque membre du groupement déposera les factures le concernant sur le </w:t>
      </w:r>
      <w:r w:rsidRPr="00006AB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006AB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fournisseur/titulaire ou du cotraitant d’un groupement (conjoint ou solidaire) admis au paiement individualisé ».</w:t>
      </w:r>
    </w:p>
    <w:p w14:paraId="2A628A88" w14:textId="63FA2A55" w:rsidR="00204BA4" w:rsidRPr="00006AB6" w:rsidRDefault="00204BA4" w:rsidP="00204BA4">
      <w:pPr>
        <w:pStyle w:val="Titre2"/>
        <w:spacing w:before="120"/>
        <w:jc w:val="both"/>
        <w:rPr>
          <w:rFonts w:ascii="Times New Roman" w:hAnsi="Times New Roman"/>
          <w:b w:val="0"/>
          <w:bCs/>
          <w:color w:val="333399"/>
          <w:sz w:val="24"/>
          <w:szCs w:val="24"/>
        </w:rPr>
      </w:pPr>
      <w:r w:rsidRPr="00006AB6">
        <w:rPr>
          <w:rFonts w:ascii="Times New Roman" w:hAnsi="Times New Roman"/>
          <w:bCs/>
          <w:color w:val="333399"/>
          <w:sz w:val="24"/>
          <w:szCs w:val="24"/>
        </w:rPr>
        <w:t xml:space="preserve">5.3 – Cession ou nantissement de la créance issue du marché </w:t>
      </w:r>
      <w:r w:rsidRPr="00006AB6">
        <w:rPr>
          <w:rFonts w:ascii="Times New Roman" w:hAnsi="Times New Roman"/>
          <w:bCs/>
          <w:color w:val="333399"/>
          <w:sz w:val="24"/>
          <w:szCs w:val="24"/>
          <w:u w:val="single"/>
        </w:rPr>
        <w:t>au moment de la notification*</w:t>
      </w:r>
    </w:p>
    <w:p w14:paraId="216951EF" w14:textId="77777777" w:rsidR="00204BA4" w:rsidRPr="00006AB6" w:rsidRDefault="00204BA4" w:rsidP="00204BA4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Le titulaire souhaite-t-il nantir ou céder la créance issue du présent marché conformément aux articles R. 2191-45 à R 2191-63 du code de la commande publique ?</w:t>
      </w:r>
    </w:p>
    <w:p w14:paraId="6078FF16" w14:textId="77777777" w:rsidR="00204BA4" w:rsidRPr="00006AB6" w:rsidRDefault="00204BA4" w:rsidP="00204BA4">
      <w:pPr>
        <w:pStyle w:val="Texte"/>
        <w:tabs>
          <w:tab w:val="left" w:pos="2268"/>
          <w:tab w:val="left" w:pos="5670"/>
        </w:tabs>
        <w:spacing w:before="120"/>
        <w:ind w:firstLine="0"/>
        <w:jc w:val="center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eastAsia="SimSun" w:hAnsi="Times New Roman"/>
          <w:szCs w:val="24"/>
        </w:rPr>
        <w:instrText xml:space="preserve"> FORMCHECKBOX </w:instrText>
      </w:r>
      <w:r w:rsidR="00A800BC">
        <w:rPr>
          <w:rFonts w:ascii="Times New Roman" w:eastAsia="SimSun" w:hAnsi="Times New Roman"/>
          <w:szCs w:val="24"/>
        </w:rPr>
      </w:r>
      <w:r w:rsidR="00A800BC">
        <w:rPr>
          <w:rFonts w:ascii="Times New Roman" w:eastAsia="SimSun" w:hAnsi="Times New Roman"/>
          <w:szCs w:val="24"/>
        </w:rPr>
        <w:fldChar w:fldCharType="separate"/>
      </w:r>
      <w:r w:rsidRPr="00006AB6">
        <w:rPr>
          <w:rFonts w:ascii="Times New Roman" w:eastAsia="SimSun" w:hAnsi="Times New Roman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Oui</w:t>
      </w:r>
      <w:r w:rsidRPr="00006AB6">
        <w:rPr>
          <w:rFonts w:ascii="Times New Roman" w:hAnsi="Times New Roman"/>
          <w:sz w:val="24"/>
          <w:szCs w:val="24"/>
        </w:rPr>
        <w:tab/>
        <w:t xml:space="preserve"> </w:t>
      </w:r>
      <w:r w:rsidRPr="00006AB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eastAsia="SimSun" w:hAnsi="Times New Roman"/>
          <w:szCs w:val="24"/>
        </w:rPr>
        <w:instrText xml:space="preserve"> FORMCHECKBOX </w:instrText>
      </w:r>
      <w:r w:rsidR="00A800BC">
        <w:rPr>
          <w:rFonts w:ascii="Times New Roman" w:eastAsia="SimSun" w:hAnsi="Times New Roman"/>
          <w:szCs w:val="24"/>
        </w:rPr>
      </w:r>
      <w:r w:rsidR="00A800BC">
        <w:rPr>
          <w:rFonts w:ascii="Times New Roman" w:eastAsia="SimSun" w:hAnsi="Times New Roman"/>
          <w:szCs w:val="24"/>
        </w:rPr>
        <w:fldChar w:fldCharType="separate"/>
      </w:r>
      <w:r w:rsidRPr="00006AB6">
        <w:rPr>
          <w:rFonts w:ascii="Times New Roman" w:eastAsia="SimSun" w:hAnsi="Times New Roman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Non</w:t>
      </w:r>
    </w:p>
    <w:p w14:paraId="05FF3C6C" w14:textId="6A9209F5" w:rsidR="00204BA4" w:rsidRPr="00006AB6" w:rsidRDefault="00204BA4" w:rsidP="00204BA4">
      <w:pPr>
        <w:pStyle w:val="Texte"/>
        <w:tabs>
          <w:tab w:val="left" w:pos="2268"/>
          <w:tab w:val="left" w:pos="5670"/>
        </w:tabs>
        <w:spacing w:before="120"/>
        <w:ind w:firstLine="0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4"/>
          <w:szCs w:val="24"/>
        </w:rPr>
        <w:t>*</w:t>
      </w:r>
      <w:r w:rsidRPr="00006AB6">
        <w:rPr>
          <w:rFonts w:ascii="Times New Roman" w:eastAsia="SimSun" w:hAnsi="Times New Roman"/>
          <w:sz w:val="22"/>
          <w:szCs w:val="22"/>
        </w:rPr>
        <w:t>Le titulaire est informé qu’il pourra demander le nantissement ou la cession de sa créance en cours d’exécution du marché.</w:t>
      </w:r>
    </w:p>
    <w:p w14:paraId="6DFD7A7E" w14:textId="6C583563" w:rsidR="00FF428D" w:rsidRPr="00006AB6" w:rsidRDefault="00FF428D" w:rsidP="0013041B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Article </w:t>
      </w:r>
      <w:r w:rsidR="00EC1819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6</w:t>
      </w: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bookmarkStart w:id="30" w:name="OLE_LINK1"/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–</w:t>
      </w:r>
      <w:bookmarkEnd w:id="30"/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SOUS</w:t>
      </w:r>
      <w:r w:rsidR="001D759F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-</w:t>
      </w: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TRAITANCE</w:t>
      </w:r>
    </w:p>
    <w:p w14:paraId="0905111D" w14:textId="77777777" w:rsidR="001A5783" w:rsidRPr="00006AB6" w:rsidRDefault="001A5783" w:rsidP="00E23C14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Dans les limites définies au titre IX du livre Ier de la deuxième partie du code de la commande publique, le titulaire est habilité à sous-traiter l’exécution des prestations, à condition d’avoir obtenu du pouvoir adjudicateur l’acceptation de chaque sous-traitant et l’agrément de ses conditions de paiement.</w:t>
      </w:r>
    </w:p>
    <w:p w14:paraId="419CF9A1" w14:textId="77777777" w:rsidR="001A5783" w:rsidRPr="00006AB6" w:rsidRDefault="001A5783" w:rsidP="00F24306">
      <w:pPr>
        <w:rPr>
          <w:rFonts w:ascii="Times New Roman" w:hAnsi="Times New Roman"/>
          <w:b/>
          <w:color w:val="333399"/>
          <w:sz w:val="24"/>
          <w:szCs w:val="24"/>
        </w:rPr>
      </w:pPr>
    </w:p>
    <w:p w14:paraId="305119D4" w14:textId="44B72897" w:rsidR="00AE2FDA" w:rsidRPr="00006AB6" w:rsidRDefault="00EC1819" w:rsidP="00F24306">
      <w:pPr>
        <w:rPr>
          <w:rFonts w:ascii="Times New Roman" w:hAnsi="Times New Roman"/>
          <w:b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color w:val="333399"/>
          <w:sz w:val="24"/>
          <w:szCs w:val="24"/>
        </w:rPr>
        <w:t>6</w:t>
      </w:r>
      <w:r w:rsidR="00AE2FDA" w:rsidRPr="00006AB6">
        <w:rPr>
          <w:rFonts w:ascii="Times New Roman" w:hAnsi="Times New Roman"/>
          <w:b/>
          <w:color w:val="333399"/>
          <w:sz w:val="24"/>
          <w:szCs w:val="24"/>
        </w:rPr>
        <w:t xml:space="preserve">.1 Sous-traitance déclarée </w:t>
      </w:r>
      <w:r w:rsidR="00AE2FDA" w:rsidRPr="00006AB6">
        <w:rPr>
          <w:rFonts w:ascii="Times New Roman" w:hAnsi="Times New Roman"/>
          <w:b/>
          <w:color w:val="333399"/>
          <w:sz w:val="24"/>
          <w:szCs w:val="24"/>
          <w:u w:val="single"/>
        </w:rPr>
        <w:t>au moment de l’offre</w:t>
      </w:r>
    </w:p>
    <w:p w14:paraId="32589CC7" w14:textId="2C655931" w:rsidR="00EC4203" w:rsidRPr="00006AB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Pour chaque sous-traitant présenté, le candidat annexe au présent acte d’engagement un formulaire DC4</w:t>
      </w:r>
      <w:r w:rsidRPr="00006AB6">
        <w:rPr>
          <w:rStyle w:val="Appelnotedebasdep"/>
          <w:rFonts w:ascii="Times New Roman" w:hAnsi="Times New Roman"/>
          <w:sz w:val="24"/>
          <w:szCs w:val="24"/>
        </w:rPr>
        <w:footnoteReference w:id="3"/>
      </w:r>
      <w:r w:rsidR="00D80BB5" w:rsidRPr="00006AB6">
        <w:rPr>
          <w:rFonts w:ascii="Times New Roman" w:hAnsi="Times New Roman"/>
          <w:sz w:val="24"/>
          <w:szCs w:val="24"/>
        </w:rPr>
        <w:t xml:space="preserve"> dans sa dernière version </w:t>
      </w:r>
      <w:r w:rsidRPr="00006AB6">
        <w:rPr>
          <w:rFonts w:ascii="Times New Roman" w:hAnsi="Times New Roman"/>
          <w:sz w:val="24"/>
          <w:szCs w:val="24"/>
        </w:rPr>
        <w:t>dûment complété, portant présentation du sous-traitant concerné.</w:t>
      </w:r>
      <w:r w:rsidR="00D80BB5" w:rsidRPr="00006AB6">
        <w:rPr>
          <w:rFonts w:ascii="Times New Roman" w:hAnsi="Times New Roman"/>
        </w:rPr>
        <w:t xml:space="preserve"> </w:t>
      </w:r>
      <w:r w:rsidR="00D80BB5" w:rsidRPr="00006AB6">
        <w:rPr>
          <w:rFonts w:ascii="Times New Roman" w:hAnsi="Times New Roman"/>
          <w:sz w:val="24"/>
          <w:szCs w:val="24"/>
        </w:rPr>
        <w:t xml:space="preserve">Sont joints au formulaire, les pièces listées à </w:t>
      </w:r>
      <w:r w:rsidR="00D80BB5" w:rsidRPr="00960F6C">
        <w:rPr>
          <w:rFonts w:ascii="Times New Roman" w:hAnsi="Times New Roman"/>
          <w:sz w:val="24"/>
          <w:szCs w:val="24"/>
        </w:rPr>
        <w:t>l’article 6.1 du CCAP</w:t>
      </w:r>
      <w:r w:rsidR="00D80BB5" w:rsidRPr="00006AB6">
        <w:rPr>
          <w:rFonts w:ascii="Times New Roman" w:hAnsi="Times New Roman"/>
          <w:sz w:val="24"/>
          <w:szCs w:val="24"/>
        </w:rPr>
        <w:t xml:space="preserve"> </w:t>
      </w:r>
    </w:p>
    <w:p w14:paraId="25BE656B" w14:textId="0EF8A71A" w:rsidR="00D80BB5" w:rsidRPr="00006AB6" w:rsidRDefault="00D80BB5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À chaque acte spécial</w:t>
      </w:r>
      <w:r w:rsidR="00865015" w:rsidRPr="00006AB6">
        <w:rPr>
          <w:rFonts w:ascii="Times New Roman" w:hAnsi="Times New Roman"/>
          <w:sz w:val="24"/>
          <w:szCs w:val="24"/>
        </w:rPr>
        <w:t>,</w:t>
      </w:r>
      <w:r w:rsidRPr="00006AB6">
        <w:rPr>
          <w:rFonts w:ascii="Times New Roman" w:hAnsi="Times New Roman"/>
          <w:sz w:val="24"/>
          <w:szCs w:val="24"/>
        </w:rPr>
        <w:t xml:space="preserve"> sont joints une déclaration du sous-traitant concerné indiquant qu'il ne tombe sous le coup d’aucune interdiction d’accéder aux marchés publics, ainsi que les documents établissant ses capacités professionnelles et financières.</w:t>
      </w:r>
    </w:p>
    <w:p w14:paraId="11CCA937" w14:textId="38EC09E3" w:rsidR="00D80BB5" w:rsidRPr="00006AB6" w:rsidRDefault="00D80BB5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Le cocontrac</w:t>
      </w:r>
      <w:r w:rsidR="00865015" w:rsidRPr="00006AB6">
        <w:rPr>
          <w:rFonts w:ascii="Times New Roman" w:hAnsi="Times New Roman"/>
          <w:sz w:val="24"/>
          <w:szCs w:val="24"/>
        </w:rPr>
        <w:t>tant fournit en outre l’annexe 1</w:t>
      </w:r>
      <w:r w:rsidRPr="00006AB6">
        <w:rPr>
          <w:rFonts w:ascii="Times New Roman" w:hAnsi="Times New Roman"/>
          <w:sz w:val="24"/>
          <w:szCs w:val="24"/>
        </w:rPr>
        <w:t xml:space="preserve"> au présent acte d’engagement, portant tableau de répartition des sommes dues entre le titulaire (et les cotraitants le cas échéant) et les sous-traitants admis au paiement direct, dûment complétée.</w:t>
      </w:r>
    </w:p>
    <w:p w14:paraId="0C835211" w14:textId="3ADED61B" w:rsidR="00EC4203" w:rsidRPr="00006AB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Le montant des prestations sous-traitées indiqué dans le DC4 </w:t>
      </w:r>
      <w:r w:rsidR="00792467" w:rsidRPr="00006AB6">
        <w:rPr>
          <w:rFonts w:ascii="Times New Roman" w:hAnsi="Times New Roman"/>
          <w:sz w:val="24"/>
          <w:szCs w:val="24"/>
        </w:rPr>
        <w:t xml:space="preserve">et dans l’annexe 1 du présent acte d’engagement </w:t>
      </w:r>
      <w:r w:rsidRPr="00006AB6">
        <w:rPr>
          <w:rFonts w:ascii="Times New Roman" w:hAnsi="Times New Roman"/>
          <w:sz w:val="24"/>
          <w:szCs w:val="24"/>
        </w:rPr>
        <w:t>constitue le montant maximal de la créance que le sous-traitant concerné pourra présenter en nantissement ou cession de créance.</w:t>
      </w:r>
    </w:p>
    <w:p w14:paraId="281C586D" w14:textId="77777777" w:rsidR="00EC4203" w:rsidRPr="00006AB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Chaque DC4 constitue une demande d'acceptation du sous-traitant concerné et d'agrément des conditions de paiement du contrat de sous-traitance, demande qui est réputée prendre effet à la date de notification du marché. </w:t>
      </w:r>
    </w:p>
    <w:p w14:paraId="627923D7" w14:textId="77777777" w:rsidR="00AE2FDA" w:rsidRPr="00006AB6" w:rsidRDefault="00AE2FDA" w:rsidP="00B003EB">
      <w:pPr>
        <w:pStyle w:val="Texte"/>
        <w:keepNext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La notification du </w:t>
      </w:r>
      <w:r w:rsidR="00EC1819" w:rsidRPr="00006AB6">
        <w:rPr>
          <w:rFonts w:ascii="Times New Roman" w:hAnsi="Times New Roman"/>
          <w:sz w:val="24"/>
          <w:szCs w:val="24"/>
        </w:rPr>
        <w:t xml:space="preserve">présent </w:t>
      </w:r>
      <w:r w:rsidR="006B397E" w:rsidRPr="00006AB6">
        <w:rPr>
          <w:rFonts w:ascii="Times New Roman" w:hAnsi="Times New Roman"/>
          <w:sz w:val="24"/>
          <w:szCs w:val="24"/>
        </w:rPr>
        <w:t>marché</w:t>
      </w:r>
      <w:r w:rsidR="00EC1819"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>emporte acceptation du sous-traitant et agrément des conditions de paiement du contrat de sous-traitance.</w:t>
      </w:r>
      <w:r w:rsidR="00340292"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>Le montant total des prestations que le titulaire envisage de sous-traiter conformément à ces annexes est de :</w:t>
      </w:r>
    </w:p>
    <w:p w14:paraId="5C60CB91" w14:textId="77777777" w:rsidR="004763CF" w:rsidRPr="00006AB6" w:rsidRDefault="004763CF" w:rsidP="004763CF">
      <w:pPr>
        <w:pStyle w:val="Texte"/>
        <w:keepNext/>
        <w:tabs>
          <w:tab w:val="left" w:leader="dot" w:pos="7938"/>
        </w:tabs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  <w:t>Euros H.T.,</w:t>
      </w:r>
    </w:p>
    <w:p w14:paraId="086E5910" w14:textId="77777777" w:rsidR="004763CF" w:rsidRPr="00006AB6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55"/>
            <w:enabled/>
            <w:calcOnExit w:val="0"/>
            <w:textInput/>
          </w:ffData>
        </w:fldChar>
      </w:r>
      <w:bookmarkStart w:id="31" w:name="Texte155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31"/>
    </w:p>
    <w:p w14:paraId="0C5B770F" w14:textId="77777777" w:rsidR="004763CF" w:rsidRPr="00006AB6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i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soit  </w:t>
      </w: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i/>
          <w:sz w:val="24"/>
          <w:szCs w:val="24"/>
        </w:rPr>
        <w:t>(en lettres).</w:t>
      </w:r>
    </w:p>
    <w:p w14:paraId="2BF32F6D" w14:textId="77777777" w:rsidR="004763CF" w:rsidRPr="00006AB6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56"/>
            <w:enabled/>
            <w:calcOnExit w:val="0"/>
            <w:textInput/>
          </w:ffData>
        </w:fldChar>
      </w:r>
      <w:bookmarkStart w:id="32" w:name="Texte156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32"/>
    </w:p>
    <w:p w14:paraId="2B6F2C2F" w14:textId="77777777" w:rsidR="00EC4203" w:rsidRPr="00006AB6" w:rsidRDefault="00EC4203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i/>
          <w:sz w:val="24"/>
          <w:szCs w:val="24"/>
        </w:rPr>
      </w:pPr>
    </w:p>
    <w:p w14:paraId="62FEDAC4" w14:textId="77777777" w:rsidR="00AE2FDA" w:rsidRPr="00006AB6" w:rsidRDefault="00EC1819" w:rsidP="00F24306">
      <w:pPr>
        <w:rPr>
          <w:rFonts w:ascii="Times New Roman" w:hAnsi="Times New Roman"/>
          <w:b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color w:val="333399"/>
          <w:sz w:val="24"/>
          <w:szCs w:val="24"/>
        </w:rPr>
        <w:t>6</w:t>
      </w:r>
      <w:r w:rsidR="00AE2FDA" w:rsidRPr="00006AB6">
        <w:rPr>
          <w:rFonts w:ascii="Times New Roman" w:hAnsi="Times New Roman"/>
          <w:b/>
          <w:color w:val="333399"/>
          <w:sz w:val="24"/>
          <w:szCs w:val="24"/>
        </w:rPr>
        <w:t xml:space="preserve">.2 Sous-traitance déclarée </w:t>
      </w:r>
      <w:r w:rsidR="00AE2FDA" w:rsidRPr="00006AB6">
        <w:rPr>
          <w:rFonts w:ascii="Times New Roman" w:hAnsi="Times New Roman"/>
          <w:b/>
          <w:color w:val="333399"/>
          <w:sz w:val="24"/>
          <w:szCs w:val="24"/>
          <w:u w:val="single"/>
        </w:rPr>
        <w:t xml:space="preserve">après la conclusion </w:t>
      </w:r>
      <w:r w:rsidR="006B397E" w:rsidRPr="00006AB6">
        <w:rPr>
          <w:rFonts w:ascii="Times New Roman" w:hAnsi="Times New Roman"/>
          <w:b/>
          <w:color w:val="333399"/>
          <w:sz w:val="24"/>
          <w:szCs w:val="24"/>
          <w:u w:val="single"/>
        </w:rPr>
        <w:t>du marché</w:t>
      </w:r>
    </w:p>
    <w:p w14:paraId="661B8D48" w14:textId="63F9C7C7" w:rsidR="002470F9" w:rsidRPr="00006AB6" w:rsidRDefault="002470F9" w:rsidP="006E7AE1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Pour chaque sous-traitant, le titulaire remettra </w:t>
      </w:r>
      <w:r w:rsidR="00EC4203" w:rsidRPr="00006AB6">
        <w:rPr>
          <w:rFonts w:ascii="Times New Roman" w:hAnsi="Times New Roman"/>
          <w:sz w:val="24"/>
          <w:szCs w:val="24"/>
        </w:rPr>
        <w:t xml:space="preserve">un formulaire DC4 </w:t>
      </w:r>
      <w:r w:rsidRPr="00006AB6">
        <w:rPr>
          <w:rFonts w:ascii="Times New Roman" w:hAnsi="Times New Roman"/>
          <w:sz w:val="24"/>
          <w:szCs w:val="24"/>
        </w:rPr>
        <w:t xml:space="preserve">et les documents justificatifs dans les conditions </w:t>
      </w:r>
      <w:r w:rsidRPr="00960F6C">
        <w:rPr>
          <w:rFonts w:ascii="Times New Roman" w:hAnsi="Times New Roman"/>
          <w:sz w:val="24"/>
          <w:szCs w:val="24"/>
        </w:rPr>
        <w:t xml:space="preserve">fixées à l’article 6.1 </w:t>
      </w:r>
      <w:r w:rsidR="00D80BB5" w:rsidRPr="00960F6C">
        <w:rPr>
          <w:rFonts w:ascii="Times New Roman" w:hAnsi="Times New Roman"/>
          <w:sz w:val="24"/>
          <w:szCs w:val="24"/>
        </w:rPr>
        <w:t>du CCAP</w:t>
      </w:r>
      <w:r w:rsidR="006E7AE1" w:rsidRPr="00960F6C">
        <w:rPr>
          <w:rFonts w:ascii="Times New Roman" w:hAnsi="Times New Roman"/>
          <w:sz w:val="24"/>
          <w:szCs w:val="24"/>
        </w:rPr>
        <w:t>.</w:t>
      </w:r>
    </w:p>
    <w:p w14:paraId="7A3D39A5" w14:textId="77777777" w:rsidR="001A5783" w:rsidRPr="00006AB6" w:rsidRDefault="001A5783" w:rsidP="00E23C14">
      <w:pPr>
        <w:tabs>
          <w:tab w:val="left" w:leader="dot" w:pos="9072"/>
        </w:tabs>
        <w:spacing w:after="12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En outre, si une copie de l’acte d’engagement a été délivrée au titulaire avec la mention « </w:t>
      </w:r>
      <w:r w:rsidRPr="00006AB6">
        <w:rPr>
          <w:rFonts w:ascii="Times New Roman" w:hAnsi="Times New Roman"/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006AB6">
        <w:rPr>
          <w:rFonts w:ascii="Times New Roman" w:hAnsi="Times New Roman"/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14:paraId="2F4ABF8C" w14:textId="6FBD15F6" w:rsidR="002470F9" w:rsidRPr="00006AB6" w:rsidRDefault="002470F9" w:rsidP="002470F9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L’acceptation du sous-traitant et l’agrément des conditions de paiement seront notifiés au titulaire par l’Assemblée nationale. Le montant des prestations sous-traitées figurant dans cet acte spécial correspond au montant maximal de la créance que le sous</w:t>
      </w:r>
      <w:r w:rsidRPr="00006AB6">
        <w:rPr>
          <w:rFonts w:ascii="Times New Roman" w:hAnsi="Times New Roman"/>
          <w:sz w:val="24"/>
          <w:szCs w:val="24"/>
        </w:rPr>
        <w:noBreakHyphen/>
        <w:t>traitant concerné pourra présenter en nantissement ou cession.</w:t>
      </w:r>
    </w:p>
    <w:p w14:paraId="440073C8" w14:textId="77777777" w:rsidR="00E23C14" w:rsidRPr="00006AB6" w:rsidRDefault="00E23C14" w:rsidP="002470F9">
      <w:pPr>
        <w:pStyle w:val="Texte"/>
        <w:ind w:firstLine="0"/>
        <w:rPr>
          <w:rFonts w:ascii="Times New Roman" w:hAnsi="Times New Roman"/>
          <w:sz w:val="24"/>
          <w:szCs w:val="24"/>
        </w:rPr>
      </w:pPr>
    </w:p>
    <w:p w14:paraId="25DAABBE" w14:textId="08F49264" w:rsidR="00E23C14" w:rsidRPr="00006AB6" w:rsidRDefault="00E23C14" w:rsidP="00E23C14">
      <w:pPr>
        <w:rPr>
          <w:rFonts w:ascii="Times New Roman" w:hAnsi="Times New Roman"/>
          <w:b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color w:val="333399"/>
          <w:sz w:val="24"/>
          <w:szCs w:val="24"/>
        </w:rPr>
        <w:t>6.3 Cession ou nantissement de la créance issue du marché au moment de la notification *</w:t>
      </w:r>
    </w:p>
    <w:p w14:paraId="50FB56D0" w14:textId="77777777" w:rsidR="00E23C14" w:rsidRPr="00006AB6" w:rsidRDefault="00E23C14" w:rsidP="00E7387E">
      <w:pPr>
        <w:tabs>
          <w:tab w:val="left" w:pos="2552"/>
        </w:tabs>
        <w:spacing w:before="24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Le titulaire souhaite-t-il nantir ou céder la créance issue du présent marché conformément aux articles R. 2191-45 à R. 2191-63 du code de la commande publique ?</w:t>
      </w:r>
    </w:p>
    <w:p w14:paraId="553E4BA5" w14:textId="77777777" w:rsidR="00E23C14" w:rsidRPr="00006AB6" w:rsidRDefault="00E23C14" w:rsidP="00E23C14">
      <w:pPr>
        <w:tabs>
          <w:tab w:val="left" w:pos="2552"/>
        </w:tabs>
        <w:spacing w:before="240"/>
        <w:jc w:val="center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FORMCHECKBOX </w:instrText>
      </w:r>
      <w:r w:rsidR="00A800BC">
        <w:rPr>
          <w:rFonts w:ascii="Times New Roman" w:hAnsi="Times New Roman"/>
          <w:sz w:val="24"/>
          <w:szCs w:val="24"/>
        </w:rPr>
      </w:r>
      <w:r w:rsidR="00A800BC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Oui</w:t>
      </w: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  <w:t xml:space="preserve">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FORMCHECKBOX </w:instrText>
      </w:r>
      <w:r w:rsidR="00A800BC">
        <w:rPr>
          <w:rFonts w:ascii="Times New Roman" w:hAnsi="Times New Roman"/>
          <w:sz w:val="24"/>
          <w:szCs w:val="24"/>
        </w:rPr>
      </w:r>
      <w:r w:rsidR="00A800BC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Non</w:t>
      </w:r>
    </w:p>
    <w:p w14:paraId="19C9C2C2" w14:textId="6C7DE9C2" w:rsidR="00E23C14" w:rsidRPr="00006AB6" w:rsidRDefault="00E23C14" w:rsidP="00C412EF">
      <w:pPr>
        <w:tabs>
          <w:tab w:val="left" w:pos="2552"/>
        </w:tabs>
        <w:spacing w:before="24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* le titulaire est informé qu’il pourra demander le nantissement ou la cession de sa créance en cours d’exécution du marché.</w:t>
      </w:r>
    </w:p>
    <w:p w14:paraId="61A3177A" w14:textId="77777777" w:rsidR="00446DF3" w:rsidRPr="00006AB6" w:rsidRDefault="001D759F" w:rsidP="00446DF3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7 –</w:t>
      </w:r>
      <w:r w:rsidR="00B33243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AVANCE </w:t>
      </w:r>
    </w:p>
    <w:p w14:paraId="79FB69A8" w14:textId="12E457B4" w:rsidR="0046588B" w:rsidRPr="00006AB6" w:rsidRDefault="0046588B" w:rsidP="0046588B">
      <w:pPr>
        <w:pStyle w:val="NormalWeb"/>
        <w:tabs>
          <w:tab w:val="left" w:pos="9071"/>
        </w:tabs>
        <w:spacing w:before="120" w:beforeAutospacing="0" w:after="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sz w:val="24"/>
          <w:szCs w:val="24"/>
        </w:rPr>
        <w:t xml:space="preserve">Le contractant, s’il réunit les conditions précisées </w:t>
      </w:r>
      <w:r w:rsidR="00724560" w:rsidRPr="00006AB6">
        <w:rPr>
          <w:rFonts w:ascii="Times New Roman" w:hAnsi="Times New Roman" w:cs="Times New Roman"/>
          <w:sz w:val="24"/>
          <w:szCs w:val="24"/>
        </w:rPr>
        <w:t>aux articles</w:t>
      </w:r>
      <w:r w:rsidRPr="00006AB6">
        <w:rPr>
          <w:rFonts w:ascii="Times New Roman" w:hAnsi="Times New Roman" w:cs="Times New Roman"/>
          <w:sz w:val="24"/>
          <w:szCs w:val="24"/>
        </w:rPr>
        <w:t xml:space="preserve"> R. 2191-3</w:t>
      </w:r>
      <w:r w:rsidR="009B60FE" w:rsidRPr="00006AB6">
        <w:rPr>
          <w:rFonts w:ascii="Times New Roman" w:hAnsi="Times New Roman" w:cs="Times New Roman"/>
          <w:sz w:val="24"/>
          <w:szCs w:val="24"/>
        </w:rPr>
        <w:t xml:space="preserve"> et R. </w:t>
      </w:r>
      <w:r w:rsidR="00724560" w:rsidRPr="00006AB6">
        <w:rPr>
          <w:rFonts w:ascii="Times New Roman" w:hAnsi="Times New Roman" w:cs="Times New Roman"/>
          <w:sz w:val="24"/>
          <w:szCs w:val="24"/>
        </w:rPr>
        <w:t>2193-16</w:t>
      </w:r>
      <w:r w:rsidRPr="00006AB6">
        <w:rPr>
          <w:rFonts w:ascii="Times New Roman" w:hAnsi="Times New Roman" w:cs="Times New Roman"/>
          <w:sz w:val="24"/>
          <w:szCs w:val="24"/>
        </w:rPr>
        <w:t xml:space="preserve"> du code de la commande publique (cocher la case correspondante) : </w:t>
      </w:r>
    </w:p>
    <w:p w14:paraId="3D115994" w14:textId="13A9C5FF" w:rsidR="0046588B" w:rsidRPr="00960F6C" w:rsidRDefault="0046588B" w:rsidP="0046588B">
      <w:pPr>
        <w:pStyle w:val="Texte"/>
        <w:spacing w:before="120"/>
        <w:rPr>
          <w:rFonts w:ascii="Times New Roman" w:hAnsi="Times New Roman"/>
          <w:sz w:val="24"/>
          <w:szCs w:val="24"/>
        </w:rPr>
      </w:pPr>
      <w:r w:rsidRPr="00960F6C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960F6C">
        <w:rPr>
          <w:rFonts w:ascii="Times New Roman" w:eastAsia="SimSun" w:hAnsi="Times New Roman"/>
          <w:szCs w:val="24"/>
        </w:rPr>
        <w:instrText xml:space="preserve"> FORMCHECKBOX </w:instrText>
      </w:r>
      <w:r w:rsidR="00A800BC">
        <w:rPr>
          <w:rFonts w:ascii="Times New Roman" w:eastAsia="SimSun" w:hAnsi="Times New Roman"/>
          <w:szCs w:val="24"/>
        </w:rPr>
      </w:r>
      <w:r w:rsidR="00A800BC">
        <w:rPr>
          <w:rFonts w:ascii="Times New Roman" w:eastAsia="SimSun" w:hAnsi="Times New Roman"/>
          <w:szCs w:val="24"/>
        </w:rPr>
        <w:fldChar w:fldCharType="separate"/>
      </w:r>
      <w:r w:rsidRPr="00960F6C">
        <w:rPr>
          <w:rFonts w:ascii="Times New Roman" w:eastAsia="SimSun" w:hAnsi="Times New Roman"/>
          <w:szCs w:val="24"/>
        </w:rPr>
        <w:fldChar w:fldCharType="end"/>
      </w:r>
      <w:r w:rsidRPr="00960F6C">
        <w:rPr>
          <w:rFonts w:ascii="Times New Roman" w:hAnsi="Times New Roman"/>
          <w:sz w:val="24"/>
          <w:szCs w:val="24"/>
        </w:rPr>
        <w:t xml:space="preserve"> ne refuse pas de percevoir l'avance </w:t>
      </w:r>
      <w:r w:rsidR="00FE17BE" w:rsidRPr="00960F6C">
        <w:rPr>
          <w:rFonts w:ascii="Times New Roman" w:hAnsi="Times New Roman"/>
          <w:sz w:val="24"/>
          <w:szCs w:val="24"/>
        </w:rPr>
        <w:t xml:space="preserve">prévue à l’article </w:t>
      </w:r>
      <w:r w:rsidR="00C412EF" w:rsidRPr="00960F6C">
        <w:rPr>
          <w:rFonts w:ascii="Times New Roman" w:hAnsi="Times New Roman"/>
          <w:sz w:val="24"/>
          <w:szCs w:val="24"/>
        </w:rPr>
        <w:t>7</w:t>
      </w:r>
      <w:r w:rsidR="00011F61" w:rsidRPr="00960F6C">
        <w:rPr>
          <w:rFonts w:ascii="Times New Roman" w:hAnsi="Times New Roman"/>
          <w:sz w:val="24"/>
          <w:szCs w:val="24"/>
        </w:rPr>
        <w:t xml:space="preserve"> </w:t>
      </w:r>
      <w:r w:rsidR="00FE17BE" w:rsidRPr="00960F6C">
        <w:rPr>
          <w:rFonts w:ascii="Times New Roman" w:hAnsi="Times New Roman"/>
          <w:sz w:val="24"/>
          <w:szCs w:val="24"/>
        </w:rPr>
        <w:t xml:space="preserve">du CCAP </w:t>
      </w:r>
    </w:p>
    <w:p w14:paraId="5DA64CDE" w14:textId="731540BB" w:rsidR="0046588B" w:rsidRPr="00006AB6" w:rsidRDefault="0046588B" w:rsidP="0046588B">
      <w:pPr>
        <w:pStyle w:val="Texte"/>
        <w:spacing w:before="120"/>
        <w:rPr>
          <w:rFonts w:ascii="Times New Roman" w:hAnsi="Times New Roman"/>
          <w:sz w:val="24"/>
          <w:szCs w:val="24"/>
        </w:rPr>
      </w:pPr>
      <w:r w:rsidRPr="00960F6C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960F6C">
        <w:rPr>
          <w:rFonts w:ascii="Times New Roman" w:eastAsia="SimSun" w:hAnsi="Times New Roman"/>
          <w:szCs w:val="24"/>
        </w:rPr>
        <w:instrText xml:space="preserve"> FORMCHECKBOX </w:instrText>
      </w:r>
      <w:r w:rsidR="00A800BC">
        <w:rPr>
          <w:rFonts w:ascii="Times New Roman" w:eastAsia="SimSun" w:hAnsi="Times New Roman"/>
          <w:szCs w:val="24"/>
        </w:rPr>
      </w:r>
      <w:r w:rsidR="00A800BC">
        <w:rPr>
          <w:rFonts w:ascii="Times New Roman" w:eastAsia="SimSun" w:hAnsi="Times New Roman"/>
          <w:szCs w:val="24"/>
        </w:rPr>
        <w:fldChar w:fldCharType="separate"/>
      </w:r>
      <w:r w:rsidRPr="00960F6C">
        <w:rPr>
          <w:rFonts w:ascii="Times New Roman" w:eastAsia="SimSun" w:hAnsi="Times New Roman"/>
          <w:szCs w:val="24"/>
        </w:rPr>
        <w:fldChar w:fldCharType="end"/>
      </w:r>
      <w:r w:rsidRPr="00960F6C">
        <w:rPr>
          <w:rFonts w:ascii="Times New Roman" w:hAnsi="Times New Roman"/>
          <w:sz w:val="24"/>
          <w:szCs w:val="24"/>
        </w:rPr>
        <w:t xml:space="preserve"> refuse de percevoir l'avance </w:t>
      </w:r>
      <w:r w:rsidR="00FE17BE" w:rsidRPr="00960F6C">
        <w:rPr>
          <w:rFonts w:ascii="Times New Roman" w:hAnsi="Times New Roman"/>
          <w:sz w:val="24"/>
          <w:szCs w:val="24"/>
        </w:rPr>
        <w:t xml:space="preserve">prévue à l’article </w:t>
      </w:r>
      <w:r w:rsidR="00C412EF" w:rsidRPr="00960F6C">
        <w:rPr>
          <w:rFonts w:ascii="Times New Roman" w:hAnsi="Times New Roman"/>
          <w:sz w:val="24"/>
          <w:szCs w:val="24"/>
        </w:rPr>
        <w:t>7</w:t>
      </w:r>
      <w:r w:rsidR="00011F61" w:rsidRPr="00960F6C">
        <w:rPr>
          <w:rFonts w:ascii="Times New Roman" w:hAnsi="Times New Roman"/>
          <w:sz w:val="24"/>
          <w:szCs w:val="24"/>
        </w:rPr>
        <w:t xml:space="preserve"> </w:t>
      </w:r>
      <w:r w:rsidR="00FE17BE" w:rsidRPr="00960F6C">
        <w:rPr>
          <w:rFonts w:ascii="Times New Roman" w:hAnsi="Times New Roman"/>
          <w:sz w:val="24"/>
          <w:szCs w:val="24"/>
        </w:rPr>
        <w:t>du CCAP</w:t>
      </w:r>
    </w:p>
    <w:p w14:paraId="4D42BB21" w14:textId="77777777" w:rsidR="00032E0B" w:rsidRPr="00006AB6" w:rsidRDefault="00032E0B" w:rsidP="0046588B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</w:p>
    <w:p w14:paraId="4FDFD323" w14:textId="41ADD53E" w:rsidR="0046588B" w:rsidRPr="00006AB6" w:rsidRDefault="0046588B" w:rsidP="0046588B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Le candidat est-il une PME, au sens de la recommandation de la Commission européenne n°2003/361/CE du 6 mai 2003, permettant </w:t>
      </w:r>
      <w:r w:rsidR="009B60FE" w:rsidRPr="00006AB6">
        <w:rPr>
          <w:rFonts w:ascii="Times New Roman" w:hAnsi="Times New Roman"/>
          <w:sz w:val="24"/>
          <w:szCs w:val="24"/>
        </w:rPr>
        <w:t>de porter le taux d’avance à 30 </w:t>
      </w:r>
      <w:r w:rsidRPr="00006AB6">
        <w:rPr>
          <w:rFonts w:ascii="Times New Roman" w:hAnsi="Times New Roman"/>
          <w:sz w:val="24"/>
          <w:szCs w:val="24"/>
        </w:rPr>
        <w:t>% ?</w:t>
      </w:r>
    </w:p>
    <w:p w14:paraId="44DA8596" w14:textId="77777777" w:rsidR="009B60FE" w:rsidRPr="00006AB6" w:rsidRDefault="009B60FE" w:rsidP="0046588B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</w:p>
    <w:p w14:paraId="514397F3" w14:textId="29E58E44" w:rsidR="00B33243" w:rsidRPr="00006AB6" w:rsidRDefault="0046588B" w:rsidP="004F16BB">
      <w:pPr>
        <w:pStyle w:val="Texte"/>
        <w:tabs>
          <w:tab w:val="left" w:pos="2268"/>
          <w:tab w:val="left" w:pos="5670"/>
        </w:tabs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eastAsia="SimSun" w:hAnsi="Times New Roman"/>
          <w:szCs w:val="24"/>
        </w:rPr>
        <w:instrText xml:space="preserve"> FORMCHECKBOX </w:instrText>
      </w:r>
      <w:r w:rsidR="00A800BC">
        <w:rPr>
          <w:rFonts w:ascii="Times New Roman" w:eastAsia="SimSun" w:hAnsi="Times New Roman"/>
          <w:szCs w:val="24"/>
        </w:rPr>
      </w:r>
      <w:r w:rsidR="00A800BC">
        <w:rPr>
          <w:rFonts w:ascii="Times New Roman" w:eastAsia="SimSun" w:hAnsi="Times New Roman"/>
          <w:szCs w:val="24"/>
        </w:rPr>
        <w:fldChar w:fldCharType="separate"/>
      </w:r>
      <w:r w:rsidRPr="00006AB6">
        <w:rPr>
          <w:rFonts w:ascii="Times New Roman" w:eastAsia="SimSun" w:hAnsi="Times New Roman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Oui</w:t>
      </w:r>
      <w:r w:rsidRPr="00006AB6">
        <w:rPr>
          <w:rFonts w:ascii="Times New Roman" w:hAnsi="Times New Roman"/>
          <w:sz w:val="24"/>
          <w:szCs w:val="24"/>
        </w:rPr>
        <w:tab/>
        <w:t xml:space="preserve"> </w:t>
      </w:r>
      <w:r w:rsidRPr="00006AB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eastAsia="SimSun" w:hAnsi="Times New Roman"/>
          <w:szCs w:val="24"/>
        </w:rPr>
        <w:instrText xml:space="preserve"> FORMCHECKBOX </w:instrText>
      </w:r>
      <w:r w:rsidR="00A800BC">
        <w:rPr>
          <w:rFonts w:ascii="Times New Roman" w:eastAsia="SimSun" w:hAnsi="Times New Roman"/>
          <w:szCs w:val="24"/>
        </w:rPr>
      </w:r>
      <w:r w:rsidR="00A800BC">
        <w:rPr>
          <w:rFonts w:ascii="Times New Roman" w:eastAsia="SimSun" w:hAnsi="Times New Roman"/>
          <w:szCs w:val="24"/>
        </w:rPr>
        <w:fldChar w:fldCharType="separate"/>
      </w:r>
      <w:r w:rsidRPr="00006AB6">
        <w:rPr>
          <w:rFonts w:ascii="Times New Roman" w:eastAsia="SimSun" w:hAnsi="Times New Roman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Non</w:t>
      </w:r>
      <w:r w:rsidR="006110E0" w:rsidRPr="00006AB6">
        <w:rPr>
          <w:rFonts w:ascii="Times New Roman" w:hAnsi="Times New Roman"/>
          <w:sz w:val="24"/>
          <w:szCs w:val="24"/>
        </w:rPr>
        <w:br w:type="page"/>
      </w:r>
    </w:p>
    <w:tbl>
      <w:tblPr>
        <w:tblW w:w="984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ACB9CA" w:themeFill="text2" w:themeFillTint="6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0B44FF" w:rsidRPr="00006AB6" w14:paraId="41D8C45A" w14:textId="77777777" w:rsidTr="00222B33">
        <w:trPr>
          <w:trHeight w:val="566"/>
          <w:jc w:val="center"/>
        </w:trPr>
        <w:tc>
          <w:tcPr>
            <w:tcW w:w="9847" w:type="dxa"/>
            <w:tcBorders>
              <w:bottom w:val="double" w:sz="4" w:space="0" w:color="auto"/>
            </w:tcBorders>
            <w:shd w:val="clear" w:color="auto" w:fill="D5DCE4" w:themeFill="text2" w:themeFillTint="33"/>
            <w:vAlign w:val="center"/>
          </w:tcPr>
          <w:p w14:paraId="3DF02C1A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006AB6">
              <w:rPr>
                <w:rFonts w:ascii="Times New Roman" w:hAnsi="Times New Roman"/>
                <w:b/>
                <w:szCs w:val="24"/>
              </w:rPr>
              <w:t>Partie à compléter obligatoirement par le ou les candidats pour la présentation de leur offre :</w:t>
            </w:r>
          </w:p>
        </w:tc>
      </w:tr>
      <w:tr w:rsidR="000B44FF" w:rsidRPr="00006AB6" w14:paraId="603178AF" w14:textId="77777777" w:rsidTr="00222B33">
        <w:trPr>
          <w:jc w:val="center"/>
        </w:trPr>
        <w:tc>
          <w:tcPr>
            <w:tcW w:w="9847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3F1818B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40"/>
              <w:ind w:left="3827" w:hanging="3345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Fait en un seul original,</w:t>
            </w:r>
          </w:p>
          <w:p w14:paraId="53038AF6" w14:textId="77777777" w:rsidR="000B44FF" w:rsidRPr="00006AB6" w:rsidRDefault="000B44FF" w:rsidP="00222B33">
            <w:pPr>
              <w:pStyle w:val="tabulation"/>
              <w:tabs>
                <w:tab w:val="left" w:leader="dot" w:pos="9356"/>
              </w:tabs>
              <w:ind w:left="3827" w:hanging="3345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À</w:t>
            </w:r>
            <w:r w:rsidRPr="00006AB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006AB6">
              <w:rPr>
                <w:rFonts w:ascii="Times New Roman" w:hAnsi="Times New Roman"/>
                <w:szCs w:val="24"/>
              </w:rPr>
            </w:r>
            <w:r w:rsidRPr="00006AB6">
              <w:rPr>
                <w:rFonts w:ascii="Times New Roman" w:hAnsi="Times New Roman"/>
                <w:szCs w:val="24"/>
              </w:rPr>
              <w:fldChar w:fldCharType="separate"/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szCs w:val="24"/>
              </w:rPr>
              <w:fldChar w:fldCharType="end"/>
            </w:r>
            <w:r w:rsidRPr="00006AB6">
              <w:rPr>
                <w:rFonts w:ascii="Times New Roman" w:hAnsi="Times New Roman"/>
                <w:szCs w:val="24"/>
              </w:rPr>
              <w:t>…………………………               Le</w:t>
            </w:r>
            <w:r w:rsidRPr="00006AB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006AB6">
              <w:rPr>
                <w:rFonts w:ascii="Times New Roman" w:hAnsi="Times New Roman"/>
                <w:szCs w:val="24"/>
              </w:rPr>
            </w:r>
            <w:r w:rsidRPr="00006AB6">
              <w:rPr>
                <w:rFonts w:ascii="Times New Roman" w:hAnsi="Times New Roman"/>
                <w:szCs w:val="24"/>
              </w:rPr>
              <w:fldChar w:fldCharType="separate"/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szCs w:val="24"/>
              </w:rPr>
              <w:fldChar w:fldCharType="end"/>
            </w:r>
            <w:r w:rsidRPr="00006AB6">
              <w:rPr>
                <w:rFonts w:ascii="Times New Roman" w:hAnsi="Times New Roman"/>
                <w:szCs w:val="24"/>
              </w:rPr>
              <w:t>………………………………………</w:t>
            </w:r>
          </w:p>
          <w:p w14:paraId="49F6D48F" w14:textId="77777777" w:rsidR="000B44FF" w:rsidRPr="00006AB6" w:rsidRDefault="000B44FF" w:rsidP="00222B33">
            <w:pPr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4849"/>
            </w:tblGrid>
            <w:tr w:rsidR="000B44FF" w:rsidRPr="00006AB6" w14:paraId="57E47510" w14:textId="77777777" w:rsidTr="00222B33">
              <w:tc>
                <w:tcPr>
                  <w:tcW w:w="4848" w:type="dxa"/>
                </w:tcPr>
                <w:p w14:paraId="1D455FF2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b/>
                      <w:szCs w:val="24"/>
                    </w:rPr>
                    <w:t>Identité du signataire</w:t>
                  </w:r>
                </w:p>
              </w:tc>
              <w:tc>
                <w:tcPr>
                  <w:tcW w:w="4849" w:type="dxa"/>
                </w:tcPr>
                <w:p w14:paraId="097E9345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b/>
                      <w:szCs w:val="24"/>
                    </w:rPr>
                    <w:t>Cachet de la société</w:t>
                  </w:r>
                </w:p>
              </w:tc>
            </w:tr>
            <w:tr w:rsidR="000B44FF" w:rsidRPr="00006AB6" w14:paraId="3AEBC4D8" w14:textId="77777777" w:rsidTr="00222B33">
              <w:tc>
                <w:tcPr>
                  <w:tcW w:w="4848" w:type="dxa"/>
                </w:tcPr>
                <w:p w14:paraId="726BCD16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szCs w:val="24"/>
                    </w:rPr>
                    <w:t xml:space="preserve">Nom : 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006AB6">
                    <w:rPr>
                      <w:rFonts w:ascii="Times New Roman" w:hAnsi="Times New Roman"/>
                      <w:szCs w:val="24"/>
                    </w:rP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14:paraId="2CA7C2E0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0B44FF" w:rsidRPr="00006AB6" w14:paraId="37695615" w14:textId="77777777" w:rsidTr="00222B33">
              <w:tc>
                <w:tcPr>
                  <w:tcW w:w="4848" w:type="dxa"/>
                </w:tcPr>
                <w:p w14:paraId="01EB7886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szCs w:val="24"/>
                    </w:rPr>
                    <w:t xml:space="preserve">Prénom : 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006AB6">
                    <w:rPr>
                      <w:rFonts w:ascii="Times New Roman" w:hAnsi="Times New Roman"/>
                      <w:szCs w:val="24"/>
                    </w:rP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14:paraId="417B6F4B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0B44FF" w:rsidRPr="00006AB6" w14:paraId="0C18D454" w14:textId="77777777" w:rsidTr="00222B33">
              <w:tc>
                <w:tcPr>
                  <w:tcW w:w="4848" w:type="dxa"/>
                </w:tcPr>
                <w:p w14:paraId="5F183932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szCs w:val="24"/>
                    </w:rPr>
                    <w:t xml:space="preserve">Fonction * : 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006AB6">
                    <w:rPr>
                      <w:rFonts w:ascii="Times New Roman" w:hAnsi="Times New Roman"/>
                      <w:szCs w:val="24"/>
                    </w:rP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14:paraId="3F571DA3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0B44FF" w:rsidRPr="00006AB6" w14:paraId="4EDBC029" w14:textId="77777777" w:rsidTr="00222B33">
              <w:tc>
                <w:tcPr>
                  <w:tcW w:w="4848" w:type="dxa"/>
                </w:tcPr>
                <w:p w14:paraId="2F965363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</w:p>
                <w:p w14:paraId="3509D1A3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b/>
                      <w:szCs w:val="24"/>
                    </w:rPr>
                    <w:t>Signature</w:t>
                  </w:r>
                </w:p>
              </w:tc>
              <w:tc>
                <w:tcPr>
                  <w:tcW w:w="4849" w:type="dxa"/>
                </w:tcPr>
                <w:p w14:paraId="54BC176E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0B44FF" w:rsidRPr="00006AB6" w14:paraId="2D0B636B" w14:textId="77777777" w:rsidTr="00222B33">
              <w:tc>
                <w:tcPr>
                  <w:tcW w:w="4848" w:type="dxa"/>
                </w:tcPr>
                <w:p w14:paraId="5F67BFA2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2A2F826B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7BAB112B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6CBE97B4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66CEC29C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250CBC01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74954A54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1E515BCC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4849" w:type="dxa"/>
                </w:tcPr>
                <w:p w14:paraId="323B6E83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</w:tbl>
          <w:p w14:paraId="28F1D2D2" w14:textId="77777777" w:rsidR="000B44FF" w:rsidRPr="00006AB6" w:rsidRDefault="000B44FF" w:rsidP="00222B33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006AB6">
              <w:rPr>
                <w:rFonts w:ascii="Times New Roman" w:hAnsi="Times New Roman"/>
                <w:iCs/>
                <w:sz w:val="22"/>
                <w:szCs w:val="22"/>
              </w:rPr>
              <w:t>(*) Le signataire doit avoir le pouvoir d’engager la personne qu’il représente.</w:t>
            </w:r>
          </w:p>
        </w:tc>
      </w:tr>
      <w:tr w:rsidR="000B44FF" w:rsidRPr="00006AB6" w14:paraId="5E91D980" w14:textId="77777777" w:rsidTr="00222B33">
        <w:trPr>
          <w:trHeight w:val="503"/>
          <w:jc w:val="center"/>
        </w:trPr>
        <w:tc>
          <w:tcPr>
            <w:tcW w:w="9847" w:type="dxa"/>
            <w:tcBorders>
              <w:bottom w:val="double" w:sz="4" w:space="0" w:color="auto"/>
            </w:tcBorders>
            <w:shd w:val="clear" w:color="auto" w:fill="D5DCE4" w:themeFill="text2" w:themeFillTint="33"/>
            <w:vAlign w:val="center"/>
          </w:tcPr>
          <w:p w14:paraId="64EFCCD4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006AB6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0B44FF" w:rsidRPr="00006AB6" w14:paraId="42CA2A8C" w14:textId="77777777" w:rsidTr="00222B33">
        <w:trPr>
          <w:jc w:val="center"/>
        </w:trPr>
        <w:tc>
          <w:tcPr>
            <w:tcW w:w="9847" w:type="dxa"/>
            <w:shd w:val="clear" w:color="auto" w:fill="FFFFFF" w:themeFill="background1"/>
            <w:vAlign w:val="center"/>
          </w:tcPr>
          <w:p w14:paraId="1C51E057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jc w:val="left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Est acceptée la présente offre pour valoir acte d'engagement,</w:t>
            </w:r>
          </w:p>
          <w:p w14:paraId="0C181F1C" w14:textId="77777777" w:rsidR="000B44FF" w:rsidRPr="00006AB6" w:rsidRDefault="000B44FF" w:rsidP="00222B33">
            <w:pPr>
              <w:pStyle w:val="tabulation"/>
              <w:tabs>
                <w:tab w:val="left" w:leader="dot" w:pos="9356"/>
              </w:tabs>
              <w:spacing w:before="0"/>
              <w:ind w:left="3827" w:firstLine="0"/>
              <w:rPr>
                <w:rFonts w:ascii="Times New Roman" w:hAnsi="Times New Roman"/>
                <w:sz w:val="16"/>
                <w:szCs w:val="16"/>
              </w:rPr>
            </w:pPr>
          </w:p>
          <w:p w14:paraId="146E1CD0" w14:textId="77777777" w:rsidR="000B44FF" w:rsidRPr="00006AB6" w:rsidRDefault="000B44FF" w:rsidP="00222B33">
            <w:pPr>
              <w:pStyle w:val="tabulation"/>
              <w:tabs>
                <w:tab w:val="left" w:leader="dot" w:pos="9356"/>
              </w:tabs>
              <w:spacing w:before="0"/>
              <w:ind w:left="3827" w:firstLine="0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À ………………………………………………………..</w:t>
            </w:r>
          </w:p>
          <w:p w14:paraId="5F540E69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rPr>
                <w:rFonts w:ascii="Times New Roman" w:hAnsi="Times New Roman"/>
                <w:szCs w:val="24"/>
              </w:rPr>
            </w:pPr>
          </w:p>
          <w:p w14:paraId="36B9AA7C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Le ……………………………………………………….</w:t>
            </w:r>
          </w:p>
          <w:p w14:paraId="0BCE36CF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9356"/>
              </w:tabs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  <w:p w14:paraId="01195BED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9356"/>
              </w:tabs>
              <w:spacing w:before="0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Pour le pouvoir adjudicateur,</w:t>
            </w:r>
          </w:p>
          <w:p w14:paraId="44E83377" w14:textId="77777777" w:rsidR="000B44FF" w:rsidRPr="00006AB6" w:rsidRDefault="000B44FF" w:rsidP="00222B33">
            <w:pPr>
              <w:rPr>
                <w:rFonts w:ascii="Times New Roman" w:hAnsi="Times New Roman"/>
                <w:szCs w:val="24"/>
              </w:rPr>
            </w:pPr>
          </w:p>
          <w:p w14:paraId="1B0B480E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AD80EA4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DB65CFA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819D3E4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1E2890C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AB08C8B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20C7BA5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3F07043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A0F95FB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F97747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761C85F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D50955E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77EFB1C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D743159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D95E473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A69BD55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5915080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497FF19E" w14:textId="77777777" w:rsidR="009D3416" w:rsidRPr="00006AB6" w:rsidRDefault="009D3416" w:rsidP="00325886">
      <w:pPr>
        <w:spacing w:before="0"/>
        <w:rPr>
          <w:rFonts w:ascii="Times New Roman" w:hAnsi="Times New Roman"/>
          <w:sz w:val="12"/>
          <w:szCs w:val="12"/>
        </w:rPr>
      </w:pPr>
    </w:p>
    <w:p w14:paraId="6A766582" w14:textId="3DD4CF36" w:rsidR="00C412EF" w:rsidRPr="00006AB6" w:rsidRDefault="00EC1819" w:rsidP="00C412EF">
      <w:pPr>
        <w:jc w:val="center"/>
        <w:rPr>
          <w:rFonts w:ascii="Times New Roman" w:hAnsi="Times New Roman"/>
          <w:b/>
          <w:color w:val="333399"/>
          <w:sz w:val="36"/>
          <w:szCs w:val="36"/>
        </w:rPr>
      </w:pPr>
      <w:r w:rsidRPr="00006AB6">
        <w:rPr>
          <w:rFonts w:ascii="Times New Roman" w:hAnsi="Times New Roman"/>
          <w:b/>
          <w:sz w:val="24"/>
          <w:szCs w:val="24"/>
        </w:rPr>
        <w:br w:type="page"/>
      </w:r>
      <w:r w:rsidR="00C412EF" w:rsidRPr="00006AB6">
        <w:rPr>
          <w:rFonts w:ascii="Times New Roman" w:hAnsi="Times New Roman"/>
          <w:b/>
          <w:color w:val="333399"/>
          <w:sz w:val="36"/>
          <w:szCs w:val="36"/>
        </w:rPr>
        <w:t>ANNEXES</w:t>
      </w:r>
    </w:p>
    <w:p w14:paraId="5EDA6BC6" w14:textId="5B212E4D" w:rsidR="009D3416" w:rsidRPr="00006AB6" w:rsidRDefault="00C412EF" w:rsidP="00C412EF">
      <w:pPr>
        <w:jc w:val="center"/>
        <w:rPr>
          <w:rFonts w:ascii="Times New Roman" w:hAnsi="Times New Roman"/>
          <w:b/>
          <w:color w:val="333399"/>
          <w:sz w:val="36"/>
          <w:szCs w:val="36"/>
        </w:rPr>
      </w:pPr>
      <w:r w:rsidRPr="00006AB6">
        <w:rPr>
          <w:rFonts w:ascii="Times New Roman" w:hAnsi="Times New Roman"/>
          <w:b/>
          <w:color w:val="333399"/>
          <w:sz w:val="36"/>
          <w:szCs w:val="36"/>
        </w:rPr>
        <w:t>AU PRÉSENT ACTE D’ENGAGEMENT</w:t>
      </w:r>
    </w:p>
    <w:p w14:paraId="588A0EBB" w14:textId="57580412" w:rsidR="009D3416" w:rsidRPr="00006AB6" w:rsidRDefault="009D3416" w:rsidP="00B702D4">
      <w:pPr>
        <w:spacing w:before="0"/>
        <w:rPr>
          <w:rFonts w:ascii="Times New Roman" w:hAnsi="Times New Roman"/>
          <w:b/>
          <w:sz w:val="24"/>
          <w:szCs w:val="24"/>
          <w:highlight w:val="yellow"/>
        </w:rPr>
      </w:pPr>
    </w:p>
    <w:p w14:paraId="4363F194" w14:textId="77777777" w:rsidR="009D3416" w:rsidRPr="00006AB6" w:rsidRDefault="009D3416" w:rsidP="009D3416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6323154F" w14:textId="77777777" w:rsidR="009767EB" w:rsidRPr="00006AB6" w:rsidRDefault="00C412EF" w:rsidP="009767EB">
      <w:pPr>
        <w:pStyle w:val="Paragraphedeliste"/>
        <w:numPr>
          <w:ilvl w:val="0"/>
          <w:numId w:val="6"/>
        </w:numP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b/>
          <w:sz w:val="24"/>
          <w:szCs w:val="24"/>
        </w:rPr>
        <w:t>ANNEXE 1 :</w:t>
      </w:r>
      <w:r w:rsidRPr="00006AB6">
        <w:rPr>
          <w:rFonts w:ascii="Times New Roman" w:hAnsi="Times New Roman"/>
          <w:sz w:val="24"/>
          <w:szCs w:val="24"/>
        </w:rPr>
        <w:tab/>
      </w:r>
      <w:r w:rsidR="009767EB" w:rsidRPr="00006AB6">
        <w:rPr>
          <w:rFonts w:ascii="Times New Roman" w:hAnsi="Times New Roman"/>
          <w:sz w:val="24"/>
          <w:szCs w:val="24"/>
        </w:rPr>
        <w:t xml:space="preserve">Répartition des sommes dues entre cotraitants et sous-traitants admis au paiement direct </w:t>
      </w:r>
    </w:p>
    <w:p w14:paraId="108FFA51" w14:textId="77777777" w:rsidR="00C412EF" w:rsidRPr="00006AB6" w:rsidRDefault="00C412EF" w:rsidP="00C412EF">
      <w:pPr>
        <w:pStyle w:val="Paragraphedeliste"/>
        <w:spacing w:before="0"/>
        <w:ind w:left="1080"/>
        <w:rPr>
          <w:rFonts w:ascii="Times New Roman" w:hAnsi="Times New Roman"/>
          <w:sz w:val="24"/>
          <w:szCs w:val="24"/>
        </w:rPr>
      </w:pPr>
    </w:p>
    <w:p w14:paraId="4DAEFDA9" w14:textId="77777777" w:rsidR="00724560" w:rsidRPr="00006AB6" w:rsidRDefault="00724560" w:rsidP="009767EB">
      <w:pPr>
        <w:spacing w:before="0"/>
        <w:rPr>
          <w:rFonts w:ascii="Times New Roman" w:hAnsi="Times New Roman"/>
          <w:sz w:val="24"/>
          <w:szCs w:val="24"/>
        </w:rPr>
      </w:pPr>
    </w:p>
    <w:p w14:paraId="79B2EE58" w14:textId="1BE7E3ED" w:rsidR="008C460C" w:rsidRPr="00237246" w:rsidRDefault="009767EB" w:rsidP="00237246">
      <w:pPr>
        <w:pStyle w:val="Paragraphedeliste"/>
        <w:numPr>
          <w:ilvl w:val="0"/>
          <w:numId w:val="6"/>
        </w:numP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b/>
          <w:sz w:val="24"/>
          <w:szCs w:val="24"/>
        </w:rPr>
        <w:t xml:space="preserve">ANNEXE </w:t>
      </w:r>
      <w:r w:rsidR="00385E6C" w:rsidRPr="00006AB6">
        <w:rPr>
          <w:rFonts w:ascii="Times New Roman" w:hAnsi="Times New Roman"/>
          <w:b/>
          <w:sz w:val="24"/>
          <w:szCs w:val="24"/>
        </w:rPr>
        <w:t>2 </w:t>
      </w:r>
      <w:r w:rsidR="00385E6C">
        <w:rPr>
          <w:rFonts w:ascii="Times New Roman" w:hAnsi="Times New Roman"/>
          <w:b/>
          <w:sz w:val="24"/>
          <w:szCs w:val="24"/>
        </w:rPr>
        <w:t xml:space="preserve">(annexe financière) </w:t>
      </w:r>
      <w:r w:rsidR="00724560" w:rsidRPr="00006AB6">
        <w:rPr>
          <w:rFonts w:ascii="Times New Roman" w:hAnsi="Times New Roman"/>
          <w:b/>
          <w:sz w:val="24"/>
          <w:szCs w:val="24"/>
        </w:rPr>
        <w:t>:</w:t>
      </w:r>
      <w:r w:rsidR="00385E6C">
        <w:rPr>
          <w:rFonts w:ascii="Times New Roman" w:hAnsi="Times New Roman"/>
          <w:sz w:val="24"/>
          <w:szCs w:val="24"/>
        </w:rPr>
        <w:t xml:space="preserve">    </w:t>
      </w:r>
      <w:r w:rsidR="008C460C">
        <w:rPr>
          <w:rFonts w:ascii="Times New Roman" w:hAnsi="Times New Roman"/>
          <w:sz w:val="24"/>
          <w:szCs w:val="24"/>
        </w:rPr>
        <w:t xml:space="preserve">Décomposition du prix forfaitaire (DPF) </w:t>
      </w:r>
      <w:r w:rsidRPr="00006AB6">
        <w:rPr>
          <w:rFonts w:ascii="Times New Roman" w:hAnsi="Times New Roman"/>
          <w:sz w:val="24"/>
          <w:szCs w:val="24"/>
        </w:rPr>
        <w:t>(</w:t>
      </w:r>
      <w:r w:rsidRPr="00006AB6">
        <w:rPr>
          <w:rFonts w:ascii="Times New Roman" w:hAnsi="Times New Roman"/>
          <w:i/>
          <w:sz w:val="24"/>
          <w:szCs w:val="24"/>
        </w:rPr>
        <w:t>fichier Excel joint</w:t>
      </w:r>
      <w:r w:rsidR="008C460C">
        <w:rPr>
          <w:rFonts w:ascii="Times New Roman" w:hAnsi="Times New Roman"/>
          <w:i/>
          <w:sz w:val="24"/>
          <w:szCs w:val="24"/>
        </w:rPr>
        <w:t xml:space="preserve"> – onglet 1</w:t>
      </w:r>
      <w:r w:rsidRPr="00006AB6">
        <w:rPr>
          <w:rFonts w:ascii="Times New Roman" w:hAnsi="Times New Roman"/>
          <w:sz w:val="24"/>
          <w:szCs w:val="24"/>
        </w:rPr>
        <w:t>)</w:t>
      </w:r>
      <w:r w:rsidR="00237246">
        <w:rPr>
          <w:rFonts w:ascii="Times New Roman" w:hAnsi="Times New Roman"/>
          <w:sz w:val="24"/>
          <w:szCs w:val="24"/>
        </w:rPr>
        <w:t xml:space="preserve"> et </w:t>
      </w:r>
      <w:r w:rsidR="008C460C" w:rsidRPr="00237246">
        <w:rPr>
          <w:rFonts w:ascii="Times New Roman" w:hAnsi="Times New Roman"/>
          <w:sz w:val="24"/>
          <w:szCs w:val="24"/>
        </w:rPr>
        <w:t xml:space="preserve">Bordereau des prix unitaires (BPU) </w:t>
      </w:r>
      <w:r w:rsidR="00FB67D8" w:rsidRPr="00237246">
        <w:rPr>
          <w:rFonts w:ascii="Times New Roman" w:hAnsi="Times New Roman"/>
          <w:sz w:val="24"/>
          <w:szCs w:val="24"/>
        </w:rPr>
        <w:t>associé au</w:t>
      </w:r>
      <w:r w:rsidR="008C460C" w:rsidRPr="00237246">
        <w:rPr>
          <w:rFonts w:ascii="Times New Roman" w:hAnsi="Times New Roman"/>
          <w:sz w:val="24"/>
          <w:szCs w:val="24"/>
        </w:rPr>
        <w:t xml:space="preserve"> détail quantitatif estimatif (DQE) (</w:t>
      </w:r>
      <w:r w:rsidR="008C460C" w:rsidRPr="00237246">
        <w:rPr>
          <w:rFonts w:ascii="Times New Roman" w:hAnsi="Times New Roman"/>
          <w:i/>
          <w:sz w:val="24"/>
          <w:szCs w:val="24"/>
        </w:rPr>
        <w:t>fichier Excel joint- onglet 2</w:t>
      </w:r>
      <w:r w:rsidR="00FB67D8" w:rsidRPr="00237246">
        <w:rPr>
          <w:rFonts w:ascii="Times New Roman" w:hAnsi="Times New Roman"/>
          <w:i/>
          <w:sz w:val="24"/>
          <w:szCs w:val="24"/>
        </w:rPr>
        <w:t xml:space="preserve"> et 3</w:t>
      </w:r>
      <w:r w:rsidR="008C460C" w:rsidRPr="00237246">
        <w:rPr>
          <w:rFonts w:ascii="Times New Roman" w:hAnsi="Times New Roman"/>
          <w:sz w:val="24"/>
          <w:szCs w:val="24"/>
        </w:rPr>
        <w:t>)</w:t>
      </w:r>
    </w:p>
    <w:p w14:paraId="301AB7D7" w14:textId="77777777" w:rsidR="008C460C" w:rsidRDefault="008C460C" w:rsidP="008C460C">
      <w:pPr>
        <w:pStyle w:val="Paragraphedeliste"/>
        <w:spacing w:before="0"/>
        <w:ind w:left="1080"/>
        <w:rPr>
          <w:rFonts w:ascii="Times New Roman" w:hAnsi="Times New Roman"/>
          <w:i/>
          <w:sz w:val="24"/>
          <w:szCs w:val="24"/>
        </w:rPr>
      </w:pPr>
    </w:p>
    <w:p w14:paraId="750AE9B8" w14:textId="7C70D95F" w:rsidR="008C460C" w:rsidRPr="00006AB6" w:rsidRDefault="008C460C" w:rsidP="008C460C">
      <w:pPr>
        <w:pStyle w:val="Paragraphedeliste"/>
        <w:spacing w:before="0"/>
        <w:ind w:left="108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i/>
          <w:sz w:val="24"/>
          <w:szCs w:val="24"/>
        </w:rPr>
        <w:t>Le DQE n’a pas de valeur contractuelle</w:t>
      </w:r>
      <w:r w:rsidR="00497CFE">
        <w:rPr>
          <w:rFonts w:ascii="Times New Roman" w:hAnsi="Times New Roman"/>
          <w:i/>
          <w:sz w:val="24"/>
          <w:szCs w:val="24"/>
        </w:rPr>
        <w:t>.</w:t>
      </w:r>
    </w:p>
    <w:p w14:paraId="606E9DB4" w14:textId="77777777" w:rsidR="008C460C" w:rsidRPr="00006AB6" w:rsidRDefault="008C460C" w:rsidP="008C460C">
      <w:pPr>
        <w:pStyle w:val="Paragraphedeliste"/>
        <w:spacing w:before="0"/>
        <w:ind w:left="1080"/>
        <w:rPr>
          <w:rFonts w:ascii="Times New Roman" w:hAnsi="Times New Roman"/>
          <w:sz w:val="24"/>
          <w:szCs w:val="24"/>
        </w:rPr>
      </w:pPr>
    </w:p>
    <w:p w14:paraId="450B658A" w14:textId="77777777" w:rsidR="008C460C" w:rsidRPr="00006AB6" w:rsidRDefault="008C460C" w:rsidP="002C4374">
      <w:pPr>
        <w:pStyle w:val="Paragraphedeliste"/>
        <w:spacing w:before="0"/>
        <w:ind w:left="1080"/>
        <w:rPr>
          <w:rFonts w:ascii="Times New Roman" w:hAnsi="Times New Roman"/>
          <w:i/>
          <w:sz w:val="24"/>
          <w:szCs w:val="24"/>
        </w:rPr>
      </w:pPr>
    </w:p>
    <w:p w14:paraId="3C26B258" w14:textId="089DCCDF" w:rsidR="00D3362A" w:rsidRPr="00006AB6" w:rsidRDefault="00D3362A" w:rsidP="00724560">
      <w:pPr>
        <w:spacing w:before="0"/>
        <w:ind w:left="2160" w:hanging="1800"/>
        <w:rPr>
          <w:rFonts w:ascii="Times New Roman" w:hAnsi="Times New Roman"/>
          <w:sz w:val="24"/>
          <w:szCs w:val="24"/>
        </w:rPr>
      </w:pPr>
    </w:p>
    <w:p w14:paraId="37FCCF37" w14:textId="77777777" w:rsidR="00BC0154" w:rsidRPr="00006AB6" w:rsidRDefault="00BC0154" w:rsidP="009D3416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29168976" w14:textId="21D9B4E1" w:rsidR="001423E0" w:rsidRPr="00006AB6" w:rsidRDefault="001423E0" w:rsidP="009D3416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13DFAC71" w14:textId="77777777" w:rsidR="001423E0" w:rsidRPr="00006AB6" w:rsidRDefault="001423E0" w:rsidP="009D3416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06E73023" w14:textId="77777777" w:rsidR="00EC4203" w:rsidRPr="00006AB6" w:rsidRDefault="00336AD2" w:rsidP="00010668">
      <w:pP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006AB6">
        <w:rPr>
          <w:rFonts w:ascii="Times New Roman" w:hAnsi="Times New Roman"/>
          <w:b/>
          <w:sz w:val="24"/>
          <w:szCs w:val="24"/>
          <w:highlight w:val="yellow"/>
        </w:rPr>
        <w:br w:type="page"/>
      </w:r>
      <w:bookmarkStart w:id="33" w:name="_Toc35348989"/>
      <w:r w:rsidR="00EC4203" w:rsidRPr="00006AB6">
        <w:rPr>
          <w:rFonts w:ascii="Times New Roman" w:hAnsi="Times New Roman"/>
          <w:b/>
          <w:caps/>
          <w:color w:val="333399"/>
          <w:sz w:val="32"/>
          <w:szCs w:val="32"/>
        </w:rPr>
        <w:t>ANNEXE 1</w:t>
      </w:r>
    </w:p>
    <w:p w14:paraId="6E2E7452" w14:textId="77777777" w:rsidR="00EC4203" w:rsidRPr="00006AB6" w:rsidRDefault="00EC4203" w:rsidP="00EC4203">
      <w:pPr>
        <w:spacing w:before="0"/>
        <w:jc w:val="center"/>
        <w:rPr>
          <w:rFonts w:ascii="Times New Roman" w:hAnsi="Times New Roman"/>
          <w:b/>
          <w:caps/>
          <w:color w:val="333399"/>
          <w:sz w:val="28"/>
          <w:szCs w:val="28"/>
        </w:rPr>
      </w:pPr>
      <w:r w:rsidRPr="00006AB6">
        <w:rPr>
          <w:rFonts w:ascii="Times New Roman" w:hAnsi="Times New Roman"/>
          <w:b/>
          <w:caps/>
          <w:color w:val="333399"/>
          <w:sz w:val="28"/>
          <w:szCs w:val="28"/>
        </w:rPr>
        <w:t xml:space="preserve">RÉPARTITION DES SOMMES DUES ENTRE CO-TRAITANTS </w:t>
      </w:r>
      <w:r w:rsidRPr="00006AB6">
        <w:rPr>
          <w:rFonts w:ascii="Times New Roman" w:hAnsi="Times New Roman"/>
          <w:b/>
          <w:caps/>
          <w:color w:val="333399"/>
          <w:sz w:val="28"/>
          <w:szCs w:val="28"/>
        </w:rPr>
        <w:br/>
        <w:t>ET SOUS-TRAITANTS ADMIS AU PAIEMENT DIRECT</w:t>
      </w:r>
    </w:p>
    <w:p w14:paraId="0731642E" w14:textId="77777777" w:rsidR="00EC4203" w:rsidRPr="00006AB6" w:rsidRDefault="00EC4203" w:rsidP="00EC4203">
      <w:pPr>
        <w:spacing w:before="0"/>
        <w:jc w:val="center"/>
        <w:rPr>
          <w:rFonts w:ascii="Times New Roman" w:hAnsi="Times New Roman"/>
          <w:b/>
          <w:sz w:val="16"/>
          <w:szCs w:val="16"/>
        </w:rPr>
      </w:pPr>
    </w:p>
    <w:p w14:paraId="0CDCEBE4" w14:textId="77777777" w:rsidR="00EC4203" w:rsidRPr="00006AB6" w:rsidRDefault="00EC4203" w:rsidP="00EC4203">
      <w:pP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À remplir obligatoirement en cas de cotraitance (groupement conjoint) ou de sous-traitance</w:t>
      </w:r>
    </w:p>
    <w:p w14:paraId="12523FA1" w14:textId="0E4B7816" w:rsidR="00EC4203" w:rsidRPr="00006AB6" w:rsidRDefault="00EC4203" w:rsidP="00EC4203">
      <w:pPr>
        <w:tabs>
          <w:tab w:val="left" w:leader="dot" w:pos="6804"/>
        </w:tabs>
        <w:spacing w:before="0"/>
        <w:jc w:val="center"/>
        <w:rPr>
          <w:rFonts w:ascii="Times New Roman" w:hAnsi="Times New Roman"/>
          <w:vanish/>
          <w:sz w:val="22"/>
          <w:szCs w:val="22"/>
        </w:rPr>
      </w:pPr>
    </w:p>
    <w:tbl>
      <w:tblPr>
        <w:tblW w:w="105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1134"/>
        <w:gridCol w:w="4011"/>
        <w:gridCol w:w="1540"/>
        <w:gridCol w:w="1701"/>
        <w:gridCol w:w="1592"/>
      </w:tblGrid>
      <w:tr w:rsidR="00EC4203" w:rsidRPr="00006AB6" w14:paraId="75EA1850" w14:textId="77777777" w:rsidTr="00010668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FC6FF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217BB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5146A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AB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Marché: </w:t>
            </w:r>
            <w:r w:rsidRPr="00006AB6">
              <w:rPr>
                <w:rFonts w:ascii="Times New Roman" w:hAnsi="Times New Roman"/>
                <w:bCs/>
                <w:i/>
                <w:sz w:val="28"/>
                <w:szCs w:val="28"/>
              </w:rPr>
              <w:t>référence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</w:tcPr>
          <w:p w14:paraId="1A5CD1D2" w14:textId="2126E052" w:rsidR="00EC4203" w:rsidRPr="00006AB6" w:rsidRDefault="00455E68" w:rsidP="00EE1A0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9A6C48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2</w:t>
            </w:r>
            <w:r w:rsidR="009A6C48" w:rsidRPr="009A6C48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5F0</w:t>
            </w:r>
            <w:r w:rsidR="007D1345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12</w:t>
            </w:r>
          </w:p>
        </w:tc>
      </w:tr>
      <w:tr w:rsidR="00EC4203" w:rsidRPr="00006AB6" w14:paraId="581D00C2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3A9A7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0376B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0CDAF637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33" w:type="dxa"/>
            <w:gridSpan w:val="3"/>
            <w:tcBorders>
              <w:top w:val="single" w:sz="8" w:space="0" w:color="366092"/>
              <w:bottom w:val="single" w:sz="8" w:space="0" w:color="366092"/>
            </w:tcBorders>
            <w:shd w:val="clear" w:color="auto" w:fill="auto"/>
            <w:noWrap/>
            <w:vAlign w:val="center"/>
          </w:tcPr>
          <w:p w14:paraId="472456A6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</w:tr>
      <w:tr w:rsidR="00EC4203" w:rsidRPr="00006AB6" w14:paraId="4A7EE9A6" w14:textId="77777777" w:rsidTr="00010668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3063D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445A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03A3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006AB6">
              <w:rPr>
                <w:rFonts w:ascii="Times New Roman" w:hAnsi="Times New Roman"/>
                <w:b/>
                <w:bCs/>
                <w:sz w:val="28"/>
                <w:szCs w:val="28"/>
              </w:rPr>
              <w:t>Montant du marché</w:t>
            </w:r>
            <w:r w:rsidRPr="00006AB6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HT :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  <w:hideMark/>
          </w:tcPr>
          <w:p w14:paraId="41328757" w14:textId="0CE57271" w:rsidR="00EC4203" w:rsidRPr="00006AB6" w:rsidRDefault="00EC4203" w:rsidP="00665C3E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</w:tr>
      <w:tr w:rsidR="00EC4203" w:rsidRPr="00006AB6" w14:paraId="50FA564D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655E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B7562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2E6DB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1729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82AD4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FFAEE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C4203" w:rsidRPr="00006AB6" w14:paraId="61D4664A" w14:textId="77777777" w:rsidTr="00010668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99A5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2855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131B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006AB6">
              <w:rPr>
                <w:rFonts w:ascii="Times New Roman" w:hAnsi="Times New Roman"/>
                <w:b/>
                <w:bCs/>
                <w:sz w:val="28"/>
                <w:szCs w:val="28"/>
              </w:rPr>
              <w:t>Montant du marché</w:t>
            </w:r>
            <w:r w:rsidRPr="00006AB6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TTC :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  <w:hideMark/>
          </w:tcPr>
          <w:p w14:paraId="1D8DBE90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</w:p>
        </w:tc>
      </w:tr>
      <w:tr w:rsidR="00EC4203" w:rsidRPr="00006AB6" w14:paraId="0464A6C8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505C4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04B9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102D9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73045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C76A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338E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C4203" w:rsidRPr="00006AB6" w14:paraId="2B58877E" w14:textId="77777777" w:rsidTr="007F0D28">
        <w:trPr>
          <w:trHeight w:val="330"/>
          <w:jc w:val="center"/>
        </w:trPr>
        <w:tc>
          <w:tcPr>
            <w:tcW w:w="1689" w:type="dxa"/>
            <w:gridSpan w:val="2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45EF21E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697B29DC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Nom des entreprises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3501C945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Répartition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20932892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Montant</w:t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000000" w:fill="DDD9C4"/>
            <w:vAlign w:val="center"/>
            <w:hideMark/>
          </w:tcPr>
          <w:p w14:paraId="48882DF9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Montant</w:t>
            </w:r>
          </w:p>
        </w:tc>
      </w:tr>
      <w:tr w:rsidR="00EC4203" w:rsidRPr="00006AB6" w14:paraId="0877F386" w14:textId="77777777" w:rsidTr="007F0D28">
        <w:trPr>
          <w:trHeight w:val="330"/>
          <w:jc w:val="center"/>
        </w:trPr>
        <w:tc>
          <w:tcPr>
            <w:tcW w:w="1689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E52C509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85DE96C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55D0B783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en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431D1047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006AB6">
              <w:rPr>
                <w:rFonts w:ascii="Times New Roman" w:hAnsi="Times New Roman"/>
                <w:b/>
                <w:bCs/>
                <w:color w:val="FF0000"/>
              </w:rPr>
              <w:t>HT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DD9C4"/>
            <w:vAlign w:val="center"/>
            <w:hideMark/>
          </w:tcPr>
          <w:p w14:paraId="4D065F04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006AB6">
              <w:rPr>
                <w:rFonts w:ascii="Times New Roman" w:hAnsi="Times New Roman"/>
                <w:b/>
                <w:bCs/>
                <w:color w:val="FF0000"/>
              </w:rPr>
              <w:t>TTC</w:t>
            </w:r>
          </w:p>
        </w:tc>
      </w:tr>
      <w:tr w:rsidR="00EC4203" w:rsidRPr="00006AB6" w14:paraId="669E3FDA" w14:textId="77777777" w:rsidTr="00010668">
        <w:trPr>
          <w:cantSplit/>
          <w:trHeight w:val="567"/>
          <w:jc w:val="center"/>
        </w:trPr>
        <w:tc>
          <w:tcPr>
            <w:tcW w:w="16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CC611B3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06AB6">
              <w:rPr>
                <w:rFonts w:ascii="Times New Roman" w:hAnsi="Times New Roman"/>
                <w:color w:val="000000"/>
                <w:sz w:val="28"/>
                <w:szCs w:val="28"/>
              </w:rPr>
              <w:t>Titulaire et cotraitants</w:t>
            </w: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1FECE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90B90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D6E46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7C60E6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2985C8EC" w14:textId="77777777" w:rsidTr="0001066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60048867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1BB13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291B5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CA35F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D44C73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0F7D30B7" w14:textId="77777777" w:rsidTr="0001066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0C79C3DA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B4BED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C92BF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68673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30B42E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53433F8D" w14:textId="77777777" w:rsidTr="007F0D2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0C29474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C5F3EA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</w:rPr>
            </w:pPr>
            <w:r w:rsidRPr="00006AB6">
              <w:rPr>
                <w:rFonts w:ascii="Times New Roman" w:hAnsi="Times New Roman"/>
                <w:color w:val="000000"/>
              </w:rPr>
              <w:t xml:space="preserve">TVA des sous-traitants perçue par le titulaire au titre de l’autoliquidation : indiquer ici le </w:t>
            </w:r>
            <w:r w:rsidRPr="00006AB6">
              <w:rPr>
                <w:rFonts w:ascii="Times New Roman" w:hAnsi="Times New Roman"/>
                <w:b/>
                <w:bCs/>
                <w:color w:val="000000"/>
              </w:rPr>
              <w:t>montant total de la TVA qu'auraient dû verser les sociétés sous le régime de l'autoliquidation, et à verser par le titulaire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2B46AD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006AB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C4203" w:rsidRPr="00006AB6" w14:paraId="537F1EE4" w14:textId="77777777" w:rsidTr="007F0D2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5E9E2DB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8B0D536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Total dû au titulaire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F03071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006AB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C4203" w:rsidRPr="00006AB6" w14:paraId="6E97761B" w14:textId="77777777" w:rsidTr="00010668">
        <w:trPr>
          <w:cantSplit/>
          <w:trHeight w:val="567"/>
          <w:jc w:val="center"/>
        </w:trPr>
        <w:tc>
          <w:tcPr>
            <w:tcW w:w="555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D0E161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Sous-traitants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631AD5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Non soumis</w:t>
            </w:r>
            <w:r w:rsidRPr="00006AB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au régime d’auto-liquidation de la TVA</w:t>
            </w:r>
          </w:p>
        </w:tc>
        <w:tc>
          <w:tcPr>
            <w:tcW w:w="4011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939FD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28C3B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8DDE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single" w:sz="12" w:space="0" w:color="000000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B18712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4F332351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9AEF55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DC5DBB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49E36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637D5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8EBC1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490AE1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03C4803D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DEC280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D88DCE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4E17E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B6774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CAE53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dashed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08702E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551E2BD3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784A60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5CA10C7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Soumis</w:t>
            </w:r>
            <w:r w:rsidRPr="00006AB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au régime d’autoliquidation de la TVA</w:t>
            </w: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27C35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3D5E5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18776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pct25" w:color="000000" w:fill="808080"/>
            <w:vAlign w:val="center"/>
            <w:hideMark/>
          </w:tcPr>
          <w:p w14:paraId="66368877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06AB6">
              <w:rPr>
                <w:rFonts w:ascii="Times New Roman" w:hAnsi="Times New Roman"/>
                <w:color w:val="000000"/>
              </w:rPr>
              <w:t>     </w:t>
            </w:r>
          </w:p>
        </w:tc>
      </w:tr>
      <w:tr w:rsidR="00EC4203" w:rsidRPr="00006AB6" w14:paraId="285F1FF6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841B64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1B87B8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2871E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67713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2BA0A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867FCEE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203" w:rsidRPr="00006AB6" w14:paraId="431073A7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9F09D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0A57A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92F7C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F6CAF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937BC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2A4C100C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203" w:rsidRPr="00006AB6" w14:paraId="3B2EA534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19898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7F1A3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DBBB3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6B8CA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BF367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C357DF9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203" w:rsidRPr="00006AB6" w14:paraId="5CC69927" w14:textId="77777777" w:rsidTr="007F0D28">
        <w:trPr>
          <w:trHeight w:val="567"/>
          <w:jc w:val="center"/>
        </w:trPr>
        <w:tc>
          <w:tcPr>
            <w:tcW w:w="570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7849D60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 xml:space="preserve">TOTAL </w:t>
            </w:r>
            <w:r w:rsidRPr="00006AB6">
              <w:rPr>
                <w:rFonts w:ascii="Times New Roman" w:hAnsi="Times New Roman"/>
                <w:color w:val="000000"/>
              </w:rPr>
              <w:t>(doit être égal au montant total du marché, tel que figurant dans l'acte d'engagement)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62B6B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C5C8B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4734F0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34" w:name="RANGE!F23"/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006AB6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bookmarkEnd w:id="34"/>
          </w:p>
        </w:tc>
      </w:tr>
      <w:tr w:rsidR="00EC4203" w:rsidRPr="00006AB6" w14:paraId="215CB14F" w14:textId="77777777" w:rsidTr="007F0D28">
        <w:trPr>
          <w:trHeight w:val="690"/>
          <w:jc w:val="center"/>
        </w:trPr>
        <w:tc>
          <w:tcPr>
            <w:tcW w:w="1053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E4F53" w14:textId="77777777" w:rsidR="00EC4203" w:rsidRPr="00006AB6" w:rsidRDefault="00EC4203" w:rsidP="007F0D28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006AB6">
              <w:rPr>
                <w:rFonts w:ascii="Times New Roman" w:hAnsi="Times New Roman"/>
                <w:b/>
                <w:bCs/>
              </w:rPr>
              <w:t>Date :</w:t>
            </w:r>
          </w:p>
          <w:p w14:paraId="5665FB0B" w14:textId="77777777" w:rsidR="00EC4203" w:rsidRPr="00006AB6" w:rsidRDefault="00EC4203" w:rsidP="007F0D28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006AB6">
              <w:rPr>
                <w:rFonts w:ascii="Times New Roman" w:hAnsi="Times New Roman"/>
                <w:b/>
                <w:bCs/>
              </w:rPr>
              <w:t>Signature et cachet du titulaire et des cotraitants en cas de groupement :</w:t>
            </w:r>
          </w:p>
        </w:tc>
      </w:tr>
      <w:bookmarkEnd w:id="33"/>
    </w:tbl>
    <w:p w14:paraId="7C0AF525" w14:textId="77777777" w:rsidR="000958CC" w:rsidRPr="00006AB6" w:rsidRDefault="000958CC" w:rsidP="00EA2335">
      <w:pPr>
        <w:spacing w:before="60"/>
        <w:jc w:val="center"/>
        <w:rPr>
          <w:rFonts w:ascii="Times New Roman" w:hAnsi="Times New Roman"/>
          <w:sz w:val="24"/>
          <w:szCs w:val="24"/>
        </w:rPr>
      </w:pPr>
    </w:p>
    <w:p w14:paraId="27FA1E36" w14:textId="41D9D613" w:rsidR="00455E68" w:rsidRPr="00006AB6" w:rsidRDefault="00724560" w:rsidP="00455E68">
      <w:pPr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br w:type="page"/>
      </w:r>
    </w:p>
    <w:p w14:paraId="4165BC2F" w14:textId="77777777" w:rsidR="00455E68" w:rsidRPr="00006AB6" w:rsidRDefault="00455E68" w:rsidP="00455E68">
      <w:pPr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006AB6">
        <w:rPr>
          <w:rFonts w:ascii="Times New Roman" w:hAnsi="Times New Roman"/>
          <w:b/>
          <w:caps/>
          <w:color w:val="333399"/>
          <w:sz w:val="32"/>
          <w:szCs w:val="32"/>
        </w:rPr>
        <w:t>ANNEXE 2</w:t>
      </w:r>
    </w:p>
    <w:p w14:paraId="76F1243F" w14:textId="77777777" w:rsidR="00455E68" w:rsidRPr="00006AB6" w:rsidRDefault="00455E68" w:rsidP="00455E68">
      <w:pPr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006AB6">
        <w:rPr>
          <w:rFonts w:ascii="Times New Roman" w:hAnsi="Times New Roman"/>
          <w:b/>
          <w:caps/>
          <w:color w:val="333399"/>
          <w:sz w:val="32"/>
          <w:szCs w:val="32"/>
        </w:rPr>
        <w:t xml:space="preserve">DÉCOMPOSITION DU PRIX FORFAITAIRE (DPF) </w:t>
      </w:r>
    </w:p>
    <w:p w14:paraId="1C08888A" w14:textId="77777777" w:rsidR="00455E68" w:rsidRPr="00006AB6" w:rsidRDefault="00455E68" w:rsidP="00455E68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0E6ACF28" w14:textId="77777777" w:rsidR="00455E68" w:rsidRPr="00006AB6" w:rsidRDefault="00455E68" w:rsidP="00455E68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006AB6">
        <w:rPr>
          <w:rFonts w:ascii="Times New Roman" w:hAnsi="Times New Roman"/>
          <w:b/>
          <w:i/>
          <w:sz w:val="28"/>
          <w:szCs w:val="28"/>
        </w:rPr>
        <w:t>Cf. Fichier Excel (onglet 1) à compléter intégralement et à joindre à l’acte d’engagement.</w:t>
      </w:r>
    </w:p>
    <w:p w14:paraId="7B683AA6" w14:textId="25A753CD" w:rsidR="00455E68" w:rsidRPr="00006AB6" w:rsidRDefault="00455E68" w:rsidP="009A6C48">
      <w:pPr>
        <w:rPr>
          <w:rFonts w:ascii="Times New Roman" w:hAnsi="Times New Roman"/>
          <w:b/>
          <w:caps/>
          <w:color w:val="333399"/>
          <w:sz w:val="28"/>
          <w:szCs w:val="28"/>
        </w:rPr>
      </w:pPr>
    </w:p>
    <w:p w14:paraId="33DE8194" w14:textId="4E8965E0" w:rsidR="00455E68" w:rsidRPr="00006AB6" w:rsidRDefault="00455E68" w:rsidP="00455E68">
      <w:pPr>
        <w:jc w:val="center"/>
        <w:rPr>
          <w:rFonts w:ascii="Times New Roman" w:hAnsi="Times New Roman"/>
          <w:b/>
          <w:caps/>
          <w:color w:val="333399"/>
          <w:sz w:val="28"/>
          <w:szCs w:val="28"/>
        </w:rPr>
      </w:pPr>
      <w:r w:rsidRPr="00006AB6">
        <w:rPr>
          <w:rFonts w:ascii="Times New Roman" w:hAnsi="Times New Roman"/>
          <w:b/>
          <w:caps/>
          <w:color w:val="333399"/>
          <w:sz w:val="28"/>
          <w:szCs w:val="28"/>
        </w:rPr>
        <w:t xml:space="preserve">BORDEREAU DES PRIX UNITAIRES </w:t>
      </w:r>
      <w:r w:rsidR="009A6C48">
        <w:rPr>
          <w:rFonts w:ascii="Times New Roman" w:hAnsi="Times New Roman"/>
          <w:b/>
          <w:caps/>
          <w:color w:val="333399"/>
          <w:sz w:val="28"/>
          <w:szCs w:val="28"/>
        </w:rPr>
        <w:t xml:space="preserve">ASSOCIÉ AU </w:t>
      </w:r>
      <w:r w:rsidRPr="00006AB6">
        <w:rPr>
          <w:rFonts w:ascii="Times New Roman" w:hAnsi="Times New Roman"/>
          <w:b/>
          <w:caps/>
          <w:color w:val="333399"/>
          <w:sz w:val="28"/>
          <w:szCs w:val="28"/>
        </w:rPr>
        <w:t>dÉtail quantitatif estimatif (DQE)</w:t>
      </w:r>
    </w:p>
    <w:p w14:paraId="7A1DE3C7" w14:textId="77777777" w:rsidR="00455E68" w:rsidRPr="00006AB6" w:rsidRDefault="00455E68" w:rsidP="00455E68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42F1B957" w14:textId="4BC3D9FD" w:rsidR="009A6C48" w:rsidRDefault="00455E68" w:rsidP="009A6C48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006AB6">
        <w:rPr>
          <w:rFonts w:ascii="Times New Roman" w:hAnsi="Times New Roman"/>
          <w:b/>
          <w:i/>
          <w:sz w:val="28"/>
          <w:szCs w:val="28"/>
        </w:rPr>
        <w:t>(Cf. Fichier Excel (onglet 2</w:t>
      </w:r>
      <w:r w:rsidR="009A6C48">
        <w:rPr>
          <w:rFonts w:ascii="Times New Roman" w:hAnsi="Times New Roman"/>
          <w:b/>
          <w:i/>
          <w:sz w:val="28"/>
          <w:szCs w:val="28"/>
        </w:rPr>
        <w:t xml:space="preserve"> et 3</w:t>
      </w:r>
      <w:r w:rsidRPr="00006AB6">
        <w:rPr>
          <w:rFonts w:ascii="Times New Roman" w:hAnsi="Times New Roman"/>
          <w:b/>
          <w:i/>
          <w:sz w:val="28"/>
          <w:szCs w:val="28"/>
        </w:rPr>
        <w:t xml:space="preserve">) à compléter intégralement et à joindre à l’acte d’engagement. </w:t>
      </w:r>
    </w:p>
    <w:p w14:paraId="67B84167" w14:textId="363DF87C" w:rsidR="00455E68" w:rsidRPr="00006AB6" w:rsidRDefault="009A6C48" w:rsidP="009A6C48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NB : </w:t>
      </w:r>
      <w:r w:rsidR="00455E68" w:rsidRPr="00006AB6">
        <w:rPr>
          <w:rFonts w:ascii="Times New Roman" w:hAnsi="Times New Roman"/>
          <w:b/>
          <w:i/>
          <w:sz w:val="28"/>
          <w:szCs w:val="28"/>
        </w:rPr>
        <w:t xml:space="preserve">Le DQE </w:t>
      </w:r>
      <w:r>
        <w:rPr>
          <w:rFonts w:ascii="Times New Roman" w:hAnsi="Times New Roman"/>
          <w:b/>
          <w:i/>
          <w:sz w:val="28"/>
          <w:szCs w:val="28"/>
        </w:rPr>
        <w:t>n’a pas de valeur contractuelle.</w:t>
      </w:r>
    </w:p>
    <w:p w14:paraId="22B1ECDA" w14:textId="77777777" w:rsidR="00455E68" w:rsidRPr="00006AB6" w:rsidRDefault="00455E68" w:rsidP="00455E68">
      <w:pPr>
        <w:rPr>
          <w:rFonts w:ascii="Times New Roman" w:hAnsi="Times New Roman"/>
          <w:sz w:val="28"/>
          <w:szCs w:val="28"/>
        </w:rPr>
      </w:pPr>
    </w:p>
    <w:p w14:paraId="0A55BDCF" w14:textId="77777777" w:rsidR="00455E68" w:rsidRPr="00006AB6" w:rsidRDefault="00455E68" w:rsidP="00724560">
      <w:pP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</w:p>
    <w:p w14:paraId="33C34AF0" w14:textId="5473514D" w:rsidR="00065571" w:rsidRPr="00006AB6" w:rsidRDefault="00065571">
      <w:pPr>
        <w:spacing w:before="0"/>
        <w:jc w:val="left"/>
        <w:rPr>
          <w:rFonts w:ascii="Times New Roman" w:hAnsi="Times New Roman"/>
          <w:b/>
          <w:sz w:val="24"/>
          <w:szCs w:val="24"/>
        </w:rPr>
      </w:pPr>
    </w:p>
    <w:p w14:paraId="0996F083" w14:textId="77777777" w:rsidR="00C412EF" w:rsidRPr="00006AB6" w:rsidRDefault="00C412EF">
      <w:pPr>
        <w:spacing w:before="0"/>
        <w:jc w:val="left"/>
        <w:rPr>
          <w:rFonts w:ascii="Times New Roman" w:hAnsi="Times New Roman"/>
          <w:b/>
          <w:sz w:val="24"/>
          <w:szCs w:val="24"/>
        </w:rPr>
      </w:pPr>
    </w:p>
    <w:sectPr w:rsidR="00C412EF" w:rsidRPr="00006AB6" w:rsidSect="00B3116E">
      <w:headerReference w:type="default" r:id="rId9"/>
      <w:footerReference w:type="default" r:id="rId10"/>
      <w:footerReference w:type="first" r:id="rId11"/>
      <w:footnotePr>
        <w:numRestart w:val="eachPage"/>
      </w:footnotePr>
      <w:pgSz w:w="11906" w:h="16838" w:code="9"/>
      <w:pgMar w:top="1418" w:right="1274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05DCD" w14:textId="77777777" w:rsidR="005D14EF" w:rsidRDefault="005D14EF">
      <w:pPr>
        <w:spacing w:before="0"/>
      </w:pPr>
      <w:r>
        <w:separator/>
      </w:r>
    </w:p>
    <w:p w14:paraId="7E7B3E63" w14:textId="77777777" w:rsidR="005D14EF" w:rsidRDefault="005D14EF"/>
  </w:endnote>
  <w:endnote w:type="continuationSeparator" w:id="0">
    <w:p w14:paraId="219DA4E4" w14:textId="77777777" w:rsidR="005D14EF" w:rsidRDefault="005D14EF">
      <w:pPr>
        <w:spacing w:before="0"/>
      </w:pPr>
      <w:r>
        <w:continuationSeparator/>
      </w:r>
    </w:p>
    <w:p w14:paraId="37CB95E5" w14:textId="77777777" w:rsidR="005D14EF" w:rsidRDefault="005D14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47063" w14:textId="08C7B67F" w:rsidR="005D14EF" w:rsidRPr="009B60FE" w:rsidRDefault="005D14EF" w:rsidP="009B60FE">
    <w:pPr>
      <w:pStyle w:val="Pieddepage"/>
      <w:tabs>
        <w:tab w:val="clear" w:pos="4536"/>
        <w:tab w:val="clear" w:pos="9072"/>
        <w:tab w:val="center" w:pos="8789"/>
      </w:tabs>
      <w:spacing w:before="0"/>
      <w:ind w:right="-2"/>
      <w:jc w:val="left"/>
      <w:rPr>
        <w:rFonts w:ascii="Times New Roman" w:hAnsi="Times New Roman"/>
        <w:sz w:val="22"/>
        <w:szCs w:val="22"/>
      </w:rPr>
    </w:pPr>
    <w:r w:rsidRPr="009B60FE">
      <w:rPr>
        <w:rStyle w:val="Numrodepage"/>
        <w:rFonts w:ascii="Times New Roman" w:hAnsi="Times New Roman"/>
        <w:sz w:val="22"/>
        <w:szCs w:val="22"/>
      </w:rPr>
      <w:t>A</w:t>
    </w:r>
    <w:r w:rsidR="008B12BF">
      <w:rPr>
        <w:rStyle w:val="Numrodepage"/>
        <w:rFonts w:ascii="Times New Roman" w:hAnsi="Times New Roman"/>
        <w:sz w:val="22"/>
        <w:szCs w:val="22"/>
      </w:rPr>
      <w:t>ccord-cadre 26F</w:t>
    </w:r>
    <w:r w:rsidR="00763B7E">
      <w:rPr>
        <w:rStyle w:val="Numrodepage"/>
        <w:rFonts w:ascii="Times New Roman" w:hAnsi="Times New Roman"/>
        <w:sz w:val="22"/>
        <w:szCs w:val="22"/>
      </w:rPr>
      <w:t>012</w:t>
    </w:r>
    <w:r>
      <w:rPr>
        <w:rStyle w:val="Numrodepage"/>
        <w:rFonts w:ascii="Times New Roman" w:hAnsi="Times New Roman"/>
        <w:sz w:val="22"/>
        <w:szCs w:val="22"/>
      </w:rPr>
      <w:t xml:space="preserve"> – </w:t>
    </w:r>
    <w:r w:rsidRPr="009B60FE">
      <w:rPr>
        <w:rStyle w:val="Numrodepage"/>
        <w:rFonts w:ascii="Times New Roman" w:hAnsi="Times New Roman"/>
        <w:sz w:val="22"/>
        <w:szCs w:val="22"/>
      </w:rPr>
      <w:t>AE</w:t>
    </w:r>
    <w:r w:rsidRPr="009B60FE">
      <w:rPr>
        <w:rStyle w:val="Numrodepage"/>
        <w:rFonts w:ascii="Times New Roman" w:hAnsi="Times New Roman"/>
        <w:sz w:val="22"/>
        <w:szCs w:val="22"/>
      </w:rPr>
      <w:tab/>
    </w:r>
    <w:r w:rsidRPr="009B60FE">
      <w:rPr>
        <w:rStyle w:val="Numrodepage"/>
        <w:rFonts w:ascii="Times New Roman" w:hAnsi="Times New Roman"/>
        <w:sz w:val="22"/>
        <w:szCs w:val="22"/>
      </w:rPr>
      <w:fldChar w:fldCharType="begin"/>
    </w:r>
    <w:r w:rsidRPr="009B60FE">
      <w:rPr>
        <w:rStyle w:val="Numrodepage"/>
        <w:rFonts w:ascii="Times New Roman" w:hAnsi="Times New Roman"/>
        <w:sz w:val="22"/>
        <w:szCs w:val="22"/>
      </w:rPr>
      <w:instrText xml:space="preserve"> PAGE </w:instrText>
    </w:r>
    <w:r w:rsidRPr="009B60FE">
      <w:rPr>
        <w:rStyle w:val="Numrodepage"/>
        <w:rFonts w:ascii="Times New Roman" w:hAnsi="Times New Roman"/>
        <w:sz w:val="22"/>
        <w:szCs w:val="22"/>
      </w:rPr>
      <w:fldChar w:fldCharType="separate"/>
    </w:r>
    <w:r w:rsidR="00A800BC">
      <w:rPr>
        <w:rStyle w:val="Numrodepage"/>
        <w:rFonts w:ascii="Times New Roman" w:hAnsi="Times New Roman"/>
        <w:noProof/>
        <w:sz w:val="22"/>
        <w:szCs w:val="22"/>
      </w:rPr>
      <w:t>2</w:t>
    </w:r>
    <w:r w:rsidRPr="009B60FE">
      <w:rPr>
        <w:rStyle w:val="Numrodepage"/>
        <w:rFonts w:ascii="Times New Roman" w:hAnsi="Times New Roman"/>
        <w:sz w:val="22"/>
        <w:szCs w:val="22"/>
      </w:rPr>
      <w:fldChar w:fldCharType="end"/>
    </w:r>
    <w:r w:rsidRPr="009B60FE">
      <w:rPr>
        <w:rStyle w:val="Numrodepage"/>
        <w:rFonts w:ascii="Times New Roman" w:hAnsi="Times New Roman"/>
        <w:sz w:val="22"/>
        <w:szCs w:val="22"/>
      </w:rPr>
      <w:t>/</w:t>
    </w:r>
    <w:r w:rsidRPr="009B60FE">
      <w:rPr>
        <w:rStyle w:val="Numrodepage"/>
        <w:rFonts w:ascii="Times New Roman" w:hAnsi="Times New Roman"/>
        <w:sz w:val="22"/>
        <w:szCs w:val="22"/>
      </w:rPr>
      <w:fldChar w:fldCharType="begin"/>
    </w:r>
    <w:r w:rsidRPr="009B60FE">
      <w:rPr>
        <w:rStyle w:val="Numrodepage"/>
        <w:rFonts w:ascii="Times New Roman" w:hAnsi="Times New Roman"/>
        <w:sz w:val="22"/>
        <w:szCs w:val="22"/>
      </w:rPr>
      <w:instrText xml:space="preserve"> NUMPAGES </w:instrText>
    </w:r>
    <w:r w:rsidRPr="009B60FE">
      <w:rPr>
        <w:rStyle w:val="Numrodepage"/>
        <w:rFonts w:ascii="Times New Roman" w:hAnsi="Times New Roman"/>
        <w:sz w:val="22"/>
        <w:szCs w:val="22"/>
      </w:rPr>
      <w:fldChar w:fldCharType="separate"/>
    </w:r>
    <w:r w:rsidR="00A800BC">
      <w:rPr>
        <w:rStyle w:val="Numrodepage"/>
        <w:rFonts w:ascii="Times New Roman" w:hAnsi="Times New Roman"/>
        <w:noProof/>
        <w:sz w:val="22"/>
        <w:szCs w:val="22"/>
      </w:rPr>
      <w:t>14</w:t>
    </w:r>
    <w:r w:rsidRPr="009B60FE">
      <w:rPr>
        <w:rStyle w:val="Numrodepage"/>
        <w:rFonts w:ascii="Times New Roman" w:hAnsi="Times New Roman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2F23A" w14:textId="115C8409" w:rsidR="005D14EF" w:rsidRPr="007001D5" w:rsidRDefault="005D14EF" w:rsidP="000451D2">
    <w:pPr>
      <w:pStyle w:val="Pieddepage"/>
      <w:tabs>
        <w:tab w:val="clear" w:pos="4536"/>
        <w:tab w:val="clear" w:pos="9072"/>
        <w:tab w:val="left" w:pos="4643"/>
        <w:tab w:val="left" w:pos="5672"/>
        <w:tab w:val="left" w:pos="7553"/>
        <w:tab w:val="right" w:pos="8931"/>
      </w:tabs>
      <w:spacing w:before="0"/>
      <w:ind w:right="-2"/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C71176">
      <w:rPr>
        <w:sz w:val="16"/>
        <w:szCs w:val="16"/>
      </w:rPr>
      <w:fldChar w:fldCharType="begin"/>
    </w:r>
    <w:r w:rsidRPr="00C71176">
      <w:rPr>
        <w:sz w:val="16"/>
        <w:szCs w:val="16"/>
      </w:rPr>
      <w:instrText xml:space="preserve"> FILENAME   \* MERGEFORMAT </w:instrText>
    </w:r>
    <w:r w:rsidRPr="00C71176">
      <w:rPr>
        <w:sz w:val="16"/>
        <w:szCs w:val="16"/>
      </w:rPr>
      <w:fldChar w:fldCharType="separate"/>
    </w:r>
    <w:r w:rsidRPr="00C71176">
      <w:rPr>
        <w:noProof/>
        <w:sz w:val="16"/>
        <w:szCs w:val="16"/>
      </w:rPr>
      <w:t>AE_2</w:t>
    </w:r>
    <w:r w:rsidRPr="00C71176">
      <w:rPr>
        <w:sz w:val="16"/>
        <w:szCs w:val="16"/>
      </w:rPr>
      <w:fldChar w:fldCharType="end"/>
    </w:r>
    <w:r w:rsidR="00F65789">
      <w:rPr>
        <w:sz w:val="16"/>
        <w:szCs w:val="16"/>
      </w:rPr>
      <w:t>6F</w:t>
    </w:r>
    <w:r w:rsidR="007D1345">
      <w:rPr>
        <w:sz w:val="16"/>
        <w:szCs w:val="16"/>
      </w:rPr>
      <w:t>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3FF83" w14:textId="77777777" w:rsidR="005D14EF" w:rsidRDefault="005D14EF">
      <w:pPr>
        <w:ind w:right="8505"/>
      </w:pPr>
      <w:r>
        <w:separator/>
      </w:r>
    </w:p>
    <w:p w14:paraId="621E0DA5" w14:textId="77777777" w:rsidR="005D14EF" w:rsidRDefault="005D14EF"/>
  </w:footnote>
  <w:footnote w:type="continuationSeparator" w:id="0">
    <w:p w14:paraId="7866FFBB" w14:textId="77777777" w:rsidR="005D14EF" w:rsidRDefault="005D14EF">
      <w:pPr>
        <w:spacing w:before="0"/>
      </w:pPr>
      <w:r>
        <w:continuationSeparator/>
      </w:r>
    </w:p>
    <w:p w14:paraId="226D9655" w14:textId="77777777" w:rsidR="005D14EF" w:rsidRDefault="005D14EF"/>
  </w:footnote>
  <w:footnote w:id="1">
    <w:p w14:paraId="511C5247" w14:textId="77777777" w:rsidR="005D14EF" w:rsidRPr="006C4BE7" w:rsidRDefault="005D14EF" w:rsidP="006B737D">
      <w:pPr>
        <w:pStyle w:val="Notedebasdepage"/>
        <w:rPr>
          <w:rFonts w:cs="Arial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cs="Arial"/>
          <w:sz w:val="14"/>
          <w:szCs w:val="14"/>
        </w:rPr>
        <w:t>Cocher la case correspondante</w:t>
      </w:r>
    </w:p>
  </w:footnote>
  <w:footnote w:id="2">
    <w:p w14:paraId="366C133B" w14:textId="77777777" w:rsidR="005D14EF" w:rsidRPr="006C4BE7" w:rsidRDefault="005D14EF" w:rsidP="00745FBA">
      <w:pPr>
        <w:pStyle w:val="Notedebasdepage"/>
        <w:rPr>
          <w:rFonts w:cs="Arial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cs="Arial"/>
          <w:sz w:val="14"/>
          <w:szCs w:val="14"/>
        </w:rPr>
        <w:t>Cocher la case correspondante</w:t>
      </w:r>
    </w:p>
  </w:footnote>
  <w:footnote w:id="3">
    <w:p w14:paraId="6B2A834A" w14:textId="77777777" w:rsidR="005D14EF" w:rsidRDefault="005D14EF" w:rsidP="00EC4203">
      <w:pPr>
        <w:pStyle w:val="Notedebasdepage"/>
      </w:pPr>
      <w:r>
        <w:rPr>
          <w:rStyle w:val="Appelnotedebasdep"/>
        </w:rPr>
        <w:footnoteRef/>
      </w:r>
      <w:r>
        <w:t xml:space="preserve"> Disponible à l’adresse suivante : </w:t>
      </w:r>
      <w:hyperlink r:id="rId1" w:history="1">
        <w:r w:rsidRPr="008B5B2C">
          <w:rPr>
            <w:rStyle w:val="Lienhypertexte"/>
          </w:rPr>
          <w:t>https://www.economie.gouv.fr/daj/formulaires-declaration-du-candidat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05B2" w14:textId="77777777" w:rsidR="005D14EF" w:rsidRPr="003E3C0B" w:rsidRDefault="005D14EF" w:rsidP="003E3C0B">
    <w:pPr>
      <w:pStyle w:val="En-tte"/>
      <w:spacing w:before="0"/>
      <w:rPr>
        <w:sz w:val="4"/>
        <w:szCs w:val="4"/>
      </w:rPr>
    </w:pPr>
  </w:p>
  <w:p w14:paraId="170807D6" w14:textId="77777777" w:rsidR="005D14EF" w:rsidRDefault="005D14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F"/>
    <w:multiLevelType w:val="singleLevel"/>
    <w:tmpl w:val="0000000F"/>
    <w:name w:val="WW8Num1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EEF603A"/>
    <w:multiLevelType w:val="singleLevel"/>
    <w:tmpl w:val="9A5078BC"/>
    <w:lvl w:ilvl="0">
      <w:start w:val="1"/>
      <w:numFmt w:val="bullet"/>
      <w:pStyle w:val="tiret"/>
      <w:lvlText w:val="–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4" w15:restartNumberingAfterBreak="0">
    <w:nsid w:val="3EEA5FA6"/>
    <w:multiLevelType w:val="hybridMultilevel"/>
    <w:tmpl w:val="863888AC"/>
    <w:lvl w:ilvl="0" w:tplc="D304BBD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B2387AD4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3213C"/>
    <w:multiLevelType w:val="singleLevel"/>
    <w:tmpl w:val="F3CA1230"/>
    <w:lvl w:ilvl="0">
      <w:start w:val="1"/>
      <w:numFmt w:val="bullet"/>
      <w:pStyle w:val="puce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6" w15:restartNumberingAfterBreak="0">
    <w:nsid w:val="56FE0F4A"/>
    <w:multiLevelType w:val="hybridMultilevel"/>
    <w:tmpl w:val="1DE41AD4"/>
    <w:lvl w:ilvl="0" w:tplc="D4123F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5288C"/>
    <w:multiLevelType w:val="hybridMultilevel"/>
    <w:tmpl w:val="0DB42EC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BA5246"/>
    <w:multiLevelType w:val="hybridMultilevel"/>
    <w:tmpl w:val="53BE2AA6"/>
    <w:lvl w:ilvl="0" w:tplc="D08E745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8"/>
  </w:num>
  <w:num w:numId="5">
    <w:abstractNumId w:val="4"/>
  </w:num>
  <w:num w:numId="6">
    <w:abstractNumId w:val="7"/>
  </w:num>
  <w:num w:numId="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hMDI+P28SexMn8fOJogMNQfEZIIuJOoY8gVFF04p6LXukW9OM56OphywqdmtGAcM5ru5ZA+hauQFP9OdZDOlg==" w:salt="8g5T41ZyFrH1FMRuzKC+3g==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39"/>
    <w:rsid w:val="00003A73"/>
    <w:rsid w:val="00003B9A"/>
    <w:rsid w:val="00006AB6"/>
    <w:rsid w:val="00006DFF"/>
    <w:rsid w:val="00010668"/>
    <w:rsid w:val="00011F61"/>
    <w:rsid w:val="00013787"/>
    <w:rsid w:val="000154CD"/>
    <w:rsid w:val="00015B5F"/>
    <w:rsid w:val="0001649E"/>
    <w:rsid w:val="00020940"/>
    <w:rsid w:val="0002225E"/>
    <w:rsid w:val="00023798"/>
    <w:rsid w:val="00024ABD"/>
    <w:rsid w:val="00026AF7"/>
    <w:rsid w:val="0003013A"/>
    <w:rsid w:val="000304D7"/>
    <w:rsid w:val="00032E0B"/>
    <w:rsid w:val="00033CF3"/>
    <w:rsid w:val="00034837"/>
    <w:rsid w:val="00034E18"/>
    <w:rsid w:val="00036B20"/>
    <w:rsid w:val="00037E19"/>
    <w:rsid w:val="00042AA3"/>
    <w:rsid w:val="00043660"/>
    <w:rsid w:val="000451D2"/>
    <w:rsid w:val="00045B99"/>
    <w:rsid w:val="000460CF"/>
    <w:rsid w:val="00046333"/>
    <w:rsid w:val="00047BA1"/>
    <w:rsid w:val="00047DB3"/>
    <w:rsid w:val="00050262"/>
    <w:rsid w:val="000512B0"/>
    <w:rsid w:val="000532F4"/>
    <w:rsid w:val="00053332"/>
    <w:rsid w:val="00054999"/>
    <w:rsid w:val="00054A9C"/>
    <w:rsid w:val="00055EB9"/>
    <w:rsid w:val="0005680F"/>
    <w:rsid w:val="00061086"/>
    <w:rsid w:val="00061444"/>
    <w:rsid w:val="000633F3"/>
    <w:rsid w:val="00063424"/>
    <w:rsid w:val="000638AE"/>
    <w:rsid w:val="00064A72"/>
    <w:rsid w:val="00065571"/>
    <w:rsid w:val="000678D3"/>
    <w:rsid w:val="00073760"/>
    <w:rsid w:val="0007473C"/>
    <w:rsid w:val="0008146F"/>
    <w:rsid w:val="00086275"/>
    <w:rsid w:val="00091C7B"/>
    <w:rsid w:val="00092CEF"/>
    <w:rsid w:val="000958CC"/>
    <w:rsid w:val="00095F7B"/>
    <w:rsid w:val="000A03EE"/>
    <w:rsid w:val="000A24B6"/>
    <w:rsid w:val="000A3465"/>
    <w:rsid w:val="000A411C"/>
    <w:rsid w:val="000A5377"/>
    <w:rsid w:val="000B3945"/>
    <w:rsid w:val="000B44FF"/>
    <w:rsid w:val="000B4C31"/>
    <w:rsid w:val="000C1457"/>
    <w:rsid w:val="000C3619"/>
    <w:rsid w:val="000D1FA8"/>
    <w:rsid w:val="000D5588"/>
    <w:rsid w:val="000D5DC9"/>
    <w:rsid w:val="000D7471"/>
    <w:rsid w:val="000E74F1"/>
    <w:rsid w:val="000E7F56"/>
    <w:rsid w:val="000F0E7E"/>
    <w:rsid w:val="000F267E"/>
    <w:rsid w:val="000F297C"/>
    <w:rsid w:val="000F2E6C"/>
    <w:rsid w:val="000F31B1"/>
    <w:rsid w:val="000F6712"/>
    <w:rsid w:val="00100A21"/>
    <w:rsid w:val="00101EA7"/>
    <w:rsid w:val="0010206A"/>
    <w:rsid w:val="0010212C"/>
    <w:rsid w:val="001021C3"/>
    <w:rsid w:val="001038CC"/>
    <w:rsid w:val="00103AD8"/>
    <w:rsid w:val="00103CDA"/>
    <w:rsid w:val="001077D7"/>
    <w:rsid w:val="00107E19"/>
    <w:rsid w:val="00107FBC"/>
    <w:rsid w:val="00110CAE"/>
    <w:rsid w:val="00113263"/>
    <w:rsid w:val="00115FBB"/>
    <w:rsid w:val="001200D8"/>
    <w:rsid w:val="00120ED3"/>
    <w:rsid w:val="0012208E"/>
    <w:rsid w:val="001228D9"/>
    <w:rsid w:val="00122BCA"/>
    <w:rsid w:val="00124F2C"/>
    <w:rsid w:val="0013041B"/>
    <w:rsid w:val="001315BB"/>
    <w:rsid w:val="00131DA8"/>
    <w:rsid w:val="00133DAA"/>
    <w:rsid w:val="00135699"/>
    <w:rsid w:val="00137997"/>
    <w:rsid w:val="001423E0"/>
    <w:rsid w:val="00142707"/>
    <w:rsid w:val="001473C0"/>
    <w:rsid w:val="0015131A"/>
    <w:rsid w:val="001519DC"/>
    <w:rsid w:val="00151A94"/>
    <w:rsid w:val="001542EA"/>
    <w:rsid w:val="00154EC3"/>
    <w:rsid w:val="00167267"/>
    <w:rsid w:val="0016795B"/>
    <w:rsid w:val="001747F3"/>
    <w:rsid w:val="00175E6C"/>
    <w:rsid w:val="00175F45"/>
    <w:rsid w:val="001765F5"/>
    <w:rsid w:val="00182531"/>
    <w:rsid w:val="001878D9"/>
    <w:rsid w:val="001879B5"/>
    <w:rsid w:val="00191C82"/>
    <w:rsid w:val="00194BD7"/>
    <w:rsid w:val="0019566C"/>
    <w:rsid w:val="001A027E"/>
    <w:rsid w:val="001A0C33"/>
    <w:rsid w:val="001A328E"/>
    <w:rsid w:val="001A4E31"/>
    <w:rsid w:val="001A5783"/>
    <w:rsid w:val="001A68D9"/>
    <w:rsid w:val="001B3A41"/>
    <w:rsid w:val="001B5384"/>
    <w:rsid w:val="001C17A2"/>
    <w:rsid w:val="001C3D25"/>
    <w:rsid w:val="001C414B"/>
    <w:rsid w:val="001C62B3"/>
    <w:rsid w:val="001D3AF5"/>
    <w:rsid w:val="001D7408"/>
    <w:rsid w:val="001D759F"/>
    <w:rsid w:val="001E3718"/>
    <w:rsid w:val="001E5E99"/>
    <w:rsid w:val="001E6335"/>
    <w:rsid w:val="001F0554"/>
    <w:rsid w:val="001F125E"/>
    <w:rsid w:val="001F2CCE"/>
    <w:rsid w:val="001F424C"/>
    <w:rsid w:val="001F5E81"/>
    <w:rsid w:val="001F64C1"/>
    <w:rsid w:val="002008C6"/>
    <w:rsid w:val="00200C2C"/>
    <w:rsid w:val="00200E06"/>
    <w:rsid w:val="00202EF8"/>
    <w:rsid w:val="00204BA4"/>
    <w:rsid w:val="002052D8"/>
    <w:rsid w:val="00212B3A"/>
    <w:rsid w:val="00214BB7"/>
    <w:rsid w:val="00215088"/>
    <w:rsid w:val="00215430"/>
    <w:rsid w:val="00216CD2"/>
    <w:rsid w:val="00222B33"/>
    <w:rsid w:val="00224576"/>
    <w:rsid w:val="0023017C"/>
    <w:rsid w:val="0023149D"/>
    <w:rsid w:val="00233583"/>
    <w:rsid w:val="0023422C"/>
    <w:rsid w:val="00235391"/>
    <w:rsid w:val="00236FFB"/>
    <w:rsid w:val="00237246"/>
    <w:rsid w:val="002405C1"/>
    <w:rsid w:val="0024444E"/>
    <w:rsid w:val="00244DEB"/>
    <w:rsid w:val="002470F9"/>
    <w:rsid w:val="00257F61"/>
    <w:rsid w:val="002617CF"/>
    <w:rsid w:val="00262057"/>
    <w:rsid w:val="002623AB"/>
    <w:rsid w:val="00267BC4"/>
    <w:rsid w:val="00273A2F"/>
    <w:rsid w:val="002758C9"/>
    <w:rsid w:val="00280C30"/>
    <w:rsid w:val="00281252"/>
    <w:rsid w:val="00284470"/>
    <w:rsid w:val="00284BAD"/>
    <w:rsid w:val="00292A4B"/>
    <w:rsid w:val="00292E10"/>
    <w:rsid w:val="00293AEE"/>
    <w:rsid w:val="00293CBE"/>
    <w:rsid w:val="00294004"/>
    <w:rsid w:val="00294C43"/>
    <w:rsid w:val="002A177D"/>
    <w:rsid w:val="002A1A22"/>
    <w:rsid w:val="002A4281"/>
    <w:rsid w:val="002A542A"/>
    <w:rsid w:val="002A6651"/>
    <w:rsid w:val="002A708D"/>
    <w:rsid w:val="002B0208"/>
    <w:rsid w:val="002B6494"/>
    <w:rsid w:val="002C3532"/>
    <w:rsid w:val="002C4374"/>
    <w:rsid w:val="002C43BD"/>
    <w:rsid w:val="002C44F1"/>
    <w:rsid w:val="002C4884"/>
    <w:rsid w:val="002C5C66"/>
    <w:rsid w:val="002C6CDA"/>
    <w:rsid w:val="002D19D9"/>
    <w:rsid w:val="002D4DEE"/>
    <w:rsid w:val="002D64B1"/>
    <w:rsid w:val="002E2550"/>
    <w:rsid w:val="002E4AE5"/>
    <w:rsid w:val="002E5DDA"/>
    <w:rsid w:val="002E6549"/>
    <w:rsid w:val="002F29B0"/>
    <w:rsid w:val="002F445F"/>
    <w:rsid w:val="002F6809"/>
    <w:rsid w:val="002F6D2B"/>
    <w:rsid w:val="002F7255"/>
    <w:rsid w:val="002F7B5D"/>
    <w:rsid w:val="00301B97"/>
    <w:rsid w:val="00302BA2"/>
    <w:rsid w:val="00304530"/>
    <w:rsid w:val="0030575D"/>
    <w:rsid w:val="003112D8"/>
    <w:rsid w:val="00312192"/>
    <w:rsid w:val="003158F1"/>
    <w:rsid w:val="00317111"/>
    <w:rsid w:val="003179F6"/>
    <w:rsid w:val="00317D5A"/>
    <w:rsid w:val="00317FA2"/>
    <w:rsid w:val="00320FD5"/>
    <w:rsid w:val="00322685"/>
    <w:rsid w:val="003246BE"/>
    <w:rsid w:val="00325886"/>
    <w:rsid w:val="00331CA4"/>
    <w:rsid w:val="00333B87"/>
    <w:rsid w:val="00336AD2"/>
    <w:rsid w:val="003370C6"/>
    <w:rsid w:val="003401F3"/>
    <w:rsid w:val="00340292"/>
    <w:rsid w:val="00340A80"/>
    <w:rsid w:val="00342366"/>
    <w:rsid w:val="0034377D"/>
    <w:rsid w:val="0034643C"/>
    <w:rsid w:val="0034692A"/>
    <w:rsid w:val="00346F2A"/>
    <w:rsid w:val="00350736"/>
    <w:rsid w:val="003530D9"/>
    <w:rsid w:val="003569B5"/>
    <w:rsid w:val="00356EC7"/>
    <w:rsid w:val="00360D31"/>
    <w:rsid w:val="0037385F"/>
    <w:rsid w:val="00374A99"/>
    <w:rsid w:val="00383824"/>
    <w:rsid w:val="003859C7"/>
    <w:rsid w:val="00385C2E"/>
    <w:rsid w:val="00385E6C"/>
    <w:rsid w:val="00385F18"/>
    <w:rsid w:val="00391971"/>
    <w:rsid w:val="00394B9C"/>
    <w:rsid w:val="003968EF"/>
    <w:rsid w:val="00397ACD"/>
    <w:rsid w:val="003A2593"/>
    <w:rsid w:val="003A2DE9"/>
    <w:rsid w:val="003A4137"/>
    <w:rsid w:val="003A4C7E"/>
    <w:rsid w:val="003A5E9C"/>
    <w:rsid w:val="003B09A3"/>
    <w:rsid w:val="003B289A"/>
    <w:rsid w:val="003B45F6"/>
    <w:rsid w:val="003B51BF"/>
    <w:rsid w:val="003B5E21"/>
    <w:rsid w:val="003B73FC"/>
    <w:rsid w:val="003C3203"/>
    <w:rsid w:val="003C51CC"/>
    <w:rsid w:val="003C6CE9"/>
    <w:rsid w:val="003D081C"/>
    <w:rsid w:val="003D23F3"/>
    <w:rsid w:val="003D3BD1"/>
    <w:rsid w:val="003D536B"/>
    <w:rsid w:val="003D7FD6"/>
    <w:rsid w:val="003E1427"/>
    <w:rsid w:val="003E3C0B"/>
    <w:rsid w:val="003F0CE3"/>
    <w:rsid w:val="003F3F6F"/>
    <w:rsid w:val="003F5132"/>
    <w:rsid w:val="003F5D56"/>
    <w:rsid w:val="003F6B51"/>
    <w:rsid w:val="00400FEC"/>
    <w:rsid w:val="0040373F"/>
    <w:rsid w:val="00406EA7"/>
    <w:rsid w:val="00411572"/>
    <w:rsid w:val="00412034"/>
    <w:rsid w:val="00420579"/>
    <w:rsid w:val="00420D3C"/>
    <w:rsid w:val="0042234D"/>
    <w:rsid w:val="00424700"/>
    <w:rsid w:val="00424D95"/>
    <w:rsid w:val="00426BA3"/>
    <w:rsid w:val="00427707"/>
    <w:rsid w:val="00430404"/>
    <w:rsid w:val="0043157F"/>
    <w:rsid w:val="00433868"/>
    <w:rsid w:val="004358F0"/>
    <w:rsid w:val="00436986"/>
    <w:rsid w:val="004376CC"/>
    <w:rsid w:val="004409BA"/>
    <w:rsid w:val="004438CB"/>
    <w:rsid w:val="00444274"/>
    <w:rsid w:val="00444964"/>
    <w:rsid w:val="00445B11"/>
    <w:rsid w:val="00446597"/>
    <w:rsid w:val="00446DF3"/>
    <w:rsid w:val="00447345"/>
    <w:rsid w:val="0045283A"/>
    <w:rsid w:val="004529BE"/>
    <w:rsid w:val="0045452B"/>
    <w:rsid w:val="00455E68"/>
    <w:rsid w:val="00456167"/>
    <w:rsid w:val="0045665D"/>
    <w:rsid w:val="00461272"/>
    <w:rsid w:val="00462D30"/>
    <w:rsid w:val="0046588B"/>
    <w:rsid w:val="0047340C"/>
    <w:rsid w:val="00474CB2"/>
    <w:rsid w:val="004763CF"/>
    <w:rsid w:val="004804E6"/>
    <w:rsid w:val="00480F77"/>
    <w:rsid w:val="00481CB1"/>
    <w:rsid w:val="00484695"/>
    <w:rsid w:val="004854A2"/>
    <w:rsid w:val="004871A0"/>
    <w:rsid w:val="00492881"/>
    <w:rsid w:val="00496E51"/>
    <w:rsid w:val="00497006"/>
    <w:rsid w:val="00497CFE"/>
    <w:rsid w:val="00497D00"/>
    <w:rsid w:val="004A003A"/>
    <w:rsid w:val="004A1EF9"/>
    <w:rsid w:val="004A4FCC"/>
    <w:rsid w:val="004A5296"/>
    <w:rsid w:val="004A576E"/>
    <w:rsid w:val="004A625E"/>
    <w:rsid w:val="004A67D3"/>
    <w:rsid w:val="004A6A34"/>
    <w:rsid w:val="004A77D8"/>
    <w:rsid w:val="004A7CD8"/>
    <w:rsid w:val="004B0A59"/>
    <w:rsid w:val="004B1B74"/>
    <w:rsid w:val="004B32C3"/>
    <w:rsid w:val="004B49B2"/>
    <w:rsid w:val="004B6DDA"/>
    <w:rsid w:val="004B6F9B"/>
    <w:rsid w:val="004C3D60"/>
    <w:rsid w:val="004C4CDC"/>
    <w:rsid w:val="004C4FE6"/>
    <w:rsid w:val="004C7113"/>
    <w:rsid w:val="004C766B"/>
    <w:rsid w:val="004D1A1C"/>
    <w:rsid w:val="004D1A2C"/>
    <w:rsid w:val="004D1DF6"/>
    <w:rsid w:val="004D3071"/>
    <w:rsid w:val="004D4D83"/>
    <w:rsid w:val="004E032A"/>
    <w:rsid w:val="004E33F7"/>
    <w:rsid w:val="004E36E3"/>
    <w:rsid w:val="004E5000"/>
    <w:rsid w:val="004F10E4"/>
    <w:rsid w:val="004F15E9"/>
    <w:rsid w:val="004F16BB"/>
    <w:rsid w:val="004F2D71"/>
    <w:rsid w:val="004F51B8"/>
    <w:rsid w:val="004F535A"/>
    <w:rsid w:val="004F6556"/>
    <w:rsid w:val="004F6E12"/>
    <w:rsid w:val="004F7787"/>
    <w:rsid w:val="0050093B"/>
    <w:rsid w:val="00507A90"/>
    <w:rsid w:val="00507AD0"/>
    <w:rsid w:val="00514C29"/>
    <w:rsid w:val="005151B7"/>
    <w:rsid w:val="00516027"/>
    <w:rsid w:val="005168B1"/>
    <w:rsid w:val="00522255"/>
    <w:rsid w:val="0052243D"/>
    <w:rsid w:val="00523AE2"/>
    <w:rsid w:val="00532F25"/>
    <w:rsid w:val="00533F2F"/>
    <w:rsid w:val="005344D5"/>
    <w:rsid w:val="00534599"/>
    <w:rsid w:val="00540A36"/>
    <w:rsid w:val="00540B16"/>
    <w:rsid w:val="00543A41"/>
    <w:rsid w:val="00544240"/>
    <w:rsid w:val="00545234"/>
    <w:rsid w:val="00546D36"/>
    <w:rsid w:val="00547638"/>
    <w:rsid w:val="00552382"/>
    <w:rsid w:val="00553DD7"/>
    <w:rsid w:val="005547B6"/>
    <w:rsid w:val="00554B1B"/>
    <w:rsid w:val="0056184D"/>
    <w:rsid w:val="0056227C"/>
    <w:rsid w:val="00563DEE"/>
    <w:rsid w:val="00563F55"/>
    <w:rsid w:val="00564077"/>
    <w:rsid w:val="00571758"/>
    <w:rsid w:val="00573E3A"/>
    <w:rsid w:val="00573EBD"/>
    <w:rsid w:val="00576E90"/>
    <w:rsid w:val="0057736B"/>
    <w:rsid w:val="00577769"/>
    <w:rsid w:val="00581092"/>
    <w:rsid w:val="00583F50"/>
    <w:rsid w:val="00585B6E"/>
    <w:rsid w:val="00586A73"/>
    <w:rsid w:val="00586C52"/>
    <w:rsid w:val="00586CEC"/>
    <w:rsid w:val="00587C9B"/>
    <w:rsid w:val="00591F61"/>
    <w:rsid w:val="0059254B"/>
    <w:rsid w:val="005972CD"/>
    <w:rsid w:val="00597DC5"/>
    <w:rsid w:val="005A13C7"/>
    <w:rsid w:val="005A169B"/>
    <w:rsid w:val="005A7351"/>
    <w:rsid w:val="005A738A"/>
    <w:rsid w:val="005A7574"/>
    <w:rsid w:val="005B0332"/>
    <w:rsid w:val="005B7C3A"/>
    <w:rsid w:val="005C136C"/>
    <w:rsid w:val="005C2522"/>
    <w:rsid w:val="005C4515"/>
    <w:rsid w:val="005C65E6"/>
    <w:rsid w:val="005C7673"/>
    <w:rsid w:val="005D0E0A"/>
    <w:rsid w:val="005D14EF"/>
    <w:rsid w:val="005D1FBB"/>
    <w:rsid w:val="005D266D"/>
    <w:rsid w:val="005D4109"/>
    <w:rsid w:val="005D4DDF"/>
    <w:rsid w:val="005D658B"/>
    <w:rsid w:val="005D7A1C"/>
    <w:rsid w:val="005E161E"/>
    <w:rsid w:val="005E1D31"/>
    <w:rsid w:val="005E2C79"/>
    <w:rsid w:val="005E4D5B"/>
    <w:rsid w:val="005E5566"/>
    <w:rsid w:val="005E63BF"/>
    <w:rsid w:val="005F1324"/>
    <w:rsid w:val="005F2AF5"/>
    <w:rsid w:val="005F3430"/>
    <w:rsid w:val="005F4429"/>
    <w:rsid w:val="005F58DF"/>
    <w:rsid w:val="005F72AA"/>
    <w:rsid w:val="006007EF"/>
    <w:rsid w:val="00600C7A"/>
    <w:rsid w:val="00601D75"/>
    <w:rsid w:val="00602E58"/>
    <w:rsid w:val="00606838"/>
    <w:rsid w:val="00610E55"/>
    <w:rsid w:val="006110E0"/>
    <w:rsid w:val="00612B36"/>
    <w:rsid w:val="00614D6B"/>
    <w:rsid w:val="00616FC1"/>
    <w:rsid w:val="00620526"/>
    <w:rsid w:val="00621755"/>
    <w:rsid w:val="00623856"/>
    <w:rsid w:val="006242CA"/>
    <w:rsid w:val="00625A3A"/>
    <w:rsid w:val="00626797"/>
    <w:rsid w:val="006318EB"/>
    <w:rsid w:val="006377F1"/>
    <w:rsid w:val="006379EF"/>
    <w:rsid w:val="00646655"/>
    <w:rsid w:val="00646BD6"/>
    <w:rsid w:val="0065028E"/>
    <w:rsid w:val="00651CD5"/>
    <w:rsid w:val="00654044"/>
    <w:rsid w:val="006545C4"/>
    <w:rsid w:val="006555FA"/>
    <w:rsid w:val="00660ADE"/>
    <w:rsid w:val="0066192F"/>
    <w:rsid w:val="00661A4D"/>
    <w:rsid w:val="00663794"/>
    <w:rsid w:val="00664829"/>
    <w:rsid w:val="00664BF2"/>
    <w:rsid w:val="0066537D"/>
    <w:rsid w:val="00665C3E"/>
    <w:rsid w:val="0066657B"/>
    <w:rsid w:val="00667924"/>
    <w:rsid w:val="006718F2"/>
    <w:rsid w:val="006720BE"/>
    <w:rsid w:val="00673C31"/>
    <w:rsid w:val="006801DE"/>
    <w:rsid w:val="006829F3"/>
    <w:rsid w:val="0069550E"/>
    <w:rsid w:val="00697BE3"/>
    <w:rsid w:val="006A195F"/>
    <w:rsid w:val="006A1A3D"/>
    <w:rsid w:val="006A1B10"/>
    <w:rsid w:val="006B0966"/>
    <w:rsid w:val="006B397E"/>
    <w:rsid w:val="006B5D21"/>
    <w:rsid w:val="006B737D"/>
    <w:rsid w:val="006C2170"/>
    <w:rsid w:val="006C5D2D"/>
    <w:rsid w:val="006C665B"/>
    <w:rsid w:val="006C69B5"/>
    <w:rsid w:val="006D0A4B"/>
    <w:rsid w:val="006D2A1F"/>
    <w:rsid w:val="006D2D35"/>
    <w:rsid w:val="006D38FC"/>
    <w:rsid w:val="006D53E2"/>
    <w:rsid w:val="006D78B1"/>
    <w:rsid w:val="006E2655"/>
    <w:rsid w:val="006E4213"/>
    <w:rsid w:val="006E67A4"/>
    <w:rsid w:val="006E7AE1"/>
    <w:rsid w:val="006F0D48"/>
    <w:rsid w:val="006F62CF"/>
    <w:rsid w:val="006F64E8"/>
    <w:rsid w:val="006F7E6D"/>
    <w:rsid w:val="007001D5"/>
    <w:rsid w:val="00704452"/>
    <w:rsid w:val="00704F79"/>
    <w:rsid w:val="007100E1"/>
    <w:rsid w:val="00711139"/>
    <w:rsid w:val="00712443"/>
    <w:rsid w:val="00713139"/>
    <w:rsid w:val="00715864"/>
    <w:rsid w:val="00717494"/>
    <w:rsid w:val="00721376"/>
    <w:rsid w:val="00724560"/>
    <w:rsid w:val="00730520"/>
    <w:rsid w:val="007317F6"/>
    <w:rsid w:val="00731FD7"/>
    <w:rsid w:val="00732A58"/>
    <w:rsid w:val="00732AEC"/>
    <w:rsid w:val="007360D4"/>
    <w:rsid w:val="00736D43"/>
    <w:rsid w:val="00740DB3"/>
    <w:rsid w:val="00743D4B"/>
    <w:rsid w:val="0074591A"/>
    <w:rsid w:val="00745FBA"/>
    <w:rsid w:val="007508D4"/>
    <w:rsid w:val="007528CC"/>
    <w:rsid w:val="00755650"/>
    <w:rsid w:val="007558C3"/>
    <w:rsid w:val="007560DB"/>
    <w:rsid w:val="00762A4E"/>
    <w:rsid w:val="007631AC"/>
    <w:rsid w:val="00763546"/>
    <w:rsid w:val="00763B7E"/>
    <w:rsid w:val="00765AC3"/>
    <w:rsid w:val="007673B7"/>
    <w:rsid w:val="00767935"/>
    <w:rsid w:val="0077141A"/>
    <w:rsid w:val="00772F16"/>
    <w:rsid w:val="00772FCD"/>
    <w:rsid w:val="0077448D"/>
    <w:rsid w:val="0077450C"/>
    <w:rsid w:val="007748AB"/>
    <w:rsid w:val="00774ED3"/>
    <w:rsid w:val="007756BC"/>
    <w:rsid w:val="00782171"/>
    <w:rsid w:val="00782789"/>
    <w:rsid w:val="007853B7"/>
    <w:rsid w:val="00785A53"/>
    <w:rsid w:val="00785F0F"/>
    <w:rsid w:val="00791A3D"/>
    <w:rsid w:val="00792467"/>
    <w:rsid w:val="007946F7"/>
    <w:rsid w:val="00794956"/>
    <w:rsid w:val="007A1490"/>
    <w:rsid w:val="007A1A8A"/>
    <w:rsid w:val="007A1BDE"/>
    <w:rsid w:val="007A29D2"/>
    <w:rsid w:val="007A2F5E"/>
    <w:rsid w:val="007B0D66"/>
    <w:rsid w:val="007B4C99"/>
    <w:rsid w:val="007C0513"/>
    <w:rsid w:val="007C1346"/>
    <w:rsid w:val="007C3411"/>
    <w:rsid w:val="007C3CAB"/>
    <w:rsid w:val="007C3D4A"/>
    <w:rsid w:val="007C541C"/>
    <w:rsid w:val="007C791C"/>
    <w:rsid w:val="007D0048"/>
    <w:rsid w:val="007D12F3"/>
    <w:rsid w:val="007D1345"/>
    <w:rsid w:val="007D1614"/>
    <w:rsid w:val="007D1B5F"/>
    <w:rsid w:val="007D2945"/>
    <w:rsid w:val="007D2CE3"/>
    <w:rsid w:val="007D42E4"/>
    <w:rsid w:val="007D6BA6"/>
    <w:rsid w:val="007E20E6"/>
    <w:rsid w:val="007E300A"/>
    <w:rsid w:val="007E3DF6"/>
    <w:rsid w:val="007E459D"/>
    <w:rsid w:val="007E4714"/>
    <w:rsid w:val="007E69D0"/>
    <w:rsid w:val="007F0135"/>
    <w:rsid w:val="007F0D28"/>
    <w:rsid w:val="007F13BA"/>
    <w:rsid w:val="007F174D"/>
    <w:rsid w:val="007F5312"/>
    <w:rsid w:val="007F5B0B"/>
    <w:rsid w:val="007F68B4"/>
    <w:rsid w:val="007F7AC2"/>
    <w:rsid w:val="00801BE3"/>
    <w:rsid w:val="00803177"/>
    <w:rsid w:val="008037DA"/>
    <w:rsid w:val="00804FA0"/>
    <w:rsid w:val="0080632F"/>
    <w:rsid w:val="008109A7"/>
    <w:rsid w:val="008153B4"/>
    <w:rsid w:val="0081733E"/>
    <w:rsid w:val="00820C45"/>
    <w:rsid w:val="00820C7C"/>
    <w:rsid w:val="00827EC1"/>
    <w:rsid w:val="008310B5"/>
    <w:rsid w:val="0083159B"/>
    <w:rsid w:val="008315BC"/>
    <w:rsid w:val="008325FB"/>
    <w:rsid w:val="00834D5B"/>
    <w:rsid w:val="00840F3E"/>
    <w:rsid w:val="0084188C"/>
    <w:rsid w:val="00841892"/>
    <w:rsid w:val="0084409E"/>
    <w:rsid w:val="00844905"/>
    <w:rsid w:val="008453D8"/>
    <w:rsid w:val="008502C6"/>
    <w:rsid w:val="00854710"/>
    <w:rsid w:val="00854E08"/>
    <w:rsid w:val="00855275"/>
    <w:rsid w:val="00856C35"/>
    <w:rsid w:val="0085706D"/>
    <w:rsid w:val="008607C1"/>
    <w:rsid w:val="008617B0"/>
    <w:rsid w:val="00862B14"/>
    <w:rsid w:val="00865015"/>
    <w:rsid w:val="008673F2"/>
    <w:rsid w:val="00870EF8"/>
    <w:rsid w:val="00871865"/>
    <w:rsid w:val="00880CA8"/>
    <w:rsid w:val="00880EC0"/>
    <w:rsid w:val="00882B70"/>
    <w:rsid w:val="0088461B"/>
    <w:rsid w:val="00886F22"/>
    <w:rsid w:val="00890B78"/>
    <w:rsid w:val="00892B29"/>
    <w:rsid w:val="008953AC"/>
    <w:rsid w:val="00895C95"/>
    <w:rsid w:val="00897E12"/>
    <w:rsid w:val="008A024A"/>
    <w:rsid w:val="008A101D"/>
    <w:rsid w:val="008A2EA8"/>
    <w:rsid w:val="008A4FCE"/>
    <w:rsid w:val="008A55D3"/>
    <w:rsid w:val="008A6170"/>
    <w:rsid w:val="008A6BF9"/>
    <w:rsid w:val="008A6F9A"/>
    <w:rsid w:val="008A75B5"/>
    <w:rsid w:val="008B03B3"/>
    <w:rsid w:val="008B12BF"/>
    <w:rsid w:val="008B258C"/>
    <w:rsid w:val="008B2C01"/>
    <w:rsid w:val="008B3870"/>
    <w:rsid w:val="008B3B78"/>
    <w:rsid w:val="008B5667"/>
    <w:rsid w:val="008B6E46"/>
    <w:rsid w:val="008C0601"/>
    <w:rsid w:val="008C159D"/>
    <w:rsid w:val="008C17AD"/>
    <w:rsid w:val="008C222A"/>
    <w:rsid w:val="008C234B"/>
    <w:rsid w:val="008C460C"/>
    <w:rsid w:val="008C49C8"/>
    <w:rsid w:val="008C55FB"/>
    <w:rsid w:val="008D0ABA"/>
    <w:rsid w:val="008D5A23"/>
    <w:rsid w:val="008D62C4"/>
    <w:rsid w:val="008D78D2"/>
    <w:rsid w:val="008E04CF"/>
    <w:rsid w:val="008E0B0A"/>
    <w:rsid w:val="008E1235"/>
    <w:rsid w:val="008E2A6D"/>
    <w:rsid w:val="008E319C"/>
    <w:rsid w:val="008E31B4"/>
    <w:rsid w:val="008E5F17"/>
    <w:rsid w:val="008E5F39"/>
    <w:rsid w:val="008E6C9A"/>
    <w:rsid w:val="008E71A4"/>
    <w:rsid w:val="008E793F"/>
    <w:rsid w:val="008F1D6A"/>
    <w:rsid w:val="008F1E24"/>
    <w:rsid w:val="008F21CE"/>
    <w:rsid w:val="008F3EC0"/>
    <w:rsid w:val="0090273F"/>
    <w:rsid w:val="009052F7"/>
    <w:rsid w:val="00907B55"/>
    <w:rsid w:val="00912336"/>
    <w:rsid w:val="00913A39"/>
    <w:rsid w:val="00921D7D"/>
    <w:rsid w:val="009250A8"/>
    <w:rsid w:val="00927ECA"/>
    <w:rsid w:val="0093220D"/>
    <w:rsid w:val="009323F1"/>
    <w:rsid w:val="00932AA1"/>
    <w:rsid w:val="009335B7"/>
    <w:rsid w:val="00934C78"/>
    <w:rsid w:val="00935759"/>
    <w:rsid w:val="009455C7"/>
    <w:rsid w:val="00945E28"/>
    <w:rsid w:val="009504AB"/>
    <w:rsid w:val="00953922"/>
    <w:rsid w:val="00954158"/>
    <w:rsid w:val="00954CAC"/>
    <w:rsid w:val="00960F6C"/>
    <w:rsid w:val="00960FBE"/>
    <w:rsid w:val="00964498"/>
    <w:rsid w:val="00964B18"/>
    <w:rsid w:val="009658D2"/>
    <w:rsid w:val="009671EA"/>
    <w:rsid w:val="0096779E"/>
    <w:rsid w:val="00967DA8"/>
    <w:rsid w:val="00973842"/>
    <w:rsid w:val="00973C8A"/>
    <w:rsid w:val="009767EB"/>
    <w:rsid w:val="009771CF"/>
    <w:rsid w:val="009824C3"/>
    <w:rsid w:val="009838E1"/>
    <w:rsid w:val="009868E4"/>
    <w:rsid w:val="00991805"/>
    <w:rsid w:val="00992175"/>
    <w:rsid w:val="00993805"/>
    <w:rsid w:val="00994EBF"/>
    <w:rsid w:val="009950E9"/>
    <w:rsid w:val="00996B62"/>
    <w:rsid w:val="009A35BF"/>
    <w:rsid w:val="009A3BEB"/>
    <w:rsid w:val="009A4475"/>
    <w:rsid w:val="009A470C"/>
    <w:rsid w:val="009A50FB"/>
    <w:rsid w:val="009A5156"/>
    <w:rsid w:val="009A5161"/>
    <w:rsid w:val="009A6C48"/>
    <w:rsid w:val="009B1AD1"/>
    <w:rsid w:val="009B20DF"/>
    <w:rsid w:val="009B2A10"/>
    <w:rsid w:val="009B4658"/>
    <w:rsid w:val="009B60FE"/>
    <w:rsid w:val="009C12C9"/>
    <w:rsid w:val="009C1910"/>
    <w:rsid w:val="009C7E4E"/>
    <w:rsid w:val="009D3416"/>
    <w:rsid w:val="009D3FA6"/>
    <w:rsid w:val="009D6160"/>
    <w:rsid w:val="009E31EF"/>
    <w:rsid w:val="009E3937"/>
    <w:rsid w:val="009E3BDD"/>
    <w:rsid w:val="009E71A3"/>
    <w:rsid w:val="009F07E2"/>
    <w:rsid w:val="009F0ADF"/>
    <w:rsid w:val="009F1042"/>
    <w:rsid w:val="009F339A"/>
    <w:rsid w:val="009F4D2D"/>
    <w:rsid w:val="009F7423"/>
    <w:rsid w:val="00A03832"/>
    <w:rsid w:val="00A04C02"/>
    <w:rsid w:val="00A05784"/>
    <w:rsid w:val="00A10D3F"/>
    <w:rsid w:val="00A205A3"/>
    <w:rsid w:val="00A208C1"/>
    <w:rsid w:val="00A22ED3"/>
    <w:rsid w:val="00A23F63"/>
    <w:rsid w:val="00A2663C"/>
    <w:rsid w:val="00A323C8"/>
    <w:rsid w:val="00A3466B"/>
    <w:rsid w:val="00A34A62"/>
    <w:rsid w:val="00A352D8"/>
    <w:rsid w:val="00A3585C"/>
    <w:rsid w:val="00A3604D"/>
    <w:rsid w:val="00A40728"/>
    <w:rsid w:val="00A409A2"/>
    <w:rsid w:val="00A41F3A"/>
    <w:rsid w:val="00A421A9"/>
    <w:rsid w:val="00A43466"/>
    <w:rsid w:val="00A45A64"/>
    <w:rsid w:val="00A46B71"/>
    <w:rsid w:val="00A46DFF"/>
    <w:rsid w:val="00A473D1"/>
    <w:rsid w:val="00A500EB"/>
    <w:rsid w:val="00A52A76"/>
    <w:rsid w:val="00A56A0D"/>
    <w:rsid w:val="00A57396"/>
    <w:rsid w:val="00A57C05"/>
    <w:rsid w:val="00A61176"/>
    <w:rsid w:val="00A63BEC"/>
    <w:rsid w:val="00A648FE"/>
    <w:rsid w:val="00A652B5"/>
    <w:rsid w:val="00A719CF"/>
    <w:rsid w:val="00A72DD8"/>
    <w:rsid w:val="00A7441C"/>
    <w:rsid w:val="00A74AA8"/>
    <w:rsid w:val="00A756BD"/>
    <w:rsid w:val="00A76191"/>
    <w:rsid w:val="00A800BC"/>
    <w:rsid w:val="00A8021E"/>
    <w:rsid w:val="00A82005"/>
    <w:rsid w:val="00A824F1"/>
    <w:rsid w:val="00A849FB"/>
    <w:rsid w:val="00A900A4"/>
    <w:rsid w:val="00A948E3"/>
    <w:rsid w:val="00AA04FE"/>
    <w:rsid w:val="00AA2877"/>
    <w:rsid w:val="00AB0D2A"/>
    <w:rsid w:val="00AB0EB1"/>
    <w:rsid w:val="00AB31F1"/>
    <w:rsid w:val="00AB34D4"/>
    <w:rsid w:val="00AB57EA"/>
    <w:rsid w:val="00AB6661"/>
    <w:rsid w:val="00AC128A"/>
    <w:rsid w:val="00AC157D"/>
    <w:rsid w:val="00AC18F6"/>
    <w:rsid w:val="00AC1E08"/>
    <w:rsid w:val="00AC2A4C"/>
    <w:rsid w:val="00AC6E34"/>
    <w:rsid w:val="00AD1E8E"/>
    <w:rsid w:val="00AD59AF"/>
    <w:rsid w:val="00AD5A51"/>
    <w:rsid w:val="00AD7518"/>
    <w:rsid w:val="00AE0C80"/>
    <w:rsid w:val="00AE2FDA"/>
    <w:rsid w:val="00AE4127"/>
    <w:rsid w:val="00AE76BD"/>
    <w:rsid w:val="00AF15DE"/>
    <w:rsid w:val="00AF5110"/>
    <w:rsid w:val="00AF5FB3"/>
    <w:rsid w:val="00AF6126"/>
    <w:rsid w:val="00B003EB"/>
    <w:rsid w:val="00B06F79"/>
    <w:rsid w:val="00B075D7"/>
    <w:rsid w:val="00B07ECA"/>
    <w:rsid w:val="00B07F58"/>
    <w:rsid w:val="00B11535"/>
    <w:rsid w:val="00B151E5"/>
    <w:rsid w:val="00B1622F"/>
    <w:rsid w:val="00B170EF"/>
    <w:rsid w:val="00B17AA9"/>
    <w:rsid w:val="00B21319"/>
    <w:rsid w:val="00B213E8"/>
    <w:rsid w:val="00B21640"/>
    <w:rsid w:val="00B266BF"/>
    <w:rsid w:val="00B3116E"/>
    <w:rsid w:val="00B3294D"/>
    <w:rsid w:val="00B33243"/>
    <w:rsid w:val="00B36C8D"/>
    <w:rsid w:val="00B41C90"/>
    <w:rsid w:val="00B42108"/>
    <w:rsid w:val="00B553E4"/>
    <w:rsid w:val="00B55959"/>
    <w:rsid w:val="00B55CDE"/>
    <w:rsid w:val="00B56580"/>
    <w:rsid w:val="00B56973"/>
    <w:rsid w:val="00B6021F"/>
    <w:rsid w:val="00B60535"/>
    <w:rsid w:val="00B60BE4"/>
    <w:rsid w:val="00B64217"/>
    <w:rsid w:val="00B702D4"/>
    <w:rsid w:val="00B709F4"/>
    <w:rsid w:val="00B71F38"/>
    <w:rsid w:val="00B75C10"/>
    <w:rsid w:val="00B75E8D"/>
    <w:rsid w:val="00B76547"/>
    <w:rsid w:val="00B821EB"/>
    <w:rsid w:val="00B84385"/>
    <w:rsid w:val="00B85899"/>
    <w:rsid w:val="00B904C7"/>
    <w:rsid w:val="00B9120D"/>
    <w:rsid w:val="00B931F9"/>
    <w:rsid w:val="00B94508"/>
    <w:rsid w:val="00B94A81"/>
    <w:rsid w:val="00BA0640"/>
    <w:rsid w:val="00BA204B"/>
    <w:rsid w:val="00BA2CA6"/>
    <w:rsid w:val="00BA2EA8"/>
    <w:rsid w:val="00BA4DF5"/>
    <w:rsid w:val="00BA5183"/>
    <w:rsid w:val="00BA5434"/>
    <w:rsid w:val="00BA738A"/>
    <w:rsid w:val="00BB3C37"/>
    <w:rsid w:val="00BB543D"/>
    <w:rsid w:val="00BB5A27"/>
    <w:rsid w:val="00BB649B"/>
    <w:rsid w:val="00BB795C"/>
    <w:rsid w:val="00BC0154"/>
    <w:rsid w:val="00BC1875"/>
    <w:rsid w:val="00BC5EF8"/>
    <w:rsid w:val="00BC692D"/>
    <w:rsid w:val="00BC7A1D"/>
    <w:rsid w:val="00BD24A2"/>
    <w:rsid w:val="00BD3F2E"/>
    <w:rsid w:val="00BD3F89"/>
    <w:rsid w:val="00BD4194"/>
    <w:rsid w:val="00BD463B"/>
    <w:rsid w:val="00BD5E3B"/>
    <w:rsid w:val="00BD6D70"/>
    <w:rsid w:val="00BE39A2"/>
    <w:rsid w:val="00BE473F"/>
    <w:rsid w:val="00BE521A"/>
    <w:rsid w:val="00BE5953"/>
    <w:rsid w:val="00BE5CFA"/>
    <w:rsid w:val="00BF0407"/>
    <w:rsid w:val="00BF54D1"/>
    <w:rsid w:val="00C036D4"/>
    <w:rsid w:val="00C0437B"/>
    <w:rsid w:val="00C07FF1"/>
    <w:rsid w:val="00C10478"/>
    <w:rsid w:val="00C10B4F"/>
    <w:rsid w:val="00C11482"/>
    <w:rsid w:val="00C13A24"/>
    <w:rsid w:val="00C14C3E"/>
    <w:rsid w:val="00C17460"/>
    <w:rsid w:val="00C21840"/>
    <w:rsid w:val="00C26691"/>
    <w:rsid w:val="00C2751B"/>
    <w:rsid w:val="00C2797E"/>
    <w:rsid w:val="00C306F5"/>
    <w:rsid w:val="00C311F7"/>
    <w:rsid w:val="00C354C6"/>
    <w:rsid w:val="00C36890"/>
    <w:rsid w:val="00C36C38"/>
    <w:rsid w:val="00C371E6"/>
    <w:rsid w:val="00C373CC"/>
    <w:rsid w:val="00C378EF"/>
    <w:rsid w:val="00C412EF"/>
    <w:rsid w:val="00C424D9"/>
    <w:rsid w:val="00C547D4"/>
    <w:rsid w:val="00C55C89"/>
    <w:rsid w:val="00C63256"/>
    <w:rsid w:val="00C65137"/>
    <w:rsid w:val="00C656C5"/>
    <w:rsid w:val="00C65C9C"/>
    <w:rsid w:val="00C71176"/>
    <w:rsid w:val="00C734FE"/>
    <w:rsid w:val="00C80520"/>
    <w:rsid w:val="00C81D54"/>
    <w:rsid w:val="00C82240"/>
    <w:rsid w:val="00C823B5"/>
    <w:rsid w:val="00C83A43"/>
    <w:rsid w:val="00C84FD3"/>
    <w:rsid w:val="00C91537"/>
    <w:rsid w:val="00C923D0"/>
    <w:rsid w:val="00C9267A"/>
    <w:rsid w:val="00C929DD"/>
    <w:rsid w:val="00C937F9"/>
    <w:rsid w:val="00C953A5"/>
    <w:rsid w:val="00C9709F"/>
    <w:rsid w:val="00C97FF6"/>
    <w:rsid w:val="00CA2184"/>
    <w:rsid w:val="00CA248A"/>
    <w:rsid w:val="00CA2E2F"/>
    <w:rsid w:val="00CA6790"/>
    <w:rsid w:val="00CA7F5A"/>
    <w:rsid w:val="00CB0F7B"/>
    <w:rsid w:val="00CB14C6"/>
    <w:rsid w:val="00CB2509"/>
    <w:rsid w:val="00CB264D"/>
    <w:rsid w:val="00CB2C0C"/>
    <w:rsid w:val="00CB2FAB"/>
    <w:rsid w:val="00CB448C"/>
    <w:rsid w:val="00CB462A"/>
    <w:rsid w:val="00CB5BCA"/>
    <w:rsid w:val="00CB6E9D"/>
    <w:rsid w:val="00CC1258"/>
    <w:rsid w:val="00CC268D"/>
    <w:rsid w:val="00CC6640"/>
    <w:rsid w:val="00CC6ED4"/>
    <w:rsid w:val="00CD01E7"/>
    <w:rsid w:val="00CD1551"/>
    <w:rsid w:val="00CD1860"/>
    <w:rsid w:val="00CD1A51"/>
    <w:rsid w:val="00CD2910"/>
    <w:rsid w:val="00CD5871"/>
    <w:rsid w:val="00CD6B61"/>
    <w:rsid w:val="00CD7508"/>
    <w:rsid w:val="00CE0C45"/>
    <w:rsid w:val="00CE1963"/>
    <w:rsid w:val="00CE2032"/>
    <w:rsid w:val="00CE377B"/>
    <w:rsid w:val="00CE4124"/>
    <w:rsid w:val="00CF208F"/>
    <w:rsid w:val="00CF52DC"/>
    <w:rsid w:val="00CF655A"/>
    <w:rsid w:val="00D0136C"/>
    <w:rsid w:val="00D04F0C"/>
    <w:rsid w:val="00D068DB"/>
    <w:rsid w:val="00D156BA"/>
    <w:rsid w:val="00D15AEF"/>
    <w:rsid w:val="00D15E2D"/>
    <w:rsid w:val="00D15F04"/>
    <w:rsid w:val="00D175E8"/>
    <w:rsid w:val="00D2441B"/>
    <w:rsid w:val="00D25FEA"/>
    <w:rsid w:val="00D3362A"/>
    <w:rsid w:val="00D33940"/>
    <w:rsid w:val="00D34B89"/>
    <w:rsid w:val="00D356D2"/>
    <w:rsid w:val="00D37F80"/>
    <w:rsid w:val="00D4173F"/>
    <w:rsid w:val="00D41B53"/>
    <w:rsid w:val="00D432A8"/>
    <w:rsid w:val="00D43356"/>
    <w:rsid w:val="00D441F3"/>
    <w:rsid w:val="00D45C17"/>
    <w:rsid w:val="00D460E7"/>
    <w:rsid w:val="00D50492"/>
    <w:rsid w:val="00D53B24"/>
    <w:rsid w:val="00D53DEB"/>
    <w:rsid w:val="00D53EFB"/>
    <w:rsid w:val="00D5639C"/>
    <w:rsid w:val="00D642BA"/>
    <w:rsid w:val="00D66462"/>
    <w:rsid w:val="00D66B0C"/>
    <w:rsid w:val="00D67654"/>
    <w:rsid w:val="00D76631"/>
    <w:rsid w:val="00D80BB5"/>
    <w:rsid w:val="00D824E9"/>
    <w:rsid w:val="00D85B98"/>
    <w:rsid w:val="00D85C2D"/>
    <w:rsid w:val="00D87AF0"/>
    <w:rsid w:val="00D92E5F"/>
    <w:rsid w:val="00D9499C"/>
    <w:rsid w:val="00D9694E"/>
    <w:rsid w:val="00DA0CCA"/>
    <w:rsid w:val="00DA658B"/>
    <w:rsid w:val="00DB1F3F"/>
    <w:rsid w:val="00DB278E"/>
    <w:rsid w:val="00DB4454"/>
    <w:rsid w:val="00DB475A"/>
    <w:rsid w:val="00DB6E68"/>
    <w:rsid w:val="00DB7D8B"/>
    <w:rsid w:val="00DC0B08"/>
    <w:rsid w:val="00DC456E"/>
    <w:rsid w:val="00DC48C3"/>
    <w:rsid w:val="00DC5048"/>
    <w:rsid w:val="00DC6730"/>
    <w:rsid w:val="00DD1B8F"/>
    <w:rsid w:val="00DD3EB1"/>
    <w:rsid w:val="00DD64C3"/>
    <w:rsid w:val="00DD69A0"/>
    <w:rsid w:val="00DD6FCA"/>
    <w:rsid w:val="00DD7B8A"/>
    <w:rsid w:val="00DE2528"/>
    <w:rsid w:val="00DF0C9C"/>
    <w:rsid w:val="00DF16A1"/>
    <w:rsid w:val="00DF1AD3"/>
    <w:rsid w:val="00DF33DD"/>
    <w:rsid w:val="00DF3E0B"/>
    <w:rsid w:val="00DF6E7D"/>
    <w:rsid w:val="00DF7427"/>
    <w:rsid w:val="00E00141"/>
    <w:rsid w:val="00E03DC1"/>
    <w:rsid w:val="00E03F5F"/>
    <w:rsid w:val="00E1278E"/>
    <w:rsid w:val="00E12855"/>
    <w:rsid w:val="00E13742"/>
    <w:rsid w:val="00E144A8"/>
    <w:rsid w:val="00E14EA4"/>
    <w:rsid w:val="00E151D0"/>
    <w:rsid w:val="00E158C9"/>
    <w:rsid w:val="00E1644D"/>
    <w:rsid w:val="00E176B9"/>
    <w:rsid w:val="00E20F5C"/>
    <w:rsid w:val="00E22511"/>
    <w:rsid w:val="00E2255A"/>
    <w:rsid w:val="00E23158"/>
    <w:rsid w:val="00E23C14"/>
    <w:rsid w:val="00E23D98"/>
    <w:rsid w:val="00E247DA"/>
    <w:rsid w:val="00E259F6"/>
    <w:rsid w:val="00E2614D"/>
    <w:rsid w:val="00E27ADD"/>
    <w:rsid w:val="00E30C15"/>
    <w:rsid w:val="00E31FAB"/>
    <w:rsid w:val="00E3465C"/>
    <w:rsid w:val="00E352C1"/>
    <w:rsid w:val="00E40F78"/>
    <w:rsid w:val="00E41613"/>
    <w:rsid w:val="00E42877"/>
    <w:rsid w:val="00E433B8"/>
    <w:rsid w:val="00E44013"/>
    <w:rsid w:val="00E504FD"/>
    <w:rsid w:val="00E51A10"/>
    <w:rsid w:val="00E51F0E"/>
    <w:rsid w:val="00E55439"/>
    <w:rsid w:val="00E55DF6"/>
    <w:rsid w:val="00E578BC"/>
    <w:rsid w:val="00E67867"/>
    <w:rsid w:val="00E706D4"/>
    <w:rsid w:val="00E70D58"/>
    <w:rsid w:val="00E71461"/>
    <w:rsid w:val="00E72127"/>
    <w:rsid w:val="00E725F2"/>
    <w:rsid w:val="00E7286A"/>
    <w:rsid w:val="00E7387E"/>
    <w:rsid w:val="00E76FA9"/>
    <w:rsid w:val="00E8107E"/>
    <w:rsid w:val="00E85C51"/>
    <w:rsid w:val="00E862B1"/>
    <w:rsid w:val="00E8646A"/>
    <w:rsid w:val="00E86D19"/>
    <w:rsid w:val="00E87876"/>
    <w:rsid w:val="00E905B7"/>
    <w:rsid w:val="00E92492"/>
    <w:rsid w:val="00E92828"/>
    <w:rsid w:val="00E945A4"/>
    <w:rsid w:val="00E9669B"/>
    <w:rsid w:val="00E967BE"/>
    <w:rsid w:val="00EA0D34"/>
    <w:rsid w:val="00EA2335"/>
    <w:rsid w:val="00EA2E0C"/>
    <w:rsid w:val="00EA30E2"/>
    <w:rsid w:val="00EA746E"/>
    <w:rsid w:val="00EB070E"/>
    <w:rsid w:val="00EB08E0"/>
    <w:rsid w:val="00EB0DF3"/>
    <w:rsid w:val="00EB1459"/>
    <w:rsid w:val="00EB1F7C"/>
    <w:rsid w:val="00EB5A1F"/>
    <w:rsid w:val="00EB5C45"/>
    <w:rsid w:val="00EB601E"/>
    <w:rsid w:val="00EB6507"/>
    <w:rsid w:val="00EC03A1"/>
    <w:rsid w:val="00EC1819"/>
    <w:rsid w:val="00EC2E55"/>
    <w:rsid w:val="00EC3A1B"/>
    <w:rsid w:val="00EC4203"/>
    <w:rsid w:val="00EC4EF4"/>
    <w:rsid w:val="00EC4F63"/>
    <w:rsid w:val="00EC57EE"/>
    <w:rsid w:val="00ED5514"/>
    <w:rsid w:val="00ED6A81"/>
    <w:rsid w:val="00ED6B66"/>
    <w:rsid w:val="00ED7867"/>
    <w:rsid w:val="00EE1A09"/>
    <w:rsid w:val="00EE2F7B"/>
    <w:rsid w:val="00EE49F5"/>
    <w:rsid w:val="00EE6863"/>
    <w:rsid w:val="00EE7879"/>
    <w:rsid w:val="00EF4E9F"/>
    <w:rsid w:val="00F04568"/>
    <w:rsid w:val="00F0720F"/>
    <w:rsid w:val="00F108D7"/>
    <w:rsid w:val="00F11C78"/>
    <w:rsid w:val="00F12CC0"/>
    <w:rsid w:val="00F1399C"/>
    <w:rsid w:val="00F13BC8"/>
    <w:rsid w:val="00F13CD8"/>
    <w:rsid w:val="00F158EC"/>
    <w:rsid w:val="00F169FC"/>
    <w:rsid w:val="00F17705"/>
    <w:rsid w:val="00F2233E"/>
    <w:rsid w:val="00F24306"/>
    <w:rsid w:val="00F26DA6"/>
    <w:rsid w:val="00F313EE"/>
    <w:rsid w:val="00F32EA9"/>
    <w:rsid w:val="00F3385B"/>
    <w:rsid w:val="00F359FF"/>
    <w:rsid w:val="00F410E9"/>
    <w:rsid w:val="00F4150D"/>
    <w:rsid w:val="00F4388C"/>
    <w:rsid w:val="00F45D9E"/>
    <w:rsid w:val="00F50CCB"/>
    <w:rsid w:val="00F51DEC"/>
    <w:rsid w:val="00F53693"/>
    <w:rsid w:val="00F60481"/>
    <w:rsid w:val="00F63EB8"/>
    <w:rsid w:val="00F64FBD"/>
    <w:rsid w:val="00F6553C"/>
    <w:rsid w:val="00F65789"/>
    <w:rsid w:val="00F659BB"/>
    <w:rsid w:val="00F6694C"/>
    <w:rsid w:val="00F70374"/>
    <w:rsid w:val="00F70D6E"/>
    <w:rsid w:val="00F72BBD"/>
    <w:rsid w:val="00F72D78"/>
    <w:rsid w:val="00F73269"/>
    <w:rsid w:val="00F77637"/>
    <w:rsid w:val="00F77D0D"/>
    <w:rsid w:val="00F852B9"/>
    <w:rsid w:val="00F85498"/>
    <w:rsid w:val="00F854FD"/>
    <w:rsid w:val="00F97264"/>
    <w:rsid w:val="00F9789E"/>
    <w:rsid w:val="00F97E94"/>
    <w:rsid w:val="00FA3997"/>
    <w:rsid w:val="00FA6241"/>
    <w:rsid w:val="00FA7AB3"/>
    <w:rsid w:val="00FB5B50"/>
    <w:rsid w:val="00FB67D8"/>
    <w:rsid w:val="00FB6BB0"/>
    <w:rsid w:val="00FC0F2E"/>
    <w:rsid w:val="00FC180F"/>
    <w:rsid w:val="00FC2058"/>
    <w:rsid w:val="00FC26D3"/>
    <w:rsid w:val="00FC3356"/>
    <w:rsid w:val="00FC5AA6"/>
    <w:rsid w:val="00FD0637"/>
    <w:rsid w:val="00FD0995"/>
    <w:rsid w:val="00FD28A1"/>
    <w:rsid w:val="00FD4A48"/>
    <w:rsid w:val="00FD6B82"/>
    <w:rsid w:val="00FD7474"/>
    <w:rsid w:val="00FD7A0F"/>
    <w:rsid w:val="00FE10E4"/>
    <w:rsid w:val="00FE17BE"/>
    <w:rsid w:val="00FE19F1"/>
    <w:rsid w:val="00FE24F1"/>
    <w:rsid w:val="00FE3DC7"/>
    <w:rsid w:val="00FE3E3C"/>
    <w:rsid w:val="00FE4A73"/>
    <w:rsid w:val="00FE5295"/>
    <w:rsid w:val="00FE5B24"/>
    <w:rsid w:val="00FE61B3"/>
    <w:rsid w:val="00FF1603"/>
    <w:rsid w:val="00FF22E2"/>
    <w:rsid w:val="00FF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338EBEF"/>
  <w15:docId w15:val="{4F5BC25A-91EA-4602-8F19-FB574B0E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E06"/>
    <w:pPr>
      <w:spacing w:before="120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before="240" w:after="60"/>
      <w:jc w:val="center"/>
      <w:outlineLvl w:val="0"/>
    </w:pPr>
  </w:style>
  <w:style w:type="paragraph" w:styleId="Titre2">
    <w:name w:val="heading 2"/>
    <w:basedOn w:val="Titre1"/>
    <w:next w:val="Normal"/>
    <w:qFormat/>
    <w:pPr>
      <w:jc w:val="left"/>
      <w:outlineLvl w:val="1"/>
    </w:pPr>
    <w:rPr>
      <w:b/>
    </w:rPr>
  </w:style>
  <w:style w:type="paragraph" w:styleId="Titre3">
    <w:name w:val="heading 3"/>
    <w:basedOn w:val="Titre2"/>
    <w:next w:val="Normal"/>
    <w:qFormat/>
    <w:pPr>
      <w:spacing w:before="120" w:after="0"/>
      <w:outlineLvl w:val="2"/>
    </w:pPr>
    <w:rPr>
      <w:b w:val="0"/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rsid w:val="00C923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courant">
    <w:name w:val="Texte courant"/>
    <w:basedOn w:val="Normal"/>
    <w:pPr>
      <w:tabs>
        <w:tab w:val="left" w:pos="170"/>
        <w:tab w:val="right" w:pos="4460"/>
      </w:tabs>
    </w:pPr>
    <w:rPr>
      <w:noProof/>
    </w:rPr>
  </w:style>
  <w:style w:type="paragraph" w:customStyle="1" w:styleId="texteTab">
    <w:name w:val="texte Tab"/>
    <w:basedOn w:val="Normal"/>
    <w:next w:val="Normal"/>
    <w:pPr>
      <w:spacing w:before="0"/>
      <w:ind w:left="113" w:right="113"/>
    </w:pPr>
    <w:rPr>
      <w:noProof/>
    </w:rPr>
  </w:style>
  <w:style w:type="paragraph" w:customStyle="1" w:styleId="Pointsdefuite">
    <w:name w:val="Points de fuite"/>
    <w:basedOn w:val="Textecourant"/>
    <w:pPr>
      <w:tabs>
        <w:tab w:val="clear" w:pos="170"/>
        <w:tab w:val="clear" w:pos="4460"/>
        <w:tab w:val="right" w:leader="dot" w:pos="9356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mmentaire">
    <w:name w:val="annotation text"/>
    <w:basedOn w:val="Normal"/>
    <w:link w:val="CommentaireCar"/>
  </w:style>
  <w:style w:type="paragraph" w:customStyle="1" w:styleId="puce">
    <w:name w:val="puce"/>
    <w:basedOn w:val="Normal"/>
    <w:pPr>
      <w:numPr>
        <w:numId w:val="1"/>
      </w:numPr>
      <w:tabs>
        <w:tab w:val="clear" w:pos="360"/>
        <w:tab w:val="left" w:pos="170"/>
        <w:tab w:val="left" w:leader="dot" w:pos="9356"/>
      </w:tabs>
    </w:pPr>
  </w:style>
  <w:style w:type="paragraph" w:customStyle="1" w:styleId="tiret">
    <w:name w:val="tiret"/>
    <w:basedOn w:val="Normal"/>
    <w:pPr>
      <w:numPr>
        <w:numId w:val="2"/>
      </w:numPr>
      <w:tabs>
        <w:tab w:val="left" w:leader="dot" w:pos="170"/>
        <w:tab w:val="left" w:leader="dot" w:pos="9356"/>
      </w:tabs>
    </w:pPr>
  </w:style>
  <w:style w:type="paragraph" w:customStyle="1" w:styleId="commentaire0">
    <w:name w:val="commentaire"/>
    <w:basedOn w:val="Normal"/>
    <w:pPr>
      <w:spacing w:before="240" w:after="160"/>
    </w:pPr>
  </w:style>
  <w:style w:type="paragraph" w:customStyle="1" w:styleId="titreTab">
    <w:name w:val="titre Tab"/>
    <w:basedOn w:val="texteTab"/>
    <w:pPr>
      <w:keepNext/>
      <w:spacing w:before="240" w:after="240"/>
      <w:jc w:val="center"/>
    </w:pPr>
    <w:rPr>
      <w:b/>
    </w:rPr>
  </w:style>
  <w:style w:type="paragraph" w:customStyle="1" w:styleId="N1">
    <w:name w:val="N1"/>
    <w:basedOn w:val="Normal"/>
    <w:pPr>
      <w:spacing w:before="240" w:after="60"/>
      <w:jc w:val="left"/>
    </w:pPr>
    <w:rPr>
      <w:b/>
      <w:smallCaps/>
      <w:noProof/>
    </w:rPr>
  </w:style>
  <w:style w:type="paragraph" w:styleId="Notedebasdepage">
    <w:name w:val="footnote text"/>
    <w:basedOn w:val="Normal"/>
    <w:link w:val="NotedebasdepageCar"/>
    <w:semiHidden/>
    <w:pPr>
      <w:spacing w:before="0" w:line="200" w:lineRule="exact"/>
      <w:jc w:val="left"/>
    </w:pPr>
    <w:rPr>
      <w:sz w:val="16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pPr>
      <w:jc w:val="center"/>
    </w:pPr>
    <w:rPr>
      <w:b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abulation">
    <w:name w:val="tabulation"/>
    <w:basedOn w:val="Normal"/>
    <w:pPr>
      <w:tabs>
        <w:tab w:val="left" w:leader="dot" w:pos="4678"/>
      </w:tabs>
      <w:ind w:left="357" w:hanging="357"/>
    </w:pPr>
  </w:style>
  <w:style w:type="paragraph" w:styleId="Corpsdetexte">
    <w:name w:val="Body Text"/>
    <w:basedOn w:val="Normal"/>
    <w:pPr>
      <w:tabs>
        <w:tab w:val="right" w:leader="dot" w:pos="9072"/>
      </w:tabs>
    </w:pPr>
  </w:style>
  <w:style w:type="paragraph" w:styleId="Notedefin">
    <w:name w:val="endnote text"/>
    <w:basedOn w:val="Normal"/>
    <w:semiHidden/>
  </w:style>
  <w:style w:type="paragraph" w:styleId="Retraitcorpsdetexte">
    <w:name w:val="Body Text Indent"/>
    <w:basedOn w:val="Normal"/>
    <w:pPr>
      <w:spacing w:before="0"/>
      <w:ind w:left="360"/>
    </w:pPr>
  </w:style>
  <w:style w:type="paragraph" w:styleId="Retraitcorpsdetexte2">
    <w:name w:val="Body Text Indent 2"/>
    <w:basedOn w:val="Normal"/>
    <w:pPr>
      <w:spacing w:before="2520"/>
      <w:ind w:left="3969"/>
    </w:pPr>
  </w:style>
  <w:style w:type="paragraph" w:styleId="Textedebulles">
    <w:name w:val="Balloon Text"/>
    <w:basedOn w:val="Normal"/>
    <w:semiHidden/>
    <w:rsid w:val="00A46B7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607C1"/>
    <w:pPr>
      <w:spacing w:before="100" w:beforeAutospacing="1" w:after="100" w:afterAutospacing="1"/>
      <w:ind w:left="75" w:right="225"/>
      <w:jc w:val="left"/>
    </w:pPr>
    <w:rPr>
      <w:rFonts w:cs="Arial"/>
    </w:rPr>
  </w:style>
  <w:style w:type="paragraph" w:styleId="Corpsdetexte2">
    <w:name w:val="Body Text 2"/>
    <w:basedOn w:val="Normal"/>
    <w:rsid w:val="00DB4454"/>
    <w:pPr>
      <w:spacing w:after="120" w:line="480" w:lineRule="auto"/>
    </w:pPr>
  </w:style>
  <w:style w:type="paragraph" w:styleId="TM2">
    <w:name w:val="toc 2"/>
    <w:basedOn w:val="Normal"/>
    <w:next w:val="Normal"/>
    <w:autoRedefine/>
    <w:semiHidden/>
    <w:rsid w:val="000B4C31"/>
    <w:pPr>
      <w:tabs>
        <w:tab w:val="right" w:leader="dot" w:pos="9060"/>
      </w:tabs>
      <w:spacing w:before="240"/>
    </w:pPr>
    <w:rPr>
      <w:rFonts w:cs="Arial"/>
      <w:b/>
      <w:noProof/>
    </w:rPr>
  </w:style>
  <w:style w:type="paragraph" w:styleId="Listepuces2">
    <w:name w:val="List Bullet 2"/>
    <w:basedOn w:val="Normal"/>
    <w:autoRedefine/>
    <w:rsid w:val="0019566C"/>
    <w:pPr>
      <w:spacing w:before="0"/>
    </w:pPr>
    <w:rPr>
      <w:rFonts w:cs="Arial"/>
    </w:rPr>
  </w:style>
  <w:style w:type="paragraph" w:customStyle="1" w:styleId="PARANORMALCar">
    <w:name w:val="PARANORMAL Car"/>
    <w:basedOn w:val="Normal"/>
    <w:link w:val="PARANORMALCarCar"/>
    <w:rsid w:val="0019566C"/>
    <w:pPr>
      <w:tabs>
        <w:tab w:val="left" w:pos="1134"/>
      </w:tabs>
      <w:spacing w:before="240"/>
      <w:ind w:left="1134"/>
    </w:pPr>
    <w:rPr>
      <w:sz w:val="22"/>
    </w:rPr>
  </w:style>
  <w:style w:type="character" w:customStyle="1" w:styleId="PARANORMALCarCar">
    <w:name w:val="PARANORMAL Car Car"/>
    <w:link w:val="PARANORMALCar"/>
    <w:rsid w:val="0019566C"/>
    <w:rPr>
      <w:rFonts w:ascii="Arial" w:hAnsi="Arial"/>
      <w:sz w:val="22"/>
      <w:lang w:val="fr-FR" w:eastAsia="fr-FR" w:bidi="ar-SA"/>
    </w:rPr>
  </w:style>
  <w:style w:type="paragraph" w:styleId="Corpsdetexte3">
    <w:name w:val="Body Text 3"/>
    <w:basedOn w:val="Normal"/>
    <w:rsid w:val="0019566C"/>
    <w:pPr>
      <w:spacing w:after="120"/>
    </w:pPr>
    <w:rPr>
      <w:sz w:val="16"/>
      <w:szCs w:val="16"/>
    </w:rPr>
  </w:style>
  <w:style w:type="paragraph" w:customStyle="1" w:styleId="PARANORMAL">
    <w:name w:val="PARANORMAL"/>
    <w:basedOn w:val="Normal"/>
    <w:rsid w:val="0019566C"/>
    <w:pPr>
      <w:tabs>
        <w:tab w:val="left" w:pos="1134"/>
      </w:tabs>
      <w:spacing w:before="240"/>
      <w:ind w:left="1134"/>
    </w:pPr>
    <w:rPr>
      <w:rFonts w:ascii="Times New Roman" w:hAnsi="Times New Roman"/>
      <w:sz w:val="22"/>
    </w:rPr>
  </w:style>
  <w:style w:type="paragraph" w:customStyle="1" w:styleId="Textedenotedefin">
    <w:name w:val="Texte de note de fin"/>
    <w:basedOn w:val="Normal"/>
    <w:rsid w:val="00533F2F"/>
    <w:pPr>
      <w:widowControl w:val="0"/>
      <w:spacing w:before="0"/>
    </w:pPr>
    <w:rPr>
      <w:rFonts w:ascii="Times New Roman" w:hAnsi="Times New Roman"/>
    </w:rPr>
  </w:style>
  <w:style w:type="character" w:styleId="lev">
    <w:name w:val="Strong"/>
    <w:qFormat/>
    <w:rsid w:val="00715864"/>
    <w:rPr>
      <w:b/>
      <w:bCs/>
    </w:rPr>
  </w:style>
  <w:style w:type="character" w:styleId="Accentuation">
    <w:name w:val="Emphasis"/>
    <w:qFormat/>
    <w:rsid w:val="003A4C7E"/>
    <w:rPr>
      <w:i/>
      <w:iCs/>
    </w:rPr>
  </w:style>
  <w:style w:type="paragraph" w:customStyle="1" w:styleId="Titrepagedegarde">
    <w:name w:val="Titre page de garde"/>
    <w:basedOn w:val="Titre5"/>
    <w:rsid w:val="00C923D0"/>
    <w:pPr>
      <w:spacing w:after="240"/>
      <w:jc w:val="center"/>
    </w:pPr>
    <w:rPr>
      <w:rFonts w:ascii="Arial Narrow" w:hAnsi="Arial Narrow"/>
      <w:i w:val="0"/>
      <w:caps/>
      <w:sz w:val="28"/>
      <w:szCs w:val="20"/>
    </w:rPr>
  </w:style>
  <w:style w:type="table" w:styleId="Grilledutableau">
    <w:name w:val="Table Grid"/>
    <w:basedOn w:val="TableauNormal"/>
    <w:uiPriority w:val="39"/>
    <w:rsid w:val="00325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rsid w:val="00360D3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360D31"/>
    <w:rPr>
      <w:b/>
      <w:bCs/>
    </w:rPr>
  </w:style>
  <w:style w:type="paragraph" w:customStyle="1" w:styleId="Texte">
    <w:name w:val="Texte"/>
    <w:basedOn w:val="Normal"/>
    <w:link w:val="TexteCar"/>
    <w:rsid w:val="006B737D"/>
    <w:pPr>
      <w:spacing w:before="240"/>
      <w:ind w:firstLine="851"/>
    </w:pPr>
    <w:rPr>
      <w:sz w:val="27"/>
    </w:rPr>
  </w:style>
  <w:style w:type="character" w:customStyle="1" w:styleId="TexteCar">
    <w:name w:val="Texte Car"/>
    <w:link w:val="Texte"/>
    <w:rsid w:val="006B737D"/>
    <w:rPr>
      <w:rFonts w:ascii="Arial" w:hAnsi="Arial"/>
      <w:sz w:val="27"/>
      <w:lang w:val="fr-FR" w:eastAsia="fr-FR" w:bidi="ar-SA"/>
    </w:rPr>
  </w:style>
  <w:style w:type="character" w:customStyle="1" w:styleId="NotedebasdepageCar">
    <w:name w:val="Note de bas de page Car"/>
    <w:link w:val="Notedebasdepage"/>
    <w:rsid w:val="006B737D"/>
    <w:rPr>
      <w:rFonts w:ascii="Arial" w:hAnsi="Arial"/>
      <w:sz w:val="16"/>
      <w:lang w:val="fr-FR" w:eastAsia="fr-FR" w:bidi="ar-SA"/>
    </w:rPr>
  </w:style>
  <w:style w:type="paragraph" w:customStyle="1" w:styleId="CarCar">
    <w:name w:val="Car Car"/>
    <w:basedOn w:val="Normal"/>
    <w:rsid w:val="006B737D"/>
    <w:pPr>
      <w:overflowPunct w:val="0"/>
      <w:autoSpaceDE w:val="0"/>
      <w:autoSpaceDN w:val="0"/>
      <w:adjustRightInd w:val="0"/>
      <w:spacing w:before="0" w:after="160" w:line="240" w:lineRule="exact"/>
      <w:textAlignment w:val="baseline"/>
    </w:pPr>
    <w:rPr>
      <w:rFonts w:ascii="Times New Roman" w:hAnsi="Times New Roman"/>
    </w:rPr>
  </w:style>
  <w:style w:type="paragraph" w:customStyle="1" w:styleId="CarCarCar">
    <w:name w:val="Car Car Car"/>
    <w:basedOn w:val="Normal"/>
    <w:rsid w:val="00EC1819"/>
    <w:pPr>
      <w:spacing w:before="0" w:after="160" w:line="240" w:lineRule="exact"/>
      <w:jc w:val="left"/>
    </w:pPr>
    <w:rPr>
      <w:rFonts w:ascii="Times New Roman" w:hAnsi="Times New Roman"/>
    </w:rPr>
  </w:style>
  <w:style w:type="paragraph" w:customStyle="1" w:styleId="CarCar2">
    <w:name w:val="Car Car2"/>
    <w:basedOn w:val="Normal"/>
    <w:rsid w:val="00EC1819"/>
    <w:pPr>
      <w:spacing w:before="0" w:after="160" w:line="240" w:lineRule="exact"/>
      <w:jc w:val="left"/>
    </w:pPr>
    <w:rPr>
      <w:rFonts w:ascii="Times New Roman" w:hAnsi="Times New Roman"/>
    </w:rPr>
  </w:style>
  <w:style w:type="paragraph" w:customStyle="1" w:styleId="TexteCCCar">
    <w:name w:val="Texte CC Car"/>
    <w:basedOn w:val="Normal"/>
    <w:link w:val="TexteCCCarCar"/>
    <w:autoRedefine/>
    <w:rsid w:val="006F7E6D"/>
    <w:pPr>
      <w:tabs>
        <w:tab w:val="left" w:pos="567"/>
        <w:tab w:val="left" w:pos="993"/>
        <w:tab w:val="left" w:pos="4070"/>
      </w:tabs>
    </w:pPr>
    <w:rPr>
      <w:rFonts w:ascii="Calibri" w:hAnsi="Calibri"/>
      <w:sz w:val="24"/>
      <w:szCs w:val="24"/>
    </w:rPr>
  </w:style>
  <w:style w:type="character" w:customStyle="1" w:styleId="TexteCCCarCar">
    <w:name w:val="Texte CC Car Car"/>
    <w:link w:val="TexteCCCar"/>
    <w:rsid w:val="006F7E6D"/>
    <w:rPr>
      <w:rFonts w:ascii="Calibri" w:hAnsi="Calibri"/>
      <w:sz w:val="24"/>
      <w:szCs w:val="24"/>
      <w:lang w:val="fr-FR" w:eastAsia="fr-FR" w:bidi="ar-SA"/>
    </w:rPr>
  </w:style>
  <w:style w:type="paragraph" w:customStyle="1" w:styleId="Car">
    <w:name w:val="Car"/>
    <w:basedOn w:val="Normal"/>
    <w:rsid w:val="00036B20"/>
    <w:pPr>
      <w:overflowPunct w:val="0"/>
      <w:autoSpaceDE w:val="0"/>
      <w:autoSpaceDN w:val="0"/>
      <w:adjustRightInd w:val="0"/>
      <w:spacing w:before="0" w:after="160" w:line="240" w:lineRule="exact"/>
      <w:textAlignment w:val="baseline"/>
    </w:pPr>
    <w:rPr>
      <w:rFonts w:ascii="Times New Roman" w:hAnsi="Times New Roman"/>
    </w:rPr>
  </w:style>
  <w:style w:type="paragraph" w:styleId="Paragraphedeliste">
    <w:name w:val="List Paragraph"/>
    <w:basedOn w:val="Normal"/>
    <w:uiPriority w:val="34"/>
    <w:qFormat/>
    <w:rsid w:val="00854710"/>
    <w:pPr>
      <w:ind w:left="720"/>
      <w:contextualSpacing/>
    </w:pPr>
  </w:style>
  <w:style w:type="character" w:styleId="Lienhypertexte">
    <w:name w:val="Hyperlink"/>
    <w:uiPriority w:val="99"/>
    <w:unhideWhenUsed/>
    <w:rsid w:val="00EC4203"/>
    <w:rPr>
      <w:color w:val="0000FF"/>
      <w:u w:val="single"/>
    </w:rPr>
  </w:style>
  <w:style w:type="character" w:customStyle="1" w:styleId="CommentaireCar">
    <w:name w:val="Commentaire Car"/>
    <w:basedOn w:val="Policepardfaut"/>
    <w:link w:val="Commentaire"/>
    <w:rsid w:val="00122BCA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6588B"/>
    <w:rPr>
      <w:color w:val="808080"/>
    </w:rPr>
  </w:style>
  <w:style w:type="paragraph" w:styleId="Rvision">
    <w:name w:val="Revision"/>
    <w:hidden/>
    <w:uiPriority w:val="99"/>
    <w:semiHidden/>
    <w:rsid w:val="00E23C14"/>
    <w:rPr>
      <w:rFonts w:ascii="Arial" w:hAnsi="Arial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24F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3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3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3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daj/formulaires-declaration-du-candida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85404-AD64-41C5-ACE9-6F874146F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3194</Words>
  <Characters>17568</Characters>
  <Application>Microsoft Office Word</Application>
  <DocSecurity>0</DocSecurity>
  <Lines>146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3/4</vt:lpstr>
    </vt:vector>
  </TitlesOfParts>
  <Company>Dell Computer Corporation</Company>
  <LinksUpToDate>false</LinksUpToDate>
  <CharactersWithSpaces>20721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3/4</dc:title>
  <dc:creator>Olga DUBOST</dc:creator>
  <cp:lastModifiedBy>Yoh Kone</cp:lastModifiedBy>
  <cp:revision>7</cp:revision>
  <cp:lastPrinted>2018-07-10T14:17:00Z</cp:lastPrinted>
  <dcterms:created xsi:type="dcterms:W3CDTF">2025-10-24T16:29:00Z</dcterms:created>
  <dcterms:modified xsi:type="dcterms:W3CDTF">2026-02-02T10:13:00Z</dcterms:modified>
</cp:coreProperties>
</file>