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96B90" w14:textId="3ABD81E3" w:rsidR="00DD0B59" w:rsidRPr="00CE7C5D" w:rsidRDefault="007F7996" w:rsidP="007F7996">
      <w:pPr>
        <w:tabs>
          <w:tab w:val="center" w:pos="4607"/>
        </w:tabs>
      </w:pPr>
      <w:r w:rsidRPr="00CE7C5D">
        <w:rPr>
          <w:noProof/>
          <w:lang w:eastAsia="fr-FR"/>
        </w:rPr>
        <mc:AlternateContent>
          <mc:Choice Requires="wpg">
            <w:drawing>
              <wp:anchor distT="0" distB="0" distL="114300" distR="114300" simplePos="0" relativeHeight="251659264" behindDoc="0" locked="0" layoutInCell="1" allowOverlap="1" wp14:anchorId="7A3DA1CC" wp14:editId="74012BE9">
                <wp:simplePos x="0" y="0"/>
                <wp:positionH relativeFrom="column">
                  <wp:posOffset>5271770</wp:posOffset>
                </wp:positionH>
                <wp:positionV relativeFrom="paragraph">
                  <wp:posOffset>271780</wp:posOffset>
                </wp:positionV>
                <wp:extent cx="693420" cy="426720"/>
                <wp:effectExtent l="0" t="0" r="0" b="0"/>
                <wp:wrapNone/>
                <wp:docPr id="3" name="Groupe 2"/>
                <wp:cNvGraphicFramePr/>
                <a:graphic xmlns:a="http://schemas.openxmlformats.org/drawingml/2006/main">
                  <a:graphicData uri="http://schemas.microsoft.com/office/word/2010/wordprocessingGroup">
                    <wpg:wgp>
                      <wpg:cNvGrpSpPr/>
                      <wpg:grpSpPr>
                        <a:xfrm>
                          <a:off x="0" y="0"/>
                          <a:ext cx="693420" cy="426720"/>
                          <a:chOff x="0" y="0"/>
                          <a:chExt cx="1418898" cy="806115"/>
                        </a:xfrm>
                      </wpg:grpSpPr>
                      <pic:pic xmlns:pic="http://schemas.openxmlformats.org/drawingml/2006/picture">
                        <pic:nvPicPr>
                          <pic:cNvPr id="4" name="Image 4" descr="O:\COMMUNICATION\OUTILS GRAPHIQUES\Logos ARS\Logo ARS ARA 2020\COMMUNICATION EXTERNE+INSTIT\Quadri\ARSlogo_Normal_Quadri.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468" y="0"/>
                            <a:ext cx="1416430" cy="806115"/>
                          </a:xfrm>
                          <a:prstGeom prst="rect">
                            <a:avLst/>
                          </a:prstGeom>
                          <a:noFill/>
                          <a:ln>
                            <a:noFill/>
                          </a:ln>
                        </pic:spPr>
                      </pic:pic>
                      <wps:wsp>
                        <wps:cNvPr id="6" name="Rectangle 6"/>
                        <wps:cNvSpPr/>
                        <wps:spPr>
                          <a:xfrm>
                            <a:off x="0" y="600893"/>
                            <a:ext cx="851339" cy="20522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18F7F6F9">
              <v:group id="Groupe 2" style="position:absolute;margin-left:415.1pt;margin-top:21.4pt;width:54.6pt;height:33.6pt;z-index:251659264;mso-width-relative:margin;mso-height-relative:margin" coordsize="14188,8061" o:spid="_x0000_s1026" w14:anchorId="5BEC61F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4" style="position:absolute;left:24;width:14164;height:8061;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">
                  <v:imagedata o:title="ARSlogo_Normal_Quadri" r:id="rId12"/>
                </v:shape>
                <v:rect id="Rectangle 6" style="position:absolute;top:6008;width:8513;height:2053;visibility:visible;mso-wrap-style:square;v-text-anchor:middle" o:spid="_x0000_s1028"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"/>
              </v:group>
            </w:pict>
          </mc:Fallback>
        </mc:AlternateContent>
      </w:r>
      <w:r w:rsidRPr="00CE7C5D">
        <w:rPr>
          <w:noProof/>
          <w:lang w:eastAsia="fr-FR"/>
        </w:rPr>
        <w:drawing>
          <wp:inline distT="0" distB="0" distL="0" distR="0" wp14:anchorId="703095AF" wp14:editId="12EB4773">
            <wp:extent cx="982980" cy="868680"/>
            <wp:effectExtent l="0" t="0" r="7620" b="7620"/>
            <wp:docPr id="8" name="Image 7" descr="O:\COMMUNICATION\OUTILS GRAPHIQUES\Charte Marque Etat\ARS_ARA\REPUBLIQUE_FRANCAISE\jpg\Republique_Francaise_CMJN.jpg"/>
            <wp:cNvGraphicFramePr/>
            <a:graphic xmlns:a="http://schemas.openxmlformats.org/drawingml/2006/main">
              <a:graphicData uri="http://schemas.openxmlformats.org/drawingml/2006/picture">
                <pic:pic xmlns:pic="http://schemas.openxmlformats.org/drawingml/2006/picture">
                  <pic:nvPicPr>
                    <pic:cNvPr id="8" name="Image 7" descr="O:\COMMUNICATION\OUTILS GRAPHIQUES\Charte Marque Etat\ARS_ARA\REPUBLIQUE_FRANCAISE\jpg\Republique_Francaise_CMJN.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91357" cy="876083"/>
                    </a:xfrm>
                    <a:prstGeom prst="rect">
                      <a:avLst/>
                    </a:prstGeom>
                    <a:noFill/>
                    <a:ln>
                      <a:noFill/>
                    </a:ln>
                  </pic:spPr>
                </pic:pic>
              </a:graphicData>
            </a:graphic>
          </wp:inline>
        </w:drawing>
      </w:r>
      <w:r w:rsidRPr="00CE7C5D">
        <w:tab/>
      </w:r>
    </w:p>
    <w:p w14:paraId="65097840" w14:textId="7AACD876" w:rsidR="004B5996" w:rsidRPr="00CE7C5D" w:rsidRDefault="004B5996" w:rsidP="0033348C">
      <w:pPr>
        <w:jc w:val="center"/>
      </w:pPr>
    </w:p>
    <w:p w14:paraId="375716BA" w14:textId="53F914C9" w:rsidR="004B5996" w:rsidRPr="00CE7C5D" w:rsidRDefault="00AB1BE1" w:rsidP="00320792">
      <w:r w:rsidRPr="00CE7C5D">
        <w:rPr>
          <w:noProof/>
          <w:lang w:eastAsia="fr-FR"/>
        </w:rPr>
        <mc:AlternateContent>
          <mc:Choice Requires="wpg">
            <w:drawing>
              <wp:anchor distT="0" distB="0" distL="114300" distR="114300" simplePos="0" relativeHeight="251639296" behindDoc="0" locked="0" layoutInCell="1" allowOverlap="1" wp14:anchorId="1D7987BE" wp14:editId="7403D7BB">
                <wp:simplePos x="0" y="0"/>
                <wp:positionH relativeFrom="page">
                  <wp:posOffset>648000</wp:posOffset>
                </wp:positionH>
                <wp:positionV relativeFrom="paragraph">
                  <wp:posOffset>199880</wp:posOffset>
                </wp:positionV>
                <wp:extent cx="6887845" cy="9127490"/>
                <wp:effectExtent l="0" t="0" r="27305" b="0"/>
                <wp:wrapNone/>
                <wp:docPr id="15" name="Groupe 15"/>
                <wp:cNvGraphicFramePr/>
                <a:graphic xmlns:a="http://schemas.openxmlformats.org/drawingml/2006/main">
                  <a:graphicData uri="http://schemas.microsoft.com/office/word/2010/wordprocessingGroup">
                    <wpg:wgp>
                      <wpg:cNvGrpSpPr/>
                      <wpg:grpSpPr>
                        <a:xfrm>
                          <a:off x="0" y="0"/>
                          <a:ext cx="6887845" cy="9127490"/>
                          <a:chOff x="636423" y="1463915"/>
                          <a:chExt cx="6887845" cy="9150350"/>
                        </a:xfrm>
                      </wpg:grpSpPr>
                      <wps:wsp>
                        <wps:cNvPr id="1" name="Rectangle 1"/>
                        <wps:cNvSpPr/>
                        <wps:spPr>
                          <a:xfrm>
                            <a:off x="636423" y="1865376"/>
                            <a:ext cx="6887845" cy="8293100"/>
                          </a:xfrm>
                          <a:prstGeom prst="rect">
                            <a:avLst/>
                          </a:prstGeom>
                          <a:solidFill>
                            <a:schemeClr val="accent4">
                              <a:lumMod val="20000"/>
                              <a:lumOff val="80000"/>
                            </a:schemeClr>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624205" y="1463915"/>
                            <a:ext cx="1593850" cy="9150350"/>
                          </a:xfrm>
                          <a:prstGeom prst="rect">
                            <a:avLst/>
                          </a:prstGeom>
                          <a:solidFill>
                            <a:srgbClr val="5770BE">
                              <a:alpha val="4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FC3DD4" id="Groupe 15" o:spid="_x0000_s1026" style="position:absolute;margin-left:51pt;margin-top:15.75pt;width:542.35pt;height:718.7pt;z-index:251639296;mso-position-horizontal-relative:page;mso-width-relative:margin;mso-height-relative:margin" coordorigin="6364,14639" coordsize="68878,9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">
                <v:rect id="Rectangle 1" o:spid="_x0000_s1027" style="position:absolute;left:6364;top:18653;width:68878;height:829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" fillcolor="#d6e4e2 [663]" strokecolor="#d6e4e2 [663]" strokeweight="1pt"/>
                <v:rect id="Rectangle 10" o:spid="_x0000_s1028" style="position:absolute;left:16242;top:14639;width:15938;height:915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" fillcolor="#5770be" stroked="f" strokeweight="1pt">
                  <v:fill opacity="29555f"/>
                </v:rect>
                <w10:wrap anchorx="page"/>
              </v:group>
            </w:pict>
          </mc:Fallback>
        </mc:AlternateContent>
      </w:r>
    </w:p>
    <w:p w14:paraId="08B0F136" w14:textId="77777777" w:rsidR="00EE74FD" w:rsidRPr="00CE7C5D" w:rsidRDefault="00EE74FD" w:rsidP="00EE74FD"/>
    <w:p w14:paraId="072247D6" w14:textId="7DBF7F41" w:rsidR="00EE74FD" w:rsidRPr="00CE7C5D" w:rsidRDefault="00EE74FD" w:rsidP="00EE74FD">
      <w:pPr>
        <w:spacing w:before="60" w:line="264" w:lineRule="auto"/>
        <w:rPr>
          <w:b/>
          <w:bCs/>
          <w:color w:val="A0A800" w:themeColor="accent1"/>
          <w:sz w:val="24"/>
          <w:szCs w:val="24"/>
        </w:rPr>
      </w:pPr>
      <w:bookmarkStart w:id="0" w:name="_Hlk194064139"/>
    </w:p>
    <w:bookmarkEnd w:id="0"/>
    <w:p w14:paraId="230FB17E" w14:textId="27D3EB72" w:rsidR="00834FCA" w:rsidRPr="00CE7C5D" w:rsidRDefault="00E6274E" w:rsidP="00320792">
      <w:r w:rsidRPr="00CE7C5D">
        <w:rPr>
          <w:noProof/>
          <w:lang w:eastAsia="fr-FR"/>
        </w:rPr>
        <mc:AlternateContent>
          <mc:Choice Requires="wps">
            <w:drawing>
              <wp:anchor distT="0" distB="0" distL="114300" distR="114300" simplePos="0" relativeHeight="251644928" behindDoc="0" locked="0" layoutInCell="1" allowOverlap="1" wp14:anchorId="35108298" wp14:editId="0DBAE7C6">
                <wp:simplePos x="0" y="0"/>
                <wp:positionH relativeFrom="page">
                  <wp:posOffset>1666875</wp:posOffset>
                </wp:positionH>
                <wp:positionV relativeFrom="paragraph">
                  <wp:posOffset>13970</wp:posOffset>
                </wp:positionV>
                <wp:extent cx="5838825" cy="8589090"/>
                <wp:effectExtent l="0" t="0" r="0" b="2540"/>
                <wp:wrapNone/>
                <wp:docPr id="2" name="Zone de texte 2"/>
                <wp:cNvGraphicFramePr/>
                <a:graphic xmlns:a="http://schemas.openxmlformats.org/drawingml/2006/main">
                  <a:graphicData uri="http://schemas.microsoft.com/office/word/2010/wordprocessingShape">
                    <wps:wsp>
                      <wps:cNvSpPr txBox="1"/>
                      <wps:spPr>
                        <a:xfrm>
                          <a:off x="0" y="0"/>
                          <a:ext cx="5838825" cy="8589090"/>
                        </a:xfrm>
                        <a:prstGeom prst="rect">
                          <a:avLst/>
                        </a:prstGeom>
                        <a:noFill/>
                        <a:ln w="6350">
                          <a:noFill/>
                        </a:ln>
                      </wps:spPr>
                      <wps:txbx>
                        <w:txbxContent>
                          <w:p w14:paraId="07FC3455" w14:textId="7F20FF53"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n° 2025-</w:t>
                            </w:r>
                            <w:r w:rsidR="00C90A93">
                              <w:rPr>
                                <w:rFonts w:eastAsia="Archer Light"/>
                                <w:iCs/>
                                <w:color w:val="3C4693"/>
                                <w:szCs w:val="20"/>
                              </w:rPr>
                              <w:t>26</w:t>
                            </w:r>
                          </w:p>
                          <w:p w14:paraId="71705207" w14:textId="77777777"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de prestations intellectuelles</w:t>
                            </w:r>
                          </w:p>
                          <w:p w14:paraId="7D07DCBC" w14:textId="77777777" w:rsidR="00E6274E" w:rsidRDefault="00E6274E" w:rsidP="00E6274E">
                            <w:pPr>
                              <w:jc w:val="center"/>
                              <w:rPr>
                                <w:rFonts w:asciiTheme="minorHAnsi" w:eastAsia="Archer Light" w:hAnsiTheme="minorHAnsi"/>
                                <w:iCs/>
                                <w:color w:val="3C4693"/>
                                <w:sz w:val="28"/>
                                <w:szCs w:val="28"/>
                              </w:rPr>
                            </w:pPr>
                          </w:p>
                          <w:p w14:paraId="31AC24CA" w14:textId="77777777" w:rsidR="00E6274E" w:rsidRDefault="00E6274E" w:rsidP="00E6274E">
                            <w:pPr>
                              <w:jc w:val="center"/>
                              <w:rPr>
                                <w:rFonts w:asciiTheme="minorHAnsi" w:eastAsia="Archer Light" w:hAnsiTheme="minorHAnsi"/>
                                <w:iCs/>
                                <w:color w:val="3C4693"/>
                                <w:sz w:val="28"/>
                                <w:szCs w:val="28"/>
                              </w:rPr>
                            </w:pPr>
                          </w:p>
                          <w:p w14:paraId="340C230A" w14:textId="77777777" w:rsidR="00E6274E" w:rsidRDefault="00E6274E" w:rsidP="00E6274E">
                            <w:pPr>
                              <w:jc w:val="center"/>
                              <w:rPr>
                                <w:rFonts w:asciiTheme="minorHAnsi" w:eastAsia="Archer Light" w:hAnsiTheme="minorHAnsi"/>
                                <w:iCs/>
                                <w:color w:val="3C4693"/>
                                <w:sz w:val="28"/>
                                <w:szCs w:val="28"/>
                              </w:rPr>
                            </w:pPr>
                          </w:p>
                          <w:p w14:paraId="3B55B0A9" w14:textId="77777777" w:rsidR="00D20DC6" w:rsidRPr="0001475F" w:rsidRDefault="00D20DC6" w:rsidP="00E6274E">
                            <w:pPr>
                              <w:jc w:val="center"/>
                              <w:rPr>
                                <w:rFonts w:asciiTheme="minorHAnsi" w:eastAsia="Archer Light" w:hAnsiTheme="minorHAnsi"/>
                                <w:iCs/>
                                <w:color w:val="3C4693"/>
                                <w:sz w:val="28"/>
                                <w:szCs w:val="28"/>
                              </w:rPr>
                            </w:pPr>
                          </w:p>
                          <w:p w14:paraId="45E224E0" w14:textId="77777777" w:rsidR="0019432A" w:rsidRPr="00AE1B1D" w:rsidRDefault="0019432A" w:rsidP="0019432A">
                            <w:pPr>
                              <w:pStyle w:val="Typededocument"/>
                              <w:ind w:right="259"/>
                              <w:jc w:val="center"/>
                              <w:rPr>
                                <w:sz w:val="36"/>
                                <w:szCs w:val="36"/>
                              </w:rPr>
                            </w:pPr>
                            <w:bookmarkStart w:id="1" w:name="_Hlk196314480"/>
                            <w:r>
                              <w:rPr>
                                <w:sz w:val="36"/>
                                <w:szCs w:val="36"/>
                              </w:rPr>
                              <w:t xml:space="preserve">Appui </w:t>
                            </w:r>
                            <w:r w:rsidRPr="009227BB">
                              <w:rPr>
                                <w:sz w:val="36"/>
                                <w:szCs w:val="36"/>
                              </w:rPr>
                              <w:t xml:space="preserve">méthodologique, logistique, stratégique et d’animation aux douze Conseils </w:t>
                            </w:r>
                            <w:r>
                              <w:rPr>
                                <w:sz w:val="36"/>
                                <w:szCs w:val="36"/>
                              </w:rPr>
                              <w:t>T</w:t>
                            </w:r>
                            <w:r w:rsidRPr="009227BB">
                              <w:rPr>
                                <w:sz w:val="36"/>
                                <w:szCs w:val="36"/>
                              </w:rPr>
                              <w:t xml:space="preserve">erritoriaux de </w:t>
                            </w:r>
                            <w:r>
                              <w:rPr>
                                <w:sz w:val="36"/>
                                <w:szCs w:val="36"/>
                              </w:rPr>
                              <w:t>S</w:t>
                            </w:r>
                            <w:r w:rsidRPr="009227BB">
                              <w:rPr>
                                <w:sz w:val="36"/>
                                <w:szCs w:val="36"/>
                              </w:rPr>
                              <w:t>anté (CTS) de la région Auvergne-Rhône-Alpes</w:t>
                            </w:r>
                          </w:p>
                          <w:bookmarkEnd w:id="1"/>
                          <w:p w14:paraId="1E3BDE3B" w14:textId="77777777" w:rsidR="00AB1BE1" w:rsidRDefault="00AB1BE1" w:rsidP="0053497C">
                            <w:pPr>
                              <w:rPr>
                                <w:rFonts w:asciiTheme="minorHAnsi" w:eastAsia="Archer Light" w:hAnsiTheme="minorHAnsi"/>
                                <w:b/>
                                <w:color w:val="3C4693"/>
                                <w:sz w:val="44"/>
                                <w:szCs w:val="44"/>
                              </w:rPr>
                            </w:pPr>
                          </w:p>
                          <w:p w14:paraId="437B26C6" w14:textId="77777777" w:rsidR="00010C8D" w:rsidRDefault="00010C8D" w:rsidP="0053497C">
                            <w:pPr>
                              <w:rPr>
                                <w:rFonts w:asciiTheme="minorHAnsi" w:eastAsia="Archer Light" w:hAnsiTheme="minorHAnsi"/>
                                <w:b/>
                                <w:color w:val="3C4693"/>
                                <w:sz w:val="44"/>
                                <w:szCs w:val="44"/>
                              </w:rPr>
                            </w:pPr>
                          </w:p>
                          <w:p w14:paraId="0A27DD98" w14:textId="528629BB" w:rsidR="00010C8D" w:rsidRDefault="00010C8D" w:rsidP="00010C8D">
                            <w:pPr>
                              <w:jc w:val="center"/>
                              <w:rPr>
                                <w:rFonts w:eastAsia="Archer Light"/>
                                <w:b/>
                                <w:color w:val="3C4693"/>
                                <w:sz w:val="44"/>
                                <w:szCs w:val="44"/>
                              </w:rPr>
                            </w:pPr>
                            <w:r w:rsidRPr="0019432A">
                              <w:rPr>
                                <w:rFonts w:eastAsia="Archer Light"/>
                                <w:b/>
                                <w:color w:val="3C4693"/>
                                <w:sz w:val="44"/>
                                <w:szCs w:val="44"/>
                              </w:rPr>
                              <w:t>ACTE D’ENGAGEMENT</w:t>
                            </w:r>
                          </w:p>
                          <w:p w14:paraId="04E0FC51" w14:textId="77777777" w:rsidR="0019432A" w:rsidRPr="0019432A" w:rsidRDefault="0019432A" w:rsidP="00010C8D">
                            <w:pPr>
                              <w:jc w:val="center"/>
                              <w:rPr>
                                <w:rFonts w:eastAsia="Archer Light"/>
                                <w:b/>
                                <w:color w:val="3C4693"/>
                                <w:sz w:val="44"/>
                                <w:szCs w:val="44"/>
                              </w:rPr>
                            </w:pPr>
                          </w:p>
                          <w:p w14:paraId="27A2D178" w14:textId="77777777" w:rsidR="00CE0497" w:rsidRDefault="0019432A" w:rsidP="00010C8D">
                            <w:pPr>
                              <w:jc w:val="center"/>
                              <w:rPr>
                                <w:rFonts w:eastAsia="Archer Light"/>
                                <w:b/>
                                <w:color w:val="3C4693"/>
                                <w:sz w:val="32"/>
                                <w:szCs w:val="32"/>
                              </w:rPr>
                            </w:pPr>
                            <w:r w:rsidRPr="0019432A">
                              <w:rPr>
                                <w:rFonts w:eastAsia="Archer Light"/>
                                <w:b/>
                                <w:color w:val="3C4693"/>
                                <w:sz w:val="32"/>
                                <w:szCs w:val="32"/>
                              </w:rPr>
                              <w:t>Lot n° 1</w:t>
                            </w:r>
                            <w:r>
                              <w:rPr>
                                <w:rFonts w:eastAsia="Archer Light"/>
                                <w:b/>
                                <w:color w:val="3C4693"/>
                                <w:sz w:val="32"/>
                                <w:szCs w:val="32"/>
                              </w:rPr>
                              <w:t> </w:t>
                            </w:r>
                          </w:p>
                          <w:p w14:paraId="1300BC06" w14:textId="58C1BF71" w:rsidR="0019432A" w:rsidRPr="0019432A" w:rsidRDefault="0019432A" w:rsidP="00010C8D">
                            <w:pPr>
                              <w:jc w:val="center"/>
                              <w:rPr>
                                <w:rFonts w:eastAsia="Archer Light"/>
                                <w:b/>
                                <w:color w:val="3C4693"/>
                                <w:sz w:val="32"/>
                                <w:szCs w:val="32"/>
                              </w:rPr>
                            </w:pPr>
                            <w:r w:rsidRPr="0019432A">
                              <w:rPr>
                                <w:rFonts w:eastAsia="Archer Light"/>
                                <w:b/>
                                <w:color w:val="3C4693"/>
                                <w:sz w:val="32"/>
                                <w:szCs w:val="32"/>
                              </w:rPr>
                              <w:t xml:space="preserve">Ain (01) et Rhône (69) </w:t>
                            </w:r>
                          </w:p>
                          <w:p w14:paraId="79D544CC" w14:textId="77777777" w:rsidR="00010C8D" w:rsidRDefault="00010C8D" w:rsidP="00010C8D">
                            <w:pPr>
                              <w:jc w:val="center"/>
                              <w:rPr>
                                <w:rFonts w:asciiTheme="minorHAnsi" w:eastAsia="Archer Light" w:hAnsiTheme="minorHAnsi"/>
                                <w:b/>
                                <w:color w:val="3C4693"/>
                                <w:sz w:val="44"/>
                                <w:szCs w:val="44"/>
                              </w:rPr>
                            </w:pPr>
                          </w:p>
                          <w:p w14:paraId="611B9685" w14:textId="77777777" w:rsidR="00010C8D" w:rsidRDefault="00010C8D" w:rsidP="00010C8D">
                            <w:pPr>
                              <w:jc w:val="center"/>
                              <w:rPr>
                                <w:rFonts w:asciiTheme="minorHAnsi" w:eastAsia="Archer Light" w:hAnsiTheme="minorHAnsi"/>
                                <w:b/>
                                <w:color w:val="3C4693"/>
                                <w:sz w:val="44"/>
                                <w:szCs w:val="44"/>
                              </w:rPr>
                            </w:pPr>
                          </w:p>
                          <w:p w14:paraId="4ED235FE" w14:textId="707172B1" w:rsidR="000E2F44" w:rsidRPr="000E2F44" w:rsidRDefault="000E2F44" w:rsidP="000E2F44">
                            <w:pPr>
                              <w:jc w:val="left"/>
                              <w:rPr>
                                <w:rFonts w:asciiTheme="minorHAnsi" w:eastAsia="Archer Light" w:hAnsiTheme="minorHAnsi"/>
                                <w:color w:val="3C4693"/>
                                <w:sz w:val="32"/>
                                <w:szCs w:val="32"/>
                              </w:rPr>
                            </w:pPr>
                            <w:bookmarkStart w:id="2" w:name="_Hlk194321416"/>
                          </w:p>
                          <w:bookmarkEnd w:id="2"/>
                          <w:p w14:paraId="5C1C0E21" w14:textId="77777777" w:rsidR="00771CD3" w:rsidRDefault="00771CD3" w:rsidP="0053497C">
                            <w:pPr>
                              <w:rPr>
                                <w:rFonts w:asciiTheme="minorHAnsi" w:eastAsia="Archer Light" w:hAnsiTheme="minorHAnsi"/>
                                <w:i/>
                                <w:color w:val="3C4693"/>
                                <w:sz w:val="36"/>
                                <w:szCs w:val="48"/>
                              </w:rPr>
                            </w:pPr>
                          </w:p>
                          <w:p w14:paraId="4087E97A" w14:textId="77777777" w:rsidR="00EE74FD" w:rsidRDefault="00EE74FD" w:rsidP="00693868">
                            <w:pPr>
                              <w:rPr>
                                <w:rFonts w:asciiTheme="minorHAnsi" w:eastAsia="Archer Light" w:hAnsiTheme="minorHAnsi"/>
                                <w:i/>
                                <w:color w:val="3C4693"/>
                                <w:sz w:val="36"/>
                                <w:szCs w:val="48"/>
                              </w:rPr>
                            </w:pPr>
                          </w:p>
                          <w:p w14:paraId="0EE8D647" w14:textId="77777777" w:rsidR="00771CD3" w:rsidRDefault="00771CD3" w:rsidP="00693868">
                            <w:pPr>
                              <w:ind w:left="709"/>
                              <w:rPr>
                                <w:rFonts w:asciiTheme="majorHAnsi" w:eastAsia="Archer Light" w:hAnsiTheme="majorHAnsi" w:cs="Archer Light"/>
                                <w:b/>
                                <w:color w:val="374EA2"/>
                                <w:sz w:val="24"/>
                                <w:szCs w:val="24"/>
                                <w:u w:val="single"/>
                              </w:rPr>
                            </w:pPr>
                          </w:p>
                          <w:p w14:paraId="3D9068C9" w14:textId="77777777" w:rsidR="000E2F44" w:rsidRDefault="000E2F44" w:rsidP="00693868">
                            <w:pPr>
                              <w:ind w:left="709"/>
                              <w:rPr>
                                <w:rFonts w:asciiTheme="majorHAnsi" w:eastAsia="Archer Light" w:hAnsiTheme="majorHAnsi" w:cs="Archer Light"/>
                                <w:b/>
                                <w:color w:val="374EA2"/>
                                <w:sz w:val="24"/>
                                <w:szCs w:val="24"/>
                                <w:u w:val="single"/>
                              </w:rPr>
                            </w:pPr>
                          </w:p>
                          <w:p w14:paraId="637C03D8" w14:textId="77777777" w:rsidR="000E2F44" w:rsidRDefault="000E2F44" w:rsidP="00693868">
                            <w:pPr>
                              <w:ind w:left="709"/>
                              <w:rPr>
                                <w:rFonts w:asciiTheme="majorHAnsi" w:eastAsia="Archer Light" w:hAnsiTheme="majorHAnsi" w:cs="Archer Light"/>
                                <w:b/>
                                <w:color w:val="374EA2"/>
                                <w:sz w:val="24"/>
                                <w:szCs w:val="24"/>
                                <w:u w:val="single"/>
                              </w:rPr>
                            </w:pPr>
                          </w:p>
                          <w:p w14:paraId="5B003E60" w14:textId="77777777" w:rsidR="000E2F44" w:rsidRDefault="000E2F44" w:rsidP="00693868">
                            <w:pPr>
                              <w:ind w:left="709"/>
                              <w:rPr>
                                <w:rFonts w:asciiTheme="majorHAnsi" w:eastAsia="Archer Light" w:hAnsiTheme="majorHAnsi" w:cs="Archer Light"/>
                                <w:b/>
                                <w:color w:val="374EA2"/>
                                <w:sz w:val="24"/>
                                <w:szCs w:val="24"/>
                                <w:u w:val="single"/>
                              </w:rPr>
                            </w:pPr>
                          </w:p>
                          <w:p w14:paraId="6EC8F679" w14:textId="77777777" w:rsidR="000E2F44" w:rsidRDefault="000E2F44" w:rsidP="00693868">
                            <w:pPr>
                              <w:ind w:left="709"/>
                              <w:rPr>
                                <w:rFonts w:asciiTheme="majorHAnsi" w:eastAsia="Archer Light" w:hAnsiTheme="majorHAnsi" w:cs="Archer Light"/>
                                <w:b/>
                                <w:color w:val="374EA2"/>
                                <w:sz w:val="24"/>
                                <w:szCs w:val="24"/>
                                <w:u w:val="single"/>
                              </w:rPr>
                            </w:pPr>
                          </w:p>
                          <w:p w14:paraId="0644DF86" w14:textId="77777777" w:rsidR="000E2F44" w:rsidRDefault="000E2F44" w:rsidP="00693868">
                            <w:pPr>
                              <w:ind w:left="709"/>
                              <w:rPr>
                                <w:rFonts w:asciiTheme="majorHAnsi" w:eastAsia="Archer Light" w:hAnsiTheme="majorHAnsi" w:cs="Archer Light"/>
                                <w:b/>
                                <w:color w:val="374EA2"/>
                                <w:sz w:val="24"/>
                                <w:szCs w:val="24"/>
                                <w:u w:val="single"/>
                              </w:rPr>
                            </w:pPr>
                          </w:p>
                          <w:p w14:paraId="68ADEBAF" w14:textId="77777777" w:rsidR="000E2F44" w:rsidRDefault="000E2F44" w:rsidP="00693868">
                            <w:pPr>
                              <w:ind w:left="709"/>
                              <w:rPr>
                                <w:rFonts w:asciiTheme="majorHAnsi" w:eastAsia="Archer Light" w:hAnsiTheme="majorHAnsi" w:cs="Archer Light"/>
                                <w:b/>
                                <w:color w:val="374EA2"/>
                                <w:sz w:val="24"/>
                                <w:szCs w:val="24"/>
                                <w:u w:val="single"/>
                              </w:rPr>
                            </w:pPr>
                          </w:p>
                          <w:p w14:paraId="7867363D" w14:textId="77777777" w:rsidR="000E2F44" w:rsidRDefault="000E2F44" w:rsidP="00693868">
                            <w:pPr>
                              <w:ind w:left="709"/>
                              <w:rPr>
                                <w:rFonts w:asciiTheme="majorHAnsi" w:eastAsia="Archer Light" w:hAnsiTheme="majorHAnsi" w:cs="Archer Light"/>
                                <w:b/>
                                <w:color w:val="374EA2"/>
                                <w:sz w:val="24"/>
                                <w:szCs w:val="24"/>
                                <w:u w:val="single"/>
                              </w:rPr>
                            </w:pPr>
                          </w:p>
                          <w:p w14:paraId="465F1093" w14:textId="77777777" w:rsidR="000E2F44" w:rsidRPr="00693868" w:rsidRDefault="000E2F44" w:rsidP="00693868">
                            <w:pPr>
                              <w:ind w:left="709"/>
                              <w:rPr>
                                <w:rFonts w:asciiTheme="majorHAnsi" w:eastAsia="Archer Light" w:hAnsiTheme="majorHAnsi" w:cs="Archer Light"/>
                                <w:b/>
                                <w:color w:val="374EA2"/>
                                <w:sz w:val="24"/>
                                <w:szCs w:val="24"/>
                                <w:u w:val="single"/>
                              </w:rPr>
                            </w:pPr>
                          </w:p>
                          <w:p w14:paraId="41C6C1B4" w14:textId="77777777" w:rsidR="00EE74FD" w:rsidRPr="0019432A" w:rsidRDefault="00EE74FD" w:rsidP="0019432A">
                            <w:pPr>
                              <w:contextualSpacing w:val="0"/>
                              <w:jc w:val="left"/>
                              <w:rPr>
                                <w:rFonts w:eastAsia="Archer Light" w:cs="Archer Light"/>
                                <w:b/>
                                <w:color w:val="3C4693"/>
                                <w:szCs w:val="20"/>
                              </w:rPr>
                            </w:pPr>
                            <w:bookmarkStart w:id="3" w:name="_Hlk194065112"/>
                            <w:r w:rsidRPr="0019432A">
                              <w:rPr>
                                <w:rFonts w:eastAsia="Archer Light" w:cs="Archer Light"/>
                                <w:b/>
                                <w:color w:val="3C4693"/>
                                <w:szCs w:val="20"/>
                              </w:rPr>
                              <w:t>Appel offre ouvert</w:t>
                            </w:r>
                          </w:p>
                          <w:p w14:paraId="36545CF3" w14:textId="0A8D7F95" w:rsidR="00010C8D" w:rsidRPr="0019432A" w:rsidRDefault="00EE74FD" w:rsidP="00010C8D">
                            <w:pPr>
                              <w:contextualSpacing w:val="0"/>
                              <w:jc w:val="left"/>
                              <w:rPr>
                                <w:rFonts w:eastAsia="Archer Light" w:cs="Archer Light"/>
                                <w:b/>
                                <w:color w:val="3C4693"/>
                                <w:szCs w:val="20"/>
                              </w:rPr>
                            </w:pPr>
                            <w:r w:rsidRPr="0019432A">
                              <w:rPr>
                                <w:rFonts w:eastAsia="Archer Light" w:cs="Archer Light"/>
                                <w:b/>
                                <w:color w:val="3C4693"/>
                                <w:szCs w:val="20"/>
                              </w:rPr>
                              <w:t>Article L.2124-</w:t>
                            </w:r>
                            <w:r w:rsidR="00010C8D" w:rsidRPr="0019432A">
                              <w:rPr>
                                <w:rFonts w:eastAsia="Archer Light" w:cs="Archer Light"/>
                                <w:b/>
                                <w:color w:val="3C4693"/>
                                <w:szCs w:val="20"/>
                              </w:rPr>
                              <w:t xml:space="preserve">1, </w:t>
                            </w:r>
                            <w:r w:rsidRPr="0019432A">
                              <w:rPr>
                                <w:rFonts w:eastAsia="Archer Light" w:cs="Archer Light"/>
                                <w:b/>
                                <w:color w:val="3C4693"/>
                                <w:szCs w:val="20"/>
                              </w:rPr>
                              <w:t xml:space="preserve">R.2124-1, R.2124-2, </w:t>
                            </w:r>
                          </w:p>
                          <w:p w14:paraId="3D9BAD19" w14:textId="5017A651" w:rsidR="00EE74FD" w:rsidRPr="0019432A" w:rsidRDefault="00EE74FD" w:rsidP="00010C8D">
                            <w:pPr>
                              <w:contextualSpacing w:val="0"/>
                              <w:jc w:val="left"/>
                              <w:rPr>
                                <w:rFonts w:eastAsia="Archer Light" w:cs="Archer Light"/>
                                <w:b/>
                                <w:color w:val="3C4693"/>
                                <w:szCs w:val="20"/>
                              </w:rPr>
                            </w:pPr>
                            <w:r w:rsidRPr="0019432A">
                              <w:rPr>
                                <w:rFonts w:eastAsia="Archer Light" w:cs="Archer Light"/>
                                <w:b/>
                                <w:color w:val="3C4693"/>
                                <w:szCs w:val="20"/>
                              </w:rPr>
                              <w:t>R.2161-2 à R.2161-5 du code de la commande publique</w:t>
                            </w:r>
                          </w:p>
                          <w:bookmarkEnd w:id="3"/>
                          <w:p w14:paraId="070E2566" w14:textId="3FBE2144" w:rsidR="00771CD3" w:rsidRPr="00EE74FD" w:rsidRDefault="00771CD3" w:rsidP="00EE74FD">
                            <w:pPr>
                              <w:pStyle w:val="Paragraphedeliste"/>
                              <w:ind w:left="1429"/>
                              <w:jc w:val="left"/>
                              <w:rPr>
                                <w:rFonts w:asciiTheme="minorHAnsi" w:eastAsia="Archer Light" w:hAnsiTheme="minorHAnsi"/>
                                <w:i/>
                                <w:color w:val="3C4693"/>
                                <w:sz w:val="36"/>
                                <w:szCs w:val="48"/>
                              </w:rPr>
                            </w:pPr>
                            <w:r w:rsidRPr="00EE74FD">
                              <w:rPr>
                                <w:rFonts w:asciiTheme="minorHAnsi" w:eastAsia="Archer Light" w:hAnsiTheme="minorHAnsi" w:cs="Archer Light"/>
                                <w:b/>
                                <w:color w:val="3C4693"/>
                                <w:sz w:val="22"/>
                              </w:rPr>
                              <w:br/>
                            </w:r>
                          </w:p>
                          <w:p w14:paraId="3D7F32AB" w14:textId="77777777" w:rsidR="00771CD3" w:rsidRPr="00256652" w:rsidRDefault="00771CD3" w:rsidP="00693868">
                            <w:pPr>
                              <w:rPr>
                                <w:rFonts w:asciiTheme="minorHAnsi" w:hAnsiTheme="minorHAnsi"/>
                                <w:b/>
                                <w:noProof/>
                                <w:sz w:val="36"/>
                                <w:szCs w:val="36"/>
                              </w:rPr>
                            </w:pPr>
                          </w:p>
                          <w:p w14:paraId="53C798A5" w14:textId="77777777" w:rsidR="00771CD3" w:rsidRPr="00F42A42" w:rsidRDefault="00771CD3" w:rsidP="00211CB8">
                            <w:pPr>
                              <w:pStyle w:val="Typededocument"/>
                              <w:jc w:val="both"/>
                              <w:rPr>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108298" id="_x0000_t202" coordsize="21600,21600" o:spt="202" path="m,l,21600r21600,l21600,xe">
                <v:stroke joinstyle="miter"/>
                <v:path gradientshapeok="t" o:connecttype="rect"/>
              </v:shapetype>
              <v:shape id="Zone de texte 2" o:spid="_x0000_s1026" type="#_x0000_t202" style="position:absolute;left:0;text-align:left;margin-left:131.25pt;margin-top:1.1pt;width:459.75pt;height:676.3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" filled="f" stroked="f" strokeweight=".5pt">
                <v:textbox>
                  <w:txbxContent>
                    <w:p w14:paraId="07FC3455" w14:textId="7F20FF53"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n° 2025-</w:t>
                      </w:r>
                      <w:r w:rsidR="00C90A93">
                        <w:rPr>
                          <w:rFonts w:eastAsia="Archer Light"/>
                          <w:iCs/>
                          <w:color w:val="3C4693"/>
                          <w:szCs w:val="20"/>
                        </w:rPr>
                        <w:t>26</w:t>
                      </w:r>
                    </w:p>
                    <w:p w14:paraId="71705207" w14:textId="77777777"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de prestations intellectuelles</w:t>
                      </w:r>
                    </w:p>
                    <w:p w14:paraId="7D07DCBC" w14:textId="77777777" w:rsidR="00E6274E" w:rsidRDefault="00E6274E" w:rsidP="00E6274E">
                      <w:pPr>
                        <w:jc w:val="center"/>
                        <w:rPr>
                          <w:rFonts w:asciiTheme="minorHAnsi" w:eastAsia="Archer Light" w:hAnsiTheme="minorHAnsi"/>
                          <w:iCs/>
                          <w:color w:val="3C4693"/>
                          <w:sz w:val="28"/>
                          <w:szCs w:val="28"/>
                        </w:rPr>
                      </w:pPr>
                    </w:p>
                    <w:p w14:paraId="31AC24CA" w14:textId="77777777" w:rsidR="00E6274E" w:rsidRDefault="00E6274E" w:rsidP="00E6274E">
                      <w:pPr>
                        <w:jc w:val="center"/>
                        <w:rPr>
                          <w:rFonts w:asciiTheme="minorHAnsi" w:eastAsia="Archer Light" w:hAnsiTheme="minorHAnsi"/>
                          <w:iCs/>
                          <w:color w:val="3C4693"/>
                          <w:sz w:val="28"/>
                          <w:szCs w:val="28"/>
                        </w:rPr>
                      </w:pPr>
                    </w:p>
                    <w:p w14:paraId="340C230A" w14:textId="77777777" w:rsidR="00E6274E" w:rsidRDefault="00E6274E" w:rsidP="00E6274E">
                      <w:pPr>
                        <w:jc w:val="center"/>
                        <w:rPr>
                          <w:rFonts w:asciiTheme="minorHAnsi" w:eastAsia="Archer Light" w:hAnsiTheme="minorHAnsi"/>
                          <w:iCs/>
                          <w:color w:val="3C4693"/>
                          <w:sz w:val="28"/>
                          <w:szCs w:val="28"/>
                        </w:rPr>
                      </w:pPr>
                    </w:p>
                    <w:p w14:paraId="3B55B0A9" w14:textId="77777777" w:rsidR="00D20DC6" w:rsidRPr="0001475F" w:rsidRDefault="00D20DC6" w:rsidP="00E6274E">
                      <w:pPr>
                        <w:jc w:val="center"/>
                        <w:rPr>
                          <w:rFonts w:asciiTheme="minorHAnsi" w:eastAsia="Archer Light" w:hAnsiTheme="minorHAnsi"/>
                          <w:iCs/>
                          <w:color w:val="3C4693"/>
                          <w:sz w:val="28"/>
                          <w:szCs w:val="28"/>
                        </w:rPr>
                      </w:pPr>
                    </w:p>
                    <w:p w14:paraId="45E224E0" w14:textId="77777777" w:rsidR="0019432A" w:rsidRPr="00AE1B1D" w:rsidRDefault="0019432A" w:rsidP="0019432A">
                      <w:pPr>
                        <w:pStyle w:val="Typededocument"/>
                        <w:ind w:right="259"/>
                        <w:jc w:val="center"/>
                        <w:rPr>
                          <w:sz w:val="36"/>
                          <w:szCs w:val="36"/>
                        </w:rPr>
                      </w:pPr>
                      <w:bookmarkStart w:id="4" w:name="_Hlk196314480"/>
                      <w:r>
                        <w:rPr>
                          <w:sz w:val="36"/>
                          <w:szCs w:val="36"/>
                        </w:rPr>
                        <w:t xml:space="preserve">Appui </w:t>
                      </w:r>
                      <w:r w:rsidRPr="009227BB">
                        <w:rPr>
                          <w:sz w:val="36"/>
                          <w:szCs w:val="36"/>
                        </w:rPr>
                        <w:t xml:space="preserve">méthodologique, logistique, stratégique et d’animation aux douze Conseils </w:t>
                      </w:r>
                      <w:r>
                        <w:rPr>
                          <w:sz w:val="36"/>
                          <w:szCs w:val="36"/>
                        </w:rPr>
                        <w:t>T</w:t>
                      </w:r>
                      <w:r w:rsidRPr="009227BB">
                        <w:rPr>
                          <w:sz w:val="36"/>
                          <w:szCs w:val="36"/>
                        </w:rPr>
                        <w:t xml:space="preserve">erritoriaux de </w:t>
                      </w:r>
                      <w:r>
                        <w:rPr>
                          <w:sz w:val="36"/>
                          <w:szCs w:val="36"/>
                        </w:rPr>
                        <w:t>S</w:t>
                      </w:r>
                      <w:r w:rsidRPr="009227BB">
                        <w:rPr>
                          <w:sz w:val="36"/>
                          <w:szCs w:val="36"/>
                        </w:rPr>
                        <w:t>anté (CTS) de la région Auvergne-Rhône-Alpes</w:t>
                      </w:r>
                    </w:p>
                    <w:bookmarkEnd w:id="4"/>
                    <w:p w14:paraId="1E3BDE3B" w14:textId="77777777" w:rsidR="00AB1BE1" w:rsidRDefault="00AB1BE1" w:rsidP="0053497C">
                      <w:pPr>
                        <w:rPr>
                          <w:rFonts w:asciiTheme="minorHAnsi" w:eastAsia="Archer Light" w:hAnsiTheme="minorHAnsi"/>
                          <w:b/>
                          <w:color w:val="3C4693"/>
                          <w:sz w:val="44"/>
                          <w:szCs w:val="44"/>
                        </w:rPr>
                      </w:pPr>
                    </w:p>
                    <w:p w14:paraId="437B26C6" w14:textId="77777777" w:rsidR="00010C8D" w:rsidRDefault="00010C8D" w:rsidP="0053497C">
                      <w:pPr>
                        <w:rPr>
                          <w:rFonts w:asciiTheme="minorHAnsi" w:eastAsia="Archer Light" w:hAnsiTheme="minorHAnsi"/>
                          <w:b/>
                          <w:color w:val="3C4693"/>
                          <w:sz w:val="44"/>
                          <w:szCs w:val="44"/>
                        </w:rPr>
                      </w:pPr>
                    </w:p>
                    <w:p w14:paraId="0A27DD98" w14:textId="528629BB" w:rsidR="00010C8D" w:rsidRDefault="00010C8D" w:rsidP="00010C8D">
                      <w:pPr>
                        <w:jc w:val="center"/>
                        <w:rPr>
                          <w:rFonts w:eastAsia="Archer Light"/>
                          <w:b/>
                          <w:color w:val="3C4693"/>
                          <w:sz w:val="44"/>
                          <w:szCs w:val="44"/>
                        </w:rPr>
                      </w:pPr>
                      <w:r w:rsidRPr="0019432A">
                        <w:rPr>
                          <w:rFonts w:eastAsia="Archer Light"/>
                          <w:b/>
                          <w:color w:val="3C4693"/>
                          <w:sz w:val="44"/>
                          <w:szCs w:val="44"/>
                        </w:rPr>
                        <w:t>ACTE D’ENGAGEMENT</w:t>
                      </w:r>
                    </w:p>
                    <w:p w14:paraId="04E0FC51" w14:textId="77777777" w:rsidR="0019432A" w:rsidRPr="0019432A" w:rsidRDefault="0019432A" w:rsidP="00010C8D">
                      <w:pPr>
                        <w:jc w:val="center"/>
                        <w:rPr>
                          <w:rFonts w:eastAsia="Archer Light"/>
                          <w:b/>
                          <w:color w:val="3C4693"/>
                          <w:sz w:val="44"/>
                          <w:szCs w:val="44"/>
                        </w:rPr>
                      </w:pPr>
                    </w:p>
                    <w:p w14:paraId="27A2D178" w14:textId="77777777" w:rsidR="00CE0497" w:rsidRDefault="0019432A" w:rsidP="00010C8D">
                      <w:pPr>
                        <w:jc w:val="center"/>
                        <w:rPr>
                          <w:rFonts w:eastAsia="Archer Light"/>
                          <w:b/>
                          <w:color w:val="3C4693"/>
                          <w:sz w:val="32"/>
                          <w:szCs w:val="32"/>
                        </w:rPr>
                      </w:pPr>
                      <w:r w:rsidRPr="0019432A">
                        <w:rPr>
                          <w:rFonts w:eastAsia="Archer Light"/>
                          <w:b/>
                          <w:color w:val="3C4693"/>
                          <w:sz w:val="32"/>
                          <w:szCs w:val="32"/>
                        </w:rPr>
                        <w:t>Lot n° 1</w:t>
                      </w:r>
                      <w:r>
                        <w:rPr>
                          <w:rFonts w:eastAsia="Archer Light"/>
                          <w:b/>
                          <w:color w:val="3C4693"/>
                          <w:sz w:val="32"/>
                          <w:szCs w:val="32"/>
                        </w:rPr>
                        <w:t> </w:t>
                      </w:r>
                    </w:p>
                    <w:p w14:paraId="1300BC06" w14:textId="58C1BF71" w:rsidR="0019432A" w:rsidRPr="0019432A" w:rsidRDefault="0019432A" w:rsidP="00010C8D">
                      <w:pPr>
                        <w:jc w:val="center"/>
                        <w:rPr>
                          <w:rFonts w:eastAsia="Archer Light"/>
                          <w:b/>
                          <w:color w:val="3C4693"/>
                          <w:sz w:val="32"/>
                          <w:szCs w:val="32"/>
                        </w:rPr>
                      </w:pPr>
                      <w:r w:rsidRPr="0019432A">
                        <w:rPr>
                          <w:rFonts w:eastAsia="Archer Light"/>
                          <w:b/>
                          <w:color w:val="3C4693"/>
                          <w:sz w:val="32"/>
                          <w:szCs w:val="32"/>
                        </w:rPr>
                        <w:t xml:space="preserve">Ain (01) et Rhône (69) </w:t>
                      </w:r>
                    </w:p>
                    <w:p w14:paraId="79D544CC" w14:textId="77777777" w:rsidR="00010C8D" w:rsidRDefault="00010C8D" w:rsidP="00010C8D">
                      <w:pPr>
                        <w:jc w:val="center"/>
                        <w:rPr>
                          <w:rFonts w:asciiTheme="minorHAnsi" w:eastAsia="Archer Light" w:hAnsiTheme="minorHAnsi"/>
                          <w:b/>
                          <w:color w:val="3C4693"/>
                          <w:sz w:val="44"/>
                          <w:szCs w:val="44"/>
                        </w:rPr>
                      </w:pPr>
                    </w:p>
                    <w:p w14:paraId="611B9685" w14:textId="77777777" w:rsidR="00010C8D" w:rsidRDefault="00010C8D" w:rsidP="00010C8D">
                      <w:pPr>
                        <w:jc w:val="center"/>
                        <w:rPr>
                          <w:rFonts w:asciiTheme="minorHAnsi" w:eastAsia="Archer Light" w:hAnsiTheme="minorHAnsi"/>
                          <w:b/>
                          <w:color w:val="3C4693"/>
                          <w:sz w:val="44"/>
                          <w:szCs w:val="44"/>
                        </w:rPr>
                      </w:pPr>
                    </w:p>
                    <w:p w14:paraId="4ED235FE" w14:textId="707172B1" w:rsidR="000E2F44" w:rsidRPr="000E2F44" w:rsidRDefault="000E2F44" w:rsidP="000E2F44">
                      <w:pPr>
                        <w:jc w:val="left"/>
                        <w:rPr>
                          <w:rFonts w:asciiTheme="minorHAnsi" w:eastAsia="Archer Light" w:hAnsiTheme="minorHAnsi"/>
                          <w:color w:val="3C4693"/>
                          <w:sz w:val="32"/>
                          <w:szCs w:val="32"/>
                        </w:rPr>
                      </w:pPr>
                      <w:bookmarkStart w:id="5" w:name="_Hlk194321416"/>
                    </w:p>
                    <w:bookmarkEnd w:id="5"/>
                    <w:p w14:paraId="5C1C0E21" w14:textId="77777777" w:rsidR="00771CD3" w:rsidRDefault="00771CD3" w:rsidP="0053497C">
                      <w:pPr>
                        <w:rPr>
                          <w:rFonts w:asciiTheme="minorHAnsi" w:eastAsia="Archer Light" w:hAnsiTheme="minorHAnsi"/>
                          <w:i/>
                          <w:color w:val="3C4693"/>
                          <w:sz w:val="36"/>
                          <w:szCs w:val="48"/>
                        </w:rPr>
                      </w:pPr>
                    </w:p>
                    <w:p w14:paraId="4087E97A" w14:textId="77777777" w:rsidR="00EE74FD" w:rsidRDefault="00EE74FD" w:rsidP="00693868">
                      <w:pPr>
                        <w:rPr>
                          <w:rFonts w:asciiTheme="minorHAnsi" w:eastAsia="Archer Light" w:hAnsiTheme="minorHAnsi"/>
                          <w:i/>
                          <w:color w:val="3C4693"/>
                          <w:sz w:val="36"/>
                          <w:szCs w:val="48"/>
                        </w:rPr>
                      </w:pPr>
                    </w:p>
                    <w:p w14:paraId="0EE8D647" w14:textId="77777777" w:rsidR="00771CD3" w:rsidRDefault="00771CD3" w:rsidP="00693868">
                      <w:pPr>
                        <w:ind w:left="709"/>
                        <w:rPr>
                          <w:rFonts w:asciiTheme="majorHAnsi" w:eastAsia="Archer Light" w:hAnsiTheme="majorHAnsi" w:cs="Archer Light"/>
                          <w:b/>
                          <w:color w:val="374EA2"/>
                          <w:sz w:val="24"/>
                          <w:szCs w:val="24"/>
                          <w:u w:val="single"/>
                        </w:rPr>
                      </w:pPr>
                    </w:p>
                    <w:p w14:paraId="3D9068C9" w14:textId="77777777" w:rsidR="000E2F44" w:rsidRDefault="000E2F44" w:rsidP="00693868">
                      <w:pPr>
                        <w:ind w:left="709"/>
                        <w:rPr>
                          <w:rFonts w:asciiTheme="majorHAnsi" w:eastAsia="Archer Light" w:hAnsiTheme="majorHAnsi" w:cs="Archer Light"/>
                          <w:b/>
                          <w:color w:val="374EA2"/>
                          <w:sz w:val="24"/>
                          <w:szCs w:val="24"/>
                          <w:u w:val="single"/>
                        </w:rPr>
                      </w:pPr>
                    </w:p>
                    <w:p w14:paraId="637C03D8" w14:textId="77777777" w:rsidR="000E2F44" w:rsidRDefault="000E2F44" w:rsidP="00693868">
                      <w:pPr>
                        <w:ind w:left="709"/>
                        <w:rPr>
                          <w:rFonts w:asciiTheme="majorHAnsi" w:eastAsia="Archer Light" w:hAnsiTheme="majorHAnsi" w:cs="Archer Light"/>
                          <w:b/>
                          <w:color w:val="374EA2"/>
                          <w:sz w:val="24"/>
                          <w:szCs w:val="24"/>
                          <w:u w:val="single"/>
                        </w:rPr>
                      </w:pPr>
                    </w:p>
                    <w:p w14:paraId="5B003E60" w14:textId="77777777" w:rsidR="000E2F44" w:rsidRDefault="000E2F44" w:rsidP="00693868">
                      <w:pPr>
                        <w:ind w:left="709"/>
                        <w:rPr>
                          <w:rFonts w:asciiTheme="majorHAnsi" w:eastAsia="Archer Light" w:hAnsiTheme="majorHAnsi" w:cs="Archer Light"/>
                          <w:b/>
                          <w:color w:val="374EA2"/>
                          <w:sz w:val="24"/>
                          <w:szCs w:val="24"/>
                          <w:u w:val="single"/>
                        </w:rPr>
                      </w:pPr>
                    </w:p>
                    <w:p w14:paraId="6EC8F679" w14:textId="77777777" w:rsidR="000E2F44" w:rsidRDefault="000E2F44" w:rsidP="00693868">
                      <w:pPr>
                        <w:ind w:left="709"/>
                        <w:rPr>
                          <w:rFonts w:asciiTheme="majorHAnsi" w:eastAsia="Archer Light" w:hAnsiTheme="majorHAnsi" w:cs="Archer Light"/>
                          <w:b/>
                          <w:color w:val="374EA2"/>
                          <w:sz w:val="24"/>
                          <w:szCs w:val="24"/>
                          <w:u w:val="single"/>
                        </w:rPr>
                      </w:pPr>
                    </w:p>
                    <w:p w14:paraId="0644DF86" w14:textId="77777777" w:rsidR="000E2F44" w:rsidRDefault="000E2F44" w:rsidP="00693868">
                      <w:pPr>
                        <w:ind w:left="709"/>
                        <w:rPr>
                          <w:rFonts w:asciiTheme="majorHAnsi" w:eastAsia="Archer Light" w:hAnsiTheme="majorHAnsi" w:cs="Archer Light"/>
                          <w:b/>
                          <w:color w:val="374EA2"/>
                          <w:sz w:val="24"/>
                          <w:szCs w:val="24"/>
                          <w:u w:val="single"/>
                        </w:rPr>
                      </w:pPr>
                    </w:p>
                    <w:p w14:paraId="68ADEBAF" w14:textId="77777777" w:rsidR="000E2F44" w:rsidRDefault="000E2F44" w:rsidP="00693868">
                      <w:pPr>
                        <w:ind w:left="709"/>
                        <w:rPr>
                          <w:rFonts w:asciiTheme="majorHAnsi" w:eastAsia="Archer Light" w:hAnsiTheme="majorHAnsi" w:cs="Archer Light"/>
                          <w:b/>
                          <w:color w:val="374EA2"/>
                          <w:sz w:val="24"/>
                          <w:szCs w:val="24"/>
                          <w:u w:val="single"/>
                        </w:rPr>
                      </w:pPr>
                    </w:p>
                    <w:p w14:paraId="7867363D" w14:textId="77777777" w:rsidR="000E2F44" w:rsidRDefault="000E2F44" w:rsidP="00693868">
                      <w:pPr>
                        <w:ind w:left="709"/>
                        <w:rPr>
                          <w:rFonts w:asciiTheme="majorHAnsi" w:eastAsia="Archer Light" w:hAnsiTheme="majorHAnsi" w:cs="Archer Light"/>
                          <w:b/>
                          <w:color w:val="374EA2"/>
                          <w:sz w:val="24"/>
                          <w:szCs w:val="24"/>
                          <w:u w:val="single"/>
                        </w:rPr>
                      </w:pPr>
                    </w:p>
                    <w:p w14:paraId="465F1093" w14:textId="77777777" w:rsidR="000E2F44" w:rsidRPr="00693868" w:rsidRDefault="000E2F44" w:rsidP="00693868">
                      <w:pPr>
                        <w:ind w:left="709"/>
                        <w:rPr>
                          <w:rFonts w:asciiTheme="majorHAnsi" w:eastAsia="Archer Light" w:hAnsiTheme="majorHAnsi" w:cs="Archer Light"/>
                          <w:b/>
                          <w:color w:val="374EA2"/>
                          <w:sz w:val="24"/>
                          <w:szCs w:val="24"/>
                          <w:u w:val="single"/>
                        </w:rPr>
                      </w:pPr>
                    </w:p>
                    <w:p w14:paraId="41C6C1B4" w14:textId="77777777" w:rsidR="00EE74FD" w:rsidRPr="0019432A" w:rsidRDefault="00EE74FD" w:rsidP="0019432A">
                      <w:pPr>
                        <w:contextualSpacing w:val="0"/>
                        <w:jc w:val="left"/>
                        <w:rPr>
                          <w:rFonts w:eastAsia="Archer Light" w:cs="Archer Light"/>
                          <w:b/>
                          <w:color w:val="3C4693"/>
                          <w:szCs w:val="20"/>
                        </w:rPr>
                      </w:pPr>
                      <w:bookmarkStart w:id="6" w:name="_Hlk194065112"/>
                      <w:r w:rsidRPr="0019432A">
                        <w:rPr>
                          <w:rFonts w:eastAsia="Archer Light" w:cs="Archer Light"/>
                          <w:b/>
                          <w:color w:val="3C4693"/>
                          <w:szCs w:val="20"/>
                        </w:rPr>
                        <w:t>Appel offre ouvert</w:t>
                      </w:r>
                    </w:p>
                    <w:p w14:paraId="36545CF3" w14:textId="0A8D7F95" w:rsidR="00010C8D" w:rsidRPr="0019432A" w:rsidRDefault="00EE74FD" w:rsidP="00010C8D">
                      <w:pPr>
                        <w:contextualSpacing w:val="0"/>
                        <w:jc w:val="left"/>
                        <w:rPr>
                          <w:rFonts w:eastAsia="Archer Light" w:cs="Archer Light"/>
                          <w:b/>
                          <w:color w:val="3C4693"/>
                          <w:szCs w:val="20"/>
                        </w:rPr>
                      </w:pPr>
                      <w:r w:rsidRPr="0019432A">
                        <w:rPr>
                          <w:rFonts w:eastAsia="Archer Light" w:cs="Archer Light"/>
                          <w:b/>
                          <w:color w:val="3C4693"/>
                          <w:szCs w:val="20"/>
                        </w:rPr>
                        <w:t>Article L.2124-</w:t>
                      </w:r>
                      <w:r w:rsidR="00010C8D" w:rsidRPr="0019432A">
                        <w:rPr>
                          <w:rFonts w:eastAsia="Archer Light" w:cs="Archer Light"/>
                          <w:b/>
                          <w:color w:val="3C4693"/>
                          <w:szCs w:val="20"/>
                        </w:rPr>
                        <w:t xml:space="preserve">1, </w:t>
                      </w:r>
                      <w:r w:rsidRPr="0019432A">
                        <w:rPr>
                          <w:rFonts w:eastAsia="Archer Light" w:cs="Archer Light"/>
                          <w:b/>
                          <w:color w:val="3C4693"/>
                          <w:szCs w:val="20"/>
                        </w:rPr>
                        <w:t xml:space="preserve">R.2124-1, R.2124-2, </w:t>
                      </w:r>
                    </w:p>
                    <w:p w14:paraId="3D9BAD19" w14:textId="5017A651" w:rsidR="00EE74FD" w:rsidRPr="0019432A" w:rsidRDefault="00EE74FD" w:rsidP="00010C8D">
                      <w:pPr>
                        <w:contextualSpacing w:val="0"/>
                        <w:jc w:val="left"/>
                        <w:rPr>
                          <w:rFonts w:eastAsia="Archer Light" w:cs="Archer Light"/>
                          <w:b/>
                          <w:color w:val="3C4693"/>
                          <w:szCs w:val="20"/>
                        </w:rPr>
                      </w:pPr>
                      <w:r w:rsidRPr="0019432A">
                        <w:rPr>
                          <w:rFonts w:eastAsia="Archer Light" w:cs="Archer Light"/>
                          <w:b/>
                          <w:color w:val="3C4693"/>
                          <w:szCs w:val="20"/>
                        </w:rPr>
                        <w:t>R.2161-2 à R.2161-5 du code de la commande publique</w:t>
                      </w:r>
                    </w:p>
                    <w:bookmarkEnd w:id="6"/>
                    <w:p w14:paraId="070E2566" w14:textId="3FBE2144" w:rsidR="00771CD3" w:rsidRPr="00EE74FD" w:rsidRDefault="00771CD3" w:rsidP="00EE74FD">
                      <w:pPr>
                        <w:pStyle w:val="Paragraphedeliste"/>
                        <w:ind w:left="1429"/>
                        <w:jc w:val="left"/>
                        <w:rPr>
                          <w:rFonts w:asciiTheme="minorHAnsi" w:eastAsia="Archer Light" w:hAnsiTheme="minorHAnsi"/>
                          <w:i/>
                          <w:color w:val="3C4693"/>
                          <w:sz w:val="36"/>
                          <w:szCs w:val="48"/>
                        </w:rPr>
                      </w:pPr>
                      <w:r w:rsidRPr="00EE74FD">
                        <w:rPr>
                          <w:rFonts w:asciiTheme="minorHAnsi" w:eastAsia="Archer Light" w:hAnsiTheme="minorHAnsi" w:cs="Archer Light"/>
                          <w:b/>
                          <w:color w:val="3C4693"/>
                          <w:sz w:val="22"/>
                        </w:rPr>
                        <w:br/>
                      </w:r>
                    </w:p>
                    <w:p w14:paraId="3D7F32AB" w14:textId="77777777" w:rsidR="00771CD3" w:rsidRPr="00256652" w:rsidRDefault="00771CD3" w:rsidP="00693868">
                      <w:pPr>
                        <w:rPr>
                          <w:rFonts w:asciiTheme="minorHAnsi" w:hAnsiTheme="minorHAnsi"/>
                          <w:b/>
                          <w:noProof/>
                          <w:sz w:val="36"/>
                          <w:szCs w:val="36"/>
                        </w:rPr>
                      </w:pPr>
                    </w:p>
                    <w:p w14:paraId="53C798A5" w14:textId="77777777" w:rsidR="00771CD3" w:rsidRPr="00F42A42" w:rsidRDefault="00771CD3" w:rsidP="00211CB8">
                      <w:pPr>
                        <w:pStyle w:val="Typededocument"/>
                        <w:jc w:val="both"/>
                        <w:rPr>
                          <w:sz w:val="56"/>
                        </w:rPr>
                      </w:pPr>
                    </w:p>
                  </w:txbxContent>
                </v:textbox>
                <w10:wrap anchorx="page"/>
              </v:shape>
            </w:pict>
          </mc:Fallback>
        </mc:AlternateContent>
      </w:r>
    </w:p>
    <w:p w14:paraId="2C18F309" w14:textId="21DB9289" w:rsidR="00B11CD5" w:rsidRPr="00CE7C5D" w:rsidRDefault="00B11CD5" w:rsidP="00320792"/>
    <w:p w14:paraId="543065F4" w14:textId="2C569234" w:rsidR="00B11CD5" w:rsidRPr="00CE7C5D" w:rsidRDefault="00B11CD5" w:rsidP="00320792"/>
    <w:p w14:paraId="5FC418A1" w14:textId="411D9B19" w:rsidR="00EC484C" w:rsidRPr="00CE7C5D" w:rsidRDefault="00EC484C" w:rsidP="00320792">
      <w:pPr>
        <w:pStyle w:val="Corpsdetexte"/>
        <w:rPr>
          <w:rFonts w:ascii="Marianne" w:hAnsi="Marianne"/>
        </w:rPr>
      </w:pPr>
    </w:p>
    <w:p w14:paraId="00F1D446" w14:textId="4D7228FA" w:rsidR="00B11CD5" w:rsidRPr="00CE7C5D" w:rsidRDefault="00B11CD5" w:rsidP="00320792">
      <w:pPr>
        <w:pStyle w:val="Corpsdetexte"/>
        <w:rPr>
          <w:rFonts w:ascii="Marianne" w:hAnsi="Marianne"/>
        </w:rPr>
      </w:pPr>
    </w:p>
    <w:p w14:paraId="5869379A" w14:textId="4134728F" w:rsidR="00722220" w:rsidRPr="00CE7C5D" w:rsidRDefault="00722220" w:rsidP="00320792"/>
    <w:p w14:paraId="5786F54C" w14:textId="3815EF7B" w:rsidR="00323269" w:rsidRPr="00CE7C5D" w:rsidRDefault="00F42A42" w:rsidP="00320792">
      <w:r w:rsidRPr="00CE7C5D">
        <w:rPr>
          <w:noProof/>
          <w:lang w:eastAsia="fr-FR"/>
        </w:rPr>
        <mc:AlternateContent>
          <mc:Choice Requires="wps">
            <w:drawing>
              <wp:anchor distT="0" distB="0" distL="114300" distR="114300" simplePos="0" relativeHeight="251636736" behindDoc="0" locked="0" layoutInCell="1" allowOverlap="1" wp14:anchorId="40296912" wp14:editId="0CD50B89">
                <wp:simplePos x="0" y="0"/>
                <wp:positionH relativeFrom="column">
                  <wp:posOffset>1731645</wp:posOffset>
                </wp:positionH>
                <wp:positionV relativeFrom="paragraph">
                  <wp:posOffset>4885055</wp:posOffset>
                </wp:positionV>
                <wp:extent cx="1799590" cy="0"/>
                <wp:effectExtent l="0" t="0" r="29210" b="19050"/>
                <wp:wrapNone/>
                <wp:docPr id="5" name="Connecteur droit 5"/>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w14:anchorId="5AB2023C">
              <v:line id="Connecteur droit 5" style="position:absolute;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0091 [3215]" strokeweight=".5pt" from="136.35pt,384.65pt" to="278.05pt,384.65pt" w14:anchorId="2359A0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">
                <v:stroke joinstyle="miter"/>
              </v:line>
            </w:pict>
          </mc:Fallback>
        </mc:AlternateContent>
      </w:r>
      <w:r w:rsidR="00722220" w:rsidRPr="00CE7C5D">
        <w:br w:type="page"/>
      </w:r>
    </w:p>
    <w:p w14:paraId="70F5DDCD" w14:textId="77777777" w:rsidR="00F5621B" w:rsidRPr="00CE7C5D" w:rsidRDefault="00F5621B" w:rsidP="00F5621B">
      <w:pPr>
        <w:pStyle w:val="Titre1"/>
      </w:pPr>
      <w:bookmarkStart w:id="7" w:name="_Toc88166090"/>
      <w:bookmarkStart w:id="8" w:name="_Toc194480680"/>
      <w:bookmarkEnd w:id="7"/>
      <w:r w:rsidRPr="00CE7C5D">
        <w:lastRenderedPageBreak/>
        <w:t>PARTIE 1 Identification de l'Acheteur</w:t>
      </w:r>
      <w:bookmarkEnd w:id="8"/>
    </w:p>
    <w:p w14:paraId="234AFB62" w14:textId="77777777" w:rsidR="00F5621B" w:rsidRPr="00CE7C5D" w:rsidRDefault="00F5621B" w:rsidP="000C52E2">
      <w:pPr>
        <w:pStyle w:val="Article1"/>
        <w:rPr>
          <w:rFonts w:ascii="Marianne" w:hAnsi="Marianne"/>
        </w:rPr>
      </w:pPr>
      <w:bookmarkStart w:id="9" w:name="_Toc67046169"/>
      <w:r w:rsidRPr="00CE7C5D">
        <w:rPr>
          <w:rFonts w:ascii="Marianne" w:hAnsi="Marianne"/>
        </w:rPr>
        <w:t>Acheteur :</w:t>
      </w:r>
      <w:bookmarkEnd w:id="9"/>
    </w:p>
    <w:p w14:paraId="0E9AA676" w14:textId="4FA76F26" w:rsidR="00F5621B" w:rsidRPr="00CE7C5D" w:rsidRDefault="00F5621B" w:rsidP="00E6274E">
      <w:r w:rsidRPr="00CE7C5D">
        <w:t>Agence Régionale de Santé Auvergne-Rhône-Alpes (ARS ARA), établissement public de l’</w:t>
      </w:r>
      <w:r w:rsidR="007539A7" w:rsidRPr="00CE7C5D">
        <w:t>État</w:t>
      </w:r>
      <w:r w:rsidRPr="00CE7C5D">
        <w:t xml:space="preserve"> à caractère administratif </w:t>
      </w:r>
    </w:p>
    <w:p w14:paraId="76C684D6" w14:textId="77777777" w:rsidR="00F5621B" w:rsidRPr="00CE7C5D" w:rsidRDefault="00F5621B" w:rsidP="00E6274E">
      <w:r w:rsidRPr="00CE7C5D">
        <w:t>241 rue Garibaldi</w:t>
      </w:r>
    </w:p>
    <w:p w14:paraId="38E2ED25" w14:textId="77777777" w:rsidR="00F5621B" w:rsidRPr="00CE7C5D" w:rsidRDefault="00F5621B" w:rsidP="00E6274E">
      <w:r w:rsidRPr="00CE7C5D">
        <w:t>CS 93383</w:t>
      </w:r>
    </w:p>
    <w:p w14:paraId="74B07164" w14:textId="77777777" w:rsidR="00F5621B" w:rsidRPr="00CE7C5D" w:rsidRDefault="00F5621B" w:rsidP="00E6274E">
      <w:r w:rsidRPr="00CE7C5D">
        <w:t>69418 LYON CEDEX 03</w:t>
      </w:r>
    </w:p>
    <w:p w14:paraId="2FFAF813" w14:textId="4454178D" w:rsidR="00F5621B" w:rsidRPr="00CE7C5D" w:rsidRDefault="00F5621B" w:rsidP="000C52E2">
      <w:pPr>
        <w:pStyle w:val="Article1"/>
        <w:rPr>
          <w:rFonts w:ascii="Marianne" w:hAnsi="Marianne"/>
        </w:rPr>
      </w:pPr>
      <w:bookmarkStart w:id="10" w:name="_Toc381275103"/>
      <w:bookmarkStart w:id="11" w:name="_Toc381275146"/>
      <w:bookmarkStart w:id="12" w:name="_Toc393285181"/>
      <w:bookmarkStart w:id="13" w:name="_Toc447198369"/>
      <w:bookmarkStart w:id="14" w:name="_Toc450739918"/>
      <w:bookmarkStart w:id="15" w:name="_Toc450740039"/>
      <w:bookmarkStart w:id="16" w:name="_Toc453159830"/>
      <w:bookmarkStart w:id="17" w:name="_Toc453159897"/>
      <w:bookmarkStart w:id="18" w:name="_Toc482605056"/>
      <w:bookmarkStart w:id="19" w:name="_Toc67046170"/>
      <w:r w:rsidRPr="00CE7C5D">
        <w:rPr>
          <w:rFonts w:ascii="Marianne" w:hAnsi="Marianne"/>
        </w:rPr>
        <w:t xml:space="preserve">Personne habilitée à signer le </w:t>
      </w:r>
      <w:bookmarkEnd w:id="10"/>
      <w:bookmarkEnd w:id="11"/>
      <w:bookmarkEnd w:id="12"/>
      <w:bookmarkEnd w:id="13"/>
      <w:bookmarkEnd w:id="14"/>
      <w:bookmarkEnd w:id="15"/>
      <w:bookmarkEnd w:id="16"/>
      <w:bookmarkEnd w:id="17"/>
      <w:bookmarkEnd w:id="18"/>
      <w:bookmarkEnd w:id="19"/>
      <w:r w:rsidR="008E66CD" w:rsidRPr="00CE7C5D">
        <w:rPr>
          <w:rFonts w:ascii="Marianne" w:hAnsi="Marianne"/>
        </w:rPr>
        <w:t>marché :</w:t>
      </w:r>
    </w:p>
    <w:p w14:paraId="3E5FCFDF" w14:textId="2DE3365F" w:rsidR="00F5621B" w:rsidRPr="00CE7C5D" w:rsidRDefault="002763CB" w:rsidP="00F5621B">
      <w:r w:rsidRPr="00CE7C5D">
        <w:t>Madame Cécile COURRÈGES, directrice générale de l’ARS ARA</w:t>
      </w:r>
    </w:p>
    <w:p w14:paraId="7CB67FCA" w14:textId="77777777" w:rsidR="00F5621B" w:rsidRPr="00CE7C5D" w:rsidRDefault="00F5621B" w:rsidP="000C52E2">
      <w:pPr>
        <w:pStyle w:val="Article1"/>
        <w:rPr>
          <w:rFonts w:ascii="Marianne" w:hAnsi="Marianne"/>
        </w:rPr>
      </w:pPr>
      <w:bookmarkStart w:id="20" w:name="_Toc67046171"/>
      <w:r w:rsidRPr="00CE7C5D">
        <w:rPr>
          <w:rFonts w:ascii="Marianne" w:hAnsi="Marianne"/>
        </w:rPr>
        <w:t>Origine de son pouvoir de signature :</w:t>
      </w:r>
      <w:bookmarkEnd w:id="20"/>
    </w:p>
    <w:p w14:paraId="00516A2A" w14:textId="77777777" w:rsidR="00F5621B" w:rsidRPr="00CE7C5D" w:rsidRDefault="00F5621B" w:rsidP="00F5621B">
      <w:r w:rsidRPr="00CE7C5D">
        <w:t>Décret du 06 octobre 2016 portant nomination du Directeur général de l'Agence Régionale de Santé Auvergne-Rhône-Alpes (JORF n° 0234 du 7 octobre 2016).</w:t>
      </w:r>
    </w:p>
    <w:p w14:paraId="31A7185B" w14:textId="77777777" w:rsidR="00F5621B" w:rsidRPr="00CE7C5D" w:rsidRDefault="00F5621B" w:rsidP="000C52E2">
      <w:pPr>
        <w:pStyle w:val="Article1"/>
        <w:rPr>
          <w:rFonts w:ascii="Marianne" w:hAnsi="Marianne"/>
        </w:rPr>
      </w:pPr>
      <w:bookmarkStart w:id="21" w:name="_Toc67046172"/>
      <w:r w:rsidRPr="00CE7C5D">
        <w:rPr>
          <w:rFonts w:ascii="Marianne" w:hAnsi="Marianne"/>
        </w:rPr>
        <w:t>Désignation de la personne habilitée à donner les renseignements prévus à aux articles R.2191-60 et R.2191-61 du Code de la commande publique :</w:t>
      </w:r>
      <w:bookmarkEnd w:id="21"/>
    </w:p>
    <w:p w14:paraId="3C4D021D" w14:textId="021C7E96" w:rsidR="008E66CD" w:rsidRPr="00CE7C5D" w:rsidRDefault="002763CB" w:rsidP="00E6274E">
      <w:r w:rsidRPr="00CE7C5D">
        <w:t>Madame Cécile COURRÈGES, directrice générale de l’ARS ARA</w:t>
      </w:r>
    </w:p>
    <w:p w14:paraId="725E192C" w14:textId="62ED150A" w:rsidR="00F5621B" w:rsidRPr="00CE7C5D" w:rsidRDefault="00F5621B" w:rsidP="00E6274E">
      <w:r w:rsidRPr="00CE7C5D">
        <w:t xml:space="preserve">Les demandes doivent être adressées par courriel à </w:t>
      </w:r>
      <w:hyperlink r:id="rId14" w:history="1">
        <w:r w:rsidRPr="00CE7C5D">
          <w:t>ars-ara-marches@ars.sante.fr</w:t>
        </w:r>
      </w:hyperlink>
      <w:r w:rsidRPr="00CE7C5D">
        <w:t xml:space="preserve">.  </w:t>
      </w:r>
    </w:p>
    <w:p w14:paraId="42AED7EA" w14:textId="77777777" w:rsidR="00F5621B" w:rsidRPr="00CE7C5D" w:rsidRDefault="00F5621B" w:rsidP="000C52E2">
      <w:pPr>
        <w:pStyle w:val="Article1"/>
        <w:rPr>
          <w:rFonts w:ascii="Marianne" w:hAnsi="Marianne"/>
        </w:rPr>
      </w:pPr>
      <w:bookmarkStart w:id="22" w:name="_Toc67046173"/>
      <w:r w:rsidRPr="00CE7C5D">
        <w:rPr>
          <w:rFonts w:ascii="Marianne" w:hAnsi="Marianne"/>
        </w:rPr>
        <w:t>Désignation du comptable assignataire :</w:t>
      </w:r>
      <w:bookmarkEnd w:id="22"/>
    </w:p>
    <w:p w14:paraId="489E0912" w14:textId="77777777" w:rsidR="00F5621B" w:rsidRPr="00CE7C5D" w:rsidRDefault="00F5621B" w:rsidP="00F5621B">
      <w:r w:rsidRPr="00CE7C5D">
        <w:t>Madame l’Agent comptable de l’ARS Auvergne-Rhône-Alpes.</w:t>
      </w:r>
    </w:p>
    <w:p w14:paraId="71CEC1F1" w14:textId="77777777" w:rsidR="00F5621B" w:rsidRPr="00CE7C5D" w:rsidRDefault="00F5621B" w:rsidP="00F5621B"/>
    <w:p w14:paraId="23F3228E" w14:textId="77777777" w:rsidR="00F5621B" w:rsidRPr="00CE7C5D" w:rsidRDefault="00F5621B" w:rsidP="00AF3A9D">
      <w:pPr>
        <w:pStyle w:val="Listepuces"/>
        <w:rPr>
          <w:rFonts w:ascii="Marianne" w:hAnsi="Marianne"/>
        </w:rPr>
      </w:pPr>
    </w:p>
    <w:p w14:paraId="4181598F" w14:textId="77777777" w:rsidR="00F5621B" w:rsidRPr="00CE7C5D" w:rsidRDefault="00F5621B" w:rsidP="00AF3A9D">
      <w:pPr>
        <w:pStyle w:val="Listepuces"/>
        <w:rPr>
          <w:rFonts w:ascii="Marianne" w:hAnsi="Marianne"/>
        </w:rPr>
      </w:pPr>
    </w:p>
    <w:p w14:paraId="1A5590BA" w14:textId="77777777" w:rsidR="00F5621B" w:rsidRPr="00CE7C5D" w:rsidRDefault="00F5621B" w:rsidP="00AF3A9D">
      <w:pPr>
        <w:pStyle w:val="Listepuces"/>
        <w:rPr>
          <w:rFonts w:ascii="Marianne" w:hAnsi="Marianne"/>
        </w:rPr>
      </w:pPr>
    </w:p>
    <w:p w14:paraId="5F9DF7E0" w14:textId="77777777" w:rsidR="00F5621B" w:rsidRPr="00CE7C5D" w:rsidRDefault="00F5621B" w:rsidP="00AF3A9D">
      <w:pPr>
        <w:pStyle w:val="Listepuces"/>
        <w:rPr>
          <w:rFonts w:ascii="Marianne" w:hAnsi="Marianne"/>
        </w:rPr>
      </w:pPr>
    </w:p>
    <w:p w14:paraId="4A3B3114" w14:textId="77777777" w:rsidR="00F5621B" w:rsidRPr="00CE7C5D" w:rsidRDefault="00F5621B" w:rsidP="00AF3A9D">
      <w:pPr>
        <w:pStyle w:val="Listepuces"/>
        <w:rPr>
          <w:rFonts w:ascii="Marianne" w:hAnsi="Marianne"/>
        </w:rPr>
      </w:pPr>
    </w:p>
    <w:p w14:paraId="5BD6AAE6" w14:textId="77777777" w:rsidR="00F5621B" w:rsidRPr="00CE7C5D" w:rsidRDefault="00F5621B" w:rsidP="00AF3A9D">
      <w:pPr>
        <w:pStyle w:val="Listepuces"/>
        <w:rPr>
          <w:rFonts w:ascii="Marianne" w:hAnsi="Marianne"/>
        </w:rPr>
      </w:pPr>
    </w:p>
    <w:p w14:paraId="55672334" w14:textId="43355525" w:rsidR="00F5621B" w:rsidRPr="00CE7C5D" w:rsidRDefault="00F5621B" w:rsidP="00F5621B">
      <w:pPr>
        <w:rPr>
          <w:rFonts w:eastAsia="Calibri"/>
          <w:color w:val="000091" w:themeColor="text2"/>
          <w:sz w:val="32"/>
          <w:szCs w:val="32"/>
        </w:rPr>
      </w:pPr>
      <w:r w:rsidRPr="00CE7C5D">
        <w:br w:type="page"/>
      </w:r>
    </w:p>
    <w:p w14:paraId="787C9F5A" w14:textId="411D50C5" w:rsidR="00F5621B" w:rsidRPr="00CE7C5D" w:rsidRDefault="00F5621B" w:rsidP="000C52E2">
      <w:pPr>
        <w:pStyle w:val="Article1"/>
        <w:numPr>
          <w:ilvl w:val="0"/>
          <w:numId w:val="4"/>
        </w:numPr>
        <w:rPr>
          <w:rFonts w:ascii="Marianne" w:hAnsi="Marianne"/>
        </w:rPr>
      </w:pPr>
      <w:bookmarkStart w:id="23" w:name="_Toc67046175"/>
      <w:r w:rsidRPr="00CE7C5D">
        <w:rPr>
          <w:rFonts w:ascii="Marianne" w:hAnsi="Marianne"/>
        </w:rPr>
        <w:lastRenderedPageBreak/>
        <w:t xml:space="preserve">Objet </w:t>
      </w:r>
      <w:r w:rsidR="00C8235D" w:rsidRPr="00CE7C5D">
        <w:rPr>
          <w:rFonts w:ascii="Marianne" w:hAnsi="Marianne"/>
        </w:rPr>
        <w:t>du marché</w:t>
      </w:r>
      <w:r w:rsidRPr="00CE7C5D">
        <w:rPr>
          <w:rFonts w:ascii="Marianne" w:hAnsi="Marianne"/>
        </w:rPr>
        <w:t xml:space="preserve"> :</w:t>
      </w:r>
      <w:bookmarkEnd w:id="23"/>
    </w:p>
    <w:p w14:paraId="451993D6" w14:textId="6D38D2E6" w:rsidR="00C90A93" w:rsidRPr="00CE7C5D" w:rsidRDefault="00C90A93" w:rsidP="00C90A93">
      <w:r w:rsidRPr="00CE7C5D">
        <w:t>Le présent marché a pour objet de confier à un prestataire une mission d’appui méthodologique, logistique, stratégique et d’animation aux douze Conseils territoriaux de santé (CTS) de la région Auvergne-Rhône-Alpes.</w:t>
      </w:r>
    </w:p>
    <w:p w14:paraId="1FF63AEB" w14:textId="014948EB" w:rsidR="00F5621B" w:rsidRPr="00CE7C5D" w:rsidRDefault="00C90A93" w:rsidP="00C90A93">
      <w:r w:rsidRPr="00CE7C5D">
        <w:t>Les objectifs de la mission sont de soutenir les travaux des CTS, de favoriser l’émergence et le suivi de projets locaux, de renforcer leur visibilité et leur impact, et de contribuer à la mise en œuvre du Conseil National de la Refondation en santé.</w:t>
      </w:r>
    </w:p>
    <w:p w14:paraId="479D1633" w14:textId="76B5055E" w:rsidR="00F5621B" w:rsidRPr="00CE7C5D" w:rsidRDefault="00F5621B" w:rsidP="000C52E2">
      <w:pPr>
        <w:pStyle w:val="Article1"/>
        <w:numPr>
          <w:ilvl w:val="0"/>
          <w:numId w:val="4"/>
        </w:numPr>
        <w:rPr>
          <w:rFonts w:ascii="Marianne" w:hAnsi="Marianne"/>
        </w:rPr>
      </w:pPr>
      <w:bookmarkStart w:id="24" w:name="_Toc67046177"/>
      <w:r w:rsidRPr="00CE7C5D">
        <w:rPr>
          <w:rFonts w:ascii="Marianne" w:hAnsi="Marianne"/>
        </w:rPr>
        <w:t>Date d'effet :</w:t>
      </w:r>
      <w:bookmarkEnd w:id="24"/>
    </w:p>
    <w:p w14:paraId="70698CA0" w14:textId="77777777" w:rsidR="00F5621B" w:rsidRPr="00CE7C5D" w:rsidRDefault="00F5621B" w:rsidP="00F5621B">
      <w:r w:rsidRPr="00CE7C5D">
        <w:t xml:space="preserve">La date d'effet du marché est : </w:t>
      </w:r>
    </w:p>
    <w:p w14:paraId="5A760030" w14:textId="77777777" w:rsidR="002763CB" w:rsidRPr="00CE7C5D" w:rsidRDefault="002763CB" w:rsidP="00F5621B"/>
    <w:p w14:paraId="1C44B7C2" w14:textId="259756C6" w:rsidR="00F5621B" w:rsidRPr="00CE7C5D" w:rsidRDefault="00F5621B" w:rsidP="00F5621B">
      <w:r w:rsidRPr="00CE7C5D">
        <w:tab/>
      </w:r>
      <w:r w:rsidR="004B5055">
        <w:fldChar w:fldCharType="begin">
          <w:ffData>
            <w:name w:val=""/>
            <w:enabled/>
            <w:calcOnExit w:val="0"/>
            <w:checkBox>
              <w:size w:val="20"/>
              <w:default w:val="1"/>
            </w:checkBox>
          </w:ffData>
        </w:fldChar>
      </w:r>
      <w:r w:rsidR="004B5055">
        <w:instrText xml:space="preserve"> FORMCHECKBOX </w:instrText>
      </w:r>
      <w:r w:rsidR="004B5055">
        <w:fldChar w:fldCharType="end"/>
      </w:r>
      <w:r w:rsidRPr="00CE7C5D">
        <w:t xml:space="preserve"> la date de notification du marché signé à l'attributaire</w:t>
      </w:r>
      <w:r w:rsidR="002763CB" w:rsidRPr="00CE7C5D">
        <w:t xml:space="preserve"> (Accusé réception de la notification effectuée sur la plateforme PLACE)</w:t>
      </w:r>
    </w:p>
    <w:p w14:paraId="3B4441D6" w14:textId="77777777" w:rsidR="002763CB" w:rsidRPr="00CE7C5D" w:rsidRDefault="002763CB" w:rsidP="00F5621B"/>
    <w:p w14:paraId="134A5B08" w14:textId="77777777" w:rsidR="00F5621B" w:rsidRPr="00CE7C5D" w:rsidRDefault="00F5621B" w:rsidP="00F5621B">
      <w:r w:rsidRPr="00CE7C5D">
        <w:tab/>
      </w: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JJ / MM / AAAA</w:t>
      </w:r>
    </w:p>
    <w:p w14:paraId="2692F54F" w14:textId="24C2FB10" w:rsidR="00F5621B" w:rsidRPr="00CE7C5D" w:rsidRDefault="00F5621B" w:rsidP="000C52E2">
      <w:pPr>
        <w:pStyle w:val="Article1"/>
        <w:numPr>
          <w:ilvl w:val="0"/>
          <w:numId w:val="4"/>
        </w:numPr>
        <w:rPr>
          <w:rFonts w:ascii="Marianne" w:hAnsi="Marianne"/>
        </w:rPr>
      </w:pPr>
      <w:bookmarkStart w:id="25" w:name="_Toc67046178"/>
      <w:r w:rsidRPr="00CE7C5D">
        <w:rPr>
          <w:rFonts w:ascii="Marianne" w:hAnsi="Marianne"/>
        </w:rPr>
        <w:t>Durée</w:t>
      </w:r>
      <w:r w:rsidR="000C52E2" w:rsidRPr="00CE7C5D">
        <w:rPr>
          <w:rFonts w:ascii="Marianne" w:hAnsi="Marianne"/>
        </w:rPr>
        <w:t xml:space="preserve"> </w:t>
      </w:r>
      <w:r w:rsidR="00E6274E" w:rsidRPr="00CE7C5D">
        <w:rPr>
          <w:rFonts w:ascii="Marianne" w:hAnsi="Marianne"/>
        </w:rPr>
        <w:t>du marché</w:t>
      </w:r>
      <w:r w:rsidR="000C52E2" w:rsidRPr="00CE7C5D">
        <w:rPr>
          <w:rFonts w:ascii="Marianne" w:hAnsi="Marianne"/>
        </w:rPr>
        <w:t xml:space="preserve"> </w:t>
      </w:r>
      <w:r w:rsidRPr="00CE7C5D">
        <w:rPr>
          <w:rFonts w:ascii="Marianne" w:hAnsi="Marianne"/>
        </w:rPr>
        <w:t>:</w:t>
      </w:r>
      <w:bookmarkEnd w:id="25"/>
    </w:p>
    <w:p w14:paraId="7F7F09BC" w14:textId="0220F136" w:rsidR="00C90A93" w:rsidRPr="00CE7C5D" w:rsidRDefault="00E6274E" w:rsidP="00C90A93">
      <w:bookmarkStart w:id="26" w:name="_Toc67046179"/>
      <w:r w:rsidRPr="00CE7C5D">
        <w:t xml:space="preserve">Le présent marché </w:t>
      </w:r>
      <w:r w:rsidR="00C90A93" w:rsidRPr="00CE7C5D">
        <w:t>est d’une durée initiale de douze mois. Il peut être renouvelé trois fois, par tacite reconduction, sans que la durée totale n’excède quatre ans.</w:t>
      </w:r>
    </w:p>
    <w:p w14:paraId="47A57E03" w14:textId="77777777" w:rsidR="00C90A93" w:rsidRPr="00CE7C5D" w:rsidRDefault="00C90A93" w:rsidP="00C90A93">
      <w:r w:rsidRPr="00CE7C5D">
        <w:t>Si l’acheteur ne souhaite pas reconduire le marché, il notifie sa décision au titulaire au plus tard trois mois avant le terme de la période en cours.</w:t>
      </w:r>
    </w:p>
    <w:p w14:paraId="0B6F78C7" w14:textId="5636AF1F" w:rsidR="00E6274E" w:rsidRPr="00CE7C5D" w:rsidRDefault="00C90A93" w:rsidP="00C90A93">
      <w:pPr>
        <w:rPr>
          <w:rFonts w:eastAsia="Calibri" w:cs="Arial"/>
          <w:b/>
          <w:color w:val="000091" w:themeColor="text2"/>
          <w:sz w:val="24"/>
          <w:szCs w:val="32"/>
        </w:rPr>
      </w:pPr>
      <w:r w:rsidRPr="00CE7C5D">
        <w:t>Le titulaire ne peut s’opposer à la reconduction.</w:t>
      </w:r>
    </w:p>
    <w:p w14:paraId="3B3A4650" w14:textId="7699F596" w:rsidR="00F5621B" w:rsidRPr="00CE7C5D" w:rsidRDefault="00F5621B" w:rsidP="000C52E2">
      <w:pPr>
        <w:pStyle w:val="Article1"/>
        <w:numPr>
          <w:ilvl w:val="0"/>
          <w:numId w:val="4"/>
        </w:numPr>
        <w:rPr>
          <w:rFonts w:ascii="Marianne" w:hAnsi="Marianne"/>
        </w:rPr>
      </w:pPr>
      <w:r w:rsidRPr="00CE7C5D">
        <w:rPr>
          <w:rFonts w:ascii="Marianne" w:hAnsi="Marianne"/>
        </w:rPr>
        <w:t>Forme du marché :</w:t>
      </w:r>
      <w:bookmarkEnd w:id="26"/>
      <w:r w:rsidRPr="00CE7C5D">
        <w:rPr>
          <w:rFonts w:ascii="Marianne" w:hAnsi="Marianne"/>
        </w:rPr>
        <w:t xml:space="preserve"> </w:t>
      </w:r>
    </w:p>
    <w:p w14:paraId="45A83A56" w14:textId="3DF60AFA" w:rsidR="00F5621B" w:rsidRPr="00CE7C5D" w:rsidRDefault="00E6274E" w:rsidP="002763CB">
      <w:pPr>
        <w:spacing w:before="120" w:after="120"/>
        <w:ind w:left="567"/>
        <w:contextualSpacing w:val="0"/>
      </w:pPr>
      <w:r w:rsidRPr="00CE7C5D">
        <w:fldChar w:fldCharType="begin">
          <w:ffData>
            <w:name w:val=""/>
            <w:enabled/>
            <w:calcOnExit w:val="0"/>
            <w:checkBox>
              <w:size w:val="20"/>
              <w:default w:val="1"/>
            </w:checkBox>
          </w:ffData>
        </w:fldChar>
      </w:r>
      <w:r w:rsidRPr="00CE7C5D">
        <w:instrText xml:space="preserve"> FORMCHECKBOX </w:instrText>
      </w:r>
      <w:r w:rsidRPr="00CE7C5D">
        <w:fldChar w:fldCharType="separate"/>
      </w:r>
      <w:r w:rsidRPr="00CE7C5D">
        <w:fldChar w:fldCharType="end"/>
      </w:r>
      <w:r w:rsidR="00F5621B" w:rsidRPr="00CE7C5D">
        <w:t xml:space="preserve"> marché simple</w:t>
      </w:r>
    </w:p>
    <w:p w14:paraId="61D2D5D3" w14:textId="0DEEFCFD" w:rsidR="00F5621B" w:rsidRPr="00CE7C5D" w:rsidRDefault="00E6274E"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00F5621B" w:rsidRPr="00CE7C5D">
        <w:t xml:space="preserve"> accord-cadre avec émission de bons de commande</w:t>
      </w:r>
    </w:p>
    <w:p w14:paraId="7061DEA9" w14:textId="77777777" w:rsidR="00F5621B" w:rsidRPr="00CE7C5D" w:rsidRDefault="00F5621B"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accord-cadre avec réalisation de marchés subséquents</w:t>
      </w:r>
    </w:p>
    <w:p w14:paraId="75A7DF85" w14:textId="77777777" w:rsidR="00F5621B" w:rsidRPr="00CE7C5D" w:rsidRDefault="00F5621B" w:rsidP="00F5621B">
      <w:pPr>
        <w:ind w:left="644"/>
      </w:pPr>
    </w:p>
    <w:p w14:paraId="0A71994B" w14:textId="77777777" w:rsidR="00F5621B" w:rsidRPr="00CE7C5D" w:rsidRDefault="00F5621B" w:rsidP="00F5621B">
      <w:r w:rsidRPr="00CE7C5D">
        <w:t xml:space="preserve">Le présent marché public comporte : </w:t>
      </w:r>
    </w:p>
    <w:p w14:paraId="43D399C7" w14:textId="77777777" w:rsidR="002763CB" w:rsidRPr="00CE7C5D" w:rsidRDefault="002763CB" w:rsidP="00F5621B"/>
    <w:p w14:paraId="431297C8" w14:textId="153B80B8" w:rsidR="00F5621B" w:rsidRPr="00CE7C5D" w:rsidRDefault="002763CB" w:rsidP="002763CB">
      <w:pPr>
        <w:spacing w:before="120" w:after="120"/>
        <w:ind w:left="567"/>
        <w:contextualSpacing w:val="0"/>
      </w:pPr>
      <w:r w:rsidRPr="00CE7C5D">
        <w:fldChar w:fldCharType="begin">
          <w:ffData>
            <w:name w:val=""/>
            <w:enabled/>
            <w:calcOnExit w:val="0"/>
            <w:checkBox>
              <w:size w:val="20"/>
              <w:default w:val="1"/>
            </w:checkBox>
          </w:ffData>
        </w:fldChar>
      </w:r>
      <w:r w:rsidRPr="00CE7C5D">
        <w:instrText xml:space="preserve"> FORMCHECKBOX </w:instrText>
      </w:r>
      <w:r w:rsidRPr="00CE7C5D">
        <w:fldChar w:fldCharType="separate"/>
      </w:r>
      <w:r w:rsidRPr="00CE7C5D">
        <w:fldChar w:fldCharType="end"/>
      </w:r>
      <w:r w:rsidR="00F5621B" w:rsidRPr="00CE7C5D">
        <w:t xml:space="preserve"> aucune tranche </w:t>
      </w:r>
    </w:p>
    <w:p w14:paraId="3B559CB6" w14:textId="77777777" w:rsidR="00F5621B" w:rsidRPr="00CE7C5D" w:rsidRDefault="00F5621B"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1 tranche ferme d'une durée de …</w:t>
      </w:r>
    </w:p>
    <w:p w14:paraId="5E69CFC7" w14:textId="6F2CC748" w:rsidR="00F5621B" w:rsidRPr="00CE7C5D" w:rsidRDefault="00F5621B"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1 ou plusieurs tranche(s) conditionnelle(s) </w:t>
      </w:r>
    </w:p>
    <w:p w14:paraId="1C54E115" w14:textId="77777777" w:rsidR="00F5621B" w:rsidRPr="00CE7C5D" w:rsidRDefault="00F5621B" w:rsidP="00F5621B"/>
    <w:p w14:paraId="7F4BA9A8" w14:textId="77777777" w:rsidR="00F5621B" w:rsidRPr="00CE7C5D" w:rsidRDefault="00F5621B" w:rsidP="00F5621B">
      <w:r w:rsidRPr="00CE7C5D">
        <w:t xml:space="preserve"> Sont levées la ou les option(s) suivante(s) : </w:t>
      </w:r>
    </w:p>
    <w:p w14:paraId="14B899BB" w14:textId="77777777" w:rsidR="00F5621B" w:rsidRPr="00CE7C5D" w:rsidRDefault="00F5621B" w:rsidP="002763CB">
      <w:pPr>
        <w:spacing w:before="120" w:after="120"/>
        <w:contextualSpacing w:val="0"/>
      </w:pPr>
      <w:r w:rsidRPr="00CE7C5D">
        <w:tab/>
      </w:r>
      <w:r w:rsidRPr="00CE7C5D">
        <w:fldChar w:fldCharType="begin">
          <w:ffData>
            <w:name w:val=""/>
            <w:enabled/>
            <w:calcOnExit w:val="0"/>
            <w:checkBox>
              <w:size w:val="20"/>
              <w:default w:val="1"/>
            </w:checkBox>
          </w:ffData>
        </w:fldChar>
      </w:r>
      <w:r w:rsidRPr="00CE7C5D">
        <w:instrText xml:space="preserve"> FORMCHECKBOX </w:instrText>
      </w:r>
      <w:r w:rsidRPr="00CE7C5D">
        <w:fldChar w:fldCharType="separate"/>
      </w:r>
      <w:r w:rsidRPr="00CE7C5D">
        <w:fldChar w:fldCharType="end"/>
      </w:r>
      <w:r w:rsidRPr="00CE7C5D">
        <w:t xml:space="preserve"> Aucune option</w:t>
      </w:r>
    </w:p>
    <w:p w14:paraId="08EE4C9D" w14:textId="77777777" w:rsidR="00F5621B" w:rsidRPr="00CE7C5D" w:rsidRDefault="00F5621B" w:rsidP="002763CB">
      <w:pPr>
        <w:spacing w:before="120" w:after="120"/>
        <w:contextualSpacing w:val="0"/>
      </w:pPr>
      <w:r w:rsidRPr="00CE7C5D">
        <w:tab/>
      </w: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Option n°1 ayant pour objet ……………</w:t>
      </w:r>
    </w:p>
    <w:p w14:paraId="38FDE6EC" w14:textId="77777777" w:rsidR="00F5621B" w:rsidRPr="00CE7C5D" w:rsidRDefault="00F5621B" w:rsidP="002763CB">
      <w:pPr>
        <w:spacing w:before="120" w:after="120"/>
        <w:contextualSpacing w:val="0"/>
      </w:pPr>
      <w:r w:rsidRPr="00CE7C5D">
        <w:tab/>
      </w: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Option n°2 ayant pour objet ……………</w:t>
      </w:r>
    </w:p>
    <w:p w14:paraId="7F90B4F0" w14:textId="77777777" w:rsidR="00F5621B" w:rsidRPr="00CE7C5D" w:rsidRDefault="00F5621B" w:rsidP="002763CB">
      <w:pPr>
        <w:spacing w:before="120" w:after="120"/>
        <w:contextualSpacing w:val="0"/>
      </w:pPr>
      <w:r w:rsidRPr="00CE7C5D">
        <w:tab/>
      </w: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Pr="00CE7C5D">
        <w:t xml:space="preserve"> Option n°3 ayant pour objet ……………</w:t>
      </w:r>
    </w:p>
    <w:p w14:paraId="6D7A46C8" w14:textId="0AE9286F" w:rsidR="00F5621B" w:rsidRPr="00CE7C5D" w:rsidRDefault="00F5621B" w:rsidP="000C52E2">
      <w:pPr>
        <w:pStyle w:val="Article1"/>
        <w:numPr>
          <w:ilvl w:val="0"/>
          <w:numId w:val="4"/>
        </w:numPr>
        <w:rPr>
          <w:rFonts w:ascii="Marianne" w:hAnsi="Marianne"/>
        </w:rPr>
      </w:pPr>
      <w:bookmarkStart w:id="27" w:name="_Toc67046180"/>
      <w:r w:rsidRPr="00CE7C5D">
        <w:rPr>
          <w:rFonts w:ascii="Marianne" w:hAnsi="Marianne"/>
        </w:rPr>
        <w:lastRenderedPageBreak/>
        <w:t>Forme des prix :</w:t>
      </w:r>
      <w:bookmarkEnd w:id="27"/>
    </w:p>
    <w:p w14:paraId="06FA6092" w14:textId="01564884" w:rsidR="00F5621B" w:rsidRPr="00CE7C5D" w:rsidRDefault="00E6274E" w:rsidP="002763CB">
      <w:pPr>
        <w:spacing w:before="120" w:after="120"/>
        <w:ind w:left="567"/>
        <w:contextualSpacing w:val="0"/>
      </w:pPr>
      <w:r w:rsidRPr="00CE7C5D">
        <w:fldChar w:fldCharType="begin">
          <w:ffData>
            <w:name w:val=""/>
            <w:enabled/>
            <w:calcOnExit w:val="0"/>
            <w:checkBox>
              <w:size w:val="20"/>
              <w:default w:val="1"/>
            </w:checkBox>
          </w:ffData>
        </w:fldChar>
      </w:r>
      <w:r w:rsidRPr="00CE7C5D">
        <w:instrText xml:space="preserve"> FORMCHECKBOX </w:instrText>
      </w:r>
      <w:r w:rsidRPr="00CE7C5D">
        <w:fldChar w:fldCharType="separate"/>
      </w:r>
      <w:r w:rsidRPr="00CE7C5D">
        <w:fldChar w:fldCharType="end"/>
      </w:r>
      <w:r w:rsidR="00F5621B" w:rsidRPr="00CE7C5D">
        <w:t xml:space="preserve"> Prix forfaitaires (annexe Décomposition des prix globale et forfaitaire)</w:t>
      </w:r>
    </w:p>
    <w:p w14:paraId="4E576288" w14:textId="35379650" w:rsidR="00F5621B" w:rsidRPr="00CE7C5D" w:rsidRDefault="00E6274E"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00F5621B" w:rsidRPr="00CE7C5D">
        <w:t xml:space="preserve"> Prix unitaires (annexe Bordereau des prix unitaires)</w:t>
      </w:r>
    </w:p>
    <w:p w14:paraId="096BDCAB" w14:textId="34F630E4" w:rsidR="00F5621B" w:rsidRPr="00CE7C5D" w:rsidRDefault="002763CB" w:rsidP="002763CB">
      <w:pPr>
        <w:spacing w:before="120" w:after="120"/>
        <w:ind w:left="567"/>
        <w:contextualSpacing w:val="0"/>
      </w:pPr>
      <w:r w:rsidRPr="00CE7C5D">
        <w:fldChar w:fldCharType="begin">
          <w:ffData>
            <w:name w:val=""/>
            <w:enabled/>
            <w:calcOnExit w:val="0"/>
            <w:checkBox>
              <w:size w:val="20"/>
              <w:default w:val="0"/>
            </w:checkBox>
          </w:ffData>
        </w:fldChar>
      </w:r>
      <w:r w:rsidRPr="00CE7C5D">
        <w:instrText xml:space="preserve"> FORMCHECKBOX </w:instrText>
      </w:r>
      <w:r w:rsidRPr="00CE7C5D">
        <w:fldChar w:fldCharType="separate"/>
      </w:r>
      <w:r w:rsidRPr="00CE7C5D">
        <w:fldChar w:fldCharType="end"/>
      </w:r>
      <w:r w:rsidR="00F5621B" w:rsidRPr="00CE7C5D">
        <w:t xml:space="preserve"> Prix mixtes</w:t>
      </w:r>
    </w:p>
    <w:p w14:paraId="09FD36C2" w14:textId="427530ED" w:rsidR="00F5621B" w:rsidRPr="00CE7C5D" w:rsidRDefault="00F5621B" w:rsidP="000C52E2">
      <w:pPr>
        <w:pStyle w:val="Article1"/>
        <w:rPr>
          <w:rFonts w:ascii="Marianne" w:hAnsi="Marianne"/>
        </w:rPr>
      </w:pPr>
      <w:bookmarkStart w:id="28" w:name="_Toc67046181"/>
      <w:r w:rsidRPr="00CE7C5D">
        <w:rPr>
          <w:rFonts w:ascii="Marianne" w:hAnsi="Marianne"/>
        </w:rPr>
        <w:t xml:space="preserve">Pièces constitutives </w:t>
      </w:r>
      <w:bookmarkEnd w:id="28"/>
      <w:r w:rsidR="00C90A93" w:rsidRPr="00CE7C5D">
        <w:rPr>
          <w:rFonts w:ascii="Marianne" w:hAnsi="Marianne"/>
        </w:rPr>
        <w:t>du marché</w:t>
      </w:r>
    </w:p>
    <w:p w14:paraId="522A7183" w14:textId="4EA8D3B8" w:rsidR="00F5621B" w:rsidRPr="00CE7C5D" w:rsidRDefault="00F5621B" w:rsidP="00F5621B">
      <w:pPr>
        <w:rPr>
          <w:szCs w:val="20"/>
        </w:rPr>
      </w:pPr>
      <w:r w:rsidRPr="00CE7C5D">
        <w:rPr>
          <w:szCs w:val="20"/>
        </w:rPr>
        <w:t xml:space="preserve">Par dérogation à l’article 4.1 du CCAG </w:t>
      </w:r>
      <w:r w:rsidR="002763CB" w:rsidRPr="00CE7C5D">
        <w:rPr>
          <w:szCs w:val="20"/>
        </w:rPr>
        <w:t>PI</w:t>
      </w:r>
      <w:r w:rsidRPr="00CE7C5D">
        <w:rPr>
          <w:szCs w:val="20"/>
        </w:rPr>
        <w:t>, les pièces constitutives de l’accord-cadre sont :</w:t>
      </w:r>
    </w:p>
    <w:p w14:paraId="38836E26" w14:textId="15A0B293" w:rsidR="002763CB" w:rsidRPr="00CE7C5D" w:rsidRDefault="002763CB" w:rsidP="002763CB">
      <w:pPr>
        <w:numPr>
          <w:ilvl w:val="0"/>
          <w:numId w:val="10"/>
        </w:numPr>
        <w:spacing w:before="120" w:after="120"/>
        <w:contextualSpacing w:val="0"/>
        <w:rPr>
          <w:szCs w:val="20"/>
        </w:rPr>
      </w:pPr>
      <w:r w:rsidRPr="00CE7C5D">
        <w:rPr>
          <w:szCs w:val="20"/>
        </w:rPr>
        <w:t xml:space="preserve">L’acte d’engagement (AE) et son annexe financière </w:t>
      </w:r>
      <w:r w:rsidR="00CE7C5D">
        <w:rPr>
          <w:szCs w:val="20"/>
        </w:rPr>
        <w:t>;</w:t>
      </w:r>
    </w:p>
    <w:p w14:paraId="2B1C466B" w14:textId="655FE589" w:rsidR="002763CB" w:rsidRPr="00CE7C5D" w:rsidRDefault="002763CB" w:rsidP="002763CB">
      <w:pPr>
        <w:numPr>
          <w:ilvl w:val="0"/>
          <w:numId w:val="10"/>
        </w:numPr>
        <w:spacing w:before="120" w:after="120"/>
        <w:contextualSpacing w:val="0"/>
        <w:rPr>
          <w:szCs w:val="20"/>
        </w:rPr>
      </w:pPr>
      <w:r w:rsidRPr="00CE7C5D">
        <w:rPr>
          <w:szCs w:val="20"/>
        </w:rPr>
        <w:t>Le CCAP et ses annexes ;</w:t>
      </w:r>
    </w:p>
    <w:p w14:paraId="76C63090" w14:textId="77777777" w:rsidR="002763CB" w:rsidRPr="00CE7C5D" w:rsidRDefault="002763CB" w:rsidP="002763CB">
      <w:pPr>
        <w:numPr>
          <w:ilvl w:val="0"/>
          <w:numId w:val="10"/>
        </w:numPr>
        <w:spacing w:before="120" w:after="120"/>
        <w:contextualSpacing w:val="0"/>
        <w:rPr>
          <w:szCs w:val="20"/>
        </w:rPr>
      </w:pPr>
      <w:r w:rsidRPr="00CE7C5D">
        <w:rPr>
          <w:szCs w:val="20"/>
        </w:rPr>
        <w:t>Le CCTP et ses annexes ;</w:t>
      </w:r>
    </w:p>
    <w:p w14:paraId="2C41FF45" w14:textId="12C001AC" w:rsidR="002763CB" w:rsidRPr="00CE7C5D" w:rsidRDefault="002763CB" w:rsidP="002763CB">
      <w:pPr>
        <w:numPr>
          <w:ilvl w:val="0"/>
          <w:numId w:val="10"/>
        </w:numPr>
        <w:spacing w:before="120" w:after="120"/>
        <w:contextualSpacing w:val="0"/>
        <w:rPr>
          <w:szCs w:val="20"/>
        </w:rPr>
      </w:pPr>
      <w:r w:rsidRPr="00CE7C5D">
        <w:rPr>
          <w:szCs w:val="20"/>
        </w:rPr>
        <w:t>Le mémoire technique du titulaire remis à l’appui de son offre</w:t>
      </w:r>
      <w:bookmarkStart w:id="29" w:name="_Hlk192687295"/>
      <w:r w:rsidR="00CE7C5D">
        <w:rPr>
          <w:szCs w:val="20"/>
        </w:rPr>
        <w:t> ;</w:t>
      </w:r>
    </w:p>
    <w:p w14:paraId="7AEAD6C0" w14:textId="77777777" w:rsidR="002763CB" w:rsidRPr="00CE7C5D" w:rsidRDefault="002763CB" w:rsidP="002763CB">
      <w:pPr>
        <w:numPr>
          <w:ilvl w:val="0"/>
          <w:numId w:val="10"/>
        </w:numPr>
        <w:spacing w:before="120" w:after="120"/>
        <w:contextualSpacing w:val="0"/>
        <w:rPr>
          <w:szCs w:val="20"/>
        </w:rPr>
      </w:pPr>
      <w:r w:rsidRPr="00CE7C5D">
        <w:rPr>
          <w:szCs w:val="20"/>
        </w:rPr>
        <w:t>Le Cahier des clauses administratives générales applicable aux marchés publics de prestations intellectuelles approuvé par l’arrêté du 30 mars 2021, et ci-après désigné le CCAG-PI</w:t>
      </w:r>
    </w:p>
    <w:bookmarkEnd w:id="29"/>
    <w:p w14:paraId="31799784" w14:textId="4B9A6B44" w:rsidR="00F5621B" w:rsidRPr="00CE7C5D" w:rsidRDefault="000C52E2" w:rsidP="00E6274E">
      <w:pPr>
        <w:rPr>
          <w:szCs w:val="20"/>
        </w:rPr>
      </w:pPr>
      <w:r w:rsidRPr="00CE7C5D">
        <w:rPr>
          <w:szCs w:val="20"/>
        </w:rPr>
        <w:t>E</w:t>
      </w:r>
      <w:r w:rsidR="00F5621B" w:rsidRPr="00CE7C5D">
        <w:rPr>
          <w:szCs w:val="20"/>
        </w:rPr>
        <w:t>n cas de contradiction ou de différence, les pièces contractuelles du marché public prévalent entre elles dans l'ordre de priorité où elles sont mentionnées ci-dessus.</w:t>
      </w:r>
    </w:p>
    <w:p w14:paraId="20B6681D" w14:textId="77777777" w:rsidR="00F5621B" w:rsidRPr="00CE7C5D" w:rsidRDefault="00F5621B" w:rsidP="00E6274E">
      <w:pPr>
        <w:rPr>
          <w:szCs w:val="20"/>
        </w:rPr>
      </w:pPr>
      <w:r w:rsidRPr="00CE7C5D">
        <w:rPr>
          <w:szCs w:val="20"/>
        </w:rPr>
        <w:t>Aucune réserve, qui serait apportée aux pièces désignées ci-dessus lors de la remise de l’offre puis durant l’exécution du marché, n’est admise. Le titulaire s’engage à respecter toutes les dispositions incluses dans les documents contractuels du marché public. En cas de contestations, seul fait foi l’exemplaire original des pièces particulières conservé par l’ARS ARA.</w:t>
      </w:r>
    </w:p>
    <w:p w14:paraId="10C4ED1D" w14:textId="77777777" w:rsidR="00F5621B" w:rsidRPr="00CE7C5D" w:rsidRDefault="00F5621B" w:rsidP="000C52E2">
      <w:pPr>
        <w:pStyle w:val="Article1"/>
        <w:rPr>
          <w:rFonts w:ascii="Marianne" w:hAnsi="Marianne"/>
          <w:sz w:val="20"/>
          <w:szCs w:val="20"/>
        </w:rPr>
      </w:pPr>
      <w:bookmarkStart w:id="30" w:name="_Toc67046182"/>
      <w:r w:rsidRPr="00CE7C5D">
        <w:rPr>
          <w:rFonts w:ascii="Marianne" w:hAnsi="Marianne"/>
          <w:sz w:val="20"/>
          <w:szCs w:val="20"/>
        </w:rPr>
        <w:t>Délais de paiement</w:t>
      </w:r>
      <w:bookmarkEnd w:id="30"/>
    </w:p>
    <w:p w14:paraId="6DC93D6F" w14:textId="77777777" w:rsidR="00F5621B" w:rsidRPr="00CE7C5D" w:rsidRDefault="00F5621B" w:rsidP="00E6274E">
      <w:r w:rsidRPr="00CE7C5D">
        <w:t>Conformément aux dispositions du Décret n° 2013-269 du 29 mars 2013 relatif à la lutte contre les retards de paiement dans les contrats de la commande publique, le délai maximal de paiement des sommes dues au titulaire est de 30 jours à compter de la date de réception de la demande de paiement. Il s’achève lors du règlement par le comptable public.</w:t>
      </w:r>
    </w:p>
    <w:p w14:paraId="5C46CB9A" w14:textId="77777777" w:rsidR="00F5621B" w:rsidRPr="00CE7C5D" w:rsidRDefault="00F5621B" w:rsidP="000C52E2">
      <w:pPr>
        <w:pStyle w:val="Article1"/>
        <w:rPr>
          <w:rFonts w:ascii="Marianne" w:hAnsi="Marianne"/>
        </w:rPr>
      </w:pPr>
      <w:bookmarkStart w:id="31" w:name="_Toc67046183"/>
      <w:r w:rsidRPr="00CE7C5D">
        <w:rPr>
          <w:rFonts w:ascii="Marianne" w:hAnsi="Marianne"/>
        </w:rPr>
        <w:t>Unité monétaire et taxe sur la valeur ajoutée</w:t>
      </w:r>
      <w:bookmarkEnd w:id="31"/>
    </w:p>
    <w:p w14:paraId="22FDAB96" w14:textId="77777777" w:rsidR="00F5621B" w:rsidRPr="00CE7C5D" w:rsidRDefault="00F5621B" w:rsidP="00F5621B">
      <w:r w:rsidRPr="00CE7C5D">
        <w:t>L'unité monétaire du présent marché public est l'euro.</w:t>
      </w:r>
    </w:p>
    <w:p w14:paraId="78AC6EC2" w14:textId="77777777" w:rsidR="00F5621B" w:rsidRPr="00CE7C5D" w:rsidRDefault="00F5621B" w:rsidP="00F5621B">
      <w:r w:rsidRPr="00CE7C5D">
        <w:t>Le taux de TVA applicable sera celui en vigueur à la date du fait générateur.</w:t>
      </w:r>
    </w:p>
    <w:p w14:paraId="0A21FD71" w14:textId="77777777" w:rsidR="00F5621B" w:rsidRPr="00CE7C5D" w:rsidRDefault="00F5621B" w:rsidP="000C52E2">
      <w:pPr>
        <w:pStyle w:val="Article1"/>
        <w:rPr>
          <w:rFonts w:ascii="Marianne" w:hAnsi="Marianne"/>
        </w:rPr>
      </w:pPr>
      <w:r w:rsidRPr="00CE7C5D">
        <w:rPr>
          <w:rFonts w:ascii="Marianne" w:hAnsi="Marianne"/>
        </w:rPr>
        <w:t xml:space="preserve"> </w:t>
      </w:r>
      <w:bookmarkStart w:id="32" w:name="_Toc67046184"/>
      <w:r w:rsidRPr="00CE7C5D">
        <w:rPr>
          <w:rFonts w:ascii="Marianne" w:hAnsi="Marianne"/>
        </w:rPr>
        <w:t>Durée de validité des offres</w:t>
      </w:r>
      <w:bookmarkEnd w:id="32"/>
    </w:p>
    <w:p w14:paraId="5504A05B" w14:textId="6E4B8A8E" w:rsidR="00F5621B" w:rsidRPr="00CE7C5D" w:rsidRDefault="00F5621B" w:rsidP="00F5621B">
      <w:r w:rsidRPr="00CE7C5D">
        <w:t xml:space="preserve">Le présent engagement lie le candidat pour la durée de validité des offres, soit 120 </w:t>
      </w:r>
      <w:r w:rsidR="00E6274E" w:rsidRPr="00CE7C5D">
        <w:t>jours à</w:t>
      </w:r>
      <w:r w:rsidRPr="00CE7C5D">
        <w:t xml:space="preserve"> compter de la date limite de remise des offres.</w:t>
      </w:r>
    </w:p>
    <w:p w14:paraId="2D88A7C3" w14:textId="77777777" w:rsidR="00F5621B" w:rsidRPr="00CE7C5D" w:rsidRDefault="00F5621B" w:rsidP="00E6274E">
      <w:r w:rsidRPr="00CE7C5D">
        <w:br w:type="page"/>
      </w:r>
    </w:p>
    <w:p w14:paraId="6E98C279" w14:textId="7BBD8E9A" w:rsidR="00F5621B" w:rsidRPr="00CE7C5D" w:rsidRDefault="00F5621B" w:rsidP="00F5621B">
      <w:pPr>
        <w:pStyle w:val="Titre1"/>
      </w:pPr>
      <w:bookmarkStart w:id="33" w:name="_Toc194480681"/>
      <w:r w:rsidRPr="00CE7C5D">
        <w:lastRenderedPageBreak/>
        <w:t>Partie 3</w:t>
      </w:r>
      <w:r w:rsidR="00C34D16">
        <w:t xml:space="preserve"> : </w:t>
      </w:r>
      <w:r w:rsidRPr="00CE7C5D">
        <w:t>Engagement du t</w:t>
      </w:r>
      <w:r w:rsidR="000C52E2" w:rsidRPr="00CE7C5D">
        <w:t>ITULAIRE</w:t>
      </w:r>
      <w:bookmarkEnd w:id="33"/>
    </w:p>
    <w:p w14:paraId="24DCACCB" w14:textId="20405045" w:rsidR="00F5621B" w:rsidRPr="00CE7C5D" w:rsidRDefault="000C52E2" w:rsidP="000C52E2">
      <w:pPr>
        <w:pStyle w:val="Article1"/>
        <w:numPr>
          <w:ilvl w:val="0"/>
          <w:numId w:val="6"/>
        </w:numPr>
        <w:rPr>
          <w:rFonts w:ascii="Marianne" w:hAnsi="Marianne"/>
        </w:rPr>
      </w:pPr>
      <w:r w:rsidRPr="00CE7C5D">
        <w:rPr>
          <w:rFonts w:ascii="Marianne" w:hAnsi="Marianne"/>
        </w:rPr>
        <w:t>Identification et engagement du titulaire ou du groupement titulaire</w:t>
      </w:r>
    </w:p>
    <w:p w14:paraId="18A8230E" w14:textId="25E4247D" w:rsidR="000C52E2" w:rsidRPr="00CE7C5D" w:rsidRDefault="000C52E2" w:rsidP="000C52E2">
      <w:r w:rsidRPr="00CE7C5D">
        <w:t xml:space="preserve">Après avoir pris connaissance des pièces constitutives du marché public, et conformément à leurs clauses, </w:t>
      </w:r>
    </w:p>
    <w:p w14:paraId="488FAC4C" w14:textId="77777777" w:rsidR="000C52E2" w:rsidRPr="00CE7C5D" w:rsidRDefault="000C52E2" w:rsidP="000C52E2"/>
    <w:p w14:paraId="51B9070F" w14:textId="4B46D48E" w:rsidR="002058AB" w:rsidRPr="00C34D16" w:rsidRDefault="004B5055" w:rsidP="000C52E2">
      <w:pPr>
        <w:rPr>
          <w:color w:val="002060"/>
          <w:sz w:val="24"/>
          <w:szCs w:val="24"/>
        </w:rPr>
      </w:pPr>
      <w:sdt>
        <w:sdtPr>
          <w:rPr>
            <w:b/>
            <w:bCs/>
            <w:color w:val="002060"/>
            <w:sz w:val="32"/>
            <w:szCs w:val="32"/>
          </w:rPr>
          <w:id w:val="-938902943"/>
          <w14:checkbox>
            <w14:checked w14:val="0"/>
            <w14:checkedState w14:val="2612" w14:font="MS Gothic"/>
            <w14:uncheckedState w14:val="2610" w14:font="MS Gothic"/>
          </w14:checkbox>
        </w:sdtPr>
        <w:sdtEndPr/>
        <w:sdtContent>
          <w:r w:rsidR="00C34D16" w:rsidRPr="004B5055">
            <w:rPr>
              <w:rFonts w:ascii="MS Gothic" w:eastAsia="MS Gothic" w:hAnsi="MS Gothic" w:hint="eastAsia"/>
              <w:b/>
              <w:bCs/>
              <w:color w:val="002060"/>
              <w:sz w:val="32"/>
              <w:szCs w:val="32"/>
            </w:rPr>
            <w:t>☐</w:t>
          </w:r>
        </w:sdtContent>
      </w:sdt>
      <w:r w:rsidR="00C34D16">
        <w:rPr>
          <w:b/>
          <w:bCs/>
          <w:color w:val="002060"/>
          <w:sz w:val="28"/>
          <w:szCs w:val="28"/>
        </w:rPr>
        <w:t xml:space="preserve">   </w:t>
      </w:r>
      <w:r w:rsidR="002058AB" w:rsidRPr="00C34D16">
        <w:rPr>
          <w:b/>
          <w:bCs/>
          <w:color w:val="002060"/>
          <w:sz w:val="24"/>
          <w:szCs w:val="24"/>
        </w:rPr>
        <w:t>L</w:t>
      </w:r>
      <w:r w:rsidR="000C52E2" w:rsidRPr="00C34D16">
        <w:rPr>
          <w:b/>
          <w:bCs/>
          <w:color w:val="002060"/>
          <w:sz w:val="24"/>
          <w:szCs w:val="24"/>
        </w:rPr>
        <w:t>e signataire</w:t>
      </w:r>
      <w:r w:rsidR="00B32E2F" w:rsidRPr="00C34D16">
        <w:rPr>
          <w:color w:val="002060"/>
          <w:sz w:val="24"/>
          <w:szCs w:val="24"/>
        </w:rPr>
        <w:t xml:space="preserve"> : </w:t>
      </w:r>
    </w:p>
    <w:p w14:paraId="1DCB3CB9" w14:textId="77777777" w:rsidR="00B32E2F" w:rsidRPr="00CE7C5D" w:rsidRDefault="00B32E2F" w:rsidP="000C52E2"/>
    <w:p w14:paraId="73077575" w14:textId="2A817B9B" w:rsidR="00B32E2F" w:rsidRPr="00CE7C5D" w:rsidRDefault="004B5055" w:rsidP="00C34D16">
      <w:pPr>
        <w:ind w:left="567"/>
      </w:pPr>
      <w:sdt>
        <w:sdtPr>
          <w:rPr>
            <w:b/>
            <w:bCs/>
            <w:color w:val="002060"/>
            <w:sz w:val="28"/>
            <w:szCs w:val="28"/>
          </w:rPr>
          <w:id w:val="627442225"/>
          <w14:checkbox>
            <w14:checked w14:val="0"/>
            <w14:checkedState w14:val="2612" w14:font="MS Gothic"/>
            <w14:uncheckedState w14:val="2610" w14:font="MS Gothic"/>
          </w14:checkbox>
        </w:sdtPr>
        <w:sdtEndPr/>
        <w:sdtContent>
          <w:r w:rsidR="00C34D16" w:rsidRPr="00C34D16">
            <w:rPr>
              <w:rFonts w:ascii="MS Gothic" w:eastAsia="MS Gothic" w:hAnsi="MS Gothic" w:hint="eastAsia"/>
              <w:b/>
              <w:bCs/>
              <w:color w:val="002060"/>
              <w:sz w:val="28"/>
              <w:szCs w:val="28"/>
            </w:rPr>
            <w:t>☐</w:t>
          </w:r>
        </w:sdtContent>
      </w:sdt>
      <w:r w:rsidR="00C34D16">
        <w:rPr>
          <w:b/>
          <w:bCs/>
          <w:color w:val="002060"/>
          <w:sz w:val="28"/>
          <w:szCs w:val="28"/>
        </w:rPr>
        <w:t xml:space="preserve">   </w:t>
      </w:r>
      <w:r w:rsidR="00C34D16">
        <w:t>s’engage, sur la base de son offre et pour son propre compte ;</w:t>
      </w:r>
      <w:r w:rsidR="00B32E2F" w:rsidRPr="00CE7C5D">
        <w:t xml:space="preserve"> </w:t>
      </w:r>
    </w:p>
    <w:p w14:paraId="18E7EAE2" w14:textId="77777777" w:rsidR="00B32E2F" w:rsidRPr="00CE7C5D" w:rsidRDefault="00B32E2F" w:rsidP="000C52E2"/>
    <w:p w14:paraId="3DCFEF89" w14:textId="670CC806" w:rsidR="000C52E2" w:rsidRDefault="00B32E2F" w:rsidP="000C52E2">
      <w:pPr>
        <w:rPr>
          <w:i/>
          <w:iCs/>
          <w:sz w:val="16"/>
          <w:szCs w:val="16"/>
        </w:rPr>
      </w:pPr>
      <w:r w:rsidRPr="00CE7C5D">
        <w:rPr>
          <w:i/>
          <w:iCs/>
          <w:sz w:val="16"/>
          <w:szCs w:val="16"/>
        </w:rPr>
        <w:t>Indiquer : N</w:t>
      </w:r>
      <w:r w:rsidR="000C52E2" w:rsidRPr="00CE7C5D">
        <w:rPr>
          <w:i/>
          <w:iCs/>
          <w:sz w:val="16"/>
          <w:szCs w:val="16"/>
        </w:rPr>
        <w:t xml:space="preserve">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148F9430" w14:textId="77777777" w:rsidR="00C34D16" w:rsidRDefault="00C34D16" w:rsidP="000C52E2">
      <w:pPr>
        <w:rPr>
          <w:i/>
          <w:iCs/>
          <w:sz w:val="16"/>
          <w:szCs w:val="16"/>
        </w:rPr>
      </w:pPr>
    </w:p>
    <w:p w14:paraId="3DEA625C" w14:textId="5B6E6AD6" w:rsidR="00C34D16" w:rsidRPr="00C34D16" w:rsidRDefault="00C34D16" w:rsidP="00C34D16">
      <w:pPr>
        <w:ind w:left="567"/>
        <w:rPr>
          <w:sz w:val="18"/>
          <w:szCs w:val="18"/>
        </w:rPr>
      </w:pPr>
      <w:r w:rsidRPr="00C34D16">
        <w:rPr>
          <w:sz w:val="18"/>
          <w:szCs w:val="18"/>
        </w:rPr>
        <w:t>Nom :</w:t>
      </w:r>
    </w:p>
    <w:p w14:paraId="0C0FBEDC" w14:textId="1702CF24" w:rsidR="00C34D16" w:rsidRPr="00C34D16" w:rsidRDefault="00C34D16" w:rsidP="00C34D16">
      <w:pPr>
        <w:ind w:left="567"/>
        <w:rPr>
          <w:sz w:val="18"/>
          <w:szCs w:val="18"/>
        </w:rPr>
      </w:pPr>
      <w:r w:rsidRPr="00C34D16">
        <w:rPr>
          <w:sz w:val="18"/>
          <w:szCs w:val="18"/>
        </w:rPr>
        <w:t>Adresse de l’établissement :</w:t>
      </w:r>
    </w:p>
    <w:p w14:paraId="34E7BCC9" w14:textId="08282DC4" w:rsidR="00C34D16" w:rsidRPr="00C34D16" w:rsidRDefault="00C34D16" w:rsidP="00C34D16">
      <w:pPr>
        <w:ind w:left="567"/>
        <w:rPr>
          <w:sz w:val="18"/>
          <w:szCs w:val="18"/>
        </w:rPr>
      </w:pPr>
      <w:r w:rsidRPr="00C34D16">
        <w:rPr>
          <w:sz w:val="18"/>
          <w:szCs w:val="18"/>
        </w:rPr>
        <w:t xml:space="preserve">Adresse du siège social : </w:t>
      </w:r>
    </w:p>
    <w:p w14:paraId="3B243F8C" w14:textId="0A38416B" w:rsidR="00C34D16" w:rsidRPr="00C34D16" w:rsidRDefault="00C34D16" w:rsidP="00C34D16">
      <w:pPr>
        <w:ind w:left="567"/>
        <w:rPr>
          <w:sz w:val="18"/>
          <w:szCs w:val="18"/>
        </w:rPr>
      </w:pPr>
      <w:r w:rsidRPr="00C34D16">
        <w:rPr>
          <w:sz w:val="18"/>
          <w:szCs w:val="18"/>
        </w:rPr>
        <w:t xml:space="preserve">Numéro de téléphone : </w:t>
      </w:r>
    </w:p>
    <w:p w14:paraId="5E46E835" w14:textId="14186017" w:rsidR="00C34D16" w:rsidRPr="00C34D16" w:rsidRDefault="00C34D16" w:rsidP="00C34D16">
      <w:pPr>
        <w:ind w:left="567"/>
        <w:rPr>
          <w:sz w:val="18"/>
          <w:szCs w:val="18"/>
        </w:rPr>
      </w:pPr>
      <w:r w:rsidRPr="00C34D16">
        <w:rPr>
          <w:sz w:val="18"/>
          <w:szCs w:val="18"/>
        </w:rPr>
        <w:t xml:space="preserve">Numéro SIRET : </w:t>
      </w:r>
    </w:p>
    <w:p w14:paraId="52EF72F4" w14:textId="77777777" w:rsidR="00C34D16" w:rsidRDefault="00C34D16" w:rsidP="000C52E2">
      <w:pPr>
        <w:rPr>
          <w:i/>
          <w:iCs/>
          <w:sz w:val="16"/>
          <w:szCs w:val="16"/>
        </w:rPr>
      </w:pPr>
    </w:p>
    <w:p w14:paraId="467D52E5" w14:textId="77777777" w:rsidR="00C34D16" w:rsidRPr="00CE7C5D" w:rsidRDefault="00C34D16" w:rsidP="000C52E2">
      <w:pPr>
        <w:rPr>
          <w:i/>
          <w:iCs/>
          <w:sz w:val="16"/>
          <w:szCs w:val="16"/>
        </w:rPr>
      </w:pPr>
    </w:p>
    <w:p w14:paraId="373F9884" w14:textId="7D59F082" w:rsidR="0048705B" w:rsidRDefault="004B5055" w:rsidP="00C34D16">
      <w:pPr>
        <w:ind w:left="567"/>
      </w:pPr>
      <w:sdt>
        <w:sdtPr>
          <w:rPr>
            <w:b/>
            <w:bCs/>
            <w:color w:val="002060"/>
            <w:sz w:val="28"/>
            <w:szCs w:val="28"/>
          </w:rPr>
          <w:id w:val="-1998711209"/>
          <w14:checkbox>
            <w14:checked w14:val="0"/>
            <w14:checkedState w14:val="2612" w14:font="MS Gothic"/>
            <w14:uncheckedState w14:val="2610" w14:font="MS Gothic"/>
          </w14:checkbox>
        </w:sdtPr>
        <w:sdtEndPr/>
        <w:sdtContent>
          <w:r w:rsidR="00C34D16" w:rsidRPr="00C34D16">
            <w:rPr>
              <w:rFonts w:ascii="MS Gothic" w:eastAsia="MS Gothic" w:hAnsi="MS Gothic" w:hint="eastAsia"/>
              <w:b/>
              <w:bCs/>
              <w:color w:val="002060"/>
              <w:sz w:val="28"/>
              <w:szCs w:val="28"/>
            </w:rPr>
            <w:t>☐</w:t>
          </w:r>
        </w:sdtContent>
      </w:sdt>
      <w:r w:rsidR="00C34D16">
        <w:rPr>
          <w:b/>
          <w:bCs/>
          <w:color w:val="002060"/>
          <w:sz w:val="28"/>
          <w:szCs w:val="28"/>
        </w:rPr>
        <w:t xml:space="preserve">   </w:t>
      </w:r>
      <w:r w:rsidR="0048705B" w:rsidRPr="00CE7C5D">
        <w:t>engage</w:t>
      </w:r>
      <w:r w:rsidR="00C34D16">
        <w:t xml:space="preserve"> la société ……………………………………</w:t>
      </w:r>
      <w:r w:rsidR="0048705B" w:rsidRPr="00CE7C5D">
        <w:t xml:space="preserve">sur la base de </w:t>
      </w:r>
      <w:r w:rsidR="002058AB" w:rsidRPr="00CE7C5D">
        <w:t>s</w:t>
      </w:r>
      <w:r w:rsidR="0048705B" w:rsidRPr="00CE7C5D">
        <w:t>on offre</w:t>
      </w:r>
      <w:r w:rsidR="00C34D16">
        <w:t> ;</w:t>
      </w:r>
      <w:r w:rsidR="0048705B" w:rsidRPr="00CE7C5D">
        <w:t xml:space="preserve"> </w:t>
      </w:r>
    </w:p>
    <w:p w14:paraId="42180BF0" w14:textId="77777777" w:rsidR="00C34D16" w:rsidRDefault="00C34D16" w:rsidP="00CE7C5D"/>
    <w:p w14:paraId="11DA8B61" w14:textId="77777777" w:rsidR="00C34D16" w:rsidRDefault="00C34D16" w:rsidP="00C34D16">
      <w:pPr>
        <w:rPr>
          <w:i/>
          <w:iCs/>
          <w:sz w:val="16"/>
          <w:szCs w:val="16"/>
        </w:rPr>
      </w:pPr>
      <w:r w:rsidRPr="00CE7C5D">
        <w:rPr>
          <w:i/>
          <w:iCs/>
          <w:sz w:val="16"/>
          <w:szCs w:val="16"/>
        </w:rPr>
        <w:t xml:space="preserve">Indiquer : Nom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12EC83F2" w14:textId="77777777" w:rsidR="00C34D16" w:rsidRDefault="00C34D16" w:rsidP="00CE7C5D"/>
    <w:p w14:paraId="17D200FE" w14:textId="77777777" w:rsidR="00C34D16" w:rsidRPr="00C34D16" w:rsidRDefault="00C34D16" w:rsidP="00C34D16">
      <w:pPr>
        <w:ind w:left="567"/>
        <w:rPr>
          <w:sz w:val="18"/>
          <w:szCs w:val="18"/>
        </w:rPr>
      </w:pPr>
      <w:r w:rsidRPr="00C34D16">
        <w:rPr>
          <w:sz w:val="18"/>
          <w:szCs w:val="18"/>
        </w:rPr>
        <w:t>Nom :</w:t>
      </w:r>
    </w:p>
    <w:p w14:paraId="6E7CC4DF" w14:textId="77777777" w:rsidR="00C34D16" w:rsidRPr="00C34D16" w:rsidRDefault="00C34D16" w:rsidP="00C34D16">
      <w:pPr>
        <w:ind w:left="567"/>
        <w:rPr>
          <w:sz w:val="18"/>
          <w:szCs w:val="18"/>
        </w:rPr>
      </w:pPr>
      <w:r w:rsidRPr="00C34D16">
        <w:rPr>
          <w:sz w:val="18"/>
          <w:szCs w:val="18"/>
        </w:rPr>
        <w:t>Adresse de l’établissement :</w:t>
      </w:r>
    </w:p>
    <w:p w14:paraId="43998C7B" w14:textId="77777777" w:rsidR="00C34D16" w:rsidRPr="00C34D16" w:rsidRDefault="00C34D16" w:rsidP="00C34D16">
      <w:pPr>
        <w:ind w:left="567"/>
        <w:rPr>
          <w:sz w:val="18"/>
          <w:szCs w:val="18"/>
        </w:rPr>
      </w:pPr>
      <w:r w:rsidRPr="00C34D16">
        <w:rPr>
          <w:sz w:val="18"/>
          <w:szCs w:val="18"/>
        </w:rPr>
        <w:t xml:space="preserve">Adresse du siège social : </w:t>
      </w:r>
    </w:p>
    <w:p w14:paraId="74AF330E" w14:textId="77777777" w:rsidR="00C34D16" w:rsidRPr="00C34D16" w:rsidRDefault="00C34D16" w:rsidP="00C34D16">
      <w:pPr>
        <w:ind w:left="567"/>
        <w:rPr>
          <w:sz w:val="18"/>
          <w:szCs w:val="18"/>
        </w:rPr>
      </w:pPr>
      <w:r w:rsidRPr="00C34D16">
        <w:rPr>
          <w:sz w:val="18"/>
          <w:szCs w:val="18"/>
        </w:rPr>
        <w:t xml:space="preserve">Numéro de téléphone : </w:t>
      </w:r>
    </w:p>
    <w:p w14:paraId="0046A144" w14:textId="369A15BB" w:rsidR="00C34D16" w:rsidRPr="00C34D16" w:rsidRDefault="00C34D16" w:rsidP="00C34D16">
      <w:pPr>
        <w:ind w:left="567"/>
        <w:rPr>
          <w:sz w:val="18"/>
          <w:szCs w:val="18"/>
        </w:rPr>
      </w:pPr>
      <w:r w:rsidRPr="00C34D16">
        <w:rPr>
          <w:sz w:val="18"/>
          <w:szCs w:val="18"/>
        </w:rPr>
        <w:t xml:space="preserve">Numéro SIRET : </w:t>
      </w:r>
    </w:p>
    <w:p w14:paraId="762D21AB" w14:textId="77777777" w:rsidR="00C34D16" w:rsidRDefault="00C34D16" w:rsidP="00CE7C5D"/>
    <w:p w14:paraId="6DFDC747" w14:textId="77777777" w:rsidR="00C34D16" w:rsidRDefault="00C34D16" w:rsidP="00CE7C5D"/>
    <w:p w14:paraId="062F0D06" w14:textId="27B0ED46" w:rsidR="00C34D16" w:rsidRPr="00C34D16" w:rsidRDefault="004B5055" w:rsidP="00C34D16">
      <w:pPr>
        <w:rPr>
          <w:color w:val="002060"/>
          <w:sz w:val="24"/>
          <w:szCs w:val="24"/>
        </w:rPr>
      </w:pPr>
      <w:sdt>
        <w:sdtPr>
          <w:rPr>
            <w:b/>
            <w:bCs/>
            <w:color w:val="002060"/>
            <w:sz w:val="32"/>
            <w:szCs w:val="32"/>
          </w:rPr>
          <w:id w:val="1021432429"/>
          <w14:checkbox>
            <w14:checked w14:val="0"/>
            <w14:checkedState w14:val="2612" w14:font="MS Gothic"/>
            <w14:uncheckedState w14:val="2610" w14:font="MS Gothic"/>
          </w14:checkbox>
        </w:sdtPr>
        <w:sdtEndPr/>
        <w:sdtContent>
          <w:r w:rsidR="00C34D16" w:rsidRPr="004B5055">
            <w:rPr>
              <w:rFonts w:ascii="MS Gothic" w:eastAsia="MS Gothic" w:hAnsi="MS Gothic" w:hint="eastAsia"/>
              <w:b/>
              <w:bCs/>
              <w:color w:val="002060"/>
              <w:sz w:val="32"/>
              <w:szCs w:val="32"/>
            </w:rPr>
            <w:t>☐</w:t>
          </w:r>
        </w:sdtContent>
      </w:sdt>
      <w:r w:rsidR="00C34D16">
        <w:rPr>
          <w:b/>
          <w:bCs/>
          <w:color w:val="002060"/>
          <w:sz w:val="28"/>
          <w:szCs w:val="28"/>
        </w:rPr>
        <w:t xml:space="preserve">   </w:t>
      </w:r>
      <w:r w:rsidR="00C34D16">
        <w:rPr>
          <w:b/>
          <w:bCs/>
          <w:color w:val="002060"/>
          <w:sz w:val="24"/>
          <w:szCs w:val="24"/>
        </w:rPr>
        <w:t xml:space="preserve">L’ensemble des membres du groupement s’engagent, sur la base de l’offre du groupement </w:t>
      </w:r>
      <w:r w:rsidR="00C34D16" w:rsidRPr="00C34D16">
        <w:rPr>
          <w:color w:val="002060"/>
          <w:sz w:val="24"/>
          <w:szCs w:val="24"/>
        </w:rPr>
        <w:t xml:space="preserve"> : </w:t>
      </w:r>
    </w:p>
    <w:p w14:paraId="215655F1" w14:textId="77777777" w:rsidR="00C34D16" w:rsidRDefault="00C34D16" w:rsidP="00CE7C5D"/>
    <w:p w14:paraId="60740DB7" w14:textId="3D13BB1C" w:rsidR="00C34D16" w:rsidRPr="00C34D16" w:rsidRDefault="00C34D16" w:rsidP="00C34D16">
      <w:pPr>
        <w:rPr>
          <w:i/>
          <w:iCs/>
          <w:sz w:val="16"/>
          <w:szCs w:val="16"/>
        </w:rPr>
      </w:pPr>
      <w:r w:rsidRPr="00C34D16">
        <w:rPr>
          <w:i/>
          <w:iCs/>
          <w:sz w:val="16"/>
          <w:szCs w:val="16"/>
        </w:rPr>
        <w:t xml:space="preserve">Indiquer le nom commercial et la dénomination sociale de chaque membre du groupement, les adresses de son établissement et de son siège social (si elle est différente de celle de l’établissement), son adresse électronique, </w:t>
      </w:r>
      <w:r w:rsidR="00BE32D5">
        <w:rPr>
          <w:i/>
          <w:iCs/>
          <w:sz w:val="16"/>
          <w:szCs w:val="16"/>
        </w:rPr>
        <w:t>numéro de téléphone et numéro SIRET.</w:t>
      </w:r>
    </w:p>
    <w:p w14:paraId="01BB82A5" w14:textId="77777777" w:rsidR="00C34D16" w:rsidRDefault="00C34D16" w:rsidP="00CE7C5D"/>
    <w:p w14:paraId="0FB5AD55" w14:textId="20B834CA" w:rsidR="00BE32D5" w:rsidRPr="00BE32D5" w:rsidRDefault="00BE32D5" w:rsidP="00BE32D5">
      <w:pPr>
        <w:pStyle w:val="Paragraphedeliste"/>
        <w:numPr>
          <w:ilvl w:val="0"/>
          <w:numId w:val="12"/>
        </w:numPr>
        <w:rPr>
          <w:sz w:val="18"/>
          <w:szCs w:val="18"/>
        </w:rPr>
      </w:pPr>
      <w:r w:rsidRPr="00BE32D5">
        <w:rPr>
          <w:sz w:val="18"/>
          <w:szCs w:val="18"/>
        </w:rPr>
        <w:t>Nom :</w:t>
      </w:r>
    </w:p>
    <w:p w14:paraId="47C757AB" w14:textId="77777777" w:rsidR="00BE32D5" w:rsidRPr="00C34D16" w:rsidRDefault="00BE32D5" w:rsidP="00BE32D5">
      <w:pPr>
        <w:ind w:left="567" w:firstLine="360"/>
        <w:rPr>
          <w:sz w:val="18"/>
          <w:szCs w:val="18"/>
        </w:rPr>
      </w:pPr>
      <w:r w:rsidRPr="00C34D16">
        <w:rPr>
          <w:sz w:val="18"/>
          <w:szCs w:val="18"/>
        </w:rPr>
        <w:t>Adresse de l’établissement :</w:t>
      </w:r>
    </w:p>
    <w:p w14:paraId="457B0C88" w14:textId="77777777" w:rsidR="00BE32D5" w:rsidRPr="00C34D16" w:rsidRDefault="00BE32D5" w:rsidP="00BE32D5">
      <w:pPr>
        <w:ind w:left="567" w:firstLine="360"/>
        <w:rPr>
          <w:sz w:val="18"/>
          <w:szCs w:val="18"/>
        </w:rPr>
      </w:pPr>
      <w:r w:rsidRPr="00C34D16">
        <w:rPr>
          <w:sz w:val="18"/>
          <w:szCs w:val="18"/>
        </w:rPr>
        <w:t xml:space="preserve">Adresse du siège social : </w:t>
      </w:r>
    </w:p>
    <w:p w14:paraId="1C9C91A1" w14:textId="77777777" w:rsidR="00BE32D5" w:rsidRPr="00C34D16" w:rsidRDefault="00BE32D5" w:rsidP="00BE32D5">
      <w:pPr>
        <w:ind w:left="567" w:firstLine="360"/>
        <w:rPr>
          <w:sz w:val="18"/>
          <w:szCs w:val="18"/>
        </w:rPr>
      </w:pPr>
      <w:r w:rsidRPr="00C34D16">
        <w:rPr>
          <w:sz w:val="18"/>
          <w:szCs w:val="18"/>
        </w:rPr>
        <w:t xml:space="preserve">Numéro de téléphone : </w:t>
      </w:r>
    </w:p>
    <w:p w14:paraId="29275707" w14:textId="3D8B8742" w:rsidR="00C34D16" w:rsidRDefault="00BE32D5" w:rsidP="00BE32D5">
      <w:pPr>
        <w:ind w:left="360" w:firstLine="567"/>
        <w:rPr>
          <w:sz w:val="18"/>
          <w:szCs w:val="18"/>
        </w:rPr>
      </w:pPr>
      <w:r w:rsidRPr="00C34D16">
        <w:rPr>
          <w:sz w:val="18"/>
          <w:szCs w:val="18"/>
        </w:rPr>
        <w:t>Numéro SIRET :</w:t>
      </w:r>
    </w:p>
    <w:p w14:paraId="463EBAB7" w14:textId="77777777" w:rsidR="00BE32D5" w:rsidRDefault="00BE32D5" w:rsidP="00BE32D5">
      <w:pPr>
        <w:ind w:left="360" w:firstLine="567"/>
      </w:pPr>
    </w:p>
    <w:p w14:paraId="2CD0CA8A" w14:textId="5E6B2457" w:rsidR="00BE32D5" w:rsidRPr="00BE32D5" w:rsidRDefault="00BE32D5" w:rsidP="00BE32D5">
      <w:pPr>
        <w:pStyle w:val="Paragraphedeliste"/>
        <w:numPr>
          <w:ilvl w:val="0"/>
          <w:numId w:val="12"/>
        </w:numPr>
        <w:rPr>
          <w:sz w:val="18"/>
          <w:szCs w:val="18"/>
        </w:rPr>
      </w:pPr>
      <w:r w:rsidRPr="00BE32D5">
        <w:rPr>
          <w:sz w:val="18"/>
          <w:szCs w:val="18"/>
        </w:rPr>
        <w:t>Nom :</w:t>
      </w:r>
    </w:p>
    <w:p w14:paraId="60F6E89F" w14:textId="77777777" w:rsidR="00BE32D5" w:rsidRPr="00C34D16" w:rsidRDefault="00BE32D5" w:rsidP="00BE32D5">
      <w:pPr>
        <w:ind w:left="567" w:firstLine="360"/>
        <w:rPr>
          <w:sz w:val="18"/>
          <w:szCs w:val="18"/>
        </w:rPr>
      </w:pPr>
      <w:r w:rsidRPr="00C34D16">
        <w:rPr>
          <w:sz w:val="18"/>
          <w:szCs w:val="18"/>
        </w:rPr>
        <w:t>Adresse de l’établissement :</w:t>
      </w:r>
    </w:p>
    <w:p w14:paraId="7B470974" w14:textId="77777777" w:rsidR="00BE32D5" w:rsidRPr="00C34D16" w:rsidRDefault="00BE32D5" w:rsidP="00BE32D5">
      <w:pPr>
        <w:ind w:left="567" w:firstLine="360"/>
        <w:rPr>
          <w:sz w:val="18"/>
          <w:szCs w:val="18"/>
        </w:rPr>
      </w:pPr>
      <w:r w:rsidRPr="00C34D16">
        <w:rPr>
          <w:sz w:val="18"/>
          <w:szCs w:val="18"/>
        </w:rPr>
        <w:t xml:space="preserve">Adresse du siège social : </w:t>
      </w:r>
    </w:p>
    <w:p w14:paraId="6F42A458" w14:textId="77777777" w:rsidR="00BE32D5" w:rsidRPr="00C34D16" w:rsidRDefault="00BE32D5" w:rsidP="00BE32D5">
      <w:pPr>
        <w:ind w:left="567" w:firstLine="360"/>
        <w:rPr>
          <w:sz w:val="18"/>
          <w:szCs w:val="18"/>
        </w:rPr>
      </w:pPr>
      <w:r w:rsidRPr="00C34D16">
        <w:rPr>
          <w:sz w:val="18"/>
          <w:szCs w:val="18"/>
        </w:rPr>
        <w:t xml:space="preserve">Numéro de téléphone : </w:t>
      </w:r>
    </w:p>
    <w:p w14:paraId="41CF50C4" w14:textId="6AA7B1E3" w:rsidR="00C34D16" w:rsidRDefault="00BE32D5" w:rsidP="00BE32D5">
      <w:pPr>
        <w:ind w:left="360" w:firstLine="567"/>
        <w:rPr>
          <w:sz w:val="18"/>
          <w:szCs w:val="18"/>
        </w:rPr>
      </w:pPr>
      <w:r w:rsidRPr="00C34D16">
        <w:rPr>
          <w:sz w:val="18"/>
          <w:szCs w:val="18"/>
        </w:rPr>
        <w:t>Numéro SIRET :</w:t>
      </w:r>
    </w:p>
    <w:p w14:paraId="4FA1A64E" w14:textId="77777777" w:rsidR="00BE32D5" w:rsidRDefault="00BE32D5" w:rsidP="00BE32D5">
      <w:pPr>
        <w:ind w:left="360" w:firstLine="567"/>
      </w:pPr>
    </w:p>
    <w:p w14:paraId="29B38585" w14:textId="359E3DD1" w:rsidR="00C34D16" w:rsidRDefault="00BE32D5" w:rsidP="00BE32D5">
      <w:pPr>
        <w:pStyle w:val="Paragraphedeliste"/>
        <w:numPr>
          <w:ilvl w:val="0"/>
          <w:numId w:val="12"/>
        </w:numPr>
      </w:pPr>
      <w:r>
        <w:lastRenderedPageBreak/>
        <w:t>Nom :</w:t>
      </w:r>
    </w:p>
    <w:p w14:paraId="4BFD4F43" w14:textId="77777777" w:rsidR="00BE32D5" w:rsidRPr="00BE32D5" w:rsidRDefault="00BE32D5" w:rsidP="00BE32D5">
      <w:pPr>
        <w:ind w:left="927"/>
        <w:rPr>
          <w:sz w:val="18"/>
          <w:szCs w:val="18"/>
        </w:rPr>
      </w:pPr>
      <w:r w:rsidRPr="00BE32D5">
        <w:rPr>
          <w:sz w:val="18"/>
          <w:szCs w:val="18"/>
        </w:rPr>
        <w:t>Adresse de l’établissement :</w:t>
      </w:r>
    </w:p>
    <w:p w14:paraId="4FD6948E" w14:textId="77777777" w:rsidR="00BE32D5" w:rsidRPr="00BE32D5" w:rsidRDefault="00BE32D5" w:rsidP="00BE32D5">
      <w:pPr>
        <w:ind w:left="927"/>
        <w:rPr>
          <w:sz w:val="18"/>
          <w:szCs w:val="18"/>
        </w:rPr>
      </w:pPr>
      <w:r w:rsidRPr="00BE32D5">
        <w:rPr>
          <w:sz w:val="18"/>
          <w:szCs w:val="18"/>
        </w:rPr>
        <w:t xml:space="preserve">Adresse du siège social : </w:t>
      </w:r>
    </w:p>
    <w:p w14:paraId="760DF5E8" w14:textId="77777777" w:rsidR="00BE32D5" w:rsidRPr="00BE32D5" w:rsidRDefault="00BE32D5" w:rsidP="00BE32D5">
      <w:pPr>
        <w:ind w:left="927"/>
        <w:rPr>
          <w:sz w:val="18"/>
          <w:szCs w:val="18"/>
        </w:rPr>
      </w:pPr>
      <w:r w:rsidRPr="00BE32D5">
        <w:rPr>
          <w:sz w:val="18"/>
          <w:szCs w:val="18"/>
        </w:rPr>
        <w:t xml:space="preserve">Numéro de téléphone : </w:t>
      </w:r>
    </w:p>
    <w:p w14:paraId="109FBBD2" w14:textId="77777777" w:rsidR="00BE32D5" w:rsidRDefault="00BE32D5" w:rsidP="00BE32D5">
      <w:pPr>
        <w:ind w:left="927"/>
        <w:rPr>
          <w:sz w:val="18"/>
          <w:szCs w:val="18"/>
        </w:rPr>
      </w:pPr>
      <w:r w:rsidRPr="00BE32D5">
        <w:rPr>
          <w:sz w:val="18"/>
          <w:szCs w:val="18"/>
        </w:rPr>
        <w:t>Numéro SIRET :</w:t>
      </w:r>
    </w:p>
    <w:p w14:paraId="19F3E94B" w14:textId="77777777" w:rsidR="00BE32D5" w:rsidRDefault="00BE32D5" w:rsidP="00BE32D5">
      <w:pPr>
        <w:ind w:left="927"/>
        <w:rPr>
          <w:sz w:val="18"/>
          <w:szCs w:val="18"/>
        </w:rPr>
      </w:pPr>
    </w:p>
    <w:p w14:paraId="39E487DD" w14:textId="77777777" w:rsidR="00BE32D5" w:rsidRDefault="00BE32D5" w:rsidP="00BE32D5">
      <w:pPr>
        <w:pStyle w:val="Paragraphedeliste"/>
        <w:numPr>
          <w:ilvl w:val="0"/>
          <w:numId w:val="12"/>
        </w:numPr>
      </w:pPr>
      <w:r>
        <w:t>Nom :</w:t>
      </w:r>
    </w:p>
    <w:p w14:paraId="0F3CF856" w14:textId="77777777" w:rsidR="00BE32D5" w:rsidRPr="00BE32D5" w:rsidRDefault="00BE32D5" w:rsidP="00BE32D5">
      <w:pPr>
        <w:ind w:left="927"/>
        <w:rPr>
          <w:sz w:val="18"/>
          <w:szCs w:val="18"/>
        </w:rPr>
      </w:pPr>
      <w:r w:rsidRPr="00BE32D5">
        <w:rPr>
          <w:sz w:val="18"/>
          <w:szCs w:val="18"/>
        </w:rPr>
        <w:t>Adresse de l’établissement :</w:t>
      </w:r>
    </w:p>
    <w:p w14:paraId="310FC6EC" w14:textId="77777777" w:rsidR="00BE32D5" w:rsidRPr="00BE32D5" w:rsidRDefault="00BE32D5" w:rsidP="00BE32D5">
      <w:pPr>
        <w:ind w:left="927"/>
        <w:rPr>
          <w:sz w:val="18"/>
          <w:szCs w:val="18"/>
        </w:rPr>
      </w:pPr>
      <w:r w:rsidRPr="00BE32D5">
        <w:rPr>
          <w:sz w:val="18"/>
          <w:szCs w:val="18"/>
        </w:rPr>
        <w:t xml:space="preserve">Adresse du siège social : </w:t>
      </w:r>
    </w:p>
    <w:p w14:paraId="454F10BE" w14:textId="77777777" w:rsidR="00BE32D5" w:rsidRPr="00BE32D5" w:rsidRDefault="00BE32D5" w:rsidP="00BE32D5">
      <w:pPr>
        <w:ind w:left="927"/>
        <w:rPr>
          <w:sz w:val="18"/>
          <w:szCs w:val="18"/>
        </w:rPr>
      </w:pPr>
      <w:r w:rsidRPr="00BE32D5">
        <w:rPr>
          <w:sz w:val="18"/>
          <w:szCs w:val="18"/>
        </w:rPr>
        <w:t xml:space="preserve">Numéro de téléphone : </w:t>
      </w:r>
    </w:p>
    <w:p w14:paraId="504E6954" w14:textId="05422E08" w:rsidR="00BE32D5" w:rsidRDefault="00BE32D5" w:rsidP="00BE32D5">
      <w:pPr>
        <w:ind w:left="567" w:firstLine="360"/>
      </w:pPr>
      <w:r w:rsidRPr="00BE32D5">
        <w:rPr>
          <w:sz w:val="18"/>
          <w:szCs w:val="18"/>
        </w:rPr>
        <w:t>Numéro SIRET </w:t>
      </w:r>
    </w:p>
    <w:p w14:paraId="4D8A4170" w14:textId="77777777" w:rsidR="00BE32D5" w:rsidRDefault="00BE32D5" w:rsidP="00BE32D5">
      <w:pPr>
        <w:ind w:left="927"/>
      </w:pPr>
    </w:p>
    <w:p w14:paraId="4ED62DE0" w14:textId="2D524645" w:rsidR="00AF3A9D" w:rsidRPr="00CE7C5D" w:rsidRDefault="00AF3A9D" w:rsidP="00AF3A9D">
      <w:pPr>
        <w:pStyle w:val="fcase1ertab"/>
        <w:tabs>
          <w:tab w:val="left" w:pos="851"/>
        </w:tabs>
        <w:ind w:left="0" w:firstLine="0"/>
        <w:rPr>
          <w:rFonts w:ascii="Marianne" w:hAnsi="Marianne" w:cs="Arial"/>
          <w:b/>
          <w:bCs/>
        </w:rPr>
      </w:pPr>
      <w:r w:rsidRPr="00CE7C5D">
        <w:rPr>
          <w:rFonts w:ascii="Marianne" w:hAnsi="Marianne" w:cs="Arial"/>
          <w:b/>
          <w:bCs/>
        </w:rPr>
        <w:t xml:space="preserve">à exécuter les prestations demandées : </w:t>
      </w:r>
    </w:p>
    <w:p w14:paraId="77392385" w14:textId="2940D7CE" w:rsidR="00AF3A9D" w:rsidRPr="00CE7C5D" w:rsidRDefault="00AF3A9D" w:rsidP="00AF3A9D">
      <w:pPr>
        <w:pStyle w:val="fcase1ertab"/>
        <w:tabs>
          <w:tab w:val="clear" w:pos="426"/>
          <w:tab w:val="left" w:pos="851"/>
        </w:tabs>
        <w:ind w:left="0" w:firstLine="0"/>
        <w:rPr>
          <w:rFonts w:ascii="Marianne" w:hAnsi="Marianne" w:cs="Arial"/>
        </w:rPr>
      </w:pPr>
      <w:r w:rsidRPr="00CE7C5D">
        <w:rPr>
          <w:rFonts w:ascii="Marianne" w:hAnsi="Marianne"/>
        </w:rPr>
        <w:tab/>
      </w:r>
      <w:sdt>
        <w:sdtPr>
          <w:rPr>
            <w:b/>
            <w:bCs/>
            <w:color w:val="002060"/>
            <w:sz w:val="28"/>
            <w:szCs w:val="28"/>
          </w:rPr>
          <w:id w:val="358472456"/>
          <w14:checkbox>
            <w14:checked w14:val="0"/>
            <w14:checkedState w14:val="2612" w14:font="MS Gothic"/>
            <w14:uncheckedState w14:val="2610" w14:font="MS Gothic"/>
          </w14:checkbox>
        </w:sdtPr>
        <w:sdtEndPr/>
        <w:sdtContent>
          <w:r w:rsidR="004B5055">
            <w:rPr>
              <w:rFonts w:ascii="MS Gothic" w:eastAsia="MS Gothic" w:hAnsi="MS Gothic" w:hint="eastAsia"/>
              <w:b/>
              <w:bCs/>
              <w:color w:val="002060"/>
              <w:sz w:val="28"/>
              <w:szCs w:val="28"/>
            </w:rPr>
            <w:t>☐</w:t>
          </w:r>
        </w:sdtContent>
      </w:sdt>
      <w:r w:rsidR="00C34D16">
        <w:rPr>
          <w:b/>
          <w:bCs/>
          <w:color w:val="002060"/>
          <w:sz w:val="28"/>
          <w:szCs w:val="28"/>
        </w:rPr>
        <w:t xml:space="preserve">   </w:t>
      </w:r>
      <w:r w:rsidR="00C34D16" w:rsidRPr="00C34D16">
        <w:rPr>
          <w:rFonts w:ascii="Marianne" w:eastAsiaTheme="minorHAnsi" w:hAnsi="Marianne" w:cstheme="minorBidi"/>
          <w:szCs w:val="22"/>
          <w:lang w:eastAsia="en-US"/>
        </w:rPr>
        <w:t>a</w:t>
      </w:r>
      <w:r w:rsidRPr="00C34D16">
        <w:rPr>
          <w:rFonts w:ascii="Marianne" w:eastAsiaTheme="minorHAnsi" w:hAnsi="Marianne" w:cstheme="minorBidi"/>
          <w:szCs w:val="22"/>
          <w:lang w:eastAsia="en-US"/>
        </w:rPr>
        <w:t>ux prix indiqués dans l’annexe financière jointe au présent document</w:t>
      </w:r>
      <w:r w:rsidRPr="00CE7C5D">
        <w:rPr>
          <w:rFonts w:ascii="Marianne" w:hAnsi="Marianne" w:cs="Arial"/>
        </w:rPr>
        <w:t>.</w:t>
      </w:r>
    </w:p>
    <w:p w14:paraId="6BF9A1FF" w14:textId="37BDF7AE" w:rsidR="002058AB" w:rsidRPr="00CE7C5D" w:rsidRDefault="002058AB" w:rsidP="006E2283">
      <w:pPr>
        <w:pStyle w:val="Article1"/>
        <w:numPr>
          <w:ilvl w:val="0"/>
          <w:numId w:val="6"/>
        </w:numPr>
        <w:rPr>
          <w:rFonts w:ascii="Marianne" w:hAnsi="Marianne"/>
        </w:rPr>
      </w:pPr>
      <w:r w:rsidRPr="006E2283">
        <w:rPr>
          <w:rFonts w:ascii="Marianne" w:hAnsi="Marianne"/>
        </w:rPr>
        <w:t>Nature du groupement et, en cas de groupement conjoint, répartition des</w:t>
      </w:r>
      <w:r w:rsidRPr="00CE7C5D">
        <w:rPr>
          <w:rFonts w:ascii="Marianne" w:hAnsi="Marianne"/>
        </w:rPr>
        <w:t xml:space="preserve"> prestations </w:t>
      </w:r>
    </w:p>
    <w:p w14:paraId="11C3AD43" w14:textId="77777777" w:rsidR="00022E4B" w:rsidRPr="00CE7C5D" w:rsidRDefault="00022E4B" w:rsidP="00022E4B">
      <w:pPr>
        <w:pStyle w:val="fcase1ertab"/>
        <w:tabs>
          <w:tab w:val="left" w:pos="851"/>
        </w:tabs>
        <w:ind w:left="0" w:firstLine="0"/>
        <w:rPr>
          <w:rFonts w:ascii="Marianne" w:hAnsi="Marianne" w:cs="Arial"/>
        </w:rPr>
      </w:pPr>
      <w:r w:rsidRPr="00CE7C5D">
        <w:rPr>
          <w:rFonts w:ascii="Marianne" w:hAnsi="Marianne" w:cs="Arial"/>
        </w:rPr>
        <w:t>Pour l’exécution du marché public, le groupement d’opérateurs économiques est :</w:t>
      </w:r>
    </w:p>
    <w:p w14:paraId="72790F58" w14:textId="77777777" w:rsidR="00022E4B" w:rsidRDefault="00022E4B" w:rsidP="00022E4B">
      <w:pPr>
        <w:pStyle w:val="fcase1ertab"/>
        <w:tabs>
          <w:tab w:val="clear" w:pos="426"/>
          <w:tab w:val="left" w:pos="851"/>
        </w:tabs>
        <w:ind w:left="0" w:firstLine="851"/>
        <w:rPr>
          <w:rFonts w:ascii="Marianne" w:hAnsi="Marianne" w:cs="Arial"/>
        </w:rPr>
      </w:pP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
          <w:iCs/>
        </w:rPr>
        <w:t xml:space="preserve"> </w:t>
      </w:r>
      <w:r w:rsidRPr="00CE7C5D">
        <w:rPr>
          <w:rFonts w:ascii="Marianne" w:hAnsi="Marianne" w:cs="Arial"/>
        </w:rPr>
        <w:t>conjoint</w:t>
      </w:r>
      <w:r w:rsidRPr="00CE7C5D">
        <w:rPr>
          <w:rFonts w:ascii="Marianne" w:hAnsi="Marianne" w:cs="Arial"/>
        </w:rPr>
        <w:tab/>
      </w:r>
      <w:r w:rsidRPr="00CE7C5D">
        <w:rPr>
          <w:rFonts w:ascii="Marianne" w:hAnsi="Marianne" w:cs="Arial"/>
        </w:rPr>
        <w:tab/>
        <w:t>OU</w:t>
      </w:r>
      <w:r w:rsidRPr="00CE7C5D">
        <w:rPr>
          <w:rFonts w:ascii="Marianne" w:hAnsi="Marianne" w:cs="Arial"/>
        </w:rPr>
        <w:tab/>
      </w:r>
      <w:r w:rsidRPr="00CE7C5D">
        <w:rPr>
          <w:rFonts w:ascii="Marianne" w:hAnsi="Marianne" w:cs="Arial"/>
        </w:rPr>
        <w:tab/>
      </w: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Cs/>
        </w:rPr>
        <w:t xml:space="preserve"> </w:t>
      </w:r>
      <w:r w:rsidRPr="00CE7C5D">
        <w:rPr>
          <w:rFonts w:ascii="Marianne" w:hAnsi="Marianne" w:cs="Arial"/>
        </w:rPr>
        <w:t>solidaire</w:t>
      </w:r>
    </w:p>
    <w:p w14:paraId="062F48E3" w14:textId="77777777" w:rsidR="004E1432" w:rsidRDefault="004E1432" w:rsidP="00022E4B">
      <w:pPr>
        <w:pStyle w:val="fcase1ertab"/>
        <w:tabs>
          <w:tab w:val="clear" w:pos="426"/>
          <w:tab w:val="left" w:pos="851"/>
        </w:tabs>
        <w:ind w:left="0" w:firstLine="851"/>
        <w:rPr>
          <w:rFonts w:ascii="Marianne" w:hAnsi="Marianne" w:cs="Arial"/>
        </w:rPr>
      </w:pPr>
    </w:p>
    <w:p w14:paraId="6BF9DD6B" w14:textId="77777777" w:rsidR="004E1432" w:rsidRPr="00CE7C5D" w:rsidRDefault="004E1432" w:rsidP="004E1432">
      <w:pPr>
        <w:pStyle w:val="fcase1ertab"/>
        <w:tabs>
          <w:tab w:val="left" w:pos="851"/>
        </w:tabs>
        <w:ind w:left="0" w:firstLine="0"/>
        <w:rPr>
          <w:rFonts w:ascii="Marianne" w:hAnsi="Marianne" w:cs="Arial"/>
        </w:rPr>
      </w:pPr>
      <w:r w:rsidRPr="00CE7C5D">
        <w:rPr>
          <w:rFonts w:ascii="Marianne" w:hAnsi="Marianne" w:cs="Arial"/>
        </w:rPr>
        <w:t xml:space="preserve">En cas de groupement </w:t>
      </w:r>
      <w:r w:rsidRPr="004E1432">
        <w:rPr>
          <w:rFonts w:ascii="Marianne" w:hAnsi="Marianne" w:cs="Arial"/>
          <w:b/>
          <w:bCs/>
        </w:rPr>
        <w:t>conjoint</w:t>
      </w:r>
      <w:r w:rsidRPr="00CE7C5D">
        <w:rPr>
          <w:rFonts w:ascii="Marianne" w:hAnsi="Marianne" w:cs="Arial"/>
        </w:rPr>
        <w:t>, le mandataire du groupement est :</w:t>
      </w:r>
    </w:p>
    <w:p w14:paraId="6BB03C0B" w14:textId="77777777" w:rsidR="004E1432" w:rsidRPr="00CE7C5D" w:rsidRDefault="004E1432" w:rsidP="004E1432">
      <w:pPr>
        <w:pStyle w:val="fcase1ertab"/>
        <w:tabs>
          <w:tab w:val="clear" w:pos="426"/>
          <w:tab w:val="left" w:pos="851"/>
        </w:tabs>
        <w:ind w:left="0" w:firstLine="851"/>
        <w:rPr>
          <w:rFonts w:ascii="Marianne" w:hAnsi="Marianne" w:cs="Arial"/>
        </w:rPr>
      </w:pP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
          <w:iCs/>
        </w:rPr>
        <w:t xml:space="preserve"> </w:t>
      </w:r>
      <w:r w:rsidRPr="00CE7C5D">
        <w:rPr>
          <w:rFonts w:ascii="Marianne" w:hAnsi="Marianne" w:cs="Arial"/>
        </w:rPr>
        <w:t>conjoint</w:t>
      </w:r>
      <w:r w:rsidRPr="00CE7C5D">
        <w:rPr>
          <w:rFonts w:ascii="Marianne" w:hAnsi="Marianne" w:cs="Arial"/>
        </w:rPr>
        <w:tab/>
      </w:r>
      <w:r w:rsidRPr="00CE7C5D">
        <w:rPr>
          <w:rFonts w:ascii="Marianne" w:hAnsi="Marianne" w:cs="Arial"/>
        </w:rPr>
        <w:tab/>
        <w:t>OU</w:t>
      </w:r>
      <w:r w:rsidRPr="00CE7C5D">
        <w:rPr>
          <w:rFonts w:ascii="Marianne" w:hAnsi="Marianne" w:cs="Arial"/>
        </w:rPr>
        <w:tab/>
      </w:r>
      <w:r w:rsidRPr="00CE7C5D">
        <w:rPr>
          <w:rFonts w:ascii="Marianne" w:hAnsi="Marianne" w:cs="Arial"/>
        </w:rPr>
        <w:tab/>
      </w: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Cs/>
        </w:rPr>
        <w:t xml:space="preserve"> </w:t>
      </w:r>
      <w:r w:rsidRPr="00CE7C5D">
        <w:rPr>
          <w:rFonts w:ascii="Marianne" w:hAnsi="Marianne" w:cs="Arial"/>
        </w:rPr>
        <w:t>solidaire</w:t>
      </w:r>
    </w:p>
    <w:p w14:paraId="4621DFF9" w14:textId="77777777" w:rsidR="00022E4B" w:rsidRPr="00CE7C5D" w:rsidRDefault="00022E4B" w:rsidP="00022E4B">
      <w:pPr>
        <w:pStyle w:val="fcase1ertab"/>
        <w:tabs>
          <w:tab w:val="clear" w:pos="426"/>
          <w:tab w:val="left" w:pos="851"/>
        </w:tabs>
        <w:ind w:left="0" w:firstLine="851"/>
        <w:rPr>
          <w:rFonts w:ascii="Marianne" w:hAnsi="Marianne" w:cs="Arial"/>
        </w:rPr>
      </w:pPr>
    </w:p>
    <w:p w14:paraId="4E26699E" w14:textId="294E911D" w:rsidR="00022E4B" w:rsidRPr="00CE7C5D" w:rsidRDefault="00022E4B" w:rsidP="00022E4B">
      <w:pPr>
        <w:rPr>
          <w:szCs w:val="20"/>
        </w:rPr>
      </w:pPr>
      <w:r w:rsidRPr="00CE7C5D">
        <w:t xml:space="preserve">Les membres du groupement conjoint indiquent dans le tableau ci-dessous </w:t>
      </w:r>
      <w:r w:rsidRPr="00CE7C5D">
        <w:rPr>
          <w:b/>
          <w:bCs/>
        </w:rPr>
        <w:t>la répartition des prestations</w:t>
      </w:r>
      <w:r w:rsidRPr="00CE7C5D">
        <w:t xml:space="preserve"> que chacun d’entre eux s’engage à réaliser.)</w:t>
      </w:r>
    </w:p>
    <w:p w14:paraId="2618D5FB" w14:textId="77777777" w:rsidR="002058AB" w:rsidRPr="00CE7C5D" w:rsidRDefault="002058AB" w:rsidP="00AF3A9D">
      <w:pPr>
        <w:pStyle w:val="Listepuces"/>
        <w:rPr>
          <w:rFonts w:ascii="Marianne" w:hAnsi="Marianne"/>
        </w:rPr>
      </w:pPr>
    </w:p>
    <w:tbl>
      <w:tblPr>
        <w:tblStyle w:val="Grilledetableauclaire"/>
        <w:tblW w:w="8931" w:type="dxa"/>
        <w:tblInd w:w="-431" w:type="dxa"/>
        <w:tblLayout w:type="fixed"/>
        <w:tblLook w:val="0000" w:firstRow="0" w:lastRow="0" w:firstColumn="0" w:lastColumn="0" w:noHBand="0" w:noVBand="0"/>
      </w:tblPr>
      <w:tblGrid>
        <w:gridCol w:w="3261"/>
        <w:gridCol w:w="2977"/>
        <w:gridCol w:w="2693"/>
      </w:tblGrid>
      <w:tr w:rsidR="00022E4B" w:rsidRPr="00CE7C5D" w14:paraId="304E4453" w14:textId="77777777" w:rsidTr="00022E4B">
        <w:trPr>
          <w:trHeight w:val="576"/>
        </w:trPr>
        <w:tc>
          <w:tcPr>
            <w:tcW w:w="3261" w:type="dxa"/>
            <w:vMerge w:val="restart"/>
            <w:vAlign w:val="center"/>
          </w:tcPr>
          <w:p w14:paraId="497DAE72" w14:textId="77777777" w:rsidR="00022E4B" w:rsidRPr="00CE7C5D" w:rsidRDefault="00022E4B" w:rsidP="0025520E">
            <w:pPr>
              <w:tabs>
                <w:tab w:val="left" w:pos="851"/>
              </w:tabs>
              <w:jc w:val="center"/>
              <w:rPr>
                <w:rFonts w:cs="Arial"/>
                <w:b/>
                <w:lang w:val="fr-FR"/>
              </w:rPr>
            </w:pPr>
            <w:r w:rsidRPr="00CE7C5D">
              <w:rPr>
                <w:rFonts w:cs="Arial"/>
                <w:b/>
                <w:lang w:val="fr-FR"/>
              </w:rPr>
              <w:t xml:space="preserve">Désignation des membres </w:t>
            </w:r>
          </w:p>
          <w:p w14:paraId="759A1BCF" w14:textId="77777777" w:rsidR="00022E4B" w:rsidRPr="00CE7C5D" w:rsidRDefault="00022E4B" w:rsidP="0025520E">
            <w:pPr>
              <w:tabs>
                <w:tab w:val="left" w:pos="851"/>
              </w:tabs>
              <w:jc w:val="center"/>
              <w:rPr>
                <w:b/>
                <w:lang w:val="fr-FR"/>
              </w:rPr>
            </w:pPr>
            <w:r w:rsidRPr="00CE7C5D">
              <w:rPr>
                <w:rFonts w:cs="Arial"/>
                <w:b/>
                <w:lang w:val="fr-FR"/>
              </w:rPr>
              <w:t>du groupement conjoint</w:t>
            </w:r>
          </w:p>
        </w:tc>
        <w:tc>
          <w:tcPr>
            <w:tcW w:w="5670" w:type="dxa"/>
            <w:gridSpan w:val="2"/>
            <w:vAlign w:val="center"/>
          </w:tcPr>
          <w:p w14:paraId="3429D095" w14:textId="77777777" w:rsidR="00022E4B" w:rsidRPr="00CE7C5D" w:rsidRDefault="00022E4B" w:rsidP="0025520E">
            <w:pPr>
              <w:pStyle w:val="Titre5"/>
              <w:widowControl/>
              <w:numPr>
                <w:ilvl w:val="4"/>
                <w:numId w:val="0"/>
              </w:numPr>
              <w:tabs>
                <w:tab w:val="num" w:pos="0"/>
                <w:tab w:val="left" w:pos="851"/>
              </w:tabs>
              <w:suppressAutoHyphens/>
              <w:autoSpaceDE/>
              <w:autoSpaceDN/>
              <w:ind w:hanging="1008"/>
              <w:jc w:val="center"/>
              <w:rPr>
                <w:b w:val="0"/>
                <w:i/>
                <w:color w:val="000000" w:themeColor="text1"/>
                <w:lang w:val="fr-FR"/>
              </w:rPr>
            </w:pPr>
            <w:r w:rsidRPr="00CE7C5D">
              <w:rPr>
                <w:i/>
                <w:color w:val="000000" w:themeColor="text1"/>
                <w:lang w:val="fr-FR"/>
              </w:rPr>
              <w:t>Prestations exécutées par les membres</w:t>
            </w:r>
          </w:p>
          <w:p w14:paraId="4333ABB0" w14:textId="77777777" w:rsidR="00022E4B" w:rsidRPr="00CE7C5D" w:rsidRDefault="00022E4B" w:rsidP="0025520E">
            <w:pPr>
              <w:pStyle w:val="Titre5"/>
              <w:widowControl/>
              <w:numPr>
                <w:ilvl w:val="4"/>
                <w:numId w:val="0"/>
              </w:numPr>
              <w:tabs>
                <w:tab w:val="num" w:pos="0"/>
                <w:tab w:val="left" w:pos="851"/>
              </w:tabs>
              <w:suppressAutoHyphens/>
              <w:autoSpaceDE/>
              <w:autoSpaceDN/>
              <w:ind w:hanging="1008"/>
              <w:jc w:val="center"/>
              <w:rPr>
                <w:b w:val="0"/>
                <w:lang w:val="fr-FR"/>
              </w:rPr>
            </w:pPr>
            <w:r w:rsidRPr="00CE7C5D">
              <w:rPr>
                <w:i/>
                <w:color w:val="000000" w:themeColor="text1"/>
                <w:lang w:val="fr-FR"/>
              </w:rPr>
              <w:t>du groupement conjoint</w:t>
            </w:r>
          </w:p>
        </w:tc>
      </w:tr>
      <w:tr w:rsidR="00022E4B" w:rsidRPr="00CE7C5D" w14:paraId="484AEFED" w14:textId="77777777" w:rsidTr="00022E4B">
        <w:trPr>
          <w:trHeight w:val="576"/>
        </w:trPr>
        <w:tc>
          <w:tcPr>
            <w:tcW w:w="3261" w:type="dxa"/>
            <w:vMerge/>
            <w:vAlign w:val="center"/>
          </w:tcPr>
          <w:p w14:paraId="459FDF45" w14:textId="77777777" w:rsidR="00022E4B" w:rsidRPr="00CE7C5D" w:rsidRDefault="00022E4B" w:rsidP="0025520E">
            <w:pPr>
              <w:tabs>
                <w:tab w:val="left" w:pos="851"/>
              </w:tabs>
              <w:snapToGrid w:val="0"/>
              <w:jc w:val="center"/>
              <w:rPr>
                <w:rFonts w:cs="Arial"/>
                <w:b/>
                <w:lang w:val="fr-FR"/>
              </w:rPr>
            </w:pPr>
          </w:p>
        </w:tc>
        <w:tc>
          <w:tcPr>
            <w:tcW w:w="2977" w:type="dxa"/>
            <w:vAlign w:val="center"/>
          </w:tcPr>
          <w:p w14:paraId="21453FF9" w14:textId="77777777" w:rsidR="00022E4B" w:rsidRPr="00CE7C5D" w:rsidRDefault="00022E4B" w:rsidP="0025520E">
            <w:pPr>
              <w:tabs>
                <w:tab w:val="left" w:pos="851"/>
              </w:tabs>
              <w:jc w:val="center"/>
              <w:rPr>
                <w:rFonts w:cs="Arial"/>
                <w:b/>
                <w:lang w:val="fr-FR"/>
              </w:rPr>
            </w:pPr>
            <w:r w:rsidRPr="00CE7C5D">
              <w:rPr>
                <w:rFonts w:cs="Arial"/>
                <w:b/>
                <w:lang w:val="fr-FR"/>
              </w:rPr>
              <w:t>Nature de la prestation</w:t>
            </w:r>
          </w:p>
        </w:tc>
        <w:tc>
          <w:tcPr>
            <w:tcW w:w="2693" w:type="dxa"/>
            <w:vAlign w:val="center"/>
          </w:tcPr>
          <w:p w14:paraId="78B3E821" w14:textId="77777777" w:rsidR="00022E4B" w:rsidRPr="00CE7C5D" w:rsidRDefault="00022E4B" w:rsidP="0025520E">
            <w:pPr>
              <w:tabs>
                <w:tab w:val="left" w:pos="851"/>
              </w:tabs>
              <w:jc w:val="center"/>
              <w:rPr>
                <w:rFonts w:cs="Arial"/>
                <w:b/>
                <w:lang w:val="fr-FR"/>
              </w:rPr>
            </w:pPr>
            <w:r w:rsidRPr="00CE7C5D">
              <w:rPr>
                <w:rFonts w:cs="Arial"/>
                <w:b/>
                <w:lang w:val="fr-FR"/>
              </w:rPr>
              <w:t xml:space="preserve">Montant HT </w:t>
            </w:r>
          </w:p>
          <w:p w14:paraId="28DD2E6E" w14:textId="77777777" w:rsidR="00022E4B" w:rsidRPr="00CE7C5D" w:rsidRDefault="00022E4B" w:rsidP="0025520E">
            <w:pPr>
              <w:tabs>
                <w:tab w:val="left" w:pos="851"/>
              </w:tabs>
              <w:jc w:val="center"/>
              <w:rPr>
                <w:rFonts w:cs="Arial"/>
                <w:lang w:val="fr-FR"/>
              </w:rPr>
            </w:pPr>
            <w:r w:rsidRPr="00CE7C5D">
              <w:rPr>
                <w:rFonts w:cs="Arial"/>
                <w:b/>
                <w:lang w:val="fr-FR"/>
              </w:rPr>
              <w:t>de la prestation</w:t>
            </w:r>
          </w:p>
        </w:tc>
      </w:tr>
      <w:tr w:rsidR="00022E4B" w:rsidRPr="00CE7C5D" w14:paraId="4DC256AA" w14:textId="77777777" w:rsidTr="00022E4B">
        <w:trPr>
          <w:trHeight w:val="567"/>
        </w:trPr>
        <w:tc>
          <w:tcPr>
            <w:tcW w:w="3261" w:type="dxa"/>
            <w:vAlign w:val="center"/>
          </w:tcPr>
          <w:p w14:paraId="7DE33940" w14:textId="77777777" w:rsidR="00022E4B" w:rsidRPr="00CE7C5D" w:rsidRDefault="00022E4B" w:rsidP="0025520E">
            <w:pPr>
              <w:tabs>
                <w:tab w:val="left" w:pos="851"/>
              </w:tabs>
              <w:snapToGrid w:val="0"/>
              <w:rPr>
                <w:rFonts w:cs="Arial"/>
                <w:lang w:val="fr-FR"/>
              </w:rPr>
            </w:pPr>
          </w:p>
        </w:tc>
        <w:tc>
          <w:tcPr>
            <w:tcW w:w="2977" w:type="dxa"/>
            <w:vAlign w:val="center"/>
          </w:tcPr>
          <w:p w14:paraId="11184A82" w14:textId="77777777" w:rsidR="00022E4B" w:rsidRPr="00CE7C5D" w:rsidRDefault="00022E4B" w:rsidP="0025520E">
            <w:pPr>
              <w:tabs>
                <w:tab w:val="left" w:pos="851"/>
              </w:tabs>
              <w:snapToGrid w:val="0"/>
              <w:rPr>
                <w:rFonts w:cs="Arial"/>
                <w:lang w:val="fr-FR"/>
              </w:rPr>
            </w:pPr>
          </w:p>
        </w:tc>
        <w:tc>
          <w:tcPr>
            <w:tcW w:w="2693" w:type="dxa"/>
            <w:vAlign w:val="center"/>
          </w:tcPr>
          <w:p w14:paraId="6BEF133F" w14:textId="77777777" w:rsidR="00022E4B" w:rsidRPr="00CE7C5D" w:rsidRDefault="00022E4B" w:rsidP="0025520E">
            <w:pPr>
              <w:tabs>
                <w:tab w:val="left" w:pos="851"/>
              </w:tabs>
              <w:snapToGrid w:val="0"/>
              <w:rPr>
                <w:rFonts w:cs="Arial"/>
                <w:lang w:val="fr-FR"/>
              </w:rPr>
            </w:pPr>
          </w:p>
        </w:tc>
      </w:tr>
      <w:tr w:rsidR="00022E4B" w:rsidRPr="00CE7C5D" w14:paraId="05DF7E78" w14:textId="77777777" w:rsidTr="00022E4B">
        <w:trPr>
          <w:trHeight w:val="567"/>
        </w:trPr>
        <w:tc>
          <w:tcPr>
            <w:tcW w:w="3261" w:type="dxa"/>
            <w:vAlign w:val="center"/>
          </w:tcPr>
          <w:p w14:paraId="33839E7C" w14:textId="77777777" w:rsidR="00022E4B" w:rsidRPr="00CE7C5D" w:rsidRDefault="00022E4B" w:rsidP="0025520E">
            <w:pPr>
              <w:tabs>
                <w:tab w:val="left" w:pos="851"/>
              </w:tabs>
              <w:snapToGrid w:val="0"/>
              <w:rPr>
                <w:rFonts w:cs="Arial"/>
                <w:lang w:val="fr-FR"/>
              </w:rPr>
            </w:pPr>
          </w:p>
        </w:tc>
        <w:tc>
          <w:tcPr>
            <w:tcW w:w="2977" w:type="dxa"/>
            <w:vAlign w:val="center"/>
          </w:tcPr>
          <w:p w14:paraId="5B63D602" w14:textId="77777777" w:rsidR="00022E4B" w:rsidRPr="00CE7C5D" w:rsidRDefault="00022E4B" w:rsidP="0025520E">
            <w:pPr>
              <w:tabs>
                <w:tab w:val="left" w:pos="851"/>
              </w:tabs>
              <w:snapToGrid w:val="0"/>
              <w:rPr>
                <w:rFonts w:cs="Arial"/>
                <w:lang w:val="fr-FR"/>
              </w:rPr>
            </w:pPr>
          </w:p>
        </w:tc>
        <w:tc>
          <w:tcPr>
            <w:tcW w:w="2693" w:type="dxa"/>
            <w:vAlign w:val="center"/>
          </w:tcPr>
          <w:p w14:paraId="2015F833" w14:textId="77777777" w:rsidR="00022E4B" w:rsidRPr="00CE7C5D" w:rsidRDefault="00022E4B" w:rsidP="0025520E">
            <w:pPr>
              <w:tabs>
                <w:tab w:val="left" w:pos="851"/>
              </w:tabs>
              <w:snapToGrid w:val="0"/>
              <w:rPr>
                <w:rFonts w:cs="Arial"/>
                <w:lang w:val="fr-FR"/>
              </w:rPr>
            </w:pPr>
          </w:p>
        </w:tc>
      </w:tr>
      <w:tr w:rsidR="00022E4B" w:rsidRPr="00CE7C5D" w14:paraId="69B184BA" w14:textId="77777777" w:rsidTr="00022E4B">
        <w:trPr>
          <w:trHeight w:val="567"/>
        </w:trPr>
        <w:tc>
          <w:tcPr>
            <w:tcW w:w="3261" w:type="dxa"/>
            <w:vAlign w:val="center"/>
          </w:tcPr>
          <w:p w14:paraId="6A036F13" w14:textId="77777777" w:rsidR="00022E4B" w:rsidRPr="00CE7C5D" w:rsidRDefault="00022E4B" w:rsidP="0025520E">
            <w:pPr>
              <w:tabs>
                <w:tab w:val="left" w:pos="851"/>
              </w:tabs>
              <w:snapToGrid w:val="0"/>
              <w:rPr>
                <w:rFonts w:cs="Arial"/>
                <w:lang w:val="fr-FR"/>
              </w:rPr>
            </w:pPr>
          </w:p>
        </w:tc>
        <w:tc>
          <w:tcPr>
            <w:tcW w:w="2977" w:type="dxa"/>
            <w:vAlign w:val="center"/>
          </w:tcPr>
          <w:p w14:paraId="20C90F8F" w14:textId="77777777" w:rsidR="00022E4B" w:rsidRPr="00CE7C5D" w:rsidRDefault="00022E4B" w:rsidP="0025520E">
            <w:pPr>
              <w:tabs>
                <w:tab w:val="left" w:pos="851"/>
              </w:tabs>
              <w:snapToGrid w:val="0"/>
              <w:rPr>
                <w:rFonts w:cs="Arial"/>
                <w:lang w:val="fr-FR"/>
              </w:rPr>
            </w:pPr>
          </w:p>
        </w:tc>
        <w:tc>
          <w:tcPr>
            <w:tcW w:w="2693" w:type="dxa"/>
            <w:vAlign w:val="center"/>
          </w:tcPr>
          <w:p w14:paraId="5C66AAC1" w14:textId="77777777" w:rsidR="00022E4B" w:rsidRPr="00CE7C5D" w:rsidRDefault="00022E4B" w:rsidP="0025520E">
            <w:pPr>
              <w:tabs>
                <w:tab w:val="left" w:pos="851"/>
              </w:tabs>
              <w:snapToGrid w:val="0"/>
              <w:rPr>
                <w:rFonts w:cs="Arial"/>
                <w:lang w:val="fr-FR"/>
              </w:rPr>
            </w:pPr>
          </w:p>
        </w:tc>
      </w:tr>
      <w:tr w:rsidR="00022E4B" w:rsidRPr="00CE7C5D" w14:paraId="24883A61" w14:textId="77777777" w:rsidTr="00022E4B">
        <w:trPr>
          <w:trHeight w:val="567"/>
        </w:trPr>
        <w:tc>
          <w:tcPr>
            <w:tcW w:w="3261" w:type="dxa"/>
            <w:vAlign w:val="center"/>
          </w:tcPr>
          <w:p w14:paraId="2826AA99" w14:textId="77777777" w:rsidR="00022E4B" w:rsidRPr="00CE7C5D" w:rsidRDefault="00022E4B" w:rsidP="0025520E">
            <w:pPr>
              <w:tabs>
                <w:tab w:val="left" w:pos="851"/>
              </w:tabs>
              <w:snapToGrid w:val="0"/>
              <w:rPr>
                <w:rFonts w:cs="Arial"/>
              </w:rPr>
            </w:pPr>
          </w:p>
        </w:tc>
        <w:tc>
          <w:tcPr>
            <w:tcW w:w="2977" w:type="dxa"/>
            <w:vAlign w:val="center"/>
          </w:tcPr>
          <w:p w14:paraId="6E6B73B0" w14:textId="77777777" w:rsidR="00022E4B" w:rsidRPr="00CE7C5D" w:rsidRDefault="00022E4B" w:rsidP="0025520E">
            <w:pPr>
              <w:tabs>
                <w:tab w:val="left" w:pos="851"/>
              </w:tabs>
              <w:snapToGrid w:val="0"/>
              <w:rPr>
                <w:rFonts w:cs="Arial"/>
              </w:rPr>
            </w:pPr>
          </w:p>
        </w:tc>
        <w:tc>
          <w:tcPr>
            <w:tcW w:w="2693" w:type="dxa"/>
            <w:vAlign w:val="center"/>
          </w:tcPr>
          <w:p w14:paraId="2B422B6A" w14:textId="77777777" w:rsidR="00022E4B" w:rsidRPr="00CE7C5D" w:rsidRDefault="00022E4B" w:rsidP="0025520E">
            <w:pPr>
              <w:tabs>
                <w:tab w:val="left" w:pos="851"/>
              </w:tabs>
              <w:snapToGrid w:val="0"/>
              <w:rPr>
                <w:rFonts w:cs="Arial"/>
              </w:rPr>
            </w:pPr>
          </w:p>
        </w:tc>
      </w:tr>
      <w:tr w:rsidR="004E1432" w:rsidRPr="00CE7C5D" w14:paraId="03552445" w14:textId="77777777" w:rsidTr="00022E4B">
        <w:trPr>
          <w:trHeight w:val="567"/>
        </w:trPr>
        <w:tc>
          <w:tcPr>
            <w:tcW w:w="3261" w:type="dxa"/>
            <w:vAlign w:val="center"/>
          </w:tcPr>
          <w:p w14:paraId="0506F447" w14:textId="77777777" w:rsidR="004E1432" w:rsidRPr="00CE7C5D" w:rsidRDefault="004E1432" w:rsidP="0025520E">
            <w:pPr>
              <w:tabs>
                <w:tab w:val="left" w:pos="851"/>
              </w:tabs>
              <w:snapToGrid w:val="0"/>
              <w:rPr>
                <w:rFonts w:cs="Arial"/>
              </w:rPr>
            </w:pPr>
          </w:p>
        </w:tc>
        <w:tc>
          <w:tcPr>
            <w:tcW w:w="2977" w:type="dxa"/>
            <w:vAlign w:val="center"/>
          </w:tcPr>
          <w:p w14:paraId="76D602C2" w14:textId="77777777" w:rsidR="004E1432" w:rsidRPr="00CE7C5D" w:rsidRDefault="004E1432" w:rsidP="0025520E">
            <w:pPr>
              <w:tabs>
                <w:tab w:val="left" w:pos="851"/>
              </w:tabs>
              <w:snapToGrid w:val="0"/>
              <w:rPr>
                <w:rFonts w:cs="Arial"/>
              </w:rPr>
            </w:pPr>
          </w:p>
        </w:tc>
        <w:tc>
          <w:tcPr>
            <w:tcW w:w="2693" w:type="dxa"/>
            <w:vAlign w:val="center"/>
          </w:tcPr>
          <w:p w14:paraId="0B34CACF" w14:textId="77777777" w:rsidR="004E1432" w:rsidRPr="00CE7C5D" w:rsidRDefault="004E1432" w:rsidP="0025520E">
            <w:pPr>
              <w:tabs>
                <w:tab w:val="left" w:pos="851"/>
              </w:tabs>
              <w:snapToGrid w:val="0"/>
              <w:rPr>
                <w:rFonts w:cs="Arial"/>
              </w:rPr>
            </w:pPr>
          </w:p>
        </w:tc>
      </w:tr>
    </w:tbl>
    <w:p w14:paraId="37E2AF06" w14:textId="77777777" w:rsidR="006E2283" w:rsidRDefault="006E2283">
      <w:pPr>
        <w:spacing w:after="160" w:line="259" w:lineRule="auto"/>
        <w:contextualSpacing w:val="0"/>
        <w:jc w:val="left"/>
        <w:rPr>
          <w:rFonts w:eastAsia="Calibri" w:cs="Arial"/>
          <w:b/>
          <w:color w:val="000091" w:themeColor="text2"/>
          <w:sz w:val="24"/>
          <w:szCs w:val="32"/>
          <w:highlight w:val="lightGray"/>
        </w:rPr>
      </w:pPr>
      <w:bookmarkStart w:id="34" w:name="_Toc67046188"/>
      <w:r>
        <w:rPr>
          <w:highlight w:val="lightGray"/>
        </w:rPr>
        <w:br w:type="page"/>
      </w:r>
    </w:p>
    <w:p w14:paraId="49BEFC95" w14:textId="5C4400E1" w:rsidR="00F5621B" w:rsidRPr="00CE7C5D" w:rsidRDefault="00F5621B" w:rsidP="006E2283">
      <w:pPr>
        <w:pStyle w:val="Article1"/>
        <w:numPr>
          <w:ilvl w:val="0"/>
          <w:numId w:val="6"/>
        </w:numPr>
        <w:rPr>
          <w:rFonts w:ascii="Marianne" w:hAnsi="Marianne"/>
        </w:rPr>
      </w:pPr>
      <w:r w:rsidRPr="00CE7C5D">
        <w:rPr>
          <w:rFonts w:ascii="Marianne" w:hAnsi="Marianne"/>
        </w:rPr>
        <w:lastRenderedPageBreak/>
        <w:t>Avance</w:t>
      </w:r>
      <w:bookmarkEnd w:id="34"/>
    </w:p>
    <w:p w14:paraId="3EECB8EB" w14:textId="77777777" w:rsidR="00F5621B" w:rsidRPr="00CE7C5D" w:rsidRDefault="00F5621B" w:rsidP="00E6274E">
      <w:r w:rsidRPr="00CE7C5D">
        <w:t xml:space="preserve">Les conditions de versement d’une avance au titulaire, ainsi que les modalités de calcul et de remboursement sont définies dans le cahier des clauses particulières. </w:t>
      </w:r>
    </w:p>
    <w:p w14:paraId="1A7EF294" w14:textId="77777777" w:rsidR="00F5621B" w:rsidRPr="00CE7C5D" w:rsidRDefault="00F5621B" w:rsidP="00E6274E"/>
    <w:p w14:paraId="132CDE20" w14:textId="2071F260" w:rsidR="00F5621B" w:rsidRPr="00CE7C5D" w:rsidRDefault="00F5621B" w:rsidP="00E6274E">
      <w:r w:rsidRPr="00CE7C5D">
        <w:t>Le titulaire peut refuser le bénéfice de l’avance même en cas d’avance obligatoire (article R.2191-5 du Code de la commande publique) :</w:t>
      </w:r>
      <w:r w:rsidR="00693C7D">
        <w:t xml:space="preserve"> </w:t>
      </w:r>
    </w:p>
    <w:p w14:paraId="3B523A9B" w14:textId="77777777" w:rsidR="00F5621B" w:rsidRPr="00CE7C5D" w:rsidRDefault="00F5621B" w:rsidP="00E6274E"/>
    <w:p w14:paraId="5C9F2300" w14:textId="1491FF90" w:rsidR="00F5621B" w:rsidRPr="00CE7C5D" w:rsidRDefault="004B5055" w:rsidP="00E6274E">
      <w:sdt>
        <w:sdtPr>
          <w:rPr>
            <w:sz w:val="28"/>
            <w:szCs w:val="28"/>
          </w:rPr>
          <w:id w:val="837198562"/>
          <w14:checkbox>
            <w14:checked w14:val="0"/>
            <w14:checkedState w14:val="2612" w14:font="MS Gothic"/>
            <w14:uncheckedState w14:val="2610" w14:font="MS Gothic"/>
          </w14:checkbox>
        </w:sdtPr>
        <w:sdtEndPr/>
        <w:sdtContent>
          <w:r>
            <w:rPr>
              <w:rFonts w:ascii="MS Gothic" w:eastAsia="MS Gothic" w:hAnsi="MS Gothic" w:hint="eastAsia"/>
              <w:sz w:val="28"/>
              <w:szCs w:val="28"/>
            </w:rPr>
            <w:t>☐</w:t>
          </w:r>
        </w:sdtContent>
      </w:sdt>
      <w:r w:rsidR="00693C7D">
        <w:t xml:space="preserve">  </w:t>
      </w:r>
      <w:r w:rsidR="00F5621B" w:rsidRPr="00CE7C5D">
        <w:t>je renonce au bénéfice de l’avance</w:t>
      </w:r>
    </w:p>
    <w:p w14:paraId="600E96E8" w14:textId="6FCDA5BA" w:rsidR="00F5621B" w:rsidRDefault="004B5055" w:rsidP="00E6274E">
      <w:sdt>
        <w:sdtPr>
          <w:rPr>
            <w:rFonts w:ascii="MS Gothic" w:eastAsia="MS Gothic" w:hAnsi="MS Gothic"/>
            <w:sz w:val="28"/>
            <w:szCs w:val="28"/>
          </w:rPr>
          <w:id w:val="710992733"/>
          <w14:checkbox>
            <w14:checked w14:val="0"/>
            <w14:checkedState w14:val="2612" w14:font="MS Gothic"/>
            <w14:uncheckedState w14:val="2610" w14:font="MS Gothic"/>
          </w14:checkbox>
        </w:sdtPr>
        <w:sdtEndPr/>
        <w:sdtContent>
          <w:r w:rsidR="00F5621B" w:rsidRPr="00693C7D">
            <w:rPr>
              <w:rFonts w:ascii="MS Gothic" w:eastAsia="MS Gothic" w:hAnsi="MS Gothic"/>
              <w:sz w:val="28"/>
              <w:szCs w:val="28"/>
            </w:rPr>
            <w:t>☐</w:t>
          </w:r>
        </w:sdtContent>
      </w:sdt>
      <w:r w:rsidR="00693C7D">
        <w:t xml:space="preserve">  </w:t>
      </w:r>
      <w:r w:rsidR="00F5621B" w:rsidRPr="00CE7C5D">
        <w:t>je souhaite bénéficier de l’avance</w:t>
      </w:r>
    </w:p>
    <w:p w14:paraId="3059F284" w14:textId="77777777" w:rsidR="005B10E8" w:rsidRDefault="005B10E8" w:rsidP="00E6274E"/>
    <w:p w14:paraId="244740FA" w14:textId="79926788" w:rsidR="00693C7D" w:rsidRDefault="00693C7D" w:rsidP="00E6274E">
      <w:r>
        <w:t>En cas d’absence de choix, l’avance est considérée comme refusée</w:t>
      </w:r>
      <w:r w:rsidR="004E1432">
        <w:t>.</w:t>
      </w:r>
    </w:p>
    <w:p w14:paraId="2FC3341D" w14:textId="77777777" w:rsidR="00F5621B" w:rsidRPr="00CE7C5D" w:rsidRDefault="00F5621B" w:rsidP="000C52E2">
      <w:pPr>
        <w:pStyle w:val="Article1"/>
        <w:rPr>
          <w:rFonts w:ascii="Marianne" w:hAnsi="Marianne"/>
        </w:rPr>
      </w:pPr>
      <w:bookmarkStart w:id="35" w:name="_Toc67046189"/>
      <w:r w:rsidRPr="00CE7C5D">
        <w:rPr>
          <w:rFonts w:ascii="Marianne" w:hAnsi="Marianne"/>
        </w:rPr>
        <w:t>Compte à créditer</w:t>
      </w:r>
      <w:bookmarkEnd w:id="35"/>
    </w:p>
    <w:p w14:paraId="62CB1F70" w14:textId="31AF4671" w:rsidR="00022E4B" w:rsidRPr="00CE7C5D" w:rsidRDefault="00022E4B" w:rsidP="00F5621B">
      <w:r w:rsidRPr="00CE7C5D">
        <w:rPr>
          <w:b/>
        </w:rPr>
        <w:t xml:space="preserve">Joindre impérativement </w:t>
      </w:r>
      <w:r w:rsidR="00F5621B" w:rsidRPr="00CE7C5D">
        <w:rPr>
          <w:b/>
        </w:rPr>
        <w:t>un RIB original du compte.</w:t>
      </w:r>
      <w:r w:rsidR="00F5621B" w:rsidRPr="00CE7C5D">
        <w:t xml:space="preserve"> </w:t>
      </w:r>
    </w:p>
    <w:p w14:paraId="6831A9C0" w14:textId="77777777" w:rsidR="00F5621B" w:rsidRPr="00CE7C5D" w:rsidRDefault="00F5621B" w:rsidP="00F5621B"/>
    <w:p w14:paraId="4A289273" w14:textId="77777777" w:rsidR="00022E4B" w:rsidRPr="00CE7C5D" w:rsidRDefault="00022E4B" w:rsidP="00022E4B">
      <w:pPr>
        <w:pStyle w:val="fcasegauche"/>
        <w:tabs>
          <w:tab w:val="left" w:pos="426"/>
          <w:tab w:val="left" w:pos="851"/>
        </w:tabs>
        <w:spacing w:after="0"/>
        <w:ind w:left="0" w:firstLine="0"/>
        <w:jc w:val="left"/>
        <w:rPr>
          <w:rFonts w:ascii="Marianne" w:hAnsi="Marianne" w:cs="Arial"/>
        </w:rPr>
      </w:pPr>
      <w:r w:rsidRPr="00CE7C5D">
        <w:rPr>
          <w:rFonts w:ascii="Marianne" w:hAnsi="Marianne" w:cs="Arial"/>
        </w:rPr>
        <w:t>Nom de l’établissement bancaire : ……………………………………………………………………….</w:t>
      </w:r>
    </w:p>
    <w:p w14:paraId="31AB35A9" w14:textId="65F68AD5" w:rsidR="00022E4B" w:rsidRPr="00CE7C5D" w:rsidRDefault="00022E4B" w:rsidP="00022E4B">
      <w:pPr>
        <w:pStyle w:val="fcasegauche"/>
        <w:tabs>
          <w:tab w:val="left" w:pos="426"/>
          <w:tab w:val="left" w:pos="851"/>
        </w:tabs>
        <w:spacing w:after="0"/>
        <w:ind w:left="0" w:firstLine="0"/>
        <w:jc w:val="left"/>
        <w:rPr>
          <w:rFonts w:ascii="Marianne" w:hAnsi="Marianne" w:cs="Arial"/>
          <w:b/>
        </w:rPr>
      </w:pPr>
      <w:r w:rsidRPr="00CE7C5D">
        <w:rPr>
          <w:rFonts w:ascii="Marianne" w:eastAsia="Arial" w:hAnsi="Marianne" w:cs="Arial"/>
          <w:spacing w:val="-10"/>
        </w:rPr>
        <w:t>Numéro</w:t>
      </w:r>
      <w:r w:rsidRPr="00CE7C5D">
        <w:rPr>
          <w:rFonts w:ascii="Marianne" w:hAnsi="Marianne" w:cs="Arial"/>
        </w:rPr>
        <w:t xml:space="preserve"> de compte : ……………………………………………………………………….</w:t>
      </w:r>
    </w:p>
    <w:p w14:paraId="5C22F0DC" w14:textId="77777777" w:rsidR="00F5621B" w:rsidRPr="00CE7C5D" w:rsidRDefault="00F5621B" w:rsidP="000C52E2">
      <w:pPr>
        <w:pStyle w:val="Article1"/>
        <w:rPr>
          <w:rFonts w:ascii="Marianne" w:hAnsi="Marianne"/>
        </w:rPr>
      </w:pPr>
      <w:bookmarkStart w:id="36" w:name="_Toc67046190"/>
      <w:r w:rsidRPr="00CE7C5D">
        <w:rPr>
          <w:rFonts w:ascii="Marianne" w:hAnsi="Marianne"/>
        </w:rPr>
        <w:t>Sous-traitance</w:t>
      </w:r>
      <w:bookmarkEnd w:id="36"/>
    </w:p>
    <w:p w14:paraId="437F17DD" w14:textId="77777777" w:rsidR="00F5621B" w:rsidRPr="00CE7C5D" w:rsidRDefault="00F5621B" w:rsidP="00E6274E">
      <w:r w:rsidRPr="00CE7C5D">
        <w:t>La déclaration de sous-traitance (</w:t>
      </w:r>
      <w:r w:rsidRPr="00CE7C5D">
        <w:rPr>
          <w:i/>
        </w:rPr>
        <w:t>formulaire transmis par l'ARS ARA ou formulaire DC4</w:t>
      </w:r>
      <w:r w:rsidRPr="00CE7C5D">
        <w:t>) indique la nature et le montant des prestations que j’envisage de faire exécuter par des sous-traitants payés directement, les noms de ces sous-traitants et les conditions de paiement des contrats de sous-traitance.</w:t>
      </w:r>
    </w:p>
    <w:p w14:paraId="4B7AEBB9" w14:textId="7308CA88" w:rsidR="00F5621B" w:rsidRPr="00CE7C5D" w:rsidRDefault="00F5621B" w:rsidP="00E6274E">
      <w:r w:rsidRPr="00CE7C5D">
        <w:t xml:space="preserve">Chaque déclaration constitue une demande d’acceptation du sous-traitant concerné et d’agrément des conditions de paiement du contrat de sous-traitance, demande qui est réputée prendre effet à la date de notification du </w:t>
      </w:r>
      <w:r w:rsidR="008E66CD" w:rsidRPr="00CE7C5D">
        <w:t>marché ;</w:t>
      </w:r>
      <w:r w:rsidRPr="00CE7C5D">
        <w:t xml:space="preserve"> cette notification est réputée emporter acceptation du sous-traitant et agrément des conditions de paiement du contrat de sous-traitance.</w:t>
      </w:r>
    </w:p>
    <w:p w14:paraId="45B2083A" w14:textId="77777777" w:rsidR="00F5621B" w:rsidRPr="00CE7C5D" w:rsidRDefault="00F5621B" w:rsidP="00E6274E"/>
    <w:p w14:paraId="59F261C0" w14:textId="77777777" w:rsidR="00F5621B" w:rsidRPr="00CE7C5D" w:rsidRDefault="00F5621B" w:rsidP="00E6274E">
      <w:r w:rsidRPr="00CE7C5D">
        <w:t>Devront être joint à la déclaration de sous-traitance les pièces de candidature justifiant des capacités du sous-traitant.</w:t>
      </w:r>
    </w:p>
    <w:p w14:paraId="4EBE0053" w14:textId="0D91D78E" w:rsidR="00022E4B" w:rsidRDefault="00022E4B" w:rsidP="00022E4B">
      <w:pPr>
        <w:pStyle w:val="Article1"/>
        <w:rPr>
          <w:rFonts w:ascii="Marianne" w:hAnsi="Marianne"/>
        </w:rPr>
      </w:pPr>
      <w:r w:rsidRPr="00CE7C5D">
        <w:rPr>
          <w:rFonts w:ascii="Marianne" w:hAnsi="Marianne"/>
        </w:rPr>
        <w:t xml:space="preserve">Signature du marché public </w:t>
      </w:r>
    </w:p>
    <w:p w14:paraId="7AA15B28" w14:textId="69711639" w:rsidR="005B10E8" w:rsidRPr="005B10E8" w:rsidRDefault="005B10E8" w:rsidP="005B10E8">
      <w:pPr>
        <w:rPr>
          <w:b/>
          <w:bCs/>
          <w:color w:val="FF0000"/>
        </w:rPr>
      </w:pPr>
      <w:r w:rsidRPr="005B10E8">
        <w:rPr>
          <w:b/>
          <w:bCs/>
          <w:color w:val="FF0000"/>
        </w:rPr>
        <w:t xml:space="preserve">Le marché est signé par le titulaire individuel ou, en cas groupement, </w:t>
      </w:r>
      <w:r>
        <w:rPr>
          <w:b/>
          <w:bCs/>
          <w:color w:val="FF0000"/>
        </w:rPr>
        <w:t xml:space="preserve">par </w:t>
      </w:r>
      <w:r w:rsidRPr="005B10E8">
        <w:rPr>
          <w:b/>
          <w:bCs/>
          <w:color w:val="FF0000"/>
        </w:rPr>
        <w:t>le mandataire dûment habilité ou chaque membre du groupement</w:t>
      </w:r>
      <w:r>
        <w:rPr>
          <w:b/>
          <w:bCs/>
          <w:color w:val="FF0000"/>
        </w:rPr>
        <w:t>.</w:t>
      </w:r>
    </w:p>
    <w:p w14:paraId="2E9521AD" w14:textId="77777777" w:rsidR="005B10E8" w:rsidRPr="005B10E8" w:rsidRDefault="005B10E8" w:rsidP="005B10E8"/>
    <w:p w14:paraId="1611AB09" w14:textId="77777777" w:rsidR="00022E4B" w:rsidRPr="00CE7C5D" w:rsidRDefault="00022E4B" w:rsidP="00022E4B">
      <w:pPr>
        <w:pStyle w:val="Default"/>
        <w:jc w:val="both"/>
        <w:rPr>
          <w:rFonts w:ascii="Marianne" w:hAnsi="Marianne"/>
          <w:i/>
          <w:iCs/>
          <w:sz w:val="18"/>
          <w:szCs w:val="18"/>
        </w:rPr>
      </w:pPr>
      <w:r w:rsidRPr="00CE7C5D">
        <w:rPr>
          <w:rFonts w:ascii="Marianne" w:hAnsi="Marianne"/>
          <w:b/>
          <w:i/>
          <w:iCs/>
          <w:sz w:val="18"/>
          <w:szCs w:val="18"/>
        </w:rPr>
        <w:t>Attention</w:t>
      </w:r>
      <w:r w:rsidRPr="00CE7C5D">
        <w:rPr>
          <w:rFonts w:ascii="Marianne" w:hAnsi="Marianne"/>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E7C5D">
        <w:rPr>
          <w:rFonts w:ascii="Marianne" w:hAnsi="Marianne"/>
          <w:i/>
          <w:iCs/>
          <w:sz w:val="18"/>
          <w:szCs w:val="18"/>
          <w:u w:val="single"/>
        </w:rPr>
        <w:t>et</w:t>
      </w:r>
      <w:r w:rsidRPr="00CE7C5D">
        <w:rPr>
          <w:rFonts w:ascii="Marianne" w:hAnsi="Marianne"/>
          <w:i/>
          <w:iCs/>
          <w:sz w:val="18"/>
          <w:szCs w:val="18"/>
        </w:rPr>
        <w:t xml:space="preserve"> le sous-traitant concerné, il convient de faire signer ce DC4 par le biais du formulaire ATTRI2.</w:t>
      </w:r>
    </w:p>
    <w:p w14:paraId="3EDB430C" w14:textId="18705961" w:rsidR="00290DD3" w:rsidRDefault="00290DD3">
      <w:pPr>
        <w:spacing w:after="160" w:line="259" w:lineRule="auto"/>
        <w:contextualSpacing w:val="0"/>
        <w:jc w:val="left"/>
      </w:pPr>
      <w:r>
        <w:br w:type="page"/>
      </w:r>
    </w:p>
    <w:p w14:paraId="7CA807D6" w14:textId="6B8640C9" w:rsidR="00022E4B" w:rsidRPr="00CE7C5D" w:rsidRDefault="00290DD3" w:rsidP="00290DD3">
      <w:pPr>
        <w:pStyle w:val="TM2"/>
        <w:rPr>
          <w:i/>
          <w:sz w:val="18"/>
          <w:szCs w:val="18"/>
        </w:rPr>
      </w:pPr>
      <w:r>
        <w:lastRenderedPageBreak/>
        <w:t>6.1</w:t>
      </w:r>
      <w:r w:rsidR="00022E4B" w:rsidRPr="00CE7C5D">
        <w:rPr>
          <w:b/>
        </w:rPr>
        <w:t xml:space="preserve"> </w:t>
      </w:r>
      <w:r w:rsidR="00022E4B" w:rsidRPr="00CE7C5D">
        <w:t>Signature du marché public par le titulaire individuel :</w:t>
      </w:r>
    </w:p>
    <w:p w14:paraId="55418CD5" w14:textId="77777777" w:rsidR="00022E4B" w:rsidRPr="00CE7C5D" w:rsidRDefault="00022E4B" w:rsidP="00022E4B">
      <w:pPr>
        <w:pStyle w:val="fcase1ertab"/>
        <w:tabs>
          <w:tab w:val="left" w:pos="851"/>
        </w:tabs>
        <w:ind w:left="0" w:firstLine="0"/>
        <w:rPr>
          <w:rFonts w:ascii="Marianne" w:hAnsi="Marianne" w:cs="Arial"/>
          <w:b/>
          <w:sz w:val="22"/>
          <w:szCs w:val="22"/>
        </w:rPr>
      </w:pPr>
    </w:p>
    <w:tbl>
      <w:tblPr>
        <w:tblW w:w="9241" w:type="dxa"/>
        <w:tblInd w:w="-40" w:type="dxa"/>
        <w:tblLayout w:type="fixed"/>
        <w:tblLook w:val="0000" w:firstRow="0" w:lastRow="0" w:firstColumn="0" w:lastColumn="0" w:noHBand="0" w:noVBand="0"/>
      </w:tblPr>
      <w:tblGrid>
        <w:gridCol w:w="4129"/>
        <w:gridCol w:w="2395"/>
        <w:gridCol w:w="2717"/>
      </w:tblGrid>
      <w:tr w:rsidR="00022E4B" w:rsidRPr="00CE7C5D" w14:paraId="4AF8A807" w14:textId="77777777" w:rsidTr="0025520E">
        <w:trPr>
          <w:trHeight w:val="813"/>
        </w:trPr>
        <w:tc>
          <w:tcPr>
            <w:tcW w:w="4129" w:type="dxa"/>
            <w:tcBorders>
              <w:top w:val="single" w:sz="4" w:space="0" w:color="000000"/>
              <w:left w:val="single" w:sz="4" w:space="0" w:color="000000"/>
              <w:bottom w:val="single" w:sz="4" w:space="0" w:color="000000"/>
            </w:tcBorders>
            <w:shd w:val="clear" w:color="auto" w:fill="auto"/>
            <w:vAlign w:val="center"/>
          </w:tcPr>
          <w:p w14:paraId="4EC4BD64" w14:textId="77777777" w:rsidR="00022E4B" w:rsidRPr="00CE7C5D" w:rsidRDefault="00022E4B" w:rsidP="0025520E">
            <w:pPr>
              <w:tabs>
                <w:tab w:val="left" w:pos="851"/>
              </w:tabs>
              <w:jc w:val="center"/>
              <w:rPr>
                <w:rFonts w:cs="Arial"/>
                <w:b/>
                <w:bCs/>
              </w:rPr>
            </w:pPr>
            <w:r w:rsidRPr="00CE7C5D">
              <w:rPr>
                <w:rFonts w:cs="Arial"/>
                <w:b/>
                <w:bCs/>
              </w:rPr>
              <w:t>Nom, prénom et qualité</w:t>
            </w:r>
          </w:p>
          <w:p w14:paraId="6CA28263" w14:textId="77777777" w:rsidR="00022E4B" w:rsidRPr="00CE7C5D" w:rsidRDefault="00022E4B" w:rsidP="0025520E">
            <w:pPr>
              <w:tabs>
                <w:tab w:val="left" w:pos="851"/>
              </w:tabs>
              <w:jc w:val="center"/>
              <w:rPr>
                <w:rFonts w:cs="Arial"/>
                <w:b/>
                <w:bCs/>
              </w:rPr>
            </w:pPr>
            <w:r w:rsidRPr="00CE7C5D">
              <w:rPr>
                <w:rFonts w:cs="Arial"/>
                <w:b/>
                <w:bCs/>
              </w:rPr>
              <w:t>du signataire (*)</w:t>
            </w:r>
          </w:p>
        </w:tc>
        <w:tc>
          <w:tcPr>
            <w:tcW w:w="2395" w:type="dxa"/>
            <w:tcBorders>
              <w:top w:val="single" w:sz="4" w:space="0" w:color="000000"/>
              <w:left w:val="single" w:sz="4" w:space="0" w:color="000000"/>
              <w:bottom w:val="single" w:sz="4" w:space="0" w:color="000000"/>
            </w:tcBorders>
            <w:shd w:val="clear" w:color="auto" w:fill="auto"/>
            <w:vAlign w:val="center"/>
          </w:tcPr>
          <w:p w14:paraId="317100BC" w14:textId="77777777" w:rsidR="00022E4B" w:rsidRPr="00CE7C5D" w:rsidRDefault="00022E4B" w:rsidP="0025520E">
            <w:pPr>
              <w:tabs>
                <w:tab w:val="left" w:pos="851"/>
              </w:tabs>
              <w:jc w:val="center"/>
              <w:rPr>
                <w:rFonts w:cs="Arial"/>
                <w:b/>
                <w:bCs/>
              </w:rPr>
            </w:pPr>
            <w:r w:rsidRPr="00CE7C5D">
              <w:rPr>
                <w:rFonts w:cs="Arial"/>
                <w:b/>
                <w:bCs/>
              </w:rPr>
              <w:t>Lieu et date de signature</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5EE02" w14:textId="77777777" w:rsidR="00022E4B" w:rsidRPr="00CE7C5D" w:rsidRDefault="00022E4B" w:rsidP="0025520E">
            <w:pPr>
              <w:tabs>
                <w:tab w:val="left" w:pos="851"/>
              </w:tabs>
              <w:jc w:val="center"/>
              <w:rPr>
                <w:rFonts w:cs="Arial"/>
                <w:b/>
                <w:bCs/>
              </w:rPr>
            </w:pPr>
            <w:r w:rsidRPr="00CE7C5D">
              <w:rPr>
                <w:rFonts w:cs="Arial"/>
                <w:b/>
                <w:bCs/>
              </w:rPr>
              <w:t>Signature</w:t>
            </w:r>
          </w:p>
        </w:tc>
      </w:tr>
      <w:tr w:rsidR="00022E4B" w:rsidRPr="00CE7C5D" w14:paraId="450B2F88" w14:textId="77777777" w:rsidTr="0025520E">
        <w:trPr>
          <w:trHeight w:val="1013"/>
        </w:trPr>
        <w:tc>
          <w:tcPr>
            <w:tcW w:w="4129" w:type="dxa"/>
            <w:tcBorders>
              <w:top w:val="single" w:sz="4" w:space="0" w:color="000000"/>
              <w:left w:val="single" w:sz="4" w:space="0" w:color="000000"/>
              <w:bottom w:val="single" w:sz="4" w:space="0" w:color="auto"/>
            </w:tcBorders>
            <w:shd w:val="clear" w:color="auto" w:fill="auto"/>
          </w:tcPr>
          <w:p w14:paraId="40530490" w14:textId="77777777" w:rsidR="00022E4B" w:rsidRPr="00CE7C5D" w:rsidRDefault="00022E4B" w:rsidP="0025520E">
            <w:pPr>
              <w:tabs>
                <w:tab w:val="left" w:pos="851"/>
              </w:tabs>
              <w:snapToGrid w:val="0"/>
              <w:rPr>
                <w:rFonts w:cs="Arial"/>
                <w:b/>
                <w:bCs/>
              </w:rPr>
            </w:pPr>
          </w:p>
        </w:tc>
        <w:tc>
          <w:tcPr>
            <w:tcW w:w="2395" w:type="dxa"/>
            <w:tcBorders>
              <w:top w:val="single" w:sz="4" w:space="0" w:color="000000"/>
              <w:left w:val="single" w:sz="4" w:space="0" w:color="000000"/>
              <w:bottom w:val="single" w:sz="4" w:space="0" w:color="auto"/>
            </w:tcBorders>
            <w:shd w:val="clear" w:color="auto" w:fill="auto"/>
          </w:tcPr>
          <w:p w14:paraId="4BE2D0FE" w14:textId="77777777" w:rsidR="00022E4B" w:rsidRPr="00CE7C5D" w:rsidRDefault="00022E4B" w:rsidP="0025520E">
            <w:pPr>
              <w:tabs>
                <w:tab w:val="left" w:pos="851"/>
              </w:tabs>
              <w:snapToGrid w:val="0"/>
              <w:rPr>
                <w:rFonts w:cs="Arial"/>
                <w:b/>
                <w:bCs/>
              </w:rPr>
            </w:pPr>
          </w:p>
        </w:tc>
        <w:tc>
          <w:tcPr>
            <w:tcW w:w="2717" w:type="dxa"/>
            <w:tcBorders>
              <w:top w:val="single" w:sz="4" w:space="0" w:color="000000"/>
              <w:left w:val="single" w:sz="4" w:space="0" w:color="000000"/>
              <w:bottom w:val="single" w:sz="4" w:space="0" w:color="auto"/>
              <w:right w:val="single" w:sz="4" w:space="0" w:color="000000"/>
            </w:tcBorders>
            <w:shd w:val="clear" w:color="auto" w:fill="auto"/>
          </w:tcPr>
          <w:p w14:paraId="57788174" w14:textId="77777777" w:rsidR="00022E4B" w:rsidRPr="00CE7C5D" w:rsidRDefault="00022E4B" w:rsidP="0025520E">
            <w:pPr>
              <w:tabs>
                <w:tab w:val="left" w:pos="851"/>
              </w:tabs>
              <w:snapToGrid w:val="0"/>
              <w:rPr>
                <w:rFonts w:cs="Arial"/>
                <w:b/>
                <w:bCs/>
              </w:rPr>
            </w:pPr>
          </w:p>
        </w:tc>
      </w:tr>
    </w:tbl>
    <w:p w14:paraId="592B5FED" w14:textId="77777777" w:rsidR="00022E4B" w:rsidRPr="00CE7C5D" w:rsidRDefault="00022E4B" w:rsidP="00022E4B">
      <w:pPr>
        <w:tabs>
          <w:tab w:val="left" w:pos="851"/>
        </w:tabs>
        <w:rPr>
          <w:rFonts w:cs="Arial"/>
          <w:sz w:val="18"/>
          <w:szCs w:val="18"/>
        </w:rPr>
      </w:pPr>
      <w:r w:rsidRPr="00CE7C5D">
        <w:rPr>
          <w:rFonts w:cs="Arial"/>
          <w:sz w:val="18"/>
          <w:szCs w:val="18"/>
        </w:rPr>
        <w:t>(*) Le signataire doit avoir le pouvoir d’engager la personne qu’il représente.</w:t>
      </w:r>
    </w:p>
    <w:p w14:paraId="2FA6C165" w14:textId="77777777" w:rsidR="00E6274E" w:rsidRPr="00CE7C5D" w:rsidRDefault="00E6274E" w:rsidP="00022E4B">
      <w:pPr>
        <w:tabs>
          <w:tab w:val="left" w:pos="851"/>
        </w:tabs>
        <w:rPr>
          <w:rFonts w:cs="Arial"/>
          <w:sz w:val="18"/>
          <w:szCs w:val="18"/>
        </w:rPr>
      </w:pPr>
    </w:p>
    <w:p w14:paraId="16841D8A" w14:textId="44E252C0" w:rsidR="00022E4B" w:rsidRPr="00290DD3" w:rsidRDefault="00290DD3" w:rsidP="00290DD3">
      <w:pPr>
        <w:pStyle w:val="TM2"/>
      </w:pPr>
      <w:r>
        <w:t>6</w:t>
      </w:r>
      <w:r w:rsidR="00022E4B" w:rsidRPr="00CE7C5D">
        <w:t>.2</w:t>
      </w:r>
      <w:r w:rsidR="00022E4B" w:rsidRPr="00290DD3">
        <w:t xml:space="preserve"> </w:t>
      </w:r>
      <w:r w:rsidR="00022E4B" w:rsidRPr="00CE7C5D">
        <w:t>Signature du marché public en cas de groupement :</w:t>
      </w:r>
    </w:p>
    <w:p w14:paraId="656DEAC2" w14:textId="77777777" w:rsidR="00022E4B" w:rsidRPr="00CE7C5D" w:rsidRDefault="00022E4B" w:rsidP="00022E4B">
      <w:pPr>
        <w:tabs>
          <w:tab w:val="left" w:pos="851"/>
        </w:tabs>
      </w:pPr>
    </w:p>
    <w:p w14:paraId="44D3F416" w14:textId="1BE02F98" w:rsidR="00022E4B" w:rsidRPr="00CE7C5D" w:rsidRDefault="00022E4B" w:rsidP="00022E4B">
      <w:pPr>
        <w:tabs>
          <w:tab w:val="left" w:pos="851"/>
        </w:tabs>
        <w:rPr>
          <w:rFonts w:cs="Arial"/>
          <w:sz w:val="18"/>
          <w:szCs w:val="18"/>
        </w:rPr>
      </w:pPr>
      <w:r w:rsidRPr="00290DD3">
        <w:rPr>
          <w:rFonts w:cs="Arial"/>
          <w:b/>
          <w:bCs/>
          <w:szCs w:val="20"/>
          <w:highlight w:val="yellow"/>
        </w:rPr>
        <w:t>Les membres du groupement d’opérateurs économiques désignent le mandataire suivant</w:t>
      </w:r>
      <w:r w:rsidR="002B060D" w:rsidRPr="00290DD3">
        <w:rPr>
          <w:rFonts w:cs="Arial"/>
          <w:b/>
          <w:bCs/>
          <w:highlight w:val="yellow"/>
        </w:rPr>
        <w:t> :</w:t>
      </w:r>
      <w:r w:rsidR="002B060D">
        <w:rPr>
          <w:rFonts w:cs="Arial"/>
          <w:b/>
          <w:bCs/>
        </w:rPr>
        <w:t xml:space="preserve"> </w:t>
      </w:r>
    </w:p>
    <w:p w14:paraId="1247C125" w14:textId="77777777" w:rsidR="00022E4B" w:rsidRDefault="00022E4B" w:rsidP="00022E4B">
      <w:pPr>
        <w:tabs>
          <w:tab w:val="left" w:pos="851"/>
        </w:tabs>
        <w:rPr>
          <w:rFonts w:cs="Arial"/>
          <w:i/>
          <w:sz w:val="18"/>
          <w:szCs w:val="18"/>
        </w:rPr>
      </w:pPr>
      <w:r w:rsidRPr="00CE7C5D">
        <w:rPr>
          <w:rFonts w:cs="Arial"/>
          <w:i/>
          <w:sz w:val="18"/>
          <w:szCs w:val="18"/>
        </w:rPr>
        <w:t>[Indiquer le nom commercial et la dénomination sociale du mandataire]</w:t>
      </w:r>
    </w:p>
    <w:p w14:paraId="047EC9A4" w14:textId="77777777" w:rsidR="00E53FFC" w:rsidRDefault="00E53FFC" w:rsidP="00022E4B">
      <w:pPr>
        <w:tabs>
          <w:tab w:val="left" w:pos="851"/>
        </w:tabs>
        <w:rPr>
          <w:rFonts w:cs="Arial"/>
          <w:i/>
          <w:sz w:val="18"/>
          <w:szCs w:val="18"/>
        </w:rPr>
      </w:pPr>
    </w:p>
    <w:p w14:paraId="6B086335" w14:textId="191017A2" w:rsidR="002B060D" w:rsidRDefault="002B060D">
      <w:r>
        <w:rPr>
          <w:rFonts w:cs="Arial"/>
          <w:iCs/>
          <w:sz w:val="18"/>
          <w:szCs w:val="18"/>
        </w:rPr>
        <w:t>___________________________________________________________________________________________</w:t>
      </w:r>
    </w:p>
    <w:p w14:paraId="65C9510D" w14:textId="77777777" w:rsidR="00022E4B" w:rsidRPr="00CE7C5D" w:rsidRDefault="00022E4B" w:rsidP="00022E4B">
      <w:pPr>
        <w:tabs>
          <w:tab w:val="left" w:pos="851"/>
        </w:tabs>
        <w:rPr>
          <w:rFonts w:cs="Arial"/>
        </w:rPr>
      </w:pPr>
    </w:p>
    <w:p w14:paraId="0B6331CB" w14:textId="77777777" w:rsidR="00022E4B" w:rsidRPr="00CE7C5D" w:rsidRDefault="00022E4B" w:rsidP="00022E4B">
      <w:pPr>
        <w:tabs>
          <w:tab w:val="left" w:pos="851"/>
        </w:tabs>
        <w:rPr>
          <w:rFonts w:cs="Arial"/>
        </w:rPr>
      </w:pPr>
    </w:p>
    <w:p w14:paraId="7779EA0C" w14:textId="37A3C1FE" w:rsidR="00022E4B" w:rsidRPr="004E1432" w:rsidRDefault="00022E4B" w:rsidP="00022E4B">
      <w:pPr>
        <w:pStyle w:val="fcasegauche"/>
        <w:tabs>
          <w:tab w:val="left" w:pos="426"/>
          <w:tab w:val="left" w:pos="851"/>
        </w:tabs>
        <w:spacing w:after="0"/>
        <w:ind w:left="0" w:firstLine="0"/>
        <w:jc w:val="left"/>
        <w:rPr>
          <w:rFonts w:ascii="Marianne" w:hAnsi="Marianne" w:cs="Arial"/>
          <w:b/>
          <w:bCs/>
        </w:rPr>
      </w:pPr>
      <w:r w:rsidRPr="004E1432">
        <w:rPr>
          <w:rFonts w:ascii="Marianne" w:hAnsi="Marianne" w:cs="Arial"/>
          <w:b/>
          <w:bCs/>
        </w:rPr>
        <w:t>Les membres du groupement ont donné mandat au mandataire, qui signe le présent acte d’engagement :</w:t>
      </w:r>
    </w:p>
    <w:p w14:paraId="1B14BC22" w14:textId="77777777" w:rsidR="00022E4B" w:rsidRPr="004E1432" w:rsidRDefault="00022E4B" w:rsidP="00022E4B">
      <w:pPr>
        <w:pStyle w:val="fcasegauche"/>
        <w:tabs>
          <w:tab w:val="left" w:pos="426"/>
          <w:tab w:val="left" w:pos="851"/>
        </w:tabs>
        <w:spacing w:after="0"/>
        <w:ind w:left="0" w:firstLine="0"/>
        <w:jc w:val="left"/>
        <w:rPr>
          <w:rFonts w:ascii="Marianne" w:hAnsi="Marianne" w:cs="Arial"/>
          <w:b/>
          <w:bCs/>
        </w:rPr>
      </w:pPr>
    </w:p>
    <w:p w14:paraId="05821BE1" w14:textId="506DAB10" w:rsidR="00022E4B" w:rsidRPr="00CE7C5D" w:rsidRDefault="00022E4B" w:rsidP="00022E4B">
      <w:pPr>
        <w:tabs>
          <w:tab w:val="left" w:pos="851"/>
        </w:tabs>
        <w:ind w:left="1695" w:hanging="1695"/>
        <w:rPr>
          <w:rFonts w:cs="Arial"/>
          <w:szCs w:val="20"/>
        </w:rPr>
      </w:pPr>
      <w:r w:rsidRPr="00CE7C5D">
        <w:tab/>
      </w:r>
      <w:sdt>
        <w:sdtPr>
          <w:rPr>
            <w:sz w:val="28"/>
            <w:szCs w:val="28"/>
          </w:rPr>
          <w:id w:val="221954000"/>
          <w14:checkbox>
            <w14:checked w14:val="0"/>
            <w14:checkedState w14:val="2612" w14:font="MS Gothic"/>
            <w14:uncheckedState w14:val="2610" w14:font="MS Gothic"/>
          </w14:checkbox>
        </w:sdtPr>
        <w:sdtContent>
          <w:r w:rsidR="004B5055">
            <w:rPr>
              <w:rFonts w:ascii="MS Gothic" w:eastAsia="MS Gothic" w:hAnsi="MS Gothic" w:hint="eastAsia"/>
              <w:sz w:val="28"/>
              <w:szCs w:val="28"/>
            </w:rPr>
            <w:t>☐</w:t>
          </w:r>
        </w:sdtContent>
      </w:sdt>
      <w:r w:rsidRPr="00CE7C5D">
        <w:tab/>
      </w:r>
      <w:r w:rsidRPr="00CE7C5D">
        <w:rPr>
          <w:rFonts w:cs="Arial"/>
          <w:szCs w:val="20"/>
        </w:rPr>
        <w:t>pour signer le présent acte d’engagement en leur nom et pour leur compte, pour les représenter vis-à-vis de l’acheteur et pour coordonner l’ensemble des prestations ;</w:t>
      </w:r>
    </w:p>
    <w:p w14:paraId="62BD073D" w14:textId="0E4ACC7F" w:rsidR="00E53FFC" w:rsidRDefault="00E53FFC" w:rsidP="00022E4B">
      <w:pPr>
        <w:tabs>
          <w:tab w:val="left" w:pos="851"/>
        </w:tabs>
        <w:ind w:left="1701"/>
        <w:rPr>
          <w:rFonts w:cs="Arial"/>
          <w:i/>
          <w:sz w:val="18"/>
          <w:szCs w:val="18"/>
        </w:rPr>
      </w:pPr>
      <w:r>
        <w:rPr>
          <w:rFonts w:cs="Arial"/>
          <w:i/>
          <w:sz w:val="18"/>
          <w:szCs w:val="18"/>
        </w:rPr>
        <w:tab/>
      </w:r>
      <w:r w:rsidR="00022E4B" w:rsidRPr="00CE7C5D">
        <w:rPr>
          <w:rFonts w:cs="Arial"/>
          <w:i/>
          <w:sz w:val="18"/>
          <w:szCs w:val="18"/>
        </w:rPr>
        <w:t>(joindre les pouvoirs en annexe du présent document</w:t>
      </w:r>
      <w:r>
        <w:rPr>
          <w:rFonts w:cs="Arial"/>
          <w:i/>
          <w:sz w:val="18"/>
          <w:szCs w:val="18"/>
        </w:rPr>
        <w:t>)</w:t>
      </w:r>
    </w:p>
    <w:p w14:paraId="6B742AB4" w14:textId="08CB90B8" w:rsidR="00022E4B" w:rsidRPr="00CE7C5D" w:rsidRDefault="00022E4B" w:rsidP="00022E4B">
      <w:pPr>
        <w:tabs>
          <w:tab w:val="left" w:pos="851"/>
        </w:tabs>
        <w:ind w:left="1701"/>
        <w:rPr>
          <w:rFonts w:cs="Arial"/>
        </w:rPr>
      </w:pPr>
    </w:p>
    <w:p w14:paraId="62971C6C" w14:textId="1A486E50" w:rsidR="00022E4B" w:rsidRPr="00CE7C5D" w:rsidRDefault="004B5055" w:rsidP="00022E4B">
      <w:pPr>
        <w:tabs>
          <w:tab w:val="left" w:pos="851"/>
        </w:tabs>
        <w:ind w:left="1701" w:hanging="850"/>
        <w:rPr>
          <w:rFonts w:cs="Arial"/>
          <w:iCs/>
          <w:szCs w:val="20"/>
        </w:rPr>
      </w:pPr>
      <w:sdt>
        <w:sdtPr>
          <w:rPr>
            <w:sz w:val="28"/>
            <w:szCs w:val="28"/>
          </w:rPr>
          <w:id w:val="895935207"/>
          <w14:checkbox>
            <w14:checked w14:val="0"/>
            <w14:checkedState w14:val="2612" w14:font="MS Gothic"/>
            <w14:uncheckedState w14:val="2610" w14:font="MS Gothic"/>
          </w14:checkbox>
        </w:sdtPr>
        <w:sdtContent>
          <w:r>
            <w:rPr>
              <w:rFonts w:ascii="MS Gothic" w:eastAsia="MS Gothic" w:hAnsi="MS Gothic" w:hint="eastAsia"/>
              <w:sz w:val="28"/>
              <w:szCs w:val="28"/>
            </w:rPr>
            <w:t>☐</w:t>
          </w:r>
        </w:sdtContent>
      </w:sdt>
      <w:r w:rsidR="00022E4B" w:rsidRPr="00CE7C5D">
        <w:tab/>
      </w:r>
      <w:r w:rsidR="00022E4B" w:rsidRPr="00CE7C5D">
        <w:rPr>
          <w:rFonts w:cs="Arial"/>
          <w:szCs w:val="20"/>
        </w:rPr>
        <w:t>pour signer, en leur nom et pour leur compte, les modifications ultérieures du marché public ;</w:t>
      </w:r>
    </w:p>
    <w:p w14:paraId="21905C93" w14:textId="398B494D" w:rsidR="00022E4B" w:rsidRDefault="00E53FFC" w:rsidP="00022E4B">
      <w:pPr>
        <w:tabs>
          <w:tab w:val="left" w:pos="851"/>
        </w:tabs>
        <w:rPr>
          <w:rFonts w:cs="Arial"/>
          <w:i/>
          <w:sz w:val="18"/>
          <w:szCs w:val="18"/>
        </w:rPr>
      </w:pPr>
      <w:r>
        <w:rPr>
          <w:rFonts w:cs="Arial"/>
          <w:i/>
          <w:sz w:val="18"/>
          <w:szCs w:val="18"/>
        </w:rPr>
        <w:tab/>
      </w:r>
      <w:r>
        <w:rPr>
          <w:rFonts w:cs="Arial"/>
          <w:i/>
          <w:sz w:val="18"/>
          <w:szCs w:val="18"/>
        </w:rPr>
        <w:tab/>
      </w:r>
      <w:r>
        <w:rPr>
          <w:rFonts w:cs="Arial"/>
          <w:i/>
          <w:sz w:val="18"/>
          <w:szCs w:val="18"/>
        </w:rPr>
        <w:tab/>
      </w:r>
      <w:r w:rsidRPr="00CE7C5D">
        <w:rPr>
          <w:rFonts w:cs="Arial"/>
          <w:i/>
          <w:sz w:val="18"/>
          <w:szCs w:val="18"/>
        </w:rPr>
        <w:t>(joindre les pouvoirs en annexe du présent document</w:t>
      </w:r>
      <w:r>
        <w:rPr>
          <w:rFonts w:cs="Arial"/>
          <w:i/>
          <w:sz w:val="18"/>
          <w:szCs w:val="18"/>
        </w:rPr>
        <w:t>)</w:t>
      </w:r>
    </w:p>
    <w:p w14:paraId="680971F1" w14:textId="77777777" w:rsidR="00E53FFC" w:rsidRPr="00CE7C5D" w:rsidRDefault="00E53FFC" w:rsidP="00022E4B">
      <w:pPr>
        <w:tabs>
          <w:tab w:val="left" w:pos="851"/>
        </w:tabs>
        <w:rPr>
          <w:rFonts w:cs="Arial"/>
          <w:iCs/>
        </w:rPr>
      </w:pPr>
    </w:p>
    <w:p w14:paraId="3A3C3B1C" w14:textId="67BCC34F" w:rsidR="00022E4B" w:rsidRPr="00CE7C5D" w:rsidRDefault="00022E4B" w:rsidP="00E53FFC">
      <w:pPr>
        <w:tabs>
          <w:tab w:val="left" w:pos="851"/>
        </w:tabs>
        <w:ind w:left="1694" w:hanging="1410"/>
        <w:rPr>
          <w:rFonts w:cs="Arial"/>
          <w:szCs w:val="20"/>
        </w:rPr>
      </w:pPr>
      <w:r w:rsidRPr="00CE7C5D">
        <w:tab/>
      </w:r>
      <w:sdt>
        <w:sdtPr>
          <w:rPr>
            <w:sz w:val="28"/>
            <w:szCs w:val="28"/>
          </w:rPr>
          <w:id w:val="980805492"/>
          <w14:checkbox>
            <w14:checked w14:val="0"/>
            <w14:checkedState w14:val="2612" w14:font="MS Gothic"/>
            <w14:uncheckedState w14:val="2610" w14:font="MS Gothic"/>
          </w14:checkbox>
        </w:sdtPr>
        <w:sdtContent>
          <w:r w:rsidR="004B5055">
            <w:rPr>
              <w:rFonts w:ascii="MS Gothic" w:eastAsia="MS Gothic" w:hAnsi="MS Gothic" w:hint="eastAsia"/>
              <w:sz w:val="28"/>
              <w:szCs w:val="28"/>
            </w:rPr>
            <w:t>☐</w:t>
          </w:r>
        </w:sdtContent>
      </w:sdt>
      <w:r w:rsidRPr="00CE7C5D">
        <w:rPr>
          <w:rFonts w:cs="Arial"/>
        </w:rPr>
        <w:tab/>
      </w:r>
      <w:r w:rsidRPr="00CE7C5D">
        <w:rPr>
          <w:rFonts w:cs="Arial"/>
          <w:szCs w:val="20"/>
        </w:rPr>
        <w:t>ont donné mandat au mandataire dans les conditions définies par les pouvoirs joints en annexe.</w:t>
      </w:r>
    </w:p>
    <w:p w14:paraId="09A95CBF" w14:textId="77777777" w:rsidR="00022E4B" w:rsidRPr="00CE7C5D" w:rsidRDefault="00022E4B" w:rsidP="00022E4B">
      <w:pPr>
        <w:tabs>
          <w:tab w:val="left" w:pos="851"/>
        </w:tabs>
        <w:rPr>
          <w:rFonts w:cs="Arial"/>
          <w:i/>
          <w:sz w:val="18"/>
          <w:szCs w:val="18"/>
        </w:rPr>
      </w:pPr>
    </w:p>
    <w:p w14:paraId="4157B905" w14:textId="59A4D814" w:rsidR="00022E4B" w:rsidRPr="00CE7C5D" w:rsidRDefault="00022E4B" w:rsidP="00022E4B">
      <w:pPr>
        <w:tabs>
          <w:tab w:val="left" w:pos="851"/>
        </w:tabs>
        <w:rPr>
          <w:rFonts w:cs="Arial"/>
          <w:i/>
          <w:szCs w:val="20"/>
        </w:rPr>
      </w:pPr>
      <w:r w:rsidRPr="004E1432">
        <w:rPr>
          <w:rFonts w:cs="Arial"/>
          <w:b/>
          <w:bCs/>
          <w:szCs w:val="20"/>
        </w:rPr>
        <w:t>Les membres du groupement, qui signent le présent acte d’engagement</w:t>
      </w:r>
      <w:r w:rsidRPr="00CE7C5D">
        <w:rPr>
          <w:rFonts w:cs="Arial"/>
          <w:szCs w:val="20"/>
        </w:rPr>
        <w:t> :</w:t>
      </w:r>
    </w:p>
    <w:p w14:paraId="5D61C00B" w14:textId="77777777" w:rsidR="00022E4B" w:rsidRPr="00CE7C5D" w:rsidRDefault="00022E4B" w:rsidP="00022E4B">
      <w:pPr>
        <w:tabs>
          <w:tab w:val="left" w:pos="851"/>
        </w:tabs>
        <w:rPr>
          <w:rFonts w:cs="Arial"/>
          <w:szCs w:val="20"/>
        </w:rPr>
      </w:pPr>
    </w:p>
    <w:p w14:paraId="0A114DED" w14:textId="6C7C073D" w:rsidR="00022E4B" w:rsidRPr="00CE7C5D" w:rsidRDefault="004B5055" w:rsidP="00022E4B">
      <w:pPr>
        <w:tabs>
          <w:tab w:val="left" w:pos="851"/>
        </w:tabs>
        <w:ind w:left="1701" w:hanging="850"/>
        <w:rPr>
          <w:rFonts w:cs="Arial"/>
          <w:szCs w:val="20"/>
        </w:rPr>
      </w:pPr>
      <w:sdt>
        <w:sdtPr>
          <w:rPr>
            <w:sz w:val="28"/>
            <w:szCs w:val="28"/>
          </w:rPr>
          <w:id w:val="-1024021468"/>
          <w14:checkbox>
            <w14:checked w14:val="0"/>
            <w14:checkedState w14:val="2612" w14:font="MS Gothic"/>
            <w14:uncheckedState w14:val="2610" w14:font="MS Gothic"/>
          </w14:checkbox>
        </w:sdtPr>
        <w:sdtContent>
          <w:r>
            <w:rPr>
              <w:rFonts w:ascii="MS Gothic" w:eastAsia="MS Gothic" w:hAnsi="MS Gothic" w:hint="eastAsia"/>
              <w:sz w:val="28"/>
              <w:szCs w:val="28"/>
            </w:rPr>
            <w:t>☐</w:t>
          </w:r>
        </w:sdtContent>
      </w:sdt>
      <w:r w:rsidR="00022E4B" w:rsidRPr="00CE7C5D">
        <w:rPr>
          <w:szCs w:val="20"/>
        </w:rPr>
        <w:tab/>
      </w:r>
      <w:r w:rsidR="00022E4B" w:rsidRPr="00CE7C5D">
        <w:rPr>
          <w:rFonts w:cs="Arial"/>
          <w:szCs w:val="20"/>
        </w:rPr>
        <w:t>donnent mandat au mandataire, qui l’accepte, pour les représenter vis-à-vis de l’acheteur et pour coordonner l’ensemble des prestations ;</w:t>
      </w:r>
    </w:p>
    <w:p w14:paraId="54E72E1A" w14:textId="77777777" w:rsidR="00022E4B" w:rsidRPr="00CE7C5D" w:rsidRDefault="00022E4B" w:rsidP="00022E4B">
      <w:pPr>
        <w:tabs>
          <w:tab w:val="left" w:pos="851"/>
        </w:tabs>
        <w:ind w:left="1701" w:hanging="850"/>
        <w:rPr>
          <w:szCs w:val="20"/>
        </w:rPr>
      </w:pPr>
    </w:p>
    <w:p w14:paraId="43E06D58" w14:textId="6D2E9A28" w:rsidR="00022E4B" w:rsidRPr="00CE7C5D" w:rsidRDefault="004B5055" w:rsidP="00022E4B">
      <w:pPr>
        <w:tabs>
          <w:tab w:val="left" w:pos="851"/>
        </w:tabs>
        <w:ind w:left="1701" w:hanging="850"/>
        <w:rPr>
          <w:rFonts w:cs="Arial"/>
          <w:iCs/>
          <w:szCs w:val="20"/>
        </w:rPr>
      </w:pPr>
      <w:sdt>
        <w:sdtPr>
          <w:rPr>
            <w:sz w:val="28"/>
            <w:szCs w:val="28"/>
          </w:rPr>
          <w:id w:val="2027907386"/>
          <w14:checkbox>
            <w14:checked w14:val="0"/>
            <w14:checkedState w14:val="2612" w14:font="MS Gothic"/>
            <w14:uncheckedState w14:val="2610" w14:font="MS Gothic"/>
          </w14:checkbox>
        </w:sdtPr>
        <w:sdtContent>
          <w:r>
            <w:rPr>
              <w:rFonts w:ascii="MS Gothic" w:eastAsia="MS Gothic" w:hAnsi="MS Gothic" w:hint="eastAsia"/>
              <w:sz w:val="28"/>
              <w:szCs w:val="28"/>
            </w:rPr>
            <w:t>☐</w:t>
          </w:r>
        </w:sdtContent>
      </w:sdt>
      <w:r w:rsidR="00022E4B" w:rsidRPr="00CE7C5D">
        <w:rPr>
          <w:rFonts w:cs="Arial"/>
          <w:szCs w:val="20"/>
        </w:rPr>
        <w:tab/>
        <w:t>donnent mandat au mandataire, qui l’accepte, pour signer, en leur nom et pour leur compte, les modifications ultérieures du marché public ;</w:t>
      </w:r>
    </w:p>
    <w:p w14:paraId="13CF90E7" w14:textId="77777777" w:rsidR="00022E4B" w:rsidRPr="00CE7C5D" w:rsidRDefault="00022E4B" w:rsidP="00022E4B">
      <w:pPr>
        <w:tabs>
          <w:tab w:val="left" w:pos="851"/>
        </w:tabs>
        <w:rPr>
          <w:rFonts w:cs="Arial"/>
          <w:iCs/>
          <w:szCs w:val="20"/>
        </w:rPr>
      </w:pPr>
    </w:p>
    <w:p w14:paraId="1CF6AFC8" w14:textId="2FDCD90F" w:rsidR="00022E4B" w:rsidRPr="00CE7C5D" w:rsidRDefault="00022E4B" w:rsidP="00022E4B">
      <w:pPr>
        <w:tabs>
          <w:tab w:val="left" w:pos="851"/>
        </w:tabs>
        <w:ind w:left="1134" w:hanging="850"/>
        <w:rPr>
          <w:rFonts w:cs="Arial"/>
          <w:i/>
          <w:szCs w:val="20"/>
        </w:rPr>
      </w:pPr>
      <w:r w:rsidRPr="00CE7C5D">
        <w:rPr>
          <w:szCs w:val="20"/>
        </w:rPr>
        <w:tab/>
      </w:r>
      <w:sdt>
        <w:sdtPr>
          <w:rPr>
            <w:sz w:val="28"/>
            <w:szCs w:val="28"/>
          </w:rPr>
          <w:id w:val="1952207169"/>
          <w14:checkbox>
            <w14:checked w14:val="0"/>
            <w14:checkedState w14:val="2612" w14:font="MS Gothic"/>
            <w14:uncheckedState w14:val="2610" w14:font="MS Gothic"/>
          </w14:checkbox>
        </w:sdtPr>
        <w:sdtContent>
          <w:r w:rsidR="004B5055">
            <w:rPr>
              <w:rFonts w:ascii="MS Gothic" w:eastAsia="MS Gothic" w:hAnsi="MS Gothic" w:hint="eastAsia"/>
              <w:sz w:val="28"/>
              <w:szCs w:val="28"/>
            </w:rPr>
            <w:t>☐</w:t>
          </w:r>
        </w:sdtContent>
      </w:sdt>
      <w:r w:rsidRPr="00CE7C5D">
        <w:rPr>
          <w:rFonts w:cs="Arial"/>
          <w:szCs w:val="20"/>
        </w:rPr>
        <w:tab/>
        <w:t>donnent mandat au mandataire dans les conditions définies ci-dessous :</w:t>
      </w:r>
    </w:p>
    <w:p w14:paraId="3EC25888" w14:textId="2F87D482" w:rsidR="00022E4B" w:rsidRPr="00CE7C5D" w:rsidRDefault="00022E4B" w:rsidP="00022E4B">
      <w:pPr>
        <w:tabs>
          <w:tab w:val="left" w:pos="851"/>
        </w:tabs>
        <w:ind w:left="1134" w:hanging="850"/>
        <w:rPr>
          <w:rFonts w:cs="Arial"/>
        </w:rPr>
      </w:pPr>
      <w:r w:rsidRPr="00CE7C5D">
        <w:rPr>
          <w:rFonts w:cs="Arial"/>
          <w:i/>
          <w:sz w:val="18"/>
          <w:szCs w:val="18"/>
        </w:rPr>
        <w:tab/>
      </w:r>
      <w:r w:rsidRPr="00CE7C5D">
        <w:rPr>
          <w:rFonts w:cs="Arial"/>
          <w:i/>
          <w:sz w:val="18"/>
          <w:szCs w:val="18"/>
        </w:rPr>
        <w:tab/>
      </w:r>
      <w:r w:rsidR="00E53FFC">
        <w:rPr>
          <w:rFonts w:cs="Arial"/>
          <w:i/>
          <w:sz w:val="18"/>
          <w:szCs w:val="18"/>
        </w:rPr>
        <w:tab/>
      </w:r>
      <w:r w:rsidRPr="00CE7C5D">
        <w:rPr>
          <w:rFonts w:cs="Arial"/>
          <w:i/>
          <w:sz w:val="18"/>
          <w:szCs w:val="18"/>
        </w:rPr>
        <w:tab/>
        <w:t>(Donner des précisions sur l’étendue du mandat.)</w:t>
      </w:r>
    </w:p>
    <w:p w14:paraId="40CB412F" w14:textId="77777777" w:rsidR="00022E4B" w:rsidRDefault="00022E4B" w:rsidP="00022E4B">
      <w:pPr>
        <w:tabs>
          <w:tab w:val="left" w:pos="851"/>
        </w:tabs>
        <w:rPr>
          <w:rFonts w:cs="Arial"/>
        </w:rPr>
      </w:pPr>
    </w:p>
    <w:p w14:paraId="027747C1" w14:textId="77777777" w:rsidR="00290DD3" w:rsidRDefault="00290DD3" w:rsidP="00022E4B">
      <w:pPr>
        <w:tabs>
          <w:tab w:val="left" w:pos="851"/>
        </w:tabs>
        <w:rPr>
          <w:rFonts w:cs="Arial"/>
        </w:rPr>
      </w:pPr>
    </w:p>
    <w:p w14:paraId="1E417C4B" w14:textId="77777777" w:rsidR="00290DD3" w:rsidRDefault="00290DD3" w:rsidP="00022E4B">
      <w:pPr>
        <w:tabs>
          <w:tab w:val="left" w:pos="851"/>
        </w:tabs>
        <w:rPr>
          <w:rFonts w:cs="Arial"/>
        </w:rPr>
      </w:pPr>
    </w:p>
    <w:p w14:paraId="1EA1F4AF" w14:textId="77777777" w:rsidR="00290DD3" w:rsidRDefault="00290DD3" w:rsidP="00022E4B">
      <w:pPr>
        <w:tabs>
          <w:tab w:val="left" w:pos="851"/>
        </w:tabs>
        <w:rPr>
          <w:rFonts w:cs="Arial"/>
        </w:rPr>
      </w:pPr>
    </w:p>
    <w:p w14:paraId="54EC6C06" w14:textId="36F03CB5" w:rsidR="00E53FFC" w:rsidRDefault="002B060D" w:rsidP="00022E4B">
      <w:pPr>
        <w:tabs>
          <w:tab w:val="left" w:pos="851"/>
        </w:tabs>
        <w:rPr>
          <w:rFonts w:cs="Arial"/>
        </w:rPr>
      </w:pPr>
      <w:r>
        <w:rPr>
          <w:rFonts w:cs="Arial"/>
        </w:rPr>
        <w:tab/>
      </w:r>
      <w:r>
        <w:rPr>
          <w:rFonts w:cs="Arial"/>
        </w:rPr>
        <w:tab/>
      </w:r>
      <w:r>
        <w:rPr>
          <w:rFonts w:cs="Arial"/>
        </w:rPr>
        <w:tab/>
      </w:r>
    </w:p>
    <w:p w14:paraId="464AB433" w14:textId="3AEFE451" w:rsidR="002B060D" w:rsidRPr="00CE7C5D" w:rsidRDefault="002B060D" w:rsidP="00022E4B">
      <w:pPr>
        <w:tabs>
          <w:tab w:val="left" w:pos="851"/>
        </w:tabs>
        <w:rPr>
          <w:rFonts w:cs="Arial"/>
        </w:rPr>
      </w:pPr>
      <w:r>
        <w:rPr>
          <w:rFonts w:cs="Arial"/>
        </w:rPr>
        <w:lastRenderedPageBreak/>
        <w:tab/>
      </w:r>
    </w:p>
    <w:tbl>
      <w:tblPr>
        <w:tblStyle w:val="Grilledetableauclaire"/>
        <w:tblW w:w="16196" w:type="dxa"/>
        <w:tblInd w:w="-572" w:type="dxa"/>
        <w:tblLayout w:type="fixed"/>
        <w:tblLook w:val="0000" w:firstRow="0" w:lastRow="0" w:firstColumn="0" w:lastColumn="0" w:noHBand="0" w:noVBand="0"/>
      </w:tblPr>
      <w:tblGrid>
        <w:gridCol w:w="4948"/>
        <w:gridCol w:w="2554"/>
        <w:gridCol w:w="2898"/>
        <w:gridCol w:w="2898"/>
        <w:gridCol w:w="2898"/>
      </w:tblGrid>
      <w:tr w:rsidR="00022E4B" w:rsidRPr="00CE7C5D" w14:paraId="013B4702" w14:textId="77777777" w:rsidTr="005B10E8">
        <w:trPr>
          <w:gridAfter w:val="2"/>
          <w:wAfter w:w="5796" w:type="dxa"/>
          <w:trHeight w:val="485"/>
        </w:trPr>
        <w:tc>
          <w:tcPr>
            <w:tcW w:w="4948" w:type="dxa"/>
          </w:tcPr>
          <w:p w14:paraId="50907181" w14:textId="77777777" w:rsidR="00022E4B" w:rsidRPr="00CE7C5D" w:rsidRDefault="00022E4B" w:rsidP="0025520E">
            <w:pPr>
              <w:tabs>
                <w:tab w:val="left" w:pos="851"/>
              </w:tabs>
              <w:jc w:val="center"/>
              <w:rPr>
                <w:rFonts w:cs="Arial"/>
                <w:b/>
                <w:bCs/>
                <w:lang w:val="fr-FR"/>
              </w:rPr>
            </w:pPr>
            <w:r w:rsidRPr="00CE7C5D">
              <w:rPr>
                <w:rFonts w:cs="Arial"/>
                <w:b/>
                <w:bCs/>
                <w:lang w:val="fr-FR"/>
              </w:rPr>
              <w:t>Nom, prénom et qualité</w:t>
            </w:r>
          </w:p>
          <w:p w14:paraId="505F3C00" w14:textId="77777777" w:rsidR="00022E4B" w:rsidRPr="00CE7C5D" w:rsidRDefault="00022E4B" w:rsidP="0025520E">
            <w:pPr>
              <w:tabs>
                <w:tab w:val="left" w:pos="851"/>
              </w:tabs>
              <w:jc w:val="center"/>
              <w:rPr>
                <w:rFonts w:cs="Arial"/>
                <w:b/>
                <w:bCs/>
                <w:lang w:val="fr-FR"/>
              </w:rPr>
            </w:pPr>
            <w:r w:rsidRPr="00CE7C5D">
              <w:rPr>
                <w:rFonts w:cs="Arial"/>
                <w:b/>
                <w:bCs/>
                <w:lang w:val="fr-FR"/>
              </w:rPr>
              <w:t>du signataire (</w:t>
            </w:r>
            <w:r w:rsidRPr="005B10E8">
              <w:rPr>
                <w:rFonts w:cs="Arial"/>
                <w:b/>
                <w:bCs/>
                <w:color w:val="FF0000"/>
                <w:lang w:val="fr-FR"/>
              </w:rPr>
              <w:t>*</w:t>
            </w:r>
            <w:r w:rsidRPr="00CE7C5D">
              <w:rPr>
                <w:rFonts w:cs="Arial"/>
                <w:b/>
                <w:bCs/>
                <w:lang w:val="fr-FR"/>
              </w:rPr>
              <w:t>)</w:t>
            </w:r>
          </w:p>
        </w:tc>
        <w:tc>
          <w:tcPr>
            <w:tcW w:w="2554" w:type="dxa"/>
          </w:tcPr>
          <w:p w14:paraId="708DB98B" w14:textId="77777777" w:rsidR="00022E4B" w:rsidRPr="00CE7C5D" w:rsidRDefault="00022E4B" w:rsidP="0025520E">
            <w:pPr>
              <w:tabs>
                <w:tab w:val="left" w:pos="851"/>
              </w:tabs>
              <w:jc w:val="center"/>
              <w:rPr>
                <w:rFonts w:cs="Arial"/>
                <w:b/>
                <w:bCs/>
                <w:lang w:val="fr-FR"/>
              </w:rPr>
            </w:pPr>
            <w:r w:rsidRPr="00CE7C5D">
              <w:rPr>
                <w:rFonts w:cs="Arial"/>
                <w:b/>
                <w:bCs/>
                <w:lang w:val="fr-FR"/>
              </w:rPr>
              <w:t>Lieu et date de signature</w:t>
            </w:r>
          </w:p>
        </w:tc>
        <w:tc>
          <w:tcPr>
            <w:tcW w:w="2898" w:type="dxa"/>
          </w:tcPr>
          <w:p w14:paraId="0813F8C5" w14:textId="77777777" w:rsidR="00022E4B" w:rsidRPr="00CE7C5D" w:rsidRDefault="00022E4B" w:rsidP="0025520E">
            <w:pPr>
              <w:tabs>
                <w:tab w:val="left" w:pos="851"/>
              </w:tabs>
              <w:jc w:val="center"/>
              <w:rPr>
                <w:rFonts w:cs="Arial"/>
                <w:b/>
                <w:bCs/>
                <w:lang w:val="fr-FR"/>
              </w:rPr>
            </w:pPr>
            <w:r w:rsidRPr="00CE7C5D">
              <w:rPr>
                <w:rFonts w:cs="Arial"/>
                <w:b/>
                <w:bCs/>
                <w:lang w:val="fr-FR"/>
              </w:rPr>
              <w:t>Signature</w:t>
            </w:r>
          </w:p>
        </w:tc>
      </w:tr>
      <w:tr w:rsidR="00022E4B" w:rsidRPr="00CE7C5D" w14:paraId="37C3F672" w14:textId="77777777" w:rsidTr="005B10E8">
        <w:trPr>
          <w:gridAfter w:val="2"/>
          <w:wAfter w:w="5796" w:type="dxa"/>
          <w:trHeight w:hRule="exact" w:val="567"/>
        </w:trPr>
        <w:tc>
          <w:tcPr>
            <w:tcW w:w="4948" w:type="dxa"/>
            <w:vAlign w:val="center"/>
          </w:tcPr>
          <w:p w14:paraId="5A1FB5FF" w14:textId="77777777" w:rsidR="00022E4B" w:rsidRPr="00CE7C5D" w:rsidRDefault="00022E4B" w:rsidP="0025520E">
            <w:pPr>
              <w:tabs>
                <w:tab w:val="left" w:pos="851"/>
              </w:tabs>
              <w:snapToGrid w:val="0"/>
              <w:rPr>
                <w:rFonts w:cs="Arial"/>
                <w:b/>
                <w:bCs/>
                <w:lang w:val="fr-FR"/>
              </w:rPr>
            </w:pPr>
          </w:p>
        </w:tc>
        <w:tc>
          <w:tcPr>
            <w:tcW w:w="2554" w:type="dxa"/>
            <w:vAlign w:val="center"/>
          </w:tcPr>
          <w:p w14:paraId="0D95E02B" w14:textId="77777777" w:rsidR="00022E4B" w:rsidRPr="00CE7C5D" w:rsidRDefault="00022E4B" w:rsidP="0025520E">
            <w:pPr>
              <w:tabs>
                <w:tab w:val="left" w:pos="851"/>
              </w:tabs>
              <w:snapToGrid w:val="0"/>
              <w:rPr>
                <w:rFonts w:cs="Arial"/>
                <w:b/>
                <w:bCs/>
                <w:lang w:val="fr-FR"/>
              </w:rPr>
            </w:pPr>
          </w:p>
        </w:tc>
        <w:tc>
          <w:tcPr>
            <w:tcW w:w="2898" w:type="dxa"/>
            <w:vAlign w:val="center"/>
          </w:tcPr>
          <w:p w14:paraId="49C5791C" w14:textId="77777777" w:rsidR="00022E4B" w:rsidRPr="00CE7C5D" w:rsidRDefault="00022E4B" w:rsidP="0025520E">
            <w:pPr>
              <w:tabs>
                <w:tab w:val="left" w:pos="851"/>
              </w:tabs>
              <w:snapToGrid w:val="0"/>
              <w:rPr>
                <w:rFonts w:cs="Arial"/>
                <w:b/>
                <w:bCs/>
                <w:lang w:val="fr-FR"/>
              </w:rPr>
            </w:pPr>
          </w:p>
        </w:tc>
      </w:tr>
      <w:tr w:rsidR="00022E4B" w:rsidRPr="00CE7C5D" w14:paraId="470AB81E" w14:textId="77777777" w:rsidTr="005B10E8">
        <w:trPr>
          <w:gridAfter w:val="2"/>
          <w:wAfter w:w="5796" w:type="dxa"/>
          <w:trHeight w:hRule="exact" w:val="567"/>
        </w:trPr>
        <w:tc>
          <w:tcPr>
            <w:tcW w:w="4948" w:type="dxa"/>
            <w:vAlign w:val="center"/>
          </w:tcPr>
          <w:p w14:paraId="73D253FE" w14:textId="77777777" w:rsidR="00022E4B" w:rsidRPr="00CE7C5D" w:rsidRDefault="00022E4B" w:rsidP="0025520E">
            <w:pPr>
              <w:tabs>
                <w:tab w:val="left" w:pos="851"/>
              </w:tabs>
              <w:snapToGrid w:val="0"/>
              <w:rPr>
                <w:rFonts w:cs="Arial"/>
                <w:b/>
                <w:bCs/>
                <w:lang w:val="fr-FR"/>
              </w:rPr>
            </w:pPr>
          </w:p>
        </w:tc>
        <w:tc>
          <w:tcPr>
            <w:tcW w:w="2554" w:type="dxa"/>
            <w:vAlign w:val="center"/>
          </w:tcPr>
          <w:p w14:paraId="66ED3CA5" w14:textId="77777777" w:rsidR="00022E4B" w:rsidRPr="00CE7C5D" w:rsidRDefault="00022E4B" w:rsidP="0025520E">
            <w:pPr>
              <w:tabs>
                <w:tab w:val="left" w:pos="851"/>
              </w:tabs>
              <w:snapToGrid w:val="0"/>
              <w:rPr>
                <w:rFonts w:cs="Arial"/>
                <w:b/>
                <w:bCs/>
                <w:lang w:val="fr-FR"/>
              </w:rPr>
            </w:pPr>
          </w:p>
        </w:tc>
        <w:tc>
          <w:tcPr>
            <w:tcW w:w="2898" w:type="dxa"/>
            <w:vAlign w:val="center"/>
          </w:tcPr>
          <w:p w14:paraId="363C6C12" w14:textId="77777777" w:rsidR="00022E4B" w:rsidRPr="00CE7C5D" w:rsidRDefault="00022E4B" w:rsidP="0025520E">
            <w:pPr>
              <w:tabs>
                <w:tab w:val="left" w:pos="851"/>
              </w:tabs>
              <w:snapToGrid w:val="0"/>
              <w:rPr>
                <w:rFonts w:cs="Arial"/>
                <w:b/>
                <w:bCs/>
                <w:lang w:val="fr-FR"/>
              </w:rPr>
            </w:pPr>
          </w:p>
        </w:tc>
      </w:tr>
      <w:tr w:rsidR="005B10E8" w:rsidRPr="00CE7C5D" w14:paraId="2D0A696F" w14:textId="2AF77C6D" w:rsidTr="005B10E8">
        <w:trPr>
          <w:trHeight w:hRule="exact" w:val="567"/>
        </w:trPr>
        <w:tc>
          <w:tcPr>
            <w:tcW w:w="4948" w:type="dxa"/>
            <w:vAlign w:val="center"/>
          </w:tcPr>
          <w:p w14:paraId="01463EFA" w14:textId="77777777" w:rsidR="005B10E8" w:rsidRPr="00CE7C5D" w:rsidRDefault="005B10E8" w:rsidP="005B10E8">
            <w:pPr>
              <w:tabs>
                <w:tab w:val="left" w:pos="851"/>
              </w:tabs>
              <w:snapToGrid w:val="0"/>
              <w:rPr>
                <w:rFonts w:cs="Arial"/>
                <w:b/>
                <w:bCs/>
                <w:lang w:val="fr-FR"/>
              </w:rPr>
            </w:pPr>
          </w:p>
        </w:tc>
        <w:tc>
          <w:tcPr>
            <w:tcW w:w="2554" w:type="dxa"/>
            <w:vAlign w:val="center"/>
          </w:tcPr>
          <w:p w14:paraId="7EEABBC2" w14:textId="77777777" w:rsidR="005B10E8" w:rsidRPr="00CE7C5D" w:rsidRDefault="005B10E8" w:rsidP="005B10E8">
            <w:pPr>
              <w:tabs>
                <w:tab w:val="left" w:pos="851"/>
              </w:tabs>
              <w:snapToGrid w:val="0"/>
              <w:rPr>
                <w:rFonts w:cs="Arial"/>
                <w:b/>
                <w:bCs/>
                <w:lang w:val="fr-FR"/>
              </w:rPr>
            </w:pPr>
          </w:p>
        </w:tc>
        <w:tc>
          <w:tcPr>
            <w:tcW w:w="2898" w:type="dxa"/>
            <w:vAlign w:val="center"/>
          </w:tcPr>
          <w:p w14:paraId="0E31F180" w14:textId="77777777" w:rsidR="005B10E8" w:rsidRPr="00CE7C5D" w:rsidRDefault="005B10E8" w:rsidP="005B10E8">
            <w:pPr>
              <w:tabs>
                <w:tab w:val="left" w:pos="851"/>
              </w:tabs>
              <w:snapToGrid w:val="0"/>
              <w:rPr>
                <w:rFonts w:cs="Arial"/>
                <w:b/>
                <w:bCs/>
                <w:lang w:val="fr-FR"/>
              </w:rPr>
            </w:pPr>
          </w:p>
        </w:tc>
        <w:tc>
          <w:tcPr>
            <w:tcW w:w="2898" w:type="dxa"/>
          </w:tcPr>
          <w:p w14:paraId="736D1C44" w14:textId="77777777" w:rsidR="005B10E8" w:rsidRPr="00CE7C5D" w:rsidRDefault="005B10E8" w:rsidP="005B10E8">
            <w:pPr>
              <w:spacing w:after="160" w:line="259" w:lineRule="auto"/>
              <w:contextualSpacing w:val="0"/>
              <w:jc w:val="left"/>
            </w:pPr>
          </w:p>
        </w:tc>
        <w:tc>
          <w:tcPr>
            <w:tcW w:w="2898" w:type="dxa"/>
          </w:tcPr>
          <w:p w14:paraId="3BE23F29" w14:textId="77777777" w:rsidR="005B10E8" w:rsidRPr="00CE7C5D" w:rsidRDefault="005B10E8" w:rsidP="005B10E8">
            <w:pPr>
              <w:spacing w:after="160" w:line="259" w:lineRule="auto"/>
              <w:contextualSpacing w:val="0"/>
              <w:jc w:val="left"/>
            </w:pPr>
          </w:p>
        </w:tc>
      </w:tr>
    </w:tbl>
    <w:p w14:paraId="2BF45999" w14:textId="77777777" w:rsidR="002B060D" w:rsidRDefault="002B060D" w:rsidP="00022E4B">
      <w:pPr>
        <w:tabs>
          <w:tab w:val="left" w:pos="851"/>
        </w:tabs>
        <w:rPr>
          <w:rFonts w:cs="Arial"/>
          <w:sz w:val="18"/>
          <w:szCs w:val="18"/>
        </w:rPr>
      </w:pPr>
    </w:p>
    <w:p w14:paraId="2ACFD991" w14:textId="3955CF09" w:rsidR="00022E4B" w:rsidRDefault="00022E4B" w:rsidP="00022E4B">
      <w:pPr>
        <w:tabs>
          <w:tab w:val="left" w:pos="851"/>
        </w:tabs>
        <w:rPr>
          <w:rFonts w:cs="Arial"/>
          <w:sz w:val="18"/>
          <w:szCs w:val="18"/>
        </w:rPr>
      </w:pPr>
      <w:r w:rsidRPr="00CE7C5D">
        <w:rPr>
          <w:rFonts w:cs="Arial"/>
          <w:sz w:val="18"/>
          <w:szCs w:val="18"/>
        </w:rPr>
        <w:t>(</w:t>
      </w:r>
      <w:r w:rsidRPr="005B10E8">
        <w:rPr>
          <w:rFonts w:cs="Arial"/>
          <w:color w:val="FF0000"/>
          <w:sz w:val="18"/>
          <w:szCs w:val="18"/>
        </w:rPr>
        <w:t>*</w:t>
      </w:r>
      <w:r w:rsidRPr="00CE7C5D">
        <w:rPr>
          <w:rFonts w:cs="Arial"/>
          <w:sz w:val="18"/>
          <w:szCs w:val="18"/>
        </w:rPr>
        <w:t>) Le signataire doit avoir le pouvoir d’engager la personne qu’il représente.</w:t>
      </w:r>
    </w:p>
    <w:p w14:paraId="44A03E55" w14:textId="77777777" w:rsidR="00F5621B" w:rsidRPr="00CE7C5D" w:rsidRDefault="00F5621B" w:rsidP="00F5621B">
      <w:pPr>
        <w:pStyle w:val="Titre1"/>
      </w:pPr>
      <w:bookmarkStart w:id="37" w:name="_Toc194480682"/>
      <w:r w:rsidRPr="00CE7C5D">
        <w:t>Partie 4 Engagement de l'acheteur</w:t>
      </w:r>
      <w:bookmarkEnd w:id="37"/>
    </w:p>
    <w:p w14:paraId="2EB96E43" w14:textId="77777777" w:rsidR="00F5621B" w:rsidRPr="00CE7C5D" w:rsidRDefault="00F5621B" w:rsidP="00E6274E">
      <w:pPr>
        <w:pStyle w:val="Article1"/>
        <w:numPr>
          <w:ilvl w:val="0"/>
          <w:numId w:val="0"/>
        </w:numPr>
        <w:rPr>
          <w:rFonts w:ascii="Marianne" w:hAnsi="Marianne"/>
        </w:rPr>
      </w:pPr>
      <w:bookmarkStart w:id="38" w:name="_Toc67046192"/>
      <w:r w:rsidRPr="00CE7C5D">
        <w:rPr>
          <w:rFonts w:ascii="Marianne" w:hAnsi="Marianne"/>
        </w:rPr>
        <w:t>Signature du représentant de l'acheteur</w:t>
      </w:r>
      <w:bookmarkEnd w:id="38"/>
    </w:p>
    <w:p w14:paraId="643C4A0C" w14:textId="77777777" w:rsidR="00F5621B" w:rsidRPr="00CE7C5D" w:rsidRDefault="00F5621B" w:rsidP="00F5621B"/>
    <w:p w14:paraId="0B798C12" w14:textId="6E37E6BB" w:rsidR="00AF3A9D" w:rsidRPr="00CE7C5D" w:rsidRDefault="00AF3A9D" w:rsidP="00AF3A9D">
      <w:r w:rsidRPr="00CE7C5D">
        <w:t>Est acceptée la présente offre pour valoir acte d’engagement</w:t>
      </w:r>
    </w:p>
    <w:p w14:paraId="09059290" w14:textId="77777777" w:rsidR="00F5621B" w:rsidRPr="00CE7C5D" w:rsidRDefault="00F5621B" w:rsidP="00F5621B"/>
    <w:p w14:paraId="5AA80066" w14:textId="77777777" w:rsidR="00F5621B" w:rsidRPr="00CE7C5D" w:rsidRDefault="00F5621B" w:rsidP="00F5621B"/>
    <w:p w14:paraId="5994A341" w14:textId="77777777" w:rsidR="00F5621B" w:rsidRPr="00CE7C5D" w:rsidRDefault="00F5621B" w:rsidP="00F5621B"/>
    <w:p w14:paraId="7FE9DA38" w14:textId="77777777" w:rsidR="00F5621B" w:rsidRPr="00CE7C5D" w:rsidRDefault="00F5621B" w:rsidP="00F5621B"/>
    <w:p w14:paraId="76BCBC8B" w14:textId="77777777" w:rsidR="00F5621B" w:rsidRPr="00CE7C5D" w:rsidRDefault="00F5621B" w:rsidP="00F5621B"/>
    <w:tbl>
      <w:tblPr>
        <w:tblW w:w="0" w:type="auto"/>
        <w:tblLayout w:type="fixed"/>
        <w:tblCellMar>
          <w:left w:w="70" w:type="dxa"/>
          <w:right w:w="70" w:type="dxa"/>
        </w:tblCellMar>
        <w:tblLook w:val="0000" w:firstRow="0" w:lastRow="0" w:firstColumn="0" w:lastColumn="0" w:noHBand="0" w:noVBand="0"/>
      </w:tblPr>
      <w:tblGrid>
        <w:gridCol w:w="4606"/>
        <w:gridCol w:w="4606"/>
      </w:tblGrid>
      <w:tr w:rsidR="00F5621B" w:rsidRPr="00CE7C5D" w14:paraId="1EA3005E" w14:textId="77777777" w:rsidTr="0025520E">
        <w:tc>
          <w:tcPr>
            <w:tcW w:w="4606" w:type="dxa"/>
          </w:tcPr>
          <w:p w14:paraId="419A05CD" w14:textId="77777777" w:rsidR="00F5621B" w:rsidRPr="00CE7C5D" w:rsidRDefault="00F5621B" w:rsidP="0025520E"/>
          <w:p w14:paraId="01818CD0" w14:textId="77777777" w:rsidR="00F5621B" w:rsidRDefault="00F5621B" w:rsidP="0025520E"/>
          <w:p w14:paraId="0DB558D5" w14:textId="77777777" w:rsidR="00360E70" w:rsidRPr="00CE7C5D" w:rsidRDefault="00360E70" w:rsidP="0025520E"/>
          <w:p w14:paraId="61CAE1AB" w14:textId="77777777" w:rsidR="00F5621B" w:rsidRPr="00CE7C5D" w:rsidRDefault="00F5621B" w:rsidP="0025520E"/>
        </w:tc>
        <w:tc>
          <w:tcPr>
            <w:tcW w:w="4606" w:type="dxa"/>
          </w:tcPr>
          <w:p w14:paraId="3F403E4E" w14:textId="7F667450" w:rsidR="00F5621B" w:rsidRPr="00CE7C5D" w:rsidRDefault="00F5621B" w:rsidP="0025520E">
            <w:r w:rsidRPr="00CE7C5D">
              <w:t>L</w:t>
            </w:r>
            <w:r w:rsidR="00AF3A9D" w:rsidRPr="00CE7C5D">
              <w:t>a Directrice générale</w:t>
            </w:r>
            <w:r w:rsidRPr="00CE7C5D">
              <w:t xml:space="preserve"> de l'ARS Auvergne-Rhône-Alpes ou ses délégataires</w:t>
            </w:r>
          </w:p>
        </w:tc>
      </w:tr>
      <w:tr w:rsidR="00F5621B" w:rsidRPr="00CE7C5D" w14:paraId="0D3099D9" w14:textId="77777777" w:rsidTr="0025520E">
        <w:tc>
          <w:tcPr>
            <w:tcW w:w="4606" w:type="dxa"/>
          </w:tcPr>
          <w:p w14:paraId="65DDF07D" w14:textId="77777777" w:rsidR="00F5621B" w:rsidRDefault="00F5621B" w:rsidP="0025520E">
            <w:r w:rsidRPr="00CE7C5D">
              <w:t>A ..........................................</w:t>
            </w:r>
          </w:p>
          <w:p w14:paraId="6E51DB4E" w14:textId="77777777" w:rsidR="00360E70" w:rsidRPr="00CE7C5D" w:rsidRDefault="00360E70" w:rsidP="0025520E"/>
        </w:tc>
        <w:tc>
          <w:tcPr>
            <w:tcW w:w="4606" w:type="dxa"/>
          </w:tcPr>
          <w:p w14:paraId="55573246" w14:textId="77777777" w:rsidR="00F5621B" w:rsidRPr="00CE7C5D" w:rsidRDefault="00F5621B" w:rsidP="0025520E"/>
        </w:tc>
      </w:tr>
      <w:tr w:rsidR="00F5621B" w:rsidRPr="00CE7C5D" w14:paraId="7EC36C74" w14:textId="77777777" w:rsidTr="0025520E">
        <w:tc>
          <w:tcPr>
            <w:tcW w:w="4606" w:type="dxa"/>
          </w:tcPr>
          <w:p w14:paraId="1C8ADB52" w14:textId="77777777" w:rsidR="00F5621B" w:rsidRPr="00CE7C5D" w:rsidRDefault="00F5621B" w:rsidP="0025520E">
            <w:r w:rsidRPr="00CE7C5D">
              <w:t>Le ..........................................</w:t>
            </w:r>
          </w:p>
        </w:tc>
        <w:tc>
          <w:tcPr>
            <w:tcW w:w="4606" w:type="dxa"/>
          </w:tcPr>
          <w:p w14:paraId="160CA931" w14:textId="77777777" w:rsidR="00F5621B" w:rsidRPr="00CE7C5D" w:rsidRDefault="00F5621B" w:rsidP="0025520E"/>
        </w:tc>
      </w:tr>
    </w:tbl>
    <w:p w14:paraId="2A248C10" w14:textId="77777777" w:rsidR="00F5621B" w:rsidRPr="00CE7C5D" w:rsidRDefault="00F5621B" w:rsidP="00F5621B"/>
    <w:p w14:paraId="571E0745" w14:textId="77777777" w:rsidR="00F5621B" w:rsidRPr="00CE7C5D" w:rsidRDefault="00F5621B" w:rsidP="00F5621B"/>
    <w:p w14:paraId="3609CA84" w14:textId="77777777" w:rsidR="00F5621B" w:rsidRPr="00CE7C5D" w:rsidRDefault="00F5621B" w:rsidP="00F5621B"/>
    <w:p w14:paraId="42843EAC" w14:textId="77777777" w:rsidR="00F5621B" w:rsidRPr="00CE7C5D" w:rsidRDefault="00F5621B" w:rsidP="00F5621B"/>
    <w:p w14:paraId="66651C0E" w14:textId="77777777" w:rsidR="00F5621B" w:rsidRPr="00CE7C5D" w:rsidRDefault="00F5621B" w:rsidP="00F5621B"/>
    <w:p w14:paraId="4FF2418B" w14:textId="77777777" w:rsidR="00F5621B" w:rsidRPr="00CE7C5D" w:rsidRDefault="00F5621B" w:rsidP="00F5621B"/>
    <w:p w14:paraId="1BC94006" w14:textId="3B9298C7" w:rsidR="00F5621B" w:rsidRPr="00CE7C5D" w:rsidRDefault="00F5621B" w:rsidP="00E6274E">
      <w:pPr>
        <w:pStyle w:val="Article1"/>
        <w:numPr>
          <w:ilvl w:val="0"/>
          <w:numId w:val="0"/>
        </w:numPr>
        <w:rPr>
          <w:rFonts w:ascii="Marianne" w:hAnsi="Marianne"/>
        </w:rPr>
      </w:pPr>
      <w:bookmarkStart w:id="39" w:name="_Toc67046194"/>
      <w:r w:rsidRPr="00CE7C5D">
        <w:rPr>
          <w:rFonts w:ascii="Marianne" w:hAnsi="Marianne"/>
        </w:rPr>
        <w:t>Date de notification du marché public</w:t>
      </w:r>
      <w:bookmarkEnd w:id="39"/>
      <w:r w:rsidR="00FB569D" w:rsidRPr="00CE7C5D">
        <w:rPr>
          <w:rFonts w:ascii="Marianne" w:hAnsi="Marianne"/>
        </w:rPr>
        <w:t> :</w:t>
      </w:r>
    </w:p>
    <w:p w14:paraId="384BF3F0" w14:textId="77777777" w:rsidR="00FB569D" w:rsidRPr="00CE7C5D" w:rsidRDefault="00FB569D" w:rsidP="00FB569D">
      <w:pPr>
        <w:pStyle w:val="Article1"/>
        <w:numPr>
          <w:ilvl w:val="0"/>
          <w:numId w:val="0"/>
        </w:numPr>
        <w:ind w:left="644" w:hanging="360"/>
        <w:rPr>
          <w:rFonts w:ascii="Marianne" w:hAnsi="Marianne"/>
        </w:rPr>
      </w:pPr>
    </w:p>
    <w:p w14:paraId="12A9E772" w14:textId="77777777" w:rsidR="00F5621B" w:rsidRPr="00CE7C5D" w:rsidRDefault="00F5621B" w:rsidP="00F5621B"/>
    <w:p w14:paraId="6EF3C223" w14:textId="77777777" w:rsidR="00F5621B" w:rsidRPr="00CE7C5D" w:rsidRDefault="00F5621B" w:rsidP="00F5621B"/>
    <w:p w14:paraId="186BB626" w14:textId="77777777" w:rsidR="00F5621B" w:rsidRPr="00CE7C5D" w:rsidRDefault="00F5621B" w:rsidP="00F5621B"/>
    <w:p w14:paraId="773785FA" w14:textId="77777777" w:rsidR="00F5621B" w:rsidRPr="00CE7C5D" w:rsidRDefault="00F5621B" w:rsidP="00F5621B">
      <w:pPr>
        <w:rPr>
          <w:w w:val="92"/>
        </w:rPr>
      </w:pPr>
    </w:p>
    <w:p w14:paraId="73C0B69F" w14:textId="77777777" w:rsidR="00F5621B" w:rsidRPr="00CE7C5D" w:rsidRDefault="00F5621B" w:rsidP="00F5621B">
      <w:pPr>
        <w:rPr>
          <w:w w:val="92"/>
        </w:rPr>
      </w:pPr>
    </w:p>
    <w:p w14:paraId="13EC130D" w14:textId="73F8FA9D" w:rsidR="00F5621B" w:rsidRPr="00CE7C5D" w:rsidRDefault="00F5621B" w:rsidP="00F5621B">
      <w:pPr>
        <w:tabs>
          <w:tab w:val="left" w:pos="7055"/>
        </w:tabs>
        <w:rPr>
          <w:w w:val="92"/>
        </w:rPr>
      </w:pPr>
      <w:r w:rsidRPr="00CE7C5D">
        <w:rPr>
          <w:w w:val="92"/>
        </w:rPr>
        <w:tab/>
      </w:r>
    </w:p>
    <w:p w14:paraId="62A3918B" w14:textId="77777777" w:rsidR="00F5621B" w:rsidRPr="00CE7C5D" w:rsidRDefault="00F5621B" w:rsidP="00F5621B">
      <w:pPr>
        <w:rPr>
          <w:w w:val="92"/>
        </w:rPr>
      </w:pPr>
    </w:p>
    <w:p w14:paraId="442A1305" w14:textId="77777777" w:rsidR="00F5621B" w:rsidRPr="00CE7C5D" w:rsidRDefault="00F5621B" w:rsidP="00F5621B">
      <w:pPr>
        <w:rPr>
          <w:w w:val="92"/>
        </w:rPr>
      </w:pPr>
    </w:p>
    <w:p w14:paraId="5E750EF8" w14:textId="77777777" w:rsidR="00AF3A9D" w:rsidRPr="00CE7C5D" w:rsidRDefault="00AF3A9D" w:rsidP="00F5621B">
      <w:pPr>
        <w:rPr>
          <w:w w:val="92"/>
        </w:rPr>
      </w:pPr>
    </w:p>
    <w:p w14:paraId="7064D37C" w14:textId="77777777" w:rsidR="00AF3A9D" w:rsidRPr="00CE7C5D" w:rsidRDefault="00AF3A9D" w:rsidP="00F5621B">
      <w:pPr>
        <w:rPr>
          <w:w w:val="92"/>
        </w:rPr>
      </w:pPr>
    </w:p>
    <w:p w14:paraId="3FA72B8E" w14:textId="77777777" w:rsidR="00AF3A9D" w:rsidRPr="00CE7C5D" w:rsidRDefault="00AF3A9D" w:rsidP="00F5621B">
      <w:pPr>
        <w:rPr>
          <w:w w:val="92"/>
        </w:rPr>
      </w:pPr>
    </w:p>
    <w:p w14:paraId="6314FFA1" w14:textId="77777777" w:rsidR="00AF3A9D" w:rsidRPr="00CE7C5D" w:rsidRDefault="00AF3A9D" w:rsidP="00F5621B">
      <w:pPr>
        <w:rPr>
          <w:w w:val="92"/>
        </w:rPr>
      </w:pPr>
    </w:p>
    <w:p w14:paraId="40418D67" w14:textId="77777777" w:rsidR="00F5621B" w:rsidRPr="00CE7C5D" w:rsidRDefault="00F5621B" w:rsidP="00F5621B">
      <w:pPr>
        <w:rPr>
          <w:w w:val="92"/>
        </w:rPr>
      </w:pPr>
    </w:p>
    <w:p w14:paraId="381367B3" w14:textId="77777777" w:rsidR="00F5621B" w:rsidRPr="00CE7C5D" w:rsidRDefault="00F5621B" w:rsidP="00F5621B">
      <w:pPr>
        <w:rPr>
          <w:w w:val="92"/>
        </w:rPr>
      </w:pPr>
    </w:p>
    <w:p w14:paraId="5B7E0E93" w14:textId="77777777" w:rsidR="00F5621B" w:rsidRPr="00CE7C5D" w:rsidRDefault="00F5621B" w:rsidP="00F5621B">
      <w:pPr>
        <w:rPr>
          <w:w w:val="92"/>
        </w:rPr>
      </w:pPr>
    </w:p>
    <w:p w14:paraId="0E02015C" w14:textId="77777777" w:rsidR="00F5621B" w:rsidRPr="00CE7C5D" w:rsidRDefault="00F5621B" w:rsidP="00F5621B">
      <w:pPr>
        <w:rPr>
          <w:w w:val="92"/>
        </w:rPr>
      </w:pPr>
    </w:p>
    <w:p w14:paraId="7DFAE5BC" w14:textId="77777777" w:rsidR="00F5621B" w:rsidRPr="00CE7C5D" w:rsidRDefault="00F5621B" w:rsidP="00F5621B">
      <w:pPr>
        <w:rPr>
          <w:color w:val="374EA2"/>
          <w:w w:val="96"/>
          <w:sz w:val="16"/>
          <w:szCs w:val="16"/>
        </w:rPr>
      </w:pPr>
      <w:r w:rsidRPr="00CE7C5D">
        <w:rPr>
          <w:noProof/>
        </w:rPr>
        <w:drawing>
          <wp:anchor distT="0" distB="0" distL="114300" distR="114300" simplePos="0" relativeHeight="251663360" behindDoc="0" locked="0" layoutInCell="1" allowOverlap="1" wp14:anchorId="1BF5B3B9" wp14:editId="3BFC8C69">
            <wp:simplePos x="0" y="0"/>
            <wp:positionH relativeFrom="column">
              <wp:posOffset>4631897</wp:posOffset>
            </wp:positionH>
            <wp:positionV relativeFrom="paragraph">
              <wp:posOffset>-67650</wp:posOffset>
            </wp:positionV>
            <wp:extent cx="1484416" cy="852961"/>
            <wp:effectExtent l="0" t="0" r="1905" b="4445"/>
            <wp:wrapNone/>
            <wp:docPr id="464605759" name="Image 464605759" descr="O:\COMMUNICATION\02. CHARTE GRAPHIQUE\01. Logos\Logo ARS ARA\Logo ARS_Normal_Quadri\2016_Logo_ARS-ARA_Normal_Quad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COMMUNICATION\02. CHARTE GRAPHIQUE\01. Logos\Logo ARS ARA\Logo ARS_Normal_Quadri\2016_Logo_ARS-ARA_Normal_Quadri.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84974" cy="85328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4C49CC" w14:textId="77777777" w:rsidR="00F5621B" w:rsidRPr="00CE7C5D" w:rsidRDefault="00F5621B" w:rsidP="00F5621B">
      <w:pPr>
        <w:rPr>
          <w:rFonts w:eastAsia="Archer Light"/>
        </w:rPr>
      </w:pPr>
      <w:r w:rsidRPr="00CE7C5D">
        <w:rPr>
          <w:noProof/>
          <w:color w:val="5770BE" w:themeColor="accent2"/>
        </w:rPr>
        <mc:AlternateContent>
          <mc:Choice Requires="wpg">
            <w:drawing>
              <wp:anchor distT="0" distB="0" distL="114300" distR="114300" simplePos="0" relativeHeight="251665408" behindDoc="1" locked="0" layoutInCell="1" allowOverlap="1" wp14:anchorId="62A36791" wp14:editId="31C91432">
                <wp:simplePos x="0" y="0"/>
                <wp:positionH relativeFrom="column">
                  <wp:posOffset>-283845</wp:posOffset>
                </wp:positionH>
                <wp:positionV relativeFrom="paragraph">
                  <wp:posOffset>-69215</wp:posOffset>
                </wp:positionV>
                <wp:extent cx="2800985" cy="1270"/>
                <wp:effectExtent l="0" t="0" r="18415" b="17780"/>
                <wp:wrapNone/>
                <wp:docPr id="1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0985" cy="1270"/>
                          <a:chOff x="983" y="1698"/>
                          <a:chExt cx="4411" cy="2"/>
                        </a:xfrm>
                      </wpg:grpSpPr>
                      <wps:wsp>
                        <wps:cNvPr id="20" name="Freeform 10"/>
                        <wps:cNvSpPr>
                          <a:spLocks/>
                        </wps:cNvSpPr>
                        <wps:spPr bwMode="auto">
                          <a:xfrm>
                            <a:off x="983" y="1698"/>
                            <a:ext cx="4411" cy="2"/>
                          </a:xfrm>
                          <a:custGeom>
                            <a:avLst/>
                            <a:gdLst>
                              <a:gd name="T0" fmla="+- 0 983 983"/>
                              <a:gd name="T1" fmla="*/ T0 w 4411"/>
                              <a:gd name="T2" fmla="+- 0 5394 983"/>
                              <a:gd name="T3" fmla="*/ T2 w 4411"/>
                            </a:gdLst>
                            <a:ahLst/>
                            <a:cxnLst>
                              <a:cxn ang="0">
                                <a:pos x="T1" y="0"/>
                              </a:cxn>
                              <a:cxn ang="0">
                                <a:pos x="T3" y="0"/>
                              </a:cxn>
                            </a:cxnLst>
                            <a:rect l="0" t="0" r="r" b="b"/>
                            <a:pathLst>
                              <a:path w="4411">
                                <a:moveTo>
                                  <a:pt x="0" y="0"/>
                                </a:moveTo>
                                <a:lnTo>
                                  <a:pt x="4411" y="0"/>
                                </a:lnTo>
                              </a:path>
                            </a:pathLst>
                          </a:custGeom>
                          <a:noFill/>
                          <a:ln w="12700">
                            <a:solidFill>
                              <a:srgbClr val="374EA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059016AD" id="Group 9" o:spid="_x0000_s1026" style="position:absolute;margin-left:-22.35pt;margin-top:-5.45pt;width:220.55pt;height:.1pt;z-index:-251651072" coordorigin="983,1698" coordsize="4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">
                <v:shape id="Freeform 10" o:spid="_x0000_s1027" style="position:absolute;left:983;top:1698;width:4411;height:2;visibility:visible;mso-wrap-style:square;v-text-anchor:top" coordsize="4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" path="m,l4411,e" filled="f" strokecolor="#374ea2" strokeweight="1pt">
                  <v:path arrowok="t" o:connecttype="custom" o:connectlocs="0,0;4411,0" o:connectangles="0,0"/>
                </v:shape>
              </v:group>
            </w:pict>
          </mc:Fallback>
        </mc:AlternateContent>
      </w:r>
      <w:r w:rsidRPr="00CE7C5D">
        <w:rPr>
          <w:rFonts w:eastAsia="Archer Light"/>
        </w:rPr>
        <w:t xml:space="preserve">ARS AUVERGNE-RHÔNE-ALPES </w:t>
      </w:r>
    </w:p>
    <w:p w14:paraId="12B7CB30" w14:textId="77777777" w:rsidR="00F5621B" w:rsidRPr="00CE7C5D" w:rsidRDefault="00F5621B" w:rsidP="00F5621B">
      <w:pPr>
        <w:rPr>
          <w:rFonts w:eastAsia="Archer Light"/>
        </w:rPr>
      </w:pPr>
      <w:r w:rsidRPr="00CE7C5D">
        <w:rPr>
          <w:rFonts w:eastAsia="Archer Light"/>
        </w:rPr>
        <w:t>241 rue Garibaldi – CS 93383 – 69418 Lyon cedex 03</w:t>
      </w:r>
    </w:p>
    <w:p w14:paraId="2FFAAD21" w14:textId="77777777" w:rsidR="00F5621B" w:rsidRPr="00CE7C5D" w:rsidRDefault="00F5621B" w:rsidP="00F5621B">
      <w:pPr>
        <w:rPr>
          <w:rFonts w:eastAsia="Archer Light" w:cs="Archer Light"/>
          <w:color w:val="374EA2"/>
          <w:sz w:val="17"/>
          <w:szCs w:val="17"/>
        </w:rPr>
      </w:pPr>
      <w:r w:rsidRPr="00CE7C5D">
        <w:rPr>
          <w:rFonts w:eastAsia="Archer Light" w:cs="Archer Light"/>
          <w:color w:val="374EA2"/>
          <w:sz w:val="17"/>
          <w:szCs w:val="17"/>
        </w:rPr>
        <w:t xml:space="preserve">04 72 34 74 00 – </w:t>
      </w:r>
      <w:hyperlink r:id="rId16">
        <w:r w:rsidRPr="00CE7C5D">
          <w:rPr>
            <w:rFonts w:eastAsia="Archer Light" w:cs="Archer Light"/>
            <w:color w:val="374EA2"/>
            <w:sz w:val="17"/>
            <w:szCs w:val="17"/>
          </w:rPr>
          <w:t>www.</w:t>
        </w:r>
      </w:hyperlink>
      <w:r w:rsidRPr="00CE7C5D">
        <w:rPr>
          <w:rFonts w:eastAsia="Archer Light" w:cs="Archer Light"/>
          <w:color w:val="374EA2"/>
          <w:sz w:val="17"/>
          <w:szCs w:val="17"/>
        </w:rPr>
        <w:t>auvergne-rhone-alpes.ars.sante.fr</w:t>
      </w:r>
    </w:p>
    <w:p w14:paraId="60FBCA5F" w14:textId="379F9DDA" w:rsidR="00B26BDF" w:rsidRPr="00CE7C5D" w:rsidRDefault="00F5621B" w:rsidP="00837B64">
      <w:r w:rsidRPr="00CE7C5D">
        <w:rPr>
          <w:rFonts w:eastAsia="Archer Semibold"/>
          <w:noProof/>
        </w:rPr>
        <mc:AlternateContent>
          <mc:Choice Requires="wpg">
            <w:drawing>
              <wp:anchor distT="0" distB="0" distL="114300" distR="114300" simplePos="0" relativeHeight="251666432" behindDoc="1" locked="0" layoutInCell="1" allowOverlap="1" wp14:anchorId="0A1898EF" wp14:editId="6CAFC956">
                <wp:simplePos x="0" y="0"/>
                <wp:positionH relativeFrom="column">
                  <wp:posOffset>-283845</wp:posOffset>
                </wp:positionH>
                <wp:positionV relativeFrom="paragraph">
                  <wp:posOffset>41479</wp:posOffset>
                </wp:positionV>
                <wp:extent cx="2800985" cy="1270"/>
                <wp:effectExtent l="0" t="0" r="18415" b="17780"/>
                <wp:wrapNone/>
                <wp:docPr id="2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0985" cy="1270"/>
                          <a:chOff x="983" y="2845"/>
                          <a:chExt cx="4411" cy="2"/>
                        </a:xfrm>
                      </wpg:grpSpPr>
                      <wps:wsp>
                        <wps:cNvPr id="26" name="Freeform 12"/>
                        <wps:cNvSpPr>
                          <a:spLocks/>
                        </wps:cNvSpPr>
                        <wps:spPr bwMode="auto">
                          <a:xfrm>
                            <a:off x="983" y="2845"/>
                            <a:ext cx="4411" cy="2"/>
                          </a:xfrm>
                          <a:custGeom>
                            <a:avLst/>
                            <a:gdLst>
                              <a:gd name="T0" fmla="+- 0 983 983"/>
                              <a:gd name="T1" fmla="*/ T0 w 4411"/>
                              <a:gd name="T2" fmla="+- 0 5394 983"/>
                              <a:gd name="T3" fmla="*/ T2 w 4411"/>
                            </a:gdLst>
                            <a:ahLst/>
                            <a:cxnLst>
                              <a:cxn ang="0">
                                <a:pos x="T1" y="0"/>
                              </a:cxn>
                              <a:cxn ang="0">
                                <a:pos x="T3" y="0"/>
                              </a:cxn>
                            </a:cxnLst>
                            <a:rect l="0" t="0" r="r" b="b"/>
                            <a:pathLst>
                              <a:path w="4411">
                                <a:moveTo>
                                  <a:pt x="0" y="0"/>
                                </a:moveTo>
                                <a:lnTo>
                                  <a:pt x="4411" y="0"/>
                                </a:lnTo>
                              </a:path>
                            </a:pathLst>
                          </a:custGeom>
                          <a:noFill/>
                          <a:ln w="12700">
                            <a:solidFill>
                              <a:srgbClr val="374EA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50596D18" id="Group 11" o:spid="_x0000_s1026" style="position:absolute;margin-left:-22.35pt;margin-top:3.25pt;width:220.55pt;height:.1pt;z-index:-251650048" coordorigin="983,2845" coordsize="4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">
                <v:shape id="Freeform 12" o:spid="_x0000_s1027" style="position:absolute;left:983;top:2845;width:4411;height:2;visibility:visible;mso-wrap-style:square;v-text-anchor:top" coordsize="4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" path="m,l4411,e" filled="f" strokecolor="#374ea2" strokeweight="1pt">
                  <v:path arrowok="t" o:connecttype="custom" o:connectlocs="0,0;4411,0" o:connectangles="0,0"/>
                </v:shape>
              </v:group>
            </w:pict>
          </mc:Fallback>
        </mc:AlternateContent>
      </w:r>
      <w:r w:rsidRPr="00CE7C5D">
        <w:rPr>
          <w:noProof/>
          <w:color w:val="00448A"/>
        </w:rPr>
        <mc:AlternateContent>
          <mc:Choice Requires="wps">
            <w:drawing>
              <wp:anchor distT="0" distB="0" distL="114300" distR="114300" simplePos="0" relativeHeight="251662336" behindDoc="1" locked="0" layoutInCell="1" allowOverlap="1" wp14:anchorId="492D4E03" wp14:editId="10F5339E">
                <wp:simplePos x="0" y="0"/>
                <wp:positionH relativeFrom="column">
                  <wp:posOffset>-1092010</wp:posOffset>
                </wp:positionH>
                <wp:positionV relativeFrom="paragraph">
                  <wp:posOffset>2095</wp:posOffset>
                </wp:positionV>
                <wp:extent cx="4120515" cy="1781175"/>
                <wp:effectExtent l="0" t="0" r="13335" b="28575"/>
                <wp:wrapNone/>
                <wp:docPr id="14" name="Rectangle 14"/>
                <wp:cNvGraphicFramePr/>
                <a:graphic xmlns:a="http://schemas.openxmlformats.org/drawingml/2006/main">
                  <a:graphicData uri="http://schemas.microsoft.com/office/word/2010/wordprocessingShape">
                    <wps:wsp>
                      <wps:cNvSpPr/>
                      <wps:spPr>
                        <a:xfrm>
                          <a:off x="0" y="0"/>
                          <a:ext cx="4120515" cy="17811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CCE892" id="Rectangle 14" o:spid="_x0000_s1026" style="position:absolute;margin-left:-86pt;margin-top:.15pt;width:324.45pt;height:140.2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" fillcolor="white [3212]" strokecolor="white [3212]" strokeweight="1pt"/>
            </w:pict>
          </mc:Fallback>
        </mc:AlternateContent>
      </w:r>
    </w:p>
    <w:sectPr w:rsidR="00B26BDF" w:rsidRPr="00CE7C5D" w:rsidSect="00F5621B">
      <w:footerReference w:type="default" r:id="rId17"/>
      <w:type w:val="continuous"/>
      <w:pgSz w:w="11906" w:h="16838"/>
      <w:pgMar w:top="1135" w:right="991" w:bottom="993" w:left="1701" w:header="709" w:footer="4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14AC5" w14:textId="77777777" w:rsidR="00CF0226" w:rsidRDefault="00CF0226" w:rsidP="005169EB">
      <w:r>
        <w:separator/>
      </w:r>
    </w:p>
    <w:p w14:paraId="5B390456" w14:textId="77777777" w:rsidR="002305AD" w:rsidRDefault="002305AD"/>
  </w:endnote>
  <w:endnote w:type="continuationSeparator" w:id="0">
    <w:p w14:paraId="3E35EDE1" w14:textId="77777777" w:rsidR="00CF0226" w:rsidRDefault="00CF0226" w:rsidP="005169EB">
      <w:r>
        <w:continuationSeparator/>
      </w:r>
    </w:p>
    <w:p w14:paraId="07E960FF" w14:textId="77777777" w:rsidR="002305AD" w:rsidRDefault="00230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Marianne-Bold">
    <w:altName w:val="Marianne"/>
    <w:panose1 w:val="00000000000000000000"/>
    <w:charset w:val="00"/>
    <w:family w:val="swiss"/>
    <w:notTrueType/>
    <w:pitch w:val="default"/>
    <w:sig w:usb0="00000003" w:usb1="00000000" w:usb2="00000000" w:usb3="00000000" w:csb0="00000001" w:csb1="00000000"/>
  </w:font>
  <w:font w:name="Spectral-ExtraLightItalic">
    <w:altName w:val="Spectral"/>
    <w:panose1 w:val="00000000000000000000"/>
    <w:charset w:val="00"/>
    <w:family w:val="roman"/>
    <w:notTrueType/>
    <w:pitch w:val="default"/>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Marianne-ExtraBold">
    <w:altName w:val="Times New Roman"/>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panose1 w:val="020B0003030101060003"/>
    <w:charset w:val="00"/>
    <w:family w:val="swiss"/>
    <w:pitch w:val="variable"/>
    <w:sig w:usb0="A00000BF" w:usb1="5000005B" w:usb2="00000000" w:usb3="00000000" w:csb0="00000093"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Archer Light">
    <w:panose1 w:val="00000000000000000000"/>
    <w:charset w:val="00"/>
    <w:family w:val="modern"/>
    <w:notTrueType/>
    <w:pitch w:val="variable"/>
    <w:sig w:usb0="A00000FF" w:usb1="4000005B" w:usb2="00000000" w:usb3="00000000" w:csb0="0000008B" w:csb1="00000000"/>
  </w:font>
  <w:font w:name="MS Gothic">
    <w:altName w:val="ＭＳ ゴシック"/>
    <w:panose1 w:val="020B0609070205080204"/>
    <w:charset w:val="80"/>
    <w:family w:val="modern"/>
    <w:pitch w:val="fixed"/>
    <w:sig w:usb0="E00002FF" w:usb1="6AC7FDFB" w:usb2="08000012" w:usb3="00000000" w:csb0="0002009F" w:csb1="00000000"/>
  </w:font>
  <w:font w:name="Archer Semibold">
    <w:panose1 w:val="00000000000000000000"/>
    <w:charset w:val="00"/>
    <w:family w:val="modern"/>
    <w:notTrueType/>
    <w:pitch w:val="variable"/>
    <w:sig w:usb0="A00000FF" w:usb1="4000005B" w:usb2="00000000" w:usb3="00000000" w:csb0="0000008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307165738"/>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71A131BF" w14:textId="51BA659D" w:rsidR="002F509C" w:rsidRPr="002F509C" w:rsidRDefault="002F509C">
            <w:pPr>
              <w:pStyle w:val="Pieddepage"/>
              <w:jc w:val="right"/>
              <w:rPr>
                <w:sz w:val="16"/>
                <w:szCs w:val="16"/>
              </w:rPr>
            </w:pPr>
            <w:r w:rsidRPr="002F509C">
              <w:rPr>
                <w:sz w:val="16"/>
                <w:szCs w:val="16"/>
              </w:rPr>
              <w:t xml:space="preserve">Page </w:t>
            </w:r>
            <w:r w:rsidRPr="002F509C">
              <w:rPr>
                <w:b/>
                <w:bCs/>
                <w:sz w:val="16"/>
                <w:szCs w:val="16"/>
              </w:rPr>
              <w:fldChar w:fldCharType="begin"/>
            </w:r>
            <w:r w:rsidRPr="002F509C">
              <w:rPr>
                <w:b/>
                <w:bCs/>
                <w:sz w:val="16"/>
                <w:szCs w:val="16"/>
              </w:rPr>
              <w:instrText>PAGE</w:instrText>
            </w:r>
            <w:r w:rsidRPr="002F509C">
              <w:rPr>
                <w:b/>
                <w:bCs/>
                <w:sz w:val="16"/>
                <w:szCs w:val="16"/>
              </w:rPr>
              <w:fldChar w:fldCharType="separate"/>
            </w:r>
            <w:r w:rsidRPr="002F509C">
              <w:rPr>
                <w:b/>
                <w:bCs/>
                <w:sz w:val="16"/>
                <w:szCs w:val="16"/>
              </w:rPr>
              <w:t>2</w:t>
            </w:r>
            <w:r w:rsidRPr="002F509C">
              <w:rPr>
                <w:b/>
                <w:bCs/>
                <w:sz w:val="16"/>
                <w:szCs w:val="16"/>
              </w:rPr>
              <w:fldChar w:fldCharType="end"/>
            </w:r>
            <w:r w:rsidRPr="002F509C">
              <w:rPr>
                <w:sz w:val="16"/>
                <w:szCs w:val="16"/>
              </w:rPr>
              <w:t xml:space="preserve"> sur </w:t>
            </w:r>
            <w:r w:rsidRPr="002F509C">
              <w:rPr>
                <w:b/>
                <w:bCs/>
                <w:sz w:val="16"/>
                <w:szCs w:val="16"/>
              </w:rPr>
              <w:fldChar w:fldCharType="begin"/>
            </w:r>
            <w:r w:rsidRPr="002F509C">
              <w:rPr>
                <w:b/>
                <w:bCs/>
                <w:sz w:val="16"/>
                <w:szCs w:val="16"/>
              </w:rPr>
              <w:instrText>NUMPAGES</w:instrText>
            </w:r>
            <w:r w:rsidRPr="002F509C">
              <w:rPr>
                <w:b/>
                <w:bCs/>
                <w:sz w:val="16"/>
                <w:szCs w:val="16"/>
              </w:rPr>
              <w:fldChar w:fldCharType="separate"/>
            </w:r>
            <w:r w:rsidRPr="002F509C">
              <w:rPr>
                <w:b/>
                <w:bCs/>
                <w:sz w:val="16"/>
                <w:szCs w:val="16"/>
              </w:rPr>
              <w:t>2</w:t>
            </w:r>
            <w:r w:rsidRPr="002F509C">
              <w:rPr>
                <w:b/>
                <w:bCs/>
                <w:sz w:val="16"/>
                <w:szCs w:val="16"/>
              </w:rPr>
              <w:fldChar w:fldCharType="end"/>
            </w:r>
          </w:p>
        </w:sdtContent>
      </w:sdt>
    </w:sdtContent>
  </w:sdt>
  <w:p w14:paraId="333D944B" w14:textId="7E147388" w:rsidR="00771CD3" w:rsidRPr="007E4A22" w:rsidRDefault="00771CD3" w:rsidP="0033348C">
    <w:pPr>
      <w:pStyle w:val="PieddePage2"/>
      <w:tabs>
        <w:tab w:val="left" w:pos="0"/>
        <w:tab w:val="right" w:pos="7785"/>
      </w:tabs>
      <w:spacing w:line="240" w:lineRule="auto"/>
      <w:jc w:val="center"/>
    </w:pPr>
  </w:p>
  <w:p w14:paraId="325864A4" w14:textId="77777777" w:rsidR="002305AD" w:rsidRDefault="002305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90CF1" w14:textId="77777777" w:rsidR="00CF0226" w:rsidRDefault="00CF0226" w:rsidP="005169EB">
      <w:r>
        <w:separator/>
      </w:r>
    </w:p>
    <w:p w14:paraId="2598217E" w14:textId="77777777" w:rsidR="002305AD" w:rsidRDefault="002305AD"/>
  </w:footnote>
  <w:footnote w:type="continuationSeparator" w:id="0">
    <w:p w14:paraId="60B9BF45" w14:textId="77777777" w:rsidR="00CF0226" w:rsidRDefault="00CF0226" w:rsidP="005169EB">
      <w:r>
        <w:continuationSeparator/>
      </w:r>
    </w:p>
    <w:p w14:paraId="0995EA52" w14:textId="77777777" w:rsidR="002305AD" w:rsidRDefault="002305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409D2"/>
    <w:multiLevelType w:val="hybridMultilevel"/>
    <w:tmpl w:val="CFFEDC12"/>
    <w:lvl w:ilvl="0" w:tplc="FFFFFFFF">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1B79C1"/>
    <w:multiLevelType w:val="hybridMultilevel"/>
    <w:tmpl w:val="23F276A6"/>
    <w:lvl w:ilvl="0" w:tplc="27D44CCA">
      <w:start w:val="1"/>
      <w:numFmt w:val="bullet"/>
      <w:lvlText w:val="-"/>
      <w:lvlJc w:val="left"/>
      <w:pPr>
        <w:ind w:left="720" w:hanging="360"/>
      </w:pPr>
      <w:rPr>
        <w:rFonts w:ascii="Aptos" w:hAnsi="Apto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AF3B16"/>
    <w:multiLevelType w:val="hybridMultilevel"/>
    <w:tmpl w:val="09F2D814"/>
    <w:lvl w:ilvl="0" w:tplc="17B03C12">
      <w:start w:val="1"/>
      <w:numFmt w:val="decimal"/>
      <w:pStyle w:val="Article1"/>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059005C"/>
    <w:multiLevelType w:val="hybridMultilevel"/>
    <w:tmpl w:val="CE089D68"/>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FB7756"/>
    <w:multiLevelType w:val="hybridMultilevel"/>
    <w:tmpl w:val="9C725556"/>
    <w:lvl w:ilvl="0" w:tplc="74A8BF4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6" w15:restartNumberingAfterBreak="0">
    <w:nsid w:val="4FB8026A"/>
    <w:multiLevelType w:val="hybridMultilevel"/>
    <w:tmpl w:val="AB0C8144"/>
    <w:lvl w:ilvl="0" w:tplc="D980AF5C">
      <w:start w:val="7"/>
      <w:numFmt w:val="bullet"/>
      <w:lvlText w:val="-"/>
      <w:lvlJc w:val="left"/>
      <w:pPr>
        <w:ind w:left="1425" w:hanging="360"/>
      </w:pPr>
      <w:rPr>
        <w:rFonts w:ascii="Calibri" w:eastAsia="Times New Roman" w:hAnsi="Calibri"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7" w15:restartNumberingAfterBreak="0">
    <w:nsid w:val="745C392E"/>
    <w:multiLevelType w:val="hybridMultilevel"/>
    <w:tmpl w:val="A19A3D44"/>
    <w:lvl w:ilvl="0" w:tplc="8946C1DA">
      <w:start w:val="1"/>
      <w:numFmt w:val="bullet"/>
      <w:lvlText w:val=""/>
      <w:lvlJc w:val="left"/>
      <w:pPr>
        <w:ind w:left="1287" w:hanging="360"/>
      </w:pPr>
      <w:rPr>
        <w:rFonts w:ascii="Wingdings" w:hAnsi="Wingdings" w:hint="default"/>
        <w:color w:val="959D1A"/>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311643507">
    <w:abstractNumId w:val="3"/>
  </w:num>
  <w:num w:numId="2" w16cid:durableId="2068258314">
    <w:abstractNumId w:val="4"/>
  </w:num>
  <w:num w:numId="3" w16cid:durableId="1286814225">
    <w:abstractNumId w:val="2"/>
  </w:num>
  <w:num w:numId="4" w16cid:durableId="2023386993">
    <w:abstractNumId w:val="2"/>
    <w:lvlOverride w:ilvl="0">
      <w:startOverride w:val="1"/>
    </w:lvlOverride>
  </w:num>
  <w:num w:numId="5" w16cid:durableId="437916868">
    <w:abstractNumId w:val="6"/>
  </w:num>
  <w:num w:numId="6" w16cid:durableId="872419557">
    <w:abstractNumId w:val="2"/>
    <w:lvlOverride w:ilvl="0">
      <w:startOverride w:val="1"/>
    </w:lvlOverride>
  </w:num>
  <w:num w:numId="7" w16cid:durableId="372199479">
    <w:abstractNumId w:val="2"/>
    <w:lvlOverride w:ilvl="0">
      <w:startOverride w:val="1"/>
    </w:lvlOverride>
  </w:num>
  <w:num w:numId="8" w16cid:durableId="178010850">
    <w:abstractNumId w:val="7"/>
  </w:num>
  <w:num w:numId="9" w16cid:durableId="1241867111">
    <w:abstractNumId w:val="0"/>
  </w:num>
  <w:num w:numId="10" w16cid:durableId="1002202746">
    <w:abstractNumId w:val="1"/>
  </w:num>
  <w:num w:numId="11" w16cid:durableId="1074476987">
    <w:abstractNumId w:val="2"/>
  </w:num>
  <w:num w:numId="12" w16cid:durableId="1900676534">
    <w:abstractNumId w:val="5"/>
  </w:num>
  <w:num w:numId="13" w16cid:durableId="1772042153">
    <w:abstractNumId w:val="2"/>
  </w:num>
  <w:num w:numId="14" w16cid:durableId="190494686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996"/>
    <w:rsid w:val="000020D8"/>
    <w:rsid w:val="00002F34"/>
    <w:rsid w:val="00005BDC"/>
    <w:rsid w:val="00007B86"/>
    <w:rsid w:val="00010C8D"/>
    <w:rsid w:val="00012AC6"/>
    <w:rsid w:val="0001475F"/>
    <w:rsid w:val="00022E4B"/>
    <w:rsid w:val="00032C7B"/>
    <w:rsid w:val="0004123A"/>
    <w:rsid w:val="0005197D"/>
    <w:rsid w:val="000545FA"/>
    <w:rsid w:val="00065B9E"/>
    <w:rsid w:val="0007178B"/>
    <w:rsid w:val="00072A7D"/>
    <w:rsid w:val="00074CA3"/>
    <w:rsid w:val="00074E20"/>
    <w:rsid w:val="0007645E"/>
    <w:rsid w:val="00076881"/>
    <w:rsid w:val="0009320C"/>
    <w:rsid w:val="000950FD"/>
    <w:rsid w:val="00096B9A"/>
    <w:rsid w:val="000A0C8A"/>
    <w:rsid w:val="000B2F3D"/>
    <w:rsid w:val="000B2F94"/>
    <w:rsid w:val="000B51D4"/>
    <w:rsid w:val="000B6547"/>
    <w:rsid w:val="000B7EA9"/>
    <w:rsid w:val="000C52E2"/>
    <w:rsid w:val="000C62F9"/>
    <w:rsid w:val="000C6340"/>
    <w:rsid w:val="000E17D3"/>
    <w:rsid w:val="000E2F44"/>
    <w:rsid w:val="000E3D9D"/>
    <w:rsid w:val="000F1BA6"/>
    <w:rsid w:val="000F6D2F"/>
    <w:rsid w:val="00105640"/>
    <w:rsid w:val="00105BCC"/>
    <w:rsid w:val="0011072D"/>
    <w:rsid w:val="00110B08"/>
    <w:rsid w:val="001135FB"/>
    <w:rsid w:val="0011675C"/>
    <w:rsid w:val="00122EEE"/>
    <w:rsid w:val="00123AB9"/>
    <w:rsid w:val="001270BD"/>
    <w:rsid w:val="001300AF"/>
    <w:rsid w:val="001426FC"/>
    <w:rsid w:val="00151075"/>
    <w:rsid w:val="00155EC6"/>
    <w:rsid w:val="00165A2F"/>
    <w:rsid w:val="00175B50"/>
    <w:rsid w:val="00193F4F"/>
    <w:rsid w:val="0019432A"/>
    <w:rsid w:val="001A1313"/>
    <w:rsid w:val="001A3023"/>
    <w:rsid w:val="001B1B69"/>
    <w:rsid w:val="001B5576"/>
    <w:rsid w:val="001C0DEB"/>
    <w:rsid w:val="001C28DF"/>
    <w:rsid w:val="001C5F60"/>
    <w:rsid w:val="001C617F"/>
    <w:rsid w:val="001C6589"/>
    <w:rsid w:val="001D1711"/>
    <w:rsid w:val="001D77C2"/>
    <w:rsid w:val="001D7E2C"/>
    <w:rsid w:val="001E15D1"/>
    <w:rsid w:val="001E40CA"/>
    <w:rsid w:val="001F0041"/>
    <w:rsid w:val="001F030A"/>
    <w:rsid w:val="001F1138"/>
    <w:rsid w:val="001F4994"/>
    <w:rsid w:val="00200A07"/>
    <w:rsid w:val="002043ED"/>
    <w:rsid w:val="002058AB"/>
    <w:rsid w:val="00211CB8"/>
    <w:rsid w:val="002200E9"/>
    <w:rsid w:val="0022790C"/>
    <w:rsid w:val="0022E19F"/>
    <w:rsid w:val="002305AD"/>
    <w:rsid w:val="002313BC"/>
    <w:rsid w:val="00232622"/>
    <w:rsid w:val="002340A8"/>
    <w:rsid w:val="00237748"/>
    <w:rsid w:val="00252BAD"/>
    <w:rsid w:val="00264D32"/>
    <w:rsid w:val="00267AD8"/>
    <w:rsid w:val="002763CB"/>
    <w:rsid w:val="00284F56"/>
    <w:rsid w:val="002861D8"/>
    <w:rsid w:val="002907EF"/>
    <w:rsid w:val="00290DD3"/>
    <w:rsid w:val="002A2DD7"/>
    <w:rsid w:val="002B060D"/>
    <w:rsid w:val="002B0B7F"/>
    <w:rsid w:val="002B1B74"/>
    <w:rsid w:val="002B5225"/>
    <w:rsid w:val="002B5E9E"/>
    <w:rsid w:val="002C564C"/>
    <w:rsid w:val="002E0B62"/>
    <w:rsid w:val="002E144A"/>
    <w:rsid w:val="002F22CD"/>
    <w:rsid w:val="002F509C"/>
    <w:rsid w:val="002F7ED7"/>
    <w:rsid w:val="00304ABB"/>
    <w:rsid w:val="00305659"/>
    <w:rsid w:val="00306CEF"/>
    <w:rsid w:val="00307D17"/>
    <w:rsid w:val="00320792"/>
    <w:rsid w:val="00321856"/>
    <w:rsid w:val="00323269"/>
    <w:rsid w:val="00331559"/>
    <w:rsid w:val="0033348C"/>
    <w:rsid w:val="00337627"/>
    <w:rsid w:val="003419FB"/>
    <w:rsid w:val="003469DA"/>
    <w:rsid w:val="003503AB"/>
    <w:rsid w:val="00352F90"/>
    <w:rsid w:val="00360E70"/>
    <w:rsid w:val="0036628F"/>
    <w:rsid w:val="003706E0"/>
    <w:rsid w:val="00375DFD"/>
    <w:rsid w:val="003764C9"/>
    <w:rsid w:val="00380759"/>
    <w:rsid w:val="00380ED3"/>
    <w:rsid w:val="00391D4F"/>
    <w:rsid w:val="003A2DFB"/>
    <w:rsid w:val="003B0636"/>
    <w:rsid w:val="003B0663"/>
    <w:rsid w:val="003B728E"/>
    <w:rsid w:val="003D3803"/>
    <w:rsid w:val="003F0B0C"/>
    <w:rsid w:val="003F0F2C"/>
    <w:rsid w:val="003F19EB"/>
    <w:rsid w:val="003F386A"/>
    <w:rsid w:val="003F6284"/>
    <w:rsid w:val="00401BBB"/>
    <w:rsid w:val="00425973"/>
    <w:rsid w:val="00432D6E"/>
    <w:rsid w:val="00434ED4"/>
    <w:rsid w:val="00437E6D"/>
    <w:rsid w:val="00442C54"/>
    <w:rsid w:val="00442CC0"/>
    <w:rsid w:val="00443987"/>
    <w:rsid w:val="00452739"/>
    <w:rsid w:val="00457F25"/>
    <w:rsid w:val="00467D08"/>
    <w:rsid w:val="00471E51"/>
    <w:rsid w:val="00477CB7"/>
    <w:rsid w:val="00482104"/>
    <w:rsid w:val="0048705B"/>
    <w:rsid w:val="004911BB"/>
    <w:rsid w:val="004929FC"/>
    <w:rsid w:val="004933C8"/>
    <w:rsid w:val="004A78DD"/>
    <w:rsid w:val="004B091E"/>
    <w:rsid w:val="004B16E9"/>
    <w:rsid w:val="004B5055"/>
    <w:rsid w:val="004B58B6"/>
    <w:rsid w:val="004B5996"/>
    <w:rsid w:val="004D0724"/>
    <w:rsid w:val="004D4C6E"/>
    <w:rsid w:val="004E1432"/>
    <w:rsid w:val="004E28E4"/>
    <w:rsid w:val="004F372F"/>
    <w:rsid w:val="005062DF"/>
    <w:rsid w:val="00510348"/>
    <w:rsid w:val="00512621"/>
    <w:rsid w:val="005126FF"/>
    <w:rsid w:val="005169EB"/>
    <w:rsid w:val="00516BC4"/>
    <w:rsid w:val="00517052"/>
    <w:rsid w:val="00521B65"/>
    <w:rsid w:val="00522A25"/>
    <w:rsid w:val="00523853"/>
    <w:rsid w:val="00525B55"/>
    <w:rsid w:val="0053497C"/>
    <w:rsid w:val="00540D82"/>
    <w:rsid w:val="00540E73"/>
    <w:rsid w:val="0058111D"/>
    <w:rsid w:val="00582682"/>
    <w:rsid w:val="0058450E"/>
    <w:rsid w:val="0058577D"/>
    <w:rsid w:val="0059222D"/>
    <w:rsid w:val="00593495"/>
    <w:rsid w:val="00597E32"/>
    <w:rsid w:val="005A5179"/>
    <w:rsid w:val="005B10E8"/>
    <w:rsid w:val="005C127E"/>
    <w:rsid w:val="005D5FDA"/>
    <w:rsid w:val="005D754D"/>
    <w:rsid w:val="005F6BDA"/>
    <w:rsid w:val="00610C12"/>
    <w:rsid w:val="00614AC0"/>
    <w:rsid w:val="00622AD1"/>
    <w:rsid w:val="00625147"/>
    <w:rsid w:val="00642F67"/>
    <w:rsid w:val="006452CE"/>
    <w:rsid w:val="00645C20"/>
    <w:rsid w:val="00652F78"/>
    <w:rsid w:val="006534C3"/>
    <w:rsid w:val="00660761"/>
    <w:rsid w:val="00676510"/>
    <w:rsid w:val="006826A8"/>
    <w:rsid w:val="006834EB"/>
    <w:rsid w:val="0069236C"/>
    <w:rsid w:val="00693868"/>
    <w:rsid w:val="00693C7D"/>
    <w:rsid w:val="0069480F"/>
    <w:rsid w:val="00695299"/>
    <w:rsid w:val="00695F90"/>
    <w:rsid w:val="006A3CA1"/>
    <w:rsid w:val="006A68A7"/>
    <w:rsid w:val="006C0B4B"/>
    <w:rsid w:val="006C551D"/>
    <w:rsid w:val="006C6929"/>
    <w:rsid w:val="006C73CF"/>
    <w:rsid w:val="006D2F28"/>
    <w:rsid w:val="006D4B6E"/>
    <w:rsid w:val="006D556B"/>
    <w:rsid w:val="006E0789"/>
    <w:rsid w:val="006E2283"/>
    <w:rsid w:val="007021D0"/>
    <w:rsid w:val="007050ED"/>
    <w:rsid w:val="0071237B"/>
    <w:rsid w:val="00714796"/>
    <w:rsid w:val="00721A67"/>
    <w:rsid w:val="00722220"/>
    <w:rsid w:val="00725CF3"/>
    <w:rsid w:val="00726927"/>
    <w:rsid w:val="00731DA1"/>
    <w:rsid w:val="00732225"/>
    <w:rsid w:val="00733066"/>
    <w:rsid w:val="00733484"/>
    <w:rsid w:val="00734A02"/>
    <w:rsid w:val="00744C6D"/>
    <w:rsid w:val="007451D3"/>
    <w:rsid w:val="00750371"/>
    <w:rsid w:val="007539A7"/>
    <w:rsid w:val="00756DD9"/>
    <w:rsid w:val="00766403"/>
    <w:rsid w:val="007668EB"/>
    <w:rsid w:val="007711AC"/>
    <w:rsid w:val="0077160B"/>
    <w:rsid w:val="00771CD3"/>
    <w:rsid w:val="00774039"/>
    <w:rsid w:val="00776775"/>
    <w:rsid w:val="00777C98"/>
    <w:rsid w:val="00795711"/>
    <w:rsid w:val="00797F5D"/>
    <w:rsid w:val="007A19EA"/>
    <w:rsid w:val="007A6F55"/>
    <w:rsid w:val="007B0C70"/>
    <w:rsid w:val="007B0D5A"/>
    <w:rsid w:val="007B2A4C"/>
    <w:rsid w:val="007C0073"/>
    <w:rsid w:val="007C552B"/>
    <w:rsid w:val="007D203E"/>
    <w:rsid w:val="007D71C1"/>
    <w:rsid w:val="007E0E01"/>
    <w:rsid w:val="007E18CC"/>
    <w:rsid w:val="007E4A22"/>
    <w:rsid w:val="007F3B64"/>
    <w:rsid w:val="007F4669"/>
    <w:rsid w:val="007F7996"/>
    <w:rsid w:val="00803E99"/>
    <w:rsid w:val="008063C1"/>
    <w:rsid w:val="008068F4"/>
    <w:rsid w:val="0082240B"/>
    <w:rsid w:val="008224E8"/>
    <w:rsid w:val="00824809"/>
    <w:rsid w:val="00834FCA"/>
    <w:rsid w:val="00837B64"/>
    <w:rsid w:val="00840BAF"/>
    <w:rsid w:val="00842CB6"/>
    <w:rsid w:val="00860B4F"/>
    <w:rsid w:val="008630A3"/>
    <w:rsid w:val="00870C36"/>
    <w:rsid w:val="008742F0"/>
    <w:rsid w:val="00880E76"/>
    <w:rsid w:val="00886420"/>
    <w:rsid w:val="0089109A"/>
    <w:rsid w:val="008914E6"/>
    <w:rsid w:val="00895E12"/>
    <w:rsid w:val="008B6D11"/>
    <w:rsid w:val="008E16E0"/>
    <w:rsid w:val="008E18A5"/>
    <w:rsid w:val="008E350A"/>
    <w:rsid w:val="008E66CD"/>
    <w:rsid w:val="008F449E"/>
    <w:rsid w:val="008F61F7"/>
    <w:rsid w:val="0090474F"/>
    <w:rsid w:val="00913645"/>
    <w:rsid w:val="00925DEB"/>
    <w:rsid w:val="009401B9"/>
    <w:rsid w:val="00942E66"/>
    <w:rsid w:val="0094466A"/>
    <w:rsid w:val="00945310"/>
    <w:rsid w:val="009479EB"/>
    <w:rsid w:val="009503D6"/>
    <w:rsid w:val="00960691"/>
    <w:rsid w:val="009607C0"/>
    <w:rsid w:val="0096665E"/>
    <w:rsid w:val="009702D9"/>
    <w:rsid w:val="00972151"/>
    <w:rsid w:val="00975E09"/>
    <w:rsid w:val="00985733"/>
    <w:rsid w:val="00990890"/>
    <w:rsid w:val="00997105"/>
    <w:rsid w:val="009B6687"/>
    <w:rsid w:val="009C053D"/>
    <w:rsid w:val="009C25EC"/>
    <w:rsid w:val="009E2E17"/>
    <w:rsid w:val="009E60FD"/>
    <w:rsid w:val="009E683D"/>
    <w:rsid w:val="009E7270"/>
    <w:rsid w:val="009E7836"/>
    <w:rsid w:val="009F3818"/>
    <w:rsid w:val="00A00E89"/>
    <w:rsid w:val="00A0408C"/>
    <w:rsid w:val="00A07067"/>
    <w:rsid w:val="00A12820"/>
    <w:rsid w:val="00A12A6D"/>
    <w:rsid w:val="00A16953"/>
    <w:rsid w:val="00A26BEB"/>
    <w:rsid w:val="00A32C27"/>
    <w:rsid w:val="00A35A42"/>
    <w:rsid w:val="00A43753"/>
    <w:rsid w:val="00A47979"/>
    <w:rsid w:val="00A505FE"/>
    <w:rsid w:val="00A51663"/>
    <w:rsid w:val="00A53DAF"/>
    <w:rsid w:val="00A67E4F"/>
    <w:rsid w:val="00A7172A"/>
    <w:rsid w:val="00A72898"/>
    <w:rsid w:val="00A729F4"/>
    <w:rsid w:val="00A81BBE"/>
    <w:rsid w:val="00A83480"/>
    <w:rsid w:val="00A84A0E"/>
    <w:rsid w:val="00A84EB0"/>
    <w:rsid w:val="00A95DB0"/>
    <w:rsid w:val="00AA3B4A"/>
    <w:rsid w:val="00AB1BE1"/>
    <w:rsid w:val="00AB548F"/>
    <w:rsid w:val="00AC04CB"/>
    <w:rsid w:val="00AC512E"/>
    <w:rsid w:val="00AC741D"/>
    <w:rsid w:val="00AE30B2"/>
    <w:rsid w:val="00AE32FA"/>
    <w:rsid w:val="00AE3EB0"/>
    <w:rsid w:val="00AE4FE3"/>
    <w:rsid w:val="00AF3A9D"/>
    <w:rsid w:val="00AF5D17"/>
    <w:rsid w:val="00AF7749"/>
    <w:rsid w:val="00AF789E"/>
    <w:rsid w:val="00AF7BE1"/>
    <w:rsid w:val="00B06E1F"/>
    <w:rsid w:val="00B11CD5"/>
    <w:rsid w:val="00B1344A"/>
    <w:rsid w:val="00B17DDE"/>
    <w:rsid w:val="00B2329E"/>
    <w:rsid w:val="00B26BDF"/>
    <w:rsid w:val="00B32E2F"/>
    <w:rsid w:val="00B334CC"/>
    <w:rsid w:val="00B34259"/>
    <w:rsid w:val="00B41C35"/>
    <w:rsid w:val="00B42E04"/>
    <w:rsid w:val="00B4329A"/>
    <w:rsid w:val="00B46B2E"/>
    <w:rsid w:val="00B55FB2"/>
    <w:rsid w:val="00B60909"/>
    <w:rsid w:val="00B61D66"/>
    <w:rsid w:val="00B70BCD"/>
    <w:rsid w:val="00B7439E"/>
    <w:rsid w:val="00B76AEA"/>
    <w:rsid w:val="00B8006C"/>
    <w:rsid w:val="00B815D0"/>
    <w:rsid w:val="00B85FBE"/>
    <w:rsid w:val="00B91032"/>
    <w:rsid w:val="00BA03AE"/>
    <w:rsid w:val="00BB30B4"/>
    <w:rsid w:val="00BB38F5"/>
    <w:rsid w:val="00BC0ABF"/>
    <w:rsid w:val="00BC233F"/>
    <w:rsid w:val="00BC2F40"/>
    <w:rsid w:val="00BC384C"/>
    <w:rsid w:val="00BD1BB8"/>
    <w:rsid w:val="00BD3649"/>
    <w:rsid w:val="00BD38B2"/>
    <w:rsid w:val="00BD4CA7"/>
    <w:rsid w:val="00BE32D5"/>
    <w:rsid w:val="00BE47D8"/>
    <w:rsid w:val="00BF06DD"/>
    <w:rsid w:val="00BF227B"/>
    <w:rsid w:val="00BF46B4"/>
    <w:rsid w:val="00C00716"/>
    <w:rsid w:val="00C0148D"/>
    <w:rsid w:val="00C04B9A"/>
    <w:rsid w:val="00C0608B"/>
    <w:rsid w:val="00C12601"/>
    <w:rsid w:val="00C14921"/>
    <w:rsid w:val="00C164ED"/>
    <w:rsid w:val="00C20E8E"/>
    <w:rsid w:val="00C210B9"/>
    <w:rsid w:val="00C21350"/>
    <w:rsid w:val="00C24318"/>
    <w:rsid w:val="00C26EFA"/>
    <w:rsid w:val="00C27115"/>
    <w:rsid w:val="00C34A2F"/>
    <w:rsid w:val="00C34D16"/>
    <w:rsid w:val="00C36DC0"/>
    <w:rsid w:val="00C36F08"/>
    <w:rsid w:val="00C45C8D"/>
    <w:rsid w:val="00C47A95"/>
    <w:rsid w:val="00C52636"/>
    <w:rsid w:val="00C53D52"/>
    <w:rsid w:val="00C56F60"/>
    <w:rsid w:val="00C64720"/>
    <w:rsid w:val="00C65B51"/>
    <w:rsid w:val="00C8235D"/>
    <w:rsid w:val="00C8388D"/>
    <w:rsid w:val="00C84B28"/>
    <w:rsid w:val="00C90A93"/>
    <w:rsid w:val="00C92E26"/>
    <w:rsid w:val="00C932BC"/>
    <w:rsid w:val="00CB0628"/>
    <w:rsid w:val="00CC4956"/>
    <w:rsid w:val="00CC7263"/>
    <w:rsid w:val="00CC781C"/>
    <w:rsid w:val="00CD04D4"/>
    <w:rsid w:val="00CD760B"/>
    <w:rsid w:val="00CE029E"/>
    <w:rsid w:val="00CE0497"/>
    <w:rsid w:val="00CE7C5D"/>
    <w:rsid w:val="00CF0226"/>
    <w:rsid w:val="00CF140B"/>
    <w:rsid w:val="00CF50C9"/>
    <w:rsid w:val="00CF5F32"/>
    <w:rsid w:val="00CF62C6"/>
    <w:rsid w:val="00CF7742"/>
    <w:rsid w:val="00D00B65"/>
    <w:rsid w:val="00D12826"/>
    <w:rsid w:val="00D13A42"/>
    <w:rsid w:val="00D16976"/>
    <w:rsid w:val="00D20DC6"/>
    <w:rsid w:val="00D22525"/>
    <w:rsid w:val="00D24FAC"/>
    <w:rsid w:val="00D36D21"/>
    <w:rsid w:val="00D445FD"/>
    <w:rsid w:val="00D5102F"/>
    <w:rsid w:val="00D526AD"/>
    <w:rsid w:val="00D56823"/>
    <w:rsid w:val="00D600D4"/>
    <w:rsid w:val="00D631EB"/>
    <w:rsid w:val="00D64B4B"/>
    <w:rsid w:val="00D64D34"/>
    <w:rsid w:val="00D66A70"/>
    <w:rsid w:val="00D720B7"/>
    <w:rsid w:val="00D7230C"/>
    <w:rsid w:val="00D731EB"/>
    <w:rsid w:val="00D73C6C"/>
    <w:rsid w:val="00D748E4"/>
    <w:rsid w:val="00D74AA7"/>
    <w:rsid w:val="00D81879"/>
    <w:rsid w:val="00D85D38"/>
    <w:rsid w:val="00D929DB"/>
    <w:rsid w:val="00DA18C0"/>
    <w:rsid w:val="00DA1F3C"/>
    <w:rsid w:val="00DA292B"/>
    <w:rsid w:val="00DA55FD"/>
    <w:rsid w:val="00DA56A2"/>
    <w:rsid w:val="00DB644D"/>
    <w:rsid w:val="00DC2811"/>
    <w:rsid w:val="00DC5620"/>
    <w:rsid w:val="00DD0B59"/>
    <w:rsid w:val="00DD1837"/>
    <w:rsid w:val="00DD34BC"/>
    <w:rsid w:val="00DD5D5E"/>
    <w:rsid w:val="00DE0C73"/>
    <w:rsid w:val="00DE7FCB"/>
    <w:rsid w:val="00DF0478"/>
    <w:rsid w:val="00DF0DF1"/>
    <w:rsid w:val="00DF1278"/>
    <w:rsid w:val="00DF456B"/>
    <w:rsid w:val="00E00E05"/>
    <w:rsid w:val="00E015B9"/>
    <w:rsid w:val="00E1151D"/>
    <w:rsid w:val="00E13AA2"/>
    <w:rsid w:val="00E16F6B"/>
    <w:rsid w:val="00E340D1"/>
    <w:rsid w:val="00E3529A"/>
    <w:rsid w:val="00E4267A"/>
    <w:rsid w:val="00E4337B"/>
    <w:rsid w:val="00E43442"/>
    <w:rsid w:val="00E474D8"/>
    <w:rsid w:val="00E53A73"/>
    <w:rsid w:val="00E53FFC"/>
    <w:rsid w:val="00E55275"/>
    <w:rsid w:val="00E6274E"/>
    <w:rsid w:val="00E645CE"/>
    <w:rsid w:val="00E64A38"/>
    <w:rsid w:val="00E749FF"/>
    <w:rsid w:val="00E82466"/>
    <w:rsid w:val="00E834FB"/>
    <w:rsid w:val="00E9508E"/>
    <w:rsid w:val="00EA3A2A"/>
    <w:rsid w:val="00EB6584"/>
    <w:rsid w:val="00EC0DC9"/>
    <w:rsid w:val="00EC1693"/>
    <w:rsid w:val="00EC42A4"/>
    <w:rsid w:val="00EC484C"/>
    <w:rsid w:val="00EC59BC"/>
    <w:rsid w:val="00EC6259"/>
    <w:rsid w:val="00ED0907"/>
    <w:rsid w:val="00ED1FA6"/>
    <w:rsid w:val="00EE3388"/>
    <w:rsid w:val="00EE6124"/>
    <w:rsid w:val="00EE74FD"/>
    <w:rsid w:val="00EF2335"/>
    <w:rsid w:val="00EF2DD7"/>
    <w:rsid w:val="00EF6F94"/>
    <w:rsid w:val="00F048D9"/>
    <w:rsid w:val="00F04BB0"/>
    <w:rsid w:val="00F06A78"/>
    <w:rsid w:val="00F237EB"/>
    <w:rsid w:val="00F307F9"/>
    <w:rsid w:val="00F37982"/>
    <w:rsid w:val="00F37B89"/>
    <w:rsid w:val="00F4149F"/>
    <w:rsid w:val="00F41576"/>
    <w:rsid w:val="00F42A42"/>
    <w:rsid w:val="00F46F58"/>
    <w:rsid w:val="00F55692"/>
    <w:rsid w:val="00F5621B"/>
    <w:rsid w:val="00F60D4F"/>
    <w:rsid w:val="00F66C9D"/>
    <w:rsid w:val="00F66E5F"/>
    <w:rsid w:val="00F731CA"/>
    <w:rsid w:val="00F84BB3"/>
    <w:rsid w:val="00F852F3"/>
    <w:rsid w:val="00F85318"/>
    <w:rsid w:val="00F935D1"/>
    <w:rsid w:val="00F96BDE"/>
    <w:rsid w:val="00F97E8C"/>
    <w:rsid w:val="00FA1696"/>
    <w:rsid w:val="00FA4F6C"/>
    <w:rsid w:val="00FA66A5"/>
    <w:rsid w:val="00FB2335"/>
    <w:rsid w:val="00FB336F"/>
    <w:rsid w:val="00FB569D"/>
    <w:rsid w:val="00FC119A"/>
    <w:rsid w:val="00FC34A5"/>
    <w:rsid w:val="00FC44A8"/>
    <w:rsid w:val="00FC47F0"/>
    <w:rsid w:val="00FC4F68"/>
    <w:rsid w:val="00FC514F"/>
    <w:rsid w:val="00FD0B22"/>
    <w:rsid w:val="00FD26F5"/>
    <w:rsid w:val="00FD2A14"/>
    <w:rsid w:val="00FD4663"/>
    <w:rsid w:val="00FD4B21"/>
    <w:rsid w:val="00FD5342"/>
    <w:rsid w:val="00FD6CE0"/>
    <w:rsid w:val="00FE2891"/>
    <w:rsid w:val="00FE645C"/>
    <w:rsid w:val="00FF3407"/>
    <w:rsid w:val="00FF3DEC"/>
    <w:rsid w:val="00FF5790"/>
    <w:rsid w:val="0136159A"/>
    <w:rsid w:val="025116F0"/>
    <w:rsid w:val="028517A9"/>
    <w:rsid w:val="03868503"/>
    <w:rsid w:val="03C13326"/>
    <w:rsid w:val="043E3727"/>
    <w:rsid w:val="047BC989"/>
    <w:rsid w:val="04ADDF86"/>
    <w:rsid w:val="05A88EB3"/>
    <w:rsid w:val="063EF5B8"/>
    <w:rsid w:val="06B20888"/>
    <w:rsid w:val="06CDE799"/>
    <w:rsid w:val="06E094A0"/>
    <w:rsid w:val="07C9CA4A"/>
    <w:rsid w:val="07DB4266"/>
    <w:rsid w:val="0850008F"/>
    <w:rsid w:val="0896E826"/>
    <w:rsid w:val="093B8564"/>
    <w:rsid w:val="09C256C0"/>
    <w:rsid w:val="09EF9D0D"/>
    <w:rsid w:val="0AA9AFC5"/>
    <w:rsid w:val="0AB4D51F"/>
    <w:rsid w:val="0ACDADCE"/>
    <w:rsid w:val="0B836FDA"/>
    <w:rsid w:val="0CAD6D84"/>
    <w:rsid w:val="0D153108"/>
    <w:rsid w:val="0D8BB7EA"/>
    <w:rsid w:val="0D928B78"/>
    <w:rsid w:val="0DEC3336"/>
    <w:rsid w:val="0DFF606E"/>
    <w:rsid w:val="0E709C1D"/>
    <w:rsid w:val="0E72500B"/>
    <w:rsid w:val="0F658898"/>
    <w:rsid w:val="0FDDBE52"/>
    <w:rsid w:val="1009D7E8"/>
    <w:rsid w:val="1019646E"/>
    <w:rsid w:val="1048F16F"/>
    <w:rsid w:val="10AE2984"/>
    <w:rsid w:val="10BB1665"/>
    <w:rsid w:val="10F582E6"/>
    <w:rsid w:val="127E7D36"/>
    <w:rsid w:val="12B2F251"/>
    <w:rsid w:val="1323074D"/>
    <w:rsid w:val="13B9E865"/>
    <w:rsid w:val="14328F32"/>
    <w:rsid w:val="159CC560"/>
    <w:rsid w:val="16063D4F"/>
    <w:rsid w:val="16613097"/>
    <w:rsid w:val="17033754"/>
    <w:rsid w:val="183B663B"/>
    <w:rsid w:val="1916D029"/>
    <w:rsid w:val="191703C1"/>
    <w:rsid w:val="19664AA7"/>
    <w:rsid w:val="1A137359"/>
    <w:rsid w:val="1ABB224F"/>
    <w:rsid w:val="1AFD6956"/>
    <w:rsid w:val="1D65F974"/>
    <w:rsid w:val="1D89E0F4"/>
    <w:rsid w:val="1EF0CC5E"/>
    <w:rsid w:val="20AC3210"/>
    <w:rsid w:val="2158D8CF"/>
    <w:rsid w:val="2234F4BB"/>
    <w:rsid w:val="223F01EB"/>
    <w:rsid w:val="22B9F111"/>
    <w:rsid w:val="231E77A1"/>
    <w:rsid w:val="2342365B"/>
    <w:rsid w:val="2487CA14"/>
    <w:rsid w:val="255BDFF6"/>
    <w:rsid w:val="255F1EF7"/>
    <w:rsid w:val="27945998"/>
    <w:rsid w:val="288F18F4"/>
    <w:rsid w:val="293BAA17"/>
    <w:rsid w:val="2957797C"/>
    <w:rsid w:val="29BD9439"/>
    <w:rsid w:val="2A626548"/>
    <w:rsid w:val="2ABE4693"/>
    <w:rsid w:val="2C37AD73"/>
    <w:rsid w:val="2CB6897B"/>
    <w:rsid w:val="2D5BA5C4"/>
    <w:rsid w:val="2DB63483"/>
    <w:rsid w:val="2F65187A"/>
    <w:rsid w:val="2F9F2280"/>
    <w:rsid w:val="2FD9CAD8"/>
    <w:rsid w:val="31C64F39"/>
    <w:rsid w:val="328235A4"/>
    <w:rsid w:val="3343DA93"/>
    <w:rsid w:val="334A798B"/>
    <w:rsid w:val="334E60C4"/>
    <w:rsid w:val="339857D4"/>
    <w:rsid w:val="33A8C14E"/>
    <w:rsid w:val="33ABF6F5"/>
    <w:rsid w:val="33FFA7D7"/>
    <w:rsid w:val="346A9A97"/>
    <w:rsid w:val="347D93A7"/>
    <w:rsid w:val="34F490F5"/>
    <w:rsid w:val="34F7D203"/>
    <w:rsid w:val="35FE1A8B"/>
    <w:rsid w:val="361F29A6"/>
    <w:rsid w:val="363D0219"/>
    <w:rsid w:val="369B0BB9"/>
    <w:rsid w:val="36A2E842"/>
    <w:rsid w:val="378AEA9A"/>
    <w:rsid w:val="37B5D7DC"/>
    <w:rsid w:val="3948CD62"/>
    <w:rsid w:val="398C8C16"/>
    <w:rsid w:val="3A26C543"/>
    <w:rsid w:val="3A37EA9C"/>
    <w:rsid w:val="3AF4FDD5"/>
    <w:rsid w:val="3B0821FE"/>
    <w:rsid w:val="3B0B1EF8"/>
    <w:rsid w:val="3B38F40F"/>
    <w:rsid w:val="3B77EF0E"/>
    <w:rsid w:val="3C95AC9D"/>
    <w:rsid w:val="3E91B299"/>
    <w:rsid w:val="3ECAE492"/>
    <w:rsid w:val="3ED964A5"/>
    <w:rsid w:val="3F2C94EC"/>
    <w:rsid w:val="40F95682"/>
    <w:rsid w:val="42202037"/>
    <w:rsid w:val="43460DA5"/>
    <w:rsid w:val="438EFDBE"/>
    <w:rsid w:val="43EF5A0C"/>
    <w:rsid w:val="43F22ECE"/>
    <w:rsid w:val="4458F9F4"/>
    <w:rsid w:val="445C5F27"/>
    <w:rsid w:val="45230C7D"/>
    <w:rsid w:val="45890B5E"/>
    <w:rsid w:val="45956667"/>
    <w:rsid w:val="45AFAF7D"/>
    <w:rsid w:val="466685F8"/>
    <w:rsid w:val="476B8152"/>
    <w:rsid w:val="47F216CD"/>
    <w:rsid w:val="482ABFCD"/>
    <w:rsid w:val="4894B402"/>
    <w:rsid w:val="49271B9E"/>
    <w:rsid w:val="4950E117"/>
    <w:rsid w:val="4A90AA43"/>
    <w:rsid w:val="4B81F9CD"/>
    <w:rsid w:val="4BFBBB88"/>
    <w:rsid w:val="4C7FC632"/>
    <w:rsid w:val="4E5E22FC"/>
    <w:rsid w:val="50504FB5"/>
    <w:rsid w:val="515838CC"/>
    <w:rsid w:val="51BFDE62"/>
    <w:rsid w:val="5270395D"/>
    <w:rsid w:val="52E1455E"/>
    <w:rsid w:val="5494B38A"/>
    <w:rsid w:val="55248100"/>
    <w:rsid w:val="554760B7"/>
    <w:rsid w:val="5553F173"/>
    <w:rsid w:val="572B426D"/>
    <w:rsid w:val="57C638E8"/>
    <w:rsid w:val="5887A390"/>
    <w:rsid w:val="5942360A"/>
    <w:rsid w:val="5967F1F2"/>
    <w:rsid w:val="5A63C2FA"/>
    <w:rsid w:val="5A778B67"/>
    <w:rsid w:val="5BE18740"/>
    <w:rsid w:val="5C8903A7"/>
    <w:rsid w:val="5CB82796"/>
    <w:rsid w:val="5CFFBFF7"/>
    <w:rsid w:val="5E89C19B"/>
    <w:rsid w:val="5F086F9B"/>
    <w:rsid w:val="5F37A814"/>
    <w:rsid w:val="5F60F7B9"/>
    <w:rsid w:val="5FC3F19F"/>
    <w:rsid w:val="606EE500"/>
    <w:rsid w:val="60E4893B"/>
    <w:rsid w:val="616CF205"/>
    <w:rsid w:val="61BB601E"/>
    <w:rsid w:val="622DA7E1"/>
    <w:rsid w:val="623BA9C0"/>
    <w:rsid w:val="626394D9"/>
    <w:rsid w:val="62822C96"/>
    <w:rsid w:val="645C9A62"/>
    <w:rsid w:val="6465D653"/>
    <w:rsid w:val="64F3DE89"/>
    <w:rsid w:val="64F537DF"/>
    <w:rsid w:val="654F0FD0"/>
    <w:rsid w:val="656E8905"/>
    <w:rsid w:val="66BD0A28"/>
    <w:rsid w:val="67111666"/>
    <w:rsid w:val="6809E96C"/>
    <w:rsid w:val="688EFAA6"/>
    <w:rsid w:val="689DA3A7"/>
    <w:rsid w:val="68FA8A58"/>
    <w:rsid w:val="693D789C"/>
    <w:rsid w:val="6A070F38"/>
    <w:rsid w:val="6A0A0FDE"/>
    <w:rsid w:val="6A77ADEC"/>
    <w:rsid w:val="6BB74C31"/>
    <w:rsid w:val="6DD98BCA"/>
    <w:rsid w:val="6DDD7A36"/>
    <w:rsid w:val="6E57E2AB"/>
    <w:rsid w:val="6EBCEDDD"/>
    <w:rsid w:val="6EEA6231"/>
    <w:rsid w:val="6F0B3CBD"/>
    <w:rsid w:val="70040BB1"/>
    <w:rsid w:val="701E0763"/>
    <w:rsid w:val="70A62D33"/>
    <w:rsid w:val="710FF8A7"/>
    <w:rsid w:val="712FA268"/>
    <w:rsid w:val="71C7D31F"/>
    <w:rsid w:val="71F6F80E"/>
    <w:rsid w:val="7222F570"/>
    <w:rsid w:val="732C27FA"/>
    <w:rsid w:val="746739A4"/>
    <w:rsid w:val="74909704"/>
    <w:rsid w:val="75755F83"/>
    <w:rsid w:val="75FBD3A7"/>
    <w:rsid w:val="7604C741"/>
    <w:rsid w:val="7641F9B5"/>
    <w:rsid w:val="76E09DC2"/>
    <w:rsid w:val="770DF659"/>
    <w:rsid w:val="77447C95"/>
    <w:rsid w:val="7749E7F5"/>
    <w:rsid w:val="79F2E504"/>
    <w:rsid w:val="7AA5C3BB"/>
    <w:rsid w:val="7AE7F329"/>
    <w:rsid w:val="7C386B92"/>
    <w:rsid w:val="7C8EA6F3"/>
    <w:rsid w:val="7D4D1F8B"/>
    <w:rsid w:val="7D9BEC5F"/>
    <w:rsid w:val="7EA1C19E"/>
    <w:rsid w:val="7F95CEEA"/>
    <w:rsid w:val="7FC2E7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1508D"/>
  <w15:docId w15:val="{5CBE3D5E-4696-44F4-9CAD-D90CADD2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10"/>
    <w:qFormat/>
    <w:rsid w:val="00E6274E"/>
    <w:pPr>
      <w:spacing w:after="0" w:line="240" w:lineRule="auto"/>
      <w:contextualSpacing/>
      <w:jc w:val="both"/>
    </w:pPr>
    <w:rPr>
      <w:rFonts w:ascii="Marianne" w:hAnsi="Marianne"/>
      <w:sz w:val="20"/>
    </w:rPr>
  </w:style>
  <w:style w:type="paragraph" w:styleId="Titre1">
    <w:name w:val="heading 1"/>
    <w:basedOn w:val="Normal"/>
    <w:next w:val="Normal"/>
    <w:link w:val="Titre1Car"/>
    <w:qFormat/>
    <w:rsid w:val="00C84B28"/>
    <w:pPr>
      <w:keepNext/>
      <w:keepLines/>
      <w:spacing w:before="480" w:after="240"/>
      <w:jc w:val="left"/>
      <w:outlineLvl w:val="0"/>
    </w:pPr>
    <w:rPr>
      <w:rFonts w:eastAsiaTheme="majorEastAsia" w:cstheme="majorBidi"/>
      <w:b/>
      <w:bCs/>
      <w:iCs/>
      <w:caps/>
      <w:color w:val="A0A800" w:themeColor="accent1"/>
      <w:sz w:val="24"/>
      <w:szCs w:val="24"/>
    </w:rPr>
  </w:style>
  <w:style w:type="paragraph" w:styleId="Titre2">
    <w:name w:val="heading 2"/>
    <w:basedOn w:val="Titre1"/>
    <w:next w:val="Normal"/>
    <w:link w:val="Titre2Car"/>
    <w:uiPriority w:val="9"/>
    <w:unhideWhenUsed/>
    <w:qFormat/>
    <w:rsid w:val="009E2E17"/>
    <w:pPr>
      <w:keepNext w:val="0"/>
      <w:keepLines w:val="0"/>
      <w:spacing w:before="240"/>
      <w:ind w:left="567"/>
      <w:jc w:val="both"/>
      <w:outlineLvl w:val="1"/>
    </w:pPr>
    <w:rPr>
      <w:rFonts w:eastAsiaTheme="minorHAnsi" w:cstheme="minorBidi"/>
      <w:caps w:val="0"/>
      <w:smallCaps/>
      <w:color w:val="000091" w:themeColor="text2"/>
      <w:szCs w:val="28"/>
    </w:rPr>
  </w:style>
  <w:style w:type="paragraph" w:styleId="Titre3">
    <w:name w:val="heading 3"/>
    <w:basedOn w:val="Paragraphedeliste"/>
    <w:next w:val="Normal"/>
    <w:link w:val="Titre3Car"/>
    <w:unhideWhenUsed/>
    <w:qFormat/>
    <w:rsid w:val="0058450E"/>
    <w:pPr>
      <w:autoSpaceDE w:val="0"/>
      <w:autoSpaceDN w:val="0"/>
      <w:adjustRightInd w:val="0"/>
      <w:spacing w:before="120" w:after="120"/>
      <w:ind w:left="709"/>
      <w:contextualSpacing w:val="0"/>
      <w:outlineLvl w:val="2"/>
    </w:pPr>
    <w:rPr>
      <w:rFonts w:cs="Marianne-Bold"/>
      <w:bCs/>
      <w:color w:val="000091" w:themeColor="text2"/>
      <w:sz w:val="22"/>
    </w:rPr>
  </w:style>
  <w:style w:type="paragraph" w:styleId="Titre4">
    <w:name w:val="heading 4"/>
    <w:basedOn w:val="Paragraphedeliste"/>
    <w:next w:val="Normal"/>
    <w:link w:val="Titre4Car"/>
    <w:uiPriority w:val="9"/>
    <w:unhideWhenUsed/>
    <w:qFormat/>
    <w:rsid w:val="00096B9A"/>
    <w:pPr>
      <w:autoSpaceDE w:val="0"/>
      <w:autoSpaceDN w:val="0"/>
      <w:adjustRightInd w:val="0"/>
      <w:spacing w:before="240" w:after="120"/>
      <w:ind w:left="0"/>
      <w:contextualSpacing w:val="0"/>
      <w:outlineLvl w:val="3"/>
    </w:pPr>
    <w:rPr>
      <w:rFonts w:cs="Marianne-Bold"/>
      <w:b/>
      <w:bCs/>
      <w:color w:val="5770BE" w:themeColor="accent2"/>
      <w:szCs w:val="20"/>
    </w:rPr>
  </w:style>
  <w:style w:type="paragraph" w:styleId="Titre5">
    <w:name w:val="heading 5"/>
    <w:basedOn w:val="Paragraphedeliste"/>
    <w:next w:val="Normal"/>
    <w:link w:val="Titre5Car"/>
    <w:uiPriority w:val="9"/>
    <w:unhideWhenUsed/>
    <w:qFormat/>
    <w:rsid w:val="00096B9A"/>
    <w:pPr>
      <w:autoSpaceDE w:val="0"/>
      <w:autoSpaceDN w:val="0"/>
      <w:adjustRightInd w:val="0"/>
      <w:spacing w:after="60"/>
      <w:ind w:left="0"/>
      <w:outlineLvl w:val="4"/>
    </w:pPr>
    <w:rPr>
      <w:rFonts w:cs="Marianne-Bold"/>
      <w:b/>
      <w:bCs/>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D38B2"/>
    <w:rPr>
      <w:color w:val="2424FF" w:themeColor="text2" w:themeTint="99"/>
      <w:u w:val="single"/>
    </w:rPr>
  </w:style>
  <w:style w:type="paragraph" w:styleId="Corpsdetexte">
    <w:name w:val="Body Text"/>
    <w:basedOn w:val="Normal"/>
    <w:link w:val="CorpsdetexteCar"/>
    <w:uiPriority w:val="1"/>
    <w:rsid w:val="004B5996"/>
    <w:pPr>
      <w:widowControl w:val="0"/>
      <w:autoSpaceDE w:val="0"/>
      <w:autoSpaceDN w:val="0"/>
    </w:pPr>
    <w:rPr>
      <w:rFonts w:ascii="Arial" w:hAnsi="Arial" w:cs="Arial"/>
      <w:szCs w:val="20"/>
    </w:rPr>
  </w:style>
  <w:style w:type="character" w:customStyle="1" w:styleId="CorpsdetexteCar">
    <w:name w:val="Corps de texte Car"/>
    <w:basedOn w:val="Policepardfaut"/>
    <w:link w:val="Corpsdetexte"/>
    <w:uiPriority w:val="1"/>
    <w:rsid w:val="004B5996"/>
    <w:rPr>
      <w:rFonts w:ascii="Arial" w:hAnsi="Arial" w:cs="Arial"/>
      <w:sz w:val="20"/>
      <w:szCs w:val="20"/>
    </w:rPr>
  </w:style>
  <w:style w:type="table" w:styleId="Grilledutableau">
    <w:name w:val="Table Grid"/>
    <w:basedOn w:val="TableauNormal"/>
    <w:rsid w:val="004B5996"/>
    <w:pPr>
      <w:widowControl w:val="0"/>
      <w:autoSpaceDE w:val="0"/>
      <w:autoSpaceDN w:val="0"/>
      <w:spacing w:after="0" w:line="240" w:lineRule="auto"/>
    </w:pPr>
    <w:rPr>
      <w:rFonts w:ascii="Arial"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jet">
    <w:name w:val="Objet"/>
    <w:basedOn w:val="Corpsdetexte"/>
    <w:next w:val="Corpsdetexte"/>
    <w:link w:val="ObjetCar"/>
    <w:rsid w:val="00D64D34"/>
    <w:pPr>
      <w:spacing w:before="103" w:line="242" w:lineRule="exact"/>
    </w:pPr>
    <w:rPr>
      <w:b/>
      <w:color w:val="231F20"/>
    </w:rPr>
  </w:style>
  <w:style w:type="character" w:customStyle="1" w:styleId="ObjetCar">
    <w:name w:val="Objet Car"/>
    <w:basedOn w:val="CorpsdetexteCar"/>
    <w:link w:val="Objet"/>
    <w:rsid w:val="00D64D34"/>
    <w:rPr>
      <w:rFonts w:ascii="Arial" w:hAnsi="Arial" w:cs="Arial"/>
      <w:b/>
      <w:color w:val="231F20"/>
      <w:sz w:val="20"/>
      <w:szCs w:val="20"/>
    </w:rPr>
  </w:style>
  <w:style w:type="character" w:styleId="Accentuationlgre">
    <w:name w:val="Subtle Emphasis"/>
    <w:basedOn w:val="Policepardfaut"/>
    <w:uiPriority w:val="19"/>
    <w:qFormat/>
    <w:rsid w:val="00FC4F68"/>
    <w:rPr>
      <w:rFonts w:ascii="Marianne" w:hAnsi="Marianne"/>
      <w:i/>
      <w:iCs/>
      <w:color w:val="808080" w:themeColor="text1" w:themeTint="7F"/>
      <w:sz w:val="22"/>
    </w:rPr>
  </w:style>
  <w:style w:type="character" w:styleId="Accentuation">
    <w:name w:val="Emphasis"/>
    <w:basedOn w:val="Policepardfaut"/>
    <w:uiPriority w:val="20"/>
    <w:qFormat/>
    <w:rsid w:val="00FC4F68"/>
    <w:rPr>
      <w:rFonts w:ascii="Marianne" w:hAnsi="Marianne"/>
      <w:i/>
      <w:iCs/>
      <w:sz w:val="22"/>
    </w:rPr>
  </w:style>
  <w:style w:type="paragraph" w:styleId="En-tte">
    <w:name w:val="header"/>
    <w:basedOn w:val="Normal"/>
    <w:link w:val="En-tteCar"/>
    <w:uiPriority w:val="99"/>
    <w:unhideWhenUsed/>
    <w:rsid w:val="005169EB"/>
    <w:pPr>
      <w:tabs>
        <w:tab w:val="center" w:pos="4536"/>
        <w:tab w:val="right" w:pos="9072"/>
      </w:tabs>
    </w:pPr>
  </w:style>
  <w:style w:type="character" w:customStyle="1" w:styleId="En-tteCar">
    <w:name w:val="En-tête Car"/>
    <w:basedOn w:val="Policepardfaut"/>
    <w:link w:val="En-tte"/>
    <w:uiPriority w:val="99"/>
    <w:rsid w:val="005169EB"/>
  </w:style>
  <w:style w:type="paragraph" w:styleId="Pieddepage">
    <w:name w:val="footer"/>
    <w:basedOn w:val="Normal"/>
    <w:link w:val="PieddepageCar"/>
    <w:uiPriority w:val="99"/>
    <w:unhideWhenUsed/>
    <w:rsid w:val="005169EB"/>
    <w:pPr>
      <w:tabs>
        <w:tab w:val="center" w:pos="4536"/>
        <w:tab w:val="right" w:pos="9072"/>
      </w:tabs>
    </w:pPr>
  </w:style>
  <w:style w:type="character" w:customStyle="1" w:styleId="PieddepageCar">
    <w:name w:val="Pied de page Car"/>
    <w:basedOn w:val="Policepardfaut"/>
    <w:link w:val="Pieddepage"/>
    <w:uiPriority w:val="99"/>
    <w:rsid w:val="005169EB"/>
  </w:style>
  <w:style w:type="paragraph" w:customStyle="1" w:styleId="PieddePage2">
    <w:name w:val="Pied de Page 2"/>
    <w:basedOn w:val="Normal"/>
    <w:next w:val="Corpsdetexte"/>
    <w:link w:val="PieddePage2Car"/>
    <w:qFormat/>
    <w:rsid w:val="00E015B9"/>
    <w:pPr>
      <w:widowControl w:val="0"/>
      <w:autoSpaceDE w:val="0"/>
      <w:autoSpaceDN w:val="0"/>
      <w:spacing w:line="161" w:lineRule="exact"/>
    </w:pPr>
    <w:rPr>
      <w:rFonts w:cs="Arial"/>
      <w:sz w:val="14"/>
    </w:rPr>
  </w:style>
  <w:style w:type="character" w:customStyle="1" w:styleId="PieddePage2Car">
    <w:name w:val="Pied de Page 2 Car"/>
    <w:basedOn w:val="Policepardfaut"/>
    <w:link w:val="PieddePage2"/>
    <w:rsid w:val="00E015B9"/>
    <w:rPr>
      <w:rFonts w:ascii="Marianne" w:hAnsi="Marianne" w:cs="Arial"/>
      <w:sz w:val="14"/>
    </w:rPr>
  </w:style>
  <w:style w:type="paragraph" w:customStyle="1" w:styleId="Signat">
    <w:name w:val="Signat"/>
    <w:basedOn w:val="Normal"/>
    <w:next w:val="Corpsdetexte"/>
    <w:link w:val="SignatCar"/>
    <w:rsid w:val="00EC484C"/>
    <w:pPr>
      <w:widowControl w:val="0"/>
      <w:autoSpaceDE w:val="0"/>
      <w:autoSpaceDN w:val="0"/>
      <w:jc w:val="right"/>
    </w:pPr>
    <w:rPr>
      <w:rFonts w:ascii="Arial" w:hAnsi="Arial" w:cs="Arial"/>
      <w:b/>
      <w:color w:val="231F20"/>
      <w:sz w:val="16"/>
      <w:szCs w:val="16"/>
    </w:rPr>
  </w:style>
  <w:style w:type="character" w:customStyle="1" w:styleId="SignatCar">
    <w:name w:val="Signat Car"/>
    <w:basedOn w:val="Titre1Car"/>
    <w:link w:val="Signat"/>
    <w:rsid w:val="00122EEE"/>
    <w:rPr>
      <w:rFonts w:ascii="Arial" w:eastAsiaTheme="majorEastAsia" w:hAnsi="Arial" w:cs="Arial"/>
      <w:b w:val="0"/>
      <w:bCs/>
      <w:i w:val="0"/>
      <w:iCs/>
      <w:caps w:val="0"/>
      <w:color w:val="231F20"/>
      <w:sz w:val="16"/>
      <w:szCs w:val="16"/>
    </w:rPr>
  </w:style>
  <w:style w:type="character" w:customStyle="1" w:styleId="Titre1Car">
    <w:name w:val="Titre 1 Car"/>
    <w:basedOn w:val="Policepardfaut"/>
    <w:link w:val="Titre1"/>
    <w:rsid w:val="00C84B28"/>
    <w:rPr>
      <w:rFonts w:ascii="Marianne" w:eastAsiaTheme="majorEastAsia" w:hAnsi="Marianne" w:cstheme="majorBidi"/>
      <w:b/>
      <w:bCs/>
      <w:iCs/>
      <w:caps/>
      <w:color w:val="A0A800" w:themeColor="accent1"/>
      <w:sz w:val="24"/>
      <w:szCs w:val="24"/>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D22525"/>
    <w:pPr>
      <w:ind w:left="720"/>
    </w:pPr>
  </w:style>
  <w:style w:type="character" w:customStyle="1" w:styleId="Titre2Car">
    <w:name w:val="Titre 2 Car"/>
    <w:basedOn w:val="Policepardfaut"/>
    <w:link w:val="Titre2"/>
    <w:uiPriority w:val="9"/>
    <w:rsid w:val="009E2E17"/>
    <w:rPr>
      <w:rFonts w:ascii="Marianne" w:hAnsi="Marianne"/>
      <w:b/>
      <w:bCs/>
      <w:iCs/>
      <w:smallCaps/>
      <w:color w:val="000091" w:themeColor="text2"/>
      <w:sz w:val="24"/>
      <w:szCs w:val="28"/>
    </w:rPr>
  </w:style>
  <w:style w:type="character" w:customStyle="1" w:styleId="Titre3Car">
    <w:name w:val="Titre 3 Car"/>
    <w:basedOn w:val="Policepardfaut"/>
    <w:link w:val="Titre3"/>
    <w:rsid w:val="0058450E"/>
    <w:rPr>
      <w:rFonts w:ascii="Marianne" w:hAnsi="Marianne" w:cs="Marianne-Bold"/>
      <w:bCs/>
      <w:color w:val="000091" w:themeColor="text2"/>
    </w:rPr>
  </w:style>
  <w:style w:type="character" w:customStyle="1" w:styleId="Titre4Car">
    <w:name w:val="Titre 4 Car"/>
    <w:basedOn w:val="Policepardfaut"/>
    <w:link w:val="Titre4"/>
    <w:uiPriority w:val="9"/>
    <w:rsid w:val="00096B9A"/>
    <w:rPr>
      <w:rFonts w:ascii="Marianne" w:hAnsi="Marianne" w:cs="Marianne-Bold"/>
      <w:b/>
      <w:bCs/>
      <w:color w:val="5770BE" w:themeColor="accent2"/>
      <w:sz w:val="20"/>
      <w:szCs w:val="20"/>
    </w:rPr>
  </w:style>
  <w:style w:type="character" w:customStyle="1" w:styleId="Titre5Car">
    <w:name w:val="Titre 5 Car"/>
    <w:basedOn w:val="Policepardfaut"/>
    <w:link w:val="Titre5"/>
    <w:uiPriority w:val="9"/>
    <w:rsid w:val="00096B9A"/>
    <w:rPr>
      <w:rFonts w:ascii="Marianne" w:hAnsi="Marianne" w:cs="Marianne-Bold"/>
      <w:b/>
      <w:bCs/>
      <w:sz w:val="20"/>
      <w:szCs w:val="21"/>
    </w:rPr>
  </w:style>
  <w:style w:type="paragraph" w:customStyle="1" w:styleId="Normal12">
    <w:name w:val="Normal 12"/>
    <w:basedOn w:val="Normal"/>
    <w:next w:val="Normal"/>
    <w:link w:val="Normal12Car"/>
    <w:qFormat/>
    <w:rsid w:val="00FC4F68"/>
    <w:rPr>
      <w:rFonts w:cs="Spectral-ExtraLightItalic"/>
      <w:iCs/>
      <w:sz w:val="24"/>
      <w:szCs w:val="15"/>
    </w:rPr>
  </w:style>
  <w:style w:type="paragraph" w:customStyle="1" w:styleId="Nomdelenqute">
    <w:name w:val="Nom de l'enquête"/>
    <w:basedOn w:val="Normal"/>
    <w:link w:val="NomdelenquteCar"/>
    <w:rsid w:val="00252BAD"/>
    <w:pPr>
      <w:autoSpaceDE w:val="0"/>
      <w:autoSpaceDN w:val="0"/>
      <w:adjustRightInd w:val="0"/>
      <w:spacing w:after="120" w:line="680" w:lineRule="exact"/>
      <w:jc w:val="left"/>
    </w:pPr>
    <w:rPr>
      <w:rFonts w:ascii="Marianne ExtraBold" w:hAnsi="Marianne ExtraBold" w:cs="Marianne-ExtraBold"/>
      <w:b/>
      <w:bCs/>
      <w:color w:val="000091" w:themeColor="text2"/>
      <w:sz w:val="64"/>
      <w:szCs w:val="64"/>
    </w:rPr>
  </w:style>
  <w:style w:type="character" w:customStyle="1" w:styleId="Normal12Car">
    <w:name w:val="Normal 12 Car"/>
    <w:basedOn w:val="Policepardfaut"/>
    <w:link w:val="Normal12"/>
    <w:rsid w:val="00FC4F68"/>
    <w:rPr>
      <w:rFonts w:ascii="Marianne" w:hAnsi="Marianne" w:cs="Spectral-ExtraLightItalic"/>
      <w:iCs/>
      <w:sz w:val="24"/>
      <w:szCs w:val="15"/>
    </w:rPr>
  </w:style>
  <w:style w:type="paragraph" w:customStyle="1" w:styleId="Typededocument">
    <w:name w:val="Type de document"/>
    <w:basedOn w:val="Normal"/>
    <w:link w:val="TypededocumentCar"/>
    <w:qFormat/>
    <w:rsid w:val="00252BAD"/>
    <w:pPr>
      <w:spacing w:line="680" w:lineRule="exact"/>
      <w:jc w:val="left"/>
    </w:pPr>
    <w:rPr>
      <w:rFonts w:ascii="Marianne ExtraBold" w:hAnsi="Marianne ExtraBold" w:cs="Marianne-ExtraBold"/>
      <w:b/>
      <w:bCs/>
      <w:color w:val="5770BE" w:themeColor="accent2"/>
      <w:sz w:val="64"/>
      <w:szCs w:val="64"/>
    </w:rPr>
  </w:style>
  <w:style w:type="character" w:customStyle="1" w:styleId="NomdelenquteCar">
    <w:name w:val="Nom de l'enquête Car"/>
    <w:basedOn w:val="Policepardfaut"/>
    <w:link w:val="Nomdelenqute"/>
    <w:rsid w:val="00252BAD"/>
    <w:rPr>
      <w:rFonts w:ascii="Marianne ExtraBold" w:hAnsi="Marianne ExtraBold" w:cs="Marianne-ExtraBold"/>
      <w:b/>
      <w:bCs/>
      <w:color w:val="000091" w:themeColor="text2"/>
      <w:sz w:val="64"/>
      <w:szCs w:val="64"/>
    </w:rPr>
  </w:style>
  <w:style w:type="paragraph" w:customStyle="1" w:styleId="Sous-titre1">
    <w:name w:val="Sous-titre 1"/>
    <w:basedOn w:val="Normal"/>
    <w:link w:val="Sous-titre1Car"/>
    <w:rsid w:val="00252BAD"/>
    <w:pPr>
      <w:jc w:val="left"/>
    </w:pPr>
    <w:rPr>
      <w:rFonts w:cs="Spectral-ExtraLightItalic"/>
      <w:iCs/>
      <w:color w:val="000091" w:themeColor="text2"/>
      <w:sz w:val="24"/>
      <w:szCs w:val="15"/>
    </w:rPr>
  </w:style>
  <w:style w:type="character" w:customStyle="1" w:styleId="TypededocumentCar">
    <w:name w:val="Type de document Car"/>
    <w:basedOn w:val="Policepardfaut"/>
    <w:link w:val="Typededocument"/>
    <w:rsid w:val="00252BAD"/>
    <w:rPr>
      <w:rFonts w:ascii="Marianne ExtraBold" w:hAnsi="Marianne ExtraBold" w:cs="Marianne-ExtraBold"/>
      <w:b/>
      <w:bCs/>
      <w:color w:val="5770BE" w:themeColor="accent2"/>
      <w:sz w:val="64"/>
      <w:szCs w:val="64"/>
    </w:rPr>
  </w:style>
  <w:style w:type="paragraph" w:customStyle="1" w:styleId="Infosimportantes">
    <w:name w:val="Infos importantes"/>
    <w:basedOn w:val="Normal"/>
    <w:next w:val="Normal12"/>
    <w:link w:val="InfosimportantesCar"/>
    <w:rsid w:val="00A47979"/>
    <w:pPr>
      <w:spacing w:before="120" w:after="120"/>
    </w:pPr>
    <w:rPr>
      <w:rFonts w:ascii="Marianne Light" w:hAnsi="Marianne Light"/>
      <w:i/>
      <w:color w:val="000091" w:themeColor="text2"/>
      <w:sz w:val="44"/>
    </w:rPr>
  </w:style>
  <w:style w:type="character" w:customStyle="1" w:styleId="Sous-titre1Car">
    <w:name w:val="Sous-titre 1 Car"/>
    <w:basedOn w:val="Policepardfaut"/>
    <w:link w:val="Sous-titre1"/>
    <w:rsid w:val="00252BAD"/>
    <w:rPr>
      <w:rFonts w:ascii="Marianne" w:hAnsi="Marianne" w:cs="Spectral-ExtraLightItalic"/>
      <w:iCs/>
      <w:color w:val="000091" w:themeColor="text2"/>
      <w:sz w:val="24"/>
      <w:szCs w:val="15"/>
    </w:rPr>
  </w:style>
  <w:style w:type="paragraph" w:customStyle="1" w:styleId="Normal11">
    <w:name w:val="Normal 11"/>
    <w:basedOn w:val="Normal"/>
    <w:next w:val="Normal"/>
    <w:link w:val="Normal11Car"/>
    <w:qFormat/>
    <w:rsid w:val="00FC4F68"/>
    <w:rPr>
      <w:sz w:val="22"/>
    </w:rPr>
  </w:style>
  <w:style w:type="character" w:customStyle="1" w:styleId="InfosimportantesCar">
    <w:name w:val="Infos importantes Car"/>
    <w:basedOn w:val="Policepardfaut"/>
    <w:link w:val="Infosimportantes"/>
    <w:rsid w:val="00A47979"/>
    <w:rPr>
      <w:rFonts w:ascii="Marianne Light" w:hAnsi="Marianne Light"/>
      <w:i/>
      <w:color w:val="000091" w:themeColor="text2"/>
      <w:sz w:val="44"/>
    </w:rPr>
  </w:style>
  <w:style w:type="paragraph" w:styleId="Titre">
    <w:name w:val="Title"/>
    <w:basedOn w:val="Normal"/>
    <w:next w:val="Normal"/>
    <w:link w:val="TitreCar"/>
    <w:uiPriority w:val="10"/>
    <w:qFormat/>
    <w:rsid w:val="0007645E"/>
    <w:pPr>
      <w:spacing w:after="720"/>
    </w:pPr>
    <w:rPr>
      <w:rFonts w:eastAsiaTheme="majorEastAsia" w:cstheme="majorBidi"/>
      <w:i/>
      <w:color w:val="000091" w:themeColor="text2"/>
      <w:spacing w:val="5"/>
      <w:kern w:val="28"/>
      <w:sz w:val="80"/>
      <w:szCs w:val="52"/>
    </w:rPr>
  </w:style>
  <w:style w:type="character" w:customStyle="1" w:styleId="Normal11Car">
    <w:name w:val="Normal 11 Car"/>
    <w:basedOn w:val="Normal12Car"/>
    <w:link w:val="Normal11"/>
    <w:rsid w:val="00FC4F68"/>
    <w:rPr>
      <w:rFonts w:ascii="Marianne" w:hAnsi="Marianne" w:cs="Spectral-ExtraLightItalic"/>
      <w:iCs w:val="0"/>
      <w:sz w:val="24"/>
      <w:szCs w:val="15"/>
    </w:rPr>
  </w:style>
  <w:style w:type="character" w:customStyle="1" w:styleId="TitreCar">
    <w:name w:val="Titre Car"/>
    <w:basedOn w:val="Policepardfaut"/>
    <w:link w:val="Titre"/>
    <w:uiPriority w:val="10"/>
    <w:rsid w:val="0007645E"/>
    <w:rPr>
      <w:rFonts w:ascii="Marianne" w:eastAsiaTheme="majorEastAsia" w:hAnsi="Marianne" w:cstheme="majorBidi"/>
      <w:i/>
      <w:color w:val="000091" w:themeColor="text2"/>
      <w:spacing w:val="5"/>
      <w:kern w:val="28"/>
      <w:sz w:val="80"/>
      <w:szCs w:val="52"/>
    </w:rPr>
  </w:style>
  <w:style w:type="character" w:styleId="Rfrencelgre">
    <w:name w:val="Subtle Reference"/>
    <w:basedOn w:val="Policepardfaut"/>
    <w:uiPriority w:val="31"/>
    <w:qFormat/>
    <w:rsid w:val="00FC4F68"/>
    <w:rPr>
      <w:rFonts w:ascii="Marianne" w:hAnsi="Marianne"/>
      <w:caps w:val="0"/>
      <w:smallCaps/>
      <w:color w:val="5770BE" w:themeColor="accent2"/>
      <w:sz w:val="18"/>
      <w:u w:val="single"/>
    </w:rPr>
  </w:style>
  <w:style w:type="character" w:styleId="Rfrenceintense">
    <w:name w:val="Intense Reference"/>
    <w:basedOn w:val="Policepardfaut"/>
    <w:uiPriority w:val="32"/>
    <w:qFormat/>
    <w:rsid w:val="00FC4F68"/>
    <w:rPr>
      <w:rFonts w:ascii="Marianne" w:hAnsi="Marianne"/>
      <w:b/>
      <w:bCs/>
      <w:caps w:val="0"/>
      <w:smallCaps/>
      <w:color w:val="5770BE" w:themeColor="accent2"/>
      <w:spacing w:val="5"/>
      <w:sz w:val="18"/>
      <w:u w:val="single"/>
    </w:rPr>
  </w:style>
  <w:style w:type="paragraph" w:styleId="Notedefin">
    <w:name w:val="endnote text"/>
    <w:basedOn w:val="Normal"/>
    <w:link w:val="NotedefinCar"/>
    <w:uiPriority w:val="99"/>
    <w:semiHidden/>
    <w:unhideWhenUsed/>
    <w:rsid w:val="00625147"/>
    <w:rPr>
      <w:szCs w:val="20"/>
    </w:rPr>
  </w:style>
  <w:style w:type="character" w:customStyle="1" w:styleId="NotedefinCar">
    <w:name w:val="Note de fin Car"/>
    <w:basedOn w:val="Policepardfaut"/>
    <w:link w:val="Notedefin"/>
    <w:uiPriority w:val="99"/>
    <w:semiHidden/>
    <w:rsid w:val="00625147"/>
    <w:rPr>
      <w:rFonts w:ascii="Marianne" w:hAnsi="Marianne"/>
      <w:sz w:val="20"/>
      <w:szCs w:val="20"/>
    </w:rPr>
  </w:style>
  <w:style w:type="character" w:styleId="Appeldenotedefin">
    <w:name w:val="endnote reference"/>
    <w:basedOn w:val="Policepardfaut"/>
    <w:uiPriority w:val="99"/>
    <w:semiHidden/>
    <w:unhideWhenUsed/>
    <w:rsid w:val="00625147"/>
    <w:rPr>
      <w:vertAlign w:val="superscript"/>
    </w:rPr>
  </w:style>
  <w:style w:type="paragraph" w:styleId="Notedebasdepage">
    <w:name w:val="footnote text"/>
    <w:link w:val="NotedebasdepageCar"/>
    <w:unhideWhenUsed/>
    <w:rsid w:val="00F37982"/>
    <w:pPr>
      <w:spacing w:line="240" w:lineRule="auto"/>
    </w:pPr>
    <w:rPr>
      <w:rFonts w:ascii="Marianne" w:hAnsi="Marianne"/>
      <w:color w:val="5770BE" w:themeColor="accent2"/>
      <w:sz w:val="18"/>
      <w:szCs w:val="20"/>
    </w:rPr>
  </w:style>
  <w:style w:type="character" w:customStyle="1" w:styleId="NotedebasdepageCar">
    <w:name w:val="Note de bas de page Car"/>
    <w:basedOn w:val="Policepardfaut"/>
    <w:link w:val="Notedebasdepage"/>
    <w:uiPriority w:val="99"/>
    <w:rsid w:val="00F37982"/>
    <w:rPr>
      <w:rFonts w:ascii="Marianne" w:hAnsi="Marianne"/>
      <w:color w:val="5770BE" w:themeColor="accent2"/>
      <w:sz w:val="18"/>
      <w:szCs w:val="20"/>
    </w:rPr>
  </w:style>
  <w:style w:type="character" w:styleId="Appelnotedebasdep">
    <w:name w:val="footnote reference"/>
    <w:basedOn w:val="Policepardfaut"/>
    <w:unhideWhenUsed/>
    <w:rsid w:val="006C73CF"/>
    <w:rPr>
      <w:vertAlign w:val="superscript"/>
    </w:rPr>
  </w:style>
  <w:style w:type="paragraph" w:styleId="En-ttedetabledesmatires">
    <w:name w:val="TOC Heading"/>
    <w:basedOn w:val="Titre1"/>
    <w:next w:val="Normal"/>
    <w:uiPriority w:val="39"/>
    <w:semiHidden/>
    <w:unhideWhenUsed/>
    <w:qFormat/>
    <w:rsid w:val="007A19EA"/>
    <w:pPr>
      <w:spacing w:after="0" w:line="276" w:lineRule="auto"/>
      <w:contextualSpacing w:val="0"/>
      <w:outlineLvl w:val="9"/>
    </w:pPr>
    <w:rPr>
      <w:rFonts w:asciiTheme="majorHAnsi" w:hAnsiTheme="majorHAnsi"/>
      <w:b w:val="0"/>
      <w:bCs w:val="0"/>
      <w:caps w:val="0"/>
      <w:color w:val="777D00" w:themeColor="accent1" w:themeShade="BF"/>
      <w:sz w:val="28"/>
      <w:szCs w:val="28"/>
      <w:lang w:eastAsia="fr-FR"/>
    </w:rPr>
  </w:style>
  <w:style w:type="paragraph" w:styleId="TM1">
    <w:name w:val="toc 1"/>
    <w:basedOn w:val="Normal"/>
    <w:next w:val="Normal"/>
    <w:autoRedefine/>
    <w:uiPriority w:val="39"/>
    <w:unhideWhenUsed/>
    <w:qFormat/>
    <w:rsid w:val="00A81BBE"/>
    <w:pPr>
      <w:tabs>
        <w:tab w:val="right" w:pos="7938"/>
      </w:tabs>
      <w:spacing w:before="120" w:after="120"/>
      <w:contextualSpacing w:val="0"/>
      <w:jc w:val="left"/>
    </w:pPr>
    <w:rPr>
      <w:b/>
      <w:smallCaps/>
      <w:noProof/>
      <w:color w:val="000091" w:themeColor="text2"/>
      <w:sz w:val="22"/>
      <w:szCs w:val="28"/>
    </w:rPr>
  </w:style>
  <w:style w:type="paragraph" w:styleId="TM2">
    <w:name w:val="toc 2"/>
    <w:basedOn w:val="Normal"/>
    <w:next w:val="Normal"/>
    <w:autoRedefine/>
    <w:uiPriority w:val="39"/>
    <w:unhideWhenUsed/>
    <w:qFormat/>
    <w:rsid w:val="00290DD3"/>
    <w:pPr>
      <w:tabs>
        <w:tab w:val="left" w:pos="567"/>
        <w:tab w:val="right" w:leader="dot" w:pos="7938"/>
      </w:tabs>
      <w:spacing w:after="120"/>
      <w:ind w:left="567"/>
    </w:pPr>
    <w:rPr>
      <w:noProof/>
      <w:color w:val="000091" w:themeColor="text2"/>
    </w:rPr>
  </w:style>
  <w:style w:type="paragraph" w:styleId="TM3">
    <w:name w:val="toc 3"/>
    <w:basedOn w:val="Normal"/>
    <w:next w:val="Normal"/>
    <w:autoRedefine/>
    <w:uiPriority w:val="39"/>
    <w:unhideWhenUsed/>
    <w:qFormat/>
    <w:rsid w:val="00FD2A14"/>
    <w:pPr>
      <w:tabs>
        <w:tab w:val="left" w:pos="567"/>
        <w:tab w:val="right" w:leader="dot" w:pos="7938"/>
      </w:tabs>
      <w:spacing w:after="120"/>
    </w:pPr>
    <w:rPr>
      <w:noProof/>
      <w:color w:val="000091" w:themeColor="text2"/>
    </w:rPr>
  </w:style>
  <w:style w:type="paragraph" w:styleId="Textedebulles">
    <w:name w:val="Balloon Text"/>
    <w:basedOn w:val="Normal"/>
    <w:link w:val="TextedebullesCar"/>
    <w:uiPriority w:val="99"/>
    <w:semiHidden/>
    <w:unhideWhenUsed/>
    <w:rsid w:val="007A19EA"/>
    <w:rPr>
      <w:rFonts w:ascii="Tahoma" w:hAnsi="Tahoma" w:cs="Tahoma"/>
      <w:sz w:val="16"/>
      <w:szCs w:val="16"/>
    </w:rPr>
  </w:style>
  <w:style w:type="character" w:customStyle="1" w:styleId="TextedebullesCar">
    <w:name w:val="Texte de bulles Car"/>
    <w:basedOn w:val="Policepardfaut"/>
    <w:link w:val="Textedebulles"/>
    <w:uiPriority w:val="99"/>
    <w:semiHidden/>
    <w:rsid w:val="007A19EA"/>
    <w:rPr>
      <w:rFonts w:ascii="Tahoma" w:hAnsi="Tahoma" w:cs="Tahoma"/>
      <w:sz w:val="16"/>
      <w:szCs w:val="16"/>
    </w:rPr>
  </w:style>
  <w:style w:type="paragraph" w:styleId="TM4">
    <w:name w:val="toc 4"/>
    <w:basedOn w:val="Normal"/>
    <w:next w:val="Normal"/>
    <w:autoRedefine/>
    <w:uiPriority w:val="39"/>
    <w:unhideWhenUsed/>
    <w:qFormat/>
    <w:rsid w:val="004929FC"/>
    <w:pPr>
      <w:tabs>
        <w:tab w:val="left" w:pos="709"/>
        <w:tab w:val="right" w:leader="dot" w:pos="7786"/>
      </w:tabs>
      <w:spacing w:after="60"/>
      <w:ind w:left="284"/>
    </w:pPr>
    <w:rPr>
      <w:b/>
      <w:noProof/>
      <w:color w:val="5770BE" w:themeColor="accent2"/>
      <w:sz w:val="18"/>
    </w:rPr>
  </w:style>
  <w:style w:type="character" w:styleId="Lienhypertextesuivivisit">
    <w:name w:val="FollowedHyperlink"/>
    <w:basedOn w:val="Policepardfaut"/>
    <w:uiPriority w:val="99"/>
    <w:semiHidden/>
    <w:unhideWhenUsed/>
    <w:rsid w:val="00CC7263"/>
    <w:rPr>
      <w:color w:val="AAB400" w:themeColor="followedHyperlink"/>
      <w:u w:val="single"/>
    </w:rPr>
  </w:style>
  <w:style w:type="paragraph" w:styleId="TM9">
    <w:name w:val="toc 9"/>
    <w:basedOn w:val="Normal"/>
    <w:next w:val="Normal"/>
    <w:autoRedefine/>
    <w:uiPriority w:val="39"/>
    <w:semiHidden/>
    <w:unhideWhenUsed/>
    <w:rsid w:val="00BF227B"/>
    <w:pPr>
      <w:spacing w:after="100"/>
      <w:ind w:left="1600"/>
    </w:pPr>
  </w:style>
  <w:style w:type="paragraph" w:styleId="NormalWeb">
    <w:name w:val="Normal (Web)"/>
    <w:basedOn w:val="Normal"/>
    <w:uiPriority w:val="99"/>
    <w:rsid w:val="00731DA1"/>
    <w:pPr>
      <w:spacing w:line="264" w:lineRule="auto"/>
      <w:contextualSpacing w:val="0"/>
      <w:jc w:val="left"/>
    </w:pPr>
    <w:rPr>
      <w:rFonts w:ascii="Calibri Light" w:eastAsia="Times New Roman" w:hAnsi="Calibri Light" w:cs="Times New Roman"/>
      <w:sz w:val="24"/>
      <w:szCs w:val="24"/>
      <w:lang w:eastAsia="fr-FR"/>
    </w:rPr>
  </w:style>
  <w:style w:type="paragraph" w:customStyle="1" w:styleId="bodytext">
    <w:name w:val="bodytext"/>
    <w:basedOn w:val="Normal"/>
    <w:rsid w:val="00731DA1"/>
    <w:pPr>
      <w:spacing w:before="100" w:beforeAutospacing="1" w:after="100" w:afterAutospacing="1"/>
      <w:contextualSpacing w:val="0"/>
      <w:jc w:val="left"/>
    </w:pPr>
    <w:rPr>
      <w:rFonts w:ascii="Times New Roman" w:eastAsia="Times New Roman" w:hAnsi="Times New Roman" w:cs="Times New Roman"/>
      <w:sz w:val="24"/>
      <w:szCs w:val="24"/>
      <w:lang w:eastAsia="fr-FR"/>
    </w:r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155EC6"/>
    <w:rPr>
      <w:rFonts w:ascii="Marianne" w:hAnsi="Marianne"/>
      <w:sz w:val="20"/>
    </w:rPr>
  </w:style>
  <w:style w:type="table" w:styleId="Listeclaire-Accent4">
    <w:name w:val="Light List Accent 4"/>
    <w:basedOn w:val="TableauNormal"/>
    <w:uiPriority w:val="61"/>
    <w:rsid w:val="00837B64"/>
    <w:pPr>
      <w:spacing w:after="0" w:line="240" w:lineRule="auto"/>
    </w:pPr>
    <w:rPr>
      <w:rFonts w:ascii="Calibri" w:hAnsi="Calibri"/>
      <w:sz w:val="20"/>
    </w:rPr>
    <w:tblPr>
      <w:tblStyleRowBandSize w:val="1"/>
      <w:tblStyleColBandSize w:val="1"/>
      <w:tblBorders>
        <w:top w:val="single" w:sz="8" w:space="0" w:color="466964" w:themeColor="accent4"/>
        <w:left w:val="single" w:sz="8" w:space="0" w:color="466964" w:themeColor="accent4"/>
        <w:bottom w:val="single" w:sz="8" w:space="0" w:color="466964" w:themeColor="accent4"/>
        <w:right w:val="single" w:sz="8" w:space="0" w:color="466964" w:themeColor="accent4"/>
      </w:tblBorders>
    </w:tblPr>
    <w:tblStylePr w:type="firstRow">
      <w:pPr>
        <w:spacing w:before="0" w:after="0" w:line="240" w:lineRule="auto"/>
      </w:pPr>
      <w:rPr>
        <w:b/>
        <w:bCs/>
        <w:color w:val="FFFFFF" w:themeColor="background1"/>
      </w:rPr>
      <w:tblPr/>
      <w:tcPr>
        <w:shd w:val="clear" w:color="auto" w:fill="466964" w:themeFill="accent4"/>
      </w:tcPr>
    </w:tblStylePr>
    <w:tblStylePr w:type="lastRow">
      <w:pPr>
        <w:spacing w:before="0" w:after="0" w:line="240" w:lineRule="auto"/>
      </w:pPr>
      <w:rPr>
        <w:b/>
        <w:bCs/>
      </w:rPr>
      <w:tblPr/>
      <w:tcPr>
        <w:tcBorders>
          <w:top w:val="double" w:sz="6" w:space="0" w:color="466964" w:themeColor="accent4"/>
          <w:left w:val="single" w:sz="8" w:space="0" w:color="466964" w:themeColor="accent4"/>
          <w:bottom w:val="single" w:sz="8" w:space="0" w:color="466964" w:themeColor="accent4"/>
          <w:right w:val="single" w:sz="8" w:space="0" w:color="466964" w:themeColor="accent4"/>
        </w:tcBorders>
      </w:tcPr>
    </w:tblStylePr>
    <w:tblStylePr w:type="firstCol">
      <w:rPr>
        <w:b/>
        <w:bCs/>
      </w:rPr>
    </w:tblStylePr>
    <w:tblStylePr w:type="lastCol">
      <w:rPr>
        <w:b/>
        <w:bCs/>
      </w:rPr>
    </w:tblStylePr>
    <w:tblStylePr w:type="band1Vert">
      <w:tblPr/>
      <w:tcPr>
        <w:tcBorders>
          <w:top w:val="single" w:sz="8" w:space="0" w:color="466964" w:themeColor="accent4"/>
          <w:left w:val="single" w:sz="8" w:space="0" w:color="466964" w:themeColor="accent4"/>
          <w:bottom w:val="single" w:sz="8" w:space="0" w:color="466964" w:themeColor="accent4"/>
          <w:right w:val="single" w:sz="8" w:space="0" w:color="466964" w:themeColor="accent4"/>
        </w:tcBorders>
      </w:tcPr>
    </w:tblStylePr>
    <w:tblStylePr w:type="band1Horz">
      <w:tblPr/>
      <w:tcPr>
        <w:tcBorders>
          <w:top w:val="single" w:sz="8" w:space="0" w:color="466964" w:themeColor="accent4"/>
          <w:left w:val="single" w:sz="8" w:space="0" w:color="466964" w:themeColor="accent4"/>
          <w:bottom w:val="single" w:sz="8" w:space="0" w:color="466964" w:themeColor="accent4"/>
          <w:right w:val="single" w:sz="8" w:space="0" w:color="466964" w:themeColor="accent4"/>
        </w:tcBorders>
      </w:tcPr>
    </w:tblStylePr>
  </w:style>
  <w:style w:type="paragraph" w:customStyle="1" w:styleId="Default">
    <w:name w:val="Default"/>
    <w:rsid w:val="00FD4663"/>
    <w:pPr>
      <w:autoSpaceDE w:val="0"/>
      <w:autoSpaceDN w:val="0"/>
      <w:adjustRightInd w:val="0"/>
      <w:spacing w:after="0" w:line="240" w:lineRule="auto"/>
    </w:pPr>
    <w:rPr>
      <w:rFonts w:ascii="Raleway" w:hAnsi="Raleway" w:cs="Raleway"/>
      <w:color w:val="000000"/>
      <w:sz w:val="24"/>
      <w:szCs w:val="24"/>
    </w:rPr>
  </w:style>
  <w:style w:type="paragraph" w:styleId="Rvision">
    <w:name w:val="Revision"/>
    <w:hidden/>
    <w:uiPriority w:val="99"/>
    <w:semiHidden/>
    <w:rsid w:val="00A505FE"/>
    <w:pPr>
      <w:spacing w:after="0" w:line="240" w:lineRule="auto"/>
    </w:pPr>
    <w:rPr>
      <w:rFonts w:ascii="Marianne" w:hAnsi="Marianne"/>
      <w:sz w:val="20"/>
    </w:rPr>
  </w:style>
  <w:style w:type="character" w:styleId="Marquedecommentaire">
    <w:name w:val="annotation reference"/>
    <w:basedOn w:val="Policepardfaut"/>
    <w:uiPriority w:val="99"/>
    <w:semiHidden/>
    <w:unhideWhenUsed/>
    <w:rsid w:val="00C92E26"/>
    <w:rPr>
      <w:sz w:val="16"/>
      <w:szCs w:val="16"/>
    </w:rPr>
  </w:style>
  <w:style w:type="paragraph" w:styleId="Commentaire">
    <w:name w:val="annotation text"/>
    <w:basedOn w:val="Normal"/>
    <w:link w:val="CommentaireCar"/>
    <w:uiPriority w:val="99"/>
    <w:unhideWhenUsed/>
    <w:rsid w:val="00C92E26"/>
    <w:rPr>
      <w:szCs w:val="20"/>
    </w:rPr>
  </w:style>
  <w:style w:type="character" w:customStyle="1" w:styleId="CommentaireCar">
    <w:name w:val="Commentaire Car"/>
    <w:basedOn w:val="Policepardfaut"/>
    <w:link w:val="Commentaire"/>
    <w:uiPriority w:val="99"/>
    <w:rsid w:val="00C92E26"/>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C92E26"/>
    <w:rPr>
      <w:b/>
      <w:bCs/>
    </w:rPr>
  </w:style>
  <w:style w:type="character" w:customStyle="1" w:styleId="ObjetducommentaireCar">
    <w:name w:val="Objet du commentaire Car"/>
    <w:basedOn w:val="CommentaireCar"/>
    <w:link w:val="Objetducommentaire"/>
    <w:uiPriority w:val="99"/>
    <w:semiHidden/>
    <w:rsid w:val="00C92E26"/>
    <w:rPr>
      <w:rFonts w:ascii="Marianne" w:hAnsi="Marianne"/>
      <w:b/>
      <w:bCs/>
      <w:sz w:val="20"/>
      <w:szCs w:val="20"/>
    </w:rPr>
  </w:style>
  <w:style w:type="character" w:styleId="lev">
    <w:name w:val="Strong"/>
    <w:basedOn w:val="Policepardfaut"/>
    <w:uiPriority w:val="22"/>
    <w:qFormat/>
    <w:rsid w:val="00EC6259"/>
    <w:rPr>
      <w:b/>
      <w:bCs/>
    </w:rPr>
  </w:style>
  <w:style w:type="character" w:customStyle="1" w:styleId="ui-provider">
    <w:name w:val="ui-provider"/>
    <w:basedOn w:val="Policepardfaut"/>
    <w:rsid w:val="001B5576"/>
  </w:style>
  <w:style w:type="paragraph" w:customStyle="1" w:styleId="Mtexte1">
    <w:name w:val="Mtexte1"/>
    <w:basedOn w:val="Normal"/>
    <w:link w:val="Mtexte1Car"/>
    <w:qFormat/>
    <w:rsid w:val="00652F78"/>
    <w:pPr>
      <w:tabs>
        <w:tab w:val="left" w:pos="993"/>
      </w:tabs>
      <w:contextualSpacing w:val="0"/>
    </w:pPr>
    <w:rPr>
      <w:rFonts w:ascii="Calibri" w:eastAsia="Calibri" w:hAnsi="Calibri" w:cs="Calibri"/>
      <w:sz w:val="22"/>
    </w:rPr>
  </w:style>
  <w:style w:type="character" w:customStyle="1" w:styleId="Mtexte1Car">
    <w:name w:val="Mtexte1 Car"/>
    <w:basedOn w:val="Policepardfaut"/>
    <w:link w:val="Mtexte1"/>
    <w:rsid w:val="00652F78"/>
    <w:rPr>
      <w:rFonts w:ascii="Calibri" w:eastAsia="Calibri" w:hAnsi="Calibri" w:cs="Calibri"/>
    </w:rPr>
  </w:style>
  <w:style w:type="paragraph" w:customStyle="1" w:styleId="Textepuce2">
    <w:name w:val="Texte puce 2"/>
    <w:basedOn w:val="Normal"/>
    <w:qFormat/>
    <w:rsid w:val="00960691"/>
    <w:pPr>
      <w:numPr>
        <w:numId w:val="2"/>
      </w:numPr>
      <w:tabs>
        <w:tab w:val="left" w:pos="340"/>
      </w:tabs>
      <w:spacing w:before="20" w:after="120" w:line="270" w:lineRule="atLeast"/>
      <w:ind w:left="425" w:hanging="113"/>
      <w:contextualSpacing w:val="0"/>
    </w:pPr>
    <w:rPr>
      <w:rFonts w:asciiTheme="minorHAnsi" w:hAnsiTheme="minorHAnsi"/>
      <w:color w:val="A0A800" w:themeColor="accent1"/>
      <w:sz w:val="21"/>
    </w:rPr>
  </w:style>
  <w:style w:type="paragraph" w:customStyle="1" w:styleId="Texteintrieur">
    <w:name w:val="Texte intérieur"/>
    <w:basedOn w:val="Normal"/>
    <w:link w:val="TexteintrieurCar"/>
    <w:rsid w:val="00F5621B"/>
    <w:pPr>
      <w:contextualSpacing w:val="0"/>
    </w:pPr>
    <w:rPr>
      <w:rFonts w:ascii="Arial" w:eastAsia="Times New Roman" w:hAnsi="Arial" w:cs="Arial"/>
      <w:sz w:val="22"/>
      <w:lang w:eastAsia="fr-FR"/>
    </w:rPr>
  </w:style>
  <w:style w:type="paragraph" w:customStyle="1" w:styleId="Article1">
    <w:name w:val="Article 1"/>
    <w:basedOn w:val="Normal"/>
    <w:link w:val="Style1ArticleCar"/>
    <w:autoRedefine/>
    <w:qFormat/>
    <w:rsid w:val="000C52E2"/>
    <w:pPr>
      <w:numPr>
        <w:numId w:val="3"/>
      </w:numPr>
      <w:spacing w:before="360" w:after="360" w:line="264" w:lineRule="auto"/>
      <w:contextualSpacing w:val="0"/>
    </w:pPr>
    <w:rPr>
      <w:rFonts w:asciiTheme="minorHAnsi" w:eastAsia="Calibri" w:hAnsiTheme="minorHAnsi" w:cs="Arial"/>
      <w:b/>
      <w:color w:val="000091" w:themeColor="text2"/>
      <w:sz w:val="24"/>
      <w:szCs w:val="32"/>
    </w:rPr>
  </w:style>
  <w:style w:type="character" w:customStyle="1" w:styleId="Style1ArticleCar">
    <w:name w:val="Style1 Article Car"/>
    <w:basedOn w:val="Policepardfaut"/>
    <w:link w:val="Article1"/>
    <w:rsid w:val="000C52E2"/>
    <w:rPr>
      <w:rFonts w:eastAsia="Calibri" w:cs="Arial"/>
      <w:b/>
      <w:color w:val="000091" w:themeColor="text2"/>
      <w:sz w:val="24"/>
      <w:szCs w:val="32"/>
    </w:rPr>
  </w:style>
  <w:style w:type="character" w:customStyle="1" w:styleId="TexteintrieurCar">
    <w:name w:val="Texte intérieur Car"/>
    <w:basedOn w:val="Policepardfaut"/>
    <w:link w:val="Texteintrieur"/>
    <w:rsid w:val="00F5621B"/>
    <w:rPr>
      <w:rFonts w:ascii="Arial" w:eastAsia="Times New Roman" w:hAnsi="Arial" w:cs="Arial"/>
      <w:lang w:eastAsia="fr-FR"/>
    </w:rPr>
  </w:style>
  <w:style w:type="paragraph" w:styleId="Listepuces">
    <w:name w:val="List Bullet"/>
    <w:aliases w:val="Liste à puces Car"/>
    <w:basedOn w:val="Normal"/>
    <w:autoRedefine/>
    <w:rsid w:val="00AF3A9D"/>
    <w:pPr>
      <w:contextualSpacing w:val="0"/>
    </w:pPr>
    <w:rPr>
      <w:rFonts w:ascii="Cambria" w:eastAsia="Calibri" w:hAnsi="Cambria" w:cs="Arial"/>
      <w:noProof/>
      <w:color w:val="000091" w:themeColor="text2"/>
      <w:sz w:val="24"/>
      <w:szCs w:val="24"/>
    </w:rPr>
  </w:style>
  <w:style w:type="paragraph" w:customStyle="1" w:styleId="fcase1ertab">
    <w:name w:val="f_case_1ertab"/>
    <w:basedOn w:val="Normal"/>
    <w:rsid w:val="00022E4B"/>
    <w:pPr>
      <w:tabs>
        <w:tab w:val="left" w:pos="426"/>
      </w:tabs>
      <w:suppressAutoHyphens/>
      <w:spacing w:before="120" w:after="120"/>
      <w:ind w:left="709" w:hanging="709"/>
      <w:contextualSpacing w:val="0"/>
    </w:pPr>
    <w:rPr>
      <w:rFonts w:ascii="Univers" w:eastAsia="Times New Roman" w:hAnsi="Univers" w:cs="Univers"/>
      <w:szCs w:val="20"/>
      <w:lang w:eastAsia="zh-CN"/>
    </w:rPr>
  </w:style>
  <w:style w:type="table" w:styleId="Grilledetableauclaire">
    <w:name w:val="Grid Table Light"/>
    <w:basedOn w:val="TableauNormal"/>
    <w:uiPriority w:val="40"/>
    <w:rsid w:val="00022E4B"/>
    <w:pPr>
      <w:widowControl w:val="0"/>
      <w:autoSpaceDE w:val="0"/>
      <w:autoSpaceDN w:val="0"/>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casegauche">
    <w:name w:val="f_case_gauche"/>
    <w:basedOn w:val="Normal"/>
    <w:rsid w:val="00022E4B"/>
    <w:pPr>
      <w:suppressAutoHyphens/>
      <w:spacing w:before="120" w:after="60"/>
      <w:ind w:left="284" w:hanging="284"/>
      <w:contextualSpacing w:val="0"/>
    </w:pPr>
    <w:rPr>
      <w:rFonts w:ascii="Univers" w:eastAsia="Times New Roman" w:hAnsi="Univers" w:cs="Univers"/>
      <w:szCs w:val="20"/>
      <w:lang w:eastAsia="zh-CN"/>
    </w:rPr>
  </w:style>
  <w:style w:type="paragraph" w:styleId="Sous-titre">
    <w:name w:val="Subtitle"/>
    <w:basedOn w:val="Normal"/>
    <w:next w:val="Normal"/>
    <w:link w:val="Sous-titreCar"/>
    <w:uiPriority w:val="11"/>
    <w:qFormat/>
    <w:rsid w:val="00022E4B"/>
    <w:pPr>
      <w:widowControl w:val="0"/>
      <w:numPr>
        <w:ilvl w:val="1"/>
      </w:numPr>
      <w:autoSpaceDE w:val="0"/>
      <w:autoSpaceDN w:val="0"/>
      <w:spacing w:before="120" w:after="160"/>
      <w:contextualSpacing w:val="0"/>
      <w:jc w:val="left"/>
    </w:pPr>
    <w:rPr>
      <w:rFonts w:ascii="Georgia" w:eastAsiaTheme="minorEastAsia" w:hAnsi="Georgia"/>
      <w:color w:val="5A5A5A" w:themeColor="text1" w:themeTint="A5"/>
      <w:spacing w:val="15"/>
      <w:sz w:val="22"/>
    </w:rPr>
  </w:style>
  <w:style w:type="character" w:customStyle="1" w:styleId="Sous-titreCar">
    <w:name w:val="Sous-titre Car"/>
    <w:basedOn w:val="Policepardfaut"/>
    <w:link w:val="Sous-titre"/>
    <w:uiPriority w:val="11"/>
    <w:rsid w:val="00022E4B"/>
    <w:rPr>
      <w:rFonts w:ascii="Georgia" w:eastAsiaTheme="minorEastAsia" w:hAnsi="Georg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8941">
      <w:bodyDiv w:val="1"/>
      <w:marLeft w:val="0"/>
      <w:marRight w:val="0"/>
      <w:marTop w:val="0"/>
      <w:marBottom w:val="0"/>
      <w:divBdr>
        <w:top w:val="none" w:sz="0" w:space="0" w:color="auto"/>
        <w:left w:val="none" w:sz="0" w:space="0" w:color="auto"/>
        <w:bottom w:val="none" w:sz="0" w:space="0" w:color="auto"/>
        <w:right w:val="none" w:sz="0" w:space="0" w:color="auto"/>
      </w:divBdr>
    </w:div>
    <w:div w:id="19204996">
      <w:bodyDiv w:val="1"/>
      <w:marLeft w:val="0"/>
      <w:marRight w:val="0"/>
      <w:marTop w:val="0"/>
      <w:marBottom w:val="0"/>
      <w:divBdr>
        <w:top w:val="none" w:sz="0" w:space="0" w:color="auto"/>
        <w:left w:val="none" w:sz="0" w:space="0" w:color="auto"/>
        <w:bottom w:val="none" w:sz="0" w:space="0" w:color="auto"/>
        <w:right w:val="none" w:sz="0" w:space="0" w:color="auto"/>
      </w:divBdr>
    </w:div>
    <w:div w:id="69086026">
      <w:bodyDiv w:val="1"/>
      <w:marLeft w:val="0"/>
      <w:marRight w:val="0"/>
      <w:marTop w:val="0"/>
      <w:marBottom w:val="0"/>
      <w:divBdr>
        <w:top w:val="none" w:sz="0" w:space="0" w:color="auto"/>
        <w:left w:val="none" w:sz="0" w:space="0" w:color="auto"/>
        <w:bottom w:val="none" w:sz="0" w:space="0" w:color="auto"/>
        <w:right w:val="none" w:sz="0" w:space="0" w:color="auto"/>
      </w:divBdr>
    </w:div>
    <w:div w:id="82186194">
      <w:bodyDiv w:val="1"/>
      <w:marLeft w:val="0"/>
      <w:marRight w:val="0"/>
      <w:marTop w:val="0"/>
      <w:marBottom w:val="0"/>
      <w:divBdr>
        <w:top w:val="none" w:sz="0" w:space="0" w:color="auto"/>
        <w:left w:val="none" w:sz="0" w:space="0" w:color="auto"/>
        <w:bottom w:val="none" w:sz="0" w:space="0" w:color="auto"/>
        <w:right w:val="none" w:sz="0" w:space="0" w:color="auto"/>
      </w:divBdr>
    </w:div>
    <w:div w:id="85078849">
      <w:bodyDiv w:val="1"/>
      <w:marLeft w:val="0"/>
      <w:marRight w:val="0"/>
      <w:marTop w:val="0"/>
      <w:marBottom w:val="0"/>
      <w:divBdr>
        <w:top w:val="none" w:sz="0" w:space="0" w:color="auto"/>
        <w:left w:val="none" w:sz="0" w:space="0" w:color="auto"/>
        <w:bottom w:val="none" w:sz="0" w:space="0" w:color="auto"/>
        <w:right w:val="none" w:sz="0" w:space="0" w:color="auto"/>
      </w:divBdr>
    </w:div>
    <w:div w:id="86078143">
      <w:bodyDiv w:val="1"/>
      <w:marLeft w:val="0"/>
      <w:marRight w:val="0"/>
      <w:marTop w:val="0"/>
      <w:marBottom w:val="0"/>
      <w:divBdr>
        <w:top w:val="none" w:sz="0" w:space="0" w:color="auto"/>
        <w:left w:val="none" w:sz="0" w:space="0" w:color="auto"/>
        <w:bottom w:val="none" w:sz="0" w:space="0" w:color="auto"/>
        <w:right w:val="none" w:sz="0" w:space="0" w:color="auto"/>
      </w:divBdr>
    </w:div>
    <w:div w:id="102264613">
      <w:bodyDiv w:val="1"/>
      <w:marLeft w:val="0"/>
      <w:marRight w:val="0"/>
      <w:marTop w:val="0"/>
      <w:marBottom w:val="0"/>
      <w:divBdr>
        <w:top w:val="none" w:sz="0" w:space="0" w:color="auto"/>
        <w:left w:val="none" w:sz="0" w:space="0" w:color="auto"/>
        <w:bottom w:val="none" w:sz="0" w:space="0" w:color="auto"/>
        <w:right w:val="none" w:sz="0" w:space="0" w:color="auto"/>
      </w:divBdr>
    </w:div>
    <w:div w:id="120535028">
      <w:bodyDiv w:val="1"/>
      <w:marLeft w:val="0"/>
      <w:marRight w:val="0"/>
      <w:marTop w:val="0"/>
      <w:marBottom w:val="0"/>
      <w:divBdr>
        <w:top w:val="none" w:sz="0" w:space="0" w:color="auto"/>
        <w:left w:val="none" w:sz="0" w:space="0" w:color="auto"/>
        <w:bottom w:val="none" w:sz="0" w:space="0" w:color="auto"/>
        <w:right w:val="none" w:sz="0" w:space="0" w:color="auto"/>
      </w:divBdr>
    </w:div>
    <w:div w:id="151070508">
      <w:bodyDiv w:val="1"/>
      <w:marLeft w:val="0"/>
      <w:marRight w:val="0"/>
      <w:marTop w:val="0"/>
      <w:marBottom w:val="0"/>
      <w:divBdr>
        <w:top w:val="none" w:sz="0" w:space="0" w:color="auto"/>
        <w:left w:val="none" w:sz="0" w:space="0" w:color="auto"/>
        <w:bottom w:val="none" w:sz="0" w:space="0" w:color="auto"/>
        <w:right w:val="none" w:sz="0" w:space="0" w:color="auto"/>
      </w:divBdr>
    </w:div>
    <w:div w:id="180898989">
      <w:bodyDiv w:val="1"/>
      <w:marLeft w:val="0"/>
      <w:marRight w:val="0"/>
      <w:marTop w:val="0"/>
      <w:marBottom w:val="0"/>
      <w:divBdr>
        <w:top w:val="none" w:sz="0" w:space="0" w:color="auto"/>
        <w:left w:val="none" w:sz="0" w:space="0" w:color="auto"/>
        <w:bottom w:val="none" w:sz="0" w:space="0" w:color="auto"/>
        <w:right w:val="none" w:sz="0" w:space="0" w:color="auto"/>
      </w:divBdr>
    </w:div>
    <w:div w:id="225379518">
      <w:bodyDiv w:val="1"/>
      <w:marLeft w:val="0"/>
      <w:marRight w:val="0"/>
      <w:marTop w:val="0"/>
      <w:marBottom w:val="0"/>
      <w:divBdr>
        <w:top w:val="none" w:sz="0" w:space="0" w:color="auto"/>
        <w:left w:val="none" w:sz="0" w:space="0" w:color="auto"/>
        <w:bottom w:val="none" w:sz="0" w:space="0" w:color="auto"/>
        <w:right w:val="none" w:sz="0" w:space="0" w:color="auto"/>
      </w:divBdr>
    </w:div>
    <w:div w:id="230313686">
      <w:bodyDiv w:val="1"/>
      <w:marLeft w:val="0"/>
      <w:marRight w:val="0"/>
      <w:marTop w:val="0"/>
      <w:marBottom w:val="0"/>
      <w:divBdr>
        <w:top w:val="none" w:sz="0" w:space="0" w:color="auto"/>
        <w:left w:val="none" w:sz="0" w:space="0" w:color="auto"/>
        <w:bottom w:val="none" w:sz="0" w:space="0" w:color="auto"/>
        <w:right w:val="none" w:sz="0" w:space="0" w:color="auto"/>
      </w:divBdr>
      <w:divsChild>
        <w:div w:id="372535328">
          <w:marLeft w:val="0"/>
          <w:marRight w:val="0"/>
          <w:marTop w:val="0"/>
          <w:marBottom w:val="0"/>
          <w:divBdr>
            <w:top w:val="single" w:sz="2" w:space="0" w:color="E3E3E3"/>
            <w:left w:val="single" w:sz="2" w:space="0" w:color="E3E3E3"/>
            <w:bottom w:val="single" w:sz="2" w:space="0" w:color="E3E3E3"/>
            <w:right w:val="single" w:sz="2" w:space="0" w:color="E3E3E3"/>
          </w:divBdr>
          <w:divsChild>
            <w:div w:id="544297480">
              <w:marLeft w:val="0"/>
              <w:marRight w:val="0"/>
              <w:marTop w:val="0"/>
              <w:marBottom w:val="0"/>
              <w:divBdr>
                <w:top w:val="single" w:sz="2" w:space="0" w:color="E3E3E3"/>
                <w:left w:val="single" w:sz="2" w:space="0" w:color="E3E3E3"/>
                <w:bottom w:val="single" w:sz="2" w:space="0" w:color="E3E3E3"/>
                <w:right w:val="single" w:sz="2" w:space="0" w:color="E3E3E3"/>
              </w:divBdr>
              <w:divsChild>
                <w:div w:id="1768230267">
                  <w:marLeft w:val="0"/>
                  <w:marRight w:val="0"/>
                  <w:marTop w:val="0"/>
                  <w:marBottom w:val="0"/>
                  <w:divBdr>
                    <w:top w:val="single" w:sz="2" w:space="0" w:color="E3E3E3"/>
                    <w:left w:val="single" w:sz="2" w:space="0" w:color="E3E3E3"/>
                    <w:bottom w:val="single" w:sz="2" w:space="0" w:color="E3E3E3"/>
                    <w:right w:val="single" w:sz="2" w:space="0" w:color="E3E3E3"/>
                  </w:divBdr>
                  <w:divsChild>
                    <w:div w:id="416290533">
                      <w:marLeft w:val="0"/>
                      <w:marRight w:val="0"/>
                      <w:marTop w:val="0"/>
                      <w:marBottom w:val="0"/>
                      <w:divBdr>
                        <w:top w:val="single" w:sz="2" w:space="0" w:color="E3E3E3"/>
                        <w:left w:val="single" w:sz="2" w:space="0" w:color="E3E3E3"/>
                        <w:bottom w:val="single" w:sz="2" w:space="0" w:color="E3E3E3"/>
                        <w:right w:val="single" w:sz="2" w:space="0" w:color="E3E3E3"/>
                      </w:divBdr>
                      <w:divsChild>
                        <w:div w:id="81800202">
                          <w:marLeft w:val="0"/>
                          <w:marRight w:val="0"/>
                          <w:marTop w:val="0"/>
                          <w:marBottom w:val="0"/>
                          <w:divBdr>
                            <w:top w:val="single" w:sz="2" w:space="0" w:color="E3E3E3"/>
                            <w:left w:val="single" w:sz="2" w:space="0" w:color="E3E3E3"/>
                            <w:bottom w:val="single" w:sz="2" w:space="0" w:color="E3E3E3"/>
                            <w:right w:val="single" w:sz="2" w:space="0" w:color="E3E3E3"/>
                          </w:divBdr>
                          <w:divsChild>
                            <w:div w:id="696933833">
                              <w:marLeft w:val="0"/>
                              <w:marRight w:val="0"/>
                              <w:marTop w:val="100"/>
                              <w:marBottom w:val="100"/>
                              <w:divBdr>
                                <w:top w:val="single" w:sz="2" w:space="0" w:color="E3E3E3"/>
                                <w:left w:val="single" w:sz="2" w:space="0" w:color="E3E3E3"/>
                                <w:bottom w:val="single" w:sz="2" w:space="0" w:color="E3E3E3"/>
                                <w:right w:val="single" w:sz="2" w:space="0" w:color="E3E3E3"/>
                              </w:divBdr>
                              <w:divsChild>
                                <w:div w:id="587614558">
                                  <w:marLeft w:val="0"/>
                                  <w:marRight w:val="0"/>
                                  <w:marTop w:val="0"/>
                                  <w:marBottom w:val="0"/>
                                  <w:divBdr>
                                    <w:top w:val="single" w:sz="2" w:space="0" w:color="E3E3E3"/>
                                    <w:left w:val="single" w:sz="2" w:space="0" w:color="E3E3E3"/>
                                    <w:bottom w:val="single" w:sz="2" w:space="0" w:color="E3E3E3"/>
                                    <w:right w:val="single" w:sz="2" w:space="0" w:color="E3E3E3"/>
                                  </w:divBdr>
                                  <w:divsChild>
                                    <w:div w:id="2086370941">
                                      <w:marLeft w:val="0"/>
                                      <w:marRight w:val="0"/>
                                      <w:marTop w:val="0"/>
                                      <w:marBottom w:val="0"/>
                                      <w:divBdr>
                                        <w:top w:val="single" w:sz="2" w:space="0" w:color="E3E3E3"/>
                                        <w:left w:val="single" w:sz="2" w:space="0" w:color="E3E3E3"/>
                                        <w:bottom w:val="single" w:sz="2" w:space="0" w:color="E3E3E3"/>
                                        <w:right w:val="single" w:sz="2" w:space="0" w:color="E3E3E3"/>
                                      </w:divBdr>
                                      <w:divsChild>
                                        <w:div w:id="1161193142">
                                          <w:marLeft w:val="0"/>
                                          <w:marRight w:val="0"/>
                                          <w:marTop w:val="0"/>
                                          <w:marBottom w:val="0"/>
                                          <w:divBdr>
                                            <w:top w:val="single" w:sz="2" w:space="0" w:color="E3E3E3"/>
                                            <w:left w:val="single" w:sz="2" w:space="0" w:color="E3E3E3"/>
                                            <w:bottom w:val="single" w:sz="2" w:space="0" w:color="E3E3E3"/>
                                            <w:right w:val="single" w:sz="2" w:space="0" w:color="E3E3E3"/>
                                          </w:divBdr>
                                          <w:divsChild>
                                            <w:div w:id="1275987243">
                                              <w:marLeft w:val="0"/>
                                              <w:marRight w:val="0"/>
                                              <w:marTop w:val="0"/>
                                              <w:marBottom w:val="0"/>
                                              <w:divBdr>
                                                <w:top w:val="single" w:sz="2" w:space="0" w:color="E3E3E3"/>
                                                <w:left w:val="single" w:sz="2" w:space="0" w:color="E3E3E3"/>
                                                <w:bottom w:val="single" w:sz="2" w:space="0" w:color="E3E3E3"/>
                                                <w:right w:val="single" w:sz="2" w:space="0" w:color="E3E3E3"/>
                                              </w:divBdr>
                                              <w:divsChild>
                                                <w:div w:id="22557845">
                                                  <w:marLeft w:val="0"/>
                                                  <w:marRight w:val="0"/>
                                                  <w:marTop w:val="0"/>
                                                  <w:marBottom w:val="0"/>
                                                  <w:divBdr>
                                                    <w:top w:val="single" w:sz="2" w:space="0" w:color="E3E3E3"/>
                                                    <w:left w:val="single" w:sz="2" w:space="0" w:color="E3E3E3"/>
                                                    <w:bottom w:val="single" w:sz="2" w:space="0" w:color="E3E3E3"/>
                                                    <w:right w:val="single" w:sz="2" w:space="0" w:color="E3E3E3"/>
                                                  </w:divBdr>
                                                  <w:divsChild>
                                                    <w:div w:id="9557952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26582772">
          <w:marLeft w:val="0"/>
          <w:marRight w:val="0"/>
          <w:marTop w:val="0"/>
          <w:marBottom w:val="0"/>
          <w:divBdr>
            <w:top w:val="none" w:sz="0" w:space="0" w:color="auto"/>
            <w:left w:val="none" w:sz="0" w:space="0" w:color="auto"/>
            <w:bottom w:val="none" w:sz="0" w:space="0" w:color="auto"/>
            <w:right w:val="none" w:sz="0" w:space="0" w:color="auto"/>
          </w:divBdr>
        </w:div>
      </w:divsChild>
    </w:div>
    <w:div w:id="239873634">
      <w:bodyDiv w:val="1"/>
      <w:marLeft w:val="0"/>
      <w:marRight w:val="0"/>
      <w:marTop w:val="0"/>
      <w:marBottom w:val="0"/>
      <w:divBdr>
        <w:top w:val="none" w:sz="0" w:space="0" w:color="auto"/>
        <w:left w:val="none" w:sz="0" w:space="0" w:color="auto"/>
        <w:bottom w:val="none" w:sz="0" w:space="0" w:color="auto"/>
        <w:right w:val="none" w:sz="0" w:space="0" w:color="auto"/>
      </w:divBdr>
    </w:div>
    <w:div w:id="334960260">
      <w:bodyDiv w:val="1"/>
      <w:marLeft w:val="0"/>
      <w:marRight w:val="0"/>
      <w:marTop w:val="0"/>
      <w:marBottom w:val="0"/>
      <w:divBdr>
        <w:top w:val="none" w:sz="0" w:space="0" w:color="auto"/>
        <w:left w:val="none" w:sz="0" w:space="0" w:color="auto"/>
        <w:bottom w:val="none" w:sz="0" w:space="0" w:color="auto"/>
        <w:right w:val="none" w:sz="0" w:space="0" w:color="auto"/>
      </w:divBdr>
    </w:div>
    <w:div w:id="399249728">
      <w:bodyDiv w:val="1"/>
      <w:marLeft w:val="0"/>
      <w:marRight w:val="0"/>
      <w:marTop w:val="0"/>
      <w:marBottom w:val="0"/>
      <w:divBdr>
        <w:top w:val="none" w:sz="0" w:space="0" w:color="auto"/>
        <w:left w:val="none" w:sz="0" w:space="0" w:color="auto"/>
        <w:bottom w:val="none" w:sz="0" w:space="0" w:color="auto"/>
        <w:right w:val="none" w:sz="0" w:space="0" w:color="auto"/>
      </w:divBdr>
    </w:div>
    <w:div w:id="401686160">
      <w:bodyDiv w:val="1"/>
      <w:marLeft w:val="0"/>
      <w:marRight w:val="0"/>
      <w:marTop w:val="0"/>
      <w:marBottom w:val="0"/>
      <w:divBdr>
        <w:top w:val="none" w:sz="0" w:space="0" w:color="auto"/>
        <w:left w:val="none" w:sz="0" w:space="0" w:color="auto"/>
        <w:bottom w:val="none" w:sz="0" w:space="0" w:color="auto"/>
        <w:right w:val="none" w:sz="0" w:space="0" w:color="auto"/>
      </w:divBdr>
    </w:div>
    <w:div w:id="460274353">
      <w:bodyDiv w:val="1"/>
      <w:marLeft w:val="0"/>
      <w:marRight w:val="0"/>
      <w:marTop w:val="0"/>
      <w:marBottom w:val="0"/>
      <w:divBdr>
        <w:top w:val="none" w:sz="0" w:space="0" w:color="auto"/>
        <w:left w:val="none" w:sz="0" w:space="0" w:color="auto"/>
        <w:bottom w:val="none" w:sz="0" w:space="0" w:color="auto"/>
        <w:right w:val="none" w:sz="0" w:space="0" w:color="auto"/>
      </w:divBdr>
    </w:div>
    <w:div w:id="460653398">
      <w:bodyDiv w:val="1"/>
      <w:marLeft w:val="0"/>
      <w:marRight w:val="0"/>
      <w:marTop w:val="0"/>
      <w:marBottom w:val="0"/>
      <w:divBdr>
        <w:top w:val="none" w:sz="0" w:space="0" w:color="auto"/>
        <w:left w:val="none" w:sz="0" w:space="0" w:color="auto"/>
        <w:bottom w:val="none" w:sz="0" w:space="0" w:color="auto"/>
        <w:right w:val="none" w:sz="0" w:space="0" w:color="auto"/>
      </w:divBdr>
    </w:div>
    <w:div w:id="472020532">
      <w:bodyDiv w:val="1"/>
      <w:marLeft w:val="0"/>
      <w:marRight w:val="0"/>
      <w:marTop w:val="0"/>
      <w:marBottom w:val="0"/>
      <w:divBdr>
        <w:top w:val="none" w:sz="0" w:space="0" w:color="auto"/>
        <w:left w:val="none" w:sz="0" w:space="0" w:color="auto"/>
        <w:bottom w:val="none" w:sz="0" w:space="0" w:color="auto"/>
        <w:right w:val="none" w:sz="0" w:space="0" w:color="auto"/>
      </w:divBdr>
    </w:div>
    <w:div w:id="507405488">
      <w:bodyDiv w:val="1"/>
      <w:marLeft w:val="0"/>
      <w:marRight w:val="0"/>
      <w:marTop w:val="0"/>
      <w:marBottom w:val="0"/>
      <w:divBdr>
        <w:top w:val="none" w:sz="0" w:space="0" w:color="auto"/>
        <w:left w:val="none" w:sz="0" w:space="0" w:color="auto"/>
        <w:bottom w:val="none" w:sz="0" w:space="0" w:color="auto"/>
        <w:right w:val="none" w:sz="0" w:space="0" w:color="auto"/>
      </w:divBdr>
      <w:divsChild>
        <w:div w:id="206070274">
          <w:marLeft w:val="0"/>
          <w:marRight w:val="0"/>
          <w:marTop w:val="0"/>
          <w:marBottom w:val="0"/>
          <w:divBdr>
            <w:top w:val="single" w:sz="2" w:space="0" w:color="E3E3E3"/>
            <w:left w:val="single" w:sz="2" w:space="0" w:color="E3E3E3"/>
            <w:bottom w:val="single" w:sz="2" w:space="0" w:color="E3E3E3"/>
            <w:right w:val="single" w:sz="2" w:space="0" w:color="E3E3E3"/>
          </w:divBdr>
          <w:divsChild>
            <w:div w:id="1203832946">
              <w:marLeft w:val="0"/>
              <w:marRight w:val="0"/>
              <w:marTop w:val="0"/>
              <w:marBottom w:val="0"/>
              <w:divBdr>
                <w:top w:val="single" w:sz="2" w:space="0" w:color="E3E3E3"/>
                <w:left w:val="single" w:sz="2" w:space="0" w:color="E3E3E3"/>
                <w:bottom w:val="single" w:sz="2" w:space="0" w:color="E3E3E3"/>
                <w:right w:val="single" w:sz="2" w:space="0" w:color="E3E3E3"/>
              </w:divBdr>
              <w:divsChild>
                <w:div w:id="370497367">
                  <w:marLeft w:val="0"/>
                  <w:marRight w:val="0"/>
                  <w:marTop w:val="0"/>
                  <w:marBottom w:val="0"/>
                  <w:divBdr>
                    <w:top w:val="single" w:sz="2" w:space="0" w:color="E3E3E3"/>
                    <w:left w:val="single" w:sz="2" w:space="0" w:color="E3E3E3"/>
                    <w:bottom w:val="single" w:sz="2" w:space="0" w:color="E3E3E3"/>
                    <w:right w:val="single" w:sz="2" w:space="0" w:color="E3E3E3"/>
                  </w:divBdr>
                  <w:divsChild>
                    <w:div w:id="1648240490">
                      <w:marLeft w:val="0"/>
                      <w:marRight w:val="0"/>
                      <w:marTop w:val="0"/>
                      <w:marBottom w:val="0"/>
                      <w:divBdr>
                        <w:top w:val="single" w:sz="2" w:space="0" w:color="E3E3E3"/>
                        <w:left w:val="single" w:sz="2" w:space="0" w:color="E3E3E3"/>
                        <w:bottom w:val="single" w:sz="2" w:space="0" w:color="E3E3E3"/>
                        <w:right w:val="single" w:sz="2" w:space="0" w:color="E3E3E3"/>
                      </w:divBdr>
                      <w:divsChild>
                        <w:div w:id="897518702">
                          <w:marLeft w:val="0"/>
                          <w:marRight w:val="0"/>
                          <w:marTop w:val="0"/>
                          <w:marBottom w:val="0"/>
                          <w:divBdr>
                            <w:top w:val="single" w:sz="2" w:space="0" w:color="E3E3E3"/>
                            <w:left w:val="single" w:sz="2" w:space="0" w:color="E3E3E3"/>
                            <w:bottom w:val="single" w:sz="2" w:space="0" w:color="E3E3E3"/>
                            <w:right w:val="single" w:sz="2" w:space="0" w:color="E3E3E3"/>
                          </w:divBdr>
                          <w:divsChild>
                            <w:div w:id="404955103">
                              <w:marLeft w:val="0"/>
                              <w:marRight w:val="0"/>
                              <w:marTop w:val="100"/>
                              <w:marBottom w:val="100"/>
                              <w:divBdr>
                                <w:top w:val="single" w:sz="2" w:space="0" w:color="E3E3E3"/>
                                <w:left w:val="single" w:sz="2" w:space="0" w:color="E3E3E3"/>
                                <w:bottom w:val="single" w:sz="2" w:space="0" w:color="E3E3E3"/>
                                <w:right w:val="single" w:sz="2" w:space="0" w:color="E3E3E3"/>
                              </w:divBdr>
                              <w:divsChild>
                                <w:div w:id="1961955640">
                                  <w:marLeft w:val="0"/>
                                  <w:marRight w:val="0"/>
                                  <w:marTop w:val="0"/>
                                  <w:marBottom w:val="0"/>
                                  <w:divBdr>
                                    <w:top w:val="single" w:sz="2" w:space="0" w:color="E3E3E3"/>
                                    <w:left w:val="single" w:sz="2" w:space="0" w:color="E3E3E3"/>
                                    <w:bottom w:val="single" w:sz="2" w:space="0" w:color="E3E3E3"/>
                                    <w:right w:val="single" w:sz="2" w:space="0" w:color="E3E3E3"/>
                                  </w:divBdr>
                                  <w:divsChild>
                                    <w:div w:id="46682731">
                                      <w:marLeft w:val="0"/>
                                      <w:marRight w:val="0"/>
                                      <w:marTop w:val="0"/>
                                      <w:marBottom w:val="0"/>
                                      <w:divBdr>
                                        <w:top w:val="single" w:sz="2" w:space="0" w:color="E3E3E3"/>
                                        <w:left w:val="single" w:sz="2" w:space="0" w:color="E3E3E3"/>
                                        <w:bottom w:val="single" w:sz="2" w:space="0" w:color="E3E3E3"/>
                                        <w:right w:val="single" w:sz="2" w:space="0" w:color="E3E3E3"/>
                                      </w:divBdr>
                                      <w:divsChild>
                                        <w:div w:id="634989064">
                                          <w:marLeft w:val="0"/>
                                          <w:marRight w:val="0"/>
                                          <w:marTop w:val="0"/>
                                          <w:marBottom w:val="0"/>
                                          <w:divBdr>
                                            <w:top w:val="single" w:sz="2" w:space="0" w:color="E3E3E3"/>
                                            <w:left w:val="single" w:sz="2" w:space="0" w:color="E3E3E3"/>
                                            <w:bottom w:val="single" w:sz="2" w:space="0" w:color="E3E3E3"/>
                                            <w:right w:val="single" w:sz="2" w:space="0" w:color="E3E3E3"/>
                                          </w:divBdr>
                                          <w:divsChild>
                                            <w:div w:id="79372374">
                                              <w:marLeft w:val="0"/>
                                              <w:marRight w:val="0"/>
                                              <w:marTop w:val="0"/>
                                              <w:marBottom w:val="0"/>
                                              <w:divBdr>
                                                <w:top w:val="single" w:sz="2" w:space="0" w:color="E3E3E3"/>
                                                <w:left w:val="single" w:sz="2" w:space="0" w:color="E3E3E3"/>
                                                <w:bottom w:val="single" w:sz="2" w:space="0" w:color="E3E3E3"/>
                                                <w:right w:val="single" w:sz="2" w:space="0" w:color="E3E3E3"/>
                                              </w:divBdr>
                                              <w:divsChild>
                                                <w:div w:id="2128548418">
                                                  <w:marLeft w:val="0"/>
                                                  <w:marRight w:val="0"/>
                                                  <w:marTop w:val="0"/>
                                                  <w:marBottom w:val="0"/>
                                                  <w:divBdr>
                                                    <w:top w:val="single" w:sz="2" w:space="0" w:color="E3E3E3"/>
                                                    <w:left w:val="single" w:sz="2" w:space="0" w:color="E3E3E3"/>
                                                    <w:bottom w:val="single" w:sz="2" w:space="0" w:color="E3E3E3"/>
                                                    <w:right w:val="single" w:sz="2" w:space="0" w:color="E3E3E3"/>
                                                  </w:divBdr>
                                                  <w:divsChild>
                                                    <w:div w:id="779908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331368735">
          <w:marLeft w:val="0"/>
          <w:marRight w:val="0"/>
          <w:marTop w:val="0"/>
          <w:marBottom w:val="0"/>
          <w:divBdr>
            <w:top w:val="none" w:sz="0" w:space="0" w:color="auto"/>
            <w:left w:val="none" w:sz="0" w:space="0" w:color="auto"/>
            <w:bottom w:val="none" w:sz="0" w:space="0" w:color="auto"/>
            <w:right w:val="none" w:sz="0" w:space="0" w:color="auto"/>
          </w:divBdr>
        </w:div>
      </w:divsChild>
    </w:div>
    <w:div w:id="556820166">
      <w:bodyDiv w:val="1"/>
      <w:marLeft w:val="0"/>
      <w:marRight w:val="0"/>
      <w:marTop w:val="0"/>
      <w:marBottom w:val="0"/>
      <w:divBdr>
        <w:top w:val="none" w:sz="0" w:space="0" w:color="auto"/>
        <w:left w:val="none" w:sz="0" w:space="0" w:color="auto"/>
        <w:bottom w:val="none" w:sz="0" w:space="0" w:color="auto"/>
        <w:right w:val="none" w:sz="0" w:space="0" w:color="auto"/>
      </w:divBdr>
    </w:div>
    <w:div w:id="564221593">
      <w:bodyDiv w:val="1"/>
      <w:marLeft w:val="0"/>
      <w:marRight w:val="0"/>
      <w:marTop w:val="0"/>
      <w:marBottom w:val="0"/>
      <w:divBdr>
        <w:top w:val="none" w:sz="0" w:space="0" w:color="auto"/>
        <w:left w:val="none" w:sz="0" w:space="0" w:color="auto"/>
        <w:bottom w:val="none" w:sz="0" w:space="0" w:color="auto"/>
        <w:right w:val="none" w:sz="0" w:space="0" w:color="auto"/>
      </w:divBdr>
    </w:div>
    <w:div w:id="695884100">
      <w:bodyDiv w:val="1"/>
      <w:marLeft w:val="0"/>
      <w:marRight w:val="0"/>
      <w:marTop w:val="0"/>
      <w:marBottom w:val="0"/>
      <w:divBdr>
        <w:top w:val="none" w:sz="0" w:space="0" w:color="auto"/>
        <w:left w:val="none" w:sz="0" w:space="0" w:color="auto"/>
        <w:bottom w:val="none" w:sz="0" w:space="0" w:color="auto"/>
        <w:right w:val="none" w:sz="0" w:space="0" w:color="auto"/>
      </w:divBdr>
    </w:div>
    <w:div w:id="720976592">
      <w:bodyDiv w:val="1"/>
      <w:marLeft w:val="0"/>
      <w:marRight w:val="0"/>
      <w:marTop w:val="0"/>
      <w:marBottom w:val="0"/>
      <w:divBdr>
        <w:top w:val="none" w:sz="0" w:space="0" w:color="auto"/>
        <w:left w:val="none" w:sz="0" w:space="0" w:color="auto"/>
        <w:bottom w:val="none" w:sz="0" w:space="0" w:color="auto"/>
        <w:right w:val="none" w:sz="0" w:space="0" w:color="auto"/>
      </w:divBdr>
    </w:div>
    <w:div w:id="769158008">
      <w:bodyDiv w:val="1"/>
      <w:marLeft w:val="0"/>
      <w:marRight w:val="0"/>
      <w:marTop w:val="0"/>
      <w:marBottom w:val="0"/>
      <w:divBdr>
        <w:top w:val="none" w:sz="0" w:space="0" w:color="auto"/>
        <w:left w:val="none" w:sz="0" w:space="0" w:color="auto"/>
        <w:bottom w:val="none" w:sz="0" w:space="0" w:color="auto"/>
        <w:right w:val="none" w:sz="0" w:space="0" w:color="auto"/>
      </w:divBdr>
    </w:div>
    <w:div w:id="806699203">
      <w:bodyDiv w:val="1"/>
      <w:marLeft w:val="0"/>
      <w:marRight w:val="0"/>
      <w:marTop w:val="0"/>
      <w:marBottom w:val="0"/>
      <w:divBdr>
        <w:top w:val="none" w:sz="0" w:space="0" w:color="auto"/>
        <w:left w:val="none" w:sz="0" w:space="0" w:color="auto"/>
        <w:bottom w:val="none" w:sz="0" w:space="0" w:color="auto"/>
        <w:right w:val="none" w:sz="0" w:space="0" w:color="auto"/>
      </w:divBdr>
    </w:div>
    <w:div w:id="886452227">
      <w:bodyDiv w:val="1"/>
      <w:marLeft w:val="0"/>
      <w:marRight w:val="0"/>
      <w:marTop w:val="0"/>
      <w:marBottom w:val="0"/>
      <w:divBdr>
        <w:top w:val="none" w:sz="0" w:space="0" w:color="auto"/>
        <w:left w:val="none" w:sz="0" w:space="0" w:color="auto"/>
        <w:bottom w:val="none" w:sz="0" w:space="0" w:color="auto"/>
        <w:right w:val="none" w:sz="0" w:space="0" w:color="auto"/>
      </w:divBdr>
    </w:div>
    <w:div w:id="971329274">
      <w:bodyDiv w:val="1"/>
      <w:marLeft w:val="0"/>
      <w:marRight w:val="0"/>
      <w:marTop w:val="0"/>
      <w:marBottom w:val="0"/>
      <w:divBdr>
        <w:top w:val="none" w:sz="0" w:space="0" w:color="auto"/>
        <w:left w:val="none" w:sz="0" w:space="0" w:color="auto"/>
        <w:bottom w:val="none" w:sz="0" w:space="0" w:color="auto"/>
        <w:right w:val="none" w:sz="0" w:space="0" w:color="auto"/>
      </w:divBdr>
    </w:div>
    <w:div w:id="1027830554">
      <w:bodyDiv w:val="1"/>
      <w:marLeft w:val="0"/>
      <w:marRight w:val="0"/>
      <w:marTop w:val="0"/>
      <w:marBottom w:val="0"/>
      <w:divBdr>
        <w:top w:val="none" w:sz="0" w:space="0" w:color="auto"/>
        <w:left w:val="none" w:sz="0" w:space="0" w:color="auto"/>
        <w:bottom w:val="none" w:sz="0" w:space="0" w:color="auto"/>
        <w:right w:val="none" w:sz="0" w:space="0" w:color="auto"/>
      </w:divBdr>
    </w:div>
    <w:div w:id="1036390947">
      <w:bodyDiv w:val="1"/>
      <w:marLeft w:val="0"/>
      <w:marRight w:val="0"/>
      <w:marTop w:val="0"/>
      <w:marBottom w:val="0"/>
      <w:divBdr>
        <w:top w:val="none" w:sz="0" w:space="0" w:color="auto"/>
        <w:left w:val="none" w:sz="0" w:space="0" w:color="auto"/>
        <w:bottom w:val="none" w:sz="0" w:space="0" w:color="auto"/>
        <w:right w:val="none" w:sz="0" w:space="0" w:color="auto"/>
      </w:divBdr>
    </w:div>
    <w:div w:id="1051542129">
      <w:bodyDiv w:val="1"/>
      <w:marLeft w:val="0"/>
      <w:marRight w:val="0"/>
      <w:marTop w:val="0"/>
      <w:marBottom w:val="0"/>
      <w:divBdr>
        <w:top w:val="none" w:sz="0" w:space="0" w:color="auto"/>
        <w:left w:val="none" w:sz="0" w:space="0" w:color="auto"/>
        <w:bottom w:val="none" w:sz="0" w:space="0" w:color="auto"/>
        <w:right w:val="none" w:sz="0" w:space="0" w:color="auto"/>
      </w:divBdr>
      <w:divsChild>
        <w:div w:id="151900285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851261">
          <w:blockQuote w:val="1"/>
          <w:marLeft w:val="720"/>
          <w:marRight w:val="720"/>
          <w:marTop w:val="100"/>
          <w:marBottom w:val="100"/>
          <w:divBdr>
            <w:top w:val="none" w:sz="0" w:space="0" w:color="auto"/>
            <w:left w:val="none" w:sz="0" w:space="0" w:color="auto"/>
            <w:bottom w:val="none" w:sz="0" w:space="0" w:color="auto"/>
            <w:right w:val="none" w:sz="0" w:space="0" w:color="auto"/>
          </w:divBdr>
        </w:div>
        <w:div w:id="9049525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7676687">
      <w:bodyDiv w:val="1"/>
      <w:marLeft w:val="0"/>
      <w:marRight w:val="0"/>
      <w:marTop w:val="0"/>
      <w:marBottom w:val="0"/>
      <w:divBdr>
        <w:top w:val="none" w:sz="0" w:space="0" w:color="auto"/>
        <w:left w:val="none" w:sz="0" w:space="0" w:color="auto"/>
        <w:bottom w:val="none" w:sz="0" w:space="0" w:color="auto"/>
        <w:right w:val="none" w:sz="0" w:space="0" w:color="auto"/>
      </w:divBdr>
    </w:div>
    <w:div w:id="1226144016">
      <w:bodyDiv w:val="1"/>
      <w:marLeft w:val="0"/>
      <w:marRight w:val="0"/>
      <w:marTop w:val="0"/>
      <w:marBottom w:val="0"/>
      <w:divBdr>
        <w:top w:val="none" w:sz="0" w:space="0" w:color="auto"/>
        <w:left w:val="none" w:sz="0" w:space="0" w:color="auto"/>
        <w:bottom w:val="none" w:sz="0" w:space="0" w:color="auto"/>
        <w:right w:val="none" w:sz="0" w:space="0" w:color="auto"/>
      </w:divBdr>
    </w:div>
    <w:div w:id="1294365503">
      <w:bodyDiv w:val="1"/>
      <w:marLeft w:val="0"/>
      <w:marRight w:val="0"/>
      <w:marTop w:val="0"/>
      <w:marBottom w:val="0"/>
      <w:divBdr>
        <w:top w:val="none" w:sz="0" w:space="0" w:color="auto"/>
        <w:left w:val="none" w:sz="0" w:space="0" w:color="auto"/>
        <w:bottom w:val="none" w:sz="0" w:space="0" w:color="auto"/>
        <w:right w:val="none" w:sz="0" w:space="0" w:color="auto"/>
      </w:divBdr>
      <w:divsChild>
        <w:div w:id="576742937">
          <w:marLeft w:val="0"/>
          <w:marRight w:val="0"/>
          <w:marTop w:val="0"/>
          <w:marBottom w:val="0"/>
          <w:divBdr>
            <w:top w:val="single" w:sz="2" w:space="0" w:color="E3E3E3"/>
            <w:left w:val="single" w:sz="2" w:space="0" w:color="E3E3E3"/>
            <w:bottom w:val="single" w:sz="2" w:space="0" w:color="E3E3E3"/>
            <w:right w:val="single" w:sz="2" w:space="0" w:color="E3E3E3"/>
          </w:divBdr>
          <w:divsChild>
            <w:div w:id="1440100600">
              <w:marLeft w:val="0"/>
              <w:marRight w:val="0"/>
              <w:marTop w:val="0"/>
              <w:marBottom w:val="0"/>
              <w:divBdr>
                <w:top w:val="single" w:sz="2" w:space="0" w:color="E3E3E3"/>
                <w:left w:val="single" w:sz="2" w:space="0" w:color="E3E3E3"/>
                <w:bottom w:val="single" w:sz="2" w:space="0" w:color="E3E3E3"/>
                <w:right w:val="single" w:sz="2" w:space="0" w:color="E3E3E3"/>
              </w:divBdr>
              <w:divsChild>
                <w:div w:id="994606885">
                  <w:marLeft w:val="0"/>
                  <w:marRight w:val="0"/>
                  <w:marTop w:val="0"/>
                  <w:marBottom w:val="0"/>
                  <w:divBdr>
                    <w:top w:val="single" w:sz="2" w:space="0" w:color="E3E3E3"/>
                    <w:left w:val="single" w:sz="2" w:space="0" w:color="E3E3E3"/>
                    <w:bottom w:val="single" w:sz="2" w:space="0" w:color="E3E3E3"/>
                    <w:right w:val="single" w:sz="2" w:space="0" w:color="E3E3E3"/>
                  </w:divBdr>
                  <w:divsChild>
                    <w:div w:id="282081249">
                      <w:marLeft w:val="0"/>
                      <w:marRight w:val="0"/>
                      <w:marTop w:val="0"/>
                      <w:marBottom w:val="0"/>
                      <w:divBdr>
                        <w:top w:val="single" w:sz="2" w:space="0" w:color="E3E3E3"/>
                        <w:left w:val="single" w:sz="2" w:space="0" w:color="E3E3E3"/>
                        <w:bottom w:val="single" w:sz="2" w:space="0" w:color="E3E3E3"/>
                        <w:right w:val="single" w:sz="2" w:space="0" w:color="E3E3E3"/>
                      </w:divBdr>
                      <w:divsChild>
                        <w:div w:id="1430660246">
                          <w:marLeft w:val="0"/>
                          <w:marRight w:val="0"/>
                          <w:marTop w:val="0"/>
                          <w:marBottom w:val="0"/>
                          <w:divBdr>
                            <w:top w:val="single" w:sz="2" w:space="0" w:color="E3E3E3"/>
                            <w:left w:val="single" w:sz="2" w:space="0" w:color="E3E3E3"/>
                            <w:bottom w:val="single" w:sz="2" w:space="0" w:color="E3E3E3"/>
                            <w:right w:val="single" w:sz="2" w:space="0" w:color="E3E3E3"/>
                          </w:divBdr>
                          <w:divsChild>
                            <w:div w:id="1229994570">
                              <w:marLeft w:val="0"/>
                              <w:marRight w:val="0"/>
                              <w:marTop w:val="100"/>
                              <w:marBottom w:val="100"/>
                              <w:divBdr>
                                <w:top w:val="single" w:sz="2" w:space="0" w:color="E3E3E3"/>
                                <w:left w:val="single" w:sz="2" w:space="0" w:color="E3E3E3"/>
                                <w:bottom w:val="single" w:sz="2" w:space="0" w:color="E3E3E3"/>
                                <w:right w:val="single" w:sz="2" w:space="0" w:color="E3E3E3"/>
                              </w:divBdr>
                              <w:divsChild>
                                <w:div w:id="386222931">
                                  <w:marLeft w:val="0"/>
                                  <w:marRight w:val="0"/>
                                  <w:marTop w:val="0"/>
                                  <w:marBottom w:val="0"/>
                                  <w:divBdr>
                                    <w:top w:val="single" w:sz="2" w:space="0" w:color="E3E3E3"/>
                                    <w:left w:val="single" w:sz="2" w:space="0" w:color="E3E3E3"/>
                                    <w:bottom w:val="single" w:sz="2" w:space="0" w:color="E3E3E3"/>
                                    <w:right w:val="single" w:sz="2" w:space="0" w:color="E3E3E3"/>
                                  </w:divBdr>
                                  <w:divsChild>
                                    <w:div w:id="1491754875">
                                      <w:marLeft w:val="0"/>
                                      <w:marRight w:val="0"/>
                                      <w:marTop w:val="0"/>
                                      <w:marBottom w:val="0"/>
                                      <w:divBdr>
                                        <w:top w:val="single" w:sz="2" w:space="0" w:color="E3E3E3"/>
                                        <w:left w:val="single" w:sz="2" w:space="0" w:color="E3E3E3"/>
                                        <w:bottom w:val="single" w:sz="2" w:space="0" w:color="E3E3E3"/>
                                        <w:right w:val="single" w:sz="2" w:space="0" w:color="E3E3E3"/>
                                      </w:divBdr>
                                      <w:divsChild>
                                        <w:div w:id="539589102">
                                          <w:marLeft w:val="0"/>
                                          <w:marRight w:val="0"/>
                                          <w:marTop w:val="0"/>
                                          <w:marBottom w:val="0"/>
                                          <w:divBdr>
                                            <w:top w:val="single" w:sz="2" w:space="0" w:color="E3E3E3"/>
                                            <w:left w:val="single" w:sz="2" w:space="0" w:color="E3E3E3"/>
                                            <w:bottom w:val="single" w:sz="2" w:space="0" w:color="E3E3E3"/>
                                            <w:right w:val="single" w:sz="2" w:space="0" w:color="E3E3E3"/>
                                          </w:divBdr>
                                          <w:divsChild>
                                            <w:div w:id="311563119">
                                              <w:marLeft w:val="0"/>
                                              <w:marRight w:val="0"/>
                                              <w:marTop w:val="0"/>
                                              <w:marBottom w:val="0"/>
                                              <w:divBdr>
                                                <w:top w:val="single" w:sz="2" w:space="0" w:color="E3E3E3"/>
                                                <w:left w:val="single" w:sz="2" w:space="0" w:color="E3E3E3"/>
                                                <w:bottom w:val="single" w:sz="2" w:space="0" w:color="E3E3E3"/>
                                                <w:right w:val="single" w:sz="2" w:space="0" w:color="E3E3E3"/>
                                              </w:divBdr>
                                              <w:divsChild>
                                                <w:div w:id="1102798608">
                                                  <w:marLeft w:val="0"/>
                                                  <w:marRight w:val="0"/>
                                                  <w:marTop w:val="0"/>
                                                  <w:marBottom w:val="0"/>
                                                  <w:divBdr>
                                                    <w:top w:val="single" w:sz="2" w:space="0" w:color="E3E3E3"/>
                                                    <w:left w:val="single" w:sz="2" w:space="0" w:color="E3E3E3"/>
                                                    <w:bottom w:val="single" w:sz="2" w:space="0" w:color="E3E3E3"/>
                                                    <w:right w:val="single" w:sz="2" w:space="0" w:color="E3E3E3"/>
                                                  </w:divBdr>
                                                  <w:divsChild>
                                                    <w:div w:id="2674667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45853551">
          <w:marLeft w:val="0"/>
          <w:marRight w:val="0"/>
          <w:marTop w:val="0"/>
          <w:marBottom w:val="0"/>
          <w:divBdr>
            <w:top w:val="none" w:sz="0" w:space="0" w:color="auto"/>
            <w:left w:val="none" w:sz="0" w:space="0" w:color="auto"/>
            <w:bottom w:val="none" w:sz="0" w:space="0" w:color="auto"/>
            <w:right w:val="none" w:sz="0" w:space="0" w:color="auto"/>
          </w:divBdr>
        </w:div>
      </w:divsChild>
    </w:div>
    <w:div w:id="1333600903">
      <w:bodyDiv w:val="1"/>
      <w:marLeft w:val="0"/>
      <w:marRight w:val="0"/>
      <w:marTop w:val="0"/>
      <w:marBottom w:val="0"/>
      <w:divBdr>
        <w:top w:val="none" w:sz="0" w:space="0" w:color="auto"/>
        <w:left w:val="none" w:sz="0" w:space="0" w:color="auto"/>
        <w:bottom w:val="none" w:sz="0" w:space="0" w:color="auto"/>
        <w:right w:val="none" w:sz="0" w:space="0" w:color="auto"/>
      </w:divBdr>
    </w:div>
    <w:div w:id="1350909478">
      <w:bodyDiv w:val="1"/>
      <w:marLeft w:val="0"/>
      <w:marRight w:val="0"/>
      <w:marTop w:val="0"/>
      <w:marBottom w:val="0"/>
      <w:divBdr>
        <w:top w:val="none" w:sz="0" w:space="0" w:color="auto"/>
        <w:left w:val="none" w:sz="0" w:space="0" w:color="auto"/>
        <w:bottom w:val="none" w:sz="0" w:space="0" w:color="auto"/>
        <w:right w:val="none" w:sz="0" w:space="0" w:color="auto"/>
      </w:divBdr>
    </w:div>
    <w:div w:id="1363241704">
      <w:bodyDiv w:val="1"/>
      <w:marLeft w:val="0"/>
      <w:marRight w:val="0"/>
      <w:marTop w:val="0"/>
      <w:marBottom w:val="0"/>
      <w:divBdr>
        <w:top w:val="none" w:sz="0" w:space="0" w:color="auto"/>
        <w:left w:val="none" w:sz="0" w:space="0" w:color="auto"/>
        <w:bottom w:val="none" w:sz="0" w:space="0" w:color="auto"/>
        <w:right w:val="none" w:sz="0" w:space="0" w:color="auto"/>
      </w:divBdr>
    </w:div>
    <w:div w:id="1379549593">
      <w:bodyDiv w:val="1"/>
      <w:marLeft w:val="0"/>
      <w:marRight w:val="0"/>
      <w:marTop w:val="0"/>
      <w:marBottom w:val="0"/>
      <w:divBdr>
        <w:top w:val="none" w:sz="0" w:space="0" w:color="auto"/>
        <w:left w:val="none" w:sz="0" w:space="0" w:color="auto"/>
        <w:bottom w:val="none" w:sz="0" w:space="0" w:color="auto"/>
        <w:right w:val="none" w:sz="0" w:space="0" w:color="auto"/>
      </w:divBdr>
    </w:div>
    <w:div w:id="1465006732">
      <w:bodyDiv w:val="1"/>
      <w:marLeft w:val="0"/>
      <w:marRight w:val="0"/>
      <w:marTop w:val="0"/>
      <w:marBottom w:val="0"/>
      <w:divBdr>
        <w:top w:val="none" w:sz="0" w:space="0" w:color="auto"/>
        <w:left w:val="none" w:sz="0" w:space="0" w:color="auto"/>
        <w:bottom w:val="none" w:sz="0" w:space="0" w:color="auto"/>
        <w:right w:val="none" w:sz="0" w:space="0" w:color="auto"/>
      </w:divBdr>
    </w:div>
    <w:div w:id="1513494677">
      <w:bodyDiv w:val="1"/>
      <w:marLeft w:val="0"/>
      <w:marRight w:val="0"/>
      <w:marTop w:val="0"/>
      <w:marBottom w:val="0"/>
      <w:divBdr>
        <w:top w:val="none" w:sz="0" w:space="0" w:color="auto"/>
        <w:left w:val="none" w:sz="0" w:space="0" w:color="auto"/>
        <w:bottom w:val="none" w:sz="0" w:space="0" w:color="auto"/>
        <w:right w:val="none" w:sz="0" w:space="0" w:color="auto"/>
      </w:divBdr>
    </w:div>
    <w:div w:id="1594126410">
      <w:bodyDiv w:val="1"/>
      <w:marLeft w:val="0"/>
      <w:marRight w:val="0"/>
      <w:marTop w:val="0"/>
      <w:marBottom w:val="0"/>
      <w:divBdr>
        <w:top w:val="none" w:sz="0" w:space="0" w:color="auto"/>
        <w:left w:val="none" w:sz="0" w:space="0" w:color="auto"/>
        <w:bottom w:val="none" w:sz="0" w:space="0" w:color="auto"/>
        <w:right w:val="none" w:sz="0" w:space="0" w:color="auto"/>
      </w:divBdr>
    </w:div>
    <w:div w:id="1647008308">
      <w:bodyDiv w:val="1"/>
      <w:marLeft w:val="0"/>
      <w:marRight w:val="0"/>
      <w:marTop w:val="0"/>
      <w:marBottom w:val="0"/>
      <w:divBdr>
        <w:top w:val="none" w:sz="0" w:space="0" w:color="auto"/>
        <w:left w:val="none" w:sz="0" w:space="0" w:color="auto"/>
        <w:bottom w:val="none" w:sz="0" w:space="0" w:color="auto"/>
        <w:right w:val="none" w:sz="0" w:space="0" w:color="auto"/>
      </w:divBdr>
    </w:div>
    <w:div w:id="1668435463">
      <w:bodyDiv w:val="1"/>
      <w:marLeft w:val="0"/>
      <w:marRight w:val="0"/>
      <w:marTop w:val="0"/>
      <w:marBottom w:val="0"/>
      <w:divBdr>
        <w:top w:val="none" w:sz="0" w:space="0" w:color="auto"/>
        <w:left w:val="none" w:sz="0" w:space="0" w:color="auto"/>
        <w:bottom w:val="none" w:sz="0" w:space="0" w:color="auto"/>
        <w:right w:val="none" w:sz="0" w:space="0" w:color="auto"/>
      </w:divBdr>
    </w:div>
    <w:div w:id="1700619854">
      <w:bodyDiv w:val="1"/>
      <w:marLeft w:val="0"/>
      <w:marRight w:val="0"/>
      <w:marTop w:val="0"/>
      <w:marBottom w:val="0"/>
      <w:divBdr>
        <w:top w:val="none" w:sz="0" w:space="0" w:color="auto"/>
        <w:left w:val="none" w:sz="0" w:space="0" w:color="auto"/>
        <w:bottom w:val="none" w:sz="0" w:space="0" w:color="auto"/>
        <w:right w:val="none" w:sz="0" w:space="0" w:color="auto"/>
      </w:divBdr>
    </w:div>
    <w:div w:id="1867403002">
      <w:bodyDiv w:val="1"/>
      <w:marLeft w:val="0"/>
      <w:marRight w:val="0"/>
      <w:marTop w:val="0"/>
      <w:marBottom w:val="0"/>
      <w:divBdr>
        <w:top w:val="none" w:sz="0" w:space="0" w:color="auto"/>
        <w:left w:val="none" w:sz="0" w:space="0" w:color="auto"/>
        <w:bottom w:val="none" w:sz="0" w:space="0" w:color="auto"/>
        <w:right w:val="none" w:sz="0" w:space="0" w:color="auto"/>
      </w:divBdr>
    </w:div>
    <w:div w:id="1945961543">
      <w:bodyDiv w:val="1"/>
      <w:marLeft w:val="0"/>
      <w:marRight w:val="0"/>
      <w:marTop w:val="0"/>
      <w:marBottom w:val="0"/>
      <w:divBdr>
        <w:top w:val="none" w:sz="0" w:space="0" w:color="auto"/>
        <w:left w:val="none" w:sz="0" w:space="0" w:color="auto"/>
        <w:bottom w:val="none" w:sz="0" w:space="0" w:color="auto"/>
        <w:right w:val="none" w:sz="0" w:space="0" w:color="auto"/>
      </w:divBdr>
    </w:div>
    <w:div w:id="1966809401">
      <w:bodyDiv w:val="1"/>
      <w:marLeft w:val="0"/>
      <w:marRight w:val="0"/>
      <w:marTop w:val="0"/>
      <w:marBottom w:val="0"/>
      <w:divBdr>
        <w:top w:val="none" w:sz="0" w:space="0" w:color="auto"/>
        <w:left w:val="none" w:sz="0" w:space="0" w:color="auto"/>
        <w:bottom w:val="none" w:sz="0" w:space="0" w:color="auto"/>
        <w:right w:val="none" w:sz="0" w:space="0" w:color="auto"/>
      </w:divBdr>
    </w:div>
    <w:div w:id="1968311169">
      <w:bodyDiv w:val="1"/>
      <w:marLeft w:val="0"/>
      <w:marRight w:val="0"/>
      <w:marTop w:val="0"/>
      <w:marBottom w:val="0"/>
      <w:divBdr>
        <w:top w:val="none" w:sz="0" w:space="0" w:color="auto"/>
        <w:left w:val="none" w:sz="0" w:space="0" w:color="auto"/>
        <w:bottom w:val="none" w:sz="0" w:space="0" w:color="auto"/>
        <w:right w:val="none" w:sz="0" w:space="0" w:color="auto"/>
      </w:divBdr>
    </w:div>
    <w:div w:id="2021619468">
      <w:bodyDiv w:val="1"/>
      <w:marLeft w:val="0"/>
      <w:marRight w:val="0"/>
      <w:marTop w:val="0"/>
      <w:marBottom w:val="0"/>
      <w:divBdr>
        <w:top w:val="none" w:sz="0" w:space="0" w:color="auto"/>
        <w:left w:val="none" w:sz="0" w:space="0" w:color="auto"/>
        <w:bottom w:val="none" w:sz="0" w:space="0" w:color="auto"/>
        <w:right w:val="none" w:sz="0" w:space="0" w:color="auto"/>
      </w:divBdr>
    </w:div>
    <w:div w:id="2071223090">
      <w:bodyDiv w:val="1"/>
      <w:marLeft w:val="0"/>
      <w:marRight w:val="0"/>
      <w:marTop w:val="0"/>
      <w:marBottom w:val="0"/>
      <w:divBdr>
        <w:top w:val="none" w:sz="0" w:space="0" w:color="auto"/>
        <w:left w:val="none" w:sz="0" w:space="0" w:color="auto"/>
        <w:bottom w:val="none" w:sz="0" w:space="0" w:color="auto"/>
        <w:right w:val="none" w:sz="0" w:space="0" w:color="auto"/>
      </w:divBdr>
    </w:div>
    <w:div w:id="2094818720">
      <w:bodyDiv w:val="1"/>
      <w:marLeft w:val="0"/>
      <w:marRight w:val="0"/>
      <w:marTop w:val="0"/>
      <w:marBottom w:val="0"/>
      <w:divBdr>
        <w:top w:val="none" w:sz="0" w:space="0" w:color="auto"/>
        <w:left w:val="none" w:sz="0" w:space="0" w:color="auto"/>
        <w:bottom w:val="none" w:sz="0" w:space="0" w:color="auto"/>
        <w:right w:val="none" w:sz="0" w:space="0" w:color="auto"/>
      </w:divBdr>
    </w:div>
    <w:div w:id="2112553594">
      <w:bodyDiv w:val="1"/>
      <w:marLeft w:val="0"/>
      <w:marRight w:val="0"/>
      <w:marTop w:val="0"/>
      <w:marBottom w:val="0"/>
      <w:divBdr>
        <w:top w:val="none" w:sz="0" w:space="0" w:color="auto"/>
        <w:left w:val="none" w:sz="0" w:space="0" w:color="auto"/>
        <w:bottom w:val="none" w:sz="0" w:space="0" w:color="auto"/>
        <w:right w:val="none" w:sz="0" w:space="0" w:color="auto"/>
      </w:divBdr>
    </w:div>
    <w:div w:id="213059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ars-rhonealpes-presse@ars.sant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rs-ara-marches@ars.sante.fr" TargetMode="External"/></Relationships>
</file>

<file path=word/theme/theme1.xml><?xml version="1.0" encoding="utf-8"?>
<a:theme xmlns:a="http://schemas.openxmlformats.org/drawingml/2006/main" name="Thème Office">
  <a:themeElements>
    <a:clrScheme name="CHARTE ETAT ARS 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4C"/>
      </a:accent5>
      <a:accent6>
        <a:srgbClr val="484D7A"/>
      </a:accent6>
      <a:hlink>
        <a:srgbClr val="6D6DFF"/>
      </a:hlink>
      <a:folHlink>
        <a:srgbClr val="AAB4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6F47EF7D88A464787316F4785E685E7" ma:contentTypeVersion="4" ma:contentTypeDescription="Crée un document." ma:contentTypeScope="" ma:versionID="55bda7ee744e7e3ff2cf367235969dc7">
  <xsd:schema xmlns:xsd="http://www.w3.org/2001/XMLSchema" xmlns:xs="http://www.w3.org/2001/XMLSchema" xmlns:p="http://schemas.microsoft.com/office/2006/metadata/properties" xmlns:ns2="aeb4e01f-59a0-4918-9b46-3840b9c79ab0" targetNamespace="http://schemas.microsoft.com/office/2006/metadata/properties" ma:root="true" ma:fieldsID="ad41ff440f94b4a50b797d93c0bb1120" ns2:_="">
    <xsd:import namespace="aeb4e01f-59a0-4918-9b46-3840b9c79ab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b4e01f-59a0-4918-9b46-3840b9c79a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B9955C-E082-4571-A0AA-56F92D74B642}">
  <ds:schemaRefs>
    <ds:schemaRef ds:uri="http://schemas.openxmlformats.org/officeDocument/2006/bibliography"/>
  </ds:schemaRefs>
</ds:datastoreItem>
</file>

<file path=customXml/itemProps2.xml><?xml version="1.0" encoding="utf-8"?>
<ds:datastoreItem xmlns:ds="http://schemas.openxmlformats.org/officeDocument/2006/customXml" ds:itemID="{FE6CE13F-8681-439B-97FA-806BEEFAF5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b4e01f-59a0-4918-9b46-3840b9c79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E613A6-3C84-442F-BFD0-28CC306D5E02}">
  <ds:schemaRefs>
    <ds:schemaRef ds:uri="http://schemas.microsoft.com/sharepoint/v3/contenttype/forms"/>
  </ds:schemaRefs>
</ds:datastoreItem>
</file>

<file path=customXml/itemProps4.xml><?xml version="1.0" encoding="utf-8"?>
<ds:datastoreItem xmlns:ds="http://schemas.openxmlformats.org/officeDocument/2006/customXml" ds:itemID="{821816D7-2BE2-444F-A3CD-67D923EF79B3}">
  <ds:schemaRefs>
    <ds:schemaRef ds:uri="http://purl.org/dc/elements/1.1/"/>
    <ds:schemaRef ds:uri="http://schemas.openxmlformats.org/package/2006/metadata/core-properties"/>
    <ds:schemaRef ds:uri="http://schemas.microsoft.com/office/2006/documentManagement/types"/>
    <ds:schemaRef ds:uri="aeb4e01f-59a0-4918-9b46-3840b9c79ab0"/>
    <ds:schemaRef ds:uri="http://purl.org/dc/dcmitype/"/>
    <ds:schemaRef ds:uri="http://schemas.microsoft.com/office/2006/metadata/properties"/>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10</Pages>
  <Words>1793</Words>
  <Characters>9865</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MINISTERE</Company>
  <LinksUpToDate>false</LinksUpToDate>
  <CharactersWithSpaces>11635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HAAS, Cécilia</dc:creator>
  <cp:keywords/>
  <dc:description/>
  <cp:lastModifiedBy>PERRAUD, Nathalie (ARS-ARA)</cp:lastModifiedBy>
  <cp:revision>15</cp:revision>
  <cp:lastPrinted>2025-04-02T06:04:00Z</cp:lastPrinted>
  <dcterms:created xsi:type="dcterms:W3CDTF">2026-01-09T10:23:00Z</dcterms:created>
  <dcterms:modified xsi:type="dcterms:W3CDTF">2026-01-31T17:10:00Z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0x01010076F47EF7D88A464787316F4785E685E7</vt:lpwstr>
  </property>
  <property fmtid="{D5CDD505-2E9C-101B-9397-08002B2CF9AE}" pid="3" name="MSIP_Label_3094c1fb-3db8-4cce-b079-9b022302847f_Enabled">
    <vt:lpwstr>true</vt:lpwstr>
  </property>
  <property fmtid="{D5CDD505-2E9C-101B-9397-08002B2CF9AE}" pid="4" name="MSIP_Label_3094c1fb-3db8-4cce-b079-9b022302847f_SetDate">
    <vt:lpwstr>2026-01-09T10:23:18Z</vt:lpwstr>
  </property>
  <property fmtid="{D5CDD505-2E9C-101B-9397-08002B2CF9AE}" pid="5" name="MSIP_Label_3094c1fb-3db8-4cce-b079-9b022302847f_Method">
    <vt:lpwstr>Standard</vt:lpwstr>
  </property>
  <property fmtid="{D5CDD505-2E9C-101B-9397-08002B2CF9AE}" pid="6" name="MSIP_Label_3094c1fb-3db8-4cce-b079-9b022302847f_Name">
    <vt:lpwstr>[Prod v5] C1 - Standard</vt:lpwstr>
  </property>
  <property fmtid="{D5CDD505-2E9C-101B-9397-08002B2CF9AE}" pid="7" name="MSIP_Label_3094c1fb-3db8-4cce-b079-9b022302847f_SiteId">
    <vt:lpwstr>035e5292-5a25-4509-bb08-a555f7d31a8b</vt:lpwstr>
  </property>
  <property fmtid="{D5CDD505-2E9C-101B-9397-08002B2CF9AE}" pid="8" name="MSIP_Label_3094c1fb-3db8-4cce-b079-9b022302847f_ActionId">
    <vt:lpwstr>de9f55dd-0740-4c91-b5ad-48b2a64022cc</vt:lpwstr>
  </property>
  <property fmtid="{D5CDD505-2E9C-101B-9397-08002B2CF9AE}" pid="9" name="MSIP_Label_3094c1fb-3db8-4cce-b079-9b022302847f_ContentBits">
    <vt:lpwstr>0</vt:lpwstr>
  </property>
  <property fmtid="{D5CDD505-2E9C-101B-9397-08002B2CF9AE}" pid="10" name="MSIP_Label_3094c1fb-3db8-4cce-b079-9b022302847f_Tag">
    <vt:lpwstr>10, 3, 0, 1</vt:lpwstr>
  </property>
</Properties>
</file>