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EB6514"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w:t>
      </w:r>
      <w:r w:rsidRPr="00EB6514">
        <w:rPr>
          <w:b/>
          <w:sz w:val="18"/>
          <w:szCs w:val="18"/>
        </w:rPr>
        <w:t>acte d’engagement par lot</w:t>
      </w:r>
      <w:r w:rsidRPr="00EB6514">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EB6514" w:rsidRDefault="00D367E8" w:rsidP="00D367E8">
      <w:pPr>
        <w:shd w:val="clear" w:color="auto" w:fill="F2DBDB"/>
        <w:tabs>
          <w:tab w:val="left" w:pos="851"/>
        </w:tabs>
        <w:jc w:val="both"/>
        <w:rPr>
          <w:sz w:val="18"/>
          <w:szCs w:val="18"/>
        </w:rPr>
      </w:pPr>
      <w:r w:rsidRPr="00EB6514">
        <w:rPr>
          <w:sz w:val="18"/>
          <w:szCs w:val="18"/>
        </w:rPr>
        <w:t xml:space="preserve">- Il est également demandé </w:t>
      </w:r>
      <w:r w:rsidRPr="00EB6514">
        <w:rPr>
          <w:b/>
          <w:sz w:val="18"/>
          <w:szCs w:val="18"/>
        </w:rPr>
        <w:t>la version word par lot dûment complétée de l’acte d’engagement</w:t>
      </w:r>
    </w:p>
    <w:p w:rsidR="009B1CD0" w:rsidRPr="00EB6514" w:rsidRDefault="00D367E8" w:rsidP="00E06251">
      <w:pPr>
        <w:pStyle w:val="Corpsdetexte31"/>
        <w:shd w:val="clear" w:color="auto" w:fill="F2DBDB"/>
        <w:tabs>
          <w:tab w:val="left" w:pos="851"/>
        </w:tabs>
        <w:jc w:val="both"/>
        <w:rPr>
          <w:sz w:val="18"/>
          <w:szCs w:val="18"/>
        </w:rPr>
      </w:pPr>
      <w:r w:rsidRPr="00EB6514">
        <w:rPr>
          <w:sz w:val="18"/>
          <w:szCs w:val="18"/>
        </w:rPr>
        <w:t>NB : En cas de signature, le candidat doit impérativement remettre un rapport de signature valide associé au fichier signé.</w:t>
      </w:r>
    </w:p>
    <w:p w:rsidR="00D367E8" w:rsidRPr="00EB6514" w:rsidRDefault="00D367E8" w:rsidP="00E06251">
      <w:pPr>
        <w:pStyle w:val="Corpsdetexte31"/>
        <w:shd w:val="clear" w:color="auto" w:fill="F2DBDB"/>
        <w:tabs>
          <w:tab w:val="left" w:pos="851"/>
        </w:tabs>
        <w:jc w:val="both"/>
        <w:rPr>
          <w:sz w:val="18"/>
          <w:szCs w:val="18"/>
        </w:rPr>
      </w:pPr>
    </w:p>
    <w:p w:rsidR="00D367E8" w:rsidRPr="00EB6514" w:rsidRDefault="00D367E8" w:rsidP="00E06251">
      <w:pPr>
        <w:pStyle w:val="Corpsdetexte31"/>
        <w:shd w:val="clear" w:color="auto" w:fill="F2DBDB"/>
        <w:tabs>
          <w:tab w:val="left" w:pos="851"/>
        </w:tabs>
        <w:jc w:val="both"/>
        <w:rPr>
          <w:i w:val="0"/>
          <w:sz w:val="18"/>
          <w:szCs w:val="18"/>
        </w:rPr>
      </w:pPr>
      <w:r w:rsidRPr="00EB6514">
        <w:rPr>
          <w:i w:val="0"/>
          <w:sz w:val="18"/>
          <w:szCs w:val="18"/>
        </w:rPr>
        <w:t>2) En cas d’attribution </w:t>
      </w:r>
      <w:r w:rsidR="00C70945" w:rsidRPr="00EB6514">
        <w:rPr>
          <w:i w:val="0"/>
          <w:sz w:val="18"/>
          <w:szCs w:val="18"/>
        </w:rPr>
        <w:t>du</w:t>
      </w:r>
      <w:r w:rsidRPr="00EB6514">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EB6514">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EB6514" w:rsidRDefault="009B1CD0" w:rsidP="006C4338">
      <w:pPr>
        <w:tabs>
          <w:tab w:val="left" w:pos="426"/>
          <w:tab w:val="left" w:pos="851"/>
        </w:tabs>
        <w:jc w:val="both"/>
        <w:rPr>
          <w:rFonts w:ascii="Arial" w:hAnsi="Arial" w:cs="Arial"/>
          <w:i/>
          <w:sz w:val="18"/>
          <w:szCs w:val="18"/>
        </w:rPr>
      </w:pPr>
      <w:r w:rsidRPr="00EB6514">
        <w:rPr>
          <w:rFonts w:ascii="Wingdings" w:eastAsia="Wingdings" w:hAnsi="Wingdings" w:cs="Wingdings"/>
          <w:b/>
          <w:color w:val="66CCFF"/>
          <w:spacing w:val="-10"/>
        </w:rPr>
        <w:t></w:t>
      </w:r>
      <w:r w:rsidRPr="00EB6514">
        <w:rPr>
          <w:rFonts w:ascii="Arial" w:eastAsia="Arial" w:hAnsi="Arial" w:cs="Arial"/>
          <w:spacing w:val="-10"/>
        </w:rPr>
        <w:t xml:space="preserve">  </w:t>
      </w:r>
      <w:r w:rsidRPr="00EB6514">
        <w:rPr>
          <w:rFonts w:ascii="Arial" w:hAnsi="Arial" w:cs="Arial"/>
        </w:rPr>
        <w:t xml:space="preserve">Objet </w:t>
      </w:r>
      <w:r w:rsidR="00CD185D" w:rsidRPr="00EB6514">
        <w:rPr>
          <w:rFonts w:ascii="Arial" w:hAnsi="Arial" w:cs="Arial"/>
          <w:bCs/>
        </w:rPr>
        <w:t xml:space="preserve">du marché </w:t>
      </w:r>
      <w:r w:rsidR="00FE48C9" w:rsidRPr="00EB6514">
        <w:rPr>
          <w:rFonts w:ascii="Arial" w:hAnsi="Arial" w:cs="Arial"/>
          <w:bCs/>
        </w:rPr>
        <w:t>public</w:t>
      </w:r>
    </w:p>
    <w:p w:rsidR="00876A73" w:rsidRPr="00EB6514" w:rsidRDefault="00EB6514" w:rsidP="005846FB">
      <w:pPr>
        <w:tabs>
          <w:tab w:val="left" w:pos="426"/>
          <w:tab w:val="left" w:pos="851"/>
        </w:tabs>
        <w:jc w:val="both"/>
        <w:rPr>
          <w:rFonts w:ascii="Arial" w:hAnsi="Arial" w:cs="Arial"/>
          <w:b/>
          <w:sz w:val="22"/>
        </w:rPr>
      </w:pPr>
      <w:r w:rsidRPr="00EB6514">
        <w:rPr>
          <w:rFonts w:asciiTheme="minorHAnsi" w:hAnsiTheme="minorHAnsi" w:cs="Arial"/>
          <w:b/>
          <w:sz w:val="22"/>
        </w:rPr>
        <w:t>Fourniture complémentaire de médicaments biosimilaires et génériques</w:t>
      </w:r>
    </w:p>
    <w:p w:rsidR="009B1CD0" w:rsidRPr="00EB6514" w:rsidRDefault="009B1CD0" w:rsidP="005846FB">
      <w:pPr>
        <w:tabs>
          <w:tab w:val="left" w:pos="426"/>
          <w:tab w:val="left" w:pos="851"/>
        </w:tabs>
        <w:jc w:val="both"/>
        <w:rPr>
          <w:rFonts w:ascii="Arial" w:hAnsi="Arial" w:cs="Arial"/>
        </w:rPr>
      </w:pPr>
    </w:p>
    <w:p w:rsidR="009B1CD0" w:rsidRPr="00EB6514" w:rsidRDefault="009B1CD0" w:rsidP="0083205E">
      <w:pPr>
        <w:tabs>
          <w:tab w:val="left" w:pos="426"/>
          <w:tab w:val="left" w:pos="851"/>
        </w:tabs>
        <w:jc w:val="both"/>
        <w:rPr>
          <w:rFonts w:ascii="Arial" w:hAnsi="Arial" w:cs="Arial"/>
          <w:i/>
          <w:sz w:val="18"/>
          <w:szCs w:val="18"/>
        </w:rPr>
      </w:pPr>
      <w:r w:rsidRPr="00EB6514">
        <w:rPr>
          <w:rFonts w:ascii="Wingdings" w:eastAsia="Wingdings" w:hAnsi="Wingdings" w:cs="Wingdings"/>
          <w:b/>
          <w:color w:val="66CCFF"/>
          <w:spacing w:val="-10"/>
        </w:rPr>
        <w:t></w:t>
      </w:r>
      <w:r w:rsidRPr="00EB6514">
        <w:rPr>
          <w:rFonts w:ascii="Arial" w:eastAsia="Arial" w:hAnsi="Arial" w:cs="Arial"/>
          <w:spacing w:val="-10"/>
        </w:rPr>
        <w:t xml:space="preserve">  </w:t>
      </w:r>
      <w:r w:rsidRPr="00EB6514">
        <w:rPr>
          <w:rFonts w:ascii="Arial" w:hAnsi="Arial" w:cs="Arial"/>
        </w:rPr>
        <w:t>Cet acte d'engagement correspond :</w:t>
      </w:r>
    </w:p>
    <w:p w:rsidR="009B1CD0" w:rsidRPr="00EB6514" w:rsidRDefault="009B1CD0" w:rsidP="00934503">
      <w:pPr>
        <w:tabs>
          <w:tab w:val="left" w:pos="426"/>
          <w:tab w:val="left" w:pos="851"/>
        </w:tabs>
        <w:jc w:val="both"/>
        <w:rPr>
          <w:rFonts w:ascii="Arial" w:hAnsi="Arial" w:cs="Arial"/>
        </w:rPr>
      </w:pPr>
    </w:p>
    <w:p w:rsidR="009B1CD0" w:rsidRPr="00EB6514" w:rsidRDefault="00EB6514"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Pr="00EB6514">
            <w:rPr>
              <w:rFonts w:ascii="MS Gothic" w:eastAsia="MS Gothic" w:hAnsi="MS Gothic" w:hint="eastAsia"/>
            </w:rPr>
            <w:t>☐</w:t>
          </w:r>
        </w:sdtContent>
      </w:sdt>
      <w:r w:rsidR="009B1CD0" w:rsidRPr="00EB6514">
        <w:tab/>
        <w:t xml:space="preserve">à l’ensemble du marché </w:t>
      </w:r>
      <w:r w:rsidR="00FE48C9" w:rsidRPr="00EB6514">
        <w:t xml:space="preserve">public </w:t>
      </w:r>
      <w:r w:rsidR="009B1CD0" w:rsidRPr="00EB6514">
        <w:rPr>
          <w:i/>
          <w:iCs/>
          <w:sz w:val="18"/>
          <w:szCs w:val="18"/>
        </w:rPr>
        <w:t>(en cas de non allotissement)</w:t>
      </w:r>
      <w:r w:rsidR="00B87564" w:rsidRPr="00EB6514">
        <w:rPr>
          <w:i/>
          <w:iCs/>
          <w:sz w:val="18"/>
          <w:szCs w:val="18"/>
        </w:rPr>
        <w:t> </w:t>
      </w:r>
      <w:r w:rsidR="00B87564" w:rsidRPr="00EB6514">
        <w:rPr>
          <w:iCs/>
        </w:rPr>
        <w:t>;</w:t>
      </w:r>
    </w:p>
    <w:p w:rsidR="009B1CD0" w:rsidRPr="007173A4" w:rsidRDefault="009B1CD0" w:rsidP="009B45B9">
      <w:pPr>
        <w:tabs>
          <w:tab w:val="left" w:pos="426"/>
          <w:tab w:val="left" w:pos="851"/>
        </w:tabs>
        <w:jc w:val="both"/>
        <w:rPr>
          <w:rFonts w:ascii="Arial" w:hAnsi="Arial" w:cs="Arial"/>
          <w:highlight w:val="yellow"/>
        </w:rPr>
      </w:pPr>
    </w:p>
    <w:p w:rsidR="009B1CD0" w:rsidRDefault="00EB6514" w:rsidP="009B45B9">
      <w:pPr>
        <w:pStyle w:val="fcasegauche"/>
        <w:tabs>
          <w:tab w:val="left" w:pos="851"/>
        </w:tabs>
        <w:spacing w:after="0"/>
        <w:ind w:left="851" w:firstLine="0"/>
        <w:rPr>
          <w:rFonts w:ascii="Arial" w:hAnsi="Arial" w:cs="Arial"/>
        </w:rPr>
      </w:pPr>
      <w:sdt>
        <w:sdtPr>
          <w:rPr>
            <w:highlight w:val="yellow"/>
          </w:rPr>
          <w:id w:val="1965152584"/>
          <w14:checkbox>
            <w14:checked w14:val="1"/>
            <w14:checkedState w14:val="2612" w14:font="MS Gothic"/>
            <w14:uncheckedState w14:val="2610" w14:font="MS Gothic"/>
          </w14:checkbox>
        </w:sdtPr>
        <w:sdtEndPr/>
        <w:sdtContent>
          <w:r>
            <w:rPr>
              <w:rFonts w:ascii="MS Gothic" w:eastAsia="MS Gothic" w:hAnsi="MS Gothic" w:hint="eastAsia"/>
              <w:highlight w:val="yellow"/>
            </w:rPr>
            <w:t>☒</w:t>
          </w:r>
        </w:sdtContent>
      </w:sdt>
      <w:r w:rsidR="009B1CD0" w:rsidRPr="007173A4">
        <w:rPr>
          <w:rFonts w:ascii="Arial" w:hAnsi="Arial" w:cs="Arial"/>
          <w:highlight w:val="yellow"/>
        </w:rPr>
        <w:tab/>
      </w:r>
      <w:r w:rsidR="00B87564" w:rsidRPr="007173A4">
        <w:rPr>
          <w:rFonts w:ascii="Arial" w:hAnsi="Arial" w:cs="Arial"/>
          <w:highlight w:val="yellow"/>
        </w:rPr>
        <w:t xml:space="preserve">au lot n°……. </w:t>
      </w:r>
      <w:r w:rsidR="008216D7" w:rsidRPr="007173A4">
        <w:rPr>
          <w:rFonts w:ascii="Arial" w:hAnsi="Arial" w:cs="Arial"/>
          <w:highlight w:val="yellow"/>
        </w:rPr>
        <w:t xml:space="preserve"> </w:t>
      </w:r>
      <w:r w:rsidR="009B1CD0" w:rsidRPr="007173A4">
        <w:rPr>
          <w:rFonts w:ascii="Arial" w:hAnsi="Arial" w:cs="Arial"/>
          <w:i/>
          <w:iCs/>
          <w:sz w:val="18"/>
          <w:szCs w:val="18"/>
          <w:highlight w:val="yellow"/>
        </w:rPr>
        <w:t xml:space="preserve">(Indiquer l’intitulé du </w:t>
      </w:r>
      <w:r w:rsidR="00B87564" w:rsidRPr="007173A4">
        <w:rPr>
          <w:rFonts w:ascii="Arial" w:hAnsi="Arial" w:cs="Arial"/>
          <w:i/>
          <w:iCs/>
          <w:sz w:val="18"/>
          <w:szCs w:val="18"/>
          <w:highlight w:val="yellow"/>
        </w:rPr>
        <w:t xml:space="preserve">ou des </w:t>
      </w:r>
      <w:r w:rsidR="009B1CD0" w:rsidRPr="007173A4">
        <w:rPr>
          <w:rFonts w:ascii="Arial" w:hAnsi="Arial" w:cs="Arial"/>
          <w:i/>
          <w:iCs/>
          <w:sz w:val="18"/>
          <w:szCs w:val="18"/>
          <w:highlight w:val="yellow"/>
        </w:rPr>
        <w:t>lot</w:t>
      </w:r>
      <w:r w:rsidR="00B87564" w:rsidRPr="007173A4">
        <w:rPr>
          <w:rFonts w:ascii="Arial" w:hAnsi="Arial" w:cs="Arial"/>
          <w:i/>
          <w:iCs/>
          <w:sz w:val="18"/>
          <w:szCs w:val="18"/>
          <w:highlight w:val="yellow"/>
        </w:rPr>
        <w:t>s</w:t>
      </w:r>
      <w:r w:rsidR="009B1CD0" w:rsidRPr="007173A4">
        <w:rPr>
          <w:rFonts w:ascii="Arial" w:hAnsi="Arial" w:cs="Arial"/>
          <w:i/>
          <w:iCs/>
          <w:sz w:val="18"/>
          <w:szCs w:val="18"/>
          <w:highlight w:val="yellow"/>
        </w:rPr>
        <w:t xml:space="preserve"> tel qu’il figure dans l’avis d'appel à la concurrence</w:t>
      </w:r>
      <w:r w:rsidR="009B1CD0" w:rsidRPr="007173A4">
        <w:rPr>
          <w:rFonts w:ascii="Arial" w:hAnsi="Arial" w:cs="Arial"/>
          <w:bCs/>
          <w:i/>
          <w:iCs/>
          <w:sz w:val="18"/>
          <w:szCs w:val="18"/>
          <w:highlight w:val="yellow"/>
        </w:rPr>
        <w:t xml:space="preserve"> ou </w:t>
      </w:r>
      <w:r w:rsidR="001C40C0" w:rsidRPr="007173A4">
        <w:rPr>
          <w:rFonts w:ascii="Arial" w:hAnsi="Arial" w:cs="Arial"/>
          <w:bCs/>
          <w:i/>
          <w:iCs/>
          <w:sz w:val="18"/>
          <w:szCs w:val="18"/>
          <w:highlight w:val="yellow"/>
        </w:rPr>
        <w:t>l’invitation à confirmer l’intérêt</w:t>
      </w:r>
      <w:r w:rsidR="009B1CD0" w:rsidRPr="007173A4">
        <w:rPr>
          <w:rFonts w:ascii="Arial" w:hAnsi="Arial" w:cs="Arial"/>
          <w:bCs/>
          <w:i/>
          <w:iCs/>
          <w:sz w:val="18"/>
          <w:szCs w:val="18"/>
          <w:highlight w:val="yellow"/>
        </w:rPr>
        <w:t>.</w:t>
      </w:r>
      <w:r w:rsidR="009B1CD0" w:rsidRPr="007173A4">
        <w:rPr>
          <w:rFonts w:ascii="Arial" w:hAnsi="Arial" w:cs="Arial"/>
          <w:i/>
          <w:iCs/>
          <w:sz w:val="18"/>
          <w:szCs w:val="18"/>
          <w:highlight w:val="yellow"/>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EB6514"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EB6514"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rPr>
          <w:rFonts w:ascii="Arial" w:hAnsi="Arial" w:cs="Arial"/>
        </w:rPr>
        <w:t xml:space="preserve">: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EB6514" w:rsidRDefault="00EB6514"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EB6514">
            <w:rPr>
              <w:rFonts w:ascii="MS Gothic" w:eastAsia="MS Gothic" w:hAnsi="MS Gothic" w:cs="Arial" w:hint="eastAsia"/>
            </w:rPr>
            <w:t>☒</w:t>
          </w:r>
        </w:sdtContent>
      </w:sdt>
      <w:r w:rsidRPr="00EB6514">
        <w:rPr>
          <w:rFonts w:ascii="Arial" w:hAnsi="Arial" w:cs="Arial"/>
        </w:rPr>
        <w:t>CC</w:t>
      </w:r>
      <w:r w:rsidR="00080677" w:rsidRPr="00EB6514">
        <w:rPr>
          <w:rFonts w:ascii="Arial" w:hAnsi="Arial" w:cs="Arial"/>
        </w:rPr>
        <w:t>P n°</w:t>
      </w:r>
      <w:r w:rsidRPr="00EB6514">
        <w:rPr>
          <w:rFonts w:ascii="Arial" w:hAnsi="Arial" w:cs="Arial"/>
        </w:rPr>
        <w:t>AOO-26008 et ses annexes</w:t>
      </w:r>
    </w:p>
    <w:p w:rsidR="00080677" w:rsidRDefault="00EB6514"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EB6514">
            <w:rPr>
              <w:rFonts w:ascii="MS Gothic" w:eastAsia="MS Gothic" w:hAnsi="MS Gothic" w:cs="Arial" w:hint="eastAsia"/>
            </w:rPr>
            <w:t>☒</w:t>
          </w:r>
        </w:sdtContent>
      </w:sdt>
      <w:r w:rsidR="00080677" w:rsidRPr="00EB6514">
        <w:rPr>
          <w:rFonts w:ascii="Arial" w:hAnsi="Arial" w:cs="Arial"/>
        </w:rPr>
        <w:t>CCAG-FCS (</w:t>
      </w:r>
      <w:r w:rsidR="00990CEC" w:rsidRPr="00EB6514">
        <w:rPr>
          <w:b/>
          <w:bCs/>
        </w:rPr>
        <w:t>Arrêté du 30 mars 2021 portant approbation du cahier des clauses administratives générales des marchés publics de fournitures courantes et de services</w:t>
      </w:r>
      <w:r w:rsidR="00080677" w:rsidRPr="00EB6514">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bookmarkStart w:id="0" w:name="_GoBack"/>
    <w:bookmarkEnd w:id="0"/>
    <w:p w:rsidR="009B1CD0" w:rsidRDefault="00EB6514" w:rsidP="006B5057">
      <w:pPr>
        <w:tabs>
          <w:tab w:val="left" w:pos="851"/>
        </w:tabs>
        <w:ind w:left="851"/>
        <w:jc w:val="both"/>
        <w:rPr>
          <w:rFonts w:ascii="Arial" w:hAnsi="Arial" w:cs="Arial"/>
        </w:rPr>
      </w:pPr>
      <w:sdt>
        <w:sdtPr>
          <w:rPr>
            <w:rFonts w:ascii="Arial" w:hAnsi="Arial" w:cs="Arial"/>
            <w:highlight w:val="yellow"/>
          </w:rPr>
          <w:id w:val="1693731178"/>
          <w14:checkbox>
            <w14:checked w14:val="0"/>
            <w14:checkedState w14:val="2612" w14:font="MS Gothic"/>
            <w14:uncheckedState w14:val="2610" w14:font="MS Gothic"/>
          </w14:checkbox>
        </w:sdtPr>
        <w:sdtEndPr/>
        <w:sdtContent>
          <w:r w:rsidR="008216D7" w:rsidRPr="00EB6514">
            <w:rPr>
              <w:rFonts w:ascii="MS Gothic" w:eastAsia="MS Gothic" w:hAnsi="MS Gothic" w:cs="Arial" w:hint="eastAsia"/>
              <w:highlight w:val="yellow"/>
            </w:rPr>
            <w:t>☐</w:t>
          </w:r>
        </w:sdtContent>
      </w:sdt>
      <w:r w:rsidR="00D90A00" w:rsidRPr="00EB6514">
        <w:rPr>
          <w:rFonts w:ascii="Arial" w:hAnsi="Arial" w:cs="Arial"/>
          <w:highlight w:val="yellow"/>
        </w:rPr>
        <w:t xml:space="preserve">le </w:t>
      </w:r>
      <w:r w:rsidR="009B1CD0" w:rsidRPr="00EB6514">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EB6514"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B6514"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B6514"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EB6514"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B6514"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EB6514">
        <w:rPr>
          <w:rFonts w:ascii="Arial" w:hAnsi="Arial" w:cs="Arial"/>
          <w:b/>
          <w:sz w:val="22"/>
          <w:szCs w:val="22"/>
          <w:highlight w:val="yellow"/>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B6514">
        <w:rPr>
          <w:highlight w:val="yellow"/>
        </w:rPr>
        <w:t>Je renonce au bénéfice de l'avance :</w:t>
      </w:r>
      <w:r w:rsidRPr="00EB6514">
        <w:rPr>
          <w:highlight w:val="yellow"/>
        </w:rPr>
        <w:tab/>
      </w:r>
      <w:r w:rsidRPr="00EB6514">
        <w:rPr>
          <w:highlight w:val="yellow"/>
        </w:rPr>
        <w:tab/>
      </w:r>
      <w:r w:rsidRPr="00EB6514">
        <w:rPr>
          <w:highlight w:val="yellow"/>
        </w:rPr>
        <w:tab/>
      </w:r>
      <w:r w:rsidRPr="00EB6514">
        <w:rPr>
          <w:highlight w:val="yellow"/>
        </w:rPr>
        <w:tab/>
      </w:r>
      <w:r w:rsidRPr="00EB6514">
        <w:rPr>
          <w:highlight w:val="yellow"/>
        </w:rPr>
        <w:tab/>
      </w:r>
      <w:sdt>
        <w:sdtPr>
          <w:rPr>
            <w:highlight w:val="yellow"/>
          </w:rPr>
          <w:id w:val="-960798748"/>
          <w14:checkbox>
            <w14:checked w14:val="0"/>
            <w14:checkedState w14:val="2612" w14:font="MS Gothic"/>
            <w14:uncheckedState w14:val="2610" w14:font="MS Gothic"/>
          </w14:checkbox>
        </w:sdtPr>
        <w:sdtEndPr/>
        <w:sdtContent>
          <w:r w:rsidR="008216D7" w:rsidRPr="00EB6514">
            <w:rPr>
              <w:rFonts w:ascii="MS Gothic" w:eastAsia="MS Gothic" w:hAnsi="MS Gothic" w:hint="eastAsia"/>
              <w:highlight w:val="yellow"/>
            </w:rPr>
            <w:t>☐</w:t>
          </w:r>
        </w:sdtContent>
      </w:sdt>
      <w:r w:rsidRPr="00EB6514">
        <w:rPr>
          <w:highlight w:val="yellow"/>
        </w:rPr>
        <w:tab/>
      </w:r>
      <w:r w:rsidR="009D661E" w:rsidRPr="00EB6514">
        <w:rPr>
          <w:highlight w:val="yellow"/>
        </w:rPr>
        <w:t>Non</w:t>
      </w:r>
      <w:r w:rsidRPr="00EB6514">
        <w:rPr>
          <w:highlight w:val="yellow"/>
        </w:rPr>
        <w:tab/>
      </w:r>
      <w:r w:rsidRPr="00EB6514">
        <w:rPr>
          <w:highlight w:val="yellow"/>
        </w:rPr>
        <w:tab/>
      </w:r>
      <w:r w:rsidRPr="00EB6514">
        <w:rPr>
          <w:highlight w:val="yellow"/>
        </w:rPr>
        <w:tab/>
      </w:r>
      <w:sdt>
        <w:sdtPr>
          <w:rPr>
            <w:highlight w:val="yellow"/>
          </w:rPr>
          <w:id w:val="-15315146"/>
          <w14:checkbox>
            <w14:checked w14:val="0"/>
            <w14:checkedState w14:val="2612" w14:font="MS Gothic"/>
            <w14:uncheckedState w14:val="2610" w14:font="MS Gothic"/>
          </w14:checkbox>
        </w:sdtPr>
        <w:sdtEndPr/>
        <w:sdtContent>
          <w:r w:rsidR="008216D7" w:rsidRPr="00EB6514">
            <w:rPr>
              <w:rFonts w:ascii="MS Gothic" w:eastAsia="MS Gothic" w:hAnsi="MS Gothic" w:hint="eastAsia"/>
              <w:highlight w:val="yellow"/>
            </w:rPr>
            <w:t>☐</w:t>
          </w:r>
        </w:sdtContent>
      </w:sdt>
      <w:r w:rsidRPr="00EB6514">
        <w:rPr>
          <w:highlight w:val="yellow"/>
        </w:rPr>
        <w:tab/>
      </w:r>
      <w:r w:rsidR="009D661E" w:rsidRPr="00EB6514">
        <w:rPr>
          <w:highlight w:val="yellow"/>
        </w:rPr>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EB6514" w:rsidRDefault="009B1CD0" w:rsidP="004F1AE0">
      <w:pPr>
        <w:tabs>
          <w:tab w:val="left" w:pos="576"/>
          <w:tab w:val="left" w:pos="851"/>
        </w:tabs>
        <w:jc w:val="both"/>
        <w:rPr>
          <w:rFonts w:ascii="Arial" w:hAnsi="Arial" w:cs="Arial"/>
          <w:b/>
        </w:rPr>
      </w:pPr>
      <w:r w:rsidRPr="00EB6514">
        <w:rPr>
          <w:rFonts w:ascii="Arial" w:hAnsi="Arial" w:cs="Arial"/>
        </w:rPr>
        <w:t xml:space="preserve">La durée d’exécution du marché </w:t>
      </w:r>
      <w:r w:rsidR="00FE48C9" w:rsidRPr="00EB6514">
        <w:rPr>
          <w:rFonts w:ascii="Arial" w:hAnsi="Arial" w:cs="Arial"/>
        </w:rPr>
        <w:t>public</w:t>
      </w:r>
      <w:r w:rsidRPr="00EB6514">
        <w:rPr>
          <w:rFonts w:ascii="Arial" w:hAnsi="Arial" w:cs="Arial"/>
        </w:rPr>
        <w:t xml:space="preserve"> est de</w:t>
      </w:r>
      <w:r w:rsidR="004F1AE0" w:rsidRPr="00EB6514">
        <w:rPr>
          <w:rFonts w:ascii="Arial" w:hAnsi="Arial" w:cs="Arial"/>
        </w:rPr>
        <w:t> </w:t>
      </w:r>
      <w:r w:rsidR="00EB6514" w:rsidRPr="00EB6514">
        <w:rPr>
          <w:rFonts w:ascii="Arial" w:hAnsi="Arial" w:cs="Arial"/>
        </w:rPr>
        <w:t>: cf. Article 2</w:t>
      </w:r>
      <w:r w:rsidR="004F1AE0" w:rsidRPr="00EB6514">
        <w:rPr>
          <w:rFonts w:ascii="Arial" w:hAnsi="Arial" w:cs="Arial"/>
        </w:rPr>
        <w:t xml:space="preserve"> du CCP n° </w:t>
      </w:r>
      <w:r w:rsidR="00EB6514" w:rsidRPr="00EB6514">
        <w:rPr>
          <w:rFonts w:ascii="Arial" w:hAnsi="Arial" w:cs="Arial"/>
        </w:rPr>
        <w:t>AOO-26008</w:t>
      </w:r>
      <w:r w:rsidR="004F1AE0" w:rsidRPr="00EB6514">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B6514"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EB6514"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EB6514"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EB6514"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EB6514"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EB6514"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Default="000E253A" w:rsidP="000E253A">
      <w:pPr>
        <w:numPr>
          <w:ilvl w:val="0"/>
          <w:numId w:val="1"/>
        </w:numPr>
        <w:tabs>
          <w:tab w:val="left" w:pos="708"/>
          <w:tab w:val="center" w:pos="4536"/>
          <w:tab w:val="right" w:pos="9072"/>
        </w:tabs>
        <w:rPr>
          <w:rFonts w:ascii="Arial" w:hAnsi="Arial" w:cs="Arial"/>
          <w:highlight w:val="yellow"/>
        </w:rPr>
      </w:pPr>
      <w:r w:rsidRPr="005038A7">
        <w:rPr>
          <w:rFonts w:ascii="Arial" w:hAnsi="Arial" w:cs="Arial"/>
          <w:highlight w:val="yellow"/>
        </w:rPr>
        <w:t>Centre Hospitalier Universitaire de Nantes</w:t>
      </w:r>
    </w:p>
    <w:p w:rsidR="000E253A" w:rsidRPr="005038A7" w:rsidRDefault="000E253A" w:rsidP="000E253A">
      <w:pPr>
        <w:numPr>
          <w:ilvl w:val="0"/>
          <w:numId w:val="1"/>
        </w:numPr>
        <w:tabs>
          <w:tab w:val="left" w:pos="708"/>
          <w:tab w:val="center" w:pos="4536"/>
          <w:tab w:val="right" w:pos="9072"/>
        </w:tabs>
        <w:rPr>
          <w:rFonts w:ascii="Arial" w:hAnsi="Arial" w:cs="Arial"/>
          <w:highlight w:val="yellow"/>
        </w:rPr>
      </w:pPr>
      <w:r>
        <w:rPr>
          <w:rFonts w:ascii="Arial" w:hAnsi="Arial" w:cs="Arial"/>
          <w:highlight w:val="yellow"/>
        </w:rPr>
        <w:t>(Etablissement support du GHT44)</w:t>
      </w:r>
    </w:p>
    <w:p w:rsidR="000E253A" w:rsidRPr="005038A7" w:rsidRDefault="000E253A" w:rsidP="000E253A">
      <w:pPr>
        <w:numPr>
          <w:ilvl w:val="0"/>
          <w:numId w:val="1"/>
        </w:numPr>
        <w:tabs>
          <w:tab w:val="left" w:pos="708"/>
          <w:tab w:val="center" w:pos="4536"/>
          <w:tab w:val="right" w:pos="9072"/>
        </w:tabs>
        <w:rPr>
          <w:rFonts w:ascii="Arial" w:hAnsi="Arial" w:cs="Arial"/>
          <w:highlight w:val="yellow"/>
        </w:rPr>
      </w:pPr>
      <w:r w:rsidRPr="005038A7">
        <w:rPr>
          <w:rFonts w:ascii="Arial" w:hAnsi="Arial" w:cs="Arial"/>
          <w:highlight w:val="yellow"/>
        </w:rPr>
        <w:t>5 allée de l’île Gloriette</w:t>
      </w:r>
    </w:p>
    <w:p w:rsidR="000E253A" w:rsidRPr="00742241" w:rsidRDefault="000E253A" w:rsidP="000E253A">
      <w:pPr>
        <w:numPr>
          <w:ilvl w:val="0"/>
          <w:numId w:val="1"/>
        </w:numPr>
        <w:tabs>
          <w:tab w:val="left" w:pos="708"/>
          <w:tab w:val="center" w:pos="4536"/>
          <w:tab w:val="right" w:pos="9072"/>
        </w:tabs>
        <w:rPr>
          <w:rFonts w:ascii="Arial" w:hAnsi="Arial" w:cs="Arial"/>
        </w:rPr>
      </w:pPr>
      <w:r w:rsidRPr="005038A7">
        <w:rPr>
          <w:rFonts w:ascii="Arial" w:hAnsi="Arial" w:cs="Arial"/>
          <w:highlight w:val="yellow"/>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5E59" w:rsidP="00934503">
      <w:pPr>
        <w:tabs>
          <w:tab w:val="left" w:pos="851"/>
        </w:tabs>
        <w:jc w:val="both"/>
        <w:rPr>
          <w:rFonts w:ascii="Arial" w:hAnsi="Arial" w:cs="Arial"/>
        </w:rPr>
      </w:pPr>
      <w:r w:rsidRPr="00CD5E59">
        <w:rPr>
          <w:rFonts w:ascii="Arial" w:hAnsi="Arial" w:cs="Arial"/>
          <w:highlight w:val="yellow"/>
        </w:rPr>
        <w:t>Le Directeur Général du CHU de Nantes ou son représentant dûment habilité</w:t>
      </w:r>
    </w:p>
    <w:p w:rsidR="00CD5E59" w:rsidRDefault="00CD5E59"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6A022C" w:rsidRDefault="006A022C" w:rsidP="006A022C">
      <w:pPr>
        <w:pStyle w:val="fcase2metab"/>
        <w:rPr>
          <w:rFonts w:ascii="Arial" w:hAnsi="Arial" w:cs="Arial"/>
        </w:rPr>
      </w:pPr>
      <w:r w:rsidRPr="00F14997">
        <w:rPr>
          <w:rFonts w:ascii="Arial" w:hAnsi="Arial" w:cs="Arial"/>
          <w:highlight w:val="yellow"/>
        </w:rPr>
        <w:t xml:space="preserve">Se référer à l’annexe </w:t>
      </w:r>
      <w:r>
        <w:rPr>
          <w:rFonts w:ascii="Arial" w:hAnsi="Arial" w:cs="Arial"/>
          <w:highlight w:val="yellow"/>
        </w:rPr>
        <w:t>« Informations des établissements adhérents</w:t>
      </w:r>
      <w:r>
        <w:rPr>
          <w:rFonts w:ascii="Arial" w:hAnsi="Arial" w:cs="Arial"/>
        </w:rPr>
        <w:t xml:space="preserve"> </w:t>
      </w:r>
    </w:p>
    <w:p w:rsidR="006A022C" w:rsidRDefault="006A022C" w:rsidP="006A022C">
      <w:pPr>
        <w:pStyle w:val="fcase2metab"/>
        <w:rPr>
          <w:rFonts w:ascii="Arial" w:hAnsi="Arial" w:cs="Arial"/>
        </w:rPr>
      </w:pPr>
    </w:p>
    <w:p w:rsidR="006A022C" w:rsidRDefault="006A022C" w:rsidP="006A022C">
      <w:pPr>
        <w:pStyle w:val="fcase2metab"/>
        <w:rPr>
          <w:rFonts w:ascii="Arial" w:hAnsi="Arial" w:cs="Arial"/>
        </w:rPr>
      </w:pPr>
      <w:r w:rsidRPr="0098733A">
        <w:rPr>
          <w:rFonts w:ascii="Arial" w:hAnsi="Arial" w:cs="Arial"/>
          <w:highlight w:val="green"/>
        </w:rPr>
        <w:t>Ou (si uniquement CHU de Nantes concerné)</w:t>
      </w:r>
    </w:p>
    <w:p w:rsidR="006A022C" w:rsidRDefault="006A022C" w:rsidP="000E253A">
      <w:pPr>
        <w:keepNext/>
        <w:jc w:val="both"/>
        <w:outlineLvl w:val="0"/>
        <w:rPr>
          <w:rFonts w:ascii="Arial" w:hAnsi="Arial" w:cs="Arial"/>
          <w:highlight w:val="yellow"/>
        </w:rPr>
      </w:pPr>
    </w:p>
    <w:p w:rsidR="00CD5E59" w:rsidRDefault="00CD5E59" w:rsidP="000E253A">
      <w:pPr>
        <w:tabs>
          <w:tab w:val="left" w:pos="708"/>
          <w:tab w:val="center" w:pos="4536"/>
          <w:tab w:val="right" w:pos="9072"/>
        </w:tabs>
        <w:rPr>
          <w:rFonts w:ascii="Arial" w:hAnsi="Arial" w:cs="Arial"/>
        </w:rPr>
      </w:pPr>
      <w:r w:rsidRPr="00CD5E59">
        <w:rPr>
          <w:rFonts w:ascii="Arial" w:hAnsi="Arial" w:cs="Arial"/>
          <w:highlight w:val="yellow"/>
        </w:rPr>
        <w:t>Le Directeur Général du CHU de Nantes ou son représentant dûment habilité</w:t>
      </w:r>
    </w:p>
    <w:p w:rsidR="000E253A" w:rsidRPr="00922151" w:rsidRDefault="000E253A" w:rsidP="000E253A">
      <w:pPr>
        <w:tabs>
          <w:tab w:val="left" w:pos="708"/>
          <w:tab w:val="center" w:pos="4536"/>
          <w:tab w:val="right" w:pos="9072"/>
        </w:tabs>
        <w:rPr>
          <w:rFonts w:ascii="Arial" w:hAnsi="Arial" w:cs="Arial"/>
          <w:highlight w:val="yellow"/>
        </w:rPr>
      </w:pPr>
      <w:r w:rsidRPr="00922151">
        <w:rPr>
          <w:rFonts w:ascii="Arial" w:hAnsi="Arial" w:cs="Arial"/>
          <w:highlight w:val="yellow"/>
        </w:rPr>
        <w:t>Centre Hospitalier Universitaire de Nantes</w:t>
      </w:r>
    </w:p>
    <w:p w:rsidR="000E253A" w:rsidRPr="00922151" w:rsidRDefault="000E253A" w:rsidP="000E253A">
      <w:pPr>
        <w:tabs>
          <w:tab w:val="left" w:pos="708"/>
          <w:tab w:val="center" w:pos="4536"/>
          <w:tab w:val="right" w:pos="9072"/>
        </w:tabs>
        <w:rPr>
          <w:rFonts w:ascii="Arial" w:hAnsi="Arial" w:cs="Arial"/>
          <w:highlight w:val="yellow"/>
        </w:rPr>
      </w:pPr>
      <w:r w:rsidRPr="00922151">
        <w:rPr>
          <w:rFonts w:ascii="Arial" w:hAnsi="Arial" w:cs="Arial"/>
          <w:highlight w:val="yellow"/>
        </w:rPr>
        <w:t>Bâtiment Providence</w:t>
      </w:r>
    </w:p>
    <w:p w:rsidR="000E253A" w:rsidRPr="00922151" w:rsidRDefault="000E253A" w:rsidP="000E253A">
      <w:pPr>
        <w:tabs>
          <w:tab w:val="left" w:pos="708"/>
          <w:tab w:val="center" w:pos="4536"/>
          <w:tab w:val="right" w:pos="9072"/>
        </w:tabs>
        <w:rPr>
          <w:rFonts w:ascii="Arial" w:hAnsi="Arial" w:cs="Arial"/>
          <w:highlight w:val="yellow"/>
        </w:rPr>
      </w:pPr>
      <w:r w:rsidRPr="00922151">
        <w:rPr>
          <w:rFonts w:ascii="Arial" w:hAnsi="Arial" w:cs="Arial"/>
          <w:highlight w:val="yellow"/>
        </w:rPr>
        <w:t>85 rue saint Jacques</w:t>
      </w:r>
    </w:p>
    <w:p w:rsidR="000E253A" w:rsidRPr="00922151" w:rsidRDefault="000E253A" w:rsidP="000E253A">
      <w:pPr>
        <w:keepNext/>
        <w:jc w:val="both"/>
        <w:outlineLvl w:val="0"/>
        <w:rPr>
          <w:rFonts w:ascii="Arial" w:hAnsi="Arial" w:cs="Arial"/>
          <w:highlight w:val="yellow"/>
        </w:rPr>
      </w:pPr>
      <w:r w:rsidRPr="00922151">
        <w:rPr>
          <w:rFonts w:ascii="Arial" w:hAnsi="Arial" w:cs="Arial"/>
          <w:b/>
          <w:bCs/>
          <w:highlight w:val="yellow"/>
        </w:rPr>
        <w:t>44093 Nantes cedex</w:t>
      </w:r>
    </w:p>
    <w:p w:rsidR="000E253A" w:rsidRPr="00922151" w:rsidRDefault="000E253A" w:rsidP="000E253A">
      <w:pPr>
        <w:rPr>
          <w:highlight w:val="yellow"/>
        </w:rPr>
      </w:pPr>
      <w:r w:rsidRPr="00922151">
        <w:rPr>
          <w:highlight w:val="yellow"/>
        </w:rPr>
        <w:t>bureau.desmarches@chu-nantes.fr</w:t>
      </w:r>
    </w:p>
    <w:p w:rsidR="000E253A" w:rsidRPr="00922151" w:rsidRDefault="000E253A" w:rsidP="000E253A">
      <w:pPr>
        <w:rPr>
          <w:highlight w:val="yellow"/>
        </w:rPr>
      </w:pPr>
      <w:r w:rsidRPr="00922151">
        <w:rPr>
          <w:highlight w:val="yellow"/>
        </w:rPr>
        <w:t>Tél : 02.40.84.68.87</w:t>
      </w:r>
      <w:r w:rsidR="00E56404">
        <w:rPr>
          <w:highlight w:val="yellow"/>
        </w:rPr>
        <w:t xml:space="preserve"> et 02.40.84.66.19</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803244" w:rsidRDefault="00803244" w:rsidP="00803244">
      <w:pPr>
        <w:pStyle w:val="fcase2metab"/>
        <w:rPr>
          <w:rFonts w:ascii="Arial" w:hAnsi="Arial" w:cs="Arial"/>
        </w:rPr>
      </w:pPr>
      <w:r w:rsidRPr="00F14997">
        <w:rPr>
          <w:rFonts w:ascii="Arial" w:hAnsi="Arial" w:cs="Arial"/>
          <w:highlight w:val="yellow"/>
        </w:rPr>
        <w:t xml:space="preserve">Se référer à l’annexe </w:t>
      </w:r>
      <w:r>
        <w:rPr>
          <w:rFonts w:ascii="Arial" w:hAnsi="Arial" w:cs="Arial"/>
          <w:highlight w:val="yellow"/>
        </w:rPr>
        <w:t>«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803244" w:rsidRDefault="00803244" w:rsidP="00803244">
      <w:pPr>
        <w:pStyle w:val="fcase2metab"/>
        <w:rPr>
          <w:rFonts w:ascii="Arial" w:hAnsi="Arial" w:cs="Arial"/>
        </w:rPr>
      </w:pPr>
      <w:r w:rsidRPr="0098733A">
        <w:rPr>
          <w:rFonts w:ascii="Arial" w:hAnsi="Arial" w:cs="Arial"/>
          <w:highlight w:val="green"/>
        </w:rPr>
        <w:t>Ou (si uniquement CHU de Nantes concerné)</w:t>
      </w:r>
    </w:p>
    <w:p w:rsidR="00803244" w:rsidRDefault="00803244" w:rsidP="00803244">
      <w:pPr>
        <w:pStyle w:val="fcase2metab"/>
        <w:rPr>
          <w:rFonts w:ascii="Arial" w:hAnsi="Arial" w:cs="Arial"/>
        </w:rPr>
      </w:pPr>
    </w:p>
    <w:p w:rsidR="00803244" w:rsidRPr="0098733A" w:rsidRDefault="00803244" w:rsidP="00803244">
      <w:pPr>
        <w:rPr>
          <w:highlight w:val="yellow"/>
        </w:rPr>
      </w:pPr>
      <w:r w:rsidRPr="0098733A">
        <w:rPr>
          <w:highlight w:val="yellow"/>
        </w:rPr>
        <w:t>M le Trésorier Principal du CHU de Nantes</w:t>
      </w:r>
    </w:p>
    <w:p w:rsidR="00F00615" w:rsidRPr="00F00615" w:rsidRDefault="00F00615" w:rsidP="00803244">
      <w:pPr>
        <w:rPr>
          <w:highlight w:val="yellow"/>
        </w:rPr>
      </w:pPr>
      <w:r w:rsidRPr="00F00615">
        <w:rPr>
          <w:highlight w:val="yellow"/>
        </w:rPr>
        <w:t>105 rue des Français Libres</w:t>
      </w:r>
    </w:p>
    <w:p w:rsidR="00F00615" w:rsidRPr="00F00615" w:rsidRDefault="00F00615" w:rsidP="00803244">
      <w:pPr>
        <w:rPr>
          <w:highlight w:val="yellow"/>
        </w:rPr>
      </w:pPr>
      <w:r w:rsidRPr="00F00615">
        <w:rPr>
          <w:highlight w:val="yellow"/>
        </w:rPr>
        <w:t>CS 50334</w:t>
      </w:r>
    </w:p>
    <w:p w:rsidR="00F00615" w:rsidRPr="00F00615" w:rsidRDefault="00F00615" w:rsidP="00803244">
      <w:pPr>
        <w:rPr>
          <w:highlight w:val="yellow"/>
        </w:rPr>
      </w:pPr>
      <w:r w:rsidRPr="00F00615">
        <w:rPr>
          <w:highlight w:val="yellow"/>
        </w:rPr>
        <w:t>44203 NANTES Cedex 2</w:t>
      </w:r>
    </w:p>
    <w:p w:rsidR="00803244" w:rsidRPr="00F00615" w:rsidRDefault="00803244" w:rsidP="00803244">
      <w:pPr>
        <w:rPr>
          <w:highlight w:val="yellow"/>
        </w:rPr>
      </w:pPr>
      <w:r w:rsidRPr="00F00615">
        <w:rPr>
          <w:highlight w:val="yellow"/>
        </w:rPr>
        <w:t>Tel : 02.40.08.</w:t>
      </w:r>
      <w:r w:rsidR="00F00615" w:rsidRPr="00F00615">
        <w:rPr>
          <w:highlight w:val="yellow"/>
        </w:rPr>
        <w:t>33.33</w:t>
      </w:r>
    </w:p>
    <w:p w:rsidR="00803244" w:rsidRDefault="00803244" w:rsidP="00803244">
      <w:r w:rsidRPr="00F00615">
        <w:rPr>
          <w:highlight w:val="yellow"/>
        </w:rPr>
        <w:t>Fax : 02.40.</w:t>
      </w:r>
      <w:r w:rsidR="00F00615" w:rsidRPr="00F00615">
        <w:rPr>
          <w:highlight w:val="yellow"/>
        </w:rPr>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B6514">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B6514">
            <w:rPr>
              <w:rStyle w:val="Numrodepage"/>
              <w:rFonts w:cs="Arial"/>
              <w:b/>
              <w:noProof/>
            </w:rPr>
            <w:t>5</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EB6514"/>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74742B4"/>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3FC5-9CEA-42BA-808B-D3465B3F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167</TotalTime>
  <Pages>5</Pages>
  <Words>1456</Words>
  <Characters>8009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9447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2026-01-27T15:50:00Z</dcterms:modified>
</cp:coreProperties>
</file>