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63" w:type="dxa"/>
        <w:tblInd w:w="14" w:type="dxa"/>
        <w:tblLayout w:type="fixed"/>
        <w:tblCellMar>
          <w:left w:w="0" w:type="dxa"/>
          <w:right w:w="0" w:type="dxa"/>
        </w:tblCellMar>
        <w:tblLook w:val="0000" w:firstRow="0" w:lastRow="0" w:firstColumn="0" w:lastColumn="0" w:noHBand="0" w:noVBand="0"/>
      </w:tblPr>
      <w:tblGrid>
        <w:gridCol w:w="4219"/>
        <w:gridCol w:w="5044"/>
      </w:tblGrid>
      <w:tr w:rsidR="002A3E72" w:rsidRPr="00A775C8" w14:paraId="7C815368" w14:textId="77777777" w:rsidTr="002A3E72">
        <w:tc>
          <w:tcPr>
            <w:tcW w:w="42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26475" w14:textId="77777777" w:rsidR="002A3E72" w:rsidRPr="00A775C8" w:rsidRDefault="002A3E72" w:rsidP="00F45D73">
            <w:r w:rsidRPr="00A775C8">
              <w:rPr>
                <w:noProof/>
                <w:lang w:eastAsia="fr-FR"/>
              </w:rPr>
              <w:drawing>
                <wp:inline distT="0" distB="0" distL="0" distR="0" wp14:anchorId="59229918" wp14:editId="1F581007">
                  <wp:extent cx="2647315" cy="14287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315" cy="1428750"/>
                          </a:xfrm>
                          <a:prstGeom prst="rect">
                            <a:avLst/>
                          </a:prstGeom>
                          <a:noFill/>
                        </pic:spPr>
                      </pic:pic>
                    </a:graphicData>
                  </a:graphic>
                </wp:inline>
              </w:drawing>
            </w:r>
          </w:p>
        </w:tc>
        <w:tc>
          <w:tcPr>
            <w:tcW w:w="50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01690" w14:textId="77777777" w:rsidR="00857F2B" w:rsidRPr="00B82A88" w:rsidRDefault="00857F2B" w:rsidP="00E86AA8">
            <w:pPr>
              <w:jc w:val="left"/>
            </w:pPr>
            <w:r w:rsidRPr="00B82A88">
              <w:t>Direction de l’Immobilier et de l’Environnement</w:t>
            </w:r>
          </w:p>
          <w:p w14:paraId="7EB19927" w14:textId="77777777" w:rsidR="00575BEF" w:rsidRDefault="00575BEF" w:rsidP="00E86AA8">
            <w:pPr>
              <w:jc w:val="left"/>
            </w:pPr>
          </w:p>
          <w:p w14:paraId="72748E3B" w14:textId="5774559B" w:rsidR="00003E00" w:rsidRPr="00D545A8" w:rsidRDefault="00003E00" w:rsidP="00E86AA8">
            <w:pPr>
              <w:jc w:val="left"/>
            </w:pPr>
          </w:p>
        </w:tc>
      </w:tr>
    </w:tbl>
    <w:p w14:paraId="5FE29161" w14:textId="28C4D2D7" w:rsidR="002A3E72" w:rsidRPr="00A775C8" w:rsidRDefault="002A3E72" w:rsidP="002A3E72"/>
    <w:p w14:paraId="29FE96BF" w14:textId="0A3B579C" w:rsidR="00857F2B" w:rsidRPr="00B82A88" w:rsidRDefault="00482075" w:rsidP="00857F2B">
      <w:pPr>
        <w:widowControl w:val="0"/>
        <w:autoSpaceDE w:val="0"/>
        <w:autoSpaceDN w:val="0"/>
        <w:adjustRightInd w:val="0"/>
        <w:spacing w:after="0" w:line="240" w:lineRule="auto"/>
        <w:ind w:left="117" w:right="111"/>
        <w:jc w:val="center"/>
        <w:rPr>
          <w:sz w:val="24"/>
          <w:szCs w:val="24"/>
        </w:rPr>
      </w:pPr>
      <w:sdt>
        <w:sdtPr>
          <w:rPr>
            <w:b/>
            <w:bCs/>
            <w:sz w:val="24"/>
            <w:szCs w:val="24"/>
          </w:rPr>
          <w:id w:val="-595243680"/>
          <w:placeholder>
            <w:docPart w:val="847CD1ED9B6B46E0B9A2C083E617BADE"/>
          </w:placeholder>
          <w:comboBox>
            <w:listItem w:value="Choisissez un élément."/>
            <w:listItem w:displayText="Marché " w:value="Marché "/>
            <w:listItem w:displayText="Accord-cadre" w:value="Accord-cadre"/>
          </w:comboBox>
        </w:sdtPr>
        <w:sdtEndPr/>
        <w:sdtContent>
          <w:r w:rsidR="00857F2B" w:rsidRPr="00FD5B62">
            <w:rPr>
              <w:b/>
              <w:bCs/>
              <w:sz w:val="24"/>
              <w:szCs w:val="24"/>
            </w:rPr>
            <w:t xml:space="preserve">Marché </w:t>
          </w:r>
        </w:sdtContent>
      </w:sdt>
      <w:r w:rsidR="00857F2B" w:rsidRPr="00FD5B62">
        <w:rPr>
          <w:b/>
          <w:bCs/>
          <w:sz w:val="24"/>
          <w:szCs w:val="24"/>
        </w:rPr>
        <w:t xml:space="preserve">de </w:t>
      </w:r>
      <w:sdt>
        <w:sdtPr>
          <w:rPr>
            <w:b/>
            <w:bCs/>
            <w:sz w:val="24"/>
            <w:szCs w:val="24"/>
          </w:rPr>
          <w:id w:val="-1310707360"/>
          <w:placeholder>
            <w:docPart w:val="847CD1ED9B6B46E0B9A2C083E617BADE"/>
          </w:placeholder>
          <w:comboBox>
            <w:listItem w:value="Choisissez un élément."/>
            <w:listItem w:displayText="Travaux " w:value="Travaux "/>
            <w:listItem w:displayText="Fournitures " w:value="Fournitures "/>
            <w:listItem w:displayText="Services " w:value="Services "/>
            <w:listItem w:displayText="Services - Prestation intellectuelle" w:value="Services - Prestation intellectuelle"/>
          </w:comboBox>
        </w:sdtPr>
        <w:sdtEndPr/>
        <w:sdtContent>
          <w:r w:rsidR="00E84664">
            <w:rPr>
              <w:b/>
              <w:bCs/>
              <w:sz w:val="24"/>
              <w:szCs w:val="24"/>
            </w:rPr>
            <w:t>Services - Prestation intellectuelle</w:t>
          </w:r>
        </w:sdtContent>
      </w:sdt>
    </w:p>
    <w:p w14:paraId="26E9F43B" w14:textId="77777777" w:rsidR="00857F2B" w:rsidRPr="00B82A88" w:rsidRDefault="00857F2B" w:rsidP="00857F2B"/>
    <w:p w14:paraId="784B42E9" w14:textId="77777777" w:rsidR="00857F2B" w:rsidRPr="00B82A88" w:rsidRDefault="00857F2B" w:rsidP="00857F2B"/>
    <w:p w14:paraId="7A52EFC8" w14:textId="77777777" w:rsidR="00857F2B" w:rsidRPr="00B82A88" w:rsidRDefault="00857F2B" w:rsidP="00857F2B"/>
    <w:p w14:paraId="5AC5D7B2" w14:textId="77777777" w:rsidR="00857F2B" w:rsidRPr="00B82A88" w:rsidRDefault="00857F2B" w:rsidP="00857F2B"/>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857F2B" w:rsidRPr="00B82A88" w14:paraId="74E67DCF" w14:textId="77777777" w:rsidTr="00F45D73">
        <w:tc>
          <w:tcPr>
            <w:tcW w:w="2093" w:type="dxa"/>
            <w:tcBorders>
              <w:top w:val="nil"/>
              <w:left w:val="nil"/>
              <w:bottom w:val="nil"/>
              <w:right w:val="single" w:sz="12" w:space="0" w:color="FF6600"/>
            </w:tcBorders>
            <w:shd w:val="clear" w:color="auto" w:fill="FFFFFF"/>
          </w:tcPr>
          <w:p w14:paraId="72F0B43B" w14:textId="77777777" w:rsidR="00857F2B" w:rsidRPr="00B82A88" w:rsidRDefault="00857F2B" w:rsidP="00F45D73">
            <w:pPr>
              <w:widowControl w:val="0"/>
              <w:autoSpaceDE w:val="0"/>
              <w:autoSpaceDN w:val="0"/>
              <w:adjustRightInd w:val="0"/>
              <w:spacing w:after="0" w:line="240" w:lineRule="auto"/>
              <w:ind w:left="108" w:right="95"/>
              <w:rPr>
                <w:sz w:val="24"/>
                <w:szCs w:val="24"/>
              </w:rPr>
            </w:pPr>
          </w:p>
        </w:tc>
        <w:tc>
          <w:tcPr>
            <w:tcW w:w="236" w:type="dxa"/>
            <w:tcBorders>
              <w:top w:val="nil"/>
              <w:left w:val="single" w:sz="12" w:space="0" w:color="FF6600"/>
              <w:bottom w:val="nil"/>
              <w:right w:val="nil"/>
            </w:tcBorders>
            <w:shd w:val="clear" w:color="auto" w:fill="FFFFFF"/>
          </w:tcPr>
          <w:p w14:paraId="173F4335" w14:textId="77777777" w:rsidR="00857F2B" w:rsidRPr="00B82A88" w:rsidRDefault="00857F2B" w:rsidP="00F45D73">
            <w:pPr>
              <w:widowControl w:val="0"/>
              <w:autoSpaceDE w:val="0"/>
              <w:autoSpaceDN w:val="0"/>
              <w:adjustRightInd w:val="0"/>
              <w:spacing w:after="0" w:line="240" w:lineRule="auto"/>
              <w:ind w:left="108" w:right="95"/>
              <w:rPr>
                <w:sz w:val="24"/>
                <w:szCs w:val="24"/>
              </w:rPr>
            </w:pPr>
          </w:p>
        </w:tc>
        <w:tc>
          <w:tcPr>
            <w:tcW w:w="6872" w:type="dxa"/>
            <w:tcBorders>
              <w:top w:val="nil"/>
              <w:left w:val="nil"/>
              <w:bottom w:val="nil"/>
              <w:right w:val="nil"/>
            </w:tcBorders>
            <w:shd w:val="clear" w:color="auto" w:fill="FFFFFF"/>
          </w:tcPr>
          <w:sdt>
            <w:sdtPr>
              <w:rPr>
                <w:color w:val="404040"/>
                <w:sz w:val="44"/>
                <w:szCs w:val="44"/>
              </w:rPr>
              <w:id w:val="-1437678537"/>
              <w:placeholder>
                <w:docPart w:val="EDC3D3C0763044B988AD3FB346A1E44F"/>
              </w:placeholder>
            </w:sdtPr>
            <w:sdtEndPr/>
            <w:sdtContent>
              <w:sdt>
                <w:sdtPr>
                  <w:rPr>
                    <w:color w:val="404040"/>
                    <w:sz w:val="44"/>
                    <w:szCs w:val="44"/>
                  </w:rPr>
                  <w:id w:val="-1427176502"/>
                  <w:placeholder>
                    <w:docPart w:val="8A92DE2CB7AC4B3897D9D865FCECAB18"/>
                  </w:placeholder>
                </w:sdtPr>
                <w:sdtEndPr/>
                <w:sdtContent>
                  <w:sdt>
                    <w:sdtPr>
                      <w:rPr>
                        <w:color w:val="404040"/>
                        <w:sz w:val="44"/>
                        <w:szCs w:val="44"/>
                      </w:rPr>
                      <w:id w:val="475721716"/>
                      <w:placeholder>
                        <w:docPart w:val="58950A7E7AAF4A9A946E3107EB76EEA1"/>
                      </w:placeholder>
                    </w:sdtPr>
                    <w:sdtEndPr/>
                    <w:sdtContent>
                      <w:sdt>
                        <w:sdtPr>
                          <w:rPr>
                            <w:color w:val="404040"/>
                            <w:sz w:val="44"/>
                            <w:szCs w:val="44"/>
                          </w:rPr>
                          <w:id w:val="-1285496632"/>
                          <w:placeholder>
                            <w:docPart w:val="0608A02D5AB545128164C58EF51565AE"/>
                          </w:placeholder>
                        </w:sdtPr>
                        <w:sdtEndPr/>
                        <w:sdtContent>
                          <w:p w14:paraId="710200D2" w14:textId="21D80833" w:rsidR="00857F2B" w:rsidRPr="008E4CA8" w:rsidRDefault="00920AFF" w:rsidP="00920AFF">
                            <w:pPr>
                              <w:widowControl w:val="0"/>
                              <w:autoSpaceDE w:val="0"/>
                              <w:autoSpaceDN w:val="0"/>
                              <w:adjustRightInd w:val="0"/>
                              <w:spacing w:before="0" w:after="0" w:line="240" w:lineRule="auto"/>
                              <w:ind w:left="17" w:right="85"/>
                            </w:pPr>
                            <w:r w:rsidRPr="00920AFF">
                              <w:rPr>
                                <w:color w:val="404040"/>
                                <w:sz w:val="44"/>
                                <w:szCs w:val="44"/>
                              </w:rPr>
                              <w:t>M</w:t>
                            </w:r>
                            <w:r>
                              <w:rPr>
                                <w:color w:val="404040"/>
                                <w:sz w:val="44"/>
                                <w:szCs w:val="44"/>
                              </w:rPr>
                              <w:t>ission de</w:t>
                            </w:r>
                            <w:r w:rsidRPr="00920AFF">
                              <w:rPr>
                                <w:color w:val="404040"/>
                                <w:sz w:val="44"/>
                                <w:szCs w:val="44"/>
                              </w:rPr>
                              <w:t xml:space="preserve"> </w:t>
                            </w:r>
                            <w:r>
                              <w:rPr>
                                <w:color w:val="404040"/>
                                <w:sz w:val="44"/>
                                <w:szCs w:val="44"/>
                              </w:rPr>
                              <w:t xml:space="preserve">sécurité et de protection de la santé pour </w:t>
                            </w:r>
                            <w:r w:rsidR="00E84664">
                              <w:rPr>
                                <w:color w:val="404040"/>
                                <w:sz w:val="44"/>
                                <w:szCs w:val="44"/>
                              </w:rPr>
                              <w:t>des t</w:t>
                            </w:r>
                            <w:r w:rsidR="008E4CA8">
                              <w:rPr>
                                <w:color w:val="404040"/>
                                <w:sz w:val="44"/>
                                <w:szCs w:val="44"/>
                              </w:rPr>
                              <w:t xml:space="preserve">ravaux </w:t>
                            </w:r>
                            <w:r w:rsidR="00E84664">
                              <w:rPr>
                                <w:color w:val="404040"/>
                                <w:sz w:val="44"/>
                                <w:szCs w:val="44"/>
                              </w:rPr>
                              <w:t xml:space="preserve">d’aménagement de bureaux, d’espaces connexes et du hall d’entrée des locaux </w:t>
                            </w:r>
                            <w:r w:rsidR="008E4CA8">
                              <w:rPr>
                                <w:color w:val="404040"/>
                                <w:sz w:val="44"/>
                                <w:szCs w:val="44"/>
                              </w:rPr>
                              <w:t xml:space="preserve">sis </w:t>
                            </w:r>
                            <w:r w:rsidR="00E84664">
                              <w:rPr>
                                <w:color w:val="404040"/>
                                <w:sz w:val="44"/>
                                <w:szCs w:val="44"/>
                              </w:rPr>
                              <w:t>36 Quai des Orfèvres (B2P1) Paris 1er</w:t>
                            </w:r>
                          </w:p>
                        </w:sdtContent>
                      </w:sdt>
                    </w:sdtContent>
                  </w:sdt>
                </w:sdtContent>
              </w:sdt>
            </w:sdtContent>
          </w:sdt>
        </w:tc>
      </w:tr>
    </w:tbl>
    <w:p w14:paraId="4975626A" w14:textId="77777777" w:rsidR="00857F2B" w:rsidRPr="00B82A88" w:rsidRDefault="00857F2B" w:rsidP="00857F2B"/>
    <w:p w14:paraId="0A97FDD2" w14:textId="77777777" w:rsidR="002A3E72" w:rsidRPr="00A775C8" w:rsidRDefault="002A3E72" w:rsidP="002A3E72"/>
    <w:tbl>
      <w:tblPr>
        <w:tblW w:w="0" w:type="auto"/>
        <w:tblInd w:w="9" w:type="dxa"/>
        <w:tblLayout w:type="fixed"/>
        <w:tblCellMar>
          <w:left w:w="0" w:type="dxa"/>
          <w:right w:w="0" w:type="dxa"/>
        </w:tblCellMar>
        <w:tblLook w:val="0000" w:firstRow="0" w:lastRow="0" w:firstColumn="0" w:lastColumn="0" w:noHBand="0" w:noVBand="0"/>
      </w:tblPr>
      <w:tblGrid>
        <w:gridCol w:w="9212"/>
      </w:tblGrid>
      <w:tr w:rsidR="002A3E72" w:rsidRPr="000038F8" w14:paraId="5199E1AD" w14:textId="77777777" w:rsidTr="00F45D73">
        <w:tc>
          <w:tcPr>
            <w:tcW w:w="9212" w:type="dxa"/>
            <w:tcBorders>
              <w:top w:val="nil"/>
              <w:left w:val="nil"/>
              <w:bottom w:val="nil"/>
              <w:right w:val="nil"/>
            </w:tcBorders>
            <w:shd w:val="clear" w:color="auto" w:fill="F2F2F2" w:themeFill="background1" w:themeFillShade="F2"/>
          </w:tcPr>
          <w:p w14:paraId="03F10D5A" w14:textId="1DC143EF" w:rsidR="002A3E72" w:rsidRPr="000038F8" w:rsidRDefault="002A3E72" w:rsidP="00AB376A">
            <w:pPr>
              <w:rPr>
                <w:sz w:val="32"/>
                <w:szCs w:val="24"/>
              </w:rPr>
            </w:pPr>
            <w:r>
              <w:rPr>
                <w:sz w:val="32"/>
              </w:rPr>
              <w:t xml:space="preserve">Cadre de </w:t>
            </w:r>
            <w:r w:rsidR="00AB376A">
              <w:rPr>
                <w:sz w:val="32"/>
              </w:rPr>
              <w:t>Mémoire</w:t>
            </w:r>
            <w:r w:rsidR="001C7554">
              <w:rPr>
                <w:sz w:val="32"/>
              </w:rPr>
              <w:t xml:space="preserve"> T</w:t>
            </w:r>
            <w:r>
              <w:rPr>
                <w:sz w:val="32"/>
              </w:rPr>
              <w:t>echnique (C</w:t>
            </w:r>
            <w:r w:rsidR="00AB376A">
              <w:rPr>
                <w:sz w:val="32"/>
              </w:rPr>
              <w:t>M</w:t>
            </w:r>
            <w:r>
              <w:rPr>
                <w:sz w:val="32"/>
              </w:rPr>
              <w:t xml:space="preserve">T) </w:t>
            </w:r>
          </w:p>
        </w:tc>
      </w:tr>
    </w:tbl>
    <w:p w14:paraId="17739B97" w14:textId="77777777" w:rsidR="002A3E72" w:rsidRPr="00A775C8" w:rsidRDefault="002A3E72" w:rsidP="002A3E72"/>
    <w:p w14:paraId="4924BF5B" w14:textId="77777777" w:rsidR="002A3E72" w:rsidRPr="00A775C8" w:rsidRDefault="002A3E72" w:rsidP="002A3E72"/>
    <w:p w14:paraId="21CDD52F" w14:textId="77777777" w:rsidR="002A3E72" w:rsidRPr="00A775C8" w:rsidRDefault="002A3E72" w:rsidP="002A3E72"/>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2A3E72" w:rsidRPr="00A775C8" w14:paraId="5A6B1572" w14:textId="77777777" w:rsidTr="00F45D73">
        <w:tc>
          <w:tcPr>
            <w:tcW w:w="2814" w:type="dxa"/>
            <w:tcBorders>
              <w:top w:val="nil"/>
              <w:left w:val="nil"/>
              <w:bottom w:val="nil"/>
              <w:right w:val="nil"/>
            </w:tcBorders>
            <w:shd w:val="clear" w:color="auto" w:fill="FFFFFF"/>
          </w:tcPr>
          <w:p w14:paraId="70783EB8" w14:textId="77777777" w:rsidR="002A3E72" w:rsidRPr="00A775C8" w:rsidRDefault="002A3E72" w:rsidP="00F45D73"/>
        </w:tc>
        <w:tc>
          <w:tcPr>
            <w:tcW w:w="2548" w:type="dxa"/>
            <w:tcBorders>
              <w:top w:val="nil"/>
              <w:left w:val="nil"/>
              <w:bottom w:val="nil"/>
              <w:right w:val="nil"/>
            </w:tcBorders>
            <w:shd w:val="clear" w:color="auto" w:fill="F2F2F2" w:themeFill="background1" w:themeFillShade="F2"/>
            <w:vAlign w:val="center"/>
          </w:tcPr>
          <w:p w14:paraId="500B0018" w14:textId="77777777" w:rsidR="002A3E72" w:rsidRPr="00A775C8" w:rsidRDefault="002A3E72" w:rsidP="00F45D73">
            <w:pPr>
              <w:rPr>
                <w:sz w:val="24"/>
                <w:szCs w:val="24"/>
              </w:rPr>
            </w:pPr>
            <w:r w:rsidRPr="00A775C8">
              <w:t xml:space="preserve">Consultation n° </w:t>
            </w:r>
          </w:p>
        </w:tc>
        <w:sdt>
          <w:sdtPr>
            <w:rPr>
              <w:sz w:val="24"/>
              <w:szCs w:val="24"/>
            </w:rPr>
            <w:id w:val="-1089991077"/>
            <w:placeholder>
              <w:docPart w:val="22918DE113E142DDB9058E6F1CD8E127"/>
            </w:placeholder>
          </w:sdtPr>
          <w:sdtEndPr>
            <w:rPr>
              <w:highlight w:val="yellow"/>
            </w:rPr>
          </w:sdtEndPr>
          <w:sdtContent>
            <w:tc>
              <w:tcPr>
                <w:tcW w:w="3821" w:type="dxa"/>
                <w:tcBorders>
                  <w:top w:val="nil"/>
                  <w:left w:val="nil"/>
                  <w:bottom w:val="nil"/>
                  <w:right w:val="nil"/>
                </w:tcBorders>
                <w:shd w:val="clear" w:color="auto" w:fill="D9D9D9"/>
                <w:vAlign w:val="center"/>
              </w:tcPr>
              <w:p w14:paraId="510F7E3F" w14:textId="24B438B2" w:rsidR="002A3E72" w:rsidRPr="00A775C8" w:rsidRDefault="00482075" w:rsidP="00482075">
                <w:pPr>
                  <w:rPr>
                    <w:sz w:val="24"/>
                    <w:szCs w:val="24"/>
                  </w:rPr>
                </w:pPr>
                <w:sdt>
                  <w:sdtPr>
                    <w:id w:val="45262491"/>
                    <w:placeholder>
                      <w:docPart w:val="2055F0E54E464A4A94D223DB6490C8C0"/>
                    </w:placeholder>
                  </w:sdtPr>
                  <w:sdtEndPr/>
                  <w:sdtContent>
                    <w:r>
                      <w:rPr>
                        <w:rFonts w:ascii="Marianne Light" w:hAnsi="Marianne Light"/>
                      </w:rPr>
                      <w:t>2026_BMO1_36QO_CSPS</w:t>
                    </w:r>
                  </w:sdtContent>
                </w:sdt>
              </w:p>
            </w:tc>
          </w:sdtContent>
        </w:sdt>
      </w:tr>
    </w:tbl>
    <w:p w14:paraId="0C76C161" w14:textId="4BF65B00" w:rsidR="002A3E72" w:rsidRDefault="002A3E72">
      <w:pPr>
        <w:spacing w:before="0" w:after="160"/>
        <w:jc w:val="left"/>
      </w:pPr>
    </w:p>
    <w:p w14:paraId="0F199D03" w14:textId="343E1E3A" w:rsidR="00564C05" w:rsidRDefault="00564C05">
      <w:pPr>
        <w:spacing w:before="0" w:after="160"/>
        <w:jc w:val="left"/>
      </w:pPr>
      <w:r>
        <w:br w:type="page"/>
      </w:r>
    </w:p>
    <w:p w14:paraId="19E82603" w14:textId="61F8CFB7" w:rsidR="003E4469" w:rsidRPr="000D34CE" w:rsidRDefault="00A724AC" w:rsidP="005A783B">
      <w:pPr>
        <w:pStyle w:val="Titre1"/>
        <w:numPr>
          <w:ilvl w:val="0"/>
          <w:numId w:val="0"/>
        </w:numPr>
        <w:ind w:left="357" w:hanging="357"/>
      </w:pPr>
      <w:bookmarkStart w:id="0" w:name="_Toc91168488"/>
      <w:r w:rsidRPr="000D34CE">
        <w:lastRenderedPageBreak/>
        <w:t>Règles d’</w:t>
      </w:r>
      <w:r w:rsidR="003E4469" w:rsidRPr="000D34CE">
        <w:t xml:space="preserve">utilisation du cadre de </w:t>
      </w:r>
      <w:bookmarkEnd w:id="0"/>
      <w:r w:rsidR="000324C3">
        <w:t>mémoire</w:t>
      </w:r>
    </w:p>
    <w:p w14:paraId="37927088" w14:textId="3B7E426B" w:rsidR="00DD0368" w:rsidRPr="00A724AC" w:rsidRDefault="00A724AC" w:rsidP="00A724AC">
      <w:r w:rsidRPr="00A724AC">
        <w:t xml:space="preserve">Les soumissionnaires sont tenus de compléter et intégrer à leur offre ce cadre de </w:t>
      </w:r>
      <w:r w:rsidR="000324C3">
        <w:t>mémoire</w:t>
      </w:r>
      <w:r w:rsidRPr="00A724AC">
        <w:t xml:space="preserve"> </w:t>
      </w:r>
      <w:proofErr w:type="gramStart"/>
      <w:r w:rsidRPr="00A724AC">
        <w:t>technique</w:t>
      </w:r>
      <w:proofErr w:type="gramEnd"/>
      <w:r w:rsidRPr="00A724AC">
        <w:t xml:space="preserve">. Pour remplir leur obligation, les candidats peuvent : </w:t>
      </w:r>
    </w:p>
    <w:p w14:paraId="7734B81B" w14:textId="26ECBAB8" w:rsidR="00A724AC" w:rsidRPr="00A724AC" w:rsidRDefault="00A724AC" w:rsidP="008600A2">
      <w:pPr>
        <w:pStyle w:val="Paragraphedeliste"/>
        <w:numPr>
          <w:ilvl w:val="0"/>
          <w:numId w:val="13"/>
        </w:numPr>
      </w:pPr>
      <w:r w:rsidRPr="00A724AC">
        <w:t xml:space="preserve">Intégrer leur offre au présent document et compléter par tout document jugé utile ; </w:t>
      </w:r>
    </w:p>
    <w:p w14:paraId="3C87CE6F" w14:textId="25B45A44" w:rsidR="00A724AC" w:rsidRPr="00A724AC" w:rsidRDefault="00A724AC" w:rsidP="008600A2">
      <w:pPr>
        <w:pStyle w:val="Paragraphedeliste"/>
        <w:numPr>
          <w:ilvl w:val="0"/>
          <w:numId w:val="13"/>
        </w:numPr>
      </w:pPr>
      <w:r w:rsidRPr="00A724AC">
        <w:t xml:space="preserve">Indiquer précisément, pour chaque article, la référence dans leur mémoire technique ou autre document (référence du document, paragraphe, n° de page) ; </w:t>
      </w:r>
    </w:p>
    <w:p w14:paraId="41073E15" w14:textId="2F987A03" w:rsidR="00B64261" w:rsidRPr="00A724AC" w:rsidRDefault="00A724AC" w:rsidP="008600A2">
      <w:pPr>
        <w:pStyle w:val="Paragraphedeliste"/>
        <w:numPr>
          <w:ilvl w:val="0"/>
          <w:numId w:val="13"/>
        </w:numPr>
      </w:pPr>
      <w:r w:rsidRPr="00A724AC">
        <w:t xml:space="preserve">Produire un mémoire technique indépendant reprenant tous les axes du présent cadre de réponse et son architecture. </w:t>
      </w:r>
    </w:p>
    <w:p w14:paraId="0083E743" w14:textId="2B80FA0F" w:rsidR="000D34CE" w:rsidRDefault="000D34CE"/>
    <w:p w14:paraId="5F4BB0D5" w14:textId="77777777" w:rsidR="000D34CE" w:rsidRDefault="000D34CE">
      <w:pPr>
        <w:spacing w:before="0" w:after="160"/>
        <w:jc w:val="left"/>
        <w:rPr>
          <w:rFonts w:eastAsiaTheme="majorEastAsia" w:cstheme="majorBidi"/>
          <w:i/>
          <w:color w:val="002060"/>
          <w:sz w:val="24"/>
        </w:rPr>
      </w:pPr>
      <w:r>
        <w:br w:type="page"/>
      </w:r>
    </w:p>
    <w:p w14:paraId="369C8EEC" w14:textId="69E46DFC" w:rsidR="00564C05" w:rsidRDefault="00564C05" w:rsidP="00686836">
      <w:pPr>
        <w:pStyle w:val="Titre1"/>
        <w:numPr>
          <w:ilvl w:val="0"/>
          <w:numId w:val="0"/>
        </w:numPr>
        <w:ind w:left="357" w:hanging="357"/>
        <w:rPr>
          <w:color w:val="000000" w:themeColor="text1"/>
        </w:rPr>
      </w:pPr>
      <w:r w:rsidRPr="008600A2">
        <w:rPr>
          <w:color w:val="000000" w:themeColor="text1"/>
        </w:rPr>
        <w:t>Valeur technique (</w:t>
      </w:r>
      <w:r w:rsidR="00E84664">
        <w:rPr>
          <w:color w:val="000000" w:themeColor="text1"/>
        </w:rPr>
        <w:t>4</w:t>
      </w:r>
      <w:r w:rsidR="00003E00">
        <w:rPr>
          <w:color w:val="000000" w:themeColor="text1"/>
        </w:rPr>
        <w:t>0</w:t>
      </w:r>
      <w:r w:rsidRPr="008600A2">
        <w:rPr>
          <w:color w:val="000000" w:themeColor="text1"/>
        </w:rPr>
        <w:t>%)</w:t>
      </w:r>
    </w:p>
    <w:p w14:paraId="06169342" w14:textId="5522AD3E" w:rsidR="000648DC" w:rsidRDefault="001F38E9" w:rsidP="000648DC">
      <w:pPr>
        <w:pStyle w:val="Titre2"/>
        <w:numPr>
          <w:ilvl w:val="0"/>
          <w:numId w:val="0"/>
        </w:numPr>
        <w:ind w:left="426" w:hanging="426"/>
        <w:rPr>
          <w:color w:val="000000" w:themeColor="text1"/>
          <w:u w:val="single"/>
        </w:rPr>
      </w:pPr>
      <w:r>
        <w:rPr>
          <w:u w:val="single"/>
        </w:rPr>
        <w:t xml:space="preserve">2.1 </w:t>
      </w:r>
      <w:r w:rsidR="00E84664">
        <w:rPr>
          <w:u w:val="single"/>
        </w:rPr>
        <w:t>Pertinence du temps passé pour la phase réalisation en cohérence avec les besoins de l’opération</w:t>
      </w:r>
      <w:r w:rsidR="000648DC" w:rsidRPr="007960A4">
        <w:rPr>
          <w:rFonts w:ascii="Calibri" w:hAnsi="Calibri" w:cs="Calibri"/>
          <w:u w:val="single"/>
        </w:rPr>
        <w:t> </w:t>
      </w:r>
      <w:r w:rsidR="00E84664">
        <w:rPr>
          <w:rFonts w:eastAsia="Times New Roman" w:cs="Times New Roman"/>
          <w:u w:val="single"/>
        </w:rPr>
        <w:t>/40 points</w:t>
      </w:r>
    </w:p>
    <w:p w14:paraId="7C8737AD" w14:textId="27B2C913" w:rsidR="000648DC" w:rsidRDefault="00915051" w:rsidP="00915051">
      <w:pPr>
        <w:pStyle w:val="Corpsdetexte"/>
        <w:tabs>
          <w:tab w:val="clear" w:pos="567"/>
          <w:tab w:val="clear" w:pos="1710"/>
        </w:tabs>
        <w:spacing w:after="40"/>
        <w:ind w:left="0" w:right="-3" w:firstLine="0"/>
        <w:rPr>
          <w:rFonts w:ascii="Marianne" w:eastAsiaTheme="minorHAnsi" w:hAnsi="Marianne" w:cstheme="minorBidi"/>
          <w:sz w:val="20"/>
          <w:szCs w:val="20"/>
          <w:lang w:eastAsia="en-US"/>
        </w:rPr>
      </w:pPr>
      <w:r w:rsidRPr="00915051">
        <w:rPr>
          <w:rFonts w:ascii="Marianne" w:eastAsiaTheme="minorHAnsi" w:hAnsi="Marianne" w:cstheme="minorBidi"/>
          <w:sz w:val="20"/>
          <w:szCs w:val="20"/>
          <w:lang w:eastAsia="en-US"/>
        </w:rPr>
        <w:t>Le temps passé prévu par le titulaire doit permettre au contrôleur technique d’exécuter sa mission en fonction des objectifs fixés par la réglementation, des obligations précisées au marché et des spécificités de l’opération.</w:t>
      </w:r>
    </w:p>
    <w:p w14:paraId="10D89A5F" w14:textId="7134C01B" w:rsidR="00915051" w:rsidRDefault="00915051" w:rsidP="00915051">
      <w:pPr>
        <w:pStyle w:val="Corpsdetexte"/>
        <w:tabs>
          <w:tab w:val="clear" w:pos="567"/>
          <w:tab w:val="clear" w:pos="1710"/>
        </w:tabs>
        <w:spacing w:after="40"/>
        <w:ind w:left="0" w:right="-3" w:firstLine="0"/>
        <w:rPr>
          <w:rFonts w:ascii="Marianne" w:eastAsiaTheme="minorHAnsi" w:hAnsi="Marianne" w:cstheme="minorBidi"/>
          <w:sz w:val="20"/>
          <w:szCs w:val="20"/>
          <w:lang w:eastAsia="en-US"/>
        </w:rPr>
      </w:pPr>
    </w:p>
    <w:p w14:paraId="17C8C09C" w14:textId="74FD6C2D" w:rsidR="00915051" w:rsidRDefault="00915051" w:rsidP="00915051">
      <w:pPr>
        <w:pStyle w:val="Corpsdetexte"/>
        <w:spacing w:after="40"/>
        <w:ind w:left="0" w:right="-3" w:firstLine="0"/>
        <w:rPr>
          <w:rFonts w:ascii="Marianne" w:eastAsiaTheme="minorEastAsia" w:hAnsi="Marianne" w:cs="Arial"/>
          <w:color w:val="000000"/>
          <w:sz w:val="20"/>
          <w:szCs w:val="20"/>
        </w:rPr>
      </w:pPr>
      <w:r>
        <w:rPr>
          <w:rFonts w:ascii="Marianne" w:eastAsiaTheme="minorEastAsia" w:hAnsi="Marianne" w:cs="Arial"/>
          <w:color w:val="000000"/>
          <w:sz w:val="20"/>
          <w:szCs w:val="20"/>
        </w:rPr>
        <w:t xml:space="preserve">Le candidat devra proposer un planning de </w:t>
      </w:r>
      <w:r w:rsidR="00920AFF">
        <w:rPr>
          <w:rFonts w:ascii="Marianne" w:eastAsiaTheme="minorEastAsia" w:hAnsi="Marianne" w:cs="Arial"/>
          <w:color w:val="000000"/>
          <w:sz w:val="20"/>
          <w:szCs w:val="20"/>
        </w:rPr>
        <w:t>mission de sécurité et protection de la santé</w:t>
      </w:r>
      <w:r>
        <w:rPr>
          <w:rFonts w:ascii="Marianne" w:eastAsiaTheme="minorEastAsia" w:hAnsi="Marianne" w:cs="Arial"/>
          <w:color w:val="000000"/>
          <w:sz w:val="20"/>
          <w:szCs w:val="20"/>
        </w:rPr>
        <w:t xml:space="preserve"> réaliste, optimisé et adapté aux enjeux spécifiques des travaux, justifié par : </w:t>
      </w:r>
    </w:p>
    <w:p w14:paraId="13D963DD" w14:textId="63DA498E" w:rsidR="00915051" w:rsidRDefault="00915051" w:rsidP="00915051">
      <w:pPr>
        <w:pStyle w:val="Corpsdetexte"/>
        <w:numPr>
          <w:ilvl w:val="0"/>
          <w:numId w:val="30"/>
        </w:numPr>
        <w:spacing w:after="40"/>
        <w:ind w:right="-3"/>
        <w:rPr>
          <w:rFonts w:ascii="Marianne" w:eastAsiaTheme="minorEastAsia" w:hAnsi="Marianne" w:cs="Arial"/>
          <w:color w:val="000000"/>
          <w:sz w:val="20"/>
          <w:szCs w:val="20"/>
        </w:rPr>
      </w:pPr>
      <w:r w:rsidRPr="00915051">
        <w:rPr>
          <w:rFonts w:ascii="Marianne" w:eastAsiaTheme="minorEastAsia" w:hAnsi="Marianne" w:cs="Arial"/>
          <w:color w:val="000000"/>
          <w:sz w:val="20"/>
          <w:szCs w:val="20"/>
        </w:rPr>
        <w:t xml:space="preserve">Une méthodologie détaillée pour l’estimation des temps par type de contrôle (ex : </w:t>
      </w:r>
      <w:r w:rsidR="00920AFF">
        <w:rPr>
          <w:rFonts w:ascii="Marianne" w:eastAsiaTheme="minorEastAsia" w:hAnsi="Marianne" w:cs="Arial"/>
          <w:color w:val="000000"/>
          <w:sz w:val="20"/>
          <w:szCs w:val="20"/>
        </w:rPr>
        <w:t>visites</w:t>
      </w:r>
      <w:r w:rsidRPr="00915051">
        <w:rPr>
          <w:rFonts w:ascii="Marianne" w:eastAsiaTheme="minorEastAsia" w:hAnsi="Marianne" w:cs="Arial"/>
          <w:color w:val="000000"/>
          <w:sz w:val="20"/>
          <w:szCs w:val="20"/>
        </w:rPr>
        <w:t>, vérifications documentaires</w:t>
      </w:r>
      <w:r w:rsidR="00920AFF">
        <w:rPr>
          <w:rFonts w:ascii="Marianne" w:eastAsiaTheme="minorEastAsia" w:hAnsi="Marianne" w:cs="Arial"/>
          <w:color w:val="000000"/>
          <w:sz w:val="20"/>
          <w:szCs w:val="20"/>
        </w:rPr>
        <w:t>, etc.</w:t>
      </w:r>
      <w:r w:rsidRPr="00915051">
        <w:rPr>
          <w:rFonts w:ascii="Marianne" w:eastAsiaTheme="minorEastAsia" w:hAnsi="Marianne" w:cs="Arial"/>
          <w:color w:val="000000"/>
          <w:sz w:val="20"/>
          <w:szCs w:val="20"/>
        </w:rPr>
        <w:t>) ;</w:t>
      </w:r>
    </w:p>
    <w:p w14:paraId="062AC85E" w14:textId="77777777" w:rsidR="00915051" w:rsidRDefault="00915051" w:rsidP="00915051">
      <w:pPr>
        <w:pStyle w:val="Corpsdetexte"/>
        <w:numPr>
          <w:ilvl w:val="0"/>
          <w:numId w:val="30"/>
        </w:numPr>
        <w:spacing w:after="40"/>
        <w:ind w:right="-3"/>
        <w:rPr>
          <w:rFonts w:ascii="Marianne" w:eastAsiaTheme="minorEastAsia" w:hAnsi="Marianne" w:cs="Arial"/>
          <w:color w:val="000000"/>
          <w:sz w:val="20"/>
          <w:szCs w:val="20"/>
        </w:rPr>
      </w:pPr>
      <w:r w:rsidRPr="00915051">
        <w:rPr>
          <w:rFonts w:ascii="Marianne" w:eastAsiaTheme="minorEastAsia" w:hAnsi="Marianne" w:cs="Arial"/>
          <w:color w:val="000000"/>
          <w:sz w:val="20"/>
          <w:szCs w:val="20"/>
        </w:rPr>
        <w:t>La prise en compte des spécificités du chantier (taille, accessibilité, phasage, etc.) ;</w:t>
      </w:r>
    </w:p>
    <w:p w14:paraId="4747B5DC" w14:textId="0C6F504C" w:rsidR="00915051" w:rsidRDefault="00915051" w:rsidP="00915051">
      <w:pPr>
        <w:pStyle w:val="Corpsdetexte"/>
        <w:numPr>
          <w:ilvl w:val="0"/>
          <w:numId w:val="30"/>
        </w:numPr>
        <w:spacing w:after="40"/>
        <w:ind w:right="-3"/>
        <w:rPr>
          <w:rFonts w:ascii="Marianne" w:eastAsiaTheme="minorEastAsia" w:hAnsi="Marianne" w:cs="Arial"/>
          <w:color w:val="000000"/>
          <w:sz w:val="20"/>
          <w:szCs w:val="20"/>
        </w:rPr>
      </w:pPr>
      <w:r w:rsidRPr="00915051">
        <w:rPr>
          <w:rFonts w:ascii="Marianne" w:eastAsiaTheme="minorEastAsia" w:hAnsi="Marianne" w:cs="Arial"/>
          <w:color w:val="000000"/>
          <w:sz w:val="20"/>
          <w:szCs w:val="20"/>
        </w:rPr>
        <w:t>La démonstration d’une expérience similaire permettant de</w:t>
      </w:r>
      <w:r>
        <w:rPr>
          <w:rFonts w:ascii="Marianne" w:eastAsiaTheme="minorEastAsia" w:hAnsi="Marianne" w:cs="Arial"/>
          <w:color w:val="000000"/>
          <w:sz w:val="20"/>
          <w:szCs w:val="20"/>
        </w:rPr>
        <w:t xml:space="preserve"> justifier les durées proposées ;</w:t>
      </w:r>
    </w:p>
    <w:p w14:paraId="0FBABA42" w14:textId="3488C831" w:rsidR="00915051" w:rsidRPr="00915051" w:rsidRDefault="00915051" w:rsidP="00915051">
      <w:pPr>
        <w:pStyle w:val="Corpsdetexte"/>
        <w:numPr>
          <w:ilvl w:val="0"/>
          <w:numId w:val="30"/>
        </w:numPr>
        <w:spacing w:after="40"/>
        <w:ind w:right="-3"/>
        <w:rPr>
          <w:rFonts w:ascii="Marianne" w:eastAsiaTheme="minorEastAsia" w:hAnsi="Marianne" w:cs="Arial"/>
          <w:color w:val="000000"/>
          <w:sz w:val="20"/>
          <w:szCs w:val="20"/>
        </w:rPr>
      </w:pPr>
      <w:r w:rsidRPr="00915051">
        <w:rPr>
          <w:rFonts w:ascii="Marianne" w:eastAsiaTheme="minorEastAsia" w:hAnsi="Marianne" w:cs="Arial"/>
          <w:color w:val="000000"/>
          <w:sz w:val="20"/>
          <w:szCs w:val="20"/>
        </w:rPr>
        <w:t>L’intégration des retours d’expérience pour anticiper les points de vigilance et ajuster les plannings si nécessaires.</w:t>
      </w:r>
    </w:p>
    <w:p w14:paraId="6A6FD7DD" w14:textId="77777777" w:rsidR="000648DC" w:rsidRPr="00044928" w:rsidRDefault="000648DC" w:rsidP="000648DC">
      <w:pPr>
        <w:ind w:left="360"/>
      </w:pPr>
      <w:r>
        <w:tab/>
      </w:r>
      <w:sdt>
        <w:sdtPr>
          <w:id w:val="143475958"/>
          <w:placeholder>
            <w:docPart w:val="DC4E0988C602436492ECF8A4DA16099D"/>
          </w:placeholder>
          <w:showingPlcHdr/>
        </w:sdtPr>
        <w:sdtEndPr/>
        <w:sdtContent>
          <w:r w:rsidRPr="00666869">
            <w:rPr>
              <w:rStyle w:val="Textedelespacerserv"/>
              <w:color w:val="000000" w:themeColor="text1"/>
            </w:rPr>
            <w:t>Cliquez ou appuyez ici pour entrer du texte.</w:t>
          </w:r>
        </w:sdtContent>
      </w:sdt>
    </w:p>
    <w:p w14:paraId="727DFC2E" w14:textId="77777777" w:rsidR="000648DC" w:rsidRDefault="000648DC" w:rsidP="000648DC">
      <w:pPr>
        <w:keepNext/>
        <w:keepLines/>
        <w:spacing w:before="240" w:after="240"/>
        <w:outlineLvl w:val="2"/>
        <w:rPr>
          <w:i/>
          <w:color w:val="002060"/>
          <w:sz w:val="24"/>
          <w:u w:val="single"/>
        </w:rPr>
      </w:pPr>
      <w:r>
        <w:rPr>
          <w:i/>
          <w:color w:val="002060"/>
          <w:sz w:val="24"/>
          <w:u w:val="single"/>
        </w:rPr>
        <w:t xml:space="preserve"> </w:t>
      </w:r>
    </w:p>
    <w:p w14:paraId="51B70D10" w14:textId="77777777" w:rsidR="000648DC" w:rsidRDefault="000648DC">
      <w:pPr>
        <w:spacing w:before="0" w:after="160"/>
        <w:jc w:val="left"/>
        <w:rPr>
          <w:i/>
          <w:color w:val="002060"/>
          <w:sz w:val="24"/>
          <w:u w:val="single"/>
        </w:rPr>
      </w:pPr>
      <w:r>
        <w:rPr>
          <w:i/>
          <w:color w:val="002060"/>
          <w:sz w:val="24"/>
          <w:u w:val="single"/>
        </w:rPr>
        <w:br w:type="page"/>
      </w:r>
    </w:p>
    <w:p w14:paraId="7F2FC605" w14:textId="33C9441D" w:rsidR="001F38E9" w:rsidRPr="002A77DA" w:rsidRDefault="001F38E9" w:rsidP="001F38E9">
      <w:pPr>
        <w:keepNext/>
        <w:keepLines/>
        <w:spacing w:before="240" w:after="240"/>
        <w:outlineLvl w:val="2"/>
        <w:rPr>
          <w:i/>
          <w:color w:val="000000" w:themeColor="text1"/>
          <w:sz w:val="24"/>
          <w:u w:val="single"/>
        </w:rPr>
      </w:pPr>
      <w:r>
        <w:rPr>
          <w:i/>
          <w:color w:val="002060"/>
          <w:sz w:val="24"/>
          <w:u w:val="single"/>
        </w:rPr>
        <w:t xml:space="preserve">2.2 </w:t>
      </w:r>
      <w:r w:rsidR="00E84664" w:rsidRPr="00E84664">
        <w:rPr>
          <w:i/>
          <w:color w:val="002060"/>
          <w:sz w:val="24"/>
          <w:u w:val="single"/>
        </w:rPr>
        <w:t>-</w:t>
      </w:r>
      <w:r w:rsidR="00E84664" w:rsidRPr="00E84664">
        <w:rPr>
          <w:i/>
          <w:color w:val="002060"/>
          <w:sz w:val="24"/>
          <w:u w:val="single"/>
        </w:rPr>
        <w:tab/>
        <w:t>Pertinence et qualité des moyens huma</w:t>
      </w:r>
      <w:r w:rsidR="00E84664">
        <w:rPr>
          <w:i/>
          <w:color w:val="002060"/>
          <w:sz w:val="24"/>
          <w:u w:val="single"/>
        </w:rPr>
        <w:t xml:space="preserve">ins envisagés pour la mission / </w:t>
      </w:r>
      <w:r w:rsidR="00E84664" w:rsidRPr="00E84664">
        <w:rPr>
          <w:i/>
          <w:color w:val="002060"/>
          <w:sz w:val="24"/>
          <w:u w:val="single"/>
        </w:rPr>
        <w:t>40 points</w:t>
      </w:r>
    </w:p>
    <w:p w14:paraId="53489E11" w14:textId="24920B13" w:rsidR="001F38E9" w:rsidRDefault="006B1BCD" w:rsidP="00C44FC8">
      <w:pPr>
        <w:pStyle w:val="Corpsdetexte"/>
        <w:tabs>
          <w:tab w:val="clear" w:pos="567"/>
          <w:tab w:val="clear" w:pos="1710"/>
        </w:tabs>
        <w:ind w:left="0" w:right="-3" w:firstLine="0"/>
        <w:rPr>
          <w:rFonts w:ascii="Marianne" w:hAnsi="Marianne" w:cs="Calibri"/>
          <w:sz w:val="20"/>
          <w:szCs w:val="20"/>
        </w:rPr>
      </w:pPr>
      <w:r>
        <w:rPr>
          <w:rFonts w:ascii="Marianne" w:hAnsi="Marianne"/>
          <w:sz w:val="20"/>
          <w:szCs w:val="20"/>
        </w:rPr>
        <w:t>Afin de</w:t>
      </w:r>
      <w:r w:rsidR="001F38E9">
        <w:rPr>
          <w:rFonts w:ascii="Marianne" w:hAnsi="Marianne"/>
          <w:sz w:val="20"/>
          <w:szCs w:val="20"/>
        </w:rPr>
        <w:t xml:space="preserve"> répondre à ce sous-critère le candidat</w:t>
      </w:r>
      <w:r w:rsidR="001F38E9">
        <w:rPr>
          <w:rFonts w:ascii="Marianne" w:hAnsi="Marianne" w:cs="Calibri"/>
          <w:sz w:val="20"/>
          <w:szCs w:val="20"/>
        </w:rPr>
        <w:t> </w:t>
      </w:r>
      <w:r w:rsidR="00C56A61">
        <w:rPr>
          <w:rFonts w:ascii="Marianne" w:hAnsi="Marianne" w:cs="Calibri"/>
          <w:sz w:val="20"/>
          <w:szCs w:val="20"/>
        </w:rPr>
        <w:t xml:space="preserve">fournit </w:t>
      </w:r>
      <w:r>
        <w:rPr>
          <w:rFonts w:ascii="Marianne" w:hAnsi="Marianne" w:cs="Calibri"/>
          <w:sz w:val="20"/>
          <w:szCs w:val="20"/>
        </w:rPr>
        <w:t xml:space="preserve">et détaille </w:t>
      </w:r>
      <w:r w:rsidR="00C56A61">
        <w:rPr>
          <w:rFonts w:ascii="Marianne" w:hAnsi="Marianne" w:cs="Calibri"/>
          <w:sz w:val="20"/>
          <w:szCs w:val="20"/>
        </w:rPr>
        <w:t xml:space="preserve">les informations suivantes </w:t>
      </w:r>
      <w:r w:rsidR="001F38E9">
        <w:rPr>
          <w:rFonts w:ascii="Marianne" w:hAnsi="Marianne" w:cs="Calibri"/>
          <w:sz w:val="20"/>
          <w:szCs w:val="20"/>
        </w:rPr>
        <w:t xml:space="preserve">: </w:t>
      </w:r>
    </w:p>
    <w:p w14:paraId="576D4F54" w14:textId="26A1F42A" w:rsidR="00C56A61" w:rsidRPr="00103AC5" w:rsidRDefault="00E84664" w:rsidP="00E84664">
      <w:pPr>
        <w:pStyle w:val="Paragraphedeliste"/>
        <w:widowControl w:val="0"/>
        <w:numPr>
          <w:ilvl w:val="0"/>
          <w:numId w:val="22"/>
        </w:numPr>
        <w:autoSpaceDE w:val="0"/>
        <w:autoSpaceDN w:val="0"/>
        <w:spacing w:before="0" w:after="0" w:line="240" w:lineRule="auto"/>
        <w:ind w:right="91"/>
        <w:contextualSpacing w:val="0"/>
        <w:jc w:val="left"/>
      </w:pPr>
      <w:r>
        <w:t>L’</w:t>
      </w:r>
      <w:r w:rsidRPr="00E84664">
        <w:t>organigramme de l’équipe dédiée pour l’exécution de la mission</w:t>
      </w:r>
      <w:r w:rsidR="00C56A61">
        <w:t>;</w:t>
      </w:r>
    </w:p>
    <w:p w14:paraId="17893D95" w14:textId="19333F43" w:rsidR="00C56A61" w:rsidRPr="00103AC5" w:rsidRDefault="00E84664" w:rsidP="00E84664">
      <w:pPr>
        <w:pStyle w:val="Paragraphedeliste"/>
        <w:widowControl w:val="0"/>
        <w:numPr>
          <w:ilvl w:val="0"/>
          <w:numId w:val="22"/>
        </w:numPr>
        <w:autoSpaceDE w:val="0"/>
        <w:autoSpaceDN w:val="0"/>
        <w:spacing w:before="0" w:after="0" w:line="240" w:lineRule="auto"/>
        <w:ind w:right="91"/>
        <w:contextualSpacing w:val="0"/>
        <w:jc w:val="left"/>
      </w:pPr>
      <w:r w:rsidRPr="00E84664">
        <w:t>Les CV, attestations et références des membres de l’équipe</w:t>
      </w:r>
      <w:r w:rsidR="00C56A61">
        <w:t> ;</w:t>
      </w:r>
    </w:p>
    <w:p w14:paraId="6817FBA8" w14:textId="49D8ADD6" w:rsidR="00C56A61" w:rsidRDefault="00920AFF" w:rsidP="00920AFF">
      <w:pPr>
        <w:pStyle w:val="Paragraphedeliste"/>
        <w:widowControl w:val="0"/>
        <w:numPr>
          <w:ilvl w:val="0"/>
          <w:numId w:val="22"/>
        </w:numPr>
        <w:autoSpaceDE w:val="0"/>
        <w:autoSpaceDN w:val="0"/>
        <w:spacing w:before="0" w:after="0" w:line="240" w:lineRule="auto"/>
        <w:ind w:right="91"/>
        <w:contextualSpacing w:val="0"/>
        <w:jc w:val="left"/>
      </w:pPr>
      <w:r>
        <w:t xml:space="preserve">Les </w:t>
      </w:r>
      <w:r w:rsidRPr="00920AFF">
        <w:t>attestations de formation du coordinateur SPS désigné sur l’opération et de son suppléant en accord avec la catégorie de l’opération.</w:t>
      </w:r>
      <w:r w:rsidR="00C56A61">
        <w:t>;</w:t>
      </w:r>
    </w:p>
    <w:p w14:paraId="385B365A" w14:textId="77777777" w:rsidR="001F38E9" w:rsidRDefault="001F38E9" w:rsidP="001F38E9">
      <w:pPr>
        <w:pStyle w:val="Corpsdetexte"/>
        <w:tabs>
          <w:tab w:val="clear" w:pos="567"/>
          <w:tab w:val="clear" w:pos="1710"/>
        </w:tabs>
        <w:spacing w:after="40"/>
        <w:ind w:left="720" w:right="-3" w:firstLine="0"/>
        <w:rPr>
          <w:rFonts w:ascii="Marianne" w:eastAsiaTheme="minorEastAsia" w:hAnsi="Marianne" w:cs="Arial"/>
          <w:color w:val="000000"/>
          <w:sz w:val="20"/>
          <w:szCs w:val="20"/>
        </w:rPr>
      </w:pPr>
    </w:p>
    <w:p w14:paraId="1E40E9AC" w14:textId="77777777" w:rsidR="001F38E9" w:rsidRPr="00044928" w:rsidRDefault="001F38E9" w:rsidP="001F38E9">
      <w:pPr>
        <w:ind w:left="360"/>
      </w:pPr>
      <w:r>
        <w:tab/>
      </w:r>
      <w:sdt>
        <w:sdtPr>
          <w:id w:val="1519042546"/>
          <w:placeholder>
            <w:docPart w:val="C2535F20CAC245E0B838A5692E4AEE14"/>
          </w:placeholder>
          <w:showingPlcHdr/>
        </w:sdtPr>
        <w:sdtEndPr/>
        <w:sdtContent>
          <w:r w:rsidRPr="00666869">
            <w:rPr>
              <w:rStyle w:val="Textedelespacerserv"/>
              <w:color w:val="000000" w:themeColor="text1"/>
            </w:rPr>
            <w:t>Cliquez ou appuyez ici pour entrer du texte.</w:t>
          </w:r>
        </w:sdtContent>
      </w:sdt>
    </w:p>
    <w:p w14:paraId="3A16F33B" w14:textId="77777777" w:rsidR="001F38E9" w:rsidRDefault="001F38E9" w:rsidP="000648DC">
      <w:pPr>
        <w:keepNext/>
        <w:keepLines/>
        <w:spacing w:before="240" w:after="240"/>
        <w:outlineLvl w:val="2"/>
        <w:rPr>
          <w:i/>
          <w:color w:val="002060"/>
          <w:sz w:val="24"/>
          <w:u w:val="single"/>
        </w:rPr>
      </w:pPr>
    </w:p>
    <w:p w14:paraId="3CC9E105" w14:textId="77777777" w:rsidR="001F38E9" w:rsidRDefault="001F38E9" w:rsidP="000648DC">
      <w:pPr>
        <w:keepNext/>
        <w:keepLines/>
        <w:spacing w:before="240" w:after="240"/>
        <w:outlineLvl w:val="2"/>
        <w:rPr>
          <w:i/>
          <w:color w:val="002060"/>
          <w:sz w:val="24"/>
          <w:u w:val="single"/>
        </w:rPr>
      </w:pPr>
    </w:p>
    <w:p w14:paraId="1BD6D8A2" w14:textId="77777777" w:rsidR="00B7667A" w:rsidRDefault="00B7667A">
      <w:pPr>
        <w:spacing w:before="0" w:after="160"/>
        <w:jc w:val="left"/>
        <w:rPr>
          <w:i/>
          <w:color w:val="002060"/>
          <w:sz w:val="24"/>
          <w:u w:val="single"/>
        </w:rPr>
      </w:pPr>
      <w:r>
        <w:rPr>
          <w:i/>
          <w:color w:val="002060"/>
          <w:sz w:val="24"/>
          <w:u w:val="single"/>
        </w:rPr>
        <w:br w:type="page"/>
      </w:r>
    </w:p>
    <w:p w14:paraId="1BA50A79" w14:textId="1E3AA6B1" w:rsidR="00044928" w:rsidRPr="006B1BCD" w:rsidRDefault="006B1BCD" w:rsidP="00E84664">
      <w:pPr>
        <w:pStyle w:val="Paragraphedeliste"/>
        <w:keepNext/>
        <w:keepLines/>
        <w:numPr>
          <w:ilvl w:val="1"/>
          <w:numId w:val="29"/>
        </w:numPr>
        <w:spacing w:before="240" w:after="240"/>
        <w:outlineLvl w:val="2"/>
        <w:rPr>
          <w:i/>
          <w:color w:val="002060"/>
          <w:sz w:val="24"/>
          <w:u w:val="single"/>
        </w:rPr>
      </w:pPr>
      <w:r w:rsidRPr="006B1BCD">
        <w:rPr>
          <w:i/>
          <w:color w:val="002060"/>
          <w:sz w:val="24"/>
          <w:u w:val="single"/>
        </w:rPr>
        <w:t xml:space="preserve"> </w:t>
      </w:r>
      <w:r w:rsidR="00E84664" w:rsidRPr="00E84664">
        <w:rPr>
          <w:i/>
          <w:color w:val="002060"/>
          <w:sz w:val="24"/>
          <w:u w:val="single"/>
        </w:rPr>
        <w:t>-</w:t>
      </w:r>
      <w:r w:rsidR="00E84664" w:rsidRPr="00E84664">
        <w:rPr>
          <w:i/>
          <w:color w:val="002060"/>
          <w:sz w:val="24"/>
          <w:u w:val="single"/>
        </w:rPr>
        <w:tab/>
        <w:t>Prise en compte des contraintes de l’opération / 20 points</w:t>
      </w:r>
    </w:p>
    <w:p w14:paraId="0DDCB85E" w14:textId="3953A716" w:rsidR="00044928" w:rsidRDefault="00E84664" w:rsidP="00E84664">
      <w:pPr>
        <w:pStyle w:val="Corpsdetexte"/>
        <w:tabs>
          <w:tab w:val="clear" w:pos="567"/>
          <w:tab w:val="clear" w:pos="1710"/>
        </w:tabs>
        <w:spacing w:after="40"/>
        <w:ind w:left="0" w:right="-3" w:firstLine="0"/>
        <w:rPr>
          <w:rFonts w:ascii="Marianne" w:eastAsiaTheme="minorEastAsia" w:hAnsi="Marianne" w:cs="Arial"/>
          <w:color w:val="000000"/>
          <w:sz w:val="20"/>
          <w:szCs w:val="20"/>
        </w:rPr>
      </w:pPr>
      <w:r w:rsidRPr="00E84664">
        <w:rPr>
          <w:rFonts w:ascii="Marianne" w:hAnsi="Marianne"/>
          <w:sz w:val="20"/>
          <w:szCs w:val="20"/>
        </w:rPr>
        <w:t xml:space="preserve">Le mémoire technique du candidat devra révéler sa compréhension du site, de l’opération et des contraintes qui en découlent (intégration de nouveaux équipements avec les installations existantes, </w:t>
      </w:r>
      <w:proofErr w:type="spellStart"/>
      <w:r w:rsidRPr="00E84664">
        <w:rPr>
          <w:rFonts w:ascii="Marianne" w:hAnsi="Marianne"/>
          <w:sz w:val="20"/>
          <w:szCs w:val="20"/>
        </w:rPr>
        <w:t>coactivité</w:t>
      </w:r>
      <w:proofErr w:type="spellEnd"/>
      <w:r w:rsidRPr="00E84664">
        <w:rPr>
          <w:rFonts w:ascii="Marianne" w:hAnsi="Marianne"/>
          <w:sz w:val="20"/>
          <w:szCs w:val="20"/>
        </w:rPr>
        <w:t xml:space="preserve"> entre plusieurs corps d’état, séquencement des interventions, délais contraints, etc.)</w:t>
      </w:r>
    </w:p>
    <w:p w14:paraId="44168120" w14:textId="77777777" w:rsidR="00666869" w:rsidRPr="00044928" w:rsidRDefault="00666869" w:rsidP="00666869">
      <w:pPr>
        <w:ind w:left="360"/>
      </w:pPr>
      <w:r>
        <w:tab/>
      </w:r>
      <w:sdt>
        <w:sdtPr>
          <w:id w:val="-991564597"/>
          <w:placeholder>
            <w:docPart w:val="D117BE7AF0B640118F6B4DE9F32404F7"/>
          </w:placeholder>
          <w:showingPlcHdr/>
        </w:sdtPr>
        <w:sdtEndPr/>
        <w:sdtContent>
          <w:r w:rsidRPr="00666869">
            <w:rPr>
              <w:rStyle w:val="Textedelespacerserv"/>
              <w:color w:val="000000" w:themeColor="text1"/>
            </w:rPr>
            <w:t>Cliquez ou appuyez ici pour entrer du texte.</w:t>
          </w:r>
        </w:sdtContent>
      </w:sdt>
    </w:p>
    <w:p w14:paraId="18D5B2E5" w14:textId="77777777" w:rsidR="00044928" w:rsidRPr="009928A0" w:rsidRDefault="00044928" w:rsidP="00044928">
      <w:pPr>
        <w:pStyle w:val="Corpsdetexte"/>
        <w:tabs>
          <w:tab w:val="clear" w:pos="567"/>
          <w:tab w:val="clear" w:pos="1710"/>
        </w:tabs>
        <w:spacing w:after="40"/>
        <w:ind w:left="720" w:right="-3" w:firstLine="0"/>
        <w:rPr>
          <w:rFonts w:ascii="Marianne" w:eastAsiaTheme="minorEastAsia" w:hAnsi="Marianne" w:cs="Arial"/>
          <w:color w:val="000000"/>
          <w:sz w:val="20"/>
          <w:szCs w:val="20"/>
        </w:rPr>
      </w:pPr>
    </w:p>
    <w:p w14:paraId="105A65DB" w14:textId="03C9E883" w:rsidR="00F45D73" w:rsidRPr="006B1BCD" w:rsidRDefault="00F45D73" w:rsidP="00913BD5">
      <w:pPr>
        <w:spacing w:before="0" w:after="160"/>
        <w:jc w:val="left"/>
        <w:rPr>
          <w:rFonts w:eastAsiaTheme="majorEastAsia" w:cstheme="majorBidi"/>
          <w:i/>
          <w:color w:val="002060"/>
          <w:sz w:val="24"/>
          <w:u w:val="single"/>
        </w:rPr>
      </w:pPr>
    </w:p>
    <w:sectPr w:rsidR="00F45D73" w:rsidRPr="006B1BC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CD1EC" w14:textId="77777777" w:rsidR="00767957" w:rsidRDefault="00767957" w:rsidP="000D34CE">
      <w:pPr>
        <w:spacing w:before="0" w:after="0" w:line="240" w:lineRule="auto"/>
      </w:pPr>
      <w:r>
        <w:separator/>
      </w:r>
    </w:p>
  </w:endnote>
  <w:endnote w:type="continuationSeparator" w:id="0">
    <w:p w14:paraId="61B6FEA9" w14:textId="77777777" w:rsidR="00767957" w:rsidRDefault="00767957" w:rsidP="000D34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673CE" w14:textId="77777777" w:rsidR="00482075" w:rsidRDefault="0048207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9515815"/>
      <w:docPartObj>
        <w:docPartGallery w:val="Page Numbers (Bottom of Page)"/>
        <w:docPartUnique/>
      </w:docPartObj>
    </w:sdtPr>
    <w:sdtEndPr/>
    <w:sdtContent>
      <w:sdt>
        <w:sdtPr>
          <w:id w:val="-1769616900"/>
          <w:docPartObj>
            <w:docPartGallery w:val="Page Numbers (Top of Page)"/>
            <w:docPartUnique/>
          </w:docPartObj>
        </w:sdtPr>
        <w:sdtEndPr/>
        <w:sdtContent>
          <w:p w14:paraId="40E26C02" w14:textId="42114330" w:rsidR="00767957" w:rsidRPr="008920D3" w:rsidRDefault="00767957" w:rsidP="008920D3">
            <w:pPr>
              <w:pStyle w:val="Pieddepage"/>
              <w:rPr>
                <w:sz w:val="24"/>
                <w:szCs w:val="24"/>
              </w:rPr>
            </w:pPr>
            <w:r w:rsidRPr="00D63C8B">
              <w:t xml:space="preserve">Consultation n° </w:t>
            </w:r>
            <w:sdt>
              <w:sdtPr>
                <w:id w:val="145017132"/>
                <w:placeholder>
                  <w:docPart w:val="E34E505FF52E46B78E642EE52307EF2D"/>
                </w:placeholder>
              </w:sdtPr>
              <w:sdtEndPr/>
              <w:sdtContent>
                <w:sdt>
                  <w:sdtPr>
                    <w:id w:val="683559359"/>
                    <w:placeholder>
                      <w:docPart w:val="2E045A711674489FB0D95BA1ED5B9FBD"/>
                    </w:placeholder>
                  </w:sdtPr>
                  <w:sdtEndPr/>
                  <w:sdtContent>
                    <w:r w:rsidR="00482075">
                      <w:rPr>
                        <w:rFonts w:ascii="Marianne Light" w:hAnsi="Marianne Light"/>
                      </w:rPr>
                      <w:t>2026_BMO1_36QO_CSPS</w:t>
                    </w:r>
                    <w:bookmarkStart w:id="1" w:name="_GoBack"/>
                    <w:bookmarkEnd w:id="1"/>
                  </w:sdtContent>
                </w:sdt>
              </w:sdtContent>
            </w:sdt>
            <w:r>
              <w:tab/>
            </w:r>
            <w:r>
              <w:tab/>
            </w:r>
            <w:r w:rsidRPr="00D63C8B">
              <w:t xml:space="preserve">Page </w:t>
            </w:r>
            <w:r w:rsidRPr="00D63C8B">
              <w:rPr>
                <w:sz w:val="24"/>
                <w:szCs w:val="24"/>
              </w:rPr>
              <w:fldChar w:fldCharType="begin"/>
            </w:r>
            <w:r w:rsidRPr="00D63C8B">
              <w:instrText>PAGE</w:instrText>
            </w:r>
            <w:r w:rsidRPr="00D63C8B">
              <w:rPr>
                <w:sz w:val="24"/>
                <w:szCs w:val="24"/>
              </w:rPr>
              <w:fldChar w:fldCharType="separate"/>
            </w:r>
            <w:r w:rsidR="00482075">
              <w:rPr>
                <w:noProof/>
              </w:rPr>
              <w:t>5</w:t>
            </w:r>
            <w:r w:rsidRPr="00D63C8B">
              <w:rPr>
                <w:sz w:val="24"/>
                <w:szCs w:val="24"/>
              </w:rPr>
              <w:fldChar w:fldCharType="end"/>
            </w:r>
            <w:r w:rsidRPr="00D63C8B">
              <w:t xml:space="preserve"> sur </w:t>
            </w:r>
            <w:r w:rsidRPr="00D63C8B">
              <w:rPr>
                <w:sz w:val="24"/>
                <w:szCs w:val="24"/>
              </w:rPr>
              <w:fldChar w:fldCharType="begin"/>
            </w:r>
            <w:r w:rsidRPr="00D63C8B">
              <w:instrText>NUMPAGES</w:instrText>
            </w:r>
            <w:r w:rsidRPr="00D63C8B">
              <w:rPr>
                <w:sz w:val="24"/>
                <w:szCs w:val="24"/>
              </w:rPr>
              <w:fldChar w:fldCharType="separate"/>
            </w:r>
            <w:r w:rsidR="00482075">
              <w:rPr>
                <w:noProof/>
              </w:rPr>
              <w:t>5</w:t>
            </w:r>
            <w:r w:rsidRPr="00D63C8B">
              <w:rPr>
                <w:sz w:val="24"/>
                <w:szCs w:val="24"/>
              </w:rPr>
              <w:fldChar w:fldCharType="end"/>
            </w:r>
          </w:p>
        </w:sdtContent>
      </w:sdt>
    </w:sdtContent>
  </w:sdt>
  <w:p w14:paraId="495655E7" w14:textId="77777777" w:rsidR="00767957" w:rsidRDefault="0076795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51766" w14:textId="77777777" w:rsidR="00482075" w:rsidRDefault="0048207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D34C0" w14:textId="77777777" w:rsidR="00767957" w:rsidRDefault="00767957" w:rsidP="000D34CE">
      <w:pPr>
        <w:spacing w:before="0" w:after="0" w:line="240" w:lineRule="auto"/>
      </w:pPr>
      <w:r>
        <w:separator/>
      </w:r>
    </w:p>
  </w:footnote>
  <w:footnote w:type="continuationSeparator" w:id="0">
    <w:p w14:paraId="7F33C31D" w14:textId="77777777" w:rsidR="00767957" w:rsidRDefault="00767957" w:rsidP="000D34C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3E0C8" w14:textId="77777777" w:rsidR="00482075" w:rsidRDefault="0048207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2A17" w14:textId="77777777" w:rsidR="00482075" w:rsidRDefault="0048207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43CAE" w14:textId="77777777" w:rsidR="00482075" w:rsidRDefault="004820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41C9"/>
    <w:multiLevelType w:val="hybridMultilevel"/>
    <w:tmpl w:val="529EE344"/>
    <w:lvl w:ilvl="0" w:tplc="357EB36C">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 w15:restartNumberingAfterBreak="0">
    <w:nsid w:val="09B9336F"/>
    <w:multiLevelType w:val="hybridMultilevel"/>
    <w:tmpl w:val="BA46AD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3D2B7C"/>
    <w:multiLevelType w:val="hybridMultilevel"/>
    <w:tmpl w:val="E5CA2996"/>
    <w:lvl w:ilvl="0" w:tplc="BBC04304">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F6488F"/>
    <w:multiLevelType w:val="hybridMultilevel"/>
    <w:tmpl w:val="3578A84E"/>
    <w:lvl w:ilvl="0" w:tplc="453095CE">
      <w:start w:val="1"/>
      <w:numFmt w:val="bullet"/>
      <w:lvlText w:val="-"/>
      <w:lvlJc w:val="left"/>
      <w:pPr>
        <w:ind w:left="720" w:hanging="360"/>
      </w:pPr>
      <w:rPr>
        <w:rFonts w:ascii="Marianne" w:eastAsiaTheme="minorEastAsia" w:hAnsi="Marianne"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2F4B95"/>
    <w:multiLevelType w:val="hybridMultilevel"/>
    <w:tmpl w:val="C51C7EFA"/>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1B201F"/>
    <w:multiLevelType w:val="hybridMultilevel"/>
    <w:tmpl w:val="F6CED2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BD33E0"/>
    <w:multiLevelType w:val="multilevel"/>
    <w:tmpl w:val="A9D25D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F93ECB"/>
    <w:multiLevelType w:val="hybridMultilevel"/>
    <w:tmpl w:val="EC484FB4"/>
    <w:lvl w:ilvl="0" w:tplc="D390CF9E">
      <w:start w:val="1"/>
      <w:numFmt w:val="bullet"/>
      <w:lvlText w:val="-"/>
      <w:lvlJc w:val="left"/>
      <w:pPr>
        <w:ind w:left="720" w:hanging="360"/>
      </w:pPr>
      <w:rPr>
        <w:rFonts w:ascii="Marianne" w:eastAsiaTheme="minorEastAsia" w:hAnsi="Marianne" w:cs="Arial" w:hint="default"/>
      </w:rPr>
    </w:lvl>
    <w:lvl w:ilvl="1" w:tplc="0C2C742E">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412045"/>
    <w:multiLevelType w:val="hybridMultilevel"/>
    <w:tmpl w:val="83AA8808"/>
    <w:lvl w:ilvl="0" w:tplc="255C8C52">
      <w:numFmt w:val="bullet"/>
      <w:lvlText w:val="-"/>
      <w:lvlJc w:val="left"/>
      <w:pPr>
        <w:ind w:left="1065" w:hanging="705"/>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526A3D"/>
    <w:multiLevelType w:val="hybridMultilevel"/>
    <w:tmpl w:val="F446A550"/>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B37898"/>
    <w:multiLevelType w:val="hybridMultilevel"/>
    <w:tmpl w:val="F2DED51A"/>
    <w:lvl w:ilvl="0" w:tplc="52249ED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FB0614"/>
    <w:multiLevelType w:val="hybridMultilevel"/>
    <w:tmpl w:val="AF8CFFDC"/>
    <w:lvl w:ilvl="0" w:tplc="255C8C52">
      <w:numFmt w:val="bullet"/>
      <w:lvlText w:val="-"/>
      <w:lvlJc w:val="left"/>
      <w:pPr>
        <w:ind w:left="1065" w:hanging="705"/>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0C7AF2"/>
    <w:multiLevelType w:val="hybridMultilevel"/>
    <w:tmpl w:val="5EDC8E7A"/>
    <w:lvl w:ilvl="0" w:tplc="49CA618E">
      <w:start w:val="1"/>
      <w:numFmt w:val="bullet"/>
      <w:lvlText w:val=""/>
      <w:lvlJc w:val="left"/>
      <w:pPr>
        <w:ind w:left="847" w:hanging="360"/>
      </w:pPr>
      <w:rPr>
        <w:rFonts w:ascii="Symbol" w:hAnsi="Symbol" w:hint="default"/>
      </w:rPr>
    </w:lvl>
    <w:lvl w:ilvl="1" w:tplc="F0126AF6">
      <w:start w:val="1"/>
      <w:numFmt w:val="bullet"/>
      <w:lvlText w:val="o"/>
      <w:lvlJc w:val="left"/>
      <w:pPr>
        <w:ind w:left="1567" w:hanging="360"/>
      </w:pPr>
      <w:rPr>
        <w:rFonts w:ascii="Courier New" w:hAnsi="Courier New" w:cs="Courier New" w:hint="default"/>
      </w:rPr>
    </w:lvl>
    <w:lvl w:ilvl="2" w:tplc="040C0005" w:tentative="1">
      <w:start w:val="1"/>
      <w:numFmt w:val="bullet"/>
      <w:lvlText w:val=""/>
      <w:lvlJc w:val="left"/>
      <w:pPr>
        <w:ind w:left="2287" w:hanging="360"/>
      </w:pPr>
      <w:rPr>
        <w:rFonts w:ascii="Wingdings" w:hAnsi="Wingdings" w:hint="default"/>
      </w:rPr>
    </w:lvl>
    <w:lvl w:ilvl="3" w:tplc="040C0001" w:tentative="1">
      <w:start w:val="1"/>
      <w:numFmt w:val="bullet"/>
      <w:lvlText w:val=""/>
      <w:lvlJc w:val="left"/>
      <w:pPr>
        <w:ind w:left="3007" w:hanging="360"/>
      </w:pPr>
      <w:rPr>
        <w:rFonts w:ascii="Symbol" w:hAnsi="Symbol" w:hint="default"/>
      </w:rPr>
    </w:lvl>
    <w:lvl w:ilvl="4" w:tplc="040C0003" w:tentative="1">
      <w:start w:val="1"/>
      <w:numFmt w:val="bullet"/>
      <w:lvlText w:val="o"/>
      <w:lvlJc w:val="left"/>
      <w:pPr>
        <w:ind w:left="3727" w:hanging="360"/>
      </w:pPr>
      <w:rPr>
        <w:rFonts w:ascii="Courier New" w:hAnsi="Courier New" w:cs="Courier New" w:hint="default"/>
      </w:rPr>
    </w:lvl>
    <w:lvl w:ilvl="5" w:tplc="040C0005" w:tentative="1">
      <w:start w:val="1"/>
      <w:numFmt w:val="bullet"/>
      <w:lvlText w:val=""/>
      <w:lvlJc w:val="left"/>
      <w:pPr>
        <w:ind w:left="4447" w:hanging="360"/>
      </w:pPr>
      <w:rPr>
        <w:rFonts w:ascii="Wingdings" w:hAnsi="Wingdings" w:hint="default"/>
      </w:rPr>
    </w:lvl>
    <w:lvl w:ilvl="6" w:tplc="040C0001" w:tentative="1">
      <w:start w:val="1"/>
      <w:numFmt w:val="bullet"/>
      <w:lvlText w:val=""/>
      <w:lvlJc w:val="left"/>
      <w:pPr>
        <w:ind w:left="5167" w:hanging="360"/>
      </w:pPr>
      <w:rPr>
        <w:rFonts w:ascii="Symbol" w:hAnsi="Symbol" w:hint="default"/>
      </w:rPr>
    </w:lvl>
    <w:lvl w:ilvl="7" w:tplc="040C0003" w:tentative="1">
      <w:start w:val="1"/>
      <w:numFmt w:val="bullet"/>
      <w:lvlText w:val="o"/>
      <w:lvlJc w:val="left"/>
      <w:pPr>
        <w:ind w:left="5887" w:hanging="360"/>
      </w:pPr>
      <w:rPr>
        <w:rFonts w:ascii="Courier New" w:hAnsi="Courier New" w:cs="Courier New" w:hint="default"/>
      </w:rPr>
    </w:lvl>
    <w:lvl w:ilvl="8" w:tplc="040C0005" w:tentative="1">
      <w:start w:val="1"/>
      <w:numFmt w:val="bullet"/>
      <w:lvlText w:val=""/>
      <w:lvlJc w:val="left"/>
      <w:pPr>
        <w:ind w:left="6607" w:hanging="360"/>
      </w:pPr>
      <w:rPr>
        <w:rFonts w:ascii="Wingdings" w:hAnsi="Wingdings" w:hint="default"/>
      </w:rPr>
    </w:lvl>
  </w:abstractNum>
  <w:abstractNum w:abstractNumId="13" w15:restartNumberingAfterBreak="0">
    <w:nsid w:val="30F61B56"/>
    <w:multiLevelType w:val="hybridMultilevel"/>
    <w:tmpl w:val="B2285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2D52F8"/>
    <w:multiLevelType w:val="hybridMultilevel"/>
    <w:tmpl w:val="5832CF10"/>
    <w:lvl w:ilvl="0" w:tplc="C3A8B2B0">
      <w:numFmt w:val="bullet"/>
      <w:lvlText w:val="-"/>
      <w:lvlJc w:val="left"/>
      <w:pPr>
        <w:ind w:left="119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7D33B8"/>
    <w:multiLevelType w:val="hybridMultilevel"/>
    <w:tmpl w:val="49E4283A"/>
    <w:lvl w:ilvl="0" w:tplc="FDFEAC66">
      <w:start w:val="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C667FE"/>
    <w:multiLevelType w:val="hybridMultilevel"/>
    <w:tmpl w:val="8F88F2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F7684D"/>
    <w:multiLevelType w:val="hybridMultilevel"/>
    <w:tmpl w:val="FA566BCC"/>
    <w:lvl w:ilvl="0" w:tplc="8DC8DE90">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E46C00"/>
    <w:multiLevelType w:val="hybridMultilevel"/>
    <w:tmpl w:val="FB1850EA"/>
    <w:lvl w:ilvl="0" w:tplc="6EFE8C96">
      <w:numFmt w:val="bullet"/>
      <w:lvlText w:val="-"/>
      <w:lvlJc w:val="left"/>
      <w:pPr>
        <w:ind w:left="720" w:hanging="360"/>
      </w:pPr>
      <w:rPr>
        <w:rFonts w:ascii="Marianne" w:eastAsia="Times New Roman"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A6069D"/>
    <w:multiLevelType w:val="multilevel"/>
    <w:tmpl w:val="D0D4FE2E"/>
    <w:lvl w:ilvl="0">
      <w:start w:val="1"/>
      <w:numFmt w:val="decimal"/>
      <w:pStyle w:val="Titre1"/>
      <w:lvlText w:val="%1."/>
      <w:lvlJc w:val="left"/>
      <w:pPr>
        <w:ind w:left="360" w:hanging="360"/>
      </w:pPr>
    </w:lvl>
    <w:lvl w:ilvl="1">
      <w:start w:val="1"/>
      <w:numFmt w:val="decimal"/>
      <w:pStyle w:val="Titre2"/>
      <w:lvlText w:val="%1.%2."/>
      <w:lvlJc w:val="left"/>
      <w:pPr>
        <w:ind w:left="1992" w:hanging="432"/>
      </w:pPr>
    </w:lvl>
    <w:lvl w:ilvl="2">
      <w:start w:val="1"/>
      <w:numFmt w:val="decimal"/>
      <w:pStyle w:val="Titre3"/>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8A41A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851CAF"/>
    <w:multiLevelType w:val="hybridMultilevel"/>
    <w:tmpl w:val="6136DDD0"/>
    <w:lvl w:ilvl="0" w:tplc="1F2C587C">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2B07C87"/>
    <w:multiLevelType w:val="hybridMultilevel"/>
    <w:tmpl w:val="51C67394"/>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A74D09"/>
    <w:multiLevelType w:val="hybridMultilevel"/>
    <w:tmpl w:val="0AB2C8F4"/>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AF0694"/>
    <w:multiLevelType w:val="hybridMultilevel"/>
    <w:tmpl w:val="0B261AA8"/>
    <w:lvl w:ilvl="0" w:tplc="49CCAF20">
      <w:start w:val="1"/>
      <w:numFmt w:val="bullet"/>
      <w:lvlText w:val="-"/>
      <w:lvlJc w:val="left"/>
      <w:pPr>
        <w:ind w:left="720" w:hanging="360"/>
      </w:pPr>
      <w:rPr>
        <w:rFonts w:ascii="Marianne" w:eastAsiaTheme="minorEastAsia"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316FC2"/>
    <w:multiLevelType w:val="hybridMultilevel"/>
    <w:tmpl w:val="FBC0C28A"/>
    <w:lvl w:ilvl="0" w:tplc="D23CC57E">
      <w:numFmt w:val="bullet"/>
      <w:lvlText w:val="-"/>
      <w:lvlJc w:val="left"/>
      <w:pPr>
        <w:ind w:left="720" w:hanging="360"/>
      </w:pPr>
      <w:rPr>
        <w:rFonts w:ascii="Calibri" w:eastAsia="Times New Roman" w:hAnsi="Calibri" w:cs="Calibri"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6C2BD6"/>
    <w:multiLevelType w:val="hybridMultilevel"/>
    <w:tmpl w:val="AC408696"/>
    <w:lvl w:ilvl="0" w:tplc="969EC17C">
      <w:start w:val="1"/>
      <w:numFmt w:val="bullet"/>
      <w:lvlText w:val="-"/>
      <w:lvlJc w:val="left"/>
      <w:pPr>
        <w:ind w:left="833" w:hanging="360"/>
      </w:pPr>
      <w:rPr>
        <w:rFonts w:ascii="Lucida Sans" w:eastAsia="Times New Roman" w:hAnsi="Lucida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3907BA"/>
    <w:multiLevelType w:val="hybridMultilevel"/>
    <w:tmpl w:val="1F3CA3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7255FB"/>
    <w:multiLevelType w:val="hybridMultilevel"/>
    <w:tmpl w:val="A8568752"/>
    <w:lvl w:ilvl="0" w:tplc="255C8C52">
      <w:numFmt w:val="bullet"/>
      <w:lvlText w:val="-"/>
      <w:lvlJc w:val="left"/>
      <w:pPr>
        <w:ind w:left="1068" w:hanging="360"/>
      </w:pPr>
      <w:rPr>
        <w:rFonts w:ascii="Marianne" w:eastAsiaTheme="minorHAnsi" w:hAnsi="Marianne"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7C4E199C"/>
    <w:multiLevelType w:val="hybridMultilevel"/>
    <w:tmpl w:val="47808C4E"/>
    <w:lvl w:ilvl="0" w:tplc="255C8C52">
      <w:numFmt w:val="bullet"/>
      <w:lvlText w:val="-"/>
      <w:lvlJc w:val="left"/>
      <w:pPr>
        <w:ind w:left="1425" w:hanging="705"/>
      </w:pPr>
      <w:rPr>
        <w:rFonts w:ascii="Marianne" w:eastAsiaTheme="minorHAnsi" w:hAnsi="Marianne"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7"/>
  </w:num>
  <w:num w:numId="2">
    <w:abstractNumId w:val="11"/>
  </w:num>
  <w:num w:numId="3">
    <w:abstractNumId w:val="29"/>
  </w:num>
  <w:num w:numId="4">
    <w:abstractNumId w:val="21"/>
  </w:num>
  <w:num w:numId="5">
    <w:abstractNumId w:val="19"/>
  </w:num>
  <w:num w:numId="6">
    <w:abstractNumId w:val="20"/>
  </w:num>
  <w:num w:numId="7">
    <w:abstractNumId w:val="8"/>
  </w:num>
  <w:num w:numId="8">
    <w:abstractNumId w:val="23"/>
  </w:num>
  <w:num w:numId="9">
    <w:abstractNumId w:val="4"/>
  </w:num>
  <w:num w:numId="10">
    <w:abstractNumId w:val="17"/>
  </w:num>
  <w:num w:numId="11">
    <w:abstractNumId w:val="24"/>
  </w:num>
  <w:num w:numId="12">
    <w:abstractNumId w:val="7"/>
  </w:num>
  <w:num w:numId="13">
    <w:abstractNumId w:val="16"/>
  </w:num>
  <w:num w:numId="14">
    <w:abstractNumId w:val="18"/>
  </w:num>
  <w:num w:numId="15">
    <w:abstractNumId w:val="28"/>
  </w:num>
  <w:num w:numId="16">
    <w:abstractNumId w:val="3"/>
  </w:num>
  <w:num w:numId="17">
    <w:abstractNumId w:val="22"/>
  </w:num>
  <w:num w:numId="18">
    <w:abstractNumId w:val="9"/>
  </w:num>
  <w:num w:numId="19">
    <w:abstractNumId w:val="25"/>
  </w:num>
  <w:num w:numId="20">
    <w:abstractNumId w:val="2"/>
  </w:num>
  <w:num w:numId="21">
    <w:abstractNumId w:val="10"/>
  </w:num>
  <w:num w:numId="22">
    <w:abstractNumId w:val="15"/>
  </w:num>
  <w:num w:numId="23">
    <w:abstractNumId w:val="12"/>
  </w:num>
  <w:num w:numId="24">
    <w:abstractNumId w:val="0"/>
  </w:num>
  <w:num w:numId="25">
    <w:abstractNumId w:val="5"/>
  </w:num>
  <w:num w:numId="26">
    <w:abstractNumId w:val="1"/>
  </w:num>
  <w:num w:numId="27">
    <w:abstractNumId w:val="26"/>
  </w:num>
  <w:num w:numId="28">
    <w:abstractNumId w:val="14"/>
  </w:num>
  <w:num w:numId="29">
    <w:abstractNumId w:val="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4AC"/>
    <w:rsid w:val="00003E00"/>
    <w:rsid w:val="0003182B"/>
    <w:rsid w:val="000324C3"/>
    <w:rsid w:val="00044928"/>
    <w:rsid w:val="000648DC"/>
    <w:rsid w:val="0008682E"/>
    <w:rsid w:val="000A5603"/>
    <w:rsid w:val="000D34CE"/>
    <w:rsid w:val="00112069"/>
    <w:rsid w:val="001172CD"/>
    <w:rsid w:val="001B7077"/>
    <w:rsid w:val="001C7554"/>
    <w:rsid w:val="001F38E9"/>
    <w:rsid w:val="00217F36"/>
    <w:rsid w:val="002525CC"/>
    <w:rsid w:val="002A3E72"/>
    <w:rsid w:val="002A77DA"/>
    <w:rsid w:val="00301300"/>
    <w:rsid w:val="003931A7"/>
    <w:rsid w:val="003E4469"/>
    <w:rsid w:val="004743F6"/>
    <w:rsid w:val="00482075"/>
    <w:rsid w:val="004E18DE"/>
    <w:rsid w:val="004E2AAC"/>
    <w:rsid w:val="004F545E"/>
    <w:rsid w:val="00516981"/>
    <w:rsid w:val="00553D76"/>
    <w:rsid w:val="00564C05"/>
    <w:rsid w:val="00575BEF"/>
    <w:rsid w:val="005A783B"/>
    <w:rsid w:val="00606811"/>
    <w:rsid w:val="00614A57"/>
    <w:rsid w:val="00636179"/>
    <w:rsid w:val="00666869"/>
    <w:rsid w:val="00686836"/>
    <w:rsid w:val="006A6234"/>
    <w:rsid w:val="006B1BCD"/>
    <w:rsid w:val="006D280E"/>
    <w:rsid w:val="006E3D4A"/>
    <w:rsid w:val="00710C00"/>
    <w:rsid w:val="00732982"/>
    <w:rsid w:val="00735F06"/>
    <w:rsid w:val="00764EEE"/>
    <w:rsid w:val="00767957"/>
    <w:rsid w:val="007960A4"/>
    <w:rsid w:val="007A1E80"/>
    <w:rsid w:val="007A4A1B"/>
    <w:rsid w:val="007A7B54"/>
    <w:rsid w:val="007D6422"/>
    <w:rsid w:val="008120FB"/>
    <w:rsid w:val="00845F2C"/>
    <w:rsid w:val="00857F2B"/>
    <w:rsid w:val="008600A2"/>
    <w:rsid w:val="00863565"/>
    <w:rsid w:val="00867C50"/>
    <w:rsid w:val="00870BFE"/>
    <w:rsid w:val="0087791F"/>
    <w:rsid w:val="008920D3"/>
    <w:rsid w:val="008C6484"/>
    <w:rsid w:val="008E4CA8"/>
    <w:rsid w:val="008F6618"/>
    <w:rsid w:val="00913BD5"/>
    <w:rsid w:val="00915051"/>
    <w:rsid w:val="00920AFF"/>
    <w:rsid w:val="00962759"/>
    <w:rsid w:val="00964B6E"/>
    <w:rsid w:val="00971501"/>
    <w:rsid w:val="009E24A3"/>
    <w:rsid w:val="009F2985"/>
    <w:rsid w:val="00A23D6F"/>
    <w:rsid w:val="00A724AC"/>
    <w:rsid w:val="00A87159"/>
    <w:rsid w:val="00AB376A"/>
    <w:rsid w:val="00AC158A"/>
    <w:rsid w:val="00AC250B"/>
    <w:rsid w:val="00AD25A7"/>
    <w:rsid w:val="00B25656"/>
    <w:rsid w:val="00B64261"/>
    <w:rsid w:val="00B7667A"/>
    <w:rsid w:val="00BA0908"/>
    <w:rsid w:val="00BD16A2"/>
    <w:rsid w:val="00BF05C2"/>
    <w:rsid w:val="00C44FC8"/>
    <w:rsid w:val="00C56A61"/>
    <w:rsid w:val="00C8041F"/>
    <w:rsid w:val="00C80BDF"/>
    <w:rsid w:val="00D1483C"/>
    <w:rsid w:val="00D17C6E"/>
    <w:rsid w:val="00D37AAD"/>
    <w:rsid w:val="00DA4794"/>
    <w:rsid w:val="00DD0368"/>
    <w:rsid w:val="00E16B78"/>
    <w:rsid w:val="00E20C86"/>
    <w:rsid w:val="00E34904"/>
    <w:rsid w:val="00E4552D"/>
    <w:rsid w:val="00E84664"/>
    <w:rsid w:val="00E86AA8"/>
    <w:rsid w:val="00EC21BF"/>
    <w:rsid w:val="00EE2F84"/>
    <w:rsid w:val="00EF051E"/>
    <w:rsid w:val="00F319B1"/>
    <w:rsid w:val="00F31F32"/>
    <w:rsid w:val="00F45D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4F0B8"/>
  <w15:chartTrackingRefBased/>
  <w15:docId w15:val="{04818186-077D-4BD0-8C7B-5F2038015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904"/>
    <w:pPr>
      <w:spacing w:before="60" w:after="60"/>
      <w:jc w:val="both"/>
    </w:pPr>
    <w:rPr>
      <w:rFonts w:ascii="Marianne" w:hAnsi="Marianne"/>
      <w:sz w:val="20"/>
      <w:szCs w:val="20"/>
    </w:rPr>
  </w:style>
  <w:style w:type="paragraph" w:styleId="Titre1">
    <w:name w:val="heading 1"/>
    <w:basedOn w:val="Normal"/>
    <w:next w:val="Normal"/>
    <w:link w:val="Titre1Car"/>
    <w:uiPriority w:val="9"/>
    <w:qFormat/>
    <w:rsid w:val="000D34CE"/>
    <w:pPr>
      <w:keepNext/>
      <w:keepLines/>
      <w:numPr>
        <w:numId w:val="5"/>
      </w:numPr>
      <w:spacing w:before="240" w:after="240"/>
      <w:ind w:left="357" w:hanging="357"/>
      <w:jc w:val="left"/>
      <w:outlineLvl w:val="0"/>
    </w:pPr>
    <w:rPr>
      <w:rFonts w:eastAsiaTheme="majorEastAsia" w:cstheme="majorBidi"/>
      <w:b/>
      <w:color w:val="002060"/>
      <w:sz w:val="24"/>
    </w:rPr>
  </w:style>
  <w:style w:type="paragraph" w:styleId="Titre2">
    <w:name w:val="heading 2"/>
    <w:basedOn w:val="Titre1"/>
    <w:next w:val="Normal"/>
    <w:link w:val="Titre2Car"/>
    <w:uiPriority w:val="9"/>
    <w:unhideWhenUsed/>
    <w:qFormat/>
    <w:rsid w:val="000D34CE"/>
    <w:pPr>
      <w:numPr>
        <w:ilvl w:val="1"/>
      </w:numPr>
      <w:ind w:left="426"/>
      <w:outlineLvl w:val="1"/>
    </w:pPr>
    <w:rPr>
      <w:b w:val="0"/>
      <w:i/>
    </w:rPr>
  </w:style>
  <w:style w:type="paragraph" w:styleId="Titre3">
    <w:name w:val="heading 3"/>
    <w:basedOn w:val="Normal"/>
    <w:next w:val="Normal"/>
    <w:link w:val="Titre3Car"/>
    <w:uiPriority w:val="9"/>
    <w:unhideWhenUsed/>
    <w:qFormat/>
    <w:rsid w:val="000D34CE"/>
    <w:pPr>
      <w:keepNext/>
      <w:keepLines/>
      <w:numPr>
        <w:ilvl w:val="2"/>
        <w:numId w:val="5"/>
      </w:numPr>
      <w:spacing w:before="240" w:after="240"/>
      <w:outlineLvl w:val="2"/>
    </w:pPr>
    <w:rPr>
      <w:i/>
      <w:color w:val="002060"/>
      <w:sz w:val="24"/>
      <w:u w:val="single"/>
    </w:rPr>
  </w:style>
  <w:style w:type="paragraph" w:styleId="Titre4">
    <w:name w:val="heading 4"/>
    <w:basedOn w:val="Normal"/>
    <w:next w:val="Normal"/>
    <w:link w:val="Titre4Car"/>
    <w:uiPriority w:val="9"/>
    <w:unhideWhenUsed/>
    <w:qFormat/>
    <w:rsid w:val="00A87159"/>
    <w:pPr>
      <w:outlineLvl w:val="3"/>
    </w:pPr>
    <w:rPr>
      <w:b/>
      <w:sz w:val="22"/>
      <w:u w:val="single"/>
    </w:rPr>
  </w:style>
  <w:style w:type="paragraph" w:styleId="Titre5">
    <w:name w:val="heading 5"/>
    <w:basedOn w:val="Normal"/>
    <w:next w:val="Normal"/>
    <w:link w:val="Titre5Car"/>
    <w:uiPriority w:val="9"/>
    <w:unhideWhenUsed/>
    <w:qFormat/>
    <w:rsid w:val="00AC158A"/>
    <w:pPr>
      <w:ind w:firstLine="708"/>
      <w:outlineLvl w:val="4"/>
    </w:pPr>
    <w:rPr>
      <w:b/>
    </w:rPr>
  </w:style>
  <w:style w:type="paragraph" w:styleId="Titre6">
    <w:name w:val="heading 6"/>
    <w:basedOn w:val="Normal"/>
    <w:next w:val="Normal"/>
    <w:link w:val="Titre6Car"/>
    <w:uiPriority w:val="9"/>
    <w:unhideWhenUsed/>
    <w:qFormat/>
    <w:rsid w:val="00AC158A"/>
    <w:pPr>
      <w:ind w:left="708" w:firstLine="708"/>
      <w:outlineLvl w:val="5"/>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34CE"/>
    <w:rPr>
      <w:rFonts w:ascii="Marianne" w:eastAsiaTheme="majorEastAsia" w:hAnsi="Marianne" w:cstheme="majorBidi"/>
      <w:b/>
      <w:color w:val="002060"/>
      <w:sz w:val="24"/>
      <w:szCs w:val="20"/>
    </w:rPr>
  </w:style>
  <w:style w:type="character" w:customStyle="1" w:styleId="Titre4Car">
    <w:name w:val="Titre 4 Car"/>
    <w:basedOn w:val="Policepardfaut"/>
    <w:link w:val="Titre4"/>
    <w:uiPriority w:val="9"/>
    <w:rsid w:val="00A87159"/>
    <w:rPr>
      <w:rFonts w:ascii="Marianne" w:hAnsi="Marianne"/>
      <w:b/>
      <w:szCs w:val="20"/>
      <w:u w:val="single"/>
    </w:rPr>
  </w:style>
  <w:style w:type="character" w:styleId="Textedelespacerserv">
    <w:name w:val="Placeholder Text"/>
    <w:basedOn w:val="Policepardfaut"/>
    <w:uiPriority w:val="99"/>
    <w:semiHidden/>
    <w:rsid w:val="00A724AC"/>
    <w:rPr>
      <w:color w:val="808080"/>
    </w:rPr>
  </w:style>
  <w:style w:type="character" w:customStyle="1" w:styleId="Titre2Car">
    <w:name w:val="Titre 2 Car"/>
    <w:basedOn w:val="Policepardfaut"/>
    <w:link w:val="Titre2"/>
    <w:uiPriority w:val="9"/>
    <w:rsid w:val="000D34CE"/>
    <w:rPr>
      <w:rFonts w:ascii="Marianne" w:eastAsiaTheme="majorEastAsia" w:hAnsi="Marianne" w:cstheme="majorBidi"/>
      <w:i/>
      <w:color w:val="002060"/>
      <w:sz w:val="24"/>
      <w:szCs w:val="20"/>
    </w:rPr>
  </w:style>
  <w:style w:type="table" w:styleId="Grilledutableau">
    <w:name w:val="Table Grid"/>
    <w:basedOn w:val="TableauNormal"/>
    <w:uiPriority w:val="39"/>
    <w:rsid w:val="00A72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ara T3"/>
    <w:basedOn w:val="Normal"/>
    <w:link w:val="ParagraphedelisteCar"/>
    <w:uiPriority w:val="34"/>
    <w:qFormat/>
    <w:rsid w:val="003E4469"/>
    <w:pPr>
      <w:ind w:left="720"/>
      <w:contextualSpacing/>
    </w:pPr>
  </w:style>
  <w:style w:type="character" w:customStyle="1" w:styleId="Titre3Car">
    <w:name w:val="Titre 3 Car"/>
    <w:basedOn w:val="Policepardfaut"/>
    <w:link w:val="Titre3"/>
    <w:uiPriority w:val="9"/>
    <w:rsid w:val="000D34CE"/>
    <w:rPr>
      <w:rFonts w:ascii="Marianne" w:hAnsi="Marianne"/>
      <w:i/>
      <w:color w:val="002060"/>
      <w:sz w:val="24"/>
      <w:szCs w:val="20"/>
      <w:u w:val="single"/>
    </w:rPr>
  </w:style>
  <w:style w:type="paragraph" w:styleId="En-ttedetabledesmatires">
    <w:name w:val="TOC Heading"/>
    <w:basedOn w:val="Titre1"/>
    <w:next w:val="Normal"/>
    <w:uiPriority w:val="39"/>
    <w:unhideWhenUsed/>
    <w:qFormat/>
    <w:rsid w:val="000D34CE"/>
    <w:pPr>
      <w:numPr>
        <w:numId w:val="0"/>
      </w:numPr>
      <w:spacing w:after="0"/>
      <w:outlineLvl w:val="9"/>
    </w:pPr>
    <w:rPr>
      <w:rFonts w:asciiTheme="majorHAnsi" w:hAnsiTheme="majorHAnsi"/>
      <w:b w:val="0"/>
      <w:color w:val="2E74B5" w:themeColor="accent1" w:themeShade="BF"/>
      <w:sz w:val="32"/>
      <w:szCs w:val="32"/>
      <w:lang w:eastAsia="fr-FR"/>
    </w:rPr>
  </w:style>
  <w:style w:type="paragraph" w:styleId="TM1">
    <w:name w:val="toc 1"/>
    <w:basedOn w:val="Normal"/>
    <w:next w:val="Normal"/>
    <w:autoRedefine/>
    <w:uiPriority w:val="39"/>
    <w:unhideWhenUsed/>
    <w:rsid w:val="000D34CE"/>
    <w:pPr>
      <w:spacing w:after="100"/>
    </w:pPr>
  </w:style>
  <w:style w:type="paragraph" w:styleId="TM2">
    <w:name w:val="toc 2"/>
    <w:basedOn w:val="Normal"/>
    <w:next w:val="Normal"/>
    <w:autoRedefine/>
    <w:uiPriority w:val="39"/>
    <w:unhideWhenUsed/>
    <w:rsid w:val="000D34CE"/>
    <w:pPr>
      <w:spacing w:after="100"/>
      <w:ind w:left="200"/>
    </w:pPr>
  </w:style>
  <w:style w:type="paragraph" w:styleId="TM3">
    <w:name w:val="toc 3"/>
    <w:basedOn w:val="Normal"/>
    <w:next w:val="Normal"/>
    <w:autoRedefine/>
    <w:uiPriority w:val="39"/>
    <w:unhideWhenUsed/>
    <w:rsid w:val="000D34CE"/>
    <w:pPr>
      <w:spacing w:after="100"/>
      <w:ind w:left="400"/>
    </w:pPr>
  </w:style>
  <w:style w:type="character" w:styleId="Lienhypertexte">
    <w:name w:val="Hyperlink"/>
    <w:basedOn w:val="Policepardfaut"/>
    <w:uiPriority w:val="99"/>
    <w:unhideWhenUsed/>
    <w:rsid w:val="000D34CE"/>
    <w:rPr>
      <w:color w:val="0563C1" w:themeColor="hyperlink"/>
      <w:u w:val="single"/>
    </w:rPr>
  </w:style>
  <w:style w:type="paragraph" w:styleId="Textedebulles">
    <w:name w:val="Balloon Text"/>
    <w:basedOn w:val="Normal"/>
    <w:link w:val="TextedebullesCar"/>
    <w:uiPriority w:val="99"/>
    <w:semiHidden/>
    <w:unhideWhenUsed/>
    <w:rsid w:val="000D34CE"/>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34CE"/>
    <w:rPr>
      <w:rFonts w:ascii="Segoe UI" w:hAnsi="Segoe UI" w:cs="Segoe UI"/>
      <w:sz w:val="18"/>
      <w:szCs w:val="18"/>
    </w:rPr>
  </w:style>
  <w:style w:type="paragraph" w:styleId="En-tte">
    <w:name w:val="header"/>
    <w:basedOn w:val="Normal"/>
    <w:link w:val="En-tteCar"/>
    <w:uiPriority w:val="99"/>
    <w:unhideWhenUsed/>
    <w:rsid w:val="000D34CE"/>
    <w:pPr>
      <w:tabs>
        <w:tab w:val="center" w:pos="4536"/>
        <w:tab w:val="right" w:pos="9072"/>
      </w:tabs>
      <w:spacing w:before="0" w:after="0" w:line="240" w:lineRule="auto"/>
    </w:pPr>
  </w:style>
  <w:style w:type="character" w:customStyle="1" w:styleId="En-tteCar">
    <w:name w:val="En-tête Car"/>
    <w:basedOn w:val="Policepardfaut"/>
    <w:link w:val="En-tte"/>
    <w:uiPriority w:val="99"/>
    <w:rsid w:val="000D34CE"/>
    <w:rPr>
      <w:rFonts w:ascii="Marianne" w:hAnsi="Marianne"/>
      <w:sz w:val="20"/>
      <w:szCs w:val="20"/>
    </w:rPr>
  </w:style>
  <w:style w:type="paragraph" w:styleId="Pieddepage">
    <w:name w:val="footer"/>
    <w:basedOn w:val="Normal"/>
    <w:link w:val="PieddepageCar"/>
    <w:uiPriority w:val="99"/>
    <w:unhideWhenUsed/>
    <w:rsid w:val="000D34CE"/>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0D34CE"/>
    <w:rPr>
      <w:rFonts w:ascii="Marianne" w:hAnsi="Marianne"/>
      <w:sz w:val="20"/>
      <w:szCs w:val="20"/>
    </w:rPr>
  </w:style>
  <w:style w:type="character" w:styleId="Marquedecommentaire">
    <w:name w:val="annotation reference"/>
    <w:basedOn w:val="Policepardfaut"/>
    <w:uiPriority w:val="99"/>
    <w:semiHidden/>
    <w:unhideWhenUsed/>
    <w:rsid w:val="00217F36"/>
    <w:rPr>
      <w:sz w:val="16"/>
      <w:szCs w:val="16"/>
    </w:rPr>
  </w:style>
  <w:style w:type="paragraph" w:styleId="Commentaire">
    <w:name w:val="annotation text"/>
    <w:basedOn w:val="Normal"/>
    <w:link w:val="CommentaireCar"/>
    <w:uiPriority w:val="99"/>
    <w:semiHidden/>
    <w:unhideWhenUsed/>
    <w:rsid w:val="00217F36"/>
    <w:pPr>
      <w:spacing w:line="240" w:lineRule="auto"/>
    </w:pPr>
  </w:style>
  <w:style w:type="character" w:customStyle="1" w:styleId="CommentaireCar">
    <w:name w:val="Commentaire Car"/>
    <w:basedOn w:val="Policepardfaut"/>
    <w:link w:val="Commentaire"/>
    <w:uiPriority w:val="99"/>
    <w:semiHidden/>
    <w:rsid w:val="00217F36"/>
    <w:rPr>
      <w:rFonts w:ascii="Marianne" w:hAnsi="Marianne"/>
      <w:sz w:val="20"/>
      <w:szCs w:val="20"/>
    </w:rPr>
  </w:style>
  <w:style w:type="paragraph" w:styleId="Objetducommentaire">
    <w:name w:val="annotation subject"/>
    <w:basedOn w:val="Commentaire"/>
    <w:next w:val="Commentaire"/>
    <w:link w:val="ObjetducommentaireCar"/>
    <w:uiPriority w:val="99"/>
    <w:semiHidden/>
    <w:unhideWhenUsed/>
    <w:rsid w:val="00217F36"/>
    <w:rPr>
      <w:b/>
      <w:bCs/>
    </w:rPr>
  </w:style>
  <w:style w:type="character" w:customStyle="1" w:styleId="ObjetducommentaireCar">
    <w:name w:val="Objet du commentaire Car"/>
    <w:basedOn w:val="CommentaireCar"/>
    <w:link w:val="Objetducommentaire"/>
    <w:uiPriority w:val="99"/>
    <w:semiHidden/>
    <w:rsid w:val="00217F36"/>
    <w:rPr>
      <w:rFonts w:ascii="Marianne" w:hAnsi="Marianne"/>
      <w:b/>
      <w:bCs/>
      <w:sz w:val="20"/>
      <w:szCs w:val="20"/>
    </w:rPr>
  </w:style>
  <w:style w:type="character" w:customStyle="1" w:styleId="Titre5Car">
    <w:name w:val="Titre 5 Car"/>
    <w:basedOn w:val="Policepardfaut"/>
    <w:link w:val="Titre5"/>
    <w:uiPriority w:val="9"/>
    <w:rsid w:val="00AC158A"/>
    <w:rPr>
      <w:rFonts w:ascii="Marianne" w:hAnsi="Marianne"/>
      <w:b/>
      <w:sz w:val="20"/>
      <w:szCs w:val="20"/>
    </w:rPr>
  </w:style>
  <w:style w:type="character" w:customStyle="1" w:styleId="Titre6Car">
    <w:name w:val="Titre 6 Car"/>
    <w:basedOn w:val="Policepardfaut"/>
    <w:link w:val="Titre6"/>
    <w:uiPriority w:val="9"/>
    <w:rsid w:val="00AC158A"/>
    <w:rPr>
      <w:rFonts w:ascii="Marianne" w:hAnsi="Marianne"/>
      <w:sz w:val="20"/>
      <w:szCs w:val="20"/>
      <w:u w:val="single"/>
    </w:rPr>
  </w:style>
  <w:style w:type="paragraph" w:styleId="Titre">
    <w:name w:val="Title"/>
    <w:basedOn w:val="Normal"/>
    <w:next w:val="Normal"/>
    <w:link w:val="TitreCar"/>
    <w:uiPriority w:val="10"/>
    <w:qFormat/>
    <w:rsid w:val="00564C05"/>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64C05"/>
    <w:rPr>
      <w:rFonts w:asciiTheme="majorHAnsi" w:eastAsiaTheme="majorEastAsia" w:hAnsiTheme="majorHAnsi" w:cstheme="majorBidi"/>
      <w:spacing w:val="-10"/>
      <w:kern w:val="28"/>
      <w:sz w:val="56"/>
      <w:szCs w:val="56"/>
    </w:rPr>
  </w:style>
  <w:style w:type="character" w:customStyle="1" w:styleId="Style1">
    <w:name w:val="Style1"/>
    <w:basedOn w:val="Policepardfaut"/>
    <w:uiPriority w:val="1"/>
    <w:qFormat/>
    <w:rsid w:val="00003E00"/>
    <w:rPr>
      <w:rFonts w:ascii="Marianne" w:hAnsi="Marianne"/>
      <w:color w:val="2F5496" w:themeColor="accent5" w:themeShade="BF"/>
      <w:sz w:val="20"/>
      <w:lang w:val="fr-FR"/>
    </w:rPr>
  </w:style>
  <w:style w:type="paragraph" w:customStyle="1" w:styleId="Corpsdetexte">
    <w:name w:val="Corps_de_texte"/>
    <w:basedOn w:val="Normal"/>
    <w:rsid w:val="00964B6E"/>
    <w:pPr>
      <w:tabs>
        <w:tab w:val="left" w:pos="567"/>
        <w:tab w:val="left" w:pos="1710"/>
      </w:tabs>
      <w:spacing w:before="0" w:after="0" w:line="240" w:lineRule="auto"/>
      <w:ind w:left="851" w:right="284" w:firstLine="851"/>
    </w:pPr>
    <w:rPr>
      <w:rFonts w:ascii="Times New Roman" w:eastAsia="Times New Roman" w:hAnsi="Times New Roman" w:cs="Times New Roman"/>
      <w:sz w:val="24"/>
      <w:szCs w:val="24"/>
      <w:lang w:eastAsia="fr-FR"/>
    </w:rPr>
  </w:style>
  <w:style w:type="character" w:customStyle="1" w:styleId="ParagraphedelisteCar">
    <w:name w:val="Paragraphe de liste Car"/>
    <w:aliases w:val="Para T3 Car"/>
    <w:basedOn w:val="Policepardfaut"/>
    <w:link w:val="Paragraphedeliste"/>
    <w:uiPriority w:val="34"/>
    <w:rsid w:val="007A1E80"/>
    <w:rPr>
      <w:rFonts w:ascii="Marianne" w:hAnsi="Marianne"/>
      <w:sz w:val="20"/>
      <w:szCs w:val="20"/>
    </w:rPr>
  </w:style>
  <w:style w:type="paragraph" w:styleId="TM4">
    <w:name w:val="toc 4"/>
    <w:basedOn w:val="Normal"/>
    <w:next w:val="Normal"/>
    <w:autoRedefine/>
    <w:uiPriority w:val="39"/>
    <w:semiHidden/>
    <w:unhideWhenUsed/>
    <w:rsid w:val="001F38E9"/>
    <w:pPr>
      <w:spacing w:after="100"/>
      <w:ind w:left="600"/>
    </w:pPr>
  </w:style>
  <w:style w:type="paragraph" w:styleId="Corpsdetexte0">
    <w:name w:val="Body Text"/>
    <w:basedOn w:val="Normal"/>
    <w:link w:val="CorpsdetexteCar"/>
    <w:uiPriority w:val="1"/>
    <w:qFormat/>
    <w:rsid w:val="00C44FC8"/>
    <w:pPr>
      <w:widowControl w:val="0"/>
      <w:autoSpaceDE w:val="0"/>
      <w:autoSpaceDN w:val="0"/>
      <w:spacing w:before="120" w:after="0" w:line="240" w:lineRule="auto"/>
    </w:pPr>
    <w:rPr>
      <w:rFonts w:ascii="Arial" w:eastAsiaTheme="minorEastAsia" w:hAnsi="Arial" w:cs="Arial"/>
      <w:color w:val="000000"/>
      <w:lang w:val="en-US"/>
    </w:rPr>
  </w:style>
  <w:style w:type="character" w:customStyle="1" w:styleId="CorpsdetexteCar">
    <w:name w:val="Corps de texte Car"/>
    <w:basedOn w:val="Policepardfaut"/>
    <w:link w:val="Corpsdetexte0"/>
    <w:uiPriority w:val="1"/>
    <w:rsid w:val="00C44FC8"/>
    <w:rPr>
      <w:rFonts w:ascii="Arial" w:eastAsiaTheme="minorEastAsia" w:hAnsi="Arial" w:cs="Arial"/>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2918DE113E142DDB9058E6F1CD8E127"/>
        <w:category>
          <w:name w:val="Général"/>
          <w:gallery w:val="placeholder"/>
        </w:category>
        <w:types>
          <w:type w:val="bbPlcHdr"/>
        </w:types>
        <w:behaviors>
          <w:behavior w:val="content"/>
        </w:behaviors>
        <w:guid w:val="{AC4AF61B-B4BE-4FA1-96C0-F74C7797D0AF}"/>
      </w:docPartPr>
      <w:docPartBody>
        <w:p w:rsidR="00947E91" w:rsidRDefault="000266E8" w:rsidP="000266E8">
          <w:pPr>
            <w:pStyle w:val="22918DE113E142DDB9058E6F1CD8E127"/>
          </w:pPr>
          <w:r w:rsidRPr="00896B3F">
            <w:rPr>
              <w:rStyle w:val="Textedelespacerserv"/>
            </w:rPr>
            <w:t>Cliquez ou appuyez ici pour entrer du texte.</w:t>
          </w:r>
        </w:p>
      </w:docPartBody>
    </w:docPart>
    <w:docPart>
      <w:docPartPr>
        <w:name w:val="E34E505FF52E46B78E642EE52307EF2D"/>
        <w:category>
          <w:name w:val="Général"/>
          <w:gallery w:val="placeholder"/>
        </w:category>
        <w:types>
          <w:type w:val="bbPlcHdr"/>
        </w:types>
        <w:behaviors>
          <w:behavior w:val="content"/>
        </w:behaviors>
        <w:guid w:val="{19766491-702A-41D2-A1FD-9CBB37F26659}"/>
      </w:docPartPr>
      <w:docPartBody>
        <w:p w:rsidR="008F696E" w:rsidRDefault="006761E4" w:rsidP="006761E4">
          <w:pPr>
            <w:pStyle w:val="E34E505FF52E46B78E642EE52307EF2D"/>
          </w:pPr>
          <w:r w:rsidRPr="00FE738D">
            <w:rPr>
              <w:rStyle w:val="Textedelespacerserv"/>
            </w:rPr>
            <w:t>Choisissez un élément.</w:t>
          </w:r>
        </w:p>
      </w:docPartBody>
    </w:docPart>
    <w:docPart>
      <w:docPartPr>
        <w:name w:val="2E045A711674489FB0D95BA1ED5B9FBD"/>
        <w:category>
          <w:name w:val="Général"/>
          <w:gallery w:val="placeholder"/>
        </w:category>
        <w:types>
          <w:type w:val="bbPlcHdr"/>
        </w:types>
        <w:behaviors>
          <w:behavior w:val="content"/>
        </w:behaviors>
        <w:guid w:val="{46172530-49EC-4777-BF20-7BF72E99BBDC}"/>
      </w:docPartPr>
      <w:docPartBody>
        <w:p w:rsidR="0045512C" w:rsidRDefault="004C0CB8" w:rsidP="004C0CB8">
          <w:pPr>
            <w:pStyle w:val="2E045A711674489FB0D95BA1ED5B9FBD"/>
          </w:pPr>
          <w:r w:rsidRPr="00896B3F">
            <w:rPr>
              <w:rStyle w:val="Textedelespacerserv"/>
            </w:rPr>
            <w:t>Cliquez ou appuyez ici pour entrer du texte.</w:t>
          </w:r>
        </w:p>
      </w:docPartBody>
    </w:docPart>
    <w:docPart>
      <w:docPartPr>
        <w:name w:val="2055F0E54E464A4A94D223DB6490C8C0"/>
        <w:category>
          <w:name w:val="Général"/>
          <w:gallery w:val="placeholder"/>
        </w:category>
        <w:types>
          <w:type w:val="bbPlcHdr"/>
        </w:types>
        <w:behaviors>
          <w:behavior w:val="content"/>
        </w:behaviors>
        <w:guid w:val="{07ABE297-2866-4424-9FD7-210BDC974C26}"/>
      </w:docPartPr>
      <w:docPartBody>
        <w:p w:rsidR="0045512C" w:rsidRDefault="004C0CB8" w:rsidP="004C0CB8">
          <w:pPr>
            <w:pStyle w:val="2055F0E54E464A4A94D223DB6490C8C0"/>
          </w:pPr>
          <w:r w:rsidRPr="00896B3F">
            <w:rPr>
              <w:rStyle w:val="Textedelespacerserv"/>
            </w:rPr>
            <w:t>Cliquez ou appuyez ici pour entrer du texte.</w:t>
          </w:r>
        </w:p>
      </w:docPartBody>
    </w:docPart>
    <w:docPart>
      <w:docPartPr>
        <w:name w:val="847CD1ED9B6B46E0B9A2C083E617BADE"/>
        <w:category>
          <w:name w:val="Général"/>
          <w:gallery w:val="placeholder"/>
        </w:category>
        <w:types>
          <w:type w:val="bbPlcHdr"/>
        </w:types>
        <w:behaviors>
          <w:behavior w:val="content"/>
        </w:behaviors>
        <w:guid w:val="{C2148D64-DA3D-448D-98AF-2E94461FC984}"/>
      </w:docPartPr>
      <w:docPartBody>
        <w:p w:rsidR="00043D3B" w:rsidRDefault="00EF616B" w:rsidP="00EF616B">
          <w:pPr>
            <w:pStyle w:val="847CD1ED9B6B46E0B9A2C083E617BADE"/>
          </w:pPr>
          <w:r w:rsidRPr="00FE738D">
            <w:rPr>
              <w:rStyle w:val="Textedelespacerserv"/>
            </w:rPr>
            <w:t>Choisissez un élément.</w:t>
          </w:r>
        </w:p>
      </w:docPartBody>
    </w:docPart>
    <w:docPart>
      <w:docPartPr>
        <w:name w:val="EDC3D3C0763044B988AD3FB346A1E44F"/>
        <w:category>
          <w:name w:val="Général"/>
          <w:gallery w:val="placeholder"/>
        </w:category>
        <w:types>
          <w:type w:val="bbPlcHdr"/>
        </w:types>
        <w:behaviors>
          <w:behavior w:val="content"/>
        </w:behaviors>
        <w:guid w:val="{2DD79CA7-72B0-4819-9DEF-D525C66BA5F3}"/>
      </w:docPartPr>
      <w:docPartBody>
        <w:p w:rsidR="00043D3B" w:rsidRDefault="00EF616B" w:rsidP="00EF616B">
          <w:pPr>
            <w:pStyle w:val="EDC3D3C0763044B988AD3FB346A1E44F"/>
          </w:pPr>
          <w:r w:rsidRPr="00FE738D">
            <w:rPr>
              <w:rStyle w:val="Textedelespacerserv"/>
            </w:rPr>
            <w:t>Cliquez ou appuyez ici pour entrer du texte.</w:t>
          </w:r>
        </w:p>
      </w:docPartBody>
    </w:docPart>
    <w:docPart>
      <w:docPartPr>
        <w:name w:val="8A92DE2CB7AC4B3897D9D865FCECAB18"/>
        <w:category>
          <w:name w:val="Général"/>
          <w:gallery w:val="placeholder"/>
        </w:category>
        <w:types>
          <w:type w:val="bbPlcHdr"/>
        </w:types>
        <w:behaviors>
          <w:behavior w:val="content"/>
        </w:behaviors>
        <w:guid w:val="{A4474EF4-727D-4D00-883A-B5C1FE5293CC}"/>
      </w:docPartPr>
      <w:docPartBody>
        <w:p w:rsidR="00043D3B" w:rsidRDefault="00EF616B" w:rsidP="00EF616B">
          <w:pPr>
            <w:pStyle w:val="8A92DE2CB7AC4B3897D9D865FCECAB18"/>
          </w:pPr>
          <w:r w:rsidRPr="00FE738D">
            <w:rPr>
              <w:rStyle w:val="Textedelespacerserv"/>
            </w:rPr>
            <w:t>Cliquez ou appuyez ici pour entrer du texte.</w:t>
          </w:r>
        </w:p>
      </w:docPartBody>
    </w:docPart>
    <w:docPart>
      <w:docPartPr>
        <w:name w:val="D117BE7AF0B640118F6B4DE9F32404F7"/>
        <w:category>
          <w:name w:val="Général"/>
          <w:gallery w:val="placeholder"/>
        </w:category>
        <w:types>
          <w:type w:val="bbPlcHdr"/>
        </w:types>
        <w:behaviors>
          <w:behavior w:val="content"/>
        </w:behaviors>
        <w:guid w:val="{53752C2C-CCC8-4319-AC0D-8A060A358DB9}"/>
      </w:docPartPr>
      <w:docPartBody>
        <w:p w:rsidR="00043D3B" w:rsidRDefault="00EF616B" w:rsidP="00EF616B">
          <w:pPr>
            <w:pStyle w:val="D117BE7AF0B640118F6B4DE9F32404F7"/>
          </w:pPr>
          <w:r w:rsidRPr="00384D68">
            <w:rPr>
              <w:rStyle w:val="Textedelespacerserv"/>
            </w:rPr>
            <w:t>Cliquez ou appuyez ici pour entrer du texte.</w:t>
          </w:r>
        </w:p>
      </w:docPartBody>
    </w:docPart>
    <w:docPart>
      <w:docPartPr>
        <w:name w:val="DC4E0988C602436492ECF8A4DA16099D"/>
        <w:category>
          <w:name w:val="Général"/>
          <w:gallery w:val="placeholder"/>
        </w:category>
        <w:types>
          <w:type w:val="bbPlcHdr"/>
        </w:types>
        <w:behaviors>
          <w:behavior w:val="content"/>
        </w:behaviors>
        <w:guid w:val="{2C8DF120-05DC-472C-A45C-675F171908C8}"/>
      </w:docPartPr>
      <w:docPartBody>
        <w:p w:rsidR="003D508D" w:rsidRDefault="00415A4C" w:rsidP="00415A4C">
          <w:pPr>
            <w:pStyle w:val="DC4E0988C602436492ECF8A4DA16099D"/>
          </w:pPr>
          <w:r w:rsidRPr="00384D68">
            <w:rPr>
              <w:rStyle w:val="Textedelespacerserv"/>
            </w:rPr>
            <w:t>Cliquez ou appuyez ici pour entrer du texte.</w:t>
          </w:r>
        </w:p>
      </w:docPartBody>
    </w:docPart>
    <w:docPart>
      <w:docPartPr>
        <w:name w:val="58950A7E7AAF4A9A946E3107EB76EEA1"/>
        <w:category>
          <w:name w:val="Général"/>
          <w:gallery w:val="placeholder"/>
        </w:category>
        <w:types>
          <w:type w:val="bbPlcHdr"/>
        </w:types>
        <w:behaviors>
          <w:behavior w:val="content"/>
        </w:behaviors>
        <w:guid w:val="{50E66022-61D1-4931-8C25-3A21F0493CC0}"/>
      </w:docPartPr>
      <w:docPartBody>
        <w:p w:rsidR="00C059A7" w:rsidRDefault="002A7BD6" w:rsidP="002A7BD6">
          <w:pPr>
            <w:pStyle w:val="58950A7E7AAF4A9A946E3107EB76EEA1"/>
          </w:pPr>
          <w:r w:rsidRPr="00FE738D">
            <w:rPr>
              <w:rStyle w:val="Textedelespacerserv"/>
            </w:rPr>
            <w:t>Cliquez ou appuyez ici pour entrer du texte.</w:t>
          </w:r>
        </w:p>
      </w:docPartBody>
    </w:docPart>
    <w:docPart>
      <w:docPartPr>
        <w:name w:val="C2535F20CAC245E0B838A5692E4AEE14"/>
        <w:category>
          <w:name w:val="Général"/>
          <w:gallery w:val="placeholder"/>
        </w:category>
        <w:types>
          <w:type w:val="bbPlcHdr"/>
        </w:types>
        <w:behaviors>
          <w:behavior w:val="content"/>
        </w:behaviors>
        <w:guid w:val="{59ADF5C1-C834-4CAD-8430-DA0B10D19A70}"/>
      </w:docPartPr>
      <w:docPartBody>
        <w:p w:rsidR="00413EDA" w:rsidRDefault="00451259" w:rsidP="00451259">
          <w:pPr>
            <w:pStyle w:val="C2535F20CAC245E0B838A5692E4AEE14"/>
          </w:pPr>
          <w:r w:rsidRPr="00384D68">
            <w:rPr>
              <w:rStyle w:val="Textedelespacerserv"/>
            </w:rPr>
            <w:t>Cliquez ou appuyez ici pour entrer du texte.</w:t>
          </w:r>
        </w:p>
      </w:docPartBody>
    </w:docPart>
    <w:docPart>
      <w:docPartPr>
        <w:name w:val="0608A02D5AB545128164C58EF51565AE"/>
        <w:category>
          <w:name w:val="Général"/>
          <w:gallery w:val="placeholder"/>
        </w:category>
        <w:types>
          <w:type w:val="bbPlcHdr"/>
        </w:types>
        <w:behaviors>
          <w:behavior w:val="content"/>
        </w:behaviors>
        <w:guid w:val="{C879C1D3-6AB5-4CB8-A6BF-90166972E0A8}"/>
      </w:docPartPr>
      <w:docPartBody>
        <w:p w:rsidR="00F07241" w:rsidRDefault="00413EDA" w:rsidP="00413EDA">
          <w:pPr>
            <w:pStyle w:val="0608A02D5AB545128164C58EF51565AE"/>
          </w:pPr>
          <w:r w:rsidRPr="00FE738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65"/>
    <w:rsid w:val="000266E8"/>
    <w:rsid w:val="00043D3B"/>
    <w:rsid w:val="00296897"/>
    <w:rsid w:val="002A7BD6"/>
    <w:rsid w:val="003065D3"/>
    <w:rsid w:val="003D508D"/>
    <w:rsid w:val="00413EDA"/>
    <w:rsid w:val="00415A4C"/>
    <w:rsid w:val="00451259"/>
    <w:rsid w:val="0045512C"/>
    <w:rsid w:val="004C0CB8"/>
    <w:rsid w:val="00547A49"/>
    <w:rsid w:val="005D6308"/>
    <w:rsid w:val="00617F65"/>
    <w:rsid w:val="006761E4"/>
    <w:rsid w:val="006A558F"/>
    <w:rsid w:val="006D0A6D"/>
    <w:rsid w:val="007F7B91"/>
    <w:rsid w:val="008F696E"/>
    <w:rsid w:val="0091066A"/>
    <w:rsid w:val="00947E91"/>
    <w:rsid w:val="00BE307E"/>
    <w:rsid w:val="00C059A7"/>
    <w:rsid w:val="00D9745D"/>
    <w:rsid w:val="00DF11E8"/>
    <w:rsid w:val="00EF616B"/>
    <w:rsid w:val="00F072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13EDA"/>
    <w:rPr>
      <w:color w:val="808080"/>
    </w:rPr>
  </w:style>
  <w:style w:type="paragraph" w:customStyle="1" w:styleId="7350C1543864457097CD9FDFDB76A613">
    <w:name w:val="7350C1543864457097CD9FDFDB76A613"/>
    <w:rsid w:val="00617F65"/>
  </w:style>
  <w:style w:type="paragraph" w:customStyle="1" w:styleId="8268E418C8544CBEB016AAFFFE0D0107">
    <w:name w:val="8268E418C8544CBEB016AAFFFE0D0107"/>
    <w:rsid w:val="00617F65"/>
  </w:style>
  <w:style w:type="paragraph" w:customStyle="1" w:styleId="BD87758DDD514903A22EF055EA295664">
    <w:name w:val="BD87758DDD514903A22EF055EA295664"/>
    <w:rsid w:val="00617F65"/>
  </w:style>
  <w:style w:type="paragraph" w:customStyle="1" w:styleId="22918DE113E142DDB9058E6F1CD8E127">
    <w:name w:val="22918DE113E142DDB9058E6F1CD8E127"/>
    <w:rsid w:val="000266E8"/>
  </w:style>
  <w:style w:type="paragraph" w:customStyle="1" w:styleId="221671F12E574AD5B6ED2400F988D08B">
    <w:name w:val="221671F12E574AD5B6ED2400F988D08B"/>
    <w:rsid w:val="00947E91"/>
  </w:style>
  <w:style w:type="paragraph" w:customStyle="1" w:styleId="5BB17E636D6641E183EC8147FD619D61">
    <w:name w:val="5BB17E636D6641E183EC8147FD619D61"/>
    <w:rsid w:val="00947E91"/>
  </w:style>
  <w:style w:type="paragraph" w:customStyle="1" w:styleId="B8F6EF48B7D1496CAD81BE25EDC9135D">
    <w:name w:val="B8F6EF48B7D1496CAD81BE25EDC9135D"/>
    <w:rsid w:val="00947E91"/>
  </w:style>
  <w:style w:type="paragraph" w:customStyle="1" w:styleId="25601B15034A4359A0FCC9AE1104DF07">
    <w:name w:val="25601B15034A4359A0FCC9AE1104DF07"/>
    <w:rsid w:val="00947E91"/>
  </w:style>
  <w:style w:type="paragraph" w:customStyle="1" w:styleId="6983739FBDC84A1A86046332CA9673A6">
    <w:name w:val="6983739FBDC84A1A86046332CA9673A6"/>
    <w:rsid w:val="00947E91"/>
  </w:style>
  <w:style w:type="paragraph" w:customStyle="1" w:styleId="ABB2BA15CEEC47AC94FC0533D8456C67">
    <w:name w:val="ABB2BA15CEEC47AC94FC0533D8456C67"/>
    <w:rsid w:val="00947E91"/>
  </w:style>
  <w:style w:type="paragraph" w:customStyle="1" w:styleId="ADBE6EE9F52143E19F96AF0E0E0D912A">
    <w:name w:val="ADBE6EE9F52143E19F96AF0E0E0D912A"/>
    <w:rsid w:val="00947E91"/>
  </w:style>
  <w:style w:type="paragraph" w:customStyle="1" w:styleId="D69BD9E6942944C8828FC1D427D609DD">
    <w:name w:val="D69BD9E6942944C8828FC1D427D609DD"/>
    <w:rsid w:val="00947E91"/>
  </w:style>
  <w:style w:type="paragraph" w:customStyle="1" w:styleId="DD3F12C9DB544931A4313F916A88AD44">
    <w:name w:val="DD3F12C9DB544931A4313F916A88AD44"/>
    <w:rsid w:val="00947E91"/>
  </w:style>
  <w:style w:type="paragraph" w:customStyle="1" w:styleId="D6CCF8EE09C142448D426DDB44DE85A1">
    <w:name w:val="D6CCF8EE09C142448D426DDB44DE85A1"/>
    <w:rsid w:val="00947E91"/>
  </w:style>
  <w:style w:type="paragraph" w:customStyle="1" w:styleId="7594CE2123604A27A320BDE03A096056">
    <w:name w:val="7594CE2123604A27A320BDE03A096056"/>
    <w:rsid w:val="005D6308"/>
  </w:style>
  <w:style w:type="paragraph" w:customStyle="1" w:styleId="01362787C37C441BB0AC9B4FA31D7F41">
    <w:name w:val="01362787C37C441BB0AC9B4FA31D7F41"/>
    <w:rsid w:val="005D6308"/>
  </w:style>
  <w:style w:type="paragraph" w:customStyle="1" w:styleId="57A6770CD93143F38FEC774F4C77FC59">
    <w:name w:val="57A6770CD93143F38FEC774F4C77FC59"/>
    <w:rsid w:val="005D6308"/>
  </w:style>
  <w:style w:type="paragraph" w:customStyle="1" w:styleId="3085F258750643BDBD4AEA33FB38AC24">
    <w:name w:val="3085F258750643BDBD4AEA33FB38AC24"/>
    <w:rsid w:val="005D6308"/>
  </w:style>
  <w:style w:type="paragraph" w:customStyle="1" w:styleId="99DEA0F489B84DD9BC1E3A04EDEBD8EE">
    <w:name w:val="99DEA0F489B84DD9BC1E3A04EDEBD8EE"/>
    <w:rsid w:val="005D6308"/>
  </w:style>
  <w:style w:type="paragraph" w:customStyle="1" w:styleId="6D2131AF216C49CD91BC31687A3C18EF">
    <w:name w:val="6D2131AF216C49CD91BC31687A3C18EF"/>
    <w:rsid w:val="005D6308"/>
  </w:style>
  <w:style w:type="paragraph" w:customStyle="1" w:styleId="208732A961D145EE919D233026EA1BF8">
    <w:name w:val="208732A961D145EE919D233026EA1BF8"/>
    <w:rsid w:val="00BE307E"/>
  </w:style>
  <w:style w:type="paragraph" w:customStyle="1" w:styleId="750EFD5E2BFB42EDB6CB35164CF4BCED">
    <w:name w:val="750EFD5E2BFB42EDB6CB35164CF4BCED"/>
    <w:rsid w:val="00DF11E8"/>
  </w:style>
  <w:style w:type="paragraph" w:customStyle="1" w:styleId="D75ACD59AF3544E399CD5DBF9E018D5E">
    <w:name w:val="D75ACD59AF3544E399CD5DBF9E018D5E"/>
    <w:rsid w:val="00DF11E8"/>
  </w:style>
  <w:style w:type="paragraph" w:customStyle="1" w:styleId="D2F22F0A495D49298521EA65B62ACEA1">
    <w:name w:val="D2F22F0A495D49298521EA65B62ACEA1"/>
    <w:rsid w:val="00DF11E8"/>
  </w:style>
  <w:style w:type="paragraph" w:customStyle="1" w:styleId="7DAF3457382B4C358BB36BBEC2AB997F">
    <w:name w:val="7DAF3457382B4C358BB36BBEC2AB997F"/>
    <w:rsid w:val="00DF11E8"/>
  </w:style>
  <w:style w:type="paragraph" w:customStyle="1" w:styleId="ABB87214892D4AE5BFC8BD82B8052461">
    <w:name w:val="ABB87214892D4AE5BFC8BD82B8052461"/>
    <w:rsid w:val="00DF11E8"/>
  </w:style>
  <w:style w:type="paragraph" w:customStyle="1" w:styleId="30BCDCE3CCE146C297507CF3EF6499C8">
    <w:name w:val="30BCDCE3CCE146C297507CF3EF6499C8"/>
    <w:rsid w:val="00DF11E8"/>
  </w:style>
  <w:style w:type="paragraph" w:customStyle="1" w:styleId="650EC59E7A8849A6BEF98F5968E07161">
    <w:name w:val="650EC59E7A8849A6BEF98F5968E07161"/>
    <w:rsid w:val="00DF11E8"/>
  </w:style>
  <w:style w:type="paragraph" w:customStyle="1" w:styleId="F7041D707A4240F5B5CEC746C7958C29">
    <w:name w:val="F7041D707A4240F5B5CEC746C7958C29"/>
    <w:rsid w:val="00DF11E8"/>
  </w:style>
  <w:style w:type="paragraph" w:customStyle="1" w:styleId="4B828EC7385743FB9E600FC18C179492">
    <w:name w:val="4B828EC7385743FB9E600FC18C179492"/>
    <w:rsid w:val="00DF11E8"/>
  </w:style>
  <w:style w:type="paragraph" w:customStyle="1" w:styleId="463EC9B426E346E599C099EADF1DA32A">
    <w:name w:val="463EC9B426E346E599C099EADF1DA32A"/>
    <w:rsid w:val="00DF11E8"/>
  </w:style>
  <w:style w:type="paragraph" w:customStyle="1" w:styleId="84520D6862BF4E9D8E813ABA76D0A2E8">
    <w:name w:val="84520D6862BF4E9D8E813ABA76D0A2E8"/>
    <w:rsid w:val="00DF11E8"/>
  </w:style>
  <w:style w:type="paragraph" w:customStyle="1" w:styleId="9358C76A705E4151BA3376E93F1000B3">
    <w:name w:val="9358C76A705E4151BA3376E93F1000B3"/>
    <w:rsid w:val="00DF11E8"/>
  </w:style>
  <w:style w:type="paragraph" w:customStyle="1" w:styleId="C5C90B84D8674DA2AAFCEF8F6B50BAB2">
    <w:name w:val="C5C90B84D8674DA2AAFCEF8F6B50BAB2"/>
    <w:rsid w:val="006761E4"/>
  </w:style>
  <w:style w:type="paragraph" w:customStyle="1" w:styleId="E34E505FF52E46B78E642EE52307EF2D">
    <w:name w:val="E34E505FF52E46B78E642EE52307EF2D"/>
    <w:rsid w:val="006761E4"/>
  </w:style>
  <w:style w:type="paragraph" w:customStyle="1" w:styleId="5BD7AC5C75F5443C8B2E891EC28D4B39">
    <w:name w:val="5BD7AC5C75F5443C8B2E891EC28D4B39"/>
    <w:rsid w:val="004C0CB8"/>
  </w:style>
  <w:style w:type="paragraph" w:customStyle="1" w:styleId="CDF2D5132BCE4706B56A1FBCCEA6FEB6">
    <w:name w:val="CDF2D5132BCE4706B56A1FBCCEA6FEB6"/>
    <w:rsid w:val="004C0CB8"/>
  </w:style>
  <w:style w:type="paragraph" w:customStyle="1" w:styleId="2E045A711674489FB0D95BA1ED5B9FBD">
    <w:name w:val="2E045A711674489FB0D95BA1ED5B9FBD"/>
    <w:rsid w:val="004C0CB8"/>
  </w:style>
  <w:style w:type="paragraph" w:customStyle="1" w:styleId="2055F0E54E464A4A94D223DB6490C8C0">
    <w:name w:val="2055F0E54E464A4A94D223DB6490C8C0"/>
    <w:rsid w:val="004C0CB8"/>
  </w:style>
  <w:style w:type="paragraph" w:customStyle="1" w:styleId="847CD1ED9B6B46E0B9A2C083E617BADE">
    <w:name w:val="847CD1ED9B6B46E0B9A2C083E617BADE"/>
    <w:rsid w:val="00EF616B"/>
  </w:style>
  <w:style w:type="paragraph" w:customStyle="1" w:styleId="EDC3D3C0763044B988AD3FB346A1E44F">
    <w:name w:val="EDC3D3C0763044B988AD3FB346A1E44F"/>
    <w:rsid w:val="00EF616B"/>
  </w:style>
  <w:style w:type="paragraph" w:customStyle="1" w:styleId="8A92DE2CB7AC4B3897D9D865FCECAB18">
    <w:name w:val="8A92DE2CB7AC4B3897D9D865FCECAB18"/>
    <w:rsid w:val="00EF616B"/>
  </w:style>
  <w:style w:type="paragraph" w:customStyle="1" w:styleId="6E375546B3FE43CAA7D2A15F8ADB3C48">
    <w:name w:val="6E375546B3FE43CAA7D2A15F8ADB3C48"/>
    <w:rsid w:val="00EF616B"/>
  </w:style>
  <w:style w:type="paragraph" w:customStyle="1" w:styleId="D117BE7AF0B640118F6B4DE9F32404F7">
    <w:name w:val="D117BE7AF0B640118F6B4DE9F32404F7"/>
    <w:rsid w:val="00EF616B"/>
  </w:style>
  <w:style w:type="paragraph" w:customStyle="1" w:styleId="38B55E2EEF7A490080E3468957D86928">
    <w:name w:val="38B55E2EEF7A490080E3468957D86928"/>
    <w:rsid w:val="00EF616B"/>
  </w:style>
  <w:style w:type="paragraph" w:customStyle="1" w:styleId="50449CC76EC54EB4AE604C39344D2017">
    <w:name w:val="50449CC76EC54EB4AE604C39344D2017"/>
    <w:rsid w:val="00EF616B"/>
  </w:style>
  <w:style w:type="paragraph" w:customStyle="1" w:styleId="80B97B81955E4F93B0C1665A7F47509D">
    <w:name w:val="80B97B81955E4F93B0C1665A7F47509D"/>
    <w:rsid w:val="00EF616B"/>
  </w:style>
  <w:style w:type="paragraph" w:customStyle="1" w:styleId="5484F157E3114D62AF4DB98CA1D600E6">
    <w:name w:val="5484F157E3114D62AF4DB98CA1D600E6"/>
    <w:rsid w:val="00EF616B"/>
  </w:style>
  <w:style w:type="paragraph" w:customStyle="1" w:styleId="3E2B145388DA4DF48BCEB01175C50891">
    <w:name w:val="3E2B145388DA4DF48BCEB01175C50891"/>
    <w:rsid w:val="00EF616B"/>
  </w:style>
  <w:style w:type="paragraph" w:customStyle="1" w:styleId="FCA23AED97F9420A9BF5EF1EA21A4F04">
    <w:name w:val="FCA23AED97F9420A9BF5EF1EA21A4F04"/>
    <w:rsid w:val="00EF616B"/>
  </w:style>
  <w:style w:type="paragraph" w:customStyle="1" w:styleId="1F3AD5C2D1304F208C4655A0CFC5339D">
    <w:name w:val="1F3AD5C2D1304F208C4655A0CFC5339D"/>
    <w:rsid w:val="00EF616B"/>
  </w:style>
  <w:style w:type="paragraph" w:customStyle="1" w:styleId="1AE749E222584B6EB8B02858DF0D8335">
    <w:name w:val="1AE749E222584B6EB8B02858DF0D8335"/>
    <w:rsid w:val="00EF616B"/>
  </w:style>
  <w:style w:type="paragraph" w:customStyle="1" w:styleId="65DF8A042C9642C297C73B98B3E99500">
    <w:name w:val="65DF8A042C9642C297C73B98B3E99500"/>
    <w:rsid w:val="00EF616B"/>
  </w:style>
  <w:style w:type="paragraph" w:customStyle="1" w:styleId="585F5308D28E4D038C56D45AD0CFF4C1">
    <w:name w:val="585F5308D28E4D038C56D45AD0CFF4C1"/>
    <w:rsid w:val="00EF616B"/>
  </w:style>
  <w:style w:type="paragraph" w:customStyle="1" w:styleId="43785B7423554F4CA5ACF17832B25B1F">
    <w:name w:val="43785B7423554F4CA5ACF17832B25B1F"/>
    <w:rsid w:val="00EF616B"/>
  </w:style>
  <w:style w:type="paragraph" w:customStyle="1" w:styleId="7BE1487A179A4D4D88A98224DDEFFF93">
    <w:name w:val="7BE1487A179A4D4D88A98224DDEFFF93"/>
    <w:rsid w:val="00043D3B"/>
  </w:style>
  <w:style w:type="paragraph" w:customStyle="1" w:styleId="61B786C1BDC94AE6AB56E0620B9E65AB">
    <w:name w:val="61B786C1BDC94AE6AB56E0620B9E65AB"/>
    <w:rsid w:val="00043D3B"/>
  </w:style>
  <w:style w:type="paragraph" w:customStyle="1" w:styleId="EB58F30734E44929AAC5F4BA32113616">
    <w:name w:val="EB58F30734E44929AAC5F4BA32113616"/>
    <w:rsid w:val="00043D3B"/>
  </w:style>
  <w:style w:type="paragraph" w:customStyle="1" w:styleId="82300F13B45A4689B9D0B1349D5E9EE2">
    <w:name w:val="82300F13B45A4689B9D0B1349D5E9EE2"/>
    <w:rsid w:val="00043D3B"/>
  </w:style>
  <w:style w:type="paragraph" w:customStyle="1" w:styleId="1BC5FA6523C441BD9CA2630E5F30DC33">
    <w:name w:val="1BC5FA6523C441BD9CA2630E5F30DC33"/>
    <w:rsid w:val="00043D3B"/>
  </w:style>
  <w:style w:type="paragraph" w:customStyle="1" w:styleId="DC4E0988C602436492ECF8A4DA16099D">
    <w:name w:val="DC4E0988C602436492ECF8A4DA16099D"/>
    <w:rsid w:val="00415A4C"/>
  </w:style>
  <w:style w:type="paragraph" w:customStyle="1" w:styleId="58950A7E7AAF4A9A946E3107EB76EEA1">
    <w:name w:val="58950A7E7AAF4A9A946E3107EB76EEA1"/>
    <w:rsid w:val="002A7BD6"/>
  </w:style>
  <w:style w:type="paragraph" w:customStyle="1" w:styleId="C2535F20CAC245E0B838A5692E4AEE14">
    <w:name w:val="C2535F20CAC245E0B838A5692E4AEE14"/>
    <w:rsid w:val="00451259"/>
  </w:style>
  <w:style w:type="paragraph" w:customStyle="1" w:styleId="0608A02D5AB545128164C58EF51565AE">
    <w:name w:val="0608A02D5AB545128164C58EF51565AE"/>
    <w:rsid w:val="00413E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EF078-DD4D-4787-B417-850861A32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5</Pages>
  <Words>440</Words>
  <Characters>2421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dc:creator>
  <cp:keywords/>
  <dc:description/>
  <cp:lastModifiedBy>MENARD Esther</cp:lastModifiedBy>
  <cp:revision>56</cp:revision>
  <cp:lastPrinted>2022-06-10T16:23:00Z</cp:lastPrinted>
  <dcterms:created xsi:type="dcterms:W3CDTF">2024-03-07T09:11:00Z</dcterms:created>
  <dcterms:modified xsi:type="dcterms:W3CDTF">2026-01-19T16:35:00Z</dcterms:modified>
</cp:coreProperties>
</file>