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CA5022" w:rsidP="00CA5022" w:rsidRDefault="00AA1B85" w14:paraId="58F831EC" w14:textId="797FECC7">
      <w:pPr>
        <w:rPr>
          <w:rFonts w:ascii="Roboto" w:hAnsi="Roboto" w:cs="Calibri"/>
          <w:b/>
          <w:sz w:val="21"/>
          <w:szCs w:val="21"/>
        </w:rPr>
      </w:pPr>
      <w:bookmarkStart w:name="_Hlk135816261" w:id="0"/>
      <w:bookmarkStart w:name="_Hlk135816262" w:id="1"/>
      <w:bookmarkStart w:name="_Toc107216092" w:id="2"/>
      <w:bookmarkStart w:name="_Toc107216291" w:id="3"/>
      <w:bookmarkEnd w:id="0"/>
      <w:bookmarkEnd w:id="1"/>
      <w:r w:rsidR="00AA1B85">
        <w:drawing>
          <wp:inline wp14:editId="380598BE" wp14:anchorId="3BAB83A2">
            <wp:extent cx="1035685" cy="1507490"/>
            <wp:effectExtent l="0" t="0" r="0" b="0"/>
            <wp:docPr id="609636600" name="Image 1" descr="Une image contenant texte, Police, affiche, capture d’écran&#10;&#10;Le contenu généré par l’IA peut êtr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09636600" name="Image 1" descr="Une image contenant texte, Police, affiche, capture d’écran&#10;&#10;Le contenu généré par l’IA peut être incorrect.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A1B85" w:rsidR="00AA1B85" w:rsidP="00AA1B85" w:rsidRDefault="00AA1B85" w14:paraId="19A8ADC0" w14:textId="2A931195">
      <w:pPr>
        <w:jc w:val="center"/>
        <w:rPr>
          <w:rFonts w:ascii="Roboto" w:hAnsi="Roboto" w:cs="Calibri"/>
          <w:b/>
          <w:sz w:val="22"/>
          <w:szCs w:val="22"/>
        </w:rPr>
      </w:pPr>
      <w:r w:rsidRPr="00AA1B85">
        <w:rPr>
          <w:rFonts w:asciiTheme="minorHAnsi" w:hAnsiTheme="minorHAnsi" w:cstheme="minorHAnsi"/>
          <w:b/>
          <w:sz w:val="22"/>
          <w:szCs w:val="22"/>
        </w:rPr>
        <w:t xml:space="preserve">POUVOIR ADJUDICATEUR </w:t>
      </w:r>
      <w:r w:rsidRPr="00AA1B85">
        <w:rPr>
          <w:rFonts w:asciiTheme="minorHAnsi" w:hAnsiTheme="minorHAnsi" w:cstheme="minorHAnsi"/>
          <w:b/>
          <w:sz w:val="22"/>
          <w:szCs w:val="22"/>
        </w:rPr>
        <w:br/>
      </w:r>
      <w:r w:rsidRPr="00AA1B85">
        <w:rPr>
          <w:rFonts w:asciiTheme="minorHAnsi" w:hAnsiTheme="minorHAnsi" w:cstheme="minorHAnsi"/>
          <w:b/>
          <w:caps/>
          <w:sz w:val="22"/>
          <w:szCs w:val="22"/>
        </w:rPr>
        <w:t>(organisme contractant)</w:t>
      </w:r>
      <w:r w:rsidRPr="00AA1B85">
        <w:rPr>
          <w:rFonts w:asciiTheme="minorHAnsi" w:hAnsiTheme="minorHAnsi" w:cstheme="minorHAnsi"/>
          <w:b/>
          <w:caps/>
          <w:sz w:val="22"/>
          <w:szCs w:val="22"/>
        </w:rPr>
        <w:br/>
      </w:r>
      <w:r w:rsidRPr="00AA1B85">
        <w:rPr>
          <w:rFonts w:asciiTheme="minorHAnsi" w:hAnsiTheme="minorHAnsi" w:cstheme="minorHAnsi"/>
          <w:i/>
          <w:smallCaps/>
          <w:sz w:val="22"/>
          <w:szCs w:val="22"/>
        </w:rPr>
        <w:t>(organisme de droit privé charge d’une mission de service public)</w:t>
      </w:r>
      <w:r w:rsidRPr="00AA1B85">
        <w:rPr>
          <w:rFonts w:asciiTheme="minorHAnsi" w:hAnsiTheme="minorHAnsi" w:cstheme="minorHAnsi"/>
          <w:i/>
          <w:smallCaps/>
          <w:sz w:val="22"/>
          <w:szCs w:val="22"/>
        </w:rPr>
        <w:br/>
      </w:r>
      <w:r w:rsidRPr="00AA1B85">
        <w:rPr>
          <w:rFonts w:asciiTheme="minorHAnsi" w:hAnsiTheme="minorHAnsi" w:cstheme="minorHAnsi"/>
          <w:caps/>
          <w:sz w:val="22"/>
          <w:szCs w:val="22"/>
        </w:rPr>
        <w:t>caf DES YVELINES</w:t>
      </w:r>
      <w:r w:rsidRPr="00AA1B85">
        <w:rPr>
          <w:rFonts w:asciiTheme="minorHAnsi" w:hAnsiTheme="minorHAnsi" w:cstheme="minorHAnsi"/>
          <w:caps/>
          <w:sz w:val="22"/>
          <w:szCs w:val="22"/>
        </w:rPr>
        <w:br/>
      </w:r>
      <w:r w:rsidRPr="00AA1B85">
        <w:rPr>
          <w:rFonts w:asciiTheme="minorHAnsi" w:hAnsiTheme="minorHAnsi" w:cstheme="minorHAnsi"/>
          <w:caps/>
          <w:sz w:val="22"/>
          <w:szCs w:val="22"/>
        </w:rPr>
        <w:t>7 RUE DES ETANGS GOBERT</w:t>
      </w:r>
      <w:r w:rsidRPr="00AA1B85">
        <w:rPr>
          <w:rFonts w:asciiTheme="minorHAnsi" w:hAnsiTheme="minorHAnsi" w:cstheme="minorHAnsi"/>
          <w:caps/>
          <w:sz w:val="22"/>
          <w:szCs w:val="22"/>
        </w:rPr>
        <w:br/>
      </w:r>
      <w:r w:rsidRPr="00AA1B85">
        <w:rPr>
          <w:rFonts w:asciiTheme="minorHAnsi" w:hAnsiTheme="minorHAnsi" w:cstheme="minorHAnsi"/>
          <w:caps/>
          <w:color w:val="000000"/>
          <w:sz w:val="22"/>
          <w:szCs w:val="22"/>
        </w:rPr>
        <w:t>78 000 VERSAILLES</w:t>
      </w:r>
    </w:p>
    <w:p w:rsidR="00AA1B85" w:rsidP="00AA1B85" w:rsidRDefault="00AA1B85" w14:paraId="4B611BFF" w14:textId="77777777">
      <w:pPr>
        <w:jc w:val="center"/>
        <w:rPr>
          <w:rFonts w:ascii="Roboto" w:hAnsi="Roboto" w:cs="Calibri"/>
          <w:b/>
          <w:sz w:val="21"/>
          <w:szCs w:val="21"/>
        </w:rPr>
      </w:pPr>
    </w:p>
    <w:p w:rsidRPr="00A77E9E" w:rsidR="00AA1B85" w:rsidP="00AA1B85" w:rsidRDefault="00AA1B85" w14:paraId="105D7916" w14:textId="01EDF674">
      <w:pPr>
        <w:jc w:val="center"/>
        <w:rPr>
          <w:rFonts w:ascii="Roboto" w:hAnsi="Roboto" w:cs="Calibri"/>
          <w:b/>
          <w:sz w:val="21"/>
          <w:szCs w:val="21"/>
        </w:rPr>
      </w:pPr>
      <w:r w:rsidRPr="00630DBA">
        <w:rPr>
          <w:rFonts w:asciiTheme="minorHAnsi" w:hAnsiTheme="minorHAnsi" w:cstheme="minorHAnsi"/>
          <w:b/>
          <w:sz w:val="22"/>
          <w:szCs w:val="22"/>
        </w:rPr>
        <w:t xml:space="preserve">OBJET DE LA PROCÉDURE ADAPTÉE N° </w:t>
      </w:r>
      <w:r w:rsidRPr="008502EA" w:rsidR="008502EA">
        <w:rPr>
          <w:rFonts w:asciiTheme="minorHAnsi" w:hAnsiTheme="minorHAnsi" w:cstheme="minorHAnsi"/>
          <w:b/>
          <w:bCs/>
          <w:sz w:val="22"/>
          <w:szCs w:val="22"/>
        </w:rPr>
        <w:t>2026_M01</w:t>
      </w:r>
    </w:p>
    <w:p w:rsidRPr="008502EA" w:rsidR="00AA1B85" w:rsidP="00AA1B85" w:rsidRDefault="00AA1B85" w14:paraId="6AC235CC" w14:textId="77777777">
      <w:pPr>
        <w:pBdr>
          <w:top w:val="double" w:color="auto" w:sz="4" w:space="9" w:shadow="1"/>
          <w:left w:val="double" w:color="auto" w:sz="4" w:space="0" w:shadow="1"/>
          <w:bottom w:val="double" w:color="auto" w:sz="4" w:space="7" w:shadow="1"/>
          <w:right w:val="double" w:color="auto" w:sz="4" w:space="1" w:shadow="1"/>
        </w:pBdr>
        <w:shd w:val="clear" w:color="auto" w:fill="B8CCE4"/>
        <w:suppressAutoHyphens w:val="0"/>
        <w:jc w:val="center"/>
        <w:rPr>
          <w:rFonts w:asciiTheme="minorHAnsi" w:hAnsiTheme="minorHAnsi" w:cstheme="minorHAnsi"/>
          <w:b/>
          <w:caps/>
          <w:color w:val="000000" w:themeColor="text1"/>
          <w:sz w:val="40"/>
          <w:szCs w:val="40"/>
          <w:lang w:eastAsia="fr-FR"/>
        </w:rPr>
      </w:pPr>
      <w:bookmarkStart w:name="_Hlk117863964" w:id="4"/>
      <w:bookmarkStart w:name="_Hlk123208529" w:id="5"/>
      <w:bookmarkEnd w:id="2"/>
      <w:bookmarkEnd w:id="3"/>
      <w:r w:rsidRPr="008502EA">
        <w:rPr>
          <w:rFonts w:eastAsia="Arial Unicode MS" w:asciiTheme="minorHAnsi" w:hAnsiTheme="minorHAnsi" w:cstheme="minorHAnsi"/>
          <w:b/>
          <w:bCs/>
          <w:color w:val="000000" w:themeColor="text1"/>
          <w:sz w:val="40"/>
          <w:szCs w:val="40"/>
          <w:lang w:eastAsia="fr-FR"/>
        </w:rPr>
        <w:t xml:space="preserve">TRAVAUX </w:t>
      </w:r>
      <w:bookmarkEnd w:id="4"/>
      <w:r w:rsidRPr="008502EA">
        <w:rPr>
          <w:rFonts w:asciiTheme="minorHAnsi" w:hAnsiTheme="minorHAnsi" w:cstheme="minorHAnsi"/>
          <w:b/>
          <w:color w:val="000000" w:themeColor="text1"/>
          <w:sz w:val="40"/>
          <w:szCs w:val="40"/>
          <w:lang w:eastAsia="fr-FR"/>
        </w:rPr>
        <w:t>D’AMÉNAGEMENT EN FLEX OFFICE</w:t>
      </w:r>
      <w:r w:rsidRPr="008502EA">
        <w:rPr>
          <w:rFonts w:asciiTheme="minorHAnsi" w:hAnsiTheme="minorHAnsi" w:cstheme="minorHAnsi"/>
          <w:b/>
          <w:color w:val="000000" w:themeColor="text1"/>
          <w:sz w:val="40"/>
          <w:szCs w:val="40"/>
          <w:lang w:eastAsia="fr-FR"/>
        </w:rPr>
        <w:br/>
      </w:r>
      <w:r w:rsidRPr="008502EA">
        <w:rPr>
          <w:rFonts w:asciiTheme="minorHAnsi" w:hAnsiTheme="minorHAnsi" w:cstheme="minorHAnsi"/>
          <w:b/>
          <w:color w:val="000000" w:themeColor="text1"/>
          <w:sz w:val="40"/>
          <w:szCs w:val="40"/>
          <w:lang w:eastAsia="fr-FR"/>
        </w:rPr>
        <w:t>DES LOCAUX DU SIEGE SOCIAL DE LA CAF DES YVELINES À VERSAILLES</w:t>
      </w:r>
    </w:p>
    <w:bookmarkEnd w:id="5"/>
    <w:p w:rsidRPr="008B6181" w:rsidR="00A77E9E" w:rsidP="007130B4" w:rsidRDefault="00AA1B85" w14:paraId="14591A23" w14:textId="3883BDEC">
      <w:pPr>
        <w:pBdr>
          <w:top w:val="double" w:color="auto" w:sz="4" w:space="9" w:shadow="1"/>
          <w:left w:val="double" w:color="auto" w:sz="4" w:space="0" w:shadow="1"/>
          <w:bottom w:val="double" w:color="auto" w:sz="4" w:space="7" w:shadow="1"/>
          <w:right w:val="double" w:color="auto" w:sz="4" w:space="1" w:shadow="1"/>
        </w:pBdr>
        <w:shd w:val="clear" w:color="auto" w:fill="B8CCE4"/>
        <w:suppressAutoHyphens w:val="0"/>
        <w:jc w:val="center"/>
        <w:rPr>
          <w:rFonts w:ascii="Roboto" w:hAnsi="Roboto" w:cs="Calibri"/>
          <w:b/>
          <w:bCs/>
          <w:sz w:val="48"/>
          <w:szCs w:val="48"/>
          <w:u w:val="single"/>
        </w:rPr>
      </w:pPr>
      <w:r w:rsidRPr="00AA1B85">
        <w:rPr>
          <w:rFonts w:asciiTheme="minorHAnsi" w:hAnsiTheme="minorHAnsi" w:cstheme="minorHAnsi"/>
          <w:b/>
          <w:i/>
          <w:iCs/>
          <w:caps/>
          <w:sz w:val="22"/>
          <w:szCs w:val="22"/>
          <w:u w:val="single"/>
          <w:lang w:eastAsia="fr-FR"/>
        </w:rPr>
        <w:t xml:space="preserve"> </w:t>
      </w:r>
      <w:r w:rsidRPr="00AA1B85">
        <w:rPr>
          <w:rFonts w:asciiTheme="minorHAnsi" w:hAnsiTheme="minorHAnsi" w:cstheme="minorHAnsi"/>
          <w:b/>
          <w:i/>
          <w:iCs/>
          <w:caps/>
          <w:sz w:val="22"/>
          <w:szCs w:val="22"/>
          <w:u w:val="single"/>
          <w:lang w:eastAsia="fr-FR"/>
        </w:rPr>
        <w:br/>
      </w:r>
      <w:r w:rsidRPr="008B6181" w:rsidR="00A77E9E">
        <w:rPr>
          <w:rFonts w:ascii="Roboto" w:hAnsi="Roboto" w:cs="Calibri"/>
          <w:b/>
          <w:bCs/>
          <w:sz w:val="48"/>
          <w:szCs w:val="48"/>
          <w:u w:val="single"/>
        </w:rPr>
        <w:t>BON DE VISITE</w:t>
      </w:r>
    </w:p>
    <w:p w:rsidRPr="00A77E9E" w:rsidR="00710A2B" w:rsidP="00627D52" w:rsidRDefault="00710A2B" w14:paraId="1736B5F2" w14:textId="394C7A38">
      <w:pPr>
        <w:spacing w:before="360" w:after="240"/>
        <w:rPr>
          <w:rFonts w:ascii="Roboto" w:hAnsi="Roboto" w:eastAsia="Arial" w:cs="Calibri"/>
          <w:sz w:val="18"/>
        </w:rPr>
      </w:pPr>
      <w:r w:rsidRPr="00A77E9E">
        <w:rPr>
          <w:rFonts w:ascii="Roboto" w:hAnsi="Roboto" w:cs="Calibri"/>
          <w:sz w:val="18"/>
        </w:rPr>
        <w:t>NOM ET ADRESSE DE L’ENTREPRISE :  ……………………………………………………………………………………………………………………………</w:t>
      </w:r>
      <w:proofErr w:type="gramStart"/>
      <w:r w:rsidRPr="00A77E9E">
        <w:rPr>
          <w:rFonts w:ascii="Roboto" w:hAnsi="Roboto" w:cs="Calibri"/>
          <w:sz w:val="18"/>
        </w:rPr>
        <w:t>…….</w:t>
      </w:r>
      <w:proofErr w:type="gramEnd"/>
      <w:r w:rsidRPr="00A77E9E">
        <w:rPr>
          <w:rFonts w:ascii="Roboto" w:hAnsi="Roboto" w:cs="Calibri"/>
          <w:sz w:val="18"/>
        </w:rPr>
        <w:t>.</w:t>
      </w:r>
    </w:p>
    <w:p w:rsidR="00710A2B" w:rsidP="2FFBE75F" w:rsidRDefault="00710A2B" w14:paraId="7F0770DB" w14:textId="2844C609">
      <w:pPr>
        <w:spacing w:after="480"/>
        <w:rPr>
          <w:rFonts w:ascii="Roboto" w:hAnsi="Roboto" w:cs="Calibri"/>
          <w:sz w:val="18"/>
          <w:szCs w:val="18"/>
        </w:rPr>
      </w:pPr>
      <w:r w:rsidRPr="2FFBE75F" w:rsidR="00710A2B">
        <w:rPr>
          <w:rFonts w:ascii="Roboto" w:hAnsi="Roboto" w:eastAsia="Arial" w:cs="Calibri"/>
          <w:sz w:val="18"/>
          <w:szCs w:val="18"/>
        </w:rPr>
        <w:t>………………………………………………………………………………………………</w:t>
      </w:r>
      <w:r w:rsidRPr="2FFBE75F" w:rsidR="00710A2B">
        <w:rPr>
          <w:rFonts w:ascii="Roboto" w:hAnsi="Roboto" w:eastAsia="Arial" w:cs="Calibri"/>
          <w:sz w:val="18"/>
          <w:szCs w:val="18"/>
        </w:rPr>
        <w:t>……</w:t>
      </w:r>
      <w:r w:rsidRPr="2FFBE75F" w:rsidR="00710A2B">
        <w:rPr>
          <w:rFonts w:ascii="Roboto" w:hAnsi="Roboto" w:cs="Calibri"/>
          <w:sz w:val="18"/>
          <w:szCs w:val="18"/>
        </w:rPr>
        <w:t>.</w:t>
      </w:r>
      <w:r w:rsidRPr="2FFBE75F" w:rsidR="00710A2B">
        <w:rPr>
          <w:rFonts w:ascii="Roboto" w:hAnsi="Roboto" w:cs="Calibri"/>
          <w:sz w:val="18"/>
          <w:szCs w:val="18"/>
        </w:rPr>
        <w:t>.……………………</w:t>
      </w:r>
    </w:p>
    <w:p w:rsidR="76141381" w:rsidP="2FFBE75F" w:rsidRDefault="76141381" w14:paraId="30247519" w14:textId="684981EE">
      <w:pPr>
        <w:spacing w:after="480"/>
        <w:rPr>
          <w:rFonts w:ascii="Roboto" w:hAnsi="Roboto" w:cs="Calibri"/>
          <w:sz w:val="18"/>
          <w:szCs w:val="18"/>
        </w:rPr>
      </w:pPr>
      <w:r w:rsidRPr="2FFBE75F" w:rsidR="76141381">
        <w:rPr>
          <w:rFonts w:ascii="Roboto" w:hAnsi="Roboto" w:cs="Calibri"/>
          <w:sz w:val="18"/>
          <w:szCs w:val="18"/>
        </w:rPr>
        <w:t>CACHET DE L’ENTREPRISE</w:t>
      </w:r>
    </w:p>
    <w:p w:rsidR="76141381" w:rsidP="2FFBE75F" w:rsidRDefault="76141381" w14:paraId="1CE22179" w14:textId="2E99642D">
      <w:pPr>
        <w:spacing w:after="480"/>
        <w:rPr>
          <w:rFonts w:ascii="Roboto" w:hAnsi="Roboto" w:cs="Calibri"/>
          <w:sz w:val="18"/>
          <w:szCs w:val="18"/>
        </w:rPr>
      </w:pP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Pr="00A77E9E" w:rsidR="00EC028A" w:rsidTr="009A3679" w14:paraId="6504F9CC" w14:textId="77777777">
        <w:tc>
          <w:tcPr>
            <w:tcW w:w="10343" w:type="dxa"/>
            <w:gridSpan w:val="2"/>
          </w:tcPr>
          <w:p w:rsidRPr="00A77E9E" w:rsidR="00EC028A" w:rsidP="00EC028A" w:rsidRDefault="00EC028A" w14:paraId="28E49A6C" w14:textId="0CFBDAA0">
            <w:pPr>
              <w:pStyle w:val="Retraitcorpsdetexte"/>
              <w:spacing w:before="120" w:after="120"/>
              <w:ind w:left="0"/>
              <w:jc w:val="left"/>
              <w:rPr>
                <w:rFonts w:ascii="Roboto" w:hAnsi="Roboto" w:cs="Calibri"/>
                <w:i/>
                <w:caps/>
                <w:sz w:val="18"/>
              </w:rPr>
            </w:pPr>
            <w:r>
              <w:rPr>
                <w:rFonts w:ascii="Roboto" w:hAnsi="Roboto" w:cs="Calibri"/>
                <w:caps/>
                <w:sz w:val="20"/>
              </w:rPr>
              <w:t xml:space="preserve">N° LOT (s) Postule (S) – </w:t>
            </w:r>
            <w:r w:rsidRPr="007130B4">
              <w:rPr>
                <w:rFonts w:ascii="Roboto" w:hAnsi="Roboto" w:cs="Calibri"/>
                <w:i/>
                <w:iCs/>
                <w:caps/>
                <w:sz w:val="20"/>
                <w:u w:val="single"/>
              </w:rPr>
              <w:t>à compléter</w:t>
            </w:r>
            <w:r>
              <w:rPr>
                <w:rFonts w:ascii="Roboto" w:hAnsi="Roboto" w:cs="Calibri"/>
                <w:caps/>
                <w:sz w:val="20"/>
              </w:rPr>
              <w:t xml:space="preserve">   …………………………………</w:t>
            </w:r>
            <w:proofErr w:type="gramStart"/>
            <w:r>
              <w:rPr>
                <w:rFonts w:ascii="Roboto" w:hAnsi="Roboto" w:cs="Calibri"/>
                <w:caps/>
                <w:sz w:val="20"/>
              </w:rPr>
              <w:t>…….</w:t>
            </w:r>
            <w:proofErr w:type="gramEnd"/>
          </w:p>
        </w:tc>
      </w:tr>
      <w:tr w:rsidRPr="00A77E9E" w:rsidR="00710A2B" w:rsidTr="00F77787" w14:paraId="3742FF66" w14:textId="77777777">
        <w:tc>
          <w:tcPr>
            <w:tcW w:w="5382" w:type="dxa"/>
          </w:tcPr>
          <w:p w:rsidRPr="00A77E9E" w:rsidR="00710A2B" w:rsidRDefault="00710A2B" w14:paraId="5849F073" w14:textId="77777777">
            <w:pPr>
              <w:pStyle w:val="Retraitcorpsdetexte"/>
              <w:spacing w:before="120" w:after="120"/>
              <w:ind w:left="0"/>
              <w:jc w:val="center"/>
              <w:rPr>
                <w:rFonts w:ascii="Roboto" w:hAnsi="Roboto" w:cs="Calibri"/>
                <w:i/>
                <w:caps/>
                <w:sz w:val="18"/>
              </w:rPr>
            </w:pPr>
            <w:r w:rsidRPr="00A77E9E">
              <w:rPr>
                <w:rFonts w:ascii="Roboto" w:hAnsi="Roboto" w:cs="Calibri"/>
                <w:i/>
                <w:sz w:val="18"/>
              </w:rPr>
              <w:t>DESIGNATION DES SITES</w:t>
            </w:r>
          </w:p>
        </w:tc>
        <w:tc>
          <w:tcPr>
            <w:tcW w:w="4961" w:type="dxa"/>
          </w:tcPr>
          <w:p w:rsidRPr="00A77E9E" w:rsidR="00710A2B" w:rsidRDefault="00710A2B" w14:paraId="27A066EB" w14:textId="77777777">
            <w:pPr>
              <w:pStyle w:val="Retraitcorpsdetexte"/>
              <w:spacing w:before="120" w:after="120"/>
              <w:ind w:left="0"/>
              <w:jc w:val="center"/>
              <w:rPr>
                <w:rFonts w:ascii="Roboto" w:hAnsi="Roboto" w:cs="Calibri"/>
                <w:sz w:val="20"/>
              </w:rPr>
            </w:pPr>
            <w:r w:rsidRPr="00A77E9E">
              <w:rPr>
                <w:rFonts w:ascii="Roboto" w:hAnsi="Roboto" w:cs="Calibri"/>
                <w:i/>
                <w:caps/>
                <w:sz w:val="18"/>
              </w:rPr>
              <w:t xml:space="preserve">Date, signature du representant de la CAF </w:t>
            </w:r>
            <w:r w:rsidRPr="00A77E9E">
              <w:rPr>
                <w:rFonts w:ascii="Roboto" w:hAnsi="Roboto" w:cs="Calibri"/>
                <w:i/>
                <w:caps/>
                <w:sz w:val="18"/>
              </w:rPr>
              <w:br/>
            </w:r>
            <w:r w:rsidRPr="00A77E9E">
              <w:rPr>
                <w:rFonts w:ascii="Roboto" w:hAnsi="Roboto" w:cs="Calibri"/>
                <w:i/>
                <w:caps/>
                <w:sz w:val="18"/>
              </w:rPr>
              <w:t xml:space="preserve">ayant fait visiter les lieux au candidat, </w:t>
            </w:r>
            <w:r w:rsidRPr="00A77E9E">
              <w:rPr>
                <w:rFonts w:ascii="Roboto" w:hAnsi="Roboto" w:cs="Calibri"/>
                <w:i/>
                <w:caps/>
                <w:sz w:val="18"/>
              </w:rPr>
              <w:br/>
            </w:r>
            <w:r w:rsidRPr="00A77E9E">
              <w:rPr>
                <w:rFonts w:ascii="Roboto" w:hAnsi="Roboto" w:cs="Calibri"/>
                <w:i/>
                <w:caps/>
                <w:sz w:val="18"/>
              </w:rPr>
              <w:t>ET CACHET DE LA CAF</w:t>
            </w:r>
          </w:p>
        </w:tc>
      </w:tr>
      <w:tr w:rsidRPr="00A77E9E" w:rsidR="00710A2B" w:rsidTr="00F77787" w14:paraId="672A6659" w14:textId="77777777">
        <w:tc>
          <w:tcPr>
            <w:tcW w:w="5382" w:type="dxa"/>
          </w:tcPr>
          <w:p w:rsidR="00710A2B" w:rsidRDefault="00F77787" w14:paraId="4A6178CC" w14:textId="249B497C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sz w:val="20"/>
              </w:rPr>
            </w:pPr>
            <w:r>
              <w:rPr>
                <w:rFonts w:ascii="Roboto" w:hAnsi="Roboto" w:cs="Calibri"/>
                <w:sz w:val="20"/>
              </w:rPr>
              <w:br/>
            </w:r>
            <w:r w:rsidR="00AA1B85">
              <w:rPr>
                <w:rFonts w:ascii="Roboto" w:hAnsi="Roboto" w:cs="Calibri"/>
                <w:sz w:val="20"/>
              </w:rPr>
              <w:t>7 rue des Etangs Gobert</w:t>
            </w:r>
            <w:r>
              <w:rPr>
                <w:rFonts w:ascii="Roboto" w:hAnsi="Roboto" w:cs="Calibri"/>
                <w:sz w:val="20"/>
              </w:rPr>
              <w:t xml:space="preserve"> – </w:t>
            </w:r>
            <w:r w:rsidR="00AA1B85">
              <w:rPr>
                <w:rFonts w:ascii="Roboto" w:hAnsi="Roboto" w:cs="Calibri"/>
                <w:sz w:val="20"/>
              </w:rPr>
              <w:t>78000 VERSAILLES</w:t>
            </w:r>
          </w:p>
          <w:p w:rsidR="00F77787" w:rsidRDefault="00F77787" w14:paraId="5273965E" w14:textId="77777777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sz w:val="20"/>
              </w:rPr>
            </w:pPr>
          </w:p>
          <w:p w:rsidR="00F77787" w:rsidRDefault="00F77787" w14:paraId="4EEE8009" w14:textId="77777777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sz w:val="20"/>
              </w:rPr>
            </w:pPr>
          </w:p>
          <w:p w:rsidR="00F77787" w:rsidRDefault="00F77787" w14:paraId="016B62FC" w14:textId="77777777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sz w:val="20"/>
              </w:rPr>
            </w:pPr>
          </w:p>
          <w:p w:rsidR="00F77787" w:rsidRDefault="00F77787" w14:paraId="3F01FD5A" w14:textId="77777777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sz w:val="20"/>
              </w:rPr>
            </w:pPr>
          </w:p>
          <w:p w:rsidR="008C3FBE" w:rsidRDefault="008C3FBE" w14:paraId="60746F7C" w14:textId="77777777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sz w:val="20"/>
              </w:rPr>
            </w:pPr>
          </w:p>
          <w:p w:rsidRPr="00A77E9E" w:rsidR="00F77787" w:rsidRDefault="00F77787" w14:paraId="0A37501D" w14:textId="77777777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sz w:val="20"/>
              </w:rPr>
            </w:pPr>
          </w:p>
        </w:tc>
        <w:tc>
          <w:tcPr>
            <w:tcW w:w="4961" w:type="dxa"/>
          </w:tcPr>
          <w:p w:rsidRPr="00A77E9E" w:rsidR="00710A2B" w:rsidRDefault="00710A2B" w14:paraId="5DAB6C7B" w14:textId="77777777">
            <w:pPr>
              <w:pStyle w:val="Retraitcorpsdetexte"/>
              <w:snapToGrid w:val="0"/>
              <w:spacing w:after="0"/>
              <w:ind w:left="0"/>
              <w:jc w:val="left"/>
              <w:rPr>
                <w:rFonts w:ascii="Roboto" w:hAnsi="Roboto" w:cs="Calibri"/>
                <w:caps/>
                <w:sz w:val="20"/>
              </w:rPr>
            </w:pPr>
          </w:p>
        </w:tc>
      </w:tr>
    </w:tbl>
    <w:p w:rsidRPr="00A77E9E" w:rsidR="22ECE80F" w:rsidP="00CA5022" w:rsidRDefault="22ECE80F" w14:paraId="423ABB65" w14:textId="06E0DAD0">
      <w:pPr>
        <w:rPr>
          <w:rFonts w:ascii="Roboto" w:hAnsi="Roboto" w:cstheme="minorHAnsi"/>
          <w:color w:val="FF0000"/>
        </w:rPr>
      </w:pPr>
    </w:p>
    <w:sectPr w:rsidRPr="00A77E9E" w:rsidR="22ECE80F" w:rsidSect="00627D52">
      <w:headerReference w:type="default" r:id="rId12"/>
      <w:pgSz w:w="11906" w:h="16838" w:orient="portrait"/>
      <w:pgMar w:top="1134" w:right="1021" w:bottom="1134" w:left="1021" w:header="720" w:footer="352" w:gutter="0"/>
      <w:cols w:space="720"/>
      <w:docGrid w:linePitch="360"/>
      <w:footerReference w:type="default" r:id="Rd628cc1a453f49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02C" w:rsidRDefault="0047702C" w14:paraId="74BD64C6" w14:textId="77777777">
      <w:r>
        <w:separator/>
      </w:r>
    </w:p>
  </w:endnote>
  <w:endnote w:type="continuationSeparator" w:id="0">
    <w:p w:rsidR="0047702C" w:rsidRDefault="0047702C" w14:paraId="661DB0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2FFBE75F" w:rsidTr="2FFBE75F" w14:paraId="172BAB2A">
      <w:trPr>
        <w:trHeight w:val="300"/>
      </w:trPr>
      <w:tc>
        <w:tcPr>
          <w:tcW w:w="3285" w:type="dxa"/>
          <w:tcMar/>
        </w:tcPr>
        <w:p w:rsidR="2FFBE75F" w:rsidP="2FFBE75F" w:rsidRDefault="2FFBE75F" w14:paraId="1D824104" w14:textId="06158F1A">
          <w:pPr>
            <w:pStyle w:val="En-tte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2FFBE75F" w:rsidP="2FFBE75F" w:rsidRDefault="2FFBE75F" w14:paraId="4997AC5D" w14:textId="11989173">
          <w:pPr>
            <w:pStyle w:val="En-tte"/>
            <w:bidi w:val="0"/>
            <w:jc w:val="center"/>
          </w:pPr>
        </w:p>
      </w:tc>
      <w:tc>
        <w:tcPr>
          <w:tcW w:w="3285" w:type="dxa"/>
          <w:tcMar/>
        </w:tcPr>
        <w:p w:rsidR="2FFBE75F" w:rsidP="2FFBE75F" w:rsidRDefault="2FFBE75F" w14:paraId="1518E327" w14:textId="025C1802">
          <w:pPr>
            <w:pStyle w:val="En-tte"/>
            <w:bidi w:val="0"/>
            <w:ind w:right="-115"/>
            <w:jc w:val="right"/>
          </w:pPr>
        </w:p>
      </w:tc>
    </w:tr>
  </w:tbl>
  <w:p w:rsidR="2FFBE75F" w:rsidP="2FFBE75F" w:rsidRDefault="2FFBE75F" w14:paraId="26B24288" w14:textId="4EB65F11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02C" w:rsidRDefault="0047702C" w14:paraId="281BF45F" w14:textId="77777777">
      <w:r>
        <w:separator/>
      </w:r>
    </w:p>
  </w:footnote>
  <w:footnote w:type="continuationSeparator" w:id="0">
    <w:p w:rsidR="0047702C" w:rsidRDefault="0047702C" w14:paraId="23F03B8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6181" w:rsidR="00710A2B" w:rsidP="2FFBE75F" w:rsidRDefault="00710A2B" w14:paraId="061D90B3" w14:textId="700DAB62" w14:noSpellErr="1">
    <w:pPr>
      <w:pStyle w:val="En-tte"/>
      <w:rPr>
        <w:rFonts w:ascii="Roboto" w:hAnsi="Roboto" w:cs="Arial"/>
        <w:b w:val="1"/>
        <w:bCs w:val="1"/>
        <w:caps w:val="1"/>
        <w:sz w:val="16"/>
        <w:szCs w:val="16"/>
      </w:rPr>
    </w:pPr>
    <w:r w:rsidRPr="2FFBE75F" w:rsidR="2FFBE75F">
      <w:rPr>
        <w:rFonts w:ascii="Roboto" w:hAnsi="Roboto" w:cs="Arial"/>
        <w:b w:val="1"/>
        <w:bCs w:val="1"/>
        <w:sz w:val="16"/>
        <w:szCs w:val="16"/>
      </w:rPr>
      <w:t>Bon de visite</w:t>
    </w:r>
  </w:p>
  <w:p w:rsidRPr="008B6181" w:rsidR="00710A2B" w:rsidRDefault="00710A2B" w14:paraId="648622D1" w14:textId="55A1EF0F">
    <w:pPr>
      <w:pStyle w:val="En-tte"/>
      <w:rPr>
        <w:rFonts w:ascii="Roboto" w:hAnsi="Roboto"/>
      </w:rPr>
    </w:pPr>
    <w:r w:rsidRPr="008B6181">
      <w:rPr>
        <w:rFonts w:ascii="Roboto" w:hAnsi="Roboto" w:cs="Arial"/>
        <w:caps/>
        <w:sz w:val="16"/>
      </w:rPr>
      <w:tab/>
    </w:r>
    <w:r w:rsidRPr="008B6181">
      <w:rPr>
        <w:rFonts w:ascii="Roboto" w:hAnsi="Roboto" w:cs="Arial"/>
        <w:caps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CB291E"/>
    <w:multiLevelType w:val="hybridMultilevel"/>
    <w:tmpl w:val="4E847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8D3A24"/>
    <w:multiLevelType w:val="hybridMultilevel"/>
    <w:tmpl w:val="909884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F46E9"/>
    <w:multiLevelType w:val="hybridMultilevel"/>
    <w:tmpl w:val="4E847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6507904">
    <w:abstractNumId w:val="0"/>
  </w:num>
  <w:num w:numId="2" w16cid:durableId="104178306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70074075">
    <w:abstractNumId w:val="3"/>
  </w:num>
  <w:num w:numId="4" w16cid:durableId="702941957">
    <w:abstractNumId w:val="1"/>
  </w:num>
  <w:num w:numId="5" w16cid:durableId="442573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C9"/>
    <w:rsid w:val="000B582B"/>
    <w:rsid w:val="000D1DF7"/>
    <w:rsid w:val="001D4DDC"/>
    <w:rsid w:val="002861B5"/>
    <w:rsid w:val="002D09E9"/>
    <w:rsid w:val="00393AA4"/>
    <w:rsid w:val="003A27D3"/>
    <w:rsid w:val="00404C04"/>
    <w:rsid w:val="0047702C"/>
    <w:rsid w:val="00627D52"/>
    <w:rsid w:val="006D1DC9"/>
    <w:rsid w:val="00710A2B"/>
    <w:rsid w:val="007130B4"/>
    <w:rsid w:val="00750612"/>
    <w:rsid w:val="007A1179"/>
    <w:rsid w:val="007B197B"/>
    <w:rsid w:val="008502EA"/>
    <w:rsid w:val="0085276D"/>
    <w:rsid w:val="00860CB8"/>
    <w:rsid w:val="008B6181"/>
    <w:rsid w:val="008C3FBE"/>
    <w:rsid w:val="009310C5"/>
    <w:rsid w:val="009C0EF1"/>
    <w:rsid w:val="00A02E4B"/>
    <w:rsid w:val="00A77E9E"/>
    <w:rsid w:val="00AA1B85"/>
    <w:rsid w:val="00B62585"/>
    <w:rsid w:val="00B747D3"/>
    <w:rsid w:val="00BC7A03"/>
    <w:rsid w:val="00CA5022"/>
    <w:rsid w:val="00D52744"/>
    <w:rsid w:val="00EC028A"/>
    <w:rsid w:val="00F77787"/>
    <w:rsid w:val="00FC4F65"/>
    <w:rsid w:val="01F4180C"/>
    <w:rsid w:val="2011A031"/>
    <w:rsid w:val="22ECE80F"/>
    <w:rsid w:val="2FFBE75F"/>
    <w:rsid w:val="30BE9692"/>
    <w:rsid w:val="7614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E2E7B6"/>
  <w15:chartTrackingRefBased/>
  <w15:docId w15:val="{849A4B63-DE40-4F7E-B248-1A4ED18F5B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lang w:eastAsia="zh-CN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i/>
      <w:iCs/>
      <w:sz w:val="16"/>
      <w:szCs w:val="16"/>
      <w:u w:val="single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Policepardfaut1" w:customStyle="1">
    <w:name w:val="Police par défaut1"/>
  </w:style>
  <w:style w:type="paragraph" w:styleId="Titre1" w:customStyle="1">
    <w:name w:val="Titre1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ascii="Liberation Sans" w:hAnsi="Liberation Sans" w:cs="Mangal"/>
    </w:rPr>
  </w:style>
  <w:style w:type="paragraph" w:styleId="Textebrut1" w:customStyle="1">
    <w:name w:val="Texte brut1"/>
    <w:basedOn w:val="Normal"/>
    <w:rPr>
      <w:rFonts w:ascii="Courier New" w:hAnsi="Courier New" w:cs="Courier New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pPr>
      <w:spacing w:after="360"/>
      <w:ind w:left="567"/>
      <w:jc w:val="both"/>
    </w:pPr>
    <w:rPr>
      <w:rFonts w:ascii="Bookman Old Style" w:hAnsi="Bookman Old Style" w:cs="Bookman Old Style"/>
      <w:sz w:val="22"/>
      <w:szCs w:val="22"/>
    </w:rPr>
  </w:style>
  <w:style w:type="paragraph" w:styleId="Retraitcorpsdetexte21" w:customStyle="1">
    <w:name w:val="Retrait corps de texte 21"/>
    <w:basedOn w:val="Normal"/>
    <w:pPr>
      <w:spacing w:after="720"/>
      <w:ind w:firstLine="2892"/>
    </w:pPr>
    <w:rPr>
      <w:rFonts w:ascii="Bookman Old Style" w:hAnsi="Bookman Old Style" w:cs="Bookman Old Style"/>
      <w:sz w:val="22"/>
      <w:szCs w:val="22"/>
    </w:rPr>
  </w:style>
  <w:style w:type="paragraph" w:styleId="Contenudetableau" w:customStyle="1">
    <w:name w:val="Contenu de tableau"/>
    <w:basedOn w:val="Normal"/>
    <w:pPr>
      <w:suppressLineNumbers/>
    </w:pPr>
  </w:style>
  <w:style w:type="paragraph" w:styleId="Titredetableau" w:customStyle="1">
    <w:name w:val="Titre de tableau"/>
    <w:basedOn w:val="Contenudetableau"/>
    <w:pPr>
      <w:jc w:val="center"/>
    </w:pPr>
    <w:rPr>
      <w:b/>
      <w:bCs/>
    </w:rPr>
  </w:style>
  <w:style w:type="character" w:styleId="RetraitcorpsdetexteCar" w:customStyle="1">
    <w:name w:val="Retrait corps de texte Car"/>
    <w:link w:val="Retraitcorpsdetexte"/>
    <w:rsid w:val="002861B5"/>
    <w:rPr>
      <w:rFonts w:ascii="Bookman Old Style" w:hAnsi="Bookman Old Style" w:cs="Bookman Old Style"/>
      <w:sz w:val="22"/>
      <w:szCs w:val="22"/>
      <w:lang w:eastAsia="zh-CN"/>
    </w:rPr>
  </w:style>
  <w:style w:type="character" w:styleId="En-tteCar" w:customStyle="1">
    <w:name w:val="En-tête Car"/>
    <w:link w:val="En-tte"/>
    <w:rsid w:val="00B62585"/>
    <w:rPr>
      <w:lang w:eastAsia="zh-CN"/>
    </w:rPr>
  </w:style>
  <w:style w:type="paragraph" w:styleId="Notedebasdepage">
    <w:name w:val="footnote text"/>
    <w:basedOn w:val="Normal"/>
    <w:link w:val="NotedebasdepageCar"/>
    <w:unhideWhenUsed/>
    <w:rsid w:val="00B62585"/>
    <w:pPr>
      <w:suppressAutoHyphens w:val="0"/>
    </w:pPr>
    <w:rPr>
      <w:lang w:eastAsia="fr-FR"/>
    </w:rPr>
  </w:style>
  <w:style w:type="character" w:styleId="NotedebasdepageCar" w:customStyle="1">
    <w:name w:val="Note de bas de page Car"/>
    <w:basedOn w:val="Policepardfaut"/>
    <w:link w:val="Notedebasdepage"/>
    <w:rsid w:val="00B62585"/>
  </w:style>
  <w:style w:type="table" w:styleId="Grilledutableau">
    <w:name w:val="Table Grid"/>
    <w:basedOn w:val="TableauNormal"/>
    <w:uiPriority w:val="59"/>
    <w:rsid w:val="00F777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d628cc1a453f49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C5128EF66E64E9C2FEC4763B55A71" ma:contentTypeVersion="3" ma:contentTypeDescription="Crée un document." ma:contentTypeScope="" ma:versionID="bdcd0e36fb6eb57d55abde0cb1e07860">
  <xsd:schema xmlns:xsd="http://www.w3.org/2001/XMLSchema" xmlns:xs="http://www.w3.org/2001/XMLSchema" xmlns:p="http://schemas.microsoft.com/office/2006/metadata/properties" xmlns:ns2="8b0499d0-4733-4c82-ad70-26df74a35f69" targetNamespace="http://schemas.microsoft.com/office/2006/metadata/properties" ma:root="true" ma:fieldsID="a755c58bb6e4657bf478af95bb032e34" ns2:_="">
    <xsd:import namespace="8b0499d0-4733-4c82-ad70-26df74a35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499d0-4733-4c82-ad70-26df74a35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118FA-6BEF-41D5-9629-02D77093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4D7C0-4AE4-43C2-9BDE-13EE8FC1F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0A91D-B7D4-4E9C-AF40-F3DBB1238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893F7-810D-4B51-AEE5-AD1BEF863D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C.A.F. de Seine Saint-Denis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ORGANISME CONTRACTANT</dc:title>
  <dc:subject/>
  <dc:creator>JELIN </dc:creator>
  <keywords/>
  <lastModifiedBy>Bertrand CHUNG 781</lastModifiedBy>
  <revision>22</revision>
  <lastPrinted>2022-10-03T10:33:00.0000000Z</lastPrinted>
  <dcterms:created xsi:type="dcterms:W3CDTF">2022-09-15T12:49:00.0000000Z</dcterms:created>
  <dcterms:modified xsi:type="dcterms:W3CDTF">2025-12-05T13:45:28.7223819Z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0x0101005C8C5128EF66E64E9C2FEC4763B55A71</vt:lpwstr>
  </property>
</Properties>
</file>