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7BDE8" w14:textId="77777777" w:rsidR="002E7A34" w:rsidRDefault="002E7A34" w:rsidP="002E7A34">
      <w:pPr>
        <w:jc w:val="left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274FF101" wp14:editId="40DD711B">
            <wp:simplePos x="0" y="0"/>
            <wp:positionH relativeFrom="margin">
              <wp:align>left</wp:align>
            </wp:positionH>
            <wp:positionV relativeFrom="page">
              <wp:posOffset>240344</wp:posOffset>
            </wp:positionV>
            <wp:extent cx="2888615" cy="1089660"/>
            <wp:effectExtent l="0" t="0" r="698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615" cy="108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D53DC" w14:textId="77777777" w:rsidR="002E7A34" w:rsidRDefault="002E7A34" w:rsidP="002E7A34">
      <w:pPr>
        <w:jc w:val="left"/>
      </w:pPr>
    </w:p>
    <w:p w14:paraId="5E46EBF2" w14:textId="77777777" w:rsidR="002E7A34" w:rsidRDefault="002E7A34" w:rsidP="002E7A34">
      <w:pPr>
        <w:jc w:val="left"/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7"/>
        <w:gridCol w:w="1418"/>
        <w:gridCol w:w="6928"/>
      </w:tblGrid>
      <w:tr w:rsidR="002E7A34" w14:paraId="7ACBFECC" w14:textId="77777777" w:rsidTr="00B67905">
        <w:trPr>
          <w:trHeight w:val="1397"/>
          <w:jc w:val="center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98A0" w14:textId="77777777" w:rsidR="002E7A34" w:rsidRPr="00AA62FB" w:rsidRDefault="002E7A34" w:rsidP="00B67905">
            <w:pPr>
              <w:jc w:val="center"/>
              <w:rPr>
                <w:b/>
                <w:sz w:val="28"/>
                <w:szCs w:val="28"/>
              </w:rPr>
            </w:pPr>
            <w:r w:rsidRPr="00AA62FB">
              <w:rPr>
                <w:b/>
                <w:sz w:val="28"/>
                <w:szCs w:val="28"/>
              </w:rPr>
              <w:t>UNIVERSITE DE BORDEAUX</w:t>
            </w:r>
          </w:p>
          <w:p w14:paraId="00AA19AE" w14:textId="77777777" w:rsidR="002E7A34" w:rsidRDefault="002E7A34" w:rsidP="00B6790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35, place Pey Berland</w:t>
            </w:r>
          </w:p>
          <w:p w14:paraId="18A7DCBD" w14:textId="77777777" w:rsidR="002E7A34" w:rsidRDefault="002E7A34" w:rsidP="00B679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cs="Arial"/>
                <w:lang w:val="en-US"/>
              </w:rPr>
              <w:t>33000 BORDEAUX</w:t>
            </w:r>
          </w:p>
        </w:tc>
      </w:tr>
      <w:tr w:rsidR="002E7A34" w14:paraId="14CB0EA7" w14:textId="77777777" w:rsidTr="00B67905">
        <w:trPr>
          <w:trHeight w:val="1189"/>
          <w:jc w:val="center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D007" w14:textId="77777777" w:rsidR="002E7A34" w:rsidRPr="00AA62FB" w:rsidRDefault="002E7A34" w:rsidP="00B67905">
            <w:pPr>
              <w:pStyle w:val="Corpsdetexte"/>
              <w:tabs>
                <w:tab w:val="right" w:leader="dot" w:pos="10206"/>
              </w:tabs>
              <w:spacing w:line="257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AA62FB">
              <w:rPr>
                <w:b/>
                <w:color w:val="000000"/>
                <w:sz w:val="28"/>
                <w:szCs w:val="28"/>
                <w:lang w:eastAsia="en-US"/>
              </w:rPr>
              <w:t>Catégorie principale :</w:t>
            </w:r>
          </w:p>
          <w:p w14:paraId="770BA522" w14:textId="77777777" w:rsidR="002E7A34" w:rsidRPr="003D6D21" w:rsidRDefault="00382A6B" w:rsidP="00B67905">
            <w:pPr>
              <w:pStyle w:val="Corpsdetexte"/>
              <w:tabs>
                <w:tab w:val="right" w:leader="dot" w:pos="10206"/>
              </w:tabs>
              <w:spacing w:line="257" w:lineRule="auto"/>
              <w:jc w:val="center"/>
              <w:rPr>
                <w:b/>
                <w:color w:val="000000"/>
                <w:sz w:val="32"/>
                <w:szCs w:val="32"/>
                <w:lang w:eastAsia="en-US"/>
              </w:rPr>
            </w:pPr>
            <w:sdt>
              <w:sdtPr>
                <w:rPr>
                  <w:b/>
                  <w:color w:val="0033CC"/>
                  <w:sz w:val="32"/>
                  <w:szCs w:val="32"/>
                  <w:lang w:eastAsia="en-US"/>
                </w:rPr>
                <w:alias w:val="Catégorie"/>
                <w:tag w:val="Catégorie"/>
                <w:id w:val="373971229"/>
                <w:placeholder>
                  <w:docPart w:val="C979985C26D9467AA2236BDF129CA13A"/>
                </w:placeholder>
                <w:dropDownList>
                  <w:listItem w:value="Choisissez un élément."/>
                  <w:listItem w:displayText="Fournitures" w:value="Fournitures"/>
                  <w:listItem w:displayText="Services" w:value="Services"/>
                </w:dropDownList>
              </w:sdtPr>
              <w:sdtEndPr/>
              <w:sdtContent>
                <w:r w:rsidR="002E7A34">
                  <w:rPr>
                    <w:b/>
                    <w:color w:val="0033CC"/>
                    <w:sz w:val="32"/>
                    <w:szCs w:val="32"/>
                    <w:lang w:eastAsia="en-US"/>
                  </w:rPr>
                  <w:t>Fournitures</w:t>
                </w:r>
              </w:sdtContent>
            </w:sdt>
            <w:r w:rsidR="002E7A34" w:rsidRPr="003D6D21">
              <w:rPr>
                <w:b/>
                <w:color w:val="000000"/>
                <w:sz w:val="32"/>
                <w:szCs w:val="32"/>
                <w:lang w:eastAsia="en-US"/>
              </w:rPr>
              <w:t xml:space="preserve"> </w:t>
            </w:r>
          </w:p>
        </w:tc>
      </w:tr>
      <w:tr w:rsidR="002E7A34" w14:paraId="40F5E3CD" w14:textId="77777777" w:rsidTr="00B67905">
        <w:trPr>
          <w:trHeight w:val="568"/>
          <w:jc w:val="center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FDD58A" w14:textId="77777777" w:rsidR="002E7A34" w:rsidRPr="00660DF3" w:rsidRDefault="002E7A34" w:rsidP="00B67905">
            <w:pPr>
              <w:spacing w:after="0" w:line="257" w:lineRule="auto"/>
              <w:jc w:val="center"/>
              <w:rPr>
                <w:b/>
                <w:color w:val="3333FF"/>
                <w:sz w:val="36"/>
                <w:szCs w:val="36"/>
              </w:rPr>
            </w:pPr>
            <w:r>
              <w:rPr>
                <w:b/>
                <w:color w:val="3333FF"/>
                <w:sz w:val="36"/>
                <w:szCs w:val="36"/>
              </w:rPr>
              <w:t>N°2025-149</w:t>
            </w:r>
            <w:r>
              <w:t xml:space="preserve"> </w:t>
            </w:r>
          </w:p>
        </w:tc>
      </w:tr>
      <w:tr w:rsidR="002E7A34" w14:paraId="59B4C2EC" w14:textId="77777777" w:rsidTr="00B67905">
        <w:trPr>
          <w:trHeight w:val="291"/>
          <w:jc w:val="center"/>
        </w:trPr>
        <w:tc>
          <w:tcPr>
            <w:tcW w:w="1017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1130E" w14:textId="77777777" w:rsidR="002E7A34" w:rsidRPr="00660DF3" w:rsidRDefault="002E7A34" w:rsidP="00B67905">
            <w:pPr>
              <w:spacing w:after="0" w:line="257" w:lineRule="auto"/>
              <w:jc w:val="center"/>
              <w:rPr>
                <w:i/>
                <w:color w:val="3333FF"/>
                <w:sz w:val="24"/>
                <w:szCs w:val="24"/>
              </w:rPr>
            </w:pPr>
            <w:r w:rsidRPr="00660DF3">
              <w:rPr>
                <w:i/>
                <w:color w:val="FF0000"/>
                <w:sz w:val="24"/>
                <w:szCs w:val="24"/>
                <w:highlight w:val="lightGray"/>
              </w:rPr>
              <w:t>Intitulé =&gt; report de l’objet de la consultation</w:t>
            </w:r>
          </w:p>
        </w:tc>
      </w:tr>
      <w:tr w:rsidR="002E7A34" w14:paraId="4419A486" w14:textId="77777777" w:rsidTr="00B67905">
        <w:trPr>
          <w:trHeight w:val="1121"/>
          <w:jc w:val="center"/>
        </w:trPr>
        <w:tc>
          <w:tcPr>
            <w:tcW w:w="101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A6B27A" w14:textId="77777777" w:rsidR="002E7A34" w:rsidRPr="00EE193F" w:rsidRDefault="002E7A34" w:rsidP="00B67905">
            <w:pPr>
              <w:spacing w:after="0" w:line="257" w:lineRule="auto"/>
              <w:jc w:val="center"/>
              <w:rPr>
                <w:b/>
                <w:color w:val="3333FF"/>
                <w:sz w:val="24"/>
                <w:szCs w:val="24"/>
              </w:rPr>
            </w:pPr>
            <w:r>
              <w:rPr>
                <w:b/>
                <w:color w:val="3333FF"/>
                <w:sz w:val="36"/>
                <w:szCs w:val="36"/>
              </w:rPr>
              <w:t xml:space="preserve">   </w:t>
            </w:r>
            <w:r w:rsidRPr="00BD6318">
              <w:rPr>
                <w:b/>
                <w:sz w:val="24"/>
                <w:szCs w:val="24"/>
              </w:rPr>
              <w:t>Acquisition d’analyseurs de réseaux et prestations associées pour l’université de Bordeaux</w:t>
            </w:r>
            <w:r>
              <w:rPr>
                <w:b/>
                <w:color w:val="3333FF"/>
                <w:sz w:val="36"/>
                <w:szCs w:val="36"/>
              </w:rPr>
              <w:t xml:space="preserve">  </w:t>
            </w:r>
            <w:r w:rsidRPr="00EE193F">
              <w:rPr>
                <w:b/>
                <w:color w:val="3333FF"/>
                <w:sz w:val="24"/>
                <w:szCs w:val="24"/>
              </w:rPr>
              <w:t xml:space="preserve"> </w:t>
            </w:r>
          </w:p>
        </w:tc>
      </w:tr>
      <w:tr w:rsidR="002E7A34" w14:paraId="59CB70F8" w14:textId="77777777" w:rsidTr="00B67905">
        <w:trPr>
          <w:trHeight w:val="1406"/>
          <w:jc w:val="center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76FB" w14:textId="77777777" w:rsidR="002E7A34" w:rsidRDefault="002E7A34" w:rsidP="00B67905">
            <w:pPr>
              <w:spacing w:after="0" w:line="257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Procédure de passation : </w:t>
            </w:r>
          </w:p>
          <w:p w14:paraId="19E64DE8" w14:textId="1A33A99A" w:rsidR="002E7A34" w:rsidRDefault="00382A6B" w:rsidP="00B67905">
            <w:pPr>
              <w:spacing w:after="0" w:line="257" w:lineRule="auto"/>
              <w:jc w:val="center"/>
            </w:pPr>
            <w:sdt>
              <w:sdtPr>
                <w:rPr>
                  <w:b/>
                  <w:color w:val="0033CC"/>
                  <w:sz w:val="24"/>
                  <w:szCs w:val="24"/>
                </w:rPr>
                <w:alias w:val="Catégorie"/>
                <w:tag w:val="Catégorie"/>
                <w:id w:val="-1693844307"/>
                <w:placeholder>
                  <w:docPart w:val="38AC620E99BC47188B1A866B96ECD762"/>
                </w:placeholder>
                <w:dropDownList>
                  <w:listItem w:value="Choisissez un élément."/>
                  <w:listItem w:displayText="Procédure adaptée, en application de l’article R2123-1 du code de la commande publique" w:value="Procédure adaptée, en application de l’article R2123-1 du code de la commande publique"/>
                  <w:listItem w:displayText="Marché négocié, en application de l'article R2122-3 du code de a commande publique" w:value="Marché négocié, en application de l'article R2122-3 du code de a commande publique"/>
                  <w:listItem w:displayText="Marché négocié, en application de l'article R2122-4 du code de la commande publique" w:value="Marché négocié, en application de l'article R2122-4 du code de la commande publique"/>
                  <w:listItem w:displayText="Marché négocié, en application de l'article R2122-7 du code de la commande publique" w:value="Marché négocié, en application de l'article R2122-7 du code de la commande publique"/>
                  <w:listItem w:displayText="Appel d'offres ouvert, en application des articles R2124-2 et R2161-2 à 5 du code de la commande publique" w:value="Appel d'offres ouvert, en application des articles R2124-2 et R2161-2 à 5 du code de la commande publique"/>
                </w:dropDownList>
              </w:sdtPr>
              <w:sdtEndPr/>
              <w:sdtContent>
                <w:r w:rsidR="002E7A34">
                  <w:rPr>
                    <w:b/>
                    <w:color w:val="0033CC"/>
                    <w:sz w:val="24"/>
                    <w:szCs w:val="24"/>
                  </w:rPr>
                  <w:t>Appel d'offres ouvert, en application des articles R2124-2 et R2161-2 à 5 du code de la commande publique</w:t>
                </w:r>
              </w:sdtContent>
            </w:sdt>
          </w:p>
          <w:p w14:paraId="33478523" w14:textId="77777777" w:rsidR="002E7A34" w:rsidRDefault="002E7A34" w:rsidP="00B67905">
            <w:pPr>
              <w:spacing w:after="0" w:line="257" w:lineRule="auto"/>
              <w:jc w:val="center"/>
            </w:pPr>
          </w:p>
        </w:tc>
      </w:tr>
      <w:tr w:rsidR="002E7A34" w14:paraId="2FA5368B" w14:textId="77777777" w:rsidTr="00B67905">
        <w:trPr>
          <w:trHeight w:val="832"/>
          <w:jc w:val="center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D174" w14:textId="77777777" w:rsidR="002E7A34" w:rsidRPr="00261BA3" w:rsidRDefault="002E7A34" w:rsidP="00B67905">
            <w:pPr>
              <w:spacing w:after="0" w:line="257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Forme : marché composite, formé d’une partie ordinaire et d’une partie fractionnée</w:t>
            </w:r>
          </w:p>
        </w:tc>
      </w:tr>
      <w:tr w:rsidR="002E7A34" w14:paraId="1FD0E729" w14:textId="77777777" w:rsidTr="00B67905">
        <w:trPr>
          <w:trHeight w:val="856"/>
          <w:jc w:val="center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3F72" w14:textId="77777777" w:rsidR="002E7A34" w:rsidRPr="007550A4" w:rsidRDefault="002E7A34" w:rsidP="00B67905">
            <w:pPr>
              <w:pStyle w:val="En-tte"/>
              <w:spacing w:line="257" w:lineRule="auto"/>
              <w:ind w:firstLine="0"/>
              <w:jc w:val="center"/>
              <w:rPr>
                <w:sz w:val="36"/>
                <w:szCs w:val="36"/>
                <w:lang w:eastAsia="en-US"/>
              </w:rPr>
            </w:pPr>
            <w:r w:rsidRPr="007550A4">
              <w:rPr>
                <w:sz w:val="36"/>
                <w:szCs w:val="36"/>
                <w:lang w:eastAsia="en-US"/>
              </w:rPr>
              <w:t>CCAG applicable : FCS</w:t>
            </w:r>
          </w:p>
        </w:tc>
      </w:tr>
      <w:tr w:rsidR="002E7A34" w14:paraId="4E45C625" w14:textId="77777777" w:rsidTr="00B67905">
        <w:trPr>
          <w:trHeight w:val="982"/>
          <w:jc w:val="center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D55B" w14:textId="77777777" w:rsidR="002E7A34" w:rsidRPr="00660DF3" w:rsidRDefault="002E7A34" w:rsidP="00B67905">
            <w:pPr>
              <w:pStyle w:val="En-tte"/>
              <w:spacing w:line="256" w:lineRule="auto"/>
              <w:ind w:firstLine="0"/>
              <w:jc w:val="center"/>
              <w:rPr>
                <w:b/>
                <w:sz w:val="24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Acte d’Engagement</w:t>
            </w:r>
            <w:r w:rsidRPr="00487458">
              <w:rPr>
                <w:b/>
                <w:sz w:val="24"/>
                <w:szCs w:val="36"/>
                <w:lang w:eastAsia="en-US"/>
              </w:rPr>
              <w:t xml:space="preserve"> </w:t>
            </w:r>
          </w:p>
        </w:tc>
      </w:tr>
      <w:tr w:rsidR="002E7A34" w14:paraId="09F8F0D2" w14:textId="77777777" w:rsidTr="00B67905">
        <w:trPr>
          <w:trHeight w:val="418"/>
          <w:jc w:val="center"/>
        </w:trPr>
        <w:tc>
          <w:tcPr>
            <w:tcW w:w="10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CF5B39" w14:textId="77777777" w:rsidR="002E7A34" w:rsidRDefault="002E7A34" w:rsidP="00B67905">
            <w:pPr>
              <w:pStyle w:val="En-tte"/>
              <w:jc w:val="left"/>
              <w:rPr>
                <w:b/>
                <w:sz w:val="28"/>
                <w:szCs w:val="28"/>
                <w:lang w:eastAsia="en-US"/>
              </w:rPr>
            </w:pPr>
          </w:p>
          <w:p w14:paraId="5EEB751E" w14:textId="77777777" w:rsidR="002E7A34" w:rsidRPr="00AA62FB" w:rsidRDefault="002E7A34" w:rsidP="00B67905">
            <w:pPr>
              <w:pStyle w:val="En-tte"/>
              <w:jc w:val="left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E7A34" w:rsidRPr="00551777" w14:paraId="2BBC3AA7" w14:textId="77777777" w:rsidTr="00B67905">
        <w:trPr>
          <w:trHeight w:val="397"/>
          <w:jc w:val="center"/>
        </w:trPr>
        <w:tc>
          <w:tcPr>
            <w:tcW w:w="182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3B5180" w14:textId="77777777" w:rsidR="002E7A34" w:rsidRPr="00551777" w:rsidRDefault="002E7A34" w:rsidP="00B67905">
            <w:pPr>
              <w:jc w:val="center"/>
              <w:rPr>
                <w:b/>
              </w:rPr>
            </w:pPr>
            <w:r w:rsidRPr="00551777">
              <w:rPr>
                <w:b/>
              </w:rPr>
              <w:t>Nomenclature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B27198" w14:textId="77777777" w:rsidR="002E7A34" w:rsidRPr="00551777" w:rsidRDefault="002E7A34" w:rsidP="00B67905">
            <w:pPr>
              <w:jc w:val="center"/>
              <w:rPr>
                <w:b/>
              </w:rPr>
            </w:pPr>
            <w:r w:rsidRPr="00551777">
              <w:rPr>
                <w:b/>
              </w:rPr>
              <w:t>Code</w:t>
            </w:r>
          </w:p>
        </w:tc>
        <w:tc>
          <w:tcPr>
            <w:tcW w:w="692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CA2BE" w14:textId="77777777" w:rsidR="002E7A34" w:rsidRPr="00551777" w:rsidRDefault="002E7A34" w:rsidP="00B67905">
            <w:pPr>
              <w:jc w:val="center"/>
              <w:rPr>
                <w:b/>
              </w:rPr>
            </w:pPr>
            <w:r w:rsidRPr="00551777">
              <w:rPr>
                <w:b/>
              </w:rPr>
              <w:t>Descriptif</w:t>
            </w:r>
          </w:p>
        </w:tc>
      </w:tr>
      <w:tr w:rsidR="00D14321" w:rsidRPr="00551777" w14:paraId="10BF85E5" w14:textId="77777777" w:rsidTr="00D14321">
        <w:trPr>
          <w:trHeight w:val="439"/>
          <w:jc w:val="center"/>
        </w:trPr>
        <w:tc>
          <w:tcPr>
            <w:tcW w:w="1827" w:type="dxa"/>
            <w:vMerge w:val="restart"/>
            <w:vAlign w:val="center"/>
          </w:tcPr>
          <w:p w14:paraId="6F22D429" w14:textId="77777777" w:rsidR="00D14321" w:rsidRPr="00551777" w:rsidRDefault="00D14321" w:rsidP="00B67905">
            <w:pPr>
              <w:jc w:val="center"/>
            </w:pPr>
            <w:r>
              <w:t>CPV</w:t>
            </w:r>
          </w:p>
        </w:tc>
        <w:tc>
          <w:tcPr>
            <w:tcW w:w="1418" w:type="dxa"/>
            <w:vAlign w:val="center"/>
          </w:tcPr>
          <w:p w14:paraId="26320B47" w14:textId="5124BBC2" w:rsidR="00D14321" w:rsidRPr="00157AA0" w:rsidRDefault="00D14321" w:rsidP="00D14321">
            <w:pPr>
              <w:jc w:val="center"/>
              <w:rPr>
                <w:color w:val="000000"/>
              </w:rPr>
            </w:pPr>
            <w:r w:rsidRPr="00D14321">
              <w:rPr>
                <w:color w:val="000000"/>
              </w:rPr>
              <w:t>31711420-3</w:t>
            </w:r>
          </w:p>
        </w:tc>
        <w:tc>
          <w:tcPr>
            <w:tcW w:w="6928" w:type="dxa"/>
            <w:vAlign w:val="center"/>
          </w:tcPr>
          <w:p w14:paraId="68E7694C" w14:textId="34952F3B" w:rsidR="00D14321" w:rsidRPr="00A56507" w:rsidRDefault="00D14321" w:rsidP="00B679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</w:t>
            </w:r>
            <w:r w:rsidRPr="00D14321">
              <w:rPr>
                <w:rFonts w:asciiTheme="minorHAnsi" w:hAnsiTheme="minorHAnsi"/>
              </w:rPr>
              <w:t>Tubes et équipement pour hyperfréquences</w:t>
            </w:r>
          </w:p>
        </w:tc>
      </w:tr>
      <w:tr w:rsidR="00D14321" w:rsidRPr="00551777" w14:paraId="5C3DE11E" w14:textId="77777777" w:rsidTr="00D14321">
        <w:trPr>
          <w:trHeight w:val="418"/>
          <w:jc w:val="center"/>
        </w:trPr>
        <w:tc>
          <w:tcPr>
            <w:tcW w:w="1827" w:type="dxa"/>
            <w:vMerge/>
            <w:vAlign w:val="center"/>
          </w:tcPr>
          <w:p w14:paraId="1E804A48" w14:textId="77777777" w:rsidR="00D14321" w:rsidRPr="00551777" w:rsidRDefault="00D14321" w:rsidP="00B67905">
            <w:pPr>
              <w:jc w:val="center"/>
            </w:pPr>
          </w:p>
        </w:tc>
        <w:tc>
          <w:tcPr>
            <w:tcW w:w="1418" w:type="dxa"/>
            <w:vAlign w:val="center"/>
          </w:tcPr>
          <w:p w14:paraId="3AAE6673" w14:textId="24B80701" w:rsidR="00D14321" w:rsidRPr="00DC2DF5" w:rsidRDefault="00D14321" w:rsidP="00D14321">
            <w:pPr>
              <w:jc w:val="center"/>
            </w:pPr>
            <w:r w:rsidRPr="00D14321">
              <w:t>31710000-6</w:t>
            </w:r>
          </w:p>
        </w:tc>
        <w:tc>
          <w:tcPr>
            <w:tcW w:w="6928" w:type="dxa"/>
            <w:vAlign w:val="center"/>
          </w:tcPr>
          <w:p w14:paraId="4F9D2FC1" w14:textId="56BDE87C" w:rsidR="00D14321" w:rsidRPr="00AE7555" w:rsidRDefault="00D14321" w:rsidP="00B6790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</w:t>
            </w:r>
            <w:r w:rsidRPr="00D14321">
              <w:rPr>
                <w:rFonts w:asciiTheme="minorHAnsi" w:hAnsiTheme="minorHAnsi"/>
              </w:rPr>
              <w:t>Équipement électronique</w:t>
            </w:r>
          </w:p>
        </w:tc>
      </w:tr>
      <w:tr w:rsidR="00D14321" w:rsidRPr="00551777" w14:paraId="68DD2F1C" w14:textId="77777777" w:rsidTr="00D14321">
        <w:trPr>
          <w:trHeight w:val="418"/>
          <w:jc w:val="center"/>
        </w:trPr>
        <w:tc>
          <w:tcPr>
            <w:tcW w:w="1827" w:type="dxa"/>
            <w:vMerge/>
            <w:vAlign w:val="center"/>
          </w:tcPr>
          <w:p w14:paraId="7E868C7D" w14:textId="77777777" w:rsidR="00D14321" w:rsidRPr="00551777" w:rsidRDefault="00D14321" w:rsidP="00B67905">
            <w:pPr>
              <w:jc w:val="center"/>
            </w:pPr>
          </w:p>
        </w:tc>
        <w:tc>
          <w:tcPr>
            <w:tcW w:w="1418" w:type="dxa"/>
            <w:vAlign w:val="center"/>
          </w:tcPr>
          <w:p w14:paraId="0AC8A075" w14:textId="0996E1FB" w:rsidR="00D14321" w:rsidRDefault="00D14321" w:rsidP="00D14321">
            <w:pPr>
              <w:jc w:val="center"/>
            </w:pPr>
            <w:r w:rsidRPr="00D14321">
              <w:t>38341300-0</w:t>
            </w:r>
          </w:p>
        </w:tc>
        <w:tc>
          <w:tcPr>
            <w:tcW w:w="6928" w:type="dxa"/>
            <w:vAlign w:val="center"/>
          </w:tcPr>
          <w:p w14:paraId="4DC06485" w14:textId="5B6EB900" w:rsidR="00D14321" w:rsidRDefault="00D14321" w:rsidP="00B67905">
            <w:pPr>
              <w:rPr>
                <w:rFonts w:asciiTheme="minorHAnsi" w:hAnsiTheme="minorHAnsi"/>
              </w:rPr>
            </w:pPr>
            <w:r w:rsidRPr="00D14321">
              <w:rPr>
                <w:rFonts w:asciiTheme="minorHAnsi" w:hAnsiTheme="minorHAnsi"/>
              </w:rPr>
              <w:t>Instruments de mesure de grandeurs électriques</w:t>
            </w:r>
          </w:p>
        </w:tc>
      </w:tr>
      <w:tr w:rsidR="00D14321" w:rsidRPr="00551777" w14:paraId="1C184D20" w14:textId="77777777" w:rsidTr="00D14321">
        <w:trPr>
          <w:trHeight w:val="433"/>
          <w:jc w:val="center"/>
        </w:trPr>
        <w:tc>
          <w:tcPr>
            <w:tcW w:w="1827" w:type="dxa"/>
            <w:vMerge w:val="restart"/>
            <w:vAlign w:val="center"/>
          </w:tcPr>
          <w:p w14:paraId="4CF22C37" w14:textId="77777777" w:rsidR="00D14321" w:rsidRPr="00551777" w:rsidRDefault="00D14321" w:rsidP="00B67905">
            <w:pPr>
              <w:jc w:val="center"/>
            </w:pPr>
            <w:r>
              <w:t>NACRES</w:t>
            </w:r>
          </w:p>
        </w:tc>
        <w:tc>
          <w:tcPr>
            <w:tcW w:w="1418" w:type="dxa"/>
            <w:vAlign w:val="center"/>
          </w:tcPr>
          <w:p w14:paraId="01971E8A" w14:textId="4ED6A680" w:rsidR="00D14321" w:rsidRPr="00157AA0" w:rsidRDefault="00D14321" w:rsidP="00D143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TB.01</w:t>
            </w:r>
          </w:p>
        </w:tc>
        <w:tc>
          <w:tcPr>
            <w:tcW w:w="6928" w:type="dxa"/>
            <w:vAlign w:val="center"/>
          </w:tcPr>
          <w:p w14:paraId="1D7B3E78" w14:textId="70819396" w:rsidR="00D14321" w:rsidRPr="00A56507" w:rsidRDefault="00D14321" w:rsidP="00B67905">
            <w:pPr>
              <w:rPr>
                <w:rFonts w:asciiTheme="minorHAnsi" w:hAnsiTheme="minorHAnsi"/>
              </w:rPr>
            </w:pPr>
            <w:r w:rsidRPr="00D14321">
              <w:rPr>
                <w:rFonts w:asciiTheme="minorHAnsi" w:hAnsiTheme="minorHAnsi"/>
              </w:rPr>
              <w:t>INSTRUMENTS DE GENERATION ET TRAITEMENT DES SIGNAUX (GENERATEURS, AMPLI…)</w:t>
            </w:r>
          </w:p>
        </w:tc>
      </w:tr>
      <w:tr w:rsidR="00D14321" w:rsidRPr="00551777" w14:paraId="32A374FA" w14:textId="77777777" w:rsidTr="00D14321">
        <w:trPr>
          <w:trHeight w:val="433"/>
          <w:jc w:val="center"/>
        </w:trPr>
        <w:tc>
          <w:tcPr>
            <w:tcW w:w="1827" w:type="dxa"/>
            <w:vMerge/>
            <w:vAlign w:val="center"/>
          </w:tcPr>
          <w:p w14:paraId="6B538732" w14:textId="77777777" w:rsidR="00D14321" w:rsidRDefault="00D14321" w:rsidP="00B67905">
            <w:pPr>
              <w:jc w:val="center"/>
            </w:pPr>
          </w:p>
        </w:tc>
        <w:tc>
          <w:tcPr>
            <w:tcW w:w="1418" w:type="dxa"/>
            <w:vAlign w:val="center"/>
          </w:tcPr>
          <w:p w14:paraId="7E76850E" w14:textId="61A07DBD" w:rsidR="00D14321" w:rsidRPr="00157AA0" w:rsidRDefault="00D14321" w:rsidP="00D143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TB.02</w:t>
            </w:r>
          </w:p>
        </w:tc>
        <w:tc>
          <w:tcPr>
            <w:tcW w:w="6928" w:type="dxa"/>
            <w:vAlign w:val="center"/>
          </w:tcPr>
          <w:p w14:paraId="23DB644C" w14:textId="19A8A25E" w:rsidR="00D14321" w:rsidRPr="00A56507" w:rsidRDefault="00D14321" w:rsidP="00B67905">
            <w:pPr>
              <w:rPr>
                <w:rFonts w:asciiTheme="minorHAnsi" w:hAnsiTheme="minorHAnsi"/>
              </w:rPr>
            </w:pPr>
            <w:r w:rsidRPr="00D14321">
              <w:rPr>
                <w:rFonts w:asciiTheme="minorHAnsi" w:hAnsiTheme="minorHAnsi"/>
              </w:rPr>
              <w:t>OSCILLOSCOPES, ANALYSEURS ET ACCESSOIRES (SONDES…)</w:t>
            </w:r>
          </w:p>
        </w:tc>
      </w:tr>
      <w:tr w:rsidR="00D14321" w:rsidRPr="00551777" w14:paraId="41881FAB" w14:textId="77777777" w:rsidTr="00D14321">
        <w:trPr>
          <w:trHeight w:val="433"/>
          <w:jc w:val="center"/>
        </w:trPr>
        <w:tc>
          <w:tcPr>
            <w:tcW w:w="1827" w:type="dxa"/>
            <w:vMerge/>
            <w:vAlign w:val="center"/>
          </w:tcPr>
          <w:p w14:paraId="6CCCE331" w14:textId="77777777" w:rsidR="00D14321" w:rsidRDefault="00D14321" w:rsidP="00B67905">
            <w:pPr>
              <w:jc w:val="center"/>
            </w:pPr>
          </w:p>
        </w:tc>
        <w:tc>
          <w:tcPr>
            <w:tcW w:w="1418" w:type="dxa"/>
            <w:vAlign w:val="center"/>
          </w:tcPr>
          <w:p w14:paraId="0B34C14B" w14:textId="06F608D0" w:rsidR="00D14321" w:rsidRDefault="00D14321" w:rsidP="00D143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TB.05</w:t>
            </w:r>
          </w:p>
        </w:tc>
        <w:tc>
          <w:tcPr>
            <w:tcW w:w="6928" w:type="dxa"/>
            <w:vAlign w:val="center"/>
          </w:tcPr>
          <w:p w14:paraId="01E822B5" w14:textId="5DA58567" w:rsidR="00D14321" w:rsidRPr="00A56507" w:rsidRDefault="00D14321" w:rsidP="00B67905">
            <w:pPr>
              <w:rPr>
                <w:rFonts w:asciiTheme="minorHAnsi" w:hAnsiTheme="minorHAnsi"/>
              </w:rPr>
            </w:pPr>
            <w:r w:rsidRPr="00D14321">
              <w:rPr>
                <w:rFonts w:asciiTheme="minorHAnsi" w:hAnsiTheme="minorHAnsi"/>
              </w:rPr>
              <w:t>INSTRUMENTATION RADIOFREQUENCES ET HYPERFREQUENCES</w:t>
            </w:r>
          </w:p>
        </w:tc>
      </w:tr>
    </w:tbl>
    <w:p w14:paraId="43CB6B98" w14:textId="77777777" w:rsidR="002E7A34" w:rsidRDefault="002E7A34" w:rsidP="002E7A34">
      <w:pPr>
        <w:jc w:val="left"/>
      </w:pPr>
    </w:p>
    <w:p w14:paraId="6DEB78B6" w14:textId="77777777" w:rsidR="002E7A34" w:rsidRDefault="002E7A34" w:rsidP="002E7A34">
      <w:pPr>
        <w:jc w:val="left"/>
      </w:pPr>
    </w:p>
    <w:p w14:paraId="7D82DDCB" w14:textId="77777777" w:rsidR="002E7A34" w:rsidRDefault="002E7A34" w:rsidP="002E7A34">
      <w:pPr>
        <w:jc w:val="left"/>
      </w:pPr>
    </w:p>
    <w:p w14:paraId="2083A25E" w14:textId="77777777" w:rsidR="002E7A34" w:rsidRDefault="002E7A34" w:rsidP="002E7A34">
      <w:pPr>
        <w:jc w:val="left"/>
      </w:pPr>
    </w:p>
    <w:sdt>
      <w:sdtPr>
        <w:rPr>
          <w:rFonts w:asciiTheme="minorHAnsi" w:hAnsiTheme="minorHAnsi"/>
          <w:sz w:val="22"/>
        </w:rPr>
        <w:id w:val="492150119"/>
        <w:docPartObj>
          <w:docPartGallery w:val="Table of Contents"/>
          <w:docPartUnique/>
        </w:docPartObj>
      </w:sdtPr>
      <w:sdtEndPr>
        <w:rPr>
          <w:rFonts w:ascii="Arial" w:hAnsi="Arial"/>
          <w:sz w:val="20"/>
        </w:rPr>
      </w:sdtEndPr>
      <w:sdtContent>
        <w:p w14:paraId="74F8C018" w14:textId="77777777" w:rsidR="002E7A34" w:rsidRDefault="002E7A34" w:rsidP="002E7A34">
          <w:pPr>
            <w:jc w:val="left"/>
            <w:rPr>
              <w:rFonts w:asciiTheme="minorHAnsi" w:hAnsiTheme="minorHAnsi"/>
              <w:sz w:val="22"/>
            </w:rPr>
          </w:pPr>
          <w:r>
            <w:rPr>
              <w:b/>
            </w:rPr>
            <w:t>Table des matières</w:t>
          </w:r>
        </w:p>
        <w:p w14:paraId="43FF2BD4" w14:textId="2FB57CE1" w:rsidR="006E0C63" w:rsidRDefault="002E7A34">
          <w:pPr>
            <w:pStyle w:val="TM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8590008" w:history="1">
            <w:r w:rsidR="006E0C63" w:rsidRPr="00803158">
              <w:rPr>
                <w:rStyle w:val="Lienhypertexte"/>
                <w:noProof/>
              </w:rPr>
              <w:t>I.</w:t>
            </w:r>
            <w:r w:rsidR="006E0C63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6E0C63" w:rsidRPr="00803158">
              <w:rPr>
                <w:rStyle w:val="Lienhypertexte"/>
                <w:noProof/>
              </w:rPr>
              <w:t>POUVOIR ADJUDICATEUR</w:t>
            </w:r>
            <w:r w:rsidR="006E0C63">
              <w:rPr>
                <w:noProof/>
                <w:webHidden/>
              </w:rPr>
              <w:tab/>
            </w:r>
            <w:r w:rsidR="006E0C63">
              <w:rPr>
                <w:noProof/>
                <w:webHidden/>
              </w:rPr>
              <w:fldChar w:fldCharType="begin"/>
            </w:r>
            <w:r w:rsidR="006E0C63">
              <w:rPr>
                <w:noProof/>
                <w:webHidden/>
              </w:rPr>
              <w:instrText xml:space="preserve"> PAGEREF _Toc218590008 \h </w:instrText>
            </w:r>
            <w:r w:rsidR="006E0C63">
              <w:rPr>
                <w:noProof/>
                <w:webHidden/>
              </w:rPr>
            </w:r>
            <w:r w:rsidR="006E0C63">
              <w:rPr>
                <w:noProof/>
                <w:webHidden/>
              </w:rPr>
              <w:fldChar w:fldCharType="separate"/>
            </w:r>
            <w:r w:rsidR="006E0C63">
              <w:rPr>
                <w:noProof/>
                <w:webHidden/>
              </w:rPr>
              <w:t>3</w:t>
            </w:r>
            <w:r w:rsidR="006E0C63">
              <w:rPr>
                <w:noProof/>
                <w:webHidden/>
              </w:rPr>
              <w:fldChar w:fldCharType="end"/>
            </w:r>
          </w:hyperlink>
        </w:p>
        <w:p w14:paraId="2F41364A" w14:textId="3958A869" w:rsidR="006E0C63" w:rsidRDefault="00382A6B">
          <w:pPr>
            <w:pStyle w:val="TM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8590009" w:history="1">
            <w:r w:rsidR="006E0C63" w:rsidRPr="00803158">
              <w:rPr>
                <w:rStyle w:val="Lienhypertexte"/>
                <w:noProof/>
              </w:rPr>
              <w:t>II.</w:t>
            </w:r>
            <w:r w:rsidR="006E0C63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6E0C63" w:rsidRPr="00803158">
              <w:rPr>
                <w:rStyle w:val="Lienhypertexte"/>
                <w:noProof/>
              </w:rPr>
              <w:t>COCONTRACTANT</w:t>
            </w:r>
            <w:r w:rsidR="006E0C63">
              <w:rPr>
                <w:noProof/>
                <w:webHidden/>
              </w:rPr>
              <w:tab/>
            </w:r>
            <w:r w:rsidR="006E0C63">
              <w:rPr>
                <w:noProof/>
                <w:webHidden/>
              </w:rPr>
              <w:fldChar w:fldCharType="begin"/>
            </w:r>
            <w:r w:rsidR="006E0C63">
              <w:rPr>
                <w:noProof/>
                <w:webHidden/>
              </w:rPr>
              <w:instrText xml:space="preserve"> PAGEREF _Toc218590009 \h </w:instrText>
            </w:r>
            <w:r w:rsidR="006E0C63">
              <w:rPr>
                <w:noProof/>
                <w:webHidden/>
              </w:rPr>
            </w:r>
            <w:r w:rsidR="006E0C63">
              <w:rPr>
                <w:noProof/>
                <w:webHidden/>
              </w:rPr>
              <w:fldChar w:fldCharType="separate"/>
            </w:r>
            <w:r w:rsidR="006E0C63">
              <w:rPr>
                <w:noProof/>
                <w:webHidden/>
              </w:rPr>
              <w:t>4</w:t>
            </w:r>
            <w:r w:rsidR="006E0C63">
              <w:rPr>
                <w:noProof/>
                <w:webHidden/>
              </w:rPr>
              <w:fldChar w:fldCharType="end"/>
            </w:r>
          </w:hyperlink>
        </w:p>
        <w:p w14:paraId="73CC794A" w14:textId="7D047665" w:rsidR="006E0C63" w:rsidRDefault="00382A6B">
          <w:pPr>
            <w:pStyle w:val="TM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8590010" w:history="1">
            <w:r w:rsidR="006E0C63" w:rsidRPr="00803158">
              <w:rPr>
                <w:rStyle w:val="Lienhypertexte"/>
                <w:noProof/>
              </w:rPr>
              <w:t>III.</w:t>
            </w:r>
            <w:r w:rsidR="006E0C63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6E0C63" w:rsidRPr="00803158">
              <w:rPr>
                <w:rStyle w:val="Lienhypertexte"/>
                <w:noProof/>
              </w:rPr>
              <w:t>PRIX</w:t>
            </w:r>
            <w:r w:rsidR="006E0C63">
              <w:rPr>
                <w:noProof/>
                <w:webHidden/>
              </w:rPr>
              <w:tab/>
            </w:r>
            <w:r w:rsidR="006E0C63">
              <w:rPr>
                <w:noProof/>
                <w:webHidden/>
              </w:rPr>
              <w:fldChar w:fldCharType="begin"/>
            </w:r>
            <w:r w:rsidR="006E0C63">
              <w:rPr>
                <w:noProof/>
                <w:webHidden/>
              </w:rPr>
              <w:instrText xml:space="preserve"> PAGEREF _Toc218590010 \h </w:instrText>
            </w:r>
            <w:r w:rsidR="006E0C63">
              <w:rPr>
                <w:noProof/>
                <w:webHidden/>
              </w:rPr>
            </w:r>
            <w:r w:rsidR="006E0C63">
              <w:rPr>
                <w:noProof/>
                <w:webHidden/>
              </w:rPr>
              <w:fldChar w:fldCharType="separate"/>
            </w:r>
            <w:r w:rsidR="006E0C63">
              <w:rPr>
                <w:noProof/>
                <w:webHidden/>
              </w:rPr>
              <w:t>4</w:t>
            </w:r>
            <w:r w:rsidR="006E0C63">
              <w:rPr>
                <w:noProof/>
                <w:webHidden/>
              </w:rPr>
              <w:fldChar w:fldCharType="end"/>
            </w:r>
          </w:hyperlink>
        </w:p>
        <w:p w14:paraId="065605DF" w14:textId="5C5B5A48" w:rsidR="006E0C63" w:rsidRDefault="00382A6B">
          <w:pPr>
            <w:pStyle w:val="TM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8590011" w:history="1">
            <w:r w:rsidR="006E0C63" w:rsidRPr="00803158">
              <w:rPr>
                <w:rStyle w:val="Lienhypertexte"/>
                <w:noProof/>
              </w:rPr>
              <w:t>IV.</w:t>
            </w:r>
            <w:r w:rsidR="006E0C63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6E0C63" w:rsidRPr="00803158">
              <w:rPr>
                <w:rStyle w:val="Lienhypertexte"/>
                <w:noProof/>
              </w:rPr>
              <w:t>MONTANTS MINIMUM ET MAXIMUM</w:t>
            </w:r>
            <w:r w:rsidR="006E0C63">
              <w:rPr>
                <w:noProof/>
                <w:webHidden/>
              </w:rPr>
              <w:tab/>
            </w:r>
            <w:r w:rsidR="006E0C63">
              <w:rPr>
                <w:noProof/>
                <w:webHidden/>
              </w:rPr>
              <w:fldChar w:fldCharType="begin"/>
            </w:r>
            <w:r w:rsidR="006E0C63">
              <w:rPr>
                <w:noProof/>
                <w:webHidden/>
              </w:rPr>
              <w:instrText xml:space="preserve"> PAGEREF _Toc218590011 \h </w:instrText>
            </w:r>
            <w:r w:rsidR="006E0C63">
              <w:rPr>
                <w:noProof/>
                <w:webHidden/>
              </w:rPr>
            </w:r>
            <w:r w:rsidR="006E0C63">
              <w:rPr>
                <w:noProof/>
                <w:webHidden/>
              </w:rPr>
              <w:fldChar w:fldCharType="separate"/>
            </w:r>
            <w:r w:rsidR="006E0C63">
              <w:rPr>
                <w:noProof/>
                <w:webHidden/>
              </w:rPr>
              <w:t>4</w:t>
            </w:r>
            <w:r w:rsidR="006E0C63">
              <w:rPr>
                <w:noProof/>
                <w:webHidden/>
              </w:rPr>
              <w:fldChar w:fldCharType="end"/>
            </w:r>
          </w:hyperlink>
        </w:p>
        <w:p w14:paraId="2D2BE466" w14:textId="14845E67" w:rsidR="006E0C63" w:rsidRDefault="00382A6B">
          <w:pPr>
            <w:pStyle w:val="TM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8590012" w:history="1">
            <w:r w:rsidR="006E0C63" w:rsidRPr="00803158">
              <w:rPr>
                <w:rStyle w:val="Lienhypertexte"/>
                <w:noProof/>
              </w:rPr>
              <w:t>V.</w:t>
            </w:r>
            <w:r w:rsidR="006E0C63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6E0C63" w:rsidRPr="00803158">
              <w:rPr>
                <w:rStyle w:val="Lienhypertexte"/>
                <w:noProof/>
              </w:rPr>
              <w:t>DUREE</w:t>
            </w:r>
            <w:r w:rsidR="006E0C63">
              <w:rPr>
                <w:noProof/>
                <w:webHidden/>
              </w:rPr>
              <w:tab/>
            </w:r>
            <w:r w:rsidR="006E0C63">
              <w:rPr>
                <w:noProof/>
                <w:webHidden/>
              </w:rPr>
              <w:fldChar w:fldCharType="begin"/>
            </w:r>
            <w:r w:rsidR="006E0C63">
              <w:rPr>
                <w:noProof/>
                <w:webHidden/>
              </w:rPr>
              <w:instrText xml:space="preserve"> PAGEREF _Toc218590012 \h </w:instrText>
            </w:r>
            <w:r w:rsidR="006E0C63">
              <w:rPr>
                <w:noProof/>
                <w:webHidden/>
              </w:rPr>
            </w:r>
            <w:r w:rsidR="006E0C63">
              <w:rPr>
                <w:noProof/>
                <w:webHidden/>
              </w:rPr>
              <w:fldChar w:fldCharType="separate"/>
            </w:r>
            <w:r w:rsidR="006E0C63">
              <w:rPr>
                <w:noProof/>
                <w:webHidden/>
              </w:rPr>
              <w:t>5</w:t>
            </w:r>
            <w:r w:rsidR="006E0C63">
              <w:rPr>
                <w:noProof/>
                <w:webHidden/>
              </w:rPr>
              <w:fldChar w:fldCharType="end"/>
            </w:r>
          </w:hyperlink>
        </w:p>
        <w:p w14:paraId="07E5F33A" w14:textId="2040B334" w:rsidR="006E0C63" w:rsidRDefault="00382A6B">
          <w:pPr>
            <w:pStyle w:val="TM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8590013" w:history="1">
            <w:r w:rsidR="006E0C63" w:rsidRPr="00803158">
              <w:rPr>
                <w:rStyle w:val="Lienhypertexte"/>
                <w:noProof/>
              </w:rPr>
              <w:t>VI.</w:t>
            </w:r>
            <w:r w:rsidR="006E0C63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6E0C63" w:rsidRPr="00803158">
              <w:rPr>
                <w:rStyle w:val="Lienhypertexte"/>
                <w:noProof/>
              </w:rPr>
              <w:t xml:space="preserve">ORIGINE DES FOURNITURES : </w:t>
            </w:r>
            <w:r w:rsidR="006E0C63" w:rsidRPr="00803158">
              <w:rPr>
                <w:rStyle w:val="Lienhypertexte"/>
                <w:rFonts w:ascii="Arial Gras" w:hAnsi="Arial Gras"/>
                <w:caps/>
                <w:noProof/>
              </w:rPr>
              <w:t>partie ordinaire</w:t>
            </w:r>
            <w:r w:rsidR="006E0C63">
              <w:rPr>
                <w:noProof/>
                <w:webHidden/>
              </w:rPr>
              <w:tab/>
            </w:r>
            <w:r w:rsidR="006E0C63">
              <w:rPr>
                <w:noProof/>
                <w:webHidden/>
              </w:rPr>
              <w:fldChar w:fldCharType="begin"/>
            </w:r>
            <w:r w:rsidR="006E0C63">
              <w:rPr>
                <w:noProof/>
                <w:webHidden/>
              </w:rPr>
              <w:instrText xml:space="preserve"> PAGEREF _Toc218590013 \h </w:instrText>
            </w:r>
            <w:r w:rsidR="006E0C63">
              <w:rPr>
                <w:noProof/>
                <w:webHidden/>
              </w:rPr>
            </w:r>
            <w:r w:rsidR="006E0C63">
              <w:rPr>
                <w:noProof/>
                <w:webHidden/>
              </w:rPr>
              <w:fldChar w:fldCharType="separate"/>
            </w:r>
            <w:r w:rsidR="006E0C63">
              <w:rPr>
                <w:noProof/>
                <w:webHidden/>
              </w:rPr>
              <w:t>5</w:t>
            </w:r>
            <w:r w:rsidR="006E0C63">
              <w:rPr>
                <w:noProof/>
                <w:webHidden/>
              </w:rPr>
              <w:fldChar w:fldCharType="end"/>
            </w:r>
          </w:hyperlink>
        </w:p>
        <w:p w14:paraId="1BB0A734" w14:textId="5E9F3C38" w:rsidR="006E0C63" w:rsidRDefault="00382A6B">
          <w:pPr>
            <w:pStyle w:val="TM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8590014" w:history="1">
            <w:r w:rsidR="006E0C63" w:rsidRPr="00803158">
              <w:rPr>
                <w:rStyle w:val="Lienhypertexte"/>
                <w:noProof/>
              </w:rPr>
              <w:t>VII.</w:t>
            </w:r>
            <w:r w:rsidR="006E0C63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6E0C63" w:rsidRPr="00803158">
              <w:rPr>
                <w:rStyle w:val="Lienhypertexte"/>
                <w:noProof/>
              </w:rPr>
              <w:t>PAIEMENTS</w:t>
            </w:r>
            <w:r w:rsidR="006E0C63">
              <w:rPr>
                <w:noProof/>
                <w:webHidden/>
              </w:rPr>
              <w:tab/>
            </w:r>
            <w:r w:rsidR="006E0C63">
              <w:rPr>
                <w:noProof/>
                <w:webHidden/>
              </w:rPr>
              <w:fldChar w:fldCharType="begin"/>
            </w:r>
            <w:r w:rsidR="006E0C63">
              <w:rPr>
                <w:noProof/>
                <w:webHidden/>
              </w:rPr>
              <w:instrText xml:space="preserve"> PAGEREF _Toc218590014 \h </w:instrText>
            </w:r>
            <w:r w:rsidR="006E0C63">
              <w:rPr>
                <w:noProof/>
                <w:webHidden/>
              </w:rPr>
            </w:r>
            <w:r w:rsidR="006E0C63">
              <w:rPr>
                <w:noProof/>
                <w:webHidden/>
              </w:rPr>
              <w:fldChar w:fldCharType="separate"/>
            </w:r>
            <w:r w:rsidR="006E0C63">
              <w:rPr>
                <w:noProof/>
                <w:webHidden/>
              </w:rPr>
              <w:t>6</w:t>
            </w:r>
            <w:r w:rsidR="006E0C63">
              <w:rPr>
                <w:noProof/>
                <w:webHidden/>
              </w:rPr>
              <w:fldChar w:fldCharType="end"/>
            </w:r>
          </w:hyperlink>
        </w:p>
        <w:p w14:paraId="630B3308" w14:textId="7F036E65" w:rsidR="006E0C63" w:rsidRDefault="00382A6B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8590015" w:history="1">
            <w:r w:rsidR="006E0C63" w:rsidRPr="00803158">
              <w:rPr>
                <w:rStyle w:val="Lienhypertexte"/>
                <w:noProof/>
              </w:rPr>
              <w:t>7.1 - Informations financières</w:t>
            </w:r>
            <w:r w:rsidR="006E0C63">
              <w:rPr>
                <w:noProof/>
                <w:webHidden/>
              </w:rPr>
              <w:tab/>
            </w:r>
            <w:r w:rsidR="006E0C63">
              <w:rPr>
                <w:noProof/>
                <w:webHidden/>
              </w:rPr>
              <w:fldChar w:fldCharType="begin"/>
            </w:r>
            <w:r w:rsidR="006E0C63">
              <w:rPr>
                <w:noProof/>
                <w:webHidden/>
              </w:rPr>
              <w:instrText xml:space="preserve"> PAGEREF _Toc218590015 \h </w:instrText>
            </w:r>
            <w:r w:rsidR="006E0C63">
              <w:rPr>
                <w:noProof/>
                <w:webHidden/>
              </w:rPr>
            </w:r>
            <w:r w:rsidR="006E0C63">
              <w:rPr>
                <w:noProof/>
                <w:webHidden/>
              </w:rPr>
              <w:fldChar w:fldCharType="separate"/>
            </w:r>
            <w:r w:rsidR="006E0C63">
              <w:rPr>
                <w:noProof/>
                <w:webHidden/>
              </w:rPr>
              <w:t>6</w:t>
            </w:r>
            <w:r w:rsidR="006E0C63">
              <w:rPr>
                <w:noProof/>
                <w:webHidden/>
              </w:rPr>
              <w:fldChar w:fldCharType="end"/>
            </w:r>
          </w:hyperlink>
        </w:p>
        <w:p w14:paraId="3FB19C23" w14:textId="4B28828C" w:rsidR="006E0C63" w:rsidRDefault="00382A6B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8590016" w:history="1">
            <w:r w:rsidR="006E0C63" w:rsidRPr="00803158">
              <w:rPr>
                <w:rStyle w:val="Lienhypertexte"/>
                <w:noProof/>
              </w:rPr>
              <w:t>7.2 – Avance : partie ordinaire</w:t>
            </w:r>
            <w:r w:rsidR="006E0C63">
              <w:rPr>
                <w:noProof/>
                <w:webHidden/>
              </w:rPr>
              <w:tab/>
            </w:r>
            <w:r w:rsidR="006E0C63">
              <w:rPr>
                <w:noProof/>
                <w:webHidden/>
              </w:rPr>
              <w:fldChar w:fldCharType="begin"/>
            </w:r>
            <w:r w:rsidR="006E0C63">
              <w:rPr>
                <w:noProof/>
                <w:webHidden/>
              </w:rPr>
              <w:instrText xml:space="preserve"> PAGEREF _Toc218590016 \h </w:instrText>
            </w:r>
            <w:r w:rsidR="006E0C63">
              <w:rPr>
                <w:noProof/>
                <w:webHidden/>
              </w:rPr>
            </w:r>
            <w:r w:rsidR="006E0C63">
              <w:rPr>
                <w:noProof/>
                <w:webHidden/>
              </w:rPr>
              <w:fldChar w:fldCharType="separate"/>
            </w:r>
            <w:r w:rsidR="006E0C63">
              <w:rPr>
                <w:noProof/>
                <w:webHidden/>
              </w:rPr>
              <w:t>6</w:t>
            </w:r>
            <w:r w:rsidR="006E0C63">
              <w:rPr>
                <w:noProof/>
                <w:webHidden/>
              </w:rPr>
              <w:fldChar w:fldCharType="end"/>
            </w:r>
          </w:hyperlink>
        </w:p>
        <w:p w14:paraId="1BBFC994" w14:textId="50229252" w:rsidR="006E0C63" w:rsidRDefault="00382A6B">
          <w:pPr>
            <w:pStyle w:val="TM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8590017" w:history="1">
            <w:r w:rsidR="006E0C63" w:rsidRPr="00803158">
              <w:rPr>
                <w:rStyle w:val="Lienhypertexte"/>
                <w:noProof/>
              </w:rPr>
              <w:t>VIII.</w:t>
            </w:r>
            <w:r w:rsidR="006E0C63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6E0C63" w:rsidRPr="00803158">
              <w:rPr>
                <w:rStyle w:val="Lienhypertexte"/>
                <w:noProof/>
              </w:rPr>
              <w:t>ENGAGEMENT DU CANDIDAT</w:t>
            </w:r>
            <w:r w:rsidR="006E0C63">
              <w:rPr>
                <w:noProof/>
                <w:webHidden/>
              </w:rPr>
              <w:tab/>
            </w:r>
            <w:r w:rsidR="006E0C63">
              <w:rPr>
                <w:noProof/>
                <w:webHidden/>
              </w:rPr>
              <w:fldChar w:fldCharType="begin"/>
            </w:r>
            <w:r w:rsidR="006E0C63">
              <w:rPr>
                <w:noProof/>
                <w:webHidden/>
              </w:rPr>
              <w:instrText xml:space="preserve"> PAGEREF _Toc218590017 \h </w:instrText>
            </w:r>
            <w:r w:rsidR="006E0C63">
              <w:rPr>
                <w:noProof/>
                <w:webHidden/>
              </w:rPr>
            </w:r>
            <w:r w:rsidR="006E0C63">
              <w:rPr>
                <w:noProof/>
                <w:webHidden/>
              </w:rPr>
              <w:fldChar w:fldCharType="separate"/>
            </w:r>
            <w:r w:rsidR="006E0C63">
              <w:rPr>
                <w:noProof/>
                <w:webHidden/>
              </w:rPr>
              <w:t>7</w:t>
            </w:r>
            <w:r w:rsidR="006E0C63">
              <w:rPr>
                <w:noProof/>
                <w:webHidden/>
              </w:rPr>
              <w:fldChar w:fldCharType="end"/>
            </w:r>
          </w:hyperlink>
        </w:p>
        <w:p w14:paraId="7BE26D0A" w14:textId="358120DD" w:rsidR="006E0C63" w:rsidRDefault="00382A6B" w:rsidP="006E0C63">
          <w:pPr>
            <w:pStyle w:val="TM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8590018" w:history="1">
            <w:r w:rsidR="006E0C63" w:rsidRPr="00803158">
              <w:rPr>
                <w:rStyle w:val="Lienhypertexte"/>
                <w:noProof/>
              </w:rPr>
              <w:t>IX.</w:t>
            </w:r>
            <w:r w:rsidR="006E0C63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6E0C63" w:rsidRPr="00803158">
              <w:rPr>
                <w:rStyle w:val="Lienhypertexte"/>
                <w:noProof/>
              </w:rPr>
              <w:t>ACCEPTATION DE L’OFFRE PAR LE POUVOIR ADJUDICATEUR</w:t>
            </w:r>
            <w:r w:rsidR="006E0C63">
              <w:rPr>
                <w:noProof/>
                <w:webHidden/>
              </w:rPr>
              <w:tab/>
            </w:r>
            <w:r w:rsidR="006E0C63">
              <w:rPr>
                <w:noProof/>
                <w:webHidden/>
              </w:rPr>
              <w:fldChar w:fldCharType="begin"/>
            </w:r>
            <w:r w:rsidR="006E0C63">
              <w:rPr>
                <w:noProof/>
                <w:webHidden/>
              </w:rPr>
              <w:instrText xml:space="preserve"> PAGEREF _Toc218590018 \h </w:instrText>
            </w:r>
            <w:r w:rsidR="006E0C63">
              <w:rPr>
                <w:noProof/>
                <w:webHidden/>
              </w:rPr>
            </w:r>
            <w:r w:rsidR="006E0C63">
              <w:rPr>
                <w:noProof/>
                <w:webHidden/>
              </w:rPr>
              <w:fldChar w:fldCharType="separate"/>
            </w:r>
            <w:r w:rsidR="006E0C63">
              <w:rPr>
                <w:noProof/>
                <w:webHidden/>
              </w:rPr>
              <w:t>9</w:t>
            </w:r>
            <w:r w:rsidR="006E0C63">
              <w:rPr>
                <w:noProof/>
                <w:webHidden/>
              </w:rPr>
              <w:fldChar w:fldCharType="end"/>
            </w:r>
          </w:hyperlink>
        </w:p>
        <w:p w14:paraId="208313B3" w14:textId="387DFFF6" w:rsidR="002E7A34" w:rsidRDefault="002E7A34" w:rsidP="002E7A34">
          <w:r>
            <w:rPr>
              <w:b/>
              <w:bCs/>
            </w:rPr>
            <w:fldChar w:fldCharType="end"/>
          </w:r>
        </w:p>
      </w:sdtContent>
    </w:sdt>
    <w:p w14:paraId="5F978122" w14:textId="77777777" w:rsidR="002E7A34" w:rsidRDefault="002E7A34" w:rsidP="002E7A34"/>
    <w:p w14:paraId="5241DDA7" w14:textId="77777777" w:rsidR="002E7A34" w:rsidRDefault="002E7A34" w:rsidP="002E7A34">
      <w:pPr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p w14:paraId="43E12383" w14:textId="77777777" w:rsidR="002E7A34" w:rsidRDefault="002E7A34" w:rsidP="002E7A34">
      <w:pPr>
        <w:rPr>
          <w:rFonts w:cs="Arial"/>
          <w:szCs w:val="20"/>
        </w:rPr>
      </w:pPr>
    </w:p>
    <w:p w14:paraId="2F1C3C3F" w14:textId="77777777" w:rsidR="002E7A34" w:rsidRDefault="002E7A34" w:rsidP="002E7A34">
      <w:pPr>
        <w:rPr>
          <w:rFonts w:cs="Arial"/>
          <w:szCs w:val="20"/>
        </w:rPr>
      </w:pPr>
    </w:p>
    <w:p w14:paraId="694006B0" w14:textId="77777777" w:rsidR="002E7A34" w:rsidRDefault="002E7A34" w:rsidP="002E7A34">
      <w:pPr>
        <w:rPr>
          <w:rFonts w:cs="Arial"/>
          <w:szCs w:val="20"/>
        </w:rPr>
      </w:pPr>
    </w:p>
    <w:p w14:paraId="584D8AEB" w14:textId="77777777" w:rsidR="002E7A34" w:rsidRDefault="002E7A34" w:rsidP="002E7A34">
      <w:pPr>
        <w:rPr>
          <w:rFonts w:cs="Arial"/>
          <w:szCs w:val="20"/>
        </w:rPr>
      </w:pPr>
    </w:p>
    <w:p w14:paraId="31D73250" w14:textId="77777777" w:rsidR="002E7A34" w:rsidRDefault="002E7A34" w:rsidP="002E7A34">
      <w:pPr>
        <w:rPr>
          <w:rFonts w:cs="Arial"/>
          <w:szCs w:val="20"/>
        </w:rPr>
      </w:pPr>
    </w:p>
    <w:p w14:paraId="27B1F1D8" w14:textId="77777777" w:rsidR="002E7A34" w:rsidRDefault="002E7A34" w:rsidP="002E7A34">
      <w:pPr>
        <w:rPr>
          <w:rFonts w:cs="Arial"/>
          <w:szCs w:val="20"/>
        </w:rPr>
      </w:pPr>
    </w:p>
    <w:p w14:paraId="7097A995" w14:textId="77777777" w:rsidR="002E7A34" w:rsidRDefault="002E7A34" w:rsidP="002E7A34">
      <w:pPr>
        <w:rPr>
          <w:rFonts w:cs="Arial"/>
          <w:szCs w:val="20"/>
        </w:rPr>
      </w:pPr>
    </w:p>
    <w:p w14:paraId="0551A93A" w14:textId="77777777" w:rsidR="002E7A34" w:rsidRDefault="002E7A34" w:rsidP="002E7A34">
      <w:pPr>
        <w:rPr>
          <w:rFonts w:cs="Arial"/>
          <w:szCs w:val="20"/>
        </w:rPr>
      </w:pPr>
    </w:p>
    <w:p w14:paraId="28D5BF5C" w14:textId="77777777" w:rsidR="002E7A34" w:rsidRDefault="002E7A34" w:rsidP="002E7A34">
      <w:pPr>
        <w:rPr>
          <w:rFonts w:cs="Arial"/>
          <w:szCs w:val="20"/>
        </w:rPr>
      </w:pPr>
    </w:p>
    <w:p w14:paraId="2B1AE31F" w14:textId="77777777" w:rsidR="002E7A34" w:rsidRDefault="002E7A34" w:rsidP="002E7A34">
      <w:pPr>
        <w:rPr>
          <w:rFonts w:cs="Arial"/>
          <w:szCs w:val="20"/>
        </w:rPr>
      </w:pPr>
    </w:p>
    <w:p w14:paraId="4187E6AA" w14:textId="77777777" w:rsidR="002E7A34" w:rsidRDefault="002E7A34" w:rsidP="002E7A34">
      <w:pPr>
        <w:rPr>
          <w:rFonts w:cs="Arial"/>
          <w:szCs w:val="20"/>
        </w:rPr>
      </w:pPr>
    </w:p>
    <w:p w14:paraId="15A8EFC3" w14:textId="77777777" w:rsidR="002E7A34" w:rsidRDefault="002E7A34" w:rsidP="002E7A34">
      <w:pPr>
        <w:rPr>
          <w:rFonts w:cs="Arial"/>
          <w:szCs w:val="20"/>
        </w:rPr>
      </w:pPr>
    </w:p>
    <w:p w14:paraId="0D02C3D1" w14:textId="77777777" w:rsidR="002E7A34" w:rsidRDefault="002E7A34" w:rsidP="002E7A34">
      <w:pPr>
        <w:rPr>
          <w:rFonts w:cs="Arial"/>
          <w:szCs w:val="20"/>
        </w:rPr>
      </w:pPr>
    </w:p>
    <w:p w14:paraId="3E1ED057" w14:textId="77777777" w:rsidR="002E7A34" w:rsidRDefault="002E7A34" w:rsidP="002E7A34">
      <w:pPr>
        <w:rPr>
          <w:rFonts w:cs="Arial"/>
          <w:szCs w:val="20"/>
        </w:rPr>
      </w:pPr>
    </w:p>
    <w:p w14:paraId="3F2B61E9" w14:textId="77777777" w:rsidR="002E7A34" w:rsidRDefault="002E7A34" w:rsidP="002E7A34">
      <w:pPr>
        <w:rPr>
          <w:rFonts w:cs="Arial"/>
          <w:szCs w:val="20"/>
        </w:rPr>
      </w:pPr>
    </w:p>
    <w:p w14:paraId="7E580C58" w14:textId="77777777" w:rsidR="002E7A34" w:rsidRDefault="002E7A34" w:rsidP="002E7A34">
      <w:pPr>
        <w:rPr>
          <w:rFonts w:cs="Arial"/>
          <w:szCs w:val="20"/>
        </w:rPr>
      </w:pPr>
    </w:p>
    <w:p w14:paraId="12DE90F8" w14:textId="77777777" w:rsidR="002E7A34" w:rsidRDefault="002E7A34" w:rsidP="002E7A34">
      <w:pPr>
        <w:rPr>
          <w:rFonts w:cs="Arial"/>
          <w:szCs w:val="20"/>
        </w:rPr>
      </w:pPr>
    </w:p>
    <w:p w14:paraId="7F6C3D73" w14:textId="77777777" w:rsidR="002E7A34" w:rsidRDefault="002E7A34" w:rsidP="002E7A34">
      <w:pPr>
        <w:rPr>
          <w:rFonts w:cs="Arial"/>
          <w:szCs w:val="20"/>
        </w:rPr>
      </w:pPr>
    </w:p>
    <w:p w14:paraId="767E704A" w14:textId="77777777" w:rsidR="002E7A34" w:rsidRDefault="002E7A34" w:rsidP="002E7A34">
      <w:pPr>
        <w:rPr>
          <w:rFonts w:cs="Arial"/>
          <w:szCs w:val="20"/>
        </w:rPr>
      </w:pPr>
    </w:p>
    <w:p w14:paraId="6BA6CF7A" w14:textId="77777777" w:rsidR="002E7A34" w:rsidRDefault="002E7A34" w:rsidP="002E7A34">
      <w:pPr>
        <w:rPr>
          <w:rFonts w:cs="Arial"/>
          <w:szCs w:val="20"/>
        </w:rPr>
      </w:pPr>
    </w:p>
    <w:p w14:paraId="79725A40" w14:textId="77777777" w:rsidR="002E7A34" w:rsidRPr="008F3527" w:rsidRDefault="002E7A34" w:rsidP="002E7A34">
      <w:pPr>
        <w:pStyle w:val="Titre1"/>
      </w:pPr>
      <w:bookmarkStart w:id="0" w:name="_Toc218590008"/>
      <w:r w:rsidRPr="008F3527">
        <w:t>POUVOIR ADJUDICATEUR</w:t>
      </w:r>
      <w:bookmarkEnd w:id="0"/>
    </w:p>
    <w:p w14:paraId="32FD4ED9" w14:textId="77777777" w:rsidR="002E7A34" w:rsidRPr="008F3527" w:rsidRDefault="002E7A34" w:rsidP="002E7A34">
      <w:pPr>
        <w:pStyle w:val="pucepouvoir"/>
        <w:rPr>
          <w:rFonts w:ascii="Arial" w:hAnsi="Arial"/>
          <w:sz w:val="20"/>
        </w:rPr>
      </w:pPr>
      <w:r w:rsidRPr="008F3527">
        <w:rPr>
          <w:rFonts w:ascii="Arial" w:hAnsi="Arial"/>
          <w:sz w:val="20"/>
        </w:rPr>
        <w:t>Pouvoir Adjudicateur :</w:t>
      </w:r>
    </w:p>
    <w:p w14:paraId="3AC6AF94" w14:textId="77777777" w:rsidR="002E7A34" w:rsidRPr="008F3527" w:rsidRDefault="002E7A34" w:rsidP="002E7A34">
      <w:pPr>
        <w:spacing w:before="60"/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Université de Bordeaux</w:t>
      </w:r>
    </w:p>
    <w:p w14:paraId="734A84F3" w14:textId="77777777" w:rsidR="002E7A34" w:rsidRPr="008F3527" w:rsidRDefault="002E7A34" w:rsidP="002E7A34">
      <w:pPr>
        <w:spacing w:before="120"/>
        <w:ind w:left="720"/>
        <w:rPr>
          <w:rFonts w:cs="Arial"/>
          <w:b/>
          <w:szCs w:val="20"/>
          <w:u w:val="single"/>
        </w:rPr>
      </w:pPr>
      <w:r w:rsidRPr="008F3527">
        <w:rPr>
          <w:rFonts w:cs="Arial"/>
          <w:b/>
          <w:szCs w:val="20"/>
          <w:u w:val="single"/>
        </w:rPr>
        <w:t>Siège social</w:t>
      </w:r>
    </w:p>
    <w:p w14:paraId="0CDB435C" w14:textId="77777777" w:rsidR="002E7A34" w:rsidRPr="008F3527" w:rsidRDefault="002E7A34" w:rsidP="002E7A34">
      <w:pPr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35, place Pey Berland</w:t>
      </w:r>
    </w:p>
    <w:p w14:paraId="52B3D53F" w14:textId="77777777" w:rsidR="002E7A34" w:rsidRPr="008F3527" w:rsidRDefault="002E7A34" w:rsidP="002E7A34">
      <w:pPr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33000 BORDEAUX</w:t>
      </w:r>
    </w:p>
    <w:p w14:paraId="5808ADE6" w14:textId="77777777" w:rsidR="002E7A34" w:rsidRPr="008F3527" w:rsidRDefault="002E7A34" w:rsidP="002E7A34">
      <w:pPr>
        <w:spacing w:before="240"/>
        <w:ind w:left="720"/>
        <w:rPr>
          <w:rFonts w:cs="Arial"/>
          <w:b/>
          <w:szCs w:val="20"/>
          <w:u w:val="single"/>
        </w:rPr>
      </w:pPr>
      <w:r w:rsidRPr="008F3527">
        <w:rPr>
          <w:rFonts w:cs="Arial"/>
          <w:b/>
          <w:szCs w:val="20"/>
          <w:u w:val="single"/>
        </w:rPr>
        <w:t>Adresse de correspondance</w:t>
      </w:r>
    </w:p>
    <w:p w14:paraId="60042C7D" w14:textId="77777777" w:rsidR="002E7A34" w:rsidRPr="008F3527" w:rsidRDefault="002E7A34" w:rsidP="002E7A34">
      <w:pPr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351 Cours de la Libération</w:t>
      </w:r>
    </w:p>
    <w:p w14:paraId="1B2BB2BF" w14:textId="77777777" w:rsidR="002E7A34" w:rsidRPr="008F3527" w:rsidRDefault="002E7A34" w:rsidP="002E7A34">
      <w:pPr>
        <w:spacing w:after="120"/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33405 TALENCE Cedex</w:t>
      </w:r>
    </w:p>
    <w:p w14:paraId="7674FC1C" w14:textId="77777777" w:rsidR="002E7A34" w:rsidRPr="008F3527" w:rsidRDefault="002E7A34" w:rsidP="002E7A34">
      <w:pPr>
        <w:spacing w:before="240"/>
        <w:ind w:left="709"/>
        <w:rPr>
          <w:rFonts w:cs="Arial"/>
          <w:szCs w:val="20"/>
          <w:highlight w:val="yellow"/>
        </w:rPr>
      </w:pPr>
      <w:r w:rsidRPr="008F3527">
        <w:rPr>
          <w:rFonts w:cs="Arial"/>
          <w:b/>
          <w:szCs w:val="20"/>
          <w:u w:val="single"/>
        </w:rPr>
        <w:t>N°TVA intracommunautaire</w:t>
      </w:r>
      <w:r w:rsidRPr="008F3527">
        <w:rPr>
          <w:rFonts w:cs="Arial"/>
          <w:b/>
          <w:szCs w:val="20"/>
        </w:rPr>
        <w:t xml:space="preserve"> </w:t>
      </w:r>
      <w:r w:rsidRPr="008F3527">
        <w:rPr>
          <w:rFonts w:cs="Arial"/>
          <w:szCs w:val="20"/>
        </w:rPr>
        <w:t>: FR 23 130 018 351</w:t>
      </w:r>
    </w:p>
    <w:p w14:paraId="00F8BD41" w14:textId="77777777" w:rsidR="002E7A34" w:rsidRPr="008F3527" w:rsidRDefault="002E7A34" w:rsidP="002E7A34">
      <w:pPr>
        <w:ind w:left="709"/>
        <w:rPr>
          <w:rFonts w:cs="Arial"/>
          <w:b/>
          <w:bCs/>
          <w:i/>
          <w:iCs/>
          <w:szCs w:val="20"/>
          <w:u w:val="single"/>
        </w:rPr>
      </w:pPr>
      <w:r w:rsidRPr="008F3527">
        <w:rPr>
          <w:rFonts w:cs="Arial"/>
          <w:b/>
          <w:szCs w:val="20"/>
          <w:u w:val="single"/>
        </w:rPr>
        <w:t>SIRET</w:t>
      </w:r>
      <w:r w:rsidRPr="008F3527">
        <w:rPr>
          <w:rFonts w:cs="Arial"/>
          <w:szCs w:val="20"/>
        </w:rPr>
        <w:t xml:space="preserve"> : 130 018 351 00010</w:t>
      </w:r>
    </w:p>
    <w:p w14:paraId="61811C7C" w14:textId="77777777" w:rsidR="002E7A34" w:rsidRPr="008F3527" w:rsidRDefault="002E7A34" w:rsidP="002E7A34">
      <w:pPr>
        <w:pStyle w:val="pucepouvoir"/>
        <w:ind w:left="357" w:hanging="357"/>
        <w:rPr>
          <w:rFonts w:ascii="Arial" w:hAnsi="Arial"/>
          <w:sz w:val="20"/>
        </w:rPr>
      </w:pPr>
      <w:r>
        <w:rPr>
          <w:rFonts w:ascii="Arial" w:hAnsi="Arial"/>
          <w:sz w:val="20"/>
        </w:rPr>
        <w:t>R</w:t>
      </w:r>
      <w:r w:rsidRPr="008F3527">
        <w:rPr>
          <w:rFonts w:ascii="Arial" w:hAnsi="Arial"/>
          <w:sz w:val="20"/>
        </w:rPr>
        <w:t>eprésentant du Pouvoir Adjudicateur :</w:t>
      </w:r>
    </w:p>
    <w:p w14:paraId="312EB1E4" w14:textId="77777777" w:rsidR="002E7A34" w:rsidRDefault="002E7A34" w:rsidP="002E7A34">
      <w:pPr>
        <w:spacing w:before="60"/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Le Président de l’Université de Bordeaux</w:t>
      </w:r>
    </w:p>
    <w:p w14:paraId="676B4BE5" w14:textId="77777777" w:rsidR="002E7A34" w:rsidRPr="0047342A" w:rsidRDefault="002E7A34" w:rsidP="002E7A34">
      <w:pPr>
        <w:pStyle w:val="pucepouvoir"/>
        <w:ind w:left="357" w:hanging="357"/>
        <w:rPr>
          <w:rFonts w:ascii="Arial" w:hAnsi="Arial"/>
          <w:sz w:val="20"/>
        </w:rPr>
      </w:pPr>
      <w:r w:rsidRPr="0047342A">
        <w:rPr>
          <w:rFonts w:ascii="Arial" w:hAnsi="Arial"/>
          <w:sz w:val="20"/>
        </w:rPr>
        <w:t>Ordonnateur</w:t>
      </w:r>
    </w:p>
    <w:p w14:paraId="1A4B88C1" w14:textId="77777777" w:rsidR="002E7A34" w:rsidRPr="008F3527" w:rsidRDefault="002E7A34" w:rsidP="002E7A34">
      <w:pPr>
        <w:spacing w:before="60"/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Le Président de l’Université de Bordeaux</w:t>
      </w:r>
    </w:p>
    <w:p w14:paraId="5ECA118E" w14:textId="77777777" w:rsidR="002E7A34" w:rsidRPr="008F3527" w:rsidRDefault="002E7A34" w:rsidP="002E7A34">
      <w:pPr>
        <w:pStyle w:val="pucepouvoir"/>
        <w:ind w:left="357" w:hanging="357"/>
        <w:rPr>
          <w:rFonts w:ascii="Arial" w:hAnsi="Arial"/>
          <w:sz w:val="20"/>
        </w:rPr>
      </w:pPr>
      <w:r>
        <w:rPr>
          <w:rFonts w:ascii="Arial" w:hAnsi="Arial"/>
          <w:sz w:val="20"/>
        </w:rPr>
        <w:t>Personne</w:t>
      </w:r>
      <w:r w:rsidRPr="008F3527">
        <w:rPr>
          <w:rFonts w:ascii="Arial" w:hAnsi="Arial"/>
          <w:sz w:val="20"/>
        </w:rPr>
        <w:t xml:space="preserve"> habilité</w:t>
      </w:r>
      <w:r>
        <w:rPr>
          <w:rFonts w:ascii="Arial" w:hAnsi="Arial"/>
          <w:sz w:val="20"/>
        </w:rPr>
        <w:t>e</w:t>
      </w:r>
      <w:r w:rsidRPr="008F3527">
        <w:rPr>
          <w:rFonts w:ascii="Arial" w:hAnsi="Arial"/>
          <w:sz w:val="20"/>
        </w:rPr>
        <w:t xml:space="preserve"> à donner les renseignements </w:t>
      </w:r>
      <w:r>
        <w:rPr>
          <w:rFonts w:ascii="Arial" w:hAnsi="Arial"/>
          <w:sz w:val="20"/>
        </w:rPr>
        <w:t xml:space="preserve">relatifs aux nantissements et cessions de créances </w:t>
      </w:r>
      <w:r w:rsidRPr="008F3527">
        <w:rPr>
          <w:rFonts w:ascii="Arial" w:hAnsi="Arial"/>
          <w:sz w:val="20"/>
        </w:rPr>
        <w:t>:</w:t>
      </w:r>
    </w:p>
    <w:p w14:paraId="09104C55" w14:textId="77777777" w:rsidR="002E7A34" w:rsidRPr="008F3527" w:rsidRDefault="002E7A34" w:rsidP="002E7A34">
      <w:pPr>
        <w:spacing w:before="60"/>
        <w:ind w:left="720"/>
        <w:rPr>
          <w:rFonts w:cs="Arial"/>
          <w:szCs w:val="20"/>
        </w:rPr>
      </w:pPr>
      <w:r>
        <w:rPr>
          <w:rFonts w:cs="Arial"/>
          <w:szCs w:val="20"/>
        </w:rPr>
        <w:t>Le Président de l’université de Bordeaux</w:t>
      </w:r>
    </w:p>
    <w:p w14:paraId="514D00E4" w14:textId="77777777" w:rsidR="002E7A34" w:rsidRPr="008F3527" w:rsidRDefault="002E7A34" w:rsidP="002E7A34">
      <w:pPr>
        <w:pStyle w:val="pucepouvoir"/>
        <w:ind w:left="357" w:hanging="357"/>
        <w:rPr>
          <w:rFonts w:ascii="Arial" w:hAnsi="Arial"/>
          <w:sz w:val="20"/>
        </w:rPr>
      </w:pPr>
      <w:r w:rsidRPr="008F3527">
        <w:rPr>
          <w:rFonts w:ascii="Arial" w:hAnsi="Arial"/>
          <w:sz w:val="20"/>
        </w:rPr>
        <w:t>Comptable assignataire :</w:t>
      </w:r>
    </w:p>
    <w:p w14:paraId="12280485" w14:textId="77777777" w:rsidR="002E7A34" w:rsidRPr="008F3527" w:rsidRDefault="002E7A34" w:rsidP="002E7A34">
      <w:pPr>
        <w:spacing w:before="60"/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L’Agent Comptable de l’Université de Bordeaux</w:t>
      </w:r>
    </w:p>
    <w:p w14:paraId="2442260E" w14:textId="77777777" w:rsidR="002E7A34" w:rsidRPr="008F3527" w:rsidRDefault="002E7A34" w:rsidP="002E7A34">
      <w:pPr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351 Cours de la Libération</w:t>
      </w:r>
    </w:p>
    <w:p w14:paraId="18BAA25B" w14:textId="77777777" w:rsidR="002E7A34" w:rsidRPr="008F3527" w:rsidRDefault="002E7A34" w:rsidP="002E7A34">
      <w:pPr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33405 TALENCE CEDEX</w:t>
      </w:r>
    </w:p>
    <w:p w14:paraId="4AF34A89" w14:textId="77777777" w:rsidR="002E7A34" w:rsidRPr="00DA230A" w:rsidRDefault="002E7A34" w:rsidP="002E7A34">
      <w:pPr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720"/>
        <w:rPr>
          <w:rFonts w:cs="Arial"/>
          <w:szCs w:val="20"/>
        </w:rPr>
      </w:pPr>
      <w:r w:rsidRPr="008F3527">
        <w:rPr>
          <w:rFonts w:cs="Arial"/>
          <w:szCs w:val="20"/>
        </w:rPr>
        <w:t>05.40.00.65.95</w:t>
      </w:r>
    </w:p>
    <w:p w14:paraId="727F3C90" w14:textId="77777777" w:rsidR="002E7A34" w:rsidRDefault="002E7A34" w:rsidP="002E7A34">
      <w:pPr>
        <w:spacing w:after="0" w:line="240" w:lineRule="auto"/>
        <w:jc w:val="left"/>
        <w:rPr>
          <w:rFonts w:eastAsiaTheme="majorEastAsia" w:cs="Arial"/>
          <w:b/>
          <w:bCs/>
          <w:szCs w:val="20"/>
        </w:rPr>
      </w:pPr>
      <w:r>
        <w:br w:type="page"/>
      </w:r>
    </w:p>
    <w:p w14:paraId="16435581" w14:textId="77777777" w:rsidR="002E7A34" w:rsidRDefault="002E7A34" w:rsidP="002E7A34">
      <w:pPr>
        <w:pStyle w:val="Titre1"/>
      </w:pPr>
      <w:bookmarkStart w:id="1" w:name="_Toc218590009"/>
      <w:r w:rsidRPr="00EB34DD">
        <w:lastRenderedPageBreak/>
        <w:t>COCONTRACTANT</w:t>
      </w:r>
      <w:bookmarkEnd w:id="1"/>
    </w:p>
    <w:p w14:paraId="3033ECA3" w14:textId="77777777" w:rsidR="002E7A34" w:rsidRPr="008F3527" w:rsidRDefault="002E7A34" w:rsidP="002E7A34">
      <w:pPr>
        <w:spacing w:after="0" w:line="257" w:lineRule="auto"/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6520"/>
      </w:tblGrid>
      <w:tr w:rsidR="002E7A34" w:rsidRPr="008F3527" w14:paraId="4D4F8B38" w14:textId="77777777" w:rsidTr="00B67905">
        <w:trPr>
          <w:trHeight w:val="37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FA96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 w:rsidRPr="008F3527">
              <w:rPr>
                <w:rFonts w:cs="Arial"/>
                <w:szCs w:val="20"/>
              </w:rPr>
              <w:t xml:space="preserve">NOM PRENOM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DF305F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  <w:highlight w:val="lightGray"/>
              </w:rPr>
            </w:pPr>
            <w:r>
              <w:rPr>
                <w:rFonts w:cs="Arial"/>
                <w:szCs w:val="20"/>
                <w:highlight w:val="lightGray"/>
              </w:rPr>
              <w:t xml:space="preserve">  </w:t>
            </w:r>
          </w:p>
        </w:tc>
      </w:tr>
      <w:tr w:rsidR="002E7A34" w:rsidRPr="008F3527" w14:paraId="3E7C5E6E" w14:textId="77777777" w:rsidTr="00B67905">
        <w:trPr>
          <w:trHeight w:val="384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D3F5" w14:textId="77777777" w:rsidR="002E7A34" w:rsidRPr="00C7496F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b/>
                <w:szCs w:val="20"/>
              </w:rPr>
            </w:pPr>
            <w:r w:rsidRPr="00C7496F">
              <w:rPr>
                <w:rFonts w:cs="Arial"/>
                <w:b/>
                <w:szCs w:val="20"/>
              </w:rPr>
              <w:t xml:space="preserve">Agissant pour le nom et pour le compte de la Société : </w:t>
            </w:r>
          </w:p>
        </w:tc>
      </w:tr>
      <w:tr w:rsidR="002E7A34" w:rsidRPr="008F3527" w14:paraId="546BA2E6" w14:textId="77777777" w:rsidTr="00B67905">
        <w:trPr>
          <w:trHeight w:val="419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43F88B0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</w:t>
            </w:r>
          </w:p>
        </w:tc>
      </w:tr>
      <w:tr w:rsidR="002E7A34" w:rsidRPr="008F3527" w14:paraId="6F288F87" w14:textId="77777777" w:rsidTr="00B67905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3F06" w14:textId="77777777" w:rsidR="002E7A34" w:rsidRPr="00C7496F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  <w:highlight w:val="lightGray"/>
              </w:rPr>
            </w:pPr>
            <w:r w:rsidRPr="00C7496F">
              <w:rPr>
                <w:rFonts w:cs="Arial"/>
                <w:szCs w:val="20"/>
              </w:rPr>
              <w:t xml:space="preserve">Adresse : 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5FB17B" w14:textId="77777777" w:rsidR="002E7A34" w:rsidRPr="00C7496F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  <w:highlight w:val="lightGray"/>
              </w:rPr>
            </w:pPr>
          </w:p>
        </w:tc>
      </w:tr>
      <w:tr w:rsidR="002E7A34" w:rsidRPr="008F3527" w14:paraId="346786BE" w14:textId="77777777" w:rsidTr="00B67905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11B4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 w:rsidRPr="008F3527">
              <w:rPr>
                <w:rFonts w:cs="Arial"/>
                <w:szCs w:val="20"/>
              </w:rPr>
              <w:t>CP / VILLE</w:t>
            </w:r>
            <w:r>
              <w:rPr>
                <w:rFonts w:cs="Arial"/>
                <w:szCs w:val="20"/>
              </w:rPr>
              <w:t xml:space="preserve"> :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0EC9FB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</w:p>
        </w:tc>
      </w:tr>
      <w:tr w:rsidR="002E7A34" w:rsidRPr="008F3527" w14:paraId="4C1B2126" w14:textId="77777777" w:rsidTr="00B67905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E85D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b/>
                <w:szCs w:val="20"/>
              </w:rPr>
            </w:pPr>
            <w:r w:rsidRPr="008F3527">
              <w:rPr>
                <w:rFonts w:cs="Arial"/>
                <w:b/>
                <w:szCs w:val="20"/>
              </w:rPr>
              <w:t xml:space="preserve">Email* :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E6FA40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b/>
                <w:szCs w:val="20"/>
              </w:rPr>
            </w:pPr>
          </w:p>
        </w:tc>
      </w:tr>
      <w:tr w:rsidR="002E7A34" w:rsidRPr="008F3527" w14:paraId="677B93A1" w14:textId="77777777" w:rsidTr="00B67905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8C9D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 w:rsidRPr="008F3527">
              <w:rPr>
                <w:rFonts w:cs="Arial"/>
                <w:szCs w:val="20"/>
              </w:rPr>
              <w:t xml:space="preserve">Immatriculée à l’INSEE : </w:t>
            </w:r>
            <w:r>
              <w:rPr>
                <w:rFonts w:cs="Arial"/>
                <w:szCs w:val="20"/>
              </w:rPr>
              <w:t xml:space="preserve">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64CC3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</w:p>
        </w:tc>
      </w:tr>
      <w:tr w:rsidR="002E7A34" w:rsidRPr="008F3527" w14:paraId="76DC7BCC" w14:textId="77777777" w:rsidTr="00B67905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6993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 w:rsidRPr="008F3527">
              <w:rPr>
                <w:rFonts w:cs="Arial"/>
                <w:szCs w:val="20"/>
              </w:rPr>
              <w:t>Numéro RCS</w:t>
            </w:r>
            <w:r>
              <w:rPr>
                <w:rFonts w:cs="Arial"/>
                <w:szCs w:val="20"/>
              </w:rPr>
              <w:t xml:space="preserve"> : 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6DD6F7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</w:p>
        </w:tc>
      </w:tr>
      <w:tr w:rsidR="002E7A34" w:rsidRPr="008F3527" w14:paraId="1CFD3F39" w14:textId="77777777" w:rsidTr="00B67905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388D" w14:textId="77777777" w:rsidR="002E7A34" w:rsidRPr="00C7496F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 w:rsidRPr="00C7496F">
              <w:rPr>
                <w:rFonts w:cs="Arial"/>
                <w:szCs w:val="20"/>
              </w:rPr>
              <w:t xml:space="preserve">Numéro SIRET : 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341B04" w14:textId="77777777" w:rsidR="002E7A34" w:rsidRPr="00C7496F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</w:p>
        </w:tc>
      </w:tr>
      <w:tr w:rsidR="002E7A34" w:rsidRPr="008F3527" w14:paraId="638246C0" w14:textId="77777777" w:rsidTr="00B67905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F2E39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 w:rsidRPr="008F3527">
              <w:rPr>
                <w:rFonts w:cs="Arial"/>
                <w:szCs w:val="20"/>
              </w:rPr>
              <w:t>Code APE</w:t>
            </w:r>
            <w:r>
              <w:rPr>
                <w:rFonts w:cs="Arial"/>
                <w:szCs w:val="20"/>
              </w:rPr>
              <w:t xml:space="preserve"> : 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4D033E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</w:p>
        </w:tc>
      </w:tr>
      <w:tr w:rsidR="002E7A34" w:rsidRPr="008F3527" w14:paraId="450FAB3D" w14:textId="77777777" w:rsidTr="00B67905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1CCD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 w:rsidRPr="008F3527">
              <w:rPr>
                <w:rFonts w:cs="Arial"/>
                <w:szCs w:val="20"/>
              </w:rPr>
              <w:t>Téléphone</w:t>
            </w:r>
            <w:r>
              <w:rPr>
                <w:rFonts w:cs="Arial"/>
                <w:szCs w:val="20"/>
              </w:rPr>
              <w:t xml:space="preserve"> : 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1AB146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</w:p>
        </w:tc>
      </w:tr>
      <w:tr w:rsidR="002E7A34" w:rsidRPr="008F3527" w14:paraId="3B697BCE" w14:textId="77777777" w:rsidTr="00B67905">
        <w:trPr>
          <w:trHeight w:val="3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10B7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 w:rsidRPr="008F3527">
              <w:rPr>
                <w:rFonts w:cs="Arial"/>
                <w:szCs w:val="20"/>
              </w:rPr>
              <w:t>Fax</w:t>
            </w:r>
            <w:r>
              <w:rPr>
                <w:rFonts w:cs="Arial"/>
                <w:szCs w:val="20"/>
              </w:rPr>
              <w:t xml:space="preserve"> :   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72EFE2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</w:p>
        </w:tc>
      </w:tr>
      <w:tr w:rsidR="002E7A34" w:rsidRPr="008F3527" w14:paraId="4286032F" w14:textId="77777777" w:rsidTr="00B67905">
        <w:trPr>
          <w:trHeight w:val="680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6B58" w14:textId="77777777" w:rsidR="002E7A34" w:rsidRPr="008F3527" w:rsidRDefault="002E7A34" w:rsidP="00B67905">
            <w:pPr>
              <w:spacing w:after="0" w:line="257" w:lineRule="auto"/>
              <w:ind w:left="142"/>
              <w:jc w:val="left"/>
              <w:rPr>
                <w:rFonts w:cs="Arial"/>
                <w:szCs w:val="20"/>
              </w:rPr>
            </w:pPr>
            <w:r w:rsidRPr="008F3527">
              <w:rPr>
                <w:rFonts w:cs="Arial"/>
                <w:szCs w:val="20"/>
              </w:rPr>
              <w:t xml:space="preserve">La société est une </w:t>
            </w:r>
            <w:proofErr w:type="gramStart"/>
            <w:r w:rsidRPr="008F3527">
              <w:rPr>
                <w:rFonts w:cs="Arial"/>
                <w:szCs w:val="20"/>
              </w:rPr>
              <w:t>PME  (</w:t>
            </w:r>
            <w:proofErr w:type="gramEnd"/>
            <w:r w:rsidRPr="008F3527">
              <w:rPr>
                <w:rFonts w:cs="Arial"/>
                <w:szCs w:val="20"/>
              </w:rPr>
              <w:t xml:space="preserve">&lt; 250 salariés et chiffre d'affaires annuel &lt; 50 million € ou  total du bilan annuel &lt; 43 millions d'euros) : </w:t>
            </w:r>
            <w:sdt>
              <w:sdtPr>
                <w:rPr>
                  <w:b/>
                  <w:color w:val="0000FF"/>
                  <w:highlight w:val="yellow"/>
                </w:rPr>
                <w:id w:val="-136305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color w:val="0000FF"/>
                    <w:highlight w:val="yellow"/>
                  </w:rPr>
                  <w:t>☐</w:t>
                </w:r>
              </w:sdtContent>
            </w:sdt>
            <w:r w:rsidRPr="008F3527">
              <w:rPr>
                <w:rFonts w:cs="Arial"/>
                <w:szCs w:val="20"/>
              </w:rPr>
              <w:t xml:space="preserve"> OUI </w:t>
            </w:r>
            <w:sdt>
              <w:sdtPr>
                <w:rPr>
                  <w:b/>
                  <w:color w:val="0000FF"/>
                  <w:highlight w:val="yellow"/>
                </w:rPr>
                <w:id w:val="-211898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color w:val="0000FF"/>
                    <w:highlight w:val="yellow"/>
                  </w:rPr>
                  <w:t>☐</w:t>
                </w:r>
              </w:sdtContent>
            </w:sdt>
            <w:r w:rsidRPr="008F3527">
              <w:rPr>
                <w:rFonts w:cs="Arial"/>
                <w:szCs w:val="20"/>
              </w:rPr>
              <w:t xml:space="preserve"> NON</w:t>
            </w:r>
          </w:p>
        </w:tc>
      </w:tr>
    </w:tbl>
    <w:p w14:paraId="2A34F15A" w14:textId="77777777" w:rsidR="002E7A34" w:rsidRPr="00180EBC" w:rsidRDefault="002E7A34" w:rsidP="002E7A34">
      <w:pPr>
        <w:pStyle w:val="Corpsdetexte"/>
        <w:ind w:left="284" w:firstLine="0"/>
        <w:rPr>
          <w:i/>
          <w:sz w:val="20"/>
          <w:szCs w:val="20"/>
        </w:rPr>
      </w:pPr>
      <w:r w:rsidRPr="008F3527">
        <w:rPr>
          <w:i/>
          <w:sz w:val="20"/>
          <w:szCs w:val="20"/>
        </w:rPr>
        <w:t xml:space="preserve">(Ce courriel sera utilisé pour les correspondances avec le Titulaire – transmission des commandes notamment) Les notifications prévues à l’article 3.1 du CCAG (par exemple, OS, courriers…) seront valablement faites </w:t>
      </w:r>
      <w:bookmarkStart w:id="2" w:name="_Toc294191768"/>
      <w:r w:rsidRPr="008F3527">
        <w:rPr>
          <w:i/>
          <w:sz w:val="20"/>
          <w:szCs w:val="20"/>
        </w:rPr>
        <w:t>à l’adresse indiquée ci-dessus.</w:t>
      </w:r>
      <w:bookmarkEnd w:id="2"/>
    </w:p>
    <w:p w14:paraId="4C1BC3EA" w14:textId="24BECB90" w:rsidR="002E7A34" w:rsidRPr="008F3527" w:rsidRDefault="002E7A34" w:rsidP="002E7A34">
      <w:pPr>
        <w:pStyle w:val="Paragraphe2"/>
        <w:ind w:left="0"/>
        <w:rPr>
          <w:rFonts w:cs="Arial"/>
        </w:rPr>
      </w:pPr>
      <w:r w:rsidRPr="008F3527">
        <w:rPr>
          <w:rFonts w:cs="Arial"/>
        </w:rPr>
        <w:t>L’offre ainsi présentée ne nous liant toutefois que si son acceptation nous est noti</w:t>
      </w:r>
      <w:r>
        <w:rPr>
          <w:rFonts w:cs="Arial"/>
        </w:rPr>
        <w:t xml:space="preserve">fiée dans un délai de </w:t>
      </w:r>
      <w:r w:rsidRPr="009963FF">
        <w:rPr>
          <w:rFonts w:cs="Arial"/>
        </w:rPr>
        <w:t xml:space="preserve"> </w:t>
      </w:r>
      <w:sdt>
        <w:sdtPr>
          <w:rPr>
            <w:b/>
            <w:color w:val="0033CC"/>
          </w:rPr>
          <w:id w:val="1722639860"/>
          <w:placeholder>
            <w:docPart w:val="DC74081A23A9426F912487AABE6417E0"/>
          </w:placeholder>
          <w:dropDownList>
            <w:listItem w:displayText="Choisissez un élément" w:value="Choisissez un élément"/>
            <w:listItem w:displayText="90 jours" w:value="90 jours"/>
            <w:listItem w:displayText="120 jours" w:value="120 jours"/>
            <w:listItem w:displayText="150 jours" w:value="150 jours"/>
            <w:listItem w:displayText="180 jours" w:value="180 jours"/>
          </w:dropDownList>
        </w:sdtPr>
        <w:sdtEndPr/>
        <w:sdtContent>
          <w:r>
            <w:rPr>
              <w:b/>
              <w:color w:val="0033CC"/>
            </w:rPr>
            <w:t>120 jours</w:t>
          </w:r>
        </w:sdtContent>
      </w:sdt>
      <w:r w:rsidRPr="009963FF">
        <w:rPr>
          <w:rFonts w:cs="Arial"/>
        </w:rPr>
        <w:t xml:space="preserve"> </w:t>
      </w:r>
      <w:r w:rsidRPr="008F3527">
        <w:rPr>
          <w:rFonts w:cs="Arial"/>
        </w:rPr>
        <w:t>à compter de la date limite de remise des offres fixée au Règlement de Consultation.</w:t>
      </w:r>
    </w:p>
    <w:p w14:paraId="1C222AD5" w14:textId="77777777" w:rsidR="002E7A34" w:rsidRPr="009C2A28" w:rsidRDefault="002E7A34" w:rsidP="002E7A34">
      <w:pPr>
        <w:pStyle w:val="Titre1"/>
      </w:pPr>
      <w:bookmarkStart w:id="3" w:name="_Toc218590010"/>
      <w:r w:rsidRPr="008F3527">
        <w:t>PRIX</w:t>
      </w:r>
      <w:bookmarkStart w:id="4" w:name="_Toc2373315361"/>
      <w:bookmarkStart w:id="5" w:name="__RefHeading___Toc3446_168511670"/>
      <w:bookmarkStart w:id="6" w:name="_Ref477817781"/>
      <w:bookmarkStart w:id="7" w:name="_Ref507771831"/>
      <w:bookmarkStart w:id="8" w:name="_Toc446047382"/>
      <w:bookmarkStart w:id="9" w:name="_Toc447550515"/>
      <w:bookmarkStart w:id="10" w:name="_Toc2867562421"/>
      <w:bookmarkStart w:id="11" w:name="_Toc2373315311"/>
      <w:bookmarkStart w:id="12" w:name="_Toc44892529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3"/>
    </w:p>
    <w:p w14:paraId="65D1EC51" w14:textId="77777777" w:rsidR="002E7A34" w:rsidRPr="008F3527" w:rsidRDefault="002E7A34" w:rsidP="002E7A34">
      <w:pPr>
        <w:pStyle w:val="Paragraphe2"/>
        <w:spacing w:after="240"/>
        <w:ind w:left="0"/>
        <w:rPr>
          <w:rFonts w:cs="Arial"/>
        </w:rPr>
      </w:pPr>
      <w:r w:rsidRPr="008F3527">
        <w:rPr>
          <w:rFonts w:cs="Arial"/>
        </w:rPr>
        <w:t xml:space="preserve">Le contenu, la forme et la variation des </w:t>
      </w:r>
      <w:r>
        <w:rPr>
          <w:rFonts w:cs="Arial"/>
        </w:rPr>
        <w:t>prix sont définis à l’article 3.11</w:t>
      </w:r>
      <w:r w:rsidRPr="00D2273B">
        <w:rPr>
          <w:rFonts w:cs="Arial"/>
        </w:rPr>
        <w:t xml:space="preserve"> du CCP</w:t>
      </w:r>
      <w:r w:rsidRPr="008F3527">
        <w:rPr>
          <w:rFonts w:cs="Arial"/>
        </w:rPr>
        <w:t>. Le</w:t>
      </w:r>
      <w:r>
        <w:rPr>
          <w:rFonts w:cs="Arial"/>
        </w:rPr>
        <w:t xml:space="preserve"> détail des prix figure</w:t>
      </w:r>
      <w:r w:rsidRPr="008F3527">
        <w:rPr>
          <w:rFonts w:cs="Arial"/>
        </w:rPr>
        <w:t xml:space="preserve"> en annexe à l’acte d’engagement.</w:t>
      </w:r>
    </w:p>
    <w:p w14:paraId="4163CF72" w14:textId="77777777" w:rsidR="002E7A34" w:rsidRPr="009C2A28" w:rsidRDefault="002E7A34" w:rsidP="002E7A34">
      <w:pPr>
        <w:pStyle w:val="Titre1"/>
      </w:pPr>
      <w:bookmarkStart w:id="13" w:name="_Toc218590011"/>
      <w:bookmarkEnd w:id="12"/>
      <w:r w:rsidRPr="008F3527">
        <w:t>M</w:t>
      </w:r>
      <w:r>
        <w:t>ONTANTS MINIMUM ET MAXIMUM</w:t>
      </w:r>
      <w:bookmarkEnd w:id="13"/>
    </w:p>
    <w:p w14:paraId="2D1A1119" w14:textId="27A4564B" w:rsidR="002E7A34" w:rsidRPr="009C2A28" w:rsidRDefault="002E7A34" w:rsidP="002E7A34">
      <w:pPr>
        <w:spacing w:before="120" w:after="120" w:line="257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Le montant minimum </w:t>
      </w:r>
      <w:r w:rsidR="00382A6B">
        <w:rPr>
          <w:rFonts w:cs="Arial"/>
          <w:szCs w:val="20"/>
        </w:rPr>
        <w:t>du marché</w:t>
      </w:r>
      <w:r>
        <w:rPr>
          <w:rFonts w:cs="Arial"/>
          <w:szCs w:val="20"/>
        </w:rPr>
        <w:t xml:space="preserve"> correspond au montant de la partie ordinaire, soit le montant forfaitaire de la solution retenue (de base ou variante)</w:t>
      </w:r>
      <w:r w:rsidR="00382A6B">
        <w:rPr>
          <w:rFonts w:cs="Arial"/>
          <w:szCs w:val="20"/>
        </w:rPr>
        <w:t>.</w:t>
      </w:r>
    </w:p>
    <w:p w14:paraId="5C0EA6E6" w14:textId="77777777" w:rsidR="002E7A34" w:rsidRDefault="002E7A34" w:rsidP="002E7A34">
      <w:pPr>
        <w:spacing w:after="60" w:line="257" w:lineRule="auto"/>
        <w:rPr>
          <w:rFonts w:cs="Arial"/>
          <w:i/>
          <w:color w:val="FF0000"/>
          <w:szCs w:val="20"/>
        </w:rPr>
      </w:pPr>
      <w:r w:rsidRPr="00A039A5">
        <w:rPr>
          <w:rFonts w:cs="Arial"/>
          <w:i/>
          <w:color w:val="FF0000"/>
          <w:szCs w:val="20"/>
          <w:highlight w:val="lightGray"/>
        </w:rPr>
        <w:t>A compléter par le candidat en cas d’offre de base</w:t>
      </w:r>
      <w:r>
        <w:rPr>
          <w:rFonts w:cs="Arial"/>
          <w:i/>
          <w:color w:val="FF0000"/>
          <w:szCs w:val="20"/>
        </w:rPr>
        <w:t xml:space="preserve"> </w:t>
      </w:r>
    </w:p>
    <w:p w14:paraId="3925B5F3" w14:textId="77777777" w:rsidR="002E7A34" w:rsidRPr="00107A20" w:rsidRDefault="002E7A34" w:rsidP="002E7A34">
      <w:pPr>
        <w:spacing w:after="60" w:line="257" w:lineRule="auto"/>
        <w:rPr>
          <w:rFonts w:cs="Arial"/>
          <w:szCs w:val="20"/>
        </w:rPr>
      </w:pPr>
      <w:r>
        <w:rPr>
          <w:rFonts w:cs="Arial"/>
          <w:szCs w:val="20"/>
        </w:rPr>
        <w:t>En cas de variante retenue, les montants ci-dessous ne seront pas applicables au présent contrat.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823"/>
        <w:gridCol w:w="2312"/>
        <w:gridCol w:w="2927"/>
      </w:tblGrid>
      <w:tr w:rsidR="002E7A34" w14:paraId="5EAE3021" w14:textId="77777777" w:rsidTr="00B67905">
        <w:trPr>
          <w:trHeight w:val="438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1F06F" w14:textId="77777777" w:rsidR="002E7A34" w:rsidRDefault="002E7A34" w:rsidP="00B67905">
            <w:pPr>
              <w:spacing w:line="257" w:lineRule="auto"/>
              <w:rPr>
                <w:rFonts w:cs="Arial"/>
                <w:b/>
              </w:rPr>
            </w:pPr>
            <w:r w:rsidRPr="00107A20">
              <w:rPr>
                <w:rFonts w:cs="Arial"/>
                <w:b/>
                <w:highlight w:val="cyan"/>
              </w:rPr>
              <w:t>Prestation de base</w:t>
            </w:r>
            <w:r>
              <w:rPr>
                <w:rFonts w:cs="Arial"/>
                <w:b/>
              </w:rPr>
              <w:t xml:space="preserve"> : </w:t>
            </w:r>
          </w:p>
          <w:p w14:paraId="0931C545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  <w:r w:rsidRPr="00620C5A">
              <w:rPr>
                <w:rFonts w:cs="Arial"/>
                <w:b/>
              </w:rPr>
              <w:t xml:space="preserve">Montant forfaitaire </w:t>
            </w:r>
          </w:p>
        </w:tc>
        <w:tc>
          <w:tcPr>
            <w:tcW w:w="23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698DC1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MONTANT HT</w:t>
            </w:r>
          </w:p>
        </w:tc>
        <w:tc>
          <w:tcPr>
            <w:tcW w:w="2927" w:type="dxa"/>
            <w:shd w:val="clear" w:color="auto" w:fill="D9D9D9" w:themeFill="background1" w:themeFillShade="D9"/>
            <w:vAlign w:val="center"/>
          </w:tcPr>
          <w:p w14:paraId="4D700CF7" w14:textId="77777777" w:rsidR="002E7A34" w:rsidRDefault="002E7A34" w:rsidP="00B67905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€ </w:t>
            </w:r>
          </w:p>
        </w:tc>
      </w:tr>
      <w:tr w:rsidR="002E7A34" w14:paraId="6DD10C66" w14:textId="77777777" w:rsidTr="00B67905">
        <w:trPr>
          <w:trHeight w:val="416"/>
        </w:trPr>
        <w:tc>
          <w:tcPr>
            <w:tcW w:w="3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93801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</w:p>
        </w:tc>
        <w:tc>
          <w:tcPr>
            <w:tcW w:w="23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666C48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TAUX TVA</w:t>
            </w:r>
          </w:p>
        </w:tc>
        <w:tc>
          <w:tcPr>
            <w:tcW w:w="2927" w:type="dxa"/>
            <w:shd w:val="clear" w:color="auto" w:fill="D9D9D9" w:themeFill="background1" w:themeFillShade="D9"/>
            <w:vAlign w:val="center"/>
          </w:tcPr>
          <w:p w14:paraId="7854F1E6" w14:textId="77777777" w:rsidR="002E7A34" w:rsidRDefault="002E7A34" w:rsidP="00B67905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%</w:t>
            </w:r>
          </w:p>
        </w:tc>
      </w:tr>
      <w:tr w:rsidR="002E7A34" w14:paraId="1FCBC8D0" w14:textId="77777777" w:rsidTr="00B67905">
        <w:trPr>
          <w:trHeight w:val="414"/>
        </w:trPr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8B09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</w:p>
        </w:tc>
        <w:tc>
          <w:tcPr>
            <w:tcW w:w="23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4393FD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MONTANT TTC</w:t>
            </w:r>
          </w:p>
        </w:tc>
        <w:tc>
          <w:tcPr>
            <w:tcW w:w="2927" w:type="dxa"/>
            <w:shd w:val="clear" w:color="auto" w:fill="D9D9D9" w:themeFill="background1" w:themeFillShade="D9"/>
            <w:vAlign w:val="center"/>
          </w:tcPr>
          <w:p w14:paraId="099121D6" w14:textId="77777777" w:rsidR="002E7A34" w:rsidRDefault="002E7A34" w:rsidP="00B67905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€</w:t>
            </w:r>
          </w:p>
        </w:tc>
      </w:tr>
      <w:tr w:rsidR="002E7A34" w14:paraId="798355C9" w14:textId="77777777" w:rsidTr="00B67905">
        <w:trPr>
          <w:trHeight w:val="414"/>
        </w:trPr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C9DF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</w:p>
        </w:tc>
        <w:tc>
          <w:tcPr>
            <w:tcW w:w="23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ED4D73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TAUX TVA</w:t>
            </w:r>
          </w:p>
        </w:tc>
        <w:tc>
          <w:tcPr>
            <w:tcW w:w="2927" w:type="dxa"/>
            <w:shd w:val="clear" w:color="auto" w:fill="D9D9D9" w:themeFill="background1" w:themeFillShade="D9"/>
            <w:vAlign w:val="center"/>
          </w:tcPr>
          <w:p w14:paraId="0FC0FBAA" w14:textId="77777777" w:rsidR="002E7A34" w:rsidRDefault="002E7A34" w:rsidP="00B67905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 % </w:t>
            </w:r>
          </w:p>
        </w:tc>
      </w:tr>
      <w:tr w:rsidR="002E7A34" w14:paraId="3A2665F3" w14:textId="77777777" w:rsidTr="00B67905">
        <w:trPr>
          <w:trHeight w:val="414"/>
        </w:trPr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0697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</w:p>
        </w:tc>
        <w:tc>
          <w:tcPr>
            <w:tcW w:w="23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2CB163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MONTANT TTC</w:t>
            </w:r>
          </w:p>
        </w:tc>
        <w:tc>
          <w:tcPr>
            <w:tcW w:w="2927" w:type="dxa"/>
            <w:shd w:val="clear" w:color="auto" w:fill="D9D9D9" w:themeFill="background1" w:themeFillShade="D9"/>
            <w:vAlign w:val="center"/>
          </w:tcPr>
          <w:p w14:paraId="0F9DF756" w14:textId="77777777" w:rsidR="002E7A34" w:rsidRDefault="002E7A34" w:rsidP="00B67905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€ </w:t>
            </w:r>
          </w:p>
        </w:tc>
      </w:tr>
    </w:tbl>
    <w:p w14:paraId="6E21EE98" w14:textId="77777777" w:rsidR="002E7A34" w:rsidRDefault="002E7A34" w:rsidP="002E7A34">
      <w:pPr>
        <w:rPr>
          <w:rFonts w:cs="Arial"/>
          <w:i/>
          <w:color w:val="FF0000"/>
          <w:szCs w:val="20"/>
          <w:highlight w:val="lightGray"/>
        </w:rPr>
      </w:pPr>
    </w:p>
    <w:p w14:paraId="26CB3CD3" w14:textId="77777777" w:rsidR="002E7A34" w:rsidRPr="00A039A5" w:rsidRDefault="002E7A34" w:rsidP="002E7A34">
      <w:pPr>
        <w:rPr>
          <w:rFonts w:cs="Arial"/>
          <w:i/>
          <w:color w:val="FF0000"/>
          <w:szCs w:val="20"/>
        </w:rPr>
      </w:pPr>
      <w:r w:rsidRPr="00A039A5">
        <w:rPr>
          <w:rFonts w:cs="Arial"/>
          <w:i/>
          <w:color w:val="FF0000"/>
          <w:szCs w:val="20"/>
          <w:highlight w:val="lightGray"/>
        </w:rPr>
        <w:t>A compléter par le candidat en cas d’offre variante</w:t>
      </w:r>
      <w:r>
        <w:rPr>
          <w:rFonts w:cs="Arial"/>
          <w:i/>
          <w:color w:val="FF0000"/>
          <w:szCs w:val="20"/>
        </w:rPr>
        <w:t xml:space="preserve"> </w:t>
      </w:r>
    </w:p>
    <w:p w14:paraId="5DE92B04" w14:textId="77777777" w:rsidR="002E7A34" w:rsidRDefault="002E7A34" w:rsidP="002E7A34">
      <w:pPr>
        <w:rPr>
          <w:rFonts w:cs="Arial"/>
          <w:szCs w:val="20"/>
        </w:rPr>
      </w:pPr>
      <w:r>
        <w:rPr>
          <w:rFonts w:cs="Arial"/>
          <w:szCs w:val="20"/>
        </w:rPr>
        <w:lastRenderedPageBreak/>
        <w:t>En cas de solution de base retenue, les montants ci-dessous ne seront pas applicables au présent contrat.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059"/>
        <w:gridCol w:w="4075"/>
        <w:gridCol w:w="2928"/>
      </w:tblGrid>
      <w:tr w:rsidR="002E7A34" w14:paraId="00700978" w14:textId="77777777" w:rsidTr="00B67905">
        <w:trPr>
          <w:trHeight w:val="438"/>
        </w:trPr>
        <w:tc>
          <w:tcPr>
            <w:tcW w:w="2059" w:type="dxa"/>
            <w:vMerge w:val="restart"/>
          </w:tcPr>
          <w:p w14:paraId="5524136A" w14:textId="244BB361" w:rsidR="002E7A34" w:rsidRDefault="002E7A34" w:rsidP="00B67905">
            <w:pPr>
              <w:spacing w:line="257" w:lineRule="auto"/>
              <w:rPr>
                <w:rFonts w:cs="Arial"/>
                <w:b/>
              </w:rPr>
            </w:pPr>
            <w:r w:rsidRPr="00107A20">
              <w:rPr>
                <w:rFonts w:cs="Arial"/>
                <w:b/>
                <w:highlight w:val="cyan"/>
              </w:rPr>
              <w:t>Variante</w:t>
            </w:r>
            <w:r w:rsidR="00345E25">
              <w:rPr>
                <w:rFonts w:cs="Arial"/>
                <w:b/>
              </w:rPr>
              <w:t xml:space="preserve"> technique </w:t>
            </w:r>
            <w:r>
              <w:rPr>
                <w:rFonts w:cs="Arial"/>
                <w:b/>
              </w:rPr>
              <w:t xml:space="preserve">: </w:t>
            </w:r>
          </w:p>
          <w:p w14:paraId="6409B6FA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  <w:r w:rsidRPr="00620C5A">
              <w:rPr>
                <w:rFonts w:cs="Arial"/>
                <w:b/>
              </w:rPr>
              <w:t xml:space="preserve">Montant forfaitaire </w:t>
            </w:r>
          </w:p>
        </w:tc>
        <w:tc>
          <w:tcPr>
            <w:tcW w:w="4075" w:type="dxa"/>
          </w:tcPr>
          <w:p w14:paraId="63BD7D1E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MONTANT HT</w:t>
            </w:r>
          </w:p>
        </w:tc>
        <w:tc>
          <w:tcPr>
            <w:tcW w:w="2928" w:type="dxa"/>
          </w:tcPr>
          <w:p w14:paraId="7775E21A" w14:textId="77777777" w:rsidR="002E7A34" w:rsidRDefault="002E7A34" w:rsidP="00B67905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€ </w:t>
            </w:r>
          </w:p>
        </w:tc>
      </w:tr>
      <w:tr w:rsidR="002E7A34" w14:paraId="4FFE712D" w14:textId="77777777" w:rsidTr="00B67905">
        <w:trPr>
          <w:trHeight w:val="416"/>
        </w:trPr>
        <w:tc>
          <w:tcPr>
            <w:tcW w:w="2059" w:type="dxa"/>
            <w:vMerge/>
          </w:tcPr>
          <w:p w14:paraId="6527E42F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</w:p>
        </w:tc>
        <w:tc>
          <w:tcPr>
            <w:tcW w:w="4075" w:type="dxa"/>
          </w:tcPr>
          <w:p w14:paraId="4669C3A1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TAUX TVA</w:t>
            </w:r>
          </w:p>
        </w:tc>
        <w:tc>
          <w:tcPr>
            <w:tcW w:w="2928" w:type="dxa"/>
          </w:tcPr>
          <w:p w14:paraId="6282D3A6" w14:textId="77777777" w:rsidR="002E7A34" w:rsidRDefault="002E7A34" w:rsidP="00B67905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%</w:t>
            </w:r>
          </w:p>
        </w:tc>
      </w:tr>
      <w:tr w:rsidR="002E7A34" w14:paraId="01AE69BF" w14:textId="77777777" w:rsidTr="00B67905">
        <w:trPr>
          <w:trHeight w:val="414"/>
        </w:trPr>
        <w:tc>
          <w:tcPr>
            <w:tcW w:w="2059" w:type="dxa"/>
            <w:vMerge/>
          </w:tcPr>
          <w:p w14:paraId="6F48BE6F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</w:p>
        </w:tc>
        <w:tc>
          <w:tcPr>
            <w:tcW w:w="4075" w:type="dxa"/>
          </w:tcPr>
          <w:p w14:paraId="54BEA887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MONTANT TTC</w:t>
            </w:r>
          </w:p>
        </w:tc>
        <w:tc>
          <w:tcPr>
            <w:tcW w:w="2928" w:type="dxa"/>
          </w:tcPr>
          <w:p w14:paraId="315414CA" w14:textId="77777777" w:rsidR="002E7A34" w:rsidRDefault="002E7A34" w:rsidP="00B67905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€</w:t>
            </w:r>
          </w:p>
        </w:tc>
      </w:tr>
      <w:tr w:rsidR="002E7A34" w14:paraId="5FA49F19" w14:textId="77777777" w:rsidTr="00B67905">
        <w:trPr>
          <w:trHeight w:val="414"/>
        </w:trPr>
        <w:tc>
          <w:tcPr>
            <w:tcW w:w="2059" w:type="dxa"/>
            <w:vMerge/>
          </w:tcPr>
          <w:p w14:paraId="2772381D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</w:p>
        </w:tc>
        <w:tc>
          <w:tcPr>
            <w:tcW w:w="4075" w:type="dxa"/>
          </w:tcPr>
          <w:p w14:paraId="63DF7AB6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TAUX TVA</w:t>
            </w:r>
          </w:p>
        </w:tc>
        <w:tc>
          <w:tcPr>
            <w:tcW w:w="2928" w:type="dxa"/>
          </w:tcPr>
          <w:p w14:paraId="0F739194" w14:textId="77777777" w:rsidR="002E7A34" w:rsidRDefault="002E7A34" w:rsidP="00B67905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 % </w:t>
            </w:r>
          </w:p>
        </w:tc>
      </w:tr>
      <w:tr w:rsidR="002E7A34" w14:paraId="7504AB56" w14:textId="77777777" w:rsidTr="00B67905">
        <w:trPr>
          <w:trHeight w:val="414"/>
        </w:trPr>
        <w:tc>
          <w:tcPr>
            <w:tcW w:w="2059" w:type="dxa"/>
            <w:vMerge/>
          </w:tcPr>
          <w:p w14:paraId="49787519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</w:p>
        </w:tc>
        <w:tc>
          <w:tcPr>
            <w:tcW w:w="4075" w:type="dxa"/>
          </w:tcPr>
          <w:p w14:paraId="2D3112F4" w14:textId="77777777" w:rsidR="002E7A34" w:rsidRDefault="002E7A34" w:rsidP="00B67905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MONTANT TTC</w:t>
            </w:r>
          </w:p>
        </w:tc>
        <w:tc>
          <w:tcPr>
            <w:tcW w:w="2928" w:type="dxa"/>
          </w:tcPr>
          <w:p w14:paraId="4EB0F06F" w14:textId="77777777" w:rsidR="002E7A34" w:rsidRDefault="002E7A34" w:rsidP="00B67905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€ </w:t>
            </w:r>
          </w:p>
        </w:tc>
      </w:tr>
    </w:tbl>
    <w:p w14:paraId="4F2DFA5A" w14:textId="77777777" w:rsidR="002E7A34" w:rsidRDefault="002E7A34" w:rsidP="002E7A34">
      <w:pPr>
        <w:pStyle w:val="CarCar1"/>
        <w:tabs>
          <w:tab w:val="right" w:leader="hyphen" w:pos="4820"/>
          <w:tab w:val="left" w:pos="4962"/>
          <w:tab w:val="right" w:leader="hyphen" w:pos="9072"/>
        </w:tabs>
        <w:spacing w:after="0"/>
        <w:jc w:val="left"/>
        <w:rPr>
          <w:rFonts w:ascii="Arial" w:hAnsi="Arial" w:cs="Arial"/>
          <w:b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059"/>
        <w:gridCol w:w="4075"/>
        <w:gridCol w:w="2928"/>
      </w:tblGrid>
      <w:tr w:rsidR="00345E25" w14:paraId="149F1BAF" w14:textId="77777777" w:rsidTr="009B113B">
        <w:trPr>
          <w:trHeight w:val="438"/>
        </w:trPr>
        <w:tc>
          <w:tcPr>
            <w:tcW w:w="2059" w:type="dxa"/>
            <w:vMerge w:val="restart"/>
          </w:tcPr>
          <w:p w14:paraId="1DA9A435" w14:textId="4A2A725F" w:rsidR="00345E25" w:rsidRDefault="00345E25" w:rsidP="009B113B">
            <w:pPr>
              <w:spacing w:line="257" w:lineRule="auto"/>
              <w:rPr>
                <w:rFonts w:cs="Arial"/>
                <w:b/>
              </w:rPr>
            </w:pPr>
            <w:r w:rsidRPr="00107A20">
              <w:rPr>
                <w:rFonts w:cs="Arial"/>
                <w:b/>
                <w:highlight w:val="cyan"/>
              </w:rPr>
              <w:t>Variante</w:t>
            </w:r>
            <w:r>
              <w:rPr>
                <w:rFonts w:cs="Arial"/>
                <w:b/>
              </w:rPr>
              <w:t xml:space="preserve"> reconditionnée : </w:t>
            </w:r>
          </w:p>
          <w:p w14:paraId="100D4FBD" w14:textId="77777777" w:rsidR="00345E25" w:rsidRDefault="00345E25" w:rsidP="009B113B">
            <w:pPr>
              <w:spacing w:line="257" w:lineRule="auto"/>
              <w:rPr>
                <w:rFonts w:cs="Arial"/>
              </w:rPr>
            </w:pPr>
            <w:r w:rsidRPr="00620C5A">
              <w:rPr>
                <w:rFonts w:cs="Arial"/>
                <w:b/>
              </w:rPr>
              <w:t xml:space="preserve">Montant forfaitaire </w:t>
            </w:r>
          </w:p>
        </w:tc>
        <w:tc>
          <w:tcPr>
            <w:tcW w:w="4075" w:type="dxa"/>
          </w:tcPr>
          <w:p w14:paraId="69B8B367" w14:textId="77777777" w:rsidR="00345E25" w:rsidRDefault="00345E25" w:rsidP="009B113B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MONTANT HT</w:t>
            </w:r>
          </w:p>
        </w:tc>
        <w:tc>
          <w:tcPr>
            <w:tcW w:w="2928" w:type="dxa"/>
          </w:tcPr>
          <w:p w14:paraId="6DC75F47" w14:textId="77777777" w:rsidR="00345E25" w:rsidRDefault="00345E25" w:rsidP="009B113B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€ </w:t>
            </w:r>
          </w:p>
        </w:tc>
      </w:tr>
      <w:tr w:rsidR="00345E25" w14:paraId="5D74B529" w14:textId="77777777" w:rsidTr="009B113B">
        <w:trPr>
          <w:trHeight w:val="416"/>
        </w:trPr>
        <w:tc>
          <w:tcPr>
            <w:tcW w:w="2059" w:type="dxa"/>
            <w:vMerge/>
          </w:tcPr>
          <w:p w14:paraId="36F5C9D6" w14:textId="77777777" w:rsidR="00345E25" w:rsidRDefault="00345E25" w:rsidP="009B113B">
            <w:pPr>
              <w:spacing w:line="257" w:lineRule="auto"/>
              <w:rPr>
                <w:rFonts w:cs="Arial"/>
              </w:rPr>
            </w:pPr>
          </w:p>
        </w:tc>
        <w:tc>
          <w:tcPr>
            <w:tcW w:w="4075" w:type="dxa"/>
          </w:tcPr>
          <w:p w14:paraId="0E4CF89A" w14:textId="77777777" w:rsidR="00345E25" w:rsidRDefault="00345E25" w:rsidP="009B113B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TAUX TVA</w:t>
            </w:r>
          </w:p>
        </w:tc>
        <w:tc>
          <w:tcPr>
            <w:tcW w:w="2928" w:type="dxa"/>
          </w:tcPr>
          <w:p w14:paraId="39E9E7F7" w14:textId="77777777" w:rsidR="00345E25" w:rsidRDefault="00345E25" w:rsidP="009B113B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%</w:t>
            </w:r>
          </w:p>
        </w:tc>
      </w:tr>
      <w:tr w:rsidR="00345E25" w14:paraId="3FE4E753" w14:textId="77777777" w:rsidTr="009B113B">
        <w:trPr>
          <w:trHeight w:val="414"/>
        </w:trPr>
        <w:tc>
          <w:tcPr>
            <w:tcW w:w="2059" w:type="dxa"/>
            <w:vMerge/>
          </w:tcPr>
          <w:p w14:paraId="6156DC34" w14:textId="77777777" w:rsidR="00345E25" w:rsidRDefault="00345E25" w:rsidP="009B113B">
            <w:pPr>
              <w:spacing w:line="257" w:lineRule="auto"/>
              <w:rPr>
                <w:rFonts w:cs="Arial"/>
              </w:rPr>
            </w:pPr>
          </w:p>
        </w:tc>
        <w:tc>
          <w:tcPr>
            <w:tcW w:w="4075" w:type="dxa"/>
          </w:tcPr>
          <w:p w14:paraId="5C4AAFD3" w14:textId="77777777" w:rsidR="00345E25" w:rsidRDefault="00345E25" w:rsidP="009B113B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MONTANT TTC</w:t>
            </w:r>
          </w:p>
        </w:tc>
        <w:tc>
          <w:tcPr>
            <w:tcW w:w="2928" w:type="dxa"/>
          </w:tcPr>
          <w:p w14:paraId="384811F0" w14:textId="77777777" w:rsidR="00345E25" w:rsidRDefault="00345E25" w:rsidP="009B113B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€</w:t>
            </w:r>
          </w:p>
        </w:tc>
      </w:tr>
      <w:tr w:rsidR="00345E25" w14:paraId="007D9A9C" w14:textId="77777777" w:rsidTr="009B113B">
        <w:trPr>
          <w:trHeight w:val="414"/>
        </w:trPr>
        <w:tc>
          <w:tcPr>
            <w:tcW w:w="2059" w:type="dxa"/>
            <w:vMerge/>
          </w:tcPr>
          <w:p w14:paraId="4B8B2B66" w14:textId="77777777" w:rsidR="00345E25" w:rsidRDefault="00345E25" w:rsidP="009B113B">
            <w:pPr>
              <w:spacing w:line="257" w:lineRule="auto"/>
              <w:rPr>
                <w:rFonts w:cs="Arial"/>
              </w:rPr>
            </w:pPr>
          </w:p>
        </w:tc>
        <w:tc>
          <w:tcPr>
            <w:tcW w:w="4075" w:type="dxa"/>
          </w:tcPr>
          <w:p w14:paraId="350CD680" w14:textId="77777777" w:rsidR="00345E25" w:rsidRDefault="00345E25" w:rsidP="009B113B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TAUX TVA</w:t>
            </w:r>
          </w:p>
        </w:tc>
        <w:tc>
          <w:tcPr>
            <w:tcW w:w="2928" w:type="dxa"/>
          </w:tcPr>
          <w:p w14:paraId="488DBC4C" w14:textId="77777777" w:rsidR="00345E25" w:rsidRDefault="00345E25" w:rsidP="009B113B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 % </w:t>
            </w:r>
          </w:p>
        </w:tc>
      </w:tr>
      <w:tr w:rsidR="00345E25" w14:paraId="289A1E2C" w14:textId="77777777" w:rsidTr="009B113B">
        <w:trPr>
          <w:trHeight w:val="414"/>
        </w:trPr>
        <w:tc>
          <w:tcPr>
            <w:tcW w:w="2059" w:type="dxa"/>
            <w:vMerge/>
          </w:tcPr>
          <w:p w14:paraId="6DA114D5" w14:textId="77777777" w:rsidR="00345E25" w:rsidRDefault="00345E25" w:rsidP="009B113B">
            <w:pPr>
              <w:spacing w:line="257" w:lineRule="auto"/>
              <w:rPr>
                <w:rFonts w:cs="Arial"/>
              </w:rPr>
            </w:pPr>
          </w:p>
        </w:tc>
        <w:tc>
          <w:tcPr>
            <w:tcW w:w="4075" w:type="dxa"/>
          </w:tcPr>
          <w:p w14:paraId="57A91821" w14:textId="77777777" w:rsidR="00345E25" w:rsidRDefault="00345E25" w:rsidP="009B113B">
            <w:pPr>
              <w:spacing w:line="257" w:lineRule="auto"/>
              <w:rPr>
                <w:rFonts w:cs="Arial"/>
              </w:rPr>
            </w:pPr>
            <w:r>
              <w:rPr>
                <w:rFonts w:cs="Arial"/>
              </w:rPr>
              <w:t>MONTANT TTC</w:t>
            </w:r>
          </w:p>
        </w:tc>
        <w:tc>
          <w:tcPr>
            <w:tcW w:w="2928" w:type="dxa"/>
          </w:tcPr>
          <w:p w14:paraId="0D0F8CD2" w14:textId="77777777" w:rsidR="00345E25" w:rsidRDefault="00345E25" w:rsidP="009B113B">
            <w:pPr>
              <w:spacing w:line="257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€ </w:t>
            </w:r>
          </w:p>
        </w:tc>
      </w:tr>
    </w:tbl>
    <w:p w14:paraId="3691A01F" w14:textId="77777777" w:rsidR="002E7A34" w:rsidRDefault="002E7A34" w:rsidP="002E7A34">
      <w:pPr>
        <w:rPr>
          <w:rFonts w:cs="Arial"/>
          <w:szCs w:val="20"/>
        </w:rPr>
      </w:pPr>
    </w:p>
    <w:p w14:paraId="0BB89C68" w14:textId="77777777" w:rsidR="002E7A34" w:rsidRPr="00597FA6" w:rsidRDefault="002E7A34" w:rsidP="002E7A34">
      <w:pPr>
        <w:pStyle w:val="CarCar1"/>
        <w:tabs>
          <w:tab w:val="right" w:leader="hyphen" w:pos="4820"/>
          <w:tab w:val="left" w:pos="4962"/>
          <w:tab w:val="right" w:leader="hyphen" w:pos="9072"/>
        </w:tabs>
        <w:spacing w:after="0"/>
        <w:jc w:val="left"/>
        <w:rPr>
          <w:rFonts w:ascii="Arial" w:hAnsi="Arial" w:cs="Arial"/>
          <w:b/>
        </w:rPr>
      </w:pPr>
      <w:r w:rsidRPr="00597FA6">
        <w:rPr>
          <w:rFonts w:ascii="Arial" w:hAnsi="Arial" w:cs="Arial"/>
          <w:b/>
        </w:rPr>
        <w:t xml:space="preserve">NOTA : </w:t>
      </w:r>
    </w:p>
    <w:p w14:paraId="4454FEC6" w14:textId="77777777" w:rsidR="002E7A34" w:rsidRPr="009C2A28" w:rsidRDefault="002E7A34" w:rsidP="002E7A34">
      <w:pPr>
        <w:pStyle w:val="CarCar1"/>
        <w:tabs>
          <w:tab w:val="right" w:leader="hyphen" w:pos="4820"/>
          <w:tab w:val="left" w:pos="4962"/>
          <w:tab w:val="right" w:leader="hyphen" w:pos="9072"/>
        </w:tabs>
        <w:spacing w:after="0"/>
        <w:rPr>
          <w:rFonts w:ascii="Arial" w:hAnsi="Arial" w:cs="Arial"/>
          <w:b/>
        </w:rPr>
      </w:pPr>
      <w:r w:rsidRPr="00597FA6">
        <w:rPr>
          <w:rFonts w:ascii="Arial" w:hAnsi="Arial" w:cs="Arial"/>
          <w:b/>
        </w:rPr>
        <w:t xml:space="preserve">Si le Titulaire n’est pas un ressortissant national, </w:t>
      </w:r>
      <w:r w:rsidRPr="00B37401">
        <w:rPr>
          <w:rFonts w:ascii="Arial" w:hAnsi="Arial" w:cs="Arial"/>
          <w:b/>
          <w:u w:val="single"/>
        </w:rPr>
        <w:t>les montants ci-dessus sont hors taxes</w:t>
      </w:r>
      <w:r>
        <w:rPr>
          <w:rFonts w:ascii="Arial" w:hAnsi="Arial" w:cs="Arial"/>
          <w:b/>
        </w:rPr>
        <w:t>, même si des montants TTC sont complétés ci-dessus</w:t>
      </w:r>
      <w:r w:rsidRPr="00597FA6">
        <w:rPr>
          <w:rFonts w:ascii="Arial" w:hAnsi="Arial" w:cs="Arial"/>
          <w:b/>
        </w:rPr>
        <w:t xml:space="preserve">. </w:t>
      </w:r>
    </w:p>
    <w:p w14:paraId="0BBEC63A" w14:textId="29FD6E21" w:rsidR="002E7A34" w:rsidRPr="008F3527" w:rsidRDefault="002E7A34" w:rsidP="00345E25">
      <w:pPr>
        <w:pStyle w:val="Titre1"/>
      </w:pPr>
      <w:bookmarkStart w:id="14" w:name="_Toc218590012"/>
      <w:r w:rsidRPr="008F3527">
        <w:t>DUREE</w:t>
      </w:r>
      <w:bookmarkEnd w:id="14"/>
    </w:p>
    <w:p w14:paraId="30C75FCF" w14:textId="77777777" w:rsidR="002E7A34" w:rsidRDefault="002E7A34" w:rsidP="002E7A34">
      <w:pPr>
        <w:pStyle w:val="Paragraphe2"/>
        <w:ind w:left="0"/>
        <w:rPr>
          <w:rFonts w:cs="Arial"/>
        </w:rPr>
      </w:pPr>
      <w:r>
        <w:rPr>
          <w:rFonts w:cs="Arial"/>
        </w:rPr>
        <w:t>La durée du contrat composite est définie à l’article 3.3</w:t>
      </w:r>
      <w:r w:rsidRPr="008F3527">
        <w:rPr>
          <w:rFonts w:cs="Arial"/>
        </w:rPr>
        <w:t xml:space="preserve"> du CCP.</w:t>
      </w:r>
    </w:p>
    <w:p w14:paraId="5B68EF71" w14:textId="38A7B924" w:rsidR="002E7A34" w:rsidRPr="008F3527" w:rsidRDefault="002E7A34" w:rsidP="00345E25">
      <w:pPr>
        <w:pStyle w:val="Titre1"/>
      </w:pPr>
      <w:bookmarkStart w:id="15" w:name="_Toc218590013"/>
      <w:r w:rsidRPr="008F3527">
        <w:t>ORIGINE DES FOURNITURES</w:t>
      </w:r>
      <w:r>
        <w:t xml:space="preserve"> : </w:t>
      </w:r>
      <w:r w:rsidRPr="00255669">
        <w:rPr>
          <w:rFonts w:ascii="Arial Gras" w:hAnsi="Arial Gras"/>
          <w:caps/>
        </w:rPr>
        <w:t>partie ordinaire</w:t>
      </w:r>
      <w:bookmarkEnd w:id="15"/>
    </w:p>
    <w:p w14:paraId="63B6AC5F" w14:textId="77777777" w:rsidR="002E7A34" w:rsidRPr="008F3527" w:rsidRDefault="002E7A34" w:rsidP="002E7A34">
      <w:pPr>
        <w:pStyle w:val="Paragraphe2"/>
        <w:ind w:left="0"/>
        <w:rPr>
          <w:rFonts w:cs="Arial"/>
          <w:iCs/>
        </w:rPr>
      </w:pPr>
      <w:r w:rsidRPr="008F3527">
        <w:rPr>
          <w:rFonts w:cs="Arial"/>
        </w:rPr>
        <w:t xml:space="preserve">L’offre présentée au titre du présent marché public contient des fournitures en provenance de </w:t>
      </w:r>
      <w:r w:rsidRPr="008F3527">
        <w:rPr>
          <w:rFonts w:cs="Arial"/>
          <w:iCs/>
        </w:rPr>
        <w:t>:</w:t>
      </w:r>
    </w:p>
    <w:p w14:paraId="71FFAF0C" w14:textId="77777777" w:rsidR="002E7A34" w:rsidRPr="008F3527" w:rsidRDefault="002E7A34" w:rsidP="002E7A34">
      <w:pPr>
        <w:pStyle w:val="Paragraphe2"/>
        <w:ind w:left="0"/>
        <w:rPr>
          <w:rFonts w:cs="Arial"/>
          <w:iCs/>
        </w:rPr>
      </w:pPr>
    </w:p>
    <w:tbl>
      <w:tblPr>
        <w:tblStyle w:val="Grilledutableau"/>
        <w:tblW w:w="762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36"/>
        <w:gridCol w:w="1985"/>
      </w:tblGrid>
      <w:tr w:rsidR="002E7A34" w:rsidRPr="008F3527" w14:paraId="01DE44F8" w14:textId="77777777" w:rsidTr="00B67905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46D5" w14:textId="77777777" w:rsidR="002E7A34" w:rsidRPr="008F3527" w:rsidRDefault="002E7A34" w:rsidP="00B67905">
            <w:pPr>
              <w:pStyle w:val="Paragraphe2"/>
              <w:ind w:left="0"/>
              <w:jc w:val="center"/>
              <w:rPr>
                <w:rFonts w:cs="Arial"/>
                <w:b/>
                <w:iCs/>
                <w:smallCaps/>
              </w:rPr>
            </w:pPr>
            <w:r w:rsidRPr="008F3527">
              <w:rPr>
                <w:rFonts w:cs="Arial"/>
                <w:b/>
                <w:iCs/>
                <w:smallCaps/>
              </w:rPr>
              <w:t>Provenance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53BC" w14:textId="061FD065" w:rsidR="002E7A34" w:rsidRPr="008F3527" w:rsidRDefault="002E7A34" w:rsidP="00B67905">
            <w:pPr>
              <w:pStyle w:val="Paragraphe2"/>
              <w:ind w:left="0"/>
              <w:jc w:val="center"/>
              <w:rPr>
                <w:rFonts w:cs="Arial"/>
                <w:b/>
                <w:iCs/>
                <w:smallCaps/>
              </w:rPr>
            </w:pPr>
            <w:r w:rsidRPr="008F3527">
              <w:rPr>
                <w:rFonts w:cs="Arial"/>
                <w:b/>
                <w:iCs/>
                <w:smallCaps/>
              </w:rPr>
              <w:t>Quantité</w:t>
            </w:r>
          </w:p>
        </w:tc>
      </w:tr>
      <w:tr w:rsidR="002E7A34" w:rsidRPr="008F3527" w14:paraId="51B296A8" w14:textId="77777777" w:rsidTr="00B67905">
        <w:trPr>
          <w:trHeight w:val="552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8056" w14:textId="77777777" w:rsidR="002E7A34" w:rsidRPr="008F3527" w:rsidRDefault="002E7A34" w:rsidP="00B67905">
            <w:pPr>
              <w:pStyle w:val="fcasegauche"/>
              <w:spacing w:before="120" w:after="0"/>
              <w:ind w:left="567" w:firstLine="0"/>
              <w:rPr>
                <w:rFonts w:ascii="Arial" w:hAnsi="Arial" w:cs="Arial"/>
              </w:rPr>
            </w:pPr>
            <w:r w:rsidRPr="008F3527">
              <w:rPr>
                <w:rFonts w:ascii="Arial" w:hAnsi="Arial" w:cs="Arial"/>
              </w:rPr>
              <w:t xml:space="preserve">Pays de l'Union européenne, France comprise :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303D76" w14:textId="77777777" w:rsidR="002E7A34" w:rsidRPr="008F3527" w:rsidRDefault="00382A6B" w:rsidP="00B67905">
            <w:pPr>
              <w:pStyle w:val="Paragraphe2"/>
              <w:ind w:left="0"/>
              <w:rPr>
                <w:rFonts w:cs="Arial"/>
                <w:iCs/>
              </w:rPr>
            </w:pPr>
            <w:sdt>
              <w:sdtPr>
                <w:rPr>
                  <w:b/>
                  <w:color w:val="0000FF"/>
                  <w:highlight w:val="yellow"/>
                </w:rPr>
                <w:id w:val="1264266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7A34">
                  <w:rPr>
                    <w:rFonts w:ascii="MS Gothic" w:eastAsia="MS Gothic" w:hAnsi="MS Gothic" w:hint="eastAsia"/>
                    <w:b/>
                    <w:color w:val="0000FF"/>
                    <w:highlight w:val="yellow"/>
                  </w:rPr>
                  <w:t>☐</w:t>
                </w:r>
              </w:sdtContent>
            </w:sdt>
            <w:r w:rsidR="002E7A34" w:rsidRPr="008F3527">
              <w:rPr>
                <w:rFonts w:cs="Arial"/>
              </w:rPr>
              <w:t xml:space="preserve"> ………%.</w:t>
            </w:r>
          </w:p>
        </w:tc>
      </w:tr>
      <w:tr w:rsidR="002E7A34" w:rsidRPr="008F3527" w14:paraId="571202EF" w14:textId="77777777" w:rsidTr="00B67905">
        <w:trPr>
          <w:trHeight w:val="986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8D1D" w14:textId="77777777" w:rsidR="002E7A34" w:rsidRPr="008F3527" w:rsidRDefault="002E7A34" w:rsidP="00B67905">
            <w:pPr>
              <w:pStyle w:val="fcasegauche"/>
              <w:spacing w:before="120" w:after="0"/>
              <w:ind w:left="567" w:firstLine="0"/>
              <w:rPr>
                <w:rFonts w:ascii="Arial" w:hAnsi="Arial" w:cs="Arial"/>
              </w:rPr>
            </w:pPr>
            <w:r w:rsidRPr="008F3527">
              <w:rPr>
                <w:rFonts w:ascii="Arial" w:hAnsi="Arial" w:cs="Arial"/>
              </w:rPr>
              <w:t xml:space="preserve">Pays membre de l'Organisation mondiale du commerce signataire de l'accord sur les marchés publics (Union européenne exclue) :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46276" w14:textId="77777777" w:rsidR="002E7A34" w:rsidRPr="008F3527" w:rsidRDefault="00382A6B" w:rsidP="00B67905">
            <w:pPr>
              <w:pStyle w:val="fcasegauche"/>
              <w:spacing w:before="120" w:after="0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b/>
                  <w:color w:val="0000FF"/>
                  <w:highlight w:val="yellow"/>
                </w:rPr>
                <w:id w:val="716091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7A34">
                  <w:rPr>
                    <w:rFonts w:ascii="MS Gothic" w:eastAsia="MS Gothic" w:hAnsi="MS Gothic" w:hint="eastAsia"/>
                    <w:b/>
                    <w:color w:val="0000FF"/>
                    <w:highlight w:val="yellow"/>
                  </w:rPr>
                  <w:t>☐</w:t>
                </w:r>
              </w:sdtContent>
            </w:sdt>
            <w:r w:rsidR="002E7A34" w:rsidRPr="008F3527">
              <w:rPr>
                <w:rFonts w:ascii="Arial" w:hAnsi="Arial" w:cs="Arial"/>
              </w:rPr>
              <w:t xml:space="preserve"> ………%.</w:t>
            </w:r>
          </w:p>
        </w:tc>
      </w:tr>
      <w:tr w:rsidR="002E7A34" w:rsidRPr="008F3527" w14:paraId="556F7B29" w14:textId="77777777" w:rsidTr="00B67905">
        <w:trPr>
          <w:trHeight w:val="513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078242" w14:textId="77777777" w:rsidR="002E7A34" w:rsidRPr="008F3527" w:rsidRDefault="002E7A34" w:rsidP="00B67905">
            <w:pPr>
              <w:pStyle w:val="fcasegauche"/>
              <w:spacing w:before="120" w:after="0"/>
              <w:ind w:left="567" w:firstLine="0"/>
              <w:rPr>
                <w:rFonts w:ascii="Arial" w:hAnsi="Arial" w:cs="Arial"/>
              </w:rPr>
            </w:pPr>
            <w:r w:rsidRPr="008F3527">
              <w:rPr>
                <w:rFonts w:ascii="Arial" w:hAnsi="Arial" w:cs="Arial"/>
              </w:rPr>
              <w:t xml:space="preserve">Autre : </w:t>
            </w:r>
            <w:r w:rsidRPr="00C7496F">
              <w:rPr>
                <w:rFonts w:ascii="Arial" w:hAnsi="Arial" w:cs="Arial"/>
                <w:shd w:val="clear" w:color="auto" w:fill="D9D9D9" w:themeFill="background1" w:themeFillShade="D9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1D0C58" w14:textId="77777777" w:rsidR="002E7A34" w:rsidRPr="008F3527" w:rsidRDefault="00382A6B" w:rsidP="00B67905">
            <w:pPr>
              <w:pStyle w:val="fcasegauche"/>
              <w:spacing w:before="120" w:after="0"/>
              <w:ind w:left="0" w:firstLine="0"/>
              <w:rPr>
                <w:rFonts w:ascii="Arial" w:hAnsi="Arial" w:cs="Arial"/>
              </w:rPr>
            </w:pPr>
            <w:sdt>
              <w:sdtPr>
                <w:rPr>
                  <w:b/>
                  <w:color w:val="0000FF"/>
                  <w:highlight w:val="yellow"/>
                </w:rPr>
                <w:id w:val="589277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7A34">
                  <w:rPr>
                    <w:rFonts w:ascii="MS Gothic" w:eastAsia="MS Gothic" w:hAnsi="MS Gothic" w:hint="eastAsia"/>
                    <w:b/>
                    <w:color w:val="0000FF"/>
                    <w:highlight w:val="yellow"/>
                  </w:rPr>
                  <w:t>☐</w:t>
                </w:r>
              </w:sdtContent>
            </w:sdt>
            <w:r w:rsidR="002E7A34" w:rsidRPr="008F3527">
              <w:rPr>
                <w:rFonts w:ascii="Arial" w:hAnsi="Arial" w:cs="Arial"/>
              </w:rPr>
              <w:t xml:space="preserve"> ………%.</w:t>
            </w:r>
          </w:p>
        </w:tc>
      </w:tr>
    </w:tbl>
    <w:p w14:paraId="30D4C304" w14:textId="77777777" w:rsidR="002E7A34" w:rsidRDefault="002E7A34" w:rsidP="002E7A34">
      <w:pPr>
        <w:pStyle w:val="paragraphe"/>
      </w:pPr>
    </w:p>
    <w:p w14:paraId="6D4A323D" w14:textId="77777777" w:rsidR="002E7A34" w:rsidRPr="008F3527" w:rsidRDefault="002E7A34" w:rsidP="002E7A34">
      <w:pPr>
        <w:pStyle w:val="Titre1"/>
      </w:pPr>
      <w:bookmarkStart w:id="16" w:name="_Toc218590014"/>
      <w:r w:rsidRPr="008F3527">
        <w:lastRenderedPageBreak/>
        <w:t>PAIEMENTS</w:t>
      </w:r>
      <w:bookmarkEnd w:id="16"/>
    </w:p>
    <w:p w14:paraId="52763A6E" w14:textId="77777777" w:rsidR="002E7A34" w:rsidRPr="008F3527" w:rsidRDefault="002E7A34" w:rsidP="002E7A34">
      <w:pPr>
        <w:pStyle w:val="Titre2"/>
      </w:pPr>
      <w:bookmarkStart w:id="17" w:name="_Toc218590015"/>
      <w:r w:rsidRPr="008F3527">
        <w:t>7.1 - Informations financières</w:t>
      </w:r>
      <w:bookmarkEnd w:id="17"/>
    </w:p>
    <w:p w14:paraId="1CAC79EF" w14:textId="77777777" w:rsidR="002E7A34" w:rsidRPr="00DA230A" w:rsidRDefault="002E7A34" w:rsidP="002E7A34">
      <w:pPr>
        <w:pStyle w:val="CarCar1"/>
        <w:spacing w:before="120" w:after="0"/>
        <w:rPr>
          <w:rFonts w:ascii="Arial" w:hAnsi="Arial" w:cs="Arial"/>
        </w:rPr>
      </w:pPr>
      <w:r w:rsidRPr="008F3527">
        <w:rPr>
          <w:rFonts w:ascii="Arial" w:hAnsi="Arial" w:cs="Arial"/>
        </w:rPr>
        <w:t xml:space="preserve"> La monnaie de règlement des sommes dues est </w:t>
      </w:r>
      <w:r w:rsidRPr="008F3527">
        <w:rPr>
          <w:rFonts w:ascii="Arial" w:hAnsi="Arial" w:cs="Arial"/>
          <w:b/>
        </w:rPr>
        <w:t>l’EURO</w:t>
      </w:r>
      <w:r w:rsidRPr="008F3527">
        <w:rPr>
          <w:rFonts w:ascii="Arial" w:hAnsi="Arial" w:cs="Arial"/>
        </w:rPr>
        <w:t>. L’Université se libérera des sommes dues au titre du présent marché par virement au nom de :</w:t>
      </w:r>
    </w:p>
    <w:p w14:paraId="1FCE95DA" w14:textId="77777777" w:rsidR="002E7A34" w:rsidRDefault="002E7A34" w:rsidP="002E7A34">
      <w:pPr>
        <w:jc w:val="left"/>
        <w:rPr>
          <w:rFonts w:cs="Arial"/>
          <w:b/>
          <w:color w:val="FF0000"/>
        </w:rPr>
      </w:pPr>
    </w:p>
    <w:p w14:paraId="53577F5F" w14:textId="77777777" w:rsidR="002E7A34" w:rsidRDefault="002E7A34" w:rsidP="002E7A34">
      <w:pPr>
        <w:jc w:val="center"/>
        <w:rPr>
          <w:rFonts w:cs="Arial"/>
          <w:szCs w:val="20"/>
        </w:rPr>
      </w:pPr>
      <w:r>
        <w:rPr>
          <w:rFonts w:cs="Arial"/>
          <w:b/>
          <w:color w:val="FF0000"/>
        </w:rPr>
        <w:t>RIB A JOINDRE DANS L’OFFRE</w:t>
      </w:r>
    </w:p>
    <w:p w14:paraId="5EBE3BAC" w14:textId="77777777" w:rsidR="002E7A34" w:rsidRDefault="002E7A34" w:rsidP="002E7A34">
      <w:pPr>
        <w:jc w:val="left"/>
        <w:rPr>
          <w:rFonts w:cs="Arial"/>
          <w:szCs w:val="20"/>
        </w:rPr>
      </w:pPr>
    </w:p>
    <w:p w14:paraId="43041F5C" w14:textId="77777777" w:rsidR="002E7A34" w:rsidRPr="008F3527" w:rsidRDefault="002E7A34" w:rsidP="002E7A34">
      <w:pPr>
        <w:jc w:val="left"/>
        <w:rPr>
          <w:rFonts w:cs="Arial"/>
          <w:szCs w:val="20"/>
        </w:rPr>
      </w:pPr>
    </w:p>
    <w:p w14:paraId="1033D927" w14:textId="77777777" w:rsidR="002E7A34" w:rsidRPr="008F3527" w:rsidRDefault="002E7A34" w:rsidP="002E7A34">
      <w:pPr>
        <w:pStyle w:val="Titre2"/>
      </w:pPr>
      <w:bookmarkStart w:id="18" w:name="_Toc218590016"/>
      <w:r w:rsidRPr="008F3527">
        <w:t>7.2 – Avance</w:t>
      </w:r>
      <w:r>
        <w:t> : partie ordinaire</w:t>
      </w:r>
      <w:bookmarkEnd w:id="18"/>
    </w:p>
    <w:p w14:paraId="301E60A5" w14:textId="77777777" w:rsidR="002E7A34" w:rsidRPr="00D26412" w:rsidRDefault="00382A6B" w:rsidP="002E7A34">
      <w:pPr>
        <w:pStyle w:val="fcasegauche"/>
        <w:tabs>
          <w:tab w:val="left" w:pos="426"/>
          <w:tab w:val="left" w:pos="851"/>
        </w:tabs>
        <w:spacing w:before="120" w:after="120"/>
        <w:ind w:left="0" w:firstLine="0"/>
        <w:jc w:val="left"/>
        <w:rPr>
          <w:rFonts w:ascii="Arial" w:hAnsi="Arial" w:cs="Arial"/>
        </w:rPr>
      </w:pPr>
      <w:sdt>
        <w:sdtPr>
          <w:rPr>
            <w:b/>
            <w:color w:val="0000FF"/>
            <w:highlight w:val="yellow"/>
          </w:rPr>
          <w:id w:val="-1574731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7A34">
            <w:rPr>
              <w:rFonts w:ascii="MS Gothic" w:eastAsia="MS Gothic" w:hAnsi="MS Gothic" w:hint="eastAsia"/>
              <w:b/>
              <w:color w:val="0000FF"/>
              <w:highlight w:val="yellow"/>
            </w:rPr>
            <w:t>☐</w:t>
          </w:r>
        </w:sdtContent>
      </w:sdt>
      <w:r w:rsidR="002E7A34" w:rsidRPr="00D26412">
        <w:rPr>
          <w:rFonts w:ascii="Arial" w:hAnsi="Arial" w:cs="Arial"/>
        </w:rPr>
        <w:t xml:space="preserve">  Article sans objet</w:t>
      </w:r>
    </w:p>
    <w:p w14:paraId="186E6B9E" w14:textId="77777777" w:rsidR="002E7A34" w:rsidRPr="00D26412" w:rsidRDefault="00382A6B" w:rsidP="002E7A34">
      <w:pPr>
        <w:pStyle w:val="fcasegauche"/>
        <w:tabs>
          <w:tab w:val="left" w:pos="426"/>
          <w:tab w:val="left" w:pos="851"/>
        </w:tabs>
        <w:spacing w:before="120" w:after="120"/>
        <w:ind w:left="0" w:firstLine="0"/>
        <w:jc w:val="left"/>
        <w:rPr>
          <w:rFonts w:ascii="Arial" w:hAnsi="Arial" w:cs="Arial"/>
        </w:rPr>
      </w:pPr>
      <w:sdt>
        <w:sdtPr>
          <w:rPr>
            <w:b/>
            <w:color w:val="0000FF"/>
            <w:highlight w:val="yellow"/>
          </w:rPr>
          <w:id w:val="-233547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7A34">
            <w:rPr>
              <w:rFonts w:ascii="MS Gothic" w:eastAsia="MS Gothic" w:hAnsi="MS Gothic" w:hint="eastAsia"/>
              <w:b/>
              <w:color w:val="0000FF"/>
              <w:highlight w:val="yellow"/>
            </w:rPr>
            <w:t>☐</w:t>
          </w:r>
        </w:sdtContent>
      </w:sdt>
      <w:r w:rsidR="002E7A34" w:rsidRPr="00D26412">
        <w:rPr>
          <w:rFonts w:ascii="Arial" w:hAnsi="Arial" w:cs="Arial"/>
        </w:rPr>
        <w:t xml:space="preserve">  Le présent article s’applique</w:t>
      </w:r>
    </w:p>
    <w:p w14:paraId="5F233F6C" w14:textId="77777777" w:rsidR="002E7A34" w:rsidRDefault="002E7A34" w:rsidP="002E7A34">
      <w:pPr>
        <w:pStyle w:val="fcasegauche"/>
        <w:tabs>
          <w:tab w:val="left" w:pos="426"/>
          <w:tab w:val="left" w:pos="851"/>
        </w:tabs>
        <w:spacing w:before="120" w:after="120"/>
        <w:ind w:left="0" w:firstLine="0"/>
        <w:jc w:val="left"/>
        <w:rPr>
          <w:rFonts w:ascii="Arial" w:hAnsi="Arial" w:cs="Arial"/>
          <w:i/>
        </w:rPr>
      </w:pPr>
    </w:p>
    <w:p w14:paraId="664506D2" w14:textId="77777777" w:rsidR="002E7A34" w:rsidRDefault="002E7A34" w:rsidP="002E7A34">
      <w:pPr>
        <w:pStyle w:val="fcasegauche"/>
        <w:tabs>
          <w:tab w:val="left" w:pos="426"/>
          <w:tab w:val="left" w:pos="851"/>
        </w:tabs>
        <w:spacing w:before="120" w:after="120"/>
        <w:ind w:left="0" w:firstLine="0"/>
        <w:jc w:val="left"/>
        <w:rPr>
          <w:rFonts w:ascii="Arial" w:hAnsi="Arial" w:cs="Arial"/>
          <w:b/>
        </w:rPr>
      </w:pPr>
      <w:r w:rsidRPr="008F3527">
        <w:rPr>
          <w:rFonts w:ascii="Arial" w:hAnsi="Arial" w:cs="Arial"/>
          <w:i/>
        </w:rPr>
        <w:t xml:space="preserve">En application </w:t>
      </w:r>
      <w:r>
        <w:rPr>
          <w:rFonts w:ascii="Arial" w:hAnsi="Arial" w:cs="Arial"/>
          <w:i/>
        </w:rPr>
        <w:t xml:space="preserve">des articles R2191-3 et suivants du code de la commande publique </w:t>
      </w:r>
      <w:r w:rsidRPr="008F3527">
        <w:rPr>
          <w:rFonts w:ascii="Arial" w:hAnsi="Arial" w:cs="Arial"/>
          <w:b/>
        </w:rPr>
        <w:t>:</w:t>
      </w:r>
    </w:p>
    <w:p w14:paraId="01239869" w14:textId="77777777" w:rsidR="002E7A34" w:rsidRPr="00180EBC" w:rsidRDefault="002E7A34" w:rsidP="002E7A34">
      <w:pPr>
        <w:rPr>
          <w:rFonts w:cs="Arial"/>
          <w:i/>
          <w:color w:val="FF0000"/>
          <w:szCs w:val="20"/>
        </w:rPr>
      </w:pPr>
      <w:r w:rsidRPr="00180EBC">
        <w:rPr>
          <w:rFonts w:eastAsia="Times New Roman" w:cs="Arial"/>
          <w:i/>
          <w:color w:val="FF0000"/>
          <w:szCs w:val="20"/>
          <w:highlight w:val="lightGray"/>
          <w:lang w:eastAsia="fr-FR"/>
        </w:rPr>
        <w:t>Si le</w:t>
      </w:r>
      <w:r>
        <w:rPr>
          <w:rFonts w:eastAsia="Times New Roman" w:cs="Arial"/>
          <w:i/>
          <w:color w:val="FF0000"/>
          <w:szCs w:val="20"/>
          <w:highlight w:val="lightGray"/>
          <w:lang w:eastAsia="fr-FR"/>
        </w:rPr>
        <w:t>s</w:t>
      </w:r>
      <w:r w:rsidRPr="00180EBC">
        <w:rPr>
          <w:rFonts w:eastAsia="Times New Roman" w:cs="Arial"/>
          <w:i/>
          <w:color w:val="FF0000"/>
          <w:szCs w:val="20"/>
          <w:highlight w:val="lightGray"/>
          <w:lang w:eastAsia="fr-FR"/>
        </w:rPr>
        <w:t xml:space="preserve"> deux cases </w:t>
      </w:r>
      <w:r>
        <w:rPr>
          <w:rFonts w:eastAsia="Times New Roman" w:cs="Arial"/>
          <w:i/>
          <w:color w:val="FF0000"/>
          <w:szCs w:val="20"/>
          <w:highlight w:val="lightGray"/>
          <w:lang w:eastAsia="fr-FR"/>
        </w:rPr>
        <w:t xml:space="preserve">ci-dessous </w:t>
      </w:r>
      <w:r w:rsidRPr="00180EBC">
        <w:rPr>
          <w:rFonts w:eastAsia="Times New Roman" w:cs="Arial"/>
          <w:i/>
          <w:color w:val="FF0000"/>
          <w:szCs w:val="20"/>
          <w:highlight w:val="lightGray"/>
          <w:lang w:eastAsia="fr-FR"/>
        </w:rPr>
        <w:t>sont cochées, ou si aucune case n’est cochée, le co-contractant est réputé refuser l’avance</w:t>
      </w:r>
    </w:p>
    <w:tbl>
      <w:tblPr>
        <w:tblStyle w:val="Grilledutableau"/>
        <w:tblW w:w="0" w:type="auto"/>
        <w:tblInd w:w="-34" w:type="dxa"/>
        <w:tblLook w:val="04A0" w:firstRow="1" w:lastRow="0" w:firstColumn="1" w:lastColumn="0" w:noHBand="0" w:noVBand="1"/>
      </w:tblPr>
      <w:tblGrid>
        <w:gridCol w:w="5529"/>
        <w:gridCol w:w="1701"/>
      </w:tblGrid>
      <w:tr w:rsidR="002E7A34" w:rsidRPr="008F3527" w14:paraId="68C59068" w14:textId="77777777" w:rsidTr="00B67905">
        <w:trPr>
          <w:trHeight w:val="110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99C2" w14:textId="77777777" w:rsidR="002E7A34" w:rsidRPr="008F3527" w:rsidRDefault="002E7A34" w:rsidP="00B67905">
            <w:pPr>
              <w:pStyle w:val="fcasegauche"/>
              <w:spacing w:before="120" w:after="0"/>
              <w:ind w:left="38" w:firstLine="0"/>
              <w:rPr>
                <w:rFonts w:ascii="Arial" w:hAnsi="Arial" w:cs="Arial"/>
              </w:rPr>
            </w:pPr>
            <w:r w:rsidRPr="008F3527">
              <w:rPr>
                <w:rFonts w:ascii="Arial" w:hAnsi="Arial" w:cs="Arial"/>
              </w:rPr>
              <w:t>Je renonce au bénéfice de l'avance 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09885C" w14:textId="77777777" w:rsidR="002E7A34" w:rsidRPr="008F3527" w:rsidRDefault="002E7A34" w:rsidP="00B67905">
            <w:pPr>
              <w:pStyle w:val="Paragraphe2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OUI</w:t>
            </w:r>
            <w:r w:rsidRPr="008F3527">
              <w:rPr>
                <w:rFonts w:cs="Arial"/>
              </w:rPr>
              <w:t xml:space="preserve"> </w:t>
            </w:r>
            <w:sdt>
              <w:sdtPr>
                <w:rPr>
                  <w:b/>
                  <w:color w:val="0000FF"/>
                  <w:highlight w:val="yellow"/>
                </w:rPr>
                <w:id w:val="477730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color w:val="0000FF"/>
                    <w:highlight w:val="yellow"/>
                  </w:rPr>
                  <w:t>☐</w:t>
                </w:r>
              </w:sdtContent>
            </w:sdt>
          </w:p>
          <w:p w14:paraId="6BC11167" w14:textId="77777777" w:rsidR="002E7A34" w:rsidRPr="008F3527" w:rsidRDefault="002E7A34" w:rsidP="00B67905">
            <w:pPr>
              <w:pStyle w:val="fcasegauche"/>
              <w:tabs>
                <w:tab w:val="left" w:pos="426"/>
                <w:tab w:val="left" w:pos="851"/>
              </w:tabs>
              <w:spacing w:before="120"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NON</w:t>
            </w:r>
            <w:r w:rsidRPr="008F3527">
              <w:rPr>
                <w:rFonts w:ascii="Arial" w:hAnsi="Arial" w:cs="Arial"/>
              </w:rPr>
              <w:t xml:space="preserve">  </w:t>
            </w:r>
            <w:sdt>
              <w:sdtPr>
                <w:rPr>
                  <w:b/>
                  <w:color w:val="0000FF"/>
                  <w:highlight w:val="yellow"/>
                </w:rPr>
                <w:id w:val="-1416085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color w:val="0000FF"/>
                    <w:highlight w:val="yellow"/>
                  </w:rPr>
                  <w:t>☐</w:t>
                </w:r>
              </w:sdtContent>
            </w:sdt>
          </w:p>
        </w:tc>
      </w:tr>
    </w:tbl>
    <w:p w14:paraId="7E41C683" w14:textId="77777777" w:rsidR="002E7A34" w:rsidRPr="008F3527" w:rsidRDefault="002E7A34" w:rsidP="002E7A34">
      <w:pPr>
        <w:spacing w:after="0" w:line="240" w:lineRule="auto"/>
        <w:jc w:val="left"/>
        <w:rPr>
          <w:rFonts w:eastAsiaTheme="majorEastAsia" w:cs="Arial"/>
          <w:b/>
          <w:bCs/>
          <w:color w:val="C00000"/>
          <w:szCs w:val="20"/>
        </w:rPr>
      </w:pPr>
      <w:r w:rsidRPr="008F3527">
        <w:rPr>
          <w:rFonts w:cs="Arial"/>
          <w:szCs w:val="20"/>
        </w:rPr>
        <w:br w:type="page"/>
      </w:r>
    </w:p>
    <w:p w14:paraId="3C697C89" w14:textId="77777777" w:rsidR="002E7A34" w:rsidRPr="008F3527" w:rsidRDefault="002E7A34" w:rsidP="002E7A34">
      <w:pPr>
        <w:pStyle w:val="Titre1"/>
      </w:pPr>
      <w:bookmarkStart w:id="19" w:name="_Toc218590017"/>
      <w:r w:rsidRPr="008F3527">
        <w:t>ENGAGEMENT DU CANDIDAT</w:t>
      </w:r>
      <w:bookmarkEnd w:id="19"/>
    </w:p>
    <w:p w14:paraId="35DB71CE" w14:textId="77777777" w:rsidR="002E7A34" w:rsidRPr="008F3527" w:rsidRDefault="002E7A34" w:rsidP="002E7A34">
      <w:pPr>
        <w:autoSpaceDE w:val="0"/>
        <w:autoSpaceDN w:val="0"/>
        <w:adjustRightInd w:val="0"/>
        <w:spacing w:before="120"/>
        <w:rPr>
          <w:rFonts w:cs="Arial"/>
          <w:szCs w:val="20"/>
        </w:rPr>
      </w:pPr>
      <w:r w:rsidRPr="008F3527">
        <w:rPr>
          <w:rFonts w:cs="Arial"/>
          <w:szCs w:val="20"/>
        </w:rPr>
        <w:t>Après avoir pris connaissance du Cahier des Clauses Particulières (CCP) et des documents contractuels qui y sont mentionnés,</w:t>
      </w:r>
    </w:p>
    <w:p w14:paraId="3EA9C41A" w14:textId="77777777" w:rsidR="002E7A34" w:rsidRPr="008F3527" w:rsidRDefault="002E7A34" w:rsidP="002E7A34">
      <w:pPr>
        <w:autoSpaceDE w:val="0"/>
        <w:autoSpaceDN w:val="0"/>
        <w:adjustRightInd w:val="0"/>
        <w:spacing w:before="120"/>
        <w:rPr>
          <w:rFonts w:cs="Arial"/>
          <w:szCs w:val="20"/>
        </w:rPr>
      </w:pPr>
      <w:r w:rsidRPr="008F3527">
        <w:rPr>
          <w:rFonts w:cs="Arial"/>
          <w:szCs w:val="20"/>
        </w:rPr>
        <w:t>Après avoir fourni les pièces prévues aux articles</w:t>
      </w:r>
      <w:r>
        <w:rPr>
          <w:rFonts w:cs="Arial"/>
          <w:szCs w:val="20"/>
        </w:rPr>
        <w:t xml:space="preserve"> R2142-1 et suivants du code de la commande publique,</w:t>
      </w:r>
    </w:p>
    <w:p w14:paraId="11D4F23D" w14:textId="77777777" w:rsidR="002E7A34" w:rsidRPr="008F3527" w:rsidRDefault="002E7A34" w:rsidP="002E7A34">
      <w:pPr>
        <w:spacing w:before="120"/>
        <w:rPr>
          <w:rFonts w:cs="Arial"/>
          <w:szCs w:val="20"/>
        </w:rPr>
      </w:pPr>
      <w:r>
        <w:rPr>
          <w:rFonts w:cs="Arial"/>
          <w:b/>
          <w:bCs/>
          <w:szCs w:val="20"/>
        </w:rPr>
        <w:t>JE M’ENGAGE</w:t>
      </w:r>
      <w:r w:rsidRPr="008F3527">
        <w:rPr>
          <w:rFonts w:cs="Arial"/>
          <w:szCs w:val="20"/>
        </w:rPr>
        <w:t xml:space="preserve"> sans réserve, conformément aux stipulations des documents visés ci-dessus, à exécuter les prestations conformément aux dispositions contractuelles prévues au marché. </w:t>
      </w:r>
    </w:p>
    <w:p w14:paraId="315DCB01" w14:textId="77777777" w:rsidR="002E7A34" w:rsidRPr="008F3527" w:rsidRDefault="002E7A34" w:rsidP="002E7A34">
      <w:pPr>
        <w:spacing w:before="120"/>
        <w:rPr>
          <w:rFonts w:cs="Arial"/>
          <w:szCs w:val="20"/>
        </w:rPr>
      </w:pPr>
      <w:r w:rsidRPr="008F3527">
        <w:rPr>
          <w:rFonts w:cs="Arial"/>
          <w:b/>
          <w:szCs w:val="20"/>
        </w:rPr>
        <w:t>J’affirme</w:t>
      </w:r>
      <w:r w:rsidRPr="008F3527">
        <w:rPr>
          <w:rFonts w:cs="Arial"/>
          <w:szCs w:val="20"/>
        </w:rPr>
        <w:t xml:space="preserve"> sous peine de résiliation du marché,</w:t>
      </w:r>
      <w:r>
        <w:rPr>
          <w:rFonts w:cs="Arial"/>
          <w:szCs w:val="20"/>
        </w:rPr>
        <w:t xml:space="preserve"> ou de mise en régie à mes torts exclusifs que la</w:t>
      </w:r>
      <w:r w:rsidRPr="008F3527">
        <w:rPr>
          <w:rFonts w:cs="Arial"/>
          <w:szCs w:val="20"/>
        </w:rPr>
        <w:t xml:space="preserve"> sociét</w:t>
      </w:r>
      <w:r>
        <w:rPr>
          <w:rFonts w:cs="Arial"/>
          <w:szCs w:val="20"/>
        </w:rPr>
        <w:t>é pour laquelle j’interviens ne tombe</w:t>
      </w:r>
      <w:r w:rsidRPr="008F3527">
        <w:rPr>
          <w:rFonts w:cs="Arial"/>
          <w:szCs w:val="20"/>
        </w:rPr>
        <w:t xml:space="preserve"> pas sous le coup des interdictions découlant </w:t>
      </w:r>
      <w:r>
        <w:rPr>
          <w:rFonts w:cs="Arial"/>
          <w:szCs w:val="20"/>
        </w:rPr>
        <w:t>des articles L2141-1 et suivants du code de la commande publique</w:t>
      </w:r>
      <w:r w:rsidRPr="008F3527">
        <w:rPr>
          <w:rFonts w:cs="Arial"/>
          <w:szCs w:val="20"/>
        </w:rPr>
        <w:t>.</w:t>
      </w:r>
    </w:p>
    <w:p w14:paraId="7641ABB8" w14:textId="77777777" w:rsidR="002E7A34" w:rsidRPr="008F3527" w:rsidRDefault="002E7A34" w:rsidP="002E7A34">
      <w:pPr>
        <w:spacing w:before="120"/>
        <w:rPr>
          <w:rFonts w:cs="Arial"/>
          <w:szCs w:val="20"/>
        </w:rPr>
      </w:pPr>
      <w:r w:rsidRPr="008F3527">
        <w:rPr>
          <w:rFonts w:cs="Arial"/>
          <w:szCs w:val="20"/>
        </w:rPr>
        <w:t>Les déclarations similaires des éventuels s</w:t>
      </w:r>
      <w:r>
        <w:rPr>
          <w:rFonts w:cs="Arial"/>
          <w:szCs w:val="20"/>
        </w:rPr>
        <w:t>ous-traitants énumérés</w:t>
      </w:r>
      <w:r w:rsidRPr="008F3527">
        <w:rPr>
          <w:rFonts w:cs="Arial"/>
          <w:szCs w:val="20"/>
        </w:rPr>
        <w:t xml:space="preserve"> sont annexées au présent acte d’engagement.</w:t>
      </w:r>
    </w:p>
    <w:p w14:paraId="5065A130" w14:textId="77777777" w:rsidR="002E7A34" w:rsidRPr="008F3527" w:rsidRDefault="002E7A34" w:rsidP="002E7A34">
      <w:pPr>
        <w:spacing w:before="120"/>
        <w:rPr>
          <w:rFonts w:cs="Arial"/>
          <w:szCs w:val="20"/>
        </w:rPr>
      </w:pPr>
      <w:r w:rsidRPr="008F3527">
        <w:rPr>
          <w:rFonts w:cs="Arial"/>
          <w:szCs w:val="20"/>
        </w:rPr>
        <w:t>Fait en un seul original,</w:t>
      </w:r>
    </w:p>
    <w:p w14:paraId="65E58547" w14:textId="77777777" w:rsidR="002E7A34" w:rsidRPr="008F3527" w:rsidRDefault="002E7A34" w:rsidP="002E7A34">
      <w:pPr>
        <w:spacing w:before="120"/>
        <w:rPr>
          <w:rFonts w:cs="Arial"/>
          <w:szCs w:val="20"/>
        </w:rPr>
      </w:pPr>
      <w:r w:rsidRPr="008F3527">
        <w:rPr>
          <w:rFonts w:cs="Arial"/>
          <w:szCs w:val="20"/>
        </w:rPr>
        <w:t>A</w:t>
      </w:r>
      <w:r w:rsidRPr="00C7496F">
        <w:rPr>
          <w:rFonts w:cs="Arial"/>
          <w:szCs w:val="20"/>
          <w:shd w:val="clear" w:color="auto" w:fill="D9D9D9" w:themeFill="background1" w:themeFillShade="D9"/>
        </w:rPr>
        <w:t>………………………………………………, le…………………………………………</w:t>
      </w:r>
      <w:proofErr w:type="gramStart"/>
      <w:r w:rsidRPr="00C7496F">
        <w:rPr>
          <w:rFonts w:cs="Arial"/>
          <w:szCs w:val="20"/>
          <w:shd w:val="clear" w:color="auto" w:fill="D9D9D9" w:themeFill="background1" w:themeFillShade="D9"/>
        </w:rPr>
        <w:t>…….</w:t>
      </w:r>
      <w:proofErr w:type="gramEnd"/>
      <w:r w:rsidRPr="00C7496F">
        <w:rPr>
          <w:rFonts w:cs="Arial"/>
          <w:szCs w:val="20"/>
          <w:shd w:val="clear" w:color="auto" w:fill="D9D9D9" w:themeFill="background1" w:themeFillShade="D9"/>
        </w:rPr>
        <w:t>…..</w:t>
      </w:r>
    </w:p>
    <w:p w14:paraId="3136E2A4" w14:textId="77777777" w:rsidR="002E7A34" w:rsidRPr="008F3527" w:rsidRDefault="002E7A34" w:rsidP="002E7A34">
      <w:pPr>
        <w:spacing w:before="120"/>
        <w:rPr>
          <w:rFonts w:cs="Arial"/>
          <w:szCs w:val="20"/>
        </w:rPr>
      </w:pPr>
      <w:r w:rsidRPr="008F3527">
        <w:rPr>
          <w:rFonts w:cs="Arial"/>
          <w:szCs w:val="20"/>
        </w:rPr>
        <w:t>Nom du signataire, si</w:t>
      </w:r>
      <w:r>
        <w:rPr>
          <w:rFonts w:cs="Arial"/>
          <w:szCs w:val="20"/>
        </w:rPr>
        <w:t>gnature, cachet de l’Entreprise</w:t>
      </w:r>
      <w:r w:rsidRPr="008F3527">
        <w:rPr>
          <w:rFonts w:cs="Arial"/>
          <w:szCs w:val="20"/>
        </w:rPr>
        <w:t>.</w:t>
      </w:r>
    </w:p>
    <w:p w14:paraId="21A16BFF" w14:textId="77777777" w:rsidR="002E7A34" w:rsidRPr="008F3527" w:rsidRDefault="002E7A34" w:rsidP="002E7A34">
      <w:pPr>
        <w:shd w:val="clear" w:color="auto" w:fill="D9D9D9" w:themeFill="background1" w:themeFillShade="D9"/>
        <w:jc w:val="left"/>
        <w:rPr>
          <w:rFonts w:cs="Arial"/>
          <w:caps/>
          <w:spacing w:val="5"/>
          <w:szCs w:val="20"/>
        </w:rPr>
      </w:pPr>
      <w:r>
        <w:rPr>
          <w:rFonts w:cs="Arial"/>
          <w:caps/>
          <w:spacing w:val="5"/>
          <w:szCs w:val="20"/>
        </w:rPr>
        <w:t xml:space="preserve">   </w:t>
      </w:r>
    </w:p>
    <w:p w14:paraId="48B8D4E0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75CB7AE6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1A36CE7B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439C0127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52E4FF0C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36194CF2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03A9B4BD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20875B74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03CC2BBD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4AB6A6C9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5C293E8A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355125F3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0529B1C0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2B94B764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034C4A5A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20CD1C10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77BA6296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4464FDFE" w14:textId="77777777" w:rsidR="002E7A34" w:rsidRPr="008F3527" w:rsidRDefault="002E7A34" w:rsidP="002E7A34">
      <w:pPr>
        <w:spacing w:before="120"/>
        <w:jc w:val="center"/>
        <w:rPr>
          <w:rFonts w:cs="Arial"/>
          <w:b/>
          <w:color w:val="0070C0"/>
          <w:szCs w:val="20"/>
        </w:rPr>
      </w:pPr>
    </w:p>
    <w:p w14:paraId="7170C985" w14:textId="77777777" w:rsidR="002E7A34" w:rsidRDefault="002E7A34" w:rsidP="002E7A34">
      <w:pPr>
        <w:spacing w:after="0" w:line="240" w:lineRule="auto"/>
        <w:jc w:val="left"/>
        <w:rPr>
          <w:rFonts w:cs="Arial"/>
          <w:b/>
          <w:color w:val="0070C0"/>
          <w:szCs w:val="20"/>
        </w:rPr>
      </w:pPr>
      <w:r>
        <w:rPr>
          <w:rFonts w:cs="Arial"/>
          <w:b/>
          <w:color w:val="0070C0"/>
          <w:szCs w:val="20"/>
        </w:rPr>
        <w:br w:type="page"/>
      </w:r>
    </w:p>
    <w:p w14:paraId="0EEFE1C4" w14:textId="77777777" w:rsidR="002E7A34" w:rsidRDefault="002E7A34" w:rsidP="002E7A34">
      <w:pPr>
        <w:spacing w:after="0" w:line="240" w:lineRule="auto"/>
        <w:jc w:val="left"/>
        <w:rPr>
          <w:rFonts w:cs="Arial"/>
          <w:b/>
          <w:color w:val="0070C0"/>
          <w:szCs w:val="20"/>
        </w:rPr>
      </w:pPr>
      <w:r>
        <w:rPr>
          <w:rFonts w:cs="Arial"/>
          <w:b/>
          <w:noProof/>
          <w:color w:val="0070C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48E610" wp14:editId="29AEB1B4">
                <wp:simplePos x="0" y="0"/>
                <wp:positionH relativeFrom="column">
                  <wp:posOffset>33655</wp:posOffset>
                </wp:positionH>
                <wp:positionV relativeFrom="paragraph">
                  <wp:posOffset>-30480</wp:posOffset>
                </wp:positionV>
                <wp:extent cx="5867400" cy="9144000"/>
                <wp:effectExtent l="0" t="0" r="19050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0" cy="9144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DE0F1E" id="Connecteur droit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65pt,-2.4pt" to="464.65pt,7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" strokecolor="#156082 [3204]" strokeweight=".5pt">
                <v:stroke joinstyle="miter"/>
              </v:line>
            </w:pict>
          </mc:Fallback>
        </mc:AlternateContent>
      </w:r>
      <w:r>
        <w:rPr>
          <w:rFonts w:cs="Arial"/>
          <w:b/>
          <w:noProof/>
          <w:color w:val="0070C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42194" wp14:editId="23E906C8">
                <wp:simplePos x="0" y="0"/>
                <wp:positionH relativeFrom="column">
                  <wp:posOffset>-4444</wp:posOffset>
                </wp:positionH>
                <wp:positionV relativeFrom="paragraph">
                  <wp:posOffset>-1905</wp:posOffset>
                </wp:positionV>
                <wp:extent cx="5734050" cy="9344025"/>
                <wp:effectExtent l="0" t="0" r="19050" b="28575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9344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8DBBE4" id="Connecteur droit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-.15pt" to="451.15pt,7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" strokecolor="#156082 [3204]" strokeweight=".5pt">
                <v:stroke joinstyle="miter"/>
              </v:line>
            </w:pict>
          </mc:Fallback>
        </mc:AlternateContent>
      </w:r>
      <w:r>
        <w:rPr>
          <w:rFonts w:cs="Arial"/>
          <w:b/>
          <w:color w:val="0070C0"/>
          <w:szCs w:val="20"/>
        </w:rPr>
        <w:br w:type="page"/>
      </w:r>
    </w:p>
    <w:p w14:paraId="23B4C5CA" w14:textId="77777777" w:rsidR="002E7A34" w:rsidRPr="00DA230A" w:rsidRDefault="002E7A34" w:rsidP="002E7A34">
      <w:pPr>
        <w:spacing w:after="0" w:line="240" w:lineRule="auto"/>
        <w:jc w:val="left"/>
        <w:rPr>
          <w:rFonts w:cs="Arial"/>
          <w:b/>
          <w:color w:val="0070C0"/>
          <w:szCs w:val="20"/>
        </w:rPr>
      </w:pPr>
    </w:p>
    <w:p w14:paraId="6914A8F4" w14:textId="77777777" w:rsidR="002E7A34" w:rsidRPr="008F3527" w:rsidRDefault="002E7A34" w:rsidP="00345E25">
      <w:pPr>
        <w:pStyle w:val="Titre1"/>
      </w:pPr>
      <w:bookmarkStart w:id="20" w:name="_Toc218590018"/>
      <w:r>
        <w:t>ACCEPTATION DE L’OFFRE PAR LE POUVOIR</w:t>
      </w:r>
      <w:r w:rsidRPr="008F3527">
        <w:t xml:space="preserve"> ADJUDICATEUR</w:t>
      </w:r>
      <w:bookmarkEnd w:id="20"/>
    </w:p>
    <w:p w14:paraId="58A278EC" w14:textId="77777777" w:rsidR="002E7A34" w:rsidRPr="008F3527" w:rsidRDefault="002E7A34" w:rsidP="002E7A34">
      <w:pPr>
        <w:rPr>
          <w:rFonts w:cs="Arial"/>
          <w:b/>
          <w:bCs/>
          <w:szCs w:val="20"/>
          <w:u w:val="single"/>
        </w:rPr>
      </w:pPr>
    </w:p>
    <w:p w14:paraId="6C05DF3B" w14:textId="77777777" w:rsidR="002E7A34" w:rsidRPr="008F3527" w:rsidRDefault="002E7A34" w:rsidP="002E7A34">
      <w:pPr>
        <w:rPr>
          <w:rFonts w:cs="Arial"/>
          <w:b/>
          <w:bCs/>
          <w:color w:val="0000FF"/>
          <w:szCs w:val="20"/>
        </w:rPr>
      </w:pPr>
      <w:r w:rsidRPr="008F3527">
        <w:rPr>
          <w:rFonts w:cs="Arial"/>
          <w:b/>
          <w:bCs/>
          <w:color w:val="0000FF"/>
          <w:szCs w:val="20"/>
        </w:rPr>
        <w:t>PARTIE A COMPLETER PAR L’UNIVERSITE</w:t>
      </w:r>
    </w:p>
    <w:p w14:paraId="3851D10C" w14:textId="1679A7FA" w:rsidR="002E7A34" w:rsidRDefault="002E7A34" w:rsidP="002E7A34">
      <w:pPr>
        <w:autoSpaceDE w:val="0"/>
        <w:autoSpaceDN w:val="0"/>
        <w:adjustRightInd w:val="0"/>
        <w:spacing w:before="240"/>
        <w:rPr>
          <w:rFonts w:cs="Arial"/>
          <w:szCs w:val="20"/>
        </w:rPr>
      </w:pPr>
      <w:r>
        <w:rPr>
          <w:rFonts w:cs="Arial"/>
          <w:szCs w:val="20"/>
        </w:rPr>
        <w:t xml:space="preserve">Dans le courrier de notification, figureront les éléments suivants : </w:t>
      </w:r>
    </w:p>
    <w:p w14:paraId="35CD8184" w14:textId="5AB320EC" w:rsidR="002E7A34" w:rsidRDefault="002E7A34" w:rsidP="002E7A34">
      <w:pPr>
        <w:pStyle w:val="CarCar1"/>
        <w:numPr>
          <w:ilvl w:val="0"/>
          <w:numId w:val="3"/>
        </w:numPr>
        <w:tabs>
          <w:tab w:val="right" w:leader="hyphen" w:pos="4820"/>
          <w:tab w:val="left" w:pos="4962"/>
          <w:tab w:val="right" w:leader="hyphen" w:pos="9072"/>
        </w:tabs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</w:t>
      </w:r>
      <w:proofErr w:type="gramEnd"/>
      <w:r>
        <w:rPr>
          <w:rFonts w:ascii="Arial" w:hAnsi="Arial" w:cs="Arial"/>
        </w:rPr>
        <w:t xml:space="preserve"> périmètre de l’offre acceptée par le pouvoir adjudicateur</w:t>
      </w:r>
      <w:r w:rsidR="00345E25">
        <w:rPr>
          <w:rFonts w:ascii="Arial" w:hAnsi="Arial" w:cs="Arial"/>
        </w:rPr>
        <w:t>,</w:t>
      </w:r>
    </w:p>
    <w:p w14:paraId="27EE7BB9" w14:textId="29B0C010" w:rsidR="002E7A34" w:rsidRDefault="002E7A34" w:rsidP="002E7A34">
      <w:pPr>
        <w:pStyle w:val="CarCar1"/>
        <w:numPr>
          <w:ilvl w:val="0"/>
          <w:numId w:val="3"/>
        </w:numPr>
        <w:tabs>
          <w:tab w:val="right" w:leader="hyphen" w:pos="4820"/>
          <w:tab w:val="left" w:pos="4962"/>
          <w:tab w:val="right" w:leader="hyphen" w:pos="9072"/>
        </w:tabs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</w:t>
      </w:r>
      <w:proofErr w:type="gramEnd"/>
      <w:r>
        <w:rPr>
          <w:rFonts w:ascii="Arial" w:hAnsi="Arial" w:cs="Arial"/>
        </w:rPr>
        <w:t xml:space="preserve"> montant minimum</w:t>
      </w:r>
      <w:r w:rsidR="00345E25">
        <w:rPr>
          <w:rFonts w:ascii="Arial" w:hAnsi="Arial" w:cs="Arial"/>
        </w:rPr>
        <w:t xml:space="preserve"> correspondant à la partie ordinaire,</w:t>
      </w:r>
    </w:p>
    <w:p w14:paraId="030D28B9" w14:textId="77449006" w:rsidR="002E7A34" w:rsidRDefault="002E7A34" w:rsidP="002E7A34">
      <w:pPr>
        <w:pStyle w:val="CarCar1"/>
        <w:numPr>
          <w:ilvl w:val="0"/>
          <w:numId w:val="3"/>
        </w:numPr>
        <w:tabs>
          <w:tab w:val="right" w:leader="hyphen" w:pos="4820"/>
          <w:tab w:val="left" w:pos="4962"/>
          <w:tab w:val="right" w:leader="hyphen" w:pos="9072"/>
        </w:tabs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</w:t>
      </w:r>
      <w:proofErr w:type="gramEnd"/>
      <w:r>
        <w:rPr>
          <w:rFonts w:ascii="Arial" w:hAnsi="Arial" w:cs="Arial"/>
        </w:rPr>
        <w:t xml:space="preserve"> rappel du montant maximum</w:t>
      </w:r>
      <w:r w:rsidR="00345E25">
        <w:rPr>
          <w:rFonts w:ascii="Arial" w:hAnsi="Arial" w:cs="Arial"/>
        </w:rPr>
        <w:t xml:space="preserve"> du marché.</w:t>
      </w:r>
    </w:p>
    <w:p w14:paraId="2AE003BF" w14:textId="77777777" w:rsidR="002E7A34" w:rsidRDefault="002E7A34" w:rsidP="002E7A34">
      <w:pPr>
        <w:pStyle w:val="CarCar1"/>
        <w:tabs>
          <w:tab w:val="right" w:leader="hyphen" w:pos="4820"/>
          <w:tab w:val="left" w:pos="4962"/>
          <w:tab w:val="right" w:leader="hyphen" w:pos="9072"/>
        </w:tabs>
        <w:spacing w:after="0"/>
        <w:jc w:val="left"/>
        <w:rPr>
          <w:rFonts w:ascii="Arial" w:hAnsi="Arial" w:cs="Arial"/>
        </w:rPr>
      </w:pPr>
    </w:p>
    <w:p w14:paraId="1E502C26" w14:textId="668F3397" w:rsidR="002E7A34" w:rsidRDefault="002E7A34" w:rsidP="002E7A34">
      <w:pPr>
        <w:pStyle w:val="CarCar1"/>
        <w:tabs>
          <w:tab w:val="right" w:leader="hyphen" w:pos="4820"/>
          <w:tab w:val="left" w:pos="4962"/>
          <w:tab w:val="right" w:leader="hyphen" w:pos="9072"/>
        </w:tabs>
        <w:spacing w:after="0"/>
        <w:rPr>
          <w:rFonts w:ascii="Arial" w:hAnsi="Arial" w:cs="Arial"/>
          <w:b/>
        </w:rPr>
      </w:pPr>
      <w:r w:rsidRPr="00B37401">
        <w:rPr>
          <w:rFonts w:ascii="Arial" w:hAnsi="Arial" w:cs="Arial"/>
          <w:b/>
        </w:rPr>
        <w:t xml:space="preserve"> </w:t>
      </w:r>
    </w:p>
    <w:p w14:paraId="04BA700C" w14:textId="77777777" w:rsidR="002E7A34" w:rsidRPr="00B37401" w:rsidRDefault="002E7A34" w:rsidP="002E7A34">
      <w:pPr>
        <w:pStyle w:val="CarCar1"/>
        <w:tabs>
          <w:tab w:val="right" w:leader="hyphen" w:pos="4820"/>
          <w:tab w:val="left" w:pos="4962"/>
          <w:tab w:val="right" w:leader="hyphen" w:pos="9072"/>
        </w:tabs>
        <w:spacing w:after="0"/>
        <w:rPr>
          <w:rFonts w:ascii="Arial" w:hAnsi="Arial" w:cs="Arial"/>
          <w:b/>
        </w:rPr>
      </w:pPr>
    </w:p>
    <w:p w14:paraId="7F691F59" w14:textId="77777777" w:rsidR="002E7A34" w:rsidRPr="008F3527" w:rsidRDefault="002E7A34" w:rsidP="00345E25">
      <w:pPr>
        <w:pStyle w:val="CarCar1"/>
        <w:tabs>
          <w:tab w:val="right" w:leader="hyphen" w:pos="4820"/>
          <w:tab w:val="left" w:pos="4962"/>
          <w:tab w:val="right" w:leader="hyphen" w:pos="9072"/>
        </w:tabs>
        <w:spacing w:after="0"/>
        <w:jc w:val="left"/>
        <w:rPr>
          <w:rFonts w:ascii="Arial" w:hAnsi="Arial" w:cs="Arial"/>
        </w:rPr>
      </w:pPr>
      <w:r w:rsidRPr="008F3527">
        <w:rPr>
          <w:rFonts w:ascii="Arial" w:hAnsi="Arial" w:cs="Arial"/>
        </w:rPr>
        <w:t>À Talence, le</w:t>
      </w:r>
      <w:proofErr w:type="gramStart"/>
      <w:r w:rsidRPr="008F3527">
        <w:rPr>
          <w:rFonts w:ascii="Arial" w:hAnsi="Arial" w:cs="Arial"/>
        </w:rPr>
        <w:t xml:space="preserve"> ….</w:t>
      </w:r>
      <w:proofErr w:type="gramEnd"/>
      <w:r w:rsidRPr="008F3527">
        <w:rPr>
          <w:rFonts w:ascii="Arial" w:hAnsi="Arial" w:cs="Arial"/>
        </w:rPr>
        <w:t>…………………………</w:t>
      </w:r>
    </w:p>
    <w:p w14:paraId="7EE492DD" w14:textId="77777777" w:rsidR="002E7A34" w:rsidRPr="008F3527" w:rsidRDefault="002E7A34" w:rsidP="00345E25">
      <w:pPr>
        <w:pStyle w:val="CarCar1"/>
        <w:tabs>
          <w:tab w:val="right" w:leader="hyphen" w:pos="4820"/>
          <w:tab w:val="left" w:pos="4962"/>
          <w:tab w:val="right" w:leader="hyphen" w:pos="9072"/>
        </w:tabs>
        <w:spacing w:after="0"/>
        <w:jc w:val="left"/>
        <w:rPr>
          <w:rFonts w:ascii="Arial" w:hAnsi="Arial" w:cs="Arial"/>
        </w:rPr>
      </w:pPr>
    </w:p>
    <w:p w14:paraId="21E31A1A" w14:textId="77777777" w:rsidR="002E7A34" w:rsidRDefault="002E7A34" w:rsidP="00345E25">
      <w:pPr>
        <w:jc w:val="left"/>
        <w:rPr>
          <w:rFonts w:eastAsia="Arial Unicode MS"/>
        </w:rPr>
      </w:pPr>
      <w:r w:rsidRPr="008F3527">
        <w:rPr>
          <w:rFonts w:eastAsia="Arial Unicode MS"/>
        </w:rPr>
        <w:t>Pour le Président et par délégation,</w:t>
      </w:r>
    </w:p>
    <w:p w14:paraId="1B8B452E" w14:textId="77777777" w:rsidR="002E7A34" w:rsidRDefault="002E7A34" w:rsidP="00345E25">
      <w:pPr>
        <w:jc w:val="left"/>
        <w:rPr>
          <w:rFonts w:eastAsia="Arial Unicode MS"/>
        </w:rPr>
      </w:pPr>
    </w:p>
    <w:p w14:paraId="48935685" w14:textId="77777777" w:rsidR="002E7A34" w:rsidRPr="002E7A34" w:rsidRDefault="002E7A34" w:rsidP="00345E25">
      <w:pPr>
        <w:jc w:val="left"/>
        <w:rPr>
          <w:rFonts w:eastAsia="Arial Unicode MS"/>
          <w:color w:val="D9D9D9" w:themeColor="background1" w:themeShade="D9"/>
        </w:rPr>
      </w:pPr>
    </w:p>
    <w:p w14:paraId="206D2DFD" w14:textId="77777777" w:rsidR="002E7A34" w:rsidRPr="002E7A34" w:rsidRDefault="002E7A34" w:rsidP="00345E25">
      <w:pPr>
        <w:jc w:val="left"/>
        <w:outlineLvl w:val="0"/>
        <w:rPr>
          <w:rFonts w:ascii="Times New Roman" w:eastAsia="Arial Unicode MS" w:hAnsi="Times New Roman"/>
          <w:color w:val="D9D9D9" w:themeColor="background1" w:themeShade="D9"/>
          <w:sz w:val="22"/>
        </w:rPr>
      </w:pPr>
      <w:bookmarkStart w:id="21" w:name="_Toc218590019"/>
      <w:r w:rsidRPr="002E7A34">
        <w:rPr>
          <w:color w:val="D9D9D9" w:themeColor="background1" w:themeShade="D9"/>
        </w:rPr>
        <w:t>#signatureUB1#</w:t>
      </w:r>
      <w:bookmarkEnd w:id="21"/>
    </w:p>
    <w:p w14:paraId="178A14E2" w14:textId="77777777" w:rsidR="002E7A34" w:rsidRPr="002E7A34" w:rsidRDefault="002E7A34" w:rsidP="002E7A34">
      <w:pPr>
        <w:spacing w:after="0"/>
        <w:rPr>
          <w:rFonts w:cs="Arial"/>
          <w:color w:val="D9D9D9" w:themeColor="background1" w:themeShade="D9"/>
          <w:szCs w:val="20"/>
        </w:rPr>
      </w:pPr>
    </w:p>
    <w:p w14:paraId="5BE8B5C2" w14:textId="77777777" w:rsidR="000445B1" w:rsidRPr="002E7A34" w:rsidRDefault="000445B1">
      <w:pPr>
        <w:rPr>
          <w:color w:val="D9D9D9" w:themeColor="background1" w:themeShade="D9"/>
        </w:rPr>
      </w:pPr>
    </w:p>
    <w:sectPr w:rsidR="000445B1" w:rsidRPr="002E7A34" w:rsidSect="002E7A34">
      <w:footerReference w:type="default" r:id="rId8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C139D" w14:textId="77777777" w:rsidR="002E7A34" w:rsidRDefault="002E7A34" w:rsidP="002E7A34">
      <w:pPr>
        <w:spacing w:after="0" w:line="240" w:lineRule="auto"/>
      </w:pPr>
      <w:r>
        <w:separator/>
      </w:r>
    </w:p>
  </w:endnote>
  <w:endnote w:type="continuationSeparator" w:id="0">
    <w:p w14:paraId="4A1C8431" w14:textId="77777777" w:rsidR="002E7A34" w:rsidRDefault="002E7A34" w:rsidP="002E7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Univers (WN)">
    <w:altName w:val="Univers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203885169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p w14:paraId="04B98083" w14:textId="77777777" w:rsidR="002E7A34" w:rsidRPr="00C10BDF" w:rsidRDefault="002E7A34">
        <w:pPr>
          <w:pStyle w:val="Pieddepage"/>
          <w:jc w:val="right"/>
          <w:rPr>
            <w:sz w:val="16"/>
            <w:szCs w:val="16"/>
          </w:rPr>
        </w:pPr>
        <w:r w:rsidRPr="00C10BDF">
          <w:rPr>
            <w:sz w:val="16"/>
            <w:szCs w:val="16"/>
          </w:rPr>
          <w:fldChar w:fldCharType="begin"/>
        </w:r>
        <w:r w:rsidRPr="00C10BDF">
          <w:rPr>
            <w:sz w:val="16"/>
            <w:szCs w:val="16"/>
          </w:rPr>
          <w:instrText>PAGE   \* MERGEFORMAT</w:instrText>
        </w:r>
        <w:r w:rsidRPr="00C10BDF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3</w:t>
        </w:r>
        <w:r w:rsidRPr="00C10BDF">
          <w:rPr>
            <w:sz w:val="16"/>
            <w:szCs w:val="16"/>
          </w:rPr>
          <w:fldChar w:fldCharType="end"/>
        </w:r>
      </w:p>
      <w:p w14:paraId="5B83D3F1" w14:textId="77777777" w:rsidR="002E7A34" w:rsidRPr="00C10BDF" w:rsidRDefault="002E7A34" w:rsidP="00C10BDF">
        <w:pPr>
          <w:pStyle w:val="Pieddepage"/>
          <w:jc w:val="left"/>
          <w:rPr>
            <w:sz w:val="16"/>
            <w:szCs w:val="16"/>
          </w:rPr>
        </w:pPr>
        <w:r>
          <w:rPr>
            <w:sz w:val="16"/>
            <w:szCs w:val="16"/>
          </w:rPr>
          <w:t>AE marché composite_V4</w:t>
        </w:r>
      </w:p>
      <w:p w14:paraId="6B66A0C9" w14:textId="77777777" w:rsidR="002E7A34" w:rsidRDefault="00382A6B" w:rsidP="00C10BDF">
        <w:pPr>
          <w:pStyle w:val="Pieddepage"/>
          <w:jc w:val="left"/>
        </w:pPr>
      </w:p>
    </w:sdtContent>
  </w:sdt>
  <w:p w14:paraId="5B332FDC" w14:textId="50DBE938" w:rsidR="002E7A34" w:rsidRPr="007C5133" w:rsidRDefault="002E7A34">
    <w:pPr>
      <w:pStyle w:val="Pieddepage"/>
      <w:rPr>
        <w:sz w:val="16"/>
      </w:rPr>
    </w:pPr>
    <w:permStart w:id="80625077" w:edGrp="everyone"/>
    <w:r>
      <w:rPr>
        <w:sz w:val="16"/>
      </w:rPr>
      <w:t>Consultation n°</w:t>
    </w:r>
    <w:r>
      <w:rPr>
        <w:b/>
        <w:color w:val="0000FF"/>
        <w:sz w:val="16"/>
      </w:rPr>
      <w:t xml:space="preserve">2025-149 </w:t>
    </w:r>
    <w:permEnd w:id="8062507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1326A" w14:textId="77777777" w:rsidR="002E7A34" w:rsidRDefault="002E7A34" w:rsidP="002E7A34">
      <w:pPr>
        <w:spacing w:after="0" w:line="240" w:lineRule="auto"/>
      </w:pPr>
      <w:r>
        <w:separator/>
      </w:r>
    </w:p>
  </w:footnote>
  <w:footnote w:type="continuationSeparator" w:id="0">
    <w:p w14:paraId="644AD508" w14:textId="77777777" w:rsidR="002E7A34" w:rsidRDefault="002E7A34" w:rsidP="002E7A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0175"/>
    <w:multiLevelType w:val="singleLevel"/>
    <w:tmpl w:val="FBD0EEF6"/>
    <w:lvl w:ilvl="0">
      <w:start w:val="1"/>
      <w:numFmt w:val="bullet"/>
      <w:lvlText w:val="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4"/>
      </w:rPr>
    </w:lvl>
  </w:abstractNum>
  <w:abstractNum w:abstractNumId="1" w15:restartNumberingAfterBreak="0">
    <w:nsid w:val="34A26A52"/>
    <w:multiLevelType w:val="hybridMultilevel"/>
    <w:tmpl w:val="2C24DCE0"/>
    <w:lvl w:ilvl="0" w:tplc="592E90F0">
      <w:start w:val="1"/>
      <w:numFmt w:val="upperRoman"/>
      <w:pStyle w:val="Titre1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75302B"/>
    <w:multiLevelType w:val="hybridMultilevel"/>
    <w:tmpl w:val="D1E4D688"/>
    <w:lvl w:ilvl="0" w:tplc="6844565A">
      <w:start w:val="1"/>
      <w:numFmt w:val="bullet"/>
      <w:pStyle w:val="pucepouvoir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878C7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F822D3"/>
    <w:multiLevelType w:val="hybridMultilevel"/>
    <w:tmpl w:val="7474064E"/>
    <w:lvl w:ilvl="0" w:tplc="83643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5055567">
    <w:abstractNumId w:val="2"/>
  </w:num>
  <w:num w:numId="2" w16cid:durableId="1720199687">
    <w:abstractNumId w:val="0"/>
  </w:num>
  <w:num w:numId="3" w16cid:durableId="685524947">
    <w:abstractNumId w:val="3"/>
  </w:num>
  <w:num w:numId="4" w16cid:durableId="2015649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34"/>
    <w:rsid w:val="000445B1"/>
    <w:rsid w:val="00230D1A"/>
    <w:rsid w:val="002E6A5B"/>
    <w:rsid w:val="002E7A34"/>
    <w:rsid w:val="00345E25"/>
    <w:rsid w:val="00382A6B"/>
    <w:rsid w:val="003F6387"/>
    <w:rsid w:val="00414ECD"/>
    <w:rsid w:val="006E0C63"/>
    <w:rsid w:val="00A2399D"/>
    <w:rsid w:val="00D14321"/>
    <w:rsid w:val="00E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254C4"/>
  <w15:chartTrackingRefBased/>
  <w15:docId w15:val="{68B38CA7-EA9C-4FAD-94AE-A24DE07EB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E25"/>
    <w:pPr>
      <w:spacing w:line="256" w:lineRule="auto"/>
      <w:jc w:val="both"/>
    </w:pPr>
    <w:rPr>
      <w:rFonts w:ascii="Arial" w:hAnsi="Arial"/>
      <w:kern w:val="0"/>
      <w:sz w:val="20"/>
      <w14:ligatures w14:val="none"/>
    </w:rPr>
  </w:style>
  <w:style w:type="paragraph" w:styleId="Titre1">
    <w:name w:val="heading 1"/>
    <w:basedOn w:val="Normal"/>
    <w:next w:val="Normal"/>
    <w:link w:val="Titre1Car"/>
    <w:qFormat/>
    <w:rsid w:val="00345E25"/>
    <w:pPr>
      <w:keepNext/>
      <w:keepLines/>
      <w:numPr>
        <w:numId w:val="4"/>
      </w:numPr>
      <w:spacing w:before="360" w:after="80" w:line="257" w:lineRule="auto"/>
      <w:ind w:lef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Titre2">
    <w:name w:val="heading 2"/>
    <w:basedOn w:val="Normal"/>
    <w:next w:val="Normal"/>
    <w:link w:val="Titre2Car"/>
    <w:unhideWhenUsed/>
    <w:qFormat/>
    <w:rsid w:val="002E7A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E7A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E7A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E7A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E7A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E7A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E7A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E7A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345E2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40"/>
      <w14:ligatures w14:val="none"/>
    </w:rPr>
  </w:style>
  <w:style w:type="character" w:customStyle="1" w:styleId="Titre2Car">
    <w:name w:val="Titre 2 Car"/>
    <w:basedOn w:val="Policepardfaut"/>
    <w:link w:val="Titre2"/>
    <w:rsid w:val="002E7A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E7A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E7A3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E7A3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E7A3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E7A3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E7A3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E7A3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E7A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E7A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E7A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E7A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E7A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E7A3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E7A3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E7A3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E7A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E7A3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E7A34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2E7A34"/>
    <w:rPr>
      <w:color w:val="467886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2E7A34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2E7A34"/>
    <w:pPr>
      <w:spacing w:after="100"/>
      <w:ind w:left="220"/>
    </w:pPr>
  </w:style>
  <w:style w:type="paragraph" w:styleId="En-tte">
    <w:name w:val="header"/>
    <w:basedOn w:val="Normal"/>
    <w:link w:val="En-tteCar"/>
    <w:uiPriority w:val="99"/>
    <w:unhideWhenUsed/>
    <w:rsid w:val="002E7A34"/>
    <w:pPr>
      <w:tabs>
        <w:tab w:val="center" w:pos="4536"/>
        <w:tab w:val="right" w:pos="9072"/>
      </w:tabs>
      <w:spacing w:after="0" w:line="240" w:lineRule="auto"/>
      <w:ind w:firstLine="284"/>
    </w:pPr>
    <w:rPr>
      <w:rFonts w:eastAsia="Times New Roman" w:cs="Times New Roman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2E7A34"/>
    <w:rPr>
      <w:rFonts w:ascii="Arial" w:eastAsia="Times New Roman" w:hAnsi="Arial" w:cs="Times New Roman"/>
      <w:kern w:val="0"/>
      <w:sz w:val="20"/>
      <w:szCs w:val="20"/>
      <w:lang w:eastAsia="fr-FR"/>
      <w14:ligatures w14:val="none"/>
    </w:rPr>
  </w:style>
  <w:style w:type="paragraph" w:styleId="Corpsdetexte">
    <w:name w:val="Body Text"/>
    <w:basedOn w:val="Normal"/>
    <w:link w:val="CorpsdetexteCar"/>
    <w:uiPriority w:val="99"/>
    <w:unhideWhenUsed/>
    <w:rsid w:val="002E7A3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214"/>
        <w:tab w:val="left" w:pos="9781"/>
      </w:tabs>
      <w:spacing w:after="0" w:line="240" w:lineRule="auto"/>
      <w:ind w:firstLine="284"/>
    </w:pPr>
    <w:rPr>
      <w:rFonts w:eastAsia="Times New Roman" w:cs="Arial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2E7A34"/>
    <w:rPr>
      <w:rFonts w:ascii="Arial" w:eastAsia="Times New Roman" w:hAnsi="Arial" w:cs="Arial"/>
      <w:kern w:val="0"/>
      <w:sz w:val="24"/>
      <w:szCs w:val="24"/>
      <w:lang w:eastAsia="fr-FR"/>
      <w14:ligatures w14:val="none"/>
    </w:rPr>
  </w:style>
  <w:style w:type="paragraph" w:customStyle="1" w:styleId="Paragraphe2">
    <w:name w:val="Paragraphe 2"/>
    <w:basedOn w:val="paragraphe"/>
    <w:qFormat/>
    <w:rsid w:val="002E7A34"/>
    <w:pPr>
      <w:numPr>
        <w:ilvl w:val="0"/>
      </w:numPr>
      <w:shd w:val="clear" w:color="auto" w:fill="auto"/>
      <w:ind w:left="284"/>
    </w:pPr>
    <w:rPr>
      <w:rFonts w:cs="Times New Roman"/>
    </w:rPr>
  </w:style>
  <w:style w:type="table" w:styleId="Grilledutableau">
    <w:name w:val="Table Grid"/>
    <w:basedOn w:val="TableauNormal"/>
    <w:uiPriority w:val="99"/>
    <w:rsid w:val="002E7A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2E7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E7A34"/>
    <w:rPr>
      <w:rFonts w:ascii="Arial" w:hAnsi="Arial"/>
      <w:kern w:val="0"/>
      <w:sz w:val="20"/>
      <w14:ligatures w14:val="none"/>
    </w:rPr>
  </w:style>
  <w:style w:type="character" w:styleId="Textedelespacerserv">
    <w:name w:val="Placeholder Text"/>
    <w:basedOn w:val="Policepardfaut"/>
    <w:uiPriority w:val="99"/>
    <w:semiHidden/>
    <w:rsid w:val="002E7A34"/>
    <w:rPr>
      <w:color w:val="808080"/>
    </w:rPr>
  </w:style>
  <w:style w:type="paragraph" w:customStyle="1" w:styleId="paragraphe">
    <w:name w:val="paragraphe"/>
    <w:qFormat/>
    <w:rsid w:val="002E7A34"/>
    <w:pPr>
      <w:numPr>
        <w:ilvl w:val="12"/>
      </w:numPr>
      <w:shd w:val="clear" w:color="auto" w:fill="FFFFFF"/>
      <w:spacing w:before="120" w:after="0" w:line="240" w:lineRule="auto"/>
      <w:jc w:val="both"/>
    </w:pPr>
    <w:rPr>
      <w:rFonts w:ascii="Arial" w:eastAsia="Times New Roman" w:hAnsi="Arial" w:cs="Arial"/>
      <w:kern w:val="0"/>
      <w:sz w:val="20"/>
      <w:szCs w:val="20"/>
      <w:lang w:eastAsia="fr-FR"/>
      <w14:ligatures w14:val="none"/>
    </w:rPr>
  </w:style>
  <w:style w:type="paragraph" w:customStyle="1" w:styleId="pucepouvoir">
    <w:name w:val="puce_pouvoir"/>
    <w:basedOn w:val="Normal"/>
    <w:qFormat/>
    <w:rsid w:val="002E7A34"/>
    <w:pPr>
      <w:numPr>
        <w:numId w:val="1"/>
      </w:numPr>
      <w:spacing w:before="480" w:after="0" w:line="240" w:lineRule="auto"/>
    </w:pPr>
    <w:rPr>
      <w:rFonts w:ascii="Arial Gras" w:eastAsia="Times New Roman" w:hAnsi="Arial Gras" w:cs="Arial"/>
      <w:b/>
      <w:sz w:val="22"/>
      <w:szCs w:val="20"/>
      <w:lang w:eastAsia="fr-FR"/>
    </w:rPr>
  </w:style>
  <w:style w:type="paragraph" w:customStyle="1" w:styleId="fcasegauche">
    <w:name w:val="f_case_gauche"/>
    <w:basedOn w:val="Normal"/>
    <w:rsid w:val="002E7A34"/>
    <w:pPr>
      <w:spacing w:after="60" w:line="240" w:lineRule="auto"/>
      <w:ind w:left="284" w:hanging="284"/>
    </w:pPr>
    <w:rPr>
      <w:rFonts w:ascii="Univers (WN)" w:eastAsia="Times New Roman" w:hAnsi="Univers (WN)" w:cs="Times New Roman"/>
      <w:szCs w:val="20"/>
      <w:lang w:eastAsia="fr-FR"/>
    </w:rPr>
  </w:style>
  <w:style w:type="paragraph" w:customStyle="1" w:styleId="CarCar1">
    <w:name w:val="Car Car1"/>
    <w:basedOn w:val="Normal"/>
    <w:rsid w:val="002E7A34"/>
    <w:pPr>
      <w:spacing w:line="240" w:lineRule="exact"/>
    </w:pPr>
    <w:rPr>
      <w:rFonts w:ascii="Arial Narrow" w:eastAsia="Times New Roman" w:hAnsi="Arial Narrow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E0C6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E0C63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E0C63"/>
    <w:rPr>
      <w:rFonts w:ascii="Arial" w:hAnsi="Arial"/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E0C6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E0C63"/>
    <w:rPr>
      <w:rFonts w:ascii="Arial" w:hAnsi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979985C26D9467AA2236BDF129CA1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405E3A-0BF9-4AE0-81A5-37FEC15F86B3}"/>
      </w:docPartPr>
      <w:docPartBody>
        <w:p w:rsidR="002E4D27" w:rsidRDefault="002E4D27" w:rsidP="002E4D27">
          <w:pPr>
            <w:pStyle w:val="C979985C26D9467AA2236BDF129CA13A"/>
          </w:pPr>
          <w:r w:rsidRPr="00660DF3">
            <w:rPr>
              <w:rStyle w:val="Textedelespacerserv"/>
              <w:rFonts w:eastAsiaTheme="majorEastAsia"/>
              <w:b/>
              <w:color w:val="0000FF"/>
            </w:rPr>
            <w:t>Choisissez un élément.</w:t>
          </w:r>
        </w:p>
      </w:docPartBody>
    </w:docPart>
    <w:docPart>
      <w:docPartPr>
        <w:name w:val="38AC620E99BC47188B1A866B96ECD7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824D60-5B9F-4CEC-AA74-E3C7A85230EB}"/>
      </w:docPartPr>
      <w:docPartBody>
        <w:p w:rsidR="002E4D27" w:rsidRDefault="002E4D27" w:rsidP="002E4D27">
          <w:pPr>
            <w:pStyle w:val="38AC620E99BC47188B1A866B96ECD762"/>
          </w:pPr>
          <w:r w:rsidRPr="00755BF5">
            <w:rPr>
              <w:rStyle w:val="Textedelespacerserv"/>
              <w:b/>
              <w:color w:val="0000FF"/>
            </w:rPr>
            <w:t>Choisissez un élément.</w:t>
          </w:r>
        </w:p>
      </w:docPartBody>
    </w:docPart>
    <w:docPart>
      <w:docPartPr>
        <w:name w:val="DC74081A23A9426F912487AABE6417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57C0AE-93D9-4344-B71C-57C15A2FC2A7}"/>
      </w:docPartPr>
      <w:docPartBody>
        <w:p w:rsidR="002E4D27" w:rsidRDefault="002E4D27" w:rsidP="002E4D27">
          <w:pPr>
            <w:pStyle w:val="DC74081A23A9426F912487AABE6417E0"/>
          </w:pPr>
          <w:r>
            <w:rPr>
              <w:b/>
              <w:color w:val="0033CC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Univers (WN)">
    <w:altName w:val="Univers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D27"/>
    <w:rsid w:val="00230D1A"/>
    <w:rsid w:val="002E4D27"/>
    <w:rsid w:val="002E6A5B"/>
    <w:rsid w:val="003F6387"/>
    <w:rsid w:val="0041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E4D27"/>
    <w:rPr>
      <w:color w:val="808080"/>
    </w:rPr>
  </w:style>
  <w:style w:type="paragraph" w:customStyle="1" w:styleId="C979985C26D9467AA2236BDF129CA13A">
    <w:name w:val="C979985C26D9467AA2236BDF129CA13A"/>
    <w:rsid w:val="002E4D27"/>
  </w:style>
  <w:style w:type="paragraph" w:customStyle="1" w:styleId="38AC620E99BC47188B1A866B96ECD762">
    <w:name w:val="38AC620E99BC47188B1A866B96ECD762"/>
    <w:rsid w:val="002E4D27"/>
  </w:style>
  <w:style w:type="paragraph" w:customStyle="1" w:styleId="DC74081A23A9426F912487AABE6417E0">
    <w:name w:val="DC74081A23A9426F912487AABE6417E0"/>
    <w:rsid w:val="002E4D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1089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de Bordeaux</Company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Wojciechowski</dc:creator>
  <cp:keywords/>
  <dc:description/>
  <cp:lastModifiedBy>Marco Wojciechowski</cp:lastModifiedBy>
  <cp:revision>3</cp:revision>
  <dcterms:created xsi:type="dcterms:W3CDTF">2026-01-06T10:11:00Z</dcterms:created>
  <dcterms:modified xsi:type="dcterms:W3CDTF">2026-01-06T13:42:00Z</dcterms:modified>
</cp:coreProperties>
</file>