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C2EE5" w14:textId="4432D506" w:rsidR="009A3898" w:rsidRPr="00A4032B" w:rsidRDefault="00E45850" w:rsidP="00B878B6">
      <w:pPr>
        <w:pStyle w:val="ZEmetteur"/>
        <w:rPr>
          <w:rFonts w:ascii="Arial" w:hAnsi="Arial"/>
        </w:rPr>
      </w:pPr>
      <w:r>
        <w:drawing>
          <wp:anchor distT="0" distB="0" distL="114300" distR="114300" simplePos="0" relativeHeight="251659264" behindDoc="0" locked="0" layoutInCell="1" allowOverlap="1" wp14:anchorId="6D231614" wp14:editId="4CC1C718">
            <wp:simplePos x="0" y="0"/>
            <wp:positionH relativeFrom="margin">
              <wp:align>left</wp:align>
            </wp:positionH>
            <wp:positionV relativeFrom="paragraph">
              <wp:posOffset>-408562</wp:posOffset>
            </wp:positionV>
            <wp:extent cx="1477645" cy="1358900"/>
            <wp:effectExtent l="0" t="0" r="8255"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77645" cy="1358900"/>
                    </a:xfrm>
                    <a:prstGeom prst="rect">
                      <a:avLst/>
                    </a:prstGeom>
                    <a:noFill/>
                  </pic:spPr>
                </pic:pic>
              </a:graphicData>
            </a:graphic>
            <wp14:sizeRelH relativeFrom="page">
              <wp14:pctWidth>0</wp14:pctWidth>
            </wp14:sizeRelH>
            <wp14:sizeRelV relativeFrom="page">
              <wp14:pctHeight>0</wp14:pctHeight>
            </wp14:sizeRelV>
          </wp:anchor>
        </w:drawing>
      </w:r>
      <w:r w:rsidR="00922A08" w:rsidRPr="00A4032B">
        <w:rPr>
          <w:rFonts w:ascii="Arial" w:hAnsi="Arial"/>
        </w:rPr>
        <w:t>Service du commissariat des armées</w:t>
      </w:r>
    </w:p>
    <w:p w14:paraId="38E0091E" w14:textId="77777777" w:rsidR="009A3898" w:rsidRPr="00A4032B" w:rsidRDefault="006071E8" w:rsidP="00B878B6">
      <w:pPr>
        <w:pStyle w:val="ZEmetteur"/>
        <w:rPr>
          <w:rFonts w:ascii="Arial" w:hAnsi="Arial"/>
        </w:rPr>
      </w:pPr>
      <w:r w:rsidRPr="00A4032B">
        <w:rPr>
          <w:rFonts w:ascii="Arial" w:hAnsi="Arial"/>
        </w:rPr>
        <w:t>Plate-forme commissariat Rambouillet</w:t>
      </w:r>
    </w:p>
    <w:p w14:paraId="05CA9C8B" w14:textId="77777777" w:rsidR="00351ED0" w:rsidRPr="00A4032B" w:rsidRDefault="00922A08" w:rsidP="001A2708">
      <w:pPr>
        <w:pStyle w:val="ZEmetteur"/>
        <w:rPr>
          <w:rFonts w:ascii="Arial" w:hAnsi="Arial"/>
        </w:rPr>
      </w:pPr>
      <w:r w:rsidRPr="00A4032B">
        <w:rPr>
          <w:rFonts w:ascii="Arial" w:hAnsi="Arial"/>
        </w:rPr>
        <w:t>D</w:t>
      </w:r>
      <w:r w:rsidR="008E5056" w:rsidRPr="00A4032B">
        <w:rPr>
          <w:rFonts w:ascii="Arial" w:hAnsi="Arial"/>
        </w:rPr>
        <w:t>ivision</w:t>
      </w:r>
      <w:r w:rsidR="00A653C3" w:rsidRPr="00A4032B">
        <w:rPr>
          <w:rFonts w:ascii="Arial" w:hAnsi="Arial"/>
        </w:rPr>
        <w:t xml:space="preserve"> Achats Publics</w:t>
      </w:r>
    </w:p>
    <w:p w14:paraId="35346A89" w14:textId="77777777" w:rsidR="00977FA4" w:rsidRDefault="00977FA4" w:rsidP="001A2708">
      <w:pPr>
        <w:pStyle w:val="TitreDoc"/>
        <w:spacing w:after="480"/>
        <w:rPr>
          <w:rFonts w:ascii="Arial" w:hAnsi="Arial"/>
        </w:rPr>
      </w:pPr>
    </w:p>
    <w:p w14:paraId="24066B47" w14:textId="77777777" w:rsidR="00115897" w:rsidRDefault="00115897" w:rsidP="00115897">
      <w:pPr>
        <w:pStyle w:val="TitreDoc"/>
        <w:pBdr>
          <w:top w:val="single" w:sz="4" w:space="1" w:color="auto"/>
          <w:left w:val="single" w:sz="4" w:space="4" w:color="auto"/>
          <w:bottom w:val="single" w:sz="4" w:space="1" w:color="auto"/>
          <w:right w:val="single" w:sz="4" w:space="4" w:color="auto"/>
        </w:pBdr>
        <w:spacing w:after="0"/>
        <w:rPr>
          <w:rFonts w:ascii="Arial" w:hAnsi="Arial"/>
        </w:rPr>
      </w:pPr>
      <w:r>
        <w:rPr>
          <w:rFonts w:ascii="Arial" w:hAnsi="Arial"/>
        </w:rPr>
        <w:t>DEMANDE D’INFORMATION</w:t>
      </w:r>
    </w:p>
    <w:p w14:paraId="54A0861C" w14:textId="01853EBB" w:rsidR="00E45850" w:rsidRPr="00A4032B" w:rsidRDefault="00977FA4" w:rsidP="00E45850">
      <w:pPr>
        <w:pStyle w:val="TitreDoc"/>
        <w:pBdr>
          <w:top w:val="single" w:sz="4" w:space="1" w:color="auto"/>
          <w:left w:val="single" w:sz="4" w:space="4" w:color="auto"/>
          <w:bottom w:val="single" w:sz="4" w:space="1" w:color="auto"/>
          <w:right w:val="single" w:sz="4" w:space="4" w:color="auto"/>
        </w:pBdr>
        <w:spacing w:before="0" w:after="0"/>
        <w:rPr>
          <w:rFonts w:ascii="Arial" w:hAnsi="Arial"/>
        </w:rPr>
      </w:pPr>
      <w:r w:rsidRPr="00977FA4">
        <w:rPr>
          <w:rFonts w:ascii="Arial" w:hAnsi="Arial"/>
        </w:rPr>
        <w:t>RELATIF A LA FOURNITURE D’UN NOUVEAU CONCEPT DE</w:t>
      </w:r>
      <w:r w:rsidR="00115897">
        <w:rPr>
          <w:rFonts w:ascii="Arial" w:hAnsi="Arial"/>
        </w:rPr>
        <w:t xml:space="preserve"> MACHINE AUTOMATISEE</w:t>
      </w:r>
      <w:r w:rsidRPr="00977FA4">
        <w:rPr>
          <w:rFonts w:ascii="Arial" w:hAnsi="Arial"/>
        </w:rPr>
        <w:t xml:space="preserve"> POUR</w:t>
      </w:r>
      <w:r w:rsidR="00115897">
        <w:rPr>
          <w:rFonts w:ascii="Arial" w:hAnsi="Arial"/>
        </w:rPr>
        <w:t xml:space="preserve"> CONTROLER LES CASQUES BALISTIQUES</w:t>
      </w:r>
      <w:r w:rsidRPr="00977FA4">
        <w:rPr>
          <w:rFonts w:ascii="Arial" w:hAnsi="Arial"/>
        </w:rPr>
        <w:t xml:space="preserve"> </w:t>
      </w:r>
    </w:p>
    <w:p w14:paraId="74FB5104" w14:textId="69724C17" w:rsidR="008B012F" w:rsidRPr="00A4032B" w:rsidRDefault="008419A5" w:rsidP="00585C06">
      <w:pPr>
        <w:pStyle w:val="Titre1"/>
      </w:pPr>
      <w:bookmarkStart w:id="0" w:name="_Toc311728537"/>
      <w:bookmarkStart w:id="1" w:name="_Toc311728710"/>
      <w:r w:rsidRPr="00A4032B">
        <w:t xml:space="preserve">CONTEXTE </w:t>
      </w:r>
    </w:p>
    <w:p w14:paraId="1ADF333A" w14:textId="77777777" w:rsidR="00D1505A" w:rsidRPr="00A4032B" w:rsidRDefault="00D1505A" w:rsidP="00D1505A">
      <w:pPr>
        <w:spacing w:after="0"/>
        <w:rPr>
          <w:rFonts w:ascii="Arial" w:hAnsi="Arial" w:cs="Arial"/>
          <w:lang w:eastAsia="fr-FR"/>
        </w:rPr>
      </w:pPr>
    </w:p>
    <w:p w14:paraId="685FF50C" w14:textId="77777777" w:rsidR="00C55FF2" w:rsidRPr="00A4032B" w:rsidRDefault="008419A5" w:rsidP="00C55FF2">
      <w:pPr>
        <w:pStyle w:val="Titre2"/>
        <w:rPr>
          <w:rFonts w:cs="Arial"/>
        </w:rPr>
      </w:pPr>
      <w:r w:rsidRPr="00A4032B">
        <w:rPr>
          <w:rFonts w:cs="Arial"/>
        </w:rPr>
        <w:t>Préambule</w:t>
      </w:r>
      <w:r w:rsidR="00C55FF2" w:rsidRPr="00A4032B">
        <w:rPr>
          <w:rFonts w:cs="Arial"/>
        </w:rPr>
        <w:t xml:space="preserve"> </w:t>
      </w:r>
    </w:p>
    <w:p w14:paraId="4448AB18" w14:textId="77777777" w:rsidR="00C55FF2" w:rsidRPr="00A4032B" w:rsidRDefault="00C55FF2" w:rsidP="008B012F">
      <w:pPr>
        <w:pStyle w:val="ZTimbre"/>
        <w:tabs>
          <w:tab w:val="clear" w:pos="7230"/>
        </w:tabs>
        <w:spacing w:before="0" w:after="0"/>
        <w:rPr>
          <w:rFonts w:ascii="Arial" w:hAnsi="Arial"/>
          <w:sz w:val="20"/>
        </w:rPr>
      </w:pPr>
    </w:p>
    <w:p w14:paraId="32D89A7A" w14:textId="154AFDA0" w:rsidR="004A71A5" w:rsidRPr="00A4032B" w:rsidRDefault="00C0444E" w:rsidP="008A2E50">
      <w:pPr>
        <w:pStyle w:val="ZTimbre"/>
        <w:tabs>
          <w:tab w:val="clear" w:pos="7230"/>
        </w:tabs>
        <w:spacing w:before="0" w:after="0"/>
        <w:jc w:val="both"/>
        <w:rPr>
          <w:rFonts w:ascii="Arial" w:hAnsi="Arial"/>
          <w:color w:val="000000" w:themeColor="text1"/>
        </w:rPr>
      </w:pPr>
      <w:r w:rsidRPr="00C0444E">
        <w:rPr>
          <w:rFonts w:ascii="Arial" w:hAnsi="Arial"/>
          <w:color w:val="000000" w:themeColor="text1"/>
        </w:rPr>
        <w:t xml:space="preserve">La Plateforme Commissariat de Rambouillet </w:t>
      </w:r>
      <w:r w:rsidR="0030225C">
        <w:rPr>
          <w:rFonts w:ascii="Arial" w:hAnsi="Arial"/>
          <w:color w:val="000000" w:themeColor="text1"/>
        </w:rPr>
        <w:t xml:space="preserve">(PFC) </w:t>
      </w:r>
      <w:r w:rsidRPr="00C0444E">
        <w:rPr>
          <w:rFonts w:ascii="Arial" w:hAnsi="Arial"/>
          <w:color w:val="000000" w:themeColor="text1"/>
        </w:rPr>
        <w:t>a élaboré un questionnaire ayant pour but de réaliser une démarche</w:t>
      </w:r>
      <w:r w:rsidRPr="00A4032B">
        <w:rPr>
          <w:rFonts w:ascii="Arial" w:hAnsi="Arial"/>
          <w:color w:val="000000" w:themeColor="text1"/>
        </w:rPr>
        <w:t xml:space="preserve"> </w:t>
      </w:r>
      <w:r w:rsidR="004A71A5" w:rsidRPr="00A4032B">
        <w:rPr>
          <w:rFonts w:ascii="Arial" w:hAnsi="Arial"/>
          <w:color w:val="000000" w:themeColor="text1"/>
        </w:rPr>
        <w:t xml:space="preserve">d’amélioration des connaissances de l’offre de marché, concernant </w:t>
      </w:r>
      <w:r w:rsidR="00115897" w:rsidRPr="00115897">
        <w:rPr>
          <w:rFonts w:ascii="Arial" w:hAnsi="Arial"/>
          <w:color w:val="000000" w:themeColor="text1"/>
        </w:rPr>
        <w:t>une machine à contrôler les casques balistiques</w:t>
      </w:r>
      <w:r w:rsidR="004A71A5" w:rsidRPr="00115897">
        <w:rPr>
          <w:rFonts w:ascii="Arial" w:hAnsi="Arial"/>
          <w:color w:val="000000" w:themeColor="text1"/>
        </w:rPr>
        <w:t>.</w:t>
      </w:r>
      <w:r w:rsidR="00056B19" w:rsidRPr="00A4032B">
        <w:rPr>
          <w:rFonts w:ascii="Arial" w:hAnsi="Arial"/>
        </w:rPr>
        <w:t xml:space="preserve"> </w:t>
      </w:r>
      <w:r w:rsidR="00056B19" w:rsidRPr="00A4032B">
        <w:rPr>
          <w:rFonts w:ascii="Arial" w:hAnsi="Arial"/>
          <w:color w:val="000000" w:themeColor="text1"/>
        </w:rPr>
        <w:t>L'objectif est d'appréhender au mieux les contraintes et les caractéristiques du secteur économique</w:t>
      </w:r>
      <w:r w:rsidR="006C6D6E">
        <w:rPr>
          <w:rFonts w:ascii="Arial" w:hAnsi="Arial"/>
          <w:color w:val="000000" w:themeColor="text1"/>
        </w:rPr>
        <w:t xml:space="preserve"> afin de déterminer une ingénierie contractuelle adaptée.</w:t>
      </w:r>
    </w:p>
    <w:p w14:paraId="5AF9184A" w14:textId="7467FDBB" w:rsidR="00A541DD" w:rsidRPr="00A4032B" w:rsidRDefault="00A541DD" w:rsidP="001A2708">
      <w:pPr>
        <w:pStyle w:val="ZTimbre"/>
        <w:tabs>
          <w:tab w:val="clear" w:pos="7230"/>
        </w:tabs>
        <w:spacing w:before="0" w:after="0"/>
        <w:jc w:val="both"/>
        <w:rPr>
          <w:rFonts w:ascii="Arial" w:hAnsi="Arial"/>
          <w:color w:val="000000" w:themeColor="text1"/>
        </w:rPr>
      </w:pPr>
    </w:p>
    <w:p w14:paraId="3BD7CA5B" w14:textId="7874D3D0" w:rsidR="001A2708" w:rsidRPr="00A4032B" w:rsidRDefault="001A2708" w:rsidP="001A2708">
      <w:pPr>
        <w:pStyle w:val="ZTimbre"/>
        <w:tabs>
          <w:tab w:val="clear" w:pos="7230"/>
        </w:tabs>
        <w:spacing w:before="0" w:after="0"/>
        <w:jc w:val="both"/>
        <w:rPr>
          <w:rFonts w:ascii="Arial" w:hAnsi="Arial"/>
          <w:color w:val="000000" w:themeColor="text1"/>
        </w:rPr>
      </w:pPr>
      <w:r w:rsidRPr="00A4032B">
        <w:rPr>
          <w:rFonts w:ascii="Arial" w:hAnsi="Arial"/>
          <w:color w:val="000000" w:themeColor="text1"/>
        </w:rPr>
        <w:t xml:space="preserve">Les informations sont gardées dans les archives de l'administration et ne sont pas communiquées à des tiers. </w:t>
      </w:r>
    </w:p>
    <w:p w14:paraId="34EEDB28" w14:textId="77777777" w:rsidR="00D1505A" w:rsidRPr="00A4032B" w:rsidRDefault="00D1505A" w:rsidP="001A2708">
      <w:pPr>
        <w:pStyle w:val="ZTimbre"/>
        <w:tabs>
          <w:tab w:val="clear" w:pos="7230"/>
        </w:tabs>
        <w:spacing w:before="0" w:after="0"/>
        <w:jc w:val="both"/>
        <w:rPr>
          <w:rFonts w:ascii="Arial" w:hAnsi="Arial"/>
          <w:color w:val="000000" w:themeColor="text1"/>
        </w:rPr>
      </w:pPr>
    </w:p>
    <w:p w14:paraId="607AD442" w14:textId="6D97F70A" w:rsidR="001A2708" w:rsidRDefault="001A2708" w:rsidP="001A2708">
      <w:pPr>
        <w:pStyle w:val="ZTimbre"/>
        <w:tabs>
          <w:tab w:val="clear" w:pos="7230"/>
        </w:tabs>
        <w:spacing w:before="0" w:after="0"/>
        <w:jc w:val="both"/>
        <w:rPr>
          <w:rFonts w:ascii="Arial" w:hAnsi="Arial"/>
          <w:color w:val="000000" w:themeColor="text1"/>
        </w:rPr>
      </w:pPr>
      <w:r w:rsidRPr="00A4032B">
        <w:rPr>
          <w:rFonts w:ascii="Arial" w:hAnsi="Arial"/>
          <w:color w:val="000000" w:themeColor="text1"/>
        </w:rPr>
        <w:t xml:space="preserve">Ce </w:t>
      </w:r>
      <w:r w:rsidRPr="002E67B2">
        <w:rPr>
          <w:rFonts w:ascii="Arial" w:hAnsi="Arial"/>
          <w:color w:val="000000" w:themeColor="text1"/>
        </w:rPr>
        <w:t>questionnaire est</w:t>
      </w:r>
      <w:r w:rsidRPr="00A4032B">
        <w:rPr>
          <w:rFonts w:ascii="Arial" w:hAnsi="Arial"/>
          <w:color w:val="000000" w:themeColor="text1"/>
        </w:rPr>
        <w:t xml:space="preserve"> à </w:t>
      </w:r>
      <w:r w:rsidRPr="00274CD6">
        <w:rPr>
          <w:rFonts w:ascii="Arial" w:hAnsi="Arial"/>
          <w:color w:val="000000" w:themeColor="text1"/>
        </w:rPr>
        <w:t xml:space="preserve">retourner pour le </w:t>
      </w:r>
      <w:r w:rsidR="00F4251F">
        <w:rPr>
          <w:rFonts w:ascii="Arial" w:hAnsi="Arial"/>
          <w:b/>
          <w:color w:val="FF0000"/>
          <w:highlight w:val="yellow"/>
        </w:rPr>
        <w:t xml:space="preserve">10 mars </w:t>
      </w:r>
      <w:r w:rsidR="00977FA4" w:rsidRPr="00977FA4">
        <w:rPr>
          <w:rFonts w:ascii="Arial" w:hAnsi="Arial"/>
          <w:b/>
          <w:color w:val="FF0000"/>
          <w:highlight w:val="yellow"/>
        </w:rPr>
        <w:t>202</w:t>
      </w:r>
      <w:r w:rsidR="00730B5F">
        <w:rPr>
          <w:rFonts w:ascii="Arial" w:hAnsi="Arial"/>
          <w:b/>
          <w:color w:val="FF0000"/>
          <w:highlight w:val="yellow"/>
        </w:rPr>
        <w:t>6</w:t>
      </w:r>
      <w:r w:rsidR="00977FA4" w:rsidRPr="00977FA4">
        <w:rPr>
          <w:rFonts w:ascii="Arial" w:hAnsi="Arial"/>
          <w:b/>
          <w:color w:val="FF0000"/>
          <w:highlight w:val="yellow"/>
        </w:rPr>
        <w:t xml:space="preserve"> à</w:t>
      </w:r>
      <w:r w:rsidR="005003F2" w:rsidRPr="00977FA4">
        <w:rPr>
          <w:rFonts w:ascii="Arial" w:hAnsi="Arial"/>
          <w:b/>
          <w:color w:val="FF0000"/>
          <w:highlight w:val="yellow"/>
        </w:rPr>
        <w:t xml:space="preserve"> 15h00</w:t>
      </w:r>
      <w:r w:rsidR="005003F2" w:rsidRPr="00977FA4">
        <w:rPr>
          <w:rFonts w:ascii="Arial" w:hAnsi="Arial"/>
          <w:b/>
          <w:color w:val="FF0000"/>
        </w:rPr>
        <w:t xml:space="preserve"> </w:t>
      </w:r>
      <w:r w:rsidR="00274CD6">
        <w:rPr>
          <w:rFonts w:ascii="Arial" w:hAnsi="Arial"/>
          <w:color w:val="000000" w:themeColor="text1"/>
        </w:rPr>
        <w:t xml:space="preserve">sur PLACE </w:t>
      </w:r>
      <w:r w:rsidR="00B0688C">
        <w:rPr>
          <w:rFonts w:ascii="Arial" w:hAnsi="Arial"/>
          <w:color w:val="000000" w:themeColor="text1"/>
        </w:rPr>
        <w:t>et</w:t>
      </w:r>
      <w:r w:rsidR="00274CD6">
        <w:rPr>
          <w:rFonts w:ascii="Arial" w:hAnsi="Arial"/>
          <w:color w:val="000000" w:themeColor="text1"/>
        </w:rPr>
        <w:t xml:space="preserve"> </w:t>
      </w:r>
      <w:r w:rsidRPr="00274CD6">
        <w:rPr>
          <w:rFonts w:ascii="Arial" w:hAnsi="Arial"/>
          <w:color w:val="000000" w:themeColor="text1"/>
        </w:rPr>
        <w:t>à l'adresse contact</w:t>
      </w:r>
      <w:r w:rsidR="00093028">
        <w:rPr>
          <w:rFonts w:ascii="Arial" w:hAnsi="Arial"/>
          <w:color w:val="000000" w:themeColor="text1"/>
        </w:rPr>
        <w:t xml:space="preserve"> suivante</w:t>
      </w:r>
      <w:r w:rsidRPr="00274CD6">
        <w:rPr>
          <w:rFonts w:ascii="Arial" w:hAnsi="Arial"/>
          <w:color w:val="000000" w:themeColor="text1"/>
        </w:rPr>
        <w:t xml:space="preserve"> : </w:t>
      </w:r>
      <w:hyperlink r:id="rId12" w:history="1">
        <w:r w:rsidR="002E67B2" w:rsidRPr="00274CD6">
          <w:rPr>
            <w:rStyle w:val="Lienhypertexte"/>
            <w:rFonts w:ascii="Arial" w:hAnsi="Arial"/>
          </w:rPr>
          <w:t>pfc-rbt.contact.fct@intradef.gouv.fr</w:t>
        </w:r>
      </w:hyperlink>
      <w:r w:rsidR="00263D5E" w:rsidRPr="00274CD6">
        <w:rPr>
          <w:rFonts w:ascii="Arial" w:hAnsi="Arial"/>
          <w:color w:val="000000" w:themeColor="text1"/>
        </w:rPr>
        <w:t>.</w:t>
      </w:r>
      <w:r w:rsidR="00263D5E">
        <w:rPr>
          <w:rFonts w:ascii="Arial" w:hAnsi="Arial"/>
          <w:color w:val="000000" w:themeColor="text1"/>
        </w:rPr>
        <w:t xml:space="preserve"> </w:t>
      </w:r>
      <w:r w:rsidR="00856C5B">
        <w:rPr>
          <w:rFonts w:ascii="Arial" w:hAnsi="Arial"/>
          <w:color w:val="000000" w:themeColor="text1"/>
        </w:rPr>
        <w:t>Des documents supplémentaires qui permettrai</w:t>
      </w:r>
      <w:r w:rsidR="000C3736">
        <w:rPr>
          <w:rFonts w:ascii="Arial" w:hAnsi="Arial"/>
          <w:color w:val="000000" w:themeColor="text1"/>
        </w:rPr>
        <w:t>ent</w:t>
      </w:r>
      <w:r w:rsidR="00856C5B">
        <w:rPr>
          <w:rFonts w:ascii="Arial" w:hAnsi="Arial"/>
          <w:color w:val="000000" w:themeColor="text1"/>
        </w:rPr>
        <w:t xml:space="preserve"> de mieux appréhender les solutions techniques proposées sont autorisés.</w:t>
      </w:r>
    </w:p>
    <w:p w14:paraId="3E033F04" w14:textId="77777777" w:rsidR="00856C5B" w:rsidRPr="00A4032B" w:rsidRDefault="00856C5B" w:rsidP="001A2708">
      <w:pPr>
        <w:pStyle w:val="ZTimbre"/>
        <w:tabs>
          <w:tab w:val="clear" w:pos="7230"/>
        </w:tabs>
        <w:spacing w:before="0" w:after="0"/>
        <w:jc w:val="both"/>
        <w:rPr>
          <w:rFonts w:ascii="Arial" w:hAnsi="Arial"/>
          <w:color w:val="000000" w:themeColor="text1"/>
        </w:rPr>
      </w:pPr>
    </w:p>
    <w:p w14:paraId="08551F79" w14:textId="77777777" w:rsidR="00856C5B" w:rsidRPr="00856C5B" w:rsidRDefault="00856C5B" w:rsidP="00856C5B">
      <w:pPr>
        <w:pStyle w:val="Titre2"/>
        <w:numPr>
          <w:ilvl w:val="1"/>
          <w:numId w:val="33"/>
        </w:numPr>
        <w:rPr>
          <w:rFonts w:cs="Arial"/>
        </w:rPr>
      </w:pPr>
      <w:r w:rsidRPr="00856C5B">
        <w:rPr>
          <w:rFonts w:cs="Arial"/>
        </w:rPr>
        <w:t>Avertissement</w:t>
      </w:r>
    </w:p>
    <w:p w14:paraId="44A51EF4" w14:textId="77777777" w:rsidR="00856C5B" w:rsidRPr="003437A0" w:rsidRDefault="00856C5B" w:rsidP="00856C5B">
      <w:pPr>
        <w:pStyle w:val="ZTimbre"/>
        <w:tabs>
          <w:tab w:val="clear" w:pos="7230"/>
        </w:tabs>
        <w:spacing w:before="0" w:after="0"/>
        <w:jc w:val="both"/>
        <w:rPr>
          <w:rFonts w:ascii="Arial" w:hAnsi="Arial"/>
          <w:color w:val="FF0000"/>
          <w:sz w:val="20"/>
        </w:rPr>
      </w:pPr>
    </w:p>
    <w:p w14:paraId="0DA140C0" w14:textId="77777777" w:rsidR="00856C5B" w:rsidRPr="003437A0" w:rsidRDefault="00856C5B" w:rsidP="00856C5B">
      <w:pPr>
        <w:pStyle w:val="ZTimbre"/>
        <w:tabs>
          <w:tab w:val="clear" w:pos="7230"/>
        </w:tabs>
        <w:spacing w:before="0" w:after="0"/>
        <w:jc w:val="both"/>
        <w:rPr>
          <w:rFonts w:ascii="Arial" w:hAnsi="Arial"/>
          <w:color w:val="000000" w:themeColor="text1"/>
          <w:u w:val="single"/>
        </w:rPr>
      </w:pPr>
      <w:r w:rsidRPr="003437A0">
        <w:rPr>
          <w:rFonts w:ascii="Arial" w:hAnsi="Arial"/>
          <w:color w:val="000000" w:themeColor="text1"/>
          <w:u w:val="single"/>
        </w:rPr>
        <w:t xml:space="preserve">Article R. 2111-1 du code de la commande publique : </w:t>
      </w:r>
    </w:p>
    <w:p w14:paraId="7E3DAB83" w14:textId="77777777" w:rsidR="00856C5B" w:rsidRPr="003726C5" w:rsidRDefault="00856C5B" w:rsidP="00856C5B">
      <w:pPr>
        <w:pStyle w:val="ZTimbre"/>
        <w:tabs>
          <w:tab w:val="clear" w:pos="7230"/>
        </w:tabs>
        <w:spacing w:before="0" w:after="0"/>
        <w:jc w:val="both"/>
        <w:rPr>
          <w:rFonts w:ascii="Arial" w:hAnsi="Arial"/>
          <w:color w:val="000000" w:themeColor="text1"/>
        </w:rPr>
      </w:pPr>
      <w:r w:rsidRPr="003437A0">
        <w:rPr>
          <w:rFonts w:ascii="Arial" w:hAnsi="Arial"/>
          <w:color w:val="000000" w:themeColor="text1"/>
        </w:rPr>
        <w:t>Afin de préparer la passation d’un marché, l’acheteur peut effectuer des consultations ou réaliser des études de marché, solliciter des avis ou informer les opérateurs économiques de son projet et de ses exigences. Les résultats des études et échanges préalables peuvent être utilisés par l’acheteur, à condition que leur utilisation n’ait</w:t>
      </w:r>
      <w:r w:rsidRPr="003726C5">
        <w:rPr>
          <w:rFonts w:ascii="Arial" w:hAnsi="Arial"/>
          <w:color w:val="000000" w:themeColor="text1"/>
        </w:rPr>
        <w:t xml:space="preserve"> pas pour effet de fausser la concurrence ou de méconnaître les principes mentionnés à l’article L.3 (respect du principe d’égalité de traitement des candidats à l’attribution d’un contrat de la commande publique, liberté d’accès et de transparence des procédures, dans les conditions définies dans le code de la commande publique).</w:t>
      </w:r>
    </w:p>
    <w:p w14:paraId="1EE9AF69" w14:textId="77777777" w:rsidR="00856C5B" w:rsidRPr="003726C5" w:rsidRDefault="00856C5B" w:rsidP="00856C5B">
      <w:pPr>
        <w:pStyle w:val="ZTimbre"/>
        <w:tabs>
          <w:tab w:val="clear" w:pos="7230"/>
        </w:tabs>
        <w:spacing w:before="0" w:after="0"/>
        <w:jc w:val="both"/>
        <w:rPr>
          <w:rFonts w:ascii="Arial" w:hAnsi="Arial"/>
          <w:color w:val="000000" w:themeColor="text1"/>
        </w:rPr>
      </w:pPr>
    </w:p>
    <w:p w14:paraId="05FB1B80" w14:textId="77777777" w:rsidR="00856C5B" w:rsidRPr="003726C5" w:rsidRDefault="00856C5B" w:rsidP="00856C5B">
      <w:pPr>
        <w:pStyle w:val="ZTimbre"/>
        <w:tabs>
          <w:tab w:val="clear" w:pos="7230"/>
        </w:tabs>
        <w:spacing w:before="0" w:after="0"/>
        <w:jc w:val="both"/>
        <w:rPr>
          <w:rFonts w:ascii="Arial" w:hAnsi="Arial"/>
          <w:color w:val="000000" w:themeColor="text1"/>
        </w:rPr>
      </w:pPr>
      <w:r w:rsidRPr="003726C5">
        <w:rPr>
          <w:rFonts w:ascii="Arial" w:hAnsi="Arial"/>
          <w:color w:val="000000" w:themeColor="text1"/>
        </w:rPr>
        <w:t>Le questionnaire ne constitue pas une consultation formelle au sens des dispositions législatives et règlementaires du code de la commande publique, mais une étude de marché auprès d’un opérateur économique, conformément aux dispositions de l’article R. 2111-1 du code de la commande publique.</w:t>
      </w:r>
    </w:p>
    <w:p w14:paraId="0D5AB480" w14:textId="77777777" w:rsidR="00856C5B" w:rsidRPr="003726C5" w:rsidRDefault="00856C5B" w:rsidP="00856C5B">
      <w:pPr>
        <w:pStyle w:val="ZTimbre"/>
        <w:tabs>
          <w:tab w:val="clear" w:pos="7230"/>
        </w:tabs>
        <w:spacing w:before="0" w:after="0"/>
        <w:jc w:val="both"/>
        <w:rPr>
          <w:rFonts w:ascii="Arial" w:hAnsi="Arial"/>
          <w:color w:val="000000" w:themeColor="text1"/>
        </w:rPr>
      </w:pPr>
    </w:p>
    <w:p w14:paraId="6BCB5269" w14:textId="77777777" w:rsidR="00856C5B" w:rsidRPr="003726C5" w:rsidRDefault="00856C5B" w:rsidP="00856C5B">
      <w:pPr>
        <w:pStyle w:val="ZTimbre"/>
        <w:tabs>
          <w:tab w:val="clear" w:pos="7230"/>
        </w:tabs>
        <w:spacing w:before="0" w:after="0"/>
        <w:jc w:val="both"/>
        <w:rPr>
          <w:rFonts w:ascii="Arial" w:hAnsi="Arial"/>
          <w:color w:val="000000" w:themeColor="text1"/>
        </w:rPr>
      </w:pPr>
      <w:r w:rsidRPr="003726C5">
        <w:rPr>
          <w:rFonts w:ascii="Arial" w:hAnsi="Arial"/>
          <w:color w:val="000000" w:themeColor="text1"/>
        </w:rPr>
        <w:t xml:space="preserve">Les réponses apportées par l’entreprise ne sauraient s’assimiler à des engagements contractuels ou même à des discussions précontractuelles. </w:t>
      </w:r>
    </w:p>
    <w:p w14:paraId="72258405" w14:textId="77777777" w:rsidR="00856C5B" w:rsidRPr="003726C5" w:rsidRDefault="00856C5B" w:rsidP="00856C5B">
      <w:pPr>
        <w:pStyle w:val="ZTimbre"/>
        <w:tabs>
          <w:tab w:val="clear" w:pos="7230"/>
        </w:tabs>
        <w:spacing w:before="0" w:after="0"/>
        <w:jc w:val="both"/>
        <w:rPr>
          <w:rFonts w:ascii="Arial" w:hAnsi="Arial"/>
          <w:color w:val="000000" w:themeColor="text1"/>
        </w:rPr>
      </w:pPr>
    </w:p>
    <w:p w14:paraId="2446BA04" w14:textId="77777777" w:rsidR="00856C5B" w:rsidRPr="003726C5" w:rsidRDefault="00856C5B" w:rsidP="00856C5B">
      <w:pPr>
        <w:pStyle w:val="ZTimbre"/>
        <w:tabs>
          <w:tab w:val="clear" w:pos="7230"/>
        </w:tabs>
        <w:spacing w:before="0" w:after="0"/>
        <w:jc w:val="both"/>
        <w:rPr>
          <w:rFonts w:ascii="Arial" w:hAnsi="Arial"/>
          <w:color w:val="000000" w:themeColor="text1"/>
        </w:rPr>
      </w:pPr>
      <w:r w:rsidRPr="003726C5">
        <w:rPr>
          <w:rFonts w:ascii="Arial" w:hAnsi="Arial"/>
          <w:color w:val="000000" w:themeColor="text1"/>
        </w:rPr>
        <w:t>Le ministère des armées garantit la stricte confidentialité des informations délivrées par les opérateurs économiques.</w:t>
      </w:r>
    </w:p>
    <w:p w14:paraId="485AEB38" w14:textId="77777777" w:rsidR="00856C5B" w:rsidRPr="003726C5" w:rsidRDefault="00856C5B" w:rsidP="00856C5B">
      <w:pPr>
        <w:pStyle w:val="ZTimbre"/>
        <w:tabs>
          <w:tab w:val="clear" w:pos="7230"/>
        </w:tabs>
        <w:spacing w:before="0" w:after="0"/>
        <w:jc w:val="both"/>
        <w:rPr>
          <w:rFonts w:ascii="Arial" w:hAnsi="Arial"/>
          <w:color w:val="000000" w:themeColor="text1"/>
        </w:rPr>
      </w:pPr>
    </w:p>
    <w:p w14:paraId="62FE8CEC" w14:textId="77777777" w:rsidR="00856C5B" w:rsidRPr="003726C5" w:rsidRDefault="00856C5B" w:rsidP="00856C5B">
      <w:pPr>
        <w:pStyle w:val="ZTimbre"/>
        <w:tabs>
          <w:tab w:val="clear" w:pos="7230"/>
        </w:tabs>
        <w:spacing w:before="0" w:after="0"/>
        <w:jc w:val="both"/>
        <w:rPr>
          <w:rFonts w:ascii="Arial" w:hAnsi="Arial"/>
          <w:color w:val="000000" w:themeColor="text1"/>
        </w:rPr>
      </w:pPr>
      <w:r w:rsidRPr="003726C5">
        <w:rPr>
          <w:rFonts w:ascii="Arial" w:hAnsi="Arial"/>
          <w:color w:val="000000" w:themeColor="text1"/>
        </w:rPr>
        <w:t>La participation à ce questionnaire ne saurait en aucun cas procurer un avantage dans le cadre de la consultation à venir ni donner une quelconque préférence à la société participante.</w:t>
      </w:r>
    </w:p>
    <w:p w14:paraId="632DC197" w14:textId="6B86B772" w:rsidR="00C55FF2" w:rsidRPr="00557FBE" w:rsidRDefault="00557FBE" w:rsidP="00557FBE">
      <w:pPr>
        <w:rPr>
          <w:rFonts w:ascii="Arial" w:hAnsi="Arial" w:cs="Arial"/>
          <w:color w:val="FF0000"/>
          <w:sz w:val="18"/>
          <w:lang w:eastAsia="fr-FR"/>
        </w:rPr>
      </w:pPr>
      <w:r>
        <w:rPr>
          <w:rFonts w:ascii="Arial" w:hAnsi="Arial"/>
          <w:color w:val="FF0000"/>
          <w:sz w:val="18"/>
        </w:rPr>
        <w:br w:type="page"/>
      </w:r>
    </w:p>
    <w:p w14:paraId="6D68A0FC" w14:textId="37F3A965" w:rsidR="00C55FF2" w:rsidRPr="00A4032B" w:rsidRDefault="00856C5B" w:rsidP="00856C5B">
      <w:pPr>
        <w:pStyle w:val="Titre2"/>
      </w:pPr>
      <w:r w:rsidRPr="00856C5B">
        <w:lastRenderedPageBreak/>
        <w:t>Identification de l’acheteur</w:t>
      </w:r>
    </w:p>
    <w:p w14:paraId="3B8FD249" w14:textId="77777777" w:rsidR="00856C5B" w:rsidRDefault="00856C5B" w:rsidP="00856C5B">
      <w:pPr>
        <w:spacing w:after="0" w:line="240" w:lineRule="auto"/>
        <w:jc w:val="both"/>
        <w:rPr>
          <w:rFonts w:ascii="Arial" w:hAnsi="Arial" w:cs="Arial"/>
          <w:b/>
          <w:color w:val="000000" w:themeColor="text1"/>
          <w:lang w:eastAsia="fr-FR"/>
        </w:rPr>
      </w:pPr>
    </w:p>
    <w:p w14:paraId="0DA0A611" w14:textId="14E54B8B" w:rsidR="00856C5B" w:rsidRPr="003726C5" w:rsidRDefault="00856C5B" w:rsidP="00856C5B">
      <w:pPr>
        <w:spacing w:after="0" w:line="240" w:lineRule="auto"/>
        <w:jc w:val="both"/>
        <w:rPr>
          <w:rFonts w:ascii="Arial" w:hAnsi="Arial" w:cs="Arial"/>
          <w:b/>
          <w:color w:val="000000" w:themeColor="text1"/>
          <w:lang w:eastAsia="fr-FR"/>
        </w:rPr>
      </w:pPr>
      <w:r w:rsidRPr="003726C5">
        <w:rPr>
          <w:rFonts w:ascii="Arial" w:hAnsi="Arial" w:cs="Arial"/>
          <w:b/>
          <w:color w:val="000000" w:themeColor="text1"/>
          <w:lang w:eastAsia="fr-FR"/>
        </w:rPr>
        <w:t>SERVICE DU COMMISSARIAT DES ARMEES</w:t>
      </w:r>
    </w:p>
    <w:p w14:paraId="670F9E22" w14:textId="77777777" w:rsidR="00856C5B" w:rsidRPr="003726C5" w:rsidRDefault="00856C5B" w:rsidP="00856C5B">
      <w:pPr>
        <w:spacing w:after="0" w:line="240" w:lineRule="auto"/>
        <w:jc w:val="both"/>
        <w:rPr>
          <w:rFonts w:ascii="Arial" w:hAnsi="Arial" w:cs="Arial"/>
          <w:color w:val="000000" w:themeColor="text1"/>
          <w:lang w:eastAsia="fr-FR"/>
        </w:rPr>
      </w:pPr>
      <w:r w:rsidRPr="003726C5">
        <w:rPr>
          <w:rFonts w:ascii="Arial" w:hAnsi="Arial" w:cs="Arial"/>
          <w:b/>
          <w:color w:val="000000" w:themeColor="text1"/>
          <w:lang w:eastAsia="fr-FR"/>
        </w:rPr>
        <w:t>PLATE-FORME COMMISSARIAT RAMBOUILLET</w:t>
      </w:r>
    </w:p>
    <w:p w14:paraId="5D3274E3" w14:textId="77777777" w:rsidR="00856C5B" w:rsidRPr="003726C5" w:rsidRDefault="00856C5B" w:rsidP="00856C5B">
      <w:pPr>
        <w:spacing w:after="0" w:line="240" w:lineRule="auto"/>
        <w:jc w:val="both"/>
        <w:rPr>
          <w:rFonts w:ascii="Arial" w:hAnsi="Arial" w:cs="Arial"/>
          <w:color w:val="000000" w:themeColor="text1"/>
          <w:lang w:eastAsia="fr-FR"/>
        </w:rPr>
      </w:pPr>
      <w:r w:rsidRPr="003726C5">
        <w:rPr>
          <w:rFonts w:ascii="Arial" w:hAnsi="Arial" w:cs="Arial"/>
          <w:color w:val="000000" w:themeColor="text1"/>
          <w:lang w:eastAsia="fr-FR"/>
        </w:rPr>
        <w:t>Adresse postale : 11, rue de Groussay – CS 70106 – 78513 RAMBOUILLET CEDEX</w:t>
      </w:r>
    </w:p>
    <w:p w14:paraId="73BB0FF0" w14:textId="77777777" w:rsidR="00856C5B" w:rsidRPr="003726C5" w:rsidRDefault="00856C5B" w:rsidP="00856C5B">
      <w:pPr>
        <w:spacing w:after="0" w:line="240" w:lineRule="auto"/>
        <w:jc w:val="both"/>
        <w:rPr>
          <w:rFonts w:ascii="Arial" w:hAnsi="Arial" w:cs="Arial"/>
          <w:color w:val="000000" w:themeColor="text1"/>
          <w:lang w:eastAsia="fr-FR"/>
        </w:rPr>
      </w:pPr>
      <w:r w:rsidRPr="003726C5">
        <w:rPr>
          <w:rFonts w:ascii="Arial" w:hAnsi="Arial" w:cs="Arial"/>
          <w:color w:val="000000" w:themeColor="text1"/>
          <w:lang w:eastAsia="fr-FR"/>
        </w:rPr>
        <w:t>Adresse géographique : 11, rue de Groussay – 78120 RAMBOUILLET</w:t>
      </w:r>
    </w:p>
    <w:p w14:paraId="6A5F6478" w14:textId="77777777" w:rsidR="00856C5B" w:rsidRPr="003726C5" w:rsidRDefault="00856C5B" w:rsidP="00856C5B">
      <w:pPr>
        <w:spacing w:after="0" w:line="240" w:lineRule="auto"/>
        <w:jc w:val="both"/>
        <w:rPr>
          <w:rFonts w:ascii="Arial" w:hAnsi="Arial" w:cs="Arial"/>
          <w:color w:val="000000" w:themeColor="text1"/>
          <w:lang w:eastAsia="fr-FR"/>
        </w:rPr>
      </w:pPr>
      <w:r w:rsidRPr="003726C5">
        <w:rPr>
          <w:rFonts w:ascii="Arial" w:hAnsi="Arial" w:cs="Arial"/>
          <w:color w:val="000000" w:themeColor="text1"/>
          <w:lang w:eastAsia="fr-FR"/>
        </w:rPr>
        <w:t>Télécopie : 01.34.57.61.55</w:t>
      </w:r>
    </w:p>
    <w:p w14:paraId="689E3A37" w14:textId="77777777" w:rsidR="00856C5B" w:rsidRPr="003726C5" w:rsidRDefault="00856C5B" w:rsidP="00856C5B">
      <w:pPr>
        <w:spacing w:after="0" w:line="240" w:lineRule="auto"/>
        <w:jc w:val="both"/>
        <w:rPr>
          <w:rFonts w:ascii="Arial" w:hAnsi="Arial" w:cs="Arial"/>
          <w:color w:val="000000" w:themeColor="text1"/>
          <w:lang w:eastAsia="fr-FR"/>
        </w:rPr>
      </w:pPr>
      <w:r w:rsidRPr="003726C5">
        <w:rPr>
          <w:rFonts w:ascii="Arial" w:hAnsi="Arial" w:cs="Arial"/>
          <w:color w:val="000000" w:themeColor="text1"/>
          <w:lang w:eastAsia="fr-FR"/>
        </w:rPr>
        <w:t xml:space="preserve">Courriel : </w:t>
      </w:r>
      <w:hyperlink r:id="rId13" w:history="1">
        <w:r w:rsidRPr="003726C5">
          <w:rPr>
            <w:rStyle w:val="Lienhypertexte"/>
            <w:rFonts w:ascii="Arial" w:hAnsi="Arial" w:cs="Arial"/>
            <w:lang w:eastAsia="fr-FR"/>
          </w:rPr>
          <w:t xml:space="preserve">pfc-rbt.contact.fct@intradef.gouv.fr </w:t>
        </w:r>
      </w:hyperlink>
    </w:p>
    <w:p w14:paraId="192C3C08" w14:textId="77777777" w:rsidR="00856C5B" w:rsidRPr="006B63BF" w:rsidRDefault="00856C5B" w:rsidP="00856C5B">
      <w:pPr>
        <w:spacing w:after="0" w:line="240" w:lineRule="auto"/>
        <w:jc w:val="both"/>
        <w:rPr>
          <w:rFonts w:ascii="Arial" w:hAnsi="Arial" w:cs="Arial"/>
          <w:color w:val="000000" w:themeColor="text1"/>
          <w:lang w:eastAsia="fr-FR"/>
        </w:rPr>
      </w:pPr>
      <w:r w:rsidRPr="003726C5">
        <w:rPr>
          <w:rFonts w:ascii="Arial" w:hAnsi="Arial" w:cs="Arial"/>
          <w:color w:val="000000" w:themeColor="text1"/>
          <w:lang w:eastAsia="fr-FR"/>
        </w:rPr>
        <w:t xml:space="preserve">Profil </w:t>
      </w:r>
      <w:r w:rsidRPr="006B63BF">
        <w:rPr>
          <w:rFonts w:ascii="Arial" w:hAnsi="Arial" w:cs="Arial"/>
          <w:color w:val="000000" w:themeColor="text1"/>
          <w:lang w:eastAsia="fr-FR"/>
        </w:rPr>
        <w:t xml:space="preserve">d’acheteur : </w:t>
      </w:r>
      <w:hyperlink r:id="rId14" w:history="1">
        <w:r w:rsidRPr="006B63BF">
          <w:rPr>
            <w:rStyle w:val="Lienhypertexte"/>
            <w:rFonts w:ascii="Arial" w:hAnsi="Arial" w:cs="Arial"/>
            <w:lang w:eastAsia="fr-FR"/>
          </w:rPr>
          <w:t>https://www.marches-publics.gouv.fr</w:t>
        </w:r>
      </w:hyperlink>
      <w:r w:rsidRPr="006B63BF">
        <w:rPr>
          <w:rFonts w:ascii="Arial" w:hAnsi="Arial" w:cs="Arial"/>
          <w:color w:val="000000" w:themeColor="text1"/>
          <w:lang w:eastAsia="fr-FR"/>
        </w:rPr>
        <w:t xml:space="preserve"> </w:t>
      </w:r>
    </w:p>
    <w:p w14:paraId="5107AF89" w14:textId="77777777" w:rsidR="00856C5B" w:rsidRPr="006B63BF" w:rsidRDefault="00856C5B" w:rsidP="00856C5B">
      <w:pPr>
        <w:spacing w:after="0" w:line="240" w:lineRule="auto"/>
        <w:jc w:val="both"/>
        <w:rPr>
          <w:rFonts w:ascii="Arial" w:hAnsi="Arial" w:cs="Arial"/>
          <w:color w:val="000000" w:themeColor="text1"/>
          <w:lang w:eastAsia="fr-FR"/>
        </w:rPr>
      </w:pPr>
      <w:r w:rsidRPr="006B63BF">
        <w:rPr>
          <w:rFonts w:ascii="Arial" w:hAnsi="Arial" w:cs="Arial"/>
          <w:color w:val="000000" w:themeColor="text1"/>
          <w:lang w:eastAsia="fr-FR"/>
        </w:rPr>
        <w:t xml:space="preserve">Site : </w:t>
      </w:r>
      <w:hyperlink w:history="1">
        <w:r w:rsidRPr="006B63BF">
          <w:rPr>
            <w:rStyle w:val="Lienhypertexte"/>
            <w:rFonts w:ascii="Arial" w:hAnsi="Arial" w:cs="Arial"/>
            <w:lang w:eastAsia="fr-FR"/>
          </w:rPr>
          <w:t xml:space="preserve">www.achats.defense.gouv.fr </w:t>
        </w:r>
      </w:hyperlink>
      <w:r w:rsidRPr="006B63BF" w:rsidDel="0093581B">
        <w:rPr>
          <w:rFonts w:ascii="Arial" w:hAnsi="Arial" w:cs="Arial"/>
          <w:color w:val="000000" w:themeColor="text1"/>
          <w:lang w:eastAsia="fr-FR"/>
        </w:rPr>
        <w:t xml:space="preserve"> </w:t>
      </w:r>
    </w:p>
    <w:p w14:paraId="2EE5F030" w14:textId="77777777" w:rsidR="00856C5B" w:rsidRPr="006B63BF" w:rsidRDefault="00856C5B" w:rsidP="00856C5B">
      <w:pPr>
        <w:spacing w:after="0" w:line="240" w:lineRule="auto"/>
        <w:jc w:val="both"/>
        <w:rPr>
          <w:rFonts w:ascii="Arial" w:hAnsi="Arial" w:cs="Arial"/>
          <w:color w:val="FF0000"/>
          <w:lang w:eastAsia="fr-FR"/>
        </w:rPr>
      </w:pPr>
    </w:p>
    <w:p w14:paraId="78505885" w14:textId="154FC2B3" w:rsidR="00856C5B" w:rsidRDefault="00856C5B" w:rsidP="00C00115">
      <w:pPr>
        <w:spacing w:after="0"/>
        <w:jc w:val="both"/>
        <w:rPr>
          <w:rFonts w:ascii="Arial" w:hAnsi="Arial" w:cs="Arial"/>
          <w:color w:val="000000" w:themeColor="text1"/>
          <w:lang w:eastAsia="fr-FR"/>
        </w:rPr>
      </w:pPr>
      <w:r w:rsidRPr="006B63BF">
        <w:rPr>
          <w:rFonts w:ascii="Arial" w:hAnsi="Arial" w:cs="Arial"/>
          <w:color w:val="000000" w:themeColor="text1"/>
          <w:lang w:eastAsia="fr-FR"/>
        </w:rPr>
        <w:t>Au profit des filières habillement et souti</w:t>
      </w:r>
      <w:r w:rsidRPr="003726C5">
        <w:rPr>
          <w:rFonts w:ascii="Arial" w:hAnsi="Arial" w:cs="Arial"/>
          <w:color w:val="000000" w:themeColor="text1"/>
          <w:lang w:eastAsia="fr-FR"/>
        </w:rPr>
        <w:t>en de l’homme du Centre interarmées des Equipements du Commissariat (CIEC), la Plate-Forme Commissariat de Rambouillet (PFC-RBT) est en charge de la passation de procédures d’achat, du suivi d’exécution contractuelle des marchés qui en découlent et du règlement de litiges et contentieux. Elle est également en charge de l’exécution de la dépense et des recettes des marchés pour lesquels elle</w:t>
      </w:r>
      <w:r>
        <w:rPr>
          <w:rFonts w:ascii="Arial" w:hAnsi="Arial" w:cs="Arial"/>
          <w:color w:val="000000" w:themeColor="text1"/>
          <w:lang w:eastAsia="fr-FR"/>
        </w:rPr>
        <w:t xml:space="preserve"> est désignée service exécutant</w:t>
      </w:r>
      <w:r w:rsidR="00D047AD">
        <w:rPr>
          <w:rFonts w:ascii="Arial" w:hAnsi="Arial" w:cs="Arial"/>
          <w:color w:val="000000" w:themeColor="text1"/>
          <w:lang w:eastAsia="fr-FR"/>
        </w:rPr>
        <w:t>.</w:t>
      </w:r>
    </w:p>
    <w:p w14:paraId="23A8D0AB" w14:textId="77777777" w:rsidR="00856C5B" w:rsidRPr="003437A0" w:rsidRDefault="00856C5B" w:rsidP="00856C5B">
      <w:pPr>
        <w:spacing w:after="0"/>
        <w:rPr>
          <w:rFonts w:ascii="Arial" w:hAnsi="Arial" w:cs="Arial"/>
          <w:i/>
        </w:rPr>
      </w:pPr>
    </w:p>
    <w:p w14:paraId="63B3F4B4" w14:textId="05B29327" w:rsidR="00856C5B" w:rsidRPr="0082651D" w:rsidRDefault="00856C5B" w:rsidP="00856C5B">
      <w:pPr>
        <w:pStyle w:val="Titre1"/>
      </w:pPr>
      <w:r w:rsidRPr="00856C5B">
        <w:t>Les besoins du ministère des armées</w:t>
      </w:r>
    </w:p>
    <w:p w14:paraId="42DB9999" w14:textId="77777777" w:rsidR="00031CC5" w:rsidRDefault="00031CC5" w:rsidP="003437A0">
      <w:pPr>
        <w:spacing w:after="0"/>
        <w:rPr>
          <w:rFonts w:ascii="Arial" w:hAnsi="Arial" w:cs="Arial"/>
          <w:i/>
          <w:color w:val="000000" w:themeColor="text1"/>
          <w:highlight w:val="yellow"/>
          <w:lang w:eastAsia="fr-FR"/>
        </w:rPr>
      </w:pPr>
    </w:p>
    <w:p w14:paraId="1A5A2704" w14:textId="5474F8F6" w:rsidR="00031CC5" w:rsidRDefault="00031CC5" w:rsidP="00031CC5">
      <w:pPr>
        <w:pStyle w:val="ZTimbre"/>
        <w:tabs>
          <w:tab w:val="clear" w:pos="7230"/>
        </w:tabs>
        <w:spacing w:before="0" w:after="0"/>
        <w:jc w:val="both"/>
        <w:rPr>
          <w:rFonts w:ascii="Arial" w:hAnsi="Arial"/>
          <w:color w:val="000000" w:themeColor="text1"/>
        </w:rPr>
      </w:pPr>
    </w:p>
    <w:p w14:paraId="7F59FFB3" w14:textId="2A46E030" w:rsidR="00B70218" w:rsidRPr="00031CC5" w:rsidRDefault="00B70218" w:rsidP="00B70218">
      <w:pPr>
        <w:pStyle w:val="Titre2"/>
      </w:pPr>
      <w:r>
        <w:t>Introduction:</w:t>
      </w:r>
    </w:p>
    <w:p w14:paraId="0762C5E9" w14:textId="77777777" w:rsidR="00B70218" w:rsidRDefault="00B70218" w:rsidP="00B70218">
      <w:pPr>
        <w:pStyle w:val="ZTimbre"/>
        <w:spacing w:before="0" w:after="0"/>
        <w:jc w:val="both"/>
        <w:rPr>
          <w:rFonts w:ascii="Arial" w:hAnsi="Arial"/>
          <w:color w:val="000000" w:themeColor="text1"/>
        </w:rPr>
      </w:pPr>
    </w:p>
    <w:p w14:paraId="201B215C" w14:textId="0D1D6A07" w:rsidR="00B70218" w:rsidRDefault="00B75BB6" w:rsidP="00B70218">
      <w:pPr>
        <w:pStyle w:val="ZTimbre"/>
        <w:spacing w:before="0" w:after="0"/>
        <w:jc w:val="both"/>
        <w:rPr>
          <w:rFonts w:ascii="Arial" w:hAnsi="Arial"/>
          <w:color w:val="000000" w:themeColor="text1"/>
        </w:rPr>
      </w:pPr>
      <w:r w:rsidRPr="00B75BB6">
        <w:rPr>
          <w:rFonts w:ascii="Arial" w:hAnsi="Arial"/>
          <w:color w:val="000000" w:themeColor="text1"/>
        </w:rPr>
        <w:t>Le projet porte sur l’étude</w:t>
      </w:r>
      <w:r w:rsidR="005B150D">
        <w:rPr>
          <w:rFonts w:ascii="Arial" w:hAnsi="Arial"/>
          <w:color w:val="000000" w:themeColor="text1"/>
        </w:rPr>
        <w:t xml:space="preserve"> et</w:t>
      </w:r>
      <w:r w:rsidRPr="00B75BB6">
        <w:rPr>
          <w:rFonts w:ascii="Arial" w:hAnsi="Arial"/>
          <w:color w:val="000000" w:themeColor="text1"/>
        </w:rPr>
        <w:t xml:space="preserve"> le développement de systèmes automatiques de contrôle </w:t>
      </w:r>
      <w:r w:rsidR="00014CAC" w:rsidRPr="00014CAC">
        <w:rPr>
          <w:rFonts w:ascii="Arial" w:hAnsi="Arial"/>
          <w:b/>
          <w:color w:val="000000" w:themeColor="text1"/>
        </w:rPr>
        <w:t>non destructif</w:t>
      </w:r>
      <w:r w:rsidR="00E45850">
        <w:rPr>
          <w:rFonts w:ascii="Arial" w:hAnsi="Arial"/>
          <w:b/>
          <w:color w:val="000000" w:themeColor="text1"/>
        </w:rPr>
        <w:t>s</w:t>
      </w:r>
      <w:r w:rsidR="00014CAC">
        <w:rPr>
          <w:rFonts w:ascii="Arial" w:hAnsi="Arial"/>
          <w:color w:val="000000" w:themeColor="text1"/>
        </w:rPr>
        <w:t xml:space="preserve"> </w:t>
      </w:r>
      <w:r w:rsidRPr="00B75BB6">
        <w:rPr>
          <w:rFonts w:ascii="Arial" w:hAnsi="Arial"/>
          <w:color w:val="000000" w:themeColor="text1"/>
        </w:rPr>
        <w:t xml:space="preserve">de casques balistiques </w:t>
      </w:r>
      <w:r w:rsidR="000A6305">
        <w:rPr>
          <w:rFonts w:ascii="Arial" w:hAnsi="Arial"/>
          <w:color w:val="000000" w:themeColor="text1"/>
        </w:rPr>
        <w:t>en service au sein de l’armée française.</w:t>
      </w:r>
    </w:p>
    <w:p w14:paraId="4D02433A" w14:textId="3B3ACCC5" w:rsidR="00B75BB6" w:rsidRDefault="00B75BB6" w:rsidP="00B70218">
      <w:pPr>
        <w:pStyle w:val="ZTimbre"/>
        <w:spacing w:before="0" w:after="0"/>
        <w:jc w:val="both"/>
        <w:rPr>
          <w:rFonts w:ascii="Arial" w:hAnsi="Arial"/>
          <w:color w:val="000000" w:themeColor="text1"/>
        </w:rPr>
      </w:pPr>
    </w:p>
    <w:p w14:paraId="486965AC" w14:textId="77777777" w:rsidR="00B75BB6" w:rsidRDefault="00B75BB6" w:rsidP="00B75BB6">
      <w:pPr>
        <w:pStyle w:val="ZTimbre"/>
        <w:spacing w:before="0" w:after="0"/>
        <w:jc w:val="both"/>
        <w:rPr>
          <w:rFonts w:ascii="Arial" w:hAnsi="Arial"/>
          <w:color w:val="000000" w:themeColor="text1"/>
        </w:rPr>
      </w:pPr>
    </w:p>
    <w:p w14:paraId="3D348715" w14:textId="0489BA12" w:rsidR="00B75BB6" w:rsidRPr="00B75BB6" w:rsidRDefault="00B75BB6" w:rsidP="00B75BB6">
      <w:pPr>
        <w:pStyle w:val="ZTimbre"/>
        <w:spacing w:before="0" w:after="0"/>
        <w:jc w:val="both"/>
        <w:rPr>
          <w:rFonts w:ascii="Arial" w:hAnsi="Arial"/>
          <w:color w:val="000000" w:themeColor="text1"/>
        </w:rPr>
      </w:pPr>
      <w:r w:rsidRPr="00B75BB6">
        <w:rPr>
          <w:rFonts w:ascii="Arial" w:hAnsi="Arial"/>
          <w:color w:val="000000" w:themeColor="text1"/>
        </w:rPr>
        <w:t xml:space="preserve">Les casques balistiques constituent un équipement de protection individuelle </w:t>
      </w:r>
      <w:r w:rsidR="005B150D">
        <w:rPr>
          <w:rFonts w:ascii="Arial" w:hAnsi="Arial"/>
          <w:color w:val="000000" w:themeColor="text1"/>
        </w:rPr>
        <w:t>indispensable</w:t>
      </w:r>
      <w:r w:rsidRPr="00B75BB6">
        <w:rPr>
          <w:rFonts w:ascii="Arial" w:hAnsi="Arial"/>
          <w:color w:val="000000" w:themeColor="text1"/>
        </w:rPr>
        <w:t xml:space="preserve">, dont le maintien du niveau de performance balistique dans le temps est un enjeu majeur pour la sécurité des </w:t>
      </w:r>
      <w:r>
        <w:rPr>
          <w:rFonts w:ascii="Arial" w:hAnsi="Arial"/>
          <w:color w:val="000000" w:themeColor="text1"/>
        </w:rPr>
        <w:t>militaires</w:t>
      </w:r>
      <w:r w:rsidRPr="00B75BB6">
        <w:rPr>
          <w:rFonts w:ascii="Arial" w:hAnsi="Arial"/>
          <w:color w:val="000000" w:themeColor="text1"/>
        </w:rPr>
        <w:t>. Les méthodes de contrôle actuelles reposent en grande partie sur des inspections visuelles ou des procédures manuelles, présentant des limites en termes de fiabilité</w:t>
      </w:r>
      <w:r>
        <w:rPr>
          <w:rFonts w:ascii="Arial" w:hAnsi="Arial"/>
          <w:color w:val="000000" w:themeColor="text1"/>
        </w:rPr>
        <w:t>.</w:t>
      </w:r>
    </w:p>
    <w:p w14:paraId="6D4AE8A6" w14:textId="77777777" w:rsidR="00B75BB6" w:rsidRDefault="00B75BB6" w:rsidP="00B75BB6">
      <w:pPr>
        <w:pStyle w:val="ZTimbre"/>
        <w:spacing w:before="0" w:after="0"/>
        <w:jc w:val="both"/>
        <w:rPr>
          <w:rFonts w:ascii="Arial" w:hAnsi="Arial"/>
          <w:color w:val="000000" w:themeColor="text1"/>
        </w:rPr>
      </w:pPr>
    </w:p>
    <w:p w14:paraId="57AB46C8" w14:textId="35EC5490" w:rsidR="00B75BB6" w:rsidRDefault="00B75BB6" w:rsidP="00B75BB6">
      <w:pPr>
        <w:pStyle w:val="ZTimbre"/>
        <w:spacing w:before="0" w:after="0"/>
        <w:jc w:val="both"/>
        <w:rPr>
          <w:rFonts w:ascii="Arial" w:hAnsi="Arial"/>
          <w:color w:val="000000" w:themeColor="text1"/>
        </w:rPr>
      </w:pPr>
      <w:r w:rsidRPr="00B75BB6">
        <w:rPr>
          <w:rFonts w:ascii="Arial" w:hAnsi="Arial"/>
          <w:color w:val="000000" w:themeColor="text1"/>
        </w:rPr>
        <w:t xml:space="preserve">L’enjeu pour </w:t>
      </w:r>
      <w:r w:rsidR="000A6305" w:rsidRPr="00B75BB6">
        <w:rPr>
          <w:rFonts w:ascii="Arial" w:hAnsi="Arial"/>
          <w:color w:val="000000" w:themeColor="text1"/>
        </w:rPr>
        <w:t>l</w:t>
      </w:r>
      <w:r w:rsidR="000A6305">
        <w:rPr>
          <w:rFonts w:ascii="Arial" w:hAnsi="Arial"/>
          <w:color w:val="000000" w:themeColor="text1"/>
        </w:rPr>
        <w:t>’Administration</w:t>
      </w:r>
      <w:r w:rsidR="000A6305" w:rsidRPr="00B75BB6">
        <w:rPr>
          <w:rFonts w:ascii="Arial" w:hAnsi="Arial"/>
          <w:color w:val="000000" w:themeColor="text1"/>
        </w:rPr>
        <w:t xml:space="preserve"> </w:t>
      </w:r>
      <w:r w:rsidRPr="00B75BB6">
        <w:rPr>
          <w:rFonts w:ascii="Arial" w:hAnsi="Arial"/>
          <w:color w:val="000000" w:themeColor="text1"/>
        </w:rPr>
        <w:t>est de disposer de</w:t>
      </w:r>
      <w:r w:rsidR="005B150D">
        <w:rPr>
          <w:rFonts w:ascii="Arial" w:hAnsi="Arial"/>
          <w:color w:val="000000" w:themeColor="text1"/>
        </w:rPr>
        <w:t xml:space="preserve"> capacités de contrôle</w:t>
      </w:r>
      <w:r w:rsidR="000A6305">
        <w:rPr>
          <w:rFonts w:ascii="Arial" w:hAnsi="Arial"/>
          <w:color w:val="000000" w:themeColor="text1"/>
        </w:rPr>
        <w:t xml:space="preserve"> fiables</w:t>
      </w:r>
      <w:r w:rsidR="0069489D">
        <w:rPr>
          <w:rFonts w:ascii="Arial" w:hAnsi="Arial"/>
          <w:color w:val="000000" w:themeColor="text1"/>
        </w:rPr>
        <w:t xml:space="preserve"> et</w:t>
      </w:r>
      <w:r w:rsidRPr="00B75BB6">
        <w:rPr>
          <w:rFonts w:ascii="Arial" w:hAnsi="Arial"/>
          <w:color w:val="000000" w:themeColor="text1"/>
        </w:rPr>
        <w:t xml:space="preserve"> automatisées, permettant </w:t>
      </w:r>
      <w:r w:rsidR="0069489D">
        <w:rPr>
          <w:rFonts w:ascii="Arial" w:hAnsi="Arial"/>
          <w:color w:val="000000" w:themeColor="text1"/>
        </w:rPr>
        <w:t>le traitement et l’analyse</w:t>
      </w:r>
      <w:r w:rsidR="0069489D" w:rsidRPr="00B75BB6">
        <w:rPr>
          <w:rFonts w:ascii="Arial" w:hAnsi="Arial"/>
          <w:color w:val="000000" w:themeColor="text1"/>
        </w:rPr>
        <w:t xml:space="preserve"> </w:t>
      </w:r>
      <w:r w:rsidRPr="00B75BB6">
        <w:rPr>
          <w:rFonts w:ascii="Arial" w:hAnsi="Arial"/>
          <w:color w:val="000000" w:themeColor="text1"/>
        </w:rPr>
        <w:t xml:space="preserve">des volumes importants d’équipements </w:t>
      </w:r>
      <w:r w:rsidR="00F4251F">
        <w:rPr>
          <w:rFonts w:ascii="Arial" w:hAnsi="Arial"/>
          <w:color w:val="000000" w:themeColor="text1"/>
        </w:rPr>
        <w:t xml:space="preserve">(2 500 à 3 000 casques par an pour les forces spéciales - </w:t>
      </w:r>
      <w:r w:rsidR="00F4251F" w:rsidRPr="00F4251F">
        <w:rPr>
          <w:rFonts w:ascii="Arial" w:hAnsi="Arial"/>
          <w:color w:val="000000" w:themeColor="text1"/>
        </w:rPr>
        <w:t xml:space="preserve">18 000 </w:t>
      </w:r>
      <w:r w:rsidR="00F4251F">
        <w:rPr>
          <w:rFonts w:ascii="Arial" w:hAnsi="Arial"/>
          <w:color w:val="000000" w:themeColor="text1"/>
        </w:rPr>
        <w:t>à</w:t>
      </w:r>
      <w:r w:rsidR="00F4251F" w:rsidRPr="00F4251F">
        <w:rPr>
          <w:rFonts w:ascii="Arial" w:hAnsi="Arial"/>
          <w:color w:val="000000" w:themeColor="text1"/>
        </w:rPr>
        <w:t xml:space="preserve"> 25 000 casques</w:t>
      </w:r>
      <w:r w:rsidR="00F4251F">
        <w:rPr>
          <w:rFonts w:ascii="Arial" w:hAnsi="Arial"/>
          <w:color w:val="000000" w:themeColor="text1"/>
        </w:rPr>
        <w:t xml:space="preserve"> pour les forces </w:t>
      </w:r>
      <w:r w:rsidR="00D047AD">
        <w:rPr>
          <w:rFonts w:ascii="Arial" w:hAnsi="Arial"/>
          <w:color w:val="000000" w:themeColor="text1"/>
        </w:rPr>
        <w:t>conventionnelles</w:t>
      </w:r>
      <w:r w:rsidR="00F4251F">
        <w:rPr>
          <w:rFonts w:ascii="Arial" w:hAnsi="Arial"/>
          <w:color w:val="000000" w:themeColor="text1"/>
        </w:rPr>
        <w:t>)</w:t>
      </w:r>
      <w:r w:rsidR="0069489D">
        <w:rPr>
          <w:rFonts w:ascii="Arial" w:hAnsi="Arial"/>
          <w:color w:val="000000" w:themeColor="text1"/>
        </w:rPr>
        <w:t xml:space="preserve"> </w:t>
      </w:r>
      <w:r w:rsidRPr="00B75BB6">
        <w:rPr>
          <w:rFonts w:ascii="Arial" w:hAnsi="Arial"/>
          <w:color w:val="000000" w:themeColor="text1"/>
        </w:rPr>
        <w:t>tout en garantissant un h</w:t>
      </w:r>
      <w:r>
        <w:rPr>
          <w:rFonts w:ascii="Arial" w:hAnsi="Arial"/>
          <w:color w:val="000000" w:themeColor="text1"/>
        </w:rPr>
        <w:t>aut niveau d’exigence technique.</w:t>
      </w:r>
    </w:p>
    <w:p w14:paraId="37F4A4B2" w14:textId="08CCD36E" w:rsidR="00B75BB6" w:rsidRDefault="00B75BB6" w:rsidP="00B75BB6">
      <w:pPr>
        <w:pStyle w:val="ZTimbre"/>
        <w:spacing w:before="0" w:after="0"/>
        <w:jc w:val="both"/>
        <w:rPr>
          <w:rFonts w:ascii="Arial" w:hAnsi="Arial"/>
          <w:color w:val="000000" w:themeColor="text1"/>
        </w:rPr>
      </w:pPr>
    </w:p>
    <w:p w14:paraId="7567BCC0" w14:textId="643FC7EC" w:rsidR="00B75BB6" w:rsidRDefault="00B75BB6" w:rsidP="00B75BB6">
      <w:pPr>
        <w:pStyle w:val="ZTimbre"/>
        <w:spacing w:before="0" w:after="0"/>
        <w:jc w:val="both"/>
        <w:rPr>
          <w:rFonts w:ascii="Arial" w:hAnsi="Arial"/>
          <w:color w:val="000000" w:themeColor="text1"/>
        </w:rPr>
      </w:pPr>
      <w:r w:rsidRPr="00B75BB6">
        <w:rPr>
          <w:rFonts w:ascii="Arial" w:hAnsi="Arial"/>
          <w:color w:val="000000" w:themeColor="text1"/>
        </w:rPr>
        <w:t>Pour les opérateurs économiques, le projet représente une opportunité de proposer des solutions de contrôle non destr</w:t>
      </w:r>
      <w:r w:rsidR="005B150D">
        <w:rPr>
          <w:rFonts w:ascii="Arial" w:hAnsi="Arial"/>
          <w:color w:val="000000" w:themeColor="text1"/>
        </w:rPr>
        <w:t xml:space="preserve">uctif innovantes, adaptées à une utilisation </w:t>
      </w:r>
      <w:r w:rsidRPr="00B75BB6">
        <w:rPr>
          <w:rFonts w:ascii="Arial" w:hAnsi="Arial"/>
          <w:color w:val="000000" w:themeColor="text1"/>
        </w:rPr>
        <w:t>industriel</w:t>
      </w:r>
      <w:r w:rsidR="005B150D">
        <w:rPr>
          <w:rFonts w:ascii="Arial" w:hAnsi="Arial"/>
          <w:color w:val="000000" w:themeColor="text1"/>
        </w:rPr>
        <w:t>le et logistique</w:t>
      </w:r>
      <w:r w:rsidR="0069489D">
        <w:rPr>
          <w:rFonts w:ascii="Arial" w:hAnsi="Arial"/>
          <w:color w:val="000000" w:themeColor="text1"/>
        </w:rPr>
        <w:t xml:space="preserve"> leur permettant</w:t>
      </w:r>
      <w:r w:rsidR="005B150D">
        <w:rPr>
          <w:rFonts w:ascii="Arial" w:hAnsi="Arial"/>
          <w:color w:val="000000" w:themeColor="text1"/>
        </w:rPr>
        <w:t xml:space="preserve"> de</w:t>
      </w:r>
      <w:r w:rsidRPr="00B75BB6">
        <w:rPr>
          <w:rFonts w:ascii="Arial" w:hAnsi="Arial"/>
          <w:color w:val="000000" w:themeColor="text1"/>
        </w:rPr>
        <w:t xml:space="preserve"> démontrer leur capacité à répondre à des besoins </w:t>
      </w:r>
      <w:r w:rsidR="005B150D">
        <w:rPr>
          <w:rFonts w:ascii="Arial" w:hAnsi="Arial"/>
          <w:color w:val="000000" w:themeColor="text1"/>
        </w:rPr>
        <w:t>fondamentaux pour la sécurité de l’Etat</w:t>
      </w:r>
      <w:r w:rsidRPr="00B75BB6">
        <w:rPr>
          <w:rFonts w:ascii="Arial" w:hAnsi="Arial"/>
          <w:color w:val="000000" w:themeColor="text1"/>
        </w:rPr>
        <w:t>, tant sur le pl</w:t>
      </w:r>
      <w:r w:rsidR="005B150D">
        <w:rPr>
          <w:rFonts w:ascii="Arial" w:hAnsi="Arial"/>
          <w:color w:val="000000" w:themeColor="text1"/>
        </w:rPr>
        <w:t>an technique qu’organisationnel et en respectant un cadre réglementaire précis.</w:t>
      </w:r>
    </w:p>
    <w:p w14:paraId="24A4BE00" w14:textId="77777777" w:rsidR="00B75BB6" w:rsidRDefault="00B75BB6" w:rsidP="00B75BB6">
      <w:pPr>
        <w:pStyle w:val="ZTimbre"/>
        <w:spacing w:before="0" w:after="0"/>
        <w:jc w:val="both"/>
        <w:rPr>
          <w:rFonts w:ascii="Arial" w:hAnsi="Arial"/>
          <w:color w:val="000000" w:themeColor="text1"/>
        </w:rPr>
      </w:pPr>
    </w:p>
    <w:p w14:paraId="5E5161A3" w14:textId="6975CB92" w:rsidR="00944484" w:rsidRDefault="005B150D" w:rsidP="00944484">
      <w:pPr>
        <w:pStyle w:val="ZTimbre"/>
        <w:spacing w:before="0" w:after="0"/>
        <w:jc w:val="both"/>
        <w:rPr>
          <w:rFonts w:ascii="Arial" w:hAnsi="Arial"/>
          <w:color w:val="000000" w:themeColor="text1"/>
        </w:rPr>
      </w:pPr>
      <w:r w:rsidRPr="005B150D">
        <w:rPr>
          <w:rFonts w:ascii="Arial" w:hAnsi="Arial"/>
          <w:color w:val="000000" w:themeColor="text1"/>
        </w:rPr>
        <w:t>L'</w:t>
      </w:r>
      <w:r w:rsidR="0069489D">
        <w:rPr>
          <w:rFonts w:ascii="Arial" w:hAnsi="Arial"/>
          <w:color w:val="000000" w:themeColor="text1"/>
        </w:rPr>
        <w:t>A</w:t>
      </w:r>
      <w:r w:rsidRPr="005B150D">
        <w:rPr>
          <w:rFonts w:ascii="Arial" w:hAnsi="Arial"/>
          <w:color w:val="000000" w:themeColor="text1"/>
        </w:rPr>
        <w:t>dministration cherche des solutions basées sur des technologies déjà testées</w:t>
      </w:r>
      <w:r w:rsidR="0069489D">
        <w:rPr>
          <w:rFonts w:ascii="Arial" w:hAnsi="Arial"/>
          <w:color w:val="000000" w:themeColor="text1"/>
        </w:rPr>
        <w:t xml:space="preserve"> et éprouvées</w:t>
      </w:r>
      <w:r w:rsidRPr="005B150D">
        <w:rPr>
          <w:rFonts w:ascii="Arial" w:hAnsi="Arial"/>
          <w:color w:val="000000" w:themeColor="text1"/>
        </w:rPr>
        <w:t xml:space="preserve"> ou en développement, avec des pistes pour les améliorer ou les étendre. Les entreprises doivent aussi être prêtes à collaborer de manière transparente et structurée, en partageant les informations techniques et en </w:t>
      </w:r>
      <w:r w:rsidR="0069489D">
        <w:rPr>
          <w:rFonts w:ascii="Arial" w:hAnsi="Arial"/>
          <w:color w:val="000000" w:themeColor="text1"/>
        </w:rPr>
        <w:t>intégrant</w:t>
      </w:r>
      <w:r w:rsidR="0069489D" w:rsidRPr="005B150D">
        <w:rPr>
          <w:rFonts w:ascii="Arial" w:hAnsi="Arial"/>
          <w:color w:val="000000" w:themeColor="text1"/>
        </w:rPr>
        <w:t xml:space="preserve"> </w:t>
      </w:r>
      <w:r w:rsidRPr="005B150D">
        <w:rPr>
          <w:rFonts w:ascii="Arial" w:hAnsi="Arial"/>
          <w:color w:val="000000" w:themeColor="text1"/>
        </w:rPr>
        <w:t>les changements de besoins.</w:t>
      </w:r>
      <w:r w:rsidR="00944484" w:rsidRPr="00944484">
        <w:rPr>
          <w:rFonts w:ascii="Arial" w:hAnsi="Arial"/>
          <w:color w:val="000000" w:themeColor="text1"/>
        </w:rPr>
        <w:t xml:space="preserve"> </w:t>
      </w:r>
    </w:p>
    <w:p w14:paraId="0220B2DF" w14:textId="77777777" w:rsidR="00944484" w:rsidRDefault="00944484" w:rsidP="00944484">
      <w:pPr>
        <w:pStyle w:val="ZTimbre"/>
        <w:spacing w:before="0" w:after="0"/>
        <w:jc w:val="both"/>
        <w:rPr>
          <w:rFonts w:ascii="Arial" w:hAnsi="Arial"/>
          <w:color w:val="000000" w:themeColor="text1"/>
        </w:rPr>
      </w:pPr>
    </w:p>
    <w:p w14:paraId="2C77D18B" w14:textId="5C1ECC3B" w:rsidR="00944484" w:rsidRDefault="00944484" w:rsidP="00944484">
      <w:pPr>
        <w:pStyle w:val="ZTimbre"/>
        <w:spacing w:before="0" w:after="0"/>
        <w:jc w:val="both"/>
        <w:rPr>
          <w:rFonts w:ascii="Arial" w:hAnsi="Arial"/>
          <w:color w:val="000000" w:themeColor="text1"/>
        </w:rPr>
      </w:pPr>
      <w:r>
        <w:rPr>
          <w:rFonts w:ascii="Arial" w:hAnsi="Arial"/>
          <w:color w:val="000000" w:themeColor="text1"/>
        </w:rPr>
        <w:t>C’est la raison pour laquelle</w:t>
      </w:r>
      <w:r w:rsidR="00C00115">
        <w:rPr>
          <w:rFonts w:ascii="Arial" w:hAnsi="Arial"/>
          <w:color w:val="000000" w:themeColor="text1"/>
        </w:rPr>
        <w:t xml:space="preserve"> l’objectif de cette demande d’information </w:t>
      </w:r>
      <w:r w:rsidRPr="00B75BB6">
        <w:rPr>
          <w:rFonts w:ascii="Arial" w:hAnsi="Arial"/>
          <w:color w:val="000000" w:themeColor="text1"/>
        </w:rPr>
        <w:t>est de permettre à l’</w:t>
      </w:r>
      <w:r w:rsidR="0069489D">
        <w:rPr>
          <w:rFonts w:ascii="Arial" w:hAnsi="Arial"/>
          <w:color w:val="000000" w:themeColor="text1"/>
        </w:rPr>
        <w:t>A</w:t>
      </w:r>
      <w:r w:rsidRPr="00B75BB6">
        <w:rPr>
          <w:rFonts w:ascii="Arial" w:hAnsi="Arial"/>
          <w:color w:val="000000" w:themeColor="text1"/>
        </w:rPr>
        <w:t xml:space="preserve">dministration d’identifier des solutions technologiques existantes ou </w:t>
      </w:r>
      <w:r>
        <w:rPr>
          <w:rFonts w:ascii="Arial" w:hAnsi="Arial"/>
          <w:color w:val="000000" w:themeColor="text1"/>
        </w:rPr>
        <w:t>nouvelles</w:t>
      </w:r>
      <w:r w:rsidRPr="00B75BB6">
        <w:rPr>
          <w:rFonts w:ascii="Arial" w:hAnsi="Arial"/>
          <w:color w:val="000000" w:themeColor="text1"/>
        </w:rPr>
        <w:t xml:space="preserve">, d’évaluer leur niveau de </w:t>
      </w:r>
      <w:r>
        <w:rPr>
          <w:rFonts w:ascii="Arial" w:hAnsi="Arial"/>
          <w:color w:val="000000" w:themeColor="text1"/>
        </w:rPr>
        <w:t>développement</w:t>
      </w:r>
      <w:r w:rsidRPr="00B75BB6">
        <w:rPr>
          <w:rFonts w:ascii="Arial" w:hAnsi="Arial"/>
          <w:color w:val="000000" w:themeColor="text1"/>
        </w:rPr>
        <w:t>, leur capacité d’industrialisation et leur compatibilité avec les contraintes opérationnelles, logistiques et informatiques du ministère des Armées.</w:t>
      </w:r>
    </w:p>
    <w:p w14:paraId="08226133" w14:textId="4A6BF0E4" w:rsidR="00EE5D87" w:rsidRDefault="00EE5D87" w:rsidP="00944484">
      <w:pPr>
        <w:pStyle w:val="ZTimbre"/>
        <w:spacing w:before="0" w:after="0"/>
        <w:jc w:val="both"/>
        <w:rPr>
          <w:rFonts w:ascii="Arial" w:hAnsi="Arial"/>
          <w:color w:val="000000" w:themeColor="text1"/>
        </w:rPr>
      </w:pPr>
    </w:p>
    <w:p w14:paraId="2A053A10" w14:textId="583389D4" w:rsidR="00656BE3" w:rsidRDefault="00656BE3" w:rsidP="00944484">
      <w:pPr>
        <w:pStyle w:val="ZTimbre"/>
        <w:spacing w:before="0" w:after="0"/>
        <w:jc w:val="both"/>
        <w:rPr>
          <w:rFonts w:ascii="Arial" w:hAnsi="Arial"/>
          <w:color w:val="000000" w:themeColor="text1"/>
        </w:rPr>
      </w:pPr>
      <w:r w:rsidRPr="00656BE3">
        <w:rPr>
          <w:rFonts w:ascii="Arial" w:hAnsi="Arial"/>
          <w:color w:val="000000" w:themeColor="text1"/>
        </w:rPr>
        <w:t>Cette étude devrait aboutir à la passation d'un marché</w:t>
      </w:r>
      <w:r w:rsidR="0069489D">
        <w:rPr>
          <w:rFonts w:ascii="Arial" w:hAnsi="Arial"/>
          <w:color w:val="000000" w:themeColor="text1"/>
        </w:rPr>
        <w:t xml:space="preserve"> public</w:t>
      </w:r>
      <w:r w:rsidRPr="00656BE3">
        <w:rPr>
          <w:rFonts w:ascii="Arial" w:hAnsi="Arial"/>
          <w:color w:val="000000" w:themeColor="text1"/>
        </w:rPr>
        <w:t>, dont la forme et la procédure précise</w:t>
      </w:r>
      <w:r w:rsidR="00D047AD">
        <w:rPr>
          <w:rFonts w:ascii="Arial" w:hAnsi="Arial"/>
          <w:color w:val="000000" w:themeColor="text1"/>
        </w:rPr>
        <w:t>s</w:t>
      </w:r>
      <w:r w:rsidRPr="00656BE3">
        <w:rPr>
          <w:rFonts w:ascii="Arial" w:hAnsi="Arial"/>
          <w:color w:val="000000" w:themeColor="text1"/>
        </w:rPr>
        <w:t xml:space="preserve"> seront définies ultérieurement</w:t>
      </w:r>
      <w:r w:rsidR="00FF143B">
        <w:rPr>
          <w:rFonts w:ascii="Arial" w:hAnsi="Arial"/>
          <w:color w:val="000000" w:themeColor="text1"/>
        </w:rPr>
        <w:t>.</w:t>
      </w:r>
    </w:p>
    <w:p w14:paraId="104DB3C6" w14:textId="77777777" w:rsidR="00EE5D87" w:rsidRDefault="00EE5D87" w:rsidP="00944484">
      <w:pPr>
        <w:pStyle w:val="ZTimbre"/>
        <w:spacing w:before="0" w:after="0"/>
        <w:jc w:val="both"/>
        <w:rPr>
          <w:rFonts w:ascii="Arial" w:hAnsi="Arial"/>
          <w:color w:val="000000" w:themeColor="text1"/>
        </w:rPr>
      </w:pPr>
    </w:p>
    <w:p w14:paraId="6BE58B53" w14:textId="0C9A2BFC" w:rsidR="00B70218" w:rsidRPr="00B75BB6" w:rsidRDefault="00B75BB6" w:rsidP="008E19C1">
      <w:pPr>
        <w:jc w:val="both"/>
        <w:rPr>
          <w:rFonts w:ascii="Arial" w:hAnsi="Arial" w:cs="Arial"/>
          <w:color w:val="000000" w:themeColor="text1"/>
          <w:lang w:eastAsia="fr-FR"/>
        </w:rPr>
      </w:pPr>
      <w:r>
        <w:rPr>
          <w:rFonts w:ascii="Arial" w:hAnsi="Arial"/>
          <w:color w:val="000000" w:themeColor="text1"/>
        </w:rPr>
        <w:br w:type="page"/>
      </w:r>
    </w:p>
    <w:p w14:paraId="452505FD" w14:textId="2818A642" w:rsidR="00031CC5" w:rsidRPr="00031CC5" w:rsidRDefault="00031CC5" w:rsidP="00031CC5">
      <w:pPr>
        <w:pStyle w:val="Titre2"/>
      </w:pPr>
      <w:r>
        <w:lastRenderedPageBreak/>
        <w:t>Besoin :</w:t>
      </w:r>
    </w:p>
    <w:p w14:paraId="3A9B059D" w14:textId="77777777" w:rsidR="00031CC5" w:rsidRDefault="00031CC5" w:rsidP="003437A0">
      <w:pPr>
        <w:spacing w:after="0"/>
        <w:rPr>
          <w:rFonts w:ascii="Arial" w:hAnsi="Arial" w:cs="Arial"/>
          <w:i/>
          <w:color w:val="000000" w:themeColor="text1"/>
          <w:highlight w:val="yellow"/>
          <w:lang w:eastAsia="fr-FR"/>
        </w:rPr>
      </w:pPr>
    </w:p>
    <w:p w14:paraId="66FEFD0F" w14:textId="6A55C274" w:rsidR="00557FBE" w:rsidRPr="00C37E8C" w:rsidRDefault="00B75BB6" w:rsidP="00557FBE">
      <w:pPr>
        <w:spacing w:after="0" w:line="240" w:lineRule="auto"/>
        <w:jc w:val="both"/>
        <w:rPr>
          <w:rFonts w:ascii="Arial" w:hAnsi="Arial"/>
          <w:color w:val="000000" w:themeColor="text1"/>
        </w:rPr>
      </w:pPr>
      <w:r>
        <w:rPr>
          <w:rFonts w:ascii="Arial" w:hAnsi="Arial"/>
          <w:color w:val="000000" w:themeColor="text1"/>
        </w:rPr>
        <w:t>L</w:t>
      </w:r>
      <w:r w:rsidR="00014CAC">
        <w:rPr>
          <w:rFonts w:ascii="Arial" w:hAnsi="Arial"/>
          <w:color w:val="000000" w:themeColor="text1"/>
        </w:rPr>
        <w:t xml:space="preserve">es systèmes </w:t>
      </w:r>
      <w:r w:rsidR="00944484">
        <w:rPr>
          <w:rFonts w:ascii="Arial" w:hAnsi="Arial"/>
          <w:color w:val="000000" w:themeColor="text1"/>
        </w:rPr>
        <w:t xml:space="preserve">de contrôle </w:t>
      </w:r>
      <w:r w:rsidR="00014CAC">
        <w:rPr>
          <w:rFonts w:ascii="Arial" w:hAnsi="Arial"/>
          <w:color w:val="000000" w:themeColor="text1"/>
        </w:rPr>
        <w:t>ont vocation à</w:t>
      </w:r>
      <w:r w:rsidR="00107E26" w:rsidRPr="00107E26">
        <w:rPr>
          <w:rFonts w:ascii="Arial" w:hAnsi="Arial"/>
          <w:color w:val="000000" w:themeColor="text1"/>
        </w:rPr>
        <w:t xml:space="preserve"> assurer la vérification </w:t>
      </w:r>
      <w:r w:rsidR="00557FBE" w:rsidRPr="00C37E8C">
        <w:rPr>
          <w:rFonts w:ascii="Arial" w:hAnsi="Arial"/>
          <w:color w:val="000000" w:themeColor="text1"/>
        </w:rPr>
        <w:t xml:space="preserve">de </w:t>
      </w:r>
      <w:r w:rsidR="00107E26">
        <w:rPr>
          <w:rFonts w:ascii="Arial" w:hAnsi="Arial"/>
          <w:color w:val="000000" w:themeColor="text1"/>
        </w:rPr>
        <w:t xml:space="preserve">l’état intérieur </w:t>
      </w:r>
      <w:r w:rsidR="00557FBE" w:rsidRPr="00C37E8C">
        <w:rPr>
          <w:rFonts w:ascii="Arial" w:hAnsi="Arial"/>
          <w:color w:val="000000" w:themeColor="text1"/>
        </w:rPr>
        <w:t>de</w:t>
      </w:r>
      <w:r w:rsidR="00107E26">
        <w:rPr>
          <w:rFonts w:ascii="Arial" w:hAnsi="Arial"/>
          <w:color w:val="000000" w:themeColor="text1"/>
        </w:rPr>
        <w:t>s</w:t>
      </w:r>
      <w:r w:rsidR="00557FBE" w:rsidRPr="00C37E8C">
        <w:rPr>
          <w:rFonts w:ascii="Arial" w:hAnsi="Arial"/>
          <w:color w:val="000000" w:themeColor="text1"/>
        </w:rPr>
        <w:t xml:space="preserve"> casques balistiques en service, sans </w:t>
      </w:r>
      <w:r w:rsidR="00107E26">
        <w:rPr>
          <w:rFonts w:ascii="Arial" w:hAnsi="Arial"/>
          <w:color w:val="000000" w:themeColor="text1"/>
        </w:rPr>
        <w:t>avoir à les démonter</w:t>
      </w:r>
      <w:r w:rsidR="00D047AD">
        <w:rPr>
          <w:rFonts w:ascii="Arial" w:hAnsi="Arial"/>
          <w:color w:val="000000" w:themeColor="text1"/>
        </w:rPr>
        <w:t>,</w:t>
      </w:r>
      <w:r w:rsidR="00107E26">
        <w:rPr>
          <w:rFonts w:ascii="Arial" w:hAnsi="Arial"/>
          <w:color w:val="000000" w:themeColor="text1"/>
        </w:rPr>
        <w:t xml:space="preserve"> ni à retirer</w:t>
      </w:r>
      <w:r w:rsidR="00557FBE" w:rsidRPr="00C37E8C">
        <w:rPr>
          <w:rFonts w:ascii="Arial" w:hAnsi="Arial"/>
          <w:color w:val="000000" w:themeColor="text1"/>
        </w:rPr>
        <w:t xml:space="preserve"> des accessoires, et à </w:t>
      </w:r>
      <w:r w:rsidR="00014CAC">
        <w:rPr>
          <w:rFonts w:ascii="Arial" w:hAnsi="Arial"/>
          <w:color w:val="000000" w:themeColor="text1"/>
        </w:rPr>
        <w:t xml:space="preserve">juger </w:t>
      </w:r>
      <w:r w:rsidR="0069489D">
        <w:rPr>
          <w:rFonts w:ascii="Arial" w:hAnsi="Arial"/>
          <w:color w:val="000000" w:themeColor="text1"/>
        </w:rPr>
        <w:t xml:space="preserve">de manière automatisée </w:t>
      </w:r>
      <w:r w:rsidR="00014CAC">
        <w:rPr>
          <w:rFonts w:ascii="Arial" w:hAnsi="Arial"/>
          <w:color w:val="000000" w:themeColor="text1"/>
        </w:rPr>
        <w:t xml:space="preserve">de leur conformité ou non. </w:t>
      </w:r>
    </w:p>
    <w:p w14:paraId="5F3F0B21" w14:textId="39986FA6" w:rsidR="00557FBE" w:rsidRDefault="00557FBE" w:rsidP="00557FBE">
      <w:pPr>
        <w:spacing w:after="0" w:line="240" w:lineRule="auto"/>
        <w:jc w:val="both"/>
        <w:rPr>
          <w:rFonts w:ascii="Arial" w:hAnsi="Arial"/>
          <w:color w:val="000000" w:themeColor="text1"/>
        </w:rPr>
      </w:pPr>
    </w:p>
    <w:p w14:paraId="27FFF6D1" w14:textId="0B5475E4" w:rsidR="00014CAC" w:rsidRDefault="00014CAC" w:rsidP="00014CAC">
      <w:pPr>
        <w:spacing w:after="0" w:line="240" w:lineRule="auto"/>
        <w:jc w:val="both"/>
        <w:rPr>
          <w:rFonts w:ascii="Arial" w:hAnsi="Arial"/>
          <w:color w:val="000000" w:themeColor="text1"/>
        </w:rPr>
      </w:pPr>
      <w:r w:rsidRPr="00014CAC">
        <w:rPr>
          <w:rFonts w:ascii="Arial" w:hAnsi="Arial"/>
          <w:color w:val="000000" w:themeColor="text1"/>
        </w:rPr>
        <w:t>Ce</w:t>
      </w:r>
      <w:r>
        <w:rPr>
          <w:rFonts w:ascii="Arial" w:hAnsi="Arial"/>
          <w:color w:val="000000" w:themeColor="text1"/>
        </w:rPr>
        <w:t>s</w:t>
      </w:r>
      <w:r w:rsidRPr="00014CAC">
        <w:rPr>
          <w:rFonts w:ascii="Arial" w:hAnsi="Arial"/>
          <w:color w:val="000000" w:themeColor="text1"/>
        </w:rPr>
        <w:t xml:space="preserve"> système</w:t>
      </w:r>
      <w:r>
        <w:rPr>
          <w:rFonts w:ascii="Arial" w:hAnsi="Arial"/>
          <w:color w:val="000000" w:themeColor="text1"/>
        </w:rPr>
        <w:t xml:space="preserve">s sont destinés </w:t>
      </w:r>
      <w:r w:rsidRPr="00014CAC">
        <w:rPr>
          <w:rFonts w:ascii="Arial" w:hAnsi="Arial"/>
          <w:color w:val="000000" w:themeColor="text1"/>
        </w:rPr>
        <w:t>à être utilisé dans le cadre de vérifications pér</w:t>
      </w:r>
      <w:r>
        <w:rPr>
          <w:rFonts w:ascii="Arial" w:hAnsi="Arial"/>
          <w:color w:val="000000" w:themeColor="text1"/>
        </w:rPr>
        <w:t xml:space="preserve">iodiques (VP) ou systématiques </w:t>
      </w:r>
      <w:r w:rsidRPr="00014CAC">
        <w:rPr>
          <w:rFonts w:ascii="Arial" w:hAnsi="Arial"/>
          <w:color w:val="000000" w:themeColor="text1"/>
        </w:rPr>
        <w:t>(VS), et à être intégré dans une chaîne de maintien en condition op</w:t>
      </w:r>
      <w:r>
        <w:rPr>
          <w:rFonts w:ascii="Arial" w:hAnsi="Arial"/>
          <w:color w:val="000000" w:themeColor="text1"/>
        </w:rPr>
        <w:t xml:space="preserve">érationnelle (MCO) d’effets de </w:t>
      </w:r>
      <w:r w:rsidRPr="00014CAC">
        <w:rPr>
          <w:rFonts w:ascii="Arial" w:hAnsi="Arial"/>
          <w:color w:val="000000" w:themeColor="text1"/>
        </w:rPr>
        <w:t>protection balistique, sous forme d’un module fixe.</w:t>
      </w:r>
    </w:p>
    <w:p w14:paraId="2DF0B518" w14:textId="77777777" w:rsidR="00014CAC" w:rsidRPr="00C37E8C" w:rsidRDefault="00014CAC" w:rsidP="00557FBE">
      <w:pPr>
        <w:spacing w:after="0" w:line="240" w:lineRule="auto"/>
        <w:jc w:val="both"/>
        <w:rPr>
          <w:rFonts w:ascii="Arial" w:hAnsi="Arial"/>
          <w:color w:val="000000" w:themeColor="text1"/>
        </w:rPr>
      </w:pPr>
    </w:p>
    <w:p w14:paraId="109ADEC3" w14:textId="704513A0" w:rsidR="00557FBE" w:rsidRPr="00C37E8C" w:rsidRDefault="00557FBE" w:rsidP="00557FBE">
      <w:pPr>
        <w:spacing w:after="0" w:line="240" w:lineRule="auto"/>
        <w:jc w:val="both"/>
        <w:rPr>
          <w:rFonts w:ascii="Arial" w:hAnsi="Arial"/>
          <w:color w:val="000000" w:themeColor="text1"/>
        </w:rPr>
      </w:pPr>
      <w:r w:rsidRPr="00C37E8C">
        <w:rPr>
          <w:rFonts w:ascii="Arial" w:hAnsi="Arial"/>
          <w:color w:val="000000" w:themeColor="text1"/>
        </w:rPr>
        <w:t xml:space="preserve">Deux </w:t>
      </w:r>
      <w:r w:rsidR="00107E26">
        <w:rPr>
          <w:rFonts w:ascii="Arial" w:hAnsi="Arial"/>
          <w:color w:val="000000" w:themeColor="text1"/>
        </w:rPr>
        <w:t>types de casques sont concernés</w:t>
      </w:r>
      <w:r w:rsidRPr="00C37E8C">
        <w:rPr>
          <w:rFonts w:ascii="Arial" w:hAnsi="Arial"/>
          <w:color w:val="000000" w:themeColor="text1"/>
        </w:rPr>
        <w:t xml:space="preserve"> :</w:t>
      </w:r>
    </w:p>
    <w:p w14:paraId="2060964A" w14:textId="77777777" w:rsidR="00557FBE" w:rsidRPr="00C37E8C" w:rsidRDefault="00557FBE" w:rsidP="00557FBE">
      <w:pPr>
        <w:spacing w:after="0" w:line="240" w:lineRule="auto"/>
        <w:jc w:val="both"/>
        <w:rPr>
          <w:rFonts w:ascii="Arial" w:hAnsi="Arial"/>
          <w:color w:val="000000" w:themeColor="text1"/>
        </w:rPr>
      </w:pPr>
    </w:p>
    <w:p w14:paraId="3472583F" w14:textId="77777777" w:rsidR="00557FBE" w:rsidRPr="00C37E8C" w:rsidRDefault="00557FBE" w:rsidP="00557FBE">
      <w:pPr>
        <w:spacing w:after="0" w:line="240" w:lineRule="auto"/>
        <w:jc w:val="both"/>
        <w:rPr>
          <w:rFonts w:ascii="Arial" w:hAnsi="Arial"/>
          <w:color w:val="000000" w:themeColor="text1"/>
        </w:rPr>
      </w:pPr>
      <w:r w:rsidRPr="00C37E8C">
        <w:rPr>
          <w:rFonts w:ascii="Arial" w:hAnsi="Arial"/>
          <w:color w:val="000000" w:themeColor="text1"/>
        </w:rPr>
        <w:t>•</w:t>
      </w:r>
      <w:r w:rsidRPr="00C37E8C">
        <w:rPr>
          <w:rFonts w:ascii="Arial" w:hAnsi="Arial"/>
          <w:color w:val="000000" w:themeColor="text1"/>
        </w:rPr>
        <w:tab/>
        <w:t>les casques balistiques majoritairement constitués de polyéthylène (forces spéciales – FS) ;</w:t>
      </w:r>
    </w:p>
    <w:p w14:paraId="21B027AE" w14:textId="77777777" w:rsidR="00557FBE" w:rsidRPr="00C37E8C" w:rsidRDefault="00557FBE" w:rsidP="00557FBE">
      <w:pPr>
        <w:spacing w:after="0" w:line="240" w:lineRule="auto"/>
        <w:jc w:val="both"/>
        <w:rPr>
          <w:rFonts w:ascii="Arial" w:hAnsi="Arial"/>
          <w:color w:val="000000" w:themeColor="text1"/>
        </w:rPr>
      </w:pPr>
      <w:r w:rsidRPr="00C37E8C">
        <w:rPr>
          <w:rFonts w:ascii="Arial" w:hAnsi="Arial"/>
          <w:color w:val="000000" w:themeColor="text1"/>
        </w:rPr>
        <w:t>•</w:t>
      </w:r>
      <w:r w:rsidRPr="00C37E8C">
        <w:rPr>
          <w:rFonts w:ascii="Arial" w:hAnsi="Arial"/>
          <w:color w:val="000000" w:themeColor="text1"/>
        </w:rPr>
        <w:tab/>
        <w:t>les casques balistiques majoritairement constitués d’aramide (forces conventionnelles – FC).</w:t>
      </w:r>
    </w:p>
    <w:p w14:paraId="7CA4BB3E" w14:textId="5F9198DC" w:rsidR="00107E26" w:rsidRPr="00107E26" w:rsidRDefault="00107E26" w:rsidP="00107E26">
      <w:pPr>
        <w:pStyle w:val="ZTimbre"/>
        <w:spacing w:after="0"/>
        <w:jc w:val="both"/>
        <w:rPr>
          <w:rFonts w:ascii="Arial" w:hAnsi="Arial" w:cstheme="minorBidi"/>
          <w:color w:val="000000" w:themeColor="text1"/>
          <w:lang w:eastAsia="en-US"/>
        </w:rPr>
      </w:pPr>
      <w:r w:rsidRPr="00107E26">
        <w:rPr>
          <w:rFonts w:ascii="Arial" w:hAnsi="Arial" w:cstheme="minorBidi"/>
          <w:color w:val="000000" w:themeColor="text1"/>
          <w:lang w:eastAsia="en-US"/>
        </w:rPr>
        <w:t xml:space="preserve">Les solutions envisagées utilisent des méthodes de contrôle </w:t>
      </w:r>
      <w:r w:rsidRPr="00014CAC">
        <w:rPr>
          <w:rFonts w:ascii="Arial" w:hAnsi="Arial" w:cstheme="minorBidi"/>
          <w:b/>
          <w:color w:val="000000" w:themeColor="text1"/>
          <w:lang w:eastAsia="en-US"/>
        </w:rPr>
        <w:t>non destructif</w:t>
      </w:r>
      <w:r w:rsidRPr="00107E26">
        <w:rPr>
          <w:rFonts w:ascii="Arial" w:hAnsi="Arial" w:cstheme="minorBidi"/>
          <w:color w:val="000000" w:themeColor="text1"/>
          <w:lang w:eastAsia="en-US"/>
        </w:rPr>
        <w:t xml:space="preserve"> combinées à des systèmes automatisés pour manipuler les casques, les scanner, traiter les données et prendre des dé</w:t>
      </w:r>
      <w:r>
        <w:rPr>
          <w:rFonts w:ascii="Arial" w:hAnsi="Arial" w:cstheme="minorBidi"/>
          <w:color w:val="000000" w:themeColor="text1"/>
          <w:lang w:eastAsia="en-US"/>
        </w:rPr>
        <w:t>cisions.</w:t>
      </w:r>
    </w:p>
    <w:p w14:paraId="57544AC0" w14:textId="77777777" w:rsidR="00014CAC" w:rsidRDefault="00107E26" w:rsidP="00014CAC">
      <w:pPr>
        <w:pStyle w:val="ZTimbre"/>
        <w:tabs>
          <w:tab w:val="clear" w:pos="7230"/>
        </w:tabs>
        <w:spacing w:before="0" w:after="0"/>
        <w:jc w:val="both"/>
        <w:rPr>
          <w:rFonts w:ascii="Arial" w:hAnsi="Arial" w:cstheme="minorBidi"/>
          <w:color w:val="000000" w:themeColor="text1"/>
          <w:lang w:eastAsia="en-US"/>
        </w:rPr>
      </w:pPr>
      <w:r w:rsidRPr="00107E26">
        <w:rPr>
          <w:rFonts w:ascii="Arial" w:hAnsi="Arial" w:cstheme="minorBidi"/>
          <w:color w:val="000000" w:themeColor="text1"/>
          <w:lang w:eastAsia="en-US"/>
        </w:rPr>
        <w:t>Ces systèmes devront pouvoir créer des représentations numériques, comme des vues ou des modèles 3D, pour localiser précisément les défauts détectés ou confirmer qu'il n'y a pas d'anomalies.</w:t>
      </w:r>
    </w:p>
    <w:p w14:paraId="2A694E8F" w14:textId="77777777" w:rsidR="00014CAC" w:rsidRDefault="00014CAC" w:rsidP="00014CAC">
      <w:pPr>
        <w:pStyle w:val="ZTimbre"/>
        <w:tabs>
          <w:tab w:val="clear" w:pos="7230"/>
        </w:tabs>
        <w:spacing w:before="0" w:after="0"/>
        <w:jc w:val="both"/>
        <w:rPr>
          <w:rFonts w:ascii="Arial" w:hAnsi="Arial" w:cstheme="minorBidi"/>
          <w:color w:val="000000" w:themeColor="text1"/>
          <w:lang w:eastAsia="en-US"/>
        </w:rPr>
      </w:pPr>
    </w:p>
    <w:p w14:paraId="4E298739" w14:textId="6B8DCCD6" w:rsidR="00014CAC" w:rsidRDefault="00FC2EB3" w:rsidP="00014CAC">
      <w:pPr>
        <w:pStyle w:val="ZTimbre"/>
        <w:tabs>
          <w:tab w:val="clear" w:pos="7230"/>
        </w:tabs>
        <w:spacing w:before="0" w:after="0"/>
        <w:jc w:val="both"/>
        <w:rPr>
          <w:rFonts w:ascii="Arial" w:hAnsi="Arial" w:cstheme="minorBidi"/>
          <w:color w:val="000000" w:themeColor="text1"/>
          <w:lang w:eastAsia="en-US"/>
        </w:rPr>
      </w:pPr>
      <w:r>
        <w:rPr>
          <w:rFonts w:ascii="Arial" w:hAnsi="Arial" w:cstheme="minorBidi"/>
          <w:color w:val="000000" w:themeColor="text1"/>
          <w:lang w:eastAsia="en-US"/>
        </w:rPr>
        <w:t>Les systèmes doivent</w:t>
      </w:r>
      <w:r w:rsidR="00014CAC" w:rsidRPr="00014CAC">
        <w:rPr>
          <w:rFonts w:ascii="Arial" w:hAnsi="Arial" w:cstheme="minorBidi"/>
          <w:color w:val="000000" w:themeColor="text1"/>
          <w:lang w:eastAsia="en-US"/>
        </w:rPr>
        <w:t xml:space="preserve"> être en mesure d’assurer la détection d’évent</w:t>
      </w:r>
      <w:r w:rsidR="00014CAC">
        <w:rPr>
          <w:rFonts w:ascii="Arial" w:hAnsi="Arial" w:cstheme="minorBidi"/>
          <w:color w:val="000000" w:themeColor="text1"/>
          <w:lang w:eastAsia="en-US"/>
        </w:rPr>
        <w:t xml:space="preserve">uelles anomalies en interne du </w:t>
      </w:r>
      <w:r w:rsidR="00014CAC" w:rsidRPr="00014CAC">
        <w:rPr>
          <w:rFonts w:ascii="Arial" w:hAnsi="Arial" w:cstheme="minorBidi"/>
          <w:color w:val="000000" w:themeColor="text1"/>
          <w:lang w:eastAsia="en-US"/>
        </w:rPr>
        <w:t>matériau composant la coque balistique des casques, telles que</w:t>
      </w:r>
      <w:r w:rsidR="00014CAC">
        <w:rPr>
          <w:rFonts w:ascii="Arial" w:hAnsi="Arial" w:cstheme="minorBidi"/>
          <w:color w:val="000000" w:themeColor="text1"/>
          <w:lang w:eastAsia="en-US"/>
        </w:rPr>
        <w:t xml:space="preserve"> des déformations anormales de </w:t>
      </w:r>
      <w:r w:rsidR="00014CAC" w:rsidRPr="00014CAC">
        <w:rPr>
          <w:rFonts w:ascii="Arial" w:hAnsi="Arial" w:cstheme="minorBidi"/>
          <w:color w:val="000000" w:themeColor="text1"/>
          <w:lang w:eastAsia="en-US"/>
        </w:rPr>
        <w:t>structure après contraintes, des impacts non visibles, ou des déformatio</w:t>
      </w:r>
      <w:r w:rsidR="00014CAC">
        <w:rPr>
          <w:rFonts w:ascii="Arial" w:hAnsi="Arial" w:cstheme="minorBidi"/>
          <w:color w:val="000000" w:themeColor="text1"/>
          <w:lang w:eastAsia="en-US"/>
        </w:rPr>
        <w:t xml:space="preserve">ns à la suite de chocs pouvant </w:t>
      </w:r>
      <w:r w:rsidR="00014CAC" w:rsidRPr="00014CAC">
        <w:rPr>
          <w:rFonts w:ascii="Arial" w:hAnsi="Arial" w:cstheme="minorBidi"/>
          <w:color w:val="000000" w:themeColor="text1"/>
          <w:lang w:eastAsia="en-US"/>
        </w:rPr>
        <w:t>affecter leurs performances</w:t>
      </w:r>
      <w:r w:rsidR="00014CAC">
        <w:rPr>
          <w:rFonts w:ascii="Arial" w:hAnsi="Arial" w:cstheme="minorBidi"/>
          <w:color w:val="000000" w:themeColor="text1"/>
          <w:lang w:eastAsia="en-US"/>
        </w:rPr>
        <w:t>.</w:t>
      </w:r>
      <w:r w:rsidR="00260BCF" w:rsidRPr="00260BCF">
        <w:t xml:space="preserve"> </w:t>
      </w:r>
      <w:r>
        <w:t>Ils</w:t>
      </w:r>
      <w:r>
        <w:rPr>
          <w:rFonts w:ascii="Arial" w:hAnsi="Arial" w:cstheme="minorBidi"/>
          <w:color w:val="000000" w:themeColor="text1"/>
          <w:lang w:eastAsia="en-US"/>
        </w:rPr>
        <w:t xml:space="preserve"> doivent</w:t>
      </w:r>
      <w:r w:rsidR="00260BCF" w:rsidRPr="00260BCF">
        <w:rPr>
          <w:rFonts w:ascii="Arial" w:hAnsi="Arial" w:cstheme="minorBidi"/>
          <w:color w:val="000000" w:themeColor="text1"/>
          <w:lang w:eastAsia="en-US"/>
        </w:rPr>
        <w:t xml:space="preserve"> permettre de détecter des défauts internes d’une taille de 2 mm minimum</w:t>
      </w:r>
      <w:r w:rsidR="00260BCF">
        <w:rPr>
          <w:rFonts w:ascii="Arial" w:hAnsi="Arial" w:cstheme="minorBidi"/>
          <w:color w:val="000000" w:themeColor="text1"/>
          <w:lang w:eastAsia="en-US"/>
        </w:rPr>
        <w:t>.</w:t>
      </w:r>
    </w:p>
    <w:p w14:paraId="7C75F9EF" w14:textId="77777777" w:rsidR="00107E26" w:rsidRPr="00A4032B" w:rsidRDefault="00107E26" w:rsidP="00107E26">
      <w:pPr>
        <w:pStyle w:val="ZTimbre"/>
        <w:tabs>
          <w:tab w:val="clear" w:pos="7230"/>
        </w:tabs>
        <w:spacing w:before="0" w:after="0"/>
        <w:jc w:val="both"/>
        <w:rPr>
          <w:rFonts w:ascii="Arial" w:hAnsi="Arial"/>
          <w:color w:val="000000" w:themeColor="text1"/>
        </w:rPr>
      </w:pPr>
    </w:p>
    <w:p w14:paraId="06FB9F76" w14:textId="32AC18BF" w:rsidR="00031CC5" w:rsidRPr="00031CC5" w:rsidRDefault="00031CC5" w:rsidP="00031CC5">
      <w:pPr>
        <w:pStyle w:val="Titre2"/>
      </w:pPr>
      <w:r>
        <w:t xml:space="preserve">Exigences </w:t>
      </w:r>
      <w:r w:rsidR="00E9654D">
        <w:t>normatives</w:t>
      </w:r>
      <w:r>
        <w:t> :</w:t>
      </w:r>
    </w:p>
    <w:p w14:paraId="4D575E93" w14:textId="77777777" w:rsidR="00E9654D" w:rsidRDefault="00E9654D" w:rsidP="00E9654D">
      <w:pPr>
        <w:spacing w:after="0"/>
        <w:rPr>
          <w:rFonts w:ascii="Arial" w:hAnsi="Arial" w:cs="Arial"/>
          <w:i/>
          <w:color w:val="000000" w:themeColor="text1"/>
          <w:lang w:eastAsia="fr-FR"/>
        </w:rPr>
      </w:pPr>
    </w:p>
    <w:p w14:paraId="57C2D046" w14:textId="3F029870" w:rsidR="006E3060" w:rsidRPr="00B75BB6" w:rsidRDefault="00C37E8C" w:rsidP="00C00115">
      <w:pPr>
        <w:spacing w:after="0"/>
        <w:jc w:val="both"/>
        <w:rPr>
          <w:rFonts w:ascii="Arial" w:hAnsi="Arial" w:cs="Arial"/>
          <w:color w:val="000000" w:themeColor="text1"/>
          <w:lang w:eastAsia="fr-FR"/>
        </w:rPr>
      </w:pPr>
      <w:r w:rsidRPr="00B75BB6">
        <w:rPr>
          <w:rFonts w:ascii="Arial" w:hAnsi="Arial" w:cs="Arial"/>
          <w:color w:val="000000" w:themeColor="text1"/>
          <w:lang w:eastAsia="fr-FR"/>
        </w:rPr>
        <w:t xml:space="preserve">Les solutions proposées devront être conçues, développées, fabriquées, installées et exploitées dans le respect des normes, règlements et référentiels applicables, en vigueur à la date de réponse à la présente demande d’information. </w:t>
      </w:r>
    </w:p>
    <w:p w14:paraId="5A77D88D" w14:textId="0A2652E0" w:rsidR="00C37E8C" w:rsidRPr="00B75BB6" w:rsidRDefault="00C37E8C" w:rsidP="00BE10EA">
      <w:pPr>
        <w:spacing w:after="0"/>
        <w:rPr>
          <w:rFonts w:ascii="Arial" w:hAnsi="Arial" w:cs="Arial"/>
          <w:color w:val="000000" w:themeColor="text1"/>
          <w:lang w:eastAsia="fr-FR"/>
        </w:rPr>
      </w:pPr>
    </w:p>
    <w:p w14:paraId="7B4615F7" w14:textId="27C46E4E" w:rsidR="00C37E8C" w:rsidRPr="00B75BB6" w:rsidRDefault="00C37E8C" w:rsidP="00BE10EA">
      <w:pPr>
        <w:spacing w:after="0"/>
        <w:rPr>
          <w:rFonts w:ascii="Arial" w:hAnsi="Arial" w:cs="Arial"/>
          <w:color w:val="000000" w:themeColor="text1"/>
          <w:lang w:eastAsia="fr-FR"/>
        </w:rPr>
      </w:pPr>
      <w:r w:rsidRPr="00B75BB6">
        <w:rPr>
          <w:rFonts w:ascii="Arial" w:hAnsi="Arial" w:cs="Arial"/>
          <w:color w:val="000000" w:themeColor="text1"/>
          <w:lang w:eastAsia="fr-FR"/>
        </w:rPr>
        <w:t xml:space="preserve">A ce stade, </w:t>
      </w:r>
      <w:r w:rsidR="0069489D" w:rsidRPr="00B75BB6">
        <w:rPr>
          <w:rFonts w:ascii="Arial" w:hAnsi="Arial" w:cs="Arial"/>
          <w:color w:val="000000" w:themeColor="text1"/>
          <w:lang w:eastAsia="fr-FR"/>
        </w:rPr>
        <w:t>l</w:t>
      </w:r>
      <w:r w:rsidR="0069489D">
        <w:rPr>
          <w:rFonts w:ascii="Arial" w:hAnsi="Arial" w:cs="Arial"/>
          <w:color w:val="000000" w:themeColor="text1"/>
          <w:lang w:eastAsia="fr-FR"/>
        </w:rPr>
        <w:t>’A</w:t>
      </w:r>
      <w:r w:rsidR="0069489D" w:rsidRPr="00B75BB6">
        <w:rPr>
          <w:rFonts w:ascii="Arial" w:hAnsi="Arial" w:cs="Arial"/>
          <w:color w:val="000000" w:themeColor="text1"/>
          <w:lang w:eastAsia="fr-FR"/>
        </w:rPr>
        <w:t xml:space="preserve">dministration </w:t>
      </w:r>
      <w:r w:rsidRPr="00B75BB6">
        <w:rPr>
          <w:rFonts w:ascii="Arial" w:hAnsi="Arial" w:cs="Arial"/>
          <w:color w:val="000000" w:themeColor="text1"/>
          <w:lang w:eastAsia="fr-FR"/>
        </w:rPr>
        <w:t xml:space="preserve">n’impose pas de norme unique ou exclusive, mais attend des opérateurs économiques qu’ils précisent les référentiels normatifs et réglementaires auxquels leurs solutions se conforment ainsi que le niveau de conformité atteint ou visé. </w:t>
      </w:r>
    </w:p>
    <w:p w14:paraId="69B0A330" w14:textId="77777777" w:rsidR="00E9654D" w:rsidRPr="00A4032B" w:rsidRDefault="00E9654D" w:rsidP="00E9654D">
      <w:pPr>
        <w:pStyle w:val="ZTimbre"/>
        <w:tabs>
          <w:tab w:val="clear" w:pos="7230"/>
        </w:tabs>
        <w:spacing w:before="0" w:after="0"/>
        <w:jc w:val="both"/>
        <w:rPr>
          <w:rFonts w:ascii="Arial" w:hAnsi="Arial"/>
          <w:color w:val="000000" w:themeColor="text1"/>
        </w:rPr>
      </w:pPr>
    </w:p>
    <w:p w14:paraId="37EB7916" w14:textId="5B53042D" w:rsidR="00E9654D" w:rsidRPr="00E9654D" w:rsidRDefault="00E9654D" w:rsidP="00E9654D">
      <w:pPr>
        <w:pStyle w:val="Titre2"/>
      </w:pPr>
      <w:r>
        <w:t>Exigences fonctionnelles :</w:t>
      </w:r>
    </w:p>
    <w:p w14:paraId="77C7C495" w14:textId="77777777" w:rsidR="00E9654D" w:rsidRDefault="00E9654D" w:rsidP="00E9654D">
      <w:pPr>
        <w:spacing w:after="0"/>
        <w:rPr>
          <w:rFonts w:ascii="Arial" w:hAnsi="Arial" w:cs="Arial"/>
          <w:i/>
          <w:color w:val="000000" w:themeColor="text1"/>
          <w:lang w:eastAsia="fr-FR"/>
        </w:rPr>
      </w:pPr>
    </w:p>
    <w:p w14:paraId="3D5C99ED" w14:textId="48B9469F" w:rsidR="00C37E8C" w:rsidRPr="00C37E8C" w:rsidRDefault="00C37E8C" w:rsidP="00C37E8C">
      <w:pPr>
        <w:spacing w:after="0" w:line="240" w:lineRule="auto"/>
        <w:jc w:val="both"/>
        <w:rPr>
          <w:rFonts w:ascii="Arial" w:hAnsi="Arial" w:cs="Arial"/>
          <w:color w:val="000000" w:themeColor="text1"/>
          <w:lang w:eastAsia="fr-FR"/>
        </w:rPr>
      </w:pPr>
      <w:r w:rsidRPr="00C37E8C">
        <w:rPr>
          <w:rFonts w:ascii="Arial" w:hAnsi="Arial" w:cs="Arial"/>
          <w:color w:val="000000" w:themeColor="text1"/>
          <w:lang w:eastAsia="fr-FR"/>
        </w:rPr>
        <w:t>Le</w:t>
      </w:r>
      <w:r w:rsidR="00FC2EB3">
        <w:rPr>
          <w:rFonts w:ascii="Arial" w:hAnsi="Arial" w:cs="Arial"/>
          <w:color w:val="000000" w:themeColor="text1"/>
          <w:lang w:eastAsia="fr-FR"/>
        </w:rPr>
        <w:t>s</w:t>
      </w:r>
      <w:r w:rsidRPr="00C37E8C">
        <w:rPr>
          <w:rFonts w:ascii="Arial" w:hAnsi="Arial" w:cs="Arial"/>
          <w:color w:val="000000" w:themeColor="text1"/>
          <w:lang w:eastAsia="fr-FR"/>
        </w:rPr>
        <w:t xml:space="preserve"> système</w:t>
      </w:r>
      <w:r w:rsidR="00FC2EB3">
        <w:rPr>
          <w:rFonts w:ascii="Arial" w:hAnsi="Arial" w:cs="Arial"/>
          <w:color w:val="000000" w:themeColor="text1"/>
          <w:lang w:eastAsia="fr-FR"/>
        </w:rPr>
        <w:t>s devront</w:t>
      </w:r>
      <w:r w:rsidRPr="00C37E8C">
        <w:rPr>
          <w:rFonts w:ascii="Arial" w:hAnsi="Arial" w:cs="Arial"/>
          <w:color w:val="000000" w:themeColor="text1"/>
          <w:lang w:eastAsia="fr-FR"/>
        </w:rPr>
        <w:t xml:space="preserve"> être entièrement automatisé</w:t>
      </w:r>
      <w:r w:rsidR="00FC2EB3">
        <w:rPr>
          <w:rFonts w:ascii="Arial" w:hAnsi="Arial" w:cs="Arial"/>
          <w:color w:val="000000" w:themeColor="text1"/>
          <w:lang w:eastAsia="fr-FR"/>
        </w:rPr>
        <w:t>s</w:t>
      </w:r>
      <w:r w:rsidRPr="00C37E8C">
        <w:rPr>
          <w:rFonts w:ascii="Arial" w:hAnsi="Arial" w:cs="Arial"/>
          <w:color w:val="000000" w:themeColor="text1"/>
          <w:lang w:eastAsia="fr-FR"/>
        </w:rPr>
        <w:t xml:space="preserve"> et capable</w:t>
      </w:r>
      <w:r w:rsidR="00FC2EB3">
        <w:rPr>
          <w:rFonts w:ascii="Arial" w:hAnsi="Arial" w:cs="Arial"/>
          <w:color w:val="000000" w:themeColor="text1"/>
          <w:lang w:eastAsia="fr-FR"/>
        </w:rPr>
        <w:t>s</w:t>
      </w:r>
      <w:r w:rsidRPr="00C37E8C">
        <w:rPr>
          <w:rFonts w:ascii="Arial" w:hAnsi="Arial" w:cs="Arial"/>
          <w:color w:val="000000" w:themeColor="text1"/>
          <w:lang w:eastAsia="fr-FR"/>
        </w:rPr>
        <w:t xml:space="preserve"> de contrôler les casques sans démontage ni retrait des accessoires. Il</w:t>
      </w:r>
      <w:r w:rsidR="00FC2EB3">
        <w:rPr>
          <w:rFonts w:ascii="Arial" w:hAnsi="Arial" w:cs="Arial"/>
          <w:color w:val="000000" w:themeColor="text1"/>
          <w:lang w:eastAsia="fr-FR"/>
        </w:rPr>
        <w:t>s devront</w:t>
      </w:r>
      <w:r w:rsidRPr="00C37E8C">
        <w:rPr>
          <w:rFonts w:ascii="Arial" w:hAnsi="Arial" w:cs="Arial"/>
          <w:color w:val="000000" w:themeColor="text1"/>
          <w:lang w:eastAsia="fr-FR"/>
        </w:rPr>
        <w:t xml:space="preserve"> assurer la détection de défauts internes, produire une représentation numérique exploitable de chaque casque contrôlé, et effectuer un tri automatique entre équipem</w:t>
      </w:r>
      <w:r w:rsidR="00D51A93">
        <w:rPr>
          <w:rFonts w:ascii="Arial" w:hAnsi="Arial" w:cs="Arial"/>
          <w:color w:val="000000" w:themeColor="text1"/>
          <w:lang w:eastAsia="fr-FR"/>
        </w:rPr>
        <w:t>ents conformes et non conformes sans l’aide d’opérateur(s). A l’issue du tri, les casques doivent être placés automatiquement dans un contenant correspondant à leur état (conforme</w:t>
      </w:r>
      <w:r w:rsidR="00FC2EB3">
        <w:rPr>
          <w:rFonts w:ascii="Arial" w:hAnsi="Arial" w:cs="Arial"/>
          <w:color w:val="000000" w:themeColor="text1"/>
          <w:lang w:eastAsia="fr-FR"/>
        </w:rPr>
        <w:t>s</w:t>
      </w:r>
      <w:r w:rsidR="00D51A93">
        <w:rPr>
          <w:rFonts w:ascii="Arial" w:hAnsi="Arial" w:cs="Arial"/>
          <w:color w:val="000000" w:themeColor="text1"/>
          <w:lang w:eastAsia="fr-FR"/>
        </w:rPr>
        <w:t xml:space="preserve"> ou non conforme</w:t>
      </w:r>
      <w:r w:rsidR="00FC2EB3">
        <w:rPr>
          <w:rFonts w:ascii="Arial" w:hAnsi="Arial" w:cs="Arial"/>
          <w:color w:val="000000" w:themeColor="text1"/>
          <w:lang w:eastAsia="fr-FR"/>
        </w:rPr>
        <w:t>s</w:t>
      </w:r>
      <w:r w:rsidR="00D51A93">
        <w:rPr>
          <w:rFonts w:ascii="Arial" w:hAnsi="Arial" w:cs="Arial"/>
          <w:color w:val="000000" w:themeColor="text1"/>
          <w:lang w:eastAsia="fr-FR"/>
        </w:rPr>
        <w:t xml:space="preserve">). </w:t>
      </w:r>
    </w:p>
    <w:p w14:paraId="2489F75C" w14:textId="77777777" w:rsidR="00C37E8C" w:rsidRPr="00C37E8C" w:rsidRDefault="00C37E8C" w:rsidP="00C37E8C">
      <w:pPr>
        <w:spacing w:after="0" w:line="240" w:lineRule="auto"/>
        <w:jc w:val="both"/>
        <w:rPr>
          <w:rFonts w:ascii="Arial" w:hAnsi="Arial" w:cs="Arial"/>
          <w:color w:val="000000" w:themeColor="text1"/>
          <w:lang w:eastAsia="fr-FR"/>
        </w:rPr>
      </w:pPr>
    </w:p>
    <w:p w14:paraId="1B8331B5" w14:textId="4415A60C" w:rsidR="00C34571" w:rsidRDefault="00FC2EB3" w:rsidP="00D51A93">
      <w:pPr>
        <w:spacing w:after="0" w:line="240" w:lineRule="auto"/>
        <w:jc w:val="both"/>
        <w:rPr>
          <w:rFonts w:ascii="Arial" w:hAnsi="Arial" w:cs="Arial"/>
          <w:color w:val="000000" w:themeColor="text1"/>
          <w:lang w:eastAsia="fr-FR"/>
        </w:rPr>
      </w:pPr>
      <w:r>
        <w:rPr>
          <w:rFonts w:ascii="Arial" w:hAnsi="Arial" w:cs="Arial"/>
          <w:color w:val="000000" w:themeColor="text1"/>
          <w:lang w:eastAsia="fr-FR"/>
        </w:rPr>
        <w:t>Les systèmes devront</w:t>
      </w:r>
      <w:r w:rsidR="00C37E8C" w:rsidRPr="00C37E8C">
        <w:rPr>
          <w:rFonts w:ascii="Arial" w:hAnsi="Arial" w:cs="Arial"/>
          <w:color w:val="000000" w:themeColor="text1"/>
          <w:lang w:eastAsia="fr-FR"/>
        </w:rPr>
        <w:t xml:space="preserve"> être compact</w:t>
      </w:r>
      <w:r>
        <w:rPr>
          <w:rFonts w:ascii="Arial" w:hAnsi="Arial" w:cs="Arial"/>
          <w:color w:val="000000" w:themeColor="text1"/>
          <w:lang w:eastAsia="fr-FR"/>
        </w:rPr>
        <w:t>s</w:t>
      </w:r>
      <w:r w:rsidR="00C37E8C" w:rsidRPr="00C37E8C">
        <w:rPr>
          <w:rFonts w:ascii="Arial" w:hAnsi="Arial" w:cs="Arial"/>
          <w:color w:val="000000" w:themeColor="text1"/>
          <w:lang w:eastAsia="fr-FR"/>
        </w:rPr>
        <w:t>, intégrable</w:t>
      </w:r>
      <w:r>
        <w:rPr>
          <w:rFonts w:ascii="Arial" w:hAnsi="Arial" w:cs="Arial"/>
          <w:color w:val="000000" w:themeColor="text1"/>
          <w:lang w:eastAsia="fr-FR"/>
        </w:rPr>
        <w:t>s</w:t>
      </w:r>
      <w:r w:rsidR="00C37E8C" w:rsidRPr="00C37E8C">
        <w:rPr>
          <w:rFonts w:ascii="Arial" w:hAnsi="Arial" w:cs="Arial"/>
          <w:color w:val="000000" w:themeColor="text1"/>
          <w:lang w:eastAsia="fr-FR"/>
        </w:rPr>
        <w:t xml:space="preserve"> </w:t>
      </w:r>
      <w:r w:rsidR="00D51A93">
        <w:rPr>
          <w:rFonts w:ascii="Arial" w:hAnsi="Arial" w:cs="Arial"/>
          <w:color w:val="000000" w:themeColor="text1"/>
          <w:lang w:eastAsia="fr-FR"/>
        </w:rPr>
        <w:t xml:space="preserve">à </w:t>
      </w:r>
      <w:r w:rsidR="00D51A93" w:rsidRPr="00D51A93">
        <w:rPr>
          <w:rFonts w:ascii="Arial" w:hAnsi="Arial" w:cs="Arial"/>
          <w:color w:val="000000" w:themeColor="text1"/>
          <w:lang w:eastAsia="fr-FR"/>
        </w:rPr>
        <w:t>l’intérieur d’un local exi</w:t>
      </w:r>
      <w:r w:rsidR="00D51A93">
        <w:rPr>
          <w:rFonts w:ascii="Arial" w:hAnsi="Arial" w:cs="Arial"/>
          <w:color w:val="000000" w:themeColor="text1"/>
          <w:lang w:eastAsia="fr-FR"/>
        </w:rPr>
        <w:t xml:space="preserve">stant d’entrepôt logistique du </w:t>
      </w:r>
      <w:r w:rsidR="00D51A93" w:rsidRPr="00D51A93">
        <w:rPr>
          <w:rFonts w:ascii="Arial" w:hAnsi="Arial" w:cs="Arial"/>
          <w:color w:val="000000" w:themeColor="text1"/>
          <w:lang w:eastAsia="fr-FR"/>
        </w:rPr>
        <w:t>commissariat des armées, sur une dalle en béton</w:t>
      </w:r>
      <w:r w:rsidR="00C37E8C" w:rsidRPr="00C37E8C">
        <w:rPr>
          <w:rFonts w:ascii="Arial" w:hAnsi="Arial" w:cs="Arial"/>
          <w:color w:val="000000" w:themeColor="text1"/>
          <w:lang w:eastAsia="fr-FR"/>
        </w:rPr>
        <w:t>, compatible</w:t>
      </w:r>
      <w:r>
        <w:rPr>
          <w:rFonts w:ascii="Arial" w:hAnsi="Arial" w:cs="Arial"/>
          <w:color w:val="000000" w:themeColor="text1"/>
          <w:lang w:eastAsia="fr-FR"/>
        </w:rPr>
        <w:t>s</w:t>
      </w:r>
      <w:r w:rsidR="00C37E8C" w:rsidRPr="00C37E8C">
        <w:rPr>
          <w:rFonts w:ascii="Arial" w:hAnsi="Arial" w:cs="Arial"/>
          <w:color w:val="000000" w:themeColor="text1"/>
          <w:lang w:eastAsia="fr-FR"/>
        </w:rPr>
        <w:t xml:space="preserve"> avec des contenants de stockage et de transport multimodaux, et conçu</w:t>
      </w:r>
      <w:r>
        <w:rPr>
          <w:rFonts w:ascii="Arial" w:hAnsi="Arial" w:cs="Arial"/>
          <w:color w:val="000000" w:themeColor="text1"/>
          <w:lang w:eastAsia="fr-FR"/>
        </w:rPr>
        <w:t>s</w:t>
      </w:r>
      <w:r w:rsidR="00C37E8C" w:rsidRPr="00C37E8C">
        <w:rPr>
          <w:rFonts w:ascii="Arial" w:hAnsi="Arial" w:cs="Arial"/>
          <w:color w:val="000000" w:themeColor="text1"/>
          <w:lang w:eastAsia="fr-FR"/>
        </w:rPr>
        <w:t xml:space="preserve"> pour faciliter les opérations de maintenance sans recours à des moyens de manutention lourds.</w:t>
      </w:r>
    </w:p>
    <w:p w14:paraId="4B97DCB7" w14:textId="00D13E02" w:rsidR="00B75BB6" w:rsidRDefault="00B75BB6" w:rsidP="00C37E8C">
      <w:pPr>
        <w:spacing w:after="0" w:line="240" w:lineRule="auto"/>
        <w:jc w:val="both"/>
        <w:rPr>
          <w:rFonts w:ascii="Arial" w:hAnsi="Arial" w:cs="Arial"/>
          <w:color w:val="000000" w:themeColor="text1"/>
          <w:lang w:eastAsia="fr-FR"/>
        </w:rPr>
      </w:pPr>
    </w:p>
    <w:p w14:paraId="69F34B0F" w14:textId="62105EC1" w:rsidR="00D51A93" w:rsidRDefault="00D51A93" w:rsidP="00D51A93">
      <w:pPr>
        <w:spacing w:after="0" w:line="240" w:lineRule="auto"/>
        <w:jc w:val="both"/>
        <w:rPr>
          <w:rFonts w:ascii="Arial" w:hAnsi="Arial" w:cs="Arial"/>
          <w:color w:val="000000" w:themeColor="text1"/>
          <w:lang w:eastAsia="fr-FR"/>
        </w:rPr>
      </w:pPr>
      <w:r>
        <w:rPr>
          <w:rFonts w:ascii="Arial" w:hAnsi="Arial" w:cs="Arial"/>
          <w:color w:val="000000" w:themeColor="text1"/>
          <w:lang w:eastAsia="fr-FR"/>
        </w:rPr>
        <w:t>L</w:t>
      </w:r>
      <w:r w:rsidRPr="00D51A93">
        <w:rPr>
          <w:rFonts w:ascii="Arial" w:hAnsi="Arial" w:cs="Arial"/>
          <w:color w:val="000000" w:themeColor="text1"/>
          <w:lang w:eastAsia="fr-FR"/>
        </w:rPr>
        <w:t>e moyen d’approvisionnement d</w:t>
      </w:r>
      <w:r w:rsidR="00FC2EB3">
        <w:rPr>
          <w:rFonts w:ascii="Arial" w:hAnsi="Arial" w:cs="Arial"/>
          <w:color w:val="000000" w:themeColor="text1"/>
          <w:lang w:eastAsia="fr-FR"/>
        </w:rPr>
        <w:t>es</w:t>
      </w:r>
      <w:r w:rsidRPr="00D51A93">
        <w:rPr>
          <w:rFonts w:ascii="Arial" w:hAnsi="Arial" w:cs="Arial"/>
          <w:color w:val="000000" w:themeColor="text1"/>
          <w:lang w:eastAsia="fr-FR"/>
        </w:rPr>
        <w:t xml:space="preserve"> système</w:t>
      </w:r>
      <w:r w:rsidR="00FC2EB3">
        <w:rPr>
          <w:rFonts w:ascii="Arial" w:hAnsi="Arial" w:cs="Arial"/>
          <w:color w:val="000000" w:themeColor="text1"/>
          <w:lang w:eastAsia="fr-FR"/>
        </w:rPr>
        <w:t>s</w:t>
      </w:r>
      <w:r w:rsidRPr="00D51A93">
        <w:rPr>
          <w:rFonts w:ascii="Arial" w:hAnsi="Arial" w:cs="Arial"/>
          <w:color w:val="000000" w:themeColor="text1"/>
          <w:lang w:eastAsia="fr-FR"/>
        </w:rPr>
        <w:t xml:space="preserve"> en casques doit consi</w:t>
      </w:r>
      <w:r>
        <w:rPr>
          <w:rFonts w:ascii="Arial" w:hAnsi="Arial" w:cs="Arial"/>
          <w:color w:val="000000" w:themeColor="text1"/>
          <w:lang w:eastAsia="fr-FR"/>
        </w:rPr>
        <w:t xml:space="preserve">ster en une chaîne automatique </w:t>
      </w:r>
      <w:r w:rsidRPr="00D51A93">
        <w:rPr>
          <w:rFonts w:ascii="Arial" w:hAnsi="Arial" w:cs="Arial"/>
          <w:color w:val="000000" w:themeColor="text1"/>
          <w:lang w:eastAsia="fr-FR"/>
        </w:rPr>
        <w:t xml:space="preserve">mise en </w:t>
      </w:r>
      <w:r>
        <w:rPr>
          <w:rFonts w:ascii="Arial" w:hAnsi="Arial" w:cs="Arial"/>
          <w:color w:val="000000" w:themeColor="text1"/>
          <w:lang w:eastAsia="fr-FR"/>
        </w:rPr>
        <w:t>œu</w:t>
      </w:r>
      <w:r w:rsidRPr="00D51A93">
        <w:rPr>
          <w:rFonts w:ascii="Arial" w:hAnsi="Arial" w:cs="Arial"/>
          <w:color w:val="000000" w:themeColor="text1"/>
          <w:lang w:eastAsia="fr-FR"/>
        </w:rPr>
        <w:t>vre par tout dispositif continu (tapis roulant, rouleau, c</w:t>
      </w:r>
      <w:r>
        <w:rPr>
          <w:rFonts w:ascii="Arial" w:hAnsi="Arial" w:cs="Arial"/>
          <w:color w:val="000000" w:themeColor="text1"/>
          <w:lang w:eastAsia="fr-FR"/>
        </w:rPr>
        <w:t xml:space="preserve">arrousel, robot de préhension, </w:t>
      </w:r>
      <w:r w:rsidRPr="00D51A93">
        <w:rPr>
          <w:rFonts w:ascii="Arial" w:hAnsi="Arial" w:cs="Arial"/>
          <w:color w:val="000000" w:themeColor="text1"/>
          <w:lang w:eastAsia="fr-FR"/>
        </w:rPr>
        <w:t>convoyeur, … contenant ou caisse adapté)</w:t>
      </w:r>
      <w:r>
        <w:rPr>
          <w:rFonts w:ascii="Arial" w:hAnsi="Arial" w:cs="Arial"/>
          <w:color w:val="000000" w:themeColor="text1"/>
          <w:lang w:eastAsia="fr-FR"/>
        </w:rPr>
        <w:t xml:space="preserve">. </w:t>
      </w:r>
      <w:r w:rsidR="00260BCF">
        <w:rPr>
          <w:rFonts w:ascii="Arial" w:hAnsi="Arial" w:cs="Arial"/>
          <w:color w:val="000000" w:themeColor="text1"/>
          <w:lang w:eastAsia="fr-FR"/>
        </w:rPr>
        <w:t>Le</w:t>
      </w:r>
      <w:r w:rsidR="00FC2EB3">
        <w:rPr>
          <w:rFonts w:ascii="Arial" w:hAnsi="Arial" w:cs="Arial"/>
          <w:color w:val="000000" w:themeColor="text1"/>
          <w:lang w:eastAsia="fr-FR"/>
        </w:rPr>
        <w:t>s</w:t>
      </w:r>
      <w:r w:rsidR="00260BCF">
        <w:rPr>
          <w:rFonts w:ascii="Arial" w:hAnsi="Arial" w:cs="Arial"/>
          <w:color w:val="000000" w:themeColor="text1"/>
          <w:lang w:eastAsia="fr-FR"/>
        </w:rPr>
        <w:t xml:space="preserve"> système</w:t>
      </w:r>
      <w:r w:rsidR="00FC2EB3">
        <w:rPr>
          <w:rFonts w:ascii="Arial" w:hAnsi="Arial" w:cs="Arial"/>
          <w:color w:val="000000" w:themeColor="text1"/>
          <w:lang w:eastAsia="fr-FR"/>
        </w:rPr>
        <w:t>s</w:t>
      </w:r>
      <w:r w:rsidR="00260BCF">
        <w:rPr>
          <w:rFonts w:ascii="Arial" w:hAnsi="Arial" w:cs="Arial"/>
          <w:color w:val="000000" w:themeColor="text1"/>
          <w:lang w:eastAsia="fr-FR"/>
        </w:rPr>
        <w:t xml:space="preserve"> doi</w:t>
      </w:r>
      <w:r w:rsidR="00FC2EB3">
        <w:rPr>
          <w:rFonts w:ascii="Arial" w:hAnsi="Arial" w:cs="Arial"/>
          <w:color w:val="000000" w:themeColor="text1"/>
          <w:lang w:eastAsia="fr-FR"/>
        </w:rPr>
        <w:t>vent</w:t>
      </w:r>
      <w:r w:rsidR="00260BCF">
        <w:rPr>
          <w:rFonts w:ascii="Arial" w:hAnsi="Arial" w:cs="Arial"/>
          <w:color w:val="000000" w:themeColor="text1"/>
          <w:lang w:eastAsia="fr-FR"/>
        </w:rPr>
        <w:t xml:space="preserve"> pouvoir être approvisionné</w:t>
      </w:r>
      <w:r w:rsidR="00FC2EB3">
        <w:rPr>
          <w:rFonts w:ascii="Arial" w:hAnsi="Arial" w:cs="Arial"/>
          <w:color w:val="000000" w:themeColor="text1"/>
          <w:lang w:eastAsia="fr-FR"/>
        </w:rPr>
        <w:t>s</w:t>
      </w:r>
      <w:r w:rsidR="00260BCF">
        <w:rPr>
          <w:rFonts w:ascii="Arial" w:hAnsi="Arial" w:cs="Arial"/>
          <w:color w:val="000000" w:themeColor="text1"/>
          <w:lang w:eastAsia="fr-FR"/>
        </w:rPr>
        <w:t xml:space="preserve"> à partir d’une aire de chargement/stockage. </w:t>
      </w:r>
    </w:p>
    <w:p w14:paraId="4373B40D" w14:textId="77777777" w:rsidR="00D51A93" w:rsidRDefault="00D51A93" w:rsidP="00D51A93">
      <w:pPr>
        <w:spacing w:after="0" w:line="240" w:lineRule="auto"/>
        <w:jc w:val="both"/>
        <w:rPr>
          <w:rFonts w:ascii="Arial" w:hAnsi="Arial" w:cs="Arial"/>
          <w:color w:val="000000" w:themeColor="text1"/>
          <w:lang w:eastAsia="fr-FR"/>
        </w:rPr>
      </w:pPr>
    </w:p>
    <w:p w14:paraId="5E6F59DC" w14:textId="63232148" w:rsidR="00B75BB6" w:rsidRPr="00B75BB6" w:rsidRDefault="00B75BB6" w:rsidP="00B75BB6">
      <w:pPr>
        <w:spacing w:after="0" w:line="240" w:lineRule="auto"/>
        <w:jc w:val="both"/>
        <w:rPr>
          <w:rFonts w:ascii="Arial" w:hAnsi="Arial"/>
        </w:rPr>
      </w:pPr>
      <w:r w:rsidRPr="00B75BB6">
        <w:rPr>
          <w:rFonts w:ascii="Arial" w:hAnsi="Arial"/>
        </w:rPr>
        <w:lastRenderedPageBreak/>
        <w:t xml:space="preserve">Pour le périmètre forces spéciales (FS), la capacité cible est </w:t>
      </w:r>
      <w:r w:rsidR="00E83A54">
        <w:rPr>
          <w:rFonts w:ascii="Arial" w:hAnsi="Arial"/>
        </w:rPr>
        <w:t>comprise entre</w:t>
      </w:r>
      <w:r w:rsidRPr="00B75BB6">
        <w:rPr>
          <w:rFonts w:ascii="Arial" w:hAnsi="Arial"/>
        </w:rPr>
        <w:t xml:space="preserve"> 2 500 casques</w:t>
      </w:r>
      <w:r w:rsidR="00E83A54">
        <w:rPr>
          <w:rFonts w:ascii="Arial" w:hAnsi="Arial"/>
        </w:rPr>
        <w:t xml:space="preserve"> et 3000 casques</w:t>
      </w:r>
      <w:r w:rsidRPr="00B75BB6">
        <w:rPr>
          <w:rFonts w:ascii="Arial" w:hAnsi="Arial"/>
        </w:rPr>
        <w:t xml:space="preserve"> contrôlés par an.</w:t>
      </w:r>
    </w:p>
    <w:p w14:paraId="70D727A8" w14:textId="2D18BF09" w:rsidR="00B75BB6" w:rsidRPr="00B75BB6" w:rsidRDefault="00B75BB6" w:rsidP="00B75BB6">
      <w:pPr>
        <w:spacing w:after="0" w:line="240" w:lineRule="auto"/>
        <w:jc w:val="both"/>
        <w:rPr>
          <w:rFonts w:ascii="Arial" w:hAnsi="Arial"/>
        </w:rPr>
      </w:pPr>
      <w:r w:rsidRPr="00B75BB6">
        <w:rPr>
          <w:rFonts w:ascii="Arial" w:hAnsi="Arial"/>
        </w:rPr>
        <w:t>Pour le périmètre forces conventionnell</w:t>
      </w:r>
      <w:r w:rsidR="00E83A54">
        <w:rPr>
          <w:rFonts w:ascii="Arial" w:hAnsi="Arial"/>
        </w:rPr>
        <w:t>es (FC), la capacité cible est comprise entre</w:t>
      </w:r>
      <w:r w:rsidRPr="00B75BB6">
        <w:rPr>
          <w:rFonts w:ascii="Arial" w:hAnsi="Arial"/>
        </w:rPr>
        <w:t xml:space="preserve"> 18 000 casques </w:t>
      </w:r>
      <w:r w:rsidR="00E83A54">
        <w:rPr>
          <w:rFonts w:ascii="Arial" w:hAnsi="Arial"/>
        </w:rPr>
        <w:t xml:space="preserve">et 25 000 casques </w:t>
      </w:r>
      <w:r w:rsidRPr="00B75BB6">
        <w:rPr>
          <w:rFonts w:ascii="Arial" w:hAnsi="Arial"/>
        </w:rPr>
        <w:t xml:space="preserve">contrôlés par an </w:t>
      </w:r>
    </w:p>
    <w:p w14:paraId="091956F7" w14:textId="77777777" w:rsidR="00B75BB6" w:rsidRPr="00B75BB6" w:rsidRDefault="00B75BB6" w:rsidP="00B75BB6">
      <w:pPr>
        <w:spacing w:after="0" w:line="240" w:lineRule="auto"/>
        <w:jc w:val="both"/>
        <w:rPr>
          <w:rFonts w:ascii="Arial" w:hAnsi="Arial"/>
        </w:rPr>
      </w:pPr>
    </w:p>
    <w:p w14:paraId="198CBF3D" w14:textId="2AE7DBD8" w:rsidR="00B75BB6" w:rsidRPr="00C37E8C" w:rsidRDefault="00B75BB6" w:rsidP="00B75BB6">
      <w:pPr>
        <w:spacing w:after="0" w:line="240" w:lineRule="auto"/>
        <w:jc w:val="both"/>
        <w:rPr>
          <w:rFonts w:ascii="Arial" w:hAnsi="Arial"/>
        </w:rPr>
      </w:pPr>
      <w:r w:rsidRPr="00B75BB6">
        <w:rPr>
          <w:rFonts w:ascii="Arial" w:hAnsi="Arial"/>
        </w:rPr>
        <w:t xml:space="preserve">Les systèmes devront être dimensionnés pour </w:t>
      </w:r>
      <w:r w:rsidR="00107E26">
        <w:rPr>
          <w:rFonts w:ascii="Arial" w:hAnsi="Arial"/>
        </w:rPr>
        <w:t>permettre de contrôler</w:t>
      </w:r>
      <w:r w:rsidRPr="00B75BB6">
        <w:rPr>
          <w:rFonts w:ascii="Arial" w:hAnsi="Arial"/>
        </w:rPr>
        <w:t xml:space="preserve"> ces volumes dans le cadre des heures ouvrables, tout en permettant des cycles prolongés de fonctionnement autonome.</w:t>
      </w:r>
    </w:p>
    <w:p w14:paraId="2AF848AC" w14:textId="79847802" w:rsidR="00031CC5" w:rsidRDefault="00031CC5" w:rsidP="00031CC5">
      <w:pPr>
        <w:spacing w:after="0" w:line="240" w:lineRule="auto"/>
        <w:jc w:val="both"/>
        <w:rPr>
          <w:rFonts w:ascii="Arial" w:hAnsi="Arial"/>
        </w:rPr>
      </w:pPr>
    </w:p>
    <w:p w14:paraId="03E90C25" w14:textId="77777777" w:rsidR="00031CC5" w:rsidRPr="00A4032B" w:rsidRDefault="00031CC5" w:rsidP="00031CC5">
      <w:pPr>
        <w:pStyle w:val="ZTimbre"/>
        <w:tabs>
          <w:tab w:val="clear" w:pos="7230"/>
        </w:tabs>
        <w:spacing w:before="0" w:after="0"/>
        <w:jc w:val="both"/>
        <w:rPr>
          <w:rFonts w:ascii="Arial" w:hAnsi="Arial"/>
          <w:color w:val="000000" w:themeColor="text1"/>
        </w:rPr>
      </w:pPr>
    </w:p>
    <w:p w14:paraId="1E838BA2" w14:textId="50E9F9C1" w:rsidR="00031CC5" w:rsidRPr="00031CC5" w:rsidRDefault="00031CC5" w:rsidP="00031CC5">
      <w:pPr>
        <w:pStyle w:val="Titre2"/>
      </w:pPr>
      <w:r>
        <w:t>Contraintes d’emploi :</w:t>
      </w:r>
    </w:p>
    <w:p w14:paraId="3790956D" w14:textId="77777777" w:rsidR="00031CC5" w:rsidRPr="00C61742" w:rsidRDefault="00031CC5" w:rsidP="00031CC5">
      <w:pPr>
        <w:spacing w:after="0"/>
        <w:rPr>
          <w:rFonts w:ascii="Arial" w:hAnsi="Arial" w:cs="Arial"/>
          <w:i/>
          <w:color w:val="000000" w:themeColor="text1"/>
          <w:highlight w:val="yellow"/>
          <w:lang w:eastAsia="fr-FR"/>
        </w:rPr>
      </w:pPr>
    </w:p>
    <w:p w14:paraId="3C778F97" w14:textId="0376348D" w:rsidR="00C37E8C" w:rsidRDefault="00D51A93" w:rsidP="00D51A93">
      <w:pPr>
        <w:spacing w:after="0" w:line="240" w:lineRule="auto"/>
        <w:jc w:val="both"/>
        <w:rPr>
          <w:rFonts w:ascii="Arial" w:hAnsi="Arial"/>
        </w:rPr>
      </w:pPr>
      <w:r>
        <w:rPr>
          <w:rFonts w:ascii="Arial" w:hAnsi="Arial"/>
        </w:rPr>
        <w:t>L</w:t>
      </w:r>
      <w:r w:rsidRPr="00D51A93">
        <w:rPr>
          <w:rFonts w:ascii="Arial" w:hAnsi="Arial"/>
        </w:rPr>
        <w:t>’ensemble destiné à contenir/protéger le système automatique d</w:t>
      </w:r>
      <w:r>
        <w:rPr>
          <w:rFonts w:ascii="Arial" w:hAnsi="Arial"/>
        </w:rPr>
        <w:t xml:space="preserve">e contrôle non-destructif doit </w:t>
      </w:r>
      <w:r w:rsidRPr="00D51A93">
        <w:rPr>
          <w:rFonts w:ascii="Arial" w:hAnsi="Arial"/>
        </w:rPr>
        <w:t xml:space="preserve">permettre, en totale autonomie, de maintenir une hygrométrie et une </w:t>
      </w:r>
      <w:r>
        <w:rPr>
          <w:rFonts w:ascii="Arial" w:hAnsi="Arial"/>
        </w:rPr>
        <w:t xml:space="preserve">température autorisant son bon </w:t>
      </w:r>
      <w:r w:rsidRPr="00D51A93">
        <w:rPr>
          <w:rFonts w:ascii="Arial" w:hAnsi="Arial"/>
        </w:rPr>
        <w:t>fonctionnement du fait d’un stationnement en entrepôts/hangars ni chauffés, ni c</w:t>
      </w:r>
      <w:r>
        <w:rPr>
          <w:rFonts w:ascii="Arial" w:hAnsi="Arial"/>
        </w:rPr>
        <w:t xml:space="preserve">limatisés (plage de </w:t>
      </w:r>
      <w:r w:rsidRPr="00D51A93">
        <w:rPr>
          <w:rFonts w:ascii="Arial" w:hAnsi="Arial"/>
        </w:rPr>
        <w:t xml:space="preserve">température interne au hangar de -1°C à 50 °C). </w:t>
      </w:r>
      <w:r w:rsidR="00FC2EB3">
        <w:rPr>
          <w:rFonts w:ascii="Arial" w:hAnsi="Arial"/>
        </w:rPr>
        <w:t>Il</w:t>
      </w:r>
      <w:r w:rsidRPr="00D51A93">
        <w:rPr>
          <w:rFonts w:ascii="Arial" w:hAnsi="Arial"/>
        </w:rPr>
        <w:t xml:space="preserve"> doit être protégé contre la corrosion</w:t>
      </w:r>
      <w:r>
        <w:rPr>
          <w:rFonts w:ascii="Arial" w:hAnsi="Arial"/>
        </w:rPr>
        <w:t xml:space="preserve">. Il doit être le plus compact possible et occuper un faible espace au sol. </w:t>
      </w:r>
    </w:p>
    <w:p w14:paraId="3FE3284C" w14:textId="77777777" w:rsidR="00D51A93" w:rsidRDefault="00D51A93" w:rsidP="00D51A93">
      <w:pPr>
        <w:spacing w:after="0" w:line="240" w:lineRule="auto"/>
        <w:jc w:val="both"/>
        <w:rPr>
          <w:rFonts w:ascii="Arial" w:hAnsi="Arial"/>
        </w:rPr>
      </w:pPr>
    </w:p>
    <w:p w14:paraId="69CA3B2B" w14:textId="082A00D1" w:rsidR="00107E26" w:rsidRPr="00107E26" w:rsidRDefault="00FC2EB3" w:rsidP="00D51A93">
      <w:pPr>
        <w:spacing w:after="0"/>
        <w:jc w:val="both"/>
        <w:rPr>
          <w:rFonts w:ascii="Arial" w:hAnsi="Arial"/>
        </w:rPr>
      </w:pPr>
      <w:r>
        <w:rPr>
          <w:rFonts w:ascii="Arial" w:hAnsi="Arial"/>
        </w:rPr>
        <w:t>L’ensemble doit être très fiable</w:t>
      </w:r>
      <w:r w:rsidR="00107E26" w:rsidRPr="00107E26">
        <w:rPr>
          <w:rFonts w:ascii="Arial" w:hAnsi="Arial"/>
        </w:rPr>
        <w:t xml:space="preserve"> pour fonctionner en continu. En cas de panne, une réparation doit être possible sous 24 heures ouvrables, y compris la remise en service, le réglage ou le remplacement des pièces nécessaires.</w:t>
      </w:r>
      <w:r w:rsidR="00260BCF">
        <w:rPr>
          <w:rFonts w:ascii="Arial" w:hAnsi="Arial"/>
        </w:rPr>
        <w:t xml:space="preserve"> </w:t>
      </w:r>
      <w:r>
        <w:rPr>
          <w:rFonts w:ascii="Arial" w:hAnsi="Arial"/>
        </w:rPr>
        <w:t>Il</w:t>
      </w:r>
      <w:r w:rsidR="00260BCF">
        <w:rPr>
          <w:rFonts w:ascii="Arial" w:hAnsi="Arial"/>
        </w:rPr>
        <w:t xml:space="preserve"> doi</w:t>
      </w:r>
      <w:r>
        <w:rPr>
          <w:rFonts w:ascii="Arial" w:hAnsi="Arial"/>
        </w:rPr>
        <w:t>t</w:t>
      </w:r>
      <w:r w:rsidR="00260BCF">
        <w:rPr>
          <w:rFonts w:ascii="Arial" w:hAnsi="Arial"/>
        </w:rPr>
        <w:t xml:space="preserve"> pouvoir fonctionner de manière autonome </w:t>
      </w:r>
      <w:r w:rsidR="00E45850">
        <w:rPr>
          <w:rFonts w:ascii="Arial" w:hAnsi="Arial"/>
        </w:rPr>
        <w:t xml:space="preserve">la nuit </w:t>
      </w:r>
      <w:r w:rsidR="00260BCF">
        <w:rPr>
          <w:rFonts w:ascii="Arial" w:hAnsi="Arial"/>
        </w:rPr>
        <w:t xml:space="preserve">et les jours fériés. </w:t>
      </w:r>
    </w:p>
    <w:p w14:paraId="0E4CCE8B" w14:textId="77777777" w:rsidR="00107E26" w:rsidRPr="00107E26" w:rsidRDefault="00107E26" w:rsidP="00107E26">
      <w:pPr>
        <w:spacing w:after="0"/>
        <w:rPr>
          <w:rFonts w:ascii="Arial" w:hAnsi="Arial"/>
        </w:rPr>
      </w:pPr>
    </w:p>
    <w:p w14:paraId="73597924" w14:textId="1CB67D32" w:rsidR="00AB2DE5" w:rsidRDefault="00107E26" w:rsidP="00C00115">
      <w:pPr>
        <w:spacing w:after="0"/>
        <w:jc w:val="both"/>
        <w:rPr>
          <w:rFonts w:ascii="Arial" w:hAnsi="Arial"/>
        </w:rPr>
      </w:pPr>
      <w:r w:rsidRPr="00107E26">
        <w:rPr>
          <w:rFonts w:ascii="Arial" w:hAnsi="Arial"/>
        </w:rPr>
        <w:t>Les entreprises doivent décrire clairement les opérations de maintenance, de réglage, de calibrage et de remise en service. Le système doit permettre un accès facile aux composants importants et assurer une continuité de service conforme aux besoins des Armées.</w:t>
      </w:r>
    </w:p>
    <w:p w14:paraId="1FEDAC2D" w14:textId="75C1C59E" w:rsidR="00260BCF" w:rsidRDefault="00260BCF" w:rsidP="00C00115">
      <w:pPr>
        <w:spacing w:after="0"/>
        <w:jc w:val="both"/>
        <w:rPr>
          <w:rFonts w:ascii="Arial" w:hAnsi="Arial"/>
        </w:rPr>
      </w:pPr>
    </w:p>
    <w:p w14:paraId="25C7323D" w14:textId="2AB8F51E" w:rsidR="00260BCF" w:rsidRDefault="00E45850" w:rsidP="00C00115">
      <w:pPr>
        <w:spacing w:after="0"/>
        <w:jc w:val="both"/>
        <w:rPr>
          <w:rFonts w:ascii="Arial" w:hAnsi="Arial"/>
        </w:rPr>
      </w:pPr>
      <w:r>
        <w:rPr>
          <w:rFonts w:ascii="Arial" w:hAnsi="Arial"/>
        </w:rPr>
        <w:t>L’ensemble</w:t>
      </w:r>
      <w:r w:rsidR="00260BCF" w:rsidRPr="00260BCF">
        <w:rPr>
          <w:rFonts w:ascii="Arial" w:hAnsi="Arial"/>
        </w:rPr>
        <w:t xml:space="preserve"> doit fonctionner par branchement sur des installations électri</w:t>
      </w:r>
      <w:r w:rsidR="00260BCF">
        <w:rPr>
          <w:rFonts w:ascii="Arial" w:hAnsi="Arial"/>
        </w:rPr>
        <w:t xml:space="preserve">ques courantes, au </w:t>
      </w:r>
      <w:r w:rsidR="00260BCF" w:rsidRPr="00260BCF">
        <w:rPr>
          <w:rFonts w:ascii="Arial" w:hAnsi="Arial"/>
        </w:rPr>
        <w:t>maximum avec une alimentation triphasée ; en cas de défaut d’aliment</w:t>
      </w:r>
      <w:r w:rsidR="00260BCF">
        <w:rPr>
          <w:rFonts w:ascii="Arial" w:hAnsi="Arial"/>
        </w:rPr>
        <w:t xml:space="preserve">ation du réseau électrique, il </w:t>
      </w:r>
      <w:r w:rsidR="00260BCF" w:rsidRPr="00260BCF">
        <w:rPr>
          <w:rFonts w:ascii="Arial" w:hAnsi="Arial"/>
        </w:rPr>
        <w:t>doit pouvoir fonctionner en autonomie avec une alimentation en</w:t>
      </w:r>
      <w:r w:rsidR="00260BCF">
        <w:rPr>
          <w:rFonts w:ascii="Arial" w:hAnsi="Arial"/>
        </w:rPr>
        <w:t xml:space="preserve"> groupe électrogène fourni par </w:t>
      </w:r>
      <w:r w:rsidR="00260BCF" w:rsidRPr="00260BCF">
        <w:rPr>
          <w:rFonts w:ascii="Arial" w:hAnsi="Arial"/>
        </w:rPr>
        <w:t xml:space="preserve">l’industriel pour une solution privilégiée de déploiement à l’extérieur du </w:t>
      </w:r>
      <w:r w:rsidR="00260BCF">
        <w:rPr>
          <w:rFonts w:ascii="Arial" w:hAnsi="Arial"/>
        </w:rPr>
        <w:t xml:space="preserve">bâtiment. L’autonomie initiale </w:t>
      </w:r>
      <w:r w:rsidR="00260BCF" w:rsidRPr="00260BCF">
        <w:rPr>
          <w:rFonts w:ascii="Arial" w:hAnsi="Arial"/>
        </w:rPr>
        <w:t xml:space="preserve">du groupe électrogène doit être au minimum de 4 heures. </w:t>
      </w:r>
    </w:p>
    <w:p w14:paraId="72951FD9" w14:textId="47B220F5" w:rsidR="00FC2EB3" w:rsidRDefault="00FC2EB3" w:rsidP="00260BCF">
      <w:pPr>
        <w:spacing w:after="0"/>
        <w:rPr>
          <w:rFonts w:ascii="Arial" w:hAnsi="Arial"/>
        </w:rPr>
      </w:pPr>
    </w:p>
    <w:p w14:paraId="17A73770" w14:textId="30B2088D" w:rsidR="00FC2EB3" w:rsidRDefault="00E45850" w:rsidP="00E45850">
      <w:pPr>
        <w:spacing w:after="0"/>
        <w:jc w:val="both"/>
        <w:rPr>
          <w:rFonts w:ascii="Arial" w:hAnsi="Arial"/>
        </w:rPr>
      </w:pPr>
      <w:r>
        <w:rPr>
          <w:rFonts w:ascii="Arial" w:hAnsi="Arial"/>
        </w:rPr>
        <w:t>L’ensemble</w:t>
      </w:r>
      <w:r w:rsidR="00FC2EB3" w:rsidRPr="00FC2EB3">
        <w:rPr>
          <w:rFonts w:ascii="Arial" w:hAnsi="Arial"/>
        </w:rPr>
        <w:t xml:space="preserve"> doit disposer de tous les dispositifs de sécurité </w:t>
      </w:r>
      <w:r w:rsidR="00FC2EB3" w:rsidRPr="00F442C5">
        <w:rPr>
          <w:rFonts w:ascii="Arial" w:hAnsi="Arial"/>
          <w:i/>
        </w:rPr>
        <w:t>ad hoc</w:t>
      </w:r>
      <w:r w:rsidR="00FC2EB3">
        <w:rPr>
          <w:rFonts w:ascii="Arial" w:hAnsi="Arial"/>
        </w:rPr>
        <w:t xml:space="preserve"> (alarme sonore en cas de </w:t>
      </w:r>
      <w:r w:rsidR="00FC2EB3" w:rsidRPr="00FC2EB3">
        <w:rPr>
          <w:rFonts w:ascii="Arial" w:hAnsi="Arial"/>
        </w:rPr>
        <w:t>dysfonctionnement, dispositif d’arrêt automatique, indicateur v</w:t>
      </w:r>
      <w:r w:rsidR="00FC2EB3">
        <w:rPr>
          <w:rFonts w:ascii="Arial" w:hAnsi="Arial"/>
        </w:rPr>
        <w:t xml:space="preserve">isuel de marche, dispositif de </w:t>
      </w:r>
      <w:r w:rsidR="00FC2EB3" w:rsidRPr="00FC2EB3">
        <w:rPr>
          <w:rFonts w:ascii="Arial" w:hAnsi="Arial"/>
        </w:rPr>
        <w:t>protection et de lutte contre l’incendie notamment). Un système d’alerte déporté sera anticipé pou</w:t>
      </w:r>
      <w:r w:rsidR="00FC2EB3">
        <w:rPr>
          <w:rFonts w:ascii="Arial" w:hAnsi="Arial"/>
        </w:rPr>
        <w:t xml:space="preserve">r </w:t>
      </w:r>
      <w:r w:rsidR="00FC2EB3" w:rsidRPr="00FC2EB3">
        <w:rPr>
          <w:rFonts w:ascii="Arial" w:hAnsi="Arial"/>
        </w:rPr>
        <w:t>une installation dans le service de permanence de chaque organisme</w:t>
      </w:r>
      <w:r w:rsidR="00FC2EB3">
        <w:rPr>
          <w:rFonts w:ascii="Arial" w:hAnsi="Arial"/>
        </w:rPr>
        <w:t xml:space="preserve">. </w:t>
      </w:r>
    </w:p>
    <w:p w14:paraId="451A9FF0" w14:textId="29C7E2D0" w:rsidR="00FC2EB3" w:rsidRDefault="00FC2EB3" w:rsidP="00E45850">
      <w:pPr>
        <w:spacing w:after="0"/>
        <w:jc w:val="both"/>
        <w:rPr>
          <w:rFonts w:ascii="Arial" w:hAnsi="Arial"/>
        </w:rPr>
      </w:pPr>
      <w:r>
        <w:rPr>
          <w:rFonts w:ascii="Arial" w:hAnsi="Arial"/>
        </w:rPr>
        <w:t xml:space="preserve">Un témoin lumineux, </w:t>
      </w:r>
      <w:r w:rsidRPr="00FC2EB3">
        <w:rPr>
          <w:rFonts w:ascii="Arial" w:hAnsi="Arial"/>
        </w:rPr>
        <w:t>type feu à éclats ou flash, doit permettre d’ident</w:t>
      </w:r>
      <w:r>
        <w:rPr>
          <w:rFonts w:ascii="Arial" w:hAnsi="Arial"/>
        </w:rPr>
        <w:t xml:space="preserve">ifier clairement de loin si le </w:t>
      </w:r>
      <w:r w:rsidRPr="00FC2EB3">
        <w:rPr>
          <w:rFonts w:ascii="Arial" w:hAnsi="Arial"/>
        </w:rPr>
        <w:t>systèm</w:t>
      </w:r>
      <w:r>
        <w:rPr>
          <w:rFonts w:ascii="Arial" w:hAnsi="Arial"/>
        </w:rPr>
        <w:t>e est en fonctionnement ou non.</w:t>
      </w:r>
    </w:p>
    <w:p w14:paraId="745503AD" w14:textId="77777777" w:rsidR="00E45850" w:rsidRPr="00FC2EB3" w:rsidRDefault="00E45850" w:rsidP="00E45850">
      <w:pPr>
        <w:spacing w:after="0"/>
        <w:jc w:val="both"/>
        <w:rPr>
          <w:rFonts w:ascii="Arial" w:hAnsi="Arial"/>
        </w:rPr>
      </w:pPr>
    </w:p>
    <w:p w14:paraId="602A2A5F" w14:textId="3E277A49" w:rsidR="00FC2EB3" w:rsidRDefault="00E45850" w:rsidP="00E45850">
      <w:pPr>
        <w:spacing w:after="0"/>
        <w:jc w:val="both"/>
        <w:rPr>
          <w:rFonts w:ascii="Arial" w:hAnsi="Arial"/>
        </w:rPr>
      </w:pPr>
      <w:r>
        <w:rPr>
          <w:rFonts w:ascii="Arial" w:hAnsi="Arial"/>
        </w:rPr>
        <w:t>L’ensemble</w:t>
      </w:r>
      <w:r w:rsidR="00FC2EB3" w:rsidRPr="00FC2EB3">
        <w:rPr>
          <w:rFonts w:ascii="Arial" w:hAnsi="Arial"/>
        </w:rPr>
        <w:t xml:space="preserve"> doit inclure un moyen de transfert des informations dan</w:t>
      </w:r>
      <w:r>
        <w:rPr>
          <w:rFonts w:ascii="Arial" w:hAnsi="Arial"/>
        </w:rPr>
        <w:t xml:space="preserve">s une base PC Windows® (câble, </w:t>
      </w:r>
      <w:r w:rsidR="00FC2EB3" w:rsidRPr="00FC2EB3">
        <w:rPr>
          <w:rFonts w:ascii="Arial" w:hAnsi="Arial"/>
        </w:rPr>
        <w:t>carte mémoire amovible, clé USB, réseau, …) compatible avec la Sécur</w:t>
      </w:r>
      <w:r>
        <w:rPr>
          <w:rFonts w:ascii="Arial" w:hAnsi="Arial"/>
        </w:rPr>
        <w:t xml:space="preserve">ité des Systèmes d’Information </w:t>
      </w:r>
      <w:r w:rsidR="00FC2EB3" w:rsidRPr="00FC2EB3">
        <w:rPr>
          <w:rFonts w:ascii="Arial" w:hAnsi="Arial"/>
        </w:rPr>
        <w:t>du Ministère des Armées pour une liaison avec le système d’information</w:t>
      </w:r>
      <w:r>
        <w:rPr>
          <w:rFonts w:ascii="Arial" w:hAnsi="Arial"/>
        </w:rPr>
        <w:t xml:space="preserve"> logistique ARES sous SAP. Une </w:t>
      </w:r>
      <w:r w:rsidR="00FC2EB3" w:rsidRPr="00FC2EB3">
        <w:rPr>
          <w:rFonts w:ascii="Arial" w:hAnsi="Arial"/>
        </w:rPr>
        <w:t>extraction sous format TXT et/ou XLM doit être envisagé.</w:t>
      </w:r>
    </w:p>
    <w:p w14:paraId="1024CD5C" w14:textId="77777777" w:rsidR="00107E26" w:rsidRPr="003437A0" w:rsidRDefault="00107E26" w:rsidP="00107E26">
      <w:pPr>
        <w:spacing w:after="0"/>
        <w:rPr>
          <w:rFonts w:ascii="Arial" w:hAnsi="Arial" w:cs="Arial"/>
          <w:i/>
        </w:rPr>
      </w:pPr>
    </w:p>
    <w:p w14:paraId="4A894334" w14:textId="1E993459" w:rsidR="00AB2DE5" w:rsidRDefault="00AB2DE5" w:rsidP="00AB2DE5">
      <w:pPr>
        <w:pStyle w:val="Titre1"/>
      </w:pPr>
      <w:r>
        <w:t>Le questionnaire</w:t>
      </w:r>
    </w:p>
    <w:p w14:paraId="73FEF209" w14:textId="77777777" w:rsidR="001F76EC" w:rsidRPr="00A4032B" w:rsidRDefault="001F76EC" w:rsidP="001F76EC">
      <w:pPr>
        <w:pStyle w:val="ZTimbre"/>
        <w:tabs>
          <w:tab w:val="clear" w:pos="7230"/>
        </w:tabs>
        <w:spacing w:before="0" w:after="0"/>
        <w:jc w:val="both"/>
        <w:rPr>
          <w:rFonts w:ascii="Arial" w:hAnsi="Arial"/>
          <w:color w:val="000000" w:themeColor="text1"/>
        </w:rPr>
      </w:pPr>
    </w:p>
    <w:p w14:paraId="16984559" w14:textId="1429AAB7" w:rsidR="001F76EC" w:rsidRPr="00031CC5" w:rsidRDefault="001F76EC" w:rsidP="001F76EC">
      <w:pPr>
        <w:pStyle w:val="Titre2"/>
      </w:pPr>
      <w:r w:rsidRPr="001F76EC">
        <w:t>Carte d'identité de la société</w:t>
      </w:r>
      <w:r>
        <w:t> :</w:t>
      </w:r>
    </w:p>
    <w:p w14:paraId="6AA92765" w14:textId="77777777" w:rsidR="001F76EC" w:rsidRDefault="001F76EC" w:rsidP="001F76EC">
      <w:pPr>
        <w:spacing w:after="0"/>
        <w:rPr>
          <w:rFonts w:ascii="Arial" w:hAnsi="Arial" w:cs="Arial"/>
          <w:i/>
          <w:color w:val="000000" w:themeColor="text1"/>
          <w:highlight w:val="yellow"/>
          <w:lang w:eastAsia="fr-FR"/>
        </w:rPr>
      </w:pPr>
    </w:p>
    <w:tbl>
      <w:tblPr>
        <w:tblW w:w="10500" w:type="dxa"/>
        <w:tblInd w:w="-15" w:type="dxa"/>
        <w:tblCellMar>
          <w:left w:w="70" w:type="dxa"/>
          <w:right w:w="70" w:type="dxa"/>
        </w:tblCellMar>
        <w:tblLook w:val="04A0" w:firstRow="1" w:lastRow="0" w:firstColumn="1" w:lastColumn="0" w:noHBand="0" w:noVBand="1"/>
      </w:tblPr>
      <w:tblGrid>
        <w:gridCol w:w="3271"/>
        <w:gridCol w:w="7229"/>
      </w:tblGrid>
      <w:tr w:rsidR="00251D7C" w:rsidRPr="001B14AC" w14:paraId="7207F48D" w14:textId="77777777" w:rsidTr="00B13C0A">
        <w:trPr>
          <w:trHeight w:val="6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49619" w14:textId="2C48041C" w:rsidR="00251D7C" w:rsidRPr="001B14AC" w:rsidRDefault="00251D7C" w:rsidP="00251D7C">
            <w:pPr>
              <w:spacing w:after="0" w:line="240" w:lineRule="auto"/>
              <w:rPr>
                <w:rFonts w:ascii="Calibri" w:eastAsia="Times New Roman" w:hAnsi="Calibri" w:cs="Calibri"/>
                <w:lang w:eastAsia="fr-FR"/>
              </w:rPr>
            </w:pPr>
            <w:r w:rsidRPr="001B14AC">
              <w:rPr>
                <w:rFonts w:ascii="Calibri" w:eastAsia="Times New Roman" w:hAnsi="Calibri" w:cs="Calibri"/>
                <w:color w:val="000000"/>
                <w:lang w:eastAsia="fr-FR"/>
              </w:rPr>
              <w:t xml:space="preserve">Raison sociale </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14:paraId="51B04305" w14:textId="61D275BE" w:rsidR="00251D7C" w:rsidRPr="001B14AC" w:rsidRDefault="00251D7C" w:rsidP="00251D7C">
            <w:pPr>
              <w:spacing w:after="0" w:line="240" w:lineRule="auto"/>
              <w:rPr>
                <w:rFonts w:ascii="Calibri" w:eastAsia="Times New Roman" w:hAnsi="Calibri" w:cs="Calibri"/>
                <w:lang w:eastAsia="fr-FR"/>
              </w:rPr>
            </w:pPr>
            <w:r w:rsidRPr="001B14AC">
              <w:rPr>
                <w:rFonts w:ascii="Calibri" w:eastAsia="Times New Roman" w:hAnsi="Calibri" w:cs="Calibri"/>
                <w:color w:val="000000"/>
                <w:lang w:eastAsia="fr-FR"/>
              </w:rPr>
              <w:t> </w:t>
            </w:r>
          </w:p>
        </w:tc>
      </w:tr>
      <w:tr w:rsidR="00251D7C" w:rsidRPr="001B14AC" w14:paraId="2A56392B" w14:textId="77777777" w:rsidTr="00B13C0A">
        <w:trPr>
          <w:trHeight w:val="6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DA7FB" w14:textId="1A2B9B36" w:rsidR="00251D7C" w:rsidRPr="001B14AC" w:rsidRDefault="00251D7C" w:rsidP="00251D7C">
            <w:pPr>
              <w:spacing w:after="0" w:line="240" w:lineRule="auto"/>
              <w:jc w:val="both"/>
              <w:rPr>
                <w:rFonts w:ascii="Calibri" w:eastAsia="Times New Roman" w:hAnsi="Calibri" w:cs="Calibri"/>
                <w:color w:val="000000"/>
                <w:lang w:eastAsia="fr-FR"/>
              </w:rPr>
            </w:pPr>
            <w:r w:rsidRPr="001B14AC">
              <w:rPr>
                <w:rFonts w:ascii="Calibri" w:eastAsia="Times New Roman" w:hAnsi="Calibri" w:cs="Calibri"/>
                <w:color w:val="000000"/>
                <w:lang w:eastAsia="fr-FR"/>
              </w:rPr>
              <w:t xml:space="preserve">Adresse du siège social  </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14:paraId="76620B3E" w14:textId="6C7CC498" w:rsidR="00251D7C" w:rsidRPr="001B14AC" w:rsidRDefault="00251D7C" w:rsidP="00251D7C">
            <w:pPr>
              <w:spacing w:after="0" w:line="240" w:lineRule="auto"/>
              <w:rPr>
                <w:rFonts w:ascii="Calibri" w:eastAsia="Times New Roman" w:hAnsi="Calibri" w:cs="Calibri"/>
                <w:lang w:eastAsia="fr-FR"/>
              </w:rPr>
            </w:pPr>
            <w:r w:rsidRPr="001B14AC">
              <w:rPr>
                <w:rFonts w:ascii="Calibri" w:eastAsia="Times New Roman" w:hAnsi="Calibri" w:cs="Calibri"/>
                <w:color w:val="000000"/>
                <w:lang w:eastAsia="fr-FR"/>
              </w:rPr>
              <w:t> </w:t>
            </w:r>
          </w:p>
        </w:tc>
      </w:tr>
      <w:tr w:rsidR="00251D7C" w:rsidRPr="001B14AC" w14:paraId="136F9335" w14:textId="77777777" w:rsidTr="00B13C0A">
        <w:trPr>
          <w:trHeight w:val="9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BF2F9" w14:textId="48D82374" w:rsidR="00251D7C" w:rsidRPr="00770AD2" w:rsidRDefault="00251D7C" w:rsidP="00251D7C">
            <w:pPr>
              <w:spacing w:after="0" w:line="240" w:lineRule="auto"/>
              <w:jc w:val="both"/>
              <w:rPr>
                <w:rFonts w:ascii="Calibri" w:eastAsia="Times New Roman" w:hAnsi="Calibri" w:cs="Calibri"/>
                <w:color w:val="000000"/>
                <w:lang w:eastAsia="fr-FR"/>
              </w:rPr>
            </w:pPr>
            <w:r w:rsidRPr="001B14AC">
              <w:rPr>
                <w:rFonts w:ascii="Calibri" w:eastAsia="Times New Roman" w:hAnsi="Calibri" w:cs="Calibri"/>
                <w:color w:val="000000"/>
                <w:lang w:eastAsia="fr-FR"/>
              </w:rPr>
              <w:lastRenderedPageBreak/>
              <w:t xml:space="preserve">Site internet (adresse) </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14:paraId="390517D2" w14:textId="26D4F00F" w:rsidR="00251D7C" w:rsidRPr="001B14AC" w:rsidRDefault="00251D7C" w:rsidP="00251D7C">
            <w:pPr>
              <w:spacing w:after="0" w:line="240" w:lineRule="auto"/>
              <w:rPr>
                <w:rFonts w:ascii="Calibri" w:eastAsia="Times New Roman" w:hAnsi="Calibri" w:cs="Calibri"/>
                <w:lang w:eastAsia="fr-FR"/>
              </w:rPr>
            </w:pPr>
            <w:r w:rsidRPr="001B14AC">
              <w:rPr>
                <w:rFonts w:ascii="Calibri" w:eastAsia="Times New Roman" w:hAnsi="Calibri" w:cs="Calibri"/>
                <w:color w:val="000000"/>
                <w:lang w:eastAsia="fr-FR"/>
              </w:rPr>
              <w:t> </w:t>
            </w:r>
          </w:p>
        </w:tc>
      </w:tr>
      <w:tr w:rsidR="00251D7C" w:rsidRPr="001B14AC" w14:paraId="3FABFF16" w14:textId="77777777" w:rsidTr="00B13C0A">
        <w:trPr>
          <w:trHeight w:val="623"/>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F0968" w14:textId="6DF58136" w:rsidR="00251D7C" w:rsidRPr="001B14AC" w:rsidRDefault="00251D7C" w:rsidP="00251D7C">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 xml:space="preserve">Numéro RCS ou numéro d’identification locale </w:t>
            </w:r>
            <w:r w:rsidRPr="001B14AC">
              <w:rPr>
                <w:rFonts w:ascii="Calibri" w:eastAsia="Times New Roman" w:hAnsi="Calibri" w:cs="Calibri"/>
                <w:color w:val="000000"/>
                <w:lang w:eastAsia="fr-FR"/>
              </w:rPr>
              <w:t xml:space="preserve"> </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14:paraId="50C8BA9D" w14:textId="6450DB4C" w:rsidR="00251D7C" w:rsidRPr="001B14AC" w:rsidRDefault="00251D7C" w:rsidP="00251D7C">
            <w:pPr>
              <w:spacing w:after="0" w:line="240" w:lineRule="auto"/>
              <w:rPr>
                <w:rFonts w:ascii="Calibri" w:eastAsia="Times New Roman" w:hAnsi="Calibri" w:cs="Calibri"/>
                <w:lang w:eastAsia="fr-FR"/>
              </w:rPr>
            </w:pPr>
            <w:r w:rsidRPr="001B14AC">
              <w:rPr>
                <w:rFonts w:ascii="Calibri" w:eastAsia="Times New Roman" w:hAnsi="Calibri" w:cs="Calibri"/>
                <w:color w:val="000000"/>
                <w:lang w:eastAsia="fr-FR"/>
              </w:rPr>
              <w:t> </w:t>
            </w:r>
          </w:p>
        </w:tc>
      </w:tr>
      <w:tr w:rsidR="00251D7C" w:rsidRPr="001B14AC" w14:paraId="2344E822" w14:textId="77777777" w:rsidTr="00251D7C">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A420B" w14:textId="77777777" w:rsidR="00251D7C" w:rsidRDefault="00251D7C" w:rsidP="00251D7C">
            <w:pPr>
              <w:spacing w:after="0" w:line="240" w:lineRule="auto"/>
              <w:jc w:val="right"/>
              <w:rPr>
                <w:rFonts w:ascii="Calibri" w:eastAsia="Times New Roman" w:hAnsi="Calibri" w:cs="Calibri"/>
                <w:color w:val="000000"/>
                <w:lang w:eastAsia="fr-FR"/>
              </w:rPr>
            </w:pPr>
            <w:r w:rsidRPr="001B14AC">
              <w:rPr>
                <w:rFonts w:ascii="Calibri" w:eastAsia="Times New Roman" w:hAnsi="Calibri" w:cs="Calibri"/>
                <w:color w:val="000000"/>
                <w:lang w:eastAsia="fr-FR"/>
              </w:rPr>
              <w:t>Type d'entreprise</w:t>
            </w:r>
          </w:p>
          <w:p w14:paraId="121B0AEE" w14:textId="03DC4E56" w:rsidR="00251D7C" w:rsidRPr="001B14AC" w:rsidRDefault="00251D7C" w:rsidP="00251D7C">
            <w:pPr>
              <w:spacing w:after="0" w:line="240" w:lineRule="auto"/>
              <w:jc w:val="right"/>
              <w:rPr>
                <w:rFonts w:ascii="Calibri" w:eastAsia="Times New Roman" w:hAnsi="Calibri" w:cs="Calibri"/>
                <w:color w:val="000000"/>
                <w:lang w:eastAsia="fr-FR"/>
              </w:rPr>
            </w:pPr>
            <w:r w:rsidRPr="001B14AC">
              <w:rPr>
                <w:rFonts w:ascii="Calibri" w:eastAsia="Times New Roman" w:hAnsi="Calibri" w:cs="Calibri"/>
                <w:color w:val="000000"/>
                <w:lang w:eastAsia="fr-FR"/>
              </w:rPr>
              <w:t xml:space="preserve"> </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14:paraId="57AA631B" w14:textId="77777777" w:rsidR="00251D7C" w:rsidRDefault="00FF143B" w:rsidP="00251D7C">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1154186695"/>
                <w14:checkbox>
                  <w14:checked w14:val="0"/>
                  <w14:checkedState w14:val="2612" w14:font="MS Gothic"/>
                  <w14:uncheckedState w14:val="2610" w14:font="MS Gothic"/>
                </w14:checkbox>
              </w:sdtPr>
              <w:sdtEndPr/>
              <w:sdtContent>
                <w:r w:rsidR="00251D7C">
                  <w:rPr>
                    <w:rFonts w:ascii="MS Gothic" w:eastAsia="MS Gothic" w:hAnsi="MS Gothic" w:cs="Calibri" w:hint="eastAsia"/>
                    <w:color w:val="000000"/>
                    <w:lang w:eastAsia="fr-FR"/>
                  </w:rPr>
                  <w:t>☐</w:t>
                </w:r>
              </w:sdtContent>
            </w:sdt>
            <w:r w:rsidR="00251D7C">
              <w:rPr>
                <w:rFonts w:ascii="Calibri" w:eastAsia="Times New Roman" w:hAnsi="Calibri" w:cs="Calibri"/>
                <w:color w:val="000000"/>
                <w:lang w:eastAsia="fr-FR"/>
              </w:rPr>
              <w:t xml:space="preserve"> TPE   </w:t>
            </w:r>
            <w:sdt>
              <w:sdtPr>
                <w:rPr>
                  <w:rFonts w:ascii="Calibri" w:eastAsia="Times New Roman" w:hAnsi="Calibri" w:cs="Calibri"/>
                  <w:color w:val="000000"/>
                  <w:lang w:eastAsia="fr-FR"/>
                </w:rPr>
                <w:id w:val="-1901897866"/>
                <w14:checkbox>
                  <w14:checked w14:val="0"/>
                  <w14:checkedState w14:val="2612" w14:font="MS Gothic"/>
                  <w14:uncheckedState w14:val="2610" w14:font="MS Gothic"/>
                </w14:checkbox>
              </w:sdtPr>
              <w:sdtEndPr/>
              <w:sdtContent>
                <w:r w:rsidR="00251D7C">
                  <w:rPr>
                    <w:rFonts w:ascii="MS Gothic" w:eastAsia="MS Gothic" w:hAnsi="MS Gothic" w:cs="Calibri" w:hint="eastAsia"/>
                    <w:color w:val="000000"/>
                    <w:lang w:eastAsia="fr-FR"/>
                  </w:rPr>
                  <w:t>☐</w:t>
                </w:r>
              </w:sdtContent>
            </w:sdt>
            <w:r w:rsidR="00251D7C">
              <w:rPr>
                <w:rFonts w:ascii="Calibri" w:eastAsia="Times New Roman" w:hAnsi="Calibri" w:cs="Calibri"/>
                <w:color w:val="000000"/>
                <w:lang w:eastAsia="fr-FR"/>
              </w:rPr>
              <w:t xml:space="preserve"> PME </w:t>
            </w:r>
            <w:sdt>
              <w:sdtPr>
                <w:rPr>
                  <w:rFonts w:ascii="Calibri" w:eastAsia="Times New Roman" w:hAnsi="Calibri" w:cs="Calibri"/>
                  <w:color w:val="000000"/>
                  <w:lang w:eastAsia="fr-FR"/>
                </w:rPr>
                <w:id w:val="326561368"/>
                <w14:checkbox>
                  <w14:checked w14:val="0"/>
                  <w14:checkedState w14:val="2612" w14:font="MS Gothic"/>
                  <w14:uncheckedState w14:val="2610" w14:font="MS Gothic"/>
                </w14:checkbox>
              </w:sdtPr>
              <w:sdtEndPr/>
              <w:sdtContent>
                <w:r w:rsidR="00251D7C">
                  <w:rPr>
                    <w:rFonts w:ascii="MS Gothic" w:eastAsia="MS Gothic" w:hAnsi="MS Gothic" w:cs="Calibri" w:hint="eastAsia"/>
                    <w:color w:val="000000"/>
                    <w:lang w:eastAsia="fr-FR"/>
                  </w:rPr>
                  <w:t>☐</w:t>
                </w:r>
              </w:sdtContent>
            </w:sdt>
            <w:r w:rsidR="00251D7C">
              <w:rPr>
                <w:rFonts w:ascii="Calibri" w:eastAsia="Times New Roman" w:hAnsi="Calibri" w:cs="Calibri"/>
                <w:color w:val="000000"/>
                <w:lang w:eastAsia="fr-FR"/>
              </w:rPr>
              <w:t xml:space="preserve"> ETI    </w:t>
            </w:r>
            <w:sdt>
              <w:sdtPr>
                <w:rPr>
                  <w:rFonts w:ascii="Calibri" w:eastAsia="Times New Roman" w:hAnsi="Calibri" w:cs="Calibri"/>
                  <w:color w:val="000000"/>
                  <w:lang w:eastAsia="fr-FR"/>
                </w:rPr>
                <w:id w:val="283777674"/>
                <w14:checkbox>
                  <w14:checked w14:val="0"/>
                  <w14:checkedState w14:val="2612" w14:font="MS Gothic"/>
                  <w14:uncheckedState w14:val="2610" w14:font="MS Gothic"/>
                </w14:checkbox>
              </w:sdtPr>
              <w:sdtEndPr/>
              <w:sdtContent>
                <w:r w:rsidR="00251D7C">
                  <w:rPr>
                    <w:rFonts w:ascii="MS Gothic" w:eastAsia="MS Gothic" w:hAnsi="MS Gothic" w:cs="Calibri" w:hint="eastAsia"/>
                    <w:color w:val="000000"/>
                    <w:lang w:eastAsia="fr-FR"/>
                  </w:rPr>
                  <w:t>☐</w:t>
                </w:r>
              </w:sdtContent>
            </w:sdt>
            <w:r w:rsidR="00251D7C">
              <w:rPr>
                <w:rFonts w:ascii="Calibri" w:eastAsia="Times New Roman" w:hAnsi="Calibri" w:cs="Calibri"/>
                <w:color w:val="000000"/>
                <w:lang w:eastAsia="fr-FR"/>
              </w:rPr>
              <w:t xml:space="preserve"> GE    </w:t>
            </w:r>
          </w:p>
          <w:p w14:paraId="4ED6D8B8" w14:textId="61501109" w:rsidR="00251D7C" w:rsidRPr="001B14AC" w:rsidRDefault="00251D7C" w:rsidP="00251D7C">
            <w:pPr>
              <w:spacing w:after="0" w:line="240" w:lineRule="auto"/>
              <w:rPr>
                <w:rFonts w:ascii="Calibri" w:eastAsia="Times New Roman" w:hAnsi="Calibri" w:cs="Calibri"/>
                <w:lang w:eastAsia="fr-FR"/>
              </w:rPr>
            </w:pPr>
            <w:r>
              <w:rPr>
                <w:rFonts w:ascii="Calibri" w:eastAsia="Times New Roman" w:hAnsi="Calibri" w:cs="Calibri"/>
                <w:color w:val="000000"/>
                <w:lang w:eastAsia="fr-FR"/>
              </w:rPr>
              <w:t xml:space="preserve">        </w:t>
            </w:r>
          </w:p>
        </w:tc>
      </w:tr>
      <w:tr w:rsidR="00251D7C" w:rsidRPr="001B14AC" w14:paraId="2121D459" w14:textId="77777777" w:rsidTr="00251D7C">
        <w:trPr>
          <w:trHeight w:val="300"/>
        </w:trPr>
        <w:tc>
          <w:tcPr>
            <w:tcW w:w="3271" w:type="dxa"/>
            <w:vMerge w:val="restart"/>
            <w:tcBorders>
              <w:top w:val="single" w:sz="4" w:space="0" w:color="auto"/>
              <w:left w:val="single" w:sz="4" w:space="0" w:color="auto"/>
              <w:right w:val="single" w:sz="4" w:space="0" w:color="auto"/>
            </w:tcBorders>
            <w:shd w:val="clear" w:color="auto" w:fill="auto"/>
            <w:vAlign w:val="center"/>
            <w:hideMark/>
          </w:tcPr>
          <w:p w14:paraId="74D23DDA" w14:textId="2D6C21EC" w:rsidR="00251D7C" w:rsidRDefault="00251D7C" w:rsidP="00251D7C">
            <w:pPr>
              <w:spacing w:after="0" w:line="240" w:lineRule="auto"/>
              <w:jc w:val="right"/>
              <w:rPr>
                <w:rFonts w:ascii="Calibri" w:eastAsia="Times New Roman" w:hAnsi="Calibri" w:cs="Calibri"/>
                <w:color w:val="000000"/>
                <w:lang w:eastAsia="fr-FR"/>
              </w:rPr>
            </w:pPr>
            <w:r w:rsidRPr="001B14AC">
              <w:rPr>
                <w:rFonts w:ascii="Calibri" w:eastAsia="Times New Roman" w:hAnsi="Calibri" w:cs="Calibri"/>
                <w:color w:val="000000"/>
                <w:lang w:eastAsia="fr-FR"/>
              </w:rPr>
              <w:t>Appartenez-vous à un groupe ?</w:t>
            </w:r>
          </w:p>
          <w:p w14:paraId="409BB78D" w14:textId="77777777" w:rsidR="00251D7C" w:rsidRPr="001B14AC" w:rsidRDefault="00251D7C" w:rsidP="00251D7C">
            <w:pPr>
              <w:spacing w:after="0" w:line="240" w:lineRule="auto"/>
              <w:jc w:val="right"/>
              <w:rPr>
                <w:rFonts w:ascii="Calibri" w:eastAsia="Times New Roman" w:hAnsi="Calibri" w:cs="Calibri"/>
                <w:color w:val="000000"/>
                <w:lang w:eastAsia="fr-FR"/>
              </w:rPr>
            </w:pPr>
            <w:r w:rsidRPr="001B14AC">
              <w:rPr>
                <w:rFonts w:ascii="Calibri" w:eastAsia="Times New Roman" w:hAnsi="Calibri" w:cs="Calibri"/>
                <w:color w:val="000000"/>
                <w:lang w:eastAsia="fr-FR"/>
              </w:rPr>
              <w:t xml:space="preserve"> </w:t>
            </w:r>
          </w:p>
          <w:p w14:paraId="258A194D" w14:textId="40533DCE" w:rsidR="00251D7C" w:rsidRPr="001B14AC" w:rsidRDefault="00251D7C" w:rsidP="00251D7C">
            <w:pPr>
              <w:spacing w:after="0" w:line="240" w:lineRule="auto"/>
              <w:jc w:val="right"/>
              <w:rPr>
                <w:rFonts w:ascii="Calibri" w:eastAsia="Times New Roman" w:hAnsi="Calibri" w:cs="Calibri"/>
                <w:color w:val="000000"/>
                <w:lang w:eastAsia="fr-FR"/>
              </w:rPr>
            </w:pPr>
            <w:r>
              <w:rPr>
                <w:rFonts w:ascii="Calibri" w:eastAsia="Times New Roman" w:hAnsi="Calibri" w:cs="Calibri"/>
                <w:color w:val="000000"/>
                <w:lang w:eastAsia="fr-FR"/>
              </w:rPr>
              <w:t>Si oui, préciser :</w:t>
            </w:r>
            <w:r w:rsidRPr="001B14AC">
              <w:rPr>
                <w:rFonts w:ascii="Calibri" w:eastAsia="Times New Roman" w:hAnsi="Calibri" w:cs="Calibri"/>
                <w:color w:val="000000"/>
                <w:lang w:eastAsia="fr-FR"/>
              </w:rPr>
              <w:t xml:space="preserve"> </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14:paraId="3DF9543F" w14:textId="31C3F3B1" w:rsidR="00251D7C" w:rsidRPr="001B14AC" w:rsidRDefault="00FF143B" w:rsidP="00251D7C">
            <w:pPr>
              <w:spacing w:after="0" w:line="240" w:lineRule="auto"/>
              <w:rPr>
                <w:rFonts w:ascii="Calibri" w:eastAsia="Times New Roman" w:hAnsi="Calibri" w:cs="Calibri"/>
                <w:lang w:eastAsia="fr-FR"/>
              </w:rPr>
            </w:pPr>
            <w:sdt>
              <w:sdtPr>
                <w:rPr>
                  <w:rFonts w:ascii="Calibri" w:eastAsia="Times New Roman" w:hAnsi="Calibri" w:cs="Calibri"/>
                  <w:color w:val="000000"/>
                  <w:lang w:eastAsia="fr-FR"/>
                </w:rPr>
                <w:id w:val="1687490667"/>
                <w14:checkbox>
                  <w14:checked w14:val="0"/>
                  <w14:checkedState w14:val="2612" w14:font="MS Gothic"/>
                  <w14:uncheckedState w14:val="2610" w14:font="MS Gothic"/>
                </w14:checkbox>
              </w:sdtPr>
              <w:sdtEndPr/>
              <w:sdtContent>
                <w:r w:rsidR="00251D7C">
                  <w:rPr>
                    <w:rFonts w:ascii="MS Gothic" w:eastAsia="MS Gothic" w:hAnsi="MS Gothic" w:cs="Calibri" w:hint="eastAsia"/>
                    <w:color w:val="000000"/>
                    <w:lang w:eastAsia="fr-FR"/>
                  </w:rPr>
                  <w:t>☐</w:t>
                </w:r>
              </w:sdtContent>
            </w:sdt>
            <w:r w:rsidR="00251D7C">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800834521"/>
                <w14:checkbox>
                  <w14:checked w14:val="0"/>
                  <w14:checkedState w14:val="2612" w14:font="MS Gothic"/>
                  <w14:uncheckedState w14:val="2610" w14:font="MS Gothic"/>
                </w14:checkbox>
              </w:sdtPr>
              <w:sdtEndPr/>
              <w:sdtContent>
                <w:r w:rsidR="00251D7C">
                  <w:rPr>
                    <w:rFonts w:ascii="MS Gothic" w:eastAsia="MS Gothic" w:hAnsi="MS Gothic" w:cs="Calibri" w:hint="eastAsia"/>
                    <w:color w:val="000000"/>
                    <w:lang w:eastAsia="fr-FR"/>
                  </w:rPr>
                  <w:t>☐</w:t>
                </w:r>
              </w:sdtContent>
            </w:sdt>
            <w:r w:rsidR="00251D7C">
              <w:rPr>
                <w:rFonts w:ascii="Calibri" w:eastAsia="Times New Roman" w:hAnsi="Calibri" w:cs="Calibri"/>
                <w:color w:val="000000"/>
                <w:lang w:eastAsia="fr-FR"/>
              </w:rPr>
              <w:t xml:space="preserve"> Non      </w:t>
            </w:r>
          </w:p>
        </w:tc>
      </w:tr>
      <w:tr w:rsidR="00251D7C" w:rsidRPr="001B14AC" w14:paraId="5C7A034C" w14:textId="77777777" w:rsidTr="00B13C0A">
        <w:trPr>
          <w:trHeight w:val="300"/>
        </w:trPr>
        <w:tc>
          <w:tcPr>
            <w:tcW w:w="3271" w:type="dxa"/>
            <w:vMerge/>
            <w:tcBorders>
              <w:left w:val="single" w:sz="4" w:space="0" w:color="auto"/>
              <w:bottom w:val="single" w:sz="4" w:space="0" w:color="auto"/>
              <w:right w:val="single" w:sz="4" w:space="0" w:color="auto"/>
            </w:tcBorders>
            <w:shd w:val="clear" w:color="auto" w:fill="auto"/>
            <w:vAlign w:val="center"/>
          </w:tcPr>
          <w:p w14:paraId="7C6634B6" w14:textId="54AA956E" w:rsidR="00251D7C" w:rsidRPr="001B14AC" w:rsidRDefault="00251D7C" w:rsidP="00251D7C">
            <w:pPr>
              <w:spacing w:after="0" w:line="240" w:lineRule="auto"/>
              <w:jc w:val="both"/>
              <w:rPr>
                <w:rFonts w:ascii="Calibri" w:eastAsia="Times New Roman" w:hAnsi="Calibri" w:cs="Calibri"/>
                <w:color w:val="000000"/>
                <w:lang w:eastAsia="fr-FR"/>
              </w:rPr>
            </w:pPr>
          </w:p>
        </w:tc>
        <w:tc>
          <w:tcPr>
            <w:tcW w:w="7229" w:type="dxa"/>
            <w:tcBorders>
              <w:top w:val="single" w:sz="4" w:space="0" w:color="auto"/>
              <w:left w:val="nil"/>
              <w:bottom w:val="single" w:sz="4" w:space="0" w:color="auto"/>
              <w:right w:val="single" w:sz="4" w:space="0" w:color="auto"/>
            </w:tcBorders>
            <w:shd w:val="clear" w:color="auto" w:fill="auto"/>
            <w:vAlign w:val="center"/>
          </w:tcPr>
          <w:p w14:paraId="78011470" w14:textId="77777777" w:rsidR="00251D7C" w:rsidRPr="001B14AC" w:rsidRDefault="00251D7C" w:rsidP="00251D7C">
            <w:pPr>
              <w:spacing w:after="0" w:line="240" w:lineRule="auto"/>
              <w:rPr>
                <w:rFonts w:ascii="Calibri" w:eastAsia="Times New Roman" w:hAnsi="Calibri" w:cs="Calibri"/>
                <w:lang w:eastAsia="fr-FR"/>
              </w:rPr>
            </w:pPr>
          </w:p>
        </w:tc>
      </w:tr>
      <w:tr w:rsidR="00251D7C" w:rsidRPr="001B14AC" w14:paraId="0918EA44" w14:textId="77777777" w:rsidTr="00B13C0A">
        <w:trPr>
          <w:trHeight w:val="300"/>
        </w:trPr>
        <w:tc>
          <w:tcPr>
            <w:tcW w:w="3271" w:type="dxa"/>
            <w:vMerge w:val="restart"/>
            <w:tcBorders>
              <w:top w:val="single" w:sz="4" w:space="0" w:color="auto"/>
              <w:left w:val="single" w:sz="4" w:space="0" w:color="auto"/>
              <w:right w:val="single" w:sz="4" w:space="0" w:color="auto"/>
            </w:tcBorders>
            <w:shd w:val="clear" w:color="auto" w:fill="auto"/>
            <w:vAlign w:val="center"/>
          </w:tcPr>
          <w:p w14:paraId="6607C897" w14:textId="1911B3EE" w:rsidR="00251D7C" w:rsidRDefault="00251D7C" w:rsidP="00251D7C">
            <w:pPr>
              <w:spacing w:after="0" w:line="240" w:lineRule="auto"/>
              <w:jc w:val="both"/>
              <w:rPr>
                <w:rFonts w:ascii="Calibri" w:eastAsia="Times New Roman" w:hAnsi="Calibri" w:cs="Calibri"/>
                <w:color w:val="000000"/>
                <w:lang w:eastAsia="fr-FR"/>
              </w:rPr>
            </w:pPr>
            <w:r w:rsidRPr="001B14AC">
              <w:rPr>
                <w:rFonts w:ascii="Calibri" w:eastAsia="Times New Roman" w:hAnsi="Calibri" w:cs="Calibri"/>
                <w:color w:val="000000"/>
                <w:lang w:eastAsia="fr-FR"/>
              </w:rPr>
              <w:t xml:space="preserve">Avez-vous des filiales ? </w:t>
            </w:r>
          </w:p>
          <w:p w14:paraId="573067EF" w14:textId="77777777" w:rsidR="00251D7C" w:rsidRPr="001B14AC" w:rsidRDefault="00251D7C" w:rsidP="00251D7C">
            <w:pPr>
              <w:spacing w:after="0" w:line="240" w:lineRule="auto"/>
              <w:jc w:val="both"/>
              <w:rPr>
                <w:rFonts w:ascii="Calibri" w:eastAsia="Times New Roman" w:hAnsi="Calibri" w:cs="Calibri"/>
                <w:color w:val="000000"/>
                <w:lang w:eastAsia="fr-FR"/>
              </w:rPr>
            </w:pPr>
          </w:p>
          <w:p w14:paraId="1B3C153A" w14:textId="574597BA" w:rsidR="00251D7C" w:rsidRPr="001B14AC" w:rsidRDefault="00251D7C" w:rsidP="00251D7C">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 xml:space="preserve">Si oui, préciser les filiales et les pourcentages détenus. </w:t>
            </w:r>
          </w:p>
        </w:tc>
        <w:tc>
          <w:tcPr>
            <w:tcW w:w="7229" w:type="dxa"/>
            <w:tcBorders>
              <w:top w:val="single" w:sz="4" w:space="0" w:color="auto"/>
              <w:left w:val="nil"/>
              <w:bottom w:val="single" w:sz="4" w:space="0" w:color="auto"/>
              <w:right w:val="single" w:sz="4" w:space="0" w:color="auto"/>
            </w:tcBorders>
            <w:shd w:val="clear" w:color="auto" w:fill="auto"/>
            <w:vAlign w:val="center"/>
          </w:tcPr>
          <w:p w14:paraId="6B0710B5" w14:textId="7777456A" w:rsidR="00251D7C" w:rsidRPr="001B14AC" w:rsidRDefault="00FF143B" w:rsidP="00251D7C">
            <w:pPr>
              <w:spacing w:after="0" w:line="240" w:lineRule="auto"/>
              <w:rPr>
                <w:rFonts w:ascii="Calibri" w:eastAsia="Times New Roman" w:hAnsi="Calibri" w:cs="Calibri"/>
                <w:lang w:eastAsia="fr-FR"/>
              </w:rPr>
            </w:pPr>
            <w:sdt>
              <w:sdtPr>
                <w:rPr>
                  <w:rFonts w:ascii="Calibri" w:eastAsia="Times New Roman" w:hAnsi="Calibri" w:cs="Calibri"/>
                  <w:color w:val="000000"/>
                  <w:lang w:eastAsia="fr-FR"/>
                </w:rPr>
                <w:id w:val="1064143671"/>
                <w14:checkbox>
                  <w14:checked w14:val="0"/>
                  <w14:checkedState w14:val="2612" w14:font="MS Gothic"/>
                  <w14:uncheckedState w14:val="2610" w14:font="MS Gothic"/>
                </w14:checkbox>
              </w:sdtPr>
              <w:sdtEndPr/>
              <w:sdtContent>
                <w:r w:rsidR="00251D7C">
                  <w:rPr>
                    <w:rFonts w:ascii="MS Gothic" w:eastAsia="MS Gothic" w:hAnsi="MS Gothic" w:cs="Calibri" w:hint="eastAsia"/>
                    <w:color w:val="000000"/>
                    <w:lang w:eastAsia="fr-FR"/>
                  </w:rPr>
                  <w:t>☐</w:t>
                </w:r>
              </w:sdtContent>
            </w:sdt>
            <w:r w:rsidR="00251D7C">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215556728"/>
                <w14:checkbox>
                  <w14:checked w14:val="0"/>
                  <w14:checkedState w14:val="2612" w14:font="MS Gothic"/>
                  <w14:uncheckedState w14:val="2610" w14:font="MS Gothic"/>
                </w14:checkbox>
              </w:sdtPr>
              <w:sdtEndPr/>
              <w:sdtContent>
                <w:r w:rsidR="00251D7C">
                  <w:rPr>
                    <w:rFonts w:ascii="MS Gothic" w:eastAsia="MS Gothic" w:hAnsi="MS Gothic" w:cs="Calibri" w:hint="eastAsia"/>
                    <w:color w:val="000000"/>
                    <w:lang w:eastAsia="fr-FR"/>
                  </w:rPr>
                  <w:t>☐</w:t>
                </w:r>
              </w:sdtContent>
            </w:sdt>
            <w:r w:rsidR="00251D7C">
              <w:rPr>
                <w:rFonts w:ascii="Calibri" w:eastAsia="Times New Roman" w:hAnsi="Calibri" w:cs="Calibri"/>
                <w:color w:val="000000"/>
                <w:lang w:eastAsia="fr-FR"/>
              </w:rPr>
              <w:t xml:space="preserve"> Non      </w:t>
            </w:r>
          </w:p>
        </w:tc>
      </w:tr>
      <w:tr w:rsidR="00251D7C" w:rsidRPr="001B14AC" w14:paraId="384231C8" w14:textId="77777777" w:rsidTr="00B13C0A">
        <w:trPr>
          <w:trHeight w:val="300"/>
        </w:trPr>
        <w:tc>
          <w:tcPr>
            <w:tcW w:w="3271" w:type="dxa"/>
            <w:vMerge/>
            <w:tcBorders>
              <w:left w:val="single" w:sz="4" w:space="0" w:color="auto"/>
              <w:bottom w:val="single" w:sz="4" w:space="0" w:color="auto"/>
              <w:right w:val="single" w:sz="4" w:space="0" w:color="auto"/>
            </w:tcBorders>
            <w:shd w:val="clear" w:color="auto" w:fill="auto"/>
            <w:vAlign w:val="center"/>
          </w:tcPr>
          <w:p w14:paraId="6F77E12B" w14:textId="3EE1585D" w:rsidR="00251D7C" w:rsidRPr="001B14AC" w:rsidRDefault="00251D7C" w:rsidP="00251D7C">
            <w:pPr>
              <w:spacing w:after="0" w:line="240" w:lineRule="auto"/>
              <w:jc w:val="both"/>
              <w:rPr>
                <w:rFonts w:ascii="Calibri" w:eastAsia="Times New Roman" w:hAnsi="Calibri" w:cs="Calibri"/>
                <w:color w:val="000000"/>
                <w:lang w:eastAsia="fr-FR"/>
              </w:rPr>
            </w:pPr>
          </w:p>
        </w:tc>
        <w:tc>
          <w:tcPr>
            <w:tcW w:w="7229" w:type="dxa"/>
            <w:tcBorders>
              <w:top w:val="single" w:sz="4" w:space="0" w:color="auto"/>
              <w:left w:val="nil"/>
              <w:bottom w:val="single" w:sz="4" w:space="0" w:color="auto"/>
              <w:right w:val="single" w:sz="4" w:space="0" w:color="auto"/>
            </w:tcBorders>
            <w:shd w:val="clear" w:color="auto" w:fill="auto"/>
            <w:vAlign w:val="center"/>
          </w:tcPr>
          <w:p w14:paraId="6506283A" w14:textId="6BD4D5C4" w:rsidR="00251D7C" w:rsidRDefault="00251D7C" w:rsidP="00251D7C">
            <w:pPr>
              <w:spacing w:after="0" w:line="240" w:lineRule="auto"/>
              <w:rPr>
                <w:rFonts w:ascii="MS Gothic" w:eastAsia="MS Gothic" w:hAnsi="MS Gothic" w:cs="Calibri"/>
                <w:color w:val="000000"/>
                <w:lang w:eastAsia="fr-FR"/>
              </w:rPr>
            </w:pPr>
            <w:r w:rsidRPr="001B14AC">
              <w:rPr>
                <w:rFonts w:ascii="Calibri" w:eastAsia="Times New Roman" w:hAnsi="Calibri" w:cs="Calibri"/>
                <w:color w:val="000000"/>
                <w:lang w:eastAsia="fr-FR"/>
              </w:rPr>
              <w:t> </w:t>
            </w:r>
          </w:p>
        </w:tc>
      </w:tr>
      <w:tr w:rsidR="00251D7C" w:rsidRPr="001B14AC" w14:paraId="6DF1AD94" w14:textId="77777777" w:rsidTr="00B13C0A">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005C402B" w14:textId="6B9CF7D5" w:rsidR="00251D7C" w:rsidRDefault="00251D7C" w:rsidP="00251D7C">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 xml:space="preserve">Contact à privilégier </w:t>
            </w:r>
            <w:r w:rsidRPr="001B14AC">
              <w:rPr>
                <w:rFonts w:ascii="Calibri" w:eastAsia="Times New Roman" w:hAnsi="Calibri" w:cs="Calibri"/>
                <w:color w:val="000000"/>
                <w:lang w:eastAsia="fr-FR"/>
              </w:rPr>
              <w:t xml:space="preserve">(nom, téléphone, mail) </w:t>
            </w:r>
          </w:p>
        </w:tc>
        <w:tc>
          <w:tcPr>
            <w:tcW w:w="7229" w:type="dxa"/>
            <w:tcBorders>
              <w:top w:val="single" w:sz="4" w:space="0" w:color="auto"/>
              <w:left w:val="nil"/>
              <w:bottom w:val="single" w:sz="4" w:space="0" w:color="auto"/>
              <w:right w:val="single" w:sz="4" w:space="0" w:color="auto"/>
            </w:tcBorders>
            <w:shd w:val="clear" w:color="auto" w:fill="auto"/>
            <w:vAlign w:val="center"/>
          </w:tcPr>
          <w:p w14:paraId="6E1670C8" w14:textId="7FDC83F6" w:rsidR="00251D7C" w:rsidRPr="001B14AC" w:rsidRDefault="00251D7C" w:rsidP="00251D7C">
            <w:pPr>
              <w:spacing w:after="0" w:line="240" w:lineRule="auto"/>
              <w:rPr>
                <w:rFonts w:ascii="Calibri" w:eastAsia="Times New Roman" w:hAnsi="Calibri" w:cs="Calibri"/>
                <w:color w:val="000000"/>
                <w:lang w:eastAsia="fr-FR"/>
              </w:rPr>
            </w:pPr>
            <w:r w:rsidRPr="001B14AC">
              <w:rPr>
                <w:rFonts w:ascii="Calibri" w:eastAsia="Times New Roman" w:hAnsi="Calibri" w:cs="Calibri"/>
                <w:color w:val="000000"/>
                <w:lang w:eastAsia="fr-FR"/>
              </w:rPr>
              <w:t> </w:t>
            </w:r>
          </w:p>
        </w:tc>
      </w:tr>
      <w:tr w:rsidR="00251D7C" w:rsidRPr="001B14AC" w14:paraId="369E01D1" w14:textId="77777777" w:rsidTr="00B13C0A">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7B007097" w14:textId="66B88F95" w:rsidR="00251D7C" w:rsidRDefault="00251D7C" w:rsidP="00251D7C">
            <w:pPr>
              <w:spacing w:after="0" w:line="240" w:lineRule="auto"/>
              <w:jc w:val="both"/>
              <w:rPr>
                <w:rFonts w:ascii="Calibri" w:eastAsia="Times New Roman" w:hAnsi="Calibri" w:cs="Calibri"/>
                <w:color w:val="000000"/>
                <w:lang w:eastAsia="fr-FR"/>
              </w:rPr>
            </w:pPr>
            <w:r w:rsidRPr="001B14AC">
              <w:rPr>
                <w:rFonts w:ascii="Calibri" w:eastAsia="Times New Roman" w:hAnsi="Calibri" w:cs="Calibri"/>
                <w:color w:val="000000"/>
                <w:lang w:eastAsia="fr-FR"/>
              </w:rPr>
              <w:t>Chiffres d'affaires global</w:t>
            </w:r>
            <w:r>
              <w:rPr>
                <w:rFonts w:ascii="Calibri" w:eastAsia="Times New Roman" w:hAnsi="Calibri" w:cs="Calibri"/>
                <w:color w:val="000000"/>
                <w:lang w:eastAsia="fr-FR"/>
              </w:rPr>
              <w:t xml:space="preserve"> en €</w:t>
            </w:r>
            <w:r w:rsidRPr="001B14AC">
              <w:rPr>
                <w:rFonts w:ascii="Calibri" w:eastAsia="Times New Roman" w:hAnsi="Calibri" w:cs="Calibri"/>
                <w:color w:val="000000"/>
                <w:lang w:eastAsia="fr-FR"/>
              </w:rPr>
              <w:t xml:space="preserve"> s</w:t>
            </w:r>
            <w:r>
              <w:rPr>
                <w:rFonts w:ascii="Calibri" w:eastAsia="Times New Roman" w:hAnsi="Calibri" w:cs="Calibri"/>
                <w:color w:val="000000"/>
                <w:lang w:eastAsia="fr-FR"/>
              </w:rPr>
              <w:t xml:space="preserve">ur les trois derniers exercices clôturés. </w:t>
            </w:r>
          </w:p>
        </w:tc>
        <w:tc>
          <w:tcPr>
            <w:tcW w:w="7229" w:type="dxa"/>
            <w:tcBorders>
              <w:top w:val="single" w:sz="4" w:space="0" w:color="auto"/>
              <w:left w:val="nil"/>
              <w:bottom w:val="single" w:sz="4" w:space="0" w:color="auto"/>
              <w:right w:val="single" w:sz="4" w:space="0" w:color="auto"/>
            </w:tcBorders>
            <w:shd w:val="clear" w:color="auto" w:fill="auto"/>
            <w:vAlign w:val="center"/>
          </w:tcPr>
          <w:p w14:paraId="2CF32925" w14:textId="6DDD100D" w:rsidR="00251D7C" w:rsidRDefault="008B0B1C" w:rsidP="00251D7C">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2024</w:t>
            </w:r>
            <w:bookmarkStart w:id="2" w:name="_GoBack"/>
            <w:bookmarkEnd w:id="2"/>
          </w:p>
          <w:p w14:paraId="26F50949" w14:textId="77777777" w:rsidR="00251D7C" w:rsidRDefault="00251D7C" w:rsidP="00251D7C">
            <w:pPr>
              <w:spacing w:after="0" w:line="240" w:lineRule="auto"/>
              <w:rPr>
                <w:rFonts w:ascii="Calibri" w:eastAsia="Times New Roman" w:hAnsi="Calibri" w:cs="Calibri"/>
                <w:color w:val="000000"/>
                <w:lang w:eastAsia="fr-FR"/>
              </w:rPr>
            </w:pPr>
          </w:p>
          <w:p w14:paraId="296C1E31" w14:textId="6CD5967D" w:rsidR="00251D7C" w:rsidRDefault="00251D7C" w:rsidP="00251D7C">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202</w:t>
            </w:r>
            <w:r w:rsidR="008B0B1C">
              <w:rPr>
                <w:rFonts w:ascii="Calibri" w:eastAsia="Times New Roman" w:hAnsi="Calibri" w:cs="Calibri"/>
                <w:color w:val="000000"/>
                <w:lang w:eastAsia="fr-FR"/>
              </w:rPr>
              <w:t>3</w:t>
            </w:r>
          </w:p>
          <w:p w14:paraId="37CC8C22" w14:textId="77777777" w:rsidR="00251D7C" w:rsidRDefault="00251D7C" w:rsidP="00251D7C">
            <w:pPr>
              <w:spacing w:after="0" w:line="240" w:lineRule="auto"/>
              <w:rPr>
                <w:rFonts w:ascii="Calibri" w:eastAsia="Times New Roman" w:hAnsi="Calibri" w:cs="Calibri"/>
                <w:color w:val="000000"/>
                <w:lang w:eastAsia="fr-FR"/>
              </w:rPr>
            </w:pPr>
          </w:p>
          <w:p w14:paraId="5AEC4EF5" w14:textId="41AFC2C8" w:rsidR="00251D7C" w:rsidRPr="001B14AC" w:rsidRDefault="00251D7C" w:rsidP="008B0B1C">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202</w:t>
            </w:r>
            <w:r w:rsidR="008B0B1C">
              <w:rPr>
                <w:rFonts w:ascii="Calibri" w:eastAsia="Times New Roman" w:hAnsi="Calibri" w:cs="Calibri"/>
                <w:color w:val="000000"/>
                <w:lang w:eastAsia="fr-FR"/>
              </w:rPr>
              <w:t>2</w:t>
            </w:r>
          </w:p>
        </w:tc>
      </w:tr>
    </w:tbl>
    <w:p w14:paraId="7546F3B8" w14:textId="54D695D3" w:rsidR="00C11A69" w:rsidRDefault="00C11A69" w:rsidP="0064704C">
      <w:pPr>
        <w:rPr>
          <w:lang w:eastAsia="fr-FR"/>
        </w:rPr>
      </w:pPr>
    </w:p>
    <w:p w14:paraId="411E476A" w14:textId="36C91421" w:rsidR="0064704C" w:rsidRDefault="0064704C" w:rsidP="0064704C">
      <w:pPr>
        <w:pStyle w:val="ZTimbre"/>
        <w:tabs>
          <w:tab w:val="clear" w:pos="7230"/>
        </w:tabs>
        <w:spacing w:before="0" w:after="0"/>
        <w:jc w:val="both"/>
        <w:rPr>
          <w:rFonts w:asciiTheme="minorHAnsi" w:hAnsiTheme="minorHAnsi" w:cstheme="minorBidi"/>
        </w:rPr>
      </w:pPr>
    </w:p>
    <w:p w14:paraId="22D8B95C" w14:textId="4C11D6CE" w:rsidR="00EC2D8E" w:rsidRPr="00C76774" w:rsidRDefault="00EC2D8E" w:rsidP="00EC2D8E">
      <w:pPr>
        <w:pStyle w:val="Titre2"/>
        <w:rPr>
          <w:highlight w:val="cyan"/>
        </w:rPr>
      </w:pPr>
      <w:r w:rsidRPr="00C76774">
        <w:rPr>
          <w:highlight w:val="cyan"/>
        </w:rPr>
        <w:t>Recherche et développement :</w:t>
      </w:r>
    </w:p>
    <w:p w14:paraId="5B1619DE" w14:textId="3CACD0B6" w:rsidR="00857E9E" w:rsidRDefault="00857E9E" w:rsidP="0064704C">
      <w:pPr>
        <w:pStyle w:val="ZTimbre"/>
        <w:tabs>
          <w:tab w:val="clear" w:pos="7230"/>
        </w:tabs>
        <w:spacing w:before="0" w:after="0"/>
        <w:jc w:val="both"/>
        <w:rPr>
          <w:rFonts w:asciiTheme="minorHAnsi" w:hAnsiTheme="minorHAnsi" w:cstheme="minorBidi"/>
        </w:rPr>
      </w:pPr>
    </w:p>
    <w:tbl>
      <w:tblPr>
        <w:tblW w:w="105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1"/>
        <w:gridCol w:w="7229"/>
      </w:tblGrid>
      <w:tr w:rsidR="00EC2D8E" w:rsidRPr="001B14AC" w14:paraId="4DA8BE9D" w14:textId="77777777" w:rsidTr="00115897">
        <w:trPr>
          <w:trHeight w:val="895"/>
        </w:trPr>
        <w:tc>
          <w:tcPr>
            <w:tcW w:w="3271" w:type="dxa"/>
            <w:vMerge w:val="restart"/>
            <w:shd w:val="clear" w:color="auto" w:fill="auto"/>
            <w:vAlign w:val="center"/>
            <w:hideMark/>
          </w:tcPr>
          <w:p w14:paraId="3C206168" w14:textId="431DA6D3" w:rsidR="00EC2D8E" w:rsidRPr="001B14AC" w:rsidRDefault="00AC35BC" w:rsidP="00115897">
            <w:pPr>
              <w:spacing w:after="0" w:line="240" w:lineRule="auto"/>
              <w:jc w:val="both"/>
              <w:rPr>
                <w:rFonts w:ascii="Calibri" w:eastAsia="Times New Roman" w:hAnsi="Calibri" w:cs="Calibri"/>
                <w:lang w:eastAsia="fr-FR"/>
              </w:rPr>
            </w:pPr>
            <w:r w:rsidRPr="00AC35BC">
              <w:rPr>
                <w:rFonts w:ascii="Calibri" w:eastAsia="Times New Roman" w:hAnsi="Calibri" w:cs="Calibri"/>
                <w:lang w:eastAsia="fr-FR"/>
              </w:rPr>
              <w:t>L’entreprise fait-elle partie d’un incubateur ou d’un cluster ou est-elle affiliée à un pôle de compétitivité?</w:t>
            </w:r>
          </w:p>
          <w:p w14:paraId="4145988A" w14:textId="77777777" w:rsidR="00EC2D8E" w:rsidRPr="001B14AC" w:rsidRDefault="00EC2D8E" w:rsidP="00115897">
            <w:pPr>
              <w:spacing w:after="0" w:line="240" w:lineRule="auto"/>
              <w:jc w:val="right"/>
              <w:rPr>
                <w:rFonts w:ascii="Calibri" w:eastAsia="Times New Roman" w:hAnsi="Calibri" w:cs="Calibri"/>
                <w:lang w:eastAsia="fr-FR"/>
              </w:rPr>
            </w:pPr>
            <w:r>
              <w:rPr>
                <w:rFonts w:ascii="Calibri" w:eastAsia="Times New Roman" w:hAnsi="Calibri" w:cs="Calibri"/>
                <w:lang w:eastAsia="fr-FR"/>
              </w:rPr>
              <w:t>Si oui, préciser :</w:t>
            </w:r>
            <w:r w:rsidRPr="001B14AC">
              <w:rPr>
                <w:rFonts w:ascii="Calibri" w:eastAsia="Times New Roman" w:hAnsi="Calibri" w:cs="Calibri"/>
                <w:lang w:eastAsia="fr-FR"/>
              </w:rPr>
              <w:t xml:space="preserve"> </w:t>
            </w:r>
          </w:p>
        </w:tc>
        <w:tc>
          <w:tcPr>
            <w:tcW w:w="7229" w:type="dxa"/>
            <w:shd w:val="clear" w:color="auto" w:fill="auto"/>
            <w:vAlign w:val="center"/>
            <w:hideMark/>
          </w:tcPr>
          <w:p w14:paraId="25F9C418" w14:textId="77777777" w:rsidR="00EC2D8E" w:rsidRDefault="00FF143B" w:rsidP="00115897">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1428041658"/>
                <w14:checkbox>
                  <w14:checked w14:val="0"/>
                  <w14:checkedState w14:val="2612" w14:font="MS Gothic"/>
                  <w14:uncheckedState w14:val="2610" w14:font="MS Gothic"/>
                </w14:checkbox>
              </w:sdtPr>
              <w:sdtEndPr/>
              <w:sdtContent>
                <w:r w:rsidR="00EC2D8E">
                  <w:rPr>
                    <w:rFonts w:ascii="MS Gothic" w:eastAsia="MS Gothic" w:hAnsi="MS Gothic" w:cs="Calibri" w:hint="eastAsia"/>
                    <w:color w:val="000000"/>
                    <w:lang w:eastAsia="fr-FR"/>
                  </w:rPr>
                  <w:t>☐</w:t>
                </w:r>
              </w:sdtContent>
            </w:sdt>
            <w:r w:rsidR="00EC2D8E">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1934085263"/>
                <w14:checkbox>
                  <w14:checked w14:val="0"/>
                  <w14:checkedState w14:val="2612" w14:font="MS Gothic"/>
                  <w14:uncheckedState w14:val="2610" w14:font="MS Gothic"/>
                </w14:checkbox>
              </w:sdtPr>
              <w:sdtEndPr/>
              <w:sdtContent>
                <w:r w:rsidR="00EC2D8E">
                  <w:rPr>
                    <w:rFonts w:ascii="MS Gothic" w:eastAsia="MS Gothic" w:hAnsi="MS Gothic" w:cs="Calibri" w:hint="eastAsia"/>
                    <w:color w:val="000000"/>
                    <w:lang w:eastAsia="fr-FR"/>
                  </w:rPr>
                  <w:t>☐</w:t>
                </w:r>
              </w:sdtContent>
            </w:sdt>
            <w:r w:rsidR="00EC2D8E">
              <w:rPr>
                <w:rFonts w:ascii="Calibri" w:eastAsia="Times New Roman" w:hAnsi="Calibri" w:cs="Calibri"/>
                <w:color w:val="000000"/>
                <w:lang w:eastAsia="fr-FR"/>
              </w:rPr>
              <w:t xml:space="preserve"> Non      </w:t>
            </w:r>
          </w:p>
          <w:p w14:paraId="528EDC5D" w14:textId="73B05135" w:rsidR="00EC2D8E" w:rsidRPr="001B14AC" w:rsidRDefault="00EC2D8E" w:rsidP="00115897">
            <w:pPr>
              <w:spacing w:after="0" w:line="240" w:lineRule="auto"/>
              <w:rPr>
                <w:rFonts w:ascii="Calibri" w:eastAsia="Times New Roman" w:hAnsi="Calibri" w:cs="Calibri"/>
                <w:lang w:eastAsia="fr-FR"/>
              </w:rPr>
            </w:pPr>
            <w:r>
              <w:rPr>
                <w:rFonts w:ascii="Calibri" w:eastAsia="Times New Roman" w:hAnsi="Calibri" w:cs="Calibri"/>
                <w:color w:val="000000"/>
                <w:lang w:eastAsia="fr-FR"/>
              </w:rPr>
              <w:t xml:space="preserve"> </w:t>
            </w:r>
          </w:p>
        </w:tc>
      </w:tr>
      <w:tr w:rsidR="00EC2D8E" w:rsidRPr="001B14AC" w14:paraId="6703600E" w14:textId="77777777" w:rsidTr="00115897">
        <w:trPr>
          <w:trHeight w:val="300"/>
        </w:trPr>
        <w:tc>
          <w:tcPr>
            <w:tcW w:w="3271" w:type="dxa"/>
            <w:vMerge/>
            <w:shd w:val="clear" w:color="auto" w:fill="auto"/>
            <w:noWrap/>
            <w:vAlign w:val="center"/>
            <w:hideMark/>
          </w:tcPr>
          <w:p w14:paraId="5DA57D47" w14:textId="77777777" w:rsidR="00EC2D8E" w:rsidRPr="001B14AC" w:rsidRDefault="00EC2D8E" w:rsidP="00115897">
            <w:pPr>
              <w:spacing w:after="0" w:line="240" w:lineRule="auto"/>
              <w:jc w:val="both"/>
              <w:rPr>
                <w:rFonts w:ascii="Calibri" w:eastAsia="Times New Roman" w:hAnsi="Calibri" w:cs="Calibri"/>
                <w:lang w:eastAsia="fr-FR"/>
              </w:rPr>
            </w:pPr>
          </w:p>
        </w:tc>
        <w:tc>
          <w:tcPr>
            <w:tcW w:w="7229" w:type="dxa"/>
            <w:shd w:val="clear" w:color="auto" w:fill="auto"/>
            <w:noWrap/>
            <w:vAlign w:val="center"/>
            <w:hideMark/>
          </w:tcPr>
          <w:p w14:paraId="30C3EA61" w14:textId="77777777" w:rsidR="00EC2D8E" w:rsidRPr="001B14AC" w:rsidRDefault="00EC2D8E" w:rsidP="00115897">
            <w:pPr>
              <w:spacing w:after="0" w:line="240" w:lineRule="auto"/>
              <w:rPr>
                <w:rFonts w:ascii="Calibri" w:eastAsia="Times New Roman" w:hAnsi="Calibri" w:cs="Calibri"/>
                <w:lang w:eastAsia="fr-FR"/>
              </w:rPr>
            </w:pPr>
            <w:r w:rsidRPr="001B14AC">
              <w:rPr>
                <w:rFonts w:ascii="Calibri" w:eastAsia="Times New Roman" w:hAnsi="Calibri" w:cs="Calibri"/>
                <w:lang w:eastAsia="fr-FR"/>
              </w:rPr>
              <w:t> </w:t>
            </w:r>
          </w:p>
        </w:tc>
      </w:tr>
      <w:tr w:rsidR="00AC35BC" w:rsidRPr="001B14AC" w14:paraId="64B0D039" w14:textId="77777777" w:rsidTr="00115897">
        <w:trPr>
          <w:trHeight w:val="895"/>
        </w:trPr>
        <w:tc>
          <w:tcPr>
            <w:tcW w:w="3271" w:type="dxa"/>
            <w:vMerge w:val="restart"/>
            <w:shd w:val="clear" w:color="auto" w:fill="auto"/>
            <w:vAlign w:val="center"/>
            <w:hideMark/>
          </w:tcPr>
          <w:p w14:paraId="5A01014C" w14:textId="54FCD93A" w:rsidR="00AC35BC" w:rsidRPr="001B14AC" w:rsidRDefault="00AC35BC" w:rsidP="00115897">
            <w:pPr>
              <w:spacing w:after="0" w:line="240" w:lineRule="auto"/>
              <w:jc w:val="both"/>
              <w:rPr>
                <w:rFonts w:ascii="Calibri" w:eastAsia="Times New Roman" w:hAnsi="Calibri" w:cs="Calibri"/>
                <w:lang w:eastAsia="fr-FR"/>
              </w:rPr>
            </w:pPr>
            <w:r w:rsidRPr="00AC35BC">
              <w:rPr>
                <w:rFonts w:ascii="Calibri" w:eastAsia="Times New Roman" w:hAnsi="Calibri" w:cs="Calibri"/>
                <w:lang w:eastAsia="fr-FR"/>
              </w:rPr>
              <w:t xml:space="preserve">L’entreprise </w:t>
            </w:r>
            <w:r>
              <w:rPr>
                <w:rFonts w:ascii="Calibri" w:eastAsia="Times New Roman" w:hAnsi="Calibri" w:cs="Calibri"/>
                <w:lang w:eastAsia="fr-FR"/>
              </w:rPr>
              <w:t>dispose-t-elle d’un service recherche et développement ?</w:t>
            </w:r>
          </w:p>
          <w:p w14:paraId="739B9BCB" w14:textId="3A7AE75B" w:rsidR="00AC35BC" w:rsidRPr="001B14AC" w:rsidRDefault="00AC35BC" w:rsidP="00730B5F">
            <w:pPr>
              <w:spacing w:after="0" w:line="240" w:lineRule="auto"/>
              <w:jc w:val="both"/>
              <w:rPr>
                <w:rFonts w:ascii="Calibri" w:eastAsia="Times New Roman" w:hAnsi="Calibri" w:cs="Calibri"/>
                <w:lang w:eastAsia="fr-FR"/>
              </w:rPr>
            </w:pPr>
            <w:r>
              <w:rPr>
                <w:rFonts w:ascii="Calibri" w:eastAsia="Times New Roman" w:hAnsi="Calibri" w:cs="Calibri"/>
                <w:lang w:eastAsia="fr-FR"/>
              </w:rPr>
              <w:t>Si oui, préciser les moyens humains mis à disposition :</w:t>
            </w:r>
            <w:r w:rsidRPr="001B14AC">
              <w:rPr>
                <w:rFonts w:ascii="Calibri" w:eastAsia="Times New Roman" w:hAnsi="Calibri" w:cs="Calibri"/>
                <w:lang w:eastAsia="fr-FR"/>
              </w:rPr>
              <w:t xml:space="preserve"> </w:t>
            </w:r>
          </w:p>
        </w:tc>
        <w:tc>
          <w:tcPr>
            <w:tcW w:w="7229" w:type="dxa"/>
            <w:shd w:val="clear" w:color="auto" w:fill="auto"/>
            <w:vAlign w:val="center"/>
            <w:hideMark/>
          </w:tcPr>
          <w:p w14:paraId="33B4BD1F" w14:textId="77777777" w:rsidR="00AC35BC" w:rsidRDefault="00FF143B" w:rsidP="00115897">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1999644075"/>
                <w14:checkbox>
                  <w14:checked w14:val="0"/>
                  <w14:checkedState w14:val="2612" w14:font="MS Gothic"/>
                  <w14:uncheckedState w14:val="2610" w14:font="MS Gothic"/>
                </w14:checkbox>
              </w:sdtPr>
              <w:sdtEndPr/>
              <w:sdtContent>
                <w:r w:rsidR="00AC35BC">
                  <w:rPr>
                    <w:rFonts w:ascii="MS Gothic" w:eastAsia="MS Gothic" w:hAnsi="MS Gothic" w:cs="Calibri" w:hint="eastAsia"/>
                    <w:color w:val="000000"/>
                    <w:lang w:eastAsia="fr-FR"/>
                  </w:rPr>
                  <w:t>☐</w:t>
                </w:r>
              </w:sdtContent>
            </w:sdt>
            <w:r w:rsidR="00AC35BC">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1495151253"/>
                <w14:checkbox>
                  <w14:checked w14:val="0"/>
                  <w14:checkedState w14:val="2612" w14:font="MS Gothic"/>
                  <w14:uncheckedState w14:val="2610" w14:font="MS Gothic"/>
                </w14:checkbox>
              </w:sdtPr>
              <w:sdtEndPr/>
              <w:sdtContent>
                <w:r w:rsidR="00AC35BC">
                  <w:rPr>
                    <w:rFonts w:ascii="MS Gothic" w:eastAsia="MS Gothic" w:hAnsi="MS Gothic" w:cs="Calibri" w:hint="eastAsia"/>
                    <w:color w:val="000000"/>
                    <w:lang w:eastAsia="fr-FR"/>
                  </w:rPr>
                  <w:t>☐</w:t>
                </w:r>
              </w:sdtContent>
            </w:sdt>
            <w:r w:rsidR="00AC35BC">
              <w:rPr>
                <w:rFonts w:ascii="Calibri" w:eastAsia="Times New Roman" w:hAnsi="Calibri" w:cs="Calibri"/>
                <w:color w:val="000000"/>
                <w:lang w:eastAsia="fr-FR"/>
              </w:rPr>
              <w:t xml:space="preserve"> Non      </w:t>
            </w:r>
          </w:p>
          <w:p w14:paraId="1507BB80" w14:textId="779BB759" w:rsidR="00AC35BC" w:rsidRPr="001B14AC" w:rsidRDefault="00AC35BC" w:rsidP="00115897">
            <w:pPr>
              <w:spacing w:after="0" w:line="240" w:lineRule="auto"/>
              <w:rPr>
                <w:rFonts w:ascii="Calibri" w:eastAsia="Times New Roman" w:hAnsi="Calibri" w:cs="Calibri"/>
                <w:lang w:eastAsia="fr-FR"/>
              </w:rPr>
            </w:pPr>
            <w:r>
              <w:rPr>
                <w:rFonts w:ascii="Calibri" w:eastAsia="Times New Roman" w:hAnsi="Calibri" w:cs="Calibri"/>
                <w:color w:val="000000"/>
                <w:lang w:eastAsia="fr-FR"/>
              </w:rPr>
              <w:t xml:space="preserve"> </w:t>
            </w:r>
          </w:p>
        </w:tc>
      </w:tr>
      <w:tr w:rsidR="00AC35BC" w:rsidRPr="001B14AC" w14:paraId="45F77E88" w14:textId="77777777" w:rsidTr="00115897">
        <w:trPr>
          <w:trHeight w:val="300"/>
        </w:trPr>
        <w:tc>
          <w:tcPr>
            <w:tcW w:w="3271" w:type="dxa"/>
            <w:vMerge/>
            <w:shd w:val="clear" w:color="auto" w:fill="auto"/>
            <w:noWrap/>
            <w:vAlign w:val="center"/>
            <w:hideMark/>
          </w:tcPr>
          <w:p w14:paraId="6E3119C8" w14:textId="77777777" w:rsidR="00AC35BC" w:rsidRPr="001B14AC" w:rsidRDefault="00AC35BC" w:rsidP="00115897">
            <w:pPr>
              <w:spacing w:after="0" w:line="240" w:lineRule="auto"/>
              <w:jc w:val="both"/>
              <w:rPr>
                <w:rFonts w:ascii="Calibri" w:eastAsia="Times New Roman" w:hAnsi="Calibri" w:cs="Calibri"/>
                <w:lang w:eastAsia="fr-FR"/>
              </w:rPr>
            </w:pPr>
          </w:p>
        </w:tc>
        <w:tc>
          <w:tcPr>
            <w:tcW w:w="7229" w:type="dxa"/>
            <w:shd w:val="clear" w:color="auto" w:fill="auto"/>
            <w:noWrap/>
            <w:vAlign w:val="center"/>
            <w:hideMark/>
          </w:tcPr>
          <w:p w14:paraId="6CB71041" w14:textId="77777777" w:rsidR="00AC35BC" w:rsidRPr="001B14AC" w:rsidRDefault="00AC35BC" w:rsidP="00115897">
            <w:pPr>
              <w:spacing w:after="0" w:line="240" w:lineRule="auto"/>
              <w:rPr>
                <w:rFonts w:ascii="Calibri" w:eastAsia="Times New Roman" w:hAnsi="Calibri" w:cs="Calibri"/>
                <w:lang w:eastAsia="fr-FR"/>
              </w:rPr>
            </w:pPr>
            <w:r w:rsidRPr="001B14AC">
              <w:rPr>
                <w:rFonts w:ascii="Calibri" w:eastAsia="Times New Roman" w:hAnsi="Calibri" w:cs="Calibri"/>
                <w:lang w:eastAsia="fr-FR"/>
              </w:rPr>
              <w:t> </w:t>
            </w:r>
          </w:p>
        </w:tc>
      </w:tr>
      <w:tr w:rsidR="00AC35BC" w:rsidRPr="001B14AC" w14:paraId="59A38FB7" w14:textId="77777777" w:rsidTr="00115897">
        <w:trPr>
          <w:trHeight w:val="895"/>
        </w:trPr>
        <w:tc>
          <w:tcPr>
            <w:tcW w:w="3271" w:type="dxa"/>
            <w:vMerge w:val="restart"/>
            <w:shd w:val="clear" w:color="auto" w:fill="auto"/>
            <w:vAlign w:val="center"/>
            <w:hideMark/>
          </w:tcPr>
          <w:p w14:paraId="27989E68" w14:textId="77911788" w:rsidR="00AC35BC" w:rsidRDefault="00AC35BC" w:rsidP="00AC35BC">
            <w:pPr>
              <w:spacing w:after="0" w:line="240" w:lineRule="auto"/>
              <w:jc w:val="both"/>
              <w:rPr>
                <w:rFonts w:ascii="Calibri" w:eastAsia="Times New Roman" w:hAnsi="Calibri" w:cs="Calibri"/>
                <w:lang w:eastAsia="fr-FR"/>
              </w:rPr>
            </w:pPr>
            <w:r w:rsidRPr="00AC35BC">
              <w:rPr>
                <w:rFonts w:ascii="Calibri" w:eastAsia="Times New Roman" w:hAnsi="Calibri" w:cs="Calibri"/>
                <w:lang w:eastAsia="fr-FR"/>
              </w:rPr>
              <w:t xml:space="preserve">La société investit-elle dans la R&amp;D? </w:t>
            </w:r>
          </w:p>
          <w:p w14:paraId="1440AC94" w14:textId="187B7EF1" w:rsidR="00AC35BC" w:rsidRDefault="00AC35BC" w:rsidP="00AC35BC">
            <w:pPr>
              <w:spacing w:after="0" w:line="240" w:lineRule="auto"/>
              <w:jc w:val="both"/>
              <w:rPr>
                <w:rFonts w:ascii="Calibri" w:eastAsia="Times New Roman" w:hAnsi="Calibri" w:cs="Calibri"/>
                <w:lang w:eastAsia="fr-FR"/>
              </w:rPr>
            </w:pPr>
          </w:p>
          <w:p w14:paraId="54C1A689" w14:textId="77777777" w:rsidR="00AC35BC" w:rsidRDefault="00AC35BC" w:rsidP="00AC35BC">
            <w:pPr>
              <w:spacing w:after="0" w:line="240" w:lineRule="auto"/>
              <w:jc w:val="both"/>
              <w:rPr>
                <w:rFonts w:ascii="Calibri" w:eastAsia="Times New Roman" w:hAnsi="Calibri" w:cs="Calibri"/>
                <w:lang w:eastAsia="fr-FR"/>
              </w:rPr>
            </w:pPr>
          </w:p>
          <w:p w14:paraId="024794CB" w14:textId="5EA4F7C3" w:rsidR="00AC35BC" w:rsidRPr="001B14AC" w:rsidRDefault="00AC35BC" w:rsidP="00AC35BC">
            <w:pPr>
              <w:spacing w:after="0" w:line="240" w:lineRule="auto"/>
              <w:jc w:val="both"/>
              <w:rPr>
                <w:rFonts w:ascii="Calibri" w:eastAsia="Times New Roman" w:hAnsi="Calibri" w:cs="Calibri"/>
                <w:lang w:eastAsia="fr-FR"/>
              </w:rPr>
            </w:pPr>
            <w:r w:rsidRPr="00AC35BC">
              <w:rPr>
                <w:rFonts w:ascii="Calibri" w:eastAsia="Times New Roman" w:hAnsi="Calibri" w:cs="Calibri"/>
                <w:lang w:eastAsia="fr-FR"/>
              </w:rPr>
              <w:t xml:space="preserve">Si oui, préciser </w:t>
            </w:r>
            <w:r>
              <w:rPr>
                <w:rFonts w:ascii="Calibri" w:eastAsia="Times New Roman" w:hAnsi="Calibri" w:cs="Calibri"/>
                <w:lang w:eastAsia="fr-FR"/>
              </w:rPr>
              <w:t>si la société à bénéficier de financement dédié</w:t>
            </w:r>
            <w:r w:rsidRPr="00AC35BC">
              <w:rPr>
                <w:rFonts w:ascii="Calibri" w:eastAsia="Times New Roman" w:hAnsi="Calibri" w:cs="Calibri"/>
                <w:lang w:eastAsia="fr-FR"/>
              </w:rPr>
              <w:t>:</w:t>
            </w:r>
            <w:r w:rsidRPr="001B14AC">
              <w:rPr>
                <w:rFonts w:ascii="Calibri" w:eastAsia="Times New Roman" w:hAnsi="Calibri" w:cs="Calibri"/>
                <w:lang w:eastAsia="fr-FR"/>
              </w:rPr>
              <w:t xml:space="preserve"> </w:t>
            </w:r>
          </w:p>
        </w:tc>
        <w:tc>
          <w:tcPr>
            <w:tcW w:w="7229" w:type="dxa"/>
            <w:shd w:val="clear" w:color="auto" w:fill="auto"/>
            <w:vAlign w:val="center"/>
            <w:hideMark/>
          </w:tcPr>
          <w:p w14:paraId="0F23DEA8" w14:textId="77777777" w:rsidR="00AC35BC" w:rsidRDefault="00FF143B" w:rsidP="00115897">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1731719795"/>
                <w14:checkbox>
                  <w14:checked w14:val="0"/>
                  <w14:checkedState w14:val="2612" w14:font="MS Gothic"/>
                  <w14:uncheckedState w14:val="2610" w14:font="MS Gothic"/>
                </w14:checkbox>
              </w:sdtPr>
              <w:sdtEndPr/>
              <w:sdtContent>
                <w:r w:rsidR="00AC35BC">
                  <w:rPr>
                    <w:rFonts w:ascii="MS Gothic" w:eastAsia="MS Gothic" w:hAnsi="MS Gothic" w:cs="Calibri" w:hint="eastAsia"/>
                    <w:color w:val="000000"/>
                    <w:lang w:eastAsia="fr-FR"/>
                  </w:rPr>
                  <w:t>☐</w:t>
                </w:r>
              </w:sdtContent>
            </w:sdt>
            <w:r w:rsidR="00AC35BC">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1781714555"/>
                <w14:checkbox>
                  <w14:checked w14:val="0"/>
                  <w14:checkedState w14:val="2612" w14:font="MS Gothic"/>
                  <w14:uncheckedState w14:val="2610" w14:font="MS Gothic"/>
                </w14:checkbox>
              </w:sdtPr>
              <w:sdtEndPr/>
              <w:sdtContent>
                <w:r w:rsidR="00AC35BC">
                  <w:rPr>
                    <w:rFonts w:ascii="MS Gothic" w:eastAsia="MS Gothic" w:hAnsi="MS Gothic" w:cs="Calibri" w:hint="eastAsia"/>
                    <w:color w:val="000000"/>
                    <w:lang w:eastAsia="fr-FR"/>
                  </w:rPr>
                  <w:t>☐</w:t>
                </w:r>
              </w:sdtContent>
            </w:sdt>
            <w:r w:rsidR="00AC35BC">
              <w:rPr>
                <w:rFonts w:ascii="Calibri" w:eastAsia="Times New Roman" w:hAnsi="Calibri" w:cs="Calibri"/>
                <w:color w:val="000000"/>
                <w:lang w:eastAsia="fr-FR"/>
              </w:rPr>
              <w:t xml:space="preserve"> Non      </w:t>
            </w:r>
          </w:p>
          <w:p w14:paraId="1582E54E" w14:textId="42FF8A64" w:rsidR="00AC35BC" w:rsidRPr="001B14AC" w:rsidRDefault="00AC35BC" w:rsidP="00115897">
            <w:pPr>
              <w:spacing w:after="0" w:line="240" w:lineRule="auto"/>
              <w:rPr>
                <w:rFonts w:ascii="Calibri" w:eastAsia="Times New Roman" w:hAnsi="Calibri" w:cs="Calibri"/>
                <w:lang w:eastAsia="fr-FR"/>
              </w:rPr>
            </w:pPr>
            <w:r>
              <w:rPr>
                <w:rFonts w:ascii="Calibri" w:eastAsia="Times New Roman" w:hAnsi="Calibri" w:cs="Calibri"/>
                <w:color w:val="000000"/>
                <w:lang w:eastAsia="fr-FR"/>
              </w:rPr>
              <w:t xml:space="preserve"> </w:t>
            </w:r>
          </w:p>
        </w:tc>
      </w:tr>
      <w:tr w:rsidR="00AC35BC" w:rsidRPr="001B14AC" w14:paraId="69CC55F2" w14:textId="77777777" w:rsidTr="00115897">
        <w:trPr>
          <w:trHeight w:val="300"/>
        </w:trPr>
        <w:tc>
          <w:tcPr>
            <w:tcW w:w="3271" w:type="dxa"/>
            <w:vMerge/>
            <w:shd w:val="clear" w:color="auto" w:fill="auto"/>
            <w:noWrap/>
            <w:vAlign w:val="center"/>
            <w:hideMark/>
          </w:tcPr>
          <w:p w14:paraId="72CD4A07" w14:textId="77777777" w:rsidR="00AC35BC" w:rsidRPr="001B14AC" w:rsidRDefault="00AC35BC" w:rsidP="00115897">
            <w:pPr>
              <w:spacing w:after="0" w:line="240" w:lineRule="auto"/>
              <w:jc w:val="both"/>
              <w:rPr>
                <w:rFonts w:ascii="Calibri" w:eastAsia="Times New Roman" w:hAnsi="Calibri" w:cs="Calibri"/>
                <w:lang w:eastAsia="fr-FR"/>
              </w:rPr>
            </w:pPr>
          </w:p>
        </w:tc>
        <w:tc>
          <w:tcPr>
            <w:tcW w:w="7229" w:type="dxa"/>
            <w:shd w:val="clear" w:color="auto" w:fill="auto"/>
            <w:noWrap/>
            <w:vAlign w:val="center"/>
            <w:hideMark/>
          </w:tcPr>
          <w:p w14:paraId="489DD39F" w14:textId="77777777" w:rsidR="00AC35BC" w:rsidRPr="001B14AC" w:rsidRDefault="00AC35BC" w:rsidP="00115897">
            <w:pPr>
              <w:spacing w:after="0" w:line="240" w:lineRule="auto"/>
              <w:rPr>
                <w:rFonts w:ascii="Calibri" w:eastAsia="Times New Roman" w:hAnsi="Calibri" w:cs="Calibri"/>
                <w:lang w:eastAsia="fr-FR"/>
              </w:rPr>
            </w:pPr>
            <w:r w:rsidRPr="001B14AC">
              <w:rPr>
                <w:rFonts w:ascii="Calibri" w:eastAsia="Times New Roman" w:hAnsi="Calibri" w:cs="Calibri"/>
                <w:lang w:eastAsia="fr-FR"/>
              </w:rPr>
              <w:t> </w:t>
            </w:r>
          </w:p>
        </w:tc>
      </w:tr>
      <w:tr w:rsidR="00AC35BC" w:rsidRPr="001B14AC" w14:paraId="57DC7CCD"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0"/>
        </w:trPr>
        <w:tc>
          <w:tcPr>
            <w:tcW w:w="3271" w:type="dxa"/>
            <w:vMerge w:val="restart"/>
            <w:tcBorders>
              <w:top w:val="single" w:sz="4" w:space="0" w:color="auto"/>
              <w:left w:val="single" w:sz="4" w:space="0" w:color="auto"/>
              <w:right w:val="single" w:sz="4" w:space="0" w:color="auto"/>
            </w:tcBorders>
            <w:shd w:val="clear" w:color="auto" w:fill="auto"/>
            <w:vAlign w:val="center"/>
          </w:tcPr>
          <w:p w14:paraId="1FC665ED" w14:textId="77777777" w:rsidR="00AC35BC" w:rsidRDefault="00AC35BC" w:rsidP="00115897">
            <w:pPr>
              <w:spacing w:after="0" w:line="240" w:lineRule="auto"/>
              <w:jc w:val="both"/>
              <w:rPr>
                <w:rFonts w:ascii="Calibri" w:eastAsia="Times New Roman" w:hAnsi="Calibri" w:cs="Calibri"/>
                <w:lang w:eastAsia="fr-FR"/>
              </w:rPr>
            </w:pPr>
            <w:r w:rsidRPr="00AC35BC">
              <w:rPr>
                <w:rFonts w:ascii="Calibri" w:eastAsia="Times New Roman" w:hAnsi="Calibri" w:cs="Calibri"/>
                <w:lang w:eastAsia="fr-FR"/>
              </w:rPr>
              <w:t>La société a-t-elle conclu un partenariat avec un organisme de recherche ?</w:t>
            </w:r>
          </w:p>
          <w:p w14:paraId="43E38EA7" w14:textId="67FBF237" w:rsidR="00AC35BC" w:rsidRPr="001B14AC" w:rsidRDefault="00AC35BC" w:rsidP="00AC35BC">
            <w:pPr>
              <w:spacing w:after="0" w:line="240" w:lineRule="auto"/>
              <w:jc w:val="both"/>
              <w:rPr>
                <w:rFonts w:ascii="Calibri" w:eastAsia="Times New Roman" w:hAnsi="Calibri" w:cs="Calibri"/>
                <w:lang w:eastAsia="fr-FR"/>
              </w:rPr>
            </w:pPr>
            <w:r w:rsidRPr="00AC35BC">
              <w:rPr>
                <w:rFonts w:ascii="Calibri" w:eastAsia="Times New Roman" w:hAnsi="Calibri" w:cs="Calibri"/>
                <w:lang w:eastAsia="fr-FR"/>
              </w:rPr>
              <w:t xml:space="preserve">Si oui, préciser </w:t>
            </w:r>
            <w:r>
              <w:rPr>
                <w:rFonts w:ascii="Calibri" w:eastAsia="Times New Roman" w:hAnsi="Calibri" w:cs="Calibri"/>
                <w:lang w:eastAsia="fr-FR"/>
              </w:rPr>
              <w:t>avec quels organismes</w:t>
            </w:r>
            <w:r w:rsidRPr="00AC35BC">
              <w:rPr>
                <w:rFonts w:ascii="Calibri" w:eastAsia="Times New Roman" w:hAnsi="Calibri" w:cs="Calibri"/>
                <w:lang w:eastAsia="fr-FR"/>
              </w:rPr>
              <w:t>:</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0BE47EAD" w14:textId="17E3AA8C" w:rsidR="00AC35BC" w:rsidRPr="00D17F23" w:rsidRDefault="00FF143B" w:rsidP="00AC35BC">
            <w:pPr>
              <w:spacing w:after="0" w:line="240" w:lineRule="auto"/>
              <w:rPr>
                <w:rFonts w:ascii="Calibri" w:eastAsia="Times New Roman" w:hAnsi="Calibri" w:cs="Calibri"/>
                <w:b/>
                <w:bCs/>
                <w:color w:val="000000"/>
                <w:lang w:eastAsia="fr-FR"/>
              </w:rPr>
            </w:pPr>
            <w:sdt>
              <w:sdtPr>
                <w:rPr>
                  <w:rFonts w:ascii="Calibri" w:eastAsia="Times New Roman" w:hAnsi="Calibri" w:cs="Calibri"/>
                  <w:color w:val="000000"/>
                  <w:lang w:eastAsia="fr-FR"/>
                </w:rPr>
                <w:id w:val="885760216"/>
                <w14:checkbox>
                  <w14:checked w14:val="0"/>
                  <w14:checkedState w14:val="2612" w14:font="MS Gothic"/>
                  <w14:uncheckedState w14:val="2610" w14:font="MS Gothic"/>
                </w14:checkbox>
              </w:sdtPr>
              <w:sdtEndPr/>
              <w:sdtContent>
                <w:r w:rsidR="00AC35BC">
                  <w:rPr>
                    <w:rFonts w:ascii="MS Gothic" w:eastAsia="MS Gothic" w:hAnsi="MS Gothic" w:cs="Calibri" w:hint="eastAsia"/>
                    <w:color w:val="000000"/>
                    <w:lang w:eastAsia="fr-FR"/>
                  </w:rPr>
                  <w:t>☐</w:t>
                </w:r>
              </w:sdtContent>
            </w:sdt>
            <w:r w:rsidR="00AC35BC">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794524615"/>
                <w14:checkbox>
                  <w14:checked w14:val="0"/>
                  <w14:checkedState w14:val="2612" w14:font="MS Gothic"/>
                  <w14:uncheckedState w14:val="2610" w14:font="MS Gothic"/>
                </w14:checkbox>
              </w:sdtPr>
              <w:sdtEndPr/>
              <w:sdtContent>
                <w:r w:rsidR="00AC35BC">
                  <w:rPr>
                    <w:rFonts w:ascii="MS Gothic" w:eastAsia="MS Gothic" w:hAnsi="MS Gothic" w:cs="Calibri" w:hint="eastAsia"/>
                    <w:color w:val="000000"/>
                    <w:lang w:eastAsia="fr-FR"/>
                  </w:rPr>
                  <w:t>☐</w:t>
                </w:r>
              </w:sdtContent>
            </w:sdt>
            <w:r w:rsidR="00AC35BC">
              <w:rPr>
                <w:rFonts w:ascii="Calibri" w:eastAsia="Times New Roman" w:hAnsi="Calibri" w:cs="Calibri"/>
                <w:color w:val="000000"/>
                <w:lang w:eastAsia="fr-FR"/>
              </w:rPr>
              <w:t xml:space="preserve"> Non      </w:t>
            </w:r>
          </w:p>
        </w:tc>
      </w:tr>
      <w:tr w:rsidR="00AC35BC" w:rsidRPr="001B14AC" w14:paraId="66903207"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1"/>
        </w:trPr>
        <w:tc>
          <w:tcPr>
            <w:tcW w:w="3271" w:type="dxa"/>
            <w:vMerge/>
            <w:tcBorders>
              <w:left w:val="single" w:sz="4" w:space="0" w:color="auto"/>
              <w:bottom w:val="single" w:sz="4" w:space="0" w:color="auto"/>
              <w:right w:val="single" w:sz="4" w:space="0" w:color="auto"/>
            </w:tcBorders>
            <w:shd w:val="clear" w:color="auto" w:fill="auto"/>
            <w:vAlign w:val="center"/>
          </w:tcPr>
          <w:p w14:paraId="619E54C1" w14:textId="77777777" w:rsidR="00AC35BC" w:rsidRPr="00AC35BC" w:rsidRDefault="00AC35BC" w:rsidP="00115897">
            <w:pPr>
              <w:spacing w:after="0" w:line="240" w:lineRule="auto"/>
              <w:jc w:val="both"/>
              <w:rPr>
                <w:rFonts w:ascii="Calibri" w:eastAsia="Times New Roman" w:hAnsi="Calibri" w:cs="Calibri"/>
                <w:lang w:eastAsia="fr-FR"/>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360A7A61" w14:textId="77777777" w:rsidR="00AC35BC" w:rsidRDefault="00AC35BC" w:rsidP="00AC35BC">
            <w:pPr>
              <w:spacing w:after="0" w:line="240" w:lineRule="auto"/>
              <w:rPr>
                <w:rFonts w:ascii="Calibri" w:eastAsia="Times New Roman" w:hAnsi="Calibri" w:cs="Calibri"/>
                <w:color w:val="000000"/>
                <w:lang w:eastAsia="fr-FR"/>
              </w:rPr>
            </w:pPr>
          </w:p>
          <w:p w14:paraId="122668D3" w14:textId="79A47ADD" w:rsidR="00AC35BC" w:rsidRDefault="00AC35BC" w:rsidP="00AC35BC">
            <w:pPr>
              <w:spacing w:after="0" w:line="240" w:lineRule="auto"/>
              <w:rPr>
                <w:rFonts w:ascii="Calibri" w:eastAsia="Times New Roman" w:hAnsi="Calibri" w:cs="Calibri"/>
                <w:color w:val="000000"/>
                <w:lang w:eastAsia="fr-FR"/>
              </w:rPr>
            </w:pPr>
          </w:p>
        </w:tc>
      </w:tr>
      <w:tr w:rsidR="009E76E3" w:rsidRPr="001B14AC" w14:paraId="51BD82B7"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3030A26A" w14:textId="62A37592" w:rsidR="009E76E3" w:rsidRPr="001B14AC" w:rsidRDefault="009E76E3" w:rsidP="00944484">
            <w:pPr>
              <w:spacing w:after="0" w:line="240" w:lineRule="auto"/>
              <w:jc w:val="both"/>
              <w:rPr>
                <w:rFonts w:ascii="Calibri" w:eastAsia="Times New Roman" w:hAnsi="Calibri" w:cs="Calibri"/>
                <w:color w:val="000000"/>
                <w:lang w:eastAsia="fr-FR"/>
              </w:rPr>
            </w:pPr>
            <w:r w:rsidRPr="009E76E3">
              <w:rPr>
                <w:rFonts w:ascii="Calibri" w:eastAsia="Times New Roman" w:hAnsi="Calibri" w:cs="Calibri"/>
                <w:color w:val="000000"/>
                <w:lang w:eastAsia="fr-FR"/>
              </w:rPr>
              <w:t xml:space="preserve">    Quelles technologies ou méthodes innovantes proposez-vous pour répondre aux défis identifiés dans </w:t>
            </w:r>
            <w:r w:rsidR="00944484">
              <w:rPr>
                <w:rFonts w:ascii="Calibri" w:eastAsia="Times New Roman" w:hAnsi="Calibri" w:cs="Calibri"/>
                <w:color w:val="000000"/>
                <w:lang w:eastAsia="fr-FR"/>
              </w:rPr>
              <w:t>cette demande d’information</w:t>
            </w:r>
            <w:r w:rsidRPr="009E76E3">
              <w:rPr>
                <w:rFonts w:ascii="Calibri" w:eastAsia="Times New Roman" w:hAnsi="Calibri" w:cs="Calibri"/>
                <w:color w:val="000000"/>
                <w:lang w:eastAsia="fr-FR"/>
              </w:rPr>
              <w:t xml:space="preserve"> ?</w:t>
            </w:r>
          </w:p>
        </w:tc>
        <w:tc>
          <w:tcPr>
            <w:tcW w:w="7229" w:type="dxa"/>
            <w:tcBorders>
              <w:top w:val="single" w:sz="4" w:space="0" w:color="auto"/>
              <w:left w:val="nil"/>
              <w:bottom w:val="single" w:sz="4" w:space="0" w:color="auto"/>
              <w:right w:val="single" w:sz="4" w:space="0" w:color="auto"/>
            </w:tcBorders>
            <w:shd w:val="clear" w:color="auto" w:fill="auto"/>
            <w:vAlign w:val="center"/>
          </w:tcPr>
          <w:p w14:paraId="54D385B6" w14:textId="77777777" w:rsidR="009E76E3" w:rsidRPr="001B14AC" w:rsidRDefault="009E76E3" w:rsidP="00115897">
            <w:pPr>
              <w:spacing w:after="0" w:line="240" w:lineRule="auto"/>
              <w:rPr>
                <w:rFonts w:ascii="Calibri" w:eastAsia="Times New Roman" w:hAnsi="Calibri" w:cs="Calibri"/>
                <w:lang w:eastAsia="fr-FR"/>
              </w:rPr>
            </w:pPr>
          </w:p>
        </w:tc>
      </w:tr>
      <w:tr w:rsidR="009E76E3" w:rsidRPr="001B14AC" w14:paraId="4A985948"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52C3F4BD" w14:textId="16883D44" w:rsidR="009E76E3" w:rsidRPr="001B14AC" w:rsidRDefault="009E76E3" w:rsidP="00656BE3">
            <w:pPr>
              <w:spacing w:after="0" w:line="240" w:lineRule="auto"/>
              <w:jc w:val="both"/>
              <w:rPr>
                <w:rFonts w:ascii="Calibri" w:eastAsia="Times New Roman" w:hAnsi="Calibri" w:cs="Calibri"/>
                <w:color w:val="000000"/>
                <w:lang w:eastAsia="fr-FR"/>
              </w:rPr>
            </w:pPr>
            <w:r w:rsidRPr="009E76E3">
              <w:rPr>
                <w:rFonts w:ascii="Calibri" w:eastAsia="Times New Roman" w:hAnsi="Calibri" w:cs="Calibri"/>
                <w:color w:val="000000"/>
                <w:lang w:eastAsia="fr-FR"/>
              </w:rPr>
              <w:lastRenderedPageBreak/>
              <w:t xml:space="preserve">    Comment mesurez-vous l'impact de vos innovations</w:t>
            </w:r>
            <w:r w:rsidR="00361DA1">
              <w:rPr>
                <w:rFonts w:ascii="Calibri" w:eastAsia="Times New Roman" w:hAnsi="Calibri" w:cs="Calibri"/>
                <w:color w:val="000000"/>
                <w:lang w:eastAsia="fr-FR"/>
              </w:rPr>
              <w:t>,</w:t>
            </w:r>
            <w:r w:rsidRPr="009E76E3">
              <w:rPr>
                <w:rFonts w:ascii="Calibri" w:eastAsia="Times New Roman" w:hAnsi="Calibri" w:cs="Calibri"/>
                <w:color w:val="000000"/>
                <w:lang w:eastAsia="fr-FR"/>
              </w:rPr>
              <w:t xml:space="preserve"> </w:t>
            </w:r>
            <w:r w:rsidR="00656BE3">
              <w:rPr>
                <w:rFonts w:ascii="Calibri" w:eastAsia="Times New Roman" w:hAnsi="Calibri" w:cs="Calibri"/>
                <w:color w:val="000000"/>
                <w:lang w:eastAsia="fr-FR"/>
              </w:rPr>
              <w:t>indicateurs de performance</w:t>
            </w:r>
            <w:r w:rsidRPr="009E76E3">
              <w:rPr>
                <w:rFonts w:ascii="Calibri" w:eastAsia="Times New Roman" w:hAnsi="Calibri" w:cs="Calibri"/>
                <w:color w:val="000000"/>
                <w:lang w:eastAsia="fr-FR"/>
              </w:rPr>
              <w:t>, retours d'expérience, etc</w:t>
            </w:r>
            <w:r w:rsidR="00361DA1">
              <w:rPr>
                <w:rFonts w:ascii="Calibri" w:eastAsia="Times New Roman" w:hAnsi="Calibri" w:cs="Calibri"/>
                <w:color w:val="000000"/>
                <w:lang w:eastAsia="fr-FR"/>
              </w:rPr>
              <w:t>…</w:t>
            </w:r>
            <w:r w:rsidRPr="009E76E3">
              <w:rPr>
                <w:rFonts w:ascii="Calibri" w:eastAsia="Times New Roman" w:hAnsi="Calibri" w:cs="Calibri"/>
                <w:color w:val="000000"/>
                <w:lang w:eastAsia="fr-FR"/>
              </w:rPr>
              <w:t xml:space="preserve"> ?</w:t>
            </w:r>
          </w:p>
        </w:tc>
        <w:tc>
          <w:tcPr>
            <w:tcW w:w="7229" w:type="dxa"/>
            <w:tcBorders>
              <w:top w:val="single" w:sz="4" w:space="0" w:color="auto"/>
              <w:left w:val="nil"/>
              <w:bottom w:val="single" w:sz="4" w:space="0" w:color="auto"/>
              <w:right w:val="single" w:sz="4" w:space="0" w:color="auto"/>
            </w:tcBorders>
            <w:shd w:val="clear" w:color="auto" w:fill="auto"/>
            <w:vAlign w:val="center"/>
          </w:tcPr>
          <w:p w14:paraId="4290DDC3" w14:textId="77777777" w:rsidR="009E76E3" w:rsidRPr="001B14AC" w:rsidRDefault="009E76E3" w:rsidP="00115897">
            <w:pPr>
              <w:spacing w:after="0" w:line="240" w:lineRule="auto"/>
              <w:rPr>
                <w:rFonts w:ascii="Calibri" w:eastAsia="Times New Roman" w:hAnsi="Calibri" w:cs="Calibri"/>
                <w:lang w:eastAsia="fr-FR"/>
              </w:rPr>
            </w:pPr>
          </w:p>
        </w:tc>
      </w:tr>
      <w:tr w:rsidR="009E76E3" w:rsidRPr="001B14AC" w14:paraId="1D569172"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772A1479" w14:textId="6C366C41" w:rsidR="009E76E3" w:rsidRPr="001B14AC" w:rsidRDefault="009E76E3" w:rsidP="00F442C5">
            <w:pPr>
              <w:spacing w:after="0" w:line="240" w:lineRule="auto"/>
              <w:jc w:val="both"/>
              <w:rPr>
                <w:rFonts w:ascii="Calibri" w:eastAsia="Times New Roman" w:hAnsi="Calibri" w:cs="Calibri"/>
                <w:color w:val="000000"/>
                <w:lang w:eastAsia="fr-FR"/>
              </w:rPr>
            </w:pPr>
            <w:r w:rsidRPr="009E76E3">
              <w:rPr>
                <w:rFonts w:ascii="Calibri" w:eastAsia="Times New Roman" w:hAnsi="Calibri" w:cs="Calibri"/>
                <w:color w:val="000000"/>
                <w:lang w:eastAsia="fr-FR"/>
              </w:rPr>
              <w:t xml:space="preserve">    Comment gérez-vous les ajustements et les évolutions des besoins</w:t>
            </w:r>
            <w:r w:rsidR="00F442C5">
              <w:rPr>
                <w:rFonts w:ascii="Calibri" w:eastAsia="Times New Roman" w:hAnsi="Calibri" w:cs="Calibri"/>
                <w:color w:val="000000"/>
                <w:lang w:eastAsia="fr-FR"/>
              </w:rPr>
              <w:t xml:space="preserve"> </w:t>
            </w:r>
            <w:r w:rsidRPr="009E76E3">
              <w:rPr>
                <w:rFonts w:ascii="Calibri" w:eastAsia="Times New Roman" w:hAnsi="Calibri" w:cs="Calibri"/>
                <w:color w:val="000000"/>
                <w:lang w:eastAsia="fr-FR"/>
              </w:rPr>
              <w:t>?</w:t>
            </w:r>
          </w:p>
        </w:tc>
        <w:tc>
          <w:tcPr>
            <w:tcW w:w="7229" w:type="dxa"/>
            <w:tcBorders>
              <w:top w:val="single" w:sz="4" w:space="0" w:color="auto"/>
              <w:left w:val="nil"/>
              <w:bottom w:val="single" w:sz="4" w:space="0" w:color="auto"/>
              <w:right w:val="single" w:sz="4" w:space="0" w:color="auto"/>
            </w:tcBorders>
            <w:shd w:val="clear" w:color="auto" w:fill="auto"/>
            <w:vAlign w:val="center"/>
          </w:tcPr>
          <w:p w14:paraId="24604C29" w14:textId="77777777" w:rsidR="009E76E3" w:rsidRPr="001B14AC" w:rsidRDefault="009E76E3" w:rsidP="00115897">
            <w:pPr>
              <w:spacing w:after="0" w:line="240" w:lineRule="auto"/>
              <w:rPr>
                <w:rFonts w:ascii="Calibri" w:eastAsia="Times New Roman" w:hAnsi="Calibri" w:cs="Calibri"/>
                <w:lang w:eastAsia="fr-FR"/>
              </w:rPr>
            </w:pPr>
          </w:p>
        </w:tc>
      </w:tr>
      <w:tr w:rsidR="00D35572" w:rsidRPr="001B14AC" w14:paraId="4560F2DF"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6DE6AA43" w14:textId="3990AD39" w:rsidR="00D35572" w:rsidRPr="009E76E3" w:rsidRDefault="00D35572" w:rsidP="00115897">
            <w:pPr>
              <w:spacing w:after="0" w:line="240" w:lineRule="auto"/>
              <w:jc w:val="both"/>
              <w:rPr>
                <w:rFonts w:ascii="Calibri" w:eastAsia="Times New Roman" w:hAnsi="Calibri" w:cs="Calibri"/>
                <w:color w:val="000000"/>
                <w:lang w:eastAsia="fr-FR"/>
              </w:rPr>
            </w:pPr>
            <w:r w:rsidRPr="00D35572">
              <w:rPr>
                <w:rFonts w:ascii="Calibri" w:eastAsia="Times New Roman" w:hAnsi="Calibri" w:cs="Calibri"/>
                <w:color w:val="000000"/>
                <w:lang w:eastAsia="fr-FR"/>
              </w:rPr>
              <w:t xml:space="preserve">    Quelles sont vos politiques en matière de propriété intellectuelle pour les projets collaboratifs ?</w:t>
            </w:r>
          </w:p>
        </w:tc>
        <w:tc>
          <w:tcPr>
            <w:tcW w:w="7229" w:type="dxa"/>
            <w:tcBorders>
              <w:top w:val="single" w:sz="4" w:space="0" w:color="auto"/>
              <w:left w:val="nil"/>
              <w:bottom w:val="single" w:sz="4" w:space="0" w:color="auto"/>
              <w:right w:val="single" w:sz="4" w:space="0" w:color="auto"/>
            </w:tcBorders>
            <w:shd w:val="clear" w:color="auto" w:fill="auto"/>
            <w:vAlign w:val="center"/>
          </w:tcPr>
          <w:p w14:paraId="451EB05E" w14:textId="77777777" w:rsidR="00D35572" w:rsidRPr="001B14AC" w:rsidRDefault="00D35572" w:rsidP="00115897">
            <w:pPr>
              <w:spacing w:after="0" w:line="240" w:lineRule="auto"/>
              <w:rPr>
                <w:rFonts w:ascii="Calibri" w:eastAsia="Times New Roman" w:hAnsi="Calibri" w:cs="Calibri"/>
                <w:lang w:eastAsia="fr-FR"/>
              </w:rPr>
            </w:pPr>
          </w:p>
        </w:tc>
      </w:tr>
      <w:tr w:rsidR="00D35572" w:rsidRPr="001B14AC" w14:paraId="334034C3"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51FC1BD2" w14:textId="33E247A5" w:rsidR="00D35572" w:rsidRPr="00D35572" w:rsidRDefault="00D35572" w:rsidP="008E19C1">
            <w:pPr>
              <w:spacing w:after="0" w:line="240" w:lineRule="auto"/>
              <w:jc w:val="both"/>
              <w:rPr>
                <w:rFonts w:ascii="Calibri" w:eastAsia="Times New Roman" w:hAnsi="Calibri" w:cs="Calibri"/>
                <w:color w:val="000000"/>
                <w:lang w:eastAsia="fr-FR"/>
              </w:rPr>
            </w:pPr>
            <w:r w:rsidRPr="00D35572">
              <w:rPr>
                <w:rFonts w:ascii="Calibri" w:eastAsia="Times New Roman" w:hAnsi="Calibri" w:cs="Calibri"/>
                <w:color w:val="000000"/>
                <w:lang w:eastAsia="fr-FR"/>
              </w:rPr>
              <w:t xml:space="preserve">    Comment envisagez-vous la répartition des droits de </w:t>
            </w:r>
            <w:r w:rsidR="008E19C1">
              <w:rPr>
                <w:rFonts w:ascii="Calibri" w:eastAsia="Times New Roman" w:hAnsi="Calibri" w:cs="Calibri"/>
                <w:color w:val="000000"/>
                <w:lang w:eastAsia="fr-FR"/>
              </w:rPr>
              <w:t>prestations intellectuelles (PI)</w:t>
            </w:r>
            <w:r w:rsidR="008E19C1" w:rsidRPr="00D35572">
              <w:rPr>
                <w:rFonts w:ascii="Calibri" w:eastAsia="Times New Roman" w:hAnsi="Calibri" w:cs="Calibri"/>
                <w:color w:val="000000"/>
                <w:lang w:eastAsia="fr-FR"/>
              </w:rPr>
              <w:t xml:space="preserve"> </w:t>
            </w:r>
            <w:r w:rsidRPr="00D35572">
              <w:rPr>
                <w:rFonts w:ascii="Calibri" w:eastAsia="Times New Roman" w:hAnsi="Calibri" w:cs="Calibri"/>
                <w:color w:val="000000"/>
                <w:lang w:eastAsia="fr-FR"/>
              </w:rPr>
              <w:t>entre les parties prenantes (État, partenaires industriels, etc.) ?</w:t>
            </w:r>
          </w:p>
        </w:tc>
        <w:tc>
          <w:tcPr>
            <w:tcW w:w="7229" w:type="dxa"/>
            <w:tcBorders>
              <w:top w:val="single" w:sz="4" w:space="0" w:color="auto"/>
              <w:left w:val="nil"/>
              <w:bottom w:val="single" w:sz="4" w:space="0" w:color="auto"/>
              <w:right w:val="single" w:sz="4" w:space="0" w:color="auto"/>
            </w:tcBorders>
            <w:shd w:val="clear" w:color="auto" w:fill="auto"/>
            <w:vAlign w:val="center"/>
          </w:tcPr>
          <w:p w14:paraId="4FC42805" w14:textId="77777777" w:rsidR="00D35572" w:rsidRPr="001B14AC" w:rsidRDefault="00D35572" w:rsidP="00115897">
            <w:pPr>
              <w:spacing w:after="0" w:line="240" w:lineRule="auto"/>
              <w:rPr>
                <w:rFonts w:ascii="Calibri" w:eastAsia="Times New Roman" w:hAnsi="Calibri" w:cs="Calibri"/>
                <w:lang w:eastAsia="fr-FR"/>
              </w:rPr>
            </w:pPr>
          </w:p>
        </w:tc>
      </w:tr>
      <w:tr w:rsidR="00D35572" w:rsidRPr="001B14AC" w14:paraId="71D3253B"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5F86E9CF" w14:textId="3562A871" w:rsidR="00D35572" w:rsidRPr="00D35572" w:rsidRDefault="00D35572" w:rsidP="00115897">
            <w:pPr>
              <w:spacing w:after="0" w:line="240" w:lineRule="auto"/>
              <w:jc w:val="both"/>
              <w:rPr>
                <w:rFonts w:ascii="Calibri" w:eastAsia="Times New Roman" w:hAnsi="Calibri" w:cs="Calibri"/>
                <w:color w:val="000000"/>
                <w:lang w:eastAsia="fr-FR"/>
              </w:rPr>
            </w:pPr>
            <w:r w:rsidRPr="00D35572">
              <w:rPr>
                <w:rFonts w:ascii="Calibri" w:eastAsia="Times New Roman" w:hAnsi="Calibri" w:cs="Calibri"/>
                <w:color w:val="000000"/>
                <w:lang w:eastAsia="fr-FR"/>
              </w:rPr>
              <w:t xml:space="preserve">    Avez-vous des exemples de contrats de PI utilisés dans des partenariats similaires ?</w:t>
            </w:r>
          </w:p>
        </w:tc>
        <w:tc>
          <w:tcPr>
            <w:tcW w:w="7229" w:type="dxa"/>
            <w:tcBorders>
              <w:top w:val="single" w:sz="4" w:space="0" w:color="auto"/>
              <w:left w:val="nil"/>
              <w:bottom w:val="single" w:sz="4" w:space="0" w:color="auto"/>
              <w:right w:val="single" w:sz="4" w:space="0" w:color="auto"/>
            </w:tcBorders>
            <w:shd w:val="clear" w:color="auto" w:fill="auto"/>
            <w:vAlign w:val="center"/>
          </w:tcPr>
          <w:p w14:paraId="55C4969F" w14:textId="77777777" w:rsidR="00D35572" w:rsidRPr="001B14AC" w:rsidRDefault="00D35572" w:rsidP="00115897">
            <w:pPr>
              <w:spacing w:after="0" w:line="240" w:lineRule="auto"/>
              <w:rPr>
                <w:rFonts w:ascii="Calibri" w:eastAsia="Times New Roman" w:hAnsi="Calibri" w:cs="Calibri"/>
                <w:lang w:eastAsia="fr-FR"/>
              </w:rPr>
            </w:pPr>
          </w:p>
        </w:tc>
      </w:tr>
      <w:tr w:rsidR="00D35572" w:rsidRPr="001B14AC" w14:paraId="2FE451C5"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79BA05E7" w14:textId="7876B76E" w:rsidR="00D35572" w:rsidRPr="00D35572" w:rsidRDefault="00D35572" w:rsidP="00115897">
            <w:pPr>
              <w:spacing w:after="0" w:line="240" w:lineRule="auto"/>
              <w:jc w:val="both"/>
              <w:rPr>
                <w:rFonts w:ascii="Calibri" w:eastAsia="Times New Roman" w:hAnsi="Calibri" w:cs="Calibri"/>
                <w:color w:val="000000"/>
                <w:lang w:eastAsia="fr-FR"/>
              </w:rPr>
            </w:pPr>
            <w:r w:rsidRPr="00D35572">
              <w:rPr>
                <w:rFonts w:ascii="Calibri" w:eastAsia="Times New Roman" w:hAnsi="Calibri" w:cs="Calibri"/>
                <w:color w:val="000000"/>
                <w:lang w:eastAsia="fr-FR"/>
              </w:rPr>
              <w:t xml:space="preserve">    Quelles mesures prenez-vous pour protéger les innovations développées</w:t>
            </w:r>
            <w:r w:rsidR="00D81AF4">
              <w:rPr>
                <w:rFonts w:ascii="Calibri" w:eastAsia="Times New Roman" w:hAnsi="Calibri" w:cs="Calibri"/>
                <w:color w:val="000000"/>
                <w:lang w:eastAsia="fr-FR"/>
              </w:rPr>
              <w:t xml:space="preserve"> dans le cadre du partenariat ?</w:t>
            </w:r>
          </w:p>
        </w:tc>
        <w:tc>
          <w:tcPr>
            <w:tcW w:w="7229" w:type="dxa"/>
            <w:tcBorders>
              <w:top w:val="single" w:sz="4" w:space="0" w:color="auto"/>
              <w:left w:val="nil"/>
              <w:bottom w:val="single" w:sz="4" w:space="0" w:color="auto"/>
              <w:right w:val="single" w:sz="4" w:space="0" w:color="auto"/>
            </w:tcBorders>
            <w:shd w:val="clear" w:color="auto" w:fill="auto"/>
            <w:vAlign w:val="center"/>
          </w:tcPr>
          <w:p w14:paraId="70816A9F" w14:textId="77777777" w:rsidR="00D35572" w:rsidRPr="001B14AC" w:rsidRDefault="00D35572" w:rsidP="00115897">
            <w:pPr>
              <w:spacing w:after="0" w:line="240" w:lineRule="auto"/>
              <w:rPr>
                <w:rFonts w:ascii="Calibri" w:eastAsia="Times New Roman" w:hAnsi="Calibri" w:cs="Calibri"/>
                <w:lang w:eastAsia="fr-FR"/>
              </w:rPr>
            </w:pPr>
          </w:p>
        </w:tc>
      </w:tr>
      <w:tr w:rsidR="00D35572" w:rsidRPr="001B14AC" w14:paraId="3ABEDBEC"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771E8A52" w14:textId="45F67690" w:rsidR="00D35572" w:rsidRPr="00D35572" w:rsidRDefault="00D35572" w:rsidP="00D35572">
            <w:pPr>
              <w:spacing w:after="0" w:line="240" w:lineRule="auto"/>
              <w:jc w:val="both"/>
              <w:rPr>
                <w:rFonts w:ascii="Calibri" w:eastAsia="Times New Roman" w:hAnsi="Calibri" w:cs="Calibri"/>
                <w:color w:val="000000"/>
                <w:lang w:eastAsia="fr-FR"/>
              </w:rPr>
            </w:pPr>
            <w:r w:rsidRPr="00D35572">
              <w:rPr>
                <w:rFonts w:ascii="Calibri" w:eastAsia="Times New Roman" w:hAnsi="Calibri" w:cs="Calibri"/>
                <w:color w:val="000000"/>
                <w:lang w:eastAsia="fr-FR"/>
              </w:rPr>
              <w:t xml:space="preserve">    Comment valorisez-vous les innovations (brevets, licences, commercialisation, etc.) ?</w:t>
            </w:r>
          </w:p>
        </w:tc>
        <w:tc>
          <w:tcPr>
            <w:tcW w:w="7229" w:type="dxa"/>
            <w:tcBorders>
              <w:top w:val="single" w:sz="4" w:space="0" w:color="auto"/>
              <w:left w:val="nil"/>
              <w:bottom w:val="single" w:sz="4" w:space="0" w:color="auto"/>
              <w:right w:val="single" w:sz="4" w:space="0" w:color="auto"/>
            </w:tcBorders>
            <w:shd w:val="clear" w:color="auto" w:fill="auto"/>
            <w:vAlign w:val="center"/>
          </w:tcPr>
          <w:p w14:paraId="69AD5C67" w14:textId="77777777" w:rsidR="00D35572" w:rsidRPr="001B14AC" w:rsidRDefault="00D35572" w:rsidP="00115897">
            <w:pPr>
              <w:spacing w:after="0" w:line="240" w:lineRule="auto"/>
              <w:rPr>
                <w:rFonts w:ascii="Calibri" w:eastAsia="Times New Roman" w:hAnsi="Calibri" w:cs="Calibri"/>
                <w:lang w:eastAsia="fr-FR"/>
              </w:rPr>
            </w:pPr>
          </w:p>
        </w:tc>
      </w:tr>
      <w:tr w:rsidR="00D35572" w:rsidRPr="001B14AC" w14:paraId="2FA73B51"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3525F7EC" w14:textId="02793B59" w:rsidR="00D35572" w:rsidRPr="00D35572" w:rsidRDefault="00D35572" w:rsidP="00D35572">
            <w:pPr>
              <w:spacing w:after="0" w:line="240" w:lineRule="auto"/>
              <w:jc w:val="both"/>
              <w:rPr>
                <w:rFonts w:ascii="Calibri" w:eastAsia="Times New Roman" w:hAnsi="Calibri" w:cs="Calibri"/>
                <w:color w:val="000000"/>
                <w:lang w:eastAsia="fr-FR"/>
              </w:rPr>
            </w:pPr>
            <w:r w:rsidRPr="00D35572">
              <w:rPr>
                <w:rFonts w:ascii="Calibri" w:eastAsia="Times New Roman" w:hAnsi="Calibri" w:cs="Calibri"/>
                <w:color w:val="000000"/>
                <w:lang w:eastAsia="fr-FR"/>
              </w:rPr>
              <w:t xml:space="preserve">    Quels logiciels ou solutions technologiques proposez-vous pour ce partenariat ?</w:t>
            </w:r>
          </w:p>
        </w:tc>
        <w:tc>
          <w:tcPr>
            <w:tcW w:w="7229" w:type="dxa"/>
            <w:tcBorders>
              <w:top w:val="single" w:sz="4" w:space="0" w:color="auto"/>
              <w:left w:val="nil"/>
              <w:bottom w:val="single" w:sz="4" w:space="0" w:color="auto"/>
              <w:right w:val="single" w:sz="4" w:space="0" w:color="auto"/>
            </w:tcBorders>
            <w:shd w:val="clear" w:color="auto" w:fill="auto"/>
            <w:vAlign w:val="center"/>
          </w:tcPr>
          <w:p w14:paraId="0CA4F713" w14:textId="77777777" w:rsidR="00D35572" w:rsidRPr="001B14AC" w:rsidRDefault="00D35572" w:rsidP="00115897">
            <w:pPr>
              <w:spacing w:after="0" w:line="240" w:lineRule="auto"/>
              <w:rPr>
                <w:rFonts w:ascii="Calibri" w:eastAsia="Times New Roman" w:hAnsi="Calibri" w:cs="Calibri"/>
                <w:lang w:eastAsia="fr-FR"/>
              </w:rPr>
            </w:pPr>
          </w:p>
        </w:tc>
      </w:tr>
      <w:tr w:rsidR="00D35572" w:rsidRPr="001B14AC" w14:paraId="6C48EDB8"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000E14A7" w14:textId="037AF4EC" w:rsidR="00D35572" w:rsidRPr="00D35572" w:rsidRDefault="00D35572" w:rsidP="00D35572">
            <w:pPr>
              <w:spacing w:after="0" w:line="240" w:lineRule="auto"/>
              <w:jc w:val="both"/>
              <w:rPr>
                <w:rFonts w:ascii="Calibri" w:eastAsia="Times New Roman" w:hAnsi="Calibri" w:cs="Calibri"/>
                <w:color w:val="000000"/>
                <w:lang w:eastAsia="fr-FR"/>
              </w:rPr>
            </w:pPr>
            <w:r w:rsidRPr="00D35572">
              <w:rPr>
                <w:rFonts w:ascii="Calibri" w:eastAsia="Times New Roman" w:hAnsi="Calibri" w:cs="Calibri"/>
                <w:color w:val="000000"/>
                <w:lang w:eastAsia="fr-FR"/>
              </w:rPr>
              <w:t>Comment gérez-vous les aspects de licence, de maintenance et de support pour les logiciels développés ou utilisés ?</w:t>
            </w:r>
          </w:p>
        </w:tc>
        <w:tc>
          <w:tcPr>
            <w:tcW w:w="7229" w:type="dxa"/>
            <w:tcBorders>
              <w:top w:val="single" w:sz="4" w:space="0" w:color="auto"/>
              <w:left w:val="nil"/>
              <w:bottom w:val="single" w:sz="4" w:space="0" w:color="auto"/>
              <w:right w:val="single" w:sz="4" w:space="0" w:color="auto"/>
            </w:tcBorders>
            <w:shd w:val="clear" w:color="auto" w:fill="auto"/>
            <w:vAlign w:val="center"/>
          </w:tcPr>
          <w:p w14:paraId="373AF800" w14:textId="77777777" w:rsidR="00D35572" w:rsidRPr="001B14AC" w:rsidRDefault="00D35572" w:rsidP="00115897">
            <w:pPr>
              <w:spacing w:after="0" w:line="240" w:lineRule="auto"/>
              <w:rPr>
                <w:rFonts w:ascii="Calibri" w:eastAsia="Times New Roman" w:hAnsi="Calibri" w:cs="Calibri"/>
                <w:lang w:eastAsia="fr-FR"/>
              </w:rPr>
            </w:pPr>
          </w:p>
        </w:tc>
      </w:tr>
      <w:tr w:rsidR="00D35572" w:rsidRPr="001B14AC" w14:paraId="67F8BEC2"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04982745" w14:textId="6FE2542F" w:rsidR="00D35572" w:rsidRPr="00D35572" w:rsidRDefault="00D35572" w:rsidP="00D35572">
            <w:pPr>
              <w:spacing w:after="0" w:line="240" w:lineRule="auto"/>
              <w:jc w:val="both"/>
              <w:rPr>
                <w:rFonts w:ascii="Calibri" w:eastAsia="Times New Roman" w:hAnsi="Calibri" w:cs="Calibri"/>
                <w:color w:val="000000"/>
                <w:lang w:eastAsia="fr-FR"/>
              </w:rPr>
            </w:pPr>
            <w:r w:rsidRPr="00D35572">
              <w:rPr>
                <w:rFonts w:ascii="Calibri" w:eastAsia="Times New Roman" w:hAnsi="Calibri" w:cs="Calibri"/>
                <w:color w:val="000000"/>
                <w:lang w:eastAsia="fr-FR"/>
              </w:rPr>
              <w:t xml:space="preserve">    Quelles sont vos capacités de production et d'industrialisation des innovations développées ?</w:t>
            </w:r>
          </w:p>
        </w:tc>
        <w:tc>
          <w:tcPr>
            <w:tcW w:w="7229" w:type="dxa"/>
            <w:tcBorders>
              <w:top w:val="single" w:sz="4" w:space="0" w:color="auto"/>
              <w:left w:val="nil"/>
              <w:bottom w:val="single" w:sz="4" w:space="0" w:color="auto"/>
              <w:right w:val="single" w:sz="4" w:space="0" w:color="auto"/>
            </w:tcBorders>
            <w:shd w:val="clear" w:color="auto" w:fill="auto"/>
            <w:vAlign w:val="center"/>
          </w:tcPr>
          <w:p w14:paraId="5C273A69" w14:textId="77777777" w:rsidR="00D35572" w:rsidRPr="001B14AC" w:rsidRDefault="00D35572" w:rsidP="00115897">
            <w:pPr>
              <w:spacing w:after="0" w:line="240" w:lineRule="auto"/>
              <w:rPr>
                <w:rFonts w:ascii="Calibri" w:eastAsia="Times New Roman" w:hAnsi="Calibri" w:cs="Calibri"/>
                <w:lang w:eastAsia="fr-FR"/>
              </w:rPr>
            </w:pPr>
          </w:p>
        </w:tc>
      </w:tr>
      <w:tr w:rsidR="00D35572" w:rsidRPr="001B14AC" w14:paraId="61173CFE"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22DDC0D2" w14:textId="60AB2DDA" w:rsidR="00D35572" w:rsidRPr="00D35572" w:rsidRDefault="00D35572" w:rsidP="00D35572">
            <w:pPr>
              <w:spacing w:after="0" w:line="240" w:lineRule="auto"/>
              <w:jc w:val="both"/>
              <w:rPr>
                <w:rFonts w:ascii="Calibri" w:eastAsia="Times New Roman" w:hAnsi="Calibri" w:cs="Calibri"/>
                <w:color w:val="000000"/>
                <w:lang w:eastAsia="fr-FR"/>
              </w:rPr>
            </w:pPr>
            <w:r w:rsidRPr="00D35572">
              <w:rPr>
                <w:rFonts w:ascii="Calibri" w:eastAsia="Times New Roman" w:hAnsi="Calibri" w:cs="Calibri"/>
                <w:color w:val="000000"/>
                <w:lang w:eastAsia="fr-FR"/>
              </w:rPr>
              <w:t xml:space="preserve">    Comment assurez-vous la conformité aux normes et réglementations en vigueur ?</w:t>
            </w:r>
          </w:p>
        </w:tc>
        <w:tc>
          <w:tcPr>
            <w:tcW w:w="7229" w:type="dxa"/>
            <w:tcBorders>
              <w:top w:val="single" w:sz="4" w:space="0" w:color="auto"/>
              <w:left w:val="nil"/>
              <w:bottom w:val="single" w:sz="4" w:space="0" w:color="auto"/>
              <w:right w:val="single" w:sz="4" w:space="0" w:color="auto"/>
            </w:tcBorders>
            <w:shd w:val="clear" w:color="auto" w:fill="auto"/>
            <w:vAlign w:val="center"/>
          </w:tcPr>
          <w:p w14:paraId="303AF6B5" w14:textId="77777777" w:rsidR="00D35572" w:rsidRPr="001B14AC" w:rsidRDefault="00D35572" w:rsidP="00115897">
            <w:pPr>
              <w:spacing w:after="0" w:line="240" w:lineRule="auto"/>
              <w:rPr>
                <w:rFonts w:ascii="Calibri" w:eastAsia="Times New Roman" w:hAnsi="Calibri" w:cs="Calibri"/>
                <w:lang w:eastAsia="fr-FR"/>
              </w:rPr>
            </w:pPr>
          </w:p>
        </w:tc>
      </w:tr>
      <w:tr w:rsidR="00D35572" w:rsidRPr="001B14AC" w14:paraId="5E7D9A96"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10692835" w14:textId="031AA213" w:rsidR="00D35572" w:rsidRPr="00D35572" w:rsidRDefault="00D35572" w:rsidP="00D35572">
            <w:pPr>
              <w:spacing w:after="0" w:line="240" w:lineRule="auto"/>
              <w:jc w:val="both"/>
              <w:rPr>
                <w:rFonts w:ascii="Calibri" w:eastAsia="Times New Roman" w:hAnsi="Calibri" w:cs="Calibri"/>
                <w:color w:val="000000"/>
                <w:lang w:eastAsia="fr-FR"/>
              </w:rPr>
            </w:pPr>
            <w:r w:rsidRPr="00D35572">
              <w:rPr>
                <w:rFonts w:ascii="Calibri" w:eastAsia="Times New Roman" w:hAnsi="Calibri" w:cs="Calibri"/>
                <w:color w:val="000000"/>
                <w:lang w:eastAsia="fr-FR"/>
              </w:rPr>
              <w:t xml:space="preserve">    Quelles sont vos attentes en termes de financement, de soutien technique ou logistique de la part de l'État ?</w:t>
            </w:r>
          </w:p>
        </w:tc>
        <w:tc>
          <w:tcPr>
            <w:tcW w:w="7229" w:type="dxa"/>
            <w:tcBorders>
              <w:top w:val="single" w:sz="4" w:space="0" w:color="auto"/>
              <w:left w:val="nil"/>
              <w:bottom w:val="single" w:sz="4" w:space="0" w:color="auto"/>
              <w:right w:val="single" w:sz="4" w:space="0" w:color="auto"/>
            </w:tcBorders>
            <w:shd w:val="clear" w:color="auto" w:fill="auto"/>
            <w:vAlign w:val="center"/>
          </w:tcPr>
          <w:p w14:paraId="2D3828AF" w14:textId="77777777" w:rsidR="00D35572" w:rsidRPr="001B14AC" w:rsidRDefault="00D35572" w:rsidP="00115897">
            <w:pPr>
              <w:spacing w:after="0" w:line="240" w:lineRule="auto"/>
              <w:rPr>
                <w:rFonts w:ascii="Calibri" w:eastAsia="Times New Roman" w:hAnsi="Calibri" w:cs="Calibri"/>
                <w:lang w:eastAsia="fr-FR"/>
              </w:rPr>
            </w:pPr>
          </w:p>
        </w:tc>
      </w:tr>
      <w:tr w:rsidR="00D35572" w:rsidRPr="001B14AC" w14:paraId="2F854055"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267F3B8E" w14:textId="531D8AA6" w:rsidR="00D35572" w:rsidRPr="00D35572" w:rsidRDefault="00D35572" w:rsidP="00D35572">
            <w:pPr>
              <w:spacing w:after="0" w:line="240" w:lineRule="auto"/>
              <w:jc w:val="both"/>
              <w:rPr>
                <w:rFonts w:ascii="Calibri" w:eastAsia="Times New Roman" w:hAnsi="Calibri" w:cs="Calibri"/>
                <w:color w:val="000000"/>
                <w:lang w:eastAsia="fr-FR"/>
              </w:rPr>
            </w:pPr>
            <w:r w:rsidRPr="00D35572">
              <w:rPr>
                <w:rFonts w:ascii="Calibri" w:eastAsia="Times New Roman" w:hAnsi="Calibri" w:cs="Calibri"/>
                <w:color w:val="000000"/>
                <w:lang w:eastAsia="fr-FR"/>
              </w:rPr>
              <w:t xml:space="preserve">    Quels sont les critères essentiels pour vous engager dans ce partenariat (durée, budget, partage des risques, etc.) ?</w:t>
            </w:r>
          </w:p>
        </w:tc>
        <w:tc>
          <w:tcPr>
            <w:tcW w:w="7229" w:type="dxa"/>
            <w:tcBorders>
              <w:top w:val="single" w:sz="4" w:space="0" w:color="auto"/>
              <w:left w:val="nil"/>
              <w:bottom w:val="single" w:sz="4" w:space="0" w:color="auto"/>
              <w:right w:val="single" w:sz="4" w:space="0" w:color="auto"/>
            </w:tcBorders>
            <w:shd w:val="clear" w:color="auto" w:fill="auto"/>
            <w:vAlign w:val="center"/>
          </w:tcPr>
          <w:p w14:paraId="7A1C6CC2" w14:textId="77777777" w:rsidR="00D35572" w:rsidRPr="001B14AC" w:rsidRDefault="00D35572" w:rsidP="00115897">
            <w:pPr>
              <w:spacing w:after="0" w:line="240" w:lineRule="auto"/>
              <w:rPr>
                <w:rFonts w:ascii="Calibri" w:eastAsia="Times New Roman" w:hAnsi="Calibri" w:cs="Calibri"/>
                <w:lang w:eastAsia="fr-FR"/>
              </w:rPr>
            </w:pPr>
          </w:p>
        </w:tc>
      </w:tr>
      <w:tr w:rsidR="00D35572" w:rsidRPr="001B14AC" w14:paraId="4DB142A4"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0A032C9A" w14:textId="7B197CBB" w:rsidR="00D35572" w:rsidRPr="00D35572" w:rsidRDefault="00D35572" w:rsidP="00D35572">
            <w:pPr>
              <w:spacing w:after="0" w:line="240" w:lineRule="auto"/>
              <w:jc w:val="both"/>
              <w:rPr>
                <w:rFonts w:ascii="Calibri" w:eastAsia="Times New Roman" w:hAnsi="Calibri" w:cs="Calibri"/>
                <w:color w:val="000000"/>
                <w:lang w:eastAsia="fr-FR"/>
              </w:rPr>
            </w:pPr>
            <w:r w:rsidRPr="00D35572">
              <w:rPr>
                <w:rFonts w:ascii="Calibri" w:eastAsia="Times New Roman" w:hAnsi="Calibri" w:cs="Calibri"/>
                <w:color w:val="000000"/>
                <w:lang w:eastAsia="fr-FR"/>
              </w:rPr>
              <w:t xml:space="preserve">    Comment envisagez-vous la communication et le reporting au cours du projet ?</w:t>
            </w:r>
          </w:p>
        </w:tc>
        <w:tc>
          <w:tcPr>
            <w:tcW w:w="7229" w:type="dxa"/>
            <w:tcBorders>
              <w:top w:val="single" w:sz="4" w:space="0" w:color="auto"/>
              <w:left w:val="nil"/>
              <w:bottom w:val="single" w:sz="4" w:space="0" w:color="auto"/>
              <w:right w:val="single" w:sz="4" w:space="0" w:color="auto"/>
            </w:tcBorders>
            <w:shd w:val="clear" w:color="auto" w:fill="auto"/>
            <w:vAlign w:val="center"/>
          </w:tcPr>
          <w:p w14:paraId="36D2BD34" w14:textId="77777777" w:rsidR="00D35572" w:rsidRPr="001B14AC" w:rsidRDefault="00D35572" w:rsidP="00115897">
            <w:pPr>
              <w:spacing w:after="0" w:line="240" w:lineRule="auto"/>
              <w:rPr>
                <w:rFonts w:ascii="Calibri" w:eastAsia="Times New Roman" w:hAnsi="Calibri" w:cs="Calibri"/>
                <w:lang w:eastAsia="fr-FR"/>
              </w:rPr>
            </w:pPr>
          </w:p>
        </w:tc>
      </w:tr>
      <w:tr w:rsidR="00D35572" w:rsidRPr="001B14AC" w14:paraId="23C13763"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3E153E32" w14:textId="77986B9B" w:rsidR="00D35572" w:rsidRPr="00D35572" w:rsidRDefault="00D35572" w:rsidP="00D35572">
            <w:pPr>
              <w:spacing w:after="0" w:line="240" w:lineRule="auto"/>
              <w:jc w:val="both"/>
              <w:rPr>
                <w:rFonts w:ascii="Calibri" w:eastAsia="Times New Roman" w:hAnsi="Calibri" w:cs="Calibri"/>
                <w:color w:val="000000"/>
                <w:lang w:eastAsia="fr-FR"/>
              </w:rPr>
            </w:pPr>
            <w:r w:rsidRPr="00D35572">
              <w:rPr>
                <w:rFonts w:ascii="Calibri" w:eastAsia="Times New Roman" w:hAnsi="Calibri" w:cs="Calibri"/>
                <w:color w:val="000000"/>
                <w:lang w:eastAsia="fr-FR"/>
              </w:rPr>
              <w:t xml:space="preserve">    Quels sont vos engagements en termes de transparence et de partage d'informations ?</w:t>
            </w:r>
          </w:p>
        </w:tc>
        <w:tc>
          <w:tcPr>
            <w:tcW w:w="7229" w:type="dxa"/>
            <w:tcBorders>
              <w:top w:val="single" w:sz="4" w:space="0" w:color="auto"/>
              <w:left w:val="nil"/>
              <w:bottom w:val="single" w:sz="4" w:space="0" w:color="auto"/>
              <w:right w:val="single" w:sz="4" w:space="0" w:color="auto"/>
            </w:tcBorders>
            <w:shd w:val="clear" w:color="auto" w:fill="auto"/>
            <w:vAlign w:val="center"/>
          </w:tcPr>
          <w:p w14:paraId="4FFFCF51" w14:textId="77777777" w:rsidR="00D35572" w:rsidRPr="001B14AC" w:rsidRDefault="00D35572" w:rsidP="00115897">
            <w:pPr>
              <w:spacing w:after="0" w:line="240" w:lineRule="auto"/>
              <w:rPr>
                <w:rFonts w:ascii="Calibri" w:eastAsia="Times New Roman" w:hAnsi="Calibri" w:cs="Calibri"/>
                <w:lang w:eastAsia="fr-FR"/>
              </w:rPr>
            </w:pPr>
          </w:p>
        </w:tc>
      </w:tr>
      <w:tr w:rsidR="00D35572" w:rsidRPr="001B14AC" w14:paraId="38CE353D"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3EE168C3" w14:textId="77777777" w:rsidR="00D35572" w:rsidRDefault="00D35572" w:rsidP="00D35572">
            <w:pPr>
              <w:spacing w:after="0" w:line="240" w:lineRule="auto"/>
              <w:jc w:val="both"/>
              <w:rPr>
                <w:rFonts w:ascii="Calibri" w:eastAsia="Times New Roman" w:hAnsi="Calibri" w:cs="Calibri"/>
                <w:color w:val="000000"/>
                <w:lang w:eastAsia="fr-FR"/>
              </w:rPr>
            </w:pPr>
            <w:r w:rsidRPr="00D35572">
              <w:rPr>
                <w:rFonts w:ascii="Calibri" w:eastAsia="Times New Roman" w:hAnsi="Calibri" w:cs="Calibri"/>
                <w:color w:val="000000"/>
                <w:lang w:eastAsia="fr-FR"/>
              </w:rPr>
              <w:lastRenderedPageBreak/>
              <w:t xml:space="preserve">Information supplémentaire que vous jugez utile pour évaluer votre candidature.    </w:t>
            </w:r>
          </w:p>
          <w:p w14:paraId="176F2673" w14:textId="6B3A83DB" w:rsidR="00D35572" w:rsidRPr="00D35572" w:rsidRDefault="00D35572" w:rsidP="00D35572">
            <w:pPr>
              <w:spacing w:after="0" w:line="240" w:lineRule="auto"/>
              <w:jc w:val="both"/>
              <w:rPr>
                <w:rFonts w:ascii="Calibri" w:eastAsia="Times New Roman" w:hAnsi="Calibri" w:cs="Calibri"/>
                <w:color w:val="000000"/>
                <w:lang w:eastAsia="fr-FR"/>
              </w:rPr>
            </w:pPr>
            <w:r w:rsidRPr="00D35572">
              <w:rPr>
                <w:rFonts w:ascii="Calibri" w:eastAsia="Times New Roman" w:hAnsi="Calibri" w:cs="Calibri"/>
                <w:color w:val="000000"/>
                <w:lang w:eastAsia="fr-FR"/>
              </w:rPr>
              <w:t>Joignez des documents pertinents (références, brevets, études de cas, etc.).</w:t>
            </w:r>
          </w:p>
        </w:tc>
        <w:tc>
          <w:tcPr>
            <w:tcW w:w="7229" w:type="dxa"/>
            <w:tcBorders>
              <w:top w:val="single" w:sz="4" w:space="0" w:color="auto"/>
              <w:left w:val="nil"/>
              <w:bottom w:val="single" w:sz="4" w:space="0" w:color="auto"/>
              <w:right w:val="single" w:sz="4" w:space="0" w:color="auto"/>
            </w:tcBorders>
            <w:shd w:val="clear" w:color="auto" w:fill="auto"/>
            <w:vAlign w:val="center"/>
          </w:tcPr>
          <w:p w14:paraId="1E22D190" w14:textId="77777777" w:rsidR="00D35572" w:rsidRPr="001B14AC" w:rsidRDefault="00D35572" w:rsidP="00115897">
            <w:pPr>
              <w:spacing w:after="0" w:line="240" w:lineRule="auto"/>
              <w:rPr>
                <w:rFonts w:ascii="Calibri" w:eastAsia="Times New Roman" w:hAnsi="Calibri" w:cs="Calibri"/>
                <w:lang w:eastAsia="fr-FR"/>
              </w:rPr>
            </w:pPr>
          </w:p>
        </w:tc>
      </w:tr>
    </w:tbl>
    <w:p w14:paraId="12D7BD36" w14:textId="69F29A34" w:rsidR="00251D7C" w:rsidRPr="00A4032B" w:rsidRDefault="00251D7C" w:rsidP="0064704C">
      <w:pPr>
        <w:pStyle w:val="ZTimbre"/>
        <w:tabs>
          <w:tab w:val="clear" w:pos="7230"/>
        </w:tabs>
        <w:spacing w:before="0" w:after="0"/>
        <w:jc w:val="both"/>
        <w:rPr>
          <w:rFonts w:ascii="Arial" w:hAnsi="Arial"/>
          <w:color w:val="000000" w:themeColor="text1"/>
        </w:rPr>
      </w:pPr>
    </w:p>
    <w:p w14:paraId="41A6895F" w14:textId="65960901" w:rsidR="0064704C" w:rsidRPr="00031CC5" w:rsidRDefault="00E92C5F" w:rsidP="00E92C5F">
      <w:pPr>
        <w:pStyle w:val="Titre2"/>
      </w:pPr>
      <w:r w:rsidRPr="00E92C5F">
        <w:t>Processus industriel</w:t>
      </w:r>
      <w:r w:rsidR="0064704C">
        <w:t> :</w:t>
      </w:r>
    </w:p>
    <w:p w14:paraId="2CF0CF83" w14:textId="77777777" w:rsidR="0064704C" w:rsidRPr="00C61742" w:rsidRDefault="0064704C" w:rsidP="0064704C">
      <w:pPr>
        <w:spacing w:after="0"/>
        <w:rPr>
          <w:rFonts w:ascii="Arial" w:hAnsi="Arial" w:cs="Arial"/>
          <w:i/>
          <w:color w:val="000000" w:themeColor="text1"/>
          <w:highlight w:val="yellow"/>
          <w:lang w:eastAsia="fr-FR"/>
        </w:rPr>
      </w:pPr>
    </w:p>
    <w:tbl>
      <w:tblPr>
        <w:tblW w:w="105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1"/>
        <w:gridCol w:w="7229"/>
      </w:tblGrid>
      <w:tr w:rsidR="00E92C5F" w:rsidRPr="001B14AC" w14:paraId="31F1A40D" w14:textId="77777777" w:rsidTr="000D17F2">
        <w:trPr>
          <w:trHeight w:val="487"/>
        </w:trPr>
        <w:tc>
          <w:tcPr>
            <w:tcW w:w="3271" w:type="dxa"/>
            <w:shd w:val="clear" w:color="auto" w:fill="auto"/>
            <w:vAlign w:val="center"/>
          </w:tcPr>
          <w:p w14:paraId="7FA20714" w14:textId="77777777" w:rsidR="00E92C5F" w:rsidRDefault="00E92C5F" w:rsidP="00B13C0A">
            <w:pPr>
              <w:spacing w:after="0" w:line="240" w:lineRule="auto"/>
              <w:jc w:val="both"/>
              <w:rPr>
                <w:rFonts w:ascii="Calibri" w:eastAsia="Times New Roman" w:hAnsi="Calibri" w:cs="Calibri"/>
                <w:lang w:eastAsia="fr-FR"/>
              </w:rPr>
            </w:pPr>
            <w:r w:rsidRPr="001B14AC">
              <w:rPr>
                <w:rFonts w:ascii="Calibri" w:eastAsia="Times New Roman" w:hAnsi="Calibri" w:cs="Calibri"/>
                <w:lang w:eastAsia="fr-FR"/>
              </w:rPr>
              <w:t>Quels sont les lieux où vous produisez ?</w:t>
            </w:r>
          </w:p>
          <w:p w14:paraId="05F6920A" w14:textId="77777777" w:rsidR="00E92C5F" w:rsidRDefault="00E92C5F" w:rsidP="00B13C0A">
            <w:pPr>
              <w:spacing w:after="0" w:line="240" w:lineRule="auto"/>
              <w:jc w:val="both"/>
              <w:rPr>
                <w:rFonts w:ascii="Calibri" w:eastAsia="Times New Roman" w:hAnsi="Calibri" w:cs="Calibri"/>
                <w:lang w:eastAsia="fr-FR"/>
              </w:rPr>
            </w:pPr>
            <w:r w:rsidRPr="001B14AC">
              <w:rPr>
                <w:rFonts w:ascii="Calibri" w:eastAsia="Times New Roman" w:hAnsi="Calibri" w:cs="Calibri"/>
                <w:lang w:eastAsia="fr-FR"/>
              </w:rPr>
              <w:t xml:space="preserve">(Pays - ville - nom de l'entreprise) </w:t>
            </w:r>
          </w:p>
        </w:tc>
        <w:tc>
          <w:tcPr>
            <w:tcW w:w="7229" w:type="dxa"/>
            <w:shd w:val="clear" w:color="auto" w:fill="auto"/>
            <w:vAlign w:val="center"/>
          </w:tcPr>
          <w:p w14:paraId="5F4D4234" w14:textId="77777777" w:rsidR="00E92C5F" w:rsidRPr="001B14AC" w:rsidRDefault="00E92C5F" w:rsidP="00B13C0A">
            <w:pPr>
              <w:spacing w:after="0" w:line="240" w:lineRule="auto"/>
              <w:rPr>
                <w:rFonts w:ascii="Segoe UI Symbol" w:eastAsia="Times New Roman" w:hAnsi="Segoe UI Symbol" w:cs="Segoe UI Symbol"/>
                <w:lang w:eastAsia="fr-FR"/>
              </w:rPr>
            </w:pPr>
          </w:p>
        </w:tc>
      </w:tr>
      <w:tr w:rsidR="00E92C5F" w:rsidRPr="00221139" w14:paraId="1632ABA7" w14:textId="77777777" w:rsidTr="000D17F2">
        <w:trPr>
          <w:trHeight w:val="236"/>
        </w:trPr>
        <w:tc>
          <w:tcPr>
            <w:tcW w:w="3271" w:type="dxa"/>
            <w:shd w:val="clear" w:color="auto" w:fill="auto"/>
            <w:vAlign w:val="center"/>
          </w:tcPr>
          <w:p w14:paraId="0A5E7050" w14:textId="77777777" w:rsidR="00E92C5F" w:rsidRDefault="00E92C5F" w:rsidP="00B13C0A">
            <w:pPr>
              <w:spacing w:after="0" w:line="240" w:lineRule="auto"/>
              <w:jc w:val="both"/>
              <w:rPr>
                <w:rFonts w:ascii="Calibri" w:eastAsia="Times New Roman" w:hAnsi="Calibri" w:cs="Calibri"/>
                <w:lang w:eastAsia="fr-FR"/>
              </w:rPr>
            </w:pPr>
            <w:r>
              <w:rPr>
                <w:rFonts w:ascii="Calibri" w:eastAsia="Times New Roman" w:hAnsi="Calibri" w:cs="Calibri"/>
                <w:lang w:eastAsia="fr-FR"/>
              </w:rPr>
              <w:t xml:space="preserve">Êtes-vous ... </w:t>
            </w:r>
          </w:p>
          <w:p w14:paraId="1E2F546D" w14:textId="0A341035" w:rsidR="00E92C5F" w:rsidRDefault="00E92C5F" w:rsidP="00B13C0A">
            <w:pPr>
              <w:spacing w:after="0" w:line="240" w:lineRule="auto"/>
              <w:jc w:val="both"/>
              <w:rPr>
                <w:rFonts w:ascii="Calibri" w:eastAsia="Times New Roman" w:hAnsi="Calibri" w:cs="Calibri"/>
                <w:lang w:eastAsia="fr-FR"/>
              </w:rPr>
            </w:pPr>
          </w:p>
        </w:tc>
        <w:tc>
          <w:tcPr>
            <w:tcW w:w="7229" w:type="dxa"/>
            <w:shd w:val="clear" w:color="auto" w:fill="auto"/>
            <w:vAlign w:val="center"/>
          </w:tcPr>
          <w:p w14:paraId="18C69AF0" w14:textId="77777777" w:rsidR="00E92C5F" w:rsidRPr="00221139" w:rsidRDefault="00FF143B" w:rsidP="00B13C0A">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1207094705"/>
                <w14:checkbox>
                  <w14:checked w14:val="0"/>
                  <w14:checkedState w14:val="2612" w14:font="MS Gothic"/>
                  <w14:uncheckedState w14:val="2610" w14:font="MS Gothic"/>
                </w14:checkbox>
              </w:sdtPr>
              <w:sdtEndPr/>
              <w:sdtContent>
                <w:r w:rsidR="00E92C5F">
                  <w:rPr>
                    <w:rFonts w:ascii="MS Gothic" w:eastAsia="MS Gothic" w:hAnsi="MS Gothic" w:cs="Calibri" w:hint="eastAsia"/>
                    <w:color w:val="000000"/>
                    <w:lang w:eastAsia="fr-FR"/>
                  </w:rPr>
                  <w:t>☐</w:t>
                </w:r>
              </w:sdtContent>
            </w:sdt>
            <w:r w:rsidR="00E92C5F">
              <w:rPr>
                <w:rFonts w:ascii="Calibri" w:eastAsia="Times New Roman" w:hAnsi="Calibri" w:cs="Calibri"/>
                <w:color w:val="000000"/>
                <w:lang w:eastAsia="fr-FR"/>
              </w:rPr>
              <w:t xml:space="preserve"> Fabricant ?    </w:t>
            </w:r>
            <w:sdt>
              <w:sdtPr>
                <w:rPr>
                  <w:rFonts w:ascii="Calibri" w:eastAsia="Times New Roman" w:hAnsi="Calibri" w:cs="Calibri"/>
                  <w:color w:val="000000"/>
                  <w:lang w:eastAsia="fr-FR"/>
                </w:rPr>
                <w:id w:val="1657492069"/>
                <w14:checkbox>
                  <w14:checked w14:val="0"/>
                  <w14:checkedState w14:val="2612" w14:font="MS Gothic"/>
                  <w14:uncheckedState w14:val="2610" w14:font="MS Gothic"/>
                </w14:checkbox>
              </w:sdtPr>
              <w:sdtEndPr/>
              <w:sdtContent>
                <w:r w:rsidR="00E92C5F">
                  <w:rPr>
                    <w:rFonts w:ascii="MS Gothic" w:eastAsia="MS Gothic" w:hAnsi="MS Gothic" w:cs="Calibri" w:hint="eastAsia"/>
                    <w:color w:val="000000"/>
                    <w:lang w:eastAsia="fr-FR"/>
                  </w:rPr>
                  <w:t>☐</w:t>
                </w:r>
              </w:sdtContent>
            </w:sdt>
            <w:r w:rsidR="00E92C5F">
              <w:rPr>
                <w:rFonts w:ascii="Calibri" w:eastAsia="Times New Roman" w:hAnsi="Calibri" w:cs="Calibri"/>
                <w:color w:val="000000"/>
                <w:lang w:eastAsia="fr-FR"/>
              </w:rPr>
              <w:t xml:space="preserve"> Revendeur ?   </w:t>
            </w:r>
            <w:sdt>
              <w:sdtPr>
                <w:rPr>
                  <w:rFonts w:ascii="Calibri" w:eastAsia="Times New Roman" w:hAnsi="Calibri" w:cs="Calibri"/>
                  <w:color w:val="000000"/>
                  <w:lang w:eastAsia="fr-FR"/>
                </w:rPr>
                <w:id w:val="939028830"/>
                <w14:checkbox>
                  <w14:checked w14:val="0"/>
                  <w14:checkedState w14:val="2612" w14:font="MS Gothic"/>
                  <w14:uncheckedState w14:val="2610" w14:font="MS Gothic"/>
                </w14:checkbox>
              </w:sdtPr>
              <w:sdtEndPr/>
              <w:sdtContent>
                <w:r w:rsidR="00E92C5F">
                  <w:rPr>
                    <w:rFonts w:ascii="MS Gothic" w:eastAsia="MS Gothic" w:hAnsi="MS Gothic" w:cs="Calibri" w:hint="eastAsia"/>
                    <w:color w:val="000000"/>
                    <w:lang w:eastAsia="fr-FR"/>
                  </w:rPr>
                  <w:t>☐</w:t>
                </w:r>
              </w:sdtContent>
            </w:sdt>
            <w:r w:rsidR="00E92C5F">
              <w:rPr>
                <w:rFonts w:ascii="Calibri" w:eastAsia="Times New Roman" w:hAnsi="Calibri" w:cs="Calibri"/>
                <w:color w:val="000000"/>
                <w:lang w:eastAsia="fr-FR"/>
              </w:rPr>
              <w:t xml:space="preserve"> Distributeur ? </w:t>
            </w:r>
          </w:p>
        </w:tc>
      </w:tr>
      <w:tr w:rsidR="00E92C5F" w:rsidRPr="001B14AC" w14:paraId="6BF4FFDC" w14:textId="77777777" w:rsidTr="000D17F2">
        <w:trPr>
          <w:trHeight w:val="649"/>
        </w:trPr>
        <w:tc>
          <w:tcPr>
            <w:tcW w:w="3271" w:type="dxa"/>
            <w:vMerge w:val="restart"/>
            <w:shd w:val="clear" w:color="auto" w:fill="auto"/>
            <w:vAlign w:val="center"/>
          </w:tcPr>
          <w:p w14:paraId="189A5C20" w14:textId="61D4E9A0" w:rsidR="00E92C5F" w:rsidRDefault="00E92C5F" w:rsidP="00B13C0A">
            <w:pPr>
              <w:spacing w:after="0" w:line="240" w:lineRule="auto"/>
              <w:jc w:val="both"/>
              <w:rPr>
                <w:rFonts w:ascii="Calibri" w:eastAsia="Times New Roman" w:hAnsi="Calibri" w:cs="Calibri"/>
                <w:lang w:eastAsia="fr-FR"/>
              </w:rPr>
            </w:pPr>
            <w:r w:rsidRPr="001B14AC">
              <w:rPr>
                <w:rFonts w:ascii="Calibri" w:eastAsia="Times New Roman" w:hAnsi="Calibri" w:cs="Calibri"/>
                <w:lang w:eastAsia="fr-FR"/>
              </w:rPr>
              <w:t xml:space="preserve">Si distributeur, disposez-vous d'exclusivité (marque et / ou modèle) ? </w:t>
            </w:r>
          </w:p>
          <w:p w14:paraId="40139609" w14:textId="77777777" w:rsidR="00E92C5F" w:rsidRDefault="00E92C5F" w:rsidP="00B13C0A">
            <w:pPr>
              <w:spacing w:after="0" w:line="240" w:lineRule="auto"/>
              <w:jc w:val="both"/>
              <w:rPr>
                <w:rFonts w:ascii="Calibri" w:eastAsia="Times New Roman" w:hAnsi="Calibri" w:cs="Calibri"/>
                <w:lang w:eastAsia="fr-FR"/>
              </w:rPr>
            </w:pPr>
          </w:p>
          <w:p w14:paraId="2496DD4A" w14:textId="227FB6F3" w:rsidR="00E92C5F" w:rsidRDefault="00E92C5F" w:rsidP="00E92C5F">
            <w:pPr>
              <w:spacing w:after="0" w:line="240" w:lineRule="auto"/>
              <w:jc w:val="right"/>
              <w:rPr>
                <w:rFonts w:ascii="Calibri" w:eastAsia="Times New Roman" w:hAnsi="Calibri" w:cs="Calibri"/>
                <w:lang w:eastAsia="fr-FR"/>
              </w:rPr>
            </w:pPr>
            <w:r>
              <w:rPr>
                <w:rFonts w:ascii="Calibri" w:eastAsia="Times New Roman" w:hAnsi="Calibri" w:cs="Calibri"/>
                <w:lang w:eastAsia="fr-FR"/>
              </w:rPr>
              <w:t>Si oui, l</w:t>
            </w:r>
            <w:r w:rsidRPr="001B14AC">
              <w:rPr>
                <w:rFonts w:ascii="Calibri" w:eastAsia="Times New Roman" w:hAnsi="Calibri" w:cs="Calibri"/>
                <w:lang w:eastAsia="fr-FR"/>
              </w:rPr>
              <w:t>aquelle / lesquelles ?</w:t>
            </w:r>
          </w:p>
        </w:tc>
        <w:tc>
          <w:tcPr>
            <w:tcW w:w="7229" w:type="dxa"/>
            <w:shd w:val="clear" w:color="auto" w:fill="auto"/>
            <w:vAlign w:val="center"/>
          </w:tcPr>
          <w:p w14:paraId="7A99739B" w14:textId="30B39974" w:rsidR="00E92C5F" w:rsidRPr="00E92C5F" w:rsidRDefault="00FF143B" w:rsidP="00B13C0A">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1888372655"/>
                <w14:checkbox>
                  <w14:checked w14:val="0"/>
                  <w14:checkedState w14:val="2612" w14:font="MS Gothic"/>
                  <w14:uncheckedState w14:val="2610" w14:font="MS Gothic"/>
                </w14:checkbox>
              </w:sdtPr>
              <w:sdtEndPr/>
              <w:sdtContent>
                <w:r w:rsidR="00E92C5F">
                  <w:rPr>
                    <w:rFonts w:ascii="MS Gothic" w:eastAsia="MS Gothic" w:hAnsi="MS Gothic" w:cs="Calibri" w:hint="eastAsia"/>
                    <w:color w:val="000000"/>
                    <w:lang w:eastAsia="fr-FR"/>
                  </w:rPr>
                  <w:t>☐</w:t>
                </w:r>
              </w:sdtContent>
            </w:sdt>
            <w:r w:rsidR="00E92C5F">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1800422296"/>
                <w14:checkbox>
                  <w14:checked w14:val="0"/>
                  <w14:checkedState w14:val="2612" w14:font="MS Gothic"/>
                  <w14:uncheckedState w14:val="2610" w14:font="MS Gothic"/>
                </w14:checkbox>
              </w:sdtPr>
              <w:sdtEndPr/>
              <w:sdtContent>
                <w:r w:rsidR="00E92C5F">
                  <w:rPr>
                    <w:rFonts w:ascii="MS Gothic" w:eastAsia="MS Gothic" w:hAnsi="MS Gothic" w:cs="Calibri" w:hint="eastAsia"/>
                    <w:color w:val="000000"/>
                    <w:lang w:eastAsia="fr-FR"/>
                  </w:rPr>
                  <w:t>☐</w:t>
                </w:r>
              </w:sdtContent>
            </w:sdt>
            <w:r w:rsidR="00E92C5F">
              <w:rPr>
                <w:rFonts w:ascii="Calibri" w:eastAsia="Times New Roman" w:hAnsi="Calibri" w:cs="Calibri"/>
                <w:color w:val="000000"/>
                <w:lang w:eastAsia="fr-FR"/>
              </w:rPr>
              <w:t xml:space="preserve"> Non      </w:t>
            </w:r>
          </w:p>
        </w:tc>
      </w:tr>
      <w:tr w:rsidR="00E92C5F" w:rsidRPr="001B14AC" w14:paraId="18A52827" w14:textId="77777777" w:rsidTr="000D17F2">
        <w:trPr>
          <w:trHeight w:val="415"/>
        </w:trPr>
        <w:tc>
          <w:tcPr>
            <w:tcW w:w="3271" w:type="dxa"/>
            <w:vMerge/>
            <w:shd w:val="clear" w:color="auto" w:fill="auto"/>
            <w:vAlign w:val="center"/>
          </w:tcPr>
          <w:p w14:paraId="1C3C3EC3" w14:textId="77777777" w:rsidR="00E92C5F" w:rsidRPr="001B14AC" w:rsidRDefault="00E92C5F" w:rsidP="00B13C0A">
            <w:pPr>
              <w:spacing w:after="0" w:line="240" w:lineRule="auto"/>
              <w:jc w:val="both"/>
              <w:rPr>
                <w:rFonts w:ascii="Calibri" w:eastAsia="Times New Roman" w:hAnsi="Calibri" w:cs="Calibri"/>
                <w:lang w:eastAsia="fr-FR"/>
              </w:rPr>
            </w:pPr>
          </w:p>
        </w:tc>
        <w:tc>
          <w:tcPr>
            <w:tcW w:w="7229" w:type="dxa"/>
            <w:shd w:val="clear" w:color="auto" w:fill="auto"/>
            <w:vAlign w:val="center"/>
          </w:tcPr>
          <w:p w14:paraId="4E406D12" w14:textId="77777777" w:rsidR="00E92C5F" w:rsidRDefault="00E92C5F" w:rsidP="00B13C0A">
            <w:pPr>
              <w:spacing w:after="0" w:line="240" w:lineRule="auto"/>
              <w:rPr>
                <w:rFonts w:ascii="Calibri" w:eastAsia="Times New Roman" w:hAnsi="Calibri" w:cs="Calibri"/>
                <w:color w:val="000000"/>
                <w:lang w:eastAsia="fr-FR"/>
              </w:rPr>
            </w:pPr>
          </w:p>
        </w:tc>
      </w:tr>
      <w:tr w:rsidR="00E92C5F" w:rsidRPr="001B14AC" w14:paraId="5D28A0A5" w14:textId="77777777" w:rsidTr="000D17F2">
        <w:trPr>
          <w:trHeight w:val="895"/>
        </w:trPr>
        <w:tc>
          <w:tcPr>
            <w:tcW w:w="3271" w:type="dxa"/>
            <w:vMerge w:val="restart"/>
            <w:shd w:val="clear" w:color="auto" w:fill="auto"/>
            <w:vAlign w:val="center"/>
            <w:hideMark/>
          </w:tcPr>
          <w:p w14:paraId="3108932F" w14:textId="77777777" w:rsidR="00E92C5F" w:rsidRDefault="00E92C5F" w:rsidP="00B13C0A">
            <w:pPr>
              <w:spacing w:after="0" w:line="240" w:lineRule="auto"/>
              <w:jc w:val="both"/>
              <w:rPr>
                <w:rFonts w:ascii="Calibri" w:eastAsia="Times New Roman" w:hAnsi="Calibri" w:cs="Calibri"/>
                <w:lang w:eastAsia="fr-FR"/>
              </w:rPr>
            </w:pPr>
            <w:r>
              <w:rPr>
                <w:rFonts w:ascii="Calibri" w:eastAsia="Times New Roman" w:hAnsi="Calibri" w:cs="Calibri"/>
                <w:lang w:eastAsia="fr-FR"/>
              </w:rPr>
              <w:t xml:space="preserve">Possédez-vous </w:t>
            </w:r>
            <w:r w:rsidRPr="001B14AC">
              <w:rPr>
                <w:rFonts w:ascii="Calibri" w:eastAsia="Times New Roman" w:hAnsi="Calibri" w:cs="Calibri"/>
                <w:lang w:eastAsia="fr-FR"/>
              </w:rPr>
              <w:t>des agréments ?</w:t>
            </w:r>
          </w:p>
          <w:p w14:paraId="31033A15" w14:textId="77777777" w:rsidR="00E92C5F" w:rsidRDefault="00E92C5F" w:rsidP="00B13C0A">
            <w:pPr>
              <w:spacing w:after="0" w:line="240" w:lineRule="auto"/>
              <w:jc w:val="both"/>
              <w:rPr>
                <w:rFonts w:ascii="Calibri" w:eastAsia="Times New Roman" w:hAnsi="Calibri" w:cs="Calibri"/>
                <w:lang w:eastAsia="fr-FR"/>
              </w:rPr>
            </w:pPr>
            <w:r>
              <w:rPr>
                <w:rFonts w:ascii="Calibri" w:eastAsia="Times New Roman" w:hAnsi="Calibri" w:cs="Calibri"/>
                <w:lang w:eastAsia="fr-FR"/>
              </w:rPr>
              <w:t xml:space="preserve">Possédez-vous des certificats ? </w:t>
            </w:r>
          </w:p>
          <w:p w14:paraId="39F3D733" w14:textId="16D6504C" w:rsidR="00E92C5F" w:rsidRDefault="00E92C5F" w:rsidP="00B13C0A">
            <w:pPr>
              <w:spacing w:after="0" w:line="240" w:lineRule="auto"/>
              <w:jc w:val="both"/>
              <w:rPr>
                <w:rFonts w:ascii="Calibri" w:eastAsia="Times New Roman" w:hAnsi="Calibri" w:cs="Calibri"/>
                <w:lang w:eastAsia="fr-FR"/>
              </w:rPr>
            </w:pPr>
            <w:r>
              <w:rPr>
                <w:rFonts w:ascii="Calibri" w:eastAsia="Times New Roman" w:hAnsi="Calibri" w:cs="Calibri"/>
                <w:lang w:eastAsia="fr-FR"/>
              </w:rPr>
              <w:t>Possédez-vous</w:t>
            </w:r>
            <w:r w:rsidRPr="001B14AC">
              <w:rPr>
                <w:rFonts w:ascii="Calibri" w:eastAsia="Times New Roman" w:hAnsi="Calibri" w:cs="Calibri"/>
                <w:lang w:eastAsia="fr-FR"/>
              </w:rPr>
              <w:t xml:space="preserve"> des labels et / ou écolabels ?</w:t>
            </w:r>
          </w:p>
          <w:p w14:paraId="36D335FF" w14:textId="77777777" w:rsidR="00E92C5F" w:rsidRPr="001B14AC" w:rsidRDefault="00E92C5F" w:rsidP="00B13C0A">
            <w:pPr>
              <w:spacing w:after="0" w:line="240" w:lineRule="auto"/>
              <w:jc w:val="both"/>
              <w:rPr>
                <w:rFonts w:ascii="Calibri" w:eastAsia="Times New Roman" w:hAnsi="Calibri" w:cs="Calibri"/>
                <w:lang w:eastAsia="fr-FR"/>
              </w:rPr>
            </w:pPr>
          </w:p>
          <w:p w14:paraId="63D80075" w14:textId="435207A6" w:rsidR="00E92C5F" w:rsidRPr="001B14AC" w:rsidRDefault="00E92C5F" w:rsidP="00E92C5F">
            <w:pPr>
              <w:spacing w:after="0" w:line="240" w:lineRule="auto"/>
              <w:jc w:val="right"/>
              <w:rPr>
                <w:rFonts w:ascii="Calibri" w:eastAsia="Times New Roman" w:hAnsi="Calibri" w:cs="Calibri"/>
                <w:lang w:eastAsia="fr-FR"/>
              </w:rPr>
            </w:pPr>
            <w:r>
              <w:rPr>
                <w:rFonts w:ascii="Calibri" w:eastAsia="Times New Roman" w:hAnsi="Calibri" w:cs="Calibri"/>
                <w:lang w:eastAsia="fr-FR"/>
              </w:rPr>
              <w:t>Si oui, préciser :</w:t>
            </w:r>
            <w:r w:rsidRPr="001B14AC">
              <w:rPr>
                <w:rFonts w:ascii="Calibri" w:eastAsia="Times New Roman" w:hAnsi="Calibri" w:cs="Calibri"/>
                <w:lang w:eastAsia="fr-FR"/>
              </w:rPr>
              <w:t xml:space="preserve"> </w:t>
            </w:r>
          </w:p>
        </w:tc>
        <w:tc>
          <w:tcPr>
            <w:tcW w:w="7229" w:type="dxa"/>
            <w:shd w:val="clear" w:color="auto" w:fill="auto"/>
            <w:vAlign w:val="center"/>
            <w:hideMark/>
          </w:tcPr>
          <w:p w14:paraId="7096779F" w14:textId="77777777" w:rsidR="00E92C5F" w:rsidRDefault="00FF143B" w:rsidP="00B13C0A">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1822770294"/>
                <w14:checkbox>
                  <w14:checked w14:val="0"/>
                  <w14:checkedState w14:val="2612" w14:font="MS Gothic"/>
                  <w14:uncheckedState w14:val="2610" w14:font="MS Gothic"/>
                </w14:checkbox>
              </w:sdtPr>
              <w:sdtEndPr/>
              <w:sdtContent>
                <w:r w:rsidR="00E92C5F">
                  <w:rPr>
                    <w:rFonts w:ascii="MS Gothic" w:eastAsia="MS Gothic" w:hAnsi="MS Gothic" w:cs="Calibri" w:hint="eastAsia"/>
                    <w:color w:val="000000"/>
                    <w:lang w:eastAsia="fr-FR"/>
                  </w:rPr>
                  <w:t>☐</w:t>
                </w:r>
              </w:sdtContent>
            </w:sdt>
            <w:r w:rsidR="00E92C5F">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1178809998"/>
                <w14:checkbox>
                  <w14:checked w14:val="0"/>
                  <w14:checkedState w14:val="2612" w14:font="MS Gothic"/>
                  <w14:uncheckedState w14:val="2610" w14:font="MS Gothic"/>
                </w14:checkbox>
              </w:sdtPr>
              <w:sdtEndPr/>
              <w:sdtContent>
                <w:r w:rsidR="00E92C5F">
                  <w:rPr>
                    <w:rFonts w:ascii="MS Gothic" w:eastAsia="MS Gothic" w:hAnsi="MS Gothic" w:cs="Calibri" w:hint="eastAsia"/>
                    <w:color w:val="000000"/>
                    <w:lang w:eastAsia="fr-FR"/>
                  </w:rPr>
                  <w:t>☐</w:t>
                </w:r>
              </w:sdtContent>
            </w:sdt>
            <w:r w:rsidR="00E92C5F">
              <w:rPr>
                <w:rFonts w:ascii="Calibri" w:eastAsia="Times New Roman" w:hAnsi="Calibri" w:cs="Calibri"/>
                <w:color w:val="000000"/>
                <w:lang w:eastAsia="fr-FR"/>
              </w:rPr>
              <w:t xml:space="preserve"> Non      </w:t>
            </w:r>
          </w:p>
          <w:p w14:paraId="5777F6E9" w14:textId="77777777" w:rsidR="00E92C5F" w:rsidRDefault="00FF143B" w:rsidP="00B13C0A">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2091227636"/>
                <w14:checkbox>
                  <w14:checked w14:val="0"/>
                  <w14:checkedState w14:val="2612" w14:font="MS Gothic"/>
                  <w14:uncheckedState w14:val="2610" w14:font="MS Gothic"/>
                </w14:checkbox>
              </w:sdtPr>
              <w:sdtEndPr/>
              <w:sdtContent>
                <w:r w:rsidR="00E92C5F">
                  <w:rPr>
                    <w:rFonts w:ascii="MS Gothic" w:eastAsia="MS Gothic" w:hAnsi="MS Gothic" w:cs="Calibri" w:hint="eastAsia"/>
                    <w:color w:val="000000"/>
                    <w:lang w:eastAsia="fr-FR"/>
                  </w:rPr>
                  <w:t>☐</w:t>
                </w:r>
              </w:sdtContent>
            </w:sdt>
            <w:r w:rsidR="00E92C5F">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1146014257"/>
                <w14:checkbox>
                  <w14:checked w14:val="0"/>
                  <w14:checkedState w14:val="2612" w14:font="MS Gothic"/>
                  <w14:uncheckedState w14:val="2610" w14:font="MS Gothic"/>
                </w14:checkbox>
              </w:sdtPr>
              <w:sdtEndPr/>
              <w:sdtContent>
                <w:r w:rsidR="00E92C5F">
                  <w:rPr>
                    <w:rFonts w:ascii="MS Gothic" w:eastAsia="MS Gothic" w:hAnsi="MS Gothic" w:cs="Calibri" w:hint="eastAsia"/>
                    <w:color w:val="000000"/>
                    <w:lang w:eastAsia="fr-FR"/>
                  </w:rPr>
                  <w:t>☐</w:t>
                </w:r>
              </w:sdtContent>
            </w:sdt>
            <w:r w:rsidR="00E92C5F">
              <w:rPr>
                <w:rFonts w:ascii="Calibri" w:eastAsia="Times New Roman" w:hAnsi="Calibri" w:cs="Calibri"/>
                <w:color w:val="000000"/>
                <w:lang w:eastAsia="fr-FR"/>
              </w:rPr>
              <w:t xml:space="preserve"> Non      </w:t>
            </w:r>
          </w:p>
          <w:p w14:paraId="30483511" w14:textId="77777777" w:rsidR="00E92C5F" w:rsidRPr="001B14AC" w:rsidRDefault="00FF143B" w:rsidP="00B13C0A">
            <w:pPr>
              <w:spacing w:after="0" w:line="240" w:lineRule="auto"/>
              <w:rPr>
                <w:rFonts w:ascii="Calibri" w:eastAsia="Times New Roman" w:hAnsi="Calibri" w:cs="Calibri"/>
                <w:lang w:eastAsia="fr-FR"/>
              </w:rPr>
            </w:pPr>
            <w:sdt>
              <w:sdtPr>
                <w:rPr>
                  <w:rFonts w:ascii="Calibri" w:eastAsia="Times New Roman" w:hAnsi="Calibri" w:cs="Calibri"/>
                  <w:color w:val="000000"/>
                  <w:lang w:eastAsia="fr-FR"/>
                </w:rPr>
                <w:id w:val="802966718"/>
                <w14:checkbox>
                  <w14:checked w14:val="0"/>
                  <w14:checkedState w14:val="2612" w14:font="MS Gothic"/>
                  <w14:uncheckedState w14:val="2610" w14:font="MS Gothic"/>
                </w14:checkbox>
              </w:sdtPr>
              <w:sdtEndPr/>
              <w:sdtContent>
                <w:r w:rsidR="00E92C5F">
                  <w:rPr>
                    <w:rFonts w:ascii="MS Gothic" w:eastAsia="MS Gothic" w:hAnsi="MS Gothic" w:cs="Calibri" w:hint="eastAsia"/>
                    <w:color w:val="000000"/>
                    <w:lang w:eastAsia="fr-FR"/>
                  </w:rPr>
                  <w:t>☐</w:t>
                </w:r>
              </w:sdtContent>
            </w:sdt>
            <w:r w:rsidR="00E92C5F">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1567457648"/>
                <w14:checkbox>
                  <w14:checked w14:val="0"/>
                  <w14:checkedState w14:val="2612" w14:font="MS Gothic"/>
                  <w14:uncheckedState w14:val="2610" w14:font="MS Gothic"/>
                </w14:checkbox>
              </w:sdtPr>
              <w:sdtEndPr/>
              <w:sdtContent>
                <w:r w:rsidR="00E92C5F">
                  <w:rPr>
                    <w:rFonts w:ascii="MS Gothic" w:eastAsia="MS Gothic" w:hAnsi="MS Gothic" w:cs="Calibri" w:hint="eastAsia"/>
                    <w:color w:val="000000"/>
                    <w:lang w:eastAsia="fr-FR"/>
                  </w:rPr>
                  <w:t>☐</w:t>
                </w:r>
              </w:sdtContent>
            </w:sdt>
            <w:r w:rsidR="00E92C5F">
              <w:rPr>
                <w:rFonts w:ascii="Calibri" w:eastAsia="Times New Roman" w:hAnsi="Calibri" w:cs="Calibri"/>
                <w:color w:val="000000"/>
                <w:lang w:eastAsia="fr-FR"/>
              </w:rPr>
              <w:t xml:space="preserve"> Non      </w:t>
            </w:r>
          </w:p>
        </w:tc>
      </w:tr>
      <w:tr w:rsidR="00E92C5F" w:rsidRPr="001B14AC" w14:paraId="2A68FD72" w14:textId="77777777" w:rsidTr="000D17F2">
        <w:trPr>
          <w:trHeight w:val="300"/>
        </w:trPr>
        <w:tc>
          <w:tcPr>
            <w:tcW w:w="3271" w:type="dxa"/>
            <w:vMerge/>
            <w:shd w:val="clear" w:color="auto" w:fill="auto"/>
            <w:noWrap/>
            <w:vAlign w:val="center"/>
            <w:hideMark/>
          </w:tcPr>
          <w:p w14:paraId="7AA7C11D" w14:textId="24DFD4CF" w:rsidR="00E92C5F" w:rsidRPr="001B14AC" w:rsidRDefault="00E92C5F" w:rsidP="00B13C0A">
            <w:pPr>
              <w:spacing w:after="0" w:line="240" w:lineRule="auto"/>
              <w:jc w:val="both"/>
              <w:rPr>
                <w:rFonts w:ascii="Calibri" w:eastAsia="Times New Roman" w:hAnsi="Calibri" w:cs="Calibri"/>
                <w:lang w:eastAsia="fr-FR"/>
              </w:rPr>
            </w:pPr>
          </w:p>
        </w:tc>
        <w:tc>
          <w:tcPr>
            <w:tcW w:w="7229" w:type="dxa"/>
            <w:shd w:val="clear" w:color="auto" w:fill="auto"/>
            <w:noWrap/>
            <w:vAlign w:val="center"/>
            <w:hideMark/>
          </w:tcPr>
          <w:p w14:paraId="10A87A50" w14:textId="77777777" w:rsidR="00E92C5F" w:rsidRPr="001B14AC" w:rsidRDefault="00E92C5F" w:rsidP="00B13C0A">
            <w:pPr>
              <w:spacing w:after="0" w:line="240" w:lineRule="auto"/>
              <w:rPr>
                <w:rFonts w:ascii="Calibri" w:eastAsia="Times New Roman" w:hAnsi="Calibri" w:cs="Calibri"/>
                <w:lang w:eastAsia="fr-FR"/>
              </w:rPr>
            </w:pPr>
            <w:r w:rsidRPr="001B14AC">
              <w:rPr>
                <w:rFonts w:ascii="Calibri" w:eastAsia="Times New Roman" w:hAnsi="Calibri" w:cs="Calibri"/>
                <w:lang w:eastAsia="fr-FR"/>
              </w:rPr>
              <w:t> </w:t>
            </w:r>
          </w:p>
        </w:tc>
      </w:tr>
      <w:tr w:rsidR="00037234" w:rsidRPr="001B14AC" w14:paraId="2CF410DE" w14:textId="77777777" w:rsidTr="000D1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1"/>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A411A" w14:textId="7B1D65A9" w:rsidR="00037234" w:rsidRPr="001B14AC" w:rsidRDefault="00037234" w:rsidP="00B13C0A">
            <w:pPr>
              <w:spacing w:after="0" w:line="240" w:lineRule="auto"/>
              <w:jc w:val="both"/>
              <w:rPr>
                <w:rFonts w:ascii="Calibri" w:eastAsia="Times New Roman" w:hAnsi="Calibri" w:cs="Calibri"/>
                <w:lang w:eastAsia="fr-FR"/>
              </w:rPr>
            </w:pPr>
            <w:r w:rsidRPr="001B14AC">
              <w:rPr>
                <w:rFonts w:ascii="Calibri" w:eastAsia="Times New Roman" w:hAnsi="Calibri" w:cs="Calibri"/>
                <w:lang w:eastAsia="fr-FR"/>
              </w:rPr>
              <w:t>Quels sont les moyens humains à votre disposition ?</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hideMark/>
          </w:tcPr>
          <w:tbl>
            <w:tblPr>
              <w:tblW w:w="6790" w:type="dxa"/>
              <w:tblCellMar>
                <w:left w:w="70" w:type="dxa"/>
                <w:right w:w="70" w:type="dxa"/>
              </w:tblCellMar>
              <w:tblLook w:val="04A0" w:firstRow="1" w:lastRow="0" w:firstColumn="1" w:lastColumn="0" w:noHBand="0" w:noVBand="1"/>
            </w:tblPr>
            <w:tblGrid>
              <w:gridCol w:w="1763"/>
              <w:gridCol w:w="1558"/>
              <w:gridCol w:w="1419"/>
              <w:gridCol w:w="2050"/>
            </w:tblGrid>
            <w:tr w:rsidR="00F30E79" w:rsidRPr="00D17F23" w14:paraId="6689BEC4" w14:textId="77777777" w:rsidTr="003B2A04">
              <w:trPr>
                <w:trHeight w:val="427"/>
              </w:trPr>
              <w:tc>
                <w:tcPr>
                  <w:tcW w:w="176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A04090" w14:textId="77777777" w:rsidR="00037234" w:rsidRPr="00D17F23" w:rsidRDefault="00037234" w:rsidP="00B13C0A">
                  <w:pPr>
                    <w:spacing w:after="0" w:line="240" w:lineRule="auto"/>
                    <w:jc w:val="center"/>
                    <w:rPr>
                      <w:rFonts w:ascii="Calibri" w:eastAsia="Times New Roman" w:hAnsi="Calibri" w:cs="Calibri"/>
                      <w:b/>
                      <w:bCs/>
                      <w:color w:val="000000"/>
                      <w:lang w:eastAsia="fr-FR"/>
                    </w:rPr>
                  </w:pPr>
                  <w:r w:rsidRPr="00D17F23">
                    <w:rPr>
                      <w:rFonts w:ascii="Calibri" w:eastAsia="Times New Roman" w:hAnsi="Calibri" w:cs="Calibri"/>
                      <w:b/>
                      <w:bCs/>
                      <w:color w:val="000000"/>
                      <w:lang w:eastAsia="fr-FR"/>
                    </w:rPr>
                    <w:t> </w:t>
                  </w:r>
                </w:p>
              </w:tc>
              <w:tc>
                <w:tcPr>
                  <w:tcW w:w="1558" w:type="dxa"/>
                  <w:tcBorders>
                    <w:top w:val="single" w:sz="4" w:space="0" w:color="auto"/>
                    <w:left w:val="nil"/>
                    <w:bottom w:val="single" w:sz="4" w:space="0" w:color="auto"/>
                    <w:right w:val="single" w:sz="4" w:space="0" w:color="auto"/>
                  </w:tcBorders>
                  <w:shd w:val="clear" w:color="000000" w:fill="D9D9D9"/>
                  <w:noWrap/>
                  <w:vAlign w:val="center"/>
                  <w:hideMark/>
                </w:tcPr>
                <w:p w14:paraId="47D99E0B" w14:textId="77777777" w:rsidR="00037234" w:rsidRPr="00D17F23" w:rsidRDefault="00037234" w:rsidP="00B13C0A">
                  <w:pPr>
                    <w:spacing w:after="0" w:line="240" w:lineRule="auto"/>
                    <w:jc w:val="center"/>
                    <w:rPr>
                      <w:rFonts w:ascii="Calibri" w:eastAsia="Times New Roman" w:hAnsi="Calibri" w:cs="Calibri"/>
                      <w:b/>
                      <w:bCs/>
                      <w:color w:val="000000"/>
                      <w:lang w:eastAsia="fr-FR"/>
                    </w:rPr>
                  </w:pPr>
                  <w:r w:rsidRPr="00D17F23">
                    <w:rPr>
                      <w:rFonts w:ascii="Calibri" w:eastAsia="Times New Roman" w:hAnsi="Calibri" w:cs="Calibri"/>
                      <w:b/>
                      <w:bCs/>
                      <w:color w:val="000000"/>
                      <w:lang w:eastAsia="fr-FR"/>
                    </w:rPr>
                    <w:t>En propre</w:t>
                  </w:r>
                </w:p>
              </w:tc>
              <w:tc>
                <w:tcPr>
                  <w:tcW w:w="1419" w:type="dxa"/>
                  <w:tcBorders>
                    <w:top w:val="single" w:sz="4" w:space="0" w:color="auto"/>
                    <w:left w:val="nil"/>
                    <w:bottom w:val="single" w:sz="4" w:space="0" w:color="auto"/>
                    <w:right w:val="single" w:sz="4" w:space="0" w:color="auto"/>
                  </w:tcBorders>
                  <w:shd w:val="clear" w:color="000000" w:fill="D9D9D9"/>
                  <w:vAlign w:val="center"/>
                  <w:hideMark/>
                </w:tcPr>
                <w:p w14:paraId="0290DBA6" w14:textId="77777777" w:rsidR="00037234" w:rsidRPr="00D17F23" w:rsidRDefault="00037234" w:rsidP="00B13C0A">
                  <w:pPr>
                    <w:spacing w:after="0" w:line="240" w:lineRule="auto"/>
                    <w:jc w:val="center"/>
                    <w:rPr>
                      <w:rFonts w:ascii="Calibri" w:eastAsia="Times New Roman" w:hAnsi="Calibri" w:cs="Calibri"/>
                      <w:b/>
                      <w:bCs/>
                      <w:color w:val="000000"/>
                      <w:lang w:eastAsia="fr-FR"/>
                    </w:rPr>
                  </w:pPr>
                  <w:r w:rsidRPr="00D17F23">
                    <w:rPr>
                      <w:rFonts w:ascii="Calibri" w:eastAsia="Times New Roman" w:hAnsi="Calibri" w:cs="Calibri"/>
                      <w:b/>
                      <w:bCs/>
                      <w:color w:val="000000"/>
                      <w:lang w:eastAsia="fr-FR"/>
                    </w:rPr>
                    <w:t xml:space="preserve">Production </w:t>
                  </w:r>
                  <w:r w:rsidRPr="00D17F23">
                    <w:rPr>
                      <w:rFonts w:ascii="Calibri" w:eastAsia="Times New Roman" w:hAnsi="Calibri" w:cs="Calibri"/>
                      <w:b/>
                      <w:bCs/>
                      <w:color w:val="000000"/>
                      <w:lang w:eastAsia="fr-FR"/>
                    </w:rPr>
                    <w:br/>
                    <w:t>par un tiers</w:t>
                  </w:r>
                </w:p>
              </w:tc>
              <w:tc>
                <w:tcPr>
                  <w:tcW w:w="2050" w:type="dxa"/>
                  <w:tcBorders>
                    <w:top w:val="single" w:sz="4" w:space="0" w:color="auto"/>
                    <w:left w:val="nil"/>
                    <w:bottom w:val="single" w:sz="4" w:space="0" w:color="auto"/>
                    <w:right w:val="single" w:sz="4" w:space="0" w:color="auto"/>
                  </w:tcBorders>
                  <w:shd w:val="clear" w:color="000000" w:fill="D9D9D9"/>
                  <w:vAlign w:val="center"/>
                  <w:hideMark/>
                </w:tcPr>
                <w:p w14:paraId="0A472602" w14:textId="6C80768B" w:rsidR="00037234" w:rsidRPr="00D17F23" w:rsidRDefault="003B2A04" w:rsidP="00B13C0A">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Lien du Tiers</w:t>
                  </w:r>
                  <w:r>
                    <w:rPr>
                      <w:rFonts w:ascii="Calibri" w:eastAsia="Times New Roman" w:hAnsi="Calibri" w:cs="Calibri"/>
                      <w:b/>
                      <w:bCs/>
                      <w:color w:val="000000"/>
                      <w:lang w:eastAsia="fr-FR"/>
                    </w:rPr>
                    <w:br/>
                    <w:t xml:space="preserve"> filiale /sous-traitant</w:t>
                  </w:r>
                </w:p>
              </w:tc>
            </w:tr>
            <w:tr w:rsidR="00F30E79" w:rsidRPr="00D17F23" w14:paraId="383DC1B4" w14:textId="77777777" w:rsidTr="003B2A04">
              <w:trPr>
                <w:trHeight w:val="301"/>
              </w:trPr>
              <w:tc>
                <w:tcPr>
                  <w:tcW w:w="1763" w:type="dxa"/>
                  <w:tcBorders>
                    <w:top w:val="nil"/>
                    <w:left w:val="single" w:sz="4" w:space="0" w:color="auto"/>
                    <w:bottom w:val="single" w:sz="4" w:space="0" w:color="auto"/>
                    <w:right w:val="single" w:sz="4" w:space="0" w:color="auto"/>
                  </w:tcBorders>
                  <w:shd w:val="clear" w:color="000000" w:fill="D9D9D9"/>
                  <w:noWrap/>
                  <w:vAlign w:val="center"/>
                  <w:hideMark/>
                </w:tcPr>
                <w:p w14:paraId="4D686432" w14:textId="77777777" w:rsidR="00037234" w:rsidRPr="00D17F23" w:rsidRDefault="00037234" w:rsidP="00B13C0A">
                  <w:pPr>
                    <w:spacing w:after="0" w:line="240" w:lineRule="auto"/>
                    <w:jc w:val="center"/>
                    <w:rPr>
                      <w:rFonts w:ascii="Calibri" w:eastAsia="Times New Roman" w:hAnsi="Calibri" w:cs="Calibri"/>
                      <w:b/>
                      <w:bCs/>
                      <w:color w:val="000000"/>
                      <w:lang w:eastAsia="fr-FR"/>
                    </w:rPr>
                  </w:pPr>
                  <w:r w:rsidRPr="00D17F23">
                    <w:rPr>
                      <w:rFonts w:ascii="Calibri" w:eastAsia="Times New Roman" w:hAnsi="Calibri" w:cs="Calibri"/>
                      <w:b/>
                      <w:bCs/>
                      <w:color w:val="000000"/>
                      <w:lang w:eastAsia="fr-FR"/>
                    </w:rPr>
                    <w:t>Administration</w:t>
                  </w:r>
                </w:p>
              </w:tc>
              <w:tc>
                <w:tcPr>
                  <w:tcW w:w="1558" w:type="dxa"/>
                  <w:tcBorders>
                    <w:top w:val="nil"/>
                    <w:left w:val="nil"/>
                    <w:bottom w:val="single" w:sz="4" w:space="0" w:color="auto"/>
                    <w:right w:val="single" w:sz="4" w:space="0" w:color="auto"/>
                  </w:tcBorders>
                  <w:shd w:val="clear" w:color="auto" w:fill="auto"/>
                  <w:noWrap/>
                  <w:vAlign w:val="bottom"/>
                  <w:hideMark/>
                </w:tcPr>
                <w:p w14:paraId="38D8BE83" w14:textId="77777777" w:rsidR="00037234" w:rsidRPr="00D17F23" w:rsidRDefault="00037234" w:rsidP="00B13C0A">
                  <w:pPr>
                    <w:spacing w:after="0" w:line="240" w:lineRule="auto"/>
                    <w:rPr>
                      <w:rFonts w:ascii="Calibri" w:eastAsia="Times New Roman" w:hAnsi="Calibri" w:cs="Calibri"/>
                      <w:color w:val="000000"/>
                      <w:lang w:eastAsia="fr-FR"/>
                    </w:rPr>
                  </w:pPr>
                  <w:r w:rsidRPr="00D17F23">
                    <w:rPr>
                      <w:rFonts w:ascii="Calibri" w:eastAsia="Times New Roman" w:hAnsi="Calibri" w:cs="Calibri"/>
                      <w:color w:val="000000"/>
                      <w:lang w:eastAsia="fr-FR"/>
                    </w:rPr>
                    <w:t> </w:t>
                  </w:r>
                </w:p>
              </w:tc>
              <w:tc>
                <w:tcPr>
                  <w:tcW w:w="1419" w:type="dxa"/>
                  <w:tcBorders>
                    <w:top w:val="nil"/>
                    <w:left w:val="nil"/>
                    <w:bottom w:val="single" w:sz="4" w:space="0" w:color="auto"/>
                    <w:right w:val="single" w:sz="4" w:space="0" w:color="auto"/>
                  </w:tcBorders>
                  <w:shd w:val="clear" w:color="auto" w:fill="auto"/>
                  <w:noWrap/>
                  <w:vAlign w:val="bottom"/>
                  <w:hideMark/>
                </w:tcPr>
                <w:p w14:paraId="6E117417" w14:textId="77777777" w:rsidR="00037234" w:rsidRPr="00D17F23" w:rsidRDefault="00037234" w:rsidP="00B13C0A">
                  <w:pPr>
                    <w:spacing w:after="0" w:line="240" w:lineRule="auto"/>
                    <w:rPr>
                      <w:rFonts w:ascii="Calibri" w:eastAsia="Times New Roman" w:hAnsi="Calibri" w:cs="Calibri"/>
                      <w:color w:val="000000"/>
                      <w:lang w:eastAsia="fr-FR"/>
                    </w:rPr>
                  </w:pPr>
                  <w:r w:rsidRPr="00D17F23">
                    <w:rPr>
                      <w:rFonts w:ascii="Calibri" w:eastAsia="Times New Roman" w:hAnsi="Calibri" w:cs="Calibri"/>
                      <w:color w:val="000000"/>
                      <w:lang w:eastAsia="fr-FR"/>
                    </w:rPr>
                    <w:t> </w:t>
                  </w:r>
                </w:p>
              </w:tc>
              <w:tc>
                <w:tcPr>
                  <w:tcW w:w="2050" w:type="dxa"/>
                  <w:tcBorders>
                    <w:top w:val="nil"/>
                    <w:left w:val="nil"/>
                    <w:bottom w:val="single" w:sz="4" w:space="0" w:color="auto"/>
                    <w:right w:val="single" w:sz="4" w:space="0" w:color="auto"/>
                  </w:tcBorders>
                  <w:shd w:val="clear" w:color="auto" w:fill="auto"/>
                  <w:noWrap/>
                  <w:vAlign w:val="bottom"/>
                  <w:hideMark/>
                </w:tcPr>
                <w:p w14:paraId="2E9F81A7" w14:textId="77777777" w:rsidR="00037234" w:rsidRPr="00D17F23" w:rsidRDefault="00037234" w:rsidP="00B13C0A">
                  <w:pPr>
                    <w:spacing w:after="0" w:line="240" w:lineRule="auto"/>
                    <w:rPr>
                      <w:rFonts w:ascii="Calibri" w:eastAsia="Times New Roman" w:hAnsi="Calibri" w:cs="Calibri"/>
                      <w:color w:val="000000"/>
                      <w:lang w:eastAsia="fr-FR"/>
                    </w:rPr>
                  </w:pPr>
                  <w:r w:rsidRPr="00D17F23">
                    <w:rPr>
                      <w:rFonts w:ascii="Calibri" w:eastAsia="Times New Roman" w:hAnsi="Calibri" w:cs="Calibri"/>
                      <w:color w:val="000000"/>
                      <w:lang w:eastAsia="fr-FR"/>
                    </w:rPr>
                    <w:t> </w:t>
                  </w:r>
                </w:p>
              </w:tc>
            </w:tr>
            <w:tr w:rsidR="00F30E79" w:rsidRPr="00D17F23" w14:paraId="6C6A811D" w14:textId="77777777" w:rsidTr="003B2A04">
              <w:trPr>
                <w:trHeight w:val="301"/>
              </w:trPr>
              <w:tc>
                <w:tcPr>
                  <w:tcW w:w="1763" w:type="dxa"/>
                  <w:tcBorders>
                    <w:top w:val="nil"/>
                    <w:left w:val="single" w:sz="4" w:space="0" w:color="auto"/>
                    <w:bottom w:val="single" w:sz="4" w:space="0" w:color="auto"/>
                    <w:right w:val="single" w:sz="4" w:space="0" w:color="auto"/>
                  </w:tcBorders>
                  <w:shd w:val="clear" w:color="000000" w:fill="D9D9D9"/>
                  <w:noWrap/>
                  <w:vAlign w:val="center"/>
                  <w:hideMark/>
                </w:tcPr>
                <w:p w14:paraId="343CEEA8" w14:textId="77777777" w:rsidR="00037234" w:rsidRPr="00D17F23" w:rsidRDefault="00037234" w:rsidP="00B13C0A">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B</w:t>
                  </w:r>
                  <w:r w:rsidRPr="00D17F23">
                    <w:rPr>
                      <w:rFonts w:ascii="Calibri" w:eastAsia="Times New Roman" w:hAnsi="Calibri" w:cs="Calibri"/>
                      <w:b/>
                      <w:bCs/>
                      <w:color w:val="000000"/>
                      <w:lang w:eastAsia="fr-FR"/>
                    </w:rPr>
                    <w:t>ureau d'étude</w:t>
                  </w:r>
                </w:p>
              </w:tc>
              <w:tc>
                <w:tcPr>
                  <w:tcW w:w="1558" w:type="dxa"/>
                  <w:tcBorders>
                    <w:top w:val="nil"/>
                    <w:left w:val="nil"/>
                    <w:bottom w:val="single" w:sz="4" w:space="0" w:color="auto"/>
                    <w:right w:val="single" w:sz="4" w:space="0" w:color="auto"/>
                  </w:tcBorders>
                  <w:shd w:val="clear" w:color="auto" w:fill="auto"/>
                  <w:noWrap/>
                  <w:vAlign w:val="bottom"/>
                  <w:hideMark/>
                </w:tcPr>
                <w:p w14:paraId="209C7BD3" w14:textId="77777777" w:rsidR="00037234" w:rsidRPr="00D17F23" w:rsidRDefault="00037234" w:rsidP="00B13C0A">
                  <w:pPr>
                    <w:spacing w:after="0" w:line="240" w:lineRule="auto"/>
                    <w:rPr>
                      <w:rFonts w:ascii="Calibri" w:eastAsia="Times New Roman" w:hAnsi="Calibri" w:cs="Calibri"/>
                      <w:color w:val="000000"/>
                      <w:lang w:eastAsia="fr-FR"/>
                    </w:rPr>
                  </w:pPr>
                  <w:r w:rsidRPr="00D17F23">
                    <w:rPr>
                      <w:rFonts w:ascii="Calibri" w:eastAsia="Times New Roman" w:hAnsi="Calibri" w:cs="Calibri"/>
                      <w:color w:val="000000"/>
                      <w:lang w:eastAsia="fr-FR"/>
                    </w:rPr>
                    <w:t> </w:t>
                  </w:r>
                </w:p>
              </w:tc>
              <w:tc>
                <w:tcPr>
                  <w:tcW w:w="1419" w:type="dxa"/>
                  <w:tcBorders>
                    <w:top w:val="nil"/>
                    <w:left w:val="nil"/>
                    <w:bottom w:val="single" w:sz="4" w:space="0" w:color="auto"/>
                    <w:right w:val="single" w:sz="4" w:space="0" w:color="auto"/>
                  </w:tcBorders>
                  <w:shd w:val="clear" w:color="auto" w:fill="auto"/>
                  <w:noWrap/>
                  <w:vAlign w:val="bottom"/>
                  <w:hideMark/>
                </w:tcPr>
                <w:p w14:paraId="2E470A7F" w14:textId="77777777" w:rsidR="00037234" w:rsidRPr="00D17F23" w:rsidRDefault="00037234" w:rsidP="00B13C0A">
                  <w:pPr>
                    <w:spacing w:after="0" w:line="240" w:lineRule="auto"/>
                    <w:rPr>
                      <w:rFonts w:ascii="Calibri" w:eastAsia="Times New Roman" w:hAnsi="Calibri" w:cs="Calibri"/>
                      <w:color w:val="000000"/>
                      <w:lang w:eastAsia="fr-FR"/>
                    </w:rPr>
                  </w:pPr>
                  <w:r w:rsidRPr="00D17F23">
                    <w:rPr>
                      <w:rFonts w:ascii="Calibri" w:eastAsia="Times New Roman" w:hAnsi="Calibri" w:cs="Calibri"/>
                      <w:color w:val="000000"/>
                      <w:lang w:eastAsia="fr-FR"/>
                    </w:rPr>
                    <w:t> </w:t>
                  </w:r>
                </w:p>
              </w:tc>
              <w:tc>
                <w:tcPr>
                  <w:tcW w:w="2050" w:type="dxa"/>
                  <w:tcBorders>
                    <w:top w:val="nil"/>
                    <w:left w:val="nil"/>
                    <w:bottom w:val="single" w:sz="4" w:space="0" w:color="auto"/>
                    <w:right w:val="single" w:sz="4" w:space="0" w:color="auto"/>
                  </w:tcBorders>
                  <w:shd w:val="clear" w:color="auto" w:fill="auto"/>
                  <w:noWrap/>
                  <w:vAlign w:val="bottom"/>
                  <w:hideMark/>
                </w:tcPr>
                <w:p w14:paraId="766A707E" w14:textId="77777777" w:rsidR="00037234" w:rsidRPr="00D17F23" w:rsidRDefault="00037234" w:rsidP="00B13C0A">
                  <w:pPr>
                    <w:spacing w:after="0" w:line="240" w:lineRule="auto"/>
                    <w:rPr>
                      <w:rFonts w:ascii="Calibri" w:eastAsia="Times New Roman" w:hAnsi="Calibri" w:cs="Calibri"/>
                      <w:color w:val="000000"/>
                      <w:lang w:eastAsia="fr-FR"/>
                    </w:rPr>
                  </w:pPr>
                  <w:r w:rsidRPr="00D17F23">
                    <w:rPr>
                      <w:rFonts w:ascii="Calibri" w:eastAsia="Times New Roman" w:hAnsi="Calibri" w:cs="Calibri"/>
                      <w:color w:val="000000"/>
                      <w:lang w:eastAsia="fr-FR"/>
                    </w:rPr>
                    <w:t> </w:t>
                  </w:r>
                </w:p>
              </w:tc>
            </w:tr>
            <w:tr w:rsidR="00F30E79" w:rsidRPr="00D17F23" w14:paraId="1FD1F972" w14:textId="77777777" w:rsidTr="003B2A04">
              <w:trPr>
                <w:trHeight w:val="301"/>
              </w:trPr>
              <w:tc>
                <w:tcPr>
                  <w:tcW w:w="1763" w:type="dxa"/>
                  <w:tcBorders>
                    <w:top w:val="nil"/>
                    <w:left w:val="single" w:sz="4" w:space="0" w:color="auto"/>
                    <w:bottom w:val="single" w:sz="4" w:space="0" w:color="auto"/>
                    <w:right w:val="single" w:sz="4" w:space="0" w:color="auto"/>
                  </w:tcBorders>
                  <w:shd w:val="clear" w:color="000000" w:fill="D9D9D9"/>
                  <w:noWrap/>
                  <w:vAlign w:val="center"/>
                  <w:hideMark/>
                </w:tcPr>
                <w:p w14:paraId="4CE832BD" w14:textId="77777777" w:rsidR="00037234" w:rsidRPr="00D17F23" w:rsidRDefault="00037234" w:rsidP="00B13C0A">
                  <w:pPr>
                    <w:spacing w:after="0" w:line="240" w:lineRule="auto"/>
                    <w:jc w:val="center"/>
                    <w:rPr>
                      <w:rFonts w:ascii="Calibri" w:eastAsia="Times New Roman" w:hAnsi="Calibri" w:cs="Calibri"/>
                      <w:b/>
                      <w:bCs/>
                      <w:color w:val="000000"/>
                      <w:lang w:eastAsia="fr-FR"/>
                    </w:rPr>
                  </w:pPr>
                  <w:r w:rsidRPr="00D17F23">
                    <w:rPr>
                      <w:rFonts w:ascii="Calibri" w:eastAsia="Times New Roman" w:hAnsi="Calibri" w:cs="Calibri"/>
                      <w:b/>
                      <w:bCs/>
                      <w:color w:val="000000"/>
                      <w:lang w:eastAsia="fr-FR"/>
                    </w:rPr>
                    <w:t>Production</w:t>
                  </w:r>
                </w:p>
              </w:tc>
              <w:tc>
                <w:tcPr>
                  <w:tcW w:w="1558" w:type="dxa"/>
                  <w:tcBorders>
                    <w:top w:val="nil"/>
                    <w:left w:val="nil"/>
                    <w:bottom w:val="single" w:sz="4" w:space="0" w:color="auto"/>
                    <w:right w:val="single" w:sz="4" w:space="0" w:color="auto"/>
                  </w:tcBorders>
                  <w:shd w:val="clear" w:color="auto" w:fill="auto"/>
                  <w:noWrap/>
                  <w:vAlign w:val="bottom"/>
                  <w:hideMark/>
                </w:tcPr>
                <w:p w14:paraId="02EF6A96" w14:textId="77777777" w:rsidR="00037234" w:rsidRPr="00D17F23" w:rsidRDefault="00037234" w:rsidP="00B13C0A">
                  <w:pPr>
                    <w:spacing w:after="0" w:line="240" w:lineRule="auto"/>
                    <w:rPr>
                      <w:rFonts w:ascii="Calibri" w:eastAsia="Times New Roman" w:hAnsi="Calibri" w:cs="Calibri"/>
                      <w:color w:val="000000"/>
                      <w:lang w:eastAsia="fr-FR"/>
                    </w:rPr>
                  </w:pPr>
                  <w:r w:rsidRPr="00D17F23">
                    <w:rPr>
                      <w:rFonts w:ascii="Calibri" w:eastAsia="Times New Roman" w:hAnsi="Calibri" w:cs="Calibri"/>
                      <w:color w:val="000000"/>
                      <w:lang w:eastAsia="fr-FR"/>
                    </w:rPr>
                    <w:t> </w:t>
                  </w:r>
                </w:p>
              </w:tc>
              <w:tc>
                <w:tcPr>
                  <w:tcW w:w="1419" w:type="dxa"/>
                  <w:tcBorders>
                    <w:top w:val="nil"/>
                    <w:left w:val="nil"/>
                    <w:bottom w:val="single" w:sz="4" w:space="0" w:color="auto"/>
                    <w:right w:val="single" w:sz="4" w:space="0" w:color="auto"/>
                  </w:tcBorders>
                  <w:shd w:val="clear" w:color="auto" w:fill="auto"/>
                  <w:noWrap/>
                  <w:vAlign w:val="bottom"/>
                  <w:hideMark/>
                </w:tcPr>
                <w:p w14:paraId="35D89B83" w14:textId="77777777" w:rsidR="00037234" w:rsidRPr="00D17F23" w:rsidRDefault="00037234" w:rsidP="00B13C0A">
                  <w:pPr>
                    <w:spacing w:after="0" w:line="240" w:lineRule="auto"/>
                    <w:rPr>
                      <w:rFonts w:ascii="Calibri" w:eastAsia="Times New Roman" w:hAnsi="Calibri" w:cs="Calibri"/>
                      <w:color w:val="000000"/>
                      <w:lang w:eastAsia="fr-FR"/>
                    </w:rPr>
                  </w:pPr>
                  <w:r w:rsidRPr="00D17F23">
                    <w:rPr>
                      <w:rFonts w:ascii="Calibri" w:eastAsia="Times New Roman" w:hAnsi="Calibri" w:cs="Calibri"/>
                      <w:color w:val="000000"/>
                      <w:lang w:eastAsia="fr-FR"/>
                    </w:rPr>
                    <w:t> </w:t>
                  </w:r>
                </w:p>
              </w:tc>
              <w:tc>
                <w:tcPr>
                  <w:tcW w:w="2050" w:type="dxa"/>
                  <w:tcBorders>
                    <w:top w:val="nil"/>
                    <w:left w:val="nil"/>
                    <w:bottom w:val="single" w:sz="4" w:space="0" w:color="auto"/>
                    <w:right w:val="single" w:sz="4" w:space="0" w:color="auto"/>
                  </w:tcBorders>
                  <w:shd w:val="clear" w:color="auto" w:fill="auto"/>
                  <w:noWrap/>
                  <w:vAlign w:val="bottom"/>
                  <w:hideMark/>
                </w:tcPr>
                <w:p w14:paraId="51D2D213" w14:textId="77777777" w:rsidR="00037234" w:rsidRPr="00D17F23" w:rsidRDefault="00037234" w:rsidP="00B13C0A">
                  <w:pPr>
                    <w:spacing w:after="0" w:line="240" w:lineRule="auto"/>
                    <w:rPr>
                      <w:rFonts w:ascii="Calibri" w:eastAsia="Times New Roman" w:hAnsi="Calibri" w:cs="Calibri"/>
                      <w:color w:val="000000"/>
                      <w:lang w:eastAsia="fr-FR"/>
                    </w:rPr>
                  </w:pPr>
                  <w:r w:rsidRPr="00D17F23">
                    <w:rPr>
                      <w:rFonts w:ascii="Calibri" w:eastAsia="Times New Roman" w:hAnsi="Calibri" w:cs="Calibri"/>
                      <w:color w:val="000000"/>
                      <w:lang w:eastAsia="fr-FR"/>
                    </w:rPr>
                    <w:t> </w:t>
                  </w:r>
                </w:p>
              </w:tc>
            </w:tr>
          </w:tbl>
          <w:p w14:paraId="555B5C62" w14:textId="77777777" w:rsidR="00037234" w:rsidRPr="001B14AC" w:rsidRDefault="00037234" w:rsidP="00B13C0A">
            <w:pPr>
              <w:spacing w:after="0" w:line="240" w:lineRule="auto"/>
              <w:rPr>
                <w:rFonts w:ascii="Calibri" w:eastAsia="Times New Roman" w:hAnsi="Calibri" w:cs="Calibri"/>
                <w:lang w:eastAsia="fr-FR"/>
              </w:rPr>
            </w:pPr>
          </w:p>
        </w:tc>
      </w:tr>
      <w:tr w:rsidR="00037234" w:rsidRPr="001B14AC" w14:paraId="2976D260" w14:textId="77777777" w:rsidTr="000D1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7D264" w14:textId="77777777" w:rsidR="00037234" w:rsidRDefault="00037234" w:rsidP="00B13C0A">
            <w:pPr>
              <w:spacing w:after="0" w:line="240" w:lineRule="auto"/>
              <w:jc w:val="both"/>
              <w:rPr>
                <w:rFonts w:ascii="Calibri" w:eastAsia="Times New Roman" w:hAnsi="Calibri" w:cs="Calibri"/>
                <w:lang w:eastAsia="fr-FR"/>
              </w:rPr>
            </w:pPr>
            <w:r w:rsidRPr="001B14AC">
              <w:rPr>
                <w:rFonts w:ascii="Calibri" w:eastAsia="Times New Roman" w:hAnsi="Calibri" w:cs="Calibri"/>
                <w:lang w:eastAsia="fr-FR"/>
              </w:rPr>
              <w:t>Quels sont les moyens te</w:t>
            </w:r>
            <w:r>
              <w:rPr>
                <w:rFonts w:ascii="Calibri" w:eastAsia="Times New Roman" w:hAnsi="Calibri" w:cs="Calibri"/>
                <w:lang w:eastAsia="fr-FR"/>
              </w:rPr>
              <w:t xml:space="preserve">chniques à votre disposition ? </w:t>
            </w:r>
          </w:p>
          <w:p w14:paraId="3A8F1394" w14:textId="0ED5B7CD" w:rsidR="00037234" w:rsidRPr="001B14AC" w:rsidRDefault="00F30E79" w:rsidP="00F30E79">
            <w:pPr>
              <w:spacing w:after="0" w:line="240" w:lineRule="auto"/>
              <w:jc w:val="right"/>
              <w:rPr>
                <w:rFonts w:ascii="Calibri" w:eastAsia="Times New Roman" w:hAnsi="Calibri" w:cs="Calibri"/>
                <w:lang w:eastAsia="fr-FR"/>
              </w:rPr>
            </w:pPr>
            <w:r>
              <w:rPr>
                <w:rFonts w:ascii="Calibri" w:eastAsia="Times New Roman" w:hAnsi="Calibri" w:cs="Calibri"/>
                <w:lang w:eastAsia="fr-FR"/>
              </w:rPr>
              <w:t>Décrivez l'outil de production :</w:t>
            </w:r>
            <w:r w:rsidR="00037234" w:rsidRPr="001B14AC">
              <w:rPr>
                <w:rFonts w:ascii="Calibri" w:eastAsia="Times New Roman" w:hAnsi="Calibri" w:cs="Calibri"/>
                <w:lang w:eastAsia="fr-FR"/>
              </w:rPr>
              <w:t xml:space="preserve"> </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14:paraId="1DEEF906" w14:textId="77777777" w:rsidR="00037234" w:rsidRDefault="00FF143B" w:rsidP="00B13C0A">
            <w:pPr>
              <w:spacing w:after="0" w:line="240" w:lineRule="auto"/>
              <w:rPr>
                <w:rFonts w:ascii="Calibri" w:eastAsia="Times New Roman" w:hAnsi="Calibri" w:cs="Calibri"/>
                <w:lang w:eastAsia="fr-FR"/>
              </w:rPr>
            </w:pPr>
            <w:sdt>
              <w:sdtPr>
                <w:rPr>
                  <w:rFonts w:ascii="Calibri" w:eastAsia="Times New Roman" w:hAnsi="Calibri" w:cs="Calibri"/>
                  <w:color w:val="000000"/>
                  <w:lang w:eastAsia="fr-FR"/>
                </w:rPr>
                <w:id w:val="-1459956756"/>
                <w14:checkbox>
                  <w14:checked w14:val="0"/>
                  <w14:checkedState w14:val="2612" w14:font="MS Gothic"/>
                  <w14:uncheckedState w14:val="2610" w14:font="MS Gothic"/>
                </w14:checkbox>
              </w:sdtPr>
              <w:sdtEndPr/>
              <w:sdtContent>
                <w:r w:rsidR="00037234">
                  <w:rPr>
                    <w:rFonts w:ascii="MS Gothic" w:eastAsia="MS Gothic" w:hAnsi="MS Gothic" w:cs="Calibri" w:hint="eastAsia"/>
                    <w:color w:val="000000"/>
                    <w:lang w:eastAsia="fr-FR"/>
                  </w:rPr>
                  <w:t>☐</w:t>
                </w:r>
              </w:sdtContent>
            </w:sdt>
            <w:r w:rsidR="00037234">
              <w:rPr>
                <w:rFonts w:ascii="Calibri" w:eastAsia="Times New Roman" w:hAnsi="Calibri" w:cs="Calibri"/>
                <w:color w:val="000000"/>
                <w:lang w:eastAsia="fr-FR"/>
              </w:rPr>
              <w:t xml:space="preserve"> Propriétaire   </w:t>
            </w:r>
            <w:sdt>
              <w:sdtPr>
                <w:rPr>
                  <w:rFonts w:ascii="Calibri" w:eastAsia="Times New Roman" w:hAnsi="Calibri" w:cs="Calibri"/>
                  <w:color w:val="000000"/>
                  <w:lang w:eastAsia="fr-FR"/>
                </w:rPr>
                <w:id w:val="1840585838"/>
                <w14:checkbox>
                  <w14:checked w14:val="0"/>
                  <w14:checkedState w14:val="2612" w14:font="MS Gothic"/>
                  <w14:uncheckedState w14:val="2610" w14:font="MS Gothic"/>
                </w14:checkbox>
              </w:sdtPr>
              <w:sdtEndPr/>
              <w:sdtContent>
                <w:r w:rsidR="00037234">
                  <w:rPr>
                    <w:rFonts w:ascii="MS Gothic" w:eastAsia="MS Gothic" w:hAnsi="MS Gothic" w:cs="Calibri" w:hint="eastAsia"/>
                    <w:color w:val="000000"/>
                    <w:lang w:eastAsia="fr-FR"/>
                  </w:rPr>
                  <w:t>☐</w:t>
                </w:r>
              </w:sdtContent>
            </w:sdt>
            <w:r w:rsidR="00037234">
              <w:rPr>
                <w:rFonts w:ascii="Calibri" w:eastAsia="Times New Roman" w:hAnsi="Calibri" w:cs="Calibri"/>
                <w:color w:val="000000"/>
                <w:lang w:eastAsia="fr-FR"/>
              </w:rPr>
              <w:t xml:space="preserve"> Locataire </w:t>
            </w:r>
            <w:sdt>
              <w:sdtPr>
                <w:rPr>
                  <w:rFonts w:ascii="Calibri" w:eastAsia="Times New Roman" w:hAnsi="Calibri" w:cs="Calibri"/>
                  <w:color w:val="000000"/>
                  <w:lang w:eastAsia="fr-FR"/>
                </w:rPr>
                <w:id w:val="-257673907"/>
                <w14:checkbox>
                  <w14:checked w14:val="0"/>
                  <w14:checkedState w14:val="2612" w14:font="MS Gothic"/>
                  <w14:uncheckedState w14:val="2610" w14:font="MS Gothic"/>
                </w14:checkbox>
              </w:sdtPr>
              <w:sdtEndPr/>
              <w:sdtContent>
                <w:r w:rsidR="00037234">
                  <w:rPr>
                    <w:rFonts w:ascii="MS Gothic" w:eastAsia="MS Gothic" w:hAnsi="MS Gothic" w:cs="Calibri" w:hint="eastAsia"/>
                    <w:color w:val="000000"/>
                    <w:lang w:eastAsia="fr-FR"/>
                  </w:rPr>
                  <w:t>☐</w:t>
                </w:r>
              </w:sdtContent>
            </w:sdt>
            <w:r w:rsidR="00037234">
              <w:rPr>
                <w:rFonts w:ascii="Calibri" w:eastAsia="Times New Roman" w:hAnsi="Calibri" w:cs="Calibri"/>
                <w:color w:val="000000"/>
                <w:lang w:eastAsia="fr-FR"/>
              </w:rPr>
              <w:t xml:space="preserve"> Sans            </w:t>
            </w:r>
          </w:p>
          <w:p w14:paraId="73D41000" w14:textId="77777777" w:rsidR="00037234" w:rsidRPr="001B14AC" w:rsidRDefault="00037234" w:rsidP="00B13C0A">
            <w:pPr>
              <w:spacing w:after="0" w:line="240" w:lineRule="auto"/>
              <w:rPr>
                <w:rFonts w:ascii="Calibri" w:eastAsia="Times New Roman" w:hAnsi="Calibri" w:cs="Calibri"/>
                <w:lang w:eastAsia="fr-FR"/>
              </w:rPr>
            </w:pPr>
          </w:p>
        </w:tc>
      </w:tr>
      <w:tr w:rsidR="00037234" w:rsidRPr="001B14AC" w14:paraId="62A9027F" w14:textId="77777777" w:rsidTr="000D1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188D0" w14:textId="77777777" w:rsidR="00037234" w:rsidRPr="001B14AC" w:rsidRDefault="00037234" w:rsidP="00B13C0A">
            <w:pPr>
              <w:spacing w:after="0" w:line="240" w:lineRule="auto"/>
              <w:jc w:val="both"/>
              <w:rPr>
                <w:rFonts w:ascii="Calibri" w:eastAsia="Times New Roman" w:hAnsi="Calibri" w:cs="Calibri"/>
                <w:color w:val="000000"/>
                <w:lang w:eastAsia="fr-FR"/>
              </w:rPr>
            </w:pPr>
            <w:r w:rsidRPr="001B14AC">
              <w:rPr>
                <w:rFonts w:ascii="Calibri" w:eastAsia="Times New Roman" w:hAnsi="Calibri" w:cs="Calibri"/>
                <w:color w:val="000000"/>
                <w:lang w:eastAsia="fr-FR"/>
              </w:rPr>
              <w:t xml:space="preserve">Comment maitrisez-vous votre chaîne d'approvisionnement (décrire le modèle) et les lieux de fabrication ? </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14:paraId="749A6887" w14:textId="77777777" w:rsidR="00037234" w:rsidRPr="001B14AC" w:rsidRDefault="00037234" w:rsidP="00B13C0A">
            <w:pPr>
              <w:spacing w:after="0" w:line="240" w:lineRule="auto"/>
              <w:rPr>
                <w:rFonts w:ascii="Calibri" w:eastAsia="Times New Roman" w:hAnsi="Calibri" w:cs="Calibri"/>
                <w:lang w:eastAsia="fr-FR"/>
              </w:rPr>
            </w:pPr>
            <w:r w:rsidRPr="001B14AC">
              <w:rPr>
                <w:rFonts w:ascii="Calibri" w:eastAsia="Times New Roman" w:hAnsi="Calibri" w:cs="Calibri"/>
                <w:lang w:eastAsia="fr-FR"/>
              </w:rPr>
              <w:t> </w:t>
            </w:r>
          </w:p>
        </w:tc>
      </w:tr>
      <w:tr w:rsidR="00037234" w:rsidRPr="001B14AC" w14:paraId="3C3BCBB2" w14:textId="77777777" w:rsidTr="000D1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19AEE" w14:textId="14A12E5E" w:rsidR="00037234" w:rsidRPr="00770AD2" w:rsidRDefault="00037234" w:rsidP="00037234">
            <w:pPr>
              <w:spacing w:after="0" w:line="240" w:lineRule="auto"/>
              <w:jc w:val="both"/>
              <w:rPr>
                <w:rFonts w:ascii="Calibri" w:eastAsia="Times New Roman" w:hAnsi="Calibri" w:cs="Calibri"/>
                <w:color w:val="000000"/>
                <w:lang w:eastAsia="fr-FR"/>
              </w:rPr>
            </w:pPr>
            <w:r w:rsidRPr="00770AD2">
              <w:rPr>
                <w:rFonts w:ascii="Calibri" w:eastAsia="Times New Roman" w:hAnsi="Calibri" w:cs="Calibri"/>
                <w:color w:val="000000"/>
                <w:lang w:eastAsia="fr-FR"/>
              </w:rPr>
              <w:t xml:space="preserve">Quels sont vos délais </w:t>
            </w:r>
            <w:r>
              <w:rPr>
                <w:rFonts w:ascii="Calibri" w:eastAsia="Times New Roman" w:hAnsi="Calibri" w:cs="Calibri"/>
                <w:color w:val="000000"/>
                <w:lang w:eastAsia="fr-FR"/>
              </w:rPr>
              <w:t xml:space="preserve">de production </w:t>
            </w:r>
            <w:r w:rsidR="00F30E79">
              <w:rPr>
                <w:rFonts w:ascii="Calibri" w:eastAsia="Times New Roman" w:hAnsi="Calibri" w:cs="Calibri"/>
                <w:color w:val="000000"/>
                <w:lang w:eastAsia="fr-FR"/>
              </w:rPr>
              <w:t>des</w:t>
            </w:r>
            <w:r w:rsidR="00F30E79" w:rsidRPr="00770AD2">
              <w:rPr>
                <w:rFonts w:ascii="Calibri" w:eastAsia="Times New Roman" w:hAnsi="Calibri" w:cs="Calibri"/>
                <w:color w:val="000000"/>
                <w:lang w:eastAsia="fr-FR"/>
              </w:rPr>
              <w:t xml:space="preserve"> articles</w:t>
            </w:r>
            <w:r w:rsidRPr="00770AD2">
              <w:rPr>
                <w:rFonts w:ascii="Calibri" w:eastAsia="Times New Roman" w:hAnsi="Calibri" w:cs="Calibri"/>
                <w:color w:val="000000"/>
                <w:lang w:eastAsia="fr-FR"/>
              </w:rPr>
              <w:t xml:space="preserve"> ? </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14:paraId="6C31594D" w14:textId="77777777" w:rsidR="00037234" w:rsidRPr="001B14AC" w:rsidRDefault="00037234" w:rsidP="00B13C0A">
            <w:pPr>
              <w:spacing w:after="0" w:line="240" w:lineRule="auto"/>
              <w:rPr>
                <w:rFonts w:ascii="Calibri" w:eastAsia="Times New Roman" w:hAnsi="Calibri" w:cs="Calibri"/>
                <w:lang w:eastAsia="fr-FR"/>
              </w:rPr>
            </w:pPr>
          </w:p>
        </w:tc>
      </w:tr>
      <w:tr w:rsidR="00037234" w:rsidRPr="001B14AC" w14:paraId="48B47E63" w14:textId="77777777" w:rsidTr="000D1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3"/>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231B3" w14:textId="07478476" w:rsidR="00037234" w:rsidRPr="001B14AC" w:rsidRDefault="00037234" w:rsidP="00B13C0A">
            <w:pPr>
              <w:spacing w:after="0" w:line="240" w:lineRule="auto"/>
              <w:jc w:val="both"/>
              <w:rPr>
                <w:rFonts w:ascii="Calibri" w:eastAsia="Times New Roman" w:hAnsi="Calibri" w:cs="Calibri"/>
                <w:color w:val="000000"/>
                <w:lang w:eastAsia="fr-FR"/>
              </w:rPr>
            </w:pPr>
            <w:r w:rsidRPr="001B14AC">
              <w:rPr>
                <w:rFonts w:ascii="Calibri" w:eastAsia="Times New Roman" w:hAnsi="Calibri" w:cs="Calibri"/>
                <w:color w:val="000000"/>
                <w:lang w:eastAsia="fr-FR"/>
              </w:rPr>
              <w:t xml:space="preserve">Quels sont les délais </w:t>
            </w:r>
            <w:r>
              <w:rPr>
                <w:rFonts w:ascii="Calibri" w:eastAsia="Times New Roman" w:hAnsi="Calibri" w:cs="Calibri"/>
                <w:color w:val="000000"/>
                <w:lang w:eastAsia="fr-FR"/>
              </w:rPr>
              <w:t xml:space="preserve">moyens </w:t>
            </w:r>
            <w:r w:rsidR="00F30E79">
              <w:rPr>
                <w:rFonts w:ascii="Calibri" w:eastAsia="Times New Roman" w:hAnsi="Calibri" w:cs="Calibri"/>
                <w:color w:val="000000"/>
                <w:lang w:eastAsia="fr-FR"/>
              </w:rPr>
              <w:t>de transport entre les lieux</w:t>
            </w:r>
            <w:r w:rsidRPr="001B14AC">
              <w:rPr>
                <w:rFonts w:ascii="Calibri" w:eastAsia="Times New Roman" w:hAnsi="Calibri" w:cs="Calibri"/>
                <w:color w:val="000000"/>
                <w:lang w:eastAsia="fr-FR"/>
              </w:rPr>
              <w:t xml:space="preserve"> de production et </w:t>
            </w:r>
            <w:r>
              <w:rPr>
                <w:rFonts w:ascii="Calibri" w:eastAsia="Times New Roman" w:hAnsi="Calibri" w:cs="Calibri"/>
                <w:color w:val="000000"/>
                <w:lang w:eastAsia="fr-FR"/>
              </w:rPr>
              <w:t>la France métropolitaine</w:t>
            </w:r>
            <w:r w:rsidRPr="001B14AC">
              <w:rPr>
                <w:rFonts w:ascii="Calibri" w:eastAsia="Times New Roman" w:hAnsi="Calibri" w:cs="Calibri"/>
                <w:color w:val="000000"/>
                <w:lang w:eastAsia="fr-FR"/>
              </w:rPr>
              <w:t xml:space="preserve"> ? </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14:paraId="3509815C" w14:textId="77777777" w:rsidR="00037234" w:rsidRPr="001B14AC" w:rsidRDefault="00037234" w:rsidP="00B13C0A">
            <w:pPr>
              <w:spacing w:after="0" w:line="240" w:lineRule="auto"/>
              <w:rPr>
                <w:rFonts w:ascii="Calibri" w:eastAsia="Times New Roman" w:hAnsi="Calibri" w:cs="Calibri"/>
                <w:lang w:eastAsia="fr-FR"/>
              </w:rPr>
            </w:pPr>
            <w:r w:rsidRPr="001B14AC">
              <w:rPr>
                <w:rFonts w:ascii="Calibri" w:eastAsia="Times New Roman" w:hAnsi="Calibri" w:cs="Calibri"/>
                <w:lang w:eastAsia="fr-FR"/>
              </w:rPr>
              <w:t> </w:t>
            </w:r>
          </w:p>
        </w:tc>
      </w:tr>
      <w:tr w:rsidR="00037234" w:rsidRPr="001B14AC" w14:paraId="4EAD3FD7" w14:textId="77777777" w:rsidTr="000D1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vMerge w:val="restart"/>
            <w:tcBorders>
              <w:top w:val="single" w:sz="4" w:space="0" w:color="auto"/>
              <w:left w:val="single" w:sz="4" w:space="0" w:color="auto"/>
              <w:right w:val="single" w:sz="4" w:space="0" w:color="auto"/>
            </w:tcBorders>
            <w:shd w:val="clear" w:color="auto" w:fill="auto"/>
            <w:vAlign w:val="center"/>
            <w:hideMark/>
          </w:tcPr>
          <w:p w14:paraId="4DB5FCB8" w14:textId="77777777" w:rsidR="00037234" w:rsidRPr="001B14AC" w:rsidRDefault="00037234" w:rsidP="00B13C0A">
            <w:pPr>
              <w:spacing w:after="0" w:line="240" w:lineRule="auto"/>
              <w:jc w:val="both"/>
              <w:rPr>
                <w:rFonts w:ascii="Calibri" w:eastAsia="Times New Roman" w:hAnsi="Calibri" w:cs="Calibri"/>
                <w:color w:val="000000"/>
                <w:lang w:eastAsia="fr-FR"/>
              </w:rPr>
            </w:pPr>
            <w:r w:rsidRPr="001B14AC">
              <w:rPr>
                <w:rFonts w:ascii="Calibri" w:eastAsia="Times New Roman" w:hAnsi="Calibri" w:cs="Calibri"/>
                <w:color w:val="000000"/>
                <w:lang w:eastAsia="fr-FR"/>
              </w:rPr>
              <w:t>Disposez-vous de capacité de stockage en France ?</w:t>
            </w:r>
          </w:p>
          <w:p w14:paraId="4F617F3F" w14:textId="38623A8F" w:rsidR="00037234" w:rsidRPr="001B14AC" w:rsidRDefault="00037234" w:rsidP="00F30E79">
            <w:pPr>
              <w:spacing w:after="0" w:line="240" w:lineRule="auto"/>
              <w:jc w:val="right"/>
              <w:rPr>
                <w:rFonts w:ascii="Calibri" w:eastAsia="Times New Roman" w:hAnsi="Calibri" w:cs="Calibri"/>
                <w:color w:val="000000"/>
                <w:lang w:eastAsia="fr-FR"/>
              </w:rPr>
            </w:pPr>
            <w:r w:rsidRPr="001B14AC">
              <w:rPr>
                <w:rFonts w:ascii="Calibri" w:eastAsia="Times New Roman" w:hAnsi="Calibri" w:cs="Calibri"/>
                <w:color w:val="000000"/>
                <w:lang w:eastAsia="fr-FR"/>
              </w:rPr>
              <w:t xml:space="preserve">Si oui, </w:t>
            </w:r>
            <w:r>
              <w:rPr>
                <w:rFonts w:ascii="Calibri" w:eastAsia="Times New Roman" w:hAnsi="Calibri" w:cs="Calibri"/>
                <w:color w:val="000000"/>
                <w:lang w:eastAsia="fr-FR"/>
              </w:rPr>
              <w:t>préciser la surface en m²</w:t>
            </w:r>
            <w:r w:rsidR="00F30E79">
              <w:rPr>
                <w:rFonts w:ascii="Calibri" w:eastAsia="Times New Roman" w:hAnsi="Calibri" w:cs="Calibri"/>
                <w:color w:val="000000"/>
                <w:lang w:eastAsia="fr-FR"/>
              </w:rPr>
              <w:t> :</w:t>
            </w:r>
            <w:r w:rsidRPr="001B14AC">
              <w:rPr>
                <w:rFonts w:ascii="Calibri" w:eastAsia="Times New Roman" w:hAnsi="Calibri" w:cs="Calibri"/>
                <w:color w:val="000000"/>
                <w:lang w:eastAsia="fr-FR"/>
              </w:rPr>
              <w:t xml:space="preserve"> </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14:paraId="53426F03" w14:textId="35E3B817" w:rsidR="00037234" w:rsidRDefault="00FF143B" w:rsidP="00B13C0A">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1842656619"/>
                <w14:checkbox>
                  <w14:checked w14:val="0"/>
                  <w14:checkedState w14:val="2612" w14:font="MS Gothic"/>
                  <w14:uncheckedState w14:val="2610" w14:font="MS Gothic"/>
                </w14:checkbox>
              </w:sdtPr>
              <w:sdtEndPr/>
              <w:sdtContent>
                <w:r w:rsidR="008E19C1">
                  <w:rPr>
                    <w:rFonts w:ascii="MS Gothic" w:eastAsia="MS Gothic" w:hAnsi="MS Gothic" w:cs="Calibri" w:hint="eastAsia"/>
                    <w:color w:val="000000"/>
                    <w:lang w:eastAsia="fr-FR"/>
                  </w:rPr>
                  <w:t>☐</w:t>
                </w:r>
              </w:sdtContent>
            </w:sdt>
            <w:r w:rsidR="00037234">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636148469"/>
                <w14:checkbox>
                  <w14:checked w14:val="0"/>
                  <w14:checkedState w14:val="2612" w14:font="MS Gothic"/>
                  <w14:uncheckedState w14:val="2610" w14:font="MS Gothic"/>
                </w14:checkbox>
              </w:sdtPr>
              <w:sdtEndPr/>
              <w:sdtContent>
                <w:r w:rsidR="00037234">
                  <w:rPr>
                    <w:rFonts w:ascii="MS Gothic" w:eastAsia="MS Gothic" w:hAnsi="MS Gothic" w:cs="Calibri" w:hint="eastAsia"/>
                    <w:color w:val="000000"/>
                    <w:lang w:eastAsia="fr-FR"/>
                  </w:rPr>
                  <w:t>☐</w:t>
                </w:r>
              </w:sdtContent>
            </w:sdt>
            <w:r w:rsidR="00037234">
              <w:rPr>
                <w:rFonts w:ascii="Calibri" w:eastAsia="Times New Roman" w:hAnsi="Calibri" w:cs="Calibri"/>
                <w:color w:val="000000"/>
                <w:lang w:eastAsia="fr-FR"/>
              </w:rPr>
              <w:t xml:space="preserve"> Non      </w:t>
            </w:r>
          </w:p>
          <w:p w14:paraId="6A5B6136" w14:textId="304146B6" w:rsidR="00037234" w:rsidRPr="001B14AC" w:rsidRDefault="00037234" w:rsidP="00B13C0A">
            <w:pPr>
              <w:spacing w:after="0" w:line="240" w:lineRule="auto"/>
              <w:rPr>
                <w:rFonts w:ascii="Calibri" w:eastAsia="Times New Roman" w:hAnsi="Calibri" w:cs="Calibri"/>
                <w:lang w:eastAsia="fr-FR"/>
              </w:rPr>
            </w:pPr>
          </w:p>
        </w:tc>
      </w:tr>
      <w:tr w:rsidR="00037234" w:rsidRPr="001B14AC" w14:paraId="6F723AED" w14:textId="77777777" w:rsidTr="000D1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vMerge/>
            <w:tcBorders>
              <w:left w:val="single" w:sz="4" w:space="0" w:color="auto"/>
              <w:bottom w:val="single" w:sz="4" w:space="0" w:color="auto"/>
              <w:right w:val="single" w:sz="4" w:space="0" w:color="auto"/>
            </w:tcBorders>
            <w:shd w:val="clear" w:color="auto" w:fill="auto"/>
            <w:vAlign w:val="center"/>
            <w:hideMark/>
          </w:tcPr>
          <w:p w14:paraId="6776F22C" w14:textId="7D9EBC98" w:rsidR="00037234" w:rsidRPr="001B14AC" w:rsidRDefault="00037234" w:rsidP="00B13C0A">
            <w:pPr>
              <w:spacing w:after="0" w:line="240" w:lineRule="auto"/>
              <w:jc w:val="both"/>
              <w:rPr>
                <w:rFonts w:ascii="Calibri" w:eastAsia="Times New Roman" w:hAnsi="Calibri" w:cs="Calibri"/>
                <w:color w:val="000000"/>
                <w:lang w:eastAsia="fr-FR"/>
              </w:rPr>
            </w:pPr>
          </w:p>
        </w:tc>
        <w:tc>
          <w:tcPr>
            <w:tcW w:w="7229" w:type="dxa"/>
            <w:tcBorders>
              <w:top w:val="single" w:sz="4" w:space="0" w:color="auto"/>
              <w:left w:val="nil"/>
              <w:bottom w:val="single" w:sz="4" w:space="0" w:color="auto"/>
              <w:right w:val="single" w:sz="4" w:space="0" w:color="auto"/>
            </w:tcBorders>
            <w:shd w:val="clear" w:color="auto" w:fill="auto"/>
            <w:vAlign w:val="center"/>
            <w:hideMark/>
          </w:tcPr>
          <w:p w14:paraId="59355E5F" w14:textId="77777777" w:rsidR="00037234" w:rsidRPr="001B14AC" w:rsidRDefault="00037234" w:rsidP="00B13C0A">
            <w:pPr>
              <w:spacing w:after="0" w:line="240" w:lineRule="auto"/>
              <w:rPr>
                <w:rFonts w:ascii="Calibri" w:eastAsia="Times New Roman" w:hAnsi="Calibri" w:cs="Calibri"/>
                <w:lang w:eastAsia="fr-FR"/>
              </w:rPr>
            </w:pPr>
            <w:r w:rsidRPr="001B14AC">
              <w:rPr>
                <w:rFonts w:ascii="Calibri" w:eastAsia="Times New Roman" w:hAnsi="Calibri" w:cs="Calibri"/>
                <w:lang w:eastAsia="fr-FR"/>
              </w:rPr>
              <w:t> </w:t>
            </w:r>
          </w:p>
        </w:tc>
      </w:tr>
      <w:tr w:rsidR="00037234" w:rsidRPr="001B14AC" w14:paraId="7A15A55F" w14:textId="77777777" w:rsidTr="000D1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7CCE3126" w14:textId="77777777" w:rsidR="00F30E79" w:rsidRDefault="00037234" w:rsidP="00B13C0A">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Votre entreprise est-t-elle soumise à des fluctuations des prix ou des coûts ?</w:t>
            </w:r>
            <w:r w:rsidRPr="001B14AC">
              <w:rPr>
                <w:rFonts w:ascii="Calibri" w:eastAsia="Times New Roman" w:hAnsi="Calibri" w:cs="Calibri"/>
                <w:color w:val="000000"/>
                <w:lang w:eastAsia="fr-FR"/>
              </w:rPr>
              <w:t xml:space="preserve"> </w:t>
            </w:r>
          </w:p>
          <w:p w14:paraId="0C4B7CD4" w14:textId="56866499" w:rsidR="00037234" w:rsidRPr="001B14AC" w:rsidRDefault="00037234" w:rsidP="00B13C0A">
            <w:pPr>
              <w:spacing w:after="0" w:line="240" w:lineRule="auto"/>
              <w:jc w:val="both"/>
              <w:rPr>
                <w:rFonts w:ascii="Calibri" w:eastAsia="Times New Roman" w:hAnsi="Calibri" w:cs="Calibri"/>
                <w:color w:val="000000"/>
                <w:lang w:eastAsia="fr-FR"/>
              </w:rPr>
            </w:pPr>
            <w:r w:rsidRPr="001B14AC">
              <w:rPr>
                <w:rFonts w:ascii="Calibri" w:eastAsia="Times New Roman" w:hAnsi="Calibri" w:cs="Calibri"/>
                <w:color w:val="000000"/>
                <w:lang w:eastAsia="fr-FR"/>
              </w:rPr>
              <w:lastRenderedPageBreak/>
              <w:t>Quelle est la périodicité de l'évolution des prix de votre secteur d'activité ?</w:t>
            </w:r>
          </w:p>
        </w:tc>
        <w:tc>
          <w:tcPr>
            <w:tcW w:w="7229" w:type="dxa"/>
            <w:tcBorders>
              <w:top w:val="single" w:sz="4" w:space="0" w:color="auto"/>
              <w:left w:val="nil"/>
              <w:bottom w:val="single" w:sz="4" w:space="0" w:color="auto"/>
              <w:right w:val="single" w:sz="4" w:space="0" w:color="auto"/>
            </w:tcBorders>
            <w:shd w:val="clear" w:color="auto" w:fill="auto"/>
            <w:vAlign w:val="center"/>
          </w:tcPr>
          <w:p w14:paraId="470085B1" w14:textId="77777777" w:rsidR="00037234" w:rsidRPr="001B14AC" w:rsidRDefault="00037234" w:rsidP="00B13C0A">
            <w:pPr>
              <w:spacing w:after="0" w:line="240" w:lineRule="auto"/>
              <w:rPr>
                <w:rFonts w:ascii="Calibri" w:eastAsia="Times New Roman" w:hAnsi="Calibri" w:cs="Calibri"/>
                <w:lang w:eastAsia="fr-FR"/>
              </w:rPr>
            </w:pPr>
          </w:p>
        </w:tc>
      </w:tr>
    </w:tbl>
    <w:p w14:paraId="1F3CEA2F" w14:textId="5B543FA3" w:rsidR="00857E9E" w:rsidRDefault="00857E9E" w:rsidP="00AB2DE5">
      <w:pPr>
        <w:rPr>
          <w:lang w:eastAsia="fr-FR"/>
        </w:rPr>
      </w:pPr>
    </w:p>
    <w:p w14:paraId="75C978F5" w14:textId="77777777" w:rsidR="00F30E79" w:rsidRPr="00A4032B" w:rsidRDefault="00F30E79" w:rsidP="00F30E79">
      <w:pPr>
        <w:pStyle w:val="ZTimbre"/>
        <w:tabs>
          <w:tab w:val="clear" w:pos="7230"/>
        </w:tabs>
        <w:spacing w:before="0" w:after="0"/>
        <w:jc w:val="both"/>
        <w:rPr>
          <w:rFonts w:ascii="Arial" w:hAnsi="Arial"/>
          <w:color w:val="000000" w:themeColor="text1"/>
        </w:rPr>
      </w:pPr>
    </w:p>
    <w:p w14:paraId="5D27CC1E" w14:textId="42D17FB8" w:rsidR="00F30E79" w:rsidRDefault="00F30E79" w:rsidP="00AB2DE5">
      <w:pPr>
        <w:pStyle w:val="Titre2"/>
      </w:pPr>
      <w:r>
        <w:t>Politique sociale :</w:t>
      </w:r>
    </w:p>
    <w:tbl>
      <w:tblPr>
        <w:tblW w:w="1049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6"/>
        <w:gridCol w:w="7229"/>
      </w:tblGrid>
      <w:tr w:rsidR="00F30E79" w:rsidRPr="00F30E79" w14:paraId="0D5B67EB" w14:textId="77777777" w:rsidTr="000D17F2">
        <w:trPr>
          <w:trHeight w:val="622"/>
        </w:trPr>
        <w:tc>
          <w:tcPr>
            <w:tcW w:w="3266" w:type="dxa"/>
            <w:vMerge w:val="restart"/>
            <w:shd w:val="clear" w:color="auto" w:fill="auto"/>
            <w:vAlign w:val="center"/>
            <w:hideMark/>
          </w:tcPr>
          <w:p w14:paraId="1BF99BE8" w14:textId="6A496328" w:rsidR="00F30E79" w:rsidRDefault="00F30E79" w:rsidP="00F30E79">
            <w:pPr>
              <w:spacing w:after="0" w:line="240" w:lineRule="auto"/>
              <w:jc w:val="both"/>
              <w:rPr>
                <w:rFonts w:ascii="Calibri" w:eastAsia="Times New Roman" w:hAnsi="Calibri" w:cs="Calibri"/>
                <w:color w:val="000000"/>
                <w:lang w:eastAsia="fr-FR"/>
              </w:rPr>
            </w:pPr>
            <w:r w:rsidRPr="00F30E79">
              <w:rPr>
                <w:rFonts w:ascii="Calibri" w:eastAsia="Times New Roman" w:hAnsi="Calibri" w:cs="Calibri"/>
                <w:color w:val="000000"/>
                <w:lang w:eastAsia="fr-FR"/>
              </w:rPr>
              <w:t xml:space="preserve">Votre entreprise emploie-t-elle des personnes en insertion sociale ? </w:t>
            </w:r>
          </w:p>
          <w:p w14:paraId="1C6DEBD8" w14:textId="77777777" w:rsidR="00F30E79" w:rsidRDefault="00F30E79" w:rsidP="00F30E79">
            <w:pPr>
              <w:spacing w:after="0" w:line="240" w:lineRule="auto"/>
              <w:jc w:val="both"/>
              <w:rPr>
                <w:rFonts w:ascii="Calibri" w:eastAsia="Times New Roman" w:hAnsi="Calibri" w:cs="Calibri"/>
                <w:color w:val="000000"/>
                <w:lang w:eastAsia="fr-FR"/>
              </w:rPr>
            </w:pPr>
          </w:p>
          <w:p w14:paraId="6F76B300" w14:textId="2E928DCD" w:rsidR="00F30E79" w:rsidRPr="00F30E79" w:rsidRDefault="00F30E79" w:rsidP="00F30E79">
            <w:pPr>
              <w:spacing w:after="0" w:line="240" w:lineRule="auto"/>
              <w:jc w:val="right"/>
              <w:rPr>
                <w:rFonts w:ascii="Calibri" w:eastAsia="Times New Roman" w:hAnsi="Calibri" w:cs="Calibri"/>
                <w:color w:val="000000"/>
                <w:lang w:eastAsia="fr-FR"/>
              </w:rPr>
            </w:pPr>
            <w:r w:rsidRPr="00F30E79">
              <w:rPr>
                <w:rFonts w:ascii="Calibri" w:eastAsia="Times New Roman" w:hAnsi="Calibri" w:cs="Calibri"/>
                <w:color w:val="000000"/>
                <w:lang w:eastAsia="fr-FR"/>
              </w:rPr>
              <w:t>S</w:t>
            </w:r>
            <w:r>
              <w:rPr>
                <w:rFonts w:ascii="Calibri" w:eastAsia="Times New Roman" w:hAnsi="Calibri" w:cs="Calibri"/>
                <w:color w:val="000000"/>
                <w:lang w:eastAsia="fr-FR"/>
              </w:rPr>
              <w:t>i non, préciser les raisons :</w:t>
            </w:r>
            <w:r w:rsidRPr="00F30E79">
              <w:rPr>
                <w:rFonts w:ascii="Calibri" w:eastAsia="Times New Roman" w:hAnsi="Calibri" w:cs="Calibri"/>
                <w:color w:val="000000"/>
                <w:lang w:eastAsia="fr-FR"/>
              </w:rPr>
              <w:t xml:space="preserve"> </w:t>
            </w:r>
          </w:p>
        </w:tc>
        <w:tc>
          <w:tcPr>
            <w:tcW w:w="7229" w:type="dxa"/>
            <w:shd w:val="clear" w:color="auto" w:fill="auto"/>
            <w:vAlign w:val="center"/>
            <w:hideMark/>
          </w:tcPr>
          <w:p w14:paraId="37BDF48C" w14:textId="77777777" w:rsidR="00F30E79" w:rsidRPr="00F30E79" w:rsidRDefault="00FF143B" w:rsidP="00F30E79">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1700277973"/>
                <w14:checkbox>
                  <w14:checked w14:val="0"/>
                  <w14:checkedState w14:val="2612" w14:font="MS Gothic"/>
                  <w14:uncheckedState w14:val="2610" w14:font="MS Gothic"/>
                </w14:checkbox>
              </w:sdtPr>
              <w:sdtEndPr/>
              <w:sdtContent>
                <w:r w:rsidR="00F30E79" w:rsidRPr="00F30E79">
                  <w:rPr>
                    <w:rFonts w:ascii="Segoe UI Symbol" w:eastAsia="Times New Roman" w:hAnsi="Segoe UI Symbol" w:cs="Segoe UI Symbol"/>
                    <w:color w:val="000000"/>
                    <w:lang w:eastAsia="fr-FR"/>
                  </w:rPr>
                  <w:t>☐</w:t>
                </w:r>
              </w:sdtContent>
            </w:sdt>
            <w:r w:rsidR="00F30E79" w:rsidRPr="00F30E79">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9507638"/>
                <w14:checkbox>
                  <w14:checked w14:val="0"/>
                  <w14:checkedState w14:val="2612" w14:font="MS Gothic"/>
                  <w14:uncheckedState w14:val="2610" w14:font="MS Gothic"/>
                </w14:checkbox>
              </w:sdtPr>
              <w:sdtEndPr/>
              <w:sdtContent>
                <w:r w:rsidR="00F30E79" w:rsidRPr="00F30E79">
                  <w:rPr>
                    <w:rFonts w:ascii="Segoe UI Symbol" w:eastAsia="Times New Roman" w:hAnsi="Segoe UI Symbol" w:cs="Segoe UI Symbol"/>
                    <w:color w:val="000000"/>
                    <w:lang w:eastAsia="fr-FR"/>
                  </w:rPr>
                  <w:t>☐</w:t>
                </w:r>
              </w:sdtContent>
            </w:sdt>
            <w:r w:rsidR="00F30E79" w:rsidRPr="00F30E79">
              <w:rPr>
                <w:rFonts w:ascii="Calibri" w:eastAsia="Times New Roman" w:hAnsi="Calibri" w:cs="Calibri"/>
                <w:color w:val="000000"/>
                <w:lang w:eastAsia="fr-FR"/>
              </w:rPr>
              <w:t xml:space="preserve"> Non      </w:t>
            </w:r>
          </w:p>
        </w:tc>
      </w:tr>
      <w:tr w:rsidR="00F30E79" w:rsidRPr="00F30E79" w14:paraId="40B56B2E" w14:textId="77777777" w:rsidTr="000D17F2">
        <w:trPr>
          <w:trHeight w:val="311"/>
        </w:trPr>
        <w:tc>
          <w:tcPr>
            <w:tcW w:w="3266" w:type="dxa"/>
            <w:vMerge/>
            <w:shd w:val="clear" w:color="auto" w:fill="auto"/>
            <w:vAlign w:val="center"/>
            <w:hideMark/>
          </w:tcPr>
          <w:p w14:paraId="69B2D0E8" w14:textId="66CF0227" w:rsidR="00F30E79" w:rsidRPr="00F30E79" w:rsidRDefault="00F30E79" w:rsidP="00F30E79">
            <w:pPr>
              <w:spacing w:after="0" w:line="240" w:lineRule="auto"/>
              <w:jc w:val="right"/>
              <w:rPr>
                <w:rFonts w:ascii="Calibri" w:eastAsia="Times New Roman" w:hAnsi="Calibri" w:cs="Calibri"/>
                <w:color w:val="000000"/>
                <w:lang w:eastAsia="fr-FR"/>
              </w:rPr>
            </w:pPr>
          </w:p>
        </w:tc>
        <w:tc>
          <w:tcPr>
            <w:tcW w:w="7229" w:type="dxa"/>
            <w:shd w:val="clear" w:color="auto" w:fill="auto"/>
            <w:vAlign w:val="center"/>
            <w:hideMark/>
          </w:tcPr>
          <w:p w14:paraId="0C0541AE" w14:textId="77777777" w:rsidR="00F30E79" w:rsidRPr="00F30E79" w:rsidRDefault="00F30E79" w:rsidP="00F30E79">
            <w:pPr>
              <w:spacing w:after="0" w:line="240" w:lineRule="auto"/>
              <w:rPr>
                <w:rFonts w:ascii="Calibri" w:eastAsia="Times New Roman" w:hAnsi="Calibri" w:cs="Calibri"/>
                <w:color w:val="000000"/>
                <w:lang w:eastAsia="fr-FR"/>
              </w:rPr>
            </w:pPr>
            <w:r w:rsidRPr="00F30E79">
              <w:rPr>
                <w:rFonts w:ascii="Calibri" w:eastAsia="Times New Roman" w:hAnsi="Calibri" w:cs="Calibri"/>
                <w:color w:val="000000"/>
                <w:lang w:eastAsia="fr-FR"/>
              </w:rPr>
              <w:t> </w:t>
            </w:r>
          </w:p>
        </w:tc>
      </w:tr>
      <w:tr w:rsidR="00F30E79" w:rsidRPr="00F30E79" w14:paraId="03790251" w14:textId="77777777" w:rsidTr="000D17F2">
        <w:trPr>
          <w:trHeight w:val="311"/>
        </w:trPr>
        <w:tc>
          <w:tcPr>
            <w:tcW w:w="3266" w:type="dxa"/>
            <w:vMerge w:val="restart"/>
            <w:shd w:val="clear" w:color="auto" w:fill="auto"/>
            <w:vAlign w:val="center"/>
            <w:hideMark/>
          </w:tcPr>
          <w:p w14:paraId="5DA6B634" w14:textId="0D62E41B" w:rsidR="00F30E79" w:rsidRDefault="00F30E79" w:rsidP="00F30E79">
            <w:pPr>
              <w:spacing w:after="0" w:line="240" w:lineRule="auto"/>
              <w:rPr>
                <w:rFonts w:ascii="Calibri" w:eastAsia="Times New Roman" w:hAnsi="Calibri" w:cs="Calibri"/>
                <w:color w:val="000000"/>
                <w:lang w:eastAsia="fr-FR"/>
              </w:rPr>
            </w:pPr>
            <w:r w:rsidRPr="00F30E79">
              <w:rPr>
                <w:rFonts w:ascii="Calibri" w:eastAsia="Times New Roman" w:hAnsi="Calibri" w:cs="Calibri"/>
                <w:color w:val="000000"/>
                <w:lang w:eastAsia="fr-FR"/>
              </w:rPr>
              <w:t xml:space="preserve">Votre entreprise emploie-t-elle des personnes en situation de handicap ? </w:t>
            </w:r>
          </w:p>
          <w:p w14:paraId="25D58E0B" w14:textId="77777777" w:rsidR="00F30E79" w:rsidRDefault="00F30E79" w:rsidP="00F30E79">
            <w:pPr>
              <w:spacing w:after="0" w:line="240" w:lineRule="auto"/>
              <w:rPr>
                <w:rFonts w:ascii="Calibri" w:eastAsia="Times New Roman" w:hAnsi="Calibri" w:cs="Calibri"/>
                <w:color w:val="000000"/>
                <w:lang w:eastAsia="fr-FR"/>
              </w:rPr>
            </w:pPr>
          </w:p>
          <w:p w14:paraId="0ADD9BAE" w14:textId="74A28161" w:rsidR="00F30E79" w:rsidRPr="00F30E79" w:rsidRDefault="00F30E79" w:rsidP="00F30E79">
            <w:pPr>
              <w:spacing w:after="0" w:line="240" w:lineRule="auto"/>
              <w:rPr>
                <w:rFonts w:ascii="Calibri" w:eastAsia="Times New Roman" w:hAnsi="Calibri" w:cs="Calibri"/>
                <w:color w:val="000000"/>
                <w:lang w:eastAsia="fr-FR"/>
              </w:rPr>
            </w:pPr>
            <w:r w:rsidRPr="00F30E79">
              <w:rPr>
                <w:rFonts w:ascii="Calibri" w:eastAsia="Times New Roman" w:hAnsi="Calibri" w:cs="Calibri"/>
                <w:color w:val="000000"/>
                <w:lang w:eastAsia="fr-FR"/>
              </w:rPr>
              <w:t>S</w:t>
            </w:r>
            <w:r>
              <w:rPr>
                <w:rFonts w:ascii="Calibri" w:eastAsia="Times New Roman" w:hAnsi="Calibri" w:cs="Calibri"/>
                <w:color w:val="000000"/>
                <w:lang w:eastAsia="fr-FR"/>
              </w:rPr>
              <w:t>i non, préciser les raisons :</w:t>
            </w:r>
            <w:r w:rsidRPr="00F30E79">
              <w:rPr>
                <w:rFonts w:ascii="Calibri" w:eastAsia="Times New Roman" w:hAnsi="Calibri" w:cs="Calibri"/>
                <w:color w:val="000000"/>
                <w:lang w:eastAsia="fr-FR"/>
              </w:rPr>
              <w:t xml:space="preserve"> </w:t>
            </w:r>
          </w:p>
        </w:tc>
        <w:tc>
          <w:tcPr>
            <w:tcW w:w="7229" w:type="dxa"/>
            <w:shd w:val="clear" w:color="auto" w:fill="auto"/>
            <w:vAlign w:val="center"/>
            <w:hideMark/>
          </w:tcPr>
          <w:p w14:paraId="506EA5F3" w14:textId="77777777" w:rsidR="00F30E79" w:rsidRDefault="00FF143B" w:rsidP="00F30E79">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309907183"/>
                <w14:checkbox>
                  <w14:checked w14:val="0"/>
                  <w14:checkedState w14:val="2612" w14:font="MS Gothic"/>
                  <w14:uncheckedState w14:val="2610" w14:font="MS Gothic"/>
                </w14:checkbox>
              </w:sdtPr>
              <w:sdtEndPr/>
              <w:sdtContent>
                <w:r w:rsidR="00F30E79" w:rsidRPr="00F30E79">
                  <w:rPr>
                    <w:rFonts w:ascii="Segoe UI Symbol" w:eastAsia="Times New Roman" w:hAnsi="Segoe UI Symbol" w:cs="Segoe UI Symbol"/>
                    <w:color w:val="000000"/>
                    <w:lang w:eastAsia="fr-FR"/>
                  </w:rPr>
                  <w:t>☐</w:t>
                </w:r>
              </w:sdtContent>
            </w:sdt>
            <w:r w:rsidR="00F30E79" w:rsidRPr="00F30E79">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251795993"/>
                <w14:checkbox>
                  <w14:checked w14:val="0"/>
                  <w14:checkedState w14:val="2612" w14:font="MS Gothic"/>
                  <w14:uncheckedState w14:val="2610" w14:font="MS Gothic"/>
                </w14:checkbox>
              </w:sdtPr>
              <w:sdtEndPr/>
              <w:sdtContent>
                <w:r w:rsidR="00F30E79" w:rsidRPr="00F30E79">
                  <w:rPr>
                    <w:rFonts w:ascii="Segoe UI Symbol" w:eastAsia="Times New Roman" w:hAnsi="Segoe UI Symbol" w:cs="Segoe UI Symbol"/>
                    <w:color w:val="000000"/>
                    <w:lang w:eastAsia="fr-FR"/>
                  </w:rPr>
                  <w:t>☐</w:t>
                </w:r>
              </w:sdtContent>
            </w:sdt>
            <w:r w:rsidR="00F30E79" w:rsidRPr="00F30E79">
              <w:rPr>
                <w:rFonts w:ascii="Calibri" w:eastAsia="Times New Roman" w:hAnsi="Calibri" w:cs="Calibri"/>
                <w:color w:val="000000"/>
                <w:lang w:eastAsia="fr-FR"/>
              </w:rPr>
              <w:t xml:space="preserve"> Non      </w:t>
            </w:r>
          </w:p>
          <w:p w14:paraId="72AA1F20" w14:textId="76B67335" w:rsidR="00F30E79" w:rsidRPr="00F30E79" w:rsidRDefault="00F30E79" w:rsidP="00F30E79">
            <w:pPr>
              <w:spacing w:after="0" w:line="240" w:lineRule="auto"/>
              <w:rPr>
                <w:rFonts w:ascii="Calibri" w:eastAsia="Times New Roman" w:hAnsi="Calibri" w:cs="Calibri"/>
                <w:color w:val="000000"/>
                <w:lang w:eastAsia="fr-FR"/>
              </w:rPr>
            </w:pPr>
          </w:p>
        </w:tc>
      </w:tr>
      <w:tr w:rsidR="00F30E79" w:rsidRPr="00F30E79" w14:paraId="7CB43726" w14:textId="77777777" w:rsidTr="000D17F2">
        <w:trPr>
          <w:trHeight w:val="311"/>
        </w:trPr>
        <w:tc>
          <w:tcPr>
            <w:tcW w:w="3266" w:type="dxa"/>
            <w:vMerge/>
            <w:shd w:val="clear" w:color="auto" w:fill="auto"/>
            <w:vAlign w:val="center"/>
            <w:hideMark/>
          </w:tcPr>
          <w:p w14:paraId="3410A196" w14:textId="13490DC9" w:rsidR="00F30E79" w:rsidRPr="00F30E79" w:rsidRDefault="00F30E79" w:rsidP="00F30E79">
            <w:pPr>
              <w:spacing w:after="0" w:line="240" w:lineRule="auto"/>
              <w:jc w:val="right"/>
              <w:rPr>
                <w:rFonts w:ascii="Calibri" w:eastAsia="Times New Roman" w:hAnsi="Calibri" w:cs="Calibri"/>
                <w:color w:val="000000"/>
                <w:lang w:eastAsia="fr-FR"/>
              </w:rPr>
            </w:pPr>
          </w:p>
        </w:tc>
        <w:tc>
          <w:tcPr>
            <w:tcW w:w="7229" w:type="dxa"/>
            <w:shd w:val="clear" w:color="auto" w:fill="auto"/>
            <w:vAlign w:val="center"/>
            <w:hideMark/>
          </w:tcPr>
          <w:p w14:paraId="7D13D3E0" w14:textId="77777777" w:rsidR="00F30E79" w:rsidRPr="00F30E79" w:rsidRDefault="00F30E79" w:rsidP="00F30E79">
            <w:pPr>
              <w:spacing w:after="0" w:line="240" w:lineRule="auto"/>
              <w:rPr>
                <w:rFonts w:ascii="Calibri" w:eastAsia="Times New Roman" w:hAnsi="Calibri" w:cs="Calibri"/>
                <w:color w:val="000000"/>
                <w:lang w:eastAsia="fr-FR"/>
              </w:rPr>
            </w:pPr>
            <w:r w:rsidRPr="00F30E79">
              <w:rPr>
                <w:rFonts w:ascii="Calibri" w:eastAsia="Times New Roman" w:hAnsi="Calibri" w:cs="Calibri"/>
                <w:color w:val="000000"/>
                <w:lang w:eastAsia="fr-FR"/>
              </w:rPr>
              <w:t> </w:t>
            </w:r>
          </w:p>
        </w:tc>
      </w:tr>
      <w:tr w:rsidR="00F30E79" w:rsidRPr="00F30E79" w14:paraId="653AE282" w14:textId="77777777" w:rsidTr="000D17F2">
        <w:trPr>
          <w:trHeight w:val="311"/>
        </w:trPr>
        <w:tc>
          <w:tcPr>
            <w:tcW w:w="3266" w:type="dxa"/>
            <w:shd w:val="clear" w:color="auto" w:fill="auto"/>
            <w:vAlign w:val="center"/>
            <w:hideMark/>
          </w:tcPr>
          <w:p w14:paraId="28B4B9E5" w14:textId="77777777" w:rsidR="00F30E79" w:rsidRPr="00F30E79" w:rsidRDefault="00F30E79" w:rsidP="00F30E79">
            <w:pPr>
              <w:spacing w:after="0" w:line="240" w:lineRule="auto"/>
              <w:jc w:val="both"/>
              <w:rPr>
                <w:rFonts w:ascii="Calibri" w:eastAsia="Times New Roman" w:hAnsi="Calibri" w:cs="Calibri"/>
                <w:color w:val="000000"/>
                <w:lang w:eastAsia="fr-FR"/>
              </w:rPr>
            </w:pPr>
            <w:r w:rsidRPr="00F30E79">
              <w:rPr>
                <w:rFonts w:ascii="Calibri" w:eastAsia="Times New Roman" w:hAnsi="Calibri" w:cs="Calibri"/>
                <w:color w:val="000000"/>
                <w:lang w:eastAsia="fr-FR"/>
              </w:rPr>
              <w:t xml:space="preserve">Votre entreprise œuvre-t-elle pour l'égalité homme-femme ? </w:t>
            </w:r>
          </w:p>
        </w:tc>
        <w:tc>
          <w:tcPr>
            <w:tcW w:w="7229" w:type="dxa"/>
            <w:shd w:val="clear" w:color="auto" w:fill="auto"/>
            <w:vAlign w:val="center"/>
            <w:hideMark/>
          </w:tcPr>
          <w:p w14:paraId="384C613B" w14:textId="77777777" w:rsidR="00F30E79" w:rsidRPr="00F30E79" w:rsidRDefault="00FF143B" w:rsidP="00F30E79">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1944653161"/>
                <w14:checkbox>
                  <w14:checked w14:val="0"/>
                  <w14:checkedState w14:val="2612" w14:font="MS Gothic"/>
                  <w14:uncheckedState w14:val="2610" w14:font="MS Gothic"/>
                </w14:checkbox>
              </w:sdtPr>
              <w:sdtEndPr/>
              <w:sdtContent>
                <w:r w:rsidR="00F30E79" w:rsidRPr="00F30E79">
                  <w:rPr>
                    <w:rFonts w:ascii="Segoe UI Symbol" w:eastAsia="Times New Roman" w:hAnsi="Segoe UI Symbol" w:cs="Segoe UI Symbol"/>
                    <w:color w:val="000000"/>
                    <w:lang w:eastAsia="fr-FR"/>
                  </w:rPr>
                  <w:t>☐</w:t>
                </w:r>
              </w:sdtContent>
            </w:sdt>
            <w:r w:rsidR="00F30E79" w:rsidRPr="00F30E79">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922959385"/>
                <w14:checkbox>
                  <w14:checked w14:val="0"/>
                  <w14:checkedState w14:val="2612" w14:font="MS Gothic"/>
                  <w14:uncheckedState w14:val="2610" w14:font="MS Gothic"/>
                </w14:checkbox>
              </w:sdtPr>
              <w:sdtEndPr/>
              <w:sdtContent>
                <w:r w:rsidR="00F30E79" w:rsidRPr="00F30E79">
                  <w:rPr>
                    <w:rFonts w:ascii="Segoe UI Symbol" w:eastAsia="Times New Roman" w:hAnsi="Segoe UI Symbol" w:cs="Segoe UI Symbol"/>
                    <w:color w:val="000000"/>
                    <w:lang w:eastAsia="fr-FR"/>
                  </w:rPr>
                  <w:t>☐</w:t>
                </w:r>
              </w:sdtContent>
            </w:sdt>
            <w:r w:rsidR="00F30E79" w:rsidRPr="00F30E79">
              <w:rPr>
                <w:rFonts w:ascii="Calibri" w:eastAsia="Times New Roman" w:hAnsi="Calibri" w:cs="Calibri"/>
                <w:color w:val="000000"/>
                <w:lang w:eastAsia="fr-FR"/>
              </w:rPr>
              <w:t xml:space="preserve"> Non      </w:t>
            </w:r>
          </w:p>
        </w:tc>
      </w:tr>
      <w:tr w:rsidR="00F30E79" w:rsidRPr="00F30E79" w14:paraId="005F6323" w14:textId="77777777" w:rsidTr="000D17F2">
        <w:trPr>
          <w:trHeight w:val="933"/>
        </w:trPr>
        <w:tc>
          <w:tcPr>
            <w:tcW w:w="3266" w:type="dxa"/>
            <w:shd w:val="clear" w:color="auto" w:fill="auto"/>
            <w:vAlign w:val="center"/>
            <w:hideMark/>
          </w:tcPr>
          <w:p w14:paraId="1F107968" w14:textId="6C5D1B13" w:rsidR="00F30E79" w:rsidRPr="00F30E79" w:rsidRDefault="00F30E79" w:rsidP="00F30E79">
            <w:pPr>
              <w:spacing w:after="0" w:line="240" w:lineRule="auto"/>
              <w:jc w:val="right"/>
              <w:rPr>
                <w:rFonts w:ascii="Calibri" w:eastAsia="Times New Roman" w:hAnsi="Calibri" w:cs="Calibri"/>
                <w:color w:val="000000"/>
                <w:lang w:eastAsia="fr-FR"/>
              </w:rPr>
            </w:pPr>
            <w:r w:rsidRPr="00F30E79">
              <w:rPr>
                <w:rFonts w:ascii="Calibri" w:eastAsia="Times New Roman" w:hAnsi="Calibri" w:cs="Calibri"/>
                <w:color w:val="000000"/>
                <w:lang w:eastAsia="fr-FR"/>
              </w:rPr>
              <w:t>Si oui, préciser l</w:t>
            </w:r>
            <w:r>
              <w:rPr>
                <w:rFonts w:ascii="Calibri" w:eastAsia="Times New Roman" w:hAnsi="Calibri" w:cs="Calibri"/>
                <w:color w:val="000000"/>
                <w:lang w:eastAsia="fr-FR"/>
              </w:rPr>
              <w:t>es modalités de mise en œuvre :</w:t>
            </w:r>
          </w:p>
        </w:tc>
        <w:tc>
          <w:tcPr>
            <w:tcW w:w="7229" w:type="dxa"/>
            <w:shd w:val="clear" w:color="auto" w:fill="auto"/>
            <w:vAlign w:val="center"/>
            <w:hideMark/>
          </w:tcPr>
          <w:p w14:paraId="560E5F00" w14:textId="77777777" w:rsidR="00F30E79" w:rsidRPr="00F30E79" w:rsidRDefault="00F30E79" w:rsidP="00F30E79">
            <w:pPr>
              <w:spacing w:after="0" w:line="240" w:lineRule="auto"/>
              <w:rPr>
                <w:rFonts w:ascii="Calibri" w:eastAsia="Times New Roman" w:hAnsi="Calibri" w:cs="Calibri"/>
                <w:color w:val="000000"/>
                <w:lang w:eastAsia="fr-FR"/>
              </w:rPr>
            </w:pPr>
            <w:r w:rsidRPr="00F30E79">
              <w:rPr>
                <w:rFonts w:ascii="Calibri" w:eastAsia="Times New Roman" w:hAnsi="Calibri" w:cs="Calibri"/>
                <w:color w:val="000000"/>
                <w:lang w:eastAsia="fr-FR"/>
              </w:rPr>
              <w:t> </w:t>
            </w:r>
          </w:p>
        </w:tc>
      </w:tr>
      <w:tr w:rsidR="00F30E79" w:rsidRPr="00F30E79" w14:paraId="06D16339" w14:textId="77777777" w:rsidTr="000D17F2">
        <w:trPr>
          <w:trHeight w:val="622"/>
        </w:trPr>
        <w:tc>
          <w:tcPr>
            <w:tcW w:w="3266" w:type="dxa"/>
            <w:vMerge w:val="restart"/>
            <w:shd w:val="clear" w:color="auto" w:fill="auto"/>
            <w:vAlign w:val="center"/>
            <w:hideMark/>
          </w:tcPr>
          <w:p w14:paraId="561851F4" w14:textId="6369B2FA" w:rsidR="00F30E79" w:rsidRDefault="00F30E79" w:rsidP="00F30E79">
            <w:pPr>
              <w:spacing w:after="0" w:line="240" w:lineRule="auto"/>
              <w:jc w:val="both"/>
              <w:rPr>
                <w:rFonts w:ascii="Calibri" w:eastAsia="Times New Roman" w:hAnsi="Calibri" w:cs="Calibri"/>
                <w:color w:val="000000"/>
                <w:lang w:eastAsia="fr-FR"/>
              </w:rPr>
            </w:pPr>
            <w:r w:rsidRPr="00F30E79">
              <w:rPr>
                <w:rFonts w:ascii="Calibri" w:eastAsia="Times New Roman" w:hAnsi="Calibri" w:cs="Calibri"/>
                <w:color w:val="000000"/>
                <w:lang w:eastAsia="fr-FR"/>
              </w:rPr>
              <w:t xml:space="preserve">Votre entreprise a-t-elle recourt à des structures adaptées ? </w:t>
            </w:r>
            <w:r w:rsidRPr="00F30E79">
              <w:rPr>
                <w:rFonts w:ascii="Calibri" w:eastAsia="Times New Roman" w:hAnsi="Calibri" w:cs="Calibri"/>
                <w:color w:val="000000"/>
                <w:lang w:eastAsia="fr-FR"/>
              </w:rPr>
              <w:br/>
              <w:t>(</w:t>
            </w:r>
            <w:r w:rsidRPr="00F30E79">
              <w:rPr>
                <w:rFonts w:ascii="Calibri" w:eastAsia="Times New Roman" w:hAnsi="Calibri" w:cs="Calibri"/>
                <w:i/>
                <w:iCs/>
                <w:color w:val="000000"/>
                <w:lang w:eastAsia="fr-FR"/>
              </w:rPr>
              <w:t>ex : EA, ESAT, ...</w:t>
            </w:r>
            <w:r w:rsidRPr="00F30E79">
              <w:rPr>
                <w:rFonts w:ascii="Calibri" w:eastAsia="Times New Roman" w:hAnsi="Calibri" w:cs="Calibri"/>
                <w:color w:val="000000"/>
                <w:lang w:eastAsia="fr-FR"/>
              </w:rPr>
              <w:t xml:space="preserve">) </w:t>
            </w:r>
          </w:p>
          <w:p w14:paraId="6903FB55" w14:textId="77777777" w:rsidR="00F30E79" w:rsidRDefault="00F30E79" w:rsidP="00F30E79">
            <w:pPr>
              <w:spacing w:after="0" w:line="240" w:lineRule="auto"/>
              <w:jc w:val="both"/>
              <w:rPr>
                <w:rFonts w:ascii="Calibri" w:eastAsia="Times New Roman" w:hAnsi="Calibri" w:cs="Calibri"/>
                <w:color w:val="000000"/>
                <w:lang w:eastAsia="fr-FR"/>
              </w:rPr>
            </w:pPr>
          </w:p>
          <w:p w14:paraId="666AEAE9" w14:textId="51C7A49D" w:rsidR="00F30E79" w:rsidRPr="00F30E79" w:rsidRDefault="008E19C1" w:rsidP="0067143E">
            <w:pPr>
              <w:spacing w:after="0" w:line="240" w:lineRule="auto"/>
              <w:jc w:val="both"/>
              <w:rPr>
                <w:rFonts w:ascii="Calibri" w:eastAsia="Times New Roman" w:hAnsi="Calibri" w:cs="Calibri"/>
                <w:color w:val="000000"/>
                <w:lang w:eastAsia="fr-FR"/>
              </w:rPr>
            </w:pPr>
            <w:r w:rsidRPr="00F30E79">
              <w:rPr>
                <w:rFonts w:ascii="Calibri" w:eastAsia="Times New Roman" w:hAnsi="Calibri" w:cs="Calibri"/>
                <w:color w:val="000000"/>
                <w:lang w:eastAsia="fr-FR"/>
              </w:rPr>
              <w:t xml:space="preserve">Si oui, </w:t>
            </w:r>
            <w:r>
              <w:rPr>
                <w:rFonts w:ascii="Calibri" w:eastAsia="Times New Roman" w:hAnsi="Calibri" w:cs="Calibri"/>
                <w:color w:val="000000"/>
                <w:lang w:eastAsia="fr-FR"/>
              </w:rPr>
              <w:t>p</w:t>
            </w:r>
            <w:r w:rsidR="00F30E79" w:rsidRPr="00F30E79">
              <w:rPr>
                <w:rFonts w:ascii="Calibri" w:eastAsia="Times New Roman" w:hAnsi="Calibri" w:cs="Calibri"/>
                <w:color w:val="000000"/>
                <w:lang w:eastAsia="fr-FR"/>
              </w:rPr>
              <w:t xml:space="preserve">réciser la partie de votre production qui leur </w:t>
            </w:r>
            <w:r w:rsidR="0067143E">
              <w:rPr>
                <w:rFonts w:ascii="Calibri" w:eastAsia="Times New Roman" w:hAnsi="Calibri" w:cs="Calibri"/>
                <w:color w:val="000000"/>
                <w:lang w:eastAsia="fr-FR"/>
              </w:rPr>
              <w:t>est</w:t>
            </w:r>
            <w:r w:rsidR="0067143E" w:rsidRPr="00F30E79">
              <w:rPr>
                <w:rFonts w:ascii="Calibri" w:eastAsia="Times New Roman" w:hAnsi="Calibri" w:cs="Calibri"/>
                <w:color w:val="000000"/>
                <w:lang w:eastAsia="fr-FR"/>
              </w:rPr>
              <w:t xml:space="preserve"> </w:t>
            </w:r>
            <w:r w:rsidR="00F30E79" w:rsidRPr="00F30E79">
              <w:rPr>
                <w:rFonts w:ascii="Calibri" w:eastAsia="Times New Roman" w:hAnsi="Calibri" w:cs="Calibri"/>
                <w:color w:val="000000"/>
                <w:lang w:eastAsia="fr-FR"/>
              </w:rPr>
              <w:t xml:space="preserve">confiée, le délai de démarchage pour trouver un ESAT ou assimilé, leur structure, leur nom, la durée du partenariat,... </w:t>
            </w:r>
          </w:p>
        </w:tc>
        <w:tc>
          <w:tcPr>
            <w:tcW w:w="7229" w:type="dxa"/>
            <w:shd w:val="clear" w:color="auto" w:fill="auto"/>
            <w:vAlign w:val="center"/>
            <w:hideMark/>
          </w:tcPr>
          <w:p w14:paraId="2EC2EB80" w14:textId="77777777" w:rsidR="00F30E79" w:rsidRPr="00F30E79" w:rsidRDefault="00FF143B" w:rsidP="00F30E79">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2124683966"/>
                <w14:checkbox>
                  <w14:checked w14:val="0"/>
                  <w14:checkedState w14:val="2612" w14:font="MS Gothic"/>
                  <w14:uncheckedState w14:val="2610" w14:font="MS Gothic"/>
                </w14:checkbox>
              </w:sdtPr>
              <w:sdtEndPr/>
              <w:sdtContent>
                <w:r w:rsidR="00F30E79" w:rsidRPr="00F30E79">
                  <w:rPr>
                    <w:rFonts w:ascii="Segoe UI Symbol" w:eastAsia="Times New Roman" w:hAnsi="Segoe UI Symbol" w:cs="Segoe UI Symbol"/>
                    <w:color w:val="000000"/>
                    <w:lang w:eastAsia="fr-FR"/>
                  </w:rPr>
                  <w:t>☐</w:t>
                </w:r>
              </w:sdtContent>
            </w:sdt>
            <w:r w:rsidR="00F30E79" w:rsidRPr="00F30E79">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1897739574"/>
                <w14:checkbox>
                  <w14:checked w14:val="0"/>
                  <w14:checkedState w14:val="2612" w14:font="MS Gothic"/>
                  <w14:uncheckedState w14:val="2610" w14:font="MS Gothic"/>
                </w14:checkbox>
              </w:sdtPr>
              <w:sdtEndPr/>
              <w:sdtContent>
                <w:r w:rsidR="00F30E79" w:rsidRPr="00F30E79">
                  <w:rPr>
                    <w:rFonts w:ascii="Segoe UI Symbol" w:eastAsia="Times New Roman" w:hAnsi="Segoe UI Symbol" w:cs="Segoe UI Symbol"/>
                    <w:color w:val="000000"/>
                    <w:lang w:eastAsia="fr-FR"/>
                  </w:rPr>
                  <w:t>☐</w:t>
                </w:r>
              </w:sdtContent>
            </w:sdt>
            <w:r w:rsidR="00F30E79" w:rsidRPr="00F30E79">
              <w:rPr>
                <w:rFonts w:ascii="Calibri" w:eastAsia="Times New Roman" w:hAnsi="Calibri" w:cs="Calibri"/>
                <w:color w:val="000000"/>
                <w:lang w:eastAsia="fr-FR"/>
              </w:rPr>
              <w:t xml:space="preserve"> Non      </w:t>
            </w:r>
          </w:p>
        </w:tc>
      </w:tr>
      <w:tr w:rsidR="00F30E79" w:rsidRPr="00F30E79" w14:paraId="1C4FFD26" w14:textId="77777777" w:rsidTr="000D17F2">
        <w:trPr>
          <w:trHeight w:val="296"/>
        </w:trPr>
        <w:tc>
          <w:tcPr>
            <w:tcW w:w="3266" w:type="dxa"/>
            <w:vMerge/>
            <w:shd w:val="clear" w:color="auto" w:fill="auto"/>
            <w:vAlign w:val="center"/>
            <w:hideMark/>
          </w:tcPr>
          <w:p w14:paraId="29D82D64" w14:textId="479E57A8" w:rsidR="00F30E79" w:rsidRPr="00F30E79" w:rsidRDefault="00F30E79" w:rsidP="00F30E79">
            <w:pPr>
              <w:spacing w:after="0" w:line="240" w:lineRule="auto"/>
              <w:jc w:val="both"/>
              <w:rPr>
                <w:rFonts w:ascii="Calibri" w:eastAsia="Times New Roman" w:hAnsi="Calibri" w:cs="Calibri"/>
                <w:color w:val="000000"/>
                <w:lang w:eastAsia="fr-FR"/>
              </w:rPr>
            </w:pPr>
          </w:p>
        </w:tc>
        <w:tc>
          <w:tcPr>
            <w:tcW w:w="7229" w:type="dxa"/>
            <w:shd w:val="clear" w:color="auto" w:fill="auto"/>
            <w:vAlign w:val="center"/>
            <w:hideMark/>
          </w:tcPr>
          <w:p w14:paraId="65522B32" w14:textId="77777777" w:rsidR="00F30E79" w:rsidRPr="00F30E79" w:rsidRDefault="00F30E79" w:rsidP="00F30E79">
            <w:pPr>
              <w:spacing w:after="0" w:line="240" w:lineRule="auto"/>
              <w:rPr>
                <w:rFonts w:ascii="Calibri" w:eastAsia="Times New Roman" w:hAnsi="Calibri" w:cs="Calibri"/>
                <w:color w:val="000000"/>
                <w:lang w:eastAsia="fr-FR"/>
              </w:rPr>
            </w:pPr>
            <w:r w:rsidRPr="00F30E79">
              <w:rPr>
                <w:rFonts w:ascii="Calibri" w:eastAsia="Times New Roman" w:hAnsi="Calibri" w:cs="Calibri"/>
                <w:color w:val="000000"/>
                <w:lang w:eastAsia="fr-FR"/>
              </w:rPr>
              <w:t> </w:t>
            </w:r>
          </w:p>
        </w:tc>
      </w:tr>
      <w:tr w:rsidR="00F30E79" w:rsidRPr="00F30E79" w14:paraId="0CFA8740" w14:textId="77777777" w:rsidTr="000D17F2">
        <w:trPr>
          <w:trHeight w:val="622"/>
        </w:trPr>
        <w:tc>
          <w:tcPr>
            <w:tcW w:w="3266" w:type="dxa"/>
            <w:vMerge w:val="restart"/>
            <w:shd w:val="clear" w:color="auto" w:fill="auto"/>
            <w:vAlign w:val="center"/>
            <w:hideMark/>
          </w:tcPr>
          <w:p w14:paraId="78AD33F6" w14:textId="5FCF4CAA" w:rsidR="00F30E79" w:rsidRDefault="00F30E79" w:rsidP="00F30E79">
            <w:pPr>
              <w:spacing w:after="0" w:line="240" w:lineRule="auto"/>
              <w:jc w:val="both"/>
              <w:rPr>
                <w:rFonts w:ascii="Calibri" w:eastAsia="Times New Roman" w:hAnsi="Calibri" w:cs="Calibri"/>
                <w:color w:val="000000"/>
                <w:lang w:eastAsia="fr-FR"/>
              </w:rPr>
            </w:pPr>
            <w:r w:rsidRPr="00F30E79">
              <w:rPr>
                <w:rFonts w:ascii="Calibri" w:eastAsia="Times New Roman" w:hAnsi="Calibri" w:cs="Calibri"/>
                <w:color w:val="000000"/>
                <w:lang w:eastAsia="fr-FR"/>
              </w:rPr>
              <w:t xml:space="preserve">Votre entreprise a-t-elle l’habitude de répondre à des marchés comportant une clause sociale ? </w:t>
            </w:r>
          </w:p>
          <w:p w14:paraId="2EBCEC3A" w14:textId="77777777" w:rsidR="00F30E79" w:rsidRPr="00F30E79" w:rsidRDefault="00F30E79" w:rsidP="00F30E79">
            <w:pPr>
              <w:spacing w:after="0" w:line="240" w:lineRule="auto"/>
              <w:jc w:val="both"/>
              <w:rPr>
                <w:rFonts w:ascii="Calibri" w:eastAsia="Times New Roman" w:hAnsi="Calibri" w:cs="Calibri"/>
                <w:color w:val="000000"/>
                <w:lang w:eastAsia="fr-FR"/>
              </w:rPr>
            </w:pPr>
          </w:p>
          <w:p w14:paraId="43AF686E" w14:textId="27AF4FF7" w:rsidR="00F30E79" w:rsidRPr="00F30E79" w:rsidRDefault="00F30E79" w:rsidP="00F30E79">
            <w:pPr>
              <w:spacing w:after="0" w:line="240" w:lineRule="auto"/>
              <w:jc w:val="both"/>
              <w:rPr>
                <w:rFonts w:ascii="Calibri" w:eastAsia="Times New Roman" w:hAnsi="Calibri" w:cs="Calibri"/>
                <w:color w:val="000000"/>
                <w:lang w:eastAsia="fr-FR"/>
              </w:rPr>
            </w:pPr>
            <w:r w:rsidRPr="00F30E79">
              <w:rPr>
                <w:rFonts w:ascii="Calibri" w:eastAsia="Times New Roman" w:hAnsi="Calibri" w:cs="Calibri"/>
                <w:color w:val="000000"/>
                <w:lang w:eastAsia="fr-FR"/>
              </w:rPr>
              <w:t xml:space="preserve">Si oui, quelles sont les types de clauses sociales principalement rencontrées ? </w:t>
            </w:r>
          </w:p>
        </w:tc>
        <w:tc>
          <w:tcPr>
            <w:tcW w:w="7229" w:type="dxa"/>
            <w:shd w:val="clear" w:color="auto" w:fill="auto"/>
            <w:vAlign w:val="center"/>
            <w:hideMark/>
          </w:tcPr>
          <w:p w14:paraId="3B4624B2" w14:textId="77777777" w:rsidR="00F30E79" w:rsidRPr="00F30E79" w:rsidRDefault="00FF143B" w:rsidP="00F30E79">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366805527"/>
                <w14:checkbox>
                  <w14:checked w14:val="0"/>
                  <w14:checkedState w14:val="2612" w14:font="MS Gothic"/>
                  <w14:uncheckedState w14:val="2610" w14:font="MS Gothic"/>
                </w14:checkbox>
              </w:sdtPr>
              <w:sdtEndPr/>
              <w:sdtContent>
                <w:r w:rsidR="00F30E79" w:rsidRPr="00F30E79">
                  <w:rPr>
                    <w:rFonts w:ascii="Segoe UI Symbol" w:eastAsia="Times New Roman" w:hAnsi="Segoe UI Symbol" w:cs="Segoe UI Symbol"/>
                    <w:color w:val="000000"/>
                    <w:lang w:eastAsia="fr-FR"/>
                  </w:rPr>
                  <w:t>☐</w:t>
                </w:r>
              </w:sdtContent>
            </w:sdt>
            <w:r w:rsidR="00F30E79" w:rsidRPr="00F30E79">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2043020951"/>
                <w14:checkbox>
                  <w14:checked w14:val="0"/>
                  <w14:checkedState w14:val="2612" w14:font="MS Gothic"/>
                  <w14:uncheckedState w14:val="2610" w14:font="MS Gothic"/>
                </w14:checkbox>
              </w:sdtPr>
              <w:sdtEndPr/>
              <w:sdtContent>
                <w:r w:rsidR="00F30E79" w:rsidRPr="00F30E79">
                  <w:rPr>
                    <w:rFonts w:ascii="Segoe UI Symbol" w:eastAsia="Times New Roman" w:hAnsi="Segoe UI Symbol" w:cs="Segoe UI Symbol"/>
                    <w:color w:val="000000"/>
                    <w:lang w:eastAsia="fr-FR"/>
                  </w:rPr>
                  <w:t>☐</w:t>
                </w:r>
              </w:sdtContent>
            </w:sdt>
            <w:r w:rsidR="00F30E79" w:rsidRPr="00F30E79">
              <w:rPr>
                <w:rFonts w:ascii="Calibri" w:eastAsia="Times New Roman" w:hAnsi="Calibri" w:cs="Calibri"/>
                <w:color w:val="000000"/>
                <w:lang w:eastAsia="fr-FR"/>
              </w:rPr>
              <w:t xml:space="preserve"> Non      </w:t>
            </w:r>
          </w:p>
        </w:tc>
      </w:tr>
      <w:tr w:rsidR="00F30E79" w:rsidRPr="00F30E79" w14:paraId="747D8402" w14:textId="77777777" w:rsidTr="000D17F2">
        <w:trPr>
          <w:trHeight w:val="918"/>
        </w:trPr>
        <w:tc>
          <w:tcPr>
            <w:tcW w:w="3266" w:type="dxa"/>
            <w:vMerge/>
            <w:shd w:val="clear" w:color="auto" w:fill="auto"/>
            <w:vAlign w:val="center"/>
            <w:hideMark/>
          </w:tcPr>
          <w:p w14:paraId="022359C7" w14:textId="5131A5A9" w:rsidR="00F30E79" w:rsidRPr="00F30E79" w:rsidRDefault="00F30E79" w:rsidP="00F30E79">
            <w:pPr>
              <w:spacing w:after="0" w:line="240" w:lineRule="auto"/>
              <w:jc w:val="both"/>
              <w:rPr>
                <w:rFonts w:ascii="Calibri" w:eastAsia="Times New Roman" w:hAnsi="Calibri" w:cs="Calibri"/>
                <w:color w:val="000000"/>
                <w:lang w:eastAsia="fr-FR"/>
              </w:rPr>
            </w:pPr>
          </w:p>
        </w:tc>
        <w:tc>
          <w:tcPr>
            <w:tcW w:w="7229" w:type="dxa"/>
            <w:shd w:val="clear" w:color="auto" w:fill="auto"/>
            <w:vAlign w:val="center"/>
            <w:hideMark/>
          </w:tcPr>
          <w:p w14:paraId="2137CB43" w14:textId="77777777" w:rsidR="00F30E79" w:rsidRPr="00F30E79" w:rsidRDefault="00F30E79" w:rsidP="00F30E79">
            <w:pPr>
              <w:spacing w:after="0" w:line="240" w:lineRule="auto"/>
              <w:rPr>
                <w:rFonts w:ascii="Calibri" w:eastAsia="Times New Roman" w:hAnsi="Calibri" w:cs="Calibri"/>
                <w:color w:val="000000"/>
                <w:lang w:eastAsia="fr-FR"/>
              </w:rPr>
            </w:pPr>
            <w:r w:rsidRPr="00F30E79">
              <w:rPr>
                <w:rFonts w:ascii="Calibri" w:eastAsia="Times New Roman" w:hAnsi="Calibri" w:cs="Calibri"/>
                <w:color w:val="000000"/>
                <w:lang w:eastAsia="fr-FR"/>
              </w:rPr>
              <w:t> </w:t>
            </w:r>
          </w:p>
        </w:tc>
      </w:tr>
      <w:tr w:rsidR="00F30E79" w:rsidRPr="00F30E79" w14:paraId="091F4D3A" w14:textId="77777777" w:rsidTr="000D17F2">
        <w:trPr>
          <w:trHeight w:val="326"/>
        </w:trPr>
        <w:tc>
          <w:tcPr>
            <w:tcW w:w="3266" w:type="dxa"/>
            <w:shd w:val="clear" w:color="auto" w:fill="auto"/>
            <w:noWrap/>
            <w:vAlign w:val="center"/>
          </w:tcPr>
          <w:p w14:paraId="788A4D3C" w14:textId="77777777" w:rsidR="00F30E79" w:rsidRDefault="00F30E79" w:rsidP="00F30E79">
            <w:pPr>
              <w:spacing w:after="0" w:line="240" w:lineRule="auto"/>
              <w:jc w:val="both"/>
              <w:rPr>
                <w:rFonts w:ascii="Calibri" w:eastAsia="Times New Roman" w:hAnsi="Calibri" w:cs="Calibri"/>
                <w:color w:val="000000"/>
                <w:lang w:eastAsia="fr-FR"/>
              </w:rPr>
            </w:pPr>
            <w:r w:rsidRPr="00F30E79">
              <w:rPr>
                <w:rFonts w:ascii="Calibri" w:eastAsia="Times New Roman" w:hAnsi="Calibri" w:cs="Calibri"/>
                <w:color w:val="000000"/>
                <w:lang w:eastAsia="fr-FR"/>
              </w:rPr>
              <w:t xml:space="preserve">Etes-vous attentifs à la politique RSE de vos partenaires (cotraitants, sous-traitants, fournisseurs) ? </w:t>
            </w:r>
          </w:p>
          <w:p w14:paraId="0B69747F" w14:textId="12F9143E" w:rsidR="00F30E79" w:rsidRPr="00F30E79" w:rsidRDefault="00F30E79" w:rsidP="00F30E79">
            <w:pPr>
              <w:spacing w:after="0" w:line="240" w:lineRule="auto"/>
              <w:jc w:val="both"/>
              <w:rPr>
                <w:rFonts w:ascii="Times New Roman" w:eastAsia="Times New Roman" w:hAnsi="Times New Roman" w:cs="Times New Roman"/>
                <w:sz w:val="20"/>
                <w:szCs w:val="20"/>
                <w:lang w:eastAsia="fr-FR"/>
              </w:rPr>
            </w:pPr>
            <w:r w:rsidRPr="00F30E79">
              <w:rPr>
                <w:rFonts w:ascii="Calibri" w:eastAsia="Times New Roman" w:hAnsi="Calibri" w:cs="Calibri"/>
                <w:color w:val="000000"/>
                <w:lang w:eastAsia="fr-FR"/>
              </w:rPr>
              <w:t>Si oui, quelles sont vos attentes et les modalités mises en œuvre pour contrôler les déclarations de vos partenaires (audits ...) ?</w:t>
            </w:r>
          </w:p>
        </w:tc>
        <w:tc>
          <w:tcPr>
            <w:tcW w:w="7229" w:type="dxa"/>
            <w:shd w:val="clear" w:color="auto" w:fill="auto"/>
            <w:noWrap/>
            <w:vAlign w:val="center"/>
          </w:tcPr>
          <w:p w14:paraId="67A6E801" w14:textId="77777777" w:rsidR="00F30E79" w:rsidRPr="00F30E79" w:rsidRDefault="00F30E79" w:rsidP="00F30E79">
            <w:pPr>
              <w:spacing w:after="0" w:line="240" w:lineRule="auto"/>
              <w:rPr>
                <w:rFonts w:ascii="Times New Roman" w:eastAsia="Times New Roman" w:hAnsi="Times New Roman" w:cs="Times New Roman"/>
                <w:sz w:val="20"/>
                <w:szCs w:val="20"/>
                <w:lang w:eastAsia="fr-FR"/>
              </w:rPr>
            </w:pPr>
          </w:p>
        </w:tc>
      </w:tr>
    </w:tbl>
    <w:p w14:paraId="030341ED" w14:textId="34E813C3" w:rsidR="00251D7C" w:rsidRPr="00A4032B" w:rsidRDefault="00251D7C" w:rsidP="00F30E79">
      <w:pPr>
        <w:pStyle w:val="ZTimbre"/>
        <w:tabs>
          <w:tab w:val="clear" w:pos="7230"/>
        </w:tabs>
        <w:spacing w:before="0" w:after="0"/>
        <w:jc w:val="both"/>
        <w:rPr>
          <w:rFonts w:ascii="Arial" w:hAnsi="Arial"/>
          <w:color w:val="000000" w:themeColor="text1"/>
        </w:rPr>
      </w:pPr>
    </w:p>
    <w:p w14:paraId="49F3FB63" w14:textId="554DFF90" w:rsidR="00F30E79" w:rsidRPr="00CE0379" w:rsidRDefault="00F30E79" w:rsidP="00F30E79">
      <w:pPr>
        <w:pStyle w:val="Titre2"/>
      </w:pPr>
      <w:r>
        <w:t>P</w:t>
      </w:r>
      <w:r w:rsidR="00F433E9">
        <w:t xml:space="preserve">olitique </w:t>
      </w:r>
      <w:r w:rsidR="00F433E9" w:rsidRPr="00F433E9">
        <w:t>environnementale</w:t>
      </w:r>
      <w:r>
        <w:t> :</w:t>
      </w:r>
    </w:p>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
        <w:gridCol w:w="3283"/>
        <w:gridCol w:w="7310"/>
      </w:tblGrid>
      <w:tr w:rsidR="00485BE2" w:rsidRPr="00751A28" w14:paraId="6C1F8133" w14:textId="77777777" w:rsidTr="000D17F2">
        <w:trPr>
          <w:gridBefore w:val="1"/>
          <w:wBefore w:w="5" w:type="pct"/>
          <w:trHeight w:val="600"/>
        </w:trPr>
        <w:tc>
          <w:tcPr>
            <w:tcW w:w="1548" w:type="pct"/>
            <w:vMerge w:val="restart"/>
            <w:shd w:val="clear" w:color="auto" w:fill="auto"/>
            <w:vAlign w:val="center"/>
            <w:hideMark/>
          </w:tcPr>
          <w:p w14:paraId="7ADFFB20" w14:textId="1FCD4D70" w:rsidR="00485BE2" w:rsidRDefault="00485BE2" w:rsidP="00751A28">
            <w:pPr>
              <w:spacing w:after="0" w:line="240" w:lineRule="auto"/>
              <w:jc w:val="both"/>
              <w:rPr>
                <w:rFonts w:ascii="Calibri" w:eastAsia="Times New Roman" w:hAnsi="Calibri" w:cs="Calibri"/>
                <w:color w:val="000000"/>
                <w:lang w:eastAsia="fr-FR"/>
              </w:rPr>
            </w:pPr>
            <w:r w:rsidRPr="00751A28">
              <w:rPr>
                <w:rFonts w:ascii="Calibri" w:eastAsia="Times New Roman" w:hAnsi="Calibri" w:cs="Calibri"/>
                <w:color w:val="000000"/>
                <w:lang w:eastAsia="fr-FR"/>
              </w:rPr>
              <w:t xml:space="preserve">Votre entreprise met-elle en œuvre une politique environnementale ? </w:t>
            </w:r>
          </w:p>
          <w:p w14:paraId="22207D42" w14:textId="1D481AC8" w:rsidR="00485BE2" w:rsidRDefault="00485BE2" w:rsidP="00751A28">
            <w:pPr>
              <w:spacing w:after="0" w:line="240" w:lineRule="auto"/>
              <w:jc w:val="both"/>
              <w:rPr>
                <w:rFonts w:ascii="Calibri" w:eastAsia="Times New Roman" w:hAnsi="Calibri" w:cs="Calibri"/>
                <w:color w:val="000000"/>
                <w:lang w:eastAsia="fr-FR"/>
              </w:rPr>
            </w:pPr>
          </w:p>
          <w:p w14:paraId="72382626" w14:textId="73024750" w:rsidR="00485BE2" w:rsidRDefault="00485BE2" w:rsidP="00751A28">
            <w:pPr>
              <w:spacing w:after="0" w:line="240" w:lineRule="auto"/>
              <w:jc w:val="both"/>
              <w:rPr>
                <w:rFonts w:ascii="Calibri" w:eastAsia="Times New Roman" w:hAnsi="Calibri" w:cs="Calibri"/>
                <w:color w:val="000000"/>
                <w:lang w:eastAsia="fr-FR"/>
              </w:rPr>
            </w:pPr>
          </w:p>
          <w:p w14:paraId="6FDA3C1A" w14:textId="0C00CA26" w:rsidR="00485BE2" w:rsidRPr="00751A28" w:rsidRDefault="00485BE2" w:rsidP="00751A28">
            <w:pPr>
              <w:spacing w:after="0" w:line="240" w:lineRule="auto"/>
              <w:jc w:val="both"/>
              <w:rPr>
                <w:rFonts w:ascii="Calibri" w:eastAsia="Times New Roman" w:hAnsi="Calibri" w:cs="Calibri"/>
                <w:color w:val="000000"/>
                <w:lang w:eastAsia="fr-FR"/>
              </w:rPr>
            </w:pPr>
          </w:p>
          <w:p w14:paraId="3CB77940" w14:textId="56BE4E07" w:rsidR="00485BE2" w:rsidRDefault="00485BE2" w:rsidP="00485BE2">
            <w:pPr>
              <w:spacing w:after="0" w:line="240" w:lineRule="auto"/>
              <w:jc w:val="right"/>
              <w:rPr>
                <w:rFonts w:ascii="Calibri" w:eastAsia="Times New Roman" w:hAnsi="Calibri" w:cs="Calibri"/>
                <w:color w:val="000000"/>
                <w:lang w:eastAsia="fr-FR"/>
              </w:rPr>
            </w:pPr>
            <w:r>
              <w:rPr>
                <w:rFonts w:ascii="Calibri" w:eastAsia="Times New Roman" w:hAnsi="Calibri" w:cs="Calibri"/>
                <w:color w:val="000000"/>
                <w:lang w:eastAsia="fr-FR"/>
              </w:rPr>
              <w:t>Si oui, préciser :</w:t>
            </w:r>
            <w:r w:rsidRPr="00751A28">
              <w:rPr>
                <w:rFonts w:ascii="Calibri" w:eastAsia="Times New Roman" w:hAnsi="Calibri" w:cs="Calibri"/>
                <w:color w:val="000000"/>
                <w:lang w:eastAsia="fr-FR"/>
              </w:rPr>
              <w:t xml:space="preserve"> </w:t>
            </w:r>
          </w:p>
          <w:p w14:paraId="4127AD72" w14:textId="06D54479" w:rsidR="00485BE2" w:rsidRDefault="00485BE2" w:rsidP="00751A28">
            <w:pPr>
              <w:spacing w:after="0" w:line="240" w:lineRule="auto"/>
              <w:jc w:val="both"/>
              <w:rPr>
                <w:rFonts w:ascii="Calibri" w:eastAsia="Times New Roman" w:hAnsi="Calibri" w:cs="Calibri"/>
                <w:color w:val="000000"/>
                <w:lang w:eastAsia="fr-FR"/>
              </w:rPr>
            </w:pPr>
          </w:p>
          <w:p w14:paraId="3EB08A55" w14:textId="7D580832" w:rsidR="00485BE2" w:rsidRDefault="00485BE2" w:rsidP="00751A28">
            <w:pPr>
              <w:spacing w:after="0" w:line="240" w:lineRule="auto"/>
              <w:jc w:val="both"/>
              <w:rPr>
                <w:rFonts w:ascii="Calibri" w:eastAsia="Times New Roman" w:hAnsi="Calibri" w:cs="Calibri"/>
                <w:color w:val="000000"/>
                <w:lang w:eastAsia="fr-FR"/>
              </w:rPr>
            </w:pPr>
          </w:p>
          <w:p w14:paraId="353F60F9" w14:textId="77777777" w:rsidR="00485BE2" w:rsidRDefault="00485BE2" w:rsidP="00751A28">
            <w:pPr>
              <w:spacing w:after="0" w:line="240" w:lineRule="auto"/>
              <w:jc w:val="both"/>
              <w:rPr>
                <w:rFonts w:ascii="Calibri" w:eastAsia="Times New Roman" w:hAnsi="Calibri" w:cs="Calibri"/>
                <w:color w:val="000000"/>
                <w:lang w:eastAsia="fr-FR"/>
              </w:rPr>
            </w:pPr>
          </w:p>
          <w:p w14:paraId="2C089570" w14:textId="63878680" w:rsidR="00485BE2" w:rsidRPr="00751A28" w:rsidRDefault="00485BE2" w:rsidP="00485BE2">
            <w:pPr>
              <w:spacing w:after="0" w:line="240" w:lineRule="auto"/>
              <w:jc w:val="right"/>
              <w:rPr>
                <w:rFonts w:ascii="Calibri" w:eastAsia="Times New Roman" w:hAnsi="Calibri" w:cs="Calibri"/>
                <w:color w:val="000000"/>
                <w:lang w:eastAsia="fr-FR"/>
              </w:rPr>
            </w:pPr>
            <w:r>
              <w:rPr>
                <w:rFonts w:ascii="Calibri" w:eastAsia="Times New Roman" w:hAnsi="Calibri" w:cs="Calibri"/>
                <w:color w:val="000000"/>
                <w:lang w:eastAsia="fr-FR"/>
              </w:rPr>
              <w:t>Si autre, préciser :</w:t>
            </w:r>
          </w:p>
        </w:tc>
        <w:tc>
          <w:tcPr>
            <w:tcW w:w="3447" w:type="pct"/>
            <w:shd w:val="clear" w:color="auto" w:fill="auto"/>
            <w:vAlign w:val="center"/>
            <w:hideMark/>
          </w:tcPr>
          <w:p w14:paraId="6059B271" w14:textId="77777777" w:rsidR="00485BE2" w:rsidRPr="00751A28" w:rsidRDefault="00FF143B" w:rsidP="00751A28">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1243297104"/>
                <w14:checkbox>
                  <w14:checked w14:val="0"/>
                  <w14:checkedState w14:val="2612" w14:font="MS Gothic"/>
                  <w14:uncheckedState w14:val="2610" w14:font="MS Gothic"/>
                </w14:checkbox>
              </w:sdtPr>
              <w:sdtEndPr/>
              <w:sdtContent>
                <w:r w:rsidR="00485BE2" w:rsidRPr="00751A28">
                  <w:rPr>
                    <w:rFonts w:ascii="Segoe UI Symbol" w:eastAsia="Times New Roman" w:hAnsi="Segoe UI Symbol" w:cs="Segoe UI Symbol"/>
                    <w:color w:val="000000"/>
                    <w:lang w:eastAsia="fr-FR"/>
                  </w:rPr>
                  <w:t>☐</w:t>
                </w:r>
              </w:sdtContent>
            </w:sdt>
            <w:r w:rsidR="00485BE2" w:rsidRPr="00751A28">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2109087298"/>
                <w14:checkbox>
                  <w14:checked w14:val="0"/>
                  <w14:checkedState w14:val="2612" w14:font="MS Gothic"/>
                  <w14:uncheckedState w14:val="2610" w14:font="MS Gothic"/>
                </w14:checkbox>
              </w:sdtPr>
              <w:sdtEndPr/>
              <w:sdtContent>
                <w:r w:rsidR="00485BE2" w:rsidRPr="00751A28">
                  <w:rPr>
                    <w:rFonts w:ascii="Segoe UI Symbol" w:eastAsia="Times New Roman" w:hAnsi="Segoe UI Symbol" w:cs="Segoe UI Symbol"/>
                    <w:color w:val="000000"/>
                    <w:lang w:eastAsia="fr-FR"/>
                  </w:rPr>
                  <w:t>☐</w:t>
                </w:r>
              </w:sdtContent>
            </w:sdt>
            <w:r w:rsidR="00485BE2" w:rsidRPr="00751A28">
              <w:rPr>
                <w:rFonts w:ascii="Calibri" w:eastAsia="Times New Roman" w:hAnsi="Calibri" w:cs="Calibri"/>
                <w:color w:val="000000"/>
                <w:lang w:eastAsia="fr-FR"/>
              </w:rPr>
              <w:t xml:space="preserve"> Non      </w:t>
            </w:r>
          </w:p>
        </w:tc>
      </w:tr>
      <w:tr w:rsidR="00485BE2" w:rsidRPr="00751A28" w14:paraId="5C6B50A7" w14:textId="77777777" w:rsidTr="000D17F2">
        <w:trPr>
          <w:gridBefore w:val="1"/>
          <w:wBefore w:w="5" w:type="pct"/>
          <w:trHeight w:val="1800"/>
        </w:trPr>
        <w:tc>
          <w:tcPr>
            <w:tcW w:w="1548" w:type="pct"/>
            <w:vMerge/>
            <w:shd w:val="clear" w:color="auto" w:fill="auto"/>
            <w:vAlign w:val="center"/>
            <w:hideMark/>
          </w:tcPr>
          <w:p w14:paraId="0FAC6DCD" w14:textId="1766F311" w:rsidR="00485BE2" w:rsidRPr="00751A28" w:rsidRDefault="00485BE2" w:rsidP="00485BE2">
            <w:pPr>
              <w:spacing w:after="0" w:line="240" w:lineRule="auto"/>
              <w:jc w:val="right"/>
              <w:rPr>
                <w:rFonts w:ascii="Calibri" w:eastAsia="Times New Roman" w:hAnsi="Calibri" w:cs="Calibri"/>
                <w:color w:val="000000"/>
                <w:lang w:eastAsia="fr-FR"/>
              </w:rPr>
            </w:pPr>
          </w:p>
        </w:tc>
        <w:tc>
          <w:tcPr>
            <w:tcW w:w="3447" w:type="pct"/>
            <w:shd w:val="clear" w:color="auto" w:fill="auto"/>
            <w:vAlign w:val="center"/>
            <w:hideMark/>
          </w:tcPr>
          <w:p w14:paraId="64FD1714" w14:textId="77777777" w:rsidR="00485BE2" w:rsidRPr="00751A28" w:rsidRDefault="00485BE2" w:rsidP="00751A28">
            <w:pPr>
              <w:spacing w:after="0" w:line="240" w:lineRule="auto"/>
              <w:rPr>
                <w:rFonts w:ascii="Calibri" w:eastAsia="Times New Roman" w:hAnsi="Calibri" w:cs="Calibri"/>
                <w:color w:val="000000"/>
                <w:lang w:eastAsia="fr-FR"/>
              </w:rPr>
            </w:pPr>
            <w:r w:rsidRPr="00751A28">
              <w:rPr>
                <w:rFonts w:ascii="Segoe UI Symbol" w:eastAsia="Times New Roman" w:hAnsi="Segoe UI Symbol" w:cs="Segoe UI Symbol"/>
                <w:color w:val="000000"/>
                <w:lang w:eastAsia="fr-FR"/>
              </w:rPr>
              <w:t>☐</w:t>
            </w:r>
            <w:r w:rsidRPr="00751A28">
              <w:rPr>
                <w:rFonts w:ascii="Calibri" w:eastAsia="Times New Roman" w:hAnsi="Calibri" w:cs="Calibri"/>
                <w:color w:val="000000"/>
                <w:lang w:eastAsia="fr-FR"/>
              </w:rPr>
              <w:t xml:space="preserve"> gestion et / ou valorisation des déchets </w:t>
            </w:r>
            <w:r w:rsidRPr="00751A28">
              <w:rPr>
                <w:rFonts w:ascii="Calibri" w:eastAsia="Times New Roman" w:hAnsi="Calibri" w:cs="Calibri"/>
                <w:color w:val="000000"/>
                <w:lang w:eastAsia="fr-FR"/>
              </w:rPr>
              <w:br/>
            </w:r>
            <w:r w:rsidRPr="00751A28">
              <w:rPr>
                <w:rFonts w:ascii="Segoe UI Symbol" w:eastAsia="Times New Roman" w:hAnsi="Segoe UI Symbol" w:cs="Segoe UI Symbol"/>
                <w:color w:val="000000"/>
                <w:lang w:eastAsia="fr-FR"/>
              </w:rPr>
              <w:t>☐</w:t>
            </w:r>
            <w:r w:rsidRPr="00751A28">
              <w:rPr>
                <w:rFonts w:ascii="Calibri" w:eastAsia="Times New Roman" w:hAnsi="Calibri" w:cs="Calibri"/>
                <w:color w:val="000000"/>
                <w:lang w:eastAsia="fr-FR"/>
              </w:rPr>
              <w:t xml:space="preserve"> gestion de l'eau </w:t>
            </w:r>
            <w:r w:rsidRPr="00751A28">
              <w:rPr>
                <w:rFonts w:ascii="Calibri" w:eastAsia="Times New Roman" w:hAnsi="Calibri" w:cs="Calibri"/>
                <w:color w:val="000000"/>
                <w:lang w:eastAsia="fr-FR"/>
              </w:rPr>
              <w:br/>
            </w:r>
            <w:r w:rsidRPr="00751A28">
              <w:rPr>
                <w:rFonts w:ascii="Segoe UI Symbol" w:eastAsia="Times New Roman" w:hAnsi="Segoe UI Symbol" w:cs="Segoe UI Symbol"/>
                <w:color w:val="000000"/>
                <w:lang w:eastAsia="fr-FR"/>
              </w:rPr>
              <w:t>☐</w:t>
            </w:r>
            <w:r w:rsidRPr="00751A28">
              <w:rPr>
                <w:rFonts w:ascii="Calibri" w:eastAsia="Times New Roman" w:hAnsi="Calibri" w:cs="Calibri"/>
                <w:color w:val="000000"/>
                <w:lang w:eastAsia="fr-FR"/>
              </w:rPr>
              <w:t xml:space="preserve"> recyclage des équipements</w:t>
            </w:r>
            <w:r w:rsidRPr="00751A28">
              <w:rPr>
                <w:rFonts w:ascii="Calibri" w:eastAsia="Times New Roman" w:hAnsi="Calibri" w:cs="Calibri"/>
                <w:color w:val="000000"/>
                <w:lang w:eastAsia="fr-FR"/>
              </w:rPr>
              <w:br/>
            </w:r>
            <w:r w:rsidRPr="00751A28">
              <w:rPr>
                <w:rFonts w:ascii="Segoe UI Symbol" w:eastAsia="Times New Roman" w:hAnsi="Segoe UI Symbol" w:cs="Segoe UI Symbol"/>
                <w:color w:val="000000"/>
                <w:lang w:eastAsia="fr-FR"/>
              </w:rPr>
              <w:t>☐</w:t>
            </w:r>
            <w:r w:rsidRPr="00751A28">
              <w:rPr>
                <w:rFonts w:ascii="Calibri" w:eastAsia="Times New Roman" w:hAnsi="Calibri" w:cs="Calibri"/>
                <w:color w:val="000000"/>
                <w:lang w:eastAsia="fr-FR"/>
              </w:rPr>
              <w:t xml:space="preserve"> choix des produits utilisés </w:t>
            </w:r>
            <w:r w:rsidRPr="00751A28">
              <w:rPr>
                <w:rFonts w:ascii="Calibri" w:eastAsia="Times New Roman" w:hAnsi="Calibri" w:cs="Calibri"/>
                <w:color w:val="000000"/>
                <w:lang w:eastAsia="fr-FR"/>
              </w:rPr>
              <w:br/>
            </w:r>
            <w:r w:rsidRPr="00751A28">
              <w:rPr>
                <w:rFonts w:ascii="Segoe UI Symbol" w:eastAsia="Times New Roman" w:hAnsi="Segoe UI Symbol" w:cs="Segoe UI Symbol"/>
                <w:color w:val="000000"/>
                <w:lang w:eastAsia="fr-FR"/>
              </w:rPr>
              <w:t>☐</w:t>
            </w:r>
            <w:r w:rsidRPr="00751A28">
              <w:rPr>
                <w:rFonts w:ascii="Calibri" w:eastAsia="Times New Roman" w:hAnsi="Calibri" w:cs="Calibri"/>
                <w:color w:val="000000"/>
                <w:lang w:eastAsia="fr-FR"/>
              </w:rPr>
              <w:t xml:space="preserve"> réduction des emballages</w:t>
            </w:r>
            <w:r w:rsidRPr="00751A28">
              <w:rPr>
                <w:rFonts w:ascii="Calibri" w:eastAsia="Times New Roman" w:hAnsi="Calibri" w:cs="Calibri"/>
                <w:color w:val="000000"/>
                <w:lang w:eastAsia="fr-FR"/>
              </w:rPr>
              <w:br/>
            </w:r>
            <w:r w:rsidRPr="00751A28">
              <w:rPr>
                <w:rFonts w:ascii="Segoe UI Symbol" w:eastAsia="Times New Roman" w:hAnsi="Segoe UI Symbol" w:cs="Segoe UI Symbol"/>
                <w:color w:val="000000"/>
                <w:lang w:eastAsia="fr-FR"/>
              </w:rPr>
              <w:t>☐</w:t>
            </w:r>
            <w:r w:rsidRPr="00751A28">
              <w:rPr>
                <w:rFonts w:ascii="Calibri" w:eastAsia="Times New Roman" w:hAnsi="Calibri" w:cs="Calibri"/>
                <w:color w:val="000000"/>
                <w:lang w:eastAsia="fr-FR"/>
              </w:rPr>
              <w:t xml:space="preserve"> réduction des émissions CO2</w:t>
            </w:r>
          </w:p>
        </w:tc>
      </w:tr>
      <w:tr w:rsidR="00485BE2" w:rsidRPr="00751A28" w14:paraId="03CEB563" w14:textId="77777777" w:rsidTr="000D17F2">
        <w:trPr>
          <w:gridBefore w:val="1"/>
          <w:wBefore w:w="5" w:type="pct"/>
          <w:trHeight w:val="300"/>
        </w:trPr>
        <w:tc>
          <w:tcPr>
            <w:tcW w:w="1548" w:type="pct"/>
            <w:vMerge/>
            <w:shd w:val="clear" w:color="auto" w:fill="auto"/>
            <w:vAlign w:val="center"/>
            <w:hideMark/>
          </w:tcPr>
          <w:p w14:paraId="1C01F036" w14:textId="0A869253" w:rsidR="00485BE2" w:rsidRPr="00751A28" w:rsidRDefault="00485BE2" w:rsidP="00485BE2">
            <w:pPr>
              <w:spacing w:after="0" w:line="240" w:lineRule="auto"/>
              <w:jc w:val="right"/>
              <w:rPr>
                <w:rFonts w:ascii="Calibri" w:eastAsia="Times New Roman" w:hAnsi="Calibri" w:cs="Calibri"/>
                <w:color w:val="000000"/>
                <w:lang w:eastAsia="fr-FR"/>
              </w:rPr>
            </w:pPr>
          </w:p>
        </w:tc>
        <w:tc>
          <w:tcPr>
            <w:tcW w:w="3447" w:type="pct"/>
            <w:shd w:val="clear" w:color="auto" w:fill="auto"/>
            <w:vAlign w:val="center"/>
            <w:hideMark/>
          </w:tcPr>
          <w:p w14:paraId="1168FD6B" w14:textId="77777777" w:rsidR="00485BE2" w:rsidRPr="00751A28" w:rsidRDefault="00485BE2" w:rsidP="00751A28">
            <w:pPr>
              <w:spacing w:after="0" w:line="240" w:lineRule="auto"/>
              <w:rPr>
                <w:rFonts w:ascii="Calibri" w:eastAsia="Times New Roman" w:hAnsi="Calibri" w:cs="Calibri"/>
                <w:color w:val="000000"/>
                <w:lang w:eastAsia="fr-FR"/>
              </w:rPr>
            </w:pPr>
            <w:r w:rsidRPr="00751A28">
              <w:rPr>
                <w:rFonts w:ascii="Calibri" w:eastAsia="Times New Roman" w:hAnsi="Calibri" w:cs="Calibri"/>
                <w:color w:val="000000"/>
                <w:lang w:eastAsia="fr-FR"/>
              </w:rPr>
              <w:t> </w:t>
            </w:r>
          </w:p>
        </w:tc>
      </w:tr>
      <w:tr w:rsidR="00454296" w:rsidRPr="00751A28" w14:paraId="108A09BC" w14:textId="77777777" w:rsidTr="000D17F2">
        <w:trPr>
          <w:gridBefore w:val="1"/>
          <w:wBefore w:w="5" w:type="pct"/>
          <w:trHeight w:val="300"/>
        </w:trPr>
        <w:tc>
          <w:tcPr>
            <w:tcW w:w="1548" w:type="pct"/>
            <w:shd w:val="clear" w:color="auto" w:fill="auto"/>
            <w:vAlign w:val="center"/>
            <w:hideMark/>
          </w:tcPr>
          <w:p w14:paraId="2C113D54" w14:textId="77777777" w:rsidR="00751A28" w:rsidRPr="00751A28" w:rsidRDefault="00751A28" w:rsidP="00751A28">
            <w:pPr>
              <w:spacing w:after="0" w:line="240" w:lineRule="auto"/>
              <w:jc w:val="both"/>
              <w:rPr>
                <w:rFonts w:ascii="Calibri" w:eastAsia="Times New Roman" w:hAnsi="Calibri" w:cs="Calibri"/>
                <w:color w:val="000000"/>
                <w:lang w:eastAsia="fr-FR"/>
              </w:rPr>
            </w:pPr>
            <w:r w:rsidRPr="00751A28">
              <w:rPr>
                <w:rFonts w:ascii="Calibri" w:eastAsia="Times New Roman" w:hAnsi="Calibri" w:cs="Calibri"/>
                <w:color w:val="000000"/>
                <w:lang w:eastAsia="fr-FR"/>
              </w:rPr>
              <w:t xml:space="preserve">Quel cycle de vie connaissent vos articles ? </w:t>
            </w:r>
          </w:p>
        </w:tc>
        <w:tc>
          <w:tcPr>
            <w:tcW w:w="3447" w:type="pct"/>
            <w:shd w:val="clear" w:color="auto" w:fill="auto"/>
            <w:noWrap/>
            <w:vAlign w:val="center"/>
            <w:hideMark/>
          </w:tcPr>
          <w:p w14:paraId="2C6A995B" w14:textId="77777777" w:rsidR="00751A28" w:rsidRPr="00751A28" w:rsidRDefault="00751A28" w:rsidP="00751A28">
            <w:pPr>
              <w:spacing w:after="0" w:line="240" w:lineRule="auto"/>
              <w:rPr>
                <w:rFonts w:ascii="Calibri" w:eastAsia="Times New Roman" w:hAnsi="Calibri" w:cs="Calibri"/>
                <w:color w:val="000000"/>
                <w:lang w:eastAsia="fr-FR"/>
              </w:rPr>
            </w:pPr>
            <w:r w:rsidRPr="00751A28">
              <w:rPr>
                <w:rFonts w:ascii="Calibri" w:eastAsia="Times New Roman" w:hAnsi="Calibri" w:cs="Calibri"/>
                <w:color w:val="000000"/>
                <w:lang w:eastAsia="fr-FR"/>
              </w:rPr>
              <w:t> </w:t>
            </w:r>
          </w:p>
        </w:tc>
      </w:tr>
      <w:tr w:rsidR="00454296" w:rsidRPr="00751A28" w14:paraId="27EF1EFE" w14:textId="77777777" w:rsidTr="000D17F2">
        <w:trPr>
          <w:gridBefore w:val="1"/>
          <w:wBefore w:w="5" w:type="pct"/>
          <w:trHeight w:val="600"/>
        </w:trPr>
        <w:tc>
          <w:tcPr>
            <w:tcW w:w="1548" w:type="pct"/>
            <w:shd w:val="clear" w:color="auto" w:fill="auto"/>
            <w:vAlign w:val="center"/>
            <w:hideMark/>
          </w:tcPr>
          <w:p w14:paraId="1AA42453" w14:textId="77777777" w:rsidR="00751A28" w:rsidRPr="00751A28" w:rsidRDefault="00751A28" w:rsidP="00751A28">
            <w:pPr>
              <w:spacing w:after="0" w:line="240" w:lineRule="auto"/>
              <w:jc w:val="both"/>
              <w:rPr>
                <w:rFonts w:ascii="Calibri" w:eastAsia="Times New Roman" w:hAnsi="Calibri" w:cs="Calibri"/>
                <w:color w:val="000000"/>
                <w:lang w:eastAsia="fr-FR"/>
              </w:rPr>
            </w:pPr>
            <w:r w:rsidRPr="00751A28">
              <w:rPr>
                <w:rFonts w:ascii="Calibri" w:eastAsia="Times New Roman" w:hAnsi="Calibri" w:cs="Calibri"/>
                <w:color w:val="000000"/>
                <w:lang w:eastAsia="fr-FR"/>
              </w:rPr>
              <w:t xml:space="preserve">En précisant la ou les articles concernés, quelle est la qualité environnementale de vos produits en matière de : </w:t>
            </w:r>
          </w:p>
        </w:tc>
        <w:tc>
          <w:tcPr>
            <w:tcW w:w="3447" w:type="pct"/>
            <w:shd w:val="clear" w:color="auto" w:fill="auto"/>
            <w:noWrap/>
            <w:vAlign w:val="center"/>
            <w:hideMark/>
          </w:tcPr>
          <w:p w14:paraId="26125261" w14:textId="77777777" w:rsidR="00751A28" w:rsidRPr="00751A28" w:rsidRDefault="00751A28" w:rsidP="00751A28">
            <w:pPr>
              <w:spacing w:after="0" w:line="240" w:lineRule="auto"/>
              <w:rPr>
                <w:rFonts w:ascii="Calibri" w:eastAsia="Times New Roman" w:hAnsi="Calibri" w:cs="Calibri"/>
                <w:color w:val="000000"/>
                <w:lang w:eastAsia="fr-FR"/>
              </w:rPr>
            </w:pPr>
            <w:r w:rsidRPr="00751A28">
              <w:rPr>
                <w:rFonts w:ascii="Calibri" w:eastAsia="Times New Roman" w:hAnsi="Calibri" w:cs="Calibri"/>
                <w:color w:val="000000"/>
                <w:lang w:eastAsia="fr-FR"/>
              </w:rPr>
              <w:t> </w:t>
            </w:r>
          </w:p>
        </w:tc>
      </w:tr>
      <w:tr w:rsidR="00454296" w:rsidRPr="00751A28" w14:paraId="2481D6DF" w14:textId="77777777" w:rsidTr="000D17F2">
        <w:trPr>
          <w:gridBefore w:val="1"/>
          <w:wBefore w:w="5" w:type="pct"/>
          <w:trHeight w:val="300"/>
        </w:trPr>
        <w:tc>
          <w:tcPr>
            <w:tcW w:w="1548" w:type="pct"/>
            <w:shd w:val="clear" w:color="auto" w:fill="auto"/>
            <w:vAlign w:val="center"/>
            <w:hideMark/>
          </w:tcPr>
          <w:p w14:paraId="1B84C241" w14:textId="77777777" w:rsidR="00751A28" w:rsidRPr="00751A28" w:rsidRDefault="00751A28" w:rsidP="00751A28">
            <w:pPr>
              <w:spacing w:after="0" w:line="240" w:lineRule="auto"/>
              <w:jc w:val="both"/>
              <w:rPr>
                <w:rFonts w:ascii="Calibri" w:eastAsia="Times New Roman" w:hAnsi="Calibri" w:cs="Calibri"/>
                <w:color w:val="000000"/>
                <w:lang w:eastAsia="fr-FR"/>
              </w:rPr>
            </w:pPr>
            <w:r w:rsidRPr="00751A28">
              <w:rPr>
                <w:rFonts w:ascii="Calibri" w:eastAsia="Times New Roman" w:hAnsi="Calibri" w:cs="Calibri"/>
                <w:color w:val="000000"/>
                <w:lang w:eastAsia="fr-FR"/>
              </w:rPr>
              <w:t xml:space="preserve"> - durée de vie de vos produits ?</w:t>
            </w:r>
          </w:p>
        </w:tc>
        <w:tc>
          <w:tcPr>
            <w:tcW w:w="3447" w:type="pct"/>
            <w:shd w:val="clear" w:color="auto" w:fill="auto"/>
            <w:noWrap/>
            <w:vAlign w:val="center"/>
            <w:hideMark/>
          </w:tcPr>
          <w:p w14:paraId="4F1CF222" w14:textId="77777777" w:rsidR="00751A28" w:rsidRPr="00751A28" w:rsidRDefault="00751A28" w:rsidP="00751A28">
            <w:pPr>
              <w:spacing w:after="0" w:line="240" w:lineRule="auto"/>
              <w:rPr>
                <w:rFonts w:ascii="Calibri" w:eastAsia="Times New Roman" w:hAnsi="Calibri" w:cs="Calibri"/>
                <w:color w:val="000000"/>
                <w:lang w:eastAsia="fr-FR"/>
              </w:rPr>
            </w:pPr>
            <w:r w:rsidRPr="00751A28">
              <w:rPr>
                <w:rFonts w:ascii="Calibri" w:eastAsia="Times New Roman" w:hAnsi="Calibri" w:cs="Calibri"/>
                <w:color w:val="000000"/>
                <w:lang w:eastAsia="fr-FR"/>
              </w:rPr>
              <w:t> </w:t>
            </w:r>
          </w:p>
        </w:tc>
      </w:tr>
      <w:tr w:rsidR="00454296" w:rsidRPr="00751A28" w14:paraId="5EF59229" w14:textId="77777777" w:rsidTr="000D17F2">
        <w:trPr>
          <w:gridBefore w:val="1"/>
          <w:wBefore w:w="5" w:type="pct"/>
          <w:trHeight w:val="300"/>
        </w:trPr>
        <w:tc>
          <w:tcPr>
            <w:tcW w:w="1548" w:type="pct"/>
            <w:shd w:val="clear" w:color="auto" w:fill="auto"/>
            <w:vAlign w:val="center"/>
            <w:hideMark/>
          </w:tcPr>
          <w:p w14:paraId="241CFEA8" w14:textId="77777777" w:rsidR="00751A28" w:rsidRPr="00751A28" w:rsidRDefault="00751A28" w:rsidP="00751A28">
            <w:pPr>
              <w:spacing w:after="0" w:line="240" w:lineRule="auto"/>
              <w:jc w:val="both"/>
              <w:rPr>
                <w:rFonts w:ascii="Calibri" w:eastAsia="Times New Roman" w:hAnsi="Calibri" w:cs="Calibri"/>
                <w:color w:val="000000"/>
                <w:lang w:eastAsia="fr-FR"/>
              </w:rPr>
            </w:pPr>
            <w:r w:rsidRPr="00751A28">
              <w:rPr>
                <w:rFonts w:ascii="Calibri" w:eastAsia="Times New Roman" w:hAnsi="Calibri" w:cs="Calibri"/>
                <w:color w:val="000000"/>
                <w:lang w:eastAsia="fr-FR"/>
              </w:rPr>
              <w:t xml:space="preserve"> - de la nature des matériaux ? </w:t>
            </w:r>
          </w:p>
        </w:tc>
        <w:tc>
          <w:tcPr>
            <w:tcW w:w="3447" w:type="pct"/>
            <w:shd w:val="clear" w:color="auto" w:fill="auto"/>
            <w:noWrap/>
            <w:vAlign w:val="center"/>
            <w:hideMark/>
          </w:tcPr>
          <w:p w14:paraId="07623E1D" w14:textId="77777777" w:rsidR="00751A28" w:rsidRPr="00751A28" w:rsidRDefault="00751A28" w:rsidP="00751A28">
            <w:pPr>
              <w:spacing w:after="0" w:line="240" w:lineRule="auto"/>
              <w:rPr>
                <w:rFonts w:ascii="Calibri" w:eastAsia="Times New Roman" w:hAnsi="Calibri" w:cs="Calibri"/>
                <w:color w:val="000000"/>
                <w:lang w:eastAsia="fr-FR"/>
              </w:rPr>
            </w:pPr>
            <w:r w:rsidRPr="00751A28">
              <w:rPr>
                <w:rFonts w:ascii="Calibri" w:eastAsia="Times New Roman" w:hAnsi="Calibri" w:cs="Calibri"/>
                <w:color w:val="000000"/>
                <w:lang w:eastAsia="fr-FR"/>
              </w:rPr>
              <w:t> </w:t>
            </w:r>
          </w:p>
        </w:tc>
      </w:tr>
      <w:tr w:rsidR="00454296" w:rsidRPr="00751A28" w14:paraId="0E1D0E11" w14:textId="77777777" w:rsidTr="000D17F2">
        <w:trPr>
          <w:gridBefore w:val="1"/>
          <w:wBefore w:w="5" w:type="pct"/>
          <w:trHeight w:val="300"/>
        </w:trPr>
        <w:tc>
          <w:tcPr>
            <w:tcW w:w="1548" w:type="pct"/>
            <w:shd w:val="clear" w:color="auto" w:fill="auto"/>
            <w:vAlign w:val="center"/>
            <w:hideMark/>
          </w:tcPr>
          <w:p w14:paraId="0DF50E82" w14:textId="77777777" w:rsidR="00751A28" w:rsidRPr="00751A28" w:rsidRDefault="00751A28" w:rsidP="00751A28">
            <w:pPr>
              <w:spacing w:after="0" w:line="240" w:lineRule="auto"/>
              <w:jc w:val="both"/>
              <w:rPr>
                <w:rFonts w:ascii="Calibri" w:eastAsia="Times New Roman" w:hAnsi="Calibri" w:cs="Calibri"/>
                <w:color w:val="000000"/>
                <w:lang w:eastAsia="fr-FR"/>
              </w:rPr>
            </w:pPr>
            <w:r w:rsidRPr="00751A28">
              <w:rPr>
                <w:rFonts w:ascii="Calibri" w:eastAsia="Times New Roman" w:hAnsi="Calibri" w:cs="Calibri"/>
                <w:color w:val="000000"/>
                <w:lang w:eastAsia="fr-FR"/>
              </w:rPr>
              <w:t xml:space="preserve"> - de la recyclabilité ? </w:t>
            </w:r>
          </w:p>
        </w:tc>
        <w:tc>
          <w:tcPr>
            <w:tcW w:w="3447" w:type="pct"/>
            <w:shd w:val="clear" w:color="auto" w:fill="auto"/>
            <w:noWrap/>
            <w:vAlign w:val="center"/>
            <w:hideMark/>
          </w:tcPr>
          <w:p w14:paraId="0D3A3C04" w14:textId="77777777" w:rsidR="00751A28" w:rsidRPr="00751A28" w:rsidRDefault="00751A28" w:rsidP="00751A28">
            <w:pPr>
              <w:spacing w:after="0" w:line="240" w:lineRule="auto"/>
              <w:rPr>
                <w:rFonts w:ascii="Calibri" w:eastAsia="Times New Roman" w:hAnsi="Calibri" w:cs="Calibri"/>
                <w:color w:val="000000"/>
                <w:lang w:eastAsia="fr-FR"/>
              </w:rPr>
            </w:pPr>
            <w:r w:rsidRPr="00751A28">
              <w:rPr>
                <w:rFonts w:ascii="Calibri" w:eastAsia="Times New Roman" w:hAnsi="Calibri" w:cs="Calibri"/>
                <w:color w:val="000000"/>
                <w:lang w:eastAsia="fr-FR"/>
              </w:rPr>
              <w:t> </w:t>
            </w:r>
          </w:p>
        </w:tc>
      </w:tr>
      <w:tr w:rsidR="00454296" w:rsidRPr="00751A28" w14:paraId="2E293AD9" w14:textId="77777777" w:rsidTr="000D17F2">
        <w:trPr>
          <w:gridBefore w:val="1"/>
          <w:wBefore w:w="5" w:type="pct"/>
          <w:trHeight w:val="300"/>
        </w:trPr>
        <w:tc>
          <w:tcPr>
            <w:tcW w:w="1548" w:type="pct"/>
            <w:shd w:val="clear" w:color="auto" w:fill="auto"/>
            <w:vAlign w:val="center"/>
            <w:hideMark/>
          </w:tcPr>
          <w:p w14:paraId="0BB166E3" w14:textId="77777777" w:rsidR="00751A28" w:rsidRPr="00751A28" w:rsidRDefault="00751A28" w:rsidP="00751A28">
            <w:pPr>
              <w:spacing w:after="0" w:line="240" w:lineRule="auto"/>
              <w:jc w:val="both"/>
              <w:rPr>
                <w:rFonts w:ascii="Calibri" w:eastAsia="Times New Roman" w:hAnsi="Calibri" w:cs="Calibri"/>
                <w:color w:val="000000"/>
                <w:lang w:eastAsia="fr-FR"/>
              </w:rPr>
            </w:pPr>
            <w:r w:rsidRPr="00751A28">
              <w:rPr>
                <w:rFonts w:ascii="Calibri" w:eastAsia="Times New Roman" w:hAnsi="Calibri" w:cs="Calibri"/>
                <w:color w:val="000000"/>
                <w:lang w:eastAsia="fr-FR"/>
              </w:rPr>
              <w:t xml:space="preserve"> - de la proportion de matériaux éco-labélisés ? </w:t>
            </w:r>
          </w:p>
        </w:tc>
        <w:tc>
          <w:tcPr>
            <w:tcW w:w="3447" w:type="pct"/>
            <w:shd w:val="clear" w:color="auto" w:fill="auto"/>
            <w:noWrap/>
            <w:vAlign w:val="center"/>
            <w:hideMark/>
          </w:tcPr>
          <w:p w14:paraId="2FC4DB99" w14:textId="77777777" w:rsidR="00751A28" w:rsidRPr="00751A28" w:rsidRDefault="00751A28" w:rsidP="00751A28">
            <w:pPr>
              <w:spacing w:after="0" w:line="240" w:lineRule="auto"/>
              <w:rPr>
                <w:rFonts w:ascii="Calibri" w:eastAsia="Times New Roman" w:hAnsi="Calibri" w:cs="Calibri"/>
                <w:color w:val="000000"/>
                <w:lang w:eastAsia="fr-FR"/>
              </w:rPr>
            </w:pPr>
            <w:r w:rsidRPr="00751A28">
              <w:rPr>
                <w:rFonts w:ascii="Calibri" w:eastAsia="Times New Roman" w:hAnsi="Calibri" w:cs="Calibri"/>
                <w:color w:val="000000"/>
                <w:lang w:eastAsia="fr-FR"/>
              </w:rPr>
              <w:t> </w:t>
            </w:r>
          </w:p>
        </w:tc>
      </w:tr>
      <w:tr w:rsidR="00485BE2" w:rsidRPr="00751A28" w14:paraId="4FA85028" w14:textId="77777777" w:rsidTr="000D17F2">
        <w:trPr>
          <w:gridBefore w:val="1"/>
          <w:wBefore w:w="5" w:type="pct"/>
          <w:trHeight w:val="600"/>
        </w:trPr>
        <w:tc>
          <w:tcPr>
            <w:tcW w:w="1548" w:type="pct"/>
            <w:vMerge w:val="restart"/>
            <w:shd w:val="clear" w:color="auto" w:fill="auto"/>
            <w:vAlign w:val="center"/>
            <w:hideMark/>
          </w:tcPr>
          <w:p w14:paraId="47E0C5D3" w14:textId="1A7902AC" w:rsidR="00485BE2" w:rsidRDefault="00485BE2" w:rsidP="00751A28">
            <w:pPr>
              <w:spacing w:after="0" w:line="240" w:lineRule="auto"/>
              <w:jc w:val="both"/>
              <w:rPr>
                <w:rFonts w:ascii="Calibri" w:eastAsia="Times New Roman" w:hAnsi="Calibri" w:cs="Calibri"/>
                <w:color w:val="000000"/>
                <w:lang w:eastAsia="fr-FR"/>
              </w:rPr>
            </w:pPr>
            <w:r w:rsidRPr="00751A28">
              <w:rPr>
                <w:rFonts w:ascii="Calibri" w:eastAsia="Times New Roman" w:hAnsi="Calibri" w:cs="Calibri"/>
                <w:color w:val="000000"/>
                <w:lang w:eastAsia="fr-FR"/>
              </w:rPr>
              <w:t xml:space="preserve">Avez-vous l’habitude de répondre à des marchés comportant des clauses environnementales ? </w:t>
            </w:r>
          </w:p>
          <w:p w14:paraId="2F684AAA" w14:textId="77777777" w:rsidR="00485BE2" w:rsidRPr="00751A28" w:rsidRDefault="00485BE2" w:rsidP="00751A28">
            <w:pPr>
              <w:spacing w:after="0" w:line="240" w:lineRule="auto"/>
              <w:jc w:val="both"/>
              <w:rPr>
                <w:rFonts w:ascii="Calibri" w:eastAsia="Times New Roman" w:hAnsi="Calibri" w:cs="Calibri"/>
                <w:color w:val="000000"/>
                <w:lang w:eastAsia="fr-FR"/>
              </w:rPr>
            </w:pPr>
          </w:p>
          <w:p w14:paraId="0E2698F4" w14:textId="1512000E" w:rsidR="00485BE2" w:rsidRPr="00751A28" w:rsidRDefault="00485BE2" w:rsidP="00751A28">
            <w:pPr>
              <w:spacing w:after="0" w:line="240" w:lineRule="auto"/>
              <w:jc w:val="both"/>
              <w:rPr>
                <w:rFonts w:ascii="Calibri" w:eastAsia="Times New Roman" w:hAnsi="Calibri" w:cs="Calibri"/>
                <w:color w:val="000000"/>
                <w:lang w:eastAsia="fr-FR"/>
              </w:rPr>
            </w:pPr>
            <w:r w:rsidRPr="00751A28">
              <w:rPr>
                <w:rFonts w:ascii="Calibri" w:eastAsia="Times New Roman" w:hAnsi="Calibri" w:cs="Calibri"/>
                <w:color w:val="000000"/>
                <w:lang w:eastAsia="fr-FR"/>
              </w:rPr>
              <w:t xml:space="preserve">Quels sont les types de clauses ou critères d'attribution que vous rencontrez ? </w:t>
            </w:r>
          </w:p>
        </w:tc>
        <w:tc>
          <w:tcPr>
            <w:tcW w:w="3447" w:type="pct"/>
            <w:shd w:val="clear" w:color="auto" w:fill="auto"/>
            <w:vAlign w:val="center"/>
            <w:hideMark/>
          </w:tcPr>
          <w:p w14:paraId="227966BB" w14:textId="77777777" w:rsidR="00485BE2" w:rsidRDefault="00FF143B" w:rsidP="00751A28">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771936358"/>
                <w14:checkbox>
                  <w14:checked w14:val="0"/>
                  <w14:checkedState w14:val="2612" w14:font="MS Gothic"/>
                  <w14:uncheckedState w14:val="2610" w14:font="MS Gothic"/>
                </w14:checkbox>
              </w:sdtPr>
              <w:sdtEndPr/>
              <w:sdtContent>
                <w:r w:rsidR="00485BE2" w:rsidRPr="00751A28">
                  <w:rPr>
                    <w:rFonts w:ascii="Segoe UI Symbol" w:eastAsia="Times New Roman" w:hAnsi="Segoe UI Symbol" w:cs="Segoe UI Symbol"/>
                    <w:color w:val="000000"/>
                    <w:lang w:eastAsia="fr-FR"/>
                  </w:rPr>
                  <w:t>☐</w:t>
                </w:r>
              </w:sdtContent>
            </w:sdt>
            <w:r w:rsidR="00485BE2" w:rsidRPr="00751A28">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2026159044"/>
                <w14:checkbox>
                  <w14:checked w14:val="0"/>
                  <w14:checkedState w14:val="2612" w14:font="MS Gothic"/>
                  <w14:uncheckedState w14:val="2610" w14:font="MS Gothic"/>
                </w14:checkbox>
              </w:sdtPr>
              <w:sdtEndPr/>
              <w:sdtContent>
                <w:r w:rsidR="00485BE2" w:rsidRPr="00751A28">
                  <w:rPr>
                    <w:rFonts w:ascii="Segoe UI Symbol" w:eastAsia="Times New Roman" w:hAnsi="Segoe UI Symbol" w:cs="Segoe UI Symbol"/>
                    <w:color w:val="000000"/>
                    <w:lang w:eastAsia="fr-FR"/>
                  </w:rPr>
                  <w:t>☐</w:t>
                </w:r>
              </w:sdtContent>
            </w:sdt>
            <w:r w:rsidR="00485BE2" w:rsidRPr="00751A28">
              <w:rPr>
                <w:rFonts w:ascii="Calibri" w:eastAsia="Times New Roman" w:hAnsi="Calibri" w:cs="Calibri"/>
                <w:color w:val="000000"/>
                <w:lang w:eastAsia="fr-FR"/>
              </w:rPr>
              <w:t xml:space="preserve"> Non      </w:t>
            </w:r>
          </w:p>
          <w:p w14:paraId="09AE6779" w14:textId="77777777" w:rsidR="00485BE2" w:rsidRDefault="00485BE2" w:rsidP="00751A28">
            <w:pPr>
              <w:spacing w:after="0" w:line="240" w:lineRule="auto"/>
              <w:rPr>
                <w:rFonts w:ascii="Calibri" w:eastAsia="Times New Roman" w:hAnsi="Calibri" w:cs="Calibri"/>
                <w:color w:val="000000"/>
                <w:lang w:eastAsia="fr-FR"/>
              </w:rPr>
            </w:pPr>
          </w:p>
          <w:p w14:paraId="79C6834E" w14:textId="137BA67B" w:rsidR="00485BE2" w:rsidRPr="00751A28" w:rsidRDefault="00485BE2" w:rsidP="00751A28">
            <w:pPr>
              <w:spacing w:after="0" w:line="240" w:lineRule="auto"/>
              <w:rPr>
                <w:rFonts w:ascii="Calibri" w:eastAsia="Times New Roman" w:hAnsi="Calibri" w:cs="Calibri"/>
                <w:color w:val="000000"/>
                <w:lang w:eastAsia="fr-FR"/>
              </w:rPr>
            </w:pPr>
          </w:p>
        </w:tc>
      </w:tr>
      <w:tr w:rsidR="00485BE2" w:rsidRPr="00751A28" w14:paraId="22ED4C66" w14:textId="77777777" w:rsidTr="000D17F2">
        <w:trPr>
          <w:gridBefore w:val="1"/>
          <w:wBefore w:w="5" w:type="pct"/>
          <w:trHeight w:val="600"/>
        </w:trPr>
        <w:tc>
          <w:tcPr>
            <w:tcW w:w="1548" w:type="pct"/>
            <w:vMerge/>
            <w:shd w:val="clear" w:color="auto" w:fill="auto"/>
            <w:vAlign w:val="center"/>
            <w:hideMark/>
          </w:tcPr>
          <w:p w14:paraId="0717DC16" w14:textId="7D12735E" w:rsidR="00485BE2" w:rsidRPr="00751A28" w:rsidRDefault="00485BE2" w:rsidP="00751A28">
            <w:pPr>
              <w:spacing w:after="0" w:line="240" w:lineRule="auto"/>
              <w:jc w:val="both"/>
              <w:rPr>
                <w:rFonts w:ascii="Calibri" w:eastAsia="Times New Roman" w:hAnsi="Calibri" w:cs="Calibri"/>
                <w:color w:val="000000"/>
                <w:highlight w:val="yellow"/>
                <w:lang w:eastAsia="fr-FR"/>
              </w:rPr>
            </w:pPr>
          </w:p>
        </w:tc>
        <w:tc>
          <w:tcPr>
            <w:tcW w:w="3447" w:type="pct"/>
            <w:shd w:val="clear" w:color="auto" w:fill="auto"/>
            <w:noWrap/>
            <w:vAlign w:val="center"/>
            <w:hideMark/>
          </w:tcPr>
          <w:p w14:paraId="3962EB65" w14:textId="77777777" w:rsidR="00485BE2" w:rsidRPr="00751A28" w:rsidRDefault="00485BE2" w:rsidP="00751A28">
            <w:pPr>
              <w:spacing w:line="240" w:lineRule="auto"/>
              <w:rPr>
                <w:rFonts w:ascii="Calibri" w:eastAsia="Times New Roman" w:hAnsi="Calibri" w:cs="Calibri"/>
                <w:color w:val="000000"/>
                <w:sz w:val="20"/>
                <w:szCs w:val="20"/>
                <w:lang w:eastAsia="fr-FR"/>
              </w:rPr>
            </w:pPr>
            <w:r w:rsidRPr="00751A28">
              <w:rPr>
                <w:rFonts w:ascii="Calibri" w:eastAsia="Times New Roman" w:hAnsi="Calibri" w:cs="Calibri"/>
                <w:color w:val="000000"/>
                <w:sz w:val="20"/>
                <w:szCs w:val="20"/>
                <w:lang w:eastAsia="fr-FR"/>
              </w:rPr>
              <w:t> </w:t>
            </w:r>
          </w:p>
        </w:tc>
      </w:tr>
      <w:tr w:rsidR="00454296" w:rsidRPr="001B14AC" w14:paraId="7E776B42" w14:textId="77777777" w:rsidTr="000D1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9"/>
        </w:trPr>
        <w:tc>
          <w:tcPr>
            <w:tcW w:w="15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878BD7" w14:textId="77777777" w:rsidR="00454296" w:rsidRDefault="00454296" w:rsidP="00B13C0A">
            <w:pPr>
              <w:spacing w:after="0" w:line="240" w:lineRule="auto"/>
              <w:jc w:val="both"/>
              <w:rPr>
                <w:rFonts w:ascii="Calibri" w:hAnsi="Calibri" w:cs="Calibri"/>
                <w:color w:val="000000"/>
              </w:rPr>
            </w:pPr>
            <w:r>
              <w:rPr>
                <w:rFonts w:ascii="Calibri" w:hAnsi="Calibri" w:cs="Calibri"/>
                <w:color w:val="000000"/>
              </w:rPr>
              <w:t xml:space="preserve">Pouvez-vous nous transmettre votre rapport RSE (Responsabilité Sociétale des Entreprises) ? </w:t>
            </w:r>
          </w:p>
        </w:tc>
        <w:tc>
          <w:tcPr>
            <w:tcW w:w="3447" w:type="pct"/>
            <w:tcBorders>
              <w:top w:val="single" w:sz="4" w:space="0" w:color="auto"/>
              <w:left w:val="nil"/>
              <w:bottom w:val="single" w:sz="4" w:space="0" w:color="auto"/>
              <w:right w:val="single" w:sz="4" w:space="0" w:color="auto"/>
            </w:tcBorders>
            <w:shd w:val="clear" w:color="auto" w:fill="auto"/>
            <w:vAlign w:val="center"/>
          </w:tcPr>
          <w:p w14:paraId="090C978B" w14:textId="77777777" w:rsidR="00454296" w:rsidRDefault="00FF143B" w:rsidP="00B13C0A">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16698867"/>
                <w14:checkbox>
                  <w14:checked w14:val="0"/>
                  <w14:checkedState w14:val="2612" w14:font="MS Gothic"/>
                  <w14:uncheckedState w14:val="2610" w14:font="MS Gothic"/>
                </w14:checkbox>
              </w:sdtPr>
              <w:sdtEndPr/>
              <w:sdtContent>
                <w:r w:rsidR="00454296">
                  <w:rPr>
                    <w:rFonts w:ascii="MS Gothic" w:eastAsia="MS Gothic" w:hAnsi="MS Gothic" w:cs="Calibri" w:hint="eastAsia"/>
                    <w:color w:val="000000"/>
                    <w:lang w:eastAsia="fr-FR"/>
                  </w:rPr>
                  <w:t>☐</w:t>
                </w:r>
              </w:sdtContent>
            </w:sdt>
            <w:r w:rsidR="00454296">
              <w:rPr>
                <w:rFonts w:ascii="Calibri" w:eastAsia="Times New Roman" w:hAnsi="Calibri" w:cs="Calibri"/>
                <w:color w:val="000000"/>
                <w:lang w:eastAsia="fr-FR"/>
              </w:rPr>
              <w:t xml:space="preserve"> Oui, il est en annexe au présent questionnaire </w:t>
            </w:r>
          </w:p>
          <w:p w14:paraId="431E5A35" w14:textId="77777777" w:rsidR="00454296" w:rsidRPr="001B14AC" w:rsidRDefault="00FF143B" w:rsidP="00B13C0A">
            <w:pPr>
              <w:spacing w:after="0" w:line="240" w:lineRule="auto"/>
              <w:rPr>
                <w:rFonts w:ascii="Segoe UI Symbol" w:eastAsia="Times New Roman" w:hAnsi="Segoe UI Symbol" w:cs="Segoe UI Symbol"/>
                <w:color w:val="000000"/>
                <w:lang w:eastAsia="fr-FR"/>
              </w:rPr>
            </w:pPr>
            <w:sdt>
              <w:sdtPr>
                <w:rPr>
                  <w:rFonts w:ascii="Calibri" w:eastAsia="Times New Roman" w:hAnsi="Calibri" w:cs="Calibri"/>
                  <w:color w:val="000000"/>
                  <w:lang w:eastAsia="fr-FR"/>
                </w:rPr>
                <w:id w:val="2056960673"/>
                <w14:checkbox>
                  <w14:checked w14:val="0"/>
                  <w14:checkedState w14:val="2612" w14:font="MS Gothic"/>
                  <w14:uncheckedState w14:val="2610" w14:font="MS Gothic"/>
                </w14:checkbox>
              </w:sdtPr>
              <w:sdtEndPr/>
              <w:sdtContent>
                <w:r w:rsidR="00454296">
                  <w:rPr>
                    <w:rFonts w:ascii="MS Gothic" w:eastAsia="MS Gothic" w:hAnsi="MS Gothic" w:cs="Calibri" w:hint="eastAsia"/>
                    <w:color w:val="000000"/>
                    <w:lang w:eastAsia="fr-FR"/>
                  </w:rPr>
                  <w:t>☐</w:t>
                </w:r>
              </w:sdtContent>
            </w:sdt>
            <w:r w:rsidR="00454296">
              <w:rPr>
                <w:rFonts w:ascii="Calibri" w:eastAsia="Times New Roman" w:hAnsi="Calibri" w:cs="Calibri"/>
                <w:color w:val="000000"/>
                <w:lang w:eastAsia="fr-FR"/>
              </w:rPr>
              <w:t xml:space="preserve"> Non, mon entreprise ne dispose pas de rapport RSE </w:t>
            </w:r>
          </w:p>
        </w:tc>
      </w:tr>
      <w:tr w:rsidR="00454296" w:rsidRPr="001B14AC" w14:paraId="533DEDE9" w14:textId="77777777" w:rsidTr="000D1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3"/>
        </w:trPr>
        <w:tc>
          <w:tcPr>
            <w:tcW w:w="15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337B5E" w14:textId="48AF45C3" w:rsidR="00454296" w:rsidRPr="001B14AC" w:rsidRDefault="00F442C5" w:rsidP="00B13C0A">
            <w:pPr>
              <w:spacing w:after="0" w:line="240" w:lineRule="auto"/>
              <w:jc w:val="both"/>
              <w:rPr>
                <w:rFonts w:ascii="Calibri" w:eastAsia="Times New Roman" w:hAnsi="Calibri" w:cs="Calibri"/>
                <w:color w:val="000000"/>
                <w:lang w:eastAsia="fr-FR"/>
              </w:rPr>
            </w:pPr>
            <w:r w:rsidRPr="00F442C5">
              <w:rPr>
                <w:rFonts w:ascii="Calibri" w:eastAsia="Times New Roman" w:hAnsi="Calibri" w:cs="Calibri"/>
                <w:color w:val="000000"/>
                <w:lang w:eastAsia="fr-FR"/>
              </w:rPr>
              <w:t>L’ouverture à la variante, au sens des articles R. 2151-8 et suivants du CCP, présente-t-elle un intérêt pour vous permettre de répondre aux besoins proposés par l’administration ?</w:t>
            </w:r>
          </w:p>
        </w:tc>
        <w:tc>
          <w:tcPr>
            <w:tcW w:w="3447" w:type="pct"/>
            <w:tcBorders>
              <w:top w:val="single" w:sz="4" w:space="0" w:color="auto"/>
              <w:left w:val="nil"/>
              <w:bottom w:val="single" w:sz="4" w:space="0" w:color="auto"/>
              <w:right w:val="single" w:sz="4" w:space="0" w:color="auto"/>
            </w:tcBorders>
            <w:shd w:val="clear" w:color="auto" w:fill="auto"/>
            <w:vAlign w:val="center"/>
            <w:hideMark/>
          </w:tcPr>
          <w:p w14:paraId="0310BD90" w14:textId="77777777" w:rsidR="00454296" w:rsidRDefault="00FF143B" w:rsidP="00B13C0A">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473526975"/>
                <w14:checkbox>
                  <w14:checked w14:val="0"/>
                  <w14:checkedState w14:val="2612" w14:font="MS Gothic"/>
                  <w14:uncheckedState w14:val="2610" w14:font="MS Gothic"/>
                </w14:checkbox>
              </w:sdtPr>
              <w:sdtEndPr/>
              <w:sdtContent>
                <w:r w:rsidR="00454296">
                  <w:rPr>
                    <w:rFonts w:ascii="MS Gothic" w:eastAsia="MS Gothic" w:hAnsi="MS Gothic" w:cs="Calibri" w:hint="eastAsia"/>
                    <w:color w:val="000000"/>
                    <w:lang w:eastAsia="fr-FR"/>
                  </w:rPr>
                  <w:t>☐</w:t>
                </w:r>
              </w:sdtContent>
            </w:sdt>
            <w:r w:rsidR="00454296">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1392775250"/>
                <w14:checkbox>
                  <w14:checked w14:val="0"/>
                  <w14:checkedState w14:val="2612" w14:font="MS Gothic"/>
                  <w14:uncheckedState w14:val="2610" w14:font="MS Gothic"/>
                </w14:checkbox>
              </w:sdtPr>
              <w:sdtEndPr/>
              <w:sdtContent>
                <w:r w:rsidR="00454296">
                  <w:rPr>
                    <w:rFonts w:ascii="MS Gothic" w:eastAsia="MS Gothic" w:hAnsi="MS Gothic" w:cs="Calibri" w:hint="eastAsia"/>
                    <w:color w:val="000000"/>
                    <w:lang w:eastAsia="fr-FR"/>
                  </w:rPr>
                  <w:t>☐</w:t>
                </w:r>
              </w:sdtContent>
            </w:sdt>
            <w:r w:rsidR="00454296">
              <w:rPr>
                <w:rFonts w:ascii="Calibri" w:eastAsia="Times New Roman" w:hAnsi="Calibri" w:cs="Calibri"/>
                <w:color w:val="000000"/>
                <w:lang w:eastAsia="fr-FR"/>
              </w:rPr>
              <w:t xml:space="preserve"> Non      </w:t>
            </w:r>
          </w:p>
          <w:p w14:paraId="3444ECD1" w14:textId="77777777" w:rsidR="00454296" w:rsidRPr="001B14AC" w:rsidRDefault="00454296" w:rsidP="00B13C0A">
            <w:pPr>
              <w:spacing w:after="0" w:line="240" w:lineRule="auto"/>
              <w:rPr>
                <w:rFonts w:ascii="Calibri" w:eastAsia="Times New Roman" w:hAnsi="Calibri" w:cs="Calibri"/>
                <w:color w:val="000000"/>
                <w:lang w:eastAsia="fr-FR"/>
              </w:rPr>
            </w:pPr>
          </w:p>
        </w:tc>
      </w:tr>
    </w:tbl>
    <w:p w14:paraId="3D394B3E" w14:textId="60EE3FF9" w:rsidR="00454296" w:rsidRDefault="00454296" w:rsidP="00454296">
      <w:pPr>
        <w:pStyle w:val="ZTimbre"/>
        <w:tabs>
          <w:tab w:val="clear" w:pos="7230"/>
        </w:tabs>
        <w:spacing w:before="0" w:after="0"/>
        <w:jc w:val="both"/>
        <w:rPr>
          <w:rFonts w:ascii="Arial" w:hAnsi="Arial"/>
          <w:color w:val="000000" w:themeColor="text1"/>
        </w:rPr>
      </w:pPr>
    </w:p>
    <w:p w14:paraId="2F191D7B" w14:textId="410F1980" w:rsidR="00251D7C" w:rsidRDefault="00251D7C" w:rsidP="00454296">
      <w:pPr>
        <w:pStyle w:val="ZTimbre"/>
        <w:tabs>
          <w:tab w:val="clear" w:pos="7230"/>
        </w:tabs>
        <w:spacing w:before="0" w:after="0"/>
        <w:jc w:val="both"/>
        <w:rPr>
          <w:rFonts w:ascii="Arial" w:hAnsi="Arial"/>
          <w:color w:val="000000" w:themeColor="text1"/>
        </w:rPr>
      </w:pPr>
    </w:p>
    <w:p w14:paraId="7B521325" w14:textId="4140733D" w:rsidR="00251D7C" w:rsidRDefault="00251D7C" w:rsidP="00454296">
      <w:pPr>
        <w:pStyle w:val="ZTimbre"/>
        <w:tabs>
          <w:tab w:val="clear" w:pos="7230"/>
        </w:tabs>
        <w:spacing w:before="0" w:after="0"/>
        <w:jc w:val="both"/>
        <w:rPr>
          <w:rFonts w:ascii="Arial" w:hAnsi="Arial"/>
          <w:color w:val="000000" w:themeColor="text1"/>
        </w:rPr>
      </w:pPr>
    </w:p>
    <w:p w14:paraId="6091BB7B" w14:textId="52856580" w:rsidR="00251D7C" w:rsidRDefault="00251D7C" w:rsidP="00454296">
      <w:pPr>
        <w:pStyle w:val="ZTimbre"/>
        <w:tabs>
          <w:tab w:val="clear" w:pos="7230"/>
        </w:tabs>
        <w:spacing w:before="0" w:after="0"/>
        <w:jc w:val="both"/>
        <w:rPr>
          <w:rFonts w:ascii="Arial" w:hAnsi="Arial"/>
          <w:color w:val="000000" w:themeColor="text1"/>
        </w:rPr>
      </w:pPr>
    </w:p>
    <w:p w14:paraId="6293C76C" w14:textId="1DE76994" w:rsidR="00251D7C" w:rsidRDefault="00251D7C" w:rsidP="00454296">
      <w:pPr>
        <w:pStyle w:val="ZTimbre"/>
        <w:tabs>
          <w:tab w:val="clear" w:pos="7230"/>
        </w:tabs>
        <w:spacing w:before="0" w:after="0"/>
        <w:jc w:val="both"/>
        <w:rPr>
          <w:rFonts w:ascii="Arial" w:hAnsi="Arial"/>
          <w:color w:val="000000" w:themeColor="text1"/>
        </w:rPr>
      </w:pPr>
    </w:p>
    <w:p w14:paraId="51CA1287" w14:textId="52120649" w:rsidR="00251D7C" w:rsidRDefault="00251D7C" w:rsidP="00454296">
      <w:pPr>
        <w:pStyle w:val="ZTimbre"/>
        <w:tabs>
          <w:tab w:val="clear" w:pos="7230"/>
        </w:tabs>
        <w:spacing w:before="0" w:after="0"/>
        <w:jc w:val="both"/>
        <w:rPr>
          <w:rFonts w:ascii="Arial" w:hAnsi="Arial"/>
          <w:color w:val="000000" w:themeColor="text1"/>
        </w:rPr>
      </w:pPr>
    </w:p>
    <w:p w14:paraId="1887FC2F" w14:textId="75B6F5D7" w:rsidR="00251D7C" w:rsidRDefault="00251D7C" w:rsidP="00454296">
      <w:pPr>
        <w:pStyle w:val="ZTimbre"/>
        <w:tabs>
          <w:tab w:val="clear" w:pos="7230"/>
        </w:tabs>
        <w:spacing w:before="0" w:after="0"/>
        <w:jc w:val="both"/>
        <w:rPr>
          <w:rFonts w:ascii="Arial" w:hAnsi="Arial"/>
          <w:color w:val="000000" w:themeColor="text1"/>
        </w:rPr>
      </w:pPr>
    </w:p>
    <w:p w14:paraId="070237F6" w14:textId="07C8BD7F" w:rsidR="00251D7C" w:rsidRDefault="00251D7C" w:rsidP="00454296">
      <w:pPr>
        <w:pStyle w:val="ZTimbre"/>
        <w:tabs>
          <w:tab w:val="clear" w:pos="7230"/>
        </w:tabs>
        <w:spacing w:before="0" w:after="0"/>
        <w:jc w:val="both"/>
        <w:rPr>
          <w:rFonts w:ascii="Arial" w:hAnsi="Arial"/>
          <w:color w:val="000000" w:themeColor="text1"/>
        </w:rPr>
      </w:pPr>
    </w:p>
    <w:p w14:paraId="3B1A539B" w14:textId="2AC28C77" w:rsidR="00251D7C" w:rsidRDefault="00251D7C" w:rsidP="00454296">
      <w:pPr>
        <w:pStyle w:val="ZTimbre"/>
        <w:tabs>
          <w:tab w:val="clear" w:pos="7230"/>
        </w:tabs>
        <w:spacing w:before="0" w:after="0"/>
        <w:jc w:val="both"/>
        <w:rPr>
          <w:rFonts w:ascii="Arial" w:hAnsi="Arial"/>
          <w:color w:val="000000" w:themeColor="text1"/>
        </w:rPr>
      </w:pPr>
    </w:p>
    <w:p w14:paraId="04938980" w14:textId="25606964" w:rsidR="00251D7C" w:rsidRDefault="00251D7C" w:rsidP="00454296">
      <w:pPr>
        <w:pStyle w:val="ZTimbre"/>
        <w:tabs>
          <w:tab w:val="clear" w:pos="7230"/>
        </w:tabs>
        <w:spacing w:before="0" w:after="0"/>
        <w:jc w:val="both"/>
        <w:rPr>
          <w:rFonts w:ascii="Arial" w:hAnsi="Arial"/>
          <w:color w:val="000000" w:themeColor="text1"/>
        </w:rPr>
      </w:pPr>
    </w:p>
    <w:p w14:paraId="7EB7DE3E" w14:textId="72D8F151" w:rsidR="00251D7C" w:rsidRDefault="00251D7C" w:rsidP="00454296">
      <w:pPr>
        <w:pStyle w:val="ZTimbre"/>
        <w:tabs>
          <w:tab w:val="clear" w:pos="7230"/>
        </w:tabs>
        <w:spacing w:before="0" w:after="0"/>
        <w:jc w:val="both"/>
        <w:rPr>
          <w:rFonts w:ascii="Arial" w:hAnsi="Arial"/>
          <w:color w:val="000000" w:themeColor="text1"/>
        </w:rPr>
      </w:pPr>
    </w:p>
    <w:p w14:paraId="07AE991B" w14:textId="17083BF5" w:rsidR="00251D7C" w:rsidRDefault="00251D7C" w:rsidP="00454296">
      <w:pPr>
        <w:pStyle w:val="ZTimbre"/>
        <w:tabs>
          <w:tab w:val="clear" w:pos="7230"/>
        </w:tabs>
        <w:spacing w:before="0" w:after="0"/>
        <w:jc w:val="both"/>
        <w:rPr>
          <w:rFonts w:ascii="Arial" w:hAnsi="Arial"/>
          <w:color w:val="000000" w:themeColor="text1"/>
        </w:rPr>
      </w:pPr>
    </w:p>
    <w:p w14:paraId="31F0DD61" w14:textId="62B72518" w:rsidR="00251D7C" w:rsidRDefault="00251D7C" w:rsidP="00454296">
      <w:pPr>
        <w:pStyle w:val="ZTimbre"/>
        <w:tabs>
          <w:tab w:val="clear" w:pos="7230"/>
        </w:tabs>
        <w:spacing w:before="0" w:after="0"/>
        <w:jc w:val="both"/>
        <w:rPr>
          <w:rFonts w:ascii="Arial" w:hAnsi="Arial"/>
          <w:color w:val="000000" w:themeColor="text1"/>
        </w:rPr>
      </w:pPr>
    </w:p>
    <w:p w14:paraId="2716F16C" w14:textId="2032E2B7" w:rsidR="00251D7C" w:rsidRDefault="00251D7C" w:rsidP="00454296">
      <w:pPr>
        <w:pStyle w:val="ZTimbre"/>
        <w:tabs>
          <w:tab w:val="clear" w:pos="7230"/>
        </w:tabs>
        <w:spacing w:before="0" w:after="0"/>
        <w:jc w:val="both"/>
        <w:rPr>
          <w:rFonts w:ascii="Arial" w:hAnsi="Arial"/>
          <w:color w:val="000000" w:themeColor="text1"/>
        </w:rPr>
      </w:pPr>
    </w:p>
    <w:p w14:paraId="5B305873" w14:textId="4DD948CC" w:rsidR="00251D7C" w:rsidRDefault="00251D7C" w:rsidP="00454296">
      <w:pPr>
        <w:pStyle w:val="ZTimbre"/>
        <w:tabs>
          <w:tab w:val="clear" w:pos="7230"/>
        </w:tabs>
        <w:spacing w:before="0" w:after="0"/>
        <w:jc w:val="both"/>
        <w:rPr>
          <w:rFonts w:ascii="Arial" w:hAnsi="Arial"/>
          <w:color w:val="000000" w:themeColor="text1"/>
        </w:rPr>
      </w:pPr>
    </w:p>
    <w:p w14:paraId="23CA96F3" w14:textId="6B635B64" w:rsidR="00857E9E" w:rsidRDefault="00857E9E" w:rsidP="00454296">
      <w:pPr>
        <w:pStyle w:val="ZTimbre"/>
        <w:tabs>
          <w:tab w:val="clear" w:pos="7230"/>
        </w:tabs>
        <w:spacing w:before="0" w:after="0"/>
        <w:jc w:val="both"/>
        <w:rPr>
          <w:rFonts w:ascii="Arial" w:hAnsi="Arial"/>
          <w:color w:val="000000" w:themeColor="text1"/>
        </w:rPr>
      </w:pPr>
    </w:p>
    <w:p w14:paraId="5DB60370" w14:textId="77777777" w:rsidR="00857E9E" w:rsidRDefault="00857E9E" w:rsidP="00454296">
      <w:pPr>
        <w:pStyle w:val="ZTimbre"/>
        <w:tabs>
          <w:tab w:val="clear" w:pos="7230"/>
        </w:tabs>
        <w:spacing w:before="0" w:after="0"/>
        <w:jc w:val="both"/>
        <w:rPr>
          <w:rFonts w:ascii="Arial" w:hAnsi="Arial"/>
          <w:color w:val="000000" w:themeColor="text1"/>
        </w:rPr>
      </w:pPr>
    </w:p>
    <w:p w14:paraId="2C07D916" w14:textId="41733330" w:rsidR="00251D7C" w:rsidRDefault="00251D7C" w:rsidP="00454296">
      <w:pPr>
        <w:pStyle w:val="ZTimbre"/>
        <w:tabs>
          <w:tab w:val="clear" w:pos="7230"/>
        </w:tabs>
        <w:spacing w:before="0" w:after="0"/>
        <w:jc w:val="both"/>
        <w:rPr>
          <w:rFonts w:ascii="Arial" w:hAnsi="Arial"/>
          <w:color w:val="000000" w:themeColor="text1"/>
        </w:rPr>
      </w:pPr>
    </w:p>
    <w:p w14:paraId="4D9E24B1" w14:textId="73EEDFD9" w:rsidR="00251D7C" w:rsidRPr="00A4032B" w:rsidRDefault="00251D7C" w:rsidP="00454296">
      <w:pPr>
        <w:pStyle w:val="ZTimbre"/>
        <w:tabs>
          <w:tab w:val="clear" w:pos="7230"/>
        </w:tabs>
        <w:spacing w:before="0" w:after="0"/>
        <w:jc w:val="both"/>
        <w:rPr>
          <w:rFonts w:ascii="Arial" w:hAnsi="Arial"/>
          <w:color w:val="000000" w:themeColor="text1"/>
        </w:rPr>
      </w:pPr>
    </w:p>
    <w:p w14:paraId="0CA271F0" w14:textId="53249DC9" w:rsidR="00454296" w:rsidRPr="00CE0379" w:rsidRDefault="00454296" w:rsidP="00454296">
      <w:pPr>
        <w:pStyle w:val="Titre2"/>
      </w:pPr>
      <w:r>
        <w:lastRenderedPageBreak/>
        <w:t>Questions lié</w:t>
      </w:r>
      <w:r w:rsidR="00BE5297">
        <w:t>es</w:t>
      </w:r>
      <w:r>
        <w:t xml:space="preserve"> aux produits :</w:t>
      </w:r>
    </w:p>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
        <w:gridCol w:w="3283"/>
        <w:gridCol w:w="7310"/>
      </w:tblGrid>
      <w:tr w:rsidR="00454296" w:rsidRPr="00751A28" w14:paraId="505C1A2F" w14:textId="77777777" w:rsidTr="000D17F2">
        <w:trPr>
          <w:gridBefore w:val="1"/>
          <w:wBefore w:w="5" w:type="pct"/>
          <w:trHeight w:val="2720"/>
        </w:trPr>
        <w:tc>
          <w:tcPr>
            <w:tcW w:w="1548" w:type="pct"/>
            <w:shd w:val="clear" w:color="auto" w:fill="auto"/>
            <w:vAlign w:val="center"/>
            <w:hideMark/>
          </w:tcPr>
          <w:p w14:paraId="1E7D097F" w14:textId="77777777" w:rsidR="00214E45" w:rsidRPr="007B758C" w:rsidRDefault="00214E45" w:rsidP="00214E45">
            <w:pPr>
              <w:spacing w:after="0" w:line="240" w:lineRule="auto"/>
              <w:jc w:val="both"/>
              <w:rPr>
                <w:rFonts w:ascii="Calibri" w:eastAsia="Times New Roman" w:hAnsi="Calibri" w:cs="Calibri"/>
                <w:color w:val="000000"/>
                <w:lang w:eastAsia="fr-FR"/>
              </w:rPr>
            </w:pPr>
            <w:r w:rsidRPr="007B758C">
              <w:rPr>
                <w:rFonts w:ascii="Calibri" w:eastAsia="Times New Roman" w:hAnsi="Calibri" w:cs="Calibri"/>
                <w:color w:val="000000"/>
                <w:lang w:eastAsia="fr-FR"/>
              </w:rPr>
              <w:t>Description, marque, modèle performance, …</w:t>
            </w:r>
          </w:p>
          <w:p w14:paraId="2C858443" w14:textId="5F15D398" w:rsidR="00454296" w:rsidRDefault="00454296" w:rsidP="00454296">
            <w:pPr>
              <w:spacing w:after="0" w:line="240" w:lineRule="auto"/>
              <w:rPr>
                <w:rFonts w:ascii="Calibri" w:eastAsia="Times New Roman" w:hAnsi="Calibri" w:cs="Calibri"/>
                <w:color w:val="000000"/>
                <w:lang w:eastAsia="fr-FR"/>
              </w:rPr>
            </w:pPr>
          </w:p>
          <w:p w14:paraId="192FCC7E" w14:textId="77777777" w:rsidR="00454296" w:rsidRDefault="00454296" w:rsidP="00B13C0A">
            <w:pPr>
              <w:spacing w:after="0" w:line="240" w:lineRule="auto"/>
              <w:jc w:val="both"/>
              <w:rPr>
                <w:rFonts w:ascii="Calibri" w:eastAsia="Times New Roman" w:hAnsi="Calibri" w:cs="Calibri"/>
                <w:color w:val="000000"/>
                <w:lang w:eastAsia="fr-FR"/>
              </w:rPr>
            </w:pPr>
          </w:p>
          <w:p w14:paraId="59C4C28E" w14:textId="77777777" w:rsidR="00454296" w:rsidRDefault="00454296" w:rsidP="00B13C0A">
            <w:pPr>
              <w:spacing w:after="0" w:line="240" w:lineRule="auto"/>
              <w:jc w:val="both"/>
              <w:rPr>
                <w:rFonts w:ascii="Calibri" w:eastAsia="Times New Roman" w:hAnsi="Calibri" w:cs="Calibri"/>
                <w:color w:val="000000"/>
                <w:lang w:eastAsia="fr-FR"/>
              </w:rPr>
            </w:pPr>
          </w:p>
          <w:p w14:paraId="0BFE1C2C" w14:textId="77777777" w:rsidR="00454296" w:rsidRDefault="00454296" w:rsidP="00454296">
            <w:pPr>
              <w:spacing w:after="0" w:line="240" w:lineRule="auto"/>
              <w:rPr>
                <w:rFonts w:ascii="Calibri" w:eastAsia="Times New Roman" w:hAnsi="Calibri" w:cs="Calibri"/>
                <w:color w:val="000000"/>
                <w:lang w:eastAsia="fr-FR"/>
              </w:rPr>
            </w:pPr>
          </w:p>
          <w:p w14:paraId="7C55ED27" w14:textId="77777777" w:rsidR="005A0529" w:rsidRDefault="005A0529" w:rsidP="00454296">
            <w:pPr>
              <w:spacing w:after="0" w:line="240" w:lineRule="auto"/>
              <w:rPr>
                <w:rFonts w:ascii="Calibri" w:eastAsia="Times New Roman" w:hAnsi="Calibri" w:cs="Calibri"/>
                <w:color w:val="000000"/>
                <w:lang w:eastAsia="fr-FR"/>
              </w:rPr>
            </w:pPr>
          </w:p>
          <w:p w14:paraId="086984DF" w14:textId="39A4A4E0" w:rsidR="005A0529" w:rsidRPr="00751A28" w:rsidRDefault="005A0529" w:rsidP="00454296">
            <w:pPr>
              <w:spacing w:after="0" w:line="240" w:lineRule="auto"/>
              <w:rPr>
                <w:rFonts w:ascii="Calibri" w:eastAsia="Times New Roman" w:hAnsi="Calibri" w:cs="Calibri"/>
                <w:color w:val="000000"/>
                <w:lang w:eastAsia="fr-FR"/>
              </w:rPr>
            </w:pPr>
          </w:p>
        </w:tc>
        <w:tc>
          <w:tcPr>
            <w:tcW w:w="3447" w:type="pct"/>
            <w:shd w:val="clear" w:color="auto" w:fill="auto"/>
            <w:vAlign w:val="center"/>
            <w:hideMark/>
          </w:tcPr>
          <w:p w14:paraId="7BAE02B3" w14:textId="77777777" w:rsidR="00454296" w:rsidRPr="00751A28" w:rsidRDefault="00454296" w:rsidP="00454296">
            <w:pPr>
              <w:spacing w:after="0" w:line="240" w:lineRule="auto"/>
              <w:rPr>
                <w:rFonts w:ascii="Calibri" w:eastAsia="Times New Roman" w:hAnsi="Calibri" w:cs="Calibri"/>
                <w:color w:val="000000"/>
                <w:lang w:eastAsia="fr-FR"/>
              </w:rPr>
            </w:pPr>
            <w:r w:rsidRPr="00751A28">
              <w:rPr>
                <w:rFonts w:ascii="Calibri" w:eastAsia="Times New Roman" w:hAnsi="Calibri" w:cs="Calibri"/>
                <w:color w:val="000000"/>
                <w:lang w:eastAsia="fr-FR"/>
              </w:rPr>
              <w:t xml:space="preserve">  </w:t>
            </w:r>
          </w:p>
          <w:p w14:paraId="531B10B0" w14:textId="76F04183" w:rsidR="00454296" w:rsidRPr="00751A28" w:rsidRDefault="00454296" w:rsidP="00B13C0A">
            <w:pPr>
              <w:spacing w:after="0" w:line="240" w:lineRule="auto"/>
              <w:rPr>
                <w:rFonts w:ascii="Calibri" w:eastAsia="Times New Roman" w:hAnsi="Calibri" w:cs="Calibri"/>
                <w:color w:val="000000"/>
                <w:lang w:eastAsia="fr-FR"/>
              </w:rPr>
            </w:pPr>
            <w:r w:rsidRPr="00751A28">
              <w:rPr>
                <w:rFonts w:ascii="Calibri" w:eastAsia="Times New Roman" w:hAnsi="Calibri" w:cs="Calibri"/>
                <w:color w:val="000000"/>
                <w:lang w:eastAsia="fr-FR"/>
              </w:rPr>
              <w:t> </w:t>
            </w:r>
          </w:p>
        </w:tc>
      </w:tr>
      <w:tr w:rsidR="00214E45" w:rsidRPr="00751A28" w14:paraId="4C587854" w14:textId="77777777" w:rsidTr="000D17F2">
        <w:trPr>
          <w:gridBefore w:val="1"/>
          <w:wBefore w:w="5" w:type="pct"/>
          <w:trHeight w:val="2720"/>
        </w:trPr>
        <w:tc>
          <w:tcPr>
            <w:tcW w:w="1548" w:type="pct"/>
            <w:shd w:val="clear" w:color="auto" w:fill="auto"/>
            <w:vAlign w:val="center"/>
          </w:tcPr>
          <w:p w14:paraId="4CDAA094" w14:textId="1367A8DF" w:rsidR="00214E45" w:rsidRPr="00454296" w:rsidRDefault="00214E45" w:rsidP="00214E45">
            <w:pPr>
              <w:spacing w:after="0" w:line="240" w:lineRule="auto"/>
              <w:jc w:val="both"/>
              <w:rPr>
                <w:rFonts w:ascii="Calibri" w:eastAsia="Times New Roman" w:hAnsi="Calibri" w:cs="Calibri"/>
                <w:color w:val="000000"/>
                <w:lang w:eastAsia="fr-FR"/>
              </w:rPr>
            </w:pPr>
            <w:r w:rsidRPr="007B758C">
              <w:rPr>
                <w:rFonts w:ascii="Calibri" w:eastAsia="Times New Roman" w:hAnsi="Calibri" w:cs="Calibri"/>
                <w:color w:val="000000"/>
                <w:lang w:eastAsia="fr-FR"/>
              </w:rPr>
              <w:t xml:space="preserve">Accessoires, évolutivité, </w:t>
            </w:r>
            <w:r w:rsidRPr="00F442C5">
              <w:rPr>
                <w:rFonts w:ascii="Calibri" w:eastAsia="Times New Roman" w:hAnsi="Calibri" w:cs="Calibri"/>
                <w:i/>
                <w:color w:val="000000"/>
                <w:lang w:eastAsia="fr-FR"/>
              </w:rPr>
              <w:t>roadmap</w:t>
            </w:r>
            <w:r w:rsidRPr="007B758C">
              <w:rPr>
                <w:rFonts w:ascii="Calibri" w:eastAsia="Times New Roman" w:hAnsi="Calibri" w:cs="Calibri"/>
                <w:color w:val="000000"/>
                <w:lang w:eastAsia="fr-FR"/>
              </w:rPr>
              <w:t xml:space="preserve"> du produit…</w:t>
            </w:r>
          </w:p>
        </w:tc>
        <w:tc>
          <w:tcPr>
            <w:tcW w:w="3447" w:type="pct"/>
            <w:shd w:val="clear" w:color="auto" w:fill="auto"/>
            <w:vAlign w:val="center"/>
          </w:tcPr>
          <w:p w14:paraId="7A4F395C" w14:textId="77777777" w:rsidR="00214E45" w:rsidRPr="00751A28" w:rsidRDefault="00214E45" w:rsidP="00454296">
            <w:pPr>
              <w:spacing w:after="0" w:line="240" w:lineRule="auto"/>
              <w:rPr>
                <w:rFonts w:ascii="Calibri" w:eastAsia="Times New Roman" w:hAnsi="Calibri" w:cs="Calibri"/>
                <w:color w:val="000000"/>
                <w:lang w:eastAsia="fr-FR"/>
              </w:rPr>
            </w:pPr>
          </w:p>
        </w:tc>
      </w:tr>
      <w:tr w:rsidR="00454296" w:rsidRPr="00751A28" w14:paraId="4DB22EF5" w14:textId="77777777" w:rsidTr="000D17F2">
        <w:trPr>
          <w:gridBefore w:val="1"/>
          <w:wBefore w:w="5" w:type="pct"/>
          <w:trHeight w:val="300"/>
        </w:trPr>
        <w:tc>
          <w:tcPr>
            <w:tcW w:w="1548" w:type="pct"/>
            <w:shd w:val="clear" w:color="auto" w:fill="auto"/>
            <w:vAlign w:val="center"/>
            <w:hideMark/>
          </w:tcPr>
          <w:p w14:paraId="4921EF03" w14:textId="758168CB" w:rsidR="00453391" w:rsidRDefault="00214E45" w:rsidP="00453391">
            <w:pPr>
              <w:spacing w:after="0" w:line="240" w:lineRule="auto"/>
              <w:jc w:val="both"/>
              <w:rPr>
                <w:rFonts w:ascii="Calibri" w:eastAsia="Times New Roman" w:hAnsi="Calibri" w:cs="Calibri"/>
                <w:color w:val="000000"/>
                <w:lang w:eastAsia="fr-FR"/>
              </w:rPr>
            </w:pPr>
            <w:r w:rsidRPr="007B758C">
              <w:rPr>
                <w:rFonts w:ascii="Calibri" w:eastAsia="Times New Roman" w:hAnsi="Calibri" w:cs="Calibri"/>
                <w:color w:val="000000"/>
                <w:lang w:eastAsia="fr-FR"/>
              </w:rPr>
              <w:t>Différenciation par rapport à la concurrence</w:t>
            </w:r>
            <w:r>
              <w:rPr>
                <w:rFonts w:ascii="Calibri" w:eastAsia="Times New Roman" w:hAnsi="Calibri" w:cs="Calibri"/>
                <w:color w:val="000000"/>
                <w:lang w:eastAsia="fr-FR"/>
              </w:rPr>
              <w:t>,</w:t>
            </w:r>
            <w:r>
              <w:t xml:space="preserve"> </w:t>
            </w:r>
            <w:r>
              <w:rPr>
                <w:rFonts w:ascii="Calibri" w:eastAsia="Times New Roman" w:hAnsi="Calibri" w:cs="Calibri"/>
                <w:color w:val="000000"/>
                <w:lang w:eastAsia="fr-FR"/>
              </w:rPr>
              <w:t>p</w:t>
            </w:r>
            <w:r w:rsidRPr="007B758C">
              <w:rPr>
                <w:rFonts w:ascii="Calibri" w:eastAsia="Times New Roman" w:hAnsi="Calibri" w:cs="Calibri"/>
                <w:color w:val="000000"/>
                <w:lang w:eastAsia="fr-FR"/>
              </w:rPr>
              <w:t>oints forts, valeur ajouté</w:t>
            </w:r>
            <w:r>
              <w:rPr>
                <w:rFonts w:ascii="Calibri" w:eastAsia="Times New Roman" w:hAnsi="Calibri" w:cs="Calibri"/>
                <w:color w:val="000000"/>
                <w:lang w:eastAsia="fr-FR"/>
              </w:rPr>
              <w:t>e</w:t>
            </w:r>
          </w:p>
          <w:p w14:paraId="009E354D" w14:textId="77777777" w:rsidR="00214E45" w:rsidRDefault="00214E45" w:rsidP="00453391">
            <w:pPr>
              <w:spacing w:after="0" w:line="240" w:lineRule="auto"/>
              <w:jc w:val="both"/>
              <w:rPr>
                <w:rFonts w:ascii="Calibri" w:eastAsia="Times New Roman" w:hAnsi="Calibri" w:cs="Calibri"/>
                <w:color w:val="000000"/>
                <w:lang w:eastAsia="fr-FR"/>
              </w:rPr>
            </w:pPr>
          </w:p>
          <w:p w14:paraId="516A51E4" w14:textId="7D1FD456" w:rsidR="00453391" w:rsidRPr="00751A28" w:rsidRDefault="00453391" w:rsidP="00453391">
            <w:pPr>
              <w:spacing w:after="0" w:line="240" w:lineRule="auto"/>
              <w:jc w:val="both"/>
              <w:rPr>
                <w:rFonts w:ascii="Calibri" w:eastAsia="Times New Roman" w:hAnsi="Calibri" w:cs="Calibri"/>
                <w:color w:val="000000"/>
                <w:lang w:eastAsia="fr-FR"/>
              </w:rPr>
            </w:pPr>
          </w:p>
        </w:tc>
        <w:tc>
          <w:tcPr>
            <w:tcW w:w="3447" w:type="pct"/>
            <w:shd w:val="clear" w:color="auto" w:fill="auto"/>
            <w:noWrap/>
            <w:vAlign w:val="center"/>
            <w:hideMark/>
          </w:tcPr>
          <w:p w14:paraId="76D4684C" w14:textId="77777777" w:rsidR="00454296" w:rsidRPr="00751A28" w:rsidRDefault="00454296" w:rsidP="00B13C0A">
            <w:pPr>
              <w:spacing w:after="0" w:line="240" w:lineRule="auto"/>
              <w:rPr>
                <w:rFonts w:ascii="Calibri" w:eastAsia="Times New Roman" w:hAnsi="Calibri" w:cs="Calibri"/>
                <w:color w:val="000000"/>
                <w:lang w:eastAsia="fr-FR"/>
              </w:rPr>
            </w:pPr>
            <w:r w:rsidRPr="00751A28">
              <w:rPr>
                <w:rFonts w:ascii="Calibri" w:eastAsia="Times New Roman" w:hAnsi="Calibri" w:cs="Calibri"/>
                <w:color w:val="000000"/>
                <w:lang w:eastAsia="fr-FR"/>
              </w:rPr>
              <w:t> </w:t>
            </w:r>
          </w:p>
        </w:tc>
      </w:tr>
      <w:tr w:rsidR="00214E45" w:rsidRPr="00751A28" w14:paraId="246F67D1" w14:textId="77777777" w:rsidTr="000D17F2">
        <w:trPr>
          <w:gridBefore w:val="1"/>
          <w:wBefore w:w="5" w:type="pct"/>
          <w:trHeight w:val="300"/>
        </w:trPr>
        <w:tc>
          <w:tcPr>
            <w:tcW w:w="1548" w:type="pct"/>
            <w:shd w:val="clear" w:color="auto" w:fill="auto"/>
            <w:vAlign w:val="center"/>
          </w:tcPr>
          <w:p w14:paraId="3250AC23" w14:textId="77777777" w:rsidR="00214E45" w:rsidRPr="00453391" w:rsidRDefault="00214E45" w:rsidP="00214E45">
            <w:pPr>
              <w:spacing w:after="0" w:line="240" w:lineRule="auto"/>
              <w:jc w:val="both"/>
              <w:rPr>
                <w:rFonts w:ascii="Calibri" w:eastAsia="Times New Roman" w:hAnsi="Calibri" w:cs="Calibri"/>
                <w:color w:val="000000"/>
                <w:lang w:eastAsia="fr-FR"/>
              </w:rPr>
            </w:pPr>
            <w:r w:rsidRPr="00453391">
              <w:rPr>
                <w:rFonts w:ascii="Calibri" w:eastAsia="Times New Roman" w:hAnsi="Calibri" w:cs="Calibri"/>
                <w:color w:val="000000"/>
                <w:lang w:eastAsia="fr-FR"/>
              </w:rPr>
              <w:t>Quelles sont les innovations que vous proposez ?</w:t>
            </w:r>
          </w:p>
          <w:p w14:paraId="78F4FC56" w14:textId="4ACA37F4" w:rsidR="00214E45" w:rsidRPr="00751A28" w:rsidRDefault="00214E45" w:rsidP="00251D7C">
            <w:pPr>
              <w:spacing w:after="0" w:line="240" w:lineRule="auto"/>
              <w:jc w:val="both"/>
              <w:rPr>
                <w:rFonts w:ascii="Calibri" w:eastAsia="Times New Roman" w:hAnsi="Calibri" w:cs="Calibri"/>
                <w:color w:val="000000"/>
                <w:lang w:eastAsia="fr-FR"/>
              </w:rPr>
            </w:pPr>
            <w:r w:rsidRPr="00453391">
              <w:rPr>
                <w:rFonts w:ascii="Calibri" w:eastAsia="Times New Roman" w:hAnsi="Calibri" w:cs="Calibri"/>
                <w:color w:val="000000"/>
                <w:lang w:eastAsia="fr-FR"/>
              </w:rPr>
              <w:t>(quelque chose qui n’existe pas encore ou qui est comme</w:t>
            </w:r>
            <w:r>
              <w:rPr>
                <w:rFonts w:ascii="Calibri" w:eastAsia="Times New Roman" w:hAnsi="Calibri" w:cs="Calibri"/>
                <w:color w:val="000000"/>
                <w:lang w:eastAsia="fr-FR"/>
              </w:rPr>
              <w:t>rcialisé depuis moins de 2 ans)</w:t>
            </w:r>
          </w:p>
        </w:tc>
        <w:tc>
          <w:tcPr>
            <w:tcW w:w="3447" w:type="pct"/>
            <w:shd w:val="clear" w:color="auto" w:fill="auto"/>
            <w:noWrap/>
            <w:vAlign w:val="center"/>
          </w:tcPr>
          <w:p w14:paraId="69816793" w14:textId="77777777" w:rsidR="00214E45" w:rsidRPr="00751A28" w:rsidRDefault="00214E45" w:rsidP="00B13C0A">
            <w:pPr>
              <w:spacing w:after="0" w:line="240" w:lineRule="auto"/>
              <w:rPr>
                <w:rFonts w:ascii="Calibri" w:eastAsia="Times New Roman" w:hAnsi="Calibri" w:cs="Calibri"/>
                <w:color w:val="000000"/>
                <w:lang w:eastAsia="fr-FR"/>
              </w:rPr>
            </w:pPr>
          </w:p>
        </w:tc>
      </w:tr>
      <w:tr w:rsidR="00454296" w:rsidRPr="00751A28" w14:paraId="463FC093" w14:textId="77777777" w:rsidTr="000D17F2">
        <w:trPr>
          <w:gridBefore w:val="1"/>
          <w:wBefore w:w="5" w:type="pct"/>
          <w:trHeight w:val="300"/>
        </w:trPr>
        <w:tc>
          <w:tcPr>
            <w:tcW w:w="1548" w:type="pct"/>
            <w:shd w:val="clear" w:color="auto" w:fill="auto"/>
            <w:vAlign w:val="center"/>
          </w:tcPr>
          <w:p w14:paraId="5DD6E964" w14:textId="7C90B25B" w:rsidR="00454296" w:rsidRPr="00751A28" w:rsidRDefault="007B758C" w:rsidP="00B13C0A">
            <w:pPr>
              <w:spacing w:after="0" w:line="240" w:lineRule="auto"/>
              <w:jc w:val="both"/>
              <w:rPr>
                <w:rFonts w:ascii="Calibri" w:eastAsia="Times New Roman" w:hAnsi="Calibri" w:cs="Calibri"/>
                <w:color w:val="000000"/>
                <w:lang w:eastAsia="fr-FR"/>
              </w:rPr>
            </w:pPr>
            <w:r w:rsidRPr="007B758C">
              <w:rPr>
                <w:rFonts w:ascii="Calibri" w:eastAsia="Times New Roman" w:hAnsi="Calibri" w:cs="Calibri"/>
                <w:color w:val="000000"/>
                <w:lang w:eastAsia="fr-FR"/>
              </w:rPr>
              <w:t>Clients utilisant la solution proposée</w:t>
            </w:r>
          </w:p>
        </w:tc>
        <w:tc>
          <w:tcPr>
            <w:tcW w:w="3447" w:type="pct"/>
            <w:shd w:val="clear" w:color="auto" w:fill="auto"/>
            <w:noWrap/>
            <w:vAlign w:val="center"/>
          </w:tcPr>
          <w:p w14:paraId="18C4856F" w14:textId="5A30D074" w:rsidR="00454296" w:rsidRPr="00751A28" w:rsidRDefault="00454296" w:rsidP="00B13C0A">
            <w:pPr>
              <w:spacing w:after="0" w:line="240" w:lineRule="auto"/>
              <w:rPr>
                <w:rFonts w:ascii="Calibri" w:eastAsia="Times New Roman" w:hAnsi="Calibri" w:cs="Calibri"/>
                <w:color w:val="000000"/>
                <w:lang w:eastAsia="fr-FR"/>
              </w:rPr>
            </w:pPr>
          </w:p>
        </w:tc>
      </w:tr>
      <w:tr w:rsidR="00214E45" w:rsidRPr="00751A28" w14:paraId="487BC688" w14:textId="77777777" w:rsidTr="00251D7C">
        <w:trPr>
          <w:gridBefore w:val="1"/>
          <w:wBefore w:w="5" w:type="pct"/>
          <w:trHeight w:val="533"/>
        </w:trPr>
        <w:tc>
          <w:tcPr>
            <w:tcW w:w="1548" w:type="pct"/>
            <w:shd w:val="clear" w:color="auto" w:fill="auto"/>
            <w:vAlign w:val="center"/>
          </w:tcPr>
          <w:p w14:paraId="753E6B5A" w14:textId="72C0F0A2" w:rsidR="00214E45" w:rsidRPr="00751A28" w:rsidRDefault="00214E45" w:rsidP="00B13C0A">
            <w:pPr>
              <w:spacing w:after="0" w:line="240" w:lineRule="auto"/>
              <w:jc w:val="both"/>
              <w:rPr>
                <w:rFonts w:ascii="Calibri" w:eastAsia="Times New Roman" w:hAnsi="Calibri" w:cs="Calibri"/>
                <w:color w:val="000000"/>
                <w:lang w:eastAsia="fr-FR"/>
              </w:rPr>
            </w:pPr>
            <w:r w:rsidRPr="007B758C">
              <w:rPr>
                <w:rFonts w:ascii="Calibri" w:eastAsia="Times New Roman" w:hAnsi="Calibri" w:cs="Calibri"/>
                <w:color w:val="000000"/>
                <w:lang w:eastAsia="fr-FR"/>
              </w:rPr>
              <w:t>Délais de fabrication</w:t>
            </w:r>
          </w:p>
        </w:tc>
        <w:tc>
          <w:tcPr>
            <w:tcW w:w="3447" w:type="pct"/>
            <w:shd w:val="clear" w:color="auto" w:fill="auto"/>
            <w:vAlign w:val="center"/>
          </w:tcPr>
          <w:p w14:paraId="27F6F759" w14:textId="77777777" w:rsidR="00214E45" w:rsidRPr="00751A28" w:rsidRDefault="00214E45" w:rsidP="00B13C0A">
            <w:pPr>
              <w:spacing w:after="0" w:line="240" w:lineRule="auto"/>
              <w:rPr>
                <w:rFonts w:ascii="Calibri" w:eastAsia="Times New Roman" w:hAnsi="Calibri" w:cs="Calibri"/>
                <w:color w:val="000000"/>
                <w:lang w:eastAsia="fr-FR"/>
              </w:rPr>
            </w:pPr>
          </w:p>
        </w:tc>
      </w:tr>
      <w:tr w:rsidR="00454296" w:rsidRPr="001B14AC" w14:paraId="4ABBBC9E" w14:textId="77777777" w:rsidTr="00251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5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29E2F" w14:textId="176FB84D" w:rsidR="00454296" w:rsidRDefault="00214E45" w:rsidP="00B13C0A">
            <w:pPr>
              <w:spacing w:after="0" w:line="240" w:lineRule="auto"/>
              <w:jc w:val="both"/>
              <w:rPr>
                <w:rFonts w:ascii="Calibri" w:hAnsi="Calibri" w:cs="Calibri"/>
                <w:color w:val="000000"/>
              </w:rPr>
            </w:pPr>
            <w:r w:rsidRPr="00214E45">
              <w:rPr>
                <w:rFonts w:ascii="Calibri" w:hAnsi="Calibri" w:cs="Calibri"/>
                <w:color w:val="000000"/>
              </w:rPr>
              <w:t>Prix</w:t>
            </w:r>
          </w:p>
        </w:tc>
        <w:tc>
          <w:tcPr>
            <w:tcW w:w="3447" w:type="pct"/>
            <w:tcBorders>
              <w:top w:val="single" w:sz="4" w:space="0" w:color="auto"/>
              <w:left w:val="nil"/>
              <w:bottom w:val="single" w:sz="4" w:space="0" w:color="auto"/>
              <w:right w:val="single" w:sz="4" w:space="0" w:color="auto"/>
            </w:tcBorders>
            <w:shd w:val="clear" w:color="auto" w:fill="auto"/>
            <w:vAlign w:val="center"/>
          </w:tcPr>
          <w:p w14:paraId="1239B404" w14:textId="61E45CF3" w:rsidR="00454296" w:rsidRPr="001B14AC" w:rsidRDefault="00454296" w:rsidP="00B13C0A">
            <w:pPr>
              <w:spacing w:after="0" w:line="240" w:lineRule="auto"/>
              <w:rPr>
                <w:rFonts w:ascii="Segoe UI Symbol" w:eastAsia="Times New Roman" w:hAnsi="Segoe UI Symbol" w:cs="Segoe UI Symbol"/>
                <w:color w:val="000000"/>
                <w:lang w:eastAsia="fr-FR"/>
              </w:rPr>
            </w:pPr>
          </w:p>
        </w:tc>
      </w:tr>
      <w:tr w:rsidR="00214E45" w:rsidRPr="001B14AC" w14:paraId="723D6C5B" w14:textId="77777777" w:rsidTr="000D1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9"/>
        </w:trPr>
        <w:tc>
          <w:tcPr>
            <w:tcW w:w="15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3C493" w14:textId="77777777" w:rsidR="00214E45" w:rsidRDefault="00214E45" w:rsidP="00B13C0A">
            <w:pPr>
              <w:spacing w:after="0" w:line="240" w:lineRule="auto"/>
              <w:jc w:val="both"/>
              <w:rPr>
                <w:rFonts w:ascii="Calibri" w:hAnsi="Calibri" w:cs="Calibri"/>
                <w:color w:val="000000"/>
              </w:rPr>
            </w:pPr>
            <w:r>
              <w:rPr>
                <w:rFonts w:ascii="Calibri" w:hAnsi="Calibri" w:cs="Calibri"/>
                <w:color w:val="000000"/>
              </w:rPr>
              <w:t>Révision de prix, fréquence, si soumis à des indices INSEE lesquels ?</w:t>
            </w:r>
          </w:p>
          <w:p w14:paraId="435B077C" w14:textId="04008B11" w:rsidR="00214E45" w:rsidRPr="00214E45" w:rsidRDefault="00214E45" w:rsidP="00B13C0A">
            <w:pPr>
              <w:spacing w:after="0" w:line="240" w:lineRule="auto"/>
              <w:jc w:val="both"/>
              <w:rPr>
                <w:rFonts w:ascii="Calibri" w:hAnsi="Calibri" w:cs="Calibri"/>
                <w:color w:val="000000"/>
              </w:rPr>
            </w:pPr>
            <w:r>
              <w:rPr>
                <w:rFonts w:ascii="Calibri" w:hAnsi="Calibri" w:cs="Calibri"/>
                <w:color w:val="000000"/>
              </w:rPr>
              <w:t xml:space="preserve"> Si formule paramétrique laquelle ?</w:t>
            </w:r>
          </w:p>
        </w:tc>
        <w:tc>
          <w:tcPr>
            <w:tcW w:w="3447" w:type="pct"/>
            <w:tcBorders>
              <w:top w:val="single" w:sz="4" w:space="0" w:color="auto"/>
              <w:left w:val="nil"/>
              <w:bottom w:val="single" w:sz="4" w:space="0" w:color="auto"/>
              <w:right w:val="single" w:sz="4" w:space="0" w:color="auto"/>
            </w:tcBorders>
            <w:shd w:val="clear" w:color="auto" w:fill="auto"/>
            <w:vAlign w:val="center"/>
          </w:tcPr>
          <w:p w14:paraId="163B0BB9" w14:textId="77777777" w:rsidR="00214E45" w:rsidRPr="001B14AC" w:rsidRDefault="00214E45" w:rsidP="00B13C0A">
            <w:pPr>
              <w:spacing w:after="0" w:line="240" w:lineRule="auto"/>
              <w:rPr>
                <w:rFonts w:ascii="Segoe UI Symbol" w:eastAsia="Times New Roman" w:hAnsi="Segoe UI Symbol" w:cs="Segoe UI Symbol"/>
                <w:color w:val="000000"/>
                <w:lang w:eastAsia="fr-FR"/>
              </w:rPr>
            </w:pPr>
          </w:p>
        </w:tc>
      </w:tr>
      <w:tr w:rsidR="00454296" w:rsidRPr="001B14AC" w14:paraId="1682C092" w14:textId="77777777" w:rsidTr="000D1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3"/>
        </w:trPr>
        <w:tc>
          <w:tcPr>
            <w:tcW w:w="15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3C17A" w14:textId="536234EC" w:rsidR="00454296" w:rsidRDefault="00214E45" w:rsidP="00B13C0A">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Décomposition du prix :</w:t>
            </w:r>
          </w:p>
          <w:p w14:paraId="1F3FD7F6" w14:textId="69A88681" w:rsidR="00214E45" w:rsidRPr="001B14AC" w:rsidRDefault="00214E45" w:rsidP="000F470E">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Prix de revien</w:t>
            </w:r>
            <w:r w:rsidR="000F470E">
              <w:rPr>
                <w:rFonts w:ascii="Calibri" w:eastAsia="Times New Roman" w:hAnsi="Calibri" w:cs="Calibri"/>
                <w:color w:val="000000"/>
                <w:lang w:eastAsia="fr-FR"/>
              </w:rPr>
              <w:t>t</w:t>
            </w:r>
            <w:r>
              <w:rPr>
                <w:rFonts w:ascii="Calibri" w:eastAsia="Times New Roman" w:hAnsi="Calibri" w:cs="Calibri"/>
                <w:color w:val="000000"/>
                <w:lang w:eastAsia="fr-FR"/>
              </w:rPr>
              <w:t>/charges/marge</w:t>
            </w:r>
          </w:p>
        </w:tc>
        <w:tc>
          <w:tcPr>
            <w:tcW w:w="3447" w:type="pct"/>
            <w:tcBorders>
              <w:top w:val="single" w:sz="4" w:space="0" w:color="auto"/>
              <w:left w:val="nil"/>
              <w:bottom w:val="single" w:sz="4" w:space="0" w:color="auto"/>
              <w:right w:val="single" w:sz="4" w:space="0" w:color="auto"/>
            </w:tcBorders>
            <w:shd w:val="clear" w:color="auto" w:fill="auto"/>
            <w:vAlign w:val="center"/>
          </w:tcPr>
          <w:p w14:paraId="6CBC7FE1" w14:textId="77777777" w:rsidR="00454296" w:rsidRPr="001B14AC" w:rsidRDefault="00454296" w:rsidP="00B13C0A">
            <w:pPr>
              <w:spacing w:after="0" w:line="240" w:lineRule="auto"/>
              <w:rPr>
                <w:rFonts w:ascii="Calibri" w:eastAsia="Times New Roman" w:hAnsi="Calibri" w:cs="Calibri"/>
                <w:color w:val="000000"/>
                <w:lang w:eastAsia="fr-FR"/>
              </w:rPr>
            </w:pPr>
          </w:p>
        </w:tc>
      </w:tr>
      <w:tr w:rsidR="00214E45" w:rsidRPr="001B14AC" w14:paraId="3398C128" w14:textId="77777777" w:rsidTr="00251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9"/>
        </w:trPr>
        <w:tc>
          <w:tcPr>
            <w:tcW w:w="15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B1846D" w14:textId="3A7145FA" w:rsidR="00214E45" w:rsidRDefault="00214E45" w:rsidP="00B13C0A">
            <w:pPr>
              <w:spacing w:after="0" w:line="240" w:lineRule="auto"/>
              <w:jc w:val="both"/>
              <w:rPr>
                <w:rFonts w:ascii="Calibri" w:eastAsia="Times New Roman" w:hAnsi="Calibri" w:cs="Calibri"/>
                <w:color w:val="000000"/>
                <w:lang w:eastAsia="fr-FR"/>
              </w:rPr>
            </w:pPr>
            <w:r w:rsidRPr="00214E45">
              <w:rPr>
                <w:rFonts w:ascii="Calibri" w:eastAsia="Times New Roman" w:hAnsi="Calibri" w:cs="Calibri"/>
                <w:color w:val="000000"/>
                <w:lang w:eastAsia="fr-FR"/>
              </w:rPr>
              <w:t>Garantie</w:t>
            </w:r>
          </w:p>
        </w:tc>
        <w:tc>
          <w:tcPr>
            <w:tcW w:w="3447" w:type="pct"/>
            <w:tcBorders>
              <w:top w:val="single" w:sz="4" w:space="0" w:color="auto"/>
              <w:left w:val="nil"/>
              <w:bottom w:val="single" w:sz="4" w:space="0" w:color="auto"/>
              <w:right w:val="single" w:sz="4" w:space="0" w:color="auto"/>
            </w:tcBorders>
            <w:shd w:val="clear" w:color="auto" w:fill="auto"/>
            <w:vAlign w:val="center"/>
          </w:tcPr>
          <w:p w14:paraId="4C31F535" w14:textId="77777777" w:rsidR="00214E45" w:rsidRPr="001B14AC" w:rsidRDefault="00214E45" w:rsidP="00B13C0A">
            <w:pPr>
              <w:spacing w:after="0" w:line="240" w:lineRule="auto"/>
              <w:rPr>
                <w:rFonts w:ascii="Calibri" w:eastAsia="Times New Roman" w:hAnsi="Calibri" w:cs="Calibri"/>
                <w:color w:val="000000"/>
                <w:lang w:eastAsia="fr-FR"/>
              </w:rPr>
            </w:pPr>
          </w:p>
        </w:tc>
      </w:tr>
      <w:tr w:rsidR="00214E45" w:rsidRPr="001B14AC" w14:paraId="691B3C64" w14:textId="77777777" w:rsidTr="000D1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3"/>
        </w:trPr>
        <w:tc>
          <w:tcPr>
            <w:tcW w:w="15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643368" w14:textId="0560C38E" w:rsidR="00214E45" w:rsidRPr="00214E45" w:rsidRDefault="00214E45" w:rsidP="00B13C0A">
            <w:pPr>
              <w:spacing w:after="0" w:line="240" w:lineRule="auto"/>
              <w:jc w:val="both"/>
              <w:rPr>
                <w:rFonts w:ascii="Calibri" w:eastAsia="Times New Roman" w:hAnsi="Calibri" w:cs="Calibri"/>
                <w:color w:val="000000"/>
                <w:lang w:eastAsia="fr-FR"/>
              </w:rPr>
            </w:pPr>
            <w:r w:rsidRPr="00214E45">
              <w:rPr>
                <w:rFonts w:ascii="Calibri" w:eastAsia="Times New Roman" w:hAnsi="Calibri" w:cs="Calibri"/>
                <w:color w:val="000000"/>
                <w:lang w:eastAsia="fr-FR"/>
              </w:rPr>
              <w:t>MCO à réaliser, disponibilité de pièces détachées…</w:t>
            </w:r>
          </w:p>
        </w:tc>
        <w:tc>
          <w:tcPr>
            <w:tcW w:w="3447" w:type="pct"/>
            <w:tcBorders>
              <w:top w:val="single" w:sz="4" w:space="0" w:color="auto"/>
              <w:left w:val="nil"/>
              <w:bottom w:val="single" w:sz="4" w:space="0" w:color="auto"/>
              <w:right w:val="single" w:sz="4" w:space="0" w:color="auto"/>
            </w:tcBorders>
            <w:shd w:val="clear" w:color="auto" w:fill="auto"/>
            <w:vAlign w:val="center"/>
          </w:tcPr>
          <w:p w14:paraId="1C14E829" w14:textId="77777777" w:rsidR="00214E45" w:rsidRPr="001B14AC" w:rsidRDefault="00214E45" w:rsidP="00B13C0A">
            <w:pPr>
              <w:spacing w:after="0" w:line="240" w:lineRule="auto"/>
              <w:rPr>
                <w:rFonts w:ascii="Calibri" w:eastAsia="Times New Roman" w:hAnsi="Calibri" w:cs="Calibri"/>
                <w:color w:val="000000"/>
                <w:lang w:eastAsia="fr-FR"/>
              </w:rPr>
            </w:pPr>
          </w:p>
        </w:tc>
      </w:tr>
      <w:bookmarkEnd w:id="0"/>
      <w:bookmarkEnd w:id="1"/>
    </w:tbl>
    <w:p w14:paraId="4A562F08" w14:textId="56AA88E6" w:rsidR="001A2708" w:rsidRDefault="001A2708" w:rsidP="00AA62EF">
      <w:pPr>
        <w:pStyle w:val="Corpsdetexte"/>
        <w:spacing w:before="0"/>
      </w:pPr>
    </w:p>
    <w:p w14:paraId="6752D0C5" w14:textId="77777777" w:rsidR="00861EEB" w:rsidRDefault="00861EEB" w:rsidP="00AA62EF">
      <w:pPr>
        <w:pStyle w:val="Corpsdetexte"/>
        <w:spacing w:before="0"/>
      </w:pPr>
    </w:p>
    <w:p w14:paraId="6E14715B" w14:textId="6D67540F" w:rsidR="00585C06" w:rsidRPr="00455AC0" w:rsidRDefault="00C8331C" w:rsidP="00585C06">
      <w:pPr>
        <w:pStyle w:val="Titre1"/>
      </w:pPr>
      <w:r>
        <w:t xml:space="preserve">AUTRES POINTS A PORTER A LA </w:t>
      </w:r>
      <w:r w:rsidR="00251D7C">
        <w:t>CONNAISSANCE DE L’ACHETEUR</w:t>
      </w:r>
    </w:p>
    <w:sectPr w:rsidR="00585C06" w:rsidRPr="00455AC0" w:rsidSect="001F482D">
      <w:footerReference w:type="default" r:id="rId15"/>
      <w:pgSz w:w="11906" w:h="16838"/>
      <w:pgMar w:top="1332" w:right="85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FABE4" w14:textId="77777777" w:rsidR="006B3B44" w:rsidRDefault="006B3B44" w:rsidP="00D46EDC">
      <w:pPr>
        <w:spacing w:after="0" w:line="240" w:lineRule="auto"/>
      </w:pPr>
      <w:r>
        <w:separator/>
      </w:r>
    </w:p>
  </w:endnote>
  <w:endnote w:type="continuationSeparator" w:id="0">
    <w:p w14:paraId="577440CB" w14:textId="77777777" w:rsidR="006B3B44" w:rsidRDefault="006B3B44" w:rsidP="00D46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CBC36" w14:textId="2EC16850" w:rsidR="00401ED0" w:rsidRPr="007D3C26" w:rsidRDefault="00FF143B" w:rsidP="00612820">
    <w:pPr>
      <w:pStyle w:val="Pieddepage"/>
      <w:tabs>
        <w:tab w:val="clear" w:pos="4536"/>
        <w:tab w:val="clear" w:pos="9072"/>
        <w:tab w:val="right" w:pos="9923"/>
      </w:tabs>
      <w:jc w:val="right"/>
      <w:rPr>
        <w:rFonts w:ascii="Marianne" w:hAnsi="Marianne" w:cs="Arial"/>
        <w:sz w:val="16"/>
        <w:szCs w:val="16"/>
      </w:rPr>
    </w:pPr>
    <w:sdt>
      <w:sdtPr>
        <w:rPr>
          <w:rFonts w:ascii="Marianne" w:hAnsi="Marianne"/>
        </w:rPr>
        <w:id w:val="-367145707"/>
        <w:docPartObj>
          <w:docPartGallery w:val="Page Numbers (Bottom of Page)"/>
          <w:docPartUnique/>
        </w:docPartObj>
      </w:sdtPr>
      <w:sdtEndPr>
        <w:rPr>
          <w:rFonts w:cs="Arial"/>
          <w:sz w:val="16"/>
          <w:szCs w:val="16"/>
        </w:rPr>
      </w:sdtEndPr>
      <w:sdtContent>
        <w:sdt>
          <w:sdtPr>
            <w:rPr>
              <w:rFonts w:ascii="Marianne" w:hAnsi="Marianne"/>
            </w:rPr>
            <w:id w:val="2093895883"/>
            <w:docPartObj>
              <w:docPartGallery w:val="Page Numbers (Bottom of Page)"/>
              <w:docPartUnique/>
            </w:docPartObj>
          </w:sdtPr>
          <w:sdtEndPr>
            <w:rPr>
              <w:rFonts w:cs="Arial"/>
              <w:sz w:val="16"/>
              <w:szCs w:val="16"/>
            </w:rPr>
          </w:sdtEndPr>
          <w:sdtContent>
            <w:sdt>
              <w:sdtPr>
                <w:rPr>
                  <w:rFonts w:ascii="Marianne" w:hAnsi="Marianne"/>
                </w:rPr>
                <w:id w:val="-843938765"/>
                <w:docPartObj>
                  <w:docPartGallery w:val="Page Numbers (Bottom of Page)"/>
                  <w:docPartUnique/>
                </w:docPartObj>
              </w:sdtPr>
              <w:sdtEndPr>
                <w:rPr>
                  <w:rFonts w:cs="Arial"/>
                  <w:sz w:val="16"/>
                  <w:szCs w:val="16"/>
                </w:rPr>
              </w:sdtEndPr>
              <w:sdtContent>
                <w:r w:rsidR="00401ED0" w:rsidRPr="000910FA">
                  <w:rPr>
                    <w:rFonts w:ascii="Marianne" w:hAnsi="Marianne" w:cs="Arial"/>
                    <w:sz w:val="16"/>
                    <w:szCs w:val="16"/>
                  </w:rPr>
                  <w:fldChar w:fldCharType="begin"/>
                </w:r>
                <w:r w:rsidR="00401ED0" w:rsidRPr="000910FA">
                  <w:rPr>
                    <w:rFonts w:ascii="Marianne" w:hAnsi="Marianne" w:cs="Arial"/>
                    <w:sz w:val="16"/>
                    <w:szCs w:val="16"/>
                  </w:rPr>
                  <w:instrText>PAGE   \* MERGEFORMAT</w:instrText>
                </w:r>
                <w:r w:rsidR="00401ED0" w:rsidRPr="000910FA">
                  <w:rPr>
                    <w:rFonts w:ascii="Marianne" w:hAnsi="Marianne" w:cs="Arial"/>
                    <w:sz w:val="16"/>
                    <w:szCs w:val="16"/>
                  </w:rPr>
                  <w:fldChar w:fldCharType="separate"/>
                </w:r>
                <w:r>
                  <w:rPr>
                    <w:rFonts w:ascii="Marianne" w:hAnsi="Marianne" w:cs="Arial"/>
                    <w:noProof/>
                    <w:sz w:val="16"/>
                    <w:szCs w:val="16"/>
                  </w:rPr>
                  <w:t>8</w:t>
                </w:r>
                <w:r w:rsidR="00401ED0" w:rsidRPr="000910FA">
                  <w:rPr>
                    <w:rFonts w:ascii="Marianne" w:hAnsi="Marianne" w:cs="Arial"/>
                    <w:sz w:val="16"/>
                    <w:szCs w:val="16"/>
                  </w:rPr>
                  <w:fldChar w:fldCharType="end"/>
                </w:r>
              </w:sdtContent>
            </w:sdt>
            <w:r w:rsidR="00401ED0" w:rsidRPr="000910FA">
              <w:rPr>
                <w:rFonts w:ascii="Marianne" w:hAnsi="Marianne" w:cs="Arial"/>
                <w:sz w:val="16"/>
                <w:szCs w:val="16"/>
              </w:rPr>
              <w:t>/</w:t>
            </w:r>
            <w:r w:rsidR="00401ED0" w:rsidRPr="000910FA">
              <w:rPr>
                <w:rFonts w:ascii="Marianne" w:hAnsi="Marianne" w:cs="Arial"/>
                <w:sz w:val="16"/>
                <w:szCs w:val="16"/>
              </w:rPr>
              <w:fldChar w:fldCharType="begin"/>
            </w:r>
            <w:r w:rsidR="00401ED0" w:rsidRPr="000910FA">
              <w:rPr>
                <w:rFonts w:ascii="Marianne" w:hAnsi="Marianne" w:cs="Arial"/>
                <w:sz w:val="16"/>
                <w:szCs w:val="16"/>
              </w:rPr>
              <w:instrText xml:space="preserve"> NUMPAGES   \* MERGEFORMAT </w:instrText>
            </w:r>
            <w:r w:rsidR="00401ED0" w:rsidRPr="000910FA">
              <w:rPr>
                <w:rFonts w:ascii="Marianne" w:hAnsi="Marianne" w:cs="Arial"/>
                <w:sz w:val="16"/>
                <w:szCs w:val="16"/>
              </w:rPr>
              <w:fldChar w:fldCharType="separate"/>
            </w:r>
            <w:r>
              <w:rPr>
                <w:rFonts w:ascii="Marianne" w:hAnsi="Marianne" w:cs="Arial"/>
                <w:noProof/>
                <w:sz w:val="16"/>
                <w:szCs w:val="16"/>
              </w:rPr>
              <w:t>10</w:t>
            </w:r>
            <w:r w:rsidR="00401ED0" w:rsidRPr="000910FA">
              <w:rPr>
                <w:rFonts w:ascii="Marianne" w:hAnsi="Marianne" w:cs="Arial"/>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DB0EF" w14:textId="77777777" w:rsidR="006B3B44" w:rsidRDefault="006B3B44" w:rsidP="00D46EDC">
      <w:pPr>
        <w:spacing w:after="0" w:line="240" w:lineRule="auto"/>
      </w:pPr>
      <w:r>
        <w:separator/>
      </w:r>
    </w:p>
  </w:footnote>
  <w:footnote w:type="continuationSeparator" w:id="0">
    <w:p w14:paraId="77C3EDB5" w14:textId="77777777" w:rsidR="006B3B44" w:rsidRDefault="006B3B44" w:rsidP="00D46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51E4"/>
    <w:multiLevelType w:val="multilevel"/>
    <w:tmpl w:val="49327364"/>
    <w:lvl w:ilvl="0">
      <w:start w:val="1"/>
      <w:numFmt w:val="decimal"/>
      <w:lvlText w:val="%1."/>
      <w:lvlJc w:val="left"/>
      <w:pPr>
        <w:ind w:left="76"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 w15:restartNumberingAfterBreak="0">
    <w:nsid w:val="064B1FB1"/>
    <w:multiLevelType w:val="hybridMultilevel"/>
    <w:tmpl w:val="E00CA6E6"/>
    <w:lvl w:ilvl="0" w:tplc="6B4A54FE">
      <w:numFmt w:val="bullet"/>
      <w:lvlText w:val="-"/>
      <w:lvlJc w:val="left"/>
      <w:pPr>
        <w:ind w:left="1429" w:hanging="360"/>
      </w:pPr>
      <w:rPr>
        <w:rFonts w:ascii="Times New Roman" w:eastAsia="Times New Roman" w:hAnsi="Times New Roman"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0CA60044"/>
    <w:multiLevelType w:val="hybridMultilevel"/>
    <w:tmpl w:val="A46C61E2"/>
    <w:lvl w:ilvl="0" w:tplc="8110D15E">
      <w:start w:val="1"/>
      <w:numFmt w:val="bullet"/>
      <w:pStyle w:val="PN2"/>
      <w:lvlText w:val=""/>
      <w:lvlJc w:val="left"/>
      <w:pPr>
        <w:tabs>
          <w:tab w:val="num" w:pos="992"/>
        </w:tabs>
        <w:ind w:left="992" w:hanging="425"/>
      </w:pPr>
      <w:rPr>
        <w:rFonts w:ascii="Symbol" w:hAnsi="Symbol" w:hint="default"/>
      </w:rPr>
    </w:lvl>
    <w:lvl w:ilvl="1" w:tplc="85CED21E">
      <w:start w:val="1"/>
      <w:numFmt w:val="bullet"/>
      <w:pStyle w:val="PN3"/>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853351"/>
    <w:multiLevelType w:val="hybridMultilevel"/>
    <w:tmpl w:val="A11C2DFA"/>
    <w:lvl w:ilvl="0" w:tplc="8DA6C540">
      <w:start w:val="1"/>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C97CE1"/>
    <w:multiLevelType w:val="hybridMultilevel"/>
    <w:tmpl w:val="3564B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CB6C0E"/>
    <w:multiLevelType w:val="hybridMultilevel"/>
    <w:tmpl w:val="38EAF6E2"/>
    <w:lvl w:ilvl="0" w:tplc="A860168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B050D81"/>
    <w:multiLevelType w:val="hybridMultilevel"/>
    <w:tmpl w:val="9502D5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2836BA"/>
    <w:multiLevelType w:val="multilevel"/>
    <w:tmpl w:val="71E494E0"/>
    <w:lvl w:ilvl="0">
      <w:start w:val="1"/>
      <w:numFmt w:val="decimal"/>
      <w:lvlText w:val="%1."/>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51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D640D39"/>
    <w:multiLevelType w:val="hybridMultilevel"/>
    <w:tmpl w:val="106A22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9D5CA5"/>
    <w:multiLevelType w:val="hybridMultilevel"/>
    <w:tmpl w:val="C7DA7C0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3BB0113C"/>
    <w:multiLevelType w:val="hybridMultilevel"/>
    <w:tmpl w:val="15E2D9D6"/>
    <w:lvl w:ilvl="0" w:tplc="C978B74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2F4EB4"/>
    <w:multiLevelType w:val="hybridMultilevel"/>
    <w:tmpl w:val="0308A2AE"/>
    <w:lvl w:ilvl="0" w:tplc="532C582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685838"/>
    <w:multiLevelType w:val="multilevel"/>
    <w:tmpl w:val="80CA6516"/>
    <w:lvl w:ilvl="0">
      <w:start w:val="1"/>
      <w:numFmt w:val="decimal"/>
      <w:lvlText w:val="%1."/>
      <w:lvlJc w:val="left"/>
      <w:pPr>
        <w:ind w:left="76"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44372C9"/>
    <w:multiLevelType w:val="multilevel"/>
    <w:tmpl w:val="BCD23628"/>
    <w:lvl w:ilvl="0">
      <w:start w:val="1"/>
      <w:numFmt w:val="decimal"/>
      <w:pStyle w:val="Titre1"/>
      <w:lvlText w:val="%1."/>
      <w:lvlJc w:val="left"/>
      <w:pPr>
        <w:tabs>
          <w:tab w:val="num" w:pos="28"/>
        </w:tabs>
        <w:ind w:left="28" w:hanging="56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tabs>
          <w:tab w:val="num" w:pos="879"/>
        </w:tabs>
        <w:ind w:left="604"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tabs>
          <w:tab w:val="num" w:pos="1419"/>
        </w:tabs>
        <w:ind w:left="1288" w:hanging="720"/>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1.%2.%3.%4."/>
      <w:lvlJc w:val="left"/>
      <w:pPr>
        <w:tabs>
          <w:tab w:val="num" w:pos="1162"/>
        </w:tabs>
        <w:ind w:left="892" w:hanging="864"/>
      </w:pPr>
      <w:rPr>
        <w:b w:val="0"/>
        <w:b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36"/>
        </w:tabs>
        <w:ind w:left="1036" w:hanging="1008"/>
      </w:pPr>
      <w:rPr>
        <w:rFonts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80"/>
        </w:tabs>
        <w:ind w:left="1180" w:hanging="1152"/>
      </w:pPr>
      <w:rPr>
        <w:rFonts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324"/>
        </w:tabs>
        <w:ind w:left="1324" w:hanging="1296"/>
      </w:pPr>
      <w:rPr>
        <w:rFonts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68"/>
        </w:tabs>
        <w:ind w:left="1468" w:hanging="1440"/>
      </w:pPr>
      <w:rPr>
        <w:rFonts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612"/>
        </w:tabs>
        <w:ind w:left="1612" w:hanging="1584"/>
      </w:pPr>
      <w:rPr>
        <w:rFonts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6EB45C8"/>
    <w:multiLevelType w:val="multilevel"/>
    <w:tmpl w:val="B350AD00"/>
    <w:lvl w:ilvl="0">
      <w:start w:val="1"/>
      <w:numFmt w:val="decimal"/>
      <w:lvlText w:val="%1."/>
      <w:lvlJc w:val="left"/>
      <w:pPr>
        <w:ind w:left="-207"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4221" w:hanging="1080"/>
      </w:pPr>
      <w:rPr>
        <w:rFonts w:hint="default"/>
      </w:rPr>
    </w:lvl>
    <w:lvl w:ilvl="5">
      <w:start w:val="1"/>
      <w:numFmt w:val="decimal"/>
      <w:isLgl/>
      <w:lvlText w:val="%1.%2.%3.%4.%5.%6."/>
      <w:lvlJc w:val="left"/>
      <w:pPr>
        <w:ind w:left="5148" w:hanging="1080"/>
      </w:pPr>
      <w:rPr>
        <w:rFonts w:hint="default"/>
      </w:rPr>
    </w:lvl>
    <w:lvl w:ilvl="6">
      <w:start w:val="1"/>
      <w:numFmt w:val="decimal"/>
      <w:isLgl/>
      <w:lvlText w:val="%1.%2.%3.%4.%5.%6.%7."/>
      <w:lvlJc w:val="left"/>
      <w:pPr>
        <w:ind w:left="6435" w:hanging="1440"/>
      </w:pPr>
      <w:rPr>
        <w:rFonts w:hint="default"/>
      </w:rPr>
    </w:lvl>
    <w:lvl w:ilvl="7">
      <w:start w:val="1"/>
      <w:numFmt w:val="decimal"/>
      <w:isLgl/>
      <w:lvlText w:val="%1.%2.%3.%4.%5.%6.%7.%8."/>
      <w:lvlJc w:val="left"/>
      <w:pPr>
        <w:ind w:left="7362" w:hanging="1440"/>
      </w:pPr>
      <w:rPr>
        <w:rFonts w:hint="default"/>
      </w:rPr>
    </w:lvl>
    <w:lvl w:ilvl="8">
      <w:start w:val="1"/>
      <w:numFmt w:val="decimal"/>
      <w:isLgl/>
      <w:lvlText w:val="%1.%2.%3.%4.%5.%6.%7.%8.%9."/>
      <w:lvlJc w:val="left"/>
      <w:pPr>
        <w:ind w:left="8649" w:hanging="1800"/>
      </w:pPr>
      <w:rPr>
        <w:rFonts w:hint="default"/>
      </w:rPr>
    </w:lvl>
  </w:abstractNum>
  <w:abstractNum w:abstractNumId="15" w15:restartNumberingAfterBreak="0">
    <w:nsid w:val="5AD44BE4"/>
    <w:multiLevelType w:val="hybridMultilevel"/>
    <w:tmpl w:val="B7F8508E"/>
    <w:lvl w:ilvl="0" w:tplc="0C76619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5C3817"/>
    <w:multiLevelType w:val="hybridMultilevel"/>
    <w:tmpl w:val="B8EA7B96"/>
    <w:lvl w:ilvl="0" w:tplc="47503ED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76E3C19"/>
    <w:multiLevelType w:val="hybridMultilevel"/>
    <w:tmpl w:val="F4ECA7CE"/>
    <w:lvl w:ilvl="0" w:tplc="A1CA5C3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4896F10"/>
    <w:multiLevelType w:val="hybridMultilevel"/>
    <w:tmpl w:val="F6EC3EBE"/>
    <w:lvl w:ilvl="0" w:tplc="77B01270">
      <w:start w:val="1"/>
      <w:numFmt w:val="bullet"/>
      <w:lvlText w:val="-"/>
      <w:lvlJc w:val="left"/>
      <w:pPr>
        <w:ind w:left="1468" w:hanging="360"/>
      </w:pPr>
      <w:rPr>
        <w:rFonts w:ascii="Arial" w:hAnsi="Arial" w:hint="default"/>
        <w:sz w:val="16"/>
      </w:rPr>
    </w:lvl>
    <w:lvl w:ilvl="1" w:tplc="040C0003" w:tentative="1">
      <w:start w:val="1"/>
      <w:numFmt w:val="bullet"/>
      <w:lvlText w:val="o"/>
      <w:lvlJc w:val="left"/>
      <w:pPr>
        <w:ind w:left="2188" w:hanging="360"/>
      </w:pPr>
      <w:rPr>
        <w:rFonts w:ascii="Courier New" w:hAnsi="Courier New" w:cs="Courier New" w:hint="default"/>
      </w:rPr>
    </w:lvl>
    <w:lvl w:ilvl="2" w:tplc="040C0005" w:tentative="1">
      <w:start w:val="1"/>
      <w:numFmt w:val="bullet"/>
      <w:lvlText w:val=""/>
      <w:lvlJc w:val="left"/>
      <w:pPr>
        <w:ind w:left="2908" w:hanging="360"/>
      </w:pPr>
      <w:rPr>
        <w:rFonts w:ascii="Wingdings" w:hAnsi="Wingdings" w:hint="default"/>
      </w:rPr>
    </w:lvl>
    <w:lvl w:ilvl="3" w:tplc="040C0001" w:tentative="1">
      <w:start w:val="1"/>
      <w:numFmt w:val="bullet"/>
      <w:lvlText w:val=""/>
      <w:lvlJc w:val="left"/>
      <w:pPr>
        <w:ind w:left="3628" w:hanging="360"/>
      </w:pPr>
      <w:rPr>
        <w:rFonts w:ascii="Symbol" w:hAnsi="Symbol" w:hint="default"/>
      </w:rPr>
    </w:lvl>
    <w:lvl w:ilvl="4" w:tplc="040C0003" w:tentative="1">
      <w:start w:val="1"/>
      <w:numFmt w:val="bullet"/>
      <w:lvlText w:val="o"/>
      <w:lvlJc w:val="left"/>
      <w:pPr>
        <w:ind w:left="4348" w:hanging="360"/>
      </w:pPr>
      <w:rPr>
        <w:rFonts w:ascii="Courier New" w:hAnsi="Courier New" w:cs="Courier New" w:hint="default"/>
      </w:rPr>
    </w:lvl>
    <w:lvl w:ilvl="5" w:tplc="040C0005" w:tentative="1">
      <w:start w:val="1"/>
      <w:numFmt w:val="bullet"/>
      <w:lvlText w:val=""/>
      <w:lvlJc w:val="left"/>
      <w:pPr>
        <w:ind w:left="5068" w:hanging="360"/>
      </w:pPr>
      <w:rPr>
        <w:rFonts w:ascii="Wingdings" w:hAnsi="Wingdings" w:hint="default"/>
      </w:rPr>
    </w:lvl>
    <w:lvl w:ilvl="6" w:tplc="040C0001" w:tentative="1">
      <w:start w:val="1"/>
      <w:numFmt w:val="bullet"/>
      <w:lvlText w:val=""/>
      <w:lvlJc w:val="left"/>
      <w:pPr>
        <w:ind w:left="5788" w:hanging="360"/>
      </w:pPr>
      <w:rPr>
        <w:rFonts w:ascii="Symbol" w:hAnsi="Symbol" w:hint="default"/>
      </w:rPr>
    </w:lvl>
    <w:lvl w:ilvl="7" w:tplc="040C0003" w:tentative="1">
      <w:start w:val="1"/>
      <w:numFmt w:val="bullet"/>
      <w:lvlText w:val="o"/>
      <w:lvlJc w:val="left"/>
      <w:pPr>
        <w:ind w:left="6508" w:hanging="360"/>
      </w:pPr>
      <w:rPr>
        <w:rFonts w:ascii="Courier New" w:hAnsi="Courier New" w:cs="Courier New" w:hint="default"/>
      </w:rPr>
    </w:lvl>
    <w:lvl w:ilvl="8" w:tplc="040C0005" w:tentative="1">
      <w:start w:val="1"/>
      <w:numFmt w:val="bullet"/>
      <w:lvlText w:val=""/>
      <w:lvlJc w:val="left"/>
      <w:pPr>
        <w:ind w:left="7228" w:hanging="360"/>
      </w:pPr>
      <w:rPr>
        <w:rFonts w:ascii="Wingdings" w:hAnsi="Wingdings" w:hint="default"/>
      </w:rPr>
    </w:lvl>
  </w:abstractNum>
  <w:abstractNum w:abstractNumId="19" w15:restartNumberingAfterBreak="0">
    <w:nsid w:val="74A10A1B"/>
    <w:multiLevelType w:val="hybridMultilevel"/>
    <w:tmpl w:val="D1C4CA80"/>
    <w:lvl w:ilvl="0" w:tplc="163EBCF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6EF08ED"/>
    <w:multiLevelType w:val="hybridMultilevel"/>
    <w:tmpl w:val="A4BA1C70"/>
    <w:lvl w:ilvl="0" w:tplc="3C3051E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C79755D"/>
    <w:multiLevelType w:val="hybridMultilevel"/>
    <w:tmpl w:val="B5C82FDC"/>
    <w:lvl w:ilvl="0" w:tplc="6B4CCEA6">
      <w:start w:val="1"/>
      <w:numFmt w:val="bullet"/>
      <w:pStyle w:val="PN1"/>
      <w:lvlText w:val="-"/>
      <w:lvlJc w:val="left"/>
      <w:pPr>
        <w:tabs>
          <w:tab w:val="num" w:pos="680"/>
        </w:tabs>
        <w:ind w:left="680" w:hanging="340"/>
      </w:pPr>
      <w:rPr>
        <w:rFonts w:ascii="Palatino" w:hAnsi="Palatino"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556B9F"/>
    <w:multiLevelType w:val="hybridMultilevel"/>
    <w:tmpl w:val="75BE9E74"/>
    <w:lvl w:ilvl="0" w:tplc="DDC08C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0"/>
  </w:num>
  <w:num w:numId="4">
    <w:abstractNumId w:val="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
  </w:num>
  <w:num w:numId="12">
    <w:abstractNumId w:val="6"/>
  </w:num>
  <w:num w:numId="13">
    <w:abstractNumId w:val="0"/>
  </w:num>
  <w:num w:numId="14">
    <w:abstractNumId w:val="13"/>
  </w:num>
  <w:num w:numId="15">
    <w:abstractNumId w:val="13"/>
  </w:num>
  <w:num w:numId="16">
    <w:abstractNumId w:val="16"/>
  </w:num>
  <w:num w:numId="17">
    <w:abstractNumId w:val="15"/>
  </w:num>
  <w:num w:numId="18">
    <w:abstractNumId w:val="10"/>
  </w:num>
  <w:num w:numId="19">
    <w:abstractNumId w:val="19"/>
  </w:num>
  <w:num w:numId="20">
    <w:abstractNumId w:val="9"/>
  </w:num>
  <w:num w:numId="21">
    <w:abstractNumId w:val="13"/>
  </w:num>
  <w:num w:numId="22">
    <w:abstractNumId w:val="13"/>
  </w:num>
  <w:num w:numId="23">
    <w:abstractNumId w:val="13"/>
  </w:num>
  <w:num w:numId="24">
    <w:abstractNumId w:val="13"/>
  </w:num>
  <w:num w:numId="25">
    <w:abstractNumId w:val="22"/>
  </w:num>
  <w:num w:numId="26">
    <w:abstractNumId w:val="13"/>
  </w:num>
  <w:num w:numId="27">
    <w:abstractNumId w:val="17"/>
  </w:num>
  <w:num w:numId="28">
    <w:abstractNumId w:val="11"/>
  </w:num>
  <w:num w:numId="29">
    <w:abstractNumId w:val="1"/>
  </w:num>
  <w:num w:numId="30">
    <w:abstractNumId w:val="18"/>
  </w:num>
  <w:num w:numId="31">
    <w:abstractNumId w:val="7"/>
  </w:num>
  <w:num w:numId="32">
    <w:abstractNumId w:val="4"/>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A08"/>
    <w:rsid w:val="000108B4"/>
    <w:rsid w:val="000115F9"/>
    <w:rsid w:val="00014CAC"/>
    <w:rsid w:val="0001571E"/>
    <w:rsid w:val="0002051B"/>
    <w:rsid w:val="00021356"/>
    <w:rsid w:val="0002213E"/>
    <w:rsid w:val="00031CC5"/>
    <w:rsid w:val="00035AA6"/>
    <w:rsid w:val="00037234"/>
    <w:rsid w:val="0004286D"/>
    <w:rsid w:val="00051C96"/>
    <w:rsid w:val="00056B19"/>
    <w:rsid w:val="00060933"/>
    <w:rsid w:val="00060D77"/>
    <w:rsid w:val="000741C8"/>
    <w:rsid w:val="00076F52"/>
    <w:rsid w:val="000829DD"/>
    <w:rsid w:val="00083008"/>
    <w:rsid w:val="000835D0"/>
    <w:rsid w:val="000879EF"/>
    <w:rsid w:val="000910FA"/>
    <w:rsid w:val="00092180"/>
    <w:rsid w:val="00093028"/>
    <w:rsid w:val="000A5E05"/>
    <w:rsid w:val="000A6305"/>
    <w:rsid w:val="000B56D4"/>
    <w:rsid w:val="000C366B"/>
    <w:rsid w:val="000C3736"/>
    <w:rsid w:val="000D17F2"/>
    <w:rsid w:val="000D5805"/>
    <w:rsid w:val="000D6046"/>
    <w:rsid w:val="000E5DE9"/>
    <w:rsid w:val="000F470E"/>
    <w:rsid w:val="00107E26"/>
    <w:rsid w:val="001126B0"/>
    <w:rsid w:val="00114ABC"/>
    <w:rsid w:val="00115897"/>
    <w:rsid w:val="0012326D"/>
    <w:rsid w:val="00134282"/>
    <w:rsid w:val="001453A5"/>
    <w:rsid w:val="0014568F"/>
    <w:rsid w:val="001822DF"/>
    <w:rsid w:val="00183450"/>
    <w:rsid w:val="00194B29"/>
    <w:rsid w:val="00197346"/>
    <w:rsid w:val="001A2708"/>
    <w:rsid w:val="001A3350"/>
    <w:rsid w:val="001A492A"/>
    <w:rsid w:val="001A49AA"/>
    <w:rsid w:val="001A61A1"/>
    <w:rsid w:val="001B119B"/>
    <w:rsid w:val="001B14AC"/>
    <w:rsid w:val="001B39EB"/>
    <w:rsid w:val="001C0EB1"/>
    <w:rsid w:val="001C4137"/>
    <w:rsid w:val="001C6BDD"/>
    <w:rsid w:val="001D140B"/>
    <w:rsid w:val="001D346E"/>
    <w:rsid w:val="001D4BFC"/>
    <w:rsid w:val="001D62AE"/>
    <w:rsid w:val="001D73C8"/>
    <w:rsid w:val="001E5981"/>
    <w:rsid w:val="001F482D"/>
    <w:rsid w:val="001F76EC"/>
    <w:rsid w:val="0020129B"/>
    <w:rsid w:val="002134DC"/>
    <w:rsid w:val="00214E45"/>
    <w:rsid w:val="002161DE"/>
    <w:rsid w:val="00221139"/>
    <w:rsid w:val="002222D1"/>
    <w:rsid w:val="002246D5"/>
    <w:rsid w:val="00224B2D"/>
    <w:rsid w:val="00225EE1"/>
    <w:rsid w:val="00230AEE"/>
    <w:rsid w:val="00233D9C"/>
    <w:rsid w:val="00237E3C"/>
    <w:rsid w:val="00245439"/>
    <w:rsid w:val="0024672A"/>
    <w:rsid w:val="00251D7C"/>
    <w:rsid w:val="00256D21"/>
    <w:rsid w:val="0025716F"/>
    <w:rsid w:val="00260BCF"/>
    <w:rsid w:val="00263D5E"/>
    <w:rsid w:val="00264B70"/>
    <w:rsid w:val="00267019"/>
    <w:rsid w:val="00274133"/>
    <w:rsid w:val="00274CD6"/>
    <w:rsid w:val="0027630E"/>
    <w:rsid w:val="0028042C"/>
    <w:rsid w:val="00282C95"/>
    <w:rsid w:val="00290E3A"/>
    <w:rsid w:val="002A0EAD"/>
    <w:rsid w:val="002B7A0D"/>
    <w:rsid w:val="002C4F5F"/>
    <w:rsid w:val="002E67B2"/>
    <w:rsid w:val="002E7C7B"/>
    <w:rsid w:val="002F127C"/>
    <w:rsid w:val="002F3584"/>
    <w:rsid w:val="002F4B66"/>
    <w:rsid w:val="0030225C"/>
    <w:rsid w:val="00307C59"/>
    <w:rsid w:val="0031448F"/>
    <w:rsid w:val="00314802"/>
    <w:rsid w:val="00316AEB"/>
    <w:rsid w:val="003360D3"/>
    <w:rsid w:val="003437A0"/>
    <w:rsid w:val="00351ED0"/>
    <w:rsid w:val="00352C34"/>
    <w:rsid w:val="00353BF6"/>
    <w:rsid w:val="00361DA1"/>
    <w:rsid w:val="00364118"/>
    <w:rsid w:val="003651C7"/>
    <w:rsid w:val="003665C1"/>
    <w:rsid w:val="003710F0"/>
    <w:rsid w:val="003726C5"/>
    <w:rsid w:val="003775F6"/>
    <w:rsid w:val="003810FF"/>
    <w:rsid w:val="00383FBA"/>
    <w:rsid w:val="003922DA"/>
    <w:rsid w:val="003A004B"/>
    <w:rsid w:val="003A0084"/>
    <w:rsid w:val="003A63B1"/>
    <w:rsid w:val="003A72DC"/>
    <w:rsid w:val="003B12AC"/>
    <w:rsid w:val="003B2A04"/>
    <w:rsid w:val="003B2F51"/>
    <w:rsid w:val="003D5395"/>
    <w:rsid w:val="003E1374"/>
    <w:rsid w:val="003E378F"/>
    <w:rsid w:val="003F2FF4"/>
    <w:rsid w:val="00401ED0"/>
    <w:rsid w:val="00415078"/>
    <w:rsid w:val="00432B00"/>
    <w:rsid w:val="004337E2"/>
    <w:rsid w:val="0044628E"/>
    <w:rsid w:val="00453391"/>
    <w:rsid w:val="00454296"/>
    <w:rsid w:val="00455AC0"/>
    <w:rsid w:val="00465C31"/>
    <w:rsid w:val="004670E3"/>
    <w:rsid w:val="0046777A"/>
    <w:rsid w:val="00475546"/>
    <w:rsid w:val="00485BE2"/>
    <w:rsid w:val="004A27EE"/>
    <w:rsid w:val="004A4587"/>
    <w:rsid w:val="004A5203"/>
    <w:rsid w:val="004A71A5"/>
    <w:rsid w:val="004A74D6"/>
    <w:rsid w:val="004A7742"/>
    <w:rsid w:val="004C1144"/>
    <w:rsid w:val="004D29A5"/>
    <w:rsid w:val="004D597E"/>
    <w:rsid w:val="004E0E31"/>
    <w:rsid w:val="004E55E7"/>
    <w:rsid w:val="004E6195"/>
    <w:rsid w:val="005003F2"/>
    <w:rsid w:val="0050318D"/>
    <w:rsid w:val="0051600E"/>
    <w:rsid w:val="005225EE"/>
    <w:rsid w:val="00526618"/>
    <w:rsid w:val="005279F4"/>
    <w:rsid w:val="005367DE"/>
    <w:rsid w:val="005464A2"/>
    <w:rsid w:val="00555810"/>
    <w:rsid w:val="00556410"/>
    <w:rsid w:val="00557188"/>
    <w:rsid w:val="00557FBE"/>
    <w:rsid w:val="00561885"/>
    <w:rsid w:val="005638D6"/>
    <w:rsid w:val="00574877"/>
    <w:rsid w:val="00580B55"/>
    <w:rsid w:val="00585C06"/>
    <w:rsid w:val="005A0529"/>
    <w:rsid w:val="005A5BD7"/>
    <w:rsid w:val="005B150D"/>
    <w:rsid w:val="005B543C"/>
    <w:rsid w:val="005D10E5"/>
    <w:rsid w:val="005D64B1"/>
    <w:rsid w:val="005D6A56"/>
    <w:rsid w:val="005F1DB5"/>
    <w:rsid w:val="005F2820"/>
    <w:rsid w:val="005F5DD4"/>
    <w:rsid w:val="00606D97"/>
    <w:rsid w:val="006071E8"/>
    <w:rsid w:val="00611DCE"/>
    <w:rsid w:val="00612820"/>
    <w:rsid w:val="00612A84"/>
    <w:rsid w:val="00617F9A"/>
    <w:rsid w:val="00621751"/>
    <w:rsid w:val="00623DA2"/>
    <w:rsid w:val="006245F1"/>
    <w:rsid w:val="00625625"/>
    <w:rsid w:val="00634873"/>
    <w:rsid w:val="00640CC7"/>
    <w:rsid w:val="0064704C"/>
    <w:rsid w:val="00647E9D"/>
    <w:rsid w:val="00656BE3"/>
    <w:rsid w:val="00661428"/>
    <w:rsid w:val="0066338D"/>
    <w:rsid w:val="006646C0"/>
    <w:rsid w:val="00666B97"/>
    <w:rsid w:val="006707BF"/>
    <w:rsid w:val="0067143E"/>
    <w:rsid w:val="0069179B"/>
    <w:rsid w:val="0069489D"/>
    <w:rsid w:val="00696807"/>
    <w:rsid w:val="006A1411"/>
    <w:rsid w:val="006B10E5"/>
    <w:rsid w:val="006B3B44"/>
    <w:rsid w:val="006B46F3"/>
    <w:rsid w:val="006B63BF"/>
    <w:rsid w:val="006C5347"/>
    <w:rsid w:val="006C6D6E"/>
    <w:rsid w:val="006D489D"/>
    <w:rsid w:val="006D5202"/>
    <w:rsid w:val="006E1118"/>
    <w:rsid w:val="006E3060"/>
    <w:rsid w:val="006E5659"/>
    <w:rsid w:val="006E5F25"/>
    <w:rsid w:val="006F28F9"/>
    <w:rsid w:val="006F2BFB"/>
    <w:rsid w:val="006F67D7"/>
    <w:rsid w:val="00702C77"/>
    <w:rsid w:val="0070392C"/>
    <w:rsid w:val="00710080"/>
    <w:rsid w:val="00723FA6"/>
    <w:rsid w:val="00730B5F"/>
    <w:rsid w:val="0073215D"/>
    <w:rsid w:val="00751A28"/>
    <w:rsid w:val="00761FDD"/>
    <w:rsid w:val="007660C8"/>
    <w:rsid w:val="00770AD2"/>
    <w:rsid w:val="007A3241"/>
    <w:rsid w:val="007B25BF"/>
    <w:rsid w:val="007B4B82"/>
    <w:rsid w:val="007B758C"/>
    <w:rsid w:val="007B7824"/>
    <w:rsid w:val="007C1A75"/>
    <w:rsid w:val="007D1799"/>
    <w:rsid w:val="007D3C26"/>
    <w:rsid w:val="007F1E19"/>
    <w:rsid w:val="007F1F94"/>
    <w:rsid w:val="00804074"/>
    <w:rsid w:val="00814139"/>
    <w:rsid w:val="008162AC"/>
    <w:rsid w:val="00822AAF"/>
    <w:rsid w:val="008232D4"/>
    <w:rsid w:val="0082651D"/>
    <w:rsid w:val="00840CD0"/>
    <w:rsid w:val="008419A5"/>
    <w:rsid w:val="008566C7"/>
    <w:rsid w:val="00856C5B"/>
    <w:rsid w:val="00857E9E"/>
    <w:rsid w:val="00860A19"/>
    <w:rsid w:val="00861EEB"/>
    <w:rsid w:val="00863DBF"/>
    <w:rsid w:val="00864A72"/>
    <w:rsid w:val="00865938"/>
    <w:rsid w:val="00866449"/>
    <w:rsid w:val="00871888"/>
    <w:rsid w:val="00871DEA"/>
    <w:rsid w:val="008724C9"/>
    <w:rsid w:val="008754CF"/>
    <w:rsid w:val="008826FE"/>
    <w:rsid w:val="0088693D"/>
    <w:rsid w:val="008A0057"/>
    <w:rsid w:val="008A2E50"/>
    <w:rsid w:val="008B012F"/>
    <w:rsid w:val="008B0B1C"/>
    <w:rsid w:val="008B2BF7"/>
    <w:rsid w:val="008C3B82"/>
    <w:rsid w:val="008C3C5F"/>
    <w:rsid w:val="008D7749"/>
    <w:rsid w:val="008E19C1"/>
    <w:rsid w:val="008E5056"/>
    <w:rsid w:val="008F18B2"/>
    <w:rsid w:val="008F4987"/>
    <w:rsid w:val="008F7773"/>
    <w:rsid w:val="00900E8E"/>
    <w:rsid w:val="00901EF0"/>
    <w:rsid w:val="009028E8"/>
    <w:rsid w:val="009036B3"/>
    <w:rsid w:val="00906941"/>
    <w:rsid w:val="009166D0"/>
    <w:rsid w:val="00922A08"/>
    <w:rsid w:val="009248A0"/>
    <w:rsid w:val="00927EC5"/>
    <w:rsid w:val="0094176E"/>
    <w:rsid w:val="0094301C"/>
    <w:rsid w:val="00943ECB"/>
    <w:rsid w:val="00944484"/>
    <w:rsid w:val="00947B03"/>
    <w:rsid w:val="00951829"/>
    <w:rsid w:val="00952B85"/>
    <w:rsid w:val="00955BC6"/>
    <w:rsid w:val="0096694F"/>
    <w:rsid w:val="0097041C"/>
    <w:rsid w:val="00972215"/>
    <w:rsid w:val="009730BD"/>
    <w:rsid w:val="00977FA4"/>
    <w:rsid w:val="00980880"/>
    <w:rsid w:val="009844AA"/>
    <w:rsid w:val="00984509"/>
    <w:rsid w:val="00992469"/>
    <w:rsid w:val="009A1C48"/>
    <w:rsid w:val="009A2E6D"/>
    <w:rsid w:val="009A3898"/>
    <w:rsid w:val="009B2080"/>
    <w:rsid w:val="009C57C1"/>
    <w:rsid w:val="009D0092"/>
    <w:rsid w:val="009D09E7"/>
    <w:rsid w:val="009D208A"/>
    <w:rsid w:val="009D240C"/>
    <w:rsid w:val="009E76E3"/>
    <w:rsid w:val="009F21EF"/>
    <w:rsid w:val="009F3130"/>
    <w:rsid w:val="00A13234"/>
    <w:rsid w:val="00A14757"/>
    <w:rsid w:val="00A33430"/>
    <w:rsid w:val="00A37CA8"/>
    <w:rsid w:val="00A4032B"/>
    <w:rsid w:val="00A43793"/>
    <w:rsid w:val="00A54195"/>
    <w:rsid w:val="00A541DD"/>
    <w:rsid w:val="00A549BD"/>
    <w:rsid w:val="00A63560"/>
    <w:rsid w:val="00A65342"/>
    <w:rsid w:val="00A653C3"/>
    <w:rsid w:val="00A66D1C"/>
    <w:rsid w:val="00A7514D"/>
    <w:rsid w:val="00A76217"/>
    <w:rsid w:val="00A8080A"/>
    <w:rsid w:val="00A859E6"/>
    <w:rsid w:val="00A93572"/>
    <w:rsid w:val="00AA30F6"/>
    <w:rsid w:val="00AA530F"/>
    <w:rsid w:val="00AA62EF"/>
    <w:rsid w:val="00AA764E"/>
    <w:rsid w:val="00AA7C0E"/>
    <w:rsid w:val="00AB2DE5"/>
    <w:rsid w:val="00AC334B"/>
    <w:rsid w:val="00AC35BC"/>
    <w:rsid w:val="00AD5641"/>
    <w:rsid w:val="00AD6042"/>
    <w:rsid w:val="00AD6F42"/>
    <w:rsid w:val="00AF0AC2"/>
    <w:rsid w:val="00AF6BED"/>
    <w:rsid w:val="00B0688C"/>
    <w:rsid w:val="00B06C7B"/>
    <w:rsid w:val="00B13C0A"/>
    <w:rsid w:val="00B21EDD"/>
    <w:rsid w:val="00B23C99"/>
    <w:rsid w:val="00B25FC6"/>
    <w:rsid w:val="00B261FA"/>
    <w:rsid w:val="00B3205B"/>
    <w:rsid w:val="00B322BB"/>
    <w:rsid w:val="00B333E2"/>
    <w:rsid w:val="00B401A3"/>
    <w:rsid w:val="00B461CD"/>
    <w:rsid w:val="00B50642"/>
    <w:rsid w:val="00B51B1E"/>
    <w:rsid w:val="00B523F9"/>
    <w:rsid w:val="00B52C60"/>
    <w:rsid w:val="00B52F39"/>
    <w:rsid w:val="00B578F5"/>
    <w:rsid w:val="00B6180C"/>
    <w:rsid w:val="00B65209"/>
    <w:rsid w:val="00B70218"/>
    <w:rsid w:val="00B75BB6"/>
    <w:rsid w:val="00B8343E"/>
    <w:rsid w:val="00B878B6"/>
    <w:rsid w:val="00B91143"/>
    <w:rsid w:val="00B9573E"/>
    <w:rsid w:val="00BD4E64"/>
    <w:rsid w:val="00BD6D0D"/>
    <w:rsid w:val="00BE01E7"/>
    <w:rsid w:val="00BE04CD"/>
    <w:rsid w:val="00BE10EA"/>
    <w:rsid w:val="00BE13E2"/>
    <w:rsid w:val="00BE4B6F"/>
    <w:rsid w:val="00BE5297"/>
    <w:rsid w:val="00C00115"/>
    <w:rsid w:val="00C00982"/>
    <w:rsid w:val="00C0444E"/>
    <w:rsid w:val="00C052A2"/>
    <w:rsid w:val="00C11A69"/>
    <w:rsid w:val="00C20853"/>
    <w:rsid w:val="00C34571"/>
    <w:rsid w:val="00C369B5"/>
    <w:rsid w:val="00C37E8C"/>
    <w:rsid w:val="00C4086E"/>
    <w:rsid w:val="00C50946"/>
    <w:rsid w:val="00C544BC"/>
    <w:rsid w:val="00C5597A"/>
    <w:rsid w:val="00C55FF2"/>
    <w:rsid w:val="00C61742"/>
    <w:rsid w:val="00C758CB"/>
    <w:rsid w:val="00C76774"/>
    <w:rsid w:val="00C771C9"/>
    <w:rsid w:val="00C82C11"/>
    <w:rsid w:val="00C8331C"/>
    <w:rsid w:val="00C924A6"/>
    <w:rsid w:val="00C968D0"/>
    <w:rsid w:val="00CA18BC"/>
    <w:rsid w:val="00CA6646"/>
    <w:rsid w:val="00CA7151"/>
    <w:rsid w:val="00CB1F8A"/>
    <w:rsid w:val="00CB232F"/>
    <w:rsid w:val="00CB41C5"/>
    <w:rsid w:val="00CB4FE1"/>
    <w:rsid w:val="00CC289D"/>
    <w:rsid w:val="00CC76D0"/>
    <w:rsid w:val="00CD53D2"/>
    <w:rsid w:val="00CD5A09"/>
    <w:rsid w:val="00CE0379"/>
    <w:rsid w:val="00CE4D05"/>
    <w:rsid w:val="00CE708D"/>
    <w:rsid w:val="00CF3E03"/>
    <w:rsid w:val="00D047AD"/>
    <w:rsid w:val="00D128D7"/>
    <w:rsid w:val="00D13781"/>
    <w:rsid w:val="00D1505A"/>
    <w:rsid w:val="00D17F23"/>
    <w:rsid w:val="00D22C3C"/>
    <w:rsid w:val="00D27AE0"/>
    <w:rsid w:val="00D35572"/>
    <w:rsid w:val="00D408BE"/>
    <w:rsid w:val="00D44AD1"/>
    <w:rsid w:val="00D46EDC"/>
    <w:rsid w:val="00D51A93"/>
    <w:rsid w:val="00D53965"/>
    <w:rsid w:val="00D53A0F"/>
    <w:rsid w:val="00D607F4"/>
    <w:rsid w:val="00D66E92"/>
    <w:rsid w:val="00D674C2"/>
    <w:rsid w:val="00D73B08"/>
    <w:rsid w:val="00D77149"/>
    <w:rsid w:val="00D77239"/>
    <w:rsid w:val="00D81AF4"/>
    <w:rsid w:val="00D826EE"/>
    <w:rsid w:val="00D83451"/>
    <w:rsid w:val="00D84B5F"/>
    <w:rsid w:val="00D860A2"/>
    <w:rsid w:val="00D946C4"/>
    <w:rsid w:val="00D961E3"/>
    <w:rsid w:val="00DA553B"/>
    <w:rsid w:val="00DB2FE4"/>
    <w:rsid w:val="00DB7C2C"/>
    <w:rsid w:val="00DC559B"/>
    <w:rsid w:val="00DD1600"/>
    <w:rsid w:val="00DD615E"/>
    <w:rsid w:val="00DF6797"/>
    <w:rsid w:val="00E060A9"/>
    <w:rsid w:val="00E1183F"/>
    <w:rsid w:val="00E13E76"/>
    <w:rsid w:val="00E16DD3"/>
    <w:rsid w:val="00E1718E"/>
    <w:rsid w:val="00E20914"/>
    <w:rsid w:val="00E35109"/>
    <w:rsid w:val="00E413C8"/>
    <w:rsid w:val="00E45850"/>
    <w:rsid w:val="00E458B5"/>
    <w:rsid w:val="00E50EE7"/>
    <w:rsid w:val="00E5333F"/>
    <w:rsid w:val="00E54F69"/>
    <w:rsid w:val="00E6556C"/>
    <w:rsid w:val="00E72E4E"/>
    <w:rsid w:val="00E74709"/>
    <w:rsid w:val="00E80852"/>
    <w:rsid w:val="00E83457"/>
    <w:rsid w:val="00E83A54"/>
    <w:rsid w:val="00E86BAE"/>
    <w:rsid w:val="00E92C5F"/>
    <w:rsid w:val="00E9654D"/>
    <w:rsid w:val="00EA0433"/>
    <w:rsid w:val="00EA233C"/>
    <w:rsid w:val="00EA376F"/>
    <w:rsid w:val="00EB4FE5"/>
    <w:rsid w:val="00EC2D8E"/>
    <w:rsid w:val="00EC4130"/>
    <w:rsid w:val="00EC7A9D"/>
    <w:rsid w:val="00ED0572"/>
    <w:rsid w:val="00EE5D87"/>
    <w:rsid w:val="00EE6F45"/>
    <w:rsid w:val="00EF3A98"/>
    <w:rsid w:val="00EF7805"/>
    <w:rsid w:val="00F11625"/>
    <w:rsid w:val="00F12833"/>
    <w:rsid w:val="00F30E79"/>
    <w:rsid w:val="00F333EF"/>
    <w:rsid w:val="00F4251F"/>
    <w:rsid w:val="00F433E9"/>
    <w:rsid w:val="00F442C5"/>
    <w:rsid w:val="00F865C0"/>
    <w:rsid w:val="00F872C3"/>
    <w:rsid w:val="00F8748C"/>
    <w:rsid w:val="00F914E3"/>
    <w:rsid w:val="00FA21BC"/>
    <w:rsid w:val="00FA6BF1"/>
    <w:rsid w:val="00FB6DCB"/>
    <w:rsid w:val="00FC2EB3"/>
    <w:rsid w:val="00FC4559"/>
    <w:rsid w:val="00FD1467"/>
    <w:rsid w:val="00FD43A3"/>
    <w:rsid w:val="00FF143B"/>
    <w:rsid w:val="00FF1E93"/>
    <w:rsid w:val="00FF4AD3"/>
    <w:rsid w:val="00FF6A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808BC9"/>
  <w15:docId w15:val="{1706AD55-3A2C-46A1-B397-7F98895C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5BC"/>
  </w:style>
  <w:style w:type="paragraph" w:styleId="Titre1">
    <w:name w:val="heading 1"/>
    <w:aliases w:val="*TN1"/>
    <w:basedOn w:val="Normal"/>
    <w:next w:val="Normal"/>
    <w:link w:val="Titre1Car"/>
    <w:autoRedefine/>
    <w:qFormat/>
    <w:rsid w:val="00585C06"/>
    <w:pPr>
      <w:numPr>
        <w:numId w:val="5"/>
      </w:numPr>
      <w:shd w:val="clear" w:color="auto" w:fill="DBE5F1" w:themeFill="accent1" w:themeFillTint="33"/>
      <w:spacing w:after="0" w:line="240" w:lineRule="auto"/>
      <w:jc w:val="both"/>
      <w:outlineLvl w:val="0"/>
    </w:pPr>
    <w:rPr>
      <w:rFonts w:ascii="Arial" w:eastAsiaTheme="majorEastAsia" w:hAnsi="Arial" w:cs="Arial"/>
      <w:b/>
      <w:color w:val="000000"/>
      <w:u w:val="single"/>
      <w:lang w:eastAsia="fr-FR"/>
    </w:rPr>
  </w:style>
  <w:style w:type="paragraph" w:styleId="Titre2">
    <w:name w:val="heading 2"/>
    <w:aliases w:val="*TN2"/>
    <w:basedOn w:val="Normal"/>
    <w:next w:val="Normal"/>
    <w:link w:val="Titre2Car"/>
    <w:autoRedefine/>
    <w:unhideWhenUsed/>
    <w:qFormat/>
    <w:rsid w:val="00134282"/>
    <w:pPr>
      <w:numPr>
        <w:ilvl w:val="1"/>
        <w:numId w:val="5"/>
      </w:numPr>
      <w:shd w:val="clear" w:color="auto" w:fill="F2F2F2" w:themeFill="background1" w:themeFillShade="F2"/>
      <w:spacing w:after="0" w:line="240" w:lineRule="auto"/>
      <w:jc w:val="both"/>
      <w:outlineLvl w:val="1"/>
    </w:pPr>
    <w:rPr>
      <w:rFonts w:ascii="Arial" w:eastAsiaTheme="majorEastAsia" w:hAnsi="Arial" w:cstheme="majorBidi"/>
      <w:b/>
    </w:rPr>
  </w:style>
  <w:style w:type="paragraph" w:styleId="Titre3">
    <w:name w:val="heading 3"/>
    <w:aliases w:val="*TN3"/>
    <w:basedOn w:val="Normal"/>
    <w:next w:val="Normal"/>
    <w:link w:val="Titre3Car"/>
    <w:unhideWhenUsed/>
    <w:qFormat/>
    <w:rsid w:val="00F8748C"/>
    <w:pPr>
      <w:keepNext/>
      <w:numPr>
        <w:ilvl w:val="2"/>
        <w:numId w:val="5"/>
      </w:numPr>
      <w:spacing w:before="240" w:after="0" w:line="240" w:lineRule="auto"/>
      <w:jc w:val="both"/>
      <w:outlineLvl w:val="2"/>
    </w:pPr>
    <w:rPr>
      <w:rFonts w:ascii="Marianne" w:eastAsiaTheme="majorEastAsia" w:hAnsi="Marianne" w:cstheme="majorBidi"/>
      <w:b/>
      <w:i/>
    </w:rPr>
  </w:style>
  <w:style w:type="paragraph" w:styleId="Titre4">
    <w:name w:val="heading 4"/>
    <w:aliases w:val="*TN4"/>
    <w:basedOn w:val="Normal"/>
    <w:next w:val="Normal"/>
    <w:link w:val="Titre4Car"/>
    <w:unhideWhenUsed/>
    <w:qFormat/>
    <w:rsid w:val="00F8748C"/>
    <w:pPr>
      <w:keepNext/>
      <w:keepLines/>
      <w:numPr>
        <w:ilvl w:val="3"/>
        <w:numId w:val="5"/>
      </w:numPr>
      <w:spacing w:before="240" w:after="0" w:line="240" w:lineRule="auto"/>
      <w:outlineLvl w:val="3"/>
    </w:pPr>
    <w:rPr>
      <w:rFonts w:ascii="Marianne" w:eastAsiaTheme="majorEastAsia" w:hAnsi="Marianne" w:cstheme="majorBidi"/>
      <w:i/>
      <w:iCs/>
    </w:rPr>
  </w:style>
  <w:style w:type="paragraph" w:styleId="Titre5">
    <w:name w:val="heading 5"/>
    <w:basedOn w:val="Normal"/>
    <w:next w:val="Normal"/>
    <w:link w:val="Titre5Car"/>
    <w:uiPriority w:val="9"/>
    <w:semiHidden/>
    <w:unhideWhenUsed/>
    <w:qFormat/>
    <w:rsid w:val="0088693D"/>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88693D"/>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88693D"/>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88693D"/>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8693D"/>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5558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5810"/>
  </w:style>
  <w:style w:type="paragraph" w:styleId="En-tte">
    <w:name w:val="header"/>
    <w:basedOn w:val="Normal"/>
    <w:link w:val="En-tteCar"/>
    <w:uiPriority w:val="99"/>
    <w:unhideWhenUsed/>
    <w:rsid w:val="00D46EDC"/>
    <w:pPr>
      <w:tabs>
        <w:tab w:val="center" w:pos="4536"/>
        <w:tab w:val="right" w:pos="9072"/>
      </w:tabs>
      <w:spacing w:after="0" w:line="240" w:lineRule="auto"/>
    </w:pPr>
  </w:style>
  <w:style w:type="character" w:customStyle="1" w:styleId="En-tteCar">
    <w:name w:val="En-tête Car"/>
    <w:basedOn w:val="Policepardfaut"/>
    <w:link w:val="En-tte"/>
    <w:uiPriority w:val="99"/>
    <w:rsid w:val="00D46EDC"/>
  </w:style>
  <w:style w:type="paragraph" w:styleId="Textedebulles">
    <w:name w:val="Balloon Text"/>
    <w:basedOn w:val="Normal"/>
    <w:link w:val="TextedebullesCar"/>
    <w:uiPriority w:val="99"/>
    <w:semiHidden/>
    <w:unhideWhenUsed/>
    <w:rsid w:val="00947B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7B03"/>
    <w:rPr>
      <w:rFonts w:ascii="Tahoma" w:hAnsi="Tahoma" w:cs="Tahoma"/>
      <w:sz w:val="16"/>
      <w:szCs w:val="16"/>
    </w:rPr>
  </w:style>
  <w:style w:type="paragraph" w:styleId="Corpsdetexte">
    <w:name w:val="Body Text"/>
    <w:aliases w:val="*C2Texte"/>
    <w:basedOn w:val="Normal"/>
    <w:link w:val="CorpsdetexteCar"/>
    <w:qFormat/>
    <w:rsid w:val="00F8748C"/>
    <w:pPr>
      <w:spacing w:before="120" w:after="0" w:line="240" w:lineRule="auto"/>
      <w:jc w:val="both"/>
    </w:pPr>
    <w:rPr>
      <w:rFonts w:ascii="Marianne" w:eastAsia="Times New Roman" w:hAnsi="Marianne" w:cs="Times New Roman"/>
      <w:noProof/>
      <w:lang w:eastAsia="fr-FR"/>
    </w:rPr>
  </w:style>
  <w:style w:type="character" w:customStyle="1" w:styleId="CorpsdetexteCar">
    <w:name w:val="Corps de texte Car"/>
    <w:aliases w:val="*C2Texte Car"/>
    <w:basedOn w:val="Policepardfaut"/>
    <w:link w:val="Corpsdetexte"/>
    <w:rsid w:val="00F8748C"/>
    <w:rPr>
      <w:rFonts w:ascii="Marianne" w:eastAsia="Times New Roman" w:hAnsi="Marianne" w:cs="Times New Roman"/>
      <w:noProof/>
      <w:lang w:eastAsia="fr-FR"/>
    </w:rPr>
  </w:style>
  <w:style w:type="character" w:customStyle="1" w:styleId="Titre1Car">
    <w:name w:val="Titre 1 Car"/>
    <w:aliases w:val="*TN1 Car"/>
    <w:basedOn w:val="Policepardfaut"/>
    <w:link w:val="Titre1"/>
    <w:rsid w:val="00585C06"/>
    <w:rPr>
      <w:rFonts w:ascii="Arial" w:eastAsiaTheme="majorEastAsia" w:hAnsi="Arial" w:cs="Arial"/>
      <w:b/>
      <w:color w:val="000000"/>
      <w:u w:val="single"/>
      <w:shd w:val="clear" w:color="auto" w:fill="DBE5F1" w:themeFill="accent1" w:themeFillTint="33"/>
      <w:lang w:eastAsia="fr-FR"/>
    </w:rPr>
  </w:style>
  <w:style w:type="character" w:customStyle="1" w:styleId="Titre2Car">
    <w:name w:val="Titre 2 Car"/>
    <w:aliases w:val="*TN2 Car"/>
    <w:basedOn w:val="Policepardfaut"/>
    <w:link w:val="Titre2"/>
    <w:rsid w:val="00134282"/>
    <w:rPr>
      <w:rFonts w:ascii="Arial" w:eastAsiaTheme="majorEastAsia" w:hAnsi="Arial" w:cstheme="majorBidi"/>
      <w:b/>
      <w:shd w:val="clear" w:color="auto" w:fill="F2F2F2" w:themeFill="background1" w:themeFillShade="F2"/>
    </w:rPr>
  </w:style>
  <w:style w:type="character" w:customStyle="1" w:styleId="Titre3Car">
    <w:name w:val="Titre 3 Car"/>
    <w:aliases w:val="*TN3 Car"/>
    <w:basedOn w:val="Policepardfaut"/>
    <w:link w:val="Titre3"/>
    <w:rsid w:val="00F8748C"/>
    <w:rPr>
      <w:rFonts w:ascii="Marianne" w:eastAsiaTheme="majorEastAsia" w:hAnsi="Marianne" w:cstheme="majorBidi"/>
      <w:b/>
      <w:i/>
    </w:rPr>
  </w:style>
  <w:style w:type="character" w:customStyle="1" w:styleId="Titre4Car">
    <w:name w:val="Titre 4 Car"/>
    <w:aliases w:val="*TN4 Car"/>
    <w:basedOn w:val="Policepardfaut"/>
    <w:link w:val="Titre4"/>
    <w:rsid w:val="00F8748C"/>
    <w:rPr>
      <w:rFonts w:ascii="Marianne" w:eastAsiaTheme="majorEastAsia" w:hAnsi="Marianne" w:cstheme="majorBidi"/>
      <w:i/>
      <w:iCs/>
    </w:rPr>
  </w:style>
  <w:style w:type="character" w:customStyle="1" w:styleId="Titre5Car">
    <w:name w:val="Titre 5 Car"/>
    <w:basedOn w:val="Policepardfaut"/>
    <w:link w:val="Titre5"/>
    <w:uiPriority w:val="9"/>
    <w:semiHidden/>
    <w:rsid w:val="0088693D"/>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uiPriority w:val="9"/>
    <w:semiHidden/>
    <w:rsid w:val="0088693D"/>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88693D"/>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88693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8693D"/>
    <w:rPr>
      <w:rFonts w:asciiTheme="majorHAnsi" w:eastAsiaTheme="majorEastAsia" w:hAnsiTheme="majorHAnsi" w:cstheme="majorBidi"/>
      <w:i/>
      <w:iCs/>
      <w:color w:val="272727" w:themeColor="text1" w:themeTint="D8"/>
      <w:sz w:val="21"/>
      <w:szCs w:val="21"/>
    </w:rPr>
  </w:style>
  <w:style w:type="paragraph" w:customStyle="1" w:styleId="PN1">
    <w:name w:val="*PN1"/>
    <w:basedOn w:val="Corpsdetexte"/>
    <w:link w:val="PN1Car"/>
    <w:qFormat/>
    <w:rsid w:val="00606D97"/>
    <w:pPr>
      <w:numPr>
        <w:numId w:val="8"/>
      </w:numPr>
      <w:tabs>
        <w:tab w:val="clear" w:pos="680"/>
      </w:tabs>
      <w:spacing w:before="60"/>
      <w:ind w:left="284" w:hanging="284"/>
    </w:pPr>
  </w:style>
  <w:style w:type="character" w:customStyle="1" w:styleId="PN1Car">
    <w:name w:val="*PN1 Car"/>
    <w:link w:val="PN1"/>
    <w:rsid w:val="00606D97"/>
    <w:rPr>
      <w:rFonts w:ascii="Times New Roman" w:eastAsia="Times New Roman" w:hAnsi="Times New Roman" w:cs="Times New Roman"/>
      <w:noProof/>
      <w:szCs w:val="24"/>
      <w:lang w:eastAsia="fr-FR"/>
    </w:rPr>
  </w:style>
  <w:style w:type="paragraph" w:customStyle="1" w:styleId="PN2">
    <w:name w:val="*PN2"/>
    <w:basedOn w:val="Normal"/>
    <w:qFormat/>
    <w:rsid w:val="00606D97"/>
    <w:pPr>
      <w:numPr>
        <w:numId w:val="7"/>
      </w:numPr>
      <w:tabs>
        <w:tab w:val="clear" w:pos="992"/>
      </w:tabs>
      <w:spacing w:before="60" w:after="0" w:line="240" w:lineRule="auto"/>
      <w:ind w:left="567" w:hanging="283"/>
      <w:jc w:val="both"/>
    </w:pPr>
    <w:rPr>
      <w:rFonts w:ascii="Times New Roman" w:eastAsia="Times New Roman" w:hAnsi="Times New Roman" w:cs="Times New Roman"/>
      <w:noProof/>
      <w:szCs w:val="24"/>
      <w:lang w:eastAsia="fr-FR"/>
    </w:rPr>
  </w:style>
  <w:style w:type="paragraph" w:styleId="Paragraphedeliste">
    <w:name w:val="List Paragraph"/>
    <w:basedOn w:val="Normal"/>
    <w:uiPriority w:val="34"/>
    <w:qFormat/>
    <w:rsid w:val="00606D97"/>
    <w:pPr>
      <w:ind w:left="720"/>
      <w:contextualSpacing/>
    </w:pPr>
  </w:style>
  <w:style w:type="paragraph" w:customStyle="1" w:styleId="Prambule">
    <w:name w:val="*Préambule"/>
    <w:basedOn w:val="Corpsdetexte"/>
    <w:qFormat/>
    <w:rsid w:val="00F8748C"/>
    <w:pPr>
      <w:spacing w:before="960"/>
    </w:pPr>
  </w:style>
  <w:style w:type="paragraph" w:customStyle="1" w:styleId="ZRdac">
    <w:name w:val="*ZRédac"/>
    <w:basedOn w:val="Corpsdetexte"/>
    <w:link w:val="ZRdacCar"/>
    <w:qFormat/>
    <w:rsid w:val="00D83451"/>
    <w:pPr>
      <w:pBdr>
        <w:top w:val="single" w:sz="4" w:space="1" w:color="auto"/>
      </w:pBdr>
    </w:pPr>
    <w:rPr>
      <w:sz w:val="17"/>
      <w:szCs w:val="17"/>
    </w:rPr>
  </w:style>
  <w:style w:type="character" w:customStyle="1" w:styleId="ZRdacCar">
    <w:name w:val="*ZRédac Car"/>
    <w:basedOn w:val="CorpsdetexteCar"/>
    <w:link w:val="ZRdac"/>
    <w:rsid w:val="00D83451"/>
    <w:rPr>
      <w:rFonts w:ascii="Marianne" w:eastAsia="Times New Roman" w:hAnsi="Marianne" w:cs="Times New Roman"/>
      <w:noProof/>
      <w:sz w:val="17"/>
      <w:szCs w:val="17"/>
      <w:lang w:eastAsia="fr-FR"/>
    </w:rPr>
  </w:style>
  <w:style w:type="table" w:styleId="Grilledutableau">
    <w:name w:val="Table Grid"/>
    <w:basedOn w:val="TableauNormal"/>
    <w:uiPriority w:val="39"/>
    <w:rsid w:val="00970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3">
    <w:name w:val="*PN3"/>
    <w:basedOn w:val="PN2"/>
    <w:qFormat/>
    <w:rsid w:val="00076F52"/>
    <w:pPr>
      <w:numPr>
        <w:ilvl w:val="1"/>
      </w:numPr>
      <w:tabs>
        <w:tab w:val="clear" w:pos="1440"/>
      </w:tabs>
      <w:ind w:left="851" w:hanging="284"/>
    </w:pPr>
    <w:rPr>
      <w:rFonts w:ascii="Marianne" w:hAnsi="Marianne"/>
      <w:sz w:val="20"/>
      <w:szCs w:val="20"/>
    </w:rPr>
  </w:style>
  <w:style w:type="paragraph" w:customStyle="1" w:styleId="ZEmetteur">
    <w:name w:val="*ZEmetteur"/>
    <w:basedOn w:val="Normal"/>
    <w:qFormat/>
    <w:rsid w:val="00B878B6"/>
    <w:pPr>
      <w:spacing w:after="0" w:line="240" w:lineRule="auto"/>
      <w:jc w:val="right"/>
    </w:pPr>
    <w:rPr>
      <w:rFonts w:ascii="Marianne" w:hAnsi="Marianne" w:cs="Arial"/>
      <w:b/>
      <w:noProof/>
      <w:sz w:val="24"/>
      <w:szCs w:val="24"/>
      <w:lang w:eastAsia="fr-FR"/>
    </w:rPr>
  </w:style>
  <w:style w:type="paragraph" w:customStyle="1" w:styleId="ZTimbre">
    <w:name w:val="*ZTimbre"/>
    <w:basedOn w:val="Normal"/>
    <w:qFormat/>
    <w:rsid w:val="00FD43A3"/>
    <w:pPr>
      <w:tabs>
        <w:tab w:val="left" w:pos="7230"/>
      </w:tabs>
      <w:spacing w:before="480" w:after="480" w:line="240" w:lineRule="auto"/>
    </w:pPr>
    <w:rPr>
      <w:rFonts w:ascii="Marianne" w:hAnsi="Marianne" w:cs="Arial"/>
      <w:lang w:eastAsia="fr-FR"/>
    </w:rPr>
  </w:style>
  <w:style w:type="paragraph" w:customStyle="1" w:styleId="TitreDoc">
    <w:name w:val="*TitreDoc"/>
    <w:basedOn w:val="Normal"/>
    <w:qFormat/>
    <w:rsid w:val="00FD43A3"/>
    <w:pPr>
      <w:spacing w:before="480" w:after="840" w:line="240" w:lineRule="auto"/>
      <w:jc w:val="center"/>
    </w:pPr>
    <w:rPr>
      <w:rFonts w:ascii="Marianne" w:hAnsi="Marianne" w:cs="Arial"/>
      <w:b/>
      <w:lang w:eastAsia="fr-FR"/>
    </w:rPr>
  </w:style>
  <w:style w:type="paragraph" w:customStyle="1" w:styleId="ZEts">
    <w:name w:val="*ZEts"/>
    <w:basedOn w:val="Normal"/>
    <w:qFormat/>
    <w:rsid w:val="00FD43A3"/>
    <w:pPr>
      <w:tabs>
        <w:tab w:val="left" w:pos="1701"/>
        <w:tab w:val="left" w:pos="1843"/>
      </w:tabs>
      <w:spacing w:before="120" w:after="0" w:line="240" w:lineRule="auto"/>
      <w:jc w:val="both"/>
    </w:pPr>
    <w:rPr>
      <w:rFonts w:ascii="Marianne" w:hAnsi="Marianne" w:cs="Arial"/>
      <w:lang w:eastAsia="fr-FR"/>
    </w:rPr>
  </w:style>
  <w:style w:type="paragraph" w:customStyle="1" w:styleId="AttSignature">
    <w:name w:val="*AttSignature"/>
    <w:basedOn w:val="Normal"/>
    <w:qFormat/>
    <w:rsid w:val="00955BC6"/>
    <w:pPr>
      <w:tabs>
        <w:tab w:val="center" w:pos="8222"/>
      </w:tabs>
      <w:spacing w:before="360" w:after="2160" w:line="240" w:lineRule="auto"/>
      <w:jc w:val="both"/>
    </w:pPr>
    <w:rPr>
      <w:rFonts w:ascii="Marianne" w:hAnsi="Marianne" w:cs="Arial"/>
      <w:noProof/>
      <w:lang w:eastAsia="fr-FR"/>
    </w:rPr>
  </w:style>
  <w:style w:type="paragraph" w:customStyle="1" w:styleId="TitreAnnexe">
    <w:name w:val="*TitreAnnexe"/>
    <w:basedOn w:val="Normal"/>
    <w:qFormat/>
    <w:rsid w:val="00183450"/>
    <w:pPr>
      <w:spacing w:before="120" w:after="240" w:line="240" w:lineRule="auto"/>
      <w:jc w:val="center"/>
    </w:pPr>
    <w:rPr>
      <w:rFonts w:ascii="Marianne" w:hAnsi="Marianne" w:cs="Arial"/>
      <w:b/>
      <w:noProof/>
      <w:lang w:eastAsia="fr-FR"/>
    </w:rPr>
  </w:style>
  <w:style w:type="paragraph" w:customStyle="1" w:styleId="LDiffusion">
    <w:name w:val="*LDiffusion"/>
    <w:basedOn w:val="Normal"/>
    <w:link w:val="LDiffusionCar"/>
    <w:qFormat/>
    <w:rsid w:val="00183450"/>
    <w:pPr>
      <w:tabs>
        <w:tab w:val="left" w:pos="2268"/>
      </w:tabs>
      <w:spacing w:before="240" w:after="0" w:line="240" w:lineRule="auto"/>
      <w:jc w:val="both"/>
    </w:pPr>
    <w:rPr>
      <w:rFonts w:ascii="Marianne" w:hAnsi="Marianne" w:cs="Arial"/>
      <w:noProof/>
      <w:lang w:eastAsia="fr-FR"/>
    </w:rPr>
  </w:style>
  <w:style w:type="character" w:customStyle="1" w:styleId="LDiffusionCar">
    <w:name w:val="*LDiffusion Car"/>
    <w:basedOn w:val="Policepardfaut"/>
    <w:link w:val="LDiffusion"/>
    <w:rsid w:val="00183450"/>
    <w:rPr>
      <w:rFonts w:ascii="Marianne" w:hAnsi="Marianne" w:cs="Arial"/>
      <w:noProof/>
      <w:lang w:eastAsia="fr-FR"/>
    </w:rPr>
  </w:style>
  <w:style w:type="character" w:styleId="Marquedecommentaire">
    <w:name w:val="annotation reference"/>
    <w:basedOn w:val="Policepardfaut"/>
    <w:uiPriority w:val="99"/>
    <w:semiHidden/>
    <w:unhideWhenUsed/>
    <w:rsid w:val="00D408BE"/>
    <w:rPr>
      <w:sz w:val="16"/>
      <w:szCs w:val="16"/>
    </w:rPr>
  </w:style>
  <w:style w:type="paragraph" w:styleId="Commentaire">
    <w:name w:val="annotation text"/>
    <w:basedOn w:val="Normal"/>
    <w:link w:val="CommentaireCar"/>
    <w:uiPriority w:val="99"/>
    <w:unhideWhenUsed/>
    <w:rsid w:val="00D408BE"/>
    <w:pPr>
      <w:spacing w:line="240" w:lineRule="auto"/>
    </w:pPr>
    <w:rPr>
      <w:sz w:val="20"/>
      <w:szCs w:val="20"/>
    </w:rPr>
  </w:style>
  <w:style w:type="character" w:customStyle="1" w:styleId="CommentaireCar">
    <w:name w:val="Commentaire Car"/>
    <w:basedOn w:val="Policepardfaut"/>
    <w:link w:val="Commentaire"/>
    <w:uiPriority w:val="99"/>
    <w:rsid w:val="00D408BE"/>
    <w:rPr>
      <w:sz w:val="20"/>
      <w:szCs w:val="20"/>
    </w:rPr>
  </w:style>
  <w:style w:type="paragraph" w:styleId="Objetducommentaire">
    <w:name w:val="annotation subject"/>
    <w:basedOn w:val="Commentaire"/>
    <w:next w:val="Commentaire"/>
    <w:link w:val="ObjetducommentaireCar"/>
    <w:uiPriority w:val="99"/>
    <w:semiHidden/>
    <w:unhideWhenUsed/>
    <w:rsid w:val="00D408BE"/>
    <w:rPr>
      <w:b/>
      <w:bCs/>
    </w:rPr>
  </w:style>
  <w:style w:type="character" w:customStyle="1" w:styleId="ObjetducommentaireCar">
    <w:name w:val="Objet du commentaire Car"/>
    <w:basedOn w:val="CommentaireCar"/>
    <w:link w:val="Objetducommentaire"/>
    <w:uiPriority w:val="99"/>
    <w:semiHidden/>
    <w:rsid w:val="00D408BE"/>
    <w:rPr>
      <w:b/>
      <w:bCs/>
      <w:sz w:val="20"/>
      <w:szCs w:val="20"/>
    </w:rPr>
  </w:style>
  <w:style w:type="character" w:styleId="Lienhypertexte">
    <w:name w:val="Hyperlink"/>
    <w:basedOn w:val="Policepardfaut"/>
    <w:uiPriority w:val="99"/>
    <w:unhideWhenUsed/>
    <w:rsid w:val="00557188"/>
    <w:rPr>
      <w:color w:val="0000FF" w:themeColor="hyperlink"/>
      <w:u w:val="single"/>
    </w:rPr>
  </w:style>
  <w:style w:type="paragraph" w:customStyle="1" w:styleId="Default">
    <w:name w:val="Default"/>
    <w:rsid w:val="006E306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50367015">
      <w:bodyDiv w:val="1"/>
      <w:marLeft w:val="0"/>
      <w:marRight w:val="0"/>
      <w:marTop w:val="0"/>
      <w:marBottom w:val="0"/>
      <w:divBdr>
        <w:top w:val="none" w:sz="0" w:space="0" w:color="auto"/>
        <w:left w:val="none" w:sz="0" w:space="0" w:color="auto"/>
        <w:bottom w:val="none" w:sz="0" w:space="0" w:color="auto"/>
        <w:right w:val="none" w:sz="0" w:space="0" w:color="auto"/>
      </w:divBdr>
    </w:div>
    <w:div w:id="263653989">
      <w:bodyDiv w:val="1"/>
      <w:marLeft w:val="0"/>
      <w:marRight w:val="0"/>
      <w:marTop w:val="0"/>
      <w:marBottom w:val="0"/>
      <w:divBdr>
        <w:top w:val="none" w:sz="0" w:space="0" w:color="auto"/>
        <w:left w:val="none" w:sz="0" w:space="0" w:color="auto"/>
        <w:bottom w:val="none" w:sz="0" w:space="0" w:color="auto"/>
        <w:right w:val="none" w:sz="0" w:space="0" w:color="auto"/>
      </w:divBdr>
    </w:div>
    <w:div w:id="268852770">
      <w:bodyDiv w:val="1"/>
      <w:marLeft w:val="0"/>
      <w:marRight w:val="0"/>
      <w:marTop w:val="0"/>
      <w:marBottom w:val="0"/>
      <w:divBdr>
        <w:top w:val="none" w:sz="0" w:space="0" w:color="auto"/>
        <w:left w:val="none" w:sz="0" w:space="0" w:color="auto"/>
        <w:bottom w:val="none" w:sz="0" w:space="0" w:color="auto"/>
        <w:right w:val="none" w:sz="0" w:space="0" w:color="auto"/>
      </w:divBdr>
    </w:div>
    <w:div w:id="458575207">
      <w:bodyDiv w:val="1"/>
      <w:marLeft w:val="0"/>
      <w:marRight w:val="0"/>
      <w:marTop w:val="0"/>
      <w:marBottom w:val="0"/>
      <w:divBdr>
        <w:top w:val="none" w:sz="0" w:space="0" w:color="auto"/>
        <w:left w:val="none" w:sz="0" w:space="0" w:color="auto"/>
        <w:bottom w:val="none" w:sz="0" w:space="0" w:color="auto"/>
        <w:right w:val="none" w:sz="0" w:space="0" w:color="auto"/>
      </w:divBdr>
    </w:div>
    <w:div w:id="989359636">
      <w:bodyDiv w:val="1"/>
      <w:marLeft w:val="0"/>
      <w:marRight w:val="0"/>
      <w:marTop w:val="0"/>
      <w:marBottom w:val="0"/>
      <w:divBdr>
        <w:top w:val="none" w:sz="0" w:space="0" w:color="auto"/>
        <w:left w:val="none" w:sz="0" w:space="0" w:color="auto"/>
        <w:bottom w:val="none" w:sz="0" w:space="0" w:color="auto"/>
        <w:right w:val="none" w:sz="0" w:space="0" w:color="auto"/>
      </w:divBdr>
    </w:div>
    <w:div w:id="1076050344">
      <w:bodyDiv w:val="1"/>
      <w:marLeft w:val="0"/>
      <w:marRight w:val="0"/>
      <w:marTop w:val="0"/>
      <w:marBottom w:val="0"/>
      <w:divBdr>
        <w:top w:val="none" w:sz="0" w:space="0" w:color="auto"/>
        <w:left w:val="none" w:sz="0" w:space="0" w:color="auto"/>
        <w:bottom w:val="none" w:sz="0" w:space="0" w:color="auto"/>
        <w:right w:val="none" w:sz="0" w:space="0" w:color="auto"/>
      </w:divBdr>
    </w:div>
    <w:div w:id="1228033331">
      <w:bodyDiv w:val="1"/>
      <w:marLeft w:val="0"/>
      <w:marRight w:val="0"/>
      <w:marTop w:val="0"/>
      <w:marBottom w:val="0"/>
      <w:divBdr>
        <w:top w:val="none" w:sz="0" w:space="0" w:color="auto"/>
        <w:left w:val="none" w:sz="0" w:space="0" w:color="auto"/>
        <w:bottom w:val="none" w:sz="0" w:space="0" w:color="auto"/>
        <w:right w:val="none" w:sz="0" w:space="0" w:color="auto"/>
      </w:divBdr>
    </w:div>
    <w:div w:id="1655915440">
      <w:bodyDiv w:val="1"/>
      <w:marLeft w:val="0"/>
      <w:marRight w:val="0"/>
      <w:marTop w:val="0"/>
      <w:marBottom w:val="0"/>
      <w:divBdr>
        <w:top w:val="none" w:sz="0" w:space="0" w:color="auto"/>
        <w:left w:val="none" w:sz="0" w:space="0" w:color="auto"/>
        <w:bottom w:val="none" w:sz="0" w:space="0" w:color="auto"/>
        <w:right w:val="none" w:sz="0" w:space="0" w:color="auto"/>
      </w:divBdr>
    </w:div>
    <w:div w:id="1699039534">
      <w:bodyDiv w:val="1"/>
      <w:marLeft w:val="0"/>
      <w:marRight w:val="0"/>
      <w:marTop w:val="0"/>
      <w:marBottom w:val="0"/>
      <w:divBdr>
        <w:top w:val="none" w:sz="0" w:space="0" w:color="auto"/>
        <w:left w:val="none" w:sz="0" w:space="0" w:color="auto"/>
        <w:bottom w:val="none" w:sz="0" w:space="0" w:color="auto"/>
        <w:right w:val="none" w:sz="0" w:space="0" w:color="auto"/>
      </w:divBdr>
    </w:div>
    <w:div w:id="195713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fc-rbt.contact.fct@intradef.gouv.fr%2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fc-rbt.contact.fct@intradef.gouv.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rches-publics.gouv.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arcedo\AppData\Local\Temp\Base_NP.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Keywords0 xmlns="38d83462-3e66-4a3b-9d0c-bf4c62899b62">
      <Terms xmlns="http://schemas.microsoft.com/office/infopath/2007/PartnerControls"/>
    </poKeywords0>
    <poConformiteNommage xmlns="38d83462-3e66-4a3b-9d0c-bf4c62899b62">Non</poConformiteNommage>
    <Classification xmlns="38d83462-3e66-4a3b-9d0c-bf4c62899b62">NON PROTEGE</Classification>
    <poSyntheseConformite xmlns="38d83462-3e66-4a3b-9d0c-bf4c62899b62">Non</poSyntheseConformite>
    <RelTo xmlns="38d83462-3e66-4a3b-9d0c-bf4c62899b62" xsi:nil="true"/>
    <poTitus xmlns="38d83462-3e66-4a3b-9d0c-bf4c62899b62">false</poTitus>
    <poThematique xmlns="38d83462-3e66-4a3b-9d0c-bf4c62899b62">Document DRAFT</poThematique>
    <poConformiteClassification xmlns="38d83462-3e66-4a3b-9d0c-bf4c62899b62">Oui</poConformiteClassification>
    <TaxCatchAll xmlns="38d83462-3e66-4a3b-9d0c-bf4c62899b62"/>
    <poCommentairesSyntheseConformite xmlns="38d83462-3e66-4a3b-9d0c-bf4c62899b62">Nom : Champs requis manquants. Le nom du document ne respecte pas les r&amp;#232;gles de nommage associ&amp;#233;es aux documents num&amp;#233;riques d&amp;#233;finies par le minist&amp;#232;re de la d&amp;#233;fense</poCommentairesSyntheseConformite>
    <Classe xmlns="e5d13194-7c23-45a9-8105-f587159accf0">Modèles</Classe>
    <poCommentairesEParapheur xmlns="38d83462-3e66-4a3b-9d0c-bf4c62899b62" xsi:nil="true"/>
    <poTypeDocument0 xmlns="38d83462-3e66-4a3b-9d0c-bf4c62899b62">
      <Terms xmlns="http://schemas.microsoft.com/office/infopath/2007/PartnerControls"/>
    </poTypeDocument0>
    <poOperation xmlns="38d83462-3e66-4a3b-9d0c-bf4c62899b62" xsi:nil="true"/>
    <poUniteServiceBureau0 xmlns="38d83462-3e66-4a3b-9d0c-bf4c62899b62">
      <Terms xmlns="http://schemas.microsoft.com/office/infopath/2007/PartnerControls"/>
    </poUniteServiceBureau0>
    <poTheatreOperations0 xmlns="38d83462-3e66-4a3b-9d0c-bf4c62899b62">
      <Terms xmlns="http://schemas.microsoft.com/office/infopath/2007/PartnerControls"/>
    </poTheatreOperations0>
    <poPays0 xmlns="38d83462-3e66-4a3b-9d0c-bf4c62899b62">
      <Terms xmlns="http://schemas.microsoft.com/office/infopath/2007/PartnerControls"/>
    </poPays0>
    <poMotCleOrganisme0 xmlns="38d83462-3e66-4a3b-9d0c-bf4c62899b62">
      <Terms xmlns="http://schemas.microsoft.com/office/infopath/2007/PartnerControls"/>
    </poMotCleOrganisme0>
  </documentManagement>
</p:properties>
</file>

<file path=customXml/item3.xml><?xml version="1.0" encoding="utf-8"?>
<ct:contentTypeSchema xmlns:ct="http://schemas.microsoft.com/office/2006/metadata/contentType" xmlns:ma="http://schemas.microsoft.com/office/2006/metadata/properties/metaAttributes" ct:_="" ma:_="" ma:contentTypeName="Document Défense" ma:contentTypeID="0x010100CBCEF5CF0A2F4D1E9E981FDBD68CBC8B0061453AFA35AFBA4F8DFADB4446F85C42" ma:contentTypeVersion="5" ma:contentTypeDescription="Document racine de la taxonomie du portail opérationnel" ma:contentTypeScope="" ma:versionID="8d099e9f5215b8c2c17eeba8952317e2">
  <xsd:schema xmlns:xsd="http://www.w3.org/2001/XMLSchema" xmlns:xs="http://www.w3.org/2001/XMLSchema" xmlns:p="http://schemas.microsoft.com/office/2006/metadata/properties" xmlns:ns2="38d83462-3e66-4a3b-9d0c-bf4c62899b62" xmlns:ns3="e5d13194-7c23-45a9-8105-f587159accf0" targetNamespace="http://schemas.microsoft.com/office/2006/metadata/properties" ma:root="true" ma:fieldsID="5ad10344a72e44969b4605a4a072f1e4" ns2:_="" ns3:_="">
    <xsd:import namespace="38d83462-3e66-4a3b-9d0c-bf4c62899b62"/>
    <xsd:import namespace="e5d13194-7c23-45a9-8105-f587159accf0"/>
    <xsd:element name="properties">
      <xsd:complexType>
        <xsd:sequence>
          <xsd:element name="documentManagement">
            <xsd:complexType>
              <xsd:all>
                <xsd:element ref="ns2:Classification"/>
                <xsd:element ref="ns2:RelTo" minOccurs="0"/>
                <xsd:element ref="ns2:poTitus" minOccurs="0"/>
                <xsd:element ref="ns2:poThematique" minOccurs="0"/>
                <xsd:element ref="ns2:poKeywords0" minOccurs="0"/>
                <xsd:element ref="ns2:poSyntheseConformite" minOccurs="0"/>
                <xsd:element ref="ns2:poCommentairesSyntheseConformite" minOccurs="0"/>
                <xsd:element ref="ns2:poConformiteNommage" minOccurs="0"/>
                <xsd:element ref="ns2:poConformiteClassification" minOccurs="0"/>
                <xsd:element ref="ns2:TaxCatchAll" minOccurs="0"/>
                <xsd:element ref="ns2:TaxCatchAllLabel" minOccurs="0"/>
                <xsd:element ref="ns3:Classe" minOccurs="0"/>
                <xsd:element ref="ns2:SharedWithUsers" minOccurs="0"/>
                <xsd:element ref="ns2:poTypeDocument0" minOccurs="0"/>
                <xsd:element ref="ns2:poMotCleOrganisme0" minOccurs="0"/>
                <xsd:element ref="ns2:poTheatreOperations0" minOccurs="0"/>
                <xsd:element ref="ns2:poOperation" minOccurs="0"/>
                <xsd:element ref="ns2:poPays0" minOccurs="0"/>
                <xsd:element ref="ns2:poUniteServiceBureau0" minOccurs="0"/>
                <xsd:element ref="ns2:poCommentairesEParaphe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83462-3e66-4a3b-9d0c-bf4c62899b62" elementFormDefault="qualified">
    <xsd:import namespace="http://schemas.microsoft.com/office/2006/documentManagement/types"/>
    <xsd:import namespace="http://schemas.microsoft.com/office/infopath/2007/PartnerControls"/>
    <xsd:element name="Classification" ma:index="2" ma:displayName="Classification" ma:default="DIFFUSION RESTREINTE" ma:description="Niveau de protection ou de classification du document." ma:internalName="Classification">
      <xsd:simpleType>
        <xsd:restriction base="dms:Choice">
          <xsd:enumeration value="NON PROTEGE"/>
          <xsd:enumeration value="DIFFUSION RESTREINTE"/>
          <xsd:enumeration value="DIFFUSION RESTREINTE - SPECIAL FRANCE"/>
        </xsd:restriction>
      </xsd:simpleType>
    </xsd:element>
    <xsd:element name="RelTo" ma:index="3" nillable="true" ma:displayName="RelTo" ma:description="Liste des nations ou coalitions autorisées à prendre connaissance du document." ma:internalName="RelTo">
      <xsd:simpleType>
        <xsd:restriction base="dms:Text"/>
      </xsd:simpleType>
    </xsd:element>
    <xsd:element name="poTitus" ma:index="4" nillable="true" ma:displayName="Titus" ma:description="Permet d'identifier si le document est marqué Titus" ma:internalName="poTitus">
      <xsd:simpleType>
        <xsd:restriction base="dms:Boolean"/>
      </xsd:simpleType>
    </xsd:element>
    <xsd:element name="poThematique" ma:index="5" nillable="true" ma:displayName="Thématique" ma:default="Défense" ma:description="Domaine principal du document." ma:internalName="poThematique">
      <xsd:simpleType>
        <xsd:restriction base="dms:Choice">
          <xsd:enumeration value="Administration"/>
          <xsd:enumeration value="Air"/>
          <xsd:enumeration value="Annuaire"/>
          <xsd:enumeration value="Briefing"/>
          <xsd:enumeration value="Capacitaire"/>
          <xsd:enumeration value="Carte"/>
          <xsd:enumeration value="Chancellerie"/>
          <xsd:enumeration value="Ciblage"/>
          <xsd:enumeration value="CMI"/>
          <xsd:enumeration value="Commandement"/>
          <xsd:enumeration value="Communication"/>
          <xsd:enumeration value="Compte-rendu E-parapheur"/>
          <xsd:enumeration value="CONDIPERS"/>
          <xsd:enumeration value="Conduite"/>
          <xsd:enumeration value="Contrôle"/>
          <xsd:enumeration value="Coopération"/>
          <xsd:enumeration value="COS"/>
          <xsd:enumeration value="CR"/>
          <xsd:enumeration value="Cyber"/>
          <xsd:enumeration value="Défense"/>
          <xsd:enumeration value="DEFSEC"/>
          <xsd:enumeration value="Doctrine"/>
          <xsd:enumeration value="Document DRAFT"/>
          <xsd:enumeration value="Document JFAC"/>
          <xsd:enumeration value="DRM"/>
          <xsd:enumeration value="Economie"/>
          <xsd:enumeration value="Effectifs"/>
          <xsd:enumeration value="Emploi"/>
          <xsd:enumeration value="Entrainement"/>
          <xsd:enumeration value="Equipement"/>
          <xsd:enumeration value="Etudes"/>
          <xsd:enumeration value="Evènement"/>
          <xsd:enumeration value="Exercice"/>
          <xsd:enumeration value="Expérimentations"/>
          <xsd:enumeration value="Fichette"/>
          <xsd:enumeration value="Fichiers internes"/>
          <xsd:enumeration value="Fil de discussion"/>
          <xsd:enumeration value="Finances"/>
          <xsd:enumeration value="Fonctionnement"/>
          <xsd:enumeration value="Fonctions OPS"/>
          <xsd:enumeration value="Fondamentaux"/>
          <xsd:enumeration value="Formation"/>
          <xsd:enumeration value="Gouvernance"/>
          <xsd:enumeration value="Histoire"/>
          <xsd:enumeration value="Image"/>
          <xsd:enumeration value="Industrie"/>
          <xsd:enumeration value="Infrastructure"/>
          <xsd:enumeration value="Innovation"/>
          <xsd:enumeration value="Inspection"/>
          <xsd:enumeration value="Juridique"/>
          <xsd:enumeration value="Jx"/>
          <xsd:enumeration value="Logistique"/>
          <xsd:enumeration value="Marine"/>
          <xsd:enumeration value="MCO"/>
          <xsd:enumeration value="Menaces"/>
          <xsd:enumeration value="Message"/>
          <xsd:enumeration value="Modèle de document"/>
          <xsd:enumeration value="Note E-parapheur"/>
          <xsd:enumeration value="Numérique"/>
          <xsd:enumeration value="OME"/>
          <xsd:enumeration value="Opération en cours"/>
          <xsd:enumeration value="Opérations"/>
          <xsd:enumeration value="OPEX"/>
          <xsd:enumeration value="Ordre ou Directive"/>
          <xsd:enumeration value="Organisation"/>
          <xsd:enumeration value="Patrimoine"/>
          <xsd:enumeration value="Performance"/>
          <xsd:enumeration value="Planification"/>
          <xsd:enumeration value="PMR"/>
          <xsd:enumeration value="Politique"/>
          <xsd:enumeration value="Presse"/>
          <xsd:enumeration value="Programmation"/>
          <xsd:enumeration value="Programmes d'armement"/>
          <xsd:enumeration value="Recrutement"/>
          <xsd:enumeration value="Relations parlementaires"/>
          <xsd:enumeration value="Relations publiques"/>
          <xsd:enumeration value="Renseignement"/>
          <xsd:enumeration value="Réserve"/>
          <xsd:enumeration value="RETEX"/>
          <xsd:enumeration value="RH"/>
          <xsd:enumeration value="RI"/>
          <xsd:enumeration value="Risques"/>
          <xsd:enumeration value="Santé"/>
          <xsd:enumeration value="Sciences"/>
          <xsd:enumeration value="Services"/>
          <xsd:enumeration value="SIC"/>
          <xsd:enumeration value="Soutien"/>
          <xsd:enumeration value="Stationnement"/>
          <xsd:enumeration value="Stratégie"/>
          <xsd:enumeration value="Synthèse"/>
          <xsd:enumeration value="Synthèse de la situation"/>
          <xsd:enumeration value="Tactique"/>
          <xsd:enumeration value="Technique"/>
          <xsd:enumeration value="Terre"/>
          <xsd:enumeration value="Théâtre national"/>
          <xsd:enumeration value="Transformation"/>
          <xsd:enumeration value="Vie courante"/>
        </xsd:restriction>
      </xsd:simpleType>
    </xsd:element>
    <xsd:element name="poKeywords0" ma:index="7" nillable="true" ma:taxonomy="true" ma:internalName="poKeywords0" ma:taxonomyFieldName="poKeywords" ma:displayName="Mot(s) clef(s) Défense" ma:fieldId="{679307a6-9626-43ea-85ca-30dce0c2e701}" ma:taxonomyMulti="true" ma:sspId="54843339-79c1-4c32-8cde-95bc3b6485f5" ma:termSetId="15a2517c-37da-4b42-967a-1ebc121da7c4" ma:anchorId="00000000-0000-0000-0000-000000000000" ma:open="false" ma:isKeyword="false">
      <xsd:complexType>
        <xsd:sequence>
          <xsd:element ref="pc:Terms" minOccurs="0" maxOccurs="1"/>
        </xsd:sequence>
      </xsd:complexType>
    </xsd:element>
    <xsd:element name="poSyntheseConformite" ma:index="8" nillable="true" ma:displayName="Synthèse conformité" ma:default="Non vérifiée" ma:description="Indique si la classification et la nommage sont conformes" ma:internalName="poSyntheseConformite">
      <xsd:simpleType>
        <xsd:restriction base="dms:Choice">
          <xsd:enumeration value="Non vérifiée"/>
          <xsd:enumeration value="Oui"/>
          <xsd:enumeration value="Non"/>
        </xsd:restriction>
      </xsd:simpleType>
    </xsd:element>
    <xsd:element name="poCommentairesSyntheseConformite" ma:index="9" nillable="true" ma:displayName="Commentaires conformité" ma:description="Détails de non conformité" ma:internalName="poCommentairesSyntheseConformite">
      <xsd:simpleType>
        <xsd:restriction base="dms:Note">
          <xsd:maxLength value="255"/>
        </xsd:restriction>
      </xsd:simpleType>
    </xsd:element>
    <xsd:element name="poConformiteNommage" ma:index="10" nillable="true" ma:displayName="Conformité nommage" ma:default="" ma:description="Indique si la nommage est conforme" ma:internalName="poConformiteNommage">
      <xsd:simpleType>
        <xsd:restriction base="dms:Choice">
          <xsd:enumeration value=""/>
          <xsd:enumeration value="Oui"/>
          <xsd:enumeration value="Non"/>
        </xsd:restriction>
      </xsd:simpleType>
    </xsd:element>
    <xsd:element name="poConformiteClassification" ma:index="11" nillable="true" ma:displayName="Conformité classification" ma:default="" ma:description="Indique si la classification est conforme" ma:internalName="poConformiteClassification">
      <xsd:simpleType>
        <xsd:restriction base="dms:Choice">
          <xsd:enumeration value=""/>
          <xsd:enumeration value="Oui"/>
          <xsd:enumeration value="Non"/>
        </xsd:restriction>
      </xsd:simpleType>
    </xsd:element>
    <xsd:element name="TaxCatchAll" ma:index="12" nillable="true" ma:displayName="Colonne Attraper tout de Taxonomie" ma:hidden="true" ma:list="{8da71539-dd14-4933-b7a7-d062f0070d4c}" ma:internalName="TaxCatchAll" ma:showField="CatchAllData" ma:web="38d83462-3e66-4a3b-9d0c-bf4c62899b6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hidden="true" ma:list="{8da71539-dd14-4933-b7a7-d062f0070d4c}" ma:internalName="TaxCatchAllLabel" ma:readOnly="true" ma:showField="CatchAllDataLabel" ma:web="38d83462-3e66-4a3b-9d0c-bf4c62899b6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TypeDocument0" ma:index="22" nillable="true" ma:taxonomy="true" ma:internalName="poTypeDocument0" ma:taxonomyFieldName="poTypeDocument" ma:displayName="Type de document" ma:fieldId="{dec360e6-e6b6-4790-a60e-9043e0258d19}" ma:sspId="54843339-79c1-4c32-8cde-95bc3b6485f5" ma:termSetId="33caf991-6883-427e-9123-a1fc5152a7e0" ma:anchorId="00000000-0000-0000-0000-000000000000" ma:open="false" ma:isKeyword="false">
      <xsd:complexType>
        <xsd:sequence>
          <xsd:element ref="pc:Terms" minOccurs="0" maxOccurs="1"/>
        </xsd:sequence>
      </xsd:complexType>
    </xsd:element>
    <xsd:element name="poMotCleOrganisme0" ma:index="24" nillable="true" ma:taxonomy="true" ma:internalName="poMotCleOrganisme0" ma:taxonomyFieldName="poMotCleOrganisme" ma:displayName="Mot clé organisme" ma:fieldId="{294eca4a-b82a-4ab9-af6b-ab11824d62eb}" ma:sspId="54843339-79c1-4c32-8cde-95bc3b6485f5" ma:termSetId="2093c40f-f071-464b-a83a-61687bfc4a58" ma:anchorId="00000000-0000-0000-0000-000000000000" ma:open="false" ma:isKeyword="false">
      <xsd:complexType>
        <xsd:sequence>
          <xsd:element ref="pc:Terms" minOccurs="0" maxOccurs="1"/>
        </xsd:sequence>
      </xsd:complexType>
    </xsd:element>
    <xsd:element name="poTheatreOperations0" ma:index="26" nillable="true" ma:taxonomy="true" ma:internalName="poTheatreOperations0" ma:taxonomyFieldName="poTheatreOperations" ma:displayName="Théâtre d'opérations" ma:fieldId="{ae1c8d46-b149-42c8-b41f-28c3fa15e2ba}" ma:sspId="54843339-79c1-4c32-8cde-95bc3b6485f5" ma:termSetId="eb86b75d-5d4f-4da5-8221-bf9d3cb622fe" ma:anchorId="00000000-0000-0000-0000-000000000000" ma:open="false" ma:isKeyword="false">
      <xsd:complexType>
        <xsd:sequence>
          <xsd:element ref="pc:Terms" minOccurs="0" maxOccurs="1"/>
        </xsd:sequence>
      </xsd:complexType>
    </xsd:element>
    <xsd:element name="poOperation" ma:index="28" nillable="true" ma:displayName="Opération" ma:description="" ma:internalName="poOperation">
      <xsd:simpleType>
        <xsd:union memberTypes="dms:Text">
          <xsd:simpleType>
            <xsd:restriction base="dms:Choice">
              <xsd:enumeration value="Liste à renseigner"/>
            </xsd:restriction>
          </xsd:simpleType>
        </xsd:union>
      </xsd:simpleType>
    </xsd:element>
    <xsd:element name="poPays0" ma:index="29" nillable="true" ma:taxonomy="true" ma:internalName="poPays0" ma:taxonomyFieldName="poPays" ma:displayName="Pays" ma:fieldId="{8728e5fc-9695-4028-8b98-7a0b163fa623}" ma:sspId="54843339-79c1-4c32-8cde-95bc3b6485f5" ma:termSetId="f09eb14b-c465-4ede-badf-66ce3c0aab87" ma:anchorId="00000000-0000-0000-0000-000000000000" ma:open="false" ma:isKeyword="false">
      <xsd:complexType>
        <xsd:sequence>
          <xsd:element ref="pc:Terms" minOccurs="0" maxOccurs="1"/>
        </xsd:sequence>
      </xsd:complexType>
    </xsd:element>
    <xsd:element name="poUniteServiceBureau0" ma:index="31" nillable="true" ma:taxonomy="true" ma:internalName="poUniteServiceBureau0" ma:taxonomyFieldName="poUniteServiceBureau" ma:displayName="Unité, Service, Bureau" ma:fieldId="{e05abeee-7a55-4002-bb85-8560e42dad81}" ma:sspId="54843339-79c1-4c32-8cde-95bc3b6485f5" ma:termSetId="8f121827-1c84-40f2-9cb4-c80520ab8000" ma:anchorId="00000000-0000-0000-0000-000000000000" ma:open="false" ma:isKeyword="false">
      <xsd:complexType>
        <xsd:sequence>
          <xsd:element ref="pc:Terms" minOccurs="0" maxOccurs="1"/>
        </xsd:sequence>
      </xsd:complexType>
    </xsd:element>
    <xsd:element name="poCommentairesEParapheur" ma:index="33" nillable="true" ma:displayName="Commentaires" ma:description="" ma:internalName="poCommentairesEParapheu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d13194-7c23-45a9-8105-f587159accf0" elementFormDefault="qualified">
    <xsd:import namespace="http://schemas.microsoft.com/office/2006/documentManagement/types"/>
    <xsd:import namespace="http://schemas.microsoft.com/office/infopath/2007/PartnerControls"/>
    <xsd:element name="Classe" ma:index="20" nillable="true" ma:displayName="Classe" ma:format="Dropdown" ma:internalName="Classe">
      <xsd:simpleType>
        <xsd:restriction base="dms:Choice">
          <xsd:enumeration value="Directives"/>
          <xsd:enumeration value="Modèles"/>
          <xsd:enumeration value="Modèles EMA"/>
          <xsd:enumeration value="Fiches techniqu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20298-D221-4A43-AC9B-94700DD4BDAB}">
  <ds:schemaRefs>
    <ds:schemaRef ds:uri="http://schemas.microsoft.com/sharepoint/v3/contenttype/forms"/>
  </ds:schemaRefs>
</ds:datastoreItem>
</file>

<file path=customXml/itemProps2.xml><?xml version="1.0" encoding="utf-8"?>
<ds:datastoreItem xmlns:ds="http://schemas.openxmlformats.org/officeDocument/2006/customXml" ds:itemID="{52E34184-5715-42B0-8A3F-A09BD7BE7488}">
  <ds:schemaRefs>
    <ds:schemaRef ds:uri="http://purl.org/dc/terms/"/>
    <ds:schemaRef ds:uri="e5d13194-7c23-45a9-8105-f587159accf0"/>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38d83462-3e66-4a3b-9d0c-bf4c62899b62"/>
    <ds:schemaRef ds:uri="http://www.w3.org/XML/1998/namespace"/>
    <ds:schemaRef ds:uri="http://purl.org/dc/dcmitype/"/>
  </ds:schemaRefs>
</ds:datastoreItem>
</file>

<file path=customXml/itemProps3.xml><?xml version="1.0" encoding="utf-8"?>
<ds:datastoreItem xmlns:ds="http://schemas.openxmlformats.org/officeDocument/2006/customXml" ds:itemID="{B2FF26C8-EBE0-484C-9437-8B8F68A63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83462-3e66-4a3b-9d0c-bf4c62899b62"/>
    <ds:schemaRef ds:uri="e5d13194-7c23-45a9-8105-f587159ac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84DA32-D7FC-4086-A2E2-4D5E7A87D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Base_NP.dotx</Template>
  <TotalTime>19</TotalTime>
  <Pages>10</Pages>
  <Words>2998</Words>
  <Characters>16493</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DC DIRISI SCOE DIV-OPS</Company>
  <LinksUpToDate>false</LinksUpToDate>
  <CharactersWithSpaces>19453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CARCEDO Ariel CLC</dc:creator>
  <cp:lastModifiedBy>BERNARD Laetitia SA CN MINDEF</cp:lastModifiedBy>
  <cp:revision>3</cp:revision>
  <cp:lastPrinted>2020-06-02T15:27:00Z</cp:lastPrinted>
  <dcterms:created xsi:type="dcterms:W3CDTF">2026-01-12T14:42:00Z</dcterms:created>
  <dcterms:modified xsi:type="dcterms:W3CDTF">2026-01-12T15:05:00Z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0x010100CBCEF5CF0A2F4D1E9E981FDBD68CBC8B0061453AFA35AFBA4F8DFADB4446F85C42</vt:lpwstr>
  </property>
  <property fmtid="{D5CDD505-2E9C-101B-9397-08002B2CF9AE}" pid="3" name="poKeywords">
    <vt:lpwstr/>
  </property>
</Properties>
</file>