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019FE3FD" w:rsidR="00CE7250" w:rsidRDefault="00BE36A3" w:rsidP="003705F6">
            <w:pPr>
              <w:pStyle w:val="En-tte"/>
            </w:pPr>
            <w:r>
              <w:rPr>
                <w:rFonts w:ascii="Arial" w:hAnsi="Arial" w:cs="Arial"/>
                <w:noProof/>
              </w:rPr>
              <w:drawing>
                <wp:anchor distT="0" distB="0" distL="114300" distR="114300" simplePos="0" relativeHeight="251659264" behindDoc="0" locked="0" layoutInCell="1" allowOverlap="1" wp14:anchorId="6DFA23D2" wp14:editId="303D10FF">
                  <wp:simplePos x="0" y="0"/>
                  <wp:positionH relativeFrom="column">
                    <wp:posOffset>-5715</wp:posOffset>
                  </wp:positionH>
                  <wp:positionV relativeFrom="paragraph">
                    <wp:posOffset>6350</wp:posOffset>
                  </wp:positionV>
                  <wp:extent cx="1247140" cy="1381815"/>
                  <wp:effectExtent l="0" t="0" r="0" b="8890"/>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8079" cy="13828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bookmarkStart w:id="0" w:name="_GoBack"/>
        <w:bookmarkEnd w:id="0"/>
      </w:tr>
    </w:tbl>
    <w:p w14:paraId="16C6147A" w14:textId="77777777" w:rsidR="003C040D" w:rsidRDefault="003C040D" w:rsidP="003C040D">
      <w:pPr>
        <w:pStyle w:val="ZEmetteur"/>
      </w:pPr>
    </w:p>
    <w:p w14:paraId="088F83E6" w14:textId="6E8B9E2F"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FE4344">
        <w:rPr>
          <w:rFonts w:ascii="Arial" w:hAnsi="Arial" w:cs="Arial"/>
          <w:b/>
          <w:bCs/>
          <w:szCs w:val="22"/>
        </w:rPr>
        <w:t>N°S26</w:t>
      </w:r>
      <w:r w:rsidR="008369AF">
        <w:rPr>
          <w:rFonts w:ascii="Arial" w:hAnsi="Arial" w:cs="Arial"/>
          <w:b/>
          <w:bCs/>
          <w:szCs w:val="22"/>
        </w:rPr>
        <w:t>B00</w:t>
      </w:r>
      <w:r w:rsidR="00FE4344">
        <w:rPr>
          <w:rFonts w:ascii="Arial" w:hAnsi="Arial" w:cs="Arial"/>
          <w:b/>
          <w:bCs/>
          <w:szCs w:val="22"/>
        </w:rPr>
        <w:t>005</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03469C64" w:rsidR="00443372" w:rsidRPr="005A2D84" w:rsidRDefault="005C147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 de divers rechanges</w:t>
      </w:r>
      <w:r w:rsidR="008369AF">
        <w:rPr>
          <w:rFonts w:ascii="Arial" w:hAnsi="Arial" w:cs="Arial"/>
          <w:szCs w:val="22"/>
        </w:rPr>
        <w:t xml:space="preserve"> au profit de la </w:t>
      </w:r>
      <w:r w:rsidR="000413E2">
        <w:rPr>
          <w:rFonts w:ascii="Arial" w:hAnsi="Arial" w:cs="Arial"/>
          <w:szCs w:val="22"/>
        </w:rPr>
        <w:t>Marine n</w:t>
      </w:r>
      <w:r w:rsidR="008369AF">
        <w:rPr>
          <w:rFonts w:ascii="Arial" w:hAnsi="Arial" w:cs="Arial"/>
          <w:szCs w:val="22"/>
        </w:rPr>
        <w:t>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40BBF1CF"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FE4344">
        <w:rPr>
          <w:rFonts w:ascii="Arial" w:hAnsi="Arial" w:cs="Arial"/>
          <w:b/>
          <w:szCs w:val="22"/>
        </w:rPr>
        <w:t>22/01/2026</w:t>
      </w:r>
    </w:p>
    <w:p w14:paraId="00903287" w14:textId="762E1917" w:rsidR="00443372" w:rsidRPr="005A2D84" w:rsidRDefault="005C1475">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DA02A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DA02A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DA02A4">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DA02A4">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DA02A4">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DA02A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DA02A4">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DA02A4">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DA02A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45363455"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5C1475">
        <w:rPr>
          <w:rFonts w:ascii="Arial" w:hAnsi="Arial" w:cs="Arial"/>
          <w:szCs w:val="22"/>
          <w:lang w:val="fr-FR"/>
        </w:rPr>
        <w:t xml:space="preserve"> l’approvisionnement de divers rechanges</w:t>
      </w:r>
      <w:r w:rsidR="003013F7">
        <w:rPr>
          <w:rFonts w:ascii="Arial" w:hAnsi="Arial" w:cs="Arial"/>
          <w:szCs w:val="22"/>
          <w:lang w:val="fr-FR"/>
        </w:rPr>
        <w:t xml:space="preserve"> au profit de la Marine n</w:t>
      </w:r>
      <w:r w:rsidR="00A15A83">
        <w:rPr>
          <w:rFonts w:ascii="Arial" w:hAnsi="Arial" w:cs="Arial"/>
          <w:szCs w:val="22"/>
          <w:lang w:val="fr-FR"/>
        </w:rPr>
        <w:t>ationale</w:t>
      </w:r>
      <w:r w:rsidRPr="005A2D84">
        <w:rPr>
          <w:rFonts w:ascii="Arial" w:hAnsi="Arial" w:cs="Arial"/>
          <w:szCs w:val="22"/>
        </w:rPr>
        <w:t xml:space="preserve"> 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3E6E844A"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r w:rsidR="008369AF">
              <w:rPr>
                <w:rFonts w:ascii="Arial" w:hAnsi="Arial" w:cs="Arial"/>
                <w:szCs w:val="22"/>
              </w:rPr>
              <w:t xml:space="preserve"> </w:t>
            </w:r>
            <w:r w:rsidR="000413E2">
              <w:rPr>
                <w:rFonts w:ascii="Arial" w:hAnsi="Arial" w:cs="Arial"/>
                <w:b/>
                <w:szCs w:val="22"/>
              </w:rPr>
              <w:t>Le titulaire</w:t>
            </w:r>
            <w:r w:rsidR="008369AF" w:rsidRPr="002F4630">
              <w:rPr>
                <w:rFonts w:ascii="Arial" w:hAnsi="Arial" w:cs="Arial"/>
                <w:b/>
                <w:szCs w:val="22"/>
              </w:rPr>
              <w:t xml:space="preserve"> devra faire codifier le matériel et fournir au service les numéros OTAN avant livraison</w:t>
            </w:r>
            <w:r w:rsidR="008369AF">
              <w:rPr>
                <w:rFonts w:ascii="Arial" w:hAnsi="Arial" w:cs="Arial"/>
                <w:szCs w:val="22"/>
              </w:rPr>
              <w:t>.</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6677CBBE" w:rsidR="00A21D42" w:rsidRPr="005A2D84" w:rsidRDefault="00A21D42" w:rsidP="00F34EC2">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DA02A4"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16E19151" w:rsidR="00443372" w:rsidRPr="005A2D84" w:rsidRDefault="00FE4344" w:rsidP="00F87B7B">
      <w:pPr>
        <w:numPr>
          <w:ilvl w:val="0"/>
          <w:numId w:val="8"/>
        </w:numPr>
        <w:spacing w:before="0" w:after="0"/>
        <w:ind w:left="714" w:firstLine="137"/>
        <w:jc w:val="left"/>
        <w:rPr>
          <w:rFonts w:ascii="Arial" w:hAnsi="Arial" w:cs="Arial"/>
          <w:szCs w:val="22"/>
        </w:rPr>
      </w:pPr>
      <w:r>
        <w:rPr>
          <w:rFonts w:ascii="Arial" w:hAnsi="Arial" w:cs="Arial"/>
          <w:szCs w:val="22"/>
        </w:rPr>
        <w:t>Prix : 6</w:t>
      </w:r>
      <w:r w:rsidR="00443372" w:rsidRPr="005A2D84">
        <w:rPr>
          <w:rFonts w:ascii="Arial" w:hAnsi="Arial" w:cs="Arial"/>
          <w:szCs w:val="22"/>
        </w:rPr>
        <w:t>0 %</w:t>
      </w:r>
    </w:p>
    <w:p w14:paraId="32CEA46D" w14:textId="55CEB873" w:rsidR="00443372" w:rsidRPr="005A2D84" w:rsidRDefault="00FE4344" w:rsidP="00F87B7B">
      <w:pPr>
        <w:numPr>
          <w:ilvl w:val="0"/>
          <w:numId w:val="8"/>
        </w:numPr>
        <w:spacing w:before="0" w:after="120"/>
        <w:ind w:left="714" w:firstLine="137"/>
        <w:jc w:val="left"/>
        <w:rPr>
          <w:rFonts w:ascii="Arial" w:hAnsi="Arial" w:cs="Arial"/>
          <w:b/>
          <w:bCs/>
          <w:szCs w:val="22"/>
        </w:rPr>
      </w:pPr>
      <w:r>
        <w:rPr>
          <w:rFonts w:ascii="Arial" w:hAnsi="Arial" w:cs="Arial"/>
          <w:szCs w:val="22"/>
        </w:rPr>
        <w:t>Délai de livraison : 4</w:t>
      </w:r>
      <w:r w:rsidR="00443372" w:rsidRPr="005A2D84">
        <w:rPr>
          <w:rFonts w:ascii="Arial" w:hAnsi="Arial" w:cs="Arial"/>
          <w:szCs w:val="22"/>
        </w:rPr>
        <w:t>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09646880" w14:textId="2B3F3CE2" w:rsidR="00DC314B" w:rsidRPr="005A2D84" w:rsidRDefault="00DC314B" w:rsidP="00F34EC2">
      <w:pPr>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6FFD4F1C"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il n’y a pas d’obsolescence. Seules les</w:t>
      </w:r>
      <w:r w:rsidRPr="00D14C8F">
        <w:rPr>
          <w:rFonts w:ascii="Arial" w:hAnsi="Arial" w:cs="Arial"/>
          <w:b/>
          <w:szCs w:val="22"/>
        </w:rPr>
        <w:t xml:space="preserve"> </w:t>
      </w:r>
      <w:r w:rsidR="00D14C8F" w:rsidRPr="00D14C8F">
        <w:rPr>
          <w:rFonts w:ascii="Arial" w:hAnsi="Arial" w:cs="Arial"/>
          <w:b/>
          <w:szCs w:val="22"/>
        </w:rPr>
        <w:t xml:space="preserve">équivalences et remplaçants </w:t>
      </w:r>
      <w:r w:rsidR="00105993" w:rsidRPr="00D14C8F">
        <w:rPr>
          <w:rFonts w:ascii="Arial" w:hAnsi="Arial" w:cs="Arial"/>
          <w:b/>
          <w:szCs w:val="22"/>
        </w:rPr>
        <w:t xml:space="preserve">de la marque WASS </w:t>
      </w:r>
      <w:r w:rsidR="00D14C8F">
        <w:rPr>
          <w:rFonts w:ascii="Arial" w:hAnsi="Arial" w:cs="Arial"/>
          <w:b/>
          <w:szCs w:val="22"/>
        </w:rPr>
        <w:t>sont autorisé</w:t>
      </w:r>
      <w:r w:rsidRPr="00D14C8F">
        <w:rPr>
          <w:rFonts w:ascii="Arial" w:hAnsi="Arial" w:cs="Arial"/>
          <w:b/>
          <w:szCs w:val="22"/>
        </w:rPr>
        <w:t>s.</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6707C36"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Un rechange proposé en remplacement</w:t>
      </w:r>
      <w:r w:rsidR="001C4795" w:rsidRPr="001C4795">
        <w:rPr>
          <w:rFonts w:ascii="Arial" w:hAnsi="Arial" w:cs="Arial"/>
          <w:szCs w:val="22"/>
        </w:rPr>
        <w:t xml:space="preserve"> (</w:t>
      </w:r>
      <w:r w:rsidR="00801232" w:rsidRPr="001C4795">
        <w:rPr>
          <w:rFonts w:ascii="Arial" w:hAnsi="Arial" w:cs="Arial"/>
          <w:szCs w:val="22"/>
        </w:rPr>
        <w:t>marque WASS)</w:t>
      </w:r>
      <w:r w:rsidRPr="001C4795">
        <w:rPr>
          <w:rFonts w:ascii="Arial" w:hAnsi="Arial" w:cs="Arial"/>
          <w:szCs w:val="22"/>
        </w:rPr>
        <w:t xml:space="preserve"> suite à une obsolescence ne peut être validé que si l’article d’origine ou un équivalent approuvé est obsolète. </w:t>
      </w:r>
      <w:r w:rsidRPr="001C4795">
        <w:rPr>
          <w:rFonts w:ascii="Arial" w:hAnsi="Arial" w:cs="Arial"/>
          <w:b/>
          <w:szCs w:val="22"/>
        </w:rPr>
        <w:t xml:space="preserve">L’attestation </w:t>
      </w:r>
      <w:r w:rsidRPr="001C4795">
        <w:rPr>
          <w:rFonts w:ascii="Arial" w:hAnsi="Arial" w:cs="Arial"/>
          <w:b/>
          <w:szCs w:val="22"/>
        </w:rPr>
        <w:lastRenderedPageBreak/>
        <w:t>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3AE90AFA"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Equivalence ou remplaçant </w:t>
            </w:r>
            <w:r w:rsidR="00D14C8F">
              <w:rPr>
                <w:rFonts w:ascii="Arial" w:hAnsi="Arial" w:cs="Arial"/>
                <w:color w:val="000000"/>
                <w:szCs w:val="22"/>
              </w:rPr>
              <w:t xml:space="preserve">de la marque WASS </w:t>
            </w:r>
            <w:r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lastRenderedPageBreak/>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2C95ACB8" w:rsidR="00443372" w:rsidRPr="005A2D84" w:rsidRDefault="00443372">
            <w:pPr>
              <w:pStyle w:val="Normalcentr"/>
              <w:spacing w:before="120"/>
              <w:ind w:left="0" w:right="-1"/>
              <w:rPr>
                <w:rFonts w:ascii="Arial" w:hAnsi="Arial" w:cs="Arial"/>
                <w:szCs w:val="22"/>
              </w:rPr>
            </w:pPr>
            <w:r w:rsidRPr="005A2D84">
              <w:rPr>
                <w:rFonts w:ascii="Arial" w:hAnsi="Arial" w:cs="Arial"/>
                <w:szCs w:val="22"/>
              </w:rPr>
              <w:t xml:space="preserve">Equivalence ou remplaçant </w:t>
            </w:r>
            <w:r w:rsidR="00D14C8F">
              <w:rPr>
                <w:rFonts w:ascii="Arial" w:hAnsi="Arial" w:cs="Arial"/>
                <w:szCs w:val="22"/>
              </w:rPr>
              <w:t xml:space="preserve">de la marque WASS </w:t>
            </w:r>
            <w:r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041F1" w14:textId="77777777" w:rsidR="00DA02A4" w:rsidRDefault="00DA02A4">
      <w:r>
        <w:separator/>
      </w:r>
    </w:p>
  </w:endnote>
  <w:endnote w:type="continuationSeparator" w:id="0">
    <w:p w14:paraId="67478184" w14:textId="77777777" w:rsidR="00DA02A4" w:rsidRDefault="00DA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785F9626" w:rsidR="006E0A18" w:rsidRPr="004A512C" w:rsidRDefault="006E0A18">
    <w:pPr>
      <w:pStyle w:val="Pieddepage"/>
      <w:rPr>
        <w:rFonts w:ascii="Marianne" w:hAnsi="Marianne"/>
        <w:sz w:val="12"/>
        <w:szCs w:val="12"/>
      </w:rPr>
    </w:pPr>
    <w:bookmarkStart w:id="1" w:name="Dossier"/>
    <w:bookmarkEnd w:id="1"/>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FE4344">
      <w:rPr>
        <w:rStyle w:val="Numrodepage"/>
        <w:rFonts w:ascii="Marianne" w:hAnsi="Marianne"/>
        <w:sz w:val="12"/>
        <w:szCs w:val="12"/>
      </w:rPr>
      <w:t>26B00005</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BE36A3">
      <w:rPr>
        <w:rStyle w:val="Numrodepage"/>
        <w:rFonts w:ascii="Marianne" w:hAnsi="Marianne"/>
        <w:noProof/>
        <w:sz w:val="12"/>
        <w:szCs w:val="12"/>
      </w:rPr>
      <w:t>2</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BE36A3">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CEDB8" w14:textId="77777777" w:rsidR="00DA02A4" w:rsidRDefault="00DA02A4">
      <w:pPr>
        <w:pStyle w:val="Pieddepage"/>
      </w:pPr>
    </w:p>
  </w:footnote>
  <w:footnote w:type="continuationSeparator" w:id="0">
    <w:p w14:paraId="71C08AEB" w14:textId="77777777" w:rsidR="00DA02A4" w:rsidRDefault="00DA02A4">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2328"/>
    <w:rsid w:val="000238F2"/>
    <w:rsid w:val="00032ABE"/>
    <w:rsid w:val="00034BEA"/>
    <w:rsid w:val="000359EF"/>
    <w:rsid w:val="000413E2"/>
    <w:rsid w:val="000442DB"/>
    <w:rsid w:val="00047C09"/>
    <w:rsid w:val="00047D35"/>
    <w:rsid w:val="00062B89"/>
    <w:rsid w:val="0006558F"/>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5993"/>
    <w:rsid w:val="001065C2"/>
    <w:rsid w:val="0011217D"/>
    <w:rsid w:val="00116413"/>
    <w:rsid w:val="001166BB"/>
    <w:rsid w:val="0012428E"/>
    <w:rsid w:val="00125B2E"/>
    <w:rsid w:val="00126FE9"/>
    <w:rsid w:val="001271CF"/>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A4383"/>
    <w:rsid w:val="001B25B5"/>
    <w:rsid w:val="001B490C"/>
    <w:rsid w:val="001B5DA5"/>
    <w:rsid w:val="001B7D05"/>
    <w:rsid w:val="001C4795"/>
    <w:rsid w:val="001F08E5"/>
    <w:rsid w:val="001F139A"/>
    <w:rsid w:val="001F49F9"/>
    <w:rsid w:val="001F6E45"/>
    <w:rsid w:val="002047E4"/>
    <w:rsid w:val="00206A5C"/>
    <w:rsid w:val="0021019E"/>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2C2E"/>
    <w:rsid w:val="00333571"/>
    <w:rsid w:val="00334683"/>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1917"/>
    <w:rsid w:val="00464D77"/>
    <w:rsid w:val="0047416B"/>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D6616"/>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16AA5"/>
    <w:rsid w:val="00620219"/>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AEB"/>
    <w:rsid w:val="00716703"/>
    <w:rsid w:val="007172FD"/>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123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038C2"/>
    <w:rsid w:val="00A13953"/>
    <w:rsid w:val="00A14E53"/>
    <w:rsid w:val="00A15A83"/>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9DA"/>
    <w:rsid w:val="00BC6D79"/>
    <w:rsid w:val="00BD26E9"/>
    <w:rsid w:val="00BD7AE0"/>
    <w:rsid w:val="00BE36A3"/>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513E1"/>
    <w:rsid w:val="00C51842"/>
    <w:rsid w:val="00C54B98"/>
    <w:rsid w:val="00C57BF8"/>
    <w:rsid w:val="00C61D71"/>
    <w:rsid w:val="00C634C7"/>
    <w:rsid w:val="00C6408D"/>
    <w:rsid w:val="00C65B45"/>
    <w:rsid w:val="00C660EC"/>
    <w:rsid w:val="00C70C29"/>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02A4"/>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2E96"/>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4344"/>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475A2-D4B1-462A-9786-84A07E6F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56</TotalTime>
  <Pages>9</Pages>
  <Words>2998</Words>
  <Characters>16492</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19452</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29</cp:revision>
  <cp:lastPrinted>2015-11-13T09:08:00Z</cp:lastPrinted>
  <dcterms:created xsi:type="dcterms:W3CDTF">2025-04-08T07:11:00Z</dcterms:created>
  <dcterms:modified xsi:type="dcterms:W3CDTF">2026-01-07T08:20:00Z</dcterms:modified>
</cp:coreProperties>
</file>