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17FD" w:rsidRPr="00720F09" w:rsidRDefault="00C317FD">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C317FD" w:rsidRPr="00720F09">
        <w:tc>
          <w:tcPr>
            <w:tcW w:w="10419" w:type="dxa"/>
            <w:shd w:val="clear" w:color="auto" w:fill="auto"/>
          </w:tcPr>
          <w:p w:rsidR="00C317FD" w:rsidRPr="00720F09" w:rsidRDefault="007D78D6" w:rsidP="00720F09">
            <w:pPr>
              <w:pStyle w:val="Pieddepage"/>
              <w:tabs>
                <w:tab w:val="clear" w:pos="4536"/>
                <w:tab w:val="clear" w:pos="9072"/>
              </w:tabs>
              <w:rPr>
                <w:b/>
              </w:rPr>
            </w:pPr>
            <w:r w:rsidRPr="00720F09">
              <w:rPr>
                <w:noProof/>
                <w:lang w:eastAsia="fr-FR"/>
              </w:rPr>
              <w:drawing>
                <wp:inline distT="0" distB="0" distL="0" distR="0">
                  <wp:extent cx="1477010" cy="13766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010" cy="1376680"/>
                          </a:xfrm>
                          <a:prstGeom prst="rect">
                            <a:avLst/>
                          </a:prstGeom>
                          <a:noFill/>
                          <a:ln>
                            <a:noFill/>
                          </a:ln>
                        </pic:spPr>
                      </pic:pic>
                    </a:graphicData>
                  </a:graphic>
                </wp:inline>
              </w:drawing>
            </w:r>
          </w:p>
        </w:tc>
      </w:tr>
    </w:tbl>
    <w:p w:rsidR="00C317FD" w:rsidRPr="00720F09" w:rsidRDefault="00C317FD">
      <w:pPr>
        <w:sectPr w:rsidR="00C317FD" w:rsidRPr="00720F09">
          <w:headerReference w:type="even" r:id="rId8"/>
          <w:headerReference w:type="default" r:id="rId9"/>
          <w:footerReference w:type="even" r:id="rId10"/>
          <w:footerReference w:type="default" r:id="rId11"/>
          <w:headerReference w:type="first" r:id="rId12"/>
          <w:footerReference w:type="first" r:id="rId13"/>
          <w:pgSz w:w="11906" w:h="16838"/>
          <w:pgMar w:top="776"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C317FD" w:rsidRPr="00720F09">
        <w:tc>
          <w:tcPr>
            <w:tcW w:w="9288" w:type="dxa"/>
            <w:shd w:val="clear" w:color="auto" w:fill="66CCFF"/>
          </w:tcPr>
          <w:p w:rsidR="00C317FD" w:rsidRPr="00720F09" w:rsidRDefault="00C317FD" w:rsidP="00E619E8">
            <w:pPr>
              <w:pStyle w:val="Titre8"/>
              <w:numPr>
                <w:ilvl w:val="7"/>
                <w:numId w:val="1"/>
              </w:numPr>
              <w:tabs>
                <w:tab w:val="right" w:pos="9639"/>
              </w:tabs>
              <w:spacing w:before="120" w:after="120"/>
              <w:ind w:left="1440" w:hanging="1440"/>
              <w:rPr>
                <w:rFonts w:ascii="Times New Roman" w:hAnsi="Times New Roman" w:cs="Times New Roman"/>
                <w:b w:val="0"/>
              </w:rPr>
            </w:pPr>
            <w:r w:rsidRPr="00720F09">
              <w:rPr>
                <w:rFonts w:ascii="Times New Roman" w:hAnsi="Times New Roman" w:cs="Times New Roman"/>
                <w:b w:val="0"/>
              </w:rPr>
              <w:t xml:space="preserve">MARCHES PUBLICS </w:t>
            </w:r>
          </w:p>
          <w:p w:rsidR="00C317FD" w:rsidRPr="00720F09" w:rsidRDefault="00C317FD" w:rsidP="00E619E8">
            <w:pPr>
              <w:pStyle w:val="Titre8"/>
              <w:numPr>
                <w:ilvl w:val="7"/>
                <w:numId w:val="1"/>
              </w:numPr>
              <w:tabs>
                <w:tab w:val="right" w:pos="9639"/>
              </w:tabs>
              <w:ind w:left="1440" w:hanging="1440"/>
              <w:rPr>
                <w:rFonts w:ascii="Times New Roman" w:hAnsi="Times New Roman" w:cs="Times New Roman"/>
              </w:rPr>
            </w:pPr>
            <w:r w:rsidRPr="00720F09">
              <w:rPr>
                <w:rFonts w:ascii="Times New Roman" w:hAnsi="Times New Roman" w:cs="Times New Roman"/>
              </w:rPr>
              <w:t xml:space="preserve">DECLARATION DU </w:t>
            </w:r>
            <w:r w:rsidR="00D70505">
              <w:rPr>
                <w:rFonts w:ascii="Times New Roman" w:hAnsi="Times New Roman" w:cs="Times New Roman"/>
              </w:rPr>
              <w:t>CANDIDAT</w:t>
            </w:r>
            <w:r w:rsidRPr="00720F09">
              <w:rPr>
                <w:rFonts w:ascii="Times New Roman" w:hAnsi="Times New Roman" w:cs="Times New Roman"/>
              </w:rPr>
              <w:t xml:space="preserve"> INDIVIDUEL</w:t>
            </w:r>
          </w:p>
          <w:p w:rsidR="00C317FD" w:rsidRPr="00720F09" w:rsidRDefault="00C317FD" w:rsidP="00E619E8">
            <w:pPr>
              <w:spacing w:before="120" w:after="120"/>
              <w:ind w:left="1440" w:hanging="1440"/>
              <w:jc w:val="center"/>
              <w:rPr>
                <w:bCs/>
                <w:sz w:val="24"/>
                <w:szCs w:val="24"/>
              </w:rPr>
            </w:pPr>
            <w:r w:rsidRPr="00720F09">
              <w:rPr>
                <w:b/>
                <w:bCs/>
                <w:sz w:val="24"/>
                <w:szCs w:val="24"/>
              </w:rPr>
              <w:t>OU DU MEMBRE DU GROUPEMENT</w:t>
            </w:r>
          </w:p>
        </w:tc>
        <w:tc>
          <w:tcPr>
            <w:tcW w:w="1080" w:type="dxa"/>
            <w:shd w:val="clear" w:color="auto" w:fill="66CCFF"/>
          </w:tcPr>
          <w:p w:rsidR="00C317FD" w:rsidRPr="00720F09" w:rsidRDefault="00C317FD">
            <w:pPr>
              <w:pStyle w:val="Titre8"/>
              <w:numPr>
                <w:ilvl w:val="7"/>
                <w:numId w:val="1"/>
              </w:numPr>
              <w:tabs>
                <w:tab w:val="right" w:pos="9639"/>
              </w:tabs>
              <w:spacing w:before="120" w:after="120"/>
              <w:rPr>
                <w:rFonts w:ascii="Times New Roman" w:hAnsi="Times New Roman" w:cs="Times New Roman"/>
              </w:rPr>
            </w:pPr>
            <w:r w:rsidRPr="00720F09">
              <w:rPr>
                <w:rFonts w:ascii="Times New Roman" w:hAnsi="Times New Roman" w:cs="Times New Roman"/>
                <w:caps/>
                <w:sz w:val="28"/>
                <w:szCs w:val="28"/>
              </w:rPr>
              <w:t>DC2</w:t>
            </w:r>
          </w:p>
        </w:tc>
      </w:tr>
    </w:tbl>
    <w:p w:rsidR="00C317FD" w:rsidRPr="00720F09" w:rsidRDefault="00C317FD">
      <w:pPr>
        <w:jc w:val="both"/>
      </w:pPr>
    </w:p>
    <w:p w:rsidR="00C317FD" w:rsidRPr="00720F09" w:rsidRDefault="00C317FD">
      <w:pPr>
        <w:rPr>
          <w:iCs/>
        </w:rPr>
      </w:pPr>
    </w:p>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pPr>
              <w:tabs>
                <w:tab w:val="left" w:pos="-142"/>
                <w:tab w:val="left" w:pos="4111"/>
              </w:tabs>
              <w:jc w:val="both"/>
            </w:pPr>
            <w:r w:rsidRPr="00720F09">
              <w:rPr>
                <w:b/>
                <w:bCs/>
                <w:sz w:val="22"/>
                <w:szCs w:val="22"/>
              </w:rPr>
              <w:t>A - Identification du pouvoir adjudicateur.</w:t>
            </w:r>
          </w:p>
        </w:tc>
      </w:tr>
    </w:tbl>
    <w:p w:rsidR="00C317FD" w:rsidRPr="00720F09" w:rsidRDefault="00C317FD">
      <w:pPr>
        <w:rPr>
          <w:b/>
          <w:bCs/>
        </w:rPr>
      </w:pPr>
    </w:p>
    <w:p w:rsidR="00C317FD" w:rsidRPr="00BF4F1C" w:rsidRDefault="00D9756A">
      <w:pPr>
        <w:pStyle w:val="Titre1"/>
        <w:tabs>
          <w:tab w:val="num" w:pos="0"/>
          <w:tab w:val="left" w:pos="567"/>
        </w:tabs>
        <w:ind w:left="0"/>
        <w:jc w:val="both"/>
        <w:rPr>
          <w:sz w:val="22"/>
          <w:szCs w:val="22"/>
        </w:rPr>
      </w:pPr>
      <w:r w:rsidRPr="00BF4F1C">
        <w:rPr>
          <w:rFonts w:ascii="Wingdings" w:eastAsia="Wingdings" w:hAnsi="Wingdings" w:cs="Wingdings"/>
          <w:color w:val="66CCFF"/>
          <w:spacing w:val="-10"/>
          <w:sz w:val="22"/>
          <w:szCs w:val="22"/>
        </w:rPr>
        <w:t></w:t>
      </w:r>
      <w:r w:rsidRPr="00BF4F1C">
        <w:rPr>
          <w:spacing w:val="-10"/>
          <w:sz w:val="22"/>
          <w:szCs w:val="22"/>
        </w:rPr>
        <w:t xml:space="preserve"> </w:t>
      </w:r>
      <w:r w:rsidR="00BC0E3A" w:rsidRPr="00BF4F1C">
        <w:rPr>
          <w:b w:val="0"/>
          <w:bCs w:val="0"/>
          <w:sz w:val="22"/>
          <w:szCs w:val="22"/>
        </w:rPr>
        <w:t>Désignation</w:t>
      </w:r>
      <w:r w:rsidR="00C317FD" w:rsidRPr="00BF4F1C">
        <w:rPr>
          <w:b w:val="0"/>
          <w:bCs w:val="0"/>
          <w:sz w:val="22"/>
          <w:szCs w:val="22"/>
        </w:rPr>
        <w:t xml:space="preserve"> du pouvoir adjudicateur :</w:t>
      </w:r>
    </w:p>
    <w:p w:rsidR="00C317FD" w:rsidRPr="00BF4F1C" w:rsidRDefault="00C317FD">
      <w:pPr>
        <w:rPr>
          <w:b/>
          <w:bCs/>
          <w:sz w:val="22"/>
          <w:szCs w:val="22"/>
        </w:rPr>
      </w:pPr>
    </w:p>
    <w:p w:rsidR="00C317FD" w:rsidRPr="00BF4F1C" w:rsidRDefault="00C317FD">
      <w:pPr>
        <w:rPr>
          <w:sz w:val="22"/>
          <w:szCs w:val="22"/>
        </w:rPr>
      </w:pPr>
      <w:r w:rsidRPr="00BF4F1C">
        <w:rPr>
          <w:sz w:val="22"/>
          <w:szCs w:val="22"/>
        </w:rPr>
        <w:t>Le pouvoir adjudicateur est l’Etat.</w:t>
      </w:r>
    </w:p>
    <w:p w:rsidR="00BC0E3A" w:rsidRPr="00BF4F1C" w:rsidRDefault="00BC0E3A" w:rsidP="00BC0E3A">
      <w:pPr>
        <w:spacing w:before="100"/>
        <w:jc w:val="both"/>
        <w:rPr>
          <w:sz w:val="22"/>
          <w:szCs w:val="22"/>
        </w:rPr>
      </w:pPr>
      <w:r w:rsidRPr="00BF4F1C">
        <w:rPr>
          <w:color w:val="000000"/>
          <w:sz w:val="22"/>
          <w:szCs w:val="22"/>
        </w:rPr>
        <w:t xml:space="preserve">Il s’agit d’une procédure collective entre des services et établissements de l’État et des centres </w:t>
      </w:r>
      <w:r w:rsidR="00D70505" w:rsidRPr="00BF4F1C">
        <w:rPr>
          <w:color w:val="000000"/>
          <w:sz w:val="22"/>
          <w:szCs w:val="22"/>
        </w:rPr>
        <w:t xml:space="preserve">hospitaliers </w:t>
      </w:r>
      <w:r w:rsidRPr="00BF4F1C">
        <w:rPr>
          <w:color w:val="000000"/>
          <w:sz w:val="22"/>
          <w:szCs w:val="22"/>
        </w:rPr>
        <w:t xml:space="preserve">coordonnée par la préfecture de la région Corse, Palais </w:t>
      </w:r>
      <w:proofErr w:type="spellStart"/>
      <w:r w:rsidRPr="00BF4F1C">
        <w:rPr>
          <w:color w:val="000000"/>
          <w:sz w:val="22"/>
          <w:szCs w:val="22"/>
        </w:rPr>
        <w:t>Lantivy</w:t>
      </w:r>
      <w:proofErr w:type="spellEnd"/>
      <w:r w:rsidRPr="00BF4F1C">
        <w:rPr>
          <w:color w:val="000000"/>
          <w:sz w:val="22"/>
          <w:szCs w:val="22"/>
        </w:rPr>
        <w:t>, BP 401 Cours Napoléon 20188 Ajaccio cedex 9.</w:t>
      </w:r>
    </w:p>
    <w:p w:rsidR="00C317FD" w:rsidRPr="00BF4F1C" w:rsidRDefault="00C317FD">
      <w:pPr>
        <w:spacing w:before="100"/>
        <w:jc w:val="both"/>
        <w:rPr>
          <w:color w:val="000000"/>
          <w:sz w:val="22"/>
          <w:szCs w:val="22"/>
        </w:rPr>
      </w:pPr>
    </w:p>
    <w:p w:rsidR="00C317FD" w:rsidRPr="00BF4F1C" w:rsidRDefault="00D9756A">
      <w:pPr>
        <w:tabs>
          <w:tab w:val="left" w:pos="426"/>
          <w:tab w:val="left" w:pos="5103"/>
        </w:tabs>
        <w:jc w:val="both"/>
        <w:rPr>
          <w:sz w:val="22"/>
          <w:szCs w:val="22"/>
        </w:rPr>
      </w:pPr>
      <w:r w:rsidRPr="00BF4F1C">
        <w:rPr>
          <w:rFonts w:ascii="Wingdings" w:eastAsia="Wingdings" w:hAnsi="Wingdings" w:cs="Wingdings"/>
          <w:b/>
          <w:bCs/>
          <w:color w:val="66CCFF"/>
          <w:spacing w:val="-10"/>
          <w:sz w:val="22"/>
          <w:szCs w:val="22"/>
        </w:rPr>
        <w:t></w:t>
      </w:r>
      <w:r w:rsidRPr="00BF4F1C">
        <w:rPr>
          <w:spacing w:val="-10"/>
          <w:sz w:val="22"/>
          <w:szCs w:val="22"/>
        </w:rPr>
        <w:t xml:space="preserve"> </w:t>
      </w:r>
      <w:r w:rsidR="00BC0E3A" w:rsidRPr="00BF4F1C">
        <w:rPr>
          <w:sz w:val="22"/>
          <w:szCs w:val="22"/>
        </w:rPr>
        <w:t>Nom</w:t>
      </w:r>
      <w:r w:rsidR="00C317FD" w:rsidRPr="00BF4F1C">
        <w:rPr>
          <w:sz w:val="22"/>
          <w:szCs w:val="22"/>
        </w:rPr>
        <w:t>, prénom, qualité du signataire du marché public :</w:t>
      </w:r>
    </w:p>
    <w:p w:rsidR="00C317FD" w:rsidRPr="00BF4F1C" w:rsidRDefault="00C317FD">
      <w:pPr>
        <w:jc w:val="both"/>
        <w:rPr>
          <w:sz w:val="22"/>
          <w:szCs w:val="22"/>
        </w:rPr>
      </w:pPr>
    </w:p>
    <w:p w:rsidR="00C317FD" w:rsidRPr="00BF4F1C" w:rsidRDefault="00C317FD">
      <w:pPr>
        <w:jc w:val="both"/>
        <w:rPr>
          <w:sz w:val="22"/>
          <w:szCs w:val="22"/>
        </w:rPr>
      </w:pPr>
      <w:r w:rsidRPr="00BF4F1C">
        <w:rPr>
          <w:sz w:val="22"/>
          <w:szCs w:val="22"/>
        </w:rPr>
        <w:t xml:space="preserve">Le représentant du pouvoir adjudicateur est </w:t>
      </w:r>
      <w:r w:rsidR="0034345C" w:rsidRPr="00BF4F1C">
        <w:rPr>
          <w:sz w:val="22"/>
          <w:szCs w:val="22"/>
        </w:rPr>
        <w:t xml:space="preserve">le </w:t>
      </w:r>
      <w:r w:rsidRPr="00BF4F1C">
        <w:rPr>
          <w:sz w:val="22"/>
          <w:szCs w:val="22"/>
        </w:rPr>
        <w:t>secrétaire général pour les affaires de Corse</w:t>
      </w:r>
      <w:r w:rsidR="002959EA" w:rsidRPr="00BF4F1C">
        <w:rPr>
          <w:sz w:val="22"/>
          <w:szCs w:val="22"/>
        </w:rPr>
        <w:t>,</w:t>
      </w:r>
      <w:r w:rsidR="00D70505" w:rsidRPr="00BF4F1C">
        <w:rPr>
          <w:sz w:val="22"/>
          <w:szCs w:val="22"/>
        </w:rPr>
        <w:t xml:space="preserve"> Alexandre PATROU</w:t>
      </w:r>
      <w:r w:rsidRPr="00BF4F1C">
        <w:rPr>
          <w:sz w:val="22"/>
          <w:szCs w:val="22"/>
        </w:rPr>
        <w:t xml:space="preserve">.   </w:t>
      </w:r>
    </w:p>
    <w:p w:rsidR="00C317FD" w:rsidRPr="00BF4F1C" w:rsidRDefault="00C317FD">
      <w:pPr>
        <w:jc w:val="both"/>
        <w:rPr>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pPr>
              <w:tabs>
                <w:tab w:val="left" w:pos="-142"/>
                <w:tab w:val="left" w:pos="4111"/>
              </w:tabs>
              <w:jc w:val="both"/>
            </w:pPr>
            <w:r w:rsidRPr="00720F09">
              <w:rPr>
                <w:b/>
                <w:bCs/>
                <w:sz w:val="22"/>
                <w:szCs w:val="22"/>
              </w:rPr>
              <w:t>B - Objet du marché public ou de l’accord-cadre.</w:t>
            </w:r>
          </w:p>
        </w:tc>
      </w:tr>
    </w:tbl>
    <w:p w:rsidR="00C317FD" w:rsidRPr="00720F09" w:rsidRDefault="00C317FD">
      <w:pPr>
        <w:rPr>
          <w:bCs/>
        </w:rPr>
      </w:pPr>
    </w:p>
    <w:p w:rsidR="00843B10" w:rsidRDefault="00843B10" w:rsidP="00843B10">
      <w:pPr>
        <w:jc w:val="both"/>
        <w:rPr>
          <w:sz w:val="22"/>
          <w:szCs w:val="22"/>
        </w:rPr>
      </w:pPr>
      <w:r w:rsidRPr="008F6577">
        <w:rPr>
          <w:sz w:val="22"/>
          <w:szCs w:val="22"/>
        </w:rPr>
        <w:t xml:space="preserve">Cet accord-cadre porte sur la réalisation de prestations de maintenance (préventive et corrective) et de fourniture des onduleurs pour les services </w:t>
      </w:r>
      <w:r w:rsidR="00BF4F1C">
        <w:rPr>
          <w:sz w:val="22"/>
          <w:szCs w:val="22"/>
        </w:rPr>
        <w:t xml:space="preserve">et établissements </w:t>
      </w:r>
      <w:r w:rsidRPr="008F6577">
        <w:rPr>
          <w:sz w:val="22"/>
          <w:szCs w:val="22"/>
        </w:rPr>
        <w:t>cités à l’article 1 du CCAP et pour les locaux décrits aux CCTP.</w:t>
      </w:r>
    </w:p>
    <w:p w:rsidR="00843B10" w:rsidRDefault="00843B10" w:rsidP="00843B10">
      <w:pPr>
        <w:jc w:val="both"/>
        <w:rPr>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rsidP="00BC0E3A">
            <w:pPr>
              <w:tabs>
                <w:tab w:val="left" w:pos="-142"/>
                <w:tab w:val="left" w:pos="4111"/>
              </w:tabs>
              <w:jc w:val="both"/>
            </w:pPr>
            <w:r w:rsidRPr="00720F09">
              <w:rPr>
                <w:b/>
                <w:bCs/>
                <w:sz w:val="22"/>
                <w:szCs w:val="22"/>
              </w:rPr>
              <w:t>C - Identification du candidat individuel ou du membre du groupement.</w:t>
            </w:r>
          </w:p>
        </w:tc>
      </w:tr>
    </w:tbl>
    <w:p w:rsidR="00C317FD" w:rsidRPr="00720F09" w:rsidRDefault="00C317FD">
      <w:pPr>
        <w:pStyle w:val="Titre9"/>
        <w:numPr>
          <w:ilvl w:val="0"/>
          <w:numId w:val="0"/>
        </w:numPr>
        <w:rPr>
          <w:rFonts w:ascii="Times New Roman" w:hAnsi="Times New Roman" w:cs="Times New Roman"/>
          <w:i w:val="0"/>
          <w:sz w:val="20"/>
        </w:rPr>
      </w:pPr>
    </w:p>
    <w:p w:rsidR="00C317FD" w:rsidRPr="00720F09" w:rsidRDefault="00C317FD">
      <w:pPr>
        <w:pStyle w:val="Titre9"/>
        <w:tabs>
          <w:tab w:val="num" w:pos="0"/>
        </w:tabs>
        <w:ind w:left="0"/>
        <w:jc w:val="both"/>
        <w:rPr>
          <w:rFonts w:ascii="Times New Roman" w:hAnsi="Times New Roman" w:cs="Times New Roman"/>
          <w:i w:val="0"/>
          <w:iCs w:val="0"/>
          <w:sz w:val="20"/>
          <w:szCs w:val="20"/>
        </w:rPr>
      </w:pPr>
    </w:p>
    <w:p w:rsidR="00C317FD" w:rsidRPr="00BF4F1C" w:rsidRDefault="00D9756A">
      <w:pPr>
        <w:pStyle w:val="Titre9"/>
        <w:tabs>
          <w:tab w:val="num" w:pos="0"/>
        </w:tabs>
        <w:ind w:left="0"/>
        <w:jc w:val="both"/>
        <w:rPr>
          <w:rFonts w:ascii="Times New Roman" w:hAnsi="Times New Roman" w:cs="Times New Roman"/>
          <w:sz w:val="22"/>
          <w:szCs w:val="22"/>
        </w:rPr>
      </w:pPr>
      <w:r w:rsidRPr="00BF4F1C">
        <w:rPr>
          <w:rFonts w:ascii="Wingdings" w:eastAsia="Wingdings" w:hAnsi="Wingdings" w:cs="Wingdings"/>
          <w:b/>
          <w:bCs/>
          <w:i w:val="0"/>
          <w:color w:val="66CCFF"/>
          <w:spacing w:val="-10"/>
          <w:sz w:val="22"/>
          <w:szCs w:val="22"/>
        </w:rPr>
        <w:t></w:t>
      </w:r>
      <w:r w:rsidR="00C317FD" w:rsidRPr="00BF4F1C">
        <w:rPr>
          <w:rFonts w:ascii="Times New Roman" w:hAnsi="Times New Roman" w:cs="Times New Roman"/>
          <w:i w:val="0"/>
          <w:spacing w:val="-10"/>
          <w:sz w:val="22"/>
          <w:szCs w:val="22"/>
        </w:rPr>
        <w:t xml:space="preserve"> </w:t>
      </w:r>
      <w:r w:rsidR="00C317FD" w:rsidRPr="00BF4F1C">
        <w:rPr>
          <w:rFonts w:ascii="Times New Roman" w:hAnsi="Times New Roman" w:cs="Times New Roman"/>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C317FD" w:rsidRPr="00BF4F1C" w:rsidRDefault="00C317FD">
      <w:pPr>
        <w:jc w:val="both"/>
        <w:rPr>
          <w:b/>
          <w:bCs/>
          <w:sz w:val="22"/>
          <w:szCs w:val="22"/>
        </w:rPr>
      </w:pPr>
    </w:p>
    <w:p w:rsidR="00C317FD" w:rsidRPr="00BF4F1C" w:rsidRDefault="00C317FD">
      <w:pPr>
        <w:jc w:val="both"/>
        <w:rPr>
          <w:b/>
          <w:bCs/>
          <w:sz w:val="22"/>
          <w:szCs w:val="22"/>
        </w:rPr>
      </w:pPr>
    </w:p>
    <w:p w:rsidR="00C317FD" w:rsidRPr="00BF4F1C" w:rsidRDefault="00C317FD">
      <w:pPr>
        <w:jc w:val="both"/>
        <w:rPr>
          <w:b/>
          <w:bCs/>
          <w:sz w:val="22"/>
          <w:szCs w:val="22"/>
        </w:rPr>
      </w:pPr>
    </w:p>
    <w:p w:rsidR="00C317FD" w:rsidRPr="00BF4F1C" w:rsidRDefault="00C317FD">
      <w:pPr>
        <w:jc w:val="both"/>
        <w:rPr>
          <w:b/>
          <w:bCs/>
          <w:sz w:val="22"/>
          <w:szCs w:val="22"/>
        </w:rPr>
      </w:pPr>
    </w:p>
    <w:p w:rsidR="00C317FD" w:rsidRPr="00BF4F1C" w:rsidRDefault="00C317FD">
      <w:pPr>
        <w:jc w:val="both"/>
        <w:rPr>
          <w:b/>
          <w:bCs/>
          <w:sz w:val="22"/>
          <w:szCs w:val="22"/>
        </w:rPr>
      </w:pPr>
    </w:p>
    <w:p w:rsidR="00C317FD" w:rsidRPr="00BF4F1C" w:rsidRDefault="00D9756A">
      <w:pPr>
        <w:jc w:val="both"/>
        <w:rPr>
          <w:sz w:val="22"/>
          <w:szCs w:val="22"/>
        </w:rPr>
      </w:pPr>
      <w:r w:rsidRPr="00BF4F1C">
        <w:rPr>
          <w:rFonts w:ascii="Wingdings" w:eastAsia="Wingdings" w:hAnsi="Wingdings" w:cs="Wingdings"/>
          <w:b/>
          <w:bCs/>
          <w:color w:val="66CCFF"/>
          <w:spacing w:val="-10"/>
          <w:sz w:val="22"/>
          <w:szCs w:val="22"/>
        </w:rPr>
        <w:t></w:t>
      </w:r>
      <w:r w:rsidRPr="00BF4F1C">
        <w:rPr>
          <w:spacing w:val="-10"/>
          <w:sz w:val="22"/>
          <w:szCs w:val="22"/>
        </w:rPr>
        <w:t xml:space="preserve"> </w:t>
      </w:r>
      <w:r w:rsidR="00C317FD" w:rsidRPr="00BF4F1C">
        <w:rPr>
          <w:sz w:val="22"/>
          <w:szCs w:val="22"/>
        </w:rPr>
        <w:t>Forme juridique du candidat individuel ou du membre du groupement (entreprise individuelle, SA, SARL, EURL, association, établissement public, etc.) :</w:t>
      </w:r>
    </w:p>
    <w:p w:rsidR="00C317FD" w:rsidRPr="00BF4F1C" w:rsidRDefault="00C317FD">
      <w:pPr>
        <w:jc w:val="both"/>
        <w:rPr>
          <w:sz w:val="22"/>
          <w:szCs w:val="22"/>
        </w:rPr>
      </w:pPr>
    </w:p>
    <w:p w:rsidR="00C317FD" w:rsidRPr="00BF4F1C" w:rsidRDefault="00C317FD">
      <w:pPr>
        <w:jc w:val="both"/>
        <w:rPr>
          <w:sz w:val="22"/>
          <w:szCs w:val="22"/>
        </w:rPr>
      </w:pPr>
    </w:p>
    <w:p w:rsidR="00C317FD" w:rsidRPr="00BF4F1C" w:rsidRDefault="00C317FD">
      <w:pPr>
        <w:jc w:val="both"/>
        <w:rPr>
          <w:sz w:val="22"/>
          <w:szCs w:val="22"/>
        </w:rPr>
      </w:pPr>
    </w:p>
    <w:p w:rsidR="00C317FD" w:rsidRPr="00BF4F1C" w:rsidRDefault="00C317FD">
      <w:pPr>
        <w:jc w:val="both"/>
        <w:rPr>
          <w:sz w:val="22"/>
          <w:szCs w:val="22"/>
        </w:rPr>
      </w:pPr>
    </w:p>
    <w:p w:rsidR="00C317FD" w:rsidRPr="00BF4F1C" w:rsidRDefault="00C317FD">
      <w:pPr>
        <w:numPr>
          <w:ilvl w:val="0"/>
          <w:numId w:val="2"/>
        </w:numPr>
        <w:jc w:val="both"/>
        <w:rPr>
          <w:sz w:val="22"/>
          <w:szCs w:val="22"/>
        </w:rPr>
      </w:pPr>
      <w:r w:rsidRPr="00BF4F1C">
        <w:rPr>
          <w:sz w:val="22"/>
          <w:szCs w:val="22"/>
        </w:rPr>
        <w:t xml:space="preserve">Personne(s) physique(s) ayant le pouvoir d’engager le candidat individuel ou le membre du groupement : </w:t>
      </w:r>
      <w:r w:rsidRPr="00BF4F1C">
        <w:rPr>
          <w:i/>
          <w:sz w:val="22"/>
          <w:szCs w:val="22"/>
        </w:rPr>
        <w:t>(Indiquer le nom, prénom et la qualité de chaque personne. Joindre en annexe un justificatif prouvant l’habilitation à engager le candidat.)</w:t>
      </w:r>
    </w:p>
    <w:p w:rsidR="00C317FD" w:rsidRPr="00BF4F1C" w:rsidRDefault="00C317FD">
      <w:pPr>
        <w:jc w:val="both"/>
        <w:rPr>
          <w:b/>
          <w:bCs/>
          <w:sz w:val="22"/>
          <w:szCs w:val="22"/>
        </w:rPr>
      </w:pPr>
    </w:p>
    <w:p w:rsidR="00C317FD" w:rsidRPr="00BF4F1C" w:rsidRDefault="00C317FD">
      <w:pPr>
        <w:jc w:val="both"/>
        <w:rPr>
          <w:b/>
          <w:bCs/>
          <w:sz w:val="22"/>
          <w:szCs w:val="22"/>
        </w:rPr>
      </w:pPr>
    </w:p>
    <w:p w:rsidR="00C317FD" w:rsidRPr="00720F09" w:rsidRDefault="00C317FD">
      <w:pPr>
        <w:pageBreakBefore/>
        <w:jc w:val="both"/>
      </w:pPr>
      <w:r w:rsidRPr="00720F09">
        <w:lastRenderedPageBreak/>
        <w:t xml:space="preserve"> </w:t>
      </w:r>
    </w:p>
    <w:p w:rsidR="00C317FD" w:rsidRPr="00720F09" w:rsidRDefault="00C317FD"/>
    <w:tbl>
      <w:tblPr>
        <w:tblW w:w="0" w:type="auto"/>
        <w:tblLayout w:type="fixed"/>
        <w:tblCellMar>
          <w:left w:w="71" w:type="dxa"/>
          <w:right w:w="71" w:type="dxa"/>
        </w:tblCellMar>
        <w:tblLook w:val="0000" w:firstRow="0" w:lastRow="0" w:firstColumn="0" w:lastColumn="0" w:noHBand="0" w:noVBand="0"/>
      </w:tblPr>
      <w:tblGrid>
        <w:gridCol w:w="10331"/>
      </w:tblGrid>
      <w:tr w:rsidR="00C317FD" w:rsidRPr="00720F09">
        <w:tc>
          <w:tcPr>
            <w:tcW w:w="10331" w:type="dxa"/>
            <w:shd w:val="clear" w:color="auto" w:fill="66CCFF"/>
          </w:tcPr>
          <w:p w:rsidR="00C317FD" w:rsidRPr="00720F09" w:rsidRDefault="00C317FD">
            <w:pPr>
              <w:tabs>
                <w:tab w:val="left" w:pos="-142"/>
                <w:tab w:val="left" w:pos="4111"/>
              </w:tabs>
              <w:jc w:val="both"/>
            </w:pPr>
            <w:r w:rsidRPr="00720F09">
              <w:rPr>
                <w:b/>
                <w:bCs/>
                <w:sz w:val="22"/>
                <w:szCs w:val="22"/>
              </w:rPr>
              <w:t>D - Renseignements relatifs à la situation financière du candidat individuel ou du membre du groupement.</w:t>
            </w:r>
          </w:p>
        </w:tc>
      </w:tr>
    </w:tbl>
    <w:p w:rsidR="00C317FD" w:rsidRPr="00720F09" w:rsidRDefault="00C317FD">
      <w:pPr>
        <w:pStyle w:val="En-tte"/>
        <w:tabs>
          <w:tab w:val="clear" w:pos="4536"/>
          <w:tab w:val="clear" w:pos="9072"/>
          <w:tab w:val="left" w:pos="0"/>
          <w:tab w:val="left" w:pos="2160"/>
        </w:tabs>
        <w:rPr>
          <w:b/>
          <w:bCs/>
        </w:rPr>
      </w:pPr>
    </w:p>
    <w:p w:rsidR="00C317FD" w:rsidRPr="00720F09" w:rsidRDefault="00C317FD">
      <w:pPr>
        <w:pStyle w:val="En-tte"/>
        <w:tabs>
          <w:tab w:val="clear" w:pos="4536"/>
          <w:tab w:val="clear" w:pos="9072"/>
          <w:tab w:val="left" w:pos="0"/>
          <w:tab w:val="left" w:pos="2160"/>
        </w:tabs>
      </w:pPr>
      <w:r w:rsidRPr="00720F09">
        <w:rPr>
          <w:b/>
          <w:bCs/>
          <w:sz w:val="22"/>
          <w:szCs w:val="22"/>
        </w:rPr>
        <w:t>D1 - Chiffre d’affaires hors taxes des trois derniers exercices disponibles :</w:t>
      </w:r>
    </w:p>
    <w:p w:rsidR="00C317FD" w:rsidRPr="00BF4F1C" w:rsidRDefault="00C317FD">
      <w:pPr>
        <w:pStyle w:val="En-tte"/>
        <w:tabs>
          <w:tab w:val="clear" w:pos="4536"/>
          <w:tab w:val="clear" w:pos="9072"/>
          <w:tab w:val="left" w:pos="864"/>
        </w:tabs>
        <w:rPr>
          <w:iCs/>
          <w:sz w:val="22"/>
          <w:szCs w:val="22"/>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C317FD" w:rsidRPr="00BF4F1C">
        <w:trPr>
          <w:trHeight w:val="737"/>
        </w:trPr>
        <w:tc>
          <w:tcPr>
            <w:tcW w:w="2566" w:type="dxa"/>
            <w:tcBorders>
              <w:top w:val="single" w:sz="8" w:space="0" w:color="000000"/>
              <w:left w:val="single" w:sz="8" w:space="0" w:color="000000"/>
            </w:tcBorders>
            <w:shd w:val="clear" w:color="auto" w:fill="auto"/>
          </w:tcPr>
          <w:p w:rsidR="00C317FD" w:rsidRPr="00BF4F1C" w:rsidRDefault="00C317FD">
            <w:pPr>
              <w:tabs>
                <w:tab w:val="left" w:pos="864"/>
              </w:tabs>
              <w:snapToGrid w:val="0"/>
              <w:spacing w:before="60" w:after="60"/>
              <w:rPr>
                <w:sz w:val="22"/>
                <w:szCs w:val="22"/>
              </w:rPr>
            </w:pPr>
          </w:p>
        </w:tc>
        <w:tc>
          <w:tcPr>
            <w:tcW w:w="2565" w:type="dxa"/>
            <w:tcBorders>
              <w:top w:val="single" w:sz="8" w:space="0" w:color="000000"/>
              <w:left w:val="single" w:sz="4" w:space="0" w:color="000000"/>
              <w:bottom w:val="single" w:sz="8" w:space="0" w:color="000000"/>
            </w:tcBorders>
            <w:shd w:val="clear" w:color="auto" w:fill="auto"/>
          </w:tcPr>
          <w:p w:rsidR="00C317FD" w:rsidRPr="00BF4F1C" w:rsidRDefault="00C317FD">
            <w:pPr>
              <w:tabs>
                <w:tab w:val="left" w:pos="864"/>
              </w:tabs>
              <w:snapToGrid w:val="0"/>
              <w:spacing w:before="60" w:after="60"/>
              <w:rPr>
                <w:sz w:val="22"/>
                <w:szCs w:val="22"/>
              </w:rPr>
            </w:pPr>
            <w:r w:rsidRPr="00BF4F1C">
              <w:rPr>
                <w:sz w:val="22"/>
                <w:szCs w:val="22"/>
              </w:rPr>
              <w:t>Exercice</w:t>
            </w:r>
            <w:r w:rsidRPr="00BF4F1C">
              <w:rPr>
                <w:sz w:val="22"/>
                <w:szCs w:val="22"/>
              </w:rPr>
              <w:tab/>
              <w:t>du ..................</w:t>
            </w:r>
            <w:r w:rsidRPr="00BF4F1C">
              <w:rPr>
                <w:sz w:val="22"/>
                <w:szCs w:val="22"/>
              </w:rPr>
              <w:br/>
            </w:r>
            <w:r w:rsidRPr="00BF4F1C">
              <w:rPr>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C317FD" w:rsidRPr="00BF4F1C" w:rsidRDefault="00C317FD">
            <w:pPr>
              <w:tabs>
                <w:tab w:val="left" w:pos="864"/>
              </w:tabs>
              <w:snapToGrid w:val="0"/>
              <w:spacing w:before="60" w:after="60"/>
              <w:rPr>
                <w:sz w:val="22"/>
                <w:szCs w:val="22"/>
              </w:rPr>
            </w:pPr>
            <w:r w:rsidRPr="00BF4F1C">
              <w:rPr>
                <w:sz w:val="22"/>
                <w:szCs w:val="22"/>
              </w:rPr>
              <w:t>Exercice</w:t>
            </w:r>
            <w:r w:rsidRPr="00BF4F1C">
              <w:rPr>
                <w:sz w:val="22"/>
                <w:szCs w:val="22"/>
              </w:rPr>
              <w:tab/>
              <w:t>du ..................</w:t>
            </w:r>
            <w:r w:rsidRPr="00BF4F1C">
              <w:rPr>
                <w:sz w:val="22"/>
                <w:szCs w:val="22"/>
              </w:rPr>
              <w:br/>
            </w:r>
            <w:r w:rsidRPr="00BF4F1C">
              <w:rPr>
                <w:sz w:val="22"/>
                <w:szCs w:val="22"/>
              </w:rPr>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rsidR="00C317FD" w:rsidRPr="00BF4F1C" w:rsidRDefault="00C317FD">
            <w:pPr>
              <w:tabs>
                <w:tab w:val="left" w:pos="864"/>
              </w:tabs>
              <w:snapToGrid w:val="0"/>
              <w:spacing w:before="60" w:after="60"/>
              <w:rPr>
                <w:sz w:val="22"/>
                <w:szCs w:val="22"/>
              </w:rPr>
            </w:pPr>
            <w:r w:rsidRPr="00BF4F1C">
              <w:rPr>
                <w:sz w:val="22"/>
                <w:szCs w:val="22"/>
              </w:rPr>
              <w:t>Exercice</w:t>
            </w:r>
            <w:r w:rsidRPr="00BF4F1C">
              <w:rPr>
                <w:sz w:val="22"/>
                <w:szCs w:val="22"/>
              </w:rPr>
              <w:tab/>
              <w:t>du ..................</w:t>
            </w:r>
            <w:r w:rsidRPr="00BF4F1C">
              <w:rPr>
                <w:sz w:val="22"/>
                <w:szCs w:val="22"/>
              </w:rPr>
              <w:br/>
            </w:r>
            <w:r w:rsidRPr="00BF4F1C">
              <w:rPr>
                <w:sz w:val="22"/>
                <w:szCs w:val="22"/>
              </w:rPr>
              <w:tab/>
              <w:t>au ..................</w:t>
            </w:r>
          </w:p>
        </w:tc>
      </w:tr>
      <w:tr w:rsidR="00C317FD" w:rsidRPr="00BF4F1C">
        <w:trPr>
          <w:trHeight w:val="737"/>
        </w:trPr>
        <w:tc>
          <w:tcPr>
            <w:tcW w:w="2566" w:type="dxa"/>
            <w:tcBorders>
              <w:left w:val="single" w:sz="8" w:space="0" w:color="000000"/>
              <w:bottom w:val="single" w:sz="8" w:space="0" w:color="000000"/>
            </w:tcBorders>
            <w:shd w:val="clear" w:color="auto" w:fill="auto"/>
          </w:tcPr>
          <w:p w:rsidR="00C317FD" w:rsidRPr="00BF4F1C" w:rsidRDefault="00C317FD">
            <w:pPr>
              <w:tabs>
                <w:tab w:val="left" w:pos="864"/>
              </w:tabs>
              <w:snapToGrid w:val="0"/>
              <w:spacing w:before="180" w:after="180"/>
              <w:rPr>
                <w:sz w:val="22"/>
                <w:szCs w:val="22"/>
              </w:rPr>
            </w:pPr>
            <w:r w:rsidRPr="00BF4F1C">
              <w:rPr>
                <w:sz w:val="22"/>
                <w:szCs w:val="22"/>
              </w:rPr>
              <w:t xml:space="preserve">Chiffre d’affaires global </w:t>
            </w:r>
          </w:p>
        </w:tc>
        <w:tc>
          <w:tcPr>
            <w:tcW w:w="2565" w:type="dxa"/>
            <w:tcBorders>
              <w:left w:val="single" w:sz="4" w:space="0" w:color="000000"/>
              <w:bottom w:val="single" w:sz="8" w:space="0" w:color="000000"/>
            </w:tcBorders>
            <w:shd w:val="clear" w:color="auto" w:fill="auto"/>
          </w:tcPr>
          <w:p w:rsidR="00C317FD" w:rsidRPr="00BF4F1C" w:rsidRDefault="00C317FD">
            <w:pPr>
              <w:tabs>
                <w:tab w:val="left" w:pos="864"/>
              </w:tabs>
              <w:snapToGrid w:val="0"/>
              <w:spacing w:before="120" w:after="120"/>
              <w:rPr>
                <w:sz w:val="22"/>
                <w:szCs w:val="22"/>
              </w:rPr>
            </w:pPr>
          </w:p>
          <w:p w:rsidR="00C317FD" w:rsidRPr="00BF4F1C" w:rsidRDefault="00C317FD">
            <w:pPr>
              <w:tabs>
                <w:tab w:val="left" w:pos="864"/>
              </w:tabs>
              <w:snapToGrid w:val="0"/>
              <w:spacing w:before="120" w:after="120"/>
              <w:jc w:val="right"/>
              <w:rPr>
                <w:sz w:val="22"/>
                <w:szCs w:val="22"/>
              </w:rPr>
            </w:pPr>
          </w:p>
        </w:tc>
        <w:tc>
          <w:tcPr>
            <w:tcW w:w="2565" w:type="dxa"/>
            <w:tcBorders>
              <w:left w:val="single" w:sz="8" w:space="0" w:color="000000"/>
              <w:bottom w:val="single" w:sz="8" w:space="0" w:color="000000"/>
            </w:tcBorders>
            <w:shd w:val="clear" w:color="auto" w:fill="auto"/>
          </w:tcPr>
          <w:p w:rsidR="00C317FD" w:rsidRPr="00BF4F1C" w:rsidRDefault="00C317FD">
            <w:pPr>
              <w:tabs>
                <w:tab w:val="left" w:pos="864"/>
              </w:tabs>
              <w:snapToGrid w:val="0"/>
              <w:spacing w:before="120" w:after="120"/>
              <w:jc w:val="right"/>
              <w:rPr>
                <w:sz w:val="22"/>
                <w:szCs w:val="22"/>
              </w:rPr>
            </w:pPr>
          </w:p>
        </w:tc>
        <w:tc>
          <w:tcPr>
            <w:tcW w:w="2645" w:type="dxa"/>
            <w:tcBorders>
              <w:left w:val="single" w:sz="8" w:space="0" w:color="000000"/>
              <w:bottom w:val="single" w:sz="8" w:space="0" w:color="000000"/>
              <w:right w:val="single" w:sz="8" w:space="0" w:color="000000"/>
            </w:tcBorders>
            <w:shd w:val="clear" w:color="auto" w:fill="auto"/>
          </w:tcPr>
          <w:p w:rsidR="00C317FD" w:rsidRPr="00BF4F1C" w:rsidRDefault="00C317FD">
            <w:pPr>
              <w:tabs>
                <w:tab w:val="left" w:pos="864"/>
              </w:tabs>
              <w:snapToGrid w:val="0"/>
              <w:spacing w:before="120" w:after="120"/>
              <w:jc w:val="right"/>
              <w:rPr>
                <w:sz w:val="22"/>
                <w:szCs w:val="22"/>
              </w:rPr>
            </w:pPr>
          </w:p>
        </w:tc>
      </w:tr>
      <w:tr w:rsidR="00C317FD" w:rsidRPr="00BF4F1C">
        <w:trPr>
          <w:trHeight w:val="737"/>
        </w:trPr>
        <w:tc>
          <w:tcPr>
            <w:tcW w:w="2566" w:type="dxa"/>
            <w:tcBorders>
              <w:left w:val="single" w:sz="8" w:space="0" w:color="000000"/>
              <w:bottom w:val="single" w:sz="8" w:space="0" w:color="000000"/>
            </w:tcBorders>
            <w:shd w:val="clear" w:color="auto" w:fill="auto"/>
          </w:tcPr>
          <w:p w:rsidR="00C317FD" w:rsidRPr="00BF4F1C" w:rsidRDefault="00C317FD">
            <w:pPr>
              <w:tabs>
                <w:tab w:val="left" w:pos="864"/>
              </w:tabs>
              <w:snapToGrid w:val="0"/>
              <w:spacing w:before="180" w:after="180"/>
              <w:rPr>
                <w:sz w:val="22"/>
                <w:szCs w:val="22"/>
              </w:rPr>
            </w:pPr>
            <w:r w:rsidRPr="00BF4F1C">
              <w:rPr>
                <w:sz w:val="22"/>
                <w:szCs w:val="22"/>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rsidR="00C317FD" w:rsidRPr="00BF4F1C" w:rsidRDefault="00C317FD">
            <w:pPr>
              <w:tabs>
                <w:tab w:val="left" w:pos="864"/>
              </w:tabs>
              <w:snapToGrid w:val="0"/>
              <w:spacing w:before="120" w:after="120"/>
              <w:rPr>
                <w:sz w:val="22"/>
                <w:szCs w:val="22"/>
              </w:rPr>
            </w:pPr>
          </w:p>
          <w:p w:rsidR="00C317FD" w:rsidRPr="00BF4F1C" w:rsidRDefault="00C317FD">
            <w:pPr>
              <w:tabs>
                <w:tab w:val="left" w:pos="864"/>
              </w:tabs>
              <w:snapToGrid w:val="0"/>
              <w:spacing w:before="120" w:after="120"/>
              <w:jc w:val="right"/>
              <w:rPr>
                <w:sz w:val="22"/>
                <w:szCs w:val="22"/>
              </w:rPr>
            </w:pPr>
            <w:r w:rsidRPr="00BF4F1C">
              <w:rPr>
                <w:sz w:val="22"/>
                <w:szCs w:val="22"/>
              </w:rPr>
              <w:t>%</w:t>
            </w:r>
          </w:p>
        </w:tc>
        <w:tc>
          <w:tcPr>
            <w:tcW w:w="2565" w:type="dxa"/>
            <w:tcBorders>
              <w:left w:val="single" w:sz="8" w:space="0" w:color="000000"/>
              <w:bottom w:val="single" w:sz="8" w:space="0" w:color="000000"/>
            </w:tcBorders>
            <w:shd w:val="clear" w:color="auto" w:fill="auto"/>
          </w:tcPr>
          <w:p w:rsidR="00C317FD" w:rsidRPr="00BF4F1C" w:rsidRDefault="00C317FD">
            <w:pPr>
              <w:tabs>
                <w:tab w:val="left" w:pos="864"/>
              </w:tabs>
              <w:snapToGrid w:val="0"/>
              <w:spacing w:before="120" w:after="120"/>
              <w:jc w:val="right"/>
              <w:rPr>
                <w:sz w:val="22"/>
                <w:szCs w:val="22"/>
              </w:rPr>
            </w:pPr>
          </w:p>
          <w:p w:rsidR="00C317FD" w:rsidRPr="00BF4F1C" w:rsidRDefault="00C317FD">
            <w:pPr>
              <w:tabs>
                <w:tab w:val="left" w:pos="864"/>
              </w:tabs>
              <w:snapToGrid w:val="0"/>
              <w:spacing w:before="120" w:after="120"/>
              <w:jc w:val="right"/>
              <w:rPr>
                <w:sz w:val="22"/>
                <w:szCs w:val="22"/>
              </w:rPr>
            </w:pPr>
            <w:r w:rsidRPr="00BF4F1C">
              <w:rPr>
                <w:sz w:val="22"/>
                <w:szCs w:val="22"/>
              </w:rPr>
              <w:t>%</w:t>
            </w:r>
          </w:p>
        </w:tc>
        <w:tc>
          <w:tcPr>
            <w:tcW w:w="2645" w:type="dxa"/>
            <w:tcBorders>
              <w:left w:val="single" w:sz="8" w:space="0" w:color="000000"/>
              <w:bottom w:val="single" w:sz="8" w:space="0" w:color="000000"/>
              <w:right w:val="single" w:sz="8" w:space="0" w:color="000000"/>
            </w:tcBorders>
            <w:shd w:val="clear" w:color="auto" w:fill="auto"/>
          </w:tcPr>
          <w:p w:rsidR="00C317FD" w:rsidRPr="00BF4F1C" w:rsidRDefault="00C317FD">
            <w:pPr>
              <w:tabs>
                <w:tab w:val="left" w:pos="864"/>
              </w:tabs>
              <w:snapToGrid w:val="0"/>
              <w:spacing w:before="120" w:after="120"/>
              <w:jc w:val="right"/>
              <w:rPr>
                <w:sz w:val="22"/>
                <w:szCs w:val="22"/>
              </w:rPr>
            </w:pPr>
          </w:p>
          <w:p w:rsidR="00C317FD" w:rsidRPr="00BF4F1C" w:rsidRDefault="00C317FD">
            <w:pPr>
              <w:tabs>
                <w:tab w:val="left" w:pos="864"/>
              </w:tabs>
              <w:snapToGrid w:val="0"/>
              <w:spacing w:before="120" w:after="120"/>
              <w:jc w:val="right"/>
              <w:rPr>
                <w:sz w:val="22"/>
                <w:szCs w:val="22"/>
              </w:rPr>
            </w:pPr>
            <w:r w:rsidRPr="00BF4F1C">
              <w:rPr>
                <w:sz w:val="22"/>
                <w:szCs w:val="22"/>
              </w:rPr>
              <w:t>%</w:t>
            </w:r>
          </w:p>
        </w:tc>
      </w:tr>
    </w:tbl>
    <w:p w:rsidR="00C317FD" w:rsidRPr="00BF4F1C" w:rsidRDefault="00C317FD">
      <w:pPr>
        <w:tabs>
          <w:tab w:val="left" w:pos="864"/>
        </w:tabs>
        <w:jc w:val="both"/>
        <w:rPr>
          <w:sz w:val="22"/>
          <w:szCs w:val="22"/>
        </w:rPr>
      </w:pPr>
    </w:p>
    <w:p w:rsidR="00C317FD" w:rsidRPr="00720F09" w:rsidRDefault="00C317FD">
      <w:pPr>
        <w:tabs>
          <w:tab w:val="left" w:pos="864"/>
        </w:tabs>
        <w:jc w:val="both"/>
      </w:pPr>
    </w:p>
    <w:p w:rsidR="00C317FD" w:rsidRPr="00720F09" w:rsidRDefault="00C317FD">
      <w:pPr>
        <w:tabs>
          <w:tab w:val="left" w:pos="576"/>
          <w:tab w:val="right" w:pos="7200"/>
          <w:tab w:val="right" w:leader="dot" w:pos="10080"/>
        </w:tabs>
        <w:jc w:val="both"/>
      </w:pPr>
      <w:r w:rsidRPr="00720F09">
        <w:rPr>
          <w:b/>
          <w:bCs/>
          <w:sz w:val="22"/>
          <w:szCs w:val="22"/>
        </w:rPr>
        <w:t>D2 - Le candidat fait-il l’objet d’une procédure de redressement judiciaire ou d’une procédure étrangère équivalente ?</w:t>
      </w:r>
    </w:p>
    <w:p w:rsidR="00C317FD" w:rsidRPr="00720F09" w:rsidRDefault="00C317FD">
      <w:pPr>
        <w:spacing w:before="120" w:after="120"/>
      </w:pPr>
      <w:r w:rsidRPr="00720F09">
        <w:rPr>
          <w:i/>
          <w:sz w:val="18"/>
          <w:szCs w:val="18"/>
        </w:rPr>
        <w:t>(Cocher la case correspondante.)</w:t>
      </w:r>
    </w:p>
    <w:p w:rsidR="00C317FD" w:rsidRPr="00720F09" w:rsidRDefault="00C317FD">
      <w:pPr>
        <w:tabs>
          <w:tab w:val="left" w:pos="576"/>
          <w:tab w:val="right" w:pos="2880"/>
          <w:tab w:val="right" w:leader="dot" w:pos="10080"/>
        </w:tabs>
        <w:ind w:left="4500" w:hanging="4500"/>
        <w:jc w:val="both"/>
      </w:pPr>
      <w:r w:rsidRPr="00720F09">
        <w:tab/>
      </w:r>
      <w:r w:rsidRPr="00720F09">
        <w:tab/>
        <w:t xml:space="preserve"> NON  </w:t>
      </w:r>
      <w:bookmarkStart w:id="0" w:name="__Fieldmark__54_2660611916"/>
      <w:r w:rsidRPr="00720F09">
        <w:fldChar w:fldCharType="begin">
          <w:ffData>
            <w:name w:val=""/>
            <w:enabled/>
            <w:calcOnExit w:val="0"/>
            <w:checkBox>
              <w:sizeAuto/>
              <w:default w:val="0"/>
              <w:checked w:val="0"/>
            </w:checkBox>
          </w:ffData>
        </w:fldChar>
      </w:r>
      <w:r w:rsidRPr="00720F09">
        <w:instrText xml:space="preserve"> FORMCHECKBOX </w:instrText>
      </w:r>
      <w:r w:rsidR="00BF4F1C">
        <w:fldChar w:fldCharType="separate"/>
      </w:r>
      <w:r w:rsidRPr="00720F09">
        <w:fldChar w:fldCharType="end"/>
      </w:r>
      <w:bookmarkEnd w:id="0"/>
      <w:r w:rsidRPr="00720F09">
        <w:t xml:space="preserve">  </w:t>
      </w:r>
      <w:r w:rsidRPr="00720F09">
        <w:tab/>
        <w:t xml:space="preserve">OUI  </w:t>
      </w:r>
      <w:bookmarkStart w:id="1" w:name="__Fieldmark__55_2660611916"/>
      <w:r w:rsidRPr="00720F09">
        <w:fldChar w:fldCharType="begin">
          <w:ffData>
            <w:name w:val=""/>
            <w:enabled/>
            <w:calcOnExit w:val="0"/>
            <w:checkBox>
              <w:sizeAuto/>
              <w:default w:val="0"/>
              <w:checked w:val="0"/>
            </w:checkBox>
          </w:ffData>
        </w:fldChar>
      </w:r>
      <w:r w:rsidRPr="00720F09">
        <w:instrText xml:space="preserve"> FORMCHECKBOX </w:instrText>
      </w:r>
      <w:r w:rsidR="00BF4F1C">
        <w:fldChar w:fldCharType="separate"/>
      </w:r>
      <w:r w:rsidRPr="00720F09">
        <w:fldChar w:fldCharType="end"/>
      </w:r>
      <w:bookmarkEnd w:id="1"/>
      <w:r w:rsidRPr="00720F09">
        <w:t xml:space="preserve">  </w:t>
      </w:r>
    </w:p>
    <w:p w:rsidR="00C317FD" w:rsidRPr="00720F09" w:rsidRDefault="00C317FD">
      <w:pPr>
        <w:tabs>
          <w:tab w:val="left" w:pos="576"/>
          <w:tab w:val="right" w:pos="2880"/>
          <w:tab w:val="right" w:leader="dot" w:pos="10080"/>
        </w:tabs>
        <w:ind w:left="4500" w:hanging="4500"/>
        <w:jc w:val="both"/>
      </w:pPr>
      <w:r w:rsidRPr="00720F09">
        <w:tab/>
      </w:r>
      <w:r w:rsidRPr="00720F09">
        <w:tab/>
      </w:r>
      <w:r w:rsidRPr="00720F09">
        <w:tab/>
      </w:r>
      <w:r w:rsidRPr="00720F09">
        <w:rPr>
          <w:i/>
          <w:iCs/>
          <w:sz w:val="18"/>
          <w:szCs w:val="18"/>
        </w:rPr>
        <w:t>(Dans l’affirmative, joindre la copie du jugement correspondant.)</w:t>
      </w:r>
    </w:p>
    <w:p w:rsidR="00C317FD" w:rsidRPr="00720F09" w:rsidRDefault="00C317FD">
      <w:pPr>
        <w:tabs>
          <w:tab w:val="left" w:pos="576"/>
          <w:tab w:val="right" w:pos="2880"/>
          <w:tab w:val="right" w:leader="dot" w:pos="10080"/>
        </w:tabs>
        <w:ind w:left="4500" w:hanging="4500"/>
        <w:jc w:val="both"/>
        <w:rPr>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C317FD" w:rsidRPr="00720F09">
        <w:tc>
          <w:tcPr>
            <w:tcW w:w="10419" w:type="dxa"/>
            <w:shd w:val="clear" w:color="auto" w:fill="66CCFF"/>
          </w:tcPr>
          <w:p w:rsidR="00C317FD" w:rsidRPr="00720F09" w:rsidRDefault="00C317FD">
            <w:pPr>
              <w:tabs>
                <w:tab w:val="left" w:pos="-142"/>
                <w:tab w:val="left" w:pos="4111"/>
              </w:tabs>
              <w:jc w:val="both"/>
            </w:pPr>
            <w:r w:rsidRPr="00720F09">
              <w:rPr>
                <w:b/>
                <w:bCs/>
                <w:sz w:val="22"/>
                <w:szCs w:val="22"/>
              </w:rPr>
              <w:t>E - Engagements du candidat individuel ou de chaque membre du groupement.</w:t>
            </w:r>
          </w:p>
        </w:tc>
      </w:tr>
    </w:tbl>
    <w:p w:rsidR="00C317FD" w:rsidRPr="00720F09" w:rsidRDefault="00C317FD"/>
    <w:p w:rsidR="00C317FD" w:rsidRPr="00BF4F1C" w:rsidRDefault="00C317FD">
      <w:pPr>
        <w:rPr>
          <w:sz w:val="22"/>
          <w:szCs w:val="22"/>
        </w:rPr>
      </w:pPr>
      <w:r w:rsidRPr="00BF4F1C">
        <w:rPr>
          <w:b/>
          <w:sz w:val="22"/>
          <w:szCs w:val="22"/>
        </w:rPr>
        <w:t>E1 - Attestations sur l’honneur.</w:t>
      </w:r>
    </w:p>
    <w:p w:rsidR="00C317FD" w:rsidRPr="00BF4F1C" w:rsidRDefault="00C317FD">
      <w:pPr>
        <w:tabs>
          <w:tab w:val="left" w:pos="576"/>
        </w:tabs>
        <w:jc w:val="both"/>
        <w:rPr>
          <w:sz w:val="22"/>
          <w:szCs w:val="22"/>
        </w:rPr>
      </w:pPr>
    </w:p>
    <w:p w:rsidR="00C317FD" w:rsidRPr="00BF4F1C" w:rsidRDefault="00C317FD">
      <w:pPr>
        <w:tabs>
          <w:tab w:val="left" w:pos="576"/>
        </w:tabs>
        <w:jc w:val="both"/>
        <w:rPr>
          <w:sz w:val="22"/>
          <w:szCs w:val="22"/>
        </w:rPr>
      </w:pPr>
      <w:r w:rsidRPr="00BF4F1C">
        <w:rPr>
          <w:sz w:val="22"/>
          <w:szCs w:val="22"/>
        </w:rPr>
        <w:t>Le candidat individuel, ou chaque membre du groupement, déclare sur l’honneur :</w:t>
      </w:r>
    </w:p>
    <w:p w:rsidR="00C317FD" w:rsidRPr="00BF4F1C" w:rsidRDefault="00C317FD">
      <w:pPr>
        <w:pStyle w:val="NormalWeb"/>
        <w:numPr>
          <w:ilvl w:val="0"/>
          <w:numId w:val="2"/>
        </w:numPr>
        <w:tabs>
          <w:tab w:val="left" w:pos="360"/>
        </w:tabs>
        <w:spacing w:before="120" w:after="0"/>
        <w:ind w:left="357" w:hanging="357"/>
        <w:jc w:val="both"/>
        <w:rPr>
          <w:sz w:val="22"/>
          <w:szCs w:val="22"/>
        </w:rPr>
      </w:pPr>
      <w:r w:rsidRPr="00BF4F1C">
        <w:rPr>
          <w:b/>
          <w:i/>
          <w:sz w:val="22"/>
          <w:szCs w:val="22"/>
        </w:rPr>
        <w:t>Condamnation définitive :</w:t>
      </w:r>
    </w:p>
    <w:p w:rsidR="00C317FD" w:rsidRPr="00BF4F1C" w:rsidRDefault="00C317FD">
      <w:pPr>
        <w:pStyle w:val="NormalWeb"/>
        <w:spacing w:before="80" w:after="0"/>
        <w:jc w:val="both"/>
        <w:rPr>
          <w:sz w:val="22"/>
          <w:szCs w:val="22"/>
        </w:rPr>
      </w:pPr>
      <w:r w:rsidRPr="00BF4F1C">
        <w:rPr>
          <w:sz w:val="22"/>
          <w:szCs w:val="22"/>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C317FD" w:rsidRPr="00BF4F1C" w:rsidRDefault="00C317FD">
      <w:pPr>
        <w:pStyle w:val="NormalWeb"/>
        <w:spacing w:before="80" w:after="0"/>
        <w:jc w:val="both"/>
        <w:rPr>
          <w:sz w:val="22"/>
          <w:szCs w:val="22"/>
        </w:rPr>
      </w:pPr>
      <w:r w:rsidRPr="00BF4F1C">
        <w:rPr>
          <w:sz w:val="22"/>
          <w:szCs w:val="22"/>
        </w:rPr>
        <w:t>- ne pas être exclu des marchés publics, à titre de peine principale ou complémentaire prononcée par le juge pénal, sur le fondement des articles 131-10 ou 131-39 du code pénal ;</w:t>
      </w:r>
    </w:p>
    <w:p w:rsidR="00C317FD" w:rsidRPr="00BF4F1C" w:rsidRDefault="00C317FD">
      <w:pPr>
        <w:pStyle w:val="NormalWeb"/>
        <w:numPr>
          <w:ilvl w:val="0"/>
          <w:numId w:val="2"/>
        </w:numPr>
        <w:tabs>
          <w:tab w:val="left" w:pos="360"/>
        </w:tabs>
        <w:spacing w:before="120" w:after="0"/>
        <w:ind w:left="357" w:hanging="357"/>
        <w:jc w:val="both"/>
        <w:rPr>
          <w:sz w:val="22"/>
          <w:szCs w:val="22"/>
        </w:rPr>
      </w:pPr>
      <w:r w:rsidRPr="00BF4F1C">
        <w:rPr>
          <w:b/>
          <w:i/>
          <w:sz w:val="22"/>
          <w:szCs w:val="22"/>
        </w:rPr>
        <w:t>Lutte contre le travail illégal :</w:t>
      </w:r>
    </w:p>
    <w:p w:rsidR="00C317FD" w:rsidRPr="00BF4F1C" w:rsidRDefault="00C317FD">
      <w:pPr>
        <w:pStyle w:val="NormalWeb"/>
        <w:spacing w:before="80" w:after="0"/>
        <w:jc w:val="both"/>
        <w:rPr>
          <w:sz w:val="22"/>
          <w:szCs w:val="22"/>
        </w:rPr>
      </w:pPr>
      <w:r w:rsidRPr="00BF4F1C">
        <w:rPr>
          <w:i/>
          <w:sz w:val="22"/>
          <w:szCs w:val="22"/>
        </w:rPr>
        <w:t xml:space="preserve">- </w:t>
      </w:r>
      <w:r w:rsidRPr="00BF4F1C">
        <w:rPr>
          <w:sz w:val="22"/>
          <w:szCs w:val="22"/>
        </w:rPr>
        <w:t>ne pas avoir fait l'objet, depuis moins de cinq ans, d'une condamnation inscrite au bulletin n° 2 du casier judiciaire pour les infractions mentionnées aux articles L. 8221-1, L. 8221-3, L. 8221-5, L. 8231-1, L. 8241-</w:t>
      </w:r>
      <w:proofErr w:type="gramStart"/>
      <w:r w:rsidRPr="00BF4F1C">
        <w:rPr>
          <w:sz w:val="22"/>
          <w:szCs w:val="22"/>
        </w:rPr>
        <w:t>1 ,</w:t>
      </w:r>
      <w:proofErr w:type="gramEnd"/>
      <w:r w:rsidRPr="00BF4F1C">
        <w:rPr>
          <w:sz w:val="22"/>
          <w:szCs w:val="22"/>
        </w:rPr>
        <w:t xml:space="preserve"> L. 8251-1 et L. 8251-2 du code du travail, ou pour des infractions de même nature dans un autre Etat de l’Union européenne ;</w:t>
      </w:r>
    </w:p>
    <w:p w:rsidR="00C317FD" w:rsidRPr="00BF4F1C" w:rsidRDefault="00C317FD">
      <w:pPr>
        <w:tabs>
          <w:tab w:val="left" w:pos="576"/>
        </w:tabs>
        <w:spacing w:before="80"/>
        <w:jc w:val="both"/>
        <w:rPr>
          <w:sz w:val="22"/>
          <w:szCs w:val="22"/>
        </w:rPr>
      </w:pPr>
      <w:r w:rsidRPr="00BF4F1C">
        <w:rPr>
          <w:sz w:val="22"/>
          <w:szCs w:val="22"/>
        </w:rPr>
        <w:t>- pour les contrats administratifs, ne pas faire l’objet d’une mesure d’exclusion ordonnée par le préfet, en application des articles L. 8272-4, R. 8272-10 et R. 8272-11 du code du travail ;</w:t>
      </w:r>
    </w:p>
    <w:p w:rsidR="00C317FD" w:rsidRPr="00BF4F1C" w:rsidRDefault="00C317FD">
      <w:pPr>
        <w:numPr>
          <w:ilvl w:val="0"/>
          <w:numId w:val="2"/>
        </w:numPr>
        <w:tabs>
          <w:tab w:val="left" w:pos="0"/>
          <w:tab w:val="left" w:pos="360"/>
          <w:tab w:val="left" w:pos="576"/>
        </w:tabs>
        <w:spacing w:before="120"/>
        <w:ind w:left="0" w:firstLine="0"/>
        <w:jc w:val="both"/>
        <w:rPr>
          <w:sz w:val="22"/>
          <w:szCs w:val="22"/>
        </w:rPr>
      </w:pPr>
      <w:r w:rsidRPr="00BF4F1C">
        <w:rPr>
          <w:b/>
          <w:i/>
          <w:sz w:val="22"/>
          <w:szCs w:val="22"/>
        </w:rPr>
        <w:t>Obligation d’emploi des travailleurs handicapés ou assimilés :</w:t>
      </w:r>
      <w:r w:rsidRPr="00BF4F1C">
        <w:rPr>
          <w:sz w:val="22"/>
          <w:szCs w:val="22"/>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BF4F1C">
        <w:rPr>
          <w:bCs/>
          <w:sz w:val="22"/>
          <w:szCs w:val="22"/>
        </w:rPr>
        <w:t>code du travail</w:t>
      </w:r>
      <w:r w:rsidRPr="00BF4F1C">
        <w:rPr>
          <w:sz w:val="22"/>
          <w:szCs w:val="22"/>
        </w:rPr>
        <w:t xml:space="preserve"> concernant l’emploi des travailleurs handicapés ;</w:t>
      </w:r>
    </w:p>
    <w:p w:rsidR="00C317FD" w:rsidRPr="00BF4F1C" w:rsidRDefault="00C317FD">
      <w:pPr>
        <w:pStyle w:val="NormalWeb"/>
        <w:numPr>
          <w:ilvl w:val="0"/>
          <w:numId w:val="2"/>
        </w:numPr>
        <w:tabs>
          <w:tab w:val="left" w:pos="0"/>
          <w:tab w:val="left" w:pos="360"/>
        </w:tabs>
        <w:spacing w:before="120" w:after="0"/>
        <w:ind w:left="0" w:firstLine="0"/>
        <w:jc w:val="both"/>
        <w:rPr>
          <w:sz w:val="22"/>
          <w:szCs w:val="22"/>
        </w:rPr>
      </w:pPr>
      <w:r w:rsidRPr="00BF4F1C">
        <w:rPr>
          <w:b/>
          <w:i/>
          <w:sz w:val="22"/>
          <w:szCs w:val="22"/>
        </w:rPr>
        <w:t>Liquidation judiciaire :</w:t>
      </w:r>
      <w:r w:rsidRPr="00BF4F1C">
        <w:rPr>
          <w:sz w:val="22"/>
          <w:szCs w:val="22"/>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C317FD" w:rsidRPr="00BF4F1C" w:rsidRDefault="00C317FD">
      <w:pPr>
        <w:pStyle w:val="NormalWeb"/>
        <w:numPr>
          <w:ilvl w:val="0"/>
          <w:numId w:val="2"/>
        </w:numPr>
        <w:tabs>
          <w:tab w:val="left" w:pos="0"/>
          <w:tab w:val="left" w:pos="360"/>
        </w:tabs>
        <w:spacing w:before="120" w:after="0"/>
        <w:ind w:left="0" w:firstLine="0"/>
        <w:jc w:val="both"/>
        <w:rPr>
          <w:sz w:val="22"/>
          <w:szCs w:val="22"/>
        </w:rPr>
      </w:pPr>
      <w:r w:rsidRPr="00BF4F1C">
        <w:rPr>
          <w:b/>
          <w:i/>
          <w:sz w:val="22"/>
          <w:szCs w:val="22"/>
        </w:rPr>
        <w:t>Redressement judiciaire :</w:t>
      </w:r>
      <w:r w:rsidRPr="00BF4F1C">
        <w:rPr>
          <w:i/>
          <w:sz w:val="22"/>
          <w:szCs w:val="22"/>
        </w:rPr>
        <w:t xml:space="preserve"> </w:t>
      </w:r>
      <w:r w:rsidRPr="00BF4F1C">
        <w:rPr>
          <w:sz w:val="22"/>
          <w:szCs w:val="22"/>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BF4F1C">
        <w:rPr>
          <w:sz w:val="22"/>
          <w:szCs w:val="22"/>
        </w:rPr>
        <w:noBreakHyphen/>
        <w:t>cadre ;</w:t>
      </w:r>
    </w:p>
    <w:p w:rsidR="00C317FD" w:rsidRPr="00BF4F1C" w:rsidRDefault="00C317FD">
      <w:pPr>
        <w:numPr>
          <w:ilvl w:val="0"/>
          <w:numId w:val="2"/>
        </w:numPr>
        <w:tabs>
          <w:tab w:val="left" w:pos="0"/>
          <w:tab w:val="left" w:pos="360"/>
          <w:tab w:val="left" w:pos="576"/>
        </w:tabs>
        <w:spacing w:before="120"/>
        <w:ind w:left="0" w:firstLine="0"/>
        <w:jc w:val="both"/>
        <w:rPr>
          <w:sz w:val="22"/>
          <w:szCs w:val="22"/>
        </w:rPr>
      </w:pPr>
      <w:r w:rsidRPr="00BF4F1C">
        <w:rPr>
          <w:b/>
          <w:i/>
          <w:sz w:val="22"/>
          <w:szCs w:val="22"/>
        </w:rPr>
        <w:lastRenderedPageBreak/>
        <w:t>Situation fiscale et sociale :</w:t>
      </w:r>
      <w:r w:rsidRPr="00BF4F1C">
        <w:rPr>
          <w:sz w:val="22"/>
          <w:szCs w:val="22"/>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C317FD" w:rsidRPr="00BF4F1C" w:rsidRDefault="00C317FD">
      <w:pPr>
        <w:pStyle w:val="NormalWeb"/>
        <w:numPr>
          <w:ilvl w:val="0"/>
          <w:numId w:val="2"/>
        </w:numPr>
        <w:tabs>
          <w:tab w:val="left" w:pos="360"/>
        </w:tabs>
        <w:spacing w:before="120" w:after="0"/>
        <w:ind w:left="357" w:hanging="357"/>
        <w:jc w:val="both"/>
        <w:rPr>
          <w:sz w:val="22"/>
          <w:szCs w:val="22"/>
        </w:rPr>
      </w:pPr>
      <w:r w:rsidRPr="00BF4F1C">
        <w:rPr>
          <w:b/>
          <w:i/>
          <w:sz w:val="22"/>
          <w:szCs w:val="22"/>
        </w:rPr>
        <w:t>Marchés de défense et de sécurité :</w:t>
      </w:r>
    </w:p>
    <w:p w:rsidR="00C317FD" w:rsidRPr="00BF4F1C" w:rsidRDefault="00C317FD">
      <w:pPr>
        <w:pStyle w:val="NormalWeb"/>
        <w:spacing w:before="80" w:after="0"/>
        <w:jc w:val="both"/>
        <w:rPr>
          <w:sz w:val="22"/>
          <w:szCs w:val="22"/>
        </w:rPr>
      </w:pPr>
      <w:r w:rsidRPr="00BF4F1C">
        <w:rPr>
          <w:sz w:val="22"/>
          <w:szCs w:val="22"/>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C317FD" w:rsidRPr="00BF4F1C" w:rsidRDefault="00C317FD">
      <w:pPr>
        <w:pStyle w:val="NormalWeb"/>
        <w:spacing w:before="80" w:after="0"/>
        <w:jc w:val="both"/>
        <w:rPr>
          <w:sz w:val="22"/>
          <w:szCs w:val="22"/>
        </w:rPr>
      </w:pPr>
      <w:r w:rsidRPr="00BF4F1C">
        <w:rPr>
          <w:sz w:val="22"/>
          <w:szCs w:val="22"/>
        </w:rPr>
        <w:t>- avoir la fiabilité nécessaire pour éviter des atteintes à la sécurité de l'Etat ;</w:t>
      </w:r>
    </w:p>
    <w:p w:rsidR="00C317FD" w:rsidRPr="00BF4F1C" w:rsidRDefault="00C317FD">
      <w:pPr>
        <w:numPr>
          <w:ilvl w:val="0"/>
          <w:numId w:val="2"/>
        </w:numPr>
        <w:tabs>
          <w:tab w:val="left" w:pos="360"/>
          <w:tab w:val="left" w:pos="576"/>
        </w:tabs>
        <w:spacing w:before="80"/>
        <w:ind w:left="0" w:firstLine="0"/>
        <w:jc w:val="both"/>
        <w:rPr>
          <w:sz w:val="22"/>
          <w:szCs w:val="22"/>
        </w:rPr>
      </w:pPr>
      <w:r w:rsidRPr="00BF4F1C">
        <w:rPr>
          <w:b/>
          <w:i/>
          <w:sz w:val="22"/>
          <w:szCs w:val="22"/>
        </w:rPr>
        <w:t>Egalité professionnelle entre les femmes et les hommes</w:t>
      </w:r>
      <w:r w:rsidRPr="00BF4F1C">
        <w:rPr>
          <w:b/>
          <w:sz w:val="22"/>
          <w:szCs w:val="22"/>
        </w:rPr>
        <w:t> :</w:t>
      </w:r>
    </w:p>
    <w:p w:rsidR="00C317FD" w:rsidRPr="00BF4F1C" w:rsidRDefault="00C317FD">
      <w:pPr>
        <w:numPr>
          <w:ilvl w:val="0"/>
          <w:numId w:val="3"/>
        </w:numPr>
        <w:tabs>
          <w:tab w:val="left" w:pos="576"/>
        </w:tabs>
        <w:spacing w:before="80"/>
        <w:ind w:left="0" w:firstLine="0"/>
        <w:jc w:val="both"/>
        <w:rPr>
          <w:sz w:val="22"/>
          <w:szCs w:val="22"/>
        </w:rPr>
      </w:pPr>
      <w:proofErr w:type="gramStart"/>
      <w:r w:rsidRPr="00BF4F1C">
        <w:rPr>
          <w:sz w:val="22"/>
          <w:szCs w:val="22"/>
        </w:rPr>
        <w:t>ne</w:t>
      </w:r>
      <w:proofErr w:type="gramEnd"/>
      <w:r w:rsidRPr="00BF4F1C">
        <w:rPr>
          <w:sz w:val="22"/>
          <w:szCs w:val="22"/>
        </w:rPr>
        <w:t xml:space="preserve"> pas avoir fait l'objet, depuis moins de cinq ans, d'une condamnation inscrite au bulletin n° 2 du casier judiciaire pour les infractions mentionnées à l’article L. 1146-1 du code du travail ;</w:t>
      </w:r>
    </w:p>
    <w:p w:rsidR="00C317FD" w:rsidRPr="00BF4F1C" w:rsidRDefault="00C317FD">
      <w:pPr>
        <w:numPr>
          <w:ilvl w:val="0"/>
          <w:numId w:val="3"/>
        </w:numPr>
        <w:tabs>
          <w:tab w:val="left" w:pos="576"/>
        </w:tabs>
        <w:spacing w:before="80"/>
        <w:ind w:left="0" w:firstLine="0"/>
        <w:jc w:val="both"/>
        <w:rPr>
          <w:sz w:val="22"/>
          <w:szCs w:val="22"/>
        </w:rPr>
      </w:pPr>
      <w:proofErr w:type="gramStart"/>
      <w:r w:rsidRPr="00BF4F1C">
        <w:rPr>
          <w:sz w:val="22"/>
          <w:szCs w:val="22"/>
        </w:rPr>
        <w:t>avoir</w:t>
      </w:r>
      <w:proofErr w:type="gramEnd"/>
      <w:r w:rsidRPr="00BF4F1C">
        <w:rPr>
          <w:sz w:val="22"/>
          <w:szCs w:val="22"/>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C317FD" w:rsidRPr="00BF4F1C" w:rsidRDefault="00C317FD">
      <w:pPr>
        <w:numPr>
          <w:ilvl w:val="0"/>
          <w:numId w:val="2"/>
        </w:numPr>
        <w:tabs>
          <w:tab w:val="left" w:pos="360"/>
          <w:tab w:val="left" w:pos="576"/>
        </w:tabs>
        <w:spacing w:before="120"/>
        <w:ind w:left="357" w:hanging="357"/>
        <w:jc w:val="both"/>
        <w:rPr>
          <w:sz w:val="22"/>
          <w:szCs w:val="22"/>
        </w:rPr>
      </w:pPr>
      <w:proofErr w:type="gramStart"/>
      <w:r w:rsidRPr="00BF4F1C">
        <w:rPr>
          <w:sz w:val="22"/>
          <w:szCs w:val="22"/>
        </w:rPr>
        <w:t>que</w:t>
      </w:r>
      <w:proofErr w:type="gramEnd"/>
      <w:r w:rsidRPr="00BF4F1C">
        <w:rPr>
          <w:sz w:val="22"/>
          <w:szCs w:val="22"/>
        </w:rPr>
        <w:t xml:space="preserve"> les renseignements fournis dans le formulaire DC2, et ses annexes, sont exacts.</w:t>
      </w:r>
    </w:p>
    <w:p w:rsidR="00C317FD" w:rsidRPr="00BF4F1C" w:rsidRDefault="00C317FD">
      <w:pPr>
        <w:jc w:val="both"/>
        <w:rPr>
          <w:sz w:val="22"/>
          <w:szCs w:val="22"/>
        </w:rPr>
      </w:pPr>
    </w:p>
    <w:p w:rsidR="00C317FD" w:rsidRPr="00BF4F1C" w:rsidRDefault="00C317FD">
      <w:pPr>
        <w:jc w:val="both"/>
        <w:rPr>
          <w:sz w:val="22"/>
          <w:szCs w:val="22"/>
        </w:rPr>
      </w:pPr>
      <w:r w:rsidRPr="00BF4F1C">
        <w:rPr>
          <w:b/>
          <w:sz w:val="22"/>
          <w:szCs w:val="22"/>
        </w:rPr>
        <w:t>E2 - Capacités.</w:t>
      </w:r>
    </w:p>
    <w:p w:rsidR="00C317FD" w:rsidRPr="00BF4F1C" w:rsidRDefault="00C317FD">
      <w:pPr>
        <w:jc w:val="both"/>
        <w:rPr>
          <w:sz w:val="22"/>
          <w:szCs w:val="22"/>
        </w:rPr>
      </w:pPr>
    </w:p>
    <w:p w:rsidR="00C317FD" w:rsidRPr="00BF4F1C" w:rsidRDefault="00C317FD">
      <w:pPr>
        <w:jc w:val="both"/>
        <w:rPr>
          <w:sz w:val="22"/>
          <w:szCs w:val="22"/>
        </w:rPr>
      </w:pPr>
      <w:r w:rsidRPr="00BF4F1C">
        <w:rPr>
          <w:sz w:val="22"/>
          <w:szCs w:val="22"/>
        </w:rPr>
        <w:t xml:space="preserve">Le candidat </w:t>
      </w:r>
      <w:r w:rsidRPr="00BF4F1C">
        <w:rPr>
          <w:bCs/>
          <w:sz w:val="22"/>
          <w:szCs w:val="22"/>
        </w:rPr>
        <w:t xml:space="preserve">individuel, ou les membres du groupement, </w:t>
      </w:r>
      <w:r w:rsidRPr="00BF4F1C">
        <w:rPr>
          <w:sz w:val="22"/>
          <w:szCs w:val="22"/>
        </w:rPr>
        <w:t>déclarent présenter les capacités</w:t>
      </w:r>
      <w:r w:rsidRPr="00BF4F1C">
        <w:rPr>
          <w:b/>
          <w:sz w:val="22"/>
          <w:szCs w:val="22"/>
        </w:rPr>
        <w:t xml:space="preserve"> </w:t>
      </w:r>
      <w:r w:rsidRPr="00BF4F1C">
        <w:rPr>
          <w:sz w:val="22"/>
          <w:szCs w:val="22"/>
        </w:rPr>
        <w:t>nécessaires à l’exécution du marché public ou de l’accord-cadre et</w:t>
      </w:r>
      <w:r w:rsidRPr="00BF4F1C">
        <w:rPr>
          <w:b/>
          <w:sz w:val="22"/>
          <w:szCs w:val="22"/>
        </w:rPr>
        <w:t xml:space="preserve"> </w:t>
      </w:r>
      <w:r w:rsidRPr="00BF4F1C">
        <w:rPr>
          <w:sz w:val="22"/>
          <w:szCs w:val="22"/>
        </w:rPr>
        <w:t>produit à cet effet :</w:t>
      </w:r>
    </w:p>
    <w:p w:rsidR="00C317FD" w:rsidRPr="00BF4F1C" w:rsidRDefault="00C317FD">
      <w:pPr>
        <w:rPr>
          <w:sz w:val="22"/>
          <w:szCs w:val="22"/>
        </w:rPr>
      </w:pPr>
      <w:r w:rsidRPr="00BF4F1C">
        <w:rPr>
          <w:i/>
          <w:sz w:val="22"/>
          <w:szCs w:val="22"/>
        </w:rPr>
        <w:t>(Cocher la case correspondante.)</w:t>
      </w:r>
    </w:p>
    <w:p w:rsidR="00C317FD" w:rsidRPr="00BF4F1C" w:rsidRDefault="00C317FD">
      <w:pPr>
        <w:rPr>
          <w:sz w:val="22"/>
          <w:szCs w:val="22"/>
        </w:rPr>
      </w:pPr>
    </w:p>
    <w:bookmarkStart w:id="2" w:name="__Fieldmark__56_2660611916"/>
    <w:p w:rsidR="00C317FD" w:rsidRPr="00BF4F1C" w:rsidRDefault="00C317FD">
      <w:pPr>
        <w:ind w:left="4536" w:hanging="3990"/>
        <w:jc w:val="both"/>
        <w:rPr>
          <w:sz w:val="22"/>
          <w:szCs w:val="22"/>
        </w:rPr>
      </w:pPr>
      <w:r w:rsidRPr="00BF4F1C">
        <w:rPr>
          <w:sz w:val="22"/>
          <w:szCs w:val="22"/>
        </w:rPr>
        <w:fldChar w:fldCharType="begin">
          <w:ffData>
            <w:name w:val=""/>
            <w:enabled/>
            <w:calcOnExit w:val="0"/>
            <w:checkBox>
              <w:sizeAuto/>
              <w:default w:val="0"/>
              <w:checked w:val="0"/>
            </w:checkBox>
          </w:ffData>
        </w:fldChar>
      </w:r>
      <w:r w:rsidRPr="00BF4F1C">
        <w:rPr>
          <w:sz w:val="22"/>
          <w:szCs w:val="22"/>
        </w:rPr>
        <w:instrText xml:space="preserve"> FORMCHECKBOX </w:instrText>
      </w:r>
      <w:r w:rsidR="00BF4F1C" w:rsidRPr="00BF4F1C">
        <w:rPr>
          <w:sz w:val="22"/>
          <w:szCs w:val="22"/>
        </w:rPr>
      </w:r>
      <w:r w:rsidR="00BF4F1C" w:rsidRPr="00BF4F1C">
        <w:rPr>
          <w:sz w:val="22"/>
          <w:szCs w:val="22"/>
        </w:rPr>
        <w:fldChar w:fldCharType="separate"/>
      </w:r>
      <w:r w:rsidRPr="00BF4F1C">
        <w:rPr>
          <w:sz w:val="22"/>
          <w:szCs w:val="22"/>
        </w:rPr>
        <w:fldChar w:fldCharType="end"/>
      </w:r>
      <w:bookmarkEnd w:id="2"/>
      <w:r w:rsidRPr="00BF4F1C">
        <w:rPr>
          <w:sz w:val="22"/>
          <w:szCs w:val="22"/>
        </w:rPr>
        <w:t xml:space="preserve"> </w:t>
      </w:r>
      <w:proofErr w:type="gramStart"/>
      <w:r w:rsidRPr="00BF4F1C">
        <w:rPr>
          <w:sz w:val="22"/>
          <w:szCs w:val="22"/>
        </w:rPr>
        <w:t>le</w:t>
      </w:r>
      <w:proofErr w:type="gramEnd"/>
      <w:r w:rsidRPr="00BF4F1C">
        <w:rPr>
          <w:sz w:val="22"/>
          <w:szCs w:val="22"/>
        </w:rPr>
        <w:t xml:space="preserve"> formulaire DC2.</w:t>
      </w:r>
      <w:r w:rsidRPr="00BF4F1C">
        <w:rPr>
          <w:sz w:val="22"/>
          <w:szCs w:val="22"/>
        </w:rPr>
        <w:tab/>
      </w:r>
      <w:bookmarkStart w:id="3" w:name="__Fieldmark__57_2660611916"/>
      <w:r w:rsidRPr="00BF4F1C">
        <w:rPr>
          <w:sz w:val="22"/>
          <w:szCs w:val="22"/>
        </w:rPr>
        <w:fldChar w:fldCharType="begin">
          <w:ffData>
            <w:name w:val=""/>
            <w:enabled/>
            <w:calcOnExit w:val="0"/>
            <w:checkBox>
              <w:sizeAuto/>
              <w:default w:val="0"/>
              <w:checked w:val="0"/>
            </w:checkBox>
          </w:ffData>
        </w:fldChar>
      </w:r>
      <w:r w:rsidRPr="00BF4F1C">
        <w:rPr>
          <w:sz w:val="22"/>
          <w:szCs w:val="22"/>
        </w:rPr>
        <w:instrText xml:space="preserve"> FORMCHECKBOX </w:instrText>
      </w:r>
      <w:r w:rsidR="00BF4F1C" w:rsidRPr="00BF4F1C">
        <w:rPr>
          <w:sz w:val="22"/>
          <w:szCs w:val="22"/>
        </w:rPr>
      </w:r>
      <w:r w:rsidR="00BF4F1C" w:rsidRPr="00BF4F1C">
        <w:rPr>
          <w:sz w:val="22"/>
          <w:szCs w:val="22"/>
        </w:rPr>
        <w:fldChar w:fldCharType="separate"/>
      </w:r>
      <w:r w:rsidRPr="00BF4F1C">
        <w:rPr>
          <w:sz w:val="22"/>
          <w:szCs w:val="22"/>
        </w:rPr>
        <w:fldChar w:fldCharType="end"/>
      </w:r>
      <w:bookmarkEnd w:id="3"/>
      <w:r w:rsidRPr="00BF4F1C">
        <w:rPr>
          <w:sz w:val="22"/>
          <w:szCs w:val="22"/>
        </w:rPr>
        <w:t xml:space="preserve"> </w:t>
      </w:r>
      <w:proofErr w:type="gramStart"/>
      <w:r w:rsidRPr="00BF4F1C">
        <w:rPr>
          <w:sz w:val="22"/>
          <w:szCs w:val="22"/>
        </w:rPr>
        <w:t>les</w:t>
      </w:r>
      <w:proofErr w:type="gramEnd"/>
      <w:r w:rsidRPr="00BF4F1C">
        <w:rPr>
          <w:sz w:val="22"/>
          <w:szCs w:val="22"/>
        </w:rPr>
        <w:t xml:space="preserve"> documents établissant ses capacités, tels que demandés dans les documents de la consultation.</w:t>
      </w:r>
    </w:p>
    <w:p w:rsidR="00C317FD" w:rsidRPr="00BF4F1C" w:rsidRDefault="00C317FD">
      <w:pPr>
        <w:pStyle w:val="Corpsdetexte21"/>
        <w:rPr>
          <w:i w:val="0"/>
          <w:sz w:val="22"/>
          <w:szCs w:val="22"/>
        </w:rPr>
      </w:pPr>
    </w:p>
    <w:p w:rsidR="00C317FD" w:rsidRPr="00720F09" w:rsidRDefault="00C317FD">
      <w:pPr>
        <w:rPr>
          <w:i/>
          <w:iCs/>
        </w:rPr>
      </w:pPr>
    </w:p>
    <w:p w:rsidR="00C317FD" w:rsidRPr="00720F09" w:rsidRDefault="00C317FD">
      <w:pPr>
        <w:rPr>
          <w:i/>
          <w:iCs/>
        </w:rPr>
      </w:pPr>
    </w:p>
    <w:tbl>
      <w:tblPr>
        <w:tblW w:w="0" w:type="auto"/>
        <w:tblLayout w:type="fixed"/>
        <w:tblCellMar>
          <w:left w:w="71" w:type="dxa"/>
          <w:right w:w="71" w:type="dxa"/>
        </w:tblCellMar>
        <w:tblLook w:val="0000" w:firstRow="0" w:lastRow="0" w:firstColumn="0" w:lastColumn="0" w:noHBand="0" w:noVBand="0"/>
      </w:tblPr>
      <w:tblGrid>
        <w:gridCol w:w="10277"/>
      </w:tblGrid>
      <w:tr w:rsidR="00C317FD" w:rsidRPr="00720F09">
        <w:tc>
          <w:tcPr>
            <w:tcW w:w="10277" w:type="dxa"/>
            <w:shd w:val="clear" w:color="auto" w:fill="66CCFF"/>
          </w:tcPr>
          <w:p w:rsidR="00C317FD" w:rsidRPr="00720F09" w:rsidRDefault="00C317FD">
            <w:r w:rsidRPr="00720F09">
              <w:rPr>
                <w:b/>
                <w:bCs/>
                <w:sz w:val="22"/>
                <w:szCs w:val="22"/>
              </w:rPr>
              <w:t>F - Signature du candidat individuel ou du membre du groupement.</w:t>
            </w:r>
          </w:p>
        </w:tc>
      </w:tr>
    </w:tbl>
    <w:p w:rsidR="00C317FD" w:rsidRPr="00720F09" w:rsidRDefault="00C317FD">
      <w:pPr>
        <w:jc w:val="both"/>
      </w:pPr>
    </w:p>
    <w:tbl>
      <w:tblPr>
        <w:tblW w:w="1037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36"/>
      </w:tblGrid>
      <w:tr w:rsidR="00C317FD" w:rsidRPr="00BF4F1C" w:rsidTr="00EC7948">
        <w:tc>
          <w:tcPr>
            <w:tcW w:w="4644" w:type="dxa"/>
            <w:shd w:val="clear" w:color="auto" w:fill="auto"/>
          </w:tcPr>
          <w:p w:rsidR="00C317FD" w:rsidRPr="00BF4F1C" w:rsidRDefault="00C317FD">
            <w:pPr>
              <w:jc w:val="center"/>
              <w:rPr>
                <w:sz w:val="22"/>
                <w:szCs w:val="22"/>
              </w:rPr>
            </w:pPr>
            <w:bookmarkStart w:id="4" w:name="_GoBack"/>
            <w:r w:rsidRPr="00BF4F1C">
              <w:rPr>
                <w:b/>
                <w:bCs/>
                <w:sz w:val="22"/>
                <w:szCs w:val="22"/>
              </w:rPr>
              <w:t>Nom, prénom et qualité</w:t>
            </w:r>
          </w:p>
          <w:p w:rsidR="00C317FD" w:rsidRPr="00BF4F1C" w:rsidRDefault="00C317FD">
            <w:pPr>
              <w:jc w:val="center"/>
              <w:rPr>
                <w:sz w:val="22"/>
                <w:szCs w:val="22"/>
              </w:rPr>
            </w:pPr>
            <w:r w:rsidRPr="00BF4F1C">
              <w:rPr>
                <w:b/>
                <w:bCs/>
                <w:sz w:val="22"/>
                <w:szCs w:val="22"/>
              </w:rPr>
              <w:t>du signataire (*)</w:t>
            </w:r>
          </w:p>
        </w:tc>
        <w:tc>
          <w:tcPr>
            <w:tcW w:w="2694" w:type="dxa"/>
            <w:shd w:val="clear" w:color="auto" w:fill="auto"/>
            <w:vAlign w:val="center"/>
          </w:tcPr>
          <w:p w:rsidR="00C317FD" w:rsidRPr="00BF4F1C" w:rsidRDefault="00C317FD">
            <w:pPr>
              <w:jc w:val="center"/>
              <w:rPr>
                <w:sz w:val="22"/>
                <w:szCs w:val="22"/>
              </w:rPr>
            </w:pPr>
            <w:r w:rsidRPr="00BF4F1C">
              <w:rPr>
                <w:b/>
                <w:bCs/>
                <w:sz w:val="22"/>
                <w:szCs w:val="22"/>
              </w:rPr>
              <w:t>Lieu et date de signature</w:t>
            </w:r>
          </w:p>
        </w:tc>
        <w:tc>
          <w:tcPr>
            <w:tcW w:w="3036" w:type="dxa"/>
            <w:shd w:val="clear" w:color="auto" w:fill="auto"/>
            <w:vAlign w:val="center"/>
          </w:tcPr>
          <w:p w:rsidR="00C317FD" w:rsidRPr="00BF4F1C" w:rsidRDefault="00C317FD">
            <w:pPr>
              <w:jc w:val="center"/>
              <w:rPr>
                <w:sz w:val="22"/>
                <w:szCs w:val="22"/>
              </w:rPr>
            </w:pPr>
            <w:r w:rsidRPr="00BF4F1C">
              <w:rPr>
                <w:b/>
                <w:bCs/>
                <w:sz w:val="22"/>
                <w:szCs w:val="22"/>
              </w:rPr>
              <w:t>Signature</w:t>
            </w:r>
          </w:p>
        </w:tc>
      </w:tr>
      <w:bookmarkEnd w:id="4"/>
      <w:tr w:rsidR="00EC7948" w:rsidRPr="00720F09" w:rsidTr="00EC7948">
        <w:trPr>
          <w:trHeight w:val="1021"/>
        </w:trPr>
        <w:tc>
          <w:tcPr>
            <w:tcW w:w="4644" w:type="dxa"/>
            <w:shd w:val="clear" w:color="auto" w:fill="CCECFF"/>
          </w:tcPr>
          <w:p w:rsidR="00EC7948" w:rsidRPr="00720F09" w:rsidRDefault="00EC7948" w:rsidP="00644730">
            <w:pPr>
              <w:snapToGrid w:val="0"/>
              <w:ind w:firstLine="567"/>
              <w:jc w:val="both"/>
              <w:rPr>
                <w:b/>
                <w:bCs/>
              </w:rPr>
            </w:pPr>
          </w:p>
        </w:tc>
        <w:tc>
          <w:tcPr>
            <w:tcW w:w="2694" w:type="dxa"/>
            <w:shd w:val="clear" w:color="auto" w:fill="CCECFF"/>
          </w:tcPr>
          <w:p w:rsidR="00EC7948" w:rsidRPr="00720F09" w:rsidRDefault="00EC7948" w:rsidP="00644730">
            <w:pPr>
              <w:snapToGrid w:val="0"/>
              <w:jc w:val="both"/>
              <w:rPr>
                <w:b/>
                <w:bCs/>
              </w:rPr>
            </w:pPr>
          </w:p>
        </w:tc>
        <w:tc>
          <w:tcPr>
            <w:tcW w:w="3036" w:type="dxa"/>
            <w:shd w:val="clear" w:color="auto" w:fill="CCECFF"/>
          </w:tcPr>
          <w:p w:rsidR="00EC7948" w:rsidRPr="00720F09" w:rsidRDefault="00EC7948" w:rsidP="00644730">
            <w:pPr>
              <w:snapToGrid w:val="0"/>
              <w:jc w:val="both"/>
              <w:rPr>
                <w:b/>
                <w:bCs/>
              </w:rPr>
            </w:pPr>
          </w:p>
        </w:tc>
      </w:tr>
      <w:tr w:rsidR="00EC7948" w:rsidRPr="00720F09" w:rsidTr="00EC7948">
        <w:trPr>
          <w:trHeight w:val="1021"/>
        </w:trPr>
        <w:tc>
          <w:tcPr>
            <w:tcW w:w="4644" w:type="dxa"/>
            <w:shd w:val="clear" w:color="auto" w:fill="auto"/>
          </w:tcPr>
          <w:p w:rsidR="00EC7948" w:rsidRPr="00720F09" w:rsidRDefault="00EC7948" w:rsidP="00644730">
            <w:pPr>
              <w:snapToGrid w:val="0"/>
              <w:jc w:val="both"/>
              <w:rPr>
                <w:b/>
                <w:bCs/>
              </w:rPr>
            </w:pPr>
          </w:p>
        </w:tc>
        <w:tc>
          <w:tcPr>
            <w:tcW w:w="2694" w:type="dxa"/>
            <w:shd w:val="clear" w:color="auto" w:fill="auto"/>
          </w:tcPr>
          <w:p w:rsidR="00EC7948" w:rsidRPr="00720F09" w:rsidRDefault="00EC7948" w:rsidP="00644730">
            <w:pPr>
              <w:snapToGrid w:val="0"/>
              <w:jc w:val="both"/>
              <w:rPr>
                <w:b/>
                <w:bCs/>
              </w:rPr>
            </w:pPr>
          </w:p>
        </w:tc>
        <w:tc>
          <w:tcPr>
            <w:tcW w:w="3036" w:type="dxa"/>
            <w:shd w:val="clear" w:color="auto" w:fill="auto"/>
          </w:tcPr>
          <w:p w:rsidR="00EC7948" w:rsidRPr="00720F09" w:rsidRDefault="00EC7948" w:rsidP="00644730">
            <w:pPr>
              <w:snapToGrid w:val="0"/>
              <w:jc w:val="both"/>
              <w:rPr>
                <w:b/>
                <w:bCs/>
              </w:rPr>
            </w:pPr>
          </w:p>
        </w:tc>
      </w:tr>
      <w:tr w:rsidR="00EC7948" w:rsidRPr="00720F09" w:rsidTr="00EC7948">
        <w:trPr>
          <w:trHeight w:val="1021"/>
        </w:trPr>
        <w:tc>
          <w:tcPr>
            <w:tcW w:w="4644" w:type="dxa"/>
            <w:shd w:val="clear" w:color="auto" w:fill="CCECFF"/>
          </w:tcPr>
          <w:p w:rsidR="00EC7948" w:rsidRPr="00720F09" w:rsidRDefault="00EC7948">
            <w:pPr>
              <w:snapToGrid w:val="0"/>
              <w:ind w:firstLine="567"/>
              <w:jc w:val="both"/>
              <w:rPr>
                <w:b/>
                <w:bCs/>
              </w:rPr>
            </w:pPr>
          </w:p>
        </w:tc>
        <w:tc>
          <w:tcPr>
            <w:tcW w:w="2694" w:type="dxa"/>
            <w:shd w:val="clear" w:color="auto" w:fill="CCECFF"/>
          </w:tcPr>
          <w:p w:rsidR="00EC7948" w:rsidRPr="00720F09" w:rsidRDefault="00EC7948">
            <w:pPr>
              <w:snapToGrid w:val="0"/>
              <w:jc w:val="both"/>
              <w:rPr>
                <w:b/>
                <w:bCs/>
              </w:rPr>
            </w:pPr>
          </w:p>
        </w:tc>
        <w:tc>
          <w:tcPr>
            <w:tcW w:w="3036" w:type="dxa"/>
            <w:shd w:val="clear" w:color="auto" w:fill="CCECFF"/>
          </w:tcPr>
          <w:p w:rsidR="00EC7948" w:rsidRPr="00720F09" w:rsidRDefault="00EC7948">
            <w:pPr>
              <w:snapToGrid w:val="0"/>
              <w:jc w:val="both"/>
              <w:rPr>
                <w:b/>
                <w:bCs/>
              </w:rPr>
            </w:pPr>
          </w:p>
        </w:tc>
      </w:tr>
      <w:tr w:rsidR="00EC7948" w:rsidRPr="00720F09" w:rsidTr="00EC7948">
        <w:trPr>
          <w:trHeight w:val="1021"/>
        </w:trPr>
        <w:tc>
          <w:tcPr>
            <w:tcW w:w="4644" w:type="dxa"/>
            <w:shd w:val="clear" w:color="auto" w:fill="auto"/>
          </w:tcPr>
          <w:p w:rsidR="00EC7948" w:rsidRPr="00720F09" w:rsidRDefault="00EC7948">
            <w:pPr>
              <w:snapToGrid w:val="0"/>
              <w:ind w:firstLine="567"/>
              <w:jc w:val="both"/>
              <w:rPr>
                <w:b/>
                <w:bCs/>
              </w:rPr>
            </w:pPr>
          </w:p>
        </w:tc>
        <w:tc>
          <w:tcPr>
            <w:tcW w:w="2694" w:type="dxa"/>
            <w:shd w:val="clear" w:color="auto" w:fill="auto"/>
          </w:tcPr>
          <w:p w:rsidR="00EC7948" w:rsidRPr="00720F09" w:rsidRDefault="00EC7948">
            <w:pPr>
              <w:snapToGrid w:val="0"/>
              <w:jc w:val="both"/>
              <w:rPr>
                <w:b/>
                <w:bCs/>
              </w:rPr>
            </w:pPr>
          </w:p>
        </w:tc>
        <w:tc>
          <w:tcPr>
            <w:tcW w:w="3036" w:type="dxa"/>
            <w:shd w:val="clear" w:color="auto" w:fill="auto"/>
          </w:tcPr>
          <w:p w:rsidR="00EC7948" w:rsidRPr="00720F09" w:rsidRDefault="00EC7948">
            <w:pPr>
              <w:snapToGrid w:val="0"/>
              <w:jc w:val="both"/>
              <w:rPr>
                <w:b/>
                <w:bCs/>
              </w:rPr>
            </w:pPr>
          </w:p>
        </w:tc>
      </w:tr>
      <w:tr w:rsidR="00C317FD" w:rsidRPr="00720F09" w:rsidTr="00EC7948">
        <w:trPr>
          <w:trHeight w:val="1021"/>
        </w:trPr>
        <w:tc>
          <w:tcPr>
            <w:tcW w:w="4644" w:type="dxa"/>
            <w:shd w:val="clear" w:color="auto" w:fill="CCECFF"/>
          </w:tcPr>
          <w:p w:rsidR="00C317FD" w:rsidRPr="00720F09" w:rsidRDefault="00C317FD">
            <w:pPr>
              <w:snapToGrid w:val="0"/>
              <w:ind w:firstLine="567"/>
              <w:jc w:val="both"/>
              <w:rPr>
                <w:b/>
                <w:bCs/>
              </w:rPr>
            </w:pPr>
          </w:p>
        </w:tc>
        <w:tc>
          <w:tcPr>
            <w:tcW w:w="2694" w:type="dxa"/>
            <w:shd w:val="clear" w:color="auto" w:fill="CCECFF"/>
          </w:tcPr>
          <w:p w:rsidR="00C317FD" w:rsidRPr="00720F09" w:rsidRDefault="00C317FD">
            <w:pPr>
              <w:snapToGrid w:val="0"/>
              <w:jc w:val="both"/>
              <w:rPr>
                <w:b/>
                <w:bCs/>
              </w:rPr>
            </w:pPr>
          </w:p>
        </w:tc>
        <w:tc>
          <w:tcPr>
            <w:tcW w:w="3036" w:type="dxa"/>
            <w:shd w:val="clear" w:color="auto" w:fill="CCECFF"/>
          </w:tcPr>
          <w:p w:rsidR="00C317FD" w:rsidRPr="00720F09" w:rsidRDefault="00C317FD">
            <w:pPr>
              <w:snapToGrid w:val="0"/>
              <w:jc w:val="both"/>
              <w:rPr>
                <w:b/>
                <w:bCs/>
              </w:rPr>
            </w:pPr>
          </w:p>
        </w:tc>
      </w:tr>
    </w:tbl>
    <w:p w:rsidR="00C317FD" w:rsidRPr="00720F09" w:rsidRDefault="00C317FD">
      <w:pPr>
        <w:jc w:val="both"/>
      </w:pPr>
      <w:r w:rsidRPr="00720F09">
        <w:rPr>
          <w:sz w:val="18"/>
          <w:szCs w:val="18"/>
        </w:rPr>
        <w:t>(*) Le signataire doit avoir le pouvoir d’engager la personne qu’il représente.</w:t>
      </w:r>
    </w:p>
    <w:p w:rsidR="00C317FD" w:rsidRPr="00720F09" w:rsidRDefault="00C317FD">
      <w:pPr>
        <w:jc w:val="both"/>
        <w:rPr>
          <w:b/>
          <w:bCs/>
        </w:rPr>
      </w:pPr>
    </w:p>
    <w:p w:rsidR="00C317FD" w:rsidRPr="00720F09" w:rsidRDefault="00C317FD"/>
    <w:sectPr w:rsidR="00C317FD" w:rsidRPr="00720F09">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316" w:rsidRDefault="00F55316">
      <w:r>
        <w:separator/>
      </w:r>
    </w:p>
  </w:endnote>
  <w:endnote w:type="continuationSeparator" w:id="0">
    <w:p w:rsidR="00F55316" w:rsidRDefault="00F55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38" w:type="dxa"/>
      <w:tblInd w:w="-22" w:type="dxa"/>
      <w:tblLayout w:type="fixed"/>
      <w:tblCellMar>
        <w:left w:w="71" w:type="dxa"/>
        <w:right w:w="71" w:type="dxa"/>
      </w:tblCellMar>
      <w:tblLook w:val="0000" w:firstRow="0" w:lastRow="0" w:firstColumn="0" w:lastColumn="0" w:noHBand="0" w:noVBand="0"/>
    </w:tblPr>
    <w:tblGrid>
      <w:gridCol w:w="2220"/>
      <w:gridCol w:w="6804"/>
      <w:gridCol w:w="729"/>
      <w:gridCol w:w="283"/>
      <w:gridCol w:w="162"/>
      <w:gridCol w:w="540"/>
    </w:tblGrid>
    <w:tr w:rsidR="00C317FD" w:rsidRPr="0034345C" w:rsidTr="00C34313">
      <w:trPr>
        <w:tblHeader/>
      </w:trPr>
      <w:tc>
        <w:tcPr>
          <w:tcW w:w="2220" w:type="dxa"/>
          <w:shd w:val="clear" w:color="auto" w:fill="66CCFF"/>
        </w:tcPr>
        <w:p w:rsidR="00C317FD" w:rsidRPr="0034345C" w:rsidRDefault="00C317FD">
          <w:pPr>
            <w:shd w:val="clear" w:color="auto" w:fill="66CCFF"/>
            <w:snapToGrid w:val="0"/>
            <w:ind w:right="360"/>
          </w:pPr>
          <w:r w:rsidRPr="0034345C">
            <w:rPr>
              <w:b/>
              <w:bCs/>
              <w:iCs/>
            </w:rPr>
            <w:t>DC2 – Déclaration du candidat</w:t>
          </w:r>
        </w:p>
      </w:tc>
      <w:tc>
        <w:tcPr>
          <w:tcW w:w="6804" w:type="dxa"/>
          <w:shd w:val="clear" w:color="auto" w:fill="66CCFF"/>
        </w:tcPr>
        <w:p w:rsidR="00843B10" w:rsidRDefault="00843B10" w:rsidP="00843B10">
          <w:pPr>
            <w:pStyle w:val="western"/>
            <w:spacing w:before="0" w:beforeAutospacing="0"/>
            <w:jc w:val="center"/>
            <w:rPr>
              <w:b/>
              <w:bCs/>
              <w:i w:val="0"/>
              <w:iCs w:val="0"/>
            </w:rPr>
          </w:pPr>
          <w:r w:rsidRPr="006017FF">
            <w:rPr>
              <w:b/>
              <w:bCs/>
              <w:i w:val="0"/>
              <w:iCs w:val="0"/>
            </w:rPr>
            <w:t xml:space="preserve">Accord cadre régional </w:t>
          </w:r>
          <w:r>
            <w:rPr>
              <w:b/>
              <w:bCs/>
              <w:i w:val="0"/>
              <w:iCs w:val="0"/>
            </w:rPr>
            <w:t xml:space="preserve">de maintenance et de fourniture d’onduleurs </w:t>
          </w:r>
        </w:p>
        <w:p w:rsidR="00C317FD" w:rsidRPr="0034345C" w:rsidRDefault="00843B10" w:rsidP="00843B10">
          <w:pPr>
            <w:shd w:val="clear" w:color="auto" w:fill="66CCFF"/>
            <w:snapToGrid w:val="0"/>
            <w:jc w:val="center"/>
            <w:rPr>
              <w:b/>
            </w:rPr>
          </w:pPr>
          <w:r>
            <w:rPr>
              <w:b/>
              <w:bCs/>
            </w:rPr>
            <w:t>Corse 2026</w:t>
          </w:r>
        </w:p>
      </w:tc>
      <w:tc>
        <w:tcPr>
          <w:tcW w:w="729" w:type="dxa"/>
          <w:shd w:val="clear" w:color="auto" w:fill="66CCFF"/>
        </w:tcPr>
        <w:p w:rsidR="00C317FD" w:rsidRPr="0034345C" w:rsidRDefault="00C317FD">
          <w:pPr>
            <w:shd w:val="clear" w:color="auto" w:fill="66CCFF"/>
            <w:snapToGrid w:val="0"/>
            <w:jc w:val="right"/>
            <w:rPr>
              <w:b/>
              <w:bCs/>
              <w:iCs/>
            </w:rPr>
          </w:pPr>
          <w:r w:rsidRPr="0034345C">
            <w:rPr>
              <w:b/>
              <w:bCs/>
              <w:iCs/>
            </w:rPr>
            <w:t xml:space="preserve">Page :     </w:t>
          </w:r>
        </w:p>
      </w:tc>
      <w:tc>
        <w:tcPr>
          <w:tcW w:w="283" w:type="dxa"/>
          <w:shd w:val="clear" w:color="auto" w:fill="66CCFF"/>
        </w:tcPr>
        <w:p w:rsidR="00C317FD" w:rsidRPr="0034345C" w:rsidRDefault="00C317FD">
          <w:pPr>
            <w:shd w:val="clear" w:color="auto" w:fill="66CCFF"/>
            <w:snapToGrid w:val="0"/>
            <w:jc w:val="center"/>
            <w:rPr>
              <w:b/>
              <w:bCs/>
              <w:iCs/>
            </w:rPr>
          </w:pPr>
          <w:r w:rsidRPr="0034345C">
            <w:rPr>
              <w:bCs/>
              <w:iCs/>
            </w:rPr>
            <w:fldChar w:fldCharType="begin"/>
          </w:r>
          <w:r w:rsidRPr="0034345C">
            <w:rPr>
              <w:bCs/>
              <w:iCs/>
            </w:rPr>
            <w:instrText xml:space="preserve"> PAGE </w:instrText>
          </w:r>
          <w:r w:rsidRPr="0034345C">
            <w:rPr>
              <w:bCs/>
              <w:iCs/>
            </w:rPr>
            <w:fldChar w:fldCharType="separate"/>
          </w:r>
          <w:r w:rsidR="00BF4F1C">
            <w:rPr>
              <w:bCs/>
              <w:iCs/>
              <w:noProof/>
            </w:rPr>
            <w:t>4</w:t>
          </w:r>
          <w:r w:rsidRPr="0034345C">
            <w:rPr>
              <w:bCs/>
              <w:iCs/>
            </w:rPr>
            <w:fldChar w:fldCharType="end"/>
          </w:r>
        </w:p>
      </w:tc>
      <w:tc>
        <w:tcPr>
          <w:tcW w:w="162" w:type="dxa"/>
          <w:shd w:val="clear" w:color="auto" w:fill="66CCFF"/>
        </w:tcPr>
        <w:p w:rsidR="00C317FD" w:rsidRPr="0034345C" w:rsidRDefault="00C317FD">
          <w:pPr>
            <w:shd w:val="clear" w:color="auto" w:fill="66CCFF"/>
            <w:snapToGrid w:val="0"/>
            <w:jc w:val="center"/>
            <w:rPr>
              <w:b/>
              <w:bCs/>
              <w:iCs/>
            </w:rPr>
          </w:pPr>
          <w:r w:rsidRPr="0034345C">
            <w:rPr>
              <w:b/>
              <w:bCs/>
              <w:iCs/>
            </w:rPr>
            <w:t>/</w:t>
          </w:r>
        </w:p>
      </w:tc>
      <w:tc>
        <w:tcPr>
          <w:tcW w:w="540" w:type="dxa"/>
          <w:shd w:val="clear" w:color="auto" w:fill="66CCFF"/>
        </w:tcPr>
        <w:p w:rsidR="00C317FD" w:rsidRPr="0034345C" w:rsidRDefault="00C317FD">
          <w:pPr>
            <w:shd w:val="clear" w:color="auto" w:fill="66CCFF"/>
            <w:snapToGrid w:val="0"/>
            <w:jc w:val="center"/>
            <w:rPr>
              <w:b/>
              <w:bCs/>
              <w:iCs/>
            </w:rPr>
          </w:pPr>
          <w:r w:rsidRPr="0034345C">
            <w:rPr>
              <w:bCs/>
              <w:iCs/>
            </w:rPr>
            <w:fldChar w:fldCharType="begin"/>
          </w:r>
          <w:r w:rsidRPr="0034345C">
            <w:rPr>
              <w:bCs/>
              <w:iCs/>
            </w:rPr>
            <w:instrText xml:space="preserve"> NUMPAGES \* ARABIC </w:instrText>
          </w:r>
          <w:r w:rsidRPr="0034345C">
            <w:rPr>
              <w:bCs/>
              <w:iCs/>
            </w:rPr>
            <w:fldChar w:fldCharType="separate"/>
          </w:r>
          <w:r w:rsidR="00BF4F1C">
            <w:rPr>
              <w:bCs/>
              <w:iCs/>
              <w:noProof/>
            </w:rPr>
            <w:t>4</w:t>
          </w:r>
          <w:r w:rsidRPr="0034345C">
            <w:rPr>
              <w:bCs/>
              <w:iCs/>
            </w:rPr>
            <w:fldChar w:fldCharType="end"/>
          </w:r>
        </w:p>
      </w:tc>
    </w:tr>
  </w:tbl>
  <w:p w:rsidR="00C317FD" w:rsidRPr="0034345C" w:rsidRDefault="00C317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316" w:rsidRDefault="00F55316">
      <w:r>
        <w:separator/>
      </w:r>
    </w:p>
  </w:footnote>
  <w:footnote w:type="continuationSeparator" w:id="0">
    <w:p w:rsidR="00F55316" w:rsidRDefault="00F55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313" w:rsidRDefault="009973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start w:val="1"/>
      <w:numFmt w:val="bullet"/>
      <w:lvlText w:val="o"/>
      <w:lvlJc w:val="left"/>
      <w:pPr>
        <w:tabs>
          <w:tab w:val="num" w:pos="1290"/>
        </w:tabs>
        <w:ind w:left="1290" w:hanging="360"/>
      </w:pPr>
      <w:rPr>
        <w:rFonts w:ascii="Courier New" w:hAnsi="Courier New" w:cs="Courier New"/>
        <w:sz w:val="18"/>
        <w:szCs w:val="18"/>
      </w:rPr>
    </w:lvl>
  </w:abstractNum>
  <w:abstractNum w:abstractNumId="2" w15:restartNumberingAfterBreak="0">
    <w:nsid w:val="00000003"/>
    <w:multiLevelType w:val="singleLevel"/>
    <w:tmpl w:val="00000003"/>
    <w:name w:val="WW8Num3"/>
    <w:lvl w:ilvl="0">
      <w:numFmt w:val="bullet"/>
      <w:lvlText w:val="-"/>
      <w:lvlJc w:val="left"/>
      <w:pPr>
        <w:tabs>
          <w:tab w:val="num" w:pos="0"/>
        </w:tabs>
        <w:ind w:left="930" w:hanging="360"/>
      </w:pPr>
      <w:rPr>
        <w:rFonts w:ascii="Arial" w:hAnsi="Arial" w:cs="Aria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9E8"/>
    <w:rsid w:val="002959EA"/>
    <w:rsid w:val="0034345C"/>
    <w:rsid w:val="005515F9"/>
    <w:rsid w:val="006B43D3"/>
    <w:rsid w:val="00720F09"/>
    <w:rsid w:val="007D78D6"/>
    <w:rsid w:val="00843B10"/>
    <w:rsid w:val="00877CEB"/>
    <w:rsid w:val="00883654"/>
    <w:rsid w:val="00997313"/>
    <w:rsid w:val="00A23E5E"/>
    <w:rsid w:val="00BC0E3A"/>
    <w:rsid w:val="00BF4F1C"/>
    <w:rsid w:val="00C317FD"/>
    <w:rsid w:val="00C34313"/>
    <w:rsid w:val="00D70505"/>
    <w:rsid w:val="00D9756A"/>
    <w:rsid w:val="00DA483E"/>
    <w:rsid w:val="00E619E8"/>
    <w:rsid w:val="00EC7948"/>
    <w:rsid w:val="00F553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242A1533"/>
  <w15:chartTrackingRefBased/>
  <w15:docId w15:val="{15BECED0-7DC3-4DB2-8628-0C5ABAD3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Courier New" w:hAnsi="Courier New" w:cs="Courier New"/>
      <w:sz w:val="18"/>
      <w:szCs w:val="18"/>
    </w:rPr>
  </w:style>
  <w:style w:type="character" w:customStyle="1" w:styleId="WW8Num3z0">
    <w:name w:val="WW8Num3z0"/>
    <w:rPr>
      <w:rFonts w:ascii="Arial" w:hAnsi="Arial" w:cs="Arial" w:hint="default"/>
      <w:sz w:val="20"/>
    </w:rPr>
  </w:style>
  <w:style w:type="character" w:customStyle="1" w:styleId="Policepardfaut3">
    <w:name w:val="Police par défaut3"/>
  </w:style>
  <w:style w:type="character" w:customStyle="1" w:styleId="WW8Num4z0">
    <w:name w:val="WW8Num4z0"/>
    <w:rPr>
      <w:rFonts w:ascii="Arial" w:eastAsia="Times New Roman" w:hAnsi="Arial" w:cs="Arial" w:hint="default"/>
      <w:sz w:val="2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Policepardfaut2">
    <w:name w:val="Police par défaut2"/>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complter">
    <w:name w:val="à compléter"/>
    <w:rPr>
      <w:rFonts w:ascii="Times New Roman" w:hAnsi="Times New Roman" w:cs="Times New Roman"/>
      <w:b/>
      <w:i/>
      <w:color w:val="0000FF"/>
      <w:sz w:val="24"/>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NormalWeb">
    <w:name w:val="Normal (Web)"/>
    <w:basedOn w:val="Normal"/>
    <w:pPr>
      <w:spacing w:before="100" w:after="100"/>
    </w:pPr>
    <w:rPr>
      <w:sz w:val="24"/>
      <w:szCs w:val="24"/>
    </w:rPr>
  </w:style>
  <w:style w:type="paragraph" w:customStyle="1" w:styleId="western">
    <w:name w:val="western"/>
    <w:basedOn w:val="Normal"/>
    <w:rsid w:val="00C34313"/>
    <w:pPr>
      <w:suppressAutoHyphens w:val="0"/>
      <w:spacing w:before="100" w:beforeAutospacing="1"/>
      <w:jc w:val="both"/>
    </w:pPr>
    <w:rPr>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2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1166</Words>
  <Characters>6414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Microsoft</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BON FRANCOIS</cp:lastModifiedBy>
  <cp:revision>14</cp:revision>
  <cp:lastPrinted>1995-11-21T16:41:00Z</cp:lastPrinted>
  <dcterms:created xsi:type="dcterms:W3CDTF">2024-05-07T15:15:00Z</dcterms:created>
  <dcterms:modified xsi:type="dcterms:W3CDTF">2026-01-28T15:33:00Z</dcterms:modified>
</cp:coreProperties>
</file>