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767" w:rsidRDefault="009B3569">
      <w:hyperlink r:id="rId4" w:history="1">
        <w:r w:rsidRPr="009B3569">
          <w:rPr>
            <w:rStyle w:val="Lienhypertexte"/>
          </w:rPr>
          <w:t>https://www.swisstransfer.com/d/157f4378-6798-4d4a-9c90-dd45c7ab7299</w:t>
        </w:r>
      </w:hyperlink>
      <w:bookmarkStart w:id="0" w:name="_GoBack"/>
      <w:bookmarkEnd w:id="0"/>
    </w:p>
    <w:sectPr w:rsidR="006C7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AF"/>
    <w:rsid w:val="000F34DF"/>
    <w:rsid w:val="00303D6A"/>
    <w:rsid w:val="0049557F"/>
    <w:rsid w:val="00791CAF"/>
    <w:rsid w:val="009B3569"/>
    <w:rsid w:val="00B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7FA62-A992-4714-A4DA-0E75050B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B356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3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wisstransfer.com/d/157f4378-6798-4d4a-9c90-dd45c7ab729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CHU SAINT ETIENNE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PONTVIANNE Gregory</dc:creator>
  <cp:keywords/>
  <dc:description/>
  <cp:lastModifiedBy>PONTVIANNE Gregory</cp:lastModifiedBy>
  <cp:revision>2</cp:revision>
  <dcterms:created xsi:type="dcterms:W3CDTF">2026-01-07T10:14:00Z</dcterms:created>
  <dcterms:modified xsi:type="dcterms:W3CDTF">2026-01-07T10:30:00Z</dcterms:modified>
</cp:coreProperties>
</file>