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00F24" w14:textId="104B79BC" w:rsidR="00406B6E" w:rsidRPr="008F2C80" w:rsidRDefault="00406B6E" w:rsidP="00B51EE7">
      <w:pPr>
        <w:pStyle w:val="Corpsdetexte"/>
        <w:ind w:left="2445"/>
        <w:jc w:val="both"/>
        <w:rPr>
          <w:rFonts w:ascii="Book Antiqua" w:hAnsi="Book Antiqua" w:cs="Times New Roman"/>
          <w:sz w:val="22"/>
          <w:szCs w:val="22"/>
        </w:rPr>
      </w:pPr>
      <w:bookmarkStart w:id="0" w:name="_Hlk202790004"/>
      <w:bookmarkEnd w:id="0"/>
    </w:p>
    <w:p w14:paraId="2161B584" w14:textId="6798009C" w:rsidR="00406B6E" w:rsidRPr="008F2C80" w:rsidRDefault="00406B6E" w:rsidP="00B51EE7">
      <w:pPr>
        <w:pStyle w:val="Corpsdetexte"/>
        <w:jc w:val="both"/>
        <w:rPr>
          <w:rFonts w:ascii="Book Antiqua" w:hAnsi="Book Antiqua" w:cs="Times New Roman"/>
          <w:sz w:val="22"/>
          <w:szCs w:val="22"/>
        </w:rPr>
      </w:pPr>
    </w:p>
    <w:p w14:paraId="69204C9B" w14:textId="77777777" w:rsidR="00923A25" w:rsidRPr="008F2C80" w:rsidRDefault="00923A25" w:rsidP="00B51EE7">
      <w:pPr>
        <w:pStyle w:val="Corpsdetexte"/>
        <w:spacing w:before="89"/>
        <w:jc w:val="both"/>
        <w:rPr>
          <w:rFonts w:ascii="Book Antiqua" w:hAnsi="Book Antiqua" w:cs="Times New Roman"/>
          <w:sz w:val="22"/>
          <w:szCs w:val="22"/>
        </w:rPr>
      </w:pPr>
    </w:p>
    <w:p w14:paraId="69248D65" w14:textId="77777777" w:rsidR="00923A25" w:rsidRPr="008F2C80" w:rsidRDefault="00923A25" w:rsidP="00B51EE7">
      <w:pPr>
        <w:pStyle w:val="Corpsdetexte"/>
        <w:spacing w:before="89"/>
        <w:jc w:val="both"/>
        <w:rPr>
          <w:rFonts w:ascii="Book Antiqua" w:hAnsi="Book Antiqua" w:cs="Times New Roman"/>
          <w:sz w:val="22"/>
          <w:szCs w:val="22"/>
        </w:rPr>
      </w:pPr>
    </w:p>
    <w:p w14:paraId="5DE615DF" w14:textId="4D95687F" w:rsidR="00923A25" w:rsidRPr="008F2C80" w:rsidRDefault="00923A25" w:rsidP="00B913C4">
      <w:pPr>
        <w:pStyle w:val="Corpsdetexte"/>
        <w:spacing w:before="89"/>
        <w:jc w:val="center"/>
        <w:rPr>
          <w:rFonts w:ascii="Book Antiqua" w:hAnsi="Book Antiqua" w:cs="Times New Roman"/>
          <w:sz w:val="22"/>
          <w:szCs w:val="22"/>
        </w:rPr>
      </w:pPr>
      <w:r w:rsidRPr="008F2C80">
        <w:rPr>
          <w:rFonts w:ascii="Book Antiqua" w:hAnsi="Book Antiqua" w:cs="Times New Roman"/>
          <w:noProof/>
          <w:sz w:val="22"/>
          <w:szCs w:val="22"/>
        </w:rPr>
        <w:drawing>
          <wp:inline distT="0" distB="0" distL="0" distR="0" wp14:anchorId="77D6AE9E" wp14:editId="01F5E57A">
            <wp:extent cx="2788863" cy="873156"/>
            <wp:effectExtent l="0" t="0" r="0" b="0"/>
            <wp:docPr id="1" name="Image 1" descr="Une image contenant Police, Graphique, logo, text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logo, texte&#10;&#10;Le contenu généré par l’IA peut être incorrect."/>
                    <pic:cNvPicPr/>
                  </pic:nvPicPr>
                  <pic:blipFill>
                    <a:blip r:embed="rId8" cstate="print"/>
                    <a:stretch>
                      <a:fillRect/>
                    </a:stretch>
                  </pic:blipFill>
                  <pic:spPr>
                    <a:xfrm>
                      <a:off x="0" y="0"/>
                      <a:ext cx="2788863" cy="873156"/>
                    </a:xfrm>
                    <a:prstGeom prst="rect">
                      <a:avLst/>
                    </a:prstGeom>
                  </pic:spPr>
                </pic:pic>
              </a:graphicData>
            </a:graphic>
          </wp:inline>
        </w:drawing>
      </w:r>
    </w:p>
    <w:p w14:paraId="1D1038CA" w14:textId="77777777" w:rsidR="00923A25" w:rsidRPr="008F2C80" w:rsidRDefault="00923A25" w:rsidP="00B51EE7">
      <w:pPr>
        <w:pStyle w:val="Corpsdetexte"/>
        <w:spacing w:before="89"/>
        <w:jc w:val="both"/>
        <w:rPr>
          <w:rFonts w:ascii="Book Antiqua" w:hAnsi="Book Antiqua" w:cs="Times New Roman"/>
          <w:sz w:val="22"/>
          <w:szCs w:val="22"/>
        </w:rPr>
      </w:pPr>
    </w:p>
    <w:p w14:paraId="706E19E8" w14:textId="77777777" w:rsidR="00923A25" w:rsidRPr="008F2C80" w:rsidRDefault="00923A25" w:rsidP="00B51EE7">
      <w:pPr>
        <w:pStyle w:val="Corpsdetexte"/>
        <w:spacing w:before="89"/>
        <w:jc w:val="both"/>
        <w:rPr>
          <w:rFonts w:ascii="Book Antiqua" w:hAnsi="Book Antiqua" w:cs="Times New Roman"/>
          <w:sz w:val="22"/>
          <w:szCs w:val="22"/>
        </w:rPr>
      </w:pPr>
    </w:p>
    <w:p w14:paraId="469271B9" w14:textId="77777777" w:rsidR="00923A25" w:rsidRPr="008F2C80" w:rsidRDefault="00923A25" w:rsidP="00B51EE7">
      <w:pPr>
        <w:pStyle w:val="Corpsdetexte"/>
        <w:spacing w:before="89"/>
        <w:jc w:val="both"/>
        <w:rPr>
          <w:rFonts w:ascii="Book Antiqua" w:hAnsi="Book Antiqua" w:cs="Times New Roman"/>
          <w:sz w:val="22"/>
          <w:szCs w:val="22"/>
        </w:rPr>
      </w:pPr>
    </w:p>
    <w:p w14:paraId="3C7D4FD6" w14:textId="4AE4CCD2" w:rsidR="00406B6E" w:rsidRPr="008F2C80" w:rsidRDefault="00406B6E" w:rsidP="00B51EE7">
      <w:pPr>
        <w:pStyle w:val="Corpsdetexte"/>
        <w:spacing w:before="89"/>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anchor distT="0" distB="0" distL="0" distR="0" simplePos="0" relativeHeight="251648512" behindDoc="1" locked="0" layoutInCell="1" allowOverlap="1" wp14:anchorId="5940A094" wp14:editId="2D018AA7">
                <wp:simplePos x="0" y="0"/>
                <wp:positionH relativeFrom="page">
                  <wp:posOffset>827532</wp:posOffset>
                </wp:positionH>
                <wp:positionV relativeFrom="paragraph">
                  <wp:posOffset>220992</wp:posOffset>
                </wp:positionV>
                <wp:extent cx="5996940" cy="1486535"/>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96940" cy="1486535"/>
                        </a:xfrm>
                        <a:prstGeom prst="rect">
                          <a:avLst/>
                        </a:prstGeom>
                        <a:ln w="6095">
                          <a:solidFill>
                            <a:srgbClr val="000000"/>
                          </a:solidFill>
                          <a:prstDash val="solid"/>
                        </a:ln>
                      </wps:spPr>
                      <wps:txbx>
                        <w:txbxContent>
                          <w:p w14:paraId="50DC176B" w14:textId="0E209500" w:rsidR="00406B6E" w:rsidRDefault="00406B6E" w:rsidP="00406B6E">
                            <w:pPr>
                              <w:spacing w:before="19"/>
                              <w:ind w:left="4" w:right="5"/>
                              <w:jc w:val="center"/>
                              <w:rPr>
                                <w:rFonts w:ascii="Arial Black" w:hAnsi="Arial Black"/>
                                <w:sz w:val="24"/>
                              </w:rPr>
                            </w:pPr>
                            <w:r>
                              <w:rPr>
                                <w:rFonts w:ascii="Arial Black" w:hAnsi="Arial Black"/>
                                <w:sz w:val="24"/>
                              </w:rPr>
                              <w:t>Marché</w:t>
                            </w:r>
                            <w:r>
                              <w:rPr>
                                <w:rFonts w:ascii="Arial Black" w:hAnsi="Arial Black"/>
                                <w:spacing w:val="-3"/>
                                <w:sz w:val="24"/>
                              </w:rPr>
                              <w:t xml:space="preserve"> </w:t>
                            </w:r>
                            <w:r>
                              <w:rPr>
                                <w:rFonts w:ascii="Arial Black" w:hAnsi="Arial Black"/>
                                <w:sz w:val="24"/>
                              </w:rPr>
                              <w:t>n°</w:t>
                            </w:r>
                            <w:r>
                              <w:rPr>
                                <w:rFonts w:ascii="Arial Black" w:hAnsi="Arial Black"/>
                                <w:spacing w:val="-3"/>
                                <w:sz w:val="24"/>
                              </w:rPr>
                              <w:t xml:space="preserve"> </w:t>
                            </w:r>
                            <w:r>
                              <w:rPr>
                                <w:rFonts w:ascii="Arial Black" w:hAnsi="Arial Black"/>
                                <w:sz w:val="24"/>
                              </w:rPr>
                              <w:t>2025-AG-</w:t>
                            </w:r>
                            <w:r>
                              <w:rPr>
                                <w:rFonts w:ascii="Arial Black" w:hAnsi="Arial Black"/>
                                <w:spacing w:val="-5"/>
                                <w:sz w:val="24"/>
                              </w:rPr>
                              <w:t>02</w:t>
                            </w:r>
                          </w:p>
                          <w:p w14:paraId="267B3D56" w14:textId="6C8BCB2E" w:rsidR="00406B6E" w:rsidRDefault="00406B6E" w:rsidP="00406B6E">
                            <w:pPr>
                              <w:spacing w:before="199"/>
                              <w:ind w:right="5"/>
                              <w:jc w:val="center"/>
                              <w:rPr>
                                <w:rFonts w:ascii="Arial Black" w:hAnsi="Arial Black"/>
                                <w:sz w:val="24"/>
                              </w:rPr>
                            </w:pPr>
                            <w:r>
                              <w:rPr>
                                <w:rFonts w:ascii="Arial Black" w:hAnsi="Arial Black"/>
                                <w:sz w:val="24"/>
                              </w:rPr>
                              <w:t>Portant</w:t>
                            </w:r>
                            <w:r>
                              <w:rPr>
                                <w:rFonts w:ascii="Arial Black" w:hAnsi="Arial Black"/>
                                <w:spacing w:val="-6"/>
                                <w:sz w:val="24"/>
                              </w:rPr>
                              <w:t xml:space="preserve"> </w:t>
                            </w:r>
                            <w:r>
                              <w:rPr>
                                <w:rFonts w:ascii="Arial Black" w:hAnsi="Arial Black"/>
                                <w:sz w:val="24"/>
                              </w:rPr>
                              <w:t>sur</w:t>
                            </w:r>
                            <w:r>
                              <w:rPr>
                                <w:rFonts w:ascii="Arial Black" w:hAnsi="Arial Black"/>
                                <w:spacing w:val="-2"/>
                                <w:sz w:val="24"/>
                              </w:rPr>
                              <w:t xml:space="preserve"> </w:t>
                            </w:r>
                            <w:r>
                              <w:rPr>
                                <w:rFonts w:ascii="Arial Black" w:hAnsi="Arial Black"/>
                                <w:sz w:val="24"/>
                              </w:rPr>
                              <w:t>la</w:t>
                            </w:r>
                            <w:r>
                              <w:rPr>
                                <w:rFonts w:ascii="Arial Black" w:hAnsi="Arial Black"/>
                                <w:spacing w:val="-3"/>
                                <w:sz w:val="24"/>
                              </w:rPr>
                              <w:t xml:space="preserve"> </w:t>
                            </w:r>
                            <w:bookmarkStart w:id="1" w:name="_Hlk200965883"/>
                            <w:r>
                              <w:rPr>
                                <w:rFonts w:ascii="Arial Black" w:hAnsi="Arial Black"/>
                                <w:sz w:val="24"/>
                              </w:rPr>
                              <w:t>maîtrise d’œuvre</w:t>
                            </w:r>
                            <w:r>
                              <w:rPr>
                                <w:rFonts w:ascii="Arial Black" w:hAnsi="Arial Black"/>
                                <w:spacing w:val="-4"/>
                                <w:sz w:val="24"/>
                              </w:rPr>
                              <w:t xml:space="preserve"> </w:t>
                            </w:r>
                            <w:r>
                              <w:rPr>
                                <w:rFonts w:ascii="Arial Black" w:hAnsi="Arial Black"/>
                                <w:sz w:val="24"/>
                              </w:rPr>
                              <w:t>de</w:t>
                            </w:r>
                            <w:r>
                              <w:rPr>
                                <w:rFonts w:ascii="Arial Black" w:hAnsi="Arial Black"/>
                                <w:spacing w:val="-2"/>
                                <w:sz w:val="24"/>
                              </w:rPr>
                              <w:t xml:space="preserve"> </w:t>
                            </w:r>
                            <w:r>
                              <w:rPr>
                                <w:rFonts w:ascii="Arial Black" w:hAnsi="Arial Black"/>
                                <w:sz w:val="24"/>
                              </w:rPr>
                              <w:t>la</w:t>
                            </w:r>
                            <w:r>
                              <w:rPr>
                                <w:rFonts w:ascii="Arial Black" w:hAnsi="Arial Black"/>
                                <w:spacing w:val="-1"/>
                                <w:sz w:val="24"/>
                              </w:rPr>
                              <w:t xml:space="preserve"> </w:t>
                            </w:r>
                            <w:r>
                              <w:rPr>
                                <w:rFonts w:ascii="Arial Black" w:hAnsi="Arial Black"/>
                                <w:spacing w:val="-2"/>
                                <w:sz w:val="24"/>
                              </w:rPr>
                              <w:t>Caisse</w:t>
                            </w:r>
                          </w:p>
                          <w:p w14:paraId="60ECE16F" w14:textId="77777777" w:rsidR="00406B6E" w:rsidRDefault="00406B6E" w:rsidP="00406B6E">
                            <w:pPr>
                              <w:ind w:left="1" w:right="5"/>
                              <w:jc w:val="center"/>
                              <w:rPr>
                                <w:rFonts w:ascii="Arial Black" w:hAnsi="Arial Black"/>
                                <w:sz w:val="24"/>
                              </w:rPr>
                            </w:pPr>
                            <w:proofErr w:type="gramStart"/>
                            <w:r>
                              <w:rPr>
                                <w:rFonts w:ascii="Arial Black" w:hAnsi="Arial Black"/>
                                <w:sz w:val="24"/>
                              </w:rPr>
                              <w:t>des</w:t>
                            </w:r>
                            <w:proofErr w:type="gramEnd"/>
                            <w:r>
                              <w:rPr>
                                <w:rFonts w:ascii="Arial Black" w:hAnsi="Arial Black"/>
                                <w:spacing w:val="-4"/>
                                <w:sz w:val="24"/>
                              </w:rPr>
                              <w:t xml:space="preserve"> </w:t>
                            </w:r>
                            <w:r>
                              <w:rPr>
                                <w:rFonts w:ascii="Arial Black" w:hAnsi="Arial Black"/>
                                <w:sz w:val="24"/>
                              </w:rPr>
                              <w:t>Français</w:t>
                            </w:r>
                            <w:r>
                              <w:rPr>
                                <w:rFonts w:ascii="Arial Black" w:hAnsi="Arial Black"/>
                                <w:spacing w:val="-4"/>
                                <w:sz w:val="24"/>
                              </w:rPr>
                              <w:t xml:space="preserve"> </w:t>
                            </w:r>
                            <w:r>
                              <w:rPr>
                                <w:rFonts w:ascii="Arial Black" w:hAnsi="Arial Black"/>
                                <w:sz w:val="24"/>
                              </w:rPr>
                              <w:t>de</w:t>
                            </w:r>
                            <w:r>
                              <w:rPr>
                                <w:rFonts w:ascii="Arial Black" w:hAnsi="Arial Black"/>
                                <w:spacing w:val="-3"/>
                                <w:sz w:val="24"/>
                              </w:rPr>
                              <w:t xml:space="preserve"> </w:t>
                            </w:r>
                            <w:r>
                              <w:rPr>
                                <w:rFonts w:ascii="Arial Black" w:hAnsi="Arial Black"/>
                                <w:sz w:val="24"/>
                              </w:rPr>
                              <w:t>l’Etranger</w:t>
                            </w:r>
                            <w:r>
                              <w:rPr>
                                <w:rFonts w:ascii="Arial Black" w:hAnsi="Arial Black"/>
                                <w:spacing w:val="-3"/>
                                <w:sz w:val="24"/>
                              </w:rPr>
                              <w:t xml:space="preserve"> </w:t>
                            </w:r>
                            <w:r>
                              <w:rPr>
                                <w:rFonts w:ascii="Arial Black" w:hAnsi="Arial Black"/>
                                <w:spacing w:val="-2"/>
                                <w:sz w:val="24"/>
                              </w:rPr>
                              <w:t>(CFE)</w:t>
                            </w:r>
                          </w:p>
                          <w:bookmarkEnd w:id="1"/>
                          <w:p w14:paraId="7A914D51" w14:textId="644A6AF0" w:rsidR="00406B6E" w:rsidRDefault="00406B6E" w:rsidP="00406B6E">
                            <w:pPr>
                              <w:spacing w:before="17" w:line="540" w:lineRule="exact"/>
                              <w:ind w:left="1088" w:right="1093"/>
                              <w:jc w:val="center"/>
                              <w:rPr>
                                <w:rFonts w:ascii="Arial Black" w:hAnsi="Arial Black"/>
                                <w:sz w:val="24"/>
                              </w:rPr>
                            </w:pPr>
                            <w:r>
                              <w:rPr>
                                <w:rFonts w:ascii="Arial Black" w:hAnsi="Arial Black"/>
                                <w:sz w:val="24"/>
                              </w:rPr>
                              <w:t>Cahier</w:t>
                            </w:r>
                            <w:r>
                              <w:rPr>
                                <w:rFonts w:ascii="Arial Black" w:hAnsi="Arial Black"/>
                                <w:spacing w:val="-11"/>
                                <w:sz w:val="24"/>
                              </w:rPr>
                              <w:t xml:space="preserve"> </w:t>
                            </w:r>
                            <w:r>
                              <w:rPr>
                                <w:rFonts w:ascii="Arial Black" w:hAnsi="Arial Black"/>
                                <w:sz w:val="24"/>
                              </w:rPr>
                              <w:t>des</w:t>
                            </w:r>
                            <w:r>
                              <w:rPr>
                                <w:rFonts w:ascii="Arial Black" w:hAnsi="Arial Black"/>
                                <w:spacing w:val="-11"/>
                                <w:sz w:val="24"/>
                              </w:rPr>
                              <w:t xml:space="preserve"> </w:t>
                            </w:r>
                            <w:r>
                              <w:rPr>
                                <w:rFonts w:ascii="Arial Black" w:hAnsi="Arial Black"/>
                                <w:sz w:val="24"/>
                              </w:rPr>
                              <w:t>Clauses</w:t>
                            </w:r>
                            <w:r>
                              <w:rPr>
                                <w:rFonts w:ascii="Arial Black" w:hAnsi="Arial Black"/>
                                <w:spacing w:val="-11"/>
                                <w:sz w:val="24"/>
                              </w:rPr>
                              <w:t xml:space="preserve"> </w:t>
                            </w:r>
                            <w:r w:rsidR="001573CE">
                              <w:rPr>
                                <w:rFonts w:ascii="Arial Black" w:hAnsi="Arial Black"/>
                                <w:sz w:val="24"/>
                              </w:rPr>
                              <w:t>Administratives</w:t>
                            </w:r>
                            <w:r>
                              <w:rPr>
                                <w:rFonts w:ascii="Arial Black" w:hAnsi="Arial Black"/>
                                <w:spacing w:val="-9"/>
                                <w:sz w:val="24"/>
                              </w:rPr>
                              <w:t xml:space="preserve"> </w:t>
                            </w:r>
                            <w:r>
                              <w:rPr>
                                <w:rFonts w:ascii="Arial Black" w:hAnsi="Arial Black"/>
                                <w:sz w:val="24"/>
                              </w:rPr>
                              <w:t xml:space="preserve">Particulières </w:t>
                            </w:r>
                            <w:r>
                              <w:rPr>
                                <w:rFonts w:ascii="Arial Black" w:hAnsi="Arial Black"/>
                                <w:spacing w:val="-2"/>
                                <w:sz w:val="24"/>
                              </w:rPr>
                              <w:t>(CC</w:t>
                            </w:r>
                            <w:r w:rsidR="001573CE">
                              <w:rPr>
                                <w:rFonts w:ascii="Arial Black" w:hAnsi="Arial Black"/>
                                <w:spacing w:val="-2"/>
                                <w:sz w:val="24"/>
                              </w:rPr>
                              <w:t>A</w:t>
                            </w:r>
                            <w:r>
                              <w:rPr>
                                <w:rFonts w:ascii="Arial Black" w:hAnsi="Arial Black"/>
                                <w:spacing w:val="-2"/>
                                <w:sz w:val="24"/>
                              </w:rPr>
                              <w:t>P)</w:t>
                            </w:r>
                          </w:p>
                        </w:txbxContent>
                      </wps:txbx>
                      <wps:bodyPr wrap="square" lIns="0" tIns="0" rIns="0" bIns="0" rtlCol="0">
                        <a:noAutofit/>
                      </wps:bodyPr>
                    </wps:wsp>
                  </a:graphicData>
                </a:graphic>
              </wp:anchor>
            </w:drawing>
          </mc:Choice>
          <mc:Fallback>
            <w:pict>
              <v:shapetype w14:anchorId="5940A094" id="_x0000_t202" coordsize="21600,21600" o:spt="202" path="m,l,21600r21600,l21600,xe">
                <v:stroke joinstyle="miter"/>
                <v:path gradientshapeok="t" o:connecttype="rect"/>
              </v:shapetype>
              <v:shape id="Textbox 2" o:spid="_x0000_s1026" type="#_x0000_t202" style="position:absolute;left:0;text-align:left;margin-left:65.15pt;margin-top:17.4pt;width:472.2pt;height:117.05pt;z-index:-251667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" filled="f" strokeweight=".16931mm">
                <v:path arrowok="t"/>
                <v:textbox inset="0,0,0,0">
                  <w:txbxContent>
                    <w:p w14:paraId="50DC176B" w14:textId="0E209500" w:rsidR="00406B6E" w:rsidRDefault="00406B6E" w:rsidP="00406B6E">
                      <w:pPr>
                        <w:spacing w:before="19"/>
                        <w:ind w:left="4" w:right="5"/>
                        <w:jc w:val="center"/>
                        <w:rPr>
                          <w:rFonts w:ascii="Arial Black" w:hAnsi="Arial Black"/>
                          <w:sz w:val="24"/>
                        </w:rPr>
                      </w:pPr>
                      <w:r>
                        <w:rPr>
                          <w:rFonts w:ascii="Arial Black" w:hAnsi="Arial Black"/>
                          <w:sz w:val="24"/>
                        </w:rPr>
                        <w:t>Marché</w:t>
                      </w:r>
                      <w:r>
                        <w:rPr>
                          <w:rFonts w:ascii="Arial Black" w:hAnsi="Arial Black"/>
                          <w:spacing w:val="-3"/>
                          <w:sz w:val="24"/>
                        </w:rPr>
                        <w:t xml:space="preserve"> </w:t>
                      </w:r>
                      <w:r>
                        <w:rPr>
                          <w:rFonts w:ascii="Arial Black" w:hAnsi="Arial Black"/>
                          <w:sz w:val="24"/>
                        </w:rPr>
                        <w:t>n°</w:t>
                      </w:r>
                      <w:r>
                        <w:rPr>
                          <w:rFonts w:ascii="Arial Black" w:hAnsi="Arial Black"/>
                          <w:spacing w:val="-3"/>
                          <w:sz w:val="24"/>
                        </w:rPr>
                        <w:t xml:space="preserve"> </w:t>
                      </w:r>
                      <w:r>
                        <w:rPr>
                          <w:rFonts w:ascii="Arial Black" w:hAnsi="Arial Black"/>
                          <w:sz w:val="24"/>
                        </w:rPr>
                        <w:t>2025-AG-</w:t>
                      </w:r>
                      <w:r>
                        <w:rPr>
                          <w:rFonts w:ascii="Arial Black" w:hAnsi="Arial Black"/>
                          <w:spacing w:val="-5"/>
                          <w:sz w:val="24"/>
                        </w:rPr>
                        <w:t>02</w:t>
                      </w:r>
                    </w:p>
                    <w:p w14:paraId="267B3D56" w14:textId="6C8BCB2E" w:rsidR="00406B6E" w:rsidRDefault="00406B6E" w:rsidP="00406B6E">
                      <w:pPr>
                        <w:spacing w:before="199"/>
                        <w:ind w:right="5"/>
                        <w:jc w:val="center"/>
                        <w:rPr>
                          <w:rFonts w:ascii="Arial Black" w:hAnsi="Arial Black"/>
                          <w:sz w:val="24"/>
                        </w:rPr>
                      </w:pPr>
                      <w:r>
                        <w:rPr>
                          <w:rFonts w:ascii="Arial Black" w:hAnsi="Arial Black"/>
                          <w:sz w:val="24"/>
                        </w:rPr>
                        <w:t>Portant</w:t>
                      </w:r>
                      <w:r>
                        <w:rPr>
                          <w:rFonts w:ascii="Arial Black" w:hAnsi="Arial Black"/>
                          <w:spacing w:val="-6"/>
                          <w:sz w:val="24"/>
                        </w:rPr>
                        <w:t xml:space="preserve"> </w:t>
                      </w:r>
                      <w:r>
                        <w:rPr>
                          <w:rFonts w:ascii="Arial Black" w:hAnsi="Arial Black"/>
                          <w:sz w:val="24"/>
                        </w:rPr>
                        <w:t>sur</w:t>
                      </w:r>
                      <w:r>
                        <w:rPr>
                          <w:rFonts w:ascii="Arial Black" w:hAnsi="Arial Black"/>
                          <w:spacing w:val="-2"/>
                          <w:sz w:val="24"/>
                        </w:rPr>
                        <w:t xml:space="preserve"> </w:t>
                      </w:r>
                      <w:r>
                        <w:rPr>
                          <w:rFonts w:ascii="Arial Black" w:hAnsi="Arial Black"/>
                          <w:sz w:val="24"/>
                        </w:rPr>
                        <w:t>la</w:t>
                      </w:r>
                      <w:r>
                        <w:rPr>
                          <w:rFonts w:ascii="Arial Black" w:hAnsi="Arial Black"/>
                          <w:spacing w:val="-3"/>
                          <w:sz w:val="24"/>
                        </w:rPr>
                        <w:t xml:space="preserve"> </w:t>
                      </w:r>
                      <w:bookmarkStart w:id="2" w:name="_Hlk200965883"/>
                      <w:r>
                        <w:rPr>
                          <w:rFonts w:ascii="Arial Black" w:hAnsi="Arial Black"/>
                          <w:sz w:val="24"/>
                        </w:rPr>
                        <w:t>maîtrise d’œuvre</w:t>
                      </w:r>
                      <w:r>
                        <w:rPr>
                          <w:rFonts w:ascii="Arial Black" w:hAnsi="Arial Black"/>
                          <w:spacing w:val="-4"/>
                          <w:sz w:val="24"/>
                        </w:rPr>
                        <w:t xml:space="preserve"> </w:t>
                      </w:r>
                      <w:r>
                        <w:rPr>
                          <w:rFonts w:ascii="Arial Black" w:hAnsi="Arial Black"/>
                          <w:sz w:val="24"/>
                        </w:rPr>
                        <w:t>de</w:t>
                      </w:r>
                      <w:r>
                        <w:rPr>
                          <w:rFonts w:ascii="Arial Black" w:hAnsi="Arial Black"/>
                          <w:spacing w:val="-2"/>
                          <w:sz w:val="24"/>
                        </w:rPr>
                        <w:t xml:space="preserve"> </w:t>
                      </w:r>
                      <w:r>
                        <w:rPr>
                          <w:rFonts w:ascii="Arial Black" w:hAnsi="Arial Black"/>
                          <w:sz w:val="24"/>
                        </w:rPr>
                        <w:t>la</w:t>
                      </w:r>
                      <w:r>
                        <w:rPr>
                          <w:rFonts w:ascii="Arial Black" w:hAnsi="Arial Black"/>
                          <w:spacing w:val="-1"/>
                          <w:sz w:val="24"/>
                        </w:rPr>
                        <w:t xml:space="preserve"> </w:t>
                      </w:r>
                      <w:r>
                        <w:rPr>
                          <w:rFonts w:ascii="Arial Black" w:hAnsi="Arial Black"/>
                          <w:spacing w:val="-2"/>
                          <w:sz w:val="24"/>
                        </w:rPr>
                        <w:t>Caisse</w:t>
                      </w:r>
                    </w:p>
                    <w:p w14:paraId="60ECE16F" w14:textId="77777777" w:rsidR="00406B6E" w:rsidRDefault="00406B6E" w:rsidP="00406B6E">
                      <w:pPr>
                        <w:ind w:left="1" w:right="5"/>
                        <w:jc w:val="center"/>
                        <w:rPr>
                          <w:rFonts w:ascii="Arial Black" w:hAnsi="Arial Black"/>
                          <w:sz w:val="24"/>
                        </w:rPr>
                      </w:pPr>
                      <w:proofErr w:type="gramStart"/>
                      <w:r>
                        <w:rPr>
                          <w:rFonts w:ascii="Arial Black" w:hAnsi="Arial Black"/>
                          <w:sz w:val="24"/>
                        </w:rPr>
                        <w:t>des</w:t>
                      </w:r>
                      <w:proofErr w:type="gramEnd"/>
                      <w:r>
                        <w:rPr>
                          <w:rFonts w:ascii="Arial Black" w:hAnsi="Arial Black"/>
                          <w:spacing w:val="-4"/>
                          <w:sz w:val="24"/>
                        </w:rPr>
                        <w:t xml:space="preserve"> </w:t>
                      </w:r>
                      <w:r>
                        <w:rPr>
                          <w:rFonts w:ascii="Arial Black" w:hAnsi="Arial Black"/>
                          <w:sz w:val="24"/>
                        </w:rPr>
                        <w:t>Français</w:t>
                      </w:r>
                      <w:r>
                        <w:rPr>
                          <w:rFonts w:ascii="Arial Black" w:hAnsi="Arial Black"/>
                          <w:spacing w:val="-4"/>
                          <w:sz w:val="24"/>
                        </w:rPr>
                        <w:t xml:space="preserve"> </w:t>
                      </w:r>
                      <w:r>
                        <w:rPr>
                          <w:rFonts w:ascii="Arial Black" w:hAnsi="Arial Black"/>
                          <w:sz w:val="24"/>
                        </w:rPr>
                        <w:t>de</w:t>
                      </w:r>
                      <w:r>
                        <w:rPr>
                          <w:rFonts w:ascii="Arial Black" w:hAnsi="Arial Black"/>
                          <w:spacing w:val="-3"/>
                          <w:sz w:val="24"/>
                        </w:rPr>
                        <w:t xml:space="preserve"> </w:t>
                      </w:r>
                      <w:r>
                        <w:rPr>
                          <w:rFonts w:ascii="Arial Black" w:hAnsi="Arial Black"/>
                          <w:sz w:val="24"/>
                        </w:rPr>
                        <w:t>l’Etranger</w:t>
                      </w:r>
                      <w:r>
                        <w:rPr>
                          <w:rFonts w:ascii="Arial Black" w:hAnsi="Arial Black"/>
                          <w:spacing w:val="-3"/>
                          <w:sz w:val="24"/>
                        </w:rPr>
                        <w:t xml:space="preserve"> </w:t>
                      </w:r>
                      <w:r>
                        <w:rPr>
                          <w:rFonts w:ascii="Arial Black" w:hAnsi="Arial Black"/>
                          <w:spacing w:val="-2"/>
                          <w:sz w:val="24"/>
                        </w:rPr>
                        <w:t>(CFE)</w:t>
                      </w:r>
                    </w:p>
                    <w:bookmarkEnd w:id="2"/>
                    <w:p w14:paraId="7A914D51" w14:textId="644A6AF0" w:rsidR="00406B6E" w:rsidRDefault="00406B6E" w:rsidP="00406B6E">
                      <w:pPr>
                        <w:spacing w:before="17" w:line="540" w:lineRule="exact"/>
                        <w:ind w:left="1088" w:right="1093"/>
                        <w:jc w:val="center"/>
                        <w:rPr>
                          <w:rFonts w:ascii="Arial Black" w:hAnsi="Arial Black"/>
                          <w:sz w:val="24"/>
                        </w:rPr>
                      </w:pPr>
                      <w:r>
                        <w:rPr>
                          <w:rFonts w:ascii="Arial Black" w:hAnsi="Arial Black"/>
                          <w:sz w:val="24"/>
                        </w:rPr>
                        <w:t>Cahier</w:t>
                      </w:r>
                      <w:r>
                        <w:rPr>
                          <w:rFonts w:ascii="Arial Black" w:hAnsi="Arial Black"/>
                          <w:spacing w:val="-11"/>
                          <w:sz w:val="24"/>
                        </w:rPr>
                        <w:t xml:space="preserve"> </w:t>
                      </w:r>
                      <w:r>
                        <w:rPr>
                          <w:rFonts w:ascii="Arial Black" w:hAnsi="Arial Black"/>
                          <w:sz w:val="24"/>
                        </w:rPr>
                        <w:t>des</w:t>
                      </w:r>
                      <w:r>
                        <w:rPr>
                          <w:rFonts w:ascii="Arial Black" w:hAnsi="Arial Black"/>
                          <w:spacing w:val="-11"/>
                          <w:sz w:val="24"/>
                        </w:rPr>
                        <w:t xml:space="preserve"> </w:t>
                      </w:r>
                      <w:r>
                        <w:rPr>
                          <w:rFonts w:ascii="Arial Black" w:hAnsi="Arial Black"/>
                          <w:sz w:val="24"/>
                        </w:rPr>
                        <w:t>Clauses</w:t>
                      </w:r>
                      <w:r>
                        <w:rPr>
                          <w:rFonts w:ascii="Arial Black" w:hAnsi="Arial Black"/>
                          <w:spacing w:val="-11"/>
                          <w:sz w:val="24"/>
                        </w:rPr>
                        <w:t xml:space="preserve"> </w:t>
                      </w:r>
                      <w:r w:rsidR="001573CE">
                        <w:rPr>
                          <w:rFonts w:ascii="Arial Black" w:hAnsi="Arial Black"/>
                          <w:sz w:val="24"/>
                        </w:rPr>
                        <w:t>Administratives</w:t>
                      </w:r>
                      <w:r>
                        <w:rPr>
                          <w:rFonts w:ascii="Arial Black" w:hAnsi="Arial Black"/>
                          <w:spacing w:val="-9"/>
                          <w:sz w:val="24"/>
                        </w:rPr>
                        <w:t xml:space="preserve"> </w:t>
                      </w:r>
                      <w:r>
                        <w:rPr>
                          <w:rFonts w:ascii="Arial Black" w:hAnsi="Arial Black"/>
                          <w:sz w:val="24"/>
                        </w:rPr>
                        <w:t xml:space="preserve">Particulières </w:t>
                      </w:r>
                      <w:r>
                        <w:rPr>
                          <w:rFonts w:ascii="Arial Black" w:hAnsi="Arial Black"/>
                          <w:spacing w:val="-2"/>
                          <w:sz w:val="24"/>
                        </w:rPr>
                        <w:t>(CC</w:t>
                      </w:r>
                      <w:r w:rsidR="001573CE">
                        <w:rPr>
                          <w:rFonts w:ascii="Arial Black" w:hAnsi="Arial Black"/>
                          <w:spacing w:val="-2"/>
                          <w:sz w:val="24"/>
                        </w:rPr>
                        <w:t>A</w:t>
                      </w:r>
                      <w:r>
                        <w:rPr>
                          <w:rFonts w:ascii="Arial Black" w:hAnsi="Arial Black"/>
                          <w:spacing w:val="-2"/>
                          <w:sz w:val="24"/>
                        </w:rPr>
                        <w:t>P)</w:t>
                      </w:r>
                    </w:p>
                  </w:txbxContent>
                </v:textbox>
                <w10:wrap type="topAndBottom" anchorx="page"/>
              </v:shape>
            </w:pict>
          </mc:Fallback>
        </mc:AlternateContent>
      </w:r>
    </w:p>
    <w:p w14:paraId="2E6C9824" w14:textId="77777777" w:rsidR="00406B6E" w:rsidRPr="008F2C80" w:rsidRDefault="00406B6E" w:rsidP="00B51EE7">
      <w:pPr>
        <w:pStyle w:val="Corpsdetexte"/>
        <w:jc w:val="both"/>
        <w:rPr>
          <w:rFonts w:ascii="Book Antiqua" w:hAnsi="Book Antiqua" w:cs="Times New Roman"/>
          <w:sz w:val="22"/>
          <w:szCs w:val="22"/>
        </w:rPr>
      </w:pPr>
    </w:p>
    <w:p w14:paraId="171556ED" w14:textId="77777777" w:rsidR="00406B6E" w:rsidRPr="008F2C80" w:rsidRDefault="00406B6E" w:rsidP="00B51EE7">
      <w:pPr>
        <w:pStyle w:val="Corpsdetexte"/>
        <w:spacing w:before="150"/>
        <w:jc w:val="both"/>
        <w:rPr>
          <w:rFonts w:ascii="Book Antiqua" w:hAnsi="Book Antiqua" w:cs="Times New Roman"/>
          <w:sz w:val="22"/>
          <w:szCs w:val="22"/>
        </w:rPr>
      </w:pPr>
    </w:p>
    <w:p w14:paraId="28B47E44" w14:textId="77777777" w:rsidR="00406B6E" w:rsidRPr="008F2C80" w:rsidRDefault="00406B6E" w:rsidP="00B51EE7">
      <w:pPr>
        <w:jc w:val="both"/>
        <w:rPr>
          <w:rFonts w:ascii="Book Antiqua" w:hAnsi="Book Antiqua" w:cs="Times New Roman"/>
        </w:rPr>
      </w:pPr>
      <w:bookmarkStart w:id="3" w:name="_Toc200026138"/>
      <w:r w:rsidRPr="008F2C80">
        <w:rPr>
          <w:rFonts w:ascii="Book Antiqua" w:hAnsi="Book Antiqua" w:cs="Times New Roman"/>
        </w:rPr>
        <w:t>Pouvoir</w:t>
      </w:r>
      <w:r w:rsidRPr="008F2C80">
        <w:rPr>
          <w:rFonts w:ascii="Book Antiqua" w:hAnsi="Book Antiqua" w:cs="Times New Roman"/>
          <w:spacing w:val="-7"/>
        </w:rPr>
        <w:t xml:space="preserve"> </w:t>
      </w:r>
      <w:r w:rsidRPr="008F2C80">
        <w:rPr>
          <w:rFonts w:ascii="Book Antiqua" w:hAnsi="Book Antiqua" w:cs="Times New Roman"/>
        </w:rPr>
        <w:t>Adjudicateur</w:t>
      </w:r>
      <w:bookmarkEnd w:id="3"/>
    </w:p>
    <w:p w14:paraId="2F5CCB13" w14:textId="77777777" w:rsidR="00406B6E" w:rsidRPr="008F2C80" w:rsidRDefault="00406B6E" w:rsidP="00B51EE7">
      <w:pPr>
        <w:pStyle w:val="Corpsdetexte"/>
        <w:spacing w:before="202" w:line="417" w:lineRule="auto"/>
        <w:ind w:right="1407"/>
        <w:jc w:val="both"/>
        <w:rPr>
          <w:rFonts w:ascii="Book Antiqua" w:hAnsi="Book Antiqua" w:cs="Times New Roman"/>
          <w:sz w:val="22"/>
          <w:szCs w:val="22"/>
        </w:rPr>
      </w:pPr>
      <w:r w:rsidRPr="008F2C80">
        <w:rPr>
          <w:rFonts w:ascii="Book Antiqua" w:hAnsi="Book Antiqua" w:cs="Times New Roman"/>
          <w:sz w:val="22"/>
          <w:szCs w:val="22"/>
        </w:rPr>
        <w:t>La</w:t>
      </w:r>
      <w:r w:rsidRPr="008F2C80">
        <w:rPr>
          <w:rFonts w:ascii="Book Antiqua" w:hAnsi="Book Antiqua" w:cs="Times New Roman"/>
          <w:spacing w:val="-2"/>
          <w:sz w:val="22"/>
          <w:szCs w:val="22"/>
        </w:rPr>
        <w:t xml:space="preserve"> </w:t>
      </w:r>
      <w:r w:rsidRPr="008F2C80">
        <w:rPr>
          <w:rFonts w:ascii="Book Antiqua" w:hAnsi="Book Antiqua" w:cs="Times New Roman"/>
          <w:sz w:val="22"/>
          <w:szCs w:val="22"/>
        </w:rPr>
        <w:t>Caisse</w:t>
      </w:r>
      <w:r w:rsidRPr="008F2C80">
        <w:rPr>
          <w:rFonts w:ascii="Book Antiqua" w:hAnsi="Book Antiqua" w:cs="Times New Roman"/>
          <w:spacing w:val="-2"/>
          <w:sz w:val="22"/>
          <w:szCs w:val="22"/>
        </w:rPr>
        <w:t xml:space="preserve"> </w:t>
      </w:r>
      <w:r w:rsidRPr="008F2C80">
        <w:rPr>
          <w:rFonts w:ascii="Book Antiqua" w:hAnsi="Book Antiqua" w:cs="Times New Roman"/>
          <w:sz w:val="22"/>
          <w:szCs w:val="22"/>
        </w:rPr>
        <w:t>des</w:t>
      </w:r>
      <w:r w:rsidRPr="008F2C80">
        <w:rPr>
          <w:rFonts w:ascii="Book Antiqua" w:hAnsi="Book Antiqua" w:cs="Times New Roman"/>
          <w:spacing w:val="-4"/>
          <w:sz w:val="22"/>
          <w:szCs w:val="22"/>
        </w:rPr>
        <w:t xml:space="preserve"> </w:t>
      </w:r>
      <w:r w:rsidRPr="008F2C80">
        <w:rPr>
          <w:rFonts w:ascii="Book Antiqua" w:hAnsi="Book Antiqua" w:cs="Times New Roman"/>
          <w:sz w:val="22"/>
          <w:szCs w:val="22"/>
        </w:rPr>
        <w:t>Français</w:t>
      </w:r>
      <w:r w:rsidRPr="008F2C80">
        <w:rPr>
          <w:rFonts w:ascii="Book Antiqua" w:hAnsi="Book Antiqua" w:cs="Times New Roman"/>
          <w:spacing w:val="-2"/>
          <w:sz w:val="22"/>
          <w:szCs w:val="22"/>
        </w:rPr>
        <w:t xml:space="preserve"> </w:t>
      </w:r>
      <w:r w:rsidRPr="008F2C80">
        <w:rPr>
          <w:rFonts w:ascii="Book Antiqua" w:hAnsi="Book Antiqua" w:cs="Times New Roman"/>
          <w:sz w:val="22"/>
          <w:szCs w:val="22"/>
        </w:rPr>
        <w:t>de</w:t>
      </w:r>
      <w:r w:rsidRPr="008F2C80">
        <w:rPr>
          <w:rFonts w:ascii="Book Antiqua" w:hAnsi="Book Antiqua" w:cs="Times New Roman"/>
          <w:spacing w:val="-3"/>
          <w:sz w:val="22"/>
          <w:szCs w:val="22"/>
        </w:rPr>
        <w:t xml:space="preserve"> </w:t>
      </w:r>
      <w:r w:rsidRPr="008F2C80">
        <w:rPr>
          <w:rFonts w:ascii="Book Antiqua" w:hAnsi="Book Antiqua" w:cs="Times New Roman"/>
          <w:sz w:val="22"/>
          <w:szCs w:val="22"/>
        </w:rPr>
        <w:t>l’étranger,</w:t>
      </w:r>
      <w:r w:rsidRPr="008F2C80">
        <w:rPr>
          <w:rFonts w:ascii="Book Antiqua" w:hAnsi="Book Antiqua" w:cs="Times New Roman"/>
          <w:spacing w:val="-2"/>
          <w:sz w:val="22"/>
          <w:szCs w:val="22"/>
        </w:rPr>
        <w:t xml:space="preserve"> </w:t>
      </w:r>
      <w:r w:rsidRPr="008F2C80">
        <w:rPr>
          <w:rFonts w:ascii="Book Antiqua" w:hAnsi="Book Antiqua" w:cs="Times New Roman"/>
          <w:sz w:val="22"/>
          <w:szCs w:val="22"/>
        </w:rPr>
        <w:t>désignée</w:t>
      </w:r>
      <w:r w:rsidRPr="008F2C80">
        <w:rPr>
          <w:rFonts w:ascii="Book Antiqua" w:hAnsi="Book Antiqua" w:cs="Times New Roman"/>
          <w:spacing w:val="-4"/>
          <w:sz w:val="22"/>
          <w:szCs w:val="22"/>
        </w:rPr>
        <w:t xml:space="preserve"> </w:t>
      </w:r>
      <w:r w:rsidRPr="008F2C80">
        <w:rPr>
          <w:rFonts w:ascii="Book Antiqua" w:hAnsi="Book Antiqua" w:cs="Times New Roman"/>
          <w:sz w:val="22"/>
          <w:szCs w:val="22"/>
        </w:rPr>
        <w:t>ci-après</w:t>
      </w:r>
      <w:r w:rsidRPr="008F2C80">
        <w:rPr>
          <w:rFonts w:ascii="Book Antiqua" w:hAnsi="Book Antiqua" w:cs="Times New Roman"/>
          <w:spacing w:val="-5"/>
          <w:sz w:val="22"/>
          <w:szCs w:val="22"/>
        </w:rPr>
        <w:t xml:space="preserve"> </w:t>
      </w:r>
      <w:r w:rsidRPr="008F2C80">
        <w:rPr>
          <w:rFonts w:ascii="Book Antiqua" w:hAnsi="Book Antiqua" w:cs="Times New Roman"/>
          <w:sz w:val="22"/>
          <w:szCs w:val="22"/>
        </w:rPr>
        <w:t>«</w:t>
      </w:r>
      <w:r w:rsidRPr="008F2C80">
        <w:rPr>
          <w:rFonts w:ascii="Book Antiqua" w:hAnsi="Book Antiqua" w:cs="Times New Roman"/>
          <w:spacing w:val="-1"/>
          <w:sz w:val="22"/>
          <w:szCs w:val="22"/>
        </w:rPr>
        <w:t xml:space="preserve"> </w:t>
      </w:r>
      <w:r w:rsidRPr="008F2C80">
        <w:rPr>
          <w:rFonts w:ascii="Book Antiqua" w:hAnsi="Book Antiqua" w:cs="Times New Roman"/>
          <w:sz w:val="22"/>
          <w:szCs w:val="22"/>
        </w:rPr>
        <w:t>Pouvoir</w:t>
      </w:r>
      <w:r w:rsidRPr="008F2C80">
        <w:rPr>
          <w:rFonts w:ascii="Book Antiqua" w:hAnsi="Book Antiqua" w:cs="Times New Roman"/>
          <w:spacing w:val="-2"/>
          <w:sz w:val="22"/>
          <w:szCs w:val="22"/>
        </w:rPr>
        <w:t xml:space="preserve"> </w:t>
      </w:r>
      <w:r w:rsidRPr="008F2C80">
        <w:rPr>
          <w:rFonts w:ascii="Book Antiqua" w:hAnsi="Book Antiqua" w:cs="Times New Roman"/>
          <w:sz w:val="22"/>
          <w:szCs w:val="22"/>
        </w:rPr>
        <w:t>Adjudicateur</w:t>
      </w:r>
      <w:r w:rsidRPr="008F2C80">
        <w:rPr>
          <w:rFonts w:ascii="Book Antiqua" w:hAnsi="Book Antiqua" w:cs="Times New Roman"/>
          <w:spacing w:val="-2"/>
          <w:sz w:val="22"/>
          <w:szCs w:val="22"/>
        </w:rPr>
        <w:t xml:space="preserve"> </w:t>
      </w:r>
      <w:r w:rsidRPr="008F2C80">
        <w:rPr>
          <w:rFonts w:ascii="Book Antiqua" w:hAnsi="Book Antiqua" w:cs="Times New Roman"/>
          <w:sz w:val="22"/>
          <w:szCs w:val="22"/>
        </w:rPr>
        <w:t>»</w:t>
      </w:r>
      <w:r w:rsidRPr="008F2C80">
        <w:rPr>
          <w:rFonts w:ascii="Book Antiqua" w:hAnsi="Book Antiqua" w:cs="Times New Roman"/>
          <w:spacing w:val="-5"/>
          <w:sz w:val="22"/>
          <w:szCs w:val="22"/>
        </w:rPr>
        <w:t xml:space="preserve"> </w:t>
      </w:r>
      <w:r w:rsidRPr="008F2C80">
        <w:rPr>
          <w:rFonts w:ascii="Book Antiqua" w:hAnsi="Book Antiqua" w:cs="Times New Roman"/>
          <w:sz w:val="22"/>
          <w:szCs w:val="22"/>
        </w:rPr>
        <w:t>ou</w:t>
      </w:r>
      <w:r w:rsidRPr="008F2C80">
        <w:rPr>
          <w:rFonts w:ascii="Book Antiqua" w:hAnsi="Book Antiqua" w:cs="Times New Roman"/>
          <w:spacing w:val="-3"/>
          <w:sz w:val="22"/>
          <w:szCs w:val="22"/>
        </w:rPr>
        <w:t xml:space="preserve"> </w:t>
      </w:r>
      <w:r w:rsidRPr="008F2C80">
        <w:rPr>
          <w:rFonts w:ascii="Book Antiqua" w:hAnsi="Book Antiqua" w:cs="Times New Roman"/>
          <w:sz w:val="22"/>
          <w:szCs w:val="22"/>
        </w:rPr>
        <w:t>«</w:t>
      </w:r>
      <w:r w:rsidRPr="008F2C80">
        <w:rPr>
          <w:rFonts w:ascii="Book Antiqua" w:hAnsi="Book Antiqua" w:cs="Times New Roman"/>
          <w:spacing w:val="-2"/>
          <w:sz w:val="22"/>
          <w:szCs w:val="22"/>
        </w:rPr>
        <w:t xml:space="preserve"> </w:t>
      </w:r>
      <w:r w:rsidRPr="008F2C80">
        <w:rPr>
          <w:rFonts w:ascii="Book Antiqua" w:hAnsi="Book Antiqua" w:cs="Times New Roman"/>
          <w:sz w:val="22"/>
          <w:szCs w:val="22"/>
        </w:rPr>
        <w:t>CFE</w:t>
      </w:r>
      <w:r w:rsidRPr="008F2C80">
        <w:rPr>
          <w:rFonts w:ascii="Book Antiqua" w:hAnsi="Book Antiqua" w:cs="Times New Roman"/>
          <w:spacing w:val="-2"/>
          <w:sz w:val="22"/>
          <w:szCs w:val="22"/>
        </w:rPr>
        <w:t xml:space="preserve"> </w:t>
      </w:r>
      <w:r w:rsidRPr="008F2C80">
        <w:rPr>
          <w:rFonts w:ascii="Book Antiqua" w:hAnsi="Book Antiqua" w:cs="Times New Roman"/>
          <w:sz w:val="22"/>
          <w:szCs w:val="22"/>
        </w:rPr>
        <w:t>» 160, Rue des Meuniers,</w:t>
      </w:r>
    </w:p>
    <w:p w14:paraId="15E75F9D" w14:textId="77777777" w:rsidR="00406B6E" w:rsidRPr="008F2C80" w:rsidRDefault="00406B6E" w:rsidP="00B51EE7">
      <w:pPr>
        <w:pStyle w:val="Corpsdetexte"/>
        <w:spacing w:before="1"/>
        <w:jc w:val="both"/>
        <w:rPr>
          <w:rFonts w:ascii="Book Antiqua" w:hAnsi="Book Antiqua" w:cs="Times New Roman"/>
          <w:sz w:val="22"/>
          <w:szCs w:val="22"/>
        </w:rPr>
      </w:pPr>
      <w:r w:rsidRPr="008F2C80">
        <w:rPr>
          <w:rFonts w:ascii="Book Antiqua" w:hAnsi="Book Antiqua" w:cs="Times New Roman"/>
          <w:sz w:val="22"/>
          <w:szCs w:val="22"/>
        </w:rPr>
        <w:t>CS</w:t>
      </w:r>
      <w:r w:rsidRPr="008F2C80">
        <w:rPr>
          <w:rFonts w:ascii="Book Antiqua" w:hAnsi="Book Antiqua" w:cs="Times New Roman"/>
          <w:spacing w:val="-4"/>
          <w:sz w:val="22"/>
          <w:szCs w:val="22"/>
        </w:rPr>
        <w:t xml:space="preserve"> </w:t>
      </w:r>
      <w:r w:rsidRPr="008F2C80">
        <w:rPr>
          <w:rFonts w:ascii="Book Antiqua" w:hAnsi="Book Antiqua" w:cs="Times New Roman"/>
          <w:sz w:val="22"/>
          <w:szCs w:val="22"/>
        </w:rPr>
        <w:t>70238</w:t>
      </w:r>
      <w:r w:rsidRPr="008F2C80">
        <w:rPr>
          <w:rFonts w:ascii="Book Antiqua" w:hAnsi="Book Antiqua" w:cs="Times New Roman"/>
          <w:spacing w:val="-4"/>
          <w:sz w:val="22"/>
          <w:szCs w:val="22"/>
        </w:rPr>
        <w:t xml:space="preserve"> </w:t>
      </w:r>
      <w:r w:rsidRPr="008F2C80">
        <w:rPr>
          <w:rFonts w:ascii="Book Antiqua" w:hAnsi="Book Antiqua" w:cs="Times New Roman"/>
          <w:sz w:val="22"/>
          <w:szCs w:val="22"/>
        </w:rPr>
        <w:t>–</w:t>
      </w:r>
      <w:r w:rsidRPr="008F2C80">
        <w:rPr>
          <w:rFonts w:ascii="Book Antiqua" w:hAnsi="Book Antiqua" w:cs="Times New Roman"/>
          <w:spacing w:val="-2"/>
          <w:sz w:val="22"/>
          <w:szCs w:val="22"/>
        </w:rPr>
        <w:t xml:space="preserve"> </w:t>
      </w:r>
      <w:r w:rsidRPr="008F2C80">
        <w:rPr>
          <w:rFonts w:ascii="Book Antiqua" w:hAnsi="Book Antiqua" w:cs="Times New Roman"/>
          <w:sz w:val="22"/>
          <w:szCs w:val="22"/>
        </w:rPr>
        <w:t>77052</w:t>
      </w:r>
      <w:r w:rsidRPr="008F2C80">
        <w:rPr>
          <w:rFonts w:ascii="Book Antiqua" w:hAnsi="Book Antiqua" w:cs="Times New Roman"/>
          <w:spacing w:val="-3"/>
          <w:sz w:val="22"/>
          <w:szCs w:val="22"/>
        </w:rPr>
        <w:t xml:space="preserve"> </w:t>
      </w:r>
      <w:r w:rsidRPr="008F2C80">
        <w:rPr>
          <w:rFonts w:ascii="Book Antiqua" w:hAnsi="Book Antiqua" w:cs="Times New Roman"/>
          <w:sz w:val="22"/>
          <w:szCs w:val="22"/>
        </w:rPr>
        <w:t>Melun</w:t>
      </w:r>
      <w:r w:rsidRPr="008F2C80">
        <w:rPr>
          <w:rFonts w:ascii="Book Antiqua" w:hAnsi="Book Antiqua" w:cs="Times New Roman"/>
          <w:spacing w:val="-4"/>
          <w:sz w:val="22"/>
          <w:szCs w:val="22"/>
        </w:rPr>
        <w:t xml:space="preserve"> </w:t>
      </w:r>
      <w:r w:rsidRPr="008F2C80">
        <w:rPr>
          <w:rFonts w:ascii="Book Antiqua" w:hAnsi="Book Antiqua" w:cs="Times New Roman"/>
          <w:spacing w:val="-2"/>
          <w:sz w:val="22"/>
          <w:szCs w:val="22"/>
        </w:rPr>
        <w:t>Cedex,</w:t>
      </w:r>
    </w:p>
    <w:p w14:paraId="684BB6FD" w14:textId="77777777" w:rsidR="00406B6E" w:rsidRPr="008F2C80" w:rsidRDefault="00406B6E" w:rsidP="00B51EE7">
      <w:pPr>
        <w:pStyle w:val="Corpsdetexte"/>
        <w:spacing w:before="199"/>
        <w:jc w:val="both"/>
        <w:rPr>
          <w:rFonts w:ascii="Book Antiqua" w:hAnsi="Book Antiqua" w:cs="Times New Roman"/>
          <w:sz w:val="22"/>
          <w:szCs w:val="22"/>
        </w:rPr>
      </w:pPr>
      <w:r w:rsidRPr="008F2C80">
        <w:rPr>
          <w:rFonts w:ascii="Book Antiqua" w:hAnsi="Book Antiqua" w:cs="Times New Roman"/>
          <w:sz w:val="22"/>
          <w:szCs w:val="22"/>
        </w:rPr>
        <w:t>77950</w:t>
      </w:r>
      <w:r w:rsidRPr="008F2C80">
        <w:rPr>
          <w:rFonts w:ascii="Book Antiqua" w:hAnsi="Book Antiqua" w:cs="Times New Roman"/>
          <w:spacing w:val="-4"/>
          <w:sz w:val="22"/>
          <w:szCs w:val="22"/>
        </w:rPr>
        <w:t xml:space="preserve"> </w:t>
      </w:r>
      <w:r w:rsidRPr="008F2C80">
        <w:rPr>
          <w:rFonts w:ascii="Book Antiqua" w:hAnsi="Book Antiqua" w:cs="Times New Roman"/>
          <w:spacing w:val="-2"/>
          <w:sz w:val="22"/>
          <w:szCs w:val="22"/>
        </w:rPr>
        <w:t>Rubelles</w:t>
      </w:r>
    </w:p>
    <w:p w14:paraId="3BB80783" w14:textId="77777777" w:rsidR="00406B6E" w:rsidRPr="008F2C80" w:rsidRDefault="00406B6E" w:rsidP="00B51EE7">
      <w:pPr>
        <w:pStyle w:val="Corpsdetexte"/>
        <w:jc w:val="both"/>
        <w:rPr>
          <w:rFonts w:ascii="Book Antiqua" w:hAnsi="Book Antiqua" w:cs="Times New Roman"/>
          <w:sz w:val="22"/>
          <w:szCs w:val="22"/>
        </w:rPr>
      </w:pPr>
    </w:p>
    <w:p w14:paraId="5DA4DF5D" w14:textId="77777777" w:rsidR="00406B6E" w:rsidRPr="008F2C80" w:rsidRDefault="00406B6E" w:rsidP="00B51EE7">
      <w:pPr>
        <w:pStyle w:val="Corpsdetexte"/>
        <w:jc w:val="both"/>
        <w:rPr>
          <w:rFonts w:ascii="Book Antiqua" w:hAnsi="Book Antiqua" w:cs="Times New Roman"/>
          <w:sz w:val="22"/>
          <w:szCs w:val="22"/>
        </w:rPr>
      </w:pPr>
    </w:p>
    <w:p w14:paraId="0FC2F12B" w14:textId="77777777" w:rsidR="00406B6E" w:rsidRPr="008F2C80" w:rsidRDefault="00406B6E" w:rsidP="00B51EE7">
      <w:pPr>
        <w:pStyle w:val="Corpsdetexte"/>
        <w:jc w:val="both"/>
        <w:rPr>
          <w:rFonts w:ascii="Book Antiqua" w:hAnsi="Book Antiqua" w:cs="Times New Roman"/>
          <w:sz w:val="22"/>
          <w:szCs w:val="22"/>
        </w:rPr>
      </w:pPr>
    </w:p>
    <w:p w14:paraId="64960E35" w14:textId="77777777" w:rsidR="00406B6E" w:rsidRPr="008F2C80" w:rsidRDefault="00406B6E" w:rsidP="00B51EE7">
      <w:pPr>
        <w:pStyle w:val="Corpsdetexte"/>
        <w:jc w:val="both"/>
        <w:rPr>
          <w:rFonts w:ascii="Book Antiqua" w:hAnsi="Book Antiqua" w:cs="Times New Roman"/>
          <w:sz w:val="22"/>
          <w:szCs w:val="22"/>
        </w:rPr>
      </w:pPr>
    </w:p>
    <w:p w14:paraId="3F2BA1C2" w14:textId="77777777" w:rsidR="00406B6E" w:rsidRPr="008F2C80" w:rsidRDefault="00406B6E" w:rsidP="00B51EE7">
      <w:pPr>
        <w:pStyle w:val="Corpsdetexte"/>
        <w:jc w:val="both"/>
        <w:rPr>
          <w:rFonts w:ascii="Book Antiqua" w:hAnsi="Book Antiqua" w:cs="Times New Roman"/>
          <w:sz w:val="22"/>
          <w:szCs w:val="22"/>
        </w:rPr>
      </w:pPr>
    </w:p>
    <w:p w14:paraId="1EED6BF2" w14:textId="77777777" w:rsidR="00406B6E" w:rsidRPr="008F2C80" w:rsidRDefault="00406B6E" w:rsidP="00B51EE7">
      <w:pPr>
        <w:pStyle w:val="Corpsdetexte"/>
        <w:jc w:val="both"/>
        <w:rPr>
          <w:rFonts w:ascii="Book Antiqua" w:hAnsi="Book Antiqua" w:cs="Times New Roman"/>
          <w:sz w:val="22"/>
          <w:szCs w:val="22"/>
        </w:rPr>
      </w:pPr>
    </w:p>
    <w:p w14:paraId="2AA35634" w14:textId="77777777" w:rsidR="00406B6E" w:rsidRPr="008F2C80" w:rsidRDefault="00406B6E" w:rsidP="00B51EE7">
      <w:pPr>
        <w:pStyle w:val="Corpsdetexte"/>
        <w:jc w:val="both"/>
        <w:rPr>
          <w:rFonts w:ascii="Book Antiqua" w:hAnsi="Book Antiqua" w:cs="Times New Roman"/>
          <w:sz w:val="22"/>
          <w:szCs w:val="22"/>
        </w:rPr>
      </w:pPr>
    </w:p>
    <w:p w14:paraId="38B7DFE8" w14:textId="77777777" w:rsidR="00406B6E" w:rsidRPr="008F2C80" w:rsidRDefault="00406B6E" w:rsidP="00B51EE7">
      <w:pPr>
        <w:pStyle w:val="Corpsdetexte"/>
        <w:jc w:val="both"/>
        <w:rPr>
          <w:rFonts w:ascii="Book Antiqua" w:hAnsi="Book Antiqua" w:cs="Times New Roman"/>
          <w:sz w:val="22"/>
          <w:szCs w:val="22"/>
        </w:rPr>
      </w:pPr>
    </w:p>
    <w:p w14:paraId="1E05133E" w14:textId="77777777" w:rsidR="00406B6E" w:rsidRPr="008F2C80" w:rsidRDefault="00406B6E" w:rsidP="00B51EE7">
      <w:pPr>
        <w:pStyle w:val="Corpsdetexte"/>
        <w:spacing w:before="133"/>
        <w:jc w:val="both"/>
        <w:rPr>
          <w:rFonts w:ascii="Book Antiqua" w:hAnsi="Book Antiqua" w:cs="Times New Roman"/>
          <w:sz w:val="22"/>
          <w:szCs w:val="22"/>
        </w:rPr>
      </w:pPr>
    </w:p>
    <w:p w14:paraId="43C00585" w14:textId="77777777" w:rsidR="00406B6E" w:rsidRPr="008F2C80" w:rsidRDefault="00406B6E" w:rsidP="00B51EE7">
      <w:pPr>
        <w:jc w:val="both"/>
        <w:rPr>
          <w:rFonts w:ascii="Book Antiqua" w:hAnsi="Book Antiqua" w:cs="Times New Roman"/>
        </w:rPr>
      </w:pPr>
      <w:bookmarkStart w:id="4" w:name="_Toc200026139"/>
      <w:r w:rsidRPr="008F2C80">
        <w:rPr>
          <w:rFonts w:ascii="Book Antiqua" w:hAnsi="Book Antiqua" w:cs="Times New Roman"/>
        </w:rPr>
        <w:t>Opérateur</w:t>
      </w:r>
      <w:r w:rsidRPr="008F2C80">
        <w:rPr>
          <w:rFonts w:ascii="Book Antiqua" w:hAnsi="Book Antiqua" w:cs="Times New Roman"/>
          <w:spacing w:val="-4"/>
        </w:rPr>
        <w:t xml:space="preserve"> </w:t>
      </w:r>
      <w:r w:rsidRPr="008F2C80">
        <w:rPr>
          <w:rFonts w:ascii="Book Antiqua" w:hAnsi="Book Antiqua" w:cs="Times New Roman"/>
        </w:rPr>
        <w:t>économique</w:t>
      </w:r>
      <w:r w:rsidRPr="008F2C80">
        <w:rPr>
          <w:rFonts w:ascii="Book Antiqua" w:hAnsi="Book Antiqua" w:cs="Times New Roman"/>
          <w:spacing w:val="-4"/>
        </w:rPr>
        <w:t xml:space="preserve"> </w:t>
      </w:r>
      <w:r w:rsidRPr="008F2C80">
        <w:rPr>
          <w:rFonts w:ascii="Book Antiqua" w:hAnsi="Book Antiqua" w:cs="Times New Roman"/>
        </w:rPr>
        <w:t>à</w:t>
      </w:r>
      <w:r w:rsidRPr="008F2C80">
        <w:rPr>
          <w:rFonts w:ascii="Book Antiqua" w:hAnsi="Book Antiqua" w:cs="Times New Roman"/>
          <w:spacing w:val="-6"/>
        </w:rPr>
        <w:t xml:space="preserve"> </w:t>
      </w:r>
      <w:r w:rsidRPr="008F2C80">
        <w:rPr>
          <w:rFonts w:ascii="Book Antiqua" w:hAnsi="Book Antiqua" w:cs="Times New Roman"/>
        </w:rPr>
        <w:t>qui</w:t>
      </w:r>
      <w:r w:rsidRPr="008F2C80">
        <w:rPr>
          <w:rFonts w:ascii="Book Antiqua" w:hAnsi="Book Antiqua" w:cs="Times New Roman"/>
          <w:spacing w:val="-3"/>
        </w:rPr>
        <w:t xml:space="preserve"> </w:t>
      </w:r>
      <w:r w:rsidRPr="008F2C80">
        <w:rPr>
          <w:rFonts w:ascii="Book Antiqua" w:hAnsi="Book Antiqua" w:cs="Times New Roman"/>
        </w:rPr>
        <w:t>a</w:t>
      </w:r>
      <w:r w:rsidRPr="008F2C80">
        <w:rPr>
          <w:rFonts w:ascii="Book Antiqua" w:hAnsi="Book Antiqua" w:cs="Times New Roman"/>
          <w:spacing w:val="-3"/>
        </w:rPr>
        <w:t xml:space="preserve"> </w:t>
      </w:r>
      <w:r w:rsidRPr="008F2C80">
        <w:rPr>
          <w:rFonts w:ascii="Book Antiqua" w:hAnsi="Book Antiqua" w:cs="Times New Roman"/>
        </w:rPr>
        <w:t>été</w:t>
      </w:r>
      <w:r w:rsidRPr="008F2C80">
        <w:rPr>
          <w:rFonts w:ascii="Book Antiqua" w:hAnsi="Book Antiqua" w:cs="Times New Roman"/>
          <w:spacing w:val="-3"/>
        </w:rPr>
        <w:t xml:space="preserve"> </w:t>
      </w:r>
      <w:r w:rsidRPr="008F2C80">
        <w:rPr>
          <w:rFonts w:ascii="Book Antiqua" w:hAnsi="Book Antiqua" w:cs="Times New Roman"/>
        </w:rPr>
        <w:t>attribué</w:t>
      </w:r>
      <w:r w:rsidRPr="008F2C80">
        <w:rPr>
          <w:rFonts w:ascii="Book Antiqua" w:hAnsi="Book Antiqua" w:cs="Times New Roman"/>
          <w:spacing w:val="-4"/>
        </w:rPr>
        <w:t xml:space="preserve"> </w:t>
      </w:r>
      <w:r w:rsidRPr="008F2C80">
        <w:rPr>
          <w:rFonts w:ascii="Book Antiqua" w:hAnsi="Book Antiqua" w:cs="Times New Roman"/>
        </w:rPr>
        <w:t>le</w:t>
      </w:r>
      <w:r w:rsidRPr="008F2C80">
        <w:rPr>
          <w:rFonts w:ascii="Book Antiqua" w:hAnsi="Book Antiqua" w:cs="Times New Roman"/>
          <w:spacing w:val="-4"/>
        </w:rPr>
        <w:t xml:space="preserve"> </w:t>
      </w:r>
      <w:r w:rsidRPr="008F2C80">
        <w:rPr>
          <w:rFonts w:ascii="Book Antiqua" w:hAnsi="Book Antiqua" w:cs="Times New Roman"/>
          <w:spacing w:val="-2"/>
        </w:rPr>
        <w:t>marché</w:t>
      </w:r>
      <w:bookmarkEnd w:id="4"/>
    </w:p>
    <w:p w14:paraId="38A08A8C" w14:textId="77777777" w:rsidR="00406B6E" w:rsidRPr="008F2C80" w:rsidRDefault="00406B6E" w:rsidP="00B51EE7">
      <w:pPr>
        <w:pStyle w:val="Corpsdetexte"/>
        <w:spacing w:before="199"/>
        <w:jc w:val="both"/>
        <w:rPr>
          <w:rFonts w:ascii="Book Antiqua" w:hAnsi="Book Antiqua" w:cs="Times New Roman"/>
          <w:sz w:val="22"/>
          <w:szCs w:val="22"/>
        </w:rPr>
      </w:pPr>
      <w:r w:rsidRPr="008F2C80">
        <w:rPr>
          <w:rFonts w:ascii="Book Antiqua" w:hAnsi="Book Antiqua" w:cs="Times New Roman"/>
          <w:sz w:val="22"/>
          <w:szCs w:val="22"/>
        </w:rPr>
        <w:t>Désigné</w:t>
      </w:r>
      <w:r w:rsidRPr="008F2C80">
        <w:rPr>
          <w:rFonts w:ascii="Book Antiqua" w:hAnsi="Book Antiqua" w:cs="Times New Roman"/>
          <w:spacing w:val="-5"/>
          <w:sz w:val="22"/>
          <w:szCs w:val="22"/>
        </w:rPr>
        <w:t xml:space="preserve"> </w:t>
      </w:r>
      <w:r w:rsidRPr="008F2C80">
        <w:rPr>
          <w:rFonts w:ascii="Book Antiqua" w:hAnsi="Book Antiqua" w:cs="Times New Roman"/>
          <w:sz w:val="22"/>
          <w:szCs w:val="22"/>
        </w:rPr>
        <w:t>ci-après</w:t>
      </w:r>
      <w:r w:rsidRPr="008F2C80">
        <w:rPr>
          <w:rFonts w:ascii="Book Antiqua" w:hAnsi="Book Antiqua" w:cs="Times New Roman"/>
          <w:spacing w:val="-2"/>
          <w:sz w:val="22"/>
          <w:szCs w:val="22"/>
        </w:rPr>
        <w:t xml:space="preserve"> </w:t>
      </w:r>
      <w:r w:rsidRPr="008F2C80">
        <w:rPr>
          <w:rFonts w:ascii="Book Antiqua" w:hAnsi="Book Antiqua" w:cs="Times New Roman"/>
          <w:sz w:val="22"/>
          <w:szCs w:val="22"/>
        </w:rPr>
        <w:t>«</w:t>
      </w:r>
      <w:r w:rsidRPr="008F2C80">
        <w:rPr>
          <w:rFonts w:ascii="Book Antiqua" w:hAnsi="Book Antiqua" w:cs="Times New Roman"/>
          <w:spacing w:val="-5"/>
          <w:sz w:val="22"/>
          <w:szCs w:val="22"/>
        </w:rPr>
        <w:t xml:space="preserve"> </w:t>
      </w:r>
      <w:r w:rsidRPr="008F2C80">
        <w:rPr>
          <w:rFonts w:ascii="Book Antiqua" w:hAnsi="Book Antiqua" w:cs="Times New Roman"/>
          <w:sz w:val="22"/>
          <w:szCs w:val="22"/>
        </w:rPr>
        <w:t>le</w:t>
      </w:r>
      <w:r w:rsidRPr="008F2C80">
        <w:rPr>
          <w:rFonts w:ascii="Book Antiqua" w:hAnsi="Book Antiqua" w:cs="Times New Roman"/>
          <w:spacing w:val="-4"/>
          <w:sz w:val="22"/>
          <w:szCs w:val="22"/>
        </w:rPr>
        <w:t xml:space="preserve"> </w:t>
      </w:r>
      <w:r w:rsidRPr="008F2C80">
        <w:rPr>
          <w:rFonts w:ascii="Book Antiqua" w:hAnsi="Book Antiqua" w:cs="Times New Roman"/>
          <w:sz w:val="22"/>
          <w:szCs w:val="22"/>
        </w:rPr>
        <w:t>Titulaire</w:t>
      </w:r>
      <w:r w:rsidRPr="008F2C80">
        <w:rPr>
          <w:rFonts w:ascii="Book Antiqua" w:hAnsi="Book Antiqua" w:cs="Times New Roman"/>
          <w:spacing w:val="-1"/>
          <w:sz w:val="22"/>
          <w:szCs w:val="22"/>
        </w:rPr>
        <w:t xml:space="preserve"> </w:t>
      </w:r>
      <w:r w:rsidRPr="008F2C80">
        <w:rPr>
          <w:rFonts w:ascii="Book Antiqua" w:hAnsi="Book Antiqua" w:cs="Times New Roman"/>
          <w:spacing w:val="-5"/>
          <w:sz w:val="22"/>
          <w:szCs w:val="22"/>
        </w:rPr>
        <w:t>».</w:t>
      </w:r>
    </w:p>
    <w:p w14:paraId="01EFDE6D" w14:textId="3988937F" w:rsidR="00406B6E" w:rsidRPr="008F2C80" w:rsidRDefault="00406B6E" w:rsidP="00B51EE7">
      <w:pPr>
        <w:tabs>
          <w:tab w:val="left" w:pos="3024"/>
        </w:tabs>
        <w:spacing w:before="199"/>
        <w:ind w:left="141"/>
        <w:jc w:val="both"/>
        <w:rPr>
          <w:rFonts w:ascii="Book Antiqua" w:hAnsi="Book Antiqua" w:cs="Times New Roman"/>
          <w:b/>
        </w:rPr>
      </w:pPr>
      <w:r w:rsidRPr="008F2C80">
        <w:rPr>
          <w:rFonts w:ascii="Book Antiqua" w:hAnsi="Book Antiqua" w:cs="Times New Roman"/>
        </w:rPr>
        <w:t>Numéro</w:t>
      </w:r>
      <w:r w:rsidRPr="008F2C80">
        <w:rPr>
          <w:rFonts w:ascii="Book Antiqua" w:hAnsi="Book Antiqua" w:cs="Times New Roman"/>
          <w:spacing w:val="-4"/>
        </w:rPr>
        <w:t xml:space="preserve"> </w:t>
      </w:r>
      <w:r w:rsidRPr="008F2C80">
        <w:rPr>
          <w:rFonts w:ascii="Book Antiqua" w:hAnsi="Book Antiqua" w:cs="Times New Roman"/>
        </w:rPr>
        <w:t>d’Appel</w:t>
      </w:r>
      <w:r w:rsidRPr="008F2C80">
        <w:rPr>
          <w:rFonts w:ascii="Book Antiqua" w:hAnsi="Book Antiqua" w:cs="Times New Roman"/>
          <w:spacing w:val="-4"/>
        </w:rPr>
        <w:t xml:space="preserve"> </w:t>
      </w:r>
      <w:r w:rsidRPr="008F2C80">
        <w:rPr>
          <w:rFonts w:ascii="Book Antiqua" w:hAnsi="Book Antiqua" w:cs="Times New Roman"/>
        </w:rPr>
        <w:t>d’Offres</w:t>
      </w:r>
      <w:r w:rsidRPr="008F2C80">
        <w:rPr>
          <w:rFonts w:ascii="Book Antiqua" w:hAnsi="Book Antiqua" w:cs="Times New Roman"/>
          <w:spacing w:val="-5"/>
        </w:rPr>
        <w:t xml:space="preserve"> </w:t>
      </w:r>
      <w:r w:rsidRPr="008F2C80">
        <w:rPr>
          <w:rFonts w:ascii="Book Antiqua" w:hAnsi="Book Antiqua" w:cs="Times New Roman"/>
          <w:spacing w:val="-10"/>
        </w:rPr>
        <w:t>:</w:t>
      </w:r>
      <w:r w:rsidRPr="008F2C80">
        <w:rPr>
          <w:rFonts w:ascii="Book Antiqua" w:hAnsi="Book Antiqua" w:cs="Times New Roman"/>
        </w:rPr>
        <w:tab/>
      </w:r>
      <w:r w:rsidRPr="008F2C80">
        <w:rPr>
          <w:rFonts w:ascii="Book Antiqua" w:hAnsi="Book Antiqua" w:cs="Times New Roman"/>
          <w:b/>
        </w:rPr>
        <w:t>2025</w:t>
      </w:r>
      <w:r w:rsidRPr="008F2C80">
        <w:rPr>
          <w:rFonts w:ascii="Book Antiqua" w:hAnsi="Book Antiqua" w:cs="Times New Roman"/>
          <w:b/>
          <w:spacing w:val="-5"/>
        </w:rPr>
        <w:t xml:space="preserve"> </w:t>
      </w:r>
      <w:r w:rsidRPr="008F2C80">
        <w:rPr>
          <w:rFonts w:ascii="Book Antiqua" w:hAnsi="Book Antiqua" w:cs="Times New Roman"/>
          <w:b/>
        </w:rPr>
        <w:t>AG</w:t>
      </w:r>
      <w:r w:rsidRPr="008F2C80">
        <w:rPr>
          <w:rFonts w:ascii="Book Antiqua" w:hAnsi="Book Antiqua" w:cs="Times New Roman"/>
          <w:b/>
          <w:spacing w:val="-3"/>
        </w:rPr>
        <w:t xml:space="preserve"> </w:t>
      </w:r>
      <w:r w:rsidRPr="008F2C80">
        <w:rPr>
          <w:rFonts w:ascii="Book Antiqua" w:hAnsi="Book Antiqua" w:cs="Times New Roman"/>
          <w:b/>
          <w:spacing w:val="-5"/>
        </w:rPr>
        <w:t>02</w:t>
      </w:r>
    </w:p>
    <w:p w14:paraId="6A34AC99" w14:textId="77777777" w:rsidR="00406B6E" w:rsidRPr="008F2C80" w:rsidRDefault="00406B6E" w:rsidP="00B51EE7">
      <w:pPr>
        <w:tabs>
          <w:tab w:val="left" w:pos="2973"/>
        </w:tabs>
        <w:spacing w:before="200"/>
        <w:ind w:left="141"/>
        <w:jc w:val="both"/>
        <w:rPr>
          <w:rFonts w:ascii="Book Antiqua" w:hAnsi="Book Antiqua" w:cs="Times New Roman"/>
          <w:b/>
        </w:rPr>
      </w:pPr>
      <w:r w:rsidRPr="008F2C80">
        <w:rPr>
          <w:rFonts w:ascii="Book Antiqua" w:hAnsi="Book Antiqua" w:cs="Times New Roman"/>
        </w:rPr>
        <w:t>Date</w:t>
      </w:r>
      <w:r w:rsidRPr="008F2C80">
        <w:rPr>
          <w:rFonts w:ascii="Book Antiqua" w:hAnsi="Book Antiqua" w:cs="Times New Roman"/>
          <w:spacing w:val="-6"/>
        </w:rPr>
        <w:t xml:space="preserve"> </w:t>
      </w:r>
      <w:r w:rsidRPr="008F2C80">
        <w:rPr>
          <w:rFonts w:ascii="Book Antiqua" w:hAnsi="Book Antiqua" w:cs="Times New Roman"/>
        </w:rPr>
        <w:t>d’établissement</w:t>
      </w:r>
      <w:r w:rsidRPr="008F2C80">
        <w:rPr>
          <w:rFonts w:ascii="Book Antiqua" w:hAnsi="Book Antiqua" w:cs="Times New Roman"/>
          <w:spacing w:val="-5"/>
        </w:rPr>
        <w:t xml:space="preserve"> </w:t>
      </w:r>
      <w:r w:rsidRPr="008F2C80">
        <w:rPr>
          <w:rFonts w:ascii="Book Antiqua" w:hAnsi="Book Antiqua" w:cs="Times New Roman"/>
          <w:spacing w:val="-10"/>
        </w:rPr>
        <w:t>:</w:t>
      </w:r>
      <w:r w:rsidRPr="008F2C80">
        <w:rPr>
          <w:rFonts w:ascii="Book Antiqua" w:hAnsi="Book Antiqua" w:cs="Times New Roman"/>
        </w:rPr>
        <w:tab/>
      </w:r>
    </w:p>
    <w:p w14:paraId="57721C80" w14:textId="77777777" w:rsidR="00D6082D" w:rsidRPr="008F2C80" w:rsidRDefault="00D6082D" w:rsidP="00B51EE7">
      <w:pPr>
        <w:spacing w:line="316" w:lineRule="auto"/>
        <w:jc w:val="both"/>
        <w:rPr>
          <w:rFonts w:ascii="Book Antiqua" w:hAnsi="Book Antiqua" w:cs="Times New Roman"/>
          <w:i/>
        </w:rPr>
        <w:sectPr w:rsidR="00D6082D" w:rsidRPr="008F2C80" w:rsidSect="00923A25">
          <w:footerReference w:type="default" r:id="rId9"/>
          <w:type w:val="continuous"/>
          <w:pgSz w:w="11910" w:h="16840"/>
          <w:pgMar w:top="80" w:right="992" w:bottom="280" w:left="283" w:header="720" w:footer="720" w:gutter="0"/>
          <w:pgNumType w:start="4"/>
          <w:cols w:space="720"/>
          <w:titlePg/>
          <w:docGrid w:linePitch="299"/>
        </w:sectPr>
      </w:pPr>
    </w:p>
    <w:p w14:paraId="3D837C8B" w14:textId="77777777" w:rsidR="00D6082D" w:rsidRPr="008F2C80" w:rsidRDefault="00D6082D" w:rsidP="00B51EE7">
      <w:pPr>
        <w:pStyle w:val="Corpsdetexte"/>
        <w:jc w:val="both"/>
        <w:rPr>
          <w:rFonts w:ascii="Book Antiqua" w:hAnsi="Book Antiqua" w:cs="Times New Roman"/>
          <w:sz w:val="22"/>
          <w:szCs w:val="22"/>
        </w:rPr>
      </w:pPr>
    </w:p>
    <w:p w14:paraId="784DAD4B" w14:textId="77777777" w:rsidR="00D6082D" w:rsidRPr="008F2C80" w:rsidRDefault="00D6082D" w:rsidP="00B51EE7">
      <w:pPr>
        <w:pStyle w:val="Corpsdetexte"/>
        <w:jc w:val="both"/>
        <w:rPr>
          <w:rFonts w:ascii="Book Antiqua" w:hAnsi="Book Antiqua" w:cs="Times New Roman"/>
          <w:sz w:val="22"/>
          <w:szCs w:val="22"/>
        </w:rPr>
      </w:pPr>
    </w:p>
    <w:p w14:paraId="49F4155D" w14:textId="77777777" w:rsidR="0040440F" w:rsidRPr="008F2C80" w:rsidRDefault="0040440F" w:rsidP="00B51EE7">
      <w:pPr>
        <w:pStyle w:val="Corpsdetexte"/>
        <w:spacing w:before="152"/>
        <w:jc w:val="both"/>
        <w:rPr>
          <w:rFonts w:ascii="Book Antiqua" w:hAnsi="Book Antiqua" w:cs="Times New Roman"/>
          <w:sz w:val="22"/>
          <w:szCs w:val="22"/>
        </w:rPr>
      </w:pPr>
    </w:p>
    <w:p w14:paraId="5D990543" w14:textId="77777777" w:rsidR="0040440F" w:rsidRPr="008F2C80" w:rsidRDefault="0040440F" w:rsidP="00B51EE7">
      <w:pPr>
        <w:pStyle w:val="Corpsdetexte"/>
        <w:spacing w:before="152"/>
        <w:jc w:val="both"/>
        <w:rPr>
          <w:rFonts w:ascii="Book Antiqua" w:hAnsi="Book Antiqua" w:cs="Times New Roman"/>
          <w:sz w:val="22"/>
          <w:szCs w:val="22"/>
        </w:rPr>
      </w:pPr>
    </w:p>
    <w:p w14:paraId="087CFE1D" w14:textId="77777777" w:rsidR="0040440F" w:rsidRPr="008F2C80" w:rsidRDefault="0040440F" w:rsidP="00B51EE7">
      <w:pPr>
        <w:pStyle w:val="Corpsdetexte"/>
        <w:spacing w:before="152"/>
        <w:jc w:val="both"/>
        <w:rPr>
          <w:rFonts w:ascii="Book Antiqua" w:hAnsi="Book Antiqua" w:cs="Times New Roman"/>
          <w:sz w:val="22"/>
          <w:szCs w:val="22"/>
        </w:rPr>
      </w:pPr>
    </w:p>
    <w:p w14:paraId="693D6AF4" w14:textId="77777777" w:rsidR="0040440F" w:rsidRPr="008F2C80" w:rsidRDefault="0040440F" w:rsidP="00B51EE7">
      <w:pPr>
        <w:pStyle w:val="Corpsdetexte"/>
        <w:spacing w:before="152"/>
        <w:jc w:val="both"/>
        <w:rPr>
          <w:rFonts w:ascii="Book Antiqua" w:hAnsi="Book Antiqua" w:cs="Times New Roman"/>
          <w:sz w:val="22"/>
          <w:szCs w:val="22"/>
        </w:rPr>
      </w:pPr>
    </w:p>
    <w:p w14:paraId="07B633D3" w14:textId="77777777" w:rsidR="0040440F" w:rsidRPr="008F2C80" w:rsidRDefault="0040440F" w:rsidP="00B51EE7">
      <w:pPr>
        <w:pStyle w:val="Corpsdetexte"/>
        <w:spacing w:before="152"/>
        <w:jc w:val="both"/>
        <w:rPr>
          <w:rFonts w:ascii="Book Antiqua" w:hAnsi="Book Antiqua" w:cs="Times New Roman"/>
          <w:sz w:val="22"/>
          <w:szCs w:val="22"/>
        </w:rPr>
      </w:pPr>
    </w:p>
    <w:sdt>
      <w:sdtPr>
        <w:rPr>
          <w:rFonts w:ascii="Book Antiqua" w:eastAsia="Microsoft Sans Serif" w:hAnsi="Book Antiqua" w:cs="Microsoft Sans Serif"/>
          <w:color w:val="auto"/>
          <w:sz w:val="22"/>
          <w:szCs w:val="22"/>
          <w:lang w:eastAsia="en-US"/>
        </w:rPr>
        <w:id w:val="1295488224"/>
        <w:docPartObj>
          <w:docPartGallery w:val="Table of Contents"/>
          <w:docPartUnique/>
        </w:docPartObj>
      </w:sdtPr>
      <w:sdtEndPr>
        <w:rPr>
          <w:b/>
          <w:bCs/>
        </w:rPr>
      </w:sdtEndPr>
      <w:sdtContent>
        <w:p w14:paraId="1006F37D" w14:textId="01C6DAB9" w:rsidR="00E72AF5" w:rsidRPr="008F2C80" w:rsidRDefault="00E72AF5">
          <w:pPr>
            <w:pStyle w:val="En-ttedetabledesmatires"/>
            <w:rPr>
              <w:rFonts w:ascii="Book Antiqua" w:hAnsi="Book Antiqua"/>
            </w:rPr>
          </w:pPr>
          <w:r w:rsidRPr="008F2C80">
            <w:rPr>
              <w:rFonts w:ascii="Book Antiqua" w:hAnsi="Book Antiqua"/>
            </w:rPr>
            <w:t>Table des matières</w:t>
          </w:r>
        </w:p>
        <w:p w14:paraId="7BBFF24B" w14:textId="15180D5F" w:rsidR="00A45971" w:rsidRDefault="00E72AF5">
          <w:pPr>
            <w:pStyle w:val="TM1"/>
            <w:tabs>
              <w:tab w:val="left" w:pos="440"/>
              <w:tab w:val="right" w:leader="dot" w:pos="10625"/>
            </w:tabs>
            <w:rPr>
              <w:rFonts w:eastAsiaTheme="minorEastAsia" w:cstheme="minorBidi"/>
              <w:b w:val="0"/>
              <w:bCs w:val="0"/>
              <w:i w:val="0"/>
              <w:iCs w:val="0"/>
              <w:noProof/>
              <w:kern w:val="2"/>
              <w:lang w:eastAsia="fr-FR"/>
              <w14:ligatures w14:val="standardContextual"/>
            </w:rPr>
          </w:pPr>
          <w:r w:rsidRPr="008F2C80">
            <w:rPr>
              <w:rFonts w:ascii="Book Antiqua" w:hAnsi="Book Antiqua"/>
            </w:rPr>
            <w:fldChar w:fldCharType="begin"/>
          </w:r>
          <w:r w:rsidRPr="008F2C80">
            <w:rPr>
              <w:rFonts w:ascii="Book Antiqua" w:hAnsi="Book Antiqua"/>
            </w:rPr>
            <w:instrText xml:space="preserve"> TOC \o "1-3" \h \z \u </w:instrText>
          </w:r>
          <w:r w:rsidRPr="008F2C80">
            <w:rPr>
              <w:rFonts w:ascii="Book Antiqua" w:hAnsi="Book Antiqua"/>
            </w:rPr>
            <w:fldChar w:fldCharType="separate"/>
          </w:r>
          <w:hyperlink w:anchor="_Toc216945535" w:history="1">
            <w:r w:rsidR="00A45971" w:rsidRPr="00415E10">
              <w:rPr>
                <w:rStyle w:val="Lienhypertexte"/>
                <w:noProof/>
                <w:spacing w:val="-10"/>
              </w:rPr>
              <w:t>1</w:t>
            </w:r>
            <w:r w:rsidR="00A45971">
              <w:rPr>
                <w:rFonts w:eastAsiaTheme="minorEastAsia" w:cstheme="minorBidi"/>
                <w:b w:val="0"/>
                <w:bCs w:val="0"/>
                <w:i w:val="0"/>
                <w:iCs w:val="0"/>
                <w:noProof/>
                <w:kern w:val="2"/>
                <w:lang w:eastAsia="fr-FR"/>
                <w14:ligatures w14:val="standardContextual"/>
              </w:rPr>
              <w:tab/>
            </w:r>
            <w:r w:rsidR="00A45971" w:rsidRPr="00415E10">
              <w:rPr>
                <w:rStyle w:val="Lienhypertexte"/>
                <w:rFonts w:asciiTheme="majorHAnsi" w:eastAsiaTheme="majorEastAsia" w:hAnsiTheme="majorHAnsi" w:cstheme="majorBidi"/>
                <w:noProof/>
              </w:rPr>
              <w:t>Dispositions générales du marché</w:t>
            </w:r>
            <w:r w:rsidR="00A45971">
              <w:rPr>
                <w:noProof/>
                <w:webHidden/>
              </w:rPr>
              <w:tab/>
            </w:r>
            <w:r w:rsidR="00A45971">
              <w:rPr>
                <w:noProof/>
                <w:webHidden/>
              </w:rPr>
              <w:fldChar w:fldCharType="begin"/>
            </w:r>
            <w:r w:rsidR="00A45971">
              <w:rPr>
                <w:noProof/>
                <w:webHidden/>
              </w:rPr>
              <w:instrText xml:space="preserve"> PAGEREF _Toc216945535 \h </w:instrText>
            </w:r>
            <w:r w:rsidR="00A45971">
              <w:rPr>
                <w:noProof/>
                <w:webHidden/>
              </w:rPr>
            </w:r>
            <w:r w:rsidR="00A45971">
              <w:rPr>
                <w:noProof/>
                <w:webHidden/>
              </w:rPr>
              <w:fldChar w:fldCharType="separate"/>
            </w:r>
            <w:r w:rsidR="00A45971">
              <w:rPr>
                <w:noProof/>
                <w:webHidden/>
              </w:rPr>
              <w:t>1</w:t>
            </w:r>
            <w:r w:rsidR="00A45971">
              <w:rPr>
                <w:noProof/>
                <w:webHidden/>
              </w:rPr>
              <w:fldChar w:fldCharType="end"/>
            </w:r>
          </w:hyperlink>
        </w:p>
        <w:p w14:paraId="0DBF2414" w14:textId="7B2C9E55"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36" w:history="1">
            <w:r w:rsidRPr="00415E10">
              <w:rPr>
                <w:rStyle w:val="Lienhypertexte"/>
                <w:noProof/>
                <w:w w:val="87"/>
              </w:rPr>
              <w:t>1.1</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Objet du</w:t>
            </w:r>
            <w:r w:rsidRPr="00415E10">
              <w:rPr>
                <w:rStyle w:val="Lienhypertexte"/>
                <w:rFonts w:ascii="Book Antiqua" w:hAnsi="Book Antiqua" w:cs="Times New Roman"/>
                <w:noProof/>
                <w:spacing w:val="1"/>
              </w:rPr>
              <w:t xml:space="preserve"> </w:t>
            </w:r>
            <w:r w:rsidRPr="00415E10">
              <w:rPr>
                <w:rStyle w:val="Lienhypertexte"/>
                <w:rFonts w:ascii="Book Antiqua" w:hAnsi="Book Antiqua" w:cs="Times New Roman"/>
                <w:noProof/>
                <w:spacing w:val="-2"/>
              </w:rPr>
              <w:t>marché</w:t>
            </w:r>
            <w:r>
              <w:rPr>
                <w:noProof/>
                <w:webHidden/>
              </w:rPr>
              <w:tab/>
            </w:r>
            <w:r>
              <w:rPr>
                <w:noProof/>
                <w:webHidden/>
              </w:rPr>
              <w:fldChar w:fldCharType="begin"/>
            </w:r>
            <w:r>
              <w:rPr>
                <w:noProof/>
                <w:webHidden/>
              </w:rPr>
              <w:instrText xml:space="preserve"> PAGEREF _Toc216945536 \h </w:instrText>
            </w:r>
            <w:r>
              <w:rPr>
                <w:noProof/>
                <w:webHidden/>
              </w:rPr>
            </w:r>
            <w:r>
              <w:rPr>
                <w:noProof/>
                <w:webHidden/>
              </w:rPr>
              <w:fldChar w:fldCharType="separate"/>
            </w:r>
            <w:r>
              <w:rPr>
                <w:noProof/>
                <w:webHidden/>
              </w:rPr>
              <w:t>1</w:t>
            </w:r>
            <w:r>
              <w:rPr>
                <w:noProof/>
                <w:webHidden/>
              </w:rPr>
              <w:fldChar w:fldCharType="end"/>
            </w:r>
          </w:hyperlink>
        </w:p>
        <w:p w14:paraId="78D7DE6A" w14:textId="4E706B03"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37" w:history="1">
            <w:r w:rsidRPr="00415E10">
              <w:rPr>
                <w:rStyle w:val="Lienhypertexte"/>
                <w:noProof/>
                <w:w w:val="87"/>
              </w:rPr>
              <w:t>1.2</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Décomposition</w:t>
            </w:r>
            <w:r w:rsidRPr="00415E10">
              <w:rPr>
                <w:rStyle w:val="Lienhypertexte"/>
                <w:rFonts w:ascii="Book Antiqua" w:hAnsi="Book Antiqua" w:cs="Times New Roman"/>
                <w:noProof/>
                <w:spacing w:val="5"/>
              </w:rPr>
              <w:t xml:space="preserve"> </w:t>
            </w:r>
            <w:r w:rsidRPr="00415E10">
              <w:rPr>
                <w:rStyle w:val="Lienhypertexte"/>
                <w:rFonts w:ascii="Book Antiqua" w:hAnsi="Book Antiqua" w:cs="Times New Roman"/>
                <w:noProof/>
              </w:rPr>
              <w:t>du</w:t>
            </w:r>
            <w:r w:rsidRPr="00415E10">
              <w:rPr>
                <w:rStyle w:val="Lienhypertexte"/>
                <w:rFonts w:ascii="Book Antiqua" w:hAnsi="Book Antiqua" w:cs="Times New Roman"/>
                <w:noProof/>
                <w:spacing w:val="8"/>
              </w:rPr>
              <w:t xml:space="preserve"> </w:t>
            </w:r>
            <w:r w:rsidRPr="00415E10">
              <w:rPr>
                <w:rStyle w:val="Lienhypertexte"/>
                <w:rFonts w:ascii="Book Antiqua" w:hAnsi="Book Antiqua" w:cs="Times New Roman"/>
                <w:noProof/>
                <w:spacing w:val="-2"/>
              </w:rPr>
              <w:t>marché</w:t>
            </w:r>
            <w:r>
              <w:rPr>
                <w:noProof/>
                <w:webHidden/>
              </w:rPr>
              <w:tab/>
            </w:r>
            <w:r>
              <w:rPr>
                <w:noProof/>
                <w:webHidden/>
              </w:rPr>
              <w:fldChar w:fldCharType="begin"/>
            </w:r>
            <w:r>
              <w:rPr>
                <w:noProof/>
                <w:webHidden/>
              </w:rPr>
              <w:instrText xml:space="preserve"> PAGEREF _Toc216945537 \h </w:instrText>
            </w:r>
            <w:r>
              <w:rPr>
                <w:noProof/>
                <w:webHidden/>
              </w:rPr>
            </w:r>
            <w:r>
              <w:rPr>
                <w:noProof/>
                <w:webHidden/>
              </w:rPr>
              <w:fldChar w:fldCharType="separate"/>
            </w:r>
            <w:r>
              <w:rPr>
                <w:noProof/>
                <w:webHidden/>
              </w:rPr>
              <w:t>1</w:t>
            </w:r>
            <w:r>
              <w:rPr>
                <w:noProof/>
                <w:webHidden/>
              </w:rPr>
              <w:fldChar w:fldCharType="end"/>
            </w:r>
          </w:hyperlink>
        </w:p>
        <w:p w14:paraId="0C7C8FD5" w14:textId="54BDC20B"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38" w:history="1">
            <w:r w:rsidRPr="00415E10">
              <w:rPr>
                <w:rStyle w:val="Lienhypertexte"/>
                <w:noProof/>
                <w:w w:val="87"/>
              </w:rPr>
              <w:t>1.3</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Procédure de passation</w:t>
            </w:r>
            <w:r>
              <w:rPr>
                <w:noProof/>
                <w:webHidden/>
              </w:rPr>
              <w:tab/>
            </w:r>
            <w:r>
              <w:rPr>
                <w:noProof/>
                <w:webHidden/>
              </w:rPr>
              <w:fldChar w:fldCharType="begin"/>
            </w:r>
            <w:r>
              <w:rPr>
                <w:noProof/>
                <w:webHidden/>
              </w:rPr>
              <w:instrText xml:space="preserve"> PAGEREF _Toc216945538 \h </w:instrText>
            </w:r>
            <w:r>
              <w:rPr>
                <w:noProof/>
                <w:webHidden/>
              </w:rPr>
            </w:r>
            <w:r>
              <w:rPr>
                <w:noProof/>
                <w:webHidden/>
              </w:rPr>
              <w:fldChar w:fldCharType="separate"/>
            </w:r>
            <w:r>
              <w:rPr>
                <w:noProof/>
                <w:webHidden/>
              </w:rPr>
              <w:t>1</w:t>
            </w:r>
            <w:r>
              <w:rPr>
                <w:noProof/>
                <w:webHidden/>
              </w:rPr>
              <w:fldChar w:fldCharType="end"/>
            </w:r>
          </w:hyperlink>
        </w:p>
        <w:p w14:paraId="21A693A8" w14:textId="765CCE95" w:rsidR="00A45971" w:rsidRDefault="00A45971">
          <w:pPr>
            <w:pStyle w:val="TM1"/>
            <w:tabs>
              <w:tab w:val="left" w:pos="440"/>
              <w:tab w:val="right" w:leader="dot" w:pos="10625"/>
            </w:tabs>
            <w:rPr>
              <w:rFonts w:eastAsiaTheme="minorEastAsia" w:cstheme="minorBidi"/>
              <w:b w:val="0"/>
              <w:bCs w:val="0"/>
              <w:i w:val="0"/>
              <w:iCs w:val="0"/>
              <w:noProof/>
              <w:kern w:val="2"/>
              <w:lang w:eastAsia="fr-FR"/>
              <w14:ligatures w14:val="standardContextual"/>
            </w:rPr>
          </w:pPr>
          <w:hyperlink w:anchor="_Toc216945539" w:history="1">
            <w:r w:rsidRPr="00415E10">
              <w:rPr>
                <w:rStyle w:val="Lienhypertexte"/>
                <w:rFonts w:asciiTheme="majorHAnsi" w:eastAsiaTheme="majorEastAsia" w:hAnsiTheme="majorHAnsi" w:cstheme="majorBidi"/>
                <w:noProof/>
              </w:rPr>
              <w:t>2</w:t>
            </w:r>
            <w:r>
              <w:rPr>
                <w:rFonts w:eastAsiaTheme="minorEastAsia" w:cstheme="minorBidi"/>
                <w:b w:val="0"/>
                <w:bCs w:val="0"/>
                <w:i w:val="0"/>
                <w:iCs w:val="0"/>
                <w:noProof/>
                <w:kern w:val="2"/>
                <w:lang w:eastAsia="fr-FR"/>
                <w14:ligatures w14:val="standardContextual"/>
              </w:rPr>
              <w:tab/>
            </w:r>
            <w:r w:rsidRPr="00415E10">
              <w:rPr>
                <w:rStyle w:val="Lienhypertexte"/>
                <w:rFonts w:asciiTheme="majorHAnsi" w:eastAsiaTheme="majorEastAsia" w:hAnsiTheme="majorHAnsi" w:cstheme="majorBidi"/>
                <w:noProof/>
              </w:rPr>
              <w:t>Pièces contractuelles</w:t>
            </w:r>
            <w:r>
              <w:rPr>
                <w:noProof/>
                <w:webHidden/>
              </w:rPr>
              <w:tab/>
            </w:r>
            <w:r>
              <w:rPr>
                <w:noProof/>
                <w:webHidden/>
              </w:rPr>
              <w:fldChar w:fldCharType="begin"/>
            </w:r>
            <w:r>
              <w:rPr>
                <w:noProof/>
                <w:webHidden/>
              </w:rPr>
              <w:instrText xml:space="preserve"> PAGEREF _Toc216945539 \h </w:instrText>
            </w:r>
            <w:r>
              <w:rPr>
                <w:noProof/>
                <w:webHidden/>
              </w:rPr>
            </w:r>
            <w:r>
              <w:rPr>
                <w:noProof/>
                <w:webHidden/>
              </w:rPr>
              <w:fldChar w:fldCharType="separate"/>
            </w:r>
            <w:r>
              <w:rPr>
                <w:noProof/>
                <w:webHidden/>
              </w:rPr>
              <w:t>1</w:t>
            </w:r>
            <w:r>
              <w:rPr>
                <w:noProof/>
                <w:webHidden/>
              </w:rPr>
              <w:fldChar w:fldCharType="end"/>
            </w:r>
          </w:hyperlink>
        </w:p>
        <w:p w14:paraId="0E7B4D21" w14:textId="59581C44" w:rsidR="00A45971" w:rsidRDefault="00A45971">
          <w:pPr>
            <w:pStyle w:val="TM1"/>
            <w:tabs>
              <w:tab w:val="left" w:pos="440"/>
              <w:tab w:val="right" w:leader="dot" w:pos="10625"/>
            </w:tabs>
            <w:rPr>
              <w:rFonts w:eastAsiaTheme="minorEastAsia" w:cstheme="minorBidi"/>
              <w:b w:val="0"/>
              <w:bCs w:val="0"/>
              <w:i w:val="0"/>
              <w:iCs w:val="0"/>
              <w:noProof/>
              <w:kern w:val="2"/>
              <w:lang w:eastAsia="fr-FR"/>
              <w14:ligatures w14:val="standardContextual"/>
            </w:rPr>
          </w:pPr>
          <w:hyperlink w:anchor="_Toc216945540" w:history="1">
            <w:r w:rsidRPr="00415E10">
              <w:rPr>
                <w:rStyle w:val="Lienhypertexte"/>
                <w:noProof/>
                <w:spacing w:val="-10"/>
              </w:rPr>
              <w:t>3</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Intervenants</w:t>
            </w:r>
            <w:r>
              <w:rPr>
                <w:noProof/>
                <w:webHidden/>
              </w:rPr>
              <w:tab/>
            </w:r>
            <w:r>
              <w:rPr>
                <w:noProof/>
                <w:webHidden/>
              </w:rPr>
              <w:fldChar w:fldCharType="begin"/>
            </w:r>
            <w:r>
              <w:rPr>
                <w:noProof/>
                <w:webHidden/>
              </w:rPr>
              <w:instrText xml:space="preserve"> PAGEREF _Toc216945540 \h </w:instrText>
            </w:r>
            <w:r>
              <w:rPr>
                <w:noProof/>
                <w:webHidden/>
              </w:rPr>
            </w:r>
            <w:r>
              <w:rPr>
                <w:noProof/>
                <w:webHidden/>
              </w:rPr>
              <w:fldChar w:fldCharType="separate"/>
            </w:r>
            <w:r>
              <w:rPr>
                <w:noProof/>
                <w:webHidden/>
              </w:rPr>
              <w:t>1</w:t>
            </w:r>
            <w:r>
              <w:rPr>
                <w:noProof/>
                <w:webHidden/>
              </w:rPr>
              <w:fldChar w:fldCharType="end"/>
            </w:r>
          </w:hyperlink>
        </w:p>
        <w:p w14:paraId="2B4AAE33" w14:textId="73E7AEE6"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41" w:history="1">
            <w:r w:rsidRPr="00415E10">
              <w:rPr>
                <w:rStyle w:val="Lienhypertexte"/>
                <w:noProof/>
                <w:w w:val="87"/>
              </w:rPr>
              <w:t>3.1</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Ordonnancement,</w:t>
            </w:r>
            <w:r w:rsidRPr="00415E10">
              <w:rPr>
                <w:rStyle w:val="Lienhypertexte"/>
                <w:rFonts w:ascii="Book Antiqua" w:hAnsi="Book Antiqua" w:cs="Times New Roman"/>
                <w:noProof/>
                <w:spacing w:val="16"/>
              </w:rPr>
              <w:t xml:space="preserve"> </w:t>
            </w:r>
            <w:r w:rsidRPr="00415E10">
              <w:rPr>
                <w:rStyle w:val="Lienhypertexte"/>
                <w:rFonts w:ascii="Book Antiqua" w:hAnsi="Book Antiqua" w:cs="Times New Roman"/>
                <w:noProof/>
              </w:rPr>
              <w:t>Pilotage</w:t>
            </w:r>
            <w:r w:rsidRPr="00415E10">
              <w:rPr>
                <w:rStyle w:val="Lienhypertexte"/>
                <w:rFonts w:ascii="Book Antiqua" w:hAnsi="Book Antiqua" w:cs="Times New Roman"/>
                <w:noProof/>
                <w:spacing w:val="20"/>
              </w:rPr>
              <w:t xml:space="preserve"> </w:t>
            </w:r>
            <w:r w:rsidRPr="00415E10">
              <w:rPr>
                <w:rStyle w:val="Lienhypertexte"/>
                <w:rFonts w:ascii="Book Antiqua" w:hAnsi="Book Antiqua" w:cs="Times New Roman"/>
                <w:noProof/>
              </w:rPr>
              <w:t>et</w:t>
            </w:r>
            <w:r w:rsidRPr="00415E10">
              <w:rPr>
                <w:rStyle w:val="Lienhypertexte"/>
                <w:rFonts w:ascii="Book Antiqua" w:hAnsi="Book Antiqua" w:cs="Times New Roman"/>
                <w:noProof/>
                <w:spacing w:val="16"/>
              </w:rPr>
              <w:t xml:space="preserve"> </w:t>
            </w:r>
            <w:r w:rsidRPr="00415E10">
              <w:rPr>
                <w:rStyle w:val="Lienhypertexte"/>
                <w:rFonts w:ascii="Book Antiqua" w:hAnsi="Book Antiqua" w:cs="Times New Roman"/>
                <w:noProof/>
              </w:rPr>
              <w:t>Coordination</w:t>
            </w:r>
            <w:r w:rsidRPr="00415E10">
              <w:rPr>
                <w:rStyle w:val="Lienhypertexte"/>
                <w:rFonts w:ascii="Book Antiqua" w:hAnsi="Book Antiqua" w:cs="Times New Roman"/>
                <w:noProof/>
                <w:spacing w:val="18"/>
              </w:rPr>
              <w:t xml:space="preserve"> </w:t>
            </w:r>
            <w:r w:rsidRPr="00415E10">
              <w:rPr>
                <w:rStyle w:val="Lienhypertexte"/>
                <w:rFonts w:ascii="Book Antiqua" w:hAnsi="Book Antiqua" w:cs="Times New Roman"/>
                <w:noProof/>
              </w:rPr>
              <w:t>du</w:t>
            </w:r>
            <w:r w:rsidRPr="00415E10">
              <w:rPr>
                <w:rStyle w:val="Lienhypertexte"/>
                <w:rFonts w:ascii="Book Antiqua" w:hAnsi="Book Antiqua" w:cs="Times New Roman"/>
                <w:noProof/>
                <w:spacing w:val="24"/>
              </w:rPr>
              <w:t xml:space="preserve"> </w:t>
            </w:r>
            <w:r w:rsidRPr="00415E10">
              <w:rPr>
                <w:rStyle w:val="Lienhypertexte"/>
                <w:rFonts w:ascii="Book Antiqua" w:hAnsi="Book Antiqua" w:cs="Times New Roman"/>
                <w:noProof/>
                <w:spacing w:val="-2"/>
              </w:rPr>
              <w:t>chantier</w:t>
            </w:r>
            <w:r>
              <w:rPr>
                <w:noProof/>
                <w:webHidden/>
              </w:rPr>
              <w:tab/>
            </w:r>
            <w:r>
              <w:rPr>
                <w:noProof/>
                <w:webHidden/>
              </w:rPr>
              <w:fldChar w:fldCharType="begin"/>
            </w:r>
            <w:r>
              <w:rPr>
                <w:noProof/>
                <w:webHidden/>
              </w:rPr>
              <w:instrText xml:space="preserve"> PAGEREF _Toc216945541 \h </w:instrText>
            </w:r>
            <w:r>
              <w:rPr>
                <w:noProof/>
                <w:webHidden/>
              </w:rPr>
            </w:r>
            <w:r>
              <w:rPr>
                <w:noProof/>
                <w:webHidden/>
              </w:rPr>
              <w:fldChar w:fldCharType="separate"/>
            </w:r>
            <w:r>
              <w:rPr>
                <w:noProof/>
                <w:webHidden/>
              </w:rPr>
              <w:t>1</w:t>
            </w:r>
            <w:r>
              <w:rPr>
                <w:noProof/>
                <w:webHidden/>
              </w:rPr>
              <w:fldChar w:fldCharType="end"/>
            </w:r>
          </w:hyperlink>
        </w:p>
        <w:p w14:paraId="6B09B1BE" w14:textId="64E2E3A2"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42" w:history="1">
            <w:r w:rsidRPr="00415E10">
              <w:rPr>
                <w:rStyle w:val="Lienhypertexte"/>
                <w:noProof/>
                <w:w w:val="87"/>
              </w:rPr>
              <w:t>3.2</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Contrôle</w:t>
            </w:r>
            <w:r w:rsidRPr="00415E10">
              <w:rPr>
                <w:rStyle w:val="Lienhypertexte"/>
                <w:rFonts w:ascii="Book Antiqua" w:hAnsi="Book Antiqua" w:cs="Times New Roman"/>
                <w:noProof/>
                <w:spacing w:val="18"/>
              </w:rPr>
              <w:t xml:space="preserve"> </w:t>
            </w:r>
            <w:r w:rsidRPr="00415E10">
              <w:rPr>
                <w:rStyle w:val="Lienhypertexte"/>
                <w:rFonts w:ascii="Book Antiqua" w:hAnsi="Book Antiqua" w:cs="Times New Roman"/>
                <w:noProof/>
                <w:spacing w:val="-2"/>
              </w:rPr>
              <w:t>technique</w:t>
            </w:r>
            <w:r>
              <w:rPr>
                <w:noProof/>
                <w:webHidden/>
              </w:rPr>
              <w:tab/>
            </w:r>
            <w:r>
              <w:rPr>
                <w:noProof/>
                <w:webHidden/>
              </w:rPr>
              <w:fldChar w:fldCharType="begin"/>
            </w:r>
            <w:r>
              <w:rPr>
                <w:noProof/>
                <w:webHidden/>
              </w:rPr>
              <w:instrText xml:space="preserve"> PAGEREF _Toc216945542 \h </w:instrText>
            </w:r>
            <w:r>
              <w:rPr>
                <w:noProof/>
                <w:webHidden/>
              </w:rPr>
            </w:r>
            <w:r>
              <w:rPr>
                <w:noProof/>
                <w:webHidden/>
              </w:rPr>
              <w:fldChar w:fldCharType="separate"/>
            </w:r>
            <w:r>
              <w:rPr>
                <w:noProof/>
                <w:webHidden/>
              </w:rPr>
              <w:t>2</w:t>
            </w:r>
            <w:r>
              <w:rPr>
                <w:noProof/>
                <w:webHidden/>
              </w:rPr>
              <w:fldChar w:fldCharType="end"/>
            </w:r>
          </w:hyperlink>
        </w:p>
        <w:p w14:paraId="6DF4B058" w14:textId="12A8AA3D"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43" w:history="1">
            <w:r w:rsidRPr="00415E10">
              <w:rPr>
                <w:rStyle w:val="Lienhypertexte"/>
                <w:noProof/>
                <w:w w:val="87"/>
              </w:rPr>
              <w:t>3.3</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Sécurité</w:t>
            </w:r>
            <w:r w:rsidRPr="00415E10">
              <w:rPr>
                <w:rStyle w:val="Lienhypertexte"/>
                <w:rFonts w:ascii="Book Antiqua" w:hAnsi="Book Antiqua" w:cs="Times New Roman"/>
                <w:noProof/>
                <w:spacing w:val="16"/>
              </w:rPr>
              <w:t xml:space="preserve"> </w:t>
            </w:r>
            <w:r w:rsidRPr="00415E10">
              <w:rPr>
                <w:rStyle w:val="Lienhypertexte"/>
                <w:rFonts w:ascii="Book Antiqua" w:hAnsi="Book Antiqua" w:cs="Times New Roman"/>
                <w:noProof/>
              </w:rPr>
              <w:t>et</w:t>
            </w:r>
            <w:r w:rsidRPr="00415E10">
              <w:rPr>
                <w:rStyle w:val="Lienhypertexte"/>
                <w:rFonts w:ascii="Book Antiqua" w:hAnsi="Book Antiqua" w:cs="Times New Roman"/>
                <w:noProof/>
                <w:spacing w:val="16"/>
              </w:rPr>
              <w:t xml:space="preserve"> </w:t>
            </w:r>
            <w:r w:rsidRPr="00415E10">
              <w:rPr>
                <w:rStyle w:val="Lienhypertexte"/>
                <w:rFonts w:ascii="Book Antiqua" w:hAnsi="Book Antiqua" w:cs="Times New Roman"/>
                <w:noProof/>
              </w:rPr>
              <w:t>protection</w:t>
            </w:r>
            <w:r w:rsidRPr="00415E10">
              <w:rPr>
                <w:rStyle w:val="Lienhypertexte"/>
                <w:rFonts w:ascii="Book Antiqua" w:hAnsi="Book Antiqua" w:cs="Times New Roman"/>
                <w:noProof/>
                <w:spacing w:val="16"/>
              </w:rPr>
              <w:t xml:space="preserve"> </w:t>
            </w:r>
            <w:r w:rsidRPr="00415E10">
              <w:rPr>
                <w:rStyle w:val="Lienhypertexte"/>
                <w:rFonts w:ascii="Book Antiqua" w:hAnsi="Book Antiqua" w:cs="Times New Roman"/>
                <w:noProof/>
              </w:rPr>
              <w:t>de</w:t>
            </w:r>
            <w:r w:rsidRPr="00415E10">
              <w:rPr>
                <w:rStyle w:val="Lienhypertexte"/>
                <w:rFonts w:ascii="Book Antiqua" w:hAnsi="Book Antiqua" w:cs="Times New Roman"/>
                <w:noProof/>
                <w:spacing w:val="17"/>
              </w:rPr>
              <w:t xml:space="preserve"> </w:t>
            </w:r>
            <w:r w:rsidRPr="00415E10">
              <w:rPr>
                <w:rStyle w:val="Lienhypertexte"/>
                <w:rFonts w:ascii="Book Antiqua" w:hAnsi="Book Antiqua" w:cs="Times New Roman"/>
                <w:noProof/>
              </w:rPr>
              <w:t>la</w:t>
            </w:r>
            <w:r w:rsidRPr="00415E10">
              <w:rPr>
                <w:rStyle w:val="Lienhypertexte"/>
                <w:rFonts w:ascii="Book Antiqua" w:hAnsi="Book Antiqua" w:cs="Times New Roman"/>
                <w:noProof/>
                <w:spacing w:val="16"/>
              </w:rPr>
              <w:t xml:space="preserve"> </w:t>
            </w:r>
            <w:r w:rsidRPr="00415E10">
              <w:rPr>
                <w:rStyle w:val="Lienhypertexte"/>
                <w:rFonts w:ascii="Book Antiqua" w:hAnsi="Book Antiqua" w:cs="Times New Roman"/>
                <w:noProof/>
              </w:rPr>
              <w:t>santé</w:t>
            </w:r>
            <w:r w:rsidRPr="00415E10">
              <w:rPr>
                <w:rStyle w:val="Lienhypertexte"/>
                <w:rFonts w:ascii="Book Antiqua" w:hAnsi="Book Antiqua" w:cs="Times New Roman"/>
                <w:noProof/>
                <w:spacing w:val="16"/>
              </w:rPr>
              <w:t xml:space="preserve"> </w:t>
            </w:r>
            <w:r w:rsidRPr="00415E10">
              <w:rPr>
                <w:rStyle w:val="Lienhypertexte"/>
                <w:rFonts w:ascii="Book Antiqua" w:hAnsi="Book Antiqua" w:cs="Times New Roman"/>
                <w:noProof/>
              </w:rPr>
              <w:t>des</w:t>
            </w:r>
            <w:r w:rsidRPr="00415E10">
              <w:rPr>
                <w:rStyle w:val="Lienhypertexte"/>
                <w:rFonts w:ascii="Book Antiqua" w:hAnsi="Book Antiqua" w:cs="Times New Roman"/>
                <w:noProof/>
                <w:spacing w:val="17"/>
              </w:rPr>
              <w:t xml:space="preserve"> </w:t>
            </w:r>
            <w:r w:rsidRPr="00415E10">
              <w:rPr>
                <w:rStyle w:val="Lienhypertexte"/>
                <w:rFonts w:ascii="Book Antiqua" w:hAnsi="Book Antiqua" w:cs="Times New Roman"/>
                <w:noProof/>
                <w:spacing w:val="-2"/>
              </w:rPr>
              <w:t>travailleurs</w:t>
            </w:r>
            <w:r>
              <w:rPr>
                <w:noProof/>
                <w:webHidden/>
              </w:rPr>
              <w:tab/>
            </w:r>
            <w:r>
              <w:rPr>
                <w:noProof/>
                <w:webHidden/>
              </w:rPr>
              <w:fldChar w:fldCharType="begin"/>
            </w:r>
            <w:r>
              <w:rPr>
                <w:noProof/>
                <w:webHidden/>
              </w:rPr>
              <w:instrText xml:space="preserve"> PAGEREF _Toc216945543 \h </w:instrText>
            </w:r>
            <w:r>
              <w:rPr>
                <w:noProof/>
                <w:webHidden/>
              </w:rPr>
            </w:r>
            <w:r>
              <w:rPr>
                <w:noProof/>
                <w:webHidden/>
              </w:rPr>
              <w:fldChar w:fldCharType="separate"/>
            </w:r>
            <w:r>
              <w:rPr>
                <w:noProof/>
                <w:webHidden/>
              </w:rPr>
              <w:t>2</w:t>
            </w:r>
            <w:r>
              <w:rPr>
                <w:noProof/>
                <w:webHidden/>
              </w:rPr>
              <w:fldChar w:fldCharType="end"/>
            </w:r>
          </w:hyperlink>
        </w:p>
        <w:p w14:paraId="5F1E1694" w14:textId="32CE09CD" w:rsidR="00A45971" w:rsidRDefault="00A45971">
          <w:pPr>
            <w:pStyle w:val="TM1"/>
            <w:tabs>
              <w:tab w:val="left" w:pos="440"/>
              <w:tab w:val="right" w:leader="dot" w:pos="10625"/>
            </w:tabs>
            <w:rPr>
              <w:rFonts w:eastAsiaTheme="minorEastAsia" w:cstheme="minorBidi"/>
              <w:b w:val="0"/>
              <w:bCs w:val="0"/>
              <w:i w:val="0"/>
              <w:iCs w:val="0"/>
              <w:noProof/>
              <w:kern w:val="2"/>
              <w:lang w:eastAsia="fr-FR"/>
              <w14:ligatures w14:val="standardContextual"/>
            </w:rPr>
          </w:pPr>
          <w:hyperlink w:anchor="_Toc216945544" w:history="1">
            <w:r w:rsidRPr="00415E10">
              <w:rPr>
                <w:rStyle w:val="Lienhypertexte"/>
                <w:noProof/>
                <w:spacing w:val="-10"/>
              </w:rPr>
              <w:t>4</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Planning</w:t>
            </w:r>
            <w:r>
              <w:rPr>
                <w:noProof/>
                <w:webHidden/>
              </w:rPr>
              <w:tab/>
            </w:r>
            <w:r>
              <w:rPr>
                <w:noProof/>
                <w:webHidden/>
              </w:rPr>
              <w:fldChar w:fldCharType="begin"/>
            </w:r>
            <w:r>
              <w:rPr>
                <w:noProof/>
                <w:webHidden/>
              </w:rPr>
              <w:instrText xml:space="preserve"> PAGEREF _Toc216945544 \h </w:instrText>
            </w:r>
            <w:r>
              <w:rPr>
                <w:noProof/>
                <w:webHidden/>
              </w:rPr>
            </w:r>
            <w:r>
              <w:rPr>
                <w:noProof/>
                <w:webHidden/>
              </w:rPr>
              <w:fldChar w:fldCharType="separate"/>
            </w:r>
            <w:r>
              <w:rPr>
                <w:noProof/>
                <w:webHidden/>
              </w:rPr>
              <w:t>2</w:t>
            </w:r>
            <w:r>
              <w:rPr>
                <w:noProof/>
                <w:webHidden/>
              </w:rPr>
              <w:fldChar w:fldCharType="end"/>
            </w:r>
          </w:hyperlink>
        </w:p>
        <w:p w14:paraId="20551A4A" w14:textId="26C4039A" w:rsidR="00A45971" w:rsidRDefault="00A45971">
          <w:pPr>
            <w:pStyle w:val="TM1"/>
            <w:tabs>
              <w:tab w:val="left" w:pos="440"/>
              <w:tab w:val="right" w:leader="dot" w:pos="10625"/>
            </w:tabs>
            <w:rPr>
              <w:rFonts w:eastAsiaTheme="minorEastAsia" w:cstheme="minorBidi"/>
              <w:b w:val="0"/>
              <w:bCs w:val="0"/>
              <w:i w:val="0"/>
              <w:iCs w:val="0"/>
              <w:noProof/>
              <w:kern w:val="2"/>
              <w:lang w:eastAsia="fr-FR"/>
              <w14:ligatures w14:val="standardContextual"/>
            </w:rPr>
          </w:pPr>
          <w:hyperlink w:anchor="_Toc216945545" w:history="1">
            <w:r w:rsidRPr="00415E10">
              <w:rPr>
                <w:rStyle w:val="Lienhypertexte"/>
                <w:noProof/>
                <w:spacing w:val="-10"/>
              </w:rPr>
              <w:t>5</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RGPD</w:t>
            </w:r>
            <w:r>
              <w:rPr>
                <w:noProof/>
                <w:webHidden/>
              </w:rPr>
              <w:tab/>
            </w:r>
            <w:r>
              <w:rPr>
                <w:noProof/>
                <w:webHidden/>
              </w:rPr>
              <w:fldChar w:fldCharType="begin"/>
            </w:r>
            <w:r>
              <w:rPr>
                <w:noProof/>
                <w:webHidden/>
              </w:rPr>
              <w:instrText xml:space="preserve"> PAGEREF _Toc216945545 \h </w:instrText>
            </w:r>
            <w:r>
              <w:rPr>
                <w:noProof/>
                <w:webHidden/>
              </w:rPr>
            </w:r>
            <w:r>
              <w:rPr>
                <w:noProof/>
                <w:webHidden/>
              </w:rPr>
              <w:fldChar w:fldCharType="separate"/>
            </w:r>
            <w:r>
              <w:rPr>
                <w:noProof/>
                <w:webHidden/>
              </w:rPr>
              <w:t>2</w:t>
            </w:r>
            <w:r>
              <w:rPr>
                <w:noProof/>
                <w:webHidden/>
              </w:rPr>
              <w:fldChar w:fldCharType="end"/>
            </w:r>
          </w:hyperlink>
        </w:p>
        <w:p w14:paraId="7BDE3948" w14:textId="2C7B479C" w:rsidR="00A45971" w:rsidRDefault="00A45971">
          <w:pPr>
            <w:pStyle w:val="TM1"/>
            <w:tabs>
              <w:tab w:val="left" w:pos="440"/>
              <w:tab w:val="right" w:leader="dot" w:pos="10625"/>
            </w:tabs>
            <w:rPr>
              <w:rFonts w:eastAsiaTheme="minorEastAsia" w:cstheme="minorBidi"/>
              <w:b w:val="0"/>
              <w:bCs w:val="0"/>
              <w:i w:val="0"/>
              <w:iCs w:val="0"/>
              <w:noProof/>
              <w:kern w:val="2"/>
              <w:lang w:eastAsia="fr-FR"/>
              <w14:ligatures w14:val="standardContextual"/>
            </w:rPr>
          </w:pPr>
          <w:hyperlink w:anchor="_Toc216945546" w:history="1">
            <w:r w:rsidRPr="00415E10">
              <w:rPr>
                <w:rStyle w:val="Lienhypertexte"/>
                <w:noProof/>
                <w:spacing w:val="-10"/>
              </w:rPr>
              <w:t>6</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Missions</w:t>
            </w:r>
            <w:r>
              <w:rPr>
                <w:noProof/>
                <w:webHidden/>
              </w:rPr>
              <w:tab/>
            </w:r>
            <w:r>
              <w:rPr>
                <w:noProof/>
                <w:webHidden/>
              </w:rPr>
              <w:fldChar w:fldCharType="begin"/>
            </w:r>
            <w:r>
              <w:rPr>
                <w:noProof/>
                <w:webHidden/>
              </w:rPr>
              <w:instrText xml:space="preserve"> PAGEREF _Toc216945546 \h </w:instrText>
            </w:r>
            <w:r>
              <w:rPr>
                <w:noProof/>
                <w:webHidden/>
              </w:rPr>
            </w:r>
            <w:r>
              <w:rPr>
                <w:noProof/>
                <w:webHidden/>
              </w:rPr>
              <w:fldChar w:fldCharType="separate"/>
            </w:r>
            <w:r>
              <w:rPr>
                <w:noProof/>
                <w:webHidden/>
              </w:rPr>
              <w:t>3</w:t>
            </w:r>
            <w:r>
              <w:rPr>
                <w:noProof/>
                <w:webHidden/>
              </w:rPr>
              <w:fldChar w:fldCharType="end"/>
            </w:r>
          </w:hyperlink>
        </w:p>
        <w:p w14:paraId="17488C66" w14:textId="410FC4C7" w:rsidR="00A45971" w:rsidRDefault="00A45971">
          <w:pPr>
            <w:pStyle w:val="TM1"/>
            <w:tabs>
              <w:tab w:val="left" w:pos="440"/>
              <w:tab w:val="right" w:leader="dot" w:pos="10625"/>
            </w:tabs>
            <w:rPr>
              <w:rFonts w:eastAsiaTheme="minorEastAsia" w:cstheme="minorBidi"/>
              <w:b w:val="0"/>
              <w:bCs w:val="0"/>
              <w:i w:val="0"/>
              <w:iCs w:val="0"/>
              <w:noProof/>
              <w:kern w:val="2"/>
              <w:lang w:eastAsia="fr-FR"/>
              <w14:ligatures w14:val="standardContextual"/>
            </w:rPr>
          </w:pPr>
          <w:hyperlink w:anchor="_Toc216945547" w:history="1">
            <w:r w:rsidRPr="00415E10">
              <w:rPr>
                <w:rStyle w:val="Lienhypertexte"/>
                <w:noProof/>
                <w:spacing w:val="-10"/>
              </w:rPr>
              <w:t>7</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Modalités d'exécution du marché</w:t>
            </w:r>
            <w:r>
              <w:rPr>
                <w:noProof/>
                <w:webHidden/>
              </w:rPr>
              <w:tab/>
            </w:r>
            <w:r>
              <w:rPr>
                <w:noProof/>
                <w:webHidden/>
              </w:rPr>
              <w:fldChar w:fldCharType="begin"/>
            </w:r>
            <w:r>
              <w:rPr>
                <w:noProof/>
                <w:webHidden/>
              </w:rPr>
              <w:instrText xml:space="preserve"> PAGEREF _Toc216945547 \h </w:instrText>
            </w:r>
            <w:r>
              <w:rPr>
                <w:noProof/>
                <w:webHidden/>
              </w:rPr>
            </w:r>
            <w:r>
              <w:rPr>
                <w:noProof/>
                <w:webHidden/>
              </w:rPr>
              <w:fldChar w:fldCharType="separate"/>
            </w:r>
            <w:r>
              <w:rPr>
                <w:noProof/>
                <w:webHidden/>
              </w:rPr>
              <w:t>4</w:t>
            </w:r>
            <w:r>
              <w:rPr>
                <w:noProof/>
                <w:webHidden/>
              </w:rPr>
              <w:fldChar w:fldCharType="end"/>
            </w:r>
          </w:hyperlink>
        </w:p>
        <w:p w14:paraId="553EE7AA" w14:textId="46966E59"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48" w:history="1">
            <w:r w:rsidRPr="00415E10">
              <w:rPr>
                <w:rStyle w:val="Lienhypertexte"/>
                <w:rFonts w:ascii="Book Antiqua" w:hAnsi="Book Antiqua" w:cs="Times New Roman"/>
                <w:noProof/>
                <w:w w:val="105"/>
              </w:rPr>
              <w:t>7.1</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w w:val="105"/>
              </w:rPr>
              <w:t>Informations</w:t>
            </w:r>
            <w:r w:rsidRPr="00415E10">
              <w:rPr>
                <w:rStyle w:val="Lienhypertexte"/>
                <w:rFonts w:ascii="Book Antiqua" w:hAnsi="Book Antiqua" w:cs="Times New Roman"/>
                <w:noProof/>
                <w:spacing w:val="80"/>
                <w:w w:val="105"/>
              </w:rPr>
              <w:t xml:space="preserve"> </w:t>
            </w:r>
            <w:r w:rsidRPr="00415E10">
              <w:rPr>
                <w:rStyle w:val="Lienhypertexte"/>
                <w:rFonts w:ascii="Book Antiqua" w:hAnsi="Book Antiqua" w:cs="Times New Roman"/>
                <w:noProof/>
                <w:w w:val="105"/>
              </w:rPr>
              <w:t>données</w:t>
            </w:r>
            <w:r w:rsidRPr="00415E10">
              <w:rPr>
                <w:rStyle w:val="Lienhypertexte"/>
                <w:rFonts w:ascii="Book Antiqua" w:hAnsi="Book Antiqua" w:cs="Times New Roman"/>
                <w:noProof/>
                <w:spacing w:val="80"/>
                <w:w w:val="105"/>
              </w:rPr>
              <w:t xml:space="preserve"> </w:t>
            </w:r>
            <w:r w:rsidRPr="00415E10">
              <w:rPr>
                <w:rStyle w:val="Lienhypertexte"/>
                <w:rFonts w:ascii="Book Antiqua" w:hAnsi="Book Antiqua" w:cs="Times New Roman"/>
                <w:noProof/>
                <w:w w:val="105"/>
              </w:rPr>
              <w:t>par</w:t>
            </w:r>
            <w:r w:rsidRPr="00415E10">
              <w:rPr>
                <w:rStyle w:val="Lienhypertexte"/>
                <w:rFonts w:ascii="Book Antiqua" w:hAnsi="Book Antiqua" w:cs="Times New Roman"/>
                <w:noProof/>
                <w:spacing w:val="80"/>
                <w:w w:val="105"/>
              </w:rPr>
              <w:t xml:space="preserve"> </w:t>
            </w:r>
            <w:r w:rsidRPr="00415E10">
              <w:rPr>
                <w:rStyle w:val="Lienhypertexte"/>
                <w:rFonts w:ascii="Book Antiqua" w:hAnsi="Book Antiqua" w:cs="Times New Roman"/>
                <w:noProof/>
                <w:w w:val="105"/>
              </w:rPr>
              <w:t>le</w:t>
            </w:r>
            <w:r w:rsidRPr="00415E10">
              <w:rPr>
                <w:rStyle w:val="Lienhypertexte"/>
                <w:rFonts w:ascii="Book Antiqua" w:hAnsi="Book Antiqua" w:cs="Times New Roman"/>
                <w:noProof/>
                <w:spacing w:val="80"/>
                <w:w w:val="105"/>
              </w:rPr>
              <w:t xml:space="preserve"> </w:t>
            </w:r>
            <w:r w:rsidRPr="00415E10">
              <w:rPr>
                <w:rStyle w:val="Lienhypertexte"/>
                <w:rFonts w:ascii="Book Antiqua" w:hAnsi="Book Antiqua" w:cs="Times New Roman"/>
                <w:noProof/>
                <w:w w:val="105"/>
              </w:rPr>
              <w:t>maître</w:t>
            </w:r>
            <w:r w:rsidRPr="00415E10">
              <w:rPr>
                <w:rStyle w:val="Lienhypertexte"/>
                <w:rFonts w:ascii="Book Antiqua" w:hAnsi="Book Antiqua" w:cs="Times New Roman"/>
                <w:noProof/>
                <w:spacing w:val="80"/>
                <w:w w:val="105"/>
              </w:rPr>
              <w:t xml:space="preserve"> </w:t>
            </w:r>
            <w:r w:rsidRPr="00415E10">
              <w:rPr>
                <w:rStyle w:val="Lienhypertexte"/>
                <w:rFonts w:ascii="Book Antiqua" w:hAnsi="Book Antiqua" w:cs="Times New Roman"/>
                <w:noProof/>
                <w:w w:val="105"/>
              </w:rPr>
              <w:t>d'ouvrage</w:t>
            </w:r>
            <w:r w:rsidRPr="00415E10">
              <w:rPr>
                <w:rStyle w:val="Lienhypertexte"/>
                <w:rFonts w:ascii="Book Antiqua" w:hAnsi="Book Antiqua" w:cs="Times New Roman"/>
                <w:noProof/>
                <w:spacing w:val="80"/>
                <w:w w:val="105"/>
              </w:rPr>
              <w:t xml:space="preserve"> </w:t>
            </w:r>
            <w:r w:rsidRPr="00415E10">
              <w:rPr>
                <w:rStyle w:val="Lienhypertexte"/>
                <w:rFonts w:ascii="Book Antiqua" w:hAnsi="Book Antiqua" w:cs="Times New Roman"/>
                <w:noProof/>
                <w:w w:val="105"/>
              </w:rPr>
              <w:t>au</w:t>
            </w:r>
            <w:r w:rsidRPr="00415E10">
              <w:rPr>
                <w:rStyle w:val="Lienhypertexte"/>
                <w:rFonts w:ascii="Book Antiqua" w:hAnsi="Book Antiqua" w:cs="Times New Roman"/>
                <w:noProof/>
                <w:spacing w:val="80"/>
                <w:w w:val="105"/>
              </w:rPr>
              <w:t xml:space="preserve"> </w:t>
            </w:r>
            <w:r w:rsidRPr="00415E10">
              <w:rPr>
                <w:rStyle w:val="Lienhypertexte"/>
                <w:rFonts w:ascii="Book Antiqua" w:hAnsi="Book Antiqua" w:cs="Times New Roman"/>
                <w:noProof/>
                <w:w w:val="105"/>
              </w:rPr>
              <w:t>maître</w:t>
            </w:r>
            <w:r w:rsidRPr="00415E10">
              <w:rPr>
                <w:rStyle w:val="Lienhypertexte"/>
                <w:rFonts w:ascii="Book Antiqua" w:hAnsi="Book Antiqua" w:cs="Times New Roman"/>
                <w:noProof/>
                <w:spacing w:val="80"/>
                <w:w w:val="105"/>
              </w:rPr>
              <w:t xml:space="preserve"> </w:t>
            </w:r>
            <w:r w:rsidRPr="00415E10">
              <w:rPr>
                <w:rStyle w:val="Lienhypertexte"/>
                <w:rFonts w:ascii="Book Antiqua" w:hAnsi="Book Antiqua" w:cs="Times New Roman"/>
                <w:noProof/>
                <w:w w:val="105"/>
              </w:rPr>
              <w:t>d'œuvre</w:t>
            </w:r>
            <w:r w:rsidRPr="00415E10">
              <w:rPr>
                <w:rStyle w:val="Lienhypertexte"/>
                <w:rFonts w:ascii="Book Antiqua" w:hAnsi="Book Antiqua" w:cs="Times New Roman"/>
                <w:noProof/>
                <w:spacing w:val="80"/>
                <w:w w:val="105"/>
              </w:rPr>
              <w:t xml:space="preserve"> </w:t>
            </w:r>
            <w:r w:rsidRPr="00415E10">
              <w:rPr>
                <w:rStyle w:val="Lienhypertexte"/>
                <w:rFonts w:ascii="Book Antiqua" w:hAnsi="Book Antiqua" w:cs="Times New Roman"/>
                <w:noProof/>
                <w:w w:val="105"/>
              </w:rPr>
              <w:t>pendant l'exécution du marché</w:t>
            </w:r>
            <w:r>
              <w:rPr>
                <w:noProof/>
                <w:webHidden/>
              </w:rPr>
              <w:tab/>
            </w:r>
            <w:r>
              <w:rPr>
                <w:noProof/>
                <w:webHidden/>
              </w:rPr>
              <w:fldChar w:fldCharType="begin"/>
            </w:r>
            <w:r>
              <w:rPr>
                <w:noProof/>
                <w:webHidden/>
              </w:rPr>
              <w:instrText xml:space="preserve"> PAGEREF _Toc216945548 \h </w:instrText>
            </w:r>
            <w:r>
              <w:rPr>
                <w:noProof/>
                <w:webHidden/>
              </w:rPr>
            </w:r>
            <w:r>
              <w:rPr>
                <w:noProof/>
                <w:webHidden/>
              </w:rPr>
              <w:fldChar w:fldCharType="separate"/>
            </w:r>
            <w:r>
              <w:rPr>
                <w:noProof/>
                <w:webHidden/>
              </w:rPr>
              <w:t>4</w:t>
            </w:r>
            <w:r>
              <w:rPr>
                <w:noProof/>
                <w:webHidden/>
              </w:rPr>
              <w:fldChar w:fldCharType="end"/>
            </w:r>
          </w:hyperlink>
        </w:p>
        <w:p w14:paraId="694A50F4" w14:textId="640937A8"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49" w:history="1">
            <w:r w:rsidRPr="00415E10">
              <w:rPr>
                <w:rStyle w:val="Lienhypertexte"/>
                <w:rFonts w:ascii="Book Antiqua" w:hAnsi="Book Antiqua" w:cs="Times New Roman"/>
                <w:noProof/>
                <w:w w:val="105"/>
              </w:rPr>
              <w:t>7.2</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w w:val="105"/>
              </w:rPr>
              <w:t>Informations</w:t>
            </w:r>
            <w:r w:rsidRPr="00415E10">
              <w:rPr>
                <w:rStyle w:val="Lienhypertexte"/>
                <w:rFonts w:ascii="Book Antiqua" w:hAnsi="Book Antiqua" w:cs="Times New Roman"/>
                <w:noProof/>
                <w:spacing w:val="-13"/>
                <w:w w:val="105"/>
              </w:rPr>
              <w:t xml:space="preserve"> </w:t>
            </w:r>
            <w:r w:rsidRPr="00415E10">
              <w:rPr>
                <w:rStyle w:val="Lienhypertexte"/>
                <w:rFonts w:ascii="Book Antiqua" w:hAnsi="Book Antiqua" w:cs="Times New Roman"/>
                <w:noProof/>
                <w:w w:val="105"/>
              </w:rPr>
              <w:t>données</w:t>
            </w:r>
            <w:r w:rsidRPr="00415E10">
              <w:rPr>
                <w:rStyle w:val="Lienhypertexte"/>
                <w:rFonts w:ascii="Book Antiqua" w:hAnsi="Book Antiqua" w:cs="Times New Roman"/>
                <w:noProof/>
                <w:spacing w:val="-15"/>
                <w:w w:val="105"/>
              </w:rPr>
              <w:t xml:space="preserve"> </w:t>
            </w:r>
            <w:r w:rsidRPr="00415E10">
              <w:rPr>
                <w:rStyle w:val="Lienhypertexte"/>
                <w:rFonts w:ascii="Book Antiqua" w:hAnsi="Book Antiqua" w:cs="Times New Roman"/>
                <w:noProof/>
                <w:w w:val="105"/>
              </w:rPr>
              <w:t>par</w:t>
            </w:r>
            <w:r w:rsidRPr="00415E10">
              <w:rPr>
                <w:rStyle w:val="Lienhypertexte"/>
                <w:rFonts w:ascii="Book Antiqua" w:hAnsi="Book Antiqua" w:cs="Times New Roman"/>
                <w:noProof/>
                <w:spacing w:val="-14"/>
                <w:w w:val="105"/>
              </w:rPr>
              <w:t xml:space="preserve"> </w:t>
            </w:r>
            <w:r w:rsidRPr="00415E10">
              <w:rPr>
                <w:rStyle w:val="Lienhypertexte"/>
                <w:rFonts w:ascii="Book Antiqua" w:hAnsi="Book Antiqua" w:cs="Times New Roman"/>
                <w:noProof/>
                <w:w w:val="105"/>
              </w:rPr>
              <w:t>le</w:t>
            </w:r>
            <w:r w:rsidRPr="00415E10">
              <w:rPr>
                <w:rStyle w:val="Lienhypertexte"/>
                <w:rFonts w:ascii="Book Antiqua" w:hAnsi="Book Antiqua" w:cs="Times New Roman"/>
                <w:noProof/>
                <w:spacing w:val="-17"/>
                <w:w w:val="105"/>
              </w:rPr>
              <w:t xml:space="preserve"> </w:t>
            </w:r>
            <w:r w:rsidRPr="00415E10">
              <w:rPr>
                <w:rStyle w:val="Lienhypertexte"/>
                <w:rFonts w:ascii="Book Antiqua" w:hAnsi="Book Antiqua" w:cs="Times New Roman"/>
                <w:noProof/>
                <w:w w:val="105"/>
              </w:rPr>
              <w:t>maître</w:t>
            </w:r>
            <w:r w:rsidRPr="00415E10">
              <w:rPr>
                <w:rStyle w:val="Lienhypertexte"/>
                <w:rFonts w:ascii="Book Antiqua" w:hAnsi="Book Antiqua" w:cs="Times New Roman"/>
                <w:noProof/>
                <w:spacing w:val="-15"/>
                <w:w w:val="105"/>
              </w:rPr>
              <w:t xml:space="preserve"> </w:t>
            </w:r>
            <w:r w:rsidRPr="00415E10">
              <w:rPr>
                <w:rStyle w:val="Lienhypertexte"/>
                <w:rFonts w:ascii="Book Antiqua" w:hAnsi="Book Antiqua" w:cs="Times New Roman"/>
                <w:noProof/>
                <w:w w:val="105"/>
              </w:rPr>
              <w:t>d'œuvre</w:t>
            </w:r>
            <w:r w:rsidRPr="00415E10">
              <w:rPr>
                <w:rStyle w:val="Lienhypertexte"/>
                <w:rFonts w:ascii="Book Antiqua" w:hAnsi="Book Antiqua" w:cs="Times New Roman"/>
                <w:noProof/>
                <w:spacing w:val="-15"/>
                <w:w w:val="105"/>
              </w:rPr>
              <w:t xml:space="preserve"> </w:t>
            </w:r>
            <w:r w:rsidRPr="00415E10">
              <w:rPr>
                <w:rStyle w:val="Lienhypertexte"/>
                <w:rFonts w:ascii="Book Antiqua" w:hAnsi="Book Antiqua" w:cs="Times New Roman"/>
                <w:noProof/>
                <w:w w:val="105"/>
              </w:rPr>
              <w:t>au</w:t>
            </w:r>
            <w:r w:rsidRPr="00415E10">
              <w:rPr>
                <w:rStyle w:val="Lienhypertexte"/>
                <w:rFonts w:ascii="Book Antiqua" w:hAnsi="Book Antiqua" w:cs="Times New Roman"/>
                <w:noProof/>
                <w:spacing w:val="-16"/>
                <w:w w:val="105"/>
              </w:rPr>
              <w:t xml:space="preserve"> </w:t>
            </w:r>
            <w:r w:rsidRPr="00415E10">
              <w:rPr>
                <w:rStyle w:val="Lienhypertexte"/>
                <w:rFonts w:ascii="Book Antiqua" w:hAnsi="Book Antiqua" w:cs="Times New Roman"/>
                <w:noProof/>
                <w:w w:val="105"/>
              </w:rPr>
              <w:t>maître</w:t>
            </w:r>
            <w:r w:rsidRPr="00415E10">
              <w:rPr>
                <w:rStyle w:val="Lienhypertexte"/>
                <w:rFonts w:ascii="Book Antiqua" w:hAnsi="Book Antiqua" w:cs="Times New Roman"/>
                <w:noProof/>
                <w:spacing w:val="-17"/>
                <w:w w:val="105"/>
              </w:rPr>
              <w:t xml:space="preserve"> </w:t>
            </w:r>
            <w:r w:rsidRPr="00415E10">
              <w:rPr>
                <w:rStyle w:val="Lienhypertexte"/>
                <w:rFonts w:ascii="Book Antiqua" w:hAnsi="Book Antiqua" w:cs="Times New Roman"/>
                <w:noProof/>
                <w:spacing w:val="-2"/>
                <w:w w:val="105"/>
              </w:rPr>
              <w:t>d'ouvrage</w:t>
            </w:r>
            <w:r>
              <w:rPr>
                <w:noProof/>
                <w:webHidden/>
              </w:rPr>
              <w:tab/>
            </w:r>
            <w:r>
              <w:rPr>
                <w:noProof/>
                <w:webHidden/>
              </w:rPr>
              <w:fldChar w:fldCharType="begin"/>
            </w:r>
            <w:r>
              <w:rPr>
                <w:noProof/>
                <w:webHidden/>
              </w:rPr>
              <w:instrText xml:space="preserve"> PAGEREF _Toc216945549 \h </w:instrText>
            </w:r>
            <w:r>
              <w:rPr>
                <w:noProof/>
                <w:webHidden/>
              </w:rPr>
            </w:r>
            <w:r>
              <w:rPr>
                <w:noProof/>
                <w:webHidden/>
              </w:rPr>
              <w:fldChar w:fldCharType="separate"/>
            </w:r>
            <w:r>
              <w:rPr>
                <w:noProof/>
                <w:webHidden/>
              </w:rPr>
              <w:t>4</w:t>
            </w:r>
            <w:r>
              <w:rPr>
                <w:noProof/>
                <w:webHidden/>
              </w:rPr>
              <w:fldChar w:fldCharType="end"/>
            </w:r>
          </w:hyperlink>
        </w:p>
        <w:p w14:paraId="63108591" w14:textId="7EA85A75"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50" w:history="1">
            <w:r w:rsidRPr="00415E10">
              <w:rPr>
                <w:rStyle w:val="Lienhypertexte"/>
                <w:rFonts w:ascii="Book Antiqua" w:hAnsi="Book Antiqua" w:cs="Times New Roman"/>
                <w:noProof/>
                <w:w w:val="105"/>
              </w:rPr>
              <w:t>7.3</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spacing w:val="-2"/>
                <w:w w:val="105"/>
              </w:rPr>
              <w:t>Confidentialité</w:t>
            </w:r>
            <w:r>
              <w:rPr>
                <w:noProof/>
                <w:webHidden/>
              </w:rPr>
              <w:tab/>
            </w:r>
            <w:r>
              <w:rPr>
                <w:noProof/>
                <w:webHidden/>
              </w:rPr>
              <w:fldChar w:fldCharType="begin"/>
            </w:r>
            <w:r>
              <w:rPr>
                <w:noProof/>
                <w:webHidden/>
              </w:rPr>
              <w:instrText xml:space="preserve"> PAGEREF _Toc216945550 \h </w:instrText>
            </w:r>
            <w:r>
              <w:rPr>
                <w:noProof/>
                <w:webHidden/>
              </w:rPr>
            </w:r>
            <w:r>
              <w:rPr>
                <w:noProof/>
                <w:webHidden/>
              </w:rPr>
              <w:fldChar w:fldCharType="separate"/>
            </w:r>
            <w:r>
              <w:rPr>
                <w:noProof/>
                <w:webHidden/>
              </w:rPr>
              <w:t>4</w:t>
            </w:r>
            <w:r>
              <w:rPr>
                <w:noProof/>
                <w:webHidden/>
              </w:rPr>
              <w:fldChar w:fldCharType="end"/>
            </w:r>
          </w:hyperlink>
        </w:p>
        <w:p w14:paraId="0BE0FF38" w14:textId="5DF39BD0"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51" w:history="1">
            <w:r w:rsidRPr="00415E10">
              <w:rPr>
                <w:rStyle w:val="Lienhypertexte"/>
                <w:rFonts w:ascii="Book Antiqua" w:hAnsi="Book Antiqua" w:cs="Times New Roman"/>
                <w:noProof/>
                <w:w w:val="105"/>
              </w:rPr>
              <w:t>7.4</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w w:val="105"/>
              </w:rPr>
              <w:t>Modification</w:t>
            </w:r>
            <w:r w:rsidRPr="00415E10">
              <w:rPr>
                <w:rStyle w:val="Lienhypertexte"/>
                <w:rFonts w:ascii="Book Antiqua" w:hAnsi="Book Antiqua" w:cs="Times New Roman"/>
                <w:noProof/>
                <w:spacing w:val="-10"/>
                <w:w w:val="105"/>
              </w:rPr>
              <w:t xml:space="preserve"> </w:t>
            </w:r>
            <w:r w:rsidRPr="00415E10">
              <w:rPr>
                <w:rStyle w:val="Lienhypertexte"/>
                <w:rFonts w:ascii="Book Antiqua" w:hAnsi="Book Antiqua" w:cs="Times New Roman"/>
                <w:noProof/>
                <w:w w:val="105"/>
              </w:rPr>
              <w:t>du</w:t>
            </w:r>
            <w:r w:rsidRPr="00415E10">
              <w:rPr>
                <w:rStyle w:val="Lienhypertexte"/>
                <w:rFonts w:ascii="Book Antiqua" w:hAnsi="Book Antiqua" w:cs="Times New Roman"/>
                <w:noProof/>
                <w:spacing w:val="-2"/>
                <w:w w:val="105"/>
              </w:rPr>
              <w:t xml:space="preserve"> programme</w:t>
            </w:r>
            <w:r>
              <w:rPr>
                <w:noProof/>
                <w:webHidden/>
              </w:rPr>
              <w:tab/>
            </w:r>
            <w:r>
              <w:rPr>
                <w:noProof/>
                <w:webHidden/>
              </w:rPr>
              <w:fldChar w:fldCharType="begin"/>
            </w:r>
            <w:r>
              <w:rPr>
                <w:noProof/>
                <w:webHidden/>
              </w:rPr>
              <w:instrText xml:space="preserve"> PAGEREF _Toc216945551 \h </w:instrText>
            </w:r>
            <w:r>
              <w:rPr>
                <w:noProof/>
                <w:webHidden/>
              </w:rPr>
            </w:r>
            <w:r>
              <w:rPr>
                <w:noProof/>
                <w:webHidden/>
              </w:rPr>
              <w:fldChar w:fldCharType="separate"/>
            </w:r>
            <w:r>
              <w:rPr>
                <w:noProof/>
                <w:webHidden/>
              </w:rPr>
              <w:t>4</w:t>
            </w:r>
            <w:r>
              <w:rPr>
                <w:noProof/>
                <w:webHidden/>
              </w:rPr>
              <w:fldChar w:fldCharType="end"/>
            </w:r>
          </w:hyperlink>
        </w:p>
        <w:p w14:paraId="51ABBE44" w14:textId="47A54CE8"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52" w:history="1">
            <w:r w:rsidRPr="00415E10">
              <w:rPr>
                <w:rStyle w:val="Lienhypertexte"/>
                <w:rFonts w:ascii="Book Antiqua" w:hAnsi="Book Antiqua" w:cs="Times New Roman"/>
                <w:noProof/>
                <w:w w:val="105"/>
              </w:rPr>
              <w:t>7.5</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Protection</w:t>
            </w:r>
            <w:r w:rsidRPr="00415E10">
              <w:rPr>
                <w:rStyle w:val="Lienhypertexte"/>
                <w:rFonts w:ascii="Book Antiqua" w:hAnsi="Book Antiqua" w:cs="Times New Roman"/>
                <w:noProof/>
                <w:spacing w:val="15"/>
              </w:rPr>
              <w:t xml:space="preserve"> </w:t>
            </w:r>
            <w:r w:rsidRPr="00415E10">
              <w:rPr>
                <w:rStyle w:val="Lienhypertexte"/>
                <w:rFonts w:ascii="Book Antiqua" w:hAnsi="Book Antiqua" w:cs="Times New Roman"/>
                <w:noProof/>
              </w:rPr>
              <w:t>de</w:t>
            </w:r>
            <w:r w:rsidRPr="00415E10">
              <w:rPr>
                <w:rStyle w:val="Lienhypertexte"/>
                <w:rFonts w:ascii="Book Antiqua" w:hAnsi="Book Antiqua" w:cs="Times New Roman"/>
                <w:noProof/>
                <w:spacing w:val="16"/>
              </w:rPr>
              <w:t xml:space="preserve"> </w:t>
            </w:r>
            <w:r w:rsidRPr="00415E10">
              <w:rPr>
                <w:rStyle w:val="Lienhypertexte"/>
                <w:rFonts w:ascii="Book Antiqua" w:hAnsi="Book Antiqua" w:cs="Times New Roman"/>
                <w:noProof/>
              </w:rPr>
              <w:t>la</w:t>
            </w:r>
            <w:r w:rsidRPr="00415E10">
              <w:rPr>
                <w:rStyle w:val="Lienhypertexte"/>
                <w:rFonts w:ascii="Book Antiqua" w:hAnsi="Book Antiqua" w:cs="Times New Roman"/>
                <w:noProof/>
                <w:spacing w:val="13"/>
              </w:rPr>
              <w:t xml:space="preserve"> </w:t>
            </w:r>
            <w:r w:rsidRPr="00415E10">
              <w:rPr>
                <w:rStyle w:val="Lienhypertexte"/>
                <w:rFonts w:ascii="Book Antiqua" w:hAnsi="Book Antiqua" w:cs="Times New Roman"/>
                <w:noProof/>
              </w:rPr>
              <w:t>main</w:t>
            </w:r>
            <w:r w:rsidRPr="00415E10">
              <w:rPr>
                <w:rStyle w:val="Lienhypertexte"/>
                <w:rFonts w:ascii="Book Antiqua" w:hAnsi="Book Antiqua" w:cs="Times New Roman"/>
                <w:noProof/>
                <w:spacing w:val="16"/>
              </w:rPr>
              <w:t xml:space="preserve"> </w:t>
            </w:r>
            <w:r w:rsidRPr="00415E10">
              <w:rPr>
                <w:rStyle w:val="Lienhypertexte"/>
                <w:rFonts w:ascii="Book Antiqua" w:hAnsi="Book Antiqua" w:cs="Times New Roman"/>
                <w:noProof/>
              </w:rPr>
              <w:t>d'œuvre</w:t>
            </w:r>
            <w:r w:rsidRPr="00415E10">
              <w:rPr>
                <w:rStyle w:val="Lienhypertexte"/>
                <w:rFonts w:ascii="Book Antiqua" w:hAnsi="Book Antiqua" w:cs="Times New Roman"/>
                <w:noProof/>
                <w:spacing w:val="16"/>
              </w:rPr>
              <w:t xml:space="preserve"> </w:t>
            </w:r>
            <w:r w:rsidRPr="00415E10">
              <w:rPr>
                <w:rStyle w:val="Lienhypertexte"/>
                <w:rFonts w:ascii="Book Antiqua" w:hAnsi="Book Antiqua" w:cs="Times New Roman"/>
                <w:noProof/>
              </w:rPr>
              <w:t>et</w:t>
            </w:r>
            <w:r w:rsidRPr="00415E10">
              <w:rPr>
                <w:rStyle w:val="Lienhypertexte"/>
                <w:rFonts w:ascii="Book Antiqua" w:hAnsi="Book Antiqua" w:cs="Times New Roman"/>
                <w:noProof/>
                <w:spacing w:val="13"/>
              </w:rPr>
              <w:t xml:space="preserve"> </w:t>
            </w:r>
            <w:r w:rsidRPr="00415E10">
              <w:rPr>
                <w:rStyle w:val="Lienhypertexte"/>
                <w:rFonts w:ascii="Book Antiqua" w:hAnsi="Book Antiqua" w:cs="Times New Roman"/>
                <w:noProof/>
              </w:rPr>
              <w:t>conditions</w:t>
            </w:r>
            <w:r w:rsidRPr="00415E10">
              <w:rPr>
                <w:rStyle w:val="Lienhypertexte"/>
                <w:rFonts w:ascii="Book Antiqua" w:hAnsi="Book Antiqua" w:cs="Times New Roman"/>
                <w:noProof/>
                <w:spacing w:val="20"/>
              </w:rPr>
              <w:t xml:space="preserve"> </w:t>
            </w:r>
            <w:r w:rsidRPr="00415E10">
              <w:rPr>
                <w:rStyle w:val="Lienhypertexte"/>
                <w:rFonts w:ascii="Book Antiqua" w:hAnsi="Book Antiqua" w:cs="Times New Roman"/>
                <w:noProof/>
              </w:rPr>
              <w:t>de</w:t>
            </w:r>
            <w:r w:rsidRPr="00415E10">
              <w:rPr>
                <w:rStyle w:val="Lienhypertexte"/>
                <w:rFonts w:ascii="Book Antiqua" w:hAnsi="Book Antiqua" w:cs="Times New Roman"/>
                <w:noProof/>
                <w:spacing w:val="15"/>
              </w:rPr>
              <w:t xml:space="preserve"> </w:t>
            </w:r>
            <w:r w:rsidRPr="00415E10">
              <w:rPr>
                <w:rStyle w:val="Lienhypertexte"/>
                <w:rFonts w:ascii="Book Antiqua" w:hAnsi="Book Antiqua" w:cs="Times New Roman"/>
                <w:noProof/>
                <w:spacing w:val="-2"/>
              </w:rPr>
              <w:t>travail</w:t>
            </w:r>
            <w:r>
              <w:rPr>
                <w:noProof/>
                <w:webHidden/>
              </w:rPr>
              <w:tab/>
            </w:r>
            <w:r>
              <w:rPr>
                <w:noProof/>
                <w:webHidden/>
              </w:rPr>
              <w:fldChar w:fldCharType="begin"/>
            </w:r>
            <w:r>
              <w:rPr>
                <w:noProof/>
                <w:webHidden/>
              </w:rPr>
              <w:instrText xml:space="preserve"> PAGEREF _Toc216945552 \h </w:instrText>
            </w:r>
            <w:r>
              <w:rPr>
                <w:noProof/>
                <w:webHidden/>
              </w:rPr>
            </w:r>
            <w:r>
              <w:rPr>
                <w:noProof/>
                <w:webHidden/>
              </w:rPr>
              <w:fldChar w:fldCharType="separate"/>
            </w:r>
            <w:r>
              <w:rPr>
                <w:noProof/>
                <w:webHidden/>
              </w:rPr>
              <w:t>4</w:t>
            </w:r>
            <w:r>
              <w:rPr>
                <w:noProof/>
                <w:webHidden/>
              </w:rPr>
              <w:fldChar w:fldCharType="end"/>
            </w:r>
          </w:hyperlink>
        </w:p>
        <w:p w14:paraId="44AF1603" w14:textId="0A23EF88"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53" w:history="1">
            <w:r w:rsidRPr="00415E10">
              <w:rPr>
                <w:rStyle w:val="Lienhypertexte"/>
                <w:rFonts w:ascii="Book Antiqua" w:hAnsi="Book Antiqua" w:cs="Times New Roman"/>
                <w:noProof/>
                <w:w w:val="105"/>
              </w:rPr>
              <w:t>7.6</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w w:val="105"/>
              </w:rPr>
              <w:t>Coordination</w:t>
            </w:r>
            <w:r w:rsidRPr="00415E10">
              <w:rPr>
                <w:rStyle w:val="Lienhypertexte"/>
                <w:rFonts w:ascii="Book Antiqua" w:hAnsi="Book Antiqua" w:cs="Times New Roman"/>
                <w:noProof/>
                <w:spacing w:val="-15"/>
                <w:w w:val="105"/>
              </w:rPr>
              <w:t xml:space="preserve"> </w:t>
            </w:r>
            <w:r w:rsidRPr="00415E10">
              <w:rPr>
                <w:rStyle w:val="Lienhypertexte"/>
                <w:rFonts w:ascii="Book Antiqua" w:hAnsi="Book Antiqua" w:cs="Times New Roman"/>
                <w:noProof/>
                <w:w w:val="105"/>
              </w:rPr>
              <w:t>en</w:t>
            </w:r>
            <w:r w:rsidRPr="00415E10">
              <w:rPr>
                <w:rStyle w:val="Lienhypertexte"/>
                <w:rFonts w:ascii="Book Antiqua" w:hAnsi="Book Antiqua" w:cs="Times New Roman"/>
                <w:noProof/>
                <w:spacing w:val="-14"/>
                <w:w w:val="105"/>
              </w:rPr>
              <w:t xml:space="preserve"> </w:t>
            </w:r>
            <w:r w:rsidRPr="00415E10">
              <w:rPr>
                <w:rStyle w:val="Lienhypertexte"/>
                <w:rFonts w:ascii="Book Antiqua" w:hAnsi="Book Antiqua" w:cs="Times New Roman"/>
                <w:noProof/>
                <w:w w:val="105"/>
              </w:rPr>
              <w:t>matière</w:t>
            </w:r>
            <w:r w:rsidRPr="00415E10">
              <w:rPr>
                <w:rStyle w:val="Lienhypertexte"/>
                <w:rFonts w:ascii="Book Antiqua" w:hAnsi="Book Antiqua" w:cs="Times New Roman"/>
                <w:noProof/>
                <w:spacing w:val="-16"/>
                <w:w w:val="105"/>
              </w:rPr>
              <w:t xml:space="preserve"> </w:t>
            </w:r>
            <w:r w:rsidRPr="00415E10">
              <w:rPr>
                <w:rStyle w:val="Lienhypertexte"/>
                <w:rFonts w:ascii="Book Antiqua" w:hAnsi="Book Antiqua" w:cs="Times New Roman"/>
                <w:noProof/>
                <w:w w:val="105"/>
              </w:rPr>
              <w:t>de</w:t>
            </w:r>
            <w:r w:rsidRPr="00415E10">
              <w:rPr>
                <w:rStyle w:val="Lienhypertexte"/>
                <w:rFonts w:ascii="Book Antiqua" w:hAnsi="Book Antiqua" w:cs="Times New Roman"/>
                <w:noProof/>
                <w:spacing w:val="-12"/>
                <w:w w:val="105"/>
              </w:rPr>
              <w:t xml:space="preserve"> </w:t>
            </w:r>
            <w:r w:rsidRPr="00415E10">
              <w:rPr>
                <w:rStyle w:val="Lienhypertexte"/>
                <w:rFonts w:ascii="Book Antiqua" w:hAnsi="Book Antiqua" w:cs="Times New Roman"/>
                <w:noProof/>
                <w:w w:val="105"/>
              </w:rPr>
              <w:t>sécurité</w:t>
            </w:r>
            <w:r w:rsidRPr="00415E10">
              <w:rPr>
                <w:rStyle w:val="Lienhypertexte"/>
                <w:rFonts w:ascii="Book Antiqua" w:hAnsi="Book Antiqua" w:cs="Times New Roman"/>
                <w:noProof/>
                <w:spacing w:val="-14"/>
                <w:w w:val="105"/>
              </w:rPr>
              <w:t xml:space="preserve"> </w:t>
            </w:r>
            <w:r w:rsidRPr="00415E10">
              <w:rPr>
                <w:rStyle w:val="Lienhypertexte"/>
                <w:rFonts w:ascii="Book Antiqua" w:hAnsi="Book Antiqua" w:cs="Times New Roman"/>
                <w:noProof/>
                <w:w w:val="105"/>
              </w:rPr>
              <w:t>et</w:t>
            </w:r>
            <w:r w:rsidRPr="00415E10">
              <w:rPr>
                <w:rStyle w:val="Lienhypertexte"/>
                <w:rFonts w:ascii="Book Antiqua" w:hAnsi="Book Antiqua" w:cs="Times New Roman"/>
                <w:noProof/>
                <w:spacing w:val="-14"/>
                <w:w w:val="105"/>
              </w:rPr>
              <w:t xml:space="preserve"> </w:t>
            </w:r>
            <w:r w:rsidRPr="00415E10">
              <w:rPr>
                <w:rStyle w:val="Lienhypertexte"/>
                <w:rFonts w:ascii="Book Antiqua" w:hAnsi="Book Antiqua" w:cs="Times New Roman"/>
                <w:noProof/>
                <w:w w:val="105"/>
              </w:rPr>
              <w:t>de</w:t>
            </w:r>
            <w:r w:rsidRPr="00415E10">
              <w:rPr>
                <w:rStyle w:val="Lienhypertexte"/>
                <w:rFonts w:ascii="Book Antiqua" w:hAnsi="Book Antiqua" w:cs="Times New Roman"/>
                <w:noProof/>
                <w:spacing w:val="-14"/>
                <w:w w:val="105"/>
              </w:rPr>
              <w:t xml:space="preserve"> </w:t>
            </w:r>
            <w:r w:rsidRPr="00415E10">
              <w:rPr>
                <w:rStyle w:val="Lienhypertexte"/>
                <w:rFonts w:ascii="Book Antiqua" w:hAnsi="Book Antiqua" w:cs="Times New Roman"/>
                <w:noProof/>
                <w:w w:val="105"/>
              </w:rPr>
              <w:t>protection</w:t>
            </w:r>
            <w:r w:rsidRPr="00415E10">
              <w:rPr>
                <w:rStyle w:val="Lienhypertexte"/>
                <w:rFonts w:ascii="Book Antiqua" w:hAnsi="Book Antiqua" w:cs="Times New Roman"/>
                <w:noProof/>
                <w:spacing w:val="-14"/>
                <w:w w:val="105"/>
              </w:rPr>
              <w:t xml:space="preserve"> </w:t>
            </w:r>
            <w:r w:rsidRPr="00415E10">
              <w:rPr>
                <w:rStyle w:val="Lienhypertexte"/>
                <w:rFonts w:ascii="Book Antiqua" w:hAnsi="Book Antiqua" w:cs="Times New Roman"/>
                <w:noProof/>
                <w:w w:val="105"/>
              </w:rPr>
              <w:t>de</w:t>
            </w:r>
            <w:r w:rsidRPr="00415E10">
              <w:rPr>
                <w:rStyle w:val="Lienhypertexte"/>
                <w:rFonts w:ascii="Book Antiqua" w:hAnsi="Book Antiqua" w:cs="Times New Roman"/>
                <w:noProof/>
                <w:spacing w:val="-14"/>
                <w:w w:val="105"/>
              </w:rPr>
              <w:t xml:space="preserve"> </w:t>
            </w:r>
            <w:r w:rsidRPr="00415E10">
              <w:rPr>
                <w:rStyle w:val="Lienhypertexte"/>
                <w:rFonts w:ascii="Book Antiqua" w:hAnsi="Book Antiqua" w:cs="Times New Roman"/>
                <w:noProof/>
                <w:w w:val="105"/>
              </w:rPr>
              <w:t>la</w:t>
            </w:r>
            <w:r w:rsidRPr="00415E10">
              <w:rPr>
                <w:rStyle w:val="Lienhypertexte"/>
                <w:rFonts w:ascii="Book Antiqua" w:hAnsi="Book Antiqua" w:cs="Times New Roman"/>
                <w:noProof/>
                <w:spacing w:val="-16"/>
                <w:w w:val="105"/>
              </w:rPr>
              <w:t xml:space="preserve"> </w:t>
            </w:r>
            <w:r w:rsidRPr="00415E10">
              <w:rPr>
                <w:rStyle w:val="Lienhypertexte"/>
                <w:rFonts w:ascii="Book Antiqua" w:hAnsi="Book Antiqua" w:cs="Times New Roman"/>
                <w:noProof/>
                <w:spacing w:val="-2"/>
                <w:w w:val="105"/>
              </w:rPr>
              <w:t>santé</w:t>
            </w:r>
            <w:r>
              <w:rPr>
                <w:noProof/>
                <w:webHidden/>
              </w:rPr>
              <w:tab/>
            </w:r>
            <w:r>
              <w:rPr>
                <w:noProof/>
                <w:webHidden/>
              </w:rPr>
              <w:fldChar w:fldCharType="begin"/>
            </w:r>
            <w:r>
              <w:rPr>
                <w:noProof/>
                <w:webHidden/>
              </w:rPr>
              <w:instrText xml:space="preserve"> PAGEREF _Toc216945553 \h </w:instrText>
            </w:r>
            <w:r>
              <w:rPr>
                <w:noProof/>
                <w:webHidden/>
              </w:rPr>
            </w:r>
            <w:r>
              <w:rPr>
                <w:noProof/>
                <w:webHidden/>
              </w:rPr>
              <w:fldChar w:fldCharType="separate"/>
            </w:r>
            <w:r>
              <w:rPr>
                <w:noProof/>
                <w:webHidden/>
              </w:rPr>
              <w:t>5</w:t>
            </w:r>
            <w:r>
              <w:rPr>
                <w:noProof/>
                <w:webHidden/>
              </w:rPr>
              <w:fldChar w:fldCharType="end"/>
            </w:r>
          </w:hyperlink>
        </w:p>
        <w:p w14:paraId="0BEC4CBB" w14:textId="30839BDE" w:rsidR="00A45971" w:rsidRDefault="00A45971">
          <w:pPr>
            <w:pStyle w:val="TM1"/>
            <w:tabs>
              <w:tab w:val="left" w:pos="440"/>
              <w:tab w:val="right" w:leader="dot" w:pos="10625"/>
            </w:tabs>
            <w:rPr>
              <w:rFonts w:eastAsiaTheme="minorEastAsia" w:cstheme="minorBidi"/>
              <w:b w:val="0"/>
              <w:bCs w:val="0"/>
              <w:i w:val="0"/>
              <w:iCs w:val="0"/>
              <w:noProof/>
              <w:kern w:val="2"/>
              <w:lang w:eastAsia="fr-FR"/>
              <w14:ligatures w14:val="standardContextual"/>
            </w:rPr>
          </w:pPr>
          <w:hyperlink w:anchor="_Toc216945554" w:history="1">
            <w:r w:rsidRPr="00415E10">
              <w:rPr>
                <w:rStyle w:val="Lienhypertexte"/>
                <w:noProof/>
                <w:spacing w:val="-10"/>
              </w:rPr>
              <w:t>8</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Durée et délais d'exécution</w:t>
            </w:r>
            <w:r>
              <w:rPr>
                <w:noProof/>
                <w:webHidden/>
              </w:rPr>
              <w:tab/>
            </w:r>
            <w:r>
              <w:rPr>
                <w:noProof/>
                <w:webHidden/>
              </w:rPr>
              <w:fldChar w:fldCharType="begin"/>
            </w:r>
            <w:r>
              <w:rPr>
                <w:noProof/>
                <w:webHidden/>
              </w:rPr>
              <w:instrText xml:space="preserve"> PAGEREF _Toc216945554 \h </w:instrText>
            </w:r>
            <w:r>
              <w:rPr>
                <w:noProof/>
                <w:webHidden/>
              </w:rPr>
            </w:r>
            <w:r>
              <w:rPr>
                <w:noProof/>
                <w:webHidden/>
              </w:rPr>
              <w:fldChar w:fldCharType="separate"/>
            </w:r>
            <w:r>
              <w:rPr>
                <w:noProof/>
                <w:webHidden/>
              </w:rPr>
              <w:t>5</w:t>
            </w:r>
            <w:r>
              <w:rPr>
                <w:noProof/>
                <w:webHidden/>
              </w:rPr>
              <w:fldChar w:fldCharType="end"/>
            </w:r>
          </w:hyperlink>
        </w:p>
        <w:p w14:paraId="03485B08" w14:textId="3527337A" w:rsidR="00A45971" w:rsidRDefault="00A45971">
          <w:pPr>
            <w:pStyle w:val="TM1"/>
            <w:tabs>
              <w:tab w:val="left" w:pos="440"/>
              <w:tab w:val="right" w:leader="dot" w:pos="10625"/>
            </w:tabs>
            <w:rPr>
              <w:rFonts w:eastAsiaTheme="minorEastAsia" w:cstheme="minorBidi"/>
              <w:b w:val="0"/>
              <w:bCs w:val="0"/>
              <w:i w:val="0"/>
              <w:iCs w:val="0"/>
              <w:noProof/>
              <w:kern w:val="2"/>
              <w:lang w:eastAsia="fr-FR"/>
              <w14:ligatures w14:val="standardContextual"/>
            </w:rPr>
          </w:pPr>
          <w:hyperlink w:anchor="_Toc216945555" w:history="1">
            <w:r w:rsidRPr="00415E10">
              <w:rPr>
                <w:rStyle w:val="Lienhypertexte"/>
                <w:noProof/>
                <w:spacing w:val="-10"/>
              </w:rPr>
              <w:t>9</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Réunions</w:t>
            </w:r>
            <w:r>
              <w:rPr>
                <w:noProof/>
                <w:webHidden/>
              </w:rPr>
              <w:tab/>
            </w:r>
            <w:r>
              <w:rPr>
                <w:noProof/>
                <w:webHidden/>
              </w:rPr>
              <w:fldChar w:fldCharType="begin"/>
            </w:r>
            <w:r>
              <w:rPr>
                <w:noProof/>
                <w:webHidden/>
              </w:rPr>
              <w:instrText xml:space="preserve"> PAGEREF _Toc216945555 \h </w:instrText>
            </w:r>
            <w:r>
              <w:rPr>
                <w:noProof/>
                <w:webHidden/>
              </w:rPr>
            </w:r>
            <w:r>
              <w:rPr>
                <w:noProof/>
                <w:webHidden/>
              </w:rPr>
              <w:fldChar w:fldCharType="separate"/>
            </w:r>
            <w:r>
              <w:rPr>
                <w:noProof/>
                <w:webHidden/>
              </w:rPr>
              <w:t>6</w:t>
            </w:r>
            <w:r>
              <w:rPr>
                <w:noProof/>
                <w:webHidden/>
              </w:rPr>
              <w:fldChar w:fldCharType="end"/>
            </w:r>
          </w:hyperlink>
        </w:p>
        <w:p w14:paraId="09D9051F" w14:textId="4C190FDF"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56" w:history="1">
            <w:r w:rsidRPr="00415E10">
              <w:rPr>
                <w:rStyle w:val="Lienhypertexte"/>
                <w:rFonts w:ascii="Book Antiqua" w:hAnsi="Book Antiqua" w:cs="Times New Roman"/>
                <w:noProof/>
                <w:w w:val="105"/>
              </w:rPr>
              <w:t>9.1</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w w:val="105"/>
              </w:rPr>
              <w:t>Réunions de chantier</w:t>
            </w:r>
            <w:r>
              <w:rPr>
                <w:noProof/>
                <w:webHidden/>
              </w:rPr>
              <w:tab/>
            </w:r>
            <w:r>
              <w:rPr>
                <w:noProof/>
                <w:webHidden/>
              </w:rPr>
              <w:fldChar w:fldCharType="begin"/>
            </w:r>
            <w:r>
              <w:rPr>
                <w:noProof/>
                <w:webHidden/>
              </w:rPr>
              <w:instrText xml:space="preserve"> PAGEREF _Toc216945556 \h </w:instrText>
            </w:r>
            <w:r>
              <w:rPr>
                <w:noProof/>
                <w:webHidden/>
              </w:rPr>
            </w:r>
            <w:r>
              <w:rPr>
                <w:noProof/>
                <w:webHidden/>
              </w:rPr>
              <w:fldChar w:fldCharType="separate"/>
            </w:r>
            <w:r>
              <w:rPr>
                <w:noProof/>
                <w:webHidden/>
              </w:rPr>
              <w:t>6</w:t>
            </w:r>
            <w:r>
              <w:rPr>
                <w:noProof/>
                <w:webHidden/>
              </w:rPr>
              <w:fldChar w:fldCharType="end"/>
            </w:r>
          </w:hyperlink>
        </w:p>
        <w:p w14:paraId="65A6271E" w14:textId="48FC6191"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57" w:history="1">
            <w:r w:rsidRPr="00415E10">
              <w:rPr>
                <w:rStyle w:val="Lienhypertexte"/>
                <w:rFonts w:ascii="Book Antiqua" w:hAnsi="Book Antiqua" w:cs="Times New Roman"/>
                <w:noProof/>
                <w:w w:val="105"/>
              </w:rPr>
              <w:t>9.2</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w w:val="105"/>
              </w:rPr>
              <w:t>Autres réunions</w:t>
            </w:r>
            <w:r>
              <w:rPr>
                <w:noProof/>
                <w:webHidden/>
              </w:rPr>
              <w:tab/>
            </w:r>
            <w:r>
              <w:rPr>
                <w:noProof/>
                <w:webHidden/>
              </w:rPr>
              <w:fldChar w:fldCharType="begin"/>
            </w:r>
            <w:r>
              <w:rPr>
                <w:noProof/>
                <w:webHidden/>
              </w:rPr>
              <w:instrText xml:space="preserve"> PAGEREF _Toc216945557 \h </w:instrText>
            </w:r>
            <w:r>
              <w:rPr>
                <w:noProof/>
                <w:webHidden/>
              </w:rPr>
            </w:r>
            <w:r>
              <w:rPr>
                <w:noProof/>
                <w:webHidden/>
              </w:rPr>
              <w:fldChar w:fldCharType="separate"/>
            </w:r>
            <w:r>
              <w:rPr>
                <w:noProof/>
                <w:webHidden/>
              </w:rPr>
              <w:t>6</w:t>
            </w:r>
            <w:r>
              <w:rPr>
                <w:noProof/>
                <w:webHidden/>
              </w:rPr>
              <w:fldChar w:fldCharType="end"/>
            </w:r>
          </w:hyperlink>
        </w:p>
        <w:p w14:paraId="323784DA" w14:textId="19B28386"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58" w:history="1">
            <w:r w:rsidRPr="00415E10">
              <w:rPr>
                <w:rStyle w:val="Lienhypertexte"/>
                <w:rFonts w:ascii="Book Antiqua" w:hAnsi="Book Antiqua" w:cs="Times New Roman"/>
                <w:noProof/>
                <w:w w:val="105"/>
              </w:rPr>
              <w:t>9.3</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w w:val="105"/>
              </w:rPr>
              <w:t>Transmission des plans en fin de travaux</w:t>
            </w:r>
            <w:r>
              <w:rPr>
                <w:noProof/>
                <w:webHidden/>
              </w:rPr>
              <w:tab/>
            </w:r>
            <w:r>
              <w:rPr>
                <w:noProof/>
                <w:webHidden/>
              </w:rPr>
              <w:fldChar w:fldCharType="begin"/>
            </w:r>
            <w:r>
              <w:rPr>
                <w:noProof/>
                <w:webHidden/>
              </w:rPr>
              <w:instrText xml:space="preserve"> PAGEREF _Toc216945558 \h </w:instrText>
            </w:r>
            <w:r>
              <w:rPr>
                <w:noProof/>
                <w:webHidden/>
              </w:rPr>
            </w:r>
            <w:r>
              <w:rPr>
                <w:noProof/>
                <w:webHidden/>
              </w:rPr>
              <w:fldChar w:fldCharType="separate"/>
            </w:r>
            <w:r>
              <w:rPr>
                <w:noProof/>
                <w:webHidden/>
              </w:rPr>
              <w:t>6</w:t>
            </w:r>
            <w:r>
              <w:rPr>
                <w:noProof/>
                <w:webHidden/>
              </w:rPr>
              <w:fldChar w:fldCharType="end"/>
            </w:r>
          </w:hyperlink>
        </w:p>
        <w:p w14:paraId="16F07D62" w14:textId="0AE6F80C" w:rsidR="00A45971" w:rsidRDefault="00A45971">
          <w:pPr>
            <w:pStyle w:val="TM1"/>
            <w:tabs>
              <w:tab w:val="left" w:pos="660"/>
              <w:tab w:val="right" w:leader="dot" w:pos="10625"/>
            </w:tabs>
            <w:rPr>
              <w:rFonts w:eastAsiaTheme="minorEastAsia" w:cstheme="minorBidi"/>
              <w:b w:val="0"/>
              <w:bCs w:val="0"/>
              <w:i w:val="0"/>
              <w:iCs w:val="0"/>
              <w:noProof/>
              <w:kern w:val="2"/>
              <w:lang w:eastAsia="fr-FR"/>
              <w14:ligatures w14:val="standardContextual"/>
            </w:rPr>
          </w:pPr>
          <w:hyperlink w:anchor="_Toc216945559" w:history="1">
            <w:r w:rsidRPr="00415E10">
              <w:rPr>
                <w:rStyle w:val="Lienhypertexte"/>
                <w:noProof/>
                <w:spacing w:val="-10"/>
              </w:rPr>
              <w:t>10</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Prix</w:t>
            </w:r>
            <w:r>
              <w:rPr>
                <w:noProof/>
                <w:webHidden/>
              </w:rPr>
              <w:tab/>
            </w:r>
            <w:r>
              <w:rPr>
                <w:noProof/>
                <w:webHidden/>
              </w:rPr>
              <w:fldChar w:fldCharType="begin"/>
            </w:r>
            <w:r>
              <w:rPr>
                <w:noProof/>
                <w:webHidden/>
              </w:rPr>
              <w:instrText xml:space="preserve"> PAGEREF _Toc216945559 \h </w:instrText>
            </w:r>
            <w:r>
              <w:rPr>
                <w:noProof/>
                <w:webHidden/>
              </w:rPr>
            </w:r>
            <w:r>
              <w:rPr>
                <w:noProof/>
                <w:webHidden/>
              </w:rPr>
              <w:fldChar w:fldCharType="separate"/>
            </w:r>
            <w:r>
              <w:rPr>
                <w:noProof/>
                <w:webHidden/>
              </w:rPr>
              <w:t>6</w:t>
            </w:r>
            <w:r>
              <w:rPr>
                <w:noProof/>
                <w:webHidden/>
              </w:rPr>
              <w:fldChar w:fldCharType="end"/>
            </w:r>
          </w:hyperlink>
        </w:p>
        <w:p w14:paraId="2306D871" w14:textId="353421F7"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60" w:history="1">
            <w:r w:rsidRPr="00415E10">
              <w:rPr>
                <w:rStyle w:val="Lienhypertexte"/>
                <w:rFonts w:ascii="Book Antiqua" w:hAnsi="Book Antiqua" w:cs="Times New Roman"/>
                <w:noProof/>
              </w:rPr>
              <w:t>10.1</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Caractéristiques</w:t>
            </w:r>
            <w:r w:rsidRPr="00415E10">
              <w:rPr>
                <w:rStyle w:val="Lienhypertexte"/>
                <w:rFonts w:ascii="Book Antiqua" w:hAnsi="Book Antiqua" w:cs="Times New Roman"/>
                <w:noProof/>
                <w:spacing w:val="13"/>
              </w:rPr>
              <w:t xml:space="preserve"> </w:t>
            </w:r>
            <w:r w:rsidRPr="00415E10">
              <w:rPr>
                <w:rStyle w:val="Lienhypertexte"/>
                <w:rFonts w:ascii="Book Antiqua" w:hAnsi="Book Antiqua" w:cs="Times New Roman"/>
                <w:noProof/>
              </w:rPr>
              <w:t>des</w:t>
            </w:r>
            <w:r w:rsidRPr="00415E10">
              <w:rPr>
                <w:rStyle w:val="Lienhypertexte"/>
                <w:rFonts w:ascii="Book Antiqua" w:hAnsi="Book Antiqua" w:cs="Times New Roman"/>
                <w:noProof/>
                <w:spacing w:val="13"/>
              </w:rPr>
              <w:t xml:space="preserve"> </w:t>
            </w:r>
            <w:r w:rsidRPr="00415E10">
              <w:rPr>
                <w:rStyle w:val="Lienhypertexte"/>
                <w:rFonts w:ascii="Book Antiqua" w:hAnsi="Book Antiqua" w:cs="Times New Roman"/>
                <w:noProof/>
              </w:rPr>
              <w:t>prix</w:t>
            </w:r>
            <w:r w:rsidRPr="00415E10">
              <w:rPr>
                <w:rStyle w:val="Lienhypertexte"/>
                <w:rFonts w:ascii="Book Antiqua" w:hAnsi="Book Antiqua" w:cs="Times New Roman"/>
                <w:noProof/>
                <w:spacing w:val="13"/>
              </w:rPr>
              <w:t xml:space="preserve"> </w:t>
            </w:r>
            <w:r w:rsidRPr="00415E10">
              <w:rPr>
                <w:rStyle w:val="Lienhypertexte"/>
                <w:rFonts w:ascii="Book Antiqua" w:hAnsi="Book Antiqua" w:cs="Times New Roman"/>
                <w:noProof/>
                <w:spacing w:val="-2"/>
              </w:rPr>
              <w:t>pratiqués</w:t>
            </w:r>
            <w:r>
              <w:rPr>
                <w:noProof/>
                <w:webHidden/>
              </w:rPr>
              <w:tab/>
            </w:r>
            <w:r>
              <w:rPr>
                <w:noProof/>
                <w:webHidden/>
              </w:rPr>
              <w:fldChar w:fldCharType="begin"/>
            </w:r>
            <w:r>
              <w:rPr>
                <w:noProof/>
                <w:webHidden/>
              </w:rPr>
              <w:instrText xml:space="preserve"> PAGEREF _Toc216945560 \h </w:instrText>
            </w:r>
            <w:r>
              <w:rPr>
                <w:noProof/>
                <w:webHidden/>
              </w:rPr>
            </w:r>
            <w:r>
              <w:rPr>
                <w:noProof/>
                <w:webHidden/>
              </w:rPr>
              <w:fldChar w:fldCharType="separate"/>
            </w:r>
            <w:r>
              <w:rPr>
                <w:noProof/>
                <w:webHidden/>
              </w:rPr>
              <w:t>6</w:t>
            </w:r>
            <w:r>
              <w:rPr>
                <w:noProof/>
                <w:webHidden/>
              </w:rPr>
              <w:fldChar w:fldCharType="end"/>
            </w:r>
          </w:hyperlink>
        </w:p>
        <w:p w14:paraId="58AA3799" w14:textId="40A44F64"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61" w:history="1">
            <w:r w:rsidRPr="00415E10">
              <w:rPr>
                <w:rStyle w:val="Lienhypertexte"/>
                <w:rFonts w:ascii="Book Antiqua" w:hAnsi="Book Antiqua" w:cs="Times New Roman"/>
                <w:noProof/>
              </w:rPr>
              <w:t>10.2</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w w:val="105"/>
              </w:rPr>
              <w:t>Forfait</w:t>
            </w:r>
            <w:r w:rsidRPr="00415E10">
              <w:rPr>
                <w:rStyle w:val="Lienhypertexte"/>
                <w:rFonts w:ascii="Book Antiqua" w:hAnsi="Book Antiqua" w:cs="Times New Roman"/>
                <w:noProof/>
                <w:spacing w:val="-1"/>
                <w:w w:val="105"/>
              </w:rPr>
              <w:t xml:space="preserve"> </w:t>
            </w:r>
            <w:r w:rsidRPr="00415E10">
              <w:rPr>
                <w:rStyle w:val="Lienhypertexte"/>
                <w:rFonts w:ascii="Book Antiqua" w:hAnsi="Book Antiqua" w:cs="Times New Roman"/>
                <w:noProof/>
                <w:w w:val="105"/>
              </w:rPr>
              <w:t>de</w:t>
            </w:r>
            <w:r w:rsidRPr="00415E10">
              <w:rPr>
                <w:rStyle w:val="Lienhypertexte"/>
                <w:rFonts w:ascii="Book Antiqua" w:hAnsi="Book Antiqua" w:cs="Times New Roman"/>
                <w:noProof/>
                <w:spacing w:val="-1"/>
                <w:w w:val="105"/>
              </w:rPr>
              <w:t xml:space="preserve"> </w:t>
            </w:r>
            <w:r w:rsidRPr="00415E10">
              <w:rPr>
                <w:rStyle w:val="Lienhypertexte"/>
                <w:rFonts w:ascii="Book Antiqua" w:hAnsi="Book Antiqua" w:cs="Times New Roman"/>
                <w:noProof/>
                <w:spacing w:val="-2"/>
                <w:w w:val="105"/>
              </w:rPr>
              <w:t>rémunération</w:t>
            </w:r>
            <w:r>
              <w:rPr>
                <w:noProof/>
                <w:webHidden/>
              </w:rPr>
              <w:tab/>
            </w:r>
            <w:r>
              <w:rPr>
                <w:noProof/>
                <w:webHidden/>
              </w:rPr>
              <w:fldChar w:fldCharType="begin"/>
            </w:r>
            <w:r>
              <w:rPr>
                <w:noProof/>
                <w:webHidden/>
              </w:rPr>
              <w:instrText xml:space="preserve"> PAGEREF _Toc216945561 \h </w:instrText>
            </w:r>
            <w:r>
              <w:rPr>
                <w:noProof/>
                <w:webHidden/>
              </w:rPr>
            </w:r>
            <w:r>
              <w:rPr>
                <w:noProof/>
                <w:webHidden/>
              </w:rPr>
              <w:fldChar w:fldCharType="separate"/>
            </w:r>
            <w:r>
              <w:rPr>
                <w:noProof/>
                <w:webHidden/>
              </w:rPr>
              <w:t>6</w:t>
            </w:r>
            <w:r>
              <w:rPr>
                <w:noProof/>
                <w:webHidden/>
              </w:rPr>
              <w:fldChar w:fldCharType="end"/>
            </w:r>
          </w:hyperlink>
        </w:p>
        <w:p w14:paraId="1523CC8A" w14:textId="130D2D8B"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62" w:history="1">
            <w:r w:rsidRPr="00415E10">
              <w:rPr>
                <w:rStyle w:val="Lienhypertexte"/>
                <w:rFonts w:ascii="Book Antiqua" w:hAnsi="Book Antiqua" w:cs="Times New Roman"/>
                <w:noProof/>
              </w:rPr>
              <w:t>10.3</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spacing w:val="-2"/>
                <w:w w:val="105"/>
              </w:rPr>
              <w:t>Modalités</w:t>
            </w:r>
            <w:r w:rsidRPr="00415E10">
              <w:rPr>
                <w:rStyle w:val="Lienhypertexte"/>
                <w:rFonts w:ascii="Book Antiqua" w:hAnsi="Book Antiqua" w:cs="Times New Roman"/>
                <w:noProof/>
                <w:spacing w:val="-5"/>
                <w:w w:val="105"/>
              </w:rPr>
              <w:t xml:space="preserve"> </w:t>
            </w:r>
            <w:r w:rsidRPr="00415E10">
              <w:rPr>
                <w:rStyle w:val="Lienhypertexte"/>
                <w:rFonts w:ascii="Book Antiqua" w:hAnsi="Book Antiqua" w:cs="Times New Roman"/>
                <w:noProof/>
                <w:spacing w:val="-2"/>
                <w:w w:val="105"/>
              </w:rPr>
              <w:t>de</w:t>
            </w:r>
            <w:r w:rsidRPr="00415E10">
              <w:rPr>
                <w:rStyle w:val="Lienhypertexte"/>
                <w:rFonts w:ascii="Book Antiqua" w:hAnsi="Book Antiqua" w:cs="Times New Roman"/>
                <w:noProof/>
                <w:spacing w:val="-7"/>
                <w:w w:val="105"/>
              </w:rPr>
              <w:t xml:space="preserve"> </w:t>
            </w:r>
            <w:r w:rsidRPr="00415E10">
              <w:rPr>
                <w:rStyle w:val="Lienhypertexte"/>
                <w:rFonts w:ascii="Book Antiqua" w:hAnsi="Book Antiqua" w:cs="Times New Roman"/>
                <w:noProof/>
                <w:spacing w:val="-2"/>
                <w:w w:val="105"/>
              </w:rPr>
              <w:t>variation</w:t>
            </w:r>
            <w:r w:rsidRPr="00415E10">
              <w:rPr>
                <w:rStyle w:val="Lienhypertexte"/>
                <w:rFonts w:ascii="Book Antiqua" w:hAnsi="Book Antiqua" w:cs="Times New Roman"/>
                <w:noProof/>
                <w:spacing w:val="-9"/>
                <w:w w:val="105"/>
              </w:rPr>
              <w:t xml:space="preserve"> </w:t>
            </w:r>
            <w:r w:rsidRPr="00415E10">
              <w:rPr>
                <w:rStyle w:val="Lienhypertexte"/>
                <w:rFonts w:ascii="Book Antiqua" w:hAnsi="Book Antiqua" w:cs="Times New Roman"/>
                <w:noProof/>
                <w:spacing w:val="-2"/>
                <w:w w:val="105"/>
              </w:rPr>
              <w:t>des</w:t>
            </w:r>
            <w:r w:rsidRPr="00415E10">
              <w:rPr>
                <w:rStyle w:val="Lienhypertexte"/>
                <w:rFonts w:ascii="Book Antiqua" w:hAnsi="Book Antiqua" w:cs="Times New Roman"/>
                <w:noProof/>
                <w:spacing w:val="-4"/>
                <w:w w:val="105"/>
              </w:rPr>
              <w:t xml:space="preserve"> prix</w:t>
            </w:r>
            <w:r>
              <w:rPr>
                <w:noProof/>
                <w:webHidden/>
              </w:rPr>
              <w:tab/>
            </w:r>
            <w:r>
              <w:rPr>
                <w:noProof/>
                <w:webHidden/>
              </w:rPr>
              <w:fldChar w:fldCharType="begin"/>
            </w:r>
            <w:r>
              <w:rPr>
                <w:noProof/>
                <w:webHidden/>
              </w:rPr>
              <w:instrText xml:space="preserve"> PAGEREF _Toc216945562 \h </w:instrText>
            </w:r>
            <w:r>
              <w:rPr>
                <w:noProof/>
                <w:webHidden/>
              </w:rPr>
            </w:r>
            <w:r>
              <w:rPr>
                <w:noProof/>
                <w:webHidden/>
              </w:rPr>
              <w:fldChar w:fldCharType="separate"/>
            </w:r>
            <w:r>
              <w:rPr>
                <w:noProof/>
                <w:webHidden/>
              </w:rPr>
              <w:t>7</w:t>
            </w:r>
            <w:r>
              <w:rPr>
                <w:noProof/>
                <w:webHidden/>
              </w:rPr>
              <w:fldChar w:fldCharType="end"/>
            </w:r>
          </w:hyperlink>
        </w:p>
        <w:p w14:paraId="196A8973" w14:textId="329406C9" w:rsidR="00A45971" w:rsidRDefault="00A45971">
          <w:pPr>
            <w:pStyle w:val="TM1"/>
            <w:tabs>
              <w:tab w:val="left" w:pos="660"/>
              <w:tab w:val="right" w:leader="dot" w:pos="10625"/>
            </w:tabs>
            <w:rPr>
              <w:rFonts w:eastAsiaTheme="minorEastAsia" w:cstheme="minorBidi"/>
              <w:b w:val="0"/>
              <w:bCs w:val="0"/>
              <w:i w:val="0"/>
              <w:iCs w:val="0"/>
              <w:noProof/>
              <w:kern w:val="2"/>
              <w:lang w:eastAsia="fr-FR"/>
              <w14:ligatures w14:val="standardContextual"/>
            </w:rPr>
          </w:pPr>
          <w:hyperlink w:anchor="_Toc216945563" w:history="1">
            <w:r w:rsidRPr="00415E10">
              <w:rPr>
                <w:rStyle w:val="Lienhypertexte"/>
                <w:noProof/>
                <w:spacing w:val="-10"/>
              </w:rPr>
              <w:t>11</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Avance</w:t>
            </w:r>
            <w:r>
              <w:rPr>
                <w:noProof/>
                <w:webHidden/>
              </w:rPr>
              <w:tab/>
            </w:r>
            <w:r>
              <w:rPr>
                <w:noProof/>
                <w:webHidden/>
              </w:rPr>
              <w:fldChar w:fldCharType="begin"/>
            </w:r>
            <w:r>
              <w:rPr>
                <w:noProof/>
                <w:webHidden/>
              </w:rPr>
              <w:instrText xml:space="preserve"> PAGEREF _Toc216945563 \h </w:instrText>
            </w:r>
            <w:r>
              <w:rPr>
                <w:noProof/>
                <w:webHidden/>
              </w:rPr>
            </w:r>
            <w:r>
              <w:rPr>
                <w:noProof/>
                <w:webHidden/>
              </w:rPr>
              <w:fldChar w:fldCharType="separate"/>
            </w:r>
            <w:r>
              <w:rPr>
                <w:noProof/>
                <w:webHidden/>
              </w:rPr>
              <w:t>7</w:t>
            </w:r>
            <w:r>
              <w:rPr>
                <w:noProof/>
                <w:webHidden/>
              </w:rPr>
              <w:fldChar w:fldCharType="end"/>
            </w:r>
          </w:hyperlink>
        </w:p>
        <w:p w14:paraId="2727C6E9" w14:textId="5271A0E8" w:rsidR="00A45971" w:rsidRDefault="00A45971">
          <w:pPr>
            <w:pStyle w:val="TM1"/>
            <w:tabs>
              <w:tab w:val="left" w:pos="660"/>
              <w:tab w:val="right" w:leader="dot" w:pos="10625"/>
            </w:tabs>
            <w:rPr>
              <w:rFonts w:eastAsiaTheme="minorEastAsia" w:cstheme="minorBidi"/>
              <w:b w:val="0"/>
              <w:bCs w:val="0"/>
              <w:i w:val="0"/>
              <w:iCs w:val="0"/>
              <w:noProof/>
              <w:kern w:val="2"/>
              <w:lang w:eastAsia="fr-FR"/>
              <w14:ligatures w14:val="standardContextual"/>
            </w:rPr>
          </w:pPr>
          <w:hyperlink w:anchor="_Toc216945564" w:history="1">
            <w:r w:rsidRPr="00415E10">
              <w:rPr>
                <w:rStyle w:val="Lienhypertexte"/>
                <w:noProof/>
                <w:spacing w:val="-10"/>
              </w:rPr>
              <w:t>12</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Modalités de règlement des comptes</w:t>
            </w:r>
            <w:r>
              <w:rPr>
                <w:noProof/>
                <w:webHidden/>
              </w:rPr>
              <w:tab/>
            </w:r>
            <w:r>
              <w:rPr>
                <w:noProof/>
                <w:webHidden/>
              </w:rPr>
              <w:fldChar w:fldCharType="begin"/>
            </w:r>
            <w:r>
              <w:rPr>
                <w:noProof/>
                <w:webHidden/>
              </w:rPr>
              <w:instrText xml:space="preserve"> PAGEREF _Toc216945564 \h </w:instrText>
            </w:r>
            <w:r>
              <w:rPr>
                <w:noProof/>
                <w:webHidden/>
              </w:rPr>
            </w:r>
            <w:r>
              <w:rPr>
                <w:noProof/>
                <w:webHidden/>
              </w:rPr>
              <w:fldChar w:fldCharType="separate"/>
            </w:r>
            <w:r>
              <w:rPr>
                <w:noProof/>
                <w:webHidden/>
              </w:rPr>
              <w:t>7</w:t>
            </w:r>
            <w:r>
              <w:rPr>
                <w:noProof/>
                <w:webHidden/>
              </w:rPr>
              <w:fldChar w:fldCharType="end"/>
            </w:r>
          </w:hyperlink>
        </w:p>
        <w:p w14:paraId="3C06B315" w14:textId="09960F0B"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65" w:history="1">
            <w:r w:rsidRPr="00415E10">
              <w:rPr>
                <w:rStyle w:val="Lienhypertexte"/>
                <w:rFonts w:ascii="Book Antiqua" w:hAnsi="Book Antiqua" w:cs="Times New Roman"/>
                <w:noProof/>
              </w:rPr>
              <w:t>12.1</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Acomptes</w:t>
            </w:r>
            <w:r w:rsidRPr="00415E10">
              <w:rPr>
                <w:rStyle w:val="Lienhypertexte"/>
                <w:rFonts w:ascii="Book Antiqua" w:hAnsi="Book Antiqua" w:cs="Times New Roman"/>
                <w:noProof/>
                <w:spacing w:val="22"/>
              </w:rPr>
              <w:t xml:space="preserve"> </w:t>
            </w:r>
            <w:r w:rsidRPr="00415E10">
              <w:rPr>
                <w:rStyle w:val="Lienhypertexte"/>
                <w:rFonts w:ascii="Book Antiqua" w:hAnsi="Book Antiqua" w:cs="Times New Roman"/>
                <w:noProof/>
              </w:rPr>
              <w:t>et</w:t>
            </w:r>
            <w:r w:rsidRPr="00415E10">
              <w:rPr>
                <w:rStyle w:val="Lienhypertexte"/>
                <w:rFonts w:ascii="Book Antiqua" w:hAnsi="Book Antiqua" w:cs="Times New Roman"/>
                <w:noProof/>
                <w:spacing w:val="23"/>
              </w:rPr>
              <w:t xml:space="preserve"> </w:t>
            </w:r>
            <w:r w:rsidRPr="00415E10">
              <w:rPr>
                <w:rStyle w:val="Lienhypertexte"/>
                <w:rFonts w:ascii="Book Antiqua" w:hAnsi="Book Antiqua" w:cs="Times New Roman"/>
                <w:noProof/>
              </w:rPr>
              <w:t>paiements</w:t>
            </w:r>
            <w:r w:rsidRPr="00415E10">
              <w:rPr>
                <w:rStyle w:val="Lienhypertexte"/>
                <w:rFonts w:ascii="Book Antiqua" w:hAnsi="Book Antiqua" w:cs="Times New Roman"/>
                <w:noProof/>
                <w:spacing w:val="28"/>
              </w:rPr>
              <w:t xml:space="preserve"> </w:t>
            </w:r>
            <w:r w:rsidRPr="00415E10">
              <w:rPr>
                <w:rStyle w:val="Lienhypertexte"/>
                <w:rFonts w:ascii="Book Antiqua" w:hAnsi="Book Antiqua" w:cs="Times New Roman"/>
                <w:noProof/>
              </w:rPr>
              <w:t>partiels</w:t>
            </w:r>
            <w:r w:rsidRPr="00415E10">
              <w:rPr>
                <w:rStyle w:val="Lienhypertexte"/>
                <w:rFonts w:ascii="Book Antiqua" w:hAnsi="Book Antiqua" w:cs="Times New Roman"/>
                <w:noProof/>
                <w:spacing w:val="21"/>
              </w:rPr>
              <w:t xml:space="preserve"> </w:t>
            </w:r>
            <w:r w:rsidRPr="00415E10">
              <w:rPr>
                <w:rStyle w:val="Lienhypertexte"/>
                <w:rFonts w:ascii="Book Antiqua" w:hAnsi="Book Antiqua" w:cs="Times New Roman"/>
                <w:noProof/>
                <w:spacing w:val="-2"/>
              </w:rPr>
              <w:t>définitifs</w:t>
            </w:r>
            <w:r>
              <w:rPr>
                <w:noProof/>
                <w:webHidden/>
              </w:rPr>
              <w:tab/>
            </w:r>
            <w:r>
              <w:rPr>
                <w:noProof/>
                <w:webHidden/>
              </w:rPr>
              <w:fldChar w:fldCharType="begin"/>
            </w:r>
            <w:r>
              <w:rPr>
                <w:noProof/>
                <w:webHidden/>
              </w:rPr>
              <w:instrText xml:space="preserve"> PAGEREF _Toc216945565 \h </w:instrText>
            </w:r>
            <w:r>
              <w:rPr>
                <w:noProof/>
                <w:webHidden/>
              </w:rPr>
            </w:r>
            <w:r>
              <w:rPr>
                <w:noProof/>
                <w:webHidden/>
              </w:rPr>
              <w:fldChar w:fldCharType="separate"/>
            </w:r>
            <w:r>
              <w:rPr>
                <w:noProof/>
                <w:webHidden/>
              </w:rPr>
              <w:t>7</w:t>
            </w:r>
            <w:r>
              <w:rPr>
                <w:noProof/>
                <w:webHidden/>
              </w:rPr>
              <w:fldChar w:fldCharType="end"/>
            </w:r>
          </w:hyperlink>
        </w:p>
        <w:p w14:paraId="68110FAF" w14:textId="119E0D90"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66" w:history="1">
            <w:r w:rsidRPr="00415E10">
              <w:rPr>
                <w:rStyle w:val="Lienhypertexte"/>
                <w:rFonts w:ascii="Book Antiqua" w:hAnsi="Book Antiqua" w:cs="Times New Roman"/>
                <w:noProof/>
              </w:rPr>
              <w:t>12.2</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Facturation</w:t>
            </w:r>
            <w:r>
              <w:rPr>
                <w:noProof/>
                <w:webHidden/>
              </w:rPr>
              <w:tab/>
            </w:r>
            <w:r>
              <w:rPr>
                <w:noProof/>
                <w:webHidden/>
              </w:rPr>
              <w:fldChar w:fldCharType="begin"/>
            </w:r>
            <w:r>
              <w:rPr>
                <w:noProof/>
                <w:webHidden/>
              </w:rPr>
              <w:instrText xml:space="preserve"> PAGEREF _Toc216945566 \h </w:instrText>
            </w:r>
            <w:r>
              <w:rPr>
                <w:noProof/>
                <w:webHidden/>
              </w:rPr>
            </w:r>
            <w:r>
              <w:rPr>
                <w:noProof/>
                <w:webHidden/>
              </w:rPr>
              <w:fldChar w:fldCharType="separate"/>
            </w:r>
            <w:r>
              <w:rPr>
                <w:noProof/>
                <w:webHidden/>
              </w:rPr>
              <w:t>7</w:t>
            </w:r>
            <w:r>
              <w:rPr>
                <w:noProof/>
                <w:webHidden/>
              </w:rPr>
              <w:fldChar w:fldCharType="end"/>
            </w:r>
          </w:hyperlink>
        </w:p>
        <w:p w14:paraId="71938B5B" w14:textId="4666C535"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67" w:history="1">
            <w:r w:rsidRPr="00415E10">
              <w:rPr>
                <w:rStyle w:val="Lienhypertexte"/>
                <w:rFonts w:ascii="Book Antiqua" w:hAnsi="Book Antiqua" w:cs="Times New Roman"/>
                <w:noProof/>
              </w:rPr>
              <w:t>12.3</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Délai global de paiement</w:t>
            </w:r>
            <w:r>
              <w:rPr>
                <w:noProof/>
                <w:webHidden/>
              </w:rPr>
              <w:tab/>
            </w:r>
            <w:r>
              <w:rPr>
                <w:noProof/>
                <w:webHidden/>
              </w:rPr>
              <w:fldChar w:fldCharType="begin"/>
            </w:r>
            <w:r>
              <w:rPr>
                <w:noProof/>
                <w:webHidden/>
              </w:rPr>
              <w:instrText xml:space="preserve"> PAGEREF _Toc216945567 \h </w:instrText>
            </w:r>
            <w:r>
              <w:rPr>
                <w:noProof/>
                <w:webHidden/>
              </w:rPr>
            </w:r>
            <w:r>
              <w:rPr>
                <w:noProof/>
                <w:webHidden/>
              </w:rPr>
              <w:fldChar w:fldCharType="separate"/>
            </w:r>
            <w:r>
              <w:rPr>
                <w:noProof/>
                <w:webHidden/>
              </w:rPr>
              <w:t>8</w:t>
            </w:r>
            <w:r>
              <w:rPr>
                <w:noProof/>
                <w:webHidden/>
              </w:rPr>
              <w:fldChar w:fldCharType="end"/>
            </w:r>
          </w:hyperlink>
        </w:p>
        <w:p w14:paraId="445619A5" w14:textId="29D34B87"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68" w:history="1">
            <w:r w:rsidRPr="00415E10">
              <w:rPr>
                <w:rStyle w:val="Lienhypertexte"/>
                <w:rFonts w:ascii="Book Antiqua" w:hAnsi="Book Antiqua" w:cs="Times New Roman"/>
                <w:noProof/>
              </w:rPr>
              <w:t>12.4</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Retard de paiement</w:t>
            </w:r>
            <w:r>
              <w:rPr>
                <w:noProof/>
                <w:webHidden/>
              </w:rPr>
              <w:tab/>
            </w:r>
            <w:r>
              <w:rPr>
                <w:noProof/>
                <w:webHidden/>
              </w:rPr>
              <w:fldChar w:fldCharType="begin"/>
            </w:r>
            <w:r>
              <w:rPr>
                <w:noProof/>
                <w:webHidden/>
              </w:rPr>
              <w:instrText xml:space="preserve"> PAGEREF _Toc216945568 \h </w:instrText>
            </w:r>
            <w:r>
              <w:rPr>
                <w:noProof/>
                <w:webHidden/>
              </w:rPr>
            </w:r>
            <w:r>
              <w:rPr>
                <w:noProof/>
                <w:webHidden/>
              </w:rPr>
              <w:fldChar w:fldCharType="separate"/>
            </w:r>
            <w:r>
              <w:rPr>
                <w:noProof/>
                <w:webHidden/>
              </w:rPr>
              <w:t>8</w:t>
            </w:r>
            <w:r>
              <w:rPr>
                <w:noProof/>
                <w:webHidden/>
              </w:rPr>
              <w:fldChar w:fldCharType="end"/>
            </w:r>
          </w:hyperlink>
        </w:p>
        <w:p w14:paraId="3622A4E3" w14:textId="2941D8D8"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69" w:history="1">
            <w:r w:rsidRPr="00415E10">
              <w:rPr>
                <w:rStyle w:val="Lienhypertexte"/>
                <w:rFonts w:ascii="Book Antiqua" w:hAnsi="Book Antiqua" w:cs="Times New Roman"/>
                <w:noProof/>
              </w:rPr>
              <w:t>12.5</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Paiement des sous-traitants</w:t>
            </w:r>
            <w:r>
              <w:rPr>
                <w:noProof/>
                <w:webHidden/>
              </w:rPr>
              <w:tab/>
            </w:r>
            <w:r>
              <w:rPr>
                <w:noProof/>
                <w:webHidden/>
              </w:rPr>
              <w:fldChar w:fldCharType="begin"/>
            </w:r>
            <w:r>
              <w:rPr>
                <w:noProof/>
                <w:webHidden/>
              </w:rPr>
              <w:instrText xml:space="preserve"> PAGEREF _Toc216945569 \h </w:instrText>
            </w:r>
            <w:r>
              <w:rPr>
                <w:noProof/>
                <w:webHidden/>
              </w:rPr>
            </w:r>
            <w:r>
              <w:rPr>
                <w:noProof/>
                <w:webHidden/>
              </w:rPr>
              <w:fldChar w:fldCharType="separate"/>
            </w:r>
            <w:r>
              <w:rPr>
                <w:noProof/>
                <w:webHidden/>
              </w:rPr>
              <w:t>8</w:t>
            </w:r>
            <w:r>
              <w:rPr>
                <w:noProof/>
                <w:webHidden/>
              </w:rPr>
              <w:fldChar w:fldCharType="end"/>
            </w:r>
          </w:hyperlink>
        </w:p>
        <w:p w14:paraId="6A1C590D" w14:textId="58516BC5"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70" w:history="1">
            <w:r w:rsidRPr="00415E10">
              <w:rPr>
                <w:rStyle w:val="Lienhypertexte"/>
                <w:rFonts w:ascii="Book Antiqua" w:hAnsi="Book Antiqua" w:cs="Times New Roman"/>
                <w:noProof/>
              </w:rPr>
              <w:t>12.6</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Bon de commande</w:t>
            </w:r>
            <w:r>
              <w:rPr>
                <w:noProof/>
                <w:webHidden/>
              </w:rPr>
              <w:tab/>
            </w:r>
            <w:r>
              <w:rPr>
                <w:noProof/>
                <w:webHidden/>
              </w:rPr>
              <w:fldChar w:fldCharType="begin"/>
            </w:r>
            <w:r>
              <w:rPr>
                <w:noProof/>
                <w:webHidden/>
              </w:rPr>
              <w:instrText xml:space="preserve"> PAGEREF _Toc216945570 \h </w:instrText>
            </w:r>
            <w:r>
              <w:rPr>
                <w:noProof/>
                <w:webHidden/>
              </w:rPr>
            </w:r>
            <w:r>
              <w:rPr>
                <w:noProof/>
                <w:webHidden/>
              </w:rPr>
              <w:fldChar w:fldCharType="separate"/>
            </w:r>
            <w:r>
              <w:rPr>
                <w:noProof/>
                <w:webHidden/>
              </w:rPr>
              <w:t>9</w:t>
            </w:r>
            <w:r>
              <w:rPr>
                <w:noProof/>
                <w:webHidden/>
              </w:rPr>
              <w:fldChar w:fldCharType="end"/>
            </w:r>
          </w:hyperlink>
        </w:p>
        <w:p w14:paraId="5C913797" w14:textId="0D1C66BB" w:rsidR="00A45971" w:rsidRDefault="00A45971">
          <w:pPr>
            <w:pStyle w:val="TM1"/>
            <w:tabs>
              <w:tab w:val="left" w:pos="660"/>
              <w:tab w:val="right" w:leader="dot" w:pos="10625"/>
            </w:tabs>
            <w:rPr>
              <w:rFonts w:eastAsiaTheme="minorEastAsia" w:cstheme="minorBidi"/>
              <w:b w:val="0"/>
              <w:bCs w:val="0"/>
              <w:i w:val="0"/>
              <w:iCs w:val="0"/>
              <w:noProof/>
              <w:kern w:val="2"/>
              <w:lang w:eastAsia="fr-FR"/>
              <w14:ligatures w14:val="standardContextual"/>
            </w:rPr>
          </w:pPr>
          <w:hyperlink w:anchor="_Toc216945571" w:history="1">
            <w:r w:rsidRPr="00415E10">
              <w:rPr>
                <w:rStyle w:val="Lienhypertexte"/>
                <w:noProof/>
                <w:spacing w:val="-10"/>
              </w:rPr>
              <w:t>13</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Engagement du maître d'œuvre</w:t>
            </w:r>
            <w:r>
              <w:rPr>
                <w:noProof/>
                <w:webHidden/>
              </w:rPr>
              <w:tab/>
            </w:r>
            <w:r>
              <w:rPr>
                <w:noProof/>
                <w:webHidden/>
              </w:rPr>
              <w:fldChar w:fldCharType="begin"/>
            </w:r>
            <w:r>
              <w:rPr>
                <w:noProof/>
                <w:webHidden/>
              </w:rPr>
              <w:instrText xml:space="preserve"> PAGEREF _Toc216945571 \h </w:instrText>
            </w:r>
            <w:r>
              <w:rPr>
                <w:noProof/>
                <w:webHidden/>
              </w:rPr>
            </w:r>
            <w:r>
              <w:rPr>
                <w:noProof/>
                <w:webHidden/>
              </w:rPr>
              <w:fldChar w:fldCharType="separate"/>
            </w:r>
            <w:r>
              <w:rPr>
                <w:noProof/>
                <w:webHidden/>
              </w:rPr>
              <w:t>9</w:t>
            </w:r>
            <w:r>
              <w:rPr>
                <w:noProof/>
                <w:webHidden/>
              </w:rPr>
              <w:fldChar w:fldCharType="end"/>
            </w:r>
          </w:hyperlink>
        </w:p>
        <w:p w14:paraId="4A0E7CF6" w14:textId="6347FE2C" w:rsidR="00A45971" w:rsidRDefault="00A45971">
          <w:pPr>
            <w:pStyle w:val="TM2"/>
            <w:tabs>
              <w:tab w:val="right" w:leader="dot" w:pos="10625"/>
            </w:tabs>
            <w:rPr>
              <w:rFonts w:eastAsiaTheme="minorEastAsia" w:cstheme="minorBidi"/>
              <w:b w:val="0"/>
              <w:bCs w:val="0"/>
              <w:noProof/>
              <w:kern w:val="2"/>
              <w:sz w:val="24"/>
              <w:szCs w:val="24"/>
              <w:lang w:eastAsia="fr-FR"/>
              <w14:ligatures w14:val="standardContextual"/>
            </w:rPr>
          </w:pPr>
          <w:hyperlink w:anchor="_Toc216945572" w:history="1">
            <w:r w:rsidRPr="00415E10">
              <w:rPr>
                <w:rStyle w:val="Lienhypertexte"/>
                <w:rFonts w:ascii="Book Antiqua" w:hAnsi="Book Antiqua" w:cs="Times New Roman"/>
                <w:noProof/>
              </w:rPr>
              <w:t>13.1 Jusqu'à la passation des marchés de travaux</w:t>
            </w:r>
            <w:r>
              <w:rPr>
                <w:noProof/>
                <w:webHidden/>
              </w:rPr>
              <w:tab/>
            </w:r>
            <w:r>
              <w:rPr>
                <w:noProof/>
                <w:webHidden/>
              </w:rPr>
              <w:fldChar w:fldCharType="begin"/>
            </w:r>
            <w:r>
              <w:rPr>
                <w:noProof/>
                <w:webHidden/>
              </w:rPr>
              <w:instrText xml:space="preserve"> PAGEREF _Toc216945572 \h </w:instrText>
            </w:r>
            <w:r>
              <w:rPr>
                <w:noProof/>
                <w:webHidden/>
              </w:rPr>
            </w:r>
            <w:r>
              <w:rPr>
                <w:noProof/>
                <w:webHidden/>
              </w:rPr>
              <w:fldChar w:fldCharType="separate"/>
            </w:r>
            <w:r>
              <w:rPr>
                <w:noProof/>
                <w:webHidden/>
              </w:rPr>
              <w:t>9</w:t>
            </w:r>
            <w:r>
              <w:rPr>
                <w:noProof/>
                <w:webHidden/>
              </w:rPr>
              <w:fldChar w:fldCharType="end"/>
            </w:r>
          </w:hyperlink>
        </w:p>
        <w:p w14:paraId="28DCD2CB" w14:textId="74FFB26B"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73" w:history="1">
            <w:r w:rsidRPr="00415E10">
              <w:rPr>
                <w:rStyle w:val="Lienhypertexte"/>
                <w:rFonts w:cs="Times New Roman"/>
                <w:b/>
                <w:bCs/>
                <w:noProof/>
              </w:rPr>
              <w:t>13.1.1 Enveloppe financière des travaux</w:t>
            </w:r>
            <w:r>
              <w:rPr>
                <w:noProof/>
                <w:webHidden/>
              </w:rPr>
              <w:tab/>
            </w:r>
            <w:r>
              <w:rPr>
                <w:noProof/>
                <w:webHidden/>
              </w:rPr>
              <w:fldChar w:fldCharType="begin"/>
            </w:r>
            <w:r>
              <w:rPr>
                <w:noProof/>
                <w:webHidden/>
              </w:rPr>
              <w:instrText xml:space="preserve"> PAGEREF _Toc216945573 \h </w:instrText>
            </w:r>
            <w:r>
              <w:rPr>
                <w:noProof/>
                <w:webHidden/>
              </w:rPr>
            </w:r>
            <w:r>
              <w:rPr>
                <w:noProof/>
                <w:webHidden/>
              </w:rPr>
              <w:fldChar w:fldCharType="separate"/>
            </w:r>
            <w:r>
              <w:rPr>
                <w:noProof/>
                <w:webHidden/>
              </w:rPr>
              <w:t>9</w:t>
            </w:r>
            <w:r>
              <w:rPr>
                <w:noProof/>
                <w:webHidden/>
              </w:rPr>
              <w:fldChar w:fldCharType="end"/>
            </w:r>
          </w:hyperlink>
        </w:p>
        <w:p w14:paraId="3A8F7F07" w14:textId="33868404"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74" w:history="1">
            <w:r w:rsidRPr="00415E10">
              <w:rPr>
                <w:rStyle w:val="Lienhypertexte"/>
                <w:rFonts w:cs="Times New Roman"/>
                <w:b/>
                <w:bCs/>
                <w:noProof/>
              </w:rPr>
              <w:t>13.1.2 Coût prévisionnel – Engagement du maître d’œuvre</w:t>
            </w:r>
            <w:r>
              <w:rPr>
                <w:noProof/>
                <w:webHidden/>
              </w:rPr>
              <w:tab/>
            </w:r>
            <w:r>
              <w:rPr>
                <w:noProof/>
                <w:webHidden/>
              </w:rPr>
              <w:fldChar w:fldCharType="begin"/>
            </w:r>
            <w:r>
              <w:rPr>
                <w:noProof/>
                <w:webHidden/>
              </w:rPr>
              <w:instrText xml:space="preserve"> PAGEREF _Toc216945574 \h </w:instrText>
            </w:r>
            <w:r>
              <w:rPr>
                <w:noProof/>
                <w:webHidden/>
              </w:rPr>
            </w:r>
            <w:r>
              <w:rPr>
                <w:noProof/>
                <w:webHidden/>
              </w:rPr>
              <w:fldChar w:fldCharType="separate"/>
            </w:r>
            <w:r>
              <w:rPr>
                <w:noProof/>
                <w:webHidden/>
              </w:rPr>
              <w:t>9</w:t>
            </w:r>
            <w:r>
              <w:rPr>
                <w:noProof/>
                <w:webHidden/>
              </w:rPr>
              <w:fldChar w:fldCharType="end"/>
            </w:r>
          </w:hyperlink>
        </w:p>
        <w:p w14:paraId="2E08FBBF" w14:textId="2ACE8012"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75" w:history="1">
            <w:r w:rsidRPr="00415E10">
              <w:rPr>
                <w:rStyle w:val="Lienhypertexte"/>
                <w:rFonts w:cs="Times New Roman"/>
                <w:b/>
                <w:bCs/>
                <w:noProof/>
              </w:rPr>
              <w:t>13.1.3 Modifications du programme</w:t>
            </w:r>
            <w:r>
              <w:rPr>
                <w:noProof/>
                <w:webHidden/>
              </w:rPr>
              <w:tab/>
            </w:r>
            <w:r>
              <w:rPr>
                <w:noProof/>
                <w:webHidden/>
              </w:rPr>
              <w:fldChar w:fldCharType="begin"/>
            </w:r>
            <w:r>
              <w:rPr>
                <w:noProof/>
                <w:webHidden/>
              </w:rPr>
              <w:instrText xml:space="preserve"> PAGEREF _Toc216945575 \h </w:instrText>
            </w:r>
            <w:r>
              <w:rPr>
                <w:noProof/>
                <w:webHidden/>
              </w:rPr>
            </w:r>
            <w:r>
              <w:rPr>
                <w:noProof/>
                <w:webHidden/>
              </w:rPr>
              <w:fldChar w:fldCharType="separate"/>
            </w:r>
            <w:r>
              <w:rPr>
                <w:noProof/>
                <w:webHidden/>
              </w:rPr>
              <w:t>9</w:t>
            </w:r>
            <w:r>
              <w:rPr>
                <w:noProof/>
                <w:webHidden/>
              </w:rPr>
              <w:fldChar w:fldCharType="end"/>
            </w:r>
          </w:hyperlink>
        </w:p>
        <w:p w14:paraId="29AE9DD0" w14:textId="4D516C40"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76" w:history="1">
            <w:r w:rsidRPr="00415E10">
              <w:rPr>
                <w:rStyle w:val="Lienhypertexte"/>
                <w:rFonts w:cs="Times New Roman"/>
                <w:b/>
                <w:bCs/>
                <w:noProof/>
              </w:rPr>
              <w:t>13.1.4 Coût de référence après consultation</w:t>
            </w:r>
            <w:r>
              <w:rPr>
                <w:noProof/>
                <w:webHidden/>
              </w:rPr>
              <w:tab/>
            </w:r>
            <w:r>
              <w:rPr>
                <w:noProof/>
                <w:webHidden/>
              </w:rPr>
              <w:fldChar w:fldCharType="begin"/>
            </w:r>
            <w:r>
              <w:rPr>
                <w:noProof/>
                <w:webHidden/>
              </w:rPr>
              <w:instrText xml:space="preserve"> PAGEREF _Toc216945576 \h </w:instrText>
            </w:r>
            <w:r>
              <w:rPr>
                <w:noProof/>
                <w:webHidden/>
              </w:rPr>
            </w:r>
            <w:r>
              <w:rPr>
                <w:noProof/>
                <w:webHidden/>
              </w:rPr>
              <w:fldChar w:fldCharType="separate"/>
            </w:r>
            <w:r>
              <w:rPr>
                <w:noProof/>
                <w:webHidden/>
              </w:rPr>
              <w:t>9</w:t>
            </w:r>
            <w:r>
              <w:rPr>
                <w:noProof/>
                <w:webHidden/>
              </w:rPr>
              <w:fldChar w:fldCharType="end"/>
            </w:r>
          </w:hyperlink>
        </w:p>
        <w:p w14:paraId="2AE8FCB8" w14:textId="2B00900A"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77" w:history="1">
            <w:r w:rsidRPr="00415E10">
              <w:rPr>
                <w:rStyle w:val="Lienhypertexte"/>
                <w:rFonts w:cs="Times New Roman"/>
                <w:b/>
                <w:bCs/>
                <w:noProof/>
              </w:rPr>
              <w:t>13.1.5 Dépassement du seuil de tolérance</w:t>
            </w:r>
            <w:r>
              <w:rPr>
                <w:noProof/>
                <w:webHidden/>
              </w:rPr>
              <w:tab/>
            </w:r>
            <w:r>
              <w:rPr>
                <w:noProof/>
                <w:webHidden/>
              </w:rPr>
              <w:fldChar w:fldCharType="begin"/>
            </w:r>
            <w:r>
              <w:rPr>
                <w:noProof/>
                <w:webHidden/>
              </w:rPr>
              <w:instrText xml:space="preserve"> PAGEREF _Toc216945577 \h </w:instrText>
            </w:r>
            <w:r>
              <w:rPr>
                <w:noProof/>
                <w:webHidden/>
              </w:rPr>
            </w:r>
            <w:r>
              <w:rPr>
                <w:noProof/>
                <w:webHidden/>
              </w:rPr>
              <w:fldChar w:fldCharType="separate"/>
            </w:r>
            <w:r>
              <w:rPr>
                <w:noProof/>
                <w:webHidden/>
              </w:rPr>
              <w:t>9</w:t>
            </w:r>
            <w:r>
              <w:rPr>
                <w:noProof/>
                <w:webHidden/>
              </w:rPr>
              <w:fldChar w:fldCharType="end"/>
            </w:r>
          </w:hyperlink>
        </w:p>
        <w:p w14:paraId="4733F59C" w14:textId="2D07873F"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78" w:history="1">
            <w:r w:rsidRPr="00415E10">
              <w:rPr>
                <w:rStyle w:val="Lienhypertexte"/>
                <w:rFonts w:cs="Times New Roman"/>
                <w:b/>
                <w:bCs/>
                <w:noProof/>
              </w:rPr>
              <w:t>13.1.6 Impossibilité de respecter le programme</w:t>
            </w:r>
            <w:r>
              <w:rPr>
                <w:noProof/>
                <w:webHidden/>
              </w:rPr>
              <w:tab/>
            </w:r>
            <w:r>
              <w:rPr>
                <w:noProof/>
                <w:webHidden/>
              </w:rPr>
              <w:fldChar w:fldCharType="begin"/>
            </w:r>
            <w:r>
              <w:rPr>
                <w:noProof/>
                <w:webHidden/>
              </w:rPr>
              <w:instrText xml:space="preserve"> PAGEREF _Toc216945578 \h </w:instrText>
            </w:r>
            <w:r>
              <w:rPr>
                <w:noProof/>
                <w:webHidden/>
              </w:rPr>
            </w:r>
            <w:r>
              <w:rPr>
                <w:noProof/>
                <w:webHidden/>
              </w:rPr>
              <w:fldChar w:fldCharType="separate"/>
            </w:r>
            <w:r>
              <w:rPr>
                <w:noProof/>
                <w:webHidden/>
              </w:rPr>
              <w:t>10</w:t>
            </w:r>
            <w:r>
              <w:rPr>
                <w:noProof/>
                <w:webHidden/>
              </w:rPr>
              <w:fldChar w:fldCharType="end"/>
            </w:r>
          </w:hyperlink>
        </w:p>
        <w:p w14:paraId="2F62488D" w14:textId="5ECCAC0D" w:rsidR="00A45971" w:rsidRDefault="00A45971">
          <w:pPr>
            <w:pStyle w:val="TM2"/>
            <w:tabs>
              <w:tab w:val="right" w:leader="dot" w:pos="10625"/>
            </w:tabs>
            <w:rPr>
              <w:rFonts w:eastAsiaTheme="minorEastAsia" w:cstheme="minorBidi"/>
              <w:b w:val="0"/>
              <w:bCs w:val="0"/>
              <w:noProof/>
              <w:kern w:val="2"/>
              <w:sz w:val="24"/>
              <w:szCs w:val="24"/>
              <w:lang w:eastAsia="fr-FR"/>
              <w14:ligatures w14:val="standardContextual"/>
            </w:rPr>
          </w:pPr>
          <w:hyperlink w:anchor="_Toc216945579" w:history="1">
            <w:r w:rsidRPr="00415E10">
              <w:rPr>
                <w:rStyle w:val="Lienhypertexte"/>
                <w:rFonts w:ascii="Book Antiqua" w:hAnsi="Book Antiqua" w:cs="Times New Roman"/>
                <w:noProof/>
              </w:rPr>
              <w:t>13.2 Durant l’exécution des marchés de travaux</w:t>
            </w:r>
            <w:r>
              <w:rPr>
                <w:noProof/>
                <w:webHidden/>
              </w:rPr>
              <w:tab/>
            </w:r>
            <w:r>
              <w:rPr>
                <w:noProof/>
                <w:webHidden/>
              </w:rPr>
              <w:fldChar w:fldCharType="begin"/>
            </w:r>
            <w:r>
              <w:rPr>
                <w:noProof/>
                <w:webHidden/>
              </w:rPr>
              <w:instrText xml:space="preserve"> PAGEREF _Toc216945579 \h </w:instrText>
            </w:r>
            <w:r>
              <w:rPr>
                <w:noProof/>
                <w:webHidden/>
              </w:rPr>
            </w:r>
            <w:r>
              <w:rPr>
                <w:noProof/>
                <w:webHidden/>
              </w:rPr>
              <w:fldChar w:fldCharType="separate"/>
            </w:r>
            <w:r>
              <w:rPr>
                <w:noProof/>
                <w:webHidden/>
              </w:rPr>
              <w:t>10</w:t>
            </w:r>
            <w:r>
              <w:rPr>
                <w:noProof/>
                <w:webHidden/>
              </w:rPr>
              <w:fldChar w:fldCharType="end"/>
            </w:r>
          </w:hyperlink>
        </w:p>
        <w:p w14:paraId="68860BC2" w14:textId="7F822D98"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80" w:history="1">
            <w:r w:rsidRPr="00415E10">
              <w:rPr>
                <w:rStyle w:val="Lienhypertexte"/>
                <w:rFonts w:cs="Times New Roman"/>
                <w:b/>
                <w:bCs/>
                <w:noProof/>
              </w:rPr>
              <w:t>13.2.1 Coût de réalisation des travaux</w:t>
            </w:r>
            <w:r>
              <w:rPr>
                <w:noProof/>
                <w:webHidden/>
              </w:rPr>
              <w:tab/>
            </w:r>
            <w:r>
              <w:rPr>
                <w:noProof/>
                <w:webHidden/>
              </w:rPr>
              <w:fldChar w:fldCharType="begin"/>
            </w:r>
            <w:r>
              <w:rPr>
                <w:noProof/>
                <w:webHidden/>
              </w:rPr>
              <w:instrText xml:space="preserve"> PAGEREF _Toc216945580 \h </w:instrText>
            </w:r>
            <w:r>
              <w:rPr>
                <w:noProof/>
                <w:webHidden/>
              </w:rPr>
            </w:r>
            <w:r>
              <w:rPr>
                <w:noProof/>
                <w:webHidden/>
              </w:rPr>
              <w:fldChar w:fldCharType="separate"/>
            </w:r>
            <w:r>
              <w:rPr>
                <w:noProof/>
                <w:webHidden/>
              </w:rPr>
              <w:t>10</w:t>
            </w:r>
            <w:r>
              <w:rPr>
                <w:noProof/>
                <w:webHidden/>
              </w:rPr>
              <w:fldChar w:fldCharType="end"/>
            </w:r>
          </w:hyperlink>
        </w:p>
        <w:p w14:paraId="797DF6B4" w14:textId="102BF6F8"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81" w:history="1">
            <w:r w:rsidRPr="00415E10">
              <w:rPr>
                <w:rStyle w:val="Lienhypertexte"/>
                <w:rFonts w:cs="Times New Roman"/>
                <w:b/>
                <w:bCs/>
                <w:noProof/>
              </w:rPr>
              <w:t>13.2.2 Tolérance</w:t>
            </w:r>
            <w:r>
              <w:rPr>
                <w:noProof/>
                <w:webHidden/>
              </w:rPr>
              <w:tab/>
            </w:r>
            <w:r>
              <w:rPr>
                <w:noProof/>
                <w:webHidden/>
              </w:rPr>
              <w:fldChar w:fldCharType="begin"/>
            </w:r>
            <w:r>
              <w:rPr>
                <w:noProof/>
                <w:webHidden/>
              </w:rPr>
              <w:instrText xml:space="preserve"> PAGEREF _Toc216945581 \h </w:instrText>
            </w:r>
            <w:r>
              <w:rPr>
                <w:noProof/>
                <w:webHidden/>
              </w:rPr>
            </w:r>
            <w:r>
              <w:rPr>
                <w:noProof/>
                <w:webHidden/>
              </w:rPr>
              <w:fldChar w:fldCharType="separate"/>
            </w:r>
            <w:r>
              <w:rPr>
                <w:noProof/>
                <w:webHidden/>
              </w:rPr>
              <w:t>10</w:t>
            </w:r>
            <w:r>
              <w:rPr>
                <w:noProof/>
                <w:webHidden/>
              </w:rPr>
              <w:fldChar w:fldCharType="end"/>
            </w:r>
          </w:hyperlink>
        </w:p>
        <w:p w14:paraId="706E4070" w14:textId="16AB6522"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82" w:history="1">
            <w:r w:rsidRPr="00415E10">
              <w:rPr>
                <w:rStyle w:val="Lienhypertexte"/>
                <w:rFonts w:cs="Times New Roman"/>
                <w:b/>
                <w:bCs/>
                <w:noProof/>
              </w:rPr>
              <w:t>13.2.3 Coût constaté et coût de référence</w:t>
            </w:r>
            <w:r>
              <w:rPr>
                <w:noProof/>
                <w:webHidden/>
              </w:rPr>
              <w:tab/>
            </w:r>
            <w:r>
              <w:rPr>
                <w:noProof/>
                <w:webHidden/>
              </w:rPr>
              <w:fldChar w:fldCharType="begin"/>
            </w:r>
            <w:r>
              <w:rPr>
                <w:noProof/>
                <w:webHidden/>
              </w:rPr>
              <w:instrText xml:space="preserve"> PAGEREF _Toc216945582 \h </w:instrText>
            </w:r>
            <w:r>
              <w:rPr>
                <w:noProof/>
                <w:webHidden/>
              </w:rPr>
            </w:r>
            <w:r>
              <w:rPr>
                <w:noProof/>
                <w:webHidden/>
              </w:rPr>
              <w:fldChar w:fldCharType="separate"/>
            </w:r>
            <w:r>
              <w:rPr>
                <w:noProof/>
                <w:webHidden/>
              </w:rPr>
              <w:t>10</w:t>
            </w:r>
            <w:r>
              <w:rPr>
                <w:noProof/>
                <w:webHidden/>
              </w:rPr>
              <w:fldChar w:fldCharType="end"/>
            </w:r>
          </w:hyperlink>
        </w:p>
        <w:p w14:paraId="50AAFC00" w14:textId="4755C944"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83" w:history="1">
            <w:r w:rsidRPr="00415E10">
              <w:rPr>
                <w:rStyle w:val="Lienhypertexte"/>
                <w:rFonts w:cs="Times New Roman"/>
                <w:b/>
                <w:bCs/>
                <w:noProof/>
              </w:rPr>
              <w:t>13.2.4 Pénalités pour dépassement</w:t>
            </w:r>
            <w:r>
              <w:rPr>
                <w:noProof/>
                <w:webHidden/>
              </w:rPr>
              <w:tab/>
            </w:r>
            <w:r>
              <w:rPr>
                <w:noProof/>
                <w:webHidden/>
              </w:rPr>
              <w:fldChar w:fldCharType="begin"/>
            </w:r>
            <w:r>
              <w:rPr>
                <w:noProof/>
                <w:webHidden/>
              </w:rPr>
              <w:instrText xml:space="preserve"> PAGEREF _Toc216945583 \h </w:instrText>
            </w:r>
            <w:r>
              <w:rPr>
                <w:noProof/>
                <w:webHidden/>
              </w:rPr>
            </w:r>
            <w:r>
              <w:rPr>
                <w:noProof/>
                <w:webHidden/>
              </w:rPr>
              <w:fldChar w:fldCharType="separate"/>
            </w:r>
            <w:r>
              <w:rPr>
                <w:noProof/>
                <w:webHidden/>
              </w:rPr>
              <w:t>10</w:t>
            </w:r>
            <w:r>
              <w:rPr>
                <w:noProof/>
                <w:webHidden/>
              </w:rPr>
              <w:fldChar w:fldCharType="end"/>
            </w:r>
          </w:hyperlink>
        </w:p>
        <w:p w14:paraId="4A927AD2" w14:textId="2D5D11ED" w:rsidR="00A45971" w:rsidRDefault="00A45971">
          <w:pPr>
            <w:pStyle w:val="TM1"/>
            <w:tabs>
              <w:tab w:val="left" w:pos="660"/>
              <w:tab w:val="right" w:leader="dot" w:pos="10625"/>
            </w:tabs>
            <w:rPr>
              <w:rFonts w:eastAsiaTheme="minorEastAsia" w:cstheme="minorBidi"/>
              <w:b w:val="0"/>
              <w:bCs w:val="0"/>
              <w:i w:val="0"/>
              <w:iCs w:val="0"/>
              <w:noProof/>
              <w:kern w:val="2"/>
              <w:lang w:eastAsia="fr-FR"/>
              <w14:ligatures w14:val="standardContextual"/>
            </w:rPr>
          </w:pPr>
          <w:hyperlink w:anchor="_Toc216945584" w:history="1">
            <w:r w:rsidRPr="00415E10">
              <w:rPr>
                <w:rStyle w:val="Lienhypertexte"/>
                <w:noProof/>
                <w:spacing w:val="-10"/>
              </w:rPr>
              <w:t>14</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Conditions d'exécution des prestations</w:t>
            </w:r>
            <w:r>
              <w:rPr>
                <w:noProof/>
                <w:webHidden/>
              </w:rPr>
              <w:tab/>
            </w:r>
            <w:r>
              <w:rPr>
                <w:noProof/>
                <w:webHidden/>
              </w:rPr>
              <w:fldChar w:fldCharType="begin"/>
            </w:r>
            <w:r>
              <w:rPr>
                <w:noProof/>
                <w:webHidden/>
              </w:rPr>
              <w:instrText xml:space="preserve"> PAGEREF _Toc216945584 \h </w:instrText>
            </w:r>
            <w:r>
              <w:rPr>
                <w:noProof/>
                <w:webHidden/>
              </w:rPr>
            </w:r>
            <w:r>
              <w:rPr>
                <w:noProof/>
                <w:webHidden/>
              </w:rPr>
              <w:fldChar w:fldCharType="separate"/>
            </w:r>
            <w:r>
              <w:rPr>
                <w:noProof/>
                <w:webHidden/>
              </w:rPr>
              <w:t>10</w:t>
            </w:r>
            <w:r>
              <w:rPr>
                <w:noProof/>
                <w:webHidden/>
              </w:rPr>
              <w:fldChar w:fldCharType="end"/>
            </w:r>
          </w:hyperlink>
        </w:p>
        <w:p w14:paraId="707E9690" w14:textId="2C07ACAC"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85" w:history="1">
            <w:r w:rsidRPr="00415E10">
              <w:rPr>
                <w:rStyle w:val="Lienhypertexte"/>
                <w:rFonts w:ascii="Book Antiqua" w:hAnsi="Book Antiqua" w:cs="Times New Roman"/>
                <w:noProof/>
              </w:rPr>
              <w:t>14.1</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Présentation</w:t>
            </w:r>
            <w:r w:rsidRPr="00415E10">
              <w:rPr>
                <w:rStyle w:val="Lienhypertexte"/>
                <w:rFonts w:ascii="Book Antiqua" w:hAnsi="Book Antiqua" w:cs="Times New Roman"/>
                <w:noProof/>
                <w:spacing w:val="11"/>
              </w:rPr>
              <w:t xml:space="preserve"> et validation </w:t>
            </w:r>
            <w:r w:rsidRPr="00415E10">
              <w:rPr>
                <w:rStyle w:val="Lienhypertexte"/>
                <w:rFonts w:ascii="Book Antiqua" w:hAnsi="Book Antiqua" w:cs="Times New Roman"/>
                <w:noProof/>
              </w:rPr>
              <w:t>des</w:t>
            </w:r>
            <w:r w:rsidRPr="00415E10">
              <w:rPr>
                <w:rStyle w:val="Lienhypertexte"/>
                <w:rFonts w:ascii="Book Antiqua" w:hAnsi="Book Antiqua" w:cs="Times New Roman"/>
                <w:noProof/>
                <w:spacing w:val="11"/>
              </w:rPr>
              <w:t xml:space="preserve"> </w:t>
            </w:r>
            <w:r w:rsidRPr="00415E10">
              <w:rPr>
                <w:rStyle w:val="Lienhypertexte"/>
                <w:rFonts w:ascii="Book Antiqua" w:hAnsi="Book Antiqua" w:cs="Times New Roman"/>
                <w:noProof/>
                <w:spacing w:val="-2"/>
              </w:rPr>
              <w:t>livrables</w:t>
            </w:r>
            <w:r>
              <w:rPr>
                <w:noProof/>
                <w:webHidden/>
              </w:rPr>
              <w:tab/>
            </w:r>
            <w:r>
              <w:rPr>
                <w:noProof/>
                <w:webHidden/>
              </w:rPr>
              <w:fldChar w:fldCharType="begin"/>
            </w:r>
            <w:r>
              <w:rPr>
                <w:noProof/>
                <w:webHidden/>
              </w:rPr>
              <w:instrText xml:space="preserve"> PAGEREF _Toc216945585 \h </w:instrText>
            </w:r>
            <w:r>
              <w:rPr>
                <w:noProof/>
                <w:webHidden/>
              </w:rPr>
            </w:r>
            <w:r>
              <w:rPr>
                <w:noProof/>
                <w:webHidden/>
              </w:rPr>
              <w:fldChar w:fldCharType="separate"/>
            </w:r>
            <w:r>
              <w:rPr>
                <w:noProof/>
                <w:webHidden/>
              </w:rPr>
              <w:t>11</w:t>
            </w:r>
            <w:r>
              <w:rPr>
                <w:noProof/>
                <w:webHidden/>
              </w:rPr>
              <w:fldChar w:fldCharType="end"/>
            </w:r>
          </w:hyperlink>
        </w:p>
        <w:p w14:paraId="43630F11" w14:textId="40F80F73"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86" w:history="1">
            <w:r w:rsidRPr="00415E10">
              <w:rPr>
                <w:rStyle w:val="Lienhypertexte"/>
                <w:rFonts w:ascii="Book Antiqua" w:hAnsi="Book Antiqua" w:cs="Times New Roman"/>
                <w:noProof/>
              </w:rPr>
              <w:t>14.1.1 – Délais d’études et remise des livrables</w:t>
            </w:r>
            <w:r>
              <w:rPr>
                <w:noProof/>
                <w:webHidden/>
              </w:rPr>
              <w:tab/>
            </w:r>
            <w:r>
              <w:rPr>
                <w:noProof/>
                <w:webHidden/>
              </w:rPr>
              <w:fldChar w:fldCharType="begin"/>
            </w:r>
            <w:r>
              <w:rPr>
                <w:noProof/>
                <w:webHidden/>
              </w:rPr>
              <w:instrText xml:space="preserve"> PAGEREF _Toc216945586 \h </w:instrText>
            </w:r>
            <w:r>
              <w:rPr>
                <w:noProof/>
                <w:webHidden/>
              </w:rPr>
            </w:r>
            <w:r>
              <w:rPr>
                <w:noProof/>
                <w:webHidden/>
              </w:rPr>
              <w:fldChar w:fldCharType="separate"/>
            </w:r>
            <w:r>
              <w:rPr>
                <w:noProof/>
                <w:webHidden/>
              </w:rPr>
              <w:t>11</w:t>
            </w:r>
            <w:r>
              <w:rPr>
                <w:noProof/>
                <w:webHidden/>
              </w:rPr>
              <w:fldChar w:fldCharType="end"/>
            </w:r>
          </w:hyperlink>
        </w:p>
        <w:p w14:paraId="4A45E9A6" w14:textId="428E2C81"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87" w:history="1">
            <w:r w:rsidRPr="00415E10">
              <w:rPr>
                <w:rStyle w:val="Lienhypertexte"/>
                <w:rFonts w:ascii="Book Antiqua" w:hAnsi="Book Antiqua" w:cs="Times New Roman"/>
                <w:noProof/>
              </w:rPr>
              <w:t>14.1.2 - Transmission des livrables</w:t>
            </w:r>
            <w:r>
              <w:rPr>
                <w:noProof/>
                <w:webHidden/>
              </w:rPr>
              <w:tab/>
            </w:r>
            <w:r>
              <w:rPr>
                <w:noProof/>
                <w:webHidden/>
              </w:rPr>
              <w:fldChar w:fldCharType="begin"/>
            </w:r>
            <w:r>
              <w:rPr>
                <w:noProof/>
                <w:webHidden/>
              </w:rPr>
              <w:instrText xml:space="preserve"> PAGEREF _Toc216945587 \h </w:instrText>
            </w:r>
            <w:r>
              <w:rPr>
                <w:noProof/>
                <w:webHidden/>
              </w:rPr>
            </w:r>
            <w:r>
              <w:rPr>
                <w:noProof/>
                <w:webHidden/>
              </w:rPr>
              <w:fldChar w:fldCharType="separate"/>
            </w:r>
            <w:r>
              <w:rPr>
                <w:noProof/>
                <w:webHidden/>
              </w:rPr>
              <w:t>11</w:t>
            </w:r>
            <w:r>
              <w:rPr>
                <w:noProof/>
                <w:webHidden/>
              </w:rPr>
              <w:fldChar w:fldCharType="end"/>
            </w:r>
          </w:hyperlink>
        </w:p>
        <w:p w14:paraId="77216369" w14:textId="45E92E2B"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88" w:history="1">
            <w:r w:rsidRPr="00415E10">
              <w:rPr>
                <w:rStyle w:val="Lienhypertexte"/>
                <w:rFonts w:ascii="Book Antiqua" w:hAnsi="Book Antiqua" w:cs="Times New Roman"/>
                <w:noProof/>
              </w:rPr>
              <w:t>14.1.3 - Délais de validation</w:t>
            </w:r>
            <w:r>
              <w:rPr>
                <w:noProof/>
                <w:webHidden/>
              </w:rPr>
              <w:tab/>
            </w:r>
            <w:r>
              <w:rPr>
                <w:noProof/>
                <w:webHidden/>
              </w:rPr>
              <w:fldChar w:fldCharType="begin"/>
            </w:r>
            <w:r>
              <w:rPr>
                <w:noProof/>
                <w:webHidden/>
              </w:rPr>
              <w:instrText xml:space="preserve"> PAGEREF _Toc216945588 \h </w:instrText>
            </w:r>
            <w:r>
              <w:rPr>
                <w:noProof/>
                <w:webHidden/>
              </w:rPr>
            </w:r>
            <w:r>
              <w:rPr>
                <w:noProof/>
                <w:webHidden/>
              </w:rPr>
              <w:fldChar w:fldCharType="separate"/>
            </w:r>
            <w:r>
              <w:rPr>
                <w:noProof/>
                <w:webHidden/>
              </w:rPr>
              <w:t>11</w:t>
            </w:r>
            <w:r>
              <w:rPr>
                <w:noProof/>
                <w:webHidden/>
              </w:rPr>
              <w:fldChar w:fldCharType="end"/>
            </w:r>
          </w:hyperlink>
        </w:p>
        <w:p w14:paraId="56EFB8BE" w14:textId="2E1C7D35"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89" w:history="1">
            <w:r w:rsidRPr="00415E10">
              <w:rPr>
                <w:rStyle w:val="Lienhypertexte"/>
                <w:rFonts w:ascii="Book Antiqua" w:hAnsi="Book Antiqua" w:cs="Times New Roman"/>
                <w:noProof/>
              </w:rPr>
              <w:t>14.1.4- Décision du Maître d’Ouvrage</w:t>
            </w:r>
            <w:r>
              <w:rPr>
                <w:noProof/>
                <w:webHidden/>
              </w:rPr>
              <w:tab/>
            </w:r>
            <w:r>
              <w:rPr>
                <w:noProof/>
                <w:webHidden/>
              </w:rPr>
              <w:fldChar w:fldCharType="begin"/>
            </w:r>
            <w:r>
              <w:rPr>
                <w:noProof/>
                <w:webHidden/>
              </w:rPr>
              <w:instrText xml:space="preserve"> PAGEREF _Toc216945589 \h </w:instrText>
            </w:r>
            <w:r>
              <w:rPr>
                <w:noProof/>
                <w:webHidden/>
              </w:rPr>
            </w:r>
            <w:r>
              <w:rPr>
                <w:noProof/>
                <w:webHidden/>
              </w:rPr>
              <w:fldChar w:fldCharType="separate"/>
            </w:r>
            <w:r>
              <w:rPr>
                <w:noProof/>
                <w:webHidden/>
              </w:rPr>
              <w:t>12</w:t>
            </w:r>
            <w:r>
              <w:rPr>
                <w:noProof/>
                <w:webHidden/>
              </w:rPr>
              <w:fldChar w:fldCharType="end"/>
            </w:r>
          </w:hyperlink>
        </w:p>
        <w:p w14:paraId="458F25C4" w14:textId="082AC59A"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90" w:history="1">
            <w:r w:rsidRPr="00415E10">
              <w:rPr>
                <w:rStyle w:val="Lienhypertexte"/>
                <w:rFonts w:ascii="Book Antiqua" w:hAnsi="Book Antiqua" w:cs="Times New Roman"/>
                <w:noProof/>
              </w:rPr>
              <w:t>14.1.5- Approbation tacite</w:t>
            </w:r>
            <w:r>
              <w:rPr>
                <w:noProof/>
                <w:webHidden/>
              </w:rPr>
              <w:tab/>
            </w:r>
            <w:r>
              <w:rPr>
                <w:noProof/>
                <w:webHidden/>
              </w:rPr>
              <w:fldChar w:fldCharType="begin"/>
            </w:r>
            <w:r>
              <w:rPr>
                <w:noProof/>
                <w:webHidden/>
              </w:rPr>
              <w:instrText xml:space="preserve"> PAGEREF _Toc216945590 \h </w:instrText>
            </w:r>
            <w:r>
              <w:rPr>
                <w:noProof/>
                <w:webHidden/>
              </w:rPr>
            </w:r>
            <w:r>
              <w:rPr>
                <w:noProof/>
                <w:webHidden/>
              </w:rPr>
              <w:fldChar w:fldCharType="separate"/>
            </w:r>
            <w:r>
              <w:rPr>
                <w:noProof/>
                <w:webHidden/>
              </w:rPr>
              <w:t>12</w:t>
            </w:r>
            <w:r>
              <w:rPr>
                <w:noProof/>
                <w:webHidden/>
              </w:rPr>
              <w:fldChar w:fldCharType="end"/>
            </w:r>
          </w:hyperlink>
        </w:p>
        <w:p w14:paraId="1FA8BAC1" w14:textId="3CDA4DDC" w:rsidR="00A45971" w:rsidRDefault="00A45971">
          <w:pPr>
            <w:pStyle w:val="TM3"/>
            <w:tabs>
              <w:tab w:val="right" w:leader="dot" w:pos="10625"/>
            </w:tabs>
            <w:rPr>
              <w:rFonts w:eastAsiaTheme="minorEastAsia" w:cstheme="minorBidi"/>
              <w:noProof/>
              <w:kern w:val="2"/>
              <w:sz w:val="24"/>
              <w:szCs w:val="24"/>
              <w:lang w:eastAsia="fr-FR"/>
              <w14:ligatures w14:val="standardContextual"/>
            </w:rPr>
          </w:pPr>
          <w:hyperlink w:anchor="_Toc216945591" w:history="1">
            <w:r w:rsidRPr="00415E10">
              <w:rPr>
                <w:rStyle w:val="Lienhypertexte"/>
                <w:rFonts w:ascii="Book Antiqua" w:hAnsi="Book Antiqua" w:cs="Times New Roman"/>
                <w:noProof/>
              </w:rPr>
              <w:t>14.1.6 - Ordre de service pour la phase suivante</w:t>
            </w:r>
            <w:r>
              <w:rPr>
                <w:noProof/>
                <w:webHidden/>
              </w:rPr>
              <w:tab/>
            </w:r>
            <w:r>
              <w:rPr>
                <w:noProof/>
                <w:webHidden/>
              </w:rPr>
              <w:fldChar w:fldCharType="begin"/>
            </w:r>
            <w:r>
              <w:rPr>
                <w:noProof/>
                <w:webHidden/>
              </w:rPr>
              <w:instrText xml:space="preserve"> PAGEREF _Toc216945591 \h </w:instrText>
            </w:r>
            <w:r>
              <w:rPr>
                <w:noProof/>
                <w:webHidden/>
              </w:rPr>
            </w:r>
            <w:r>
              <w:rPr>
                <w:noProof/>
                <w:webHidden/>
              </w:rPr>
              <w:fldChar w:fldCharType="separate"/>
            </w:r>
            <w:r>
              <w:rPr>
                <w:noProof/>
                <w:webHidden/>
              </w:rPr>
              <w:t>12</w:t>
            </w:r>
            <w:r>
              <w:rPr>
                <w:noProof/>
                <w:webHidden/>
              </w:rPr>
              <w:fldChar w:fldCharType="end"/>
            </w:r>
          </w:hyperlink>
        </w:p>
        <w:p w14:paraId="27113CD5" w14:textId="299394DD"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92" w:history="1">
            <w:r w:rsidRPr="00415E10">
              <w:rPr>
                <w:rStyle w:val="Lienhypertexte"/>
                <w:rFonts w:ascii="Book Antiqua" w:hAnsi="Book Antiqua" w:cs="Times New Roman"/>
                <w:noProof/>
              </w:rPr>
              <w:t>14.2</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Emission</w:t>
            </w:r>
            <w:r w:rsidRPr="00415E10">
              <w:rPr>
                <w:rStyle w:val="Lienhypertexte"/>
                <w:rFonts w:ascii="Book Antiqua" w:hAnsi="Book Antiqua" w:cs="Times New Roman"/>
                <w:noProof/>
                <w:spacing w:val="-13"/>
              </w:rPr>
              <w:t xml:space="preserve"> </w:t>
            </w:r>
            <w:r w:rsidRPr="00415E10">
              <w:rPr>
                <w:rStyle w:val="Lienhypertexte"/>
                <w:rFonts w:ascii="Book Antiqua" w:hAnsi="Book Antiqua" w:cs="Times New Roman"/>
                <w:noProof/>
              </w:rPr>
              <w:t>des</w:t>
            </w:r>
            <w:r w:rsidRPr="00415E10">
              <w:rPr>
                <w:rStyle w:val="Lienhypertexte"/>
                <w:rFonts w:ascii="Book Antiqua" w:hAnsi="Book Antiqua" w:cs="Times New Roman"/>
                <w:noProof/>
                <w:spacing w:val="-8"/>
              </w:rPr>
              <w:t xml:space="preserve"> </w:t>
            </w:r>
            <w:r w:rsidRPr="00415E10">
              <w:rPr>
                <w:rStyle w:val="Lienhypertexte"/>
                <w:rFonts w:ascii="Book Antiqua" w:hAnsi="Book Antiqua" w:cs="Times New Roman"/>
                <w:noProof/>
              </w:rPr>
              <w:t>ordres</w:t>
            </w:r>
            <w:r w:rsidRPr="00415E10">
              <w:rPr>
                <w:rStyle w:val="Lienhypertexte"/>
                <w:rFonts w:ascii="Book Antiqua" w:hAnsi="Book Antiqua" w:cs="Times New Roman"/>
                <w:noProof/>
                <w:spacing w:val="-11"/>
              </w:rPr>
              <w:t xml:space="preserve"> </w:t>
            </w:r>
            <w:r w:rsidRPr="00415E10">
              <w:rPr>
                <w:rStyle w:val="Lienhypertexte"/>
                <w:rFonts w:ascii="Book Antiqua" w:hAnsi="Book Antiqua" w:cs="Times New Roman"/>
                <w:noProof/>
              </w:rPr>
              <w:t>de</w:t>
            </w:r>
            <w:r w:rsidRPr="00415E10">
              <w:rPr>
                <w:rStyle w:val="Lienhypertexte"/>
                <w:rFonts w:ascii="Book Antiqua" w:hAnsi="Book Antiqua" w:cs="Times New Roman"/>
                <w:noProof/>
                <w:spacing w:val="-12"/>
              </w:rPr>
              <w:t xml:space="preserve"> </w:t>
            </w:r>
            <w:r w:rsidRPr="00415E10">
              <w:rPr>
                <w:rStyle w:val="Lienhypertexte"/>
                <w:rFonts w:ascii="Book Antiqua" w:hAnsi="Book Antiqua" w:cs="Times New Roman"/>
                <w:noProof/>
                <w:spacing w:val="-2"/>
              </w:rPr>
              <w:t>services</w:t>
            </w:r>
            <w:r>
              <w:rPr>
                <w:noProof/>
                <w:webHidden/>
              </w:rPr>
              <w:tab/>
            </w:r>
            <w:r>
              <w:rPr>
                <w:noProof/>
                <w:webHidden/>
              </w:rPr>
              <w:fldChar w:fldCharType="begin"/>
            </w:r>
            <w:r>
              <w:rPr>
                <w:noProof/>
                <w:webHidden/>
              </w:rPr>
              <w:instrText xml:space="preserve"> PAGEREF _Toc216945592 \h </w:instrText>
            </w:r>
            <w:r>
              <w:rPr>
                <w:noProof/>
                <w:webHidden/>
              </w:rPr>
            </w:r>
            <w:r>
              <w:rPr>
                <w:noProof/>
                <w:webHidden/>
              </w:rPr>
              <w:fldChar w:fldCharType="separate"/>
            </w:r>
            <w:r>
              <w:rPr>
                <w:noProof/>
                <w:webHidden/>
              </w:rPr>
              <w:t>12</w:t>
            </w:r>
            <w:r>
              <w:rPr>
                <w:noProof/>
                <w:webHidden/>
              </w:rPr>
              <w:fldChar w:fldCharType="end"/>
            </w:r>
          </w:hyperlink>
        </w:p>
        <w:p w14:paraId="5B576C21" w14:textId="4FDDCA25"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93" w:history="1">
            <w:r w:rsidRPr="00415E10">
              <w:rPr>
                <w:rStyle w:val="Lienhypertexte"/>
                <w:rFonts w:ascii="Book Antiqua" w:hAnsi="Book Antiqua" w:cs="Times New Roman"/>
                <w:noProof/>
              </w:rPr>
              <w:t>14.3</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Vérifications</w:t>
            </w:r>
            <w:r w:rsidRPr="00415E10">
              <w:rPr>
                <w:rStyle w:val="Lienhypertexte"/>
                <w:rFonts w:ascii="Book Antiqua" w:hAnsi="Book Antiqua" w:cs="Times New Roman"/>
                <w:noProof/>
                <w:spacing w:val="13"/>
              </w:rPr>
              <w:t xml:space="preserve"> </w:t>
            </w:r>
            <w:r w:rsidRPr="00415E10">
              <w:rPr>
                <w:rStyle w:val="Lienhypertexte"/>
                <w:rFonts w:ascii="Book Antiqua" w:hAnsi="Book Antiqua" w:cs="Times New Roman"/>
                <w:noProof/>
              </w:rPr>
              <w:t>des</w:t>
            </w:r>
            <w:r w:rsidRPr="00415E10">
              <w:rPr>
                <w:rStyle w:val="Lienhypertexte"/>
                <w:rFonts w:ascii="Book Antiqua" w:hAnsi="Book Antiqua" w:cs="Times New Roman"/>
                <w:noProof/>
                <w:spacing w:val="9"/>
              </w:rPr>
              <w:t xml:space="preserve"> </w:t>
            </w:r>
            <w:r w:rsidRPr="00415E10">
              <w:rPr>
                <w:rStyle w:val="Lienhypertexte"/>
                <w:rFonts w:ascii="Book Antiqua" w:hAnsi="Book Antiqua" w:cs="Times New Roman"/>
                <w:noProof/>
              </w:rPr>
              <w:t>projets</w:t>
            </w:r>
            <w:r w:rsidRPr="00415E10">
              <w:rPr>
                <w:rStyle w:val="Lienhypertexte"/>
                <w:rFonts w:ascii="Book Antiqua" w:hAnsi="Book Antiqua" w:cs="Times New Roman"/>
                <w:noProof/>
                <w:spacing w:val="12"/>
              </w:rPr>
              <w:t xml:space="preserve"> </w:t>
            </w:r>
            <w:r w:rsidRPr="00415E10">
              <w:rPr>
                <w:rStyle w:val="Lienhypertexte"/>
                <w:rFonts w:ascii="Book Antiqua" w:hAnsi="Book Antiqua" w:cs="Times New Roman"/>
                <w:noProof/>
              </w:rPr>
              <w:t>de</w:t>
            </w:r>
            <w:r w:rsidRPr="00415E10">
              <w:rPr>
                <w:rStyle w:val="Lienhypertexte"/>
                <w:rFonts w:ascii="Book Antiqua" w:hAnsi="Book Antiqua" w:cs="Times New Roman"/>
                <w:noProof/>
                <w:spacing w:val="9"/>
              </w:rPr>
              <w:t xml:space="preserve"> </w:t>
            </w:r>
            <w:r w:rsidRPr="00415E10">
              <w:rPr>
                <w:rStyle w:val="Lienhypertexte"/>
                <w:rFonts w:ascii="Book Antiqua" w:hAnsi="Book Antiqua" w:cs="Times New Roman"/>
                <w:noProof/>
              </w:rPr>
              <w:t>décompte</w:t>
            </w:r>
            <w:r w:rsidRPr="00415E10">
              <w:rPr>
                <w:rStyle w:val="Lienhypertexte"/>
                <w:rFonts w:ascii="Book Antiqua" w:hAnsi="Book Antiqua" w:cs="Times New Roman"/>
                <w:noProof/>
                <w:spacing w:val="6"/>
              </w:rPr>
              <w:t xml:space="preserve"> </w:t>
            </w:r>
            <w:r w:rsidRPr="00415E10">
              <w:rPr>
                <w:rStyle w:val="Lienhypertexte"/>
                <w:rFonts w:ascii="Book Antiqua" w:hAnsi="Book Antiqua" w:cs="Times New Roman"/>
                <w:noProof/>
              </w:rPr>
              <w:t>des</w:t>
            </w:r>
            <w:r w:rsidRPr="00415E10">
              <w:rPr>
                <w:rStyle w:val="Lienhypertexte"/>
                <w:rFonts w:ascii="Book Antiqua" w:hAnsi="Book Antiqua" w:cs="Times New Roman"/>
                <w:noProof/>
                <w:spacing w:val="9"/>
              </w:rPr>
              <w:t xml:space="preserve"> </w:t>
            </w:r>
            <w:r w:rsidRPr="00415E10">
              <w:rPr>
                <w:rStyle w:val="Lienhypertexte"/>
                <w:rFonts w:ascii="Book Antiqua" w:hAnsi="Book Antiqua" w:cs="Times New Roman"/>
                <w:noProof/>
                <w:spacing w:val="-2"/>
              </w:rPr>
              <w:t>entrepreneurs</w:t>
            </w:r>
            <w:r>
              <w:rPr>
                <w:noProof/>
                <w:webHidden/>
              </w:rPr>
              <w:tab/>
            </w:r>
            <w:r>
              <w:rPr>
                <w:noProof/>
                <w:webHidden/>
              </w:rPr>
              <w:fldChar w:fldCharType="begin"/>
            </w:r>
            <w:r>
              <w:rPr>
                <w:noProof/>
                <w:webHidden/>
              </w:rPr>
              <w:instrText xml:space="preserve"> PAGEREF _Toc216945593 \h </w:instrText>
            </w:r>
            <w:r>
              <w:rPr>
                <w:noProof/>
                <w:webHidden/>
              </w:rPr>
            </w:r>
            <w:r>
              <w:rPr>
                <w:noProof/>
                <w:webHidden/>
              </w:rPr>
              <w:fldChar w:fldCharType="separate"/>
            </w:r>
            <w:r>
              <w:rPr>
                <w:noProof/>
                <w:webHidden/>
              </w:rPr>
              <w:t>13</w:t>
            </w:r>
            <w:r>
              <w:rPr>
                <w:noProof/>
                <w:webHidden/>
              </w:rPr>
              <w:fldChar w:fldCharType="end"/>
            </w:r>
          </w:hyperlink>
        </w:p>
        <w:p w14:paraId="43DC0308" w14:textId="569C54B9"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94" w:history="1">
            <w:r w:rsidRPr="00415E10">
              <w:rPr>
                <w:rStyle w:val="Lienhypertexte"/>
                <w:rFonts w:ascii="Book Antiqua" w:hAnsi="Book Antiqua" w:cs="Times New Roman"/>
                <w:noProof/>
              </w:rPr>
              <w:t>14.4</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Instruction</w:t>
            </w:r>
            <w:r w:rsidRPr="00415E10">
              <w:rPr>
                <w:rStyle w:val="Lienhypertexte"/>
                <w:rFonts w:ascii="Book Antiqua" w:hAnsi="Book Antiqua" w:cs="Times New Roman"/>
                <w:noProof/>
                <w:spacing w:val="4"/>
              </w:rPr>
              <w:t xml:space="preserve"> </w:t>
            </w:r>
            <w:r w:rsidRPr="00415E10">
              <w:rPr>
                <w:rStyle w:val="Lienhypertexte"/>
                <w:rFonts w:ascii="Book Antiqua" w:hAnsi="Book Antiqua" w:cs="Times New Roman"/>
                <w:noProof/>
              </w:rPr>
              <w:t>des</w:t>
            </w:r>
            <w:r w:rsidRPr="00415E10">
              <w:rPr>
                <w:rStyle w:val="Lienhypertexte"/>
                <w:rFonts w:ascii="Book Antiqua" w:hAnsi="Book Antiqua" w:cs="Times New Roman"/>
                <w:noProof/>
                <w:spacing w:val="9"/>
              </w:rPr>
              <w:t xml:space="preserve"> </w:t>
            </w:r>
            <w:r w:rsidRPr="00415E10">
              <w:rPr>
                <w:rStyle w:val="Lienhypertexte"/>
                <w:rFonts w:ascii="Book Antiqua" w:hAnsi="Book Antiqua" w:cs="Times New Roman"/>
                <w:noProof/>
              </w:rPr>
              <w:t>mémoires</w:t>
            </w:r>
            <w:r w:rsidRPr="00415E10">
              <w:rPr>
                <w:rStyle w:val="Lienhypertexte"/>
                <w:rFonts w:ascii="Book Antiqua" w:hAnsi="Book Antiqua" w:cs="Times New Roman"/>
                <w:noProof/>
                <w:spacing w:val="4"/>
              </w:rPr>
              <w:t xml:space="preserve"> </w:t>
            </w:r>
            <w:r w:rsidRPr="00415E10">
              <w:rPr>
                <w:rStyle w:val="Lienhypertexte"/>
                <w:rFonts w:ascii="Book Antiqua" w:hAnsi="Book Antiqua" w:cs="Times New Roman"/>
                <w:noProof/>
              </w:rPr>
              <w:t>en</w:t>
            </w:r>
            <w:r w:rsidRPr="00415E10">
              <w:rPr>
                <w:rStyle w:val="Lienhypertexte"/>
                <w:rFonts w:ascii="Book Antiqua" w:hAnsi="Book Antiqua" w:cs="Times New Roman"/>
                <w:noProof/>
                <w:spacing w:val="9"/>
              </w:rPr>
              <w:t xml:space="preserve"> </w:t>
            </w:r>
            <w:r w:rsidRPr="00415E10">
              <w:rPr>
                <w:rStyle w:val="Lienhypertexte"/>
                <w:rFonts w:ascii="Book Antiqua" w:hAnsi="Book Antiqua" w:cs="Times New Roman"/>
                <w:noProof/>
                <w:spacing w:val="-2"/>
              </w:rPr>
              <w:t>réclamation</w:t>
            </w:r>
            <w:r>
              <w:rPr>
                <w:noProof/>
                <w:webHidden/>
              </w:rPr>
              <w:tab/>
            </w:r>
            <w:r>
              <w:rPr>
                <w:noProof/>
                <w:webHidden/>
              </w:rPr>
              <w:fldChar w:fldCharType="begin"/>
            </w:r>
            <w:r>
              <w:rPr>
                <w:noProof/>
                <w:webHidden/>
              </w:rPr>
              <w:instrText xml:space="preserve"> PAGEREF _Toc216945594 \h </w:instrText>
            </w:r>
            <w:r>
              <w:rPr>
                <w:noProof/>
                <w:webHidden/>
              </w:rPr>
            </w:r>
            <w:r>
              <w:rPr>
                <w:noProof/>
                <w:webHidden/>
              </w:rPr>
              <w:fldChar w:fldCharType="separate"/>
            </w:r>
            <w:r>
              <w:rPr>
                <w:noProof/>
                <w:webHidden/>
              </w:rPr>
              <w:t>13</w:t>
            </w:r>
            <w:r>
              <w:rPr>
                <w:noProof/>
                <w:webHidden/>
              </w:rPr>
              <w:fldChar w:fldCharType="end"/>
            </w:r>
          </w:hyperlink>
        </w:p>
        <w:p w14:paraId="6A6D29F6" w14:textId="15153C66"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95" w:history="1">
            <w:r w:rsidRPr="00415E10">
              <w:rPr>
                <w:rStyle w:val="Lienhypertexte"/>
                <w:rFonts w:ascii="Book Antiqua" w:hAnsi="Book Antiqua" w:cs="Times New Roman"/>
                <w:noProof/>
              </w:rPr>
              <w:t>14.5</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Achèvement de</w:t>
            </w:r>
            <w:r w:rsidRPr="00415E10">
              <w:rPr>
                <w:rStyle w:val="Lienhypertexte"/>
                <w:rFonts w:ascii="Book Antiqua" w:hAnsi="Book Antiqua" w:cs="Times New Roman"/>
                <w:noProof/>
                <w:spacing w:val="-5"/>
              </w:rPr>
              <w:t xml:space="preserve"> </w:t>
            </w:r>
            <w:r w:rsidRPr="00415E10">
              <w:rPr>
                <w:rStyle w:val="Lienhypertexte"/>
                <w:rFonts w:ascii="Book Antiqua" w:hAnsi="Book Antiqua" w:cs="Times New Roman"/>
                <w:noProof/>
              </w:rPr>
              <w:t>la</w:t>
            </w:r>
            <w:r w:rsidRPr="00415E10">
              <w:rPr>
                <w:rStyle w:val="Lienhypertexte"/>
                <w:rFonts w:ascii="Book Antiqua" w:hAnsi="Book Antiqua" w:cs="Times New Roman"/>
                <w:noProof/>
                <w:spacing w:val="-3"/>
              </w:rPr>
              <w:t xml:space="preserve"> </w:t>
            </w:r>
            <w:r w:rsidRPr="00415E10">
              <w:rPr>
                <w:rStyle w:val="Lienhypertexte"/>
                <w:rFonts w:ascii="Book Antiqua" w:hAnsi="Book Antiqua" w:cs="Times New Roman"/>
                <w:noProof/>
                <w:spacing w:val="-2"/>
              </w:rPr>
              <w:t>mission</w:t>
            </w:r>
            <w:r>
              <w:rPr>
                <w:noProof/>
                <w:webHidden/>
              </w:rPr>
              <w:tab/>
            </w:r>
            <w:r>
              <w:rPr>
                <w:noProof/>
                <w:webHidden/>
              </w:rPr>
              <w:fldChar w:fldCharType="begin"/>
            </w:r>
            <w:r>
              <w:rPr>
                <w:noProof/>
                <w:webHidden/>
              </w:rPr>
              <w:instrText xml:space="preserve"> PAGEREF _Toc216945595 \h </w:instrText>
            </w:r>
            <w:r>
              <w:rPr>
                <w:noProof/>
                <w:webHidden/>
              </w:rPr>
            </w:r>
            <w:r>
              <w:rPr>
                <w:noProof/>
                <w:webHidden/>
              </w:rPr>
              <w:fldChar w:fldCharType="separate"/>
            </w:r>
            <w:r>
              <w:rPr>
                <w:noProof/>
                <w:webHidden/>
              </w:rPr>
              <w:t>13</w:t>
            </w:r>
            <w:r>
              <w:rPr>
                <w:noProof/>
                <w:webHidden/>
              </w:rPr>
              <w:fldChar w:fldCharType="end"/>
            </w:r>
          </w:hyperlink>
        </w:p>
        <w:p w14:paraId="78EFBD52" w14:textId="1969E991" w:rsidR="00A45971" w:rsidRDefault="00A45971">
          <w:pPr>
            <w:pStyle w:val="TM2"/>
            <w:tabs>
              <w:tab w:val="left" w:pos="880"/>
              <w:tab w:val="right" w:leader="dot" w:pos="10625"/>
            </w:tabs>
            <w:rPr>
              <w:rFonts w:eastAsiaTheme="minorEastAsia" w:cstheme="minorBidi"/>
              <w:b w:val="0"/>
              <w:bCs w:val="0"/>
              <w:noProof/>
              <w:kern w:val="2"/>
              <w:sz w:val="24"/>
              <w:szCs w:val="24"/>
              <w:lang w:eastAsia="fr-FR"/>
              <w14:ligatures w14:val="standardContextual"/>
            </w:rPr>
          </w:pPr>
          <w:hyperlink w:anchor="_Toc216945596" w:history="1">
            <w:r w:rsidRPr="00415E10">
              <w:rPr>
                <w:rStyle w:val="Lienhypertexte"/>
                <w:rFonts w:ascii="Book Antiqua" w:hAnsi="Book Antiqua" w:cs="Times New Roman"/>
                <w:noProof/>
              </w:rPr>
              <w:t>14.6</w:t>
            </w:r>
            <w:r>
              <w:rPr>
                <w:rFonts w:eastAsiaTheme="minorEastAsia" w:cstheme="minorBidi"/>
                <w:b w:val="0"/>
                <w:bCs w:val="0"/>
                <w:noProof/>
                <w:kern w:val="2"/>
                <w:sz w:val="24"/>
                <w:szCs w:val="24"/>
                <w:lang w:eastAsia="fr-FR"/>
                <w14:ligatures w14:val="standardContextual"/>
              </w:rPr>
              <w:tab/>
            </w:r>
            <w:r w:rsidRPr="00415E10">
              <w:rPr>
                <w:rStyle w:val="Lienhypertexte"/>
                <w:rFonts w:ascii="Book Antiqua" w:hAnsi="Book Antiqua" w:cs="Times New Roman"/>
                <w:noProof/>
              </w:rPr>
              <w:t>Responsabilités après réception de la mission</w:t>
            </w:r>
            <w:r>
              <w:rPr>
                <w:noProof/>
                <w:webHidden/>
              </w:rPr>
              <w:tab/>
            </w:r>
            <w:r>
              <w:rPr>
                <w:noProof/>
                <w:webHidden/>
              </w:rPr>
              <w:fldChar w:fldCharType="begin"/>
            </w:r>
            <w:r>
              <w:rPr>
                <w:noProof/>
                <w:webHidden/>
              </w:rPr>
              <w:instrText xml:space="preserve"> PAGEREF _Toc216945596 \h </w:instrText>
            </w:r>
            <w:r>
              <w:rPr>
                <w:noProof/>
                <w:webHidden/>
              </w:rPr>
            </w:r>
            <w:r>
              <w:rPr>
                <w:noProof/>
                <w:webHidden/>
              </w:rPr>
              <w:fldChar w:fldCharType="separate"/>
            </w:r>
            <w:r>
              <w:rPr>
                <w:noProof/>
                <w:webHidden/>
              </w:rPr>
              <w:t>13</w:t>
            </w:r>
            <w:r>
              <w:rPr>
                <w:noProof/>
                <w:webHidden/>
              </w:rPr>
              <w:fldChar w:fldCharType="end"/>
            </w:r>
          </w:hyperlink>
        </w:p>
        <w:p w14:paraId="203EF5C4" w14:textId="0F324F8D" w:rsidR="00A45971" w:rsidRDefault="00A45971">
          <w:pPr>
            <w:pStyle w:val="TM1"/>
            <w:tabs>
              <w:tab w:val="left" w:pos="660"/>
              <w:tab w:val="right" w:leader="dot" w:pos="10625"/>
            </w:tabs>
            <w:rPr>
              <w:rFonts w:eastAsiaTheme="minorEastAsia" w:cstheme="minorBidi"/>
              <w:b w:val="0"/>
              <w:bCs w:val="0"/>
              <w:i w:val="0"/>
              <w:iCs w:val="0"/>
              <w:noProof/>
              <w:kern w:val="2"/>
              <w:lang w:eastAsia="fr-FR"/>
              <w14:ligatures w14:val="standardContextual"/>
            </w:rPr>
          </w:pPr>
          <w:hyperlink w:anchor="_Toc216945597" w:history="1">
            <w:r w:rsidRPr="00415E10">
              <w:rPr>
                <w:rStyle w:val="Lienhypertexte"/>
                <w:noProof/>
                <w:spacing w:val="-10"/>
              </w:rPr>
              <w:t>15</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Sous-traitance</w:t>
            </w:r>
            <w:r>
              <w:rPr>
                <w:noProof/>
                <w:webHidden/>
              </w:rPr>
              <w:tab/>
            </w:r>
            <w:r>
              <w:rPr>
                <w:noProof/>
                <w:webHidden/>
              </w:rPr>
              <w:fldChar w:fldCharType="begin"/>
            </w:r>
            <w:r>
              <w:rPr>
                <w:noProof/>
                <w:webHidden/>
              </w:rPr>
              <w:instrText xml:space="preserve"> PAGEREF _Toc216945597 \h </w:instrText>
            </w:r>
            <w:r>
              <w:rPr>
                <w:noProof/>
                <w:webHidden/>
              </w:rPr>
            </w:r>
            <w:r>
              <w:rPr>
                <w:noProof/>
                <w:webHidden/>
              </w:rPr>
              <w:fldChar w:fldCharType="separate"/>
            </w:r>
            <w:r>
              <w:rPr>
                <w:noProof/>
                <w:webHidden/>
              </w:rPr>
              <w:t>14</w:t>
            </w:r>
            <w:r>
              <w:rPr>
                <w:noProof/>
                <w:webHidden/>
              </w:rPr>
              <w:fldChar w:fldCharType="end"/>
            </w:r>
          </w:hyperlink>
        </w:p>
        <w:p w14:paraId="2A672729" w14:textId="7F3E3563" w:rsidR="00A45971" w:rsidRDefault="00A45971">
          <w:pPr>
            <w:pStyle w:val="TM1"/>
            <w:tabs>
              <w:tab w:val="left" w:pos="660"/>
              <w:tab w:val="right" w:leader="dot" w:pos="10625"/>
            </w:tabs>
            <w:rPr>
              <w:rFonts w:eastAsiaTheme="minorEastAsia" w:cstheme="minorBidi"/>
              <w:b w:val="0"/>
              <w:bCs w:val="0"/>
              <w:i w:val="0"/>
              <w:iCs w:val="0"/>
              <w:noProof/>
              <w:kern w:val="2"/>
              <w:lang w:eastAsia="fr-FR"/>
              <w14:ligatures w14:val="standardContextual"/>
            </w:rPr>
          </w:pPr>
          <w:hyperlink w:anchor="_Toc216945598" w:history="1">
            <w:r w:rsidRPr="00415E10">
              <w:rPr>
                <w:rStyle w:val="Lienhypertexte"/>
                <w:noProof/>
                <w:spacing w:val="-10"/>
              </w:rPr>
              <w:t>16</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Droit de propriété industrielle et intellectuelle</w:t>
            </w:r>
            <w:r>
              <w:rPr>
                <w:noProof/>
                <w:webHidden/>
              </w:rPr>
              <w:tab/>
            </w:r>
            <w:r>
              <w:rPr>
                <w:noProof/>
                <w:webHidden/>
              </w:rPr>
              <w:fldChar w:fldCharType="begin"/>
            </w:r>
            <w:r>
              <w:rPr>
                <w:noProof/>
                <w:webHidden/>
              </w:rPr>
              <w:instrText xml:space="preserve"> PAGEREF _Toc216945598 \h </w:instrText>
            </w:r>
            <w:r>
              <w:rPr>
                <w:noProof/>
                <w:webHidden/>
              </w:rPr>
            </w:r>
            <w:r>
              <w:rPr>
                <w:noProof/>
                <w:webHidden/>
              </w:rPr>
              <w:fldChar w:fldCharType="separate"/>
            </w:r>
            <w:r>
              <w:rPr>
                <w:noProof/>
                <w:webHidden/>
              </w:rPr>
              <w:t>14</w:t>
            </w:r>
            <w:r>
              <w:rPr>
                <w:noProof/>
                <w:webHidden/>
              </w:rPr>
              <w:fldChar w:fldCharType="end"/>
            </w:r>
          </w:hyperlink>
        </w:p>
        <w:p w14:paraId="52562A42" w14:textId="7448F13F" w:rsidR="00A45971" w:rsidRDefault="00A45971">
          <w:pPr>
            <w:pStyle w:val="TM1"/>
            <w:tabs>
              <w:tab w:val="right" w:leader="dot" w:pos="10625"/>
            </w:tabs>
            <w:rPr>
              <w:rFonts w:eastAsiaTheme="minorEastAsia" w:cstheme="minorBidi"/>
              <w:b w:val="0"/>
              <w:bCs w:val="0"/>
              <w:i w:val="0"/>
              <w:iCs w:val="0"/>
              <w:noProof/>
              <w:kern w:val="2"/>
              <w:lang w:eastAsia="fr-FR"/>
              <w14:ligatures w14:val="standardContextual"/>
            </w:rPr>
          </w:pPr>
          <w:hyperlink w:anchor="_Toc216945599" w:history="1">
            <w:r w:rsidRPr="00415E10">
              <w:rPr>
                <w:rStyle w:val="Lienhypertexte"/>
                <w:noProof/>
                <w:spacing w:val="-10"/>
              </w:rPr>
              <w:t>17 Pénalités</w:t>
            </w:r>
            <w:r>
              <w:rPr>
                <w:noProof/>
                <w:webHidden/>
              </w:rPr>
              <w:tab/>
            </w:r>
            <w:r>
              <w:rPr>
                <w:noProof/>
                <w:webHidden/>
              </w:rPr>
              <w:fldChar w:fldCharType="begin"/>
            </w:r>
            <w:r>
              <w:rPr>
                <w:noProof/>
                <w:webHidden/>
              </w:rPr>
              <w:instrText xml:space="preserve"> PAGEREF _Toc216945599 \h </w:instrText>
            </w:r>
            <w:r>
              <w:rPr>
                <w:noProof/>
                <w:webHidden/>
              </w:rPr>
            </w:r>
            <w:r>
              <w:rPr>
                <w:noProof/>
                <w:webHidden/>
              </w:rPr>
              <w:fldChar w:fldCharType="separate"/>
            </w:r>
            <w:r>
              <w:rPr>
                <w:noProof/>
                <w:webHidden/>
              </w:rPr>
              <w:t>16</w:t>
            </w:r>
            <w:r>
              <w:rPr>
                <w:noProof/>
                <w:webHidden/>
              </w:rPr>
              <w:fldChar w:fldCharType="end"/>
            </w:r>
          </w:hyperlink>
        </w:p>
        <w:p w14:paraId="4EA00210" w14:textId="3C57F3BA" w:rsidR="00A45971" w:rsidRDefault="00A45971">
          <w:pPr>
            <w:pStyle w:val="TM1"/>
            <w:tabs>
              <w:tab w:val="left" w:pos="660"/>
              <w:tab w:val="right" w:leader="dot" w:pos="10625"/>
            </w:tabs>
            <w:rPr>
              <w:rFonts w:eastAsiaTheme="minorEastAsia" w:cstheme="minorBidi"/>
              <w:b w:val="0"/>
              <w:bCs w:val="0"/>
              <w:i w:val="0"/>
              <w:iCs w:val="0"/>
              <w:noProof/>
              <w:kern w:val="2"/>
              <w:lang w:eastAsia="fr-FR"/>
              <w14:ligatures w14:val="standardContextual"/>
            </w:rPr>
          </w:pPr>
          <w:hyperlink w:anchor="_Toc216945600" w:history="1">
            <w:r w:rsidRPr="00415E10">
              <w:rPr>
                <w:rStyle w:val="Lienhypertexte"/>
                <w:noProof/>
                <w:spacing w:val="-10"/>
              </w:rPr>
              <w:t>18</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Assurances</w:t>
            </w:r>
            <w:r>
              <w:rPr>
                <w:noProof/>
                <w:webHidden/>
              </w:rPr>
              <w:tab/>
            </w:r>
            <w:r>
              <w:rPr>
                <w:noProof/>
                <w:webHidden/>
              </w:rPr>
              <w:fldChar w:fldCharType="begin"/>
            </w:r>
            <w:r>
              <w:rPr>
                <w:noProof/>
                <w:webHidden/>
              </w:rPr>
              <w:instrText xml:space="preserve"> PAGEREF _Toc216945600 \h </w:instrText>
            </w:r>
            <w:r>
              <w:rPr>
                <w:noProof/>
                <w:webHidden/>
              </w:rPr>
            </w:r>
            <w:r>
              <w:rPr>
                <w:noProof/>
                <w:webHidden/>
              </w:rPr>
              <w:fldChar w:fldCharType="separate"/>
            </w:r>
            <w:r>
              <w:rPr>
                <w:noProof/>
                <w:webHidden/>
              </w:rPr>
              <w:t>17</w:t>
            </w:r>
            <w:r>
              <w:rPr>
                <w:noProof/>
                <w:webHidden/>
              </w:rPr>
              <w:fldChar w:fldCharType="end"/>
            </w:r>
          </w:hyperlink>
        </w:p>
        <w:p w14:paraId="6B7C02B7" w14:textId="2114AAD8" w:rsidR="00A45971" w:rsidRDefault="00A45971">
          <w:pPr>
            <w:pStyle w:val="TM1"/>
            <w:tabs>
              <w:tab w:val="left" w:pos="660"/>
              <w:tab w:val="right" w:leader="dot" w:pos="10625"/>
            </w:tabs>
            <w:rPr>
              <w:rFonts w:eastAsiaTheme="minorEastAsia" w:cstheme="minorBidi"/>
              <w:b w:val="0"/>
              <w:bCs w:val="0"/>
              <w:i w:val="0"/>
              <w:iCs w:val="0"/>
              <w:noProof/>
              <w:kern w:val="2"/>
              <w:lang w:eastAsia="fr-FR"/>
              <w14:ligatures w14:val="standardContextual"/>
            </w:rPr>
          </w:pPr>
          <w:hyperlink w:anchor="_Toc216945601" w:history="1">
            <w:r w:rsidRPr="00415E10">
              <w:rPr>
                <w:rStyle w:val="Lienhypertexte"/>
                <w:noProof/>
                <w:spacing w:val="-10"/>
              </w:rPr>
              <w:t>19</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Résiliation du marché</w:t>
            </w:r>
            <w:r>
              <w:rPr>
                <w:noProof/>
                <w:webHidden/>
              </w:rPr>
              <w:tab/>
            </w:r>
            <w:r>
              <w:rPr>
                <w:noProof/>
                <w:webHidden/>
              </w:rPr>
              <w:fldChar w:fldCharType="begin"/>
            </w:r>
            <w:r>
              <w:rPr>
                <w:noProof/>
                <w:webHidden/>
              </w:rPr>
              <w:instrText xml:space="preserve"> PAGEREF _Toc216945601 \h </w:instrText>
            </w:r>
            <w:r>
              <w:rPr>
                <w:noProof/>
                <w:webHidden/>
              </w:rPr>
            </w:r>
            <w:r>
              <w:rPr>
                <w:noProof/>
                <w:webHidden/>
              </w:rPr>
              <w:fldChar w:fldCharType="separate"/>
            </w:r>
            <w:r>
              <w:rPr>
                <w:noProof/>
                <w:webHidden/>
              </w:rPr>
              <w:t>18</w:t>
            </w:r>
            <w:r>
              <w:rPr>
                <w:noProof/>
                <w:webHidden/>
              </w:rPr>
              <w:fldChar w:fldCharType="end"/>
            </w:r>
          </w:hyperlink>
        </w:p>
        <w:p w14:paraId="0F811DB2" w14:textId="3ECB7A51" w:rsidR="00A45971" w:rsidRDefault="00A45971">
          <w:pPr>
            <w:pStyle w:val="TM1"/>
            <w:tabs>
              <w:tab w:val="left" w:pos="660"/>
              <w:tab w:val="right" w:leader="dot" w:pos="10625"/>
            </w:tabs>
            <w:rPr>
              <w:rFonts w:eastAsiaTheme="minorEastAsia" w:cstheme="minorBidi"/>
              <w:b w:val="0"/>
              <w:bCs w:val="0"/>
              <w:i w:val="0"/>
              <w:iCs w:val="0"/>
              <w:noProof/>
              <w:kern w:val="2"/>
              <w:lang w:eastAsia="fr-FR"/>
              <w14:ligatures w14:val="standardContextual"/>
            </w:rPr>
          </w:pPr>
          <w:hyperlink w:anchor="_Toc216945602" w:history="1">
            <w:r w:rsidRPr="00415E10">
              <w:rPr>
                <w:rStyle w:val="Lienhypertexte"/>
                <w:noProof/>
                <w:spacing w:val="-10"/>
              </w:rPr>
              <w:t>20</w:t>
            </w:r>
            <w:r>
              <w:rPr>
                <w:rFonts w:eastAsiaTheme="minorEastAsia" w:cstheme="minorBidi"/>
                <w:b w:val="0"/>
                <w:bCs w:val="0"/>
                <w:i w:val="0"/>
                <w:iCs w:val="0"/>
                <w:noProof/>
                <w:kern w:val="2"/>
                <w:lang w:eastAsia="fr-FR"/>
                <w14:ligatures w14:val="standardContextual"/>
              </w:rPr>
              <w:tab/>
            </w:r>
            <w:r w:rsidRPr="00415E10">
              <w:rPr>
                <w:rStyle w:val="Lienhypertexte"/>
                <w:noProof/>
                <w:spacing w:val="-10"/>
              </w:rPr>
              <w:t>Dérogations au CCAG MOE</w:t>
            </w:r>
            <w:r>
              <w:rPr>
                <w:noProof/>
                <w:webHidden/>
              </w:rPr>
              <w:tab/>
            </w:r>
            <w:r>
              <w:rPr>
                <w:noProof/>
                <w:webHidden/>
              </w:rPr>
              <w:fldChar w:fldCharType="begin"/>
            </w:r>
            <w:r>
              <w:rPr>
                <w:noProof/>
                <w:webHidden/>
              </w:rPr>
              <w:instrText xml:space="preserve"> PAGEREF _Toc216945602 \h </w:instrText>
            </w:r>
            <w:r>
              <w:rPr>
                <w:noProof/>
                <w:webHidden/>
              </w:rPr>
            </w:r>
            <w:r>
              <w:rPr>
                <w:noProof/>
                <w:webHidden/>
              </w:rPr>
              <w:fldChar w:fldCharType="separate"/>
            </w:r>
            <w:r>
              <w:rPr>
                <w:noProof/>
                <w:webHidden/>
              </w:rPr>
              <w:t>19</w:t>
            </w:r>
            <w:r>
              <w:rPr>
                <w:noProof/>
                <w:webHidden/>
              </w:rPr>
              <w:fldChar w:fldCharType="end"/>
            </w:r>
          </w:hyperlink>
        </w:p>
        <w:p w14:paraId="75B7BF79" w14:textId="675CE8D7" w:rsidR="00E72AF5" w:rsidRPr="008F2C80" w:rsidRDefault="00E72AF5">
          <w:pPr>
            <w:rPr>
              <w:rFonts w:ascii="Book Antiqua" w:hAnsi="Book Antiqua"/>
            </w:rPr>
          </w:pPr>
          <w:r w:rsidRPr="008F2C80">
            <w:rPr>
              <w:rFonts w:ascii="Book Antiqua" w:hAnsi="Book Antiqua"/>
              <w:b/>
              <w:bCs/>
            </w:rPr>
            <w:fldChar w:fldCharType="end"/>
          </w:r>
        </w:p>
      </w:sdtContent>
    </w:sdt>
    <w:p w14:paraId="1356A9EE" w14:textId="77777777" w:rsidR="0040440F" w:rsidRPr="008F2C80" w:rsidRDefault="0040440F" w:rsidP="00B51EE7">
      <w:pPr>
        <w:pStyle w:val="Corpsdetexte"/>
        <w:spacing w:before="152"/>
        <w:jc w:val="both"/>
        <w:rPr>
          <w:rFonts w:ascii="Book Antiqua" w:hAnsi="Book Antiqua" w:cs="Times New Roman"/>
          <w:sz w:val="22"/>
          <w:szCs w:val="22"/>
        </w:rPr>
      </w:pPr>
    </w:p>
    <w:p w14:paraId="7B1A7F16" w14:textId="0693D256" w:rsidR="00D6082D" w:rsidRPr="008F2C80" w:rsidRDefault="00D6082D" w:rsidP="00B51EE7">
      <w:pPr>
        <w:ind w:left="3298" w:right="2589"/>
        <w:jc w:val="both"/>
        <w:rPr>
          <w:rFonts w:ascii="Book Antiqua" w:hAnsi="Book Antiqua" w:cs="Times New Roman"/>
        </w:rPr>
      </w:pPr>
    </w:p>
    <w:p w14:paraId="428A7BDC" w14:textId="77777777" w:rsidR="00D6082D" w:rsidRPr="008F2C80" w:rsidRDefault="00D6082D" w:rsidP="00B51EE7">
      <w:pPr>
        <w:jc w:val="both"/>
        <w:rPr>
          <w:rFonts w:ascii="Book Antiqua" w:hAnsi="Book Antiqua" w:cs="Times New Roman"/>
        </w:rPr>
        <w:sectPr w:rsidR="00D6082D" w:rsidRPr="008F2C80">
          <w:footerReference w:type="default" r:id="rId10"/>
          <w:type w:val="continuous"/>
          <w:pgSz w:w="11910" w:h="16840"/>
          <w:pgMar w:top="1080" w:right="992" w:bottom="280" w:left="283" w:header="720" w:footer="720" w:gutter="0"/>
          <w:cols w:space="720"/>
        </w:sectPr>
      </w:pPr>
    </w:p>
    <w:p w14:paraId="55BE6CFB" w14:textId="36276556" w:rsidR="00D6082D" w:rsidRPr="008F2C80" w:rsidRDefault="00306611" w:rsidP="00B51EE7">
      <w:pPr>
        <w:pStyle w:val="Corpsdetexte"/>
        <w:ind w:left="734" w:right="-44"/>
        <w:jc w:val="both"/>
        <w:rPr>
          <w:rFonts w:ascii="Book Antiqua" w:hAnsi="Book Antiqua" w:cs="Times New Roman"/>
          <w:sz w:val="22"/>
          <w:szCs w:val="22"/>
        </w:rPr>
      </w:pPr>
      <w:r w:rsidRPr="008F2C80">
        <w:rPr>
          <w:rFonts w:ascii="Book Antiqua" w:hAnsi="Book Antiqua" w:cs="Times New Roman"/>
          <w:noProof/>
          <w:sz w:val="22"/>
          <w:szCs w:val="22"/>
        </w:rPr>
        <w:lastRenderedPageBreak/>
        <mc:AlternateContent>
          <mc:Choice Requires="wps">
            <w:drawing>
              <wp:inline distT="0" distB="0" distL="0" distR="0" wp14:anchorId="56D1602C" wp14:editId="20676C6F">
                <wp:extent cx="6263640" cy="234950"/>
                <wp:effectExtent l="9525" t="0" r="0" b="3175"/>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361A293B" w14:textId="646AF1EF" w:rsidR="00D6082D" w:rsidRPr="006847FF" w:rsidRDefault="00306611" w:rsidP="00842F0A">
                            <w:pPr>
                              <w:pStyle w:val="Titre1"/>
                            </w:pPr>
                            <w:bookmarkStart w:id="5" w:name="_Toc216791793"/>
                            <w:bookmarkStart w:id="6" w:name="_Toc216945535"/>
                            <w:r w:rsidRPr="006847FF">
                              <w:rPr>
                                <w:spacing w:val="-10"/>
                              </w:rPr>
                              <w:t>1</w:t>
                            </w:r>
                            <w:r w:rsidRPr="006847FF">
                              <w:tab/>
                            </w:r>
                            <w:r w:rsidRPr="006847FF">
                              <w:rPr>
                                <w:rStyle w:val="Titre4Car"/>
                                <w:color w:val="auto"/>
                              </w:rPr>
                              <w:t xml:space="preserve">Dispositions générales du </w:t>
                            </w:r>
                            <w:r w:rsidR="00E718BE" w:rsidRPr="006847FF">
                              <w:rPr>
                                <w:rStyle w:val="Titre4Car"/>
                                <w:color w:val="auto"/>
                              </w:rPr>
                              <w:t>marché</w:t>
                            </w:r>
                            <w:bookmarkEnd w:id="5"/>
                            <w:bookmarkEnd w:id="6"/>
                          </w:p>
                        </w:txbxContent>
                      </wps:txbx>
                      <wps:bodyPr wrap="square" lIns="0" tIns="0" rIns="0" bIns="0" rtlCol="0">
                        <a:noAutofit/>
                      </wps:bodyPr>
                    </wps:wsp>
                  </a:graphicData>
                </a:graphic>
              </wp:inline>
            </w:drawing>
          </mc:Choice>
          <mc:Fallback>
            <w:pict>
              <v:shape w14:anchorId="56D1602C" id="Textbox 12" o:spid="_x0000_s1027" type="#_x0000_t202" style="width:493.2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" filled="f" strokeweight=".48pt">
                <v:path arrowok="t"/>
                <v:textbox inset="0,0,0,0">
                  <w:txbxContent>
                    <w:p w14:paraId="361A293B" w14:textId="646AF1EF" w:rsidR="00D6082D" w:rsidRPr="006847FF" w:rsidRDefault="00306611" w:rsidP="00842F0A">
                      <w:pPr>
                        <w:pStyle w:val="Titre1"/>
                      </w:pPr>
                      <w:bookmarkStart w:id="7" w:name="_Toc216791793"/>
                      <w:bookmarkStart w:id="8" w:name="_Toc216945535"/>
                      <w:r w:rsidRPr="006847FF">
                        <w:rPr>
                          <w:spacing w:val="-10"/>
                        </w:rPr>
                        <w:t>1</w:t>
                      </w:r>
                      <w:r w:rsidRPr="006847FF">
                        <w:tab/>
                      </w:r>
                      <w:r w:rsidRPr="006847FF">
                        <w:rPr>
                          <w:rStyle w:val="Titre4Car"/>
                          <w:color w:val="auto"/>
                        </w:rPr>
                        <w:t xml:space="preserve">Dispositions générales du </w:t>
                      </w:r>
                      <w:r w:rsidR="00E718BE" w:rsidRPr="006847FF">
                        <w:rPr>
                          <w:rStyle w:val="Titre4Car"/>
                          <w:color w:val="auto"/>
                        </w:rPr>
                        <w:t>marché</w:t>
                      </w:r>
                      <w:bookmarkEnd w:id="7"/>
                      <w:bookmarkEnd w:id="8"/>
                    </w:p>
                  </w:txbxContent>
                </v:textbox>
                <w10:anchorlock/>
              </v:shape>
            </w:pict>
          </mc:Fallback>
        </mc:AlternateContent>
      </w:r>
    </w:p>
    <w:p w14:paraId="0567ACA8" w14:textId="77777777" w:rsidR="00D6082D" w:rsidRPr="008F2C80" w:rsidRDefault="00D6082D" w:rsidP="00B51EE7">
      <w:pPr>
        <w:pStyle w:val="Corpsdetexte"/>
        <w:spacing w:before="125"/>
        <w:jc w:val="both"/>
        <w:rPr>
          <w:rFonts w:ascii="Book Antiqua" w:hAnsi="Book Antiqua" w:cs="Times New Roman"/>
          <w:sz w:val="22"/>
          <w:szCs w:val="22"/>
        </w:rPr>
      </w:pPr>
    </w:p>
    <w:p w14:paraId="755769D7" w14:textId="111C2D92" w:rsidR="00D6082D" w:rsidRPr="008F2C80" w:rsidRDefault="00306611" w:rsidP="00B51EE7">
      <w:pPr>
        <w:pStyle w:val="Titre2"/>
        <w:numPr>
          <w:ilvl w:val="1"/>
          <w:numId w:val="10"/>
        </w:numPr>
        <w:tabs>
          <w:tab w:val="left" w:pos="1428"/>
        </w:tabs>
        <w:jc w:val="both"/>
        <w:rPr>
          <w:rFonts w:ascii="Book Antiqua" w:hAnsi="Book Antiqua" w:cs="Times New Roman"/>
          <w:sz w:val="22"/>
          <w:szCs w:val="22"/>
        </w:rPr>
      </w:pPr>
      <w:bookmarkStart w:id="9" w:name="_TOC_250030"/>
      <w:bookmarkStart w:id="10" w:name="_Toc216791794"/>
      <w:bookmarkStart w:id="11" w:name="_Toc216945536"/>
      <w:r w:rsidRPr="008F2C80">
        <w:rPr>
          <w:rFonts w:ascii="Book Antiqua" w:hAnsi="Book Antiqua" w:cs="Times New Roman"/>
          <w:sz w:val="22"/>
          <w:szCs w:val="22"/>
        </w:rPr>
        <w:t>Objet du</w:t>
      </w:r>
      <w:r w:rsidRPr="008F2C80">
        <w:rPr>
          <w:rFonts w:ascii="Book Antiqua" w:hAnsi="Book Antiqua" w:cs="Times New Roman"/>
          <w:spacing w:val="1"/>
          <w:sz w:val="22"/>
          <w:szCs w:val="22"/>
        </w:rPr>
        <w:t xml:space="preserve"> </w:t>
      </w:r>
      <w:bookmarkEnd w:id="9"/>
      <w:r w:rsidR="00E718BE" w:rsidRPr="008F2C80">
        <w:rPr>
          <w:rFonts w:ascii="Book Antiqua" w:hAnsi="Book Antiqua" w:cs="Times New Roman"/>
          <w:spacing w:val="-2"/>
          <w:sz w:val="22"/>
          <w:szCs w:val="22"/>
        </w:rPr>
        <w:t>marché</w:t>
      </w:r>
      <w:bookmarkEnd w:id="10"/>
      <w:bookmarkEnd w:id="11"/>
    </w:p>
    <w:p w14:paraId="358461E1" w14:textId="0D40E6EE" w:rsidR="00D6082D" w:rsidRPr="008F2C80" w:rsidRDefault="00306611" w:rsidP="00B51EE7">
      <w:pPr>
        <w:pStyle w:val="Corpsdetexte"/>
        <w:spacing w:before="197" w:line="338" w:lineRule="auto"/>
        <w:ind w:left="852" w:right="138"/>
        <w:jc w:val="both"/>
        <w:rPr>
          <w:rFonts w:ascii="Book Antiqua" w:hAnsi="Book Antiqua" w:cs="Times New Roman"/>
          <w:sz w:val="22"/>
          <w:szCs w:val="22"/>
        </w:rPr>
      </w:pPr>
      <w:r w:rsidRPr="008F2C80">
        <w:rPr>
          <w:rFonts w:ascii="Book Antiqua" w:hAnsi="Book Antiqua" w:cs="Times New Roman"/>
          <w:w w:val="105"/>
          <w:sz w:val="22"/>
          <w:szCs w:val="22"/>
        </w:rPr>
        <w:t xml:space="preserve">Les stipulations du présent Cahier des clauses administratives particulières (CCAP) concernent une mission de maitrise d'œuvre pour la </w:t>
      </w:r>
      <w:r w:rsidR="005768D0" w:rsidRPr="008F2C80">
        <w:rPr>
          <w:rFonts w:ascii="Book Antiqua" w:hAnsi="Book Antiqua" w:cs="Times New Roman"/>
          <w:w w:val="105"/>
          <w:sz w:val="22"/>
          <w:szCs w:val="22"/>
        </w:rPr>
        <w:t>réhabilitation du bâtiment A de la caisse des Français de l’Etranger située au 160 rue des meuniers 77950 Rubelles.</w:t>
      </w:r>
    </w:p>
    <w:p w14:paraId="035D5E3C" w14:textId="77777777" w:rsidR="00D6082D" w:rsidRPr="008F2C80" w:rsidRDefault="00D6082D" w:rsidP="00B51EE7">
      <w:pPr>
        <w:pStyle w:val="Corpsdetexte"/>
        <w:spacing w:before="66"/>
        <w:jc w:val="both"/>
        <w:rPr>
          <w:rFonts w:ascii="Book Antiqua" w:hAnsi="Book Antiqua" w:cs="Times New Roman"/>
          <w:sz w:val="22"/>
          <w:szCs w:val="22"/>
        </w:rPr>
      </w:pPr>
    </w:p>
    <w:p w14:paraId="2FF4E283" w14:textId="6A95D4E1" w:rsidR="00D6082D" w:rsidRPr="008F2C80" w:rsidRDefault="00306611" w:rsidP="00B51EE7">
      <w:pPr>
        <w:pStyle w:val="Titre2"/>
        <w:numPr>
          <w:ilvl w:val="1"/>
          <w:numId w:val="10"/>
        </w:numPr>
        <w:tabs>
          <w:tab w:val="left" w:pos="1428"/>
        </w:tabs>
        <w:jc w:val="both"/>
        <w:rPr>
          <w:rFonts w:ascii="Book Antiqua" w:hAnsi="Book Antiqua" w:cs="Times New Roman"/>
          <w:sz w:val="22"/>
          <w:szCs w:val="22"/>
        </w:rPr>
      </w:pPr>
      <w:bookmarkStart w:id="12" w:name="_TOC_250029"/>
      <w:bookmarkStart w:id="13" w:name="_Toc216791795"/>
      <w:bookmarkStart w:id="14" w:name="_Toc216945537"/>
      <w:r w:rsidRPr="008F2C80">
        <w:rPr>
          <w:rFonts w:ascii="Book Antiqua" w:hAnsi="Book Antiqua" w:cs="Times New Roman"/>
          <w:sz w:val="22"/>
          <w:szCs w:val="22"/>
        </w:rPr>
        <w:t>Décomposition</w:t>
      </w:r>
      <w:r w:rsidRPr="008F2C80">
        <w:rPr>
          <w:rFonts w:ascii="Book Antiqua" w:hAnsi="Book Antiqua" w:cs="Times New Roman"/>
          <w:spacing w:val="5"/>
          <w:sz w:val="22"/>
          <w:szCs w:val="22"/>
        </w:rPr>
        <w:t xml:space="preserve"> </w:t>
      </w:r>
      <w:r w:rsidRPr="008F2C80">
        <w:rPr>
          <w:rFonts w:ascii="Book Antiqua" w:hAnsi="Book Antiqua" w:cs="Times New Roman"/>
          <w:sz w:val="22"/>
          <w:szCs w:val="22"/>
        </w:rPr>
        <w:t>du</w:t>
      </w:r>
      <w:r w:rsidRPr="008F2C80">
        <w:rPr>
          <w:rFonts w:ascii="Book Antiqua" w:hAnsi="Book Antiqua" w:cs="Times New Roman"/>
          <w:spacing w:val="8"/>
          <w:sz w:val="22"/>
          <w:szCs w:val="22"/>
        </w:rPr>
        <w:t xml:space="preserve"> </w:t>
      </w:r>
      <w:bookmarkEnd w:id="12"/>
      <w:r w:rsidR="00E718BE" w:rsidRPr="008F2C80">
        <w:rPr>
          <w:rFonts w:ascii="Book Antiqua" w:hAnsi="Book Antiqua" w:cs="Times New Roman"/>
          <w:spacing w:val="-2"/>
          <w:sz w:val="22"/>
          <w:szCs w:val="22"/>
        </w:rPr>
        <w:t>marché</w:t>
      </w:r>
      <w:bookmarkEnd w:id="13"/>
      <w:bookmarkEnd w:id="14"/>
    </w:p>
    <w:p w14:paraId="60A296B3" w14:textId="77777777" w:rsidR="00D6082D" w:rsidRPr="008F2C80" w:rsidRDefault="00306611" w:rsidP="00B51EE7">
      <w:pPr>
        <w:pStyle w:val="Corpsdetexte"/>
        <w:spacing w:before="196"/>
        <w:ind w:left="852"/>
        <w:jc w:val="both"/>
        <w:rPr>
          <w:rFonts w:ascii="Book Antiqua" w:hAnsi="Book Antiqua" w:cs="Times New Roman"/>
          <w:spacing w:val="-4"/>
          <w:w w:val="105"/>
          <w:sz w:val="22"/>
          <w:szCs w:val="22"/>
        </w:rPr>
      </w:pPr>
      <w:r w:rsidRPr="008F2C80">
        <w:rPr>
          <w:rFonts w:ascii="Book Antiqua" w:hAnsi="Book Antiqua" w:cs="Times New Roman"/>
          <w:w w:val="105"/>
          <w:sz w:val="22"/>
          <w:szCs w:val="22"/>
        </w:rPr>
        <w:t>Il</w:t>
      </w:r>
      <w:r w:rsidRPr="008F2C80">
        <w:rPr>
          <w:rFonts w:ascii="Book Antiqua" w:hAnsi="Book Antiqua" w:cs="Times New Roman"/>
          <w:spacing w:val="30"/>
          <w:w w:val="105"/>
          <w:sz w:val="22"/>
          <w:szCs w:val="22"/>
        </w:rPr>
        <w:t xml:space="preserve"> </w:t>
      </w:r>
      <w:r w:rsidRPr="008F2C80">
        <w:rPr>
          <w:rFonts w:ascii="Book Antiqua" w:hAnsi="Book Antiqua" w:cs="Times New Roman"/>
          <w:w w:val="105"/>
          <w:sz w:val="22"/>
          <w:szCs w:val="22"/>
        </w:rPr>
        <w:t>n'est</w:t>
      </w:r>
      <w:r w:rsidRPr="008F2C80">
        <w:rPr>
          <w:rFonts w:ascii="Book Antiqua" w:hAnsi="Book Antiqua" w:cs="Times New Roman"/>
          <w:spacing w:val="28"/>
          <w:w w:val="105"/>
          <w:sz w:val="22"/>
          <w:szCs w:val="22"/>
        </w:rPr>
        <w:t xml:space="preserve"> </w:t>
      </w:r>
      <w:r w:rsidRPr="008F2C80">
        <w:rPr>
          <w:rFonts w:ascii="Book Antiqua" w:hAnsi="Book Antiqua" w:cs="Times New Roman"/>
          <w:w w:val="105"/>
          <w:sz w:val="22"/>
          <w:szCs w:val="22"/>
        </w:rPr>
        <w:t>pas</w:t>
      </w:r>
      <w:r w:rsidRPr="008F2C80">
        <w:rPr>
          <w:rFonts w:ascii="Book Antiqua" w:hAnsi="Book Antiqua" w:cs="Times New Roman"/>
          <w:spacing w:val="29"/>
          <w:w w:val="105"/>
          <w:sz w:val="22"/>
          <w:szCs w:val="22"/>
        </w:rPr>
        <w:t xml:space="preserve"> </w:t>
      </w:r>
      <w:r w:rsidRPr="008F2C80">
        <w:rPr>
          <w:rFonts w:ascii="Book Antiqua" w:hAnsi="Book Antiqua" w:cs="Times New Roman"/>
          <w:w w:val="105"/>
          <w:sz w:val="22"/>
          <w:szCs w:val="22"/>
        </w:rPr>
        <w:t>prévu</w:t>
      </w:r>
      <w:r w:rsidRPr="008F2C80">
        <w:rPr>
          <w:rFonts w:ascii="Book Antiqua" w:hAnsi="Book Antiqua" w:cs="Times New Roman"/>
          <w:spacing w:val="29"/>
          <w:w w:val="105"/>
          <w:sz w:val="22"/>
          <w:szCs w:val="22"/>
        </w:rPr>
        <w:t xml:space="preserve"> </w:t>
      </w:r>
      <w:r w:rsidRPr="008F2C80">
        <w:rPr>
          <w:rFonts w:ascii="Book Antiqua" w:hAnsi="Book Antiqua" w:cs="Times New Roman"/>
          <w:w w:val="105"/>
          <w:sz w:val="22"/>
          <w:szCs w:val="22"/>
        </w:rPr>
        <w:t>de</w:t>
      </w:r>
      <w:r w:rsidRPr="008F2C80">
        <w:rPr>
          <w:rFonts w:ascii="Book Antiqua" w:hAnsi="Book Antiqua" w:cs="Times New Roman"/>
          <w:spacing w:val="31"/>
          <w:w w:val="105"/>
          <w:sz w:val="22"/>
          <w:szCs w:val="22"/>
        </w:rPr>
        <w:t xml:space="preserve"> </w:t>
      </w:r>
      <w:r w:rsidRPr="008F2C80">
        <w:rPr>
          <w:rFonts w:ascii="Book Antiqua" w:hAnsi="Book Antiqua" w:cs="Times New Roman"/>
          <w:w w:val="105"/>
          <w:sz w:val="22"/>
          <w:szCs w:val="22"/>
        </w:rPr>
        <w:t>décomposition</w:t>
      </w:r>
      <w:r w:rsidRPr="008F2C80">
        <w:rPr>
          <w:rFonts w:ascii="Book Antiqua" w:hAnsi="Book Antiqua" w:cs="Times New Roman"/>
          <w:spacing w:val="29"/>
          <w:w w:val="105"/>
          <w:sz w:val="22"/>
          <w:szCs w:val="22"/>
        </w:rPr>
        <w:t xml:space="preserve"> </w:t>
      </w:r>
      <w:r w:rsidRPr="008F2C80">
        <w:rPr>
          <w:rFonts w:ascii="Book Antiqua" w:hAnsi="Book Antiqua" w:cs="Times New Roman"/>
          <w:w w:val="105"/>
          <w:sz w:val="22"/>
          <w:szCs w:val="22"/>
        </w:rPr>
        <w:t>en</w:t>
      </w:r>
      <w:r w:rsidRPr="008F2C80">
        <w:rPr>
          <w:rFonts w:ascii="Book Antiqua" w:hAnsi="Book Antiqua" w:cs="Times New Roman"/>
          <w:spacing w:val="29"/>
          <w:w w:val="105"/>
          <w:sz w:val="22"/>
          <w:szCs w:val="22"/>
        </w:rPr>
        <w:t xml:space="preserve"> </w:t>
      </w:r>
      <w:r w:rsidRPr="008F2C80">
        <w:rPr>
          <w:rFonts w:ascii="Book Antiqua" w:hAnsi="Book Antiqua" w:cs="Times New Roman"/>
          <w:spacing w:val="-4"/>
          <w:w w:val="105"/>
          <w:sz w:val="22"/>
          <w:szCs w:val="22"/>
        </w:rPr>
        <w:t>lots.</w:t>
      </w:r>
    </w:p>
    <w:p w14:paraId="76C38103" w14:textId="77777777" w:rsidR="008528E5" w:rsidRPr="008F2C80" w:rsidRDefault="008528E5" w:rsidP="00B51EE7">
      <w:pPr>
        <w:pStyle w:val="Corpsdetexte"/>
        <w:spacing w:before="196"/>
        <w:ind w:left="852"/>
        <w:jc w:val="both"/>
        <w:rPr>
          <w:rFonts w:ascii="Book Antiqua" w:hAnsi="Book Antiqua" w:cs="Times New Roman"/>
          <w:sz w:val="22"/>
          <w:szCs w:val="22"/>
        </w:rPr>
      </w:pPr>
    </w:p>
    <w:p w14:paraId="499AFC22" w14:textId="510FCA20" w:rsidR="008528E5" w:rsidRPr="008F2C80" w:rsidRDefault="008528E5" w:rsidP="008528E5">
      <w:pPr>
        <w:pStyle w:val="Titre2"/>
        <w:numPr>
          <w:ilvl w:val="1"/>
          <w:numId w:val="10"/>
        </w:numPr>
        <w:tabs>
          <w:tab w:val="left" w:pos="1428"/>
        </w:tabs>
        <w:jc w:val="both"/>
        <w:rPr>
          <w:rFonts w:ascii="Book Antiqua" w:hAnsi="Book Antiqua" w:cs="Times New Roman"/>
          <w:sz w:val="22"/>
          <w:szCs w:val="22"/>
        </w:rPr>
      </w:pPr>
      <w:r w:rsidRPr="008F2C80">
        <w:rPr>
          <w:rFonts w:ascii="Book Antiqua" w:hAnsi="Book Antiqua" w:cs="Times New Roman"/>
          <w:sz w:val="22"/>
          <w:szCs w:val="22"/>
        </w:rPr>
        <w:tab/>
      </w:r>
      <w:bookmarkStart w:id="15" w:name="_Toc216791796"/>
      <w:bookmarkStart w:id="16" w:name="_Toc216945538"/>
      <w:r w:rsidRPr="008F2C80">
        <w:rPr>
          <w:rFonts w:ascii="Book Antiqua" w:hAnsi="Book Antiqua" w:cs="Times New Roman"/>
          <w:sz w:val="22"/>
          <w:szCs w:val="22"/>
        </w:rPr>
        <w:t>Procédure de passation</w:t>
      </w:r>
      <w:bookmarkEnd w:id="15"/>
      <w:bookmarkEnd w:id="16"/>
    </w:p>
    <w:p w14:paraId="10E01884" w14:textId="59C788AE" w:rsidR="008528E5" w:rsidRPr="008F2C80" w:rsidRDefault="008528E5" w:rsidP="008528E5">
      <w:pPr>
        <w:pStyle w:val="Corpsdetexte"/>
        <w:spacing w:before="137"/>
        <w:ind w:left="851"/>
        <w:jc w:val="both"/>
        <w:rPr>
          <w:rFonts w:ascii="Book Antiqua" w:hAnsi="Book Antiqua" w:cs="Times New Roman"/>
          <w:sz w:val="22"/>
          <w:szCs w:val="22"/>
        </w:rPr>
      </w:pPr>
      <w:r w:rsidRPr="008F2C80">
        <w:rPr>
          <w:rFonts w:ascii="Book Antiqua" w:hAnsi="Book Antiqua" w:cs="Times New Roman"/>
          <w:sz w:val="22"/>
          <w:szCs w:val="22"/>
        </w:rPr>
        <w:t>La présente consultation est organisée dans le cadre d’une procédure adaptée, conformément aux dispositions des articles L2123-1 et R2123-1 et suivants du Code de la commande publique.</w:t>
      </w:r>
    </w:p>
    <w:p w14:paraId="14843B46" w14:textId="77777777" w:rsidR="008528E5" w:rsidRPr="008F2C80" w:rsidRDefault="008528E5" w:rsidP="008528E5">
      <w:pPr>
        <w:pStyle w:val="Corpsdetexte"/>
        <w:spacing w:before="137"/>
        <w:jc w:val="both"/>
        <w:rPr>
          <w:rFonts w:ascii="Book Antiqua" w:hAnsi="Book Antiqua" w:cs="Times New Roman"/>
          <w:sz w:val="22"/>
          <w:szCs w:val="22"/>
        </w:rPr>
      </w:pPr>
    </w:p>
    <w:p w14:paraId="2BA3C29D" w14:textId="77777777" w:rsidR="00D6082D" w:rsidRPr="008F2C80" w:rsidRDefault="00306611" w:rsidP="00B51EE7">
      <w:pPr>
        <w:pStyle w:val="Corpsdetexte"/>
        <w:spacing w:before="150"/>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anchor distT="0" distB="0" distL="0" distR="0" simplePos="0" relativeHeight="251602432" behindDoc="1" locked="0" layoutInCell="1" allowOverlap="1" wp14:anchorId="351CACA2" wp14:editId="36400673">
                <wp:simplePos x="0" y="0"/>
                <wp:positionH relativeFrom="page">
                  <wp:posOffset>649224</wp:posOffset>
                </wp:positionH>
                <wp:positionV relativeFrom="paragraph">
                  <wp:posOffset>257664</wp:posOffset>
                </wp:positionV>
                <wp:extent cx="6263640" cy="234950"/>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0C5B699D" w14:textId="77777777" w:rsidR="00D6082D" w:rsidRPr="006847FF" w:rsidRDefault="00306611" w:rsidP="0040440F">
                            <w:pPr>
                              <w:pStyle w:val="Titre1"/>
                              <w:rPr>
                                <w:rStyle w:val="Titre4Car"/>
                                <w:color w:val="auto"/>
                              </w:rPr>
                            </w:pPr>
                            <w:bookmarkStart w:id="17" w:name="_Toc216791798"/>
                            <w:bookmarkStart w:id="18" w:name="_Toc216945539"/>
                            <w:r w:rsidRPr="006847FF">
                              <w:rPr>
                                <w:rStyle w:val="Titre4Car"/>
                                <w:color w:val="auto"/>
                              </w:rPr>
                              <w:t>2</w:t>
                            </w:r>
                            <w:r w:rsidRPr="006847FF">
                              <w:rPr>
                                <w:rStyle w:val="Titre4Car"/>
                                <w:color w:val="auto"/>
                              </w:rPr>
                              <w:tab/>
                              <w:t>Pièces contractuelles</w:t>
                            </w:r>
                            <w:bookmarkEnd w:id="17"/>
                            <w:bookmarkEnd w:id="18"/>
                          </w:p>
                        </w:txbxContent>
                      </wps:txbx>
                      <wps:bodyPr wrap="square" lIns="0" tIns="0" rIns="0" bIns="0" rtlCol="0">
                        <a:noAutofit/>
                      </wps:bodyPr>
                    </wps:wsp>
                  </a:graphicData>
                </a:graphic>
              </wp:anchor>
            </w:drawing>
          </mc:Choice>
          <mc:Fallback>
            <w:pict>
              <v:shape w14:anchorId="351CACA2" id="Textbox 13" o:spid="_x0000_s1028" type="#_x0000_t202" style="position:absolute;left:0;text-align:left;margin-left:51.1pt;margin-top:20.3pt;width:493.2pt;height:18.5pt;z-index:-2517140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" filled="f" strokeweight=".48pt">
                <v:path arrowok="t"/>
                <v:textbox inset="0,0,0,0">
                  <w:txbxContent>
                    <w:p w14:paraId="0C5B699D" w14:textId="77777777" w:rsidR="00D6082D" w:rsidRPr="006847FF" w:rsidRDefault="00306611" w:rsidP="0040440F">
                      <w:pPr>
                        <w:pStyle w:val="Titre1"/>
                        <w:rPr>
                          <w:rStyle w:val="Titre4Car"/>
                          <w:color w:val="auto"/>
                        </w:rPr>
                      </w:pPr>
                      <w:bookmarkStart w:id="19" w:name="_Toc216791798"/>
                      <w:bookmarkStart w:id="20" w:name="_Toc216945539"/>
                      <w:r w:rsidRPr="006847FF">
                        <w:rPr>
                          <w:rStyle w:val="Titre4Car"/>
                          <w:color w:val="auto"/>
                        </w:rPr>
                        <w:t>2</w:t>
                      </w:r>
                      <w:r w:rsidRPr="006847FF">
                        <w:rPr>
                          <w:rStyle w:val="Titre4Car"/>
                          <w:color w:val="auto"/>
                        </w:rPr>
                        <w:tab/>
                        <w:t>Pièces contractuelles</w:t>
                      </w:r>
                      <w:bookmarkEnd w:id="19"/>
                      <w:bookmarkEnd w:id="20"/>
                    </w:p>
                  </w:txbxContent>
                </v:textbox>
                <w10:wrap type="topAndBottom" anchorx="page"/>
              </v:shape>
            </w:pict>
          </mc:Fallback>
        </mc:AlternateContent>
      </w:r>
    </w:p>
    <w:p w14:paraId="446DDD1F" w14:textId="77777777" w:rsidR="00D6082D" w:rsidRPr="008F2C80" w:rsidRDefault="00D6082D" w:rsidP="00B51EE7">
      <w:pPr>
        <w:pStyle w:val="Corpsdetexte"/>
        <w:jc w:val="both"/>
        <w:rPr>
          <w:rFonts w:ascii="Book Antiqua" w:hAnsi="Book Antiqua" w:cs="Times New Roman"/>
          <w:sz w:val="22"/>
          <w:szCs w:val="22"/>
        </w:rPr>
      </w:pPr>
    </w:p>
    <w:p w14:paraId="45C8D12B" w14:textId="77777777" w:rsidR="00D6082D" w:rsidRPr="008F2C80" w:rsidRDefault="00D6082D" w:rsidP="00B51EE7">
      <w:pPr>
        <w:pStyle w:val="Corpsdetexte"/>
        <w:spacing w:before="8"/>
        <w:jc w:val="both"/>
        <w:rPr>
          <w:rFonts w:ascii="Book Antiqua" w:hAnsi="Book Antiqua" w:cs="Times New Roman"/>
          <w:sz w:val="22"/>
          <w:szCs w:val="22"/>
        </w:rPr>
      </w:pPr>
    </w:p>
    <w:p w14:paraId="518A6640" w14:textId="77777777" w:rsidR="00BE04C0" w:rsidRPr="008F2C80" w:rsidRDefault="00BE04C0" w:rsidP="00A22ADE">
      <w:pPr>
        <w:pStyle w:val="Corpsdetexte"/>
        <w:spacing w:before="8"/>
        <w:ind w:left="851"/>
        <w:jc w:val="both"/>
        <w:rPr>
          <w:rFonts w:ascii="Book Antiqua" w:hAnsi="Book Antiqua" w:cs="Times New Roman"/>
          <w:w w:val="105"/>
          <w:sz w:val="22"/>
          <w:szCs w:val="22"/>
        </w:rPr>
      </w:pPr>
      <w:r w:rsidRPr="008F2C80">
        <w:rPr>
          <w:rFonts w:ascii="Book Antiqua" w:hAnsi="Book Antiqua" w:cs="Times New Roman"/>
          <w:w w:val="105"/>
          <w:sz w:val="22"/>
          <w:szCs w:val="22"/>
        </w:rPr>
        <w:t>Les pièces contractuelles du marché sont les suivantes et, en cas de contradiction entre leurs stipulations, prévalent dans l’ordre de priorité ci-après :</w:t>
      </w:r>
    </w:p>
    <w:p w14:paraId="458178F2" w14:textId="77777777" w:rsidR="00BE04C0" w:rsidRPr="008F2C80" w:rsidRDefault="00BE04C0" w:rsidP="00A22ADE">
      <w:pPr>
        <w:pStyle w:val="Corpsdetexte"/>
        <w:spacing w:before="8"/>
        <w:ind w:left="851"/>
        <w:jc w:val="both"/>
        <w:rPr>
          <w:rFonts w:ascii="Book Antiqua" w:hAnsi="Book Antiqua" w:cs="Times New Roman"/>
          <w:w w:val="105"/>
          <w:sz w:val="22"/>
          <w:szCs w:val="22"/>
        </w:rPr>
      </w:pPr>
    </w:p>
    <w:p w14:paraId="167EE29E" w14:textId="69941CB2" w:rsidR="00021FF7" w:rsidRPr="008F2C80" w:rsidRDefault="00021FF7" w:rsidP="00021FF7">
      <w:pPr>
        <w:pStyle w:val="Paragraphedeliste"/>
        <w:numPr>
          <w:ilvl w:val="0"/>
          <w:numId w:val="41"/>
        </w:numPr>
        <w:ind w:firstLine="556"/>
        <w:rPr>
          <w:rFonts w:ascii="Book Antiqua" w:eastAsia="Microsoft Sans Serif" w:hAnsi="Book Antiqua" w:cs="Times New Roman"/>
          <w:w w:val="105"/>
        </w:rPr>
      </w:pPr>
      <w:r w:rsidRPr="008F2C80">
        <w:rPr>
          <w:rFonts w:ascii="Book Antiqua" w:eastAsia="Microsoft Sans Serif" w:hAnsi="Book Antiqua" w:cs="Times New Roman"/>
          <w:w w:val="105"/>
        </w:rPr>
        <w:t>Acte d’engagement (AE)</w:t>
      </w:r>
    </w:p>
    <w:p w14:paraId="303C3A88" w14:textId="77777777" w:rsidR="00021FF7" w:rsidRPr="008F2C80" w:rsidRDefault="00021FF7" w:rsidP="00021FF7">
      <w:pPr>
        <w:pStyle w:val="Paragraphedeliste"/>
        <w:numPr>
          <w:ilvl w:val="0"/>
          <w:numId w:val="41"/>
        </w:numPr>
        <w:ind w:firstLine="556"/>
        <w:rPr>
          <w:rFonts w:ascii="Book Antiqua" w:eastAsia="Microsoft Sans Serif" w:hAnsi="Book Antiqua" w:cs="Times New Roman"/>
          <w:w w:val="105"/>
        </w:rPr>
      </w:pPr>
      <w:r w:rsidRPr="008F2C80">
        <w:rPr>
          <w:rFonts w:ascii="Book Antiqua" w:hAnsi="Book Antiqua" w:cs="Times New Roman"/>
          <w:w w:val="105"/>
        </w:rPr>
        <w:t>Cahier des clauses administratives particulières (CCAP)</w:t>
      </w:r>
    </w:p>
    <w:p w14:paraId="358FC201" w14:textId="77777777" w:rsidR="00021FF7" w:rsidRPr="008F2C80" w:rsidRDefault="00021FF7" w:rsidP="00021FF7">
      <w:pPr>
        <w:pStyle w:val="Paragraphedeliste"/>
        <w:numPr>
          <w:ilvl w:val="0"/>
          <w:numId w:val="41"/>
        </w:numPr>
        <w:ind w:firstLine="556"/>
        <w:rPr>
          <w:rFonts w:ascii="Book Antiqua" w:eastAsia="Microsoft Sans Serif" w:hAnsi="Book Antiqua" w:cs="Times New Roman"/>
          <w:w w:val="105"/>
        </w:rPr>
      </w:pPr>
      <w:r w:rsidRPr="008F2C80">
        <w:rPr>
          <w:rFonts w:ascii="Book Antiqua" w:hAnsi="Book Antiqua" w:cs="Times New Roman"/>
          <w:w w:val="105"/>
        </w:rPr>
        <w:t>Cahier des clauses techniques particulières (CCTP)</w:t>
      </w:r>
    </w:p>
    <w:p w14:paraId="01723945" w14:textId="77777777" w:rsidR="00021FF7" w:rsidRPr="008F2C80" w:rsidRDefault="00021FF7" w:rsidP="00021FF7">
      <w:pPr>
        <w:pStyle w:val="Paragraphedeliste"/>
        <w:numPr>
          <w:ilvl w:val="0"/>
          <w:numId w:val="41"/>
        </w:numPr>
        <w:ind w:firstLine="556"/>
        <w:rPr>
          <w:rFonts w:ascii="Book Antiqua" w:eastAsia="Microsoft Sans Serif" w:hAnsi="Book Antiqua" w:cs="Times New Roman"/>
          <w:w w:val="105"/>
        </w:rPr>
      </w:pPr>
      <w:r w:rsidRPr="008F2C80">
        <w:rPr>
          <w:rFonts w:ascii="Book Antiqua" w:hAnsi="Book Antiqua" w:cs="Times New Roman"/>
          <w:w w:val="105"/>
        </w:rPr>
        <w:t>Cadre de réponse du titulaire (uniquement pour les éléments expressément acceptés)</w:t>
      </w:r>
    </w:p>
    <w:p w14:paraId="717699C9" w14:textId="77777777" w:rsidR="00021FF7" w:rsidRPr="008F2C80" w:rsidRDefault="00021FF7" w:rsidP="00021FF7">
      <w:pPr>
        <w:pStyle w:val="Paragraphedeliste"/>
        <w:numPr>
          <w:ilvl w:val="0"/>
          <w:numId w:val="41"/>
        </w:numPr>
        <w:ind w:firstLine="556"/>
        <w:rPr>
          <w:rFonts w:ascii="Book Antiqua" w:eastAsia="Microsoft Sans Serif" w:hAnsi="Book Antiqua" w:cs="Times New Roman"/>
          <w:w w:val="105"/>
        </w:rPr>
      </w:pPr>
      <w:r w:rsidRPr="008F2C80">
        <w:rPr>
          <w:rFonts w:ascii="Book Antiqua" w:hAnsi="Book Antiqua" w:cs="Times New Roman"/>
          <w:w w:val="105"/>
        </w:rPr>
        <w:t>CCAG-MOE 2021</w:t>
      </w:r>
    </w:p>
    <w:p w14:paraId="75192A63" w14:textId="7A115381" w:rsidR="00D6082D" w:rsidRPr="008F2C80" w:rsidRDefault="00306611" w:rsidP="00BE04C0">
      <w:pPr>
        <w:pStyle w:val="Corpsdetexte"/>
        <w:spacing w:before="121"/>
        <w:ind w:left="720"/>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anchor distT="0" distB="0" distL="0" distR="0" simplePos="0" relativeHeight="251612672" behindDoc="1" locked="0" layoutInCell="1" allowOverlap="1" wp14:anchorId="2B9592FA" wp14:editId="51444351">
                <wp:simplePos x="0" y="0"/>
                <wp:positionH relativeFrom="page">
                  <wp:posOffset>649224</wp:posOffset>
                </wp:positionH>
                <wp:positionV relativeFrom="paragraph">
                  <wp:posOffset>239263</wp:posOffset>
                </wp:positionV>
                <wp:extent cx="6263640" cy="234950"/>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5FB15071" w14:textId="77777777" w:rsidR="00D6082D" w:rsidRPr="0040440F" w:rsidRDefault="00306611" w:rsidP="0040440F">
                            <w:pPr>
                              <w:pStyle w:val="Titre1"/>
                              <w:rPr>
                                <w:spacing w:val="-10"/>
                              </w:rPr>
                            </w:pPr>
                            <w:bookmarkStart w:id="21" w:name="_Toc216791799"/>
                            <w:bookmarkStart w:id="22" w:name="_Toc216945540"/>
                            <w:r>
                              <w:rPr>
                                <w:spacing w:val="-10"/>
                              </w:rPr>
                              <w:t>3</w:t>
                            </w:r>
                            <w:r w:rsidRPr="0040440F">
                              <w:rPr>
                                <w:spacing w:val="-10"/>
                              </w:rPr>
                              <w:tab/>
                              <w:t>Intervenants</w:t>
                            </w:r>
                            <w:bookmarkEnd w:id="21"/>
                            <w:bookmarkEnd w:id="22"/>
                          </w:p>
                        </w:txbxContent>
                      </wps:txbx>
                      <wps:bodyPr wrap="square" lIns="0" tIns="0" rIns="0" bIns="0" rtlCol="0">
                        <a:noAutofit/>
                      </wps:bodyPr>
                    </wps:wsp>
                  </a:graphicData>
                </a:graphic>
              </wp:anchor>
            </w:drawing>
          </mc:Choice>
          <mc:Fallback>
            <w:pict>
              <v:shape w14:anchorId="2B9592FA" id="Textbox 14" o:spid="_x0000_s1029" type="#_x0000_t202" style="position:absolute;left:0;text-align:left;margin-left:51.1pt;margin-top:18.85pt;width:493.2pt;height:18.5pt;z-index:-2517038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" filled="f" strokeweight=".48pt">
                <v:path arrowok="t"/>
                <v:textbox inset="0,0,0,0">
                  <w:txbxContent>
                    <w:p w14:paraId="5FB15071" w14:textId="77777777" w:rsidR="00D6082D" w:rsidRPr="0040440F" w:rsidRDefault="00306611" w:rsidP="0040440F">
                      <w:pPr>
                        <w:pStyle w:val="Titre1"/>
                        <w:rPr>
                          <w:spacing w:val="-10"/>
                        </w:rPr>
                      </w:pPr>
                      <w:bookmarkStart w:id="23" w:name="_Toc216791799"/>
                      <w:bookmarkStart w:id="24" w:name="_Toc216945540"/>
                      <w:r>
                        <w:rPr>
                          <w:spacing w:val="-10"/>
                        </w:rPr>
                        <w:t>3</w:t>
                      </w:r>
                      <w:r w:rsidRPr="0040440F">
                        <w:rPr>
                          <w:spacing w:val="-10"/>
                        </w:rPr>
                        <w:tab/>
                        <w:t>Intervenants</w:t>
                      </w:r>
                      <w:bookmarkEnd w:id="23"/>
                      <w:bookmarkEnd w:id="24"/>
                    </w:p>
                  </w:txbxContent>
                </v:textbox>
                <w10:wrap type="topAndBottom" anchorx="page"/>
              </v:shape>
            </w:pict>
          </mc:Fallback>
        </mc:AlternateContent>
      </w:r>
    </w:p>
    <w:p w14:paraId="617BFEC4" w14:textId="77777777" w:rsidR="00D6082D" w:rsidRPr="008F2C80" w:rsidRDefault="00D6082D" w:rsidP="00B51EE7">
      <w:pPr>
        <w:pStyle w:val="Corpsdetexte"/>
        <w:spacing w:before="148"/>
        <w:jc w:val="both"/>
        <w:rPr>
          <w:rFonts w:ascii="Book Antiqua" w:hAnsi="Book Antiqua" w:cs="Times New Roman"/>
          <w:sz w:val="22"/>
          <w:szCs w:val="22"/>
        </w:rPr>
      </w:pPr>
    </w:p>
    <w:p w14:paraId="6CE98722" w14:textId="77777777" w:rsidR="00D6082D" w:rsidRPr="008F2C80" w:rsidRDefault="00306611" w:rsidP="00B51EE7">
      <w:pPr>
        <w:pStyle w:val="Titre2"/>
        <w:numPr>
          <w:ilvl w:val="1"/>
          <w:numId w:val="9"/>
        </w:numPr>
        <w:tabs>
          <w:tab w:val="left" w:pos="1428"/>
        </w:tabs>
        <w:spacing w:before="1"/>
        <w:jc w:val="both"/>
        <w:rPr>
          <w:rFonts w:ascii="Book Antiqua" w:hAnsi="Book Antiqua" w:cs="Times New Roman"/>
          <w:sz w:val="22"/>
          <w:szCs w:val="22"/>
        </w:rPr>
      </w:pPr>
      <w:bookmarkStart w:id="25" w:name="_TOC_250027"/>
      <w:bookmarkStart w:id="26" w:name="_Toc216791800"/>
      <w:bookmarkStart w:id="27" w:name="_Toc216945541"/>
      <w:r w:rsidRPr="008F2C80">
        <w:rPr>
          <w:rFonts w:ascii="Book Antiqua" w:hAnsi="Book Antiqua" w:cs="Times New Roman"/>
          <w:sz w:val="22"/>
          <w:szCs w:val="22"/>
        </w:rPr>
        <w:t>Ordonnancement,</w:t>
      </w:r>
      <w:r w:rsidRPr="008F2C80">
        <w:rPr>
          <w:rFonts w:ascii="Book Antiqua" w:hAnsi="Book Antiqua" w:cs="Times New Roman"/>
          <w:spacing w:val="16"/>
          <w:sz w:val="22"/>
          <w:szCs w:val="22"/>
        </w:rPr>
        <w:t xml:space="preserve"> </w:t>
      </w:r>
      <w:r w:rsidRPr="008F2C80">
        <w:rPr>
          <w:rFonts w:ascii="Book Antiqua" w:hAnsi="Book Antiqua" w:cs="Times New Roman"/>
          <w:sz w:val="22"/>
          <w:szCs w:val="22"/>
        </w:rPr>
        <w:t>Pilotage</w:t>
      </w:r>
      <w:r w:rsidRPr="008F2C80">
        <w:rPr>
          <w:rFonts w:ascii="Book Antiqua" w:hAnsi="Book Antiqua" w:cs="Times New Roman"/>
          <w:spacing w:val="20"/>
          <w:sz w:val="22"/>
          <w:szCs w:val="22"/>
        </w:rPr>
        <w:t xml:space="preserve"> </w:t>
      </w:r>
      <w:r w:rsidRPr="008F2C80">
        <w:rPr>
          <w:rFonts w:ascii="Book Antiqua" w:hAnsi="Book Antiqua" w:cs="Times New Roman"/>
          <w:sz w:val="22"/>
          <w:szCs w:val="22"/>
        </w:rPr>
        <w:t>et</w:t>
      </w:r>
      <w:r w:rsidRPr="008F2C80">
        <w:rPr>
          <w:rFonts w:ascii="Book Antiqua" w:hAnsi="Book Antiqua" w:cs="Times New Roman"/>
          <w:spacing w:val="16"/>
          <w:sz w:val="22"/>
          <w:szCs w:val="22"/>
        </w:rPr>
        <w:t xml:space="preserve"> </w:t>
      </w:r>
      <w:r w:rsidRPr="008F2C80">
        <w:rPr>
          <w:rFonts w:ascii="Book Antiqua" w:hAnsi="Book Antiqua" w:cs="Times New Roman"/>
          <w:sz w:val="22"/>
          <w:szCs w:val="22"/>
        </w:rPr>
        <w:t>Coordination</w:t>
      </w:r>
      <w:r w:rsidRPr="008F2C80">
        <w:rPr>
          <w:rFonts w:ascii="Book Antiqua" w:hAnsi="Book Antiqua" w:cs="Times New Roman"/>
          <w:spacing w:val="18"/>
          <w:sz w:val="22"/>
          <w:szCs w:val="22"/>
        </w:rPr>
        <w:t xml:space="preserve"> </w:t>
      </w:r>
      <w:r w:rsidRPr="008F2C80">
        <w:rPr>
          <w:rFonts w:ascii="Book Antiqua" w:hAnsi="Book Antiqua" w:cs="Times New Roman"/>
          <w:sz w:val="22"/>
          <w:szCs w:val="22"/>
        </w:rPr>
        <w:t>du</w:t>
      </w:r>
      <w:r w:rsidRPr="008F2C80">
        <w:rPr>
          <w:rFonts w:ascii="Book Antiqua" w:hAnsi="Book Antiqua" w:cs="Times New Roman"/>
          <w:spacing w:val="24"/>
          <w:sz w:val="22"/>
          <w:szCs w:val="22"/>
        </w:rPr>
        <w:t xml:space="preserve"> </w:t>
      </w:r>
      <w:bookmarkEnd w:id="25"/>
      <w:r w:rsidRPr="008F2C80">
        <w:rPr>
          <w:rFonts w:ascii="Book Antiqua" w:hAnsi="Book Antiqua" w:cs="Times New Roman"/>
          <w:spacing w:val="-2"/>
          <w:sz w:val="22"/>
          <w:szCs w:val="22"/>
        </w:rPr>
        <w:t>chantier</w:t>
      </w:r>
      <w:bookmarkEnd w:id="26"/>
      <w:bookmarkEnd w:id="27"/>
    </w:p>
    <w:p w14:paraId="2643BCAA" w14:textId="77777777" w:rsidR="00BE04C0" w:rsidRPr="008F2C80" w:rsidRDefault="00BE04C0" w:rsidP="00BE04C0">
      <w:pPr>
        <w:rPr>
          <w:rFonts w:ascii="Book Antiqua" w:hAnsi="Book Antiqua"/>
        </w:rPr>
      </w:pPr>
    </w:p>
    <w:p w14:paraId="0C2538AF" w14:textId="77777777" w:rsidR="00BE04C0" w:rsidRPr="008F2C80" w:rsidRDefault="00BE04C0" w:rsidP="00BE04C0">
      <w:pPr>
        <w:pStyle w:val="Corpsdetexte"/>
        <w:spacing w:before="66"/>
        <w:ind w:left="851"/>
        <w:jc w:val="both"/>
        <w:rPr>
          <w:rFonts w:ascii="Book Antiqua" w:hAnsi="Book Antiqua" w:cs="Times New Roman"/>
          <w:w w:val="105"/>
          <w:sz w:val="22"/>
          <w:szCs w:val="22"/>
        </w:rPr>
      </w:pPr>
      <w:r w:rsidRPr="008F2C80">
        <w:rPr>
          <w:rFonts w:ascii="Book Antiqua" w:hAnsi="Book Antiqua" w:cs="Times New Roman"/>
          <w:w w:val="105"/>
          <w:sz w:val="22"/>
          <w:szCs w:val="22"/>
        </w:rPr>
        <w:t>La mission d’ordonnancement, pilotage et coordination du chantier (OPC) est incluse dans la mission confiée au maître d’œuvre.</w:t>
      </w:r>
    </w:p>
    <w:p w14:paraId="0AFC43B4" w14:textId="77777777" w:rsidR="00BE04C0" w:rsidRPr="008F2C80" w:rsidRDefault="00BE04C0" w:rsidP="00BE04C0">
      <w:pPr>
        <w:pStyle w:val="Corpsdetexte"/>
        <w:spacing w:before="66"/>
        <w:ind w:left="851"/>
        <w:jc w:val="both"/>
        <w:rPr>
          <w:rFonts w:ascii="Book Antiqua" w:hAnsi="Book Antiqua" w:cs="Times New Roman"/>
          <w:w w:val="105"/>
          <w:sz w:val="22"/>
          <w:szCs w:val="22"/>
        </w:rPr>
      </w:pPr>
      <w:r w:rsidRPr="008F2C80">
        <w:rPr>
          <w:rFonts w:ascii="Book Antiqua" w:hAnsi="Book Antiqua" w:cs="Times New Roman"/>
          <w:w w:val="105"/>
          <w:sz w:val="22"/>
          <w:szCs w:val="22"/>
        </w:rPr>
        <w:t xml:space="preserve">Cette mission constitue une </w:t>
      </w:r>
      <w:r w:rsidRPr="008F2C80">
        <w:rPr>
          <w:rFonts w:ascii="Book Antiqua" w:hAnsi="Book Antiqua" w:cs="Times New Roman"/>
          <w:b/>
          <w:bCs/>
          <w:w w:val="105"/>
          <w:sz w:val="22"/>
          <w:szCs w:val="22"/>
        </w:rPr>
        <w:t>mission ferme</w:t>
      </w:r>
      <w:r w:rsidRPr="008F2C80">
        <w:rPr>
          <w:rFonts w:ascii="Book Antiqua" w:hAnsi="Book Antiqua" w:cs="Times New Roman"/>
          <w:w w:val="105"/>
          <w:sz w:val="22"/>
          <w:szCs w:val="22"/>
        </w:rPr>
        <w:t>, réalisée pendant la phase travaux, et ne fait l’objet d’aucune tranche conditionnelle.</w:t>
      </w:r>
    </w:p>
    <w:p w14:paraId="5DF8681C" w14:textId="77777777" w:rsidR="00BE04C0" w:rsidRDefault="00BE04C0" w:rsidP="00E00A9F">
      <w:pPr>
        <w:pStyle w:val="Corpsdetexte"/>
        <w:spacing w:before="66"/>
        <w:ind w:left="851"/>
        <w:jc w:val="both"/>
        <w:rPr>
          <w:rFonts w:ascii="Book Antiqua" w:hAnsi="Book Antiqua" w:cs="Times New Roman"/>
          <w:w w:val="105"/>
          <w:sz w:val="22"/>
          <w:szCs w:val="22"/>
        </w:rPr>
      </w:pPr>
    </w:p>
    <w:p w14:paraId="6E533747" w14:textId="77777777" w:rsidR="00FD3C59" w:rsidRDefault="00FD3C59" w:rsidP="00E00A9F">
      <w:pPr>
        <w:pStyle w:val="Corpsdetexte"/>
        <w:spacing w:before="66"/>
        <w:ind w:left="851"/>
        <w:jc w:val="both"/>
        <w:rPr>
          <w:rFonts w:ascii="Book Antiqua" w:hAnsi="Book Antiqua" w:cs="Times New Roman"/>
          <w:w w:val="105"/>
          <w:sz w:val="22"/>
          <w:szCs w:val="22"/>
        </w:rPr>
      </w:pPr>
    </w:p>
    <w:p w14:paraId="0909DB22" w14:textId="77777777" w:rsidR="00FD3C59" w:rsidRPr="008F2C80" w:rsidRDefault="00FD3C59" w:rsidP="00E00A9F">
      <w:pPr>
        <w:pStyle w:val="Corpsdetexte"/>
        <w:spacing w:before="66"/>
        <w:ind w:left="851"/>
        <w:jc w:val="both"/>
        <w:rPr>
          <w:rFonts w:ascii="Book Antiqua" w:hAnsi="Book Antiqua" w:cs="Times New Roman"/>
          <w:w w:val="105"/>
          <w:sz w:val="22"/>
          <w:szCs w:val="22"/>
        </w:rPr>
      </w:pPr>
    </w:p>
    <w:p w14:paraId="145A2350" w14:textId="77777777" w:rsidR="00D6082D" w:rsidRPr="008F2C80" w:rsidRDefault="00306611" w:rsidP="00B51EE7">
      <w:pPr>
        <w:pStyle w:val="Titre2"/>
        <w:numPr>
          <w:ilvl w:val="1"/>
          <w:numId w:val="9"/>
        </w:numPr>
        <w:tabs>
          <w:tab w:val="left" w:pos="1428"/>
        </w:tabs>
        <w:jc w:val="both"/>
        <w:rPr>
          <w:rFonts w:ascii="Book Antiqua" w:hAnsi="Book Antiqua" w:cs="Times New Roman"/>
          <w:sz w:val="22"/>
          <w:szCs w:val="22"/>
        </w:rPr>
      </w:pPr>
      <w:bookmarkStart w:id="28" w:name="_TOC_250026"/>
      <w:bookmarkStart w:id="29" w:name="_Toc216791801"/>
      <w:bookmarkStart w:id="30" w:name="_Toc216945542"/>
      <w:r w:rsidRPr="008F2C80">
        <w:rPr>
          <w:rFonts w:ascii="Book Antiqua" w:hAnsi="Book Antiqua" w:cs="Times New Roman"/>
          <w:sz w:val="22"/>
          <w:szCs w:val="22"/>
        </w:rPr>
        <w:t>Contrôle</w:t>
      </w:r>
      <w:r w:rsidRPr="008F2C80">
        <w:rPr>
          <w:rFonts w:ascii="Book Antiqua" w:hAnsi="Book Antiqua" w:cs="Times New Roman"/>
          <w:spacing w:val="18"/>
          <w:sz w:val="22"/>
          <w:szCs w:val="22"/>
        </w:rPr>
        <w:t xml:space="preserve"> </w:t>
      </w:r>
      <w:bookmarkEnd w:id="28"/>
      <w:r w:rsidRPr="008F2C80">
        <w:rPr>
          <w:rFonts w:ascii="Book Antiqua" w:hAnsi="Book Antiqua" w:cs="Times New Roman"/>
          <w:spacing w:val="-2"/>
          <w:sz w:val="22"/>
          <w:szCs w:val="22"/>
        </w:rPr>
        <w:t>technique</w:t>
      </w:r>
      <w:bookmarkEnd w:id="29"/>
      <w:bookmarkEnd w:id="30"/>
    </w:p>
    <w:p w14:paraId="24D1DBE6" w14:textId="166ADC19" w:rsidR="00BE04C0" w:rsidRPr="008F2C80" w:rsidRDefault="00BE04C0" w:rsidP="00021FF7">
      <w:pPr>
        <w:pStyle w:val="NormalWeb"/>
        <w:ind w:left="852"/>
        <w:rPr>
          <w:rFonts w:ascii="Book Antiqua" w:hAnsi="Book Antiqua"/>
        </w:rPr>
      </w:pPr>
      <w:r w:rsidRPr="008F2C80">
        <w:rPr>
          <w:rFonts w:ascii="Book Antiqua" w:hAnsi="Book Antiqua"/>
        </w:rPr>
        <w:t xml:space="preserve">Le contrôle technique, lorsqu’il est requis, est assuré par un contrôleur technique </w:t>
      </w:r>
      <w:r w:rsidRPr="008F2C80">
        <w:rPr>
          <w:rStyle w:val="lev"/>
          <w:rFonts w:ascii="Book Antiqua" w:hAnsi="Book Antiqua"/>
        </w:rPr>
        <w:t>désigné et contractuellement lié au maître d’ouvrage</w:t>
      </w:r>
      <w:r w:rsidRPr="008F2C80">
        <w:rPr>
          <w:rFonts w:ascii="Book Antiqua" w:hAnsi="Book Antiqua"/>
        </w:rPr>
        <w:t>.</w:t>
      </w:r>
      <w:r w:rsidR="00021FF7" w:rsidRPr="008F2C80">
        <w:rPr>
          <w:rFonts w:ascii="Book Antiqua" w:hAnsi="Book Antiqua"/>
        </w:rPr>
        <w:t xml:space="preserve"> </w:t>
      </w:r>
      <w:r w:rsidRPr="008F2C80">
        <w:rPr>
          <w:rFonts w:ascii="Book Antiqua" w:hAnsi="Book Antiqua"/>
        </w:rPr>
        <w:t>Le maître d’œuvre collabore avec le contrôleur technique dans le cadre de sa mission, sans que cette mission ne lui soit transférée.</w:t>
      </w:r>
    </w:p>
    <w:p w14:paraId="62CF0B4F" w14:textId="39F9D886" w:rsidR="00D6082D" w:rsidRPr="008F2C80" w:rsidRDefault="00306611" w:rsidP="00B51EE7">
      <w:pPr>
        <w:pStyle w:val="Titre2"/>
        <w:numPr>
          <w:ilvl w:val="1"/>
          <w:numId w:val="9"/>
        </w:numPr>
        <w:tabs>
          <w:tab w:val="left" w:pos="1428"/>
        </w:tabs>
        <w:spacing w:before="75"/>
        <w:jc w:val="both"/>
        <w:rPr>
          <w:rFonts w:ascii="Book Antiqua" w:hAnsi="Book Antiqua" w:cs="Times New Roman"/>
          <w:sz w:val="22"/>
          <w:szCs w:val="22"/>
        </w:rPr>
      </w:pPr>
      <w:bookmarkStart w:id="31" w:name="_TOC_250025"/>
      <w:bookmarkStart w:id="32" w:name="_Toc216791802"/>
      <w:bookmarkStart w:id="33" w:name="_Toc216945543"/>
      <w:r w:rsidRPr="008F2C80">
        <w:rPr>
          <w:rFonts w:ascii="Book Antiqua" w:hAnsi="Book Antiqua" w:cs="Times New Roman"/>
          <w:sz w:val="22"/>
          <w:szCs w:val="22"/>
        </w:rPr>
        <w:t>Sécurité</w:t>
      </w:r>
      <w:r w:rsidRPr="008F2C80">
        <w:rPr>
          <w:rFonts w:ascii="Book Antiqua" w:hAnsi="Book Antiqua" w:cs="Times New Roman"/>
          <w:spacing w:val="16"/>
          <w:sz w:val="22"/>
          <w:szCs w:val="22"/>
        </w:rPr>
        <w:t xml:space="preserve"> </w:t>
      </w:r>
      <w:r w:rsidRPr="008F2C80">
        <w:rPr>
          <w:rFonts w:ascii="Book Antiqua" w:hAnsi="Book Antiqua" w:cs="Times New Roman"/>
          <w:sz w:val="22"/>
          <w:szCs w:val="22"/>
        </w:rPr>
        <w:t>et</w:t>
      </w:r>
      <w:r w:rsidRPr="008F2C80">
        <w:rPr>
          <w:rFonts w:ascii="Book Antiqua" w:hAnsi="Book Antiqua" w:cs="Times New Roman"/>
          <w:spacing w:val="16"/>
          <w:sz w:val="22"/>
          <w:szCs w:val="22"/>
        </w:rPr>
        <w:t xml:space="preserve"> </w:t>
      </w:r>
      <w:r w:rsidRPr="008F2C80">
        <w:rPr>
          <w:rFonts w:ascii="Book Antiqua" w:hAnsi="Book Antiqua" w:cs="Times New Roman"/>
          <w:sz w:val="22"/>
          <w:szCs w:val="22"/>
        </w:rPr>
        <w:t>protection</w:t>
      </w:r>
      <w:r w:rsidRPr="008F2C80">
        <w:rPr>
          <w:rFonts w:ascii="Book Antiqua" w:hAnsi="Book Antiqua" w:cs="Times New Roman"/>
          <w:spacing w:val="16"/>
          <w:sz w:val="22"/>
          <w:szCs w:val="22"/>
        </w:rPr>
        <w:t xml:space="preserve"> </w:t>
      </w:r>
      <w:r w:rsidRPr="008F2C80">
        <w:rPr>
          <w:rFonts w:ascii="Book Antiqua" w:hAnsi="Book Antiqua" w:cs="Times New Roman"/>
          <w:sz w:val="22"/>
          <w:szCs w:val="22"/>
        </w:rPr>
        <w:t>de</w:t>
      </w:r>
      <w:r w:rsidRPr="008F2C80">
        <w:rPr>
          <w:rFonts w:ascii="Book Antiqua" w:hAnsi="Book Antiqua" w:cs="Times New Roman"/>
          <w:spacing w:val="17"/>
          <w:sz w:val="22"/>
          <w:szCs w:val="22"/>
        </w:rPr>
        <w:t xml:space="preserve"> </w:t>
      </w:r>
      <w:r w:rsidRPr="008F2C80">
        <w:rPr>
          <w:rFonts w:ascii="Book Antiqua" w:hAnsi="Book Antiqua" w:cs="Times New Roman"/>
          <w:sz w:val="22"/>
          <w:szCs w:val="22"/>
        </w:rPr>
        <w:t>la</w:t>
      </w:r>
      <w:r w:rsidRPr="008F2C80">
        <w:rPr>
          <w:rFonts w:ascii="Book Antiqua" w:hAnsi="Book Antiqua" w:cs="Times New Roman"/>
          <w:spacing w:val="16"/>
          <w:sz w:val="22"/>
          <w:szCs w:val="22"/>
        </w:rPr>
        <w:t xml:space="preserve"> </w:t>
      </w:r>
      <w:r w:rsidRPr="008F2C80">
        <w:rPr>
          <w:rFonts w:ascii="Book Antiqua" w:hAnsi="Book Antiqua" w:cs="Times New Roman"/>
          <w:sz w:val="22"/>
          <w:szCs w:val="22"/>
        </w:rPr>
        <w:t>santé</w:t>
      </w:r>
      <w:r w:rsidRPr="008F2C80">
        <w:rPr>
          <w:rFonts w:ascii="Book Antiqua" w:hAnsi="Book Antiqua" w:cs="Times New Roman"/>
          <w:spacing w:val="16"/>
          <w:sz w:val="22"/>
          <w:szCs w:val="22"/>
        </w:rPr>
        <w:t xml:space="preserve"> </w:t>
      </w:r>
      <w:r w:rsidRPr="008F2C80">
        <w:rPr>
          <w:rFonts w:ascii="Book Antiqua" w:hAnsi="Book Antiqua" w:cs="Times New Roman"/>
          <w:sz w:val="22"/>
          <w:szCs w:val="22"/>
        </w:rPr>
        <w:t>des</w:t>
      </w:r>
      <w:r w:rsidRPr="008F2C80">
        <w:rPr>
          <w:rFonts w:ascii="Book Antiqua" w:hAnsi="Book Antiqua" w:cs="Times New Roman"/>
          <w:spacing w:val="17"/>
          <w:sz w:val="22"/>
          <w:szCs w:val="22"/>
        </w:rPr>
        <w:t xml:space="preserve"> </w:t>
      </w:r>
      <w:bookmarkEnd w:id="31"/>
      <w:r w:rsidRPr="008F2C80">
        <w:rPr>
          <w:rFonts w:ascii="Book Antiqua" w:hAnsi="Book Antiqua" w:cs="Times New Roman"/>
          <w:spacing w:val="-2"/>
          <w:sz w:val="22"/>
          <w:szCs w:val="22"/>
        </w:rPr>
        <w:t>travailleurs</w:t>
      </w:r>
      <w:bookmarkEnd w:id="32"/>
      <w:bookmarkEnd w:id="33"/>
    </w:p>
    <w:p w14:paraId="694A99E6" w14:textId="77777777" w:rsidR="00BE04C0" w:rsidRPr="008F2C80" w:rsidRDefault="00BE04C0" w:rsidP="00021FF7">
      <w:pPr>
        <w:pStyle w:val="Corpsdetexte"/>
        <w:spacing w:before="66"/>
        <w:ind w:left="851"/>
        <w:jc w:val="both"/>
        <w:rPr>
          <w:rFonts w:ascii="Book Antiqua" w:hAnsi="Book Antiqua" w:cs="Times New Roman"/>
          <w:w w:val="105"/>
          <w:sz w:val="22"/>
          <w:szCs w:val="22"/>
        </w:rPr>
      </w:pPr>
      <w:r w:rsidRPr="008F2C80">
        <w:rPr>
          <w:rFonts w:ascii="Book Antiqua" w:hAnsi="Book Antiqua" w:cs="Times New Roman"/>
          <w:w w:val="105"/>
          <w:sz w:val="22"/>
          <w:szCs w:val="22"/>
        </w:rPr>
        <w:t>La coordination en matière de sécurité et de protection de la santé des travailleurs (SPS) est assurée par un coordonnateur SPS désigné par le maître d’ouvrage, conformément aux dispositions du Code du travail.</w:t>
      </w:r>
    </w:p>
    <w:p w14:paraId="6DFEFF7E" w14:textId="77777777" w:rsidR="00BE04C0" w:rsidRPr="008F2C80" w:rsidRDefault="00BE04C0" w:rsidP="00021FF7">
      <w:pPr>
        <w:pStyle w:val="Corpsdetexte"/>
        <w:spacing w:before="66"/>
        <w:ind w:left="851"/>
        <w:jc w:val="both"/>
        <w:rPr>
          <w:rFonts w:ascii="Book Antiqua" w:hAnsi="Book Antiqua" w:cs="Times New Roman"/>
          <w:w w:val="105"/>
          <w:sz w:val="22"/>
          <w:szCs w:val="22"/>
        </w:rPr>
      </w:pPr>
    </w:p>
    <w:p w14:paraId="7974880A" w14:textId="6A9C7709" w:rsidR="00923A25" w:rsidRPr="008F2C80" w:rsidRDefault="00BE04C0" w:rsidP="00021FF7">
      <w:pPr>
        <w:pStyle w:val="Corpsdetexte"/>
        <w:spacing w:before="66"/>
        <w:ind w:left="851"/>
        <w:jc w:val="both"/>
        <w:rPr>
          <w:rFonts w:ascii="Book Antiqua" w:hAnsi="Book Antiqua" w:cs="Times New Roman"/>
          <w:w w:val="105"/>
          <w:sz w:val="22"/>
          <w:szCs w:val="22"/>
        </w:rPr>
      </w:pPr>
      <w:r w:rsidRPr="008F2C80">
        <w:rPr>
          <w:rFonts w:ascii="Book Antiqua" w:hAnsi="Book Antiqua" w:cs="Times New Roman"/>
          <w:w w:val="105"/>
          <w:sz w:val="22"/>
          <w:szCs w:val="22"/>
        </w:rPr>
        <w:t>Le maître d’œuvre collabore avec le coordonnateur SPS dans le cadre de sa mission.</w:t>
      </w:r>
    </w:p>
    <w:p w14:paraId="1A28EA87" w14:textId="4A20D2E4" w:rsidR="00AF12CD" w:rsidRPr="008F2C80" w:rsidRDefault="00AF12CD" w:rsidP="005940E3">
      <w:pPr>
        <w:pStyle w:val="Corpsdetexte"/>
        <w:spacing w:before="197" w:line="338" w:lineRule="auto"/>
        <w:jc w:val="both"/>
        <w:rPr>
          <w:rFonts w:ascii="Book Antiqua" w:hAnsi="Book Antiqua" w:cs="Times New Roman"/>
          <w:sz w:val="22"/>
          <w:szCs w:val="22"/>
        </w:rPr>
      </w:pPr>
      <w:bookmarkStart w:id="34" w:name="_TOC_250024"/>
      <w:bookmarkEnd w:id="34"/>
      <w:r w:rsidRPr="008F2C80">
        <w:rPr>
          <w:rFonts w:ascii="Book Antiqua" w:hAnsi="Book Antiqua" w:cs="Times New Roman"/>
          <w:noProof/>
          <w:sz w:val="22"/>
          <w:szCs w:val="22"/>
        </w:rPr>
        <mc:AlternateContent>
          <mc:Choice Requires="wps">
            <w:drawing>
              <wp:anchor distT="0" distB="0" distL="0" distR="0" simplePos="0" relativeHeight="251722240" behindDoc="1" locked="0" layoutInCell="1" allowOverlap="1" wp14:anchorId="7EA80FB5" wp14:editId="684755DC">
                <wp:simplePos x="0" y="0"/>
                <wp:positionH relativeFrom="page">
                  <wp:align>center</wp:align>
                </wp:positionH>
                <wp:positionV relativeFrom="paragraph">
                  <wp:posOffset>421005</wp:posOffset>
                </wp:positionV>
                <wp:extent cx="6263640" cy="234950"/>
                <wp:effectExtent l="0" t="0" r="22860" b="12700"/>
                <wp:wrapTopAndBottom/>
                <wp:docPr id="1924793835"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4BEC4DB5" w14:textId="7E804115" w:rsidR="00513FE6" w:rsidRPr="0040440F" w:rsidRDefault="002C286F" w:rsidP="00513FE6">
                            <w:pPr>
                              <w:pStyle w:val="Titre1"/>
                              <w:rPr>
                                <w:spacing w:val="-10"/>
                              </w:rPr>
                            </w:pPr>
                            <w:bookmarkStart w:id="35" w:name="_Toc216945544"/>
                            <w:r>
                              <w:rPr>
                                <w:spacing w:val="-10"/>
                              </w:rPr>
                              <w:t>4</w:t>
                            </w:r>
                            <w:r w:rsidR="00513FE6" w:rsidRPr="0040440F">
                              <w:rPr>
                                <w:spacing w:val="-10"/>
                              </w:rPr>
                              <w:tab/>
                            </w:r>
                            <w:r w:rsidR="00513FE6">
                              <w:rPr>
                                <w:spacing w:val="-10"/>
                              </w:rPr>
                              <w:t>Planning</w:t>
                            </w:r>
                            <w:bookmarkEnd w:id="35"/>
                          </w:p>
                        </w:txbxContent>
                      </wps:txbx>
                      <wps:bodyPr wrap="square" lIns="0" tIns="0" rIns="0" bIns="0" rtlCol="0">
                        <a:noAutofit/>
                      </wps:bodyPr>
                    </wps:wsp>
                  </a:graphicData>
                </a:graphic>
              </wp:anchor>
            </w:drawing>
          </mc:Choice>
          <mc:Fallback>
            <w:pict>
              <v:shape w14:anchorId="7EA80FB5" id="Textbox 16" o:spid="_x0000_s1030" type="#_x0000_t202" style="position:absolute;left:0;text-align:left;margin-left:0;margin-top:33.15pt;width:493.2pt;height:18.5pt;z-index:-251594240;visibility:visible;mso-wrap-style:square;mso-wrap-distance-left:0;mso-wrap-distance-top:0;mso-wrap-distance-right:0;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" filled="f" strokeweight=".48pt">
                <v:path arrowok="t"/>
                <v:textbox inset="0,0,0,0">
                  <w:txbxContent>
                    <w:p w14:paraId="4BEC4DB5" w14:textId="7E804115" w:rsidR="00513FE6" w:rsidRPr="0040440F" w:rsidRDefault="002C286F" w:rsidP="00513FE6">
                      <w:pPr>
                        <w:pStyle w:val="Titre1"/>
                        <w:rPr>
                          <w:spacing w:val="-10"/>
                        </w:rPr>
                      </w:pPr>
                      <w:bookmarkStart w:id="36" w:name="_Toc216945544"/>
                      <w:r>
                        <w:rPr>
                          <w:spacing w:val="-10"/>
                        </w:rPr>
                        <w:t>4</w:t>
                      </w:r>
                      <w:r w:rsidR="00513FE6" w:rsidRPr="0040440F">
                        <w:rPr>
                          <w:spacing w:val="-10"/>
                        </w:rPr>
                        <w:tab/>
                      </w:r>
                      <w:r w:rsidR="00513FE6">
                        <w:rPr>
                          <w:spacing w:val="-10"/>
                        </w:rPr>
                        <w:t>Planning</w:t>
                      </w:r>
                      <w:bookmarkEnd w:id="36"/>
                    </w:p>
                  </w:txbxContent>
                </v:textbox>
                <w10:wrap type="topAndBottom" anchorx="page"/>
              </v:shape>
            </w:pict>
          </mc:Fallback>
        </mc:AlternateContent>
      </w:r>
    </w:p>
    <w:p w14:paraId="28BB2615" w14:textId="7AD9F42B" w:rsidR="00513FE6" w:rsidRPr="008F2C80" w:rsidRDefault="00513FE6" w:rsidP="00513FE6">
      <w:pPr>
        <w:rPr>
          <w:rFonts w:ascii="Book Antiqua" w:hAnsi="Book Antiqua"/>
        </w:rPr>
      </w:pPr>
    </w:p>
    <w:p w14:paraId="26E87950" w14:textId="3DE245A4" w:rsidR="00513FE6" w:rsidRPr="008F2C80" w:rsidRDefault="00513FE6" w:rsidP="00513FE6">
      <w:pPr>
        <w:pStyle w:val="Corpsdetexte"/>
        <w:spacing w:before="197" w:line="338" w:lineRule="auto"/>
        <w:ind w:left="852"/>
        <w:jc w:val="both"/>
        <w:rPr>
          <w:rFonts w:ascii="Book Antiqua" w:hAnsi="Book Antiqua" w:cs="Times New Roman"/>
          <w:sz w:val="22"/>
          <w:szCs w:val="22"/>
        </w:rPr>
      </w:pPr>
      <w:r w:rsidRPr="008F2C80">
        <w:rPr>
          <w:rFonts w:ascii="Book Antiqua" w:hAnsi="Book Antiqua" w:cs="Times New Roman"/>
          <w:sz w:val="22"/>
          <w:szCs w:val="22"/>
        </w:rPr>
        <w:t>Le Maître d’</w:t>
      </w:r>
      <w:r w:rsidR="00AF12CD" w:rsidRPr="008F2C80">
        <w:rPr>
          <w:rFonts w:ascii="Book Antiqua" w:hAnsi="Book Antiqua" w:cs="Times New Roman"/>
          <w:sz w:val="22"/>
          <w:szCs w:val="22"/>
        </w:rPr>
        <w:t>œuvre</w:t>
      </w:r>
      <w:r w:rsidRPr="008F2C80">
        <w:rPr>
          <w:rFonts w:ascii="Book Antiqua" w:hAnsi="Book Antiqua" w:cs="Times New Roman"/>
          <w:sz w:val="22"/>
          <w:szCs w:val="22"/>
        </w:rPr>
        <w:t xml:space="preserve"> a l’obligation de joindre à son offre un planning non daté, mais détaillé </w:t>
      </w:r>
      <w:r w:rsidRPr="008F2C80">
        <w:rPr>
          <w:rFonts w:ascii="Book Antiqua" w:hAnsi="Book Antiqua" w:cs="Times New Roman"/>
          <w:b/>
          <w:bCs/>
          <w:sz w:val="22"/>
          <w:szCs w:val="22"/>
        </w:rPr>
        <w:t>en semaine</w:t>
      </w:r>
      <w:r w:rsidRPr="008F2C80">
        <w:rPr>
          <w:rFonts w:ascii="Book Antiqua" w:hAnsi="Book Antiqua" w:cs="Times New Roman"/>
          <w:sz w:val="22"/>
          <w:szCs w:val="22"/>
        </w:rPr>
        <w:t xml:space="preserve">, compatible avec les dates fixées par le Maître de l’ouvrage, et définissant précisément la durée de chacune des phases de sa mission. Il doit enfin comptabiliser le temps total aux études avant le début de chantier. </w:t>
      </w:r>
    </w:p>
    <w:p w14:paraId="3F82C250" w14:textId="226318BB" w:rsidR="00513FE6" w:rsidRPr="008F2C80" w:rsidRDefault="00513FE6" w:rsidP="00513FE6">
      <w:pPr>
        <w:pStyle w:val="Corpsdetexte"/>
        <w:spacing w:before="197" w:line="338" w:lineRule="auto"/>
        <w:ind w:left="852"/>
        <w:jc w:val="both"/>
        <w:rPr>
          <w:rFonts w:ascii="Book Antiqua" w:hAnsi="Book Antiqua" w:cs="Times New Roman"/>
          <w:sz w:val="22"/>
          <w:szCs w:val="22"/>
        </w:rPr>
      </w:pPr>
      <w:r w:rsidRPr="008F2C80">
        <w:rPr>
          <w:rFonts w:ascii="Book Antiqua" w:hAnsi="Book Antiqua" w:cs="Times New Roman"/>
          <w:sz w:val="22"/>
          <w:szCs w:val="22"/>
        </w:rPr>
        <w:t>Les délais établis par le Maître d’</w:t>
      </w:r>
      <w:r w:rsidR="00AF12CD" w:rsidRPr="008F2C80">
        <w:rPr>
          <w:rFonts w:ascii="Book Antiqua" w:hAnsi="Book Antiqua" w:cs="Times New Roman"/>
          <w:sz w:val="22"/>
          <w:szCs w:val="22"/>
        </w:rPr>
        <w:t>œuvre</w:t>
      </w:r>
      <w:r w:rsidRPr="008F2C80">
        <w:rPr>
          <w:rFonts w:ascii="Book Antiqua" w:hAnsi="Book Antiqua" w:cs="Times New Roman"/>
          <w:sz w:val="22"/>
          <w:szCs w:val="22"/>
        </w:rPr>
        <w:t xml:space="preserve"> sont contractuels et sont transposés en dates réelles à compter de la réception du bon de commande établi par le Maître de l’ouvrage. Ce bon de commande est transmis par mail avec accusé de réception. </w:t>
      </w:r>
    </w:p>
    <w:p w14:paraId="16653F25" w14:textId="40A1A2D8" w:rsidR="00513FE6" w:rsidRPr="008F2C80" w:rsidRDefault="00513FE6" w:rsidP="00513FE6">
      <w:pPr>
        <w:pStyle w:val="Corpsdetexte"/>
        <w:spacing w:before="197" w:line="338" w:lineRule="auto"/>
        <w:ind w:left="852"/>
        <w:jc w:val="both"/>
        <w:rPr>
          <w:rFonts w:ascii="Book Antiqua" w:hAnsi="Book Antiqua" w:cs="Times New Roman"/>
          <w:sz w:val="22"/>
          <w:szCs w:val="22"/>
        </w:rPr>
      </w:pPr>
      <w:r w:rsidRPr="008F2C80">
        <w:rPr>
          <w:rFonts w:ascii="Book Antiqua" w:hAnsi="Book Antiqua" w:cs="Times New Roman"/>
          <w:sz w:val="22"/>
          <w:szCs w:val="22"/>
        </w:rPr>
        <w:t xml:space="preserve">La date retenue comme jour de départ du planning est celle de l’accusé de réception. </w:t>
      </w:r>
    </w:p>
    <w:p w14:paraId="6A6A8D01" w14:textId="3C6522F1" w:rsidR="00D6082D" w:rsidRPr="008F2C80" w:rsidRDefault="00513FE6" w:rsidP="00AF12CD">
      <w:pPr>
        <w:pStyle w:val="Corpsdetexte"/>
        <w:spacing w:before="150"/>
        <w:ind w:left="851"/>
        <w:jc w:val="both"/>
        <w:rPr>
          <w:rFonts w:ascii="Book Antiqua" w:hAnsi="Book Antiqua" w:cs="Times New Roman"/>
          <w:sz w:val="22"/>
          <w:szCs w:val="22"/>
        </w:rPr>
      </w:pPr>
      <w:r w:rsidRPr="008F2C80">
        <w:rPr>
          <w:rFonts w:ascii="Book Antiqua" w:hAnsi="Book Antiqua" w:cs="Times New Roman"/>
          <w:sz w:val="22"/>
          <w:szCs w:val="22"/>
        </w:rPr>
        <w:t>Si le Maître d’</w:t>
      </w:r>
      <w:r w:rsidR="00AF12CD" w:rsidRPr="008F2C80">
        <w:rPr>
          <w:rFonts w:ascii="Book Antiqua" w:hAnsi="Book Antiqua" w:cs="Times New Roman"/>
          <w:sz w:val="22"/>
          <w:szCs w:val="22"/>
        </w:rPr>
        <w:t>œuvre</w:t>
      </w:r>
      <w:r w:rsidRPr="008F2C80">
        <w:rPr>
          <w:rFonts w:ascii="Book Antiqua" w:hAnsi="Book Antiqua" w:cs="Times New Roman"/>
          <w:sz w:val="22"/>
          <w:szCs w:val="22"/>
        </w:rPr>
        <w:t xml:space="preserve"> ne respecte pas ce planning, des pénalités forfaitaires prévues à l’article 1</w:t>
      </w:r>
      <w:r w:rsidR="00BE7AA9" w:rsidRPr="008F2C80">
        <w:rPr>
          <w:rFonts w:ascii="Book Antiqua" w:hAnsi="Book Antiqua" w:cs="Times New Roman"/>
          <w:sz w:val="22"/>
          <w:szCs w:val="22"/>
        </w:rPr>
        <w:t>6</w:t>
      </w:r>
      <w:r w:rsidRPr="008F2C80">
        <w:rPr>
          <w:rFonts w:ascii="Book Antiqua" w:hAnsi="Book Antiqua" w:cs="Times New Roman"/>
          <w:sz w:val="22"/>
          <w:szCs w:val="22"/>
        </w:rPr>
        <w:t xml:space="preserve"> peuvent être déduites de la facturation des prestations concernées. </w:t>
      </w:r>
    </w:p>
    <w:p w14:paraId="6A1E0231" w14:textId="51C0BC15" w:rsidR="00D6082D" w:rsidRPr="008F2C80" w:rsidRDefault="00513FE6" w:rsidP="00021FF7">
      <w:pPr>
        <w:pStyle w:val="Corpsdetexte"/>
        <w:spacing w:before="203"/>
        <w:jc w:val="both"/>
        <w:rPr>
          <w:rFonts w:ascii="Book Antiqua" w:hAnsi="Book Antiqua" w:cs="Times New Roman"/>
          <w:w w:val="105"/>
          <w:sz w:val="22"/>
          <w:szCs w:val="22"/>
        </w:rPr>
      </w:pPr>
      <w:r w:rsidRPr="008F2C80">
        <w:rPr>
          <w:rFonts w:ascii="Book Antiqua" w:hAnsi="Book Antiqua" w:cs="Times New Roman"/>
          <w:noProof/>
          <w:sz w:val="22"/>
          <w:szCs w:val="22"/>
        </w:rPr>
        <mc:AlternateContent>
          <mc:Choice Requires="wps">
            <w:drawing>
              <wp:anchor distT="0" distB="0" distL="0" distR="0" simplePos="0" relativeHeight="251622912" behindDoc="1" locked="0" layoutInCell="1" allowOverlap="1" wp14:anchorId="7541AFB8" wp14:editId="228CF407">
                <wp:simplePos x="0" y="0"/>
                <wp:positionH relativeFrom="page">
                  <wp:align>center</wp:align>
                </wp:positionH>
                <wp:positionV relativeFrom="paragraph">
                  <wp:posOffset>310515</wp:posOffset>
                </wp:positionV>
                <wp:extent cx="6263640" cy="234950"/>
                <wp:effectExtent l="0" t="0" r="22860" b="12700"/>
                <wp:wrapTopAndBottom/>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1BDB8A49" w14:textId="58A546C6" w:rsidR="00D6082D" w:rsidRPr="0040440F" w:rsidRDefault="002C286F" w:rsidP="0040440F">
                            <w:pPr>
                              <w:pStyle w:val="Titre1"/>
                              <w:rPr>
                                <w:spacing w:val="-10"/>
                              </w:rPr>
                            </w:pPr>
                            <w:bookmarkStart w:id="37" w:name="_Toc216791804"/>
                            <w:bookmarkStart w:id="38" w:name="_Toc216945545"/>
                            <w:r>
                              <w:rPr>
                                <w:spacing w:val="-10"/>
                              </w:rPr>
                              <w:t>5</w:t>
                            </w:r>
                            <w:r w:rsidR="00306611" w:rsidRPr="0040440F">
                              <w:rPr>
                                <w:spacing w:val="-10"/>
                              </w:rPr>
                              <w:tab/>
                              <w:t>RGPD</w:t>
                            </w:r>
                            <w:bookmarkEnd w:id="37"/>
                            <w:bookmarkEnd w:id="38"/>
                          </w:p>
                        </w:txbxContent>
                      </wps:txbx>
                      <wps:bodyPr wrap="square" lIns="0" tIns="0" rIns="0" bIns="0" rtlCol="0">
                        <a:noAutofit/>
                      </wps:bodyPr>
                    </wps:wsp>
                  </a:graphicData>
                </a:graphic>
              </wp:anchor>
            </w:drawing>
          </mc:Choice>
          <mc:Fallback>
            <w:pict>
              <v:shape w14:anchorId="7541AFB8" id="_x0000_s1031" type="#_x0000_t202" style="position:absolute;left:0;text-align:left;margin-left:0;margin-top:24.45pt;width:493.2pt;height:18.5pt;z-index:-251693568;visibility:visible;mso-wrap-style:square;mso-wrap-distance-left:0;mso-wrap-distance-top:0;mso-wrap-distance-right:0;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" filled="f" strokeweight=".48pt">
                <v:path arrowok="t"/>
                <v:textbox inset="0,0,0,0">
                  <w:txbxContent>
                    <w:p w14:paraId="1BDB8A49" w14:textId="58A546C6" w:rsidR="00D6082D" w:rsidRPr="0040440F" w:rsidRDefault="002C286F" w:rsidP="0040440F">
                      <w:pPr>
                        <w:pStyle w:val="Titre1"/>
                        <w:rPr>
                          <w:spacing w:val="-10"/>
                        </w:rPr>
                      </w:pPr>
                      <w:bookmarkStart w:id="39" w:name="_Toc216791804"/>
                      <w:bookmarkStart w:id="40" w:name="_Toc216945545"/>
                      <w:r>
                        <w:rPr>
                          <w:spacing w:val="-10"/>
                        </w:rPr>
                        <w:t>5</w:t>
                      </w:r>
                      <w:r w:rsidR="00306611" w:rsidRPr="0040440F">
                        <w:rPr>
                          <w:spacing w:val="-10"/>
                        </w:rPr>
                        <w:tab/>
                        <w:t>RGPD</w:t>
                      </w:r>
                      <w:bookmarkEnd w:id="39"/>
                      <w:bookmarkEnd w:id="40"/>
                    </w:p>
                  </w:txbxContent>
                </v:textbox>
                <w10:wrap type="topAndBottom" anchorx="page"/>
              </v:shape>
            </w:pict>
          </mc:Fallback>
        </mc:AlternateContent>
      </w:r>
    </w:p>
    <w:p w14:paraId="38255F0E" w14:textId="77777777" w:rsidR="00923A25" w:rsidRPr="008F2C80" w:rsidRDefault="00923A25" w:rsidP="00B51EE7">
      <w:pPr>
        <w:pStyle w:val="Corpsdetexte"/>
        <w:jc w:val="both"/>
        <w:rPr>
          <w:rFonts w:ascii="Book Antiqua" w:hAnsi="Book Antiqua" w:cs="Times New Roman"/>
          <w:sz w:val="22"/>
          <w:szCs w:val="22"/>
        </w:rPr>
      </w:pPr>
    </w:p>
    <w:p w14:paraId="70A09BF9" w14:textId="77777777" w:rsidR="00021FF7" w:rsidRPr="008F2C80" w:rsidRDefault="00021FF7" w:rsidP="00021FF7">
      <w:pPr>
        <w:pStyle w:val="Corpsdetexte"/>
        <w:spacing w:before="117"/>
        <w:ind w:left="851"/>
        <w:jc w:val="both"/>
        <w:rPr>
          <w:rFonts w:ascii="Book Antiqua" w:hAnsi="Book Antiqua" w:cs="Times New Roman"/>
          <w:sz w:val="22"/>
          <w:szCs w:val="22"/>
        </w:rPr>
      </w:pPr>
      <w:r w:rsidRPr="008F2C80">
        <w:rPr>
          <w:rFonts w:ascii="Book Antiqua" w:hAnsi="Book Antiqua" w:cs="Times New Roman"/>
          <w:sz w:val="22"/>
          <w:szCs w:val="22"/>
        </w:rPr>
        <w:t>Le titulaire s’engage à traiter les données personnelles uniquement sur instruction du pouvoir adjudicateur et dans le respect du RGPD.</w:t>
      </w:r>
    </w:p>
    <w:p w14:paraId="1A6B616B" w14:textId="77777777" w:rsidR="00021FF7" w:rsidRPr="008F2C80" w:rsidRDefault="00021FF7" w:rsidP="00021FF7">
      <w:pPr>
        <w:pStyle w:val="Corpsdetexte"/>
        <w:spacing w:before="117"/>
        <w:ind w:left="851"/>
        <w:jc w:val="both"/>
        <w:rPr>
          <w:rFonts w:ascii="Book Antiqua" w:hAnsi="Book Antiqua" w:cs="Times New Roman"/>
          <w:sz w:val="22"/>
          <w:szCs w:val="22"/>
        </w:rPr>
      </w:pPr>
      <w:r w:rsidRPr="008F2C80">
        <w:rPr>
          <w:rFonts w:ascii="Book Antiqua" w:hAnsi="Book Antiqua" w:cs="Times New Roman"/>
          <w:sz w:val="22"/>
          <w:szCs w:val="22"/>
        </w:rPr>
        <w:t>Il garantit la confidentialité et la sécurité des données et veille à ce que toute personne autorisée à y accéder soit tenue à une obligation de confidentialité et formée à la protection des données.</w:t>
      </w:r>
    </w:p>
    <w:p w14:paraId="1FBA1656" w14:textId="77777777" w:rsidR="00021FF7" w:rsidRPr="008F2C80" w:rsidRDefault="00021FF7" w:rsidP="00021FF7">
      <w:pPr>
        <w:pStyle w:val="Corpsdetexte"/>
        <w:spacing w:before="117"/>
        <w:ind w:left="851"/>
        <w:jc w:val="both"/>
        <w:rPr>
          <w:rFonts w:ascii="Book Antiqua" w:hAnsi="Book Antiqua" w:cs="Times New Roman"/>
          <w:sz w:val="22"/>
          <w:szCs w:val="22"/>
        </w:rPr>
      </w:pPr>
      <w:r w:rsidRPr="008F2C80">
        <w:rPr>
          <w:rFonts w:ascii="Book Antiqua" w:hAnsi="Book Antiqua" w:cs="Times New Roman"/>
          <w:sz w:val="22"/>
          <w:szCs w:val="22"/>
        </w:rPr>
        <w:t>Le titulaire informe sans délai le pouvoir adjudicateur de toute instruction qu’il estimerait contraire au RGPD.</w:t>
      </w:r>
    </w:p>
    <w:p w14:paraId="7A104EF6" w14:textId="77777777" w:rsidR="00021FF7" w:rsidRPr="008F2C80" w:rsidRDefault="00021FF7" w:rsidP="00021FF7">
      <w:pPr>
        <w:pStyle w:val="Corpsdetexte"/>
        <w:spacing w:before="117"/>
        <w:ind w:left="851"/>
        <w:jc w:val="both"/>
        <w:rPr>
          <w:rFonts w:ascii="Book Antiqua" w:hAnsi="Book Antiqua" w:cs="Times New Roman"/>
          <w:sz w:val="22"/>
          <w:szCs w:val="22"/>
        </w:rPr>
      </w:pPr>
      <w:r w:rsidRPr="008F2C80">
        <w:rPr>
          <w:rFonts w:ascii="Book Antiqua" w:hAnsi="Book Antiqua" w:cs="Times New Roman"/>
          <w:sz w:val="22"/>
          <w:szCs w:val="22"/>
        </w:rPr>
        <w:t>Le recours à un sous-traitant pour des traitements de données personnelles est soumis à l’information préalable du pouvoir adjudicateur. Le titulaire demeure pleinement responsable des traitements réalisés par ses sous-traitants.</w:t>
      </w:r>
    </w:p>
    <w:p w14:paraId="5726E4A5" w14:textId="47EAEC42" w:rsidR="00021FF7" w:rsidRPr="008F2C80" w:rsidRDefault="00021FF7" w:rsidP="00021FF7">
      <w:pPr>
        <w:pStyle w:val="Corpsdetexte"/>
        <w:spacing w:before="117"/>
        <w:ind w:left="851"/>
        <w:jc w:val="both"/>
        <w:rPr>
          <w:rFonts w:ascii="Book Antiqua" w:hAnsi="Book Antiqua" w:cs="Times New Roman"/>
          <w:sz w:val="22"/>
          <w:szCs w:val="22"/>
        </w:rPr>
      </w:pPr>
      <w:r w:rsidRPr="008F2C80">
        <w:rPr>
          <w:rFonts w:ascii="Book Antiqua" w:hAnsi="Book Antiqua" w:cs="Times New Roman"/>
          <w:sz w:val="22"/>
          <w:szCs w:val="22"/>
        </w:rPr>
        <w:t xml:space="preserve">Le titulaire assiste le pouvoir adjudicateur pour répondre aux demandes d’exercice des droits des personnes concernées. Toute demande reçue directement par le titulaire est transmise dans </w:t>
      </w:r>
      <w:proofErr w:type="gramStart"/>
      <w:r w:rsidRPr="008F2C80">
        <w:rPr>
          <w:rFonts w:ascii="Book Antiqua" w:hAnsi="Book Antiqua" w:cs="Times New Roman"/>
          <w:sz w:val="22"/>
          <w:szCs w:val="22"/>
        </w:rPr>
        <w:t>un délai de 48 heures ouvrées</w:t>
      </w:r>
      <w:proofErr w:type="gramEnd"/>
      <w:r w:rsidRPr="008F2C80">
        <w:rPr>
          <w:rFonts w:ascii="Book Antiqua" w:hAnsi="Book Antiqua" w:cs="Times New Roman"/>
          <w:sz w:val="22"/>
          <w:szCs w:val="22"/>
        </w:rPr>
        <w:t xml:space="preserve"> à l’adresse : </w:t>
      </w:r>
      <w:hyperlink r:id="rId11" w:history="1">
        <w:r w:rsidRPr="008F2C80">
          <w:rPr>
            <w:rStyle w:val="Lienhypertexte"/>
            <w:rFonts w:ascii="Book Antiqua" w:hAnsi="Book Antiqua" w:cs="Times New Roman"/>
            <w:sz w:val="22"/>
            <w:szCs w:val="22"/>
          </w:rPr>
          <w:t>contactdpo@cfe.fr</w:t>
        </w:r>
      </w:hyperlink>
      <w:r w:rsidRPr="008F2C80">
        <w:rPr>
          <w:rFonts w:ascii="Book Antiqua" w:hAnsi="Book Antiqua" w:cs="Times New Roman"/>
          <w:sz w:val="22"/>
          <w:szCs w:val="22"/>
        </w:rPr>
        <w:t xml:space="preserve"> .</w:t>
      </w:r>
    </w:p>
    <w:p w14:paraId="4D3521AC" w14:textId="77777777" w:rsidR="00021FF7" w:rsidRPr="008F2C80" w:rsidRDefault="00021FF7" w:rsidP="00021FF7">
      <w:pPr>
        <w:pStyle w:val="Corpsdetexte"/>
        <w:spacing w:before="117"/>
        <w:ind w:left="851"/>
        <w:jc w:val="both"/>
        <w:rPr>
          <w:rFonts w:ascii="Book Antiqua" w:hAnsi="Book Antiqua" w:cs="Times New Roman"/>
          <w:sz w:val="22"/>
          <w:szCs w:val="22"/>
        </w:rPr>
      </w:pPr>
      <w:r w:rsidRPr="008F2C80">
        <w:rPr>
          <w:rFonts w:ascii="Book Antiqua" w:hAnsi="Book Antiqua" w:cs="Times New Roman"/>
          <w:sz w:val="22"/>
          <w:szCs w:val="22"/>
        </w:rPr>
        <w:lastRenderedPageBreak/>
        <w:t>Toute violation de données personnelles est notifiée au pouvoir adjudicateur dans un délai de 48 heures ouvrées après en avoir eu connaissance, avec les informations nécessaires à l’analyse de l’incident.</w:t>
      </w:r>
    </w:p>
    <w:p w14:paraId="29012154" w14:textId="77777777" w:rsidR="00021FF7" w:rsidRPr="008F2C80" w:rsidRDefault="00021FF7" w:rsidP="00021FF7">
      <w:pPr>
        <w:pStyle w:val="Corpsdetexte"/>
        <w:spacing w:before="117"/>
        <w:ind w:left="851"/>
        <w:jc w:val="both"/>
        <w:rPr>
          <w:rFonts w:ascii="Book Antiqua" w:hAnsi="Book Antiqua" w:cs="Times New Roman"/>
          <w:sz w:val="22"/>
          <w:szCs w:val="22"/>
        </w:rPr>
      </w:pPr>
      <w:r w:rsidRPr="008F2C80">
        <w:rPr>
          <w:rFonts w:ascii="Book Antiqua" w:hAnsi="Book Antiqua" w:cs="Times New Roman"/>
          <w:sz w:val="22"/>
          <w:szCs w:val="22"/>
        </w:rPr>
        <w:t>Le titulaire met en œuvre les mesures techniques et organisationnelles appropriées pour assurer la sécurité des traitements.</w:t>
      </w:r>
    </w:p>
    <w:p w14:paraId="2B686111" w14:textId="77777777" w:rsidR="00021FF7" w:rsidRPr="008F2C80" w:rsidRDefault="00021FF7" w:rsidP="00021FF7">
      <w:pPr>
        <w:pStyle w:val="Corpsdetexte"/>
        <w:spacing w:before="117"/>
        <w:ind w:left="851"/>
        <w:jc w:val="both"/>
        <w:rPr>
          <w:rFonts w:ascii="Book Antiqua" w:hAnsi="Book Antiqua" w:cs="Times New Roman"/>
          <w:sz w:val="22"/>
          <w:szCs w:val="22"/>
        </w:rPr>
      </w:pPr>
    </w:p>
    <w:p w14:paraId="5E60A2F0" w14:textId="77777777" w:rsidR="00021FF7" w:rsidRPr="008F2C80" w:rsidRDefault="00021FF7" w:rsidP="00021FF7">
      <w:pPr>
        <w:pStyle w:val="Corpsdetexte"/>
        <w:spacing w:before="117"/>
        <w:ind w:left="851"/>
        <w:jc w:val="both"/>
        <w:rPr>
          <w:rFonts w:ascii="Book Antiqua" w:hAnsi="Book Antiqua" w:cs="Times New Roman"/>
          <w:sz w:val="22"/>
          <w:szCs w:val="22"/>
        </w:rPr>
      </w:pPr>
      <w:r w:rsidRPr="008F2C80">
        <w:rPr>
          <w:rFonts w:ascii="Book Antiqua" w:hAnsi="Book Antiqua" w:cs="Times New Roman"/>
          <w:sz w:val="22"/>
          <w:szCs w:val="22"/>
        </w:rPr>
        <w:t>À la fin du marché, le titulaire restitue ou détruit les données personnelles, selon le choix du pouvoir adjudicateur, et fournit une attestation de destruction si demandée.</w:t>
      </w:r>
    </w:p>
    <w:p w14:paraId="7F9CFA47" w14:textId="0DC41521" w:rsidR="00D6082D" w:rsidRPr="008F2C80" w:rsidRDefault="00021FF7" w:rsidP="00021FF7">
      <w:pPr>
        <w:pStyle w:val="Corpsdetexte"/>
        <w:spacing w:before="117"/>
        <w:ind w:left="851"/>
        <w:jc w:val="both"/>
        <w:rPr>
          <w:rFonts w:ascii="Book Antiqua" w:hAnsi="Book Antiqua" w:cs="Times New Roman"/>
          <w:sz w:val="22"/>
          <w:szCs w:val="22"/>
        </w:rPr>
      </w:pPr>
      <w:r w:rsidRPr="008F2C80">
        <w:rPr>
          <w:rFonts w:ascii="Book Antiqua" w:hAnsi="Book Antiqua" w:cs="Times New Roman"/>
          <w:sz w:val="22"/>
          <w:szCs w:val="22"/>
        </w:rPr>
        <w:t>Le titulaire communique les coordonnées de son DPO, le cas échéant, tient un registre des traitements et accepte tout contrôle ou audit relatif au respect du présent article.</w:t>
      </w:r>
    </w:p>
    <w:p w14:paraId="4CE46757" w14:textId="77777777" w:rsidR="00021FF7" w:rsidRPr="008F2C80" w:rsidRDefault="00021FF7" w:rsidP="00021FF7">
      <w:pPr>
        <w:pStyle w:val="Corpsdetexte"/>
        <w:spacing w:before="117"/>
        <w:ind w:left="851"/>
        <w:jc w:val="both"/>
        <w:rPr>
          <w:rFonts w:ascii="Book Antiqua" w:hAnsi="Book Antiqua" w:cs="Times New Roman"/>
          <w:sz w:val="22"/>
          <w:szCs w:val="22"/>
        </w:rPr>
      </w:pPr>
    </w:p>
    <w:p w14:paraId="53C8ABBC" w14:textId="5B87E041" w:rsidR="00D6082D" w:rsidRPr="008F2C80" w:rsidRDefault="00306611" w:rsidP="00B51EE7">
      <w:pPr>
        <w:pStyle w:val="Corpsdetexte"/>
        <w:ind w:left="734" w:right="-44"/>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inline distT="0" distB="0" distL="0" distR="0" wp14:anchorId="1EBA91B8" wp14:editId="06B3161A">
                <wp:extent cx="6263640" cy="234950"/>
                <wp:effectExtent l="9525" t="0" r="0" b="3175"/>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621F5812" w14:textId="25E00F4B" w:rsidR="00D6082D" w:rsidRPr="0040440F" w:rsidRDefault="002C286F" w:rsidP="0040440F">
                            <w:pPr>
                              <w:pStyle w:val="Titre1"/>
                              <w:rPr>
                                <w:spacing w:val="-10"/>
                              </w:rPr>
                            </w:pPr>
                            <w:bookmarkStart w:id="41" w:name="_Toc216791814"/>
                            <w:bookmarkStart w:id="42" w:name="_Toc216945546"/>
                            <w:r>
                              <w:rPr>
                                <w:spacing w:val="-10"/>
                              </w:rPr>
                              <w:t>6</w:t>
                            </w:r>
                            <w:r w:rsidR="00306611" w:rsidRPr="0040440F">
                              <w:rPr>
                                <w:spacing w:val="-10"/>
                              </w:rPr>
                              <w:tab/>
                              <w:t>Missions</w:t>
                            </w:r>
                            <w:bookmarkEnd w:id="41"/>
                            <w:bookmarkEnd w:id="42"/>
                          </w:p>
                        </w:txbxContent>
                      </wps:txbx>
                      <wps:bodyPr wrap="square" lIns="0" tIns="0" rIns="0" bIns="0" rtlCol="0">
                        <a:noAutofit/>
                      </wps:bodyPr>
                    </wps:wsp>
                  </a:graphicData>
                </a:graphic>
              </wp:inline>
            </w:drawing>
          </mc:Choice>
          <mc:Fallback>
            <w:pict>
              <v:shape w14:anchorId="1EBA91B8" id="Textbox 18" o:spid="_x0000_s1032" type="#_x0000_t202" style="width:493.2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" filled="f" strokeweight=".48pt">
                <v:path arrowok="t"/>
                <v:textbox inset="0,0,0,0">
                  <w:txbxContent>
                    <w:p w14:paraId="621F5812" w14:textId="25E00F4B" w:rsidR="00D6082D" w:rsidRPr="0040440F" w:rsidRDefault="002C286F" w:rsidP="0040440F">
                      <w:pPr>
                        <w:pStyle w:val="Titre1"/>
                        <w:rPr>
                          <w:spacing w:val="-10"/>
                        </w:rPr>
                      </w:pPr>
                      <w:bookmarkStart w:id="43" w:name="_Toc216791814"/>
                      <w:bookmarkStart w:id="44" w:name="_Toc216945546"/>
                      <w:r>
                        <w:rPr>
                          <w:spacing w:val="-10"/>
                        </w:rPr>
                        <w:t>6</w:t>
                      </w:r>
                      <w:r w:rsidR="00306611" w:rsidRPr="0040440F">
                        <w:rPr>
                          <w:spacing w:val="-10"/>
                        </w:rPr>
                        <w:tab/>
                        <w:t>Missions</w:t>
                      </w:r>
                      <w:bookmarkEnd w:id="43"/>
                      <w:bookmarkEnd w:id="44"/>
                    </w:p>
                  </w:txbxContent>
                </v:textbox>
                <w10:anchorlock/>
              </v:shape>
            </w:pict>
          </mc:Fallback>
        </mc:AlternateContent>
      </w:r>
    </w:p>
    <w:p w14:paraId="54713578" w14:textId="77777777" w:rsidR="00D6082D" w:rsidRPr="008F2C80" w:rsidRDefault="00D6082D" w:rsidP="00B51EE7">
      <w:pPr>
        <w:pStyle w:val="Corpsdetexte"/>
        <w:spacing w:before="158"/>
        <w:jc w:val="both"/>
        <w:rPr>
          <w:rFonts w:ascii="Book Antiqua" w:hAnsi="Book Antiqua" w:cs="Times New Roman"/>
          <w:sz w:val="22"/>
          <w:szCs w:val="22"/>
        </w:rPr>
      </w:pPr>
    </w:p>
    <w:p w14:paraId="11E63072" w14:textId="62EB8109" w:rsidR="00BE04C0" w:rsidRPr="008F2C80" w:rsidRDefault="00BE04C0" w:rsidP="00BE04C0">
      <w:pPr>
        <w:pStyle w:val="Corpsdetexte"/>
        <w:spacing w:before="4" w:after="1"/>
        <w:ind w:left="993"/>
        <w:jc w:val="both"/>
        <w:rPr>
          <w:rFonts w:ascii="Book Antiqua" w:hAnsi="Book Antiqua" w:cs="Times New Roman"/>
          <w:w w:val="105"/>
          <w:sz w:val="22"/>
          <w:szCs w:val="22"/>
        </w:rPr>
      </w:pPr>
      <w:r w:rsidRPr="008F2C80">
        <w:rPr>
          <w:rFonts w:ascii="Book Antiqua" w:hAnsi="Book Antiqua" w:cs="Times New Roman"/>
          <w:w w:val="105"/>
          <w:sz w:val="22"/>
          <w:szCs w:val="22"/>
        </w:rPr>
        <w:t>La mission de maîtrise d’œuvre est définie conformément aux dispositions du Code de la commande publique, issues notamment de la loi n°85-704 du 12 juillet 1985 dite « loi MOP ».</w:t>
      </w:r>
    </w:p>
    <w:p w14:paraId="46DD500B" w14:textId="77777777" w:rsidR="00BE04C0" w:rsidRPr="008F2C80" w:rsidRDefault="00BE04C0" w:rsidP="00BE04C0">
      <w:pPr>
        <w:pStyle w:val="Corpsdetexte"/>
        <w:spacing w:before="4" w:after="1"/>
        <w:ind w:left="993"/>
        <w:jc w:val="both"/>
        <w:rPr>
          <w:rFonts w:ascii="Book Antiqua" w:hAnsi="Book Antiqua" w:cs="Times New Roman"/>
          <w:w w:val="105"/>
          <w:sz w:val="22"/>
          <w:szCs w:val="22"/>
        </w:rPr>
      </w:pPr>
    </w:p>
    <w:p w14:paraId="703B997C" w14:textId="33548C8A" w:rsidR="00D6082D" w:rsidRPr="008F2C80" w:rsidRDefault="00BE04C0" w:rsidP="00BE04C0">
      <w:pPr>
        <w:pStyle w:val="Corpsdetexte"/>
        <w:spacing w:before="4" w:after="1"/>
        <w:ind w:left="993"/>
        <w:jc w:val="both"/>
        <w:rPr>
          <w:rFonts w:ascii="Book Antiqua" w:hAnsi="Book Antiqua" w:cs="Times New Roman"/>
          <w:w w:val="105"/>
          <w:sz w:val="22"/>
          <w:szCs w:val="22"/>
        </w:rPr>
      </w:pPr>
      <w:r w:rsidRPr="008F2C80">
        <w:rPr>
          <w:rFonts w:ascii="Book Antiqua" w:hAnsi="Book Antiqua" w:cs="Times New Roman"/>
          <w:w w:val="105"/>
          <w:sz w:val="22"/>
          <w:szCs w:val="22"/>
        </w:rPr>
        <w:t>Elle comprend les éléments de mission suivants :</w:t>
      </w:r>
    </w:p>
    <w:p w14:paraId="5463A329" w14:textId="77777777" w:rsidR="00BE04C0" w:rsidRPr="008F2C80" w:rsidRDefault="00BE04C0" w:rsidP="00BE04C0">
      <w:pPr>
        <w:pStyle w:val="Corpsdetexte"/>
        <w:spacing w:before="4" w:after="1"/>
        <w:ind w:left="993"/>
        <w:jc w:val="both"/>
        <w:rPr>
          <w:rFonts w:ascii="Book Antiqua" w:hAnsi="Book Antiqua" w:cs="Times New Roman"/>
          <w:sz w:val="22"/>
          <w:szCs w:val="22"/>
        </w:rPr>
      </w:pPr>
    </w:p>
    <w:tbl>
      <w:tblPr>
        <w:tblStyle w:val="TableNormal"/>
        <w:tblW w:w="0" w:type="auto"/>
        <w:tblInd w:w="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98"/>
        <w:gridCol w:w="6645"/>
      </w:tblGrid>
      <w:tr w:rsidR="00D6082D" w:rsidRPr="008F2C80" w14:paraId="34766DFD" w14:textId="77777777">
        <w:trPr>
          <w:trHeight w:val="438"/>
        </w:trPr>
        <w:tc>
          <w:tcPr>
            <w:tcW w:w="1898" w:type="dxa"/>
            <w:shd w:val="clear" w:color="auto" w:fill="B3C6E6"/>
          </w:tcPr>
          <w:p w14:paraId="397C1BDD" w14:textId="77777777" w:rsidR="00D6082D" w:rsidRPr="008F2C80" w:rsidRDefault="00306611" w:rsidP="00B51EE7">
            <w:pPr>
              <w:pStyle w:val="TableParagraph"/>
              <w:ind w:left="11"/>
              <w:jc w:val="both"/>
              <w:rPr>
                <w:rFonts w:ascii="Book Antiqua" w:hAnsi="Book Antiqua" w:cs="Times New Roman"/>
              </w:rPr>
            </w:pPr>
            <w:r w:rsidRPr="008F2C80">
              <w:rPr>
                <w:rFonts w:ascii="Book Antiqua" w:hAnsi="Book Antiqua" w:cs="Times New Roman"/>
                <w:spacing w:val="-2"/>
              </w:rPr>
              <w:t>Missions</w:t>
            </w:r>
          </w:p>
        </w:tc>
        <w:tc>
          <w:tcPr>
            <w:tcW w:w="6645" w:type="dxa"/>
            <w:shd w:val="clear" w:color="auto" w:fill="B3C6E6"/>
          </w:tcPr>
          <w:p w14:paraId="6945C3D3" w14:textId="77777777" w:rsidR="00D6082D" w:rsidRPr="008F2C80" w:rsidRDefault="00306611" w:rsidP="00B51EE7">
            <w:pPr>
              <w:pStyle w:val="TableParagraph"/>
              <w:ind w:left="12" w:right="3"/>
              <w:jc w:val="both"/>
              <w:rPr>
                <w:rFonts w:ascii="Book Antiqua" w:hAnsi="Book Antiqua" w:cs="Times New Roman"/>
              </w:rPr>
            </w:pPr>
            <w:r w:rsidRPr="008F2C80">
              <w:rPr>
                <w:rFonts w:ascii="Book Antiqua" w:hAnsi="Book Antiqua" w:cs="Times New Roman"/>
                <w:w w:val="105"/>
              </w:rPr>
              <w:t>Désignation</w:t>
            </w:r>
            <w:r w:rsidRPr="008F2C80">
              <w:rPr>
                <w:rFonts w:ascii="Book Antiqua" w:hAnsi="Book Antiqua" w:cs="Times New Roman"/>
                <w:spacing w:val="19"/>
                <w:w w:val="105"/>
              </w:rPr>
              <w:t xml:space="preserve"> </w:t>
            </w:r>
            <w:r w:rsidRPr="008F2C80">
              <w:rPr>
                <w:rFonts w:ascii="Book Antiqua" w:hAnsi="Book Antiqua" w:cs="Times New Roman"/>
                <w:w w:val="105"/>
              </w:rPr>
              <w:t>du</w:t>
            </w:r>
            <w:r w:rsidRPr="008F2C80">
              <w:rPr>
                <w:rFonts w:ascii="Book Antiqua" w:hAnsi="Book Antiqua" w:cs="Times New Roman"/>
                <w:spacing w:val="18"/>
                <w:w w:val="105"/>
              </w:rPr>
              <w:t xml:space="preserve"> </w:t>
            </w:r>
            <w:r w:rsidRPr="008F2C80">
              <w:rPr>
                <w:rFonts w:ascii="Book Antiqua" w:hAnsi="Book Antiqua" w:cs="Times New Roman"/>
                <w:spacing w:val="-2"/>
                <w:w w:val="105"/>
              </w:rPr>
              <w:t>livrable</w:t>
            </w:r>
          </w:p>
        </w:tc>
      </w:tr>
      <w:tr w:rsidR="00D6082D" w:rsidRPr="008F2C80" w14:paraId="75C4BB96" w14:textId="77777777">
        <w:trPr>
          <w:trHeight w:val="438"/>
        </w:trPr>
        <w:tc>
          <w:tcPr>
            <w:tcW w:w="1898" w:type="dxa"/>
          </w:tcPr>
          <w:p w14:paraId="3E6651CF" w14:textId="77777777" w:rsidR="00D6082D" w:rsidRPr="008F2C80" w:rsidRDefault="00306611" w:rsidP="00B51EE7">
            <w:pPr>
              <w:pStyle w:val="TableParagraph"/>
              <w:ind w:left="11" w:right="4"/>
              <w:jc w:val="both"/>
              <w:rPr>
                <w:rFonts w:ascii="Book Antiqua" w:hAnsi="Book Antiqua" w:cs="Times New Roman"/>
              </w:rPr>
            </w:pPr>
            <w:r w:rsidRPr="008F2C80">
              <w:rPr>
                <w:rFonts w:ascii="Book Antiqua" w:hAnsi="Book Antiqua" w:cs="Times New Roman"/>
                <w:spacing w:val="-5"/>
              </w:rPr>
              <w:t>DIA</w:t>
            </w:r>
          </w:p>
        </w:tc>
        <w:tc>
          <w:tcPr>
            <w:tcW w:w="6645" w:type="dxa"/>
          </w:tcPr>
          <w:p w14:paraId="765D564D" w14:textId="77777777" w:rsidR="00D6082D" w:rsidRPr="008F2C80" w:rsidRDefault="00306611" w:rsidP="00C13168">
            <w:pPr>
              <w:pStyle w:val="TableParagraph"/>
              <w:ind w:left="12" w:right="3"/>
              <w:jc w:val="both"/>
              <w:rPr>
                <w:rFonts w:ascii="Book Antiqua" w:hAnsi="Book Antiqua" w:cs="Times New Roman"/>
              </w:rPr>
            </w:pPr>
            <w:r w:rsidRPr="008F2C80">
              <w:rPr>
                <w:rFonts w:ascii="Book Antiqua" w:hAnsi="Book Antiqua" w:cs="Times New Roman"/>
                <w:spacing w:val="-2"/>
                <w:w w:val="105"/>
              </w:rPr>
              <w:t>Diagnostic</w:t>
            </w:r>
          </w:p>
        </w:tc>
      </w:tr>
      <w:tr w:rsidR="00D6082D" w:rsidRPr="008F2C80" w14:paraId="3CB3F42D" w14:textId="77777777">
        <w:trPr>
          <w:trHeight w:val="438"/>
        </w:trPr>
        <w:tc>
          <w:tcPr>
            <w:tcW w:w="1898" w:type="dxa"/>
          </w:tcPr>
          <w:p w14:paraId="175D4DD3" w14:textId="77777777" w:rsidR="00D6082D" w:rsidRPr="008F2C80" w:rsidRDefault="00306611" w:rsidP="00B51EE7">
            <w:pPr>
              <w:pStyle w:val="TableParagraph"/>
              <w:ind w:left="11" w:right="5"/>
              <w:jc w:val="both"/>
              <w:rPr>
                <w:rFonts w:ascii="Book Antiqua" w:hAnsi="Book Antiqua" w:cs="Times New Roman"/>
              </w:rPr>
            </w:pPr>
            <w:r w:rsidRPr="008F2C80">
              <w:rPr>
                <w:rFonts w:ascii="Book Antiqua" w:hAnsi="Book Antiqua" w:cs="Times New Roman"/>
                <w:spacing w:val="-5"/>
              </w:rPr>
              <w:t>APS</w:t>
            </w:r>
          </w:p>
        </w:tc>
        <w:tc>
          <w:tcPr>
            <w:tcW w:w="6645" w:type="dxa"/>
          </w:tcPr>
          <w:p w14:paraId="717F5384" w14:textId="3FCD6D5D" w:rsidR="00D6082D" w:rsidRPr="008F2C80" w:rsidRDefault="00BE04C0" w:rsidP="00C13168">
            <w:pPr>
              <w:pStyle w:val="TableParagraph"/>
              <w:ind w:left="1553"/>
              <w:jc w:val="both"/>
              <w:rPr>
                <w:rFonts w:ascii="Book Antiqua" w:hAnsi="Book Antiqua" w:cs="Times New Roman"/>
              </w:rPr>
            </w:pPr>
            <w:r w:rsidRPr="008F2C80">
              <w:rPr>
                <w:rFonts w:ascii="Book Antiqua" w:hAnsi="Book Antiqua" w:cs="Times New Roman"/>
                <w:w w:val="105"/>
              </w:rPr>
              <w:t>A</w:t>
            </w:r>
            <w:r w:rsidR="00306611" w:rsidRPr="008F2C80">
              <w:rPr>
                <w:rFonts w:ascii="Book Antiqua" w:hAnsi="Book Antiqua" w:cs="Times New Roman"/>
                <w:w w:val="105"/>
              </w:rPr>
              <w:t>vant-projet</w:t>
            </w:r>
            <w:r w:rsidR="00306611" w:rsidRPr="008F2C80">
              <w:rPr>
                <w:rFonts w:ascii="Book Antiqua" w:hAnsi="Book Antiqua" w:cs="Times New Roman"/>
                <w:spacing w:val="15"/>
                <w:w w:val="105"/>
              </w:rPr>
              <w:t xml:space="preserve"> </w:t>
            </w:r>
            <w:r w:rsidR="00306611" w:rsidRPr="008F2C80">
              <w:rPr>
                <w:rFonts w:ascii="Book Antiqua" w:hAnsi="Book Antiqua" w:cs="Times New Roman"/>
                <w:spacing w:val="-2"/>
                <w:w w:val="105"/>
              </w:rPr>
              <w:t>sommaire</w:t>
            </w:r>
          </w:p>
        </w:tc>
      </w:tr>
      <w:tr w:rsidR="00D6082D" w:rsidRPr="008F2C80" w14:paraId="5005F8BF" w14:textId="77777777">
        <w:trPr>
          <w:trHeight w:val="438"/>
        </w:trPr>
        <w:tc>
          <w:tcPr>
            <w:tcW w:w="1898" w:type="dxa"/>
          </w:tcPr>
          <w:p w14:paraId="5EAB3AB0" w14:textId="77777777" w:rsidR="00D6082D" w:rsidRPr="008F2C80" w:rsidRDefault="00306611" w:rsidP="00B51EE7">
            <w:pPr>
              <w:pStyle w:val="TableParagraph"/>
              <w:ind w:left="11" w:right="4"/>
              <w:jc w:val="both"/>
              <w:rPr>
                <w:rFonts w:ascii="Book Antiqua" w:hAnsi="Book Antiqua" w:cs="Times New Roman"/>
              </w:rPr>
            </w:pPr>
            <w:r w:rsidRPr="008F2C80">
              <w:rPr>
                <w:rFonts w:ascii="Book Antiqua" w:hAnsi="Book Antiqua" w:cs="Times New Roman"/>
                <w:spacing w:val="-5"/>
              </w:rPr>
              <w:t>APD</w:t>
            </w:r>
          </w:p>
        </w:tc>
        <w:tc>
          <w:tcPr>
            <w:tcW w:w="6645" w:type="dxa"/>
          </w:tcPr>
          <w:p w14:paraId="69F751B2" w14:textId="117B8716" w:rsidR="00D6082D" w:rsidRPr="008F2C80" w:rsidRDefault="00BE04C0" w:rsidP="00C13168">
            <w:pPr>
              <w:pStyle w:val="TableParagraph"/>
              <w:ind w:left="1942"/>
              <w:jc w:val="both"/>
              <w:rPr>
                <w:rFonts w:ascii="Book Antiqua" w:hAnsi="Book Antiqua" w:cs="Times New Roman"/>
              </w:rPr>
            </w:pPr>
            <w:r w:rsidRPr="008F2C80">
              <w:rPr>
                <w:rFonts w:ascii="Book Antiqua" w:hAnsi="Book Antiqua" w:cs="Times New Roman"/>
                <w:w w:val="105"/>
              </w:rPr>
              <w:t>A</w:t>
            </w:r>
            <w:r w:rsidR="00306611" w:rsidRPr="008F2C80">
              <w:rPr>
                <w:rFonts w:ascii="Book Antiqua" w:hAnsi="Book Antiqua" w:cs="Times New Roman"/>
                <w:w w:val="105"/>
              </w:rPr>
              <w:t>vant-projet</w:t>
            </w:r>
            <w:r w:rsidR="00306611" w:rsidRPr="008F2C80">
              <w:rPr>
                <w:rFonts w:ascii="Book Antiqua" w:hAnsi="Book Antiqua" w:cs="Times New Roman"/>
                <w:spacing w:val="15"/>
                <w:w w:val="105"/>
              </w:rPr>
              <w:t xml:space="preserve"> </w:t>
            </w:r>
            <w:r w:rsidR="00306611" w:rsidRPr="008F2C80">
              <w:rPr>
                <w:rFonts w:ascii="Book Antiqua" w:hAnsi="Book Antiqua" w:cs="Times New Roman"/>
                <w:spacing w:val="-2"/>
                <w:w w:val="105"/>
              </w:rPr>
              <w:t>définitif</w:t>
            </w:r>
          </w:p>
        </w:tc>
      </w:tr>
      <w:tr w:rsidR="00D6082D" w:rsidRPr="008F2C80" w14:paraId="32B8B351" w14:textId="77777777">
        <w:trPr>
          <w:trHeight w:val="438"/>
        </w:trPr>
        <w:tc>
          <w:tcPr>
            <w:tcW w:w="1898" w:type="dxa"/>
          </w:tcPr>
          <w:p w14:paraId="1024A47C" w14:textId="77777777" w:rsidR="00D6082D" w:rsidRPr="008F2C80" w:rsidRDefault="00306611" w:rsidP="00B51EE7">
            <w:pPr>
              <w:pStyle w:val="TableParagraph"/>
              <w:ind w:left="11" w:right="4"/>
              <w:jc w:val="both"/>
              <w:rPr>
                <w:rFonts w:ascii="Book Antiqua" w:hAnsi="Book Antiqua" w:cs="Times New Roman"/>
              </w:rPr>
            </w:pPr>
            <w:r w:rsidRPr="008F2C80">
              <w:rPr>
                <w:rFonts w:ascii="Book Antiqua" w:hAnsi="Book Antiqua" w:cs="Times New Roman"/>
                <w:spacing w:val="-5"/>
              </w:rPr>
              <w:t>DP</w:t>
            </w:r>
          </w:p>
        </w:tc>
        <w:tc>
          <w:tcPr>
            <w:tcW w:w="6645" w:type="dxa"/>
          </w:tcPr>
          <w:p w14:paraId="68C6EE81" w14:textId="77777777" w:rsidR="00D6082D" w:rsidRPr="008F2C80" w:rsidRDefault="00306611" w:rsidP="00C13168">
            <w:pPr>
              <w:pStyle w:val="TableParagraph"/>
              <w:ind w:left="1773"/>
              <w:jc w:val="both"/>
              <w:rPr>
                <w:rFonts w:ascii="Book Antiqua" w:hAnsi="Book Antiqua" w:cs="Times New Roman"/>
              </w:rPr>
            </w:pPr>
            <w:r w:rsidRPr="008F2C80">
              <w:rPr>
                <w:rFonts w:ascii="Book Antiqua" w:hAnsi="Book Antiqua" w:cs="Times New Roman"/>
              </w:rPr>
              <w:t>Dossier</w:t>
            </w:r>
            <w:r w:rsidRPr="008F2C80">
              <w:rPr>
                <w:rFonts w:ascii="Book Antiqua" w:hAnsi="Book Antiqua" w:cs="Times New Roman"/>
                <w:spacing w:val="53"/>
              </w:rPr>
              <w:t xml:space="preserve"> </w:t>
            </w:r>
            <w:r w:rsidRPr="008F2C80">
              <w:rPr>
                <w:rFonts w:ascii="Book Antiqua" w:hAnsi="Book Antiqua" w:cs="Times New Roman"/>
              </w:rPr>
              <w:t>de</w:t>
            </w:r>
            <w:r w:rsidRPr="008F2C80">
              <w:rPr>
                <w:rFonts w:ascii="Book Antiqua" w:hAnsi="Book Antiqua" w:cs="Times New Roman"/>
                <w:spacing w:val="55"/>
              </w:rPr>
              <w:t xml:space="preserve"> </w:t>
            </w:r>
            <w:r w:rsidRPr="008F2C80">
              <w:rPr>
                <w:rFonts w:ascii="Book Antiqua" w:hAnsi="Book Antiqua" w:cs="Times New Roman"/>
              </w:rPr>
              <w:t>Déclaration</w:t>
            </w:r>
            <w:r w:rsidRPr="008F2C80">
              <w:rPr>
                <w:rFonts w:ascii="Book Antiqua" w:hAnsi="Book Antiqua" w:cs="Times New Roman"/>
                <w:spacing w:val="53"/>
              </w:rPr>
              <w:t xml:space="preserve"> </w:t>
            </w:r>
            <w:r w:rsidRPr="008F2C80">
              <w:rPr>
                <w:rFonts w:ascii="Book Antiqua" w:hAnsi="Book Antiqua" w:cs="Times New Roman"/>
                <w:spacing w:val="-2"/>
              </w:rPr>
              <w:t>préalable</w:t>
            </w:r>
          </w:p>
        </w:tc>
      </w:tr>
      <w:tr w:rsidR="00D6082D" w:rsidRPr="008F2C80" w14:paraId="47F22AA8" w14:textId="77777777">
        <w:trPr>
          <w:trHeight w:val="438"/>
        </w:trPr>
        <w:tc>
          <w:tcPr>
            <w:tcW w:w="1898" w:type="dxa"/>
          </w:tcPr>
          <w:p w14:paraId="72C3E5D7" w14:textId="77777777" w:rsidR="00D6082D" w:rsidRPr="008F2C80" w:rsidRDefault="00306611" w:rsidP="00B51EE7">
            <w:pPr>
              <w:pStyle w:val="TableParagraph"/>
              <w:ind w:left="11" w:right="2"/>
              <w:jc w:val="both"/>
              <w:rPr>
                <w:rFonts w:ascii="Book Antiqua" w:hAnsi="Book Antiqua" w:cs="Times New Roman"/>
              </w:rPr>
            </w:pPr>
            <w:r w:rsidRPr="008F2C80">
              <w:rPr>
                <w:rFonts w:ascii="Book Antiqua" w:hAnsi="Book Antiqua" w:cs="Times New Roman"/>
                <w:spacing w:val="-5"/>
              </w:rPr>
              <w:t>PRO</w:t>
            </w:r>
          </w:p>
        </w:tc>
        <w:tc>
          <w:tcPr>
            <w:tcW w:w="6645" w:type="dxa"/>
          </w:tcPr>
          <w:p w14:paraId="60556AE1" w14:textId="77777777" w:rsidR="00D6082D" w:rsidRPr="008F2C80" w:rsidRDefault="00306611" w:rsidP="00C13168">
            <w:pPr>
              <w:pStyle w:val="TableParagraph"/>
              <w:ind w:left="12" w:right="4"/>
              <w:jc w:val="both"/>
              <w:rPr>
                <w:rFonts w:ascii="Book Antiqua" w:hAnsi="Book Antiqua" w:cs="Times New Roman"/>
              </w:rPr>
            </w:pPr>
            <w:r w:rsidRPr="008F2C80">
              <w:rPr>
                <w:rFonts w:ascii="Book Antiqua" w:hAnsi="Book Antiqua" w:cs="Times New Roman"/>
                <w:w w:val="105"/>
              </w:rPr>
              <w:t>Etudes</w:t>
            </w:r>
            <w:r w:rsidRPr="008F2C80">
              <w:rPr>
                <w:rFonts w:ascii="Book Antiqua" w:hAnsi="Book Antiqua" w:cs="Times New Roman"/>
                <w:spacing w:val="19"/>
                <w:w w:val="105"/>
              </w:rPr>
              <w:t xml:space="preserve"> </w:t>
            </w:r>
            <w:r w:rsidRPr="008F2C80">
              <w:rPr>
                <w:rFonts w:ascii="Book Antiqua" w:hAnsi="Book Antiqua" w:cs="Times New Roman"/>
                <w:w w:val="105"/>
              </w:rPr>
              <w:t>de</w:t>
            </w:r>
            <w:r w:rsidRPr="008F2C80">
              <w:rPr>
                <w:rFonts w:ascii="Book Antiqua" w:hAnsi="Book Antiqua" w:cs="Times New Roman"/>
                <w:spacing w:val="20"/>
                <w:w w:val="105"/>
              </w:rPr>
              <w:t xml:space="preserve"> </w:t>
            </w:r>
            <w:r w:rsidRPr="008F2C80">
              <w:rPr>
                <w:rFonts w:ascii="Book Antiqua" w:hAnsi="Book Antiqua" w:cs="Times New Roman"/>
                <w:spacing w:val="-2"/>
                <w:w w:val="105"/>
              </w:rPr>
              <w:t>projet</w:t>
            </w:r>
          </w:p>
        </w:tc>
      </w:tr>
      <w:tr w:rsidR="00D6082D" w:rsidRPr="008F2C80" w14:paraId="67FFBBF1" w14:textId="77777777">
        <w:trPr>
          <w:trHeight w:val="438"/>
        </w:trPr>
        <w:tc>
          <w:tcPr>
            <w:tcW w:w="1898" w:type="dxa"/>
          </w:tcPr>
          <w:p w14:paraId="305B3E9B" w14:textId="77777777" w:rsidR="00D6082D" w:rsidRPr="008F2C80" w:rsidRDefault="00306611" w:rsidP="00B51EE7">
            <w:pPr>
              <w:pStyle w:val="TableParagraph"/>
              <w:ind w:left="11" w:right="2"/>
              <w:jc w:val="both"/>
              <w:rPr>
                <w:rFonts w:ascii="Book Antiqua" w:hAnsi="Book Antiqua" w:cs="Times New Roman"/>
              </w:rPr>
            </w:pPr>
            <w:r w:rsidRPr="008F2C80">
              <w:rPr>
                <w:rFonts w:ascii="Book Antiqua" w:hAnsi="Book Antiqua" w:cs="Times New Roman"/>
                <w:spacing w:val="-5"/>
                <w:w w:val="95"/>
              </w:rPr>
              <w:t>DCE</w:t>
            </w:r>
          </w:p>
        </w:tc>
        <w:tc>
          <w:tcPr>
            <w:tcW w:w="6645" w:type="dxa"/>
          </w:tcPr>
          <w:p w14:paraId="377D9667" w14:textId="2D2B5F84" w:rsidR="00D6082D" w:rsidRPr="008F2C80" w:rsidRDefault="00306611" w:rsidP="00C13168">
            <w:pPr>
              <w:pStyle w:val="TableParagraph"/>
              <w:ind w:left="1412"/>
              <w:jc w:val="both"/>
              <w:rPr>
                <w:rFonts w:ascii="Book Antiqua" w:hAnsi="Book Antiqua" w:cs="Times New Roman"/>
              </w:rPr>
            </w:pPr>
            <w:r w:rsidRPr="008F2C80">
              <w:rPr>
                <w:rFonts w:ascii="Book Antiqua" w:hAnsi="Book Antiqua" w:cs="Times New Roman"/>
                <w:w w:val="105"/>
              </w:rPr>
              <w:t>Rédaction</w:t>
            </w:r>
            <w:r w:rsidRPr="008F2C80">
              <w:rPr>
                <w:rFonts w:ascii="Book Antiqua" w:hAnsi="Book Antiqua" w:cs="Times New Roman"/>
                <w:spacing w:val="19"/>
                <w:w w:val="105"/>
              </w:rPr>
              <w:t xml:space="preserve"> </w:t>
            </w:r>
            <w:r w:rsidRPr="008F2C80">
              <w:rPr>
                <w:rFonts w:ascii="Book Antiqua" w:hAnsi="Book Antiqua" w:cs="Times New Roman"/>
                <w:w w:val="105"/>
              </w:rPr>
              <w:t>d</w:t>
            </w:r>
            <w:r w:rsidR="00BE04C0" w:rsidRPr="008F2C80">
              <w:rPr>
                <w:rFonts w:ascii="Book Antiqua" w:hAnsi="Book Antiqua" w:cs="Times New Roman"/>
                <w:w w:val="105"/>
              </w:rPr>
              <w:t>u dossier de consultation des entreprises</w:t>
            </w:r>
          </w:p>
        </w:tc>
      </w:tr>
      <w:tr w:rsidR="00D6082D" w:rsidRPr="008F2C80" w14:paraId="133A6146" w14:textId="77777777">
        <w:trPr>
          <w:trHeight w:val="438"/>
        </w:trPr>
        <w:tc>
          <w:tcPr>
            <w:tcW w:w="1898" w:type="dxa"/>
          </w:tcPr>
          <w:p w14:paraId="58D9F42D" w14:textId="77777777" w:rsidR="00D6082D" w:rsidRPr="008F2C80" w:rsidRDefault="00306611" w:rsidP="00B51EE7">
            <w:pPr>
              <w:pStyle w:val="TableParagraph"/>
              <w:ind w:left="11" w:right="3"/>
              <w:jc w:val="both"/>
              <w:rPr>
                <w:rFonts w:ascii="Book Antiqua" w:hAnsi="Book Antiqua" w:cs="Times New Roman"/>
              </w:rPr>
            </w:pPr>
            <w:r w:rsidRPr="008F2C80">
              <w:rPr>
                <w:rFonts w:ascii="Book Antiqua" w:hAnsi="Book Antiqua" w:cs="Times New Roman"/>
                <w:spacing w:val="-5"/>
              </w:rPr>
              <w:t>ACT</w:t>
            </w:r>
          </w:p>
        </w:tc>
        <w:tc>
          <w:tcPr>
            <w:tcW w:w="6645" w:type="dxa"/>
          </w:tcPr>
          <w:p w14:paraId="3C794434" w14:textId="398458E0" w:rsidR="00D6082D" w:rsidRPr="008F2C80" w:rsidRDefault="00306611" w:rsidP="00C13168">
            <w:pPr>
              <w:pStyle w:val="TableParagraph"/>
              <w:ind w:left="12" w:right="1"/>
              <w:jc w:val="both"/>
              <w:rPr>
                <w:rFonts w:ascii="Book Antiqua" w:hAnsi="Book Antiqua" w:cs="Times New Roman"/>
              </w:rPr>
            </w:pPr>
            <w:r w:rsidRPr="008F2C80">
              <w:rPr>
                <w:rFonts w:ascii="Book Antiqua" w:hAnsi="Book Antiqua" w:cs="Times New Roman"/>
                <w:w w:val="105"/>
              </w:rPr>
              <w:t>Assistance</w:t>
            </w:r>
            <w:r w:rsidRPr="008F2C80">
              <w:rPr>
                <w:rFonts w:ascii="Book Antiqua" w:hAnsi="Book Antiqua" w:cs="Times New Roman"/>
                <w:spacing w:val="31"/>
                <w:w w:val="105"/>
              </w:rPr>
              <w:t xml:space="preserve"> </w:t>
            </w:r>
            <w:r w:rsidRPr="008F2C80">
              <w:rPr>
                <w:rFonts w:ascii="Book Antiqua" w:hAnsi="Book Antiqua" w:cs="Times New Roman"/>
                <w:w w:val="105"/>
              </w:rPr>
              <w:t>pour</w:t>
            </w:r>
            <w:r w:rsidRPr="008F2C80">
              <w:rPr>
                <w:rFonts w:ascii="Book Antiqua" w:hAnsi="Book Antiqua" w:cs="Times New Roman"/>
                <w:spacing w:val="30"/>
                <w:w w:val="105"/>
              </w:rPr>
              <w:t xml:space="preserve"> </w:t>
            </w:r>
            <w:r w:rsidRPr="008F2C80">
              <w:rPr>
                <w:rFonts w:ascii="Book Antiqua" w:hAnsi="Book Antiqua" w:cs="Times New Roman"/>
                <w:w w:val="105"/>
              </w:rPr>
              <w:t>la</w:t>
            </w:r>
            <w:r w:rsidRPr="008F2C80">
              <w:rPr>
                <w:rFonts w:ascii="Book Antiqua" w:hAnsi="Book Antiqua" w:cs="Times New Roman"/>
                <w:spacing w:val="33"/>
                <w:w w:val="105"/>
              </w:rPr>
              <w:t xml:space="preserve"> </w:t>
            </w:r>
            <w:r w:rsidRPr="008F2C80">
              <w:rPr>
                <w:rFonts w:ascii="Book Antiqua" w:hAnsi="Book Antiqua" w:cs="Times New Roman"/>
                <w:w w:val="105"/>
              </w:rPr>
              <w:t>passation</w:t>
            </w:r>
            <w:r w:rsidRPr="008F2C80">
              <w:rPr>
                <w:rFonts w:ascii="Book Antiqua" w:hAnsi="Book Antiqua" w:cs="Times New Roman"/>
                <w:spacing w:val="31"/>
                <w:w w:val="105"/>
              </w:rPr>
              <w:t xml:space="preserve"> </w:t>
            </w:r>
            <w:r w:rsidRPr="008F2C80">
              <w:rPr>
                <w:rFonts w:ascii="Book Antiqua" w:hAnsi="Book Antiqua" w:cs="Times New Roman"/>
                <w:w w:val="105"/>
              </w:rPr>
              <w:t>du</w:t>
            </w:r>
            <w:r w:rsidRPr="008F2C80">
              <w:rPr>
                <w:rFonts w:ascii="Book Antiqua" w:hAnsi="Book Antiqua" w:cs="Times New Roman"/>
                <w:spacing w:val="33"/>
                <w:w w:val="105"/>
              </w:rPr>
              <w:t xml:space="preserve"> </w:t>
            </w:r>
            <w:r w:rsidR="00E718BE" w:rsidRPr="008F2C80">
              <w:rPr>
                <w:rFonts w:ascii="Book Antiqua" w:hAnsi="Book Antiqua" w:cs="Times New Roman"/>
                <w:w w:val="105"/>
              </w:rPr>
              <w:t>marché</w:t>
            </w:r>
            <w:r w:rsidRPr="008F2C80">
              <w:rPr>
                <w:rFonts w:ascii="Book Antiqua" w:hAnsi="Book Antiqua" w:cs="Times New Roman"/>
                <w:spacing w:val="31"/>
                <w:w w:val="105"/>
              </w:rPr>
              <w:t xml:space="preserve"> </w:t>
            </w:r>
            <w:r w:rsidRPr="008F2C80">
              <w:rPr>
                <w:rFonts w:ascii="Book Antiqua" w:hAnsi="Book Antiqua" w:cs="Times New Roman"/>
                <w:w w:val="105"/>
              </w:rPr>
              <w:t>de</w:t>
            </w:r>
            <w:r w:rsidRPr="008F2C80">
              <w:rPr>
                <w:rFonts w:ascii="Book Antiqua" w:hAnsi="Book Antiqua" w:cs="Times New Roman"/>
                <w:spacing w:val="34"/>
                <w:w w:val="105"/>
              </w:rPr>
              <w:t xml:space="preserve"> </w:t>
            </w:r>
            <w:r w:rsidRPr="008F2C80">
              <w:rPr>
                <w:rFonts w:ascii="Book Antiqua" w:hAnsi="Book Antiqua" w:cs="Times New Roman"/>
                <w:spacing w:val="-2"/>
                <w:w w:val="105"/>
              </w:rPr>
              <w:t>travaux</w:t>
            </w:r>
          </w:p>
        </w:tc>
      </w:tr>
      <w:tr w:rsidR="00D6082D" w:rsidRPr="008F2C80" w14:paraId="29BFC65F" w14:textId="77777777">
        <w:trPr>
          <w:trHeight w:val="438"/>
        </w:trPr>
        <w:tc>
          <w:tcPr>
            <w:tcW w:w="1898" w:type="dxa"/>
          </w:tcPr>
          <w:p w14:paraId="41B280DD" w14:textId="77777777" w:rsidR="00D6082D" w:rsidRPr="008F2C80" w:rsidRDefault="00306611" w:rsidP="00B51EE7">
            <w:pPr>
              <w:pStyle w:val="TableParagraph"/>
              <w:ind w:left="11" w:right="5"/>
              <w:jc w:val="both"/>
              <w:rPr>
                <w:rFonts w:ascii="Book Antiqua" w:hAnsi="Book Antiqua" w:cs="Times New Roman"/>
              </w:rPr>
            </w:pPr>
            <w:r w:rsidRPr="008F2C80">
              <w:rPr>
                <w:rFonts w:ascii="Book Antiqua" w:hAnsi="Book Antiqua" w:cs="Times New Roman"/>
                <w:spacing w:val="-4"/>
              </w:rPr>
              <w:t>VISA</w:t>
            </w:r>
          </w:p>
        </w:tc>
        <w:tc>
          <w:tcPr>
            <w:tcW w:w="6645" w:type="dxa"/>
          </w:tcPr>
          <w:p w14:paraId="78066E3B" w14:textId="5454745F" w:rsidR="00D6082D" w:rsidRPr="008F2C80" w:rsidRDefault="00BE04C0" w:rsidP="00C13168">
            <w:pPr>
              <w:pStyle w:val="TableParagraph"/>
              <w:ind w:left="682"/>
              <w:jc w:val="both"/>
              <w:rPr>
                <w:rFonts w:ascii="Book Antiqua" w:hAnsi="Book Antiqua" w:cs="Times New Roman"/>
              </w:rPr>
            </w:pPr>
            <w:r w:rsidRPr="008F2C80">
              <w:rPr>
                <w:rFonts w:ascii="Book Antiqua" w:hAnsi="Book Antiqua" w:cs="Times New Roman"/>
              </w:rPr>
              <w:t>Visa des études d’exécution des entreprises</w:t>
            </w:r>
          </w:p>
        </w:tc>
      </w:tr>
      <w:tr w:rsidR="00D6082D" w:rsidRPr="008F2C80" w14:paraId="3D8F07E6" w14:textId="77777777">
        <w:trPr>
          <w:trHeight w:val="438"/>
        </w:trPr>
        <w:tc>
          <w:tcPr>
            <w:tcW w:w="1898" w:type="dxa"/>
          </w:tcPr>
          <w:p w14:paraId="3D29E495" w14:textId="77777777" w:rsidR="00D6082D" w:rsidRPr="008F2C80" w:rsidRDefault="00306611" w:rsidP="00B51EE7">
            <w:pPr>
              <w:pStyle w:val="TableParagraph"/>
              <w:ind w:left="11" w:right="4"/>
              <w:jc w:val="both"/>
              <w:rPr>
                <w:rFonts w:ascii="Book Antiqua" w:hAnsi="Book Antiqua" w:cs="Times New Roman"/>
              </w:rPr>
            </w:pPr>
            <w:r w:rsidRPr="008F2C80">
              <w:rPr>
                <w:rFonts w:ascii="Book Antiqua" w:hAnsi="Book Antiqua" w:cs="Times New Roman"/>
                <w:spacing w:val="-5"/>
                <w:w w:val="95"/>
              </w:rPr>
              <w:t>EXE</w:t>
            </w:r>
          </w:p>
        </w:tc>
        <w:tc>
          <w:tcPr>
            <w:tcW w:w="6645" w:type="dxa"/>
          </w:tcPr>
          <w:p w14:paraId="0B32F934" w14:textId="77777777" w:rsidR="00D6082D" w:rsidRPr="008F2C80" w:rsidRDefault="00306611" w:rsidP="00C13168">
            <w:pPr>
              <w:pStyle w:val="TableParagraph"/>
              <w:ind w:left="12" w:right="1"/>
              <w:jc w:val="both"/>
              <w:rPr>
                <w:rFonts w:ascii="Book Antiqua" w:hAnsi="Book Antiqua" w:cs="Times New Roman"/>
              </w:rPr>
            </w:pPr>
            <w:r w:rsidRPr="008F2C80">
              <w:rPr>
                <w:rFonts w:ascii="Book Antiqua" w:hAnsi="Book Antiqua" w:cs="Times New Roman"/>
              </w:rPr>
              <w:t>Etudes</w:t>
            </w:r>
            <w:r w:rsidRPr="008F2C80">
              <w:rPr>
                <w:rFonts w:ascii="Book Antiqua" w:hAnsi="Book Antiqua" w:cs="Times New Roman"/>
                <w:spacing w:val="35"/>
              </w:rPr>
              <w:t xml:space="preserve"> </w:t>
            </w:r>
            <w:r w:rsidRPr="008F2C80">
              <w:rPr>
                <w:rFonts w:ascii="Book Antiqua" w:hAnsi="Book Antiqua" w:cs="Times New Roman"/>
                <w:spacing w:val="-2"/>
              </w:rPr>
              <w:t>d'exécution</w:t>
            </w:r>
          </w:p>
        </w:tc>
      </w:tr>
      <w:tr w:rsidR="00D6082D" w:rsidRPr="008F2C80" w14:paraId="3E4143FF" w14:textId="77777777">
        <w:trPr>
          <w:trHeight w:val="438"/>
        </w:trPr>
        <w:tc>
          <w:tcPr>
            <w:tcW w:w="1898" w:type="dxa"/>
          </w:tcPr>
          <w:p w14:paraId="332ECB63" w14:textId="77777777" w:rsidR="00D6082D" w:rsidRPr="008F2C80" w:rsidRDefault="00306611" w:rsidP="00B51EE7">
            <w:pPr>
              <w:pStyle w:val="TableParagraph"/>
              <w:ind w:left="11" w:right="2"/>
              <w:jc w:val="both"/>
              <w:rPr>
                <w:rFonts w:ascii="Book Antiqua" w:hAnsi="Book Antiqua" w:cs="Times New Roman"/>
              </w:rPr>
            </w:pPr>
            <w:r w:rsidRPr="008F2C80">
              <w:rPr>
                <w:rFonts w:ascii="Book Antiqua" w:hAnsi="Book Antiqua" w:cs="Times New Roman"/>
                <w:spacing w:val="-5"/>
              </w:rPr>
              <w:t>DET</w:t>
            </w:r>
          </w:p>
        </w:tc>
        <w:tc>
          <w:tcPr>
            <w:tcW w:w="6645" w:type="dxa"/>
          </w:tcPr>
          <w:p w14:paraId="253D5DB9" w14:textId="77777777" w:rsidR="00D6082D" w:rsidRPr="008F2C80" w:rsidRDefault="00306611" w:rsidP="00C13168">
            <w:pPr>
              <w:pStyle w:val="TableParagraph"/>
              <w:ind w:left="1617"/>
              <w:jc w:val="both"/>
              <w:rPr>
                <w:rFonts w:ascii="Book Antiqua" w:hAnsi="Book Antiqua" w:cs="Times New Roman"/>
              </w:rPr>
            </w:pPr>
            <w:r w:rsidRPr="008F2C80">
              <w:rPr>
                <w:rFonts w:ascii="Book Antiqua" w:hAnsi="Book Antiqua" w:cs="Times New Roman"/>
              </w:rPr>
              <w:t>Direction</w:t>
            </w:r>
            <w:r w:rsidRPr="008F2C80">
              <w:rPr>
                <w:rFonts w:ascii="Book Antiqua" w:hAnsi="Book Antiqua" w:cs="Times New Roman"/>
                <w:spacing w:val="55"/>
              </w:rPr>
              <w:t xml:space="preserve"> </w:t>
            </w:r>
            <w:r w:rsidRPr="008F2C80">
              <w:rPr>
                <w:rFonts w:ascii="Book Antiqua" w:hAnsi="Book Antiqua" w:cs="Times New Roman"/>
              </w:rPr>
              <w:t>de</w:t>
            </w:r>
            <w:r w:rsidRPr="008F2C80">
              <w:rPr>
                <w:rFonts w:ascii="Book Antiqua" w:hAnsi="Book Antiqua" w:cs="Times New Roman"/>
                <w:spacing w:val="59"/>
              </w:rPr>
              <w:t xml:space="preserve"> </w:t>
            </w:r>
            <w:r w:rsidRPr="008F2C80">
              <w:rPr>
                <w:rFonts w:ascii="Book Antiqua" w:hAnsi="Book Antiqua" w:cs="Times New Roman"/>
              </w:rPr>
              <w:t>l’exécution</w:t>
            </w:r>
            <w:r w:rsidRPr="008F2C80">
              <w:rPr>
                <w:rFonts w:ascii="Book Antiqua" w:hAnsi="Book Antiqua" w:cs="Times New Roman"/>
                <w:spacing w:val="58"/>
              </w:rPr>
              <w:t xml:space="preserve"> </w:t>
            </w:r>
            <w:r w:rsidRPr="008F2C80">
              <w:rPr>
                <w:rFonts w:ascii="Book Antiqua" w:hAnsi="Book Antiqua" w:cs="Times New Roman"/>
              </w:rPr>
              <w:t>des</w:t>
            </w:r>
            <w:r w:rsidRPr="008F2C80">
              <w:rPr>
                <w:rFonts w:ascii="Book Antiqua" w:hAnsi="Book Antiqua" w:cs="Times New Roman"/>
                <w:spacing w:val="56"/>
              </w:rPr>
              <w:t xml:space="preserve"> </w:t>
            </w:r>
            <w:r w:rsidRPr="008F2C80">
              <w:rPr>
                <w:rFonts w:ascii="Book Antiqua" w:hAnsi="Book Antiqua" w:cs="Times New Roman"/>
                <w:spacing w:val="-2"/>
              </w:rPr>
              <w:t>travaux</w:t>
            </w:r>
          </w:p>
        </w:tc>
      </w:tr>
      <w:tr w:rsidR="00D6082D" w:rsidRPr="008F2C80" w14:paraId="6890D6BF" w14:textId="77777777">
        <w:trPr>
          <w:trHeight w:val="757"/>
        </w:trPr>
        <w:tc>
          <w:tcPr>
            <w:tcW w:w="1898" w:type="dxa"/>
          </w:tcPr>
          <w:p w14:paraId="68DA538B" w14:textId="77777777" w:rsidR="00D6082D" w:rsidRPr="008F2C80" w:rsidRDefault="00306611" w:rsidP="00B51EE7">
            <w:pPr>
              <w:pStyle w:val="TableParagraph"/>
              <w:ind w:left="11" w:right="4"/>
              <w:jc w:val="both"/>
              <w:rPr>
                <w:rFonts w:ascii="Book Antiqua" w:hAnsi="Book Antiqua" w:cs="Times New Roman"/>
              </w:rPr>
            </w:pPr>
            <w:r w:rsidRPr="008F2C80">
              <w:rPr>
                <w:rFonts w:ascii="Book Antiqua" w:hAnsi="Book Antiqua" w:cs="Times New Roman"/>
                <w:spacing w:val="-5"/>
              </w:rPr>
              <w:t>AOR</w:t>
            </w:r>
          </w:p>
        </w:tc>
        <w:tc>
          <w:tcPr>
            <w:tcW w:w="6645" w:type="dxa"/>
          </w:tcPr>
          <w:p w14:paraId="1AC3E765" w14:textId="77777777" w:rsidR="00D6082D" w:rsidRPr="008F2C80" w:rsidRDefault="00306611" w:rsidP="00C13168">
            <w:pPr>
              <w:pStyle w:val="TableParagraph"/>
              <w:spacing w:line="338" w:lineRule="auto"/>
              <w:ind w:left="2772" w:hanging="2563"/>
              <w:jc w:val="both"/>
              <w:rPr>
                <w:rFonts w:ascii="Book Antiqua" w:hAnsi="Book Antiqua" w:cs="Times New Roman"/>
              </w:rPr>
            </w:pPr>
            <w:r w:rsidRPr="008F2C80">
              <w:rPr>
                <w:rFonts w:ascii="Book Antiqua" w:hAnsi="Book Antiqua" w:cs="Times New Roman"/>
                <w:w w:val="105"/>
              </w:rPr>
              <w:t>Assistance</w:t>
            </w:r>
            <w:r w:rsidRPr="008F2C80">
              <w:rPr>
                <w:rFonts w:ascii="Book Antiqua" w:hAnsi="Book Antiqua" w:cs="Times New Roman"/>
                <w:spacing w:val="29"/>
                <w:w w:val="105"/>
              </w:rPr>
              <w:t xml:space="preserve"> </w:t>
            </w:r>
            <w:r w:rsidRPr="008F2C80">
              <w:rPr>
                <w:rFonts w:ascii="Book Antiqua" w:hAnsi="Book Antiqua" w:cs="Times New Roman"/>
                <w:w w:val="105"/>
              </w:rPr>
              <w:t>aux</w:t>
            </w:r>
            <w:r w:rsidRPr="008F2C80">
              <w:rPr>
                <w:rFonts w:ascii="Book Antiqua" w:hAnsi="Book Antiqua" w:cs="Times New Roman"/>
                <w:spacing w:val="29"/>
                <w:w w:val="105"/>
              </w:rPr>
              <w:t xml:space="preserve"> </w:t>
            </w:r>
            <w:r w:rsidRPr="008F2C80">
              <w:rPr>
                <w:rFonts w:ascii="Book Antiqua" w:hAnsi="Book Antiqua" w:cs="Times New Roman"/>
                <w:w w:val="105"/>
              </w:rPr>
              <w:t>opérations</w:t>
            </w:r>
            <w:r w:rsidRPr="008F2C80">
              <w:rPr>
                <w:rFonts w:ascii="Book Antiqua" w:hAnsi="Book Antiqua" w:cs="Times New Roman"/>
                <w:spacing w:val="28"/>
                <w:w w:val="105"/>
              </w:rPr>
              <w:t xml:space="preserve"> </w:t>
            </w:r>
            <w:r w:rsidRPr="008F2C80">
              <w:rPr>
                <w:rFonts w:ascii="Book Antiqua" w:hAnsi="Book Antiqua" w:cs="Times New Roman"/>
                <w:w w:val="105"/>
              </w:rPr>
              <w:t>de</w:t>
            </w:r>
            <w:r w:rsidRPr="008F2C80">
              <w:rPr>
                <w:rFonts w:ascii="Book Antiqua" w:hAnsi="Book Antiqua" w:cs="Times New Roman"/>
                <w:spacing w:val="29"/>
                <w:w w:val="105"/>
              </w:rPr>
              <w:t xml:space="preserve"> </w:t>
            </w:r>
            <w:r w:rsidRPr="008F2C80">
              <w:rPr>
                <w:rFonts w:ascii="Book Antiqua" w:hAnsi="Book Antiqua" w:cs="Times New Roman"/>
                <w:w w:val="105"/>
              </w:rPr>
              <w:t>réception</w:t>
            </w:r>
            <w:r w:rsidRPr="008F2C80">
              <w:rPr>
                <w:rFonts w:ascii="Book Antiqua" w:hAnsi="Book Antiqua" w:cs="Times New Roman"/>
                <w:spacing w:val="29"/>
                <w:w w:val="105"/>
              </w:rPr>
              <w:t xml:space="preserve"> </w:t>
            </w:r>
            <w:r w:rsidRPr="008F2C80">
              <w:rPr>
                <w:rFonts w:ascii="Book Antiqua" w:hAnsi="Book Antiqua" w:cs="Times New Roman"/>
                <w:w w:val="105"/>
              </w:rPr>
              <w:t>et</w:t>
            </w:r>
            <w:r w:rsidRPr="008F2C80">
              <w:rPr>
                <w:rFonts w:ascii="Book Antiqua" w:hAnsi="Book Antiqua" w:cs="Times New Roman"/>
                <w:spacing w:val="28"/>
                <w:w w:val="105"/>
              </w:rPr>
              <w:t xml:space="preserve"> </w:t>
            </w:r>
            <w:r w:rsidRPr="008F2C80">
              <w:rPr>
                <w:rFonts w:ascii="Book Antiqua" w:hAnsi="Book Antiqua" w:cs="Times New Roman"/>
                <w:w w:val="105"/>
              </w:rPr>
              <w:t>de</w:t>
            </w:r>
            <w:r w:rsidRPr="008F2C80">
              <w:rPr>
                <w:rFonts w:ascii="Book Antiqua" w:hAnsi="Book Antiqua" w:cs="Times New Roman"/>
                <w:spacing w:val="30"/>
                <w:w w:val="105"/>
              </w:rPr>
              <w:t xml:space="preserve"> </w:t>
            </w:r>
            <w:r w:rsidRPr="008F2C80">
              <w:rPr>
                <w:rFonts w:ascii="Book Antiqua" w:hAnsi="Book Antiqua" w:cs="Times New Roman"/>
                <w:w w:val="105"/>
              </w:rPr>
              <w:t>garantie</w:t>
            </w:r>
            <w:r w:rsidRPr="008F2C80">
              <w:rPr>
                <w:rFonts w:ascii="Book Antiqua" w:hAnsi="Book Antiqua" w:cs="Times New Roman"/>
                <w:spacing w:val="29"/>
                <w:w w:val="105"/>
              </w:rPr>
              <w:t xml:space="preserve"> </w:t>
            </w:r>
            <w:r w:rsidRPr="008F2C80">
              <w:rPr>
                <w:rFonts w:ascii="Book Antiqua" w:hAnsi="Book Antiqua" w:cs="Times New Roman"/>
                <w:w w:val="105"/>
              </w:rPr>
              <w:t>de</w:t>
            </w:r>
            <w:r w:rsidRPr="008F2C80">
              <w:rPr>
                <w:rFonts w:ascii="Book Antiqua" w:hAnsi="Book Antiqua" w:cs="Times New Roman"/>
                <w:spacing w:val="29"/>
                <w:w w:val="105"/>
              </w:rPr>
              <w:t xml:space="preserve"> </w:t>
            </w:r>
            <w:r w:rsidRPr="008F2C80">
              <w:rPr>
                <w:rFonts w:ascii="Book Antiqua" w:hAnsi="Book Antiqua" w:cs="Times New Roman"/>
                <w:w w:val="105"/>
              </w:rPr>
              <w:t xml:space="preserve">parfait </w:t>
            </w:r>
            <w:r w:rsidRPr="008F2C80">
              <w:rPr>
                <w:rFonts w:ascii="Book Antiqua" w:hAnsi="Book Antiqua" w:cs="Times New Roman"/>
                <w:spacing w:val="-2"/>
                <w:w w:val="105"/>
              </w:rPr>
              <w:t>achèvement</w:t>
            </w:r>
          </w:p>
        </w:tc>
      </w:tr>
    </w:tbl>
    <w:p w14:paraId="178B3B0D" w14:textId="77777777" w:rsidR="00D6082D" w:rsidRPr="008F2C80" w:rsidRDefault="00D6082D" w:rsidP="00B51EE7">
      <w:pPr>
        <w:pStyle w:val="Corpsdetexte"/>
        <w:spacing w:before="225"/>
        <w:jc w:val="both"/>
        <w:rPr>
          <w:rFonts w:ascii="Book Antiqua" w:hAnsi="Book Antiqua" w:cs="Times New Roman"/>
          <w:sz w:val="22"/>
          <w:szCs w:val="22"/>
        </w:rPr>
      </w:pPr>
    </w:p>
    <w:p w14:paraId="53651725" w14:textId="44C1F3EB" w:rsidR="00D6082D" w:rsidRPr="008F2C80" w:rsidRDefault="00306611" w:rsidP="00B51EE7">
      <w:pPr>
        <w:pStyle w:val="Corpsdetexte"/>
        <w:ind w:left="852"/>
        <w:jc w:val="both"/>
        <w:rPr>
          <w:rFonts w:ascii="Book Antiqua" w:hAnsi="Book Antiqua" w:cs="Times New Roman"/>
          <w:sz w:val="22"/>
          <w:szCs w:val="22"/>
        </w:rPr>
      </w:pPr>
      <w:r w:rsidRPr="008F2C80">
        <w:rPr>
          <w:rFonts w:ascii="Book Antiqua" w:hAnsi="Book Antiqua" w:cs="Times New Roman"/>
          <w:w w:val="105"/>
          <w:sz w:val="22"/>
          <w:szCs w:val="22"/>
        </w:rPr>
        <w:t>Autre</w:t>
      </w:r>
      <w:r w:rsidRPr="008F2C80">
        <w:rPr>
          <w:rFonts w:ascii="Book Antiqua" w:hAnsi="Book Antiqua" w:cs="Times New Roman"/>
          <w:spacing w:val="25"/>
          <w:w w:val="105"/>
          <w:sz w:val="22"/>
          <w:szCs w:val="22"/>
        </w:rPr>
        <w:t xml:space="preserve"> </w:t>
      </w:r>
      <w:r w:rsidRPr="008F2C80">
        <w:rPr>
          <w:rFonts w:ascii="Book Antiqua" w:hAnsi="Book Antiqua" w:cs="Times New Roman"/>
          <w:w w:val="105"/>
          <w:sz w:val="22"/>
          <w:szCs w:val="22"/>
        </w:rPr>
        <w:t>élément</w:t>
      </w:r>
      <w:r w:rsidRPr="008F2C80">
        <w:rPr>
          <w:rFonts w:ascii="Book Antiqua" w:hAnsi="Book Antiqua" w:cs="Times New Roman"/>
          <w:spacing w:val="26"/>
          <w:w w:val="105"/>
          <w:sz w:val="22"/>
          <w:szCs w:val="22"/>
        </w:rPr>
        <w:t xml:space="preserve"> </w:t>
      </w:r>
      <w:r w:rsidRPr="008F2C80">
        <w:rPr>
          <w:rFonts w:ascii="Book Antiqua" w:hAnsi="Book Antiqua" w:cs="Times New Roman"/>
          <w:w w:val="105"/>
          <w:sz w:val="22"/>
          <w:szCs w:val="22"/>
        </w:rPr>
        <w:t>de</w:t>
      </w:r>
      <w:r w:rsidRPr="008F2C80">
        <w:rPr>
          <w:rFonts w:ascii="Book Antiqua" w:hAnsi="Book Antiqua" w:cs="Times New Roman"/>
          <w:spacing w:val="26"/>
          <w:w w:val="105"/>
          <w:sz w:val="22"/>
          <w:szCs w:val="22"/>
        </w:rPr>
        <w:t xml:space="preserve"> </w:t>
      </w:r>
      <w:r w:rsidRPr="008F2C80">
        <w:rPr>
          <w:rFonts w:ascii="Book Antiqua" w:hAnsi="Book Antiqua" w:cs="Times New Roman"/>
          <w:w w:val="105"/>
          <w:sz w:val="22"/>
          <w:szCs w:val="22"/>
        </w:rPr>
        <w:t>mission</w:t>
      </w:r>
      <w:r w:rsidR="008334AE" w:rsidRPr="008F2C80">
        <w:rPr>
          <w:rFonts w:ascii="Book Antiqua" w:hAnsi="Book Antiqua" w:cs="Times New Roman"/>
          <w:spacing w:val="24"/>
          <w:w w:val="105"/>
          <w:sz w:val="22"/>
          <w:szCs w:val="22"/>
        </w:rPr>
        <w:t xml:space="preserve"> : </w:t>
      </w:r>
    </w:p>
    <w:p w14:paraId="6835D3D6" w14:textId="77777777" w:rsidR="00D6082D" w:rsidRPr="008F2C80" w:rsidRDefault="00D6082D" w:rsidP="00B51EE7">
      <w:pPr>
        <w:pStyle w:val="Corpsdetexte"/>
        <w:spacing w:before="4"/>
        <w:jc w:val="both"/>
        <w:rPr>
          <w:rFonts w:ascii="Book Antiqua" w:hAnsi="Book Antiqua" w:cs="Times New Roman"/>
          <w:sz w:val="22"/>
          <w:szCs w:val="22"/>
        </w:rPr>
      </w:pPr>
    </w:p>
    <w:tbl>
      <w:tblPr>
        <w:tblStyle w:val="TableNormal"/>
        <w:tblW w:w="0" w:type="auto"/>
        <w:tblInd w:w="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98"/>
        <w:gridCol w:w="6645"/>
      </w:tblGrid>
      <w:tr w:rsidR="00D6082D" w:rsidRPr="008F2C80" w14:paraId="15980215" w14:textId="77777777">
        <w:trPr>
          <w:trHeight w:val="438"/>
        </w:trPr>
        <w:tc>
          <w:tcPr>
            <w:tcW w:w="1898" w:type="dxa"/>
            <w:shd w:val="clear" w:color="auto" w:fill="B3C6E6"/>
          </w:tcPr>
          <w:p w14:paraId="740C9A12" w14:textId="77777777" w:rsidR="00D6082D" w:rsidRPr="008F2C80" w:rsidRDefault="00306611" w:rsidP="00B51EE7">
            <w:pPr>
              <w:pStyle w:val="TableParagraph"/>
              <w:ind w:left="11"/>
              <w:jc w:val="both"/>
              <w:rPr>
                <w:rFonts w:ascii="Book Antiqua" w:hAnsi="Book Antiqua" w:cs="Times New Roman"/>
              </w:rPr>
            </w:pPr>
            <w:r w:rsidRPr="008F2C80">
              <w:rPr>
                <w:rFonts w:ascii="Book Antiqua" w:hAnsi="Book Antiqua" w:cs="Times New Roman"/>
                <w:spacing w:val="-2"/>
              </w:rPr>
              <w:t>Missions</w:t>
            </w:r>
          </w:p>
        </w:tc>
        <w:tc>
          <w:tcPr>
            <w:tcW w:w="6645" w:type="dxa"/>
            <w:shd w:val="clear" w:color="auto" w:fill="B3C6E6"/>
          </w:tcPr>
          <w:p w14:paraId="227FA2DF" w14:textId="77777777" w:rsidR="00D6082D" w:rsidRPr="008F2C80" w:rsidRDefault="00306611" w:rsidP="00B51EE7">
            <w:pPr>
              <w:pStyle w:val="TableParagraph"/>
              <w:ind w:left="12" w:right="3"/>
              <w:jc w:val="both"/>
              <w:rPr>
                <w:rFonts w:ascii="Book Antiqua" w:hAnsi="Book Antiqua" w:cs="Times New Roman"/>
              </w:rPr>
            </w:pPr>
            <w:r w:rsidRPr="008F2C80">
              <w:rPr>
                <w:rFonts w:ascii="Book Antiqua" w:hAnsi="Book Antiqua" w:cs="Times New Roman"/>
                <w:w w:val="105"/>
              </w:rPr>
              <w:t>Désignation</w:t>
            </w:r>
            <w:r w:rsidRPr="008F2C80">
              <w:rPr>
                <w:rFonts w:ascii="Book Antiqua" w:hAnsi="Book Antiqua" w:cs="Times New Roman"/>
                <w:spacing w:val="19"/>
                <w:w w:val="105"/>
              </w:rPr>
              <w:t xml:space="preserve"> </w:t>
            </w:r>
            <w:r w:rsidRPr="008F2C80">
              <w:rPr>
                <w:rFonts w:ascii="Book Antiqua" w:hAnsi="Book Antiqua" w:cs="Times New Roman"/>
                <w:w w:val="105"/>
              </w:rPr>
              <w:t>du</w:t>
            </w:r>
            <w:r w:rsidRPr="008F2C80">
              <w:rPr>
                <w:rFonts w:ascii="Book Antiqua" w:hAnsi="Book Antiqua" w:cs="Times New Roman"/>
                <w:spacing w:val="18"/>
                <w:w w:val="105"/>
              </w:rPr>
              <w:t xml:space="preserve"> </w:t>
            </w:r>
            <w:r w:rsidRPr="008F2C80">
              <w:rPr>
                <w:rFonts w:ascii="Book Antiqua" w:hAnsi="Book Antiqua" w:cs="Times New Roman"/>
                <w:spacing w:val="-2"/>
                <w:w w:val="105"/>
              </w:rPr>
              <w:t>livrable</w:t>
            </w:r>
          </w:p>
        </w:tc>
      </w:tr>
      <w:tr w:rsidR="00D6082D" w:rsidRPr="008F2C80" w14:paraId="4D75D7FF" w14:textId="77777777">
        <w:trPr>
          <w:trHeight w:val="438"/>
        </w:trPr>
        <w:tc>
          <w:tcPr>
            <w:tcW w:w="1898" w:type="dxa"/>
          </w:tcPr>
          <w:p w14:paraId="03949488" w14:textId="77777777" w:rsidR="00D6082D" w:rsidRPr="008F2C80" w:rsidRDefault="00306611" w:rsidP="00B51EE7">
            <w:pPr>
              <w:pStyle w:val="TableParagraph"/>
              <w:ind w:left="11" w:right="2"/>
              <w:jc w:val="both"/>
              <w:rPr>
                <w:rFonts w:ascii="Book Antiqua" w:hAnsi="Book Antiqua" w:cs="Times New Roman"/>
              </w:rPr>
            </w:pPr>
            <w:r w:rsidRPr="008F2C80">
              <w:rPr>
                <w:rFonts w:ascii="Book Antiqua" w:hAnsi="Book Antiqua" w:cs="Times New Roman"/>
                <w:spacing w:val="-5"/>
              </w:rPr>
              <w:t>OPC</w:t>
            </w:r>
          </w:p>
        </w:tc>
        <w:tc>
          <w:tcPr>
            <w:tcW w:w="6645" w:type="dxa"/>
          </w:tcPr>
          <w:p w14:paraId="7612E205" w14:textId="77777777" w:rsidR="00D6082D" w:rsidRPr="008F2C80" w:rsidRDefault="00306611" w:rsidP="00B51EE7">
            <w:pPr>
              <w:pStyle w:val="TableParagraph"/>
              <w:ind w:left="12"/>
              <w:jc w:val="both"/>
              <w:rPr>
                <w:rFonts w:ascii="Book Antiqua" w:hAnsi="Book Antiqua" w:cs="Times New Roman"/>
              </w:rPr>
            </w:pPr>
            <w:r w:rsidRPr="008F2C80">
              <w:rPr>
                <w:rFonts w:ascii="Book Antiqua" w:hAnsi="Book Antiqua" w:cs="Times New Roman"/>
                <w:w w:val="105"/>
              </w:rPr>
              <w:t>Ordonnancement,</w:t>
            </w:r>
            <w:r w:rsidRPr="008F2C80">
              <w:rPr>
                <w:rFonts w:ascii="Book Antiqua" w:hAnsi="Book Antiqua" w:cs="Times New Roman"/>
                <w:spacing w:val="24"/>
                <w:w w:val="105"/>
              </w:rPr>
              <w:t xml:space="preserve"> </w:t>
            </w:r>
            <w:r w:rsidRPr="008F2C80">
              <w:rPr>
                <w:rFonts w:ascii="Book Antiqua" w:hAnsi="Book Antiqua" w:cs="Times New Roman"/>
                <w:w w:val="105"/>
              </w:rPr>
              <w:t>pilotage</w:t>
            </w:r>
            <w:r w:rsidRPr="008F2C80">
              <w:rPr>
                <w:rFonts w:ascii="Book Antiqua" w:hAnsi="Book Antiqua" w:cs="Times New Roman"/>
                <w:spacing w:val="24"/>
                <w:w w:val="105"/>
              </w:rPr>
              <w:t xml:space="preserve"> </w:t>
            </w:r>
            <w:r w:rsidRPr="008F2C80">
              <w:rPr>
                <w:rFonts w:ascii="Book Antiqua" w:hAnsi="Book Antiqua" w:cs="Times New Roman"/>
                <w:w w:val="105"/>
              </w:rPr>
              <w:t>et</w:t>
            </w:r>
            <w:r w:rsidRPr="008F2C80">
              <w:rPr>
                <w:rFonts w:ascii="Book Antiqua" w:hAnsi="Book Antiqua" w:cs="Times New Roman"/>
                <w:spacing w:val="24"/>
                <w:w w:val="105"/>
              </w:rPr>
              <w:t xml:space="preserve"> </w:t>
            </w:r>
            <w:r w:rsidRPr="008F2C80">
              <w:rPr>
                <w:rFonts w:ascii="Book Antiqua" w:hAnsi="Book Antiqua" w:cs="Times New Roman"/>
                <w:spacing w:val="-2"/>
                <w:w w:val="105"/>
              </w:rPr>
              <w:t>coordination</w:t>
            </w:r>
          </w:p>
        </w:tc>
      </w:tr>
    </w:tbl>
    <w:p w14:paraId="5F30A00D" w14:textId="77777777" w:rsidR="002C286F" w:rsidRPr="008F2C80" w:rsidRDefault="002C286F" w:rsidP="00B51EE7">
      <w:pPr>
        <w:pStyle w:val="Corpsdetexte"/>
        <w:spacing w:before="34"/>
        <w:jc w:val="both"/>
        <w:rPr>
          <w:rFonts w:ascii="Book Antiqua" w:hAnsi="Book Antiqua" w:cs="Times New Roman"/>
          <w:sz w:val="22"/>
          <w:szCs w:val="22"/>
        </w:rPr>
      </w:pPr>
    </w:p>
    <w:p w14:paraId="506C98D1" w14:textId="10BA01AC" w:rsidR="00D6082D" w:rsidRPr="008F2C80" w:rsidRDefault="00306611" w:rsidP="00FD3C59">
      <w:pPr>
        <w:pStyle w:val="Corpsdetexte"/>
        <w:spacing w:before="34"/>
        <w:jc w:val="both"/>
        <w:rPr>
          <w:rFonts w:ascii="Book Antiqua" w:hAnsi="Book Antiqua" w:cs="Times New Roman"/>
          <w:sz w:val="22"/>
          <w:szCs w:val="22"/>
        </w:rPr>
      </w:pPr>
      <w:r w:rsidRPr="008F2C80">
        <w:rPr>
          <w:rFonts w:ascii="Book Antiqua" w:hAnsi="Book Antiqua" w:cs="Times New Roman"/>
          <w:noProof/>
          <w:sz w:val="22"/>
          <w:szCs w:val="22"/>
        </w:rPr>
        <w:lastRenderedPageBreak/>
        <mc:AlternateContent>
          <mc:Choice Requires="wps">
            <w:drawing>
              <wp:anchor distT="0" distB="0" distL="0" distR="0" simplePos="0" relativeHeight="251633152" behindDoc="1" locked="0" layoutInCell="1" allowOverlap="1" wp14:anchorId="0053DAB5" wp14:editId="5A21A25D">
                <wp:simplePos x="0" y="0"/>
                <wp:positionH relativeFrom="page">
                  <wp:posOffset>649224</wp:posOffset>
                </wp:positionH>
                <wp:positionV relativeFrom="paragraph">
                  <wp:posOffset>184191</wp:posOffset>
                </wp:positionV>
                <wp:extent cx="6263640" cy="234950"/>
                <wp:effectExtent l="0" t="0" r="0" b="0"/>
                <wp:wrapTopAndBottom/>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174DD5B2" w14:textId="55F2DEF9" w:rsidR="00D6082D" w:rsidRPr="0040440F" w:rsidRDefault="00A22ADE" w:rsidP="0040440F">
                            <w:pPr>
                              <w:pStyle w:val="Titre1"/>
                              <w:rPr>
                                <w:spacing w:val="-10"/>
                              </w:rPr>
                            </w:pPr>
                            <w:bookmarkStart w:id="45" w:name="_Toc216791815"/>
                            <w:bookmarkStart w:id="46" w:name="_Toc216945547"/>
                            <w:r>
                              <w:rPr>
                                <w:spacing w:val="-10"/>
                              </w:rPr>
                              <w:t>7</w:t>
                            </w:r>
                            <w:r w:rsidR="00306611" w:rsidRPr="0040440F">
                              <w:rPr>
                                <w:spacing w:val="-10"/>
                              </w:rPr>
                              <w:tab/>
                              <w:t>Modalités d'exécution du marché</w:t>
                            </w:r>
                            <w:bookmarkEnd w:id="45"/>
                            <w:bookmarkEnd w:id="46"/>
                          </w:p>
                        </w:txbxContent>
                      </wps:txbx>
                      <wps:bodyPr wrap="square" lIns="0" tIns="0" rIns="0" bIns="0" rtlCol="0">
                        <a:noAutofit/>
                      </wps:bodyPr>
                    </wps:wsp>
                  </a:graphicData>
                </a:graphic>
              </wp:anchor>
            </w:drawing>
          </mc:Choice>
          <mc:Fallback>
            <w:pict>
              <v:shape w14:anchorId="0053DAB5" id="Textbox 19" o:spid="_x0000_s1033" type="#_x0000_t202" style="position:absolute;left:0;text-align:left;margin-left:51.1pt;margin-top:14.5pt;width:493.2pt;height:18.5pt;z-index:-2516833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" filled="f" strokeweight=".48pt">
                <v:path arrowok="t"/>
                <v:textbox inset="0,0,0,0">
                  <w:txbxContent>
                    <w:p w14:paraId="174DD5B2" w14:textId="55F2DEF9" w:rsidR="00D6082D" w:rsidRPr="0040440F" w:rsidRDefault="00A22ADE" w:rsidP="0040440F">
                      <w:pPr>
                        <w:pStyle w:val="Titre1"/>
                        <w:rPr>
                          <w:spacing w:val="-10"/>
                        </w:rPr>
                      </w:pPr>
                      <w:bookmarkStart w:id="47" w:name="_Toc216791815"/>
                      <w:bookmarkStart w:id="48" w:name="_Toc216945547"/>
                      <w:r>
                        <w:rPr>
                          <w:spacing w:val="-10"/>
                        </w:rPr>
                        <w:t>7</w:t>
                      </w:r>
                      <w:r w:rsidR="00306611" w:rsidRPr="0040440F">
                        <w:rPr>
                          <w:spacing w:val="-10"/>
                        </w:rPr>
                        <w:tab/>
                        <w:t>Modalités d'exécution du marché</w:t>
                      </w:r>
                      <w:bookmarkEnd w:id="47"/>
                      <w:bookmarkEnd w:id="48"/>
                    </w:p>
                  </w:txbxContent>
                </v:textbox>
                <w10:wrap type="topAndBottom" anchorx="page"/>
              </v:shape>
            </w:pict>
          </mc:Fallback>
        </mc:AlternateContent>
      </w:r>
    </w:p>
    <w:p w14:paraId="712F6928" w14:textId="7E6B179D" w:rsidR="00D6082D" w:rsidRPr="008F2C80" w:rsidRDefault="00306611" w:rsidP="00A22ADE">
      <w:pPr>
        <w:pStyle w:val="Titre2"/>
        <w:numPr>
          <w:ilvl w:val="1"/>
          <w:numId w:val="34"/>
        </w:numPr>
        <w:tabs>
          <w:tab w:val="left" w:pos="1428"/>
        </w:tabs>
        <w:spacing w:before="1" w:line="271" w:lineRule="auto"/>
        <w:ind w:right="140"/>
        <w:jc w:val="both"/>
        <w:rPr>
          <w:rFonts w:ascii="Book Antiqua" w:hAnsi="Book Antiqua" w:cs="Times New Roman"/>
          <w:b/>
          <w:bCs/>
        </w:rPr>
      </w:pPr>
      <w:bookmarkStart w:id="49" w:name="_TOC_250023"/>
      <w:bookmarkStart w:id="50" w:name="_Toc216791816"/>
      <w:bookmarkStart w:id="51" w:name="_Toc216945548"/>
      <w:r w:rsidRPr="008F2C80">
        <w:rPr>
          <w:rFonts w:ascii="Book Antiqua" w:hAnsi="Book Antiqua" w:cs="Times New Roman"/>
          <w:b/>
          <w:bCs/>
          <w:w w:val="105"/>
        </w:rPr>
        <w:t>Informations</w:t>
      </w:r>
      <w:r w:rsidRPr="008F2C80">
        <w:rPr>
          <w:rFonts w:ascii="Book Antiqua" w:hAnsi="Book Antiqua" w:cs="Times New Roman"/>
          <w:b/>
          <w:bCs/>
          <w:spacing w:val="80"/>
          <w:w w:val="105"/>
        </w:rPr>
        <w:t xml:space="preserve"> </w:t>
      </w:r>
      <w:r w:rsidRPr="008F2C80">
        <w:rPr>
          <w:rFonts w:ascii="Book Antiqua" w:hAnsi="Book Antiqua" w:cs="Times New Roman"/>
          <w:b/>
          <w:bCs/>
          <w:w w:val="105"/>
        </w:rPr>
        <w:t>données</w:t>
      </w:r>
      <w:r w:rsidRPr="008F2C80">
        <w:rPr>
          <w:rFonts w:ascii="Book Antiqua" w:hAnsi="Book Antiqua" w:cs="Times New Roman"/>
          <w:b/>
          <w:bCs/>
          <w:spacing w:val="80"/>
          <w:w w:val="105"/>
        </w:rPr>
        <w:t xml:space="preserve"> </w:t>
      </w:r>
      <w:r w:rsidRPr="008F2C80">
        <w:rPr>
          <w:rFonts w:ascii="Book Antiqua" w:hAnsi="Book Antiqua" w:cs="Times New Roman"/>
          <w:b/>
          <w:bCs/>
          <w:w w:val="105"/>
        </w:rPr>
        <w:t>par</w:t>
      </w:r>
      <w:r w:rsidRPr="008F2C80">
        <w:rPr>
          <w:rFonts w:ascii="Book Antiqua" w:hAnsi="Book Antiqua" w:cs="Times New Roman"/>
          <w:b/>
          <w:bCs/>
          <w:spacing w:val="80"/>
          <w:w w:val="105"/>
        </w:rPr>
        <w:t xml:space="preserve"> </w:t>
      </w:r>
      <w:r w:rsidRPr="008F2C80">
        <w:rPr>
          <w:rFonts w:ascii="Book Antiqua" w:hAnsi="Book Antiqua" w:cs="Times New Roman"/>
          <w:b/>
          <w:bCs/>
          <w:w w:val="105"/>
        </w:rPr>
        <w:t>le</w:t>
      </w:r>
      <w:r w:rsidRPr="008F2C80">
        <w:rPr>
          <w:rFonts w:ascii="Book Antiqua" w:hAnsi="Book Antiqua" w:cs="Times New Roman"/>
          <w:b/>
          <w:bCs/>
          <w:spacing w:val="80"/>
          <w:w w:val="105"/>
        </w:rPr>
        <w:t xml:space="preserve"> </w:t>
      </w:r>
      <w:r w:rsidR="00FF6462" w:rsidRPr="008F2C80">
        <w:rPr>
          <w:rFonts w:ascii="Book Antiqua" w:hAnsi="Book Antiqua" w:cs="Times New Roman"/>
          <w:b/>
          <w:bCs/>
          <w:w w:val="105"/>
        </w:rPr>
        <w:t>maître</w:t>
      </w:r>
      <w:r w:rsidRPr="008F2C80">
        <w:rPr>
          <w:rFonts w:ascii="Book Antiqua" w:hAnsi="Book Antiqua" w:cs="Times New Roman"/>
          <w:b/>
          <w:bCs/>
          <w:spacing w:val="80"/>
          <w:w w:val="105"/>
        </w:rPr>
        <w:t xml:space="preserve"> </w:t>
      </w:r>
      <w:r w:rsidRPr="008F2C80">
        <w:rPr>
          <w:rFonts w:ascii="Book Antiqua" w:hAnsi="Book Antiqua" w:cs="Times New Roman"/>
          <w:b/>
          <w:bCs/>
          <w:w w:val="105"/>
        </w:rPr>
        <w:t>d'ouvrage</w:t>
      </w:r>
      <w:r w:rsidRPr="008F2C80">
        <w:rPr>
          <w:rFonts w:ascii="Book Antiqua" w:hAnsi="Book Antiqua" w:cs="Times New Roman"/>
          <w:b/>
          <w:bCs/>
          <w:spacing w:val="80"/>
          <w:w w:val="105"/>
        </w:rPr>
        <w:t xml:space="preserve"> </w:t>
      </w:r>
      <w:r w:rsidRPr="008F2C80">
        <w:rPr>
          <w:rFonts w:ascii="Book Antiqua" w:hAnsi="Book Antiqua" w:cs="Times New Roman"/>
          <w:b/>
          <w:bCs/>
          <w:w w:val="105"/>
        </w:rPr>
        <w:t>au</w:t>
      </w:r>
      <w:r w:rsidRPr="008F2C80">
        <w:rPr>
          <w:rFonts w:ascii="Book Antiqua" w:hAnsi="Book Antiqua" w:cs="Times New Roman"/>
          <w:b/>
          <w:bCs/>
          <w:spacing w:val="80"/>
          <w:w w:val="105"/>
        </w:rPr>
        <w:t xml:space="preserve"> </w:t>
      </w:r>
      <w:r w:rsidR="00FF6462" w:rsidRPr="008F2C80">
        <w:rPr>
          <w:rFonts w:ascii="Book Antiqua" w:hAnsi="Book Antiqua" w:cs="Times New Roman"/>
          <w:b/>
          <w:bCs/>
          <w:w w:val="105"/>
        </w:rPr>
        <w:t>maître</w:t>
      </w:r>
      <w:r w:rsidRPr="008F2C80">
        <w:rPr>
          <w:rFonts w:ascii="Book Antiqua" w:hAnsi="Book Antiqua" w:cs="Times New Roman"/>
          <w:b/>
          <w:bCs/>
          <w:spacing w:val="80"/>
          <w:w w:val="105"/>
        </w:rPr>
        <w:t xml:space="preserve"> </w:t>
      </w:r>
      <w:r w:rsidRPr="008F2C80">
        <w:rPr>
          <w:rFonts w:ascii="Book Antiqua" w:hAnsi="Book Antiqua" w:cs="Times New Roman"/>
          <w:b/>
          <w:bCs/>
          <w:w w:val="105"/>
        </w:rPr>
        <w:t>d'œuvre</w:t>
      </w:r>
      <w:r w:rsidRPr="008F2C80">
        <w:rPr>
          <w:rFonts w:ascii="Book Antiqua" w:hAnsi="Book Antiqua" w:cs="Times New Roman"/>
          <w:b/>
          <w:bCs/>
          <w:spacing w:val="80"/>
          <w:w w:val="105"/>
        </w:rPr>
        <w:t xml:space="preserve"> </w:t>
      </w:r>
      <w:bookmarkEnd w:id="49"/>
      <w:r w:rsidRPr="008F2C80">
        <w:rPr>
          <w:rFonts w:ascii="Book Antiqua" w:hAnsi="Book Antiqua" w:cs="Times New Roman"/>
          <w:b/>
          <w:bCs/>
          <w:w w:val="105"/>
        </w:rPr>
        <w:t>pendant l'exécution du marché</w:t>
      </w:r>
      <w:bookmarkEnd w:id="50"/>
      <w:bookmarkEnd w:id="51"/>
    </w:p>
    <w:p w14:paraId="42E22A07" w14:textId="6AC50381" w:rsidR="00D6082D" w:rsidRPr="008F2C80" w:rsidRDefault="00306611" w:rsidP="00B51EE7">
      <w:pPr>
        <w:pStyle w:val="Corpsdetexte"/>
        <w:spacing w:before="161" w:line="338" w:lineRule="auto"/>
        <w:ind w:left="852"/>
        <w:jc w:val="both"/>
        <w:rPr>
          <w:rFonts w:ascii="Book Antiqua" w:hAnsi="Book Antiqua" w:cs="Times New Roman"/>
          <w:sz w:val="22"/>
          <w:szCs w:val="22"/>
        </w:rPr>
      </w:pPr>
      <w:r w:rsidRPr="008F2C80">
        <w:rPr>
          <w:rFonts w:ascii="Book Antiqua" w:hAnsi="Book Antiqua" w:cs="Times New Roman"/>
          <w:w w:val="105"/>
          <w:sz w:val="22"/>
          <w:szCs w:val="22"/>
        </w:rPr>
        <w:t>Le</w:t>
      </w:r>
      <w:r w:rsidRPr="008F2C80">
        <w:rPr>
          <w:rFonts w:ascii="Book Antiqua" w:hAnsi="Book Antiqua" w:cs="Times New Roman"/>
          <w:spacing w:val="40"/>
          <w:w w:val="105"/>
          <w:sz w:val="22"/>
          <w:szCs w:val="22"/>
        </w:rPr>
        <w:t xml:space="preserve"> </w:t>
      </w:r>
      <w:r w:rsidR="00FF6462" w:rsidRPr="008F2C80">
        <w:rPr>
          <w:rFonts w:ascii="Book Antiqua" w:hAnsi="Book Antiqua" w:cs="Times New Roman"/>
          <w:w w:val="105"/>
          <w:sz w:val="22"/>
          <w:szCs w:val="22"/>
        </w:rPr>
        <w:t>maître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d'ouvrage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communique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au</w:t>
      </w:r>
      <w:r w:rsidRPr="008F2C80">
        <w:rPr>
          <w:rFonts w:ascii="Book Antiqua" w:hAnsi="Book Antiqua" w:cs="Times New Roman"/>
          <w:spacing w:val="40"/>
          <w:w w:val="105"/>
          <w:sz w:val="22"/>
          <w:szCs w:val="22"/>
        </w:rPr>
        <w:t xml:space="preserve"> </w:t>
      </w:r>
      <w:r w:rsidR="00FF6462" w:rsidRPr="008F2C80">
        <w:rPr>
          <w:rFonts w:ascii="Book Antiqua" w:hAnsi="Book Antiqua" w:cs="Times New Roman"/>
          <w:w w:val="105"/>
          <w:sz w:val="22"/>
          <w:szCs w:val="22"/>
        </w:rPr>
        <w:t>maître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d'œuvre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toutes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les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informations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et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pièces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dont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il</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est destinataire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et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dont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la</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connaissance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est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utile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au</w:t>
      </w:r>
      <w:r w:rsidRPr="008F2C80">
        <w:rPr>
          <w:rFonts w:ascii="Book Antiqua" w:hAnsi="Book Antiqua" w:cs="Times New Roman"/>
          <w:spacing w:val="40"/>
          <w:w w:val="105"/>
          <w:sz w:val="22"/>
          <w:szCs w:val="22"/>
        </w:rPr>
        <w:t xml:space="preserve"> </w:t>
      </w:r>
      <w:r w:rsidR="00FF6462" w:rsidRPr="008F2C80">
        <w:rPr>
          <w:rFonts w:ascii="Book Antiqua" w:hAnsi="Book Antiqua" w:cs="Times New Roman"/>
          <w:w w:val="105"/>
          <w:sz w:val="22"/>
          <w:szCs w:val="22"/>
        </w:rPr>
        <w:t>maître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d'œuvre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pour</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l'exécution</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son</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marché.</w:t>
      </w:r>
    </w:p>
    <w:p w14:paraId="79732A2D" w14:textId="77777777" w:rsidR="00D6082D" w:rsidRPr="008F2C80" w:rsidRDefault="00306611" w:rsidP="00B51EE7">
      <w:pPr>
        <w:pStyle w:val="Corpsdetexte"/>
        <w:spacing w:before="120"/>
        <w:ind w:left="852"/>
        <w:jc w:val="both"/>
        <w:rPr>
          <w:rFonts w:ascii="Book Antiqua" w:hAnsi="Book Antiqua" w:cs="Times New Roman"/>
          <w:sz w:val="22"/>
          <w:szCs w:val="22"/>
        </w:rPr>
      </w:pPr>
      <w:r w:rsidRPr="008F2C80">
        <w:rPr>
          <w:rFonts w:ascii="Book Antiqua" w:hAnsi="Book Antiqua" w:cs="Times New Roman"/>
          <w:w w:val="105"/>
          <w:sz w:val="22"/>
          <w:szCs w:val="22"/>
        </w:rPr>
        <w:t>Il</w:t>
      </w:r>
      <w:r w:rsidRPr="008F2C80">
        <w:rPr>
          <w:rFonts w:ascii="Book Antiqua" w:hAnsi="Book Antiqua" w:cs="Times New Roman"/>
          <w:spacing w:val="30"/>
          <w:w w:val="105"/>
          <w:sz w:val="22"/>
          <w:szCs w:val="22"/>
        </w:rPr>
        <w:t xml:space="preserve"> </w:t>
      </w:r>
      <w:r w:rsidRPr="008F2C80">
        <w:rPr>
          <w:rFonts w:ascii="Book Antiqua" w:hAnsi="Book Antiqua" w:cs="Times New Roman"/>
          <w:w w:val="105"/>
          <w:sz w:val="22"/>
          <w:szCs w:val="22"/>
        </w:rPr>
        <w:t>s'agit</w:t>
      </w:r>
      <w:r w:rsidRPr="008F2C80">
        <w:rPr>
          <w:rFonts w:ascii="Book Antiqua" w:hAnsi="Book Antiqua" w:cs="Times New Roman"/>
          <w:spacing w:val="30"/>
          <w:w w:val="105"/>
          <w:sz w:val="22"/>
          <w:szCs w:val="22"/>
        </w:rPr>
        <w:t xml:space="preserve"> </w:t>
      </w:r>
      <w:r w:rsidRPr="008F2C80">
        <w:rPr>
          <w:rFonts w:ascii="Book Antiqua" w:hAnsi="Book Antiqua" w:cs="Times New Roman"/>
          <w:w w:val="105"/>
          <w:sz w:val="22"/>
          <w:szCs w:val="22"/>
        </w:rPr>
        <w:t>notamment</w:t>
      </w:r>
      <w:r w:rsidRPr="008F2C80">
        <w:rPr>
          <w:rFonts w:ascii="Book Antiqua" w:hAnsi="Book Antiqua" w:cs="Times New Roman"/>
          <w:spacing w:val="28"/>
          <w:w w:val="105"/>
          <w:sz w:val="22"/>
          <w:szCs w:val="22"/>
        </w:rPr>
        <w:t xml:space="preserve"> </w:t>
      </w:r>
      <w:r w:rsidRPr="008F2C80">
        <w:rPr>
          <w:rFonts w:ascii="Book Antiqua" w:hAnsi="Book Antiqua" w:cs="Times New Roman"/>
          <w:spacing w:val="-10"/>
          <w:w w:val="105"/>
          <w:sz w:val="22"/>
          <w:szCs w:val="22"/>
        </w:rPr>
        <w:t>:</w:t>
      </w:r>
    </w:p>
    <w:p w14:paraId="5226062B" w14:textId="77777777" w:rsidR="00D6082D" w:rsidRPr="008F2C80" w:rsidRDefault="00306611" w:rsidP="00B51EE7">
      <w:pPr>
        <w:pStyle w:val="Corpsdetexte"/>
        <w:spacing w:before="196" w:line="333" w:lineRule="auto"/>
        <w:ind w:left="1567" w:right="140" w:hanging="358"/>
        <w:jc w:val="both"/>
        <w:rPr>
          <w:rFonts w:ascii="Book Antiqua" w:hAnsi="Book Antiqua" w:cs="Times New Roman"/>
          <w:sz w:val="22"/>
          <w:szCs w:val="22"/>
        </w:rPr>
      </w:pPr>
      <w:r w:rsidRPr="008F2C80">
        <w:rPr>
          <w:rFonts w:ascii="Book Antiqua" w:hAnsi="Book Antiqua" w:cs="Times New Roman"/>
          <w:w w:val="105"/>
          <w:sz w:val="22"/>
          <w:szCs w:val="22"/>
        </w:rPr>
        <w:t> De toute communication émanant des autorités ou services instruisant les dossiers de</w:t>
      </w:r>
      <w:r w:rsidRPr="008F2C80">
        <w:rPr>
          <w:rFonts w:ascii="Book Antiqua" w:hAnsi="Book Antiqua" w:cs="Times New Roman"/>
          <w:spacing w:val="80"/>
          <w:w w:val="105"/>
          <w:sz w:val="22"/>
          <w:szCs w:val="22"/>
        </w:rPr>
        <w:t xml:space="preserve"> </w:t>
      </w:r>
      <w:r w:rsidRPr="008F2C80">
        <w:rPr>
          <w:rFonts w:ascii="Book Antiqua" w:hAnsi="Book Antiqua" w:cs="Times New Roman"/>
          <w:w w:val="105"/>
          <w:sz w:val="22"/>
          <w:szCs w:val="22"/>
        </w:rPr>
        <w:t>demandes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d'autorisation</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ou</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d'agrément,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en</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particulier,</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toute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observation</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et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toute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demande de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pièces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complémentaire</w:t>
      </w:r>
    </w:p>
    <w:p w14:paraId="42FF4C43" w14:textId="44A678B4" w:rsidR="00D6082D" w:rsidRPr="008F2C80" w:rsidRDefault="00306611" w:rsidP="00B51EE7">
      <w:pPr>
        <w:pStyle w:val="Corpsdetexte"/>
        <w:spacing w:before="99" w:line="328" w:lineRule="auto"/>
        <w:ind w:left="1567" w:right="138" w:hanging="358"/>
        <w:jc w:val="both"/>
        <w:rPr>
          <w:rFonts w:ascii="Book Antiqua" w:hAnsi="Book Antiqua" w:cs="Times New Roman"/>
          <w:sz w:val="22"/>
          <w:szCs w:val="22"/>
        </w:rPr>
      </w:pPr>
      <w:r w:rsidRPr="008F2C80">
        <w:rPr>
          <w:rFonts w:ascii="Book Antiqua" w:hAnsi="Book Antiqua" w:cs="Times New Roman"/>
          <w:sz w:val="22"/>
          <w:szCs w:val="22"/>
        </w:rPr>
        <w:t></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De</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toute</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observation</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ou</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de</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tout</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document</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adressé</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directement</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au</w:t>
      </w:r>
      <w:r w:rsidRPr="008F2C80">
        <w:rPr>
          <w:rFonts w:ascii="Book Antiqua" w:hAnsi="Book Antiqua" w:cs="Times New Roman"/>
          <w:spacing w:val="40"/>
          <w:sz w:val="22"/>
          <w:szCs w:val="22"/>
        </w:rPr>
        <w:t xml:space="preserve"> </w:t>
      </w:r>
      <w:r w:rsidR="00FF6462" w:rsidRPr="008F2C80">
        <w:rPr>
          <w:rFonts w:ascii="Book Antiqua" w:hAnsi="Book Antiqua" w:cs="Times New Roman"/>
          <w:sz w:val="22"/>
          <w:szCs w:val="22"/>
        </w:rPr>
        <w:t>maître</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d'ouvrage</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par</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les autres</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intervenants.</w:t>
      </w:r>
    </w:p>
    <w:p w14:paraId="571D7769" w14:textId="6D4B2620" w:rsidR="00D6082D" w:rsidRPr="008F2C80" w:rsidRDefault="00306611" w:rsidP="00B51EE7">
      <w:pPr>
        <w:pStyle w:val="Corpsdetexte"/>
        <w:spacing w:before="9" w:line="338" w:lineRule="auto"/>
        <w:ind w:left="852" w:right="136"/>
        <w:jc w:val="both"/>
        <w:rPr>
          <w:rFonts w:ascii="Book Antiqua" w:hAnsi="Book Antiqua" w:cs="Times New Roman"/>
          <w:sz w:val="22"/>
          <w:szCs w:val="22"/>
        </w:rPr>
      </w:pPr>
      <w:r w:rsidRPr="008F2C80">
        <w:rPr>
          <w:rFonts w:ascii="Book Antiqua" w:hAnsi="Book Antiqua" w:cs="Times New Roman"/>
          <w:w w:val="105"/>
          <w:sz w:val="22"/>
          <w:szCs w:val="22"/>
        </w:rPr>
        <w:t xml:space="preserve">Si au cours de l'exécution du présent marché, le </w:t>
      </w:r>
      <w:r w:rsidR="00FF6462" w:rsidRPr="008F2C80">
        <w:rPr>
          <w:rFonts w:ascii="Book Antiqua" w:hAnsi="Book Antiqua" w:cs="Times New Roman"/>
          <w:w w:val="105"/>
          <w:sz w:val="22"/>
          <w:szCs w:val="22"/>
        </w:rPr>
        <w:t>maître</w:t>
      </w:r>
      <w:r w:rsidRPr="008F2C80">
        <w:rPr>
          <w:rFonts w:ascii="Book Antiqua" w:hAnsi="Book Antiqua" w:cs="Times New Roman"/>
          <w:w w:val="105"/>
          <w:sz w:val="22"/>
          <w:szCs w:val="22"/>
        </w:rPr>
        <w:t xml:space="preserve"> d'œuvre constate que certains documents fournis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par</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le</w:t>
      </w:r>
      <w:r w:rsidRPr="008F2C80">
        <w:rPr>
          <w:rFonts w:ascii="Book Antiqua" w:hAnsi="Book Antiqua" w:cs="Times New Roman"/>
          <w:spacing w:val="40"/>
          <w:w w:val="105"/>
          <w:sz w:val="22"/>
          <w:szCs w:val="22"/>
        </w:rPr>
        <w:t xml:space="preserve"> </w:t>
      </w:r>
      <w:r w:rsidR="00FF6462" w:rsidRPr="008F2C80">
        <w:rPr>
          <w:rFonts w:ascii="Book Antiqua" w:hAnsi="Book Antiqua" w:cs="Times New Roman"/>
          <w:w w:val="105"/>
          <w:sz w:val="22"/>
          <w:szCs w:val="22"/>
        </w:rPr>
        <w:t>maître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d'ouvrage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comportent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inexactitudes,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imprécision</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ou</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omissions,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il</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en informe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le</w:t>
      </w:r>
      <w:r w:rsidRPr="008F2C80">
        <w:rPr>
          <w:rFonts w:ascii="Book Antiqua" w:hAnsi="Book Antiqua" w:cs="Times New Roman"/>
          <w:spacing w:val="40"/>
          <w:w w:val="105"/>
          <w:sz w:val="22"/>
          <w:szCs w:val="22"/>
        </w:rPr>
        <w:t xml:space="preserve"> </w:t>
      </w:r>
      <w:r w:rsidR="00FF6462" w:rsidRPr="008F2C80">
        <w:rPr>
          <w:rFonts w:ascii="Book Antiqua" w:hAnsi="Book Antiqua" w:cs="Times New Roman"/>
          <w:w w:val="105"/>
          <w:sz w:val="22"/>
          <w:szCs w:val="22"/>
        </w:rPr>
        <w:t>maître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d'ouvrage.</w:t>
      </w:r>
    </w:p>
    <w:p w14:paraId="61EE04C6" w14:textId="77777777" w:rsidR="00D6082D" w:rsidRPr="008F2C80" w:rsidRDefault="00D6082D" w:rsidP="00B51EE7">
      <w:pPr>
        <w:pStyle w:val="Corpsdetexte"/>
        <w:spacing w:before="66"/>
        <w:jc w:val="both"/>
        <w:rPr>
          <w:rFonts w:ascii="Book Antiqua" w:hAnsi="Book Antiqua" w:cs="Times New Roman"/>
          <w:sz w:val="22"/>
          <w:szCs w:val="22"/>
        </w:rPr>
      </w:pPr>
    </w:p>
    <w:p w14:paraId="033A0816" w14:textId="72BA70F8" w:rsidR="00D6082D" w:rsidRPr="008F2C80" w:rsidRDefault="00306611" w:rsidP="00A22ADE">
      <w:pPr>
        <w:pStyle w:val="Titre2"/>
        <w:numPr>
          <w:ilvl w:val="1"/>
          <w:numId w:val="34"/>
        </w:numPr>
        <w:tabs>
          <w:tab w:val="left" w:pos="1428"/>
        </w:tabs>
        <w:jc w:val="both"/>
        <w:rPr>
          <w:rFonts w:ascii="Book Antiqua" w:hAnsi="Book Antiqua" w:cs="Times New Roman"/>
          <w:b/>
          <w:bCs/>
        </w:rPr>
      </w:pPr>
      <w:bookmarkStart w:id="52" w:name="_TOC_250022"/>
      <w:bookmarkStart w:id="53" w:name="_Toc216791817"/>
      <w:bookmarkStart w:id="54" w:name="_Toc216945549"/>
      <w:r w:rsidRPr="008F2C80">
        <w:rPr>
          <w:rFonts w:ascii="Book Antiqua" w:hAnsi="Book Antiqua" w:cs="Times New Roman"/>
          <w:b/>
          <w:bCs/>
          <w:w w:val="105"/>
        </w:rPr>
        <w:t>Informations</w:t>
      </w:r>
      <w:r w:rsidRPr="008F2C80">
        <w:rPr>
          <w:rFonts w:ascii="Book Antiqua" w:hAnsi="Book Antiqua" w:cs="Times New Roman"/>
          <w:b/>
          <w:bCs/>
          <w:spacing w:val="-13"/>
          <w:w w:val="105"/>
        </w:rPr>
        <w:t xml:space="preserve"> </w:t>
      </w:r>
      <w:r w:rsidRPr="008F2C80">
        <w:rPr>
          <w:rFonts w:ascii="Book Antiqua" w:hAnsi="Book Antiqua" w:cs="Times New Roman"/>
          <w:b/>
          <w:bCs/>
          <w:w w:val="105"/>
        </w:rPr>
        <w:t>données</w:t>
      </w:r>
      <w:r w:rsidRPr="008F2C80">
        <w:rPr>
          <w:rFonts w:ascii="Book Antiqua" w:hAnsi="Book Antiqua" w:cs="Times New Roman"/>
          <w:b/>
          <w:bCs/>
          <w:spacing w:val="-15"/>
          <w:w w:val="105"/>
        </w:rPr>
        <w:t xml:space="preserve"> </w:t>
      </w:r>
      <w:r w:rsidRPr="008F2C80">
        <w:rPr>
          <w:rFonts w:ascii="Book Antiqua" w:hAnsi="Book Antiqua" w:cs="Times New Roman"/>
          <w:b/>
          <w:bCs/>
          <w:w w:val="105"/>
        </w:rPr>
        <w:t>par</w:t>
      </w:r>
      <w:r w:rsidRPr="008F2C80">
        <w:rPr>
          <w:rFonts w:ascii="Book Antiqua" w:hAnsi="Book Antiqua" w:cs="Times New Roman"/>
          <w:b/>
          <w:bCs/>
          <w:spacing w:val="-14"/>
          <w:w w:val="105"/>
        </w:rPr>
        <w:t xml:space="preserve"> </w:t>
      </w:r>
      <w:r w:rsidRPr="008F2C80">
        <w:rPr>
          <w:rFonts w:ascii="Book Antiqua" w:hAnsi="Book Antiqua" w:cs="Times New Roman"/>
          <w:b/>
          <w:bCs/>
          <w:w w:val="105"/>
        </w:rPr>
        <w:t>le</w:t>
      </w:r>
      <w:r w:rsidRPr="008F2C80">
        <w:rPr>
          <w:rFonts w:ascii="Book Antiqua" w:hAnsi="Book Antiqua" w:cs="Times New Roman"/>
          <w:b/>
          <w:bCs/>
          <w:spacing w:val="-17"/>
          <w:w w:val="105"/>
        </w:rPr>
        <w:t xml:space="preserve"> </w:t>
      </w:r>
      <w:r w:rsidR="00FF6462" w:rsidRPr="008F2C80">
        <w:rPr>
          <w:rFonts w:ascii="Book Antiqua" w:hAnsi="Book Antiqua" w:cs="Times New Roman"/>
          <w:b/>
          <w:bCs/>
          <w:w w:val="105"/>
        </w:rPr>
        <w:t>maître</w:t>
      </w:r>
      <w:r w:rsidRPr="008F2C80">
        <w:rPr>
          <w:rFonts w:ascii="Book Antiqua" w:hAnsi="Book Antiqua" w:cs="Times New Roman"/>
          <w:b/>
          <w:bCs/>
          <w:spacing w:val="-15"/>
          <w:w w:val="105"/>
        </w:rPr>
        <w:t xml:space="preserve"> </w:t>
      </w:r>
      <w:r w:rsidRPr="008F2C80">
        <w:rPr>
          <w:rFonts w:ascii="Book Antiqua" w:hAnsi="Book Antiqua" w:cs="Times New Roman"/>
          <w:b/>
          <w:bCs/>
          <w:w w:val="105"/>
        </w:rPr>
        <w:t>d'œuvre</w:t>
      </w:r>
      <w:r w:rsidRPr="008F2C80">
        <w:rPr>
          <w:rFonts w:ascii="Book Antiqua" w:hAnsi="Book Antiqua" w:cs="Times New Roman"/>
          <w:b/>
          <w:bCs/>
          <w:spacing w:val="-15"/>
          <w:w w:val="105"/>
        </w:rPr>
        <w:t xml:space="preserve"> </w:t>
      </w:r>
      <w:r w:rsidRPr="008F2C80">
        <w:rPr>
          <w:rFonts w:ascii="Book Antiqua" w:hAnsi="Book Antiqua" w:cs="Times New Roman"/>
          <w:b/>
          <w:bCs/>
          <w:w w:val="105"/>
        </w:rPr>
        <w:t>au</w:t>
      </w:r>
      <w:r w:rsidRPr="008F2C80">
        <w:rPr>
          <w:rFonts w:ascii="Book Antiqua" w:hAnsi="Book Antiqua" w:cs="Times New Roman"/>
          <w:b/>
          <w:bCs/>
          <w:spacing w:val="-16"/>
          <w:w w:val="105"/>
        </w:rPr>
        <w:t xml:space="preserve"> </w:t>
      </w:r>
      <w:r w:rsidR="00FF6462" w:rsidRPr="008F2C80">
        <w:rPr>
          <w:rFonts w:ascii="Book Antiqua" w:hAnsi="Book Antiqua" w:cs="Times New Roman"/>
          <w:b/>
          <w:bCs/>
          <w:w w:val="105"/>
        </w:rPr>
        <w:t>maître</w:t>
      </w:r>
      <w:r w:rsidRPr="008F2C80">
        <w:rPr>
          <w:rFonts w:ascii="Book Antiqua" w:hAnsi="Book Antiqua" w:cs="Times New Roman"/>
          <w:b/>
          <w:bCs/>
          <w:spacing w:val="-17"/>
          <w:w w:val="105"/>
        </w:rPr>
        <w:t xml:space="preserve"> </w:t>
      </w:r>
      <w:bookmarkEnd w:id="52"/>
      <w:r w:rsidRPr="008F2C80">
        <w:rPr>
          <w:rFonts w:ascii="Book Antiqua" w:hAnsi="Book Antiqua" w:cs="Times New Roman"/>
          <w:b/>
          <w:bCs/>
          <w:spacing w:val="-2"/>
          <w:w w:val="105"/>
        </w:rPr>
        <w:t>d'ouvrage</w:t>
      </w:r>
      <w:bookmarkEnd w:id="53"/>
      <w:bookmarkEnd w:id="54"/>
    </w:p>
    <w:p w14:paraId="6454D389" w14:textId="77842DF9" w:rsidR="00D6082D" w:rsidRPr="008F2C80" w:rsidRDefault="00306611" w:rsidP="00B51EE7">
      <w:pPr>
        <w:pStyle w:val="Corpsdetexte"/>
        <w:spacing w:before="197" w:line="338" w:lineRule="auto"/>
        <w:ind w:left="852" w:right="139"/>
        <w:jc w:val="both"/>
        <w:rPr>
          <w:rFonts w:ascii="Book Antiqua" w:hAnsi="Book Antiqua" w:cs="Times New Roman"/>
          <w:sz w:val="22"/>
          <w:szCs w:val="22"/>
        </w:rPr>
      </w:pPr>
      <w:r w:rsidRPr="008F2C80">
        <w:rPr>
          <w:rFonts w:ascii="Book Antiqua" w:hAnsi="Book Antiqua" w:cs="Times New Roman"/>
          <w:w w:val="105"/>
          <w:sz w:val="22"/>
          <w:szCs w:val="22"/>
        </w:rPr>
        <w:t>Le</w:t>
      </w:r>
      <w:r w:rsidRPr="008F2C80">
        <w:rPr>
          <w:rFonts w:ascii="Book Antiqua" w:hAnsi="Book Antiqua" w:cs="Times New Roman"/>
          <w:spacing w:val="39"/>
          <w:w w:val="105"/>
          <w:sz w:val="22"/>
          <w:szCs w:val="22"/>
        </w:rPr>
        <w:t xml:space="preserve"> </w:t>
      </w:r>
      <w:r w:rsidR="00FF6462" w:rsidRPr="008F2C80">
        <w:rPr>
          <w:rFonts w:ascii="Book Antiqua" w:hAnsi="Book Antiqua" w:cs="Times New Roman"/>
          <w:w w:val="105"/>
          <w:sz w:val="22"/>
          <w:szCs w:val="22"/>
        </w:rPr>
        <w:t>maître</w:t>
      </w:r>
      <w:r w:rsidRPr="008F2C80">
        <w:rPr>
          <w:rFonts w:ascii="Book Antiqua" w:hAnsi="Book Antiqua" w:cs="Times New Roman"/>
          <w:spacing w:val="39"/>
          <w:w w:val="105"/>
          <w:sz w:val="22"/>
          <w:szCs w:val="22"/>
        </w:rPr>
        <w:t xml:space="preserve"> </w:t>
      </w:r>
      <w:r w:rsidRPr="008F2C80">
        <w:rPr>
          <w:rFonts w:ascii="Book Antiqua" w:hAnsi="Book Antiqua" w:cs="Times New Roman"/>
          <w:w w:val="105"/>
          <w:sz w:val="22"/>
          <w:szCs w:val="22"/>
        </w:rPr>
        <w:t>d'œuvre</w:t>
      </w:r>
      <w:r w:rsidRPr="008F2C80">
        <w:rPr>
          <w:rFonts w:ascii="Book Antiqua" w:hAnsi="Book Antiqua" w:cs="Times New Roman"/>
          <w:spacing w:val="37"/>
          <w:w w:val="105"/>
          <w:sz w:val="22"/>
          <w:szCs w:val="22"/>
        </w:rPr>
        <w:t xml:space="preserve"> </w:t>
      </w:r>
      <w:r w:rsidRPr="008F2C80">
        <w:rPr>
          <w:rFonts w:ascii="Book Antiqua" w:hAnsi="Book Antiqua" w:cs="Times New Roman"/>
          <w:w w:val="105"/>
          <w:sz w:val="22"/>
          <w:szCs w:val="22"/>
        </w:rPr>
        <w:t>communique</w:t>
      </w:r>
      <w:r w:rsidRPr="008F2C80">
        <w:rPr>
          <w:rFonts w:ascii="Book Antiqua" w:hAnsi="Book Antiqua" w:cs="Times New Roman"/>
          <w:spacing w:val="36"/>
          <w:w w:val="105"/>
          <w:sz w:val="22"/>
          <w:szCs w:val="22"/>
        </w:rPr>
        <w:t xml:space="preserve"> </w:t>
      </w:r>
      <w:r w:rsidRPr="008F2C80">
        <w:rPr>
          <w:rFonts w:ascii="Book Antiqua" w:hAnsi="Book Antiqua" w:cs="Times New Roman"/>
          <w:w w:val="105"/>
          <w:sz w:val="22"/>
          <w:szCs w:val="22"/>
        </w:rPr>
        <w:t>au</w:t>
      </w:r>
      <w:r w:rsidRPr="008F2C80">
        <w:rPr>
          <w:rFonts w:ascii="Book Antiqua" w:hAnsi="Book Antiqua" w:cs="Times New Roman"/>
          <w:spacing w:val="36"/>
          <w:w w:val="105"/>
          <w:sz w:val="22"/>
          <w:szCs w:val="22"/>
        </w:rPr>
        <w:t xml:space="preserve"> </w:t>
      </w:r>
      <w:r w:rsidR="00FF6462" w:rsidRPr="008F2C80">
        <w:rPr>
          <w:rFonts w:ascii="Book Antiqua" w:hAnsi="Book Antiqua" w:cs="Times New Roman"/>
          <w:w w:val="105"/>
          <w:sz w:val="22"/>
          <w:szCs w:val="22"/>
        </w:rPr>
        <w:t>maître</w:t>
      </w:r>
      <w:r w:rsidRPr="008F2C80">
        <w:rPr>
          <w:rFonts w:ascii="Book Antiqua" w:hAnsi="Book Antiqua" w:cs="Times New Roman"/>
          <w:spacing w:val="37"/>
          <w:w w:val="105"/>
          <w:sz w:val="22"/>
          <w:szCs w:val="22"/>
        </w:rPr>
        <w:t xml:space="preserve"> </w:t>
      </w:r>
      <w:r w:rsidRPr="008F2C80">
        <w:rPr>
          <w:rFonts w:ascii="Book Antiqua" w:hAnsi="Book Antiqua" w:cs="Times New Roman"/>
          <w:w w:val="105"/>
          <w:sz w:val="22"/>
          <w:szCs w:val="22"/>
        </w:rPr>
        <w:t>d'ouvrage</w:t>
      </w:r>
      <w:r w:rsidRPr="008F2C80">
        <w:rPr>
          <w:rFonts w:ascii="Book Antiqua" w:hAnsi="Book Antiqua" w:cs="Times New Roman"/>
          <w:spacing w:val="36"/>
          <w:w w:val="105"/>
          <w:sz w:val="22"/>
          <w:szCs w:val="22"/>
        </w:rPr>
        <w:t xml:space="preserve"> </w:t>
      </w:r>
      <w:r w:rsidRPr="008F2C80">
        <w:rPr>
          <w:rFonts w:ascii="Book Antiqua" w:hAnsi="Book Antiqua" w:cs="Times New Roman"/>
          <w:w w:val="105"/>
          <w:sz w:val="22"/>
          <w:szCs w:val="22"/>
        </w:rPr>
        <w:t>toutes</w:t>
      </w:r>
      <w:r w:rsidRPr="008F2C80">
        <w:rPr>
          <w:rFonts w:ascii="Book Antiqua" w:hAnsi="Book Antiqua" w:cs="Times New Roman"/>
          <w:spacing w:val="36"/>
          <w:w w:val="105"/>
          <w:sz w:val="22"/>
          <w:szCs w:val="22"/>
        </w:rPr>
        <w:t xml:space="preserve"> </w:t>
      </w:r>
      <w:r w:rsidRPr="008F2C80">
        <w:rPr>
          <w:rFonts w:ascii="Book Antiqua" w:hAnsi="Book Antiqua" w:cs="Times New Roman"/>
          <w:w w:val="105"/>
          <w:sz w:val="22"/>
          <w:szCs w:val="22"/>
        </w:rPr>
        <w:t>les</w:t>
      </w:r>
      <w:r w:rsidRPr="008F2C80">
        <w:rPr>
          <w:rFonts w:ascii="Book Antiqua" w:hAnsi="Book Antiqua" w:cs="Times New Roman"/>
          <w:spacing w:val="34"/>
          <w:w w:val="105"/>
          <w:sz w:val="22"/>
          <w:szCs w:val="22"/>
        </w:rPr>
        <w:t xml:space="preserve"> </w:t>
      </w:r>
      <w:r w:rsidRPr="008F2C80">
        <w:rPr>
          <w:rFonts w:ascii="Book Antiqua" w:hAnsi="Book Antiqua" w:cs="Times New Roman"/>
          <w:w w:val="105"/>
          <w:sz w:val="22"/>
          <w:szCs w:val="22"/>
        </w:rPr>
        <w:t>informations</w:t>
      </w:r>
      <w:r w:rsidRPr="008F2C80">
        <w:rPr>
          <w:rFonts w:ascii="Book Antiqua" w:hAnsi="Book Antiqua" w:cs="Times New Roman"/>
          <w:spacing w:val="34"/>
          <w:w w:val="105"/>
          <w:sz w:val="22"/>
          <w:szCs w:val="22"/>
        </w:rPr>
        <w:t xml:space="preserve"> </w:t>
      </w:r>
      <w:r w:rsidRPr="008F2C80">
        <w:rPr>
          <w:rFonts w:ascii="Book Antiqua" w:hAnsi="Book Antiqua" w:cs="Times New Roman"/>
          <w:w w:val="105"/>
          <w:sz w:val="22"/>
          <w:szCs w:val="22"/>
        </w:rPr>
        <w:t>et</w:t>
      </w:r>
      <w:r w:rsidRPr="008F2C80">
        <w:rPr>
          <w:rFonts w:ascii="Book Antiqua" w:hAnsi="Book Antiqua" w:cs="Times New Roman"/>
          <w:spacing w:val="34"/>
          <w:w w:val="105"/>
          <w:sz w:val="22"/>
          <w:szCs w:val="22"/>
        </w:rPr>
        <w:t xml:space="preserve"> </w:t>
      </w:r>
      <w:r w:rsidRPr="008F2C80">
        <w:rPr>
          <w:rFonts w:ascii="Book Antiqua" w:hAnsi="Book Antiqua" w:cs="Times New Roman"/>
          <w:w w:val="105"/>
          <w:sz w:val="22"/>
          <w:szCs w:val="22"/>
        </w:rPr>
        <w:t>pièces</w:t>
      </w:r>
      <w:r w:rsidRPr="008F2C80">
        <w:rPr>
          <w:rFonts w:ascii="Book Antiqua" w:hAnsi="Book Antiqua" w:cs="Times New Roman"/>
          <w:spacing w:val="36"/>
          <w:w w:val="105"/>
          <w:sz w:val="22"/>
          <w:szCs w:val="22"/>
        </w:rPr>
        <w:t xml:space="preserve"> </w:t>
      </w:r>
      <w:r w:rsidRPr="008F2C80">
        <w:rPr>
          <w:rFonts w:ascii="Book Antiqua" w:hAnsi="Book Antiqua" w:cs="Times New Roman"/>
          <w:w w:val="105"/>
          <w:sz w:val="22"/>
          <w:szCs w:val="22"/>
        </w:rPr>
        <w:t>dont</w:t>
      </w:r>
      <w:r w:rsidRPr="008F2C80">
        <w:rPr>
          <w:rFonts w:ascii="Book Antiqua" w:hAnsi="Book Antiqua" w:cs="Times New Roman"/>
          <w:spacing w:val="34"/>
          <w:w w:val="105"/>
          <w:sz w:val="22"/>
          <w:szCs w:val="22"/>
        </w:rPr>
        <w:t xml:space="preserve"> </w:t>
      </w:r>
      <w:r w:rsidRPr="008F2C80">
        <w:rPr>
          <w:rFonts w:ascii="Book Antiqua" w:hAnsi="Book Antiqua" w:cs="Times New Roman"/>
          <w:w w:val="105"/>
          <w:sz w:val="22"/>
          <w:szCs w:val="22"/>
        </w:rPr>
        <w:t>il</w:t>
      </w:r>
      <w:r w:rsidRPr="008F2C80">
        <w:rPr>
          <w:rFonts w:ascii="Book Antiqua" w:hAnsi="Book Antiqua" w:cs="Times New Roman"/>
          <w:spacing w:val="38"/>
          <w:w w:val="105"/>
          <w:sz w:val="22"/>
          <w:szCs w:val="22"/>
        </w:rPr>
        <w:t xml:space="preserve"> </w:t>
      </w:r>
      <w:r w:rsidRPr="008F2C80">
        <w:rPr>
          <w:rFonts w:ascii="Book Antiqua" w:hAnsi="Book Antiqua" w:cs="Times New Roman"/>
          <w:w w:val="105"/>
          <w:sz w:val="22"/>
          <w:szCs w:val="22"/>
        </w:rPr>
        <w:t>serait seul</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destinataire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et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dont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la</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connaissance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est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utile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au</w:t>
      </w:r>
      <w:r w:rsidRPr="008F2C80">
        <w:rPr>
          <w:rFonts w:ascii="Book Antiqua" w:hAnsi="Book Antiqua" w:cs="Times New Roman"/>
          <w:spacing w:val="40"/>
          <w:w w:val="105"/>
          <w:sz w:val="22"/>
          <w:szCs w:val="22"/>
        </w:rPr>
        <w:t xml:space="preserve"> </w:t>
      </w:r>
      <w:r w:rsidR="00FF6462" w:rsidRPr="008F2C80">
        <w:rPr>
          <w:rFonts w:ascii="Book Antiqua" w:hAnsi="Book Antiqua" w:cs="Times New Roman"/>
          <w:w w:val="105"/>
          <w:sz w:val="22"/>
          <w:szCs w:val="22"/>
        </w:rPr>
        <w:t>maître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d'ouvrage.</w:t>
      </w:r>
    </w:p>
    <w:p w14:paraId="40BFF22E" w14:textId="77777777" w:rsidR="00D6082D" w:rsidRPr="008F2C80" w:rsidRDefault="00D6082D" w:rsidP="00B51EE7">
      <w:pPr>
        <w:pStyle w:val="Corpsdetexte"/>
        <w:spacing w:before="65"/>
        <w:jc w:val="both"/>
        <w:rPr>
          <w:rFonts w:ascii="Book Antiqua" w:hAnsi="Book Antiqua" w:cs="Times New Roman"/>
          <w:b/>
          <w:bCs/>
          <w:sz w:val="24"/>
          <w:szCs w:val="24"/>
        </w:rPr>
      </w:pPr>
    </w:p>
    <w:p w14:paraId="1EBAA34F" w14:textId="31D48A49" w:rsidR="00D6082D" w:rsidRPr="008F2C80" w:rsidRDefault="00306611" w:rsidP="00A22ADE">
      <w:pPr>
        <w:pStyle w:val="Titre2"/>
        <w:numPr>
          <w:ilvl w:val="1"/>
          <w:numId w:val="34"/>
        </w:numPr>
        <w:tabs>
          <w:tab w:val="left" w:pos="1428"/>
        </w:tabs>
        <w:jc w:val="both"/>
        <w:rPr>
          <w:rFonts w:ascii="Book Antiqua" w:hAnsi="Book Antiqua" w:cs="Times New Roman"/>
          <w:b/>
          <w:bCs/>
        </w:rPr>
      </w:pPr>
      <w:bookmarkStart w:id="55" w:name="_TOC_250021"/>
      <w:bookmarkStart w:id="56" w:name="_Toc216791818"/>
      <w:bookmarkStart w:id="57" w:name="_Toc216945550"/>
      <w:bookmarkEnd w:id="55"/>
      <w:r w:rsidRPr="008F2C80">
        <w:rPr>
          <w:rFonts w:ascii="Book Antiqua" w:hAnsi="Book Antiqua" w:cs="Times New Roman"/>
          <w:b/>
          <w:bCs/>
          <w:spacing w:val="-2"/>
          <w:w w:val="105"/>
        </w:rPr>
        <w:t>Confidentialité</w:t>
      </w:r>
      <w:bookmarkEnd w:id="56"/>
      <w:bookmarkEnd w:id="57"/>
    </w:p>
    <w:p w14:paraId="7917C3F2" w14:textId="721CD7D9" w:rsidR="00D6082D" w:rsidRPr="008F2C80" w:rsidRDefault="00306611" w:rsidP="00B51EE7">
      <w:pPr>
        <w:pStyle w:val="Corpsdetexte"/>
        <w:spacing w:before="197" w:line="338" w:lineRule="auto"/>
        <w:ind w:left="852" w:right="137"/>
        <w:jc w:val="both"/>
        <w:rPr>
          <w:rFonts w:ascii="Book Antiqua" w:hAnsi="Book Antiqua" w:cs="Times New Roman"/>
          <w:sz w:val="22"/>
          <w:szCs w:val="22"/>
        </w:rPr>
      </w:pPr>
      <w:r w:rsidRPr="008F2C80">
        <w:rPr>
          <w:rFonts w:ascii="Book Antiqua" w:hAnsi="Book Antiqua" w:cs="Times New Roman"/>
          <w:sz w:val="22"/>
          <w:szCs w:val="22"/>
        </w:rPr>
        <w:t>Le</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titulaire</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est</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tenu</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au</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secret</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professionnel</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pour</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tout</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ce</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qui</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a</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trait</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aux</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renseignements</w:t>
      </w:r>
      <w:r w:rsidRPr="008F2C80">
        <w:rPr>
          <w:rFonts w:ascii="Book Antiqua" w:hAnsi="Book Antiqua" w:cs="Times New Roman"/>
          <w:spacing w:val="80"/>
          <w:sz w:val="22"/>
          <w:szCs w:val="22"/>
        </w:rPr>
        <w:t xml:space="preserve"> </w:t>
      </w:r>
      <w:r w:rsidRPr="008F2C80">
        <w:rPr>
          <w:rFonts w:ascii="Book Antiqua" w:hAnsi="Book Antiqua" w:cs="Times New Roman"/>
          <w:sz w:val="22"/>
          <w:szCs w:val="22"/>
        </w:rPr>
        <w:t>et documents recueillis au cours de la mission. Ces renseignements ou documents ne peuvent, sans autorisation</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du</w:t>
      </w:r>
      <w:r w:rsidRPr="008F2C80">
        <w:rPr>
          <w:rFonts w:ascii="Book Antiqua" w:hAnsi="Book Antiqua" w:cs="Times New Roman"/>
          <w:spacing w:val="40"/>
          <w:sz w:val="22"/>
          <w:szCs w:val="22"/>
        </w:rPr>
        <w:t xml:space="preserve"> </w:t>
      </w:r>
      <w:r w:rsidR="00FF6462" w:rsidRPr="008F2C80">
        <w:rPr>
          <w:rFonts w:ascii="Book Antiqua" w:hAnsi="Book Antiqua" w:cs="Times New Roman"/>
          <w:sz w:val="22"/>
          <w:szCs w:val="22"/>
        </w:rPr>
        <w:t>maître</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d'ouvrage,</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être</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communiqués</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à</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d'autres</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personnes</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que</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celles</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qui</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ont</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qualité pour</w:t>
      </w:r>
      <w:r w:rsidRPr="008F2C80">
        <w:rPr>
          <w:rFonts w:ascii="Book Antiqua" w:hAnsi="Book Antiqua" w:cs="Times New Roman"/>
          <w:spacing w:val="73"/>
          <w:sz w:val="22"/>
          <w:szCs w:val="22"/>
        </w:rPr>
        <w:t xml:space="preserve"> </w:t>
      </w:r>
      <w:r w:rsidRPr="008F2C80">
        <w:rPr>
          <w:rFonts w:ascii="Book Antiqua" w:hAnsi="Book Antiqua" w:cs="Times New Roman"/>
          <w:sz w:val="22"/>
          <w:szCs w:val="22"/>
        </w:rPr>
        <w:t>en</w:t>
      </w:r>
      <w:r w:rsidRPr="008F2C80">
        <w:rPr>
          <w:rFonts w:ascii="Book Antiqua" w:hAnsi="Book Antiqua" w:cs="Times New Roman"/>
          <w:spacing w:val="73"/>
          <w:sz w:val="22"/>
          <w:szCs w:val="22"/>
        </w:rPr>
        <w:t xml:space="preserve"> </w:t>
      </w:r>
      <w:r w:rsidRPr="008F2C80">
        <w:rPr>
          <w:rFonts w:ascii="Book Antiqua" w:hAnsi="Book Antiqua" w:cs="Times New Roman"/>
          <w:sz w:val="22"/>
          <w:szCs w:val="22"/>
        </w:rPr>
        <w:t>connaitre.</w:t>
      </w:r>
      <w:r w:rsidRPr="008F2C80">
        <w:rPr>
          <w:rFonts w:ascii="Book Antiqua" w:hAnsi="Book Antiqua" w:cs="Times New Roman"/>
          <w:spacing w:val="75"/>
          <w:sz w:val="22"/>
          <w:szCs w:val="22"/>
        </w:rPr>
        <w:t xml:space="preserve"> </w:t>
      </w:r>
      <w:r w:rsidRPr="008F2C80">
        <w:rPr>
          <w:rFonts w:ascii="Book Antiqua" w:hAnsi="Book Antiqua" w:cs="Times New Roman"/>
          <w:sz w:val="22"/>
          <w:szCs w:val="22"/>
        </w:rPr>
        <w:t>Le</w:t>
      </w:r>
      <w:r w:rsidRPr="008F2C80">
        <w:rPr>
          <w:rFonts w:ascii="Book Antiqua" w:hAnsi="Book Antiqua" w:cs="Times New Roman"/>
          <w:spacing w:val="76"/>
          <w:sz w:val="22"/>
          <w:szCs w:val="22"/>
        </w:rPr>
        <w:t xml:space="preserve"> </w:t>
      </w:r>
      <w:r w:rsidRPr="008F2C80">
        <w:rPr>
          <w:rFonts w:ascii="Book Antiqua" w:hAnsi="Book Antiqua" w:cs="Times New Roman"/>
          <w:sz w:val="22"/>
          <w:szCs w:val="22"/>
        </w:rPr>
        <w:t>titulaire</w:t>
      </w:r>
      <w:r w:rsidRPr="008F2C80">
        <w:rPr>
          <w:rFonts w:ascii="Book Antiqua" w:hAnsi="Book Antiqua" w:cs="Times New Roman"/>
          <w:spacing w:val="76"/>
          <w:sz w:val="22"/>
          <w:szCs w:val="22"/>
        </w:rPr>
        <w:t xml:space="preserve"> </w:t>
      </w:r>
      <w:r w:rsidRPr="008F2C80">
        <w:rPr>
          <w:rFonts w:ascii="Book Antiqua" w:hAnsi="Book Antiqua" w:cs="Times New Roman"/>
          <w:sz w:val="22"/>
          <w:szCs w:val="22"/>
        </w:rPr>
        <w:t>s'interdit</w:t>
      </w:r>
      <w:r w:rsidRPr="008F2C80">
        <w:rPr>
          <w:rFonts w:ascii="Book Antiqua" w:hAnsi="Book Antiqua" w:cs="Times New Roman"/>
          <w:spacing w:val="73"/>
          <w:sz w:val="22"/>
          <w:szCs w:val="22"/>
        </w:rPr>
        <w:t xml:space="preserve"> </w:t>
      </w:r>
      <w:r w:rsidRPr="008F2C80">
        <w:rPr>
          <w:rFonts w:ascii="Book Antiqua" w:hAnsi="Book Antiqua" w:cs="Times New Roman"/>
          <w:sz w:val="22"/>
          <w:szCs w:val="22"/>
        </w:rPr>
        <w:t>d'utiliser</w:t>
      </w:r>
      <w:r w:rsidRPr="008F2C80">
        <w:rPr>
          <w:rFonts w:ascii="Book Antiqua" w:hAnsi="Book Antiqua" w:cs="Times New Roman"/>
          <w:spacing w:val="71"/>
          <w:sz w:val="22"/>
          <w:szCs w:val="22"/>
        </w:rPr>
        <w:t xml:space="preserve"> </w:t>
      </w:r>
      <w:r w:rsidRPr="008F2C80">
        <w:rPr>
          <w:rFonts w:ascii="Book Antiqua" w:hAnsi="Book Antiqua" w:cs="Times New Roman"/>
          <w:sz w:val="22"/>
          <w:szCs w:val="22"/>
        </w:rPr>
        <w:t>les</w:t>
      </w:r>
      <w:r w:rsidRPr="008F2C80">
        <w:rPr>
          <w:rFonts w:ascii="Book Antiqua" w:hAnsi="Book Antiqua" w:cs="Times New Roman"/>
          <w:spacing w:val="73"/>
          <w:sz w:val="22"/>
          <w:szCs w:val="22"/>
        </w:rPr>
        <w:t xml:space="preserve"> </w:t>
      </w:r>
      <w:r w:rsidRPr="008F2C80">
        <w:rPr>
          <w:rFonts w:ascii="Book Antiqua" w:hAnsi="Book Antiqua" w:cs="Times New Roman"/>
          <w:sz w:val="22"/>
          <w:szCs w:val="22"/>
        </w:rPr>
        <w:t>documents</w:t>
      </w:r>
      <w:r w:rsidRPr="008F2C80">
        <w:rPr>
          <w:rFonts w:ascii="Book Antiqua" w:hAnsi="Book Antiqua" w:cs="Times New Roman"/>
          <w:spacing w:val="73"/>
          <w:sz w:val="22"/>
          <w:szCs w:val="22"/>
        </w:rPr>
        <w:t xml:space="preserve"> </w:t>
      </w:r>
      <w:r w:rsidRPr="008F2C80">
        <w:rPr>
          <w:rFonts w:ascii="Book Antiqua" w:hAnsi="Book Antiqua" w:cs="Times New Roman"/>
          <w:sz w:val="22"/>
          <w:szCs w:val="22"/>
        </w:rPr>
        <w:t>qui</w:t>
      </w:r>
      <w:r w:rsidRPr="008F2C80">
        <w:rPr>
          <w:rFonts w:ascii="Book Antiqua" w:hAnsi="Book Antiqua" w:cs="Times New Roman"/>
          <w:spacing w:val="76"/>
          <w:sz w:val="22"/>
          <w:szCs w:val="22"/>
        </w:rPr>
        <w:t xml:space="preserve"> </w:t>
      </w:r>
      <w:r w:rsidRPr="008F2C80">
        <w:rPr>
          <w:rFonts w:ascii="Book Antiqua" w:hAnsi="Book Antiqua" w:cs="Times New Roman"/>
          <w:sz w:val="22"/>
          <w:szCs w:val="22"/>
        </w:rPr>
        <w:t>lui</w:t>
      </w:r>
      <w:r w:rsidRPr="008F2C80">
        <w:rPr>
          <w:rFonts w:ascii="Book Antiqua" w:hAnsi="Book Antiqua" w:cs="Times New Roman"/>
          <w:spacing w:val="73"/>
          <w:sz w:val="22"/>
          <w:szCs w:val="22"/>
        </w:rPr>
        <w:t xml:space="preserve"> </w:t>
      </w:r>
      <w:r w:rsidRPr="008F2C80">
        <w:rPr>
          <w:rFonts w:ascii="Book Antiqua" w:hAnsi="Book Antiqua" w:cs="Times New Roman"/>
          <w:sz w:val="22"/>
          <w:szCs w:val="22"/>
        </w:rPr>
        <w:t>sont</w:t>
      </w:r>
      <w:r w:rsidRPr="008F2C80">
        <w:rPr>
          <w:rFonts w:ascii="Book Antiqua" w:hAnsi="Book Antiqua" w:cs="Times New Roman"/>
          <w:spacing w:val="76"/>
          <w:sz w:val="22"/>
          <w:szCs w:val="22"/>
        </w:rPr>
        <w:t xml:space="preserve"> </w:t>
      </w:r>
      <w:r w:rsidRPr="008F2C80">
        <w:rPr>
          <w:rFonts w:ascii="Book Antiqua" w:hAnsi="Book Antiqua" w:cs="Times New Roman"/>
          <w:sz w:val="22"/>
          <w:szCs w:val="22"/>
        </w:rPr>
        <w:t>confiés</w:t>
      </w:r>
      <w:r w:rsidRPr="008F2C80">
        <w:rPr>
          <w:rFonts w:ascii="Book Antiqua" w:hAnsi="Book Antiqua" w:cs="Times New Roman"/>
          <w:spacing w:val="73"/>
          <w:sz w:val="22"/>
          <w:szCs w:val="22"/>
        </w:rPr>
        <w:t xml:space="preserve"> </w:t>
      </w:r>
      <w:r w:rsidRPr="008F2C80">
        <w:rPr>
          <w:rFonts w:ascii="Book Antiqua" w:hAnsi="Book Antiqua" w:cs="Times New Roman"/>
          <w:sz w:val="22"/>
          <w:szCs w:val="22"/>
        </w:rPr>
        <w:t>à</w:t>
      </w:r>
      <w:r w:rsidRPr="008F2C80">
        <w:rPr>
          <w:rFonts w:ascii="Book Antiqua" w:hAnsi="Book Antiqua" w:cs="Times New Roman"/>
          <w:spacing w:val="75"/>
          <w:sz w:val="22"/>
          <w:szCs w:val="22"/>
        </w:rPr>
        <w:t xml:space="preserve"> </w:t>
      </w:r>
      <w:r w:rsidRPr="008F2C80">
        <w:rPr>
          <w:rFonts w:ascii="Book Antiqua" w:hAnsi="Book Antiqua" w:cs="Times New Roman"/>
          <w:sz w:val="22"/>
          <w:szCs w:val="22"/>
        </w:rPr>
        <w:t>d'autres</w:t>
      </w:r>
      <w:r w:rsidRPr="008F2C80">
        <w:rPr>
          <w:rFonts w:ascii="Book Antiqua" w:hAnsi="Book Antiqua" w:cs="Times New Roman"/>
          <w:spacing w:val="73"/>
          <w:sz w:val="22"/>
          <w:szCs w:val="22"/>
        </w:rPr>
        <w:t xml:space="preserve"> </w:t>
      </w:r>
      <w:r w:rsidRPr="008F2C80">
        <w:rPr>
          <w:rFonts w:ascii="Book Antiqua" w:hAnsi="Book Antiqua" w:cs="Times New Roman"/>
          <w:sz w:val="22"/>
          <w:szCs w:val="22"/>
        </w:rPr>
        <w:t>fins que</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celles</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qui</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sont</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prévues</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au</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marché.</w:t>
      </w:r>
    </w:p>
    <w:p w14:paraId="64D9C03C" w14:textId="77777777" w:rsidR="00D6082D" w:rsidRPr="008F2C80" w:rsidRDefault="00D6082D" w:rsidP="00B51EE7">
      <w:pPr>
        <w:pStyle w:val="Corpsdetexte"/>
        <w:spacing w:before="66"/>
        <w:jc w:val="both"/>
        <w:rPr>
          <w:rFonts w:ascii="Book Antiqua" w:hAnsi="Book Antiqua" w:cs="Times New Roman"/>
          <w:sz w:val="22"/>
          <w:szCs w:val="22"/>
        </w:rPr>
      </w:pPr>
    </w:p>
    <w:p w14:paraId="10B0A0DB" w14:textId="77777777" w:rsidR="00D6082D" w:rsidRPr="008F2C80" w:rsidRDefault="00306611" w:rsidP="00A22ADE">
      <w:pPr>
        <w:pStyle w:val="Titre2"/>
        <w:numPr>
          <w:ilvl w:val="1"/>
          <w:numId w:val="34"/>
        </w:numPr>
        <w:tabs>
          <w:tab w:val="left" w:pos="1428"/>
        </w:tabs>
        <w:jc w:val="both"/>
        <w:rPr>
          <w:rFonts w:ascii="Book Antiqua" w:hAnsi="Book Antiqua" w:cs="Times New Roman"/>
          <w:b/>
          <w:bCs/>
        </w:rPr>
      </w:pPr>
      <w:bookmarkStart w:id="58" w:name="_TOC_250020"/>
      <w:bookmarkStart w:id="59" w:name="_Toc216791819"/>
      <w:bookmarkStart w:id="60" w:name="_Toc216945551"/>
      <w:r w:rsidRPr="008F2C80">
        <w:rPr>
          <w:rFonts w:ascii="Book Antiqua" w:hAnsi="Book Antiqua" w:cs="Times New Roman"/>
          <w:b/>
          <w:bCs/>
          <w:w w:val="105"/>
        </w:rPr>
        <w:t>Modification</w:t>
      </w:r>
      <w:r w:rsidRPr="008F2C80">
        <w:rPr>
          <w:rFonts w:ascii="Book Antiqua" w:hAnsi="Book Antiqua" w:cs="Times New Roman"/>
          <w:b/>
          <w:bCs/>
          <w:spacing w:val="-10"/>
          <w:w w:val="105"/>
        </w:rPr>
        <w:t xml:space="preserve"> </w:t>
      </w:r>
      <w:r w:rsidRPr="008F2C80">
        <w:rPr>
          <w:rFonts w:ascii="Book Antiqua" w:hAnsi="Book Antiqua" w:cs="Times New Roman"/>
          <w:b/>
          <w:bCs/>
          <w:w w:val="105"/>
        </w:rPr>
        <w:t>du</w:t>
      </w:r>
      <w:bookmarkEnd w:id="58"/>
      <w:r w:rsidRPr="008F2C80">
        <w:rPr>
          <w:rFonts w:ascii="Book Antiqua" w:hAnsi="Book Antiqua" w:cs="Times New Roman"/>
          <w:b/>
          <w:bCs/>
          <w:spacing w:val="-2"/>
          <w:w w:val="105"/>
        </w:rPr>
        <w:t xml:space="preserve"> programme</w:t>
      </w:r>
      <w:bookmarkEnd w:id="59"/>
      <w:bookmarkEnd w:id="60"/>
    </w:p>
    <w:p w14:paraId="6317A9FA" w14:textId="0628C84D" w:rsidR="00D6082D" w:rsidRPr="008F2C80" w:rsidRDefault="00306611" w:rsidP="00B51EE7">
      <w:pPr>
        <w:pStyle w:val="Corpsdetexte"/>
        <w:spacing w:before="197" w:line="338" w:lineRule="auto"/>
        <w:ind w:left="852" w:right="137"/>
        <w:jc w:val="both"/>
        <w:rPr>
          <w:rFonts w:ascii="Book Antiqua" w:hAnsi="Book Antiqua" w:cs="Times New Roman"/>
          <w:sz w:val="22"/>
          <w:szCs w:val="22"/>
        </w:rPr>
      </w:pPr>
      <w:r w:rsidRPr="008F2C80">
        <w:rPr>
          <w:rFonts w:ascii="Book Antiqua" w:hAnsi="Book Antiqua" w:cs="Times New Roman"/>
          <w:w w:val="105"/>
          <w:sz w:val="22"/>
          <w:szCs w:val="22"/>
        </w:rPr>
        <w:t xml:space="preserve">Si en cours d'exécution du marché, le </w:t>
      </w:r>
      <w:r w:rsidR="00FF6462" w:rsidRPr="008F2C80">
        <w:rPr>
          <w:rFonts w:ascii="Book Antiqua" w:hAnsi="Book Antiqua" w:cs="Times New Roman"/>
          <w:w w:val="105"/>
          <w:sz w:val="22"/>
          <w:szCs w:val="22"/>
        </w:rPr>
        <w:t>maître</w:t>
      </w:r>
      <w:r w:rsidRPr="008F2C80">
        <w:rPr>
          <w:rFonts w:ascii="Book Antiqua" w:hAnsi="Book Antiqua" w:cs="Times New Roman"/>
          <w:w w:val="105"/>
          <w:sz w:val="22"/>
          <w:szCs w:val="22"/>
        </w:rPr>
        <w:t xml:space="preserve"> d'ouvrage décide de modifications significatives de programme, conduisant à des modifications dans la consistance du projet (modification, ajout ou suppression</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supérieure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à</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50%</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du</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tableau</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surfaces),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leur</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incidence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financière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sur</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l'estimation des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travaux</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doit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être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chiffrée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et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un</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nouveau</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forfait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rémunération</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est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alors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fixé</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par</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avenant.</w:t>
      </w:r>
    </w:p>
    <w:p w14:paraId="0AAA2A29" w14:textId="77777777" w:rsidR="00D6082D" w:rsidRPr="008F2C80" w:rsidRDefault="00D6082D" w:rsidP="00B51EE7">
      <w:pPr>
        <w:pStyle w:val="Corpsdetexte"/>
        <w:spacing w:before="65"/>
        <w:jc w:val="both"/>
        <w:rPr>
          <w:rFonts w:ascii="Book Antiqua" w:hAnsi="Book Antiqua" w:cs="Times New Roman"/>
          <w:b/>
          <w:bCs/>
          <w:sz w:val="24"/>
          <w:szCs w:val="24"/>
        </w:rPr>
      </w:pPr>
    </w:p>
    <w:p w14:paraId="3D203066" w14:textId="77777777" w:rsidR="00D6082D" w:rsidRPr="008F2C80" w:rsidRDefault="00306611" w:rsidP="00A22ADE">
      <w:pPr>
        <w:pStyle w:val="Titre2"/>
        <w:numPr>
          <w:ilvl w:val="1"/>
          <w:numId w:val="34"/>
        </w:numPr>
        <w:tabs>
          <w:tab w:val="left" w:pos="1428"/>
        </w:tabs>
        <w:spacing w:before="1"/>
        <w:jc w:val="both"/>
        <w:rPr>
          <w:rFonts w:ascii="Book Antiqua" w:hAnsi="Book Antiqua" w:cs="Times New Roman"/>
          <w:b/>
          <w:bCs/>
        </w:rPr>
      </w:pPr>
      <w:bookmarkStart w:id="61" w:name="_TOC_250019"/>
      <w:bookmarkStart w:id="62" w:name="_Toc216791820"/>
      <w:bookmarkStart w:id="63" w:name="_Toc216945552"/>
      <w:r w:rsidRPr="008F2C80">
        <w:rPr>
          <w:rFonts w:ascii="Book Antiqua" w:hAnsi="Book Antiqua" w:cs="Times New Roman"/>
          <w:b/>
          <w:bCs/>
        </w:rPr>
        <w:t>Protection</w:t>
      </w:r>
      <w:r w:rsidRPr="008F2C80">
        <w:rPr>
          <w:rFonts w:ascii="Book Antiqua" w:hAnsi="Book Antiqua" w:cs="Times New Roman"/>
          <w:b/>
          <w:bCs/>
          <w:spacing w:val="15"/>
        </w:rPr>
        <w:t xml:space="preserve"> </w:t>
      </w:r>
      <w:r w:rsidRPr="008F2C80">
        <w:rPr>
          <w:rFonts w:ascii="Book Antiqua" w:hAnsi="Book Antiqua" w:cs="Times New Roman"/>
          <w:b/>
          <w:bCs/>
        </w:rPr>
        <w:t>de</w:t>
      </w:r>
      <w:r w:rsidRPr="008F2C80">
        <w:rPr>
          <w:rFonts w:ascii="Book Antiqua" w:hAnsi="Book Antiqua" w:cs="Times New Roman"/>
          <w:b/>
          <w:bCs/>
          <w:spacing w:val="16"/>
        </w:rPr>
        <w:t xml:space="preserve"> </w:t>
      </w:r>
      <w:r w:rsidRPr="008F2C80">
        <w:rPr>
          <w:rFonts w:ascii="Book Antiqua" w:hAnsi="Book Antiqua" w:cs="Times New Roman"/>
          <w:b/>
          <w:bCs/>
        </w:rPr>
        <w:t>la</w:t>
      </w:r>
      <w:r w:rsidRPr="008F2C80">
        <w:rPr>
          <w:rFonts w:ascii="Book Antiqua" w:hAnsi="Book Antiqua" w:cs="Times New Roman"/>
          <w:b/>
          <w:bCs/>
          <w:spacing w:val="13"/>
        </w:rPr>
        <w:t xml:space="preserve"> </w:t>
      </w:r>
      <w:r w:rsidRPr="008F2C80">
        <w:rPr>
          <w:rFonts w:ascii="Book Antiqua" w:hAnsi="Book Antiqua" w:cs="Times New Roman"/>
          <w:b/>
          <w:bCs/>
        </w:rPr>
        <w:t>main</w:t>
      </w:r>
      <w:r w:rsidRPr="008F2C80">
        <w:rPr>
          <w:rFonts w:ascii="Book Antiqua" w:hAnsi="Book Antiqua" w:cs="Times New Roman"/>
          <w:b/>
          <w:bCs/>
          <w:spacing w:val="16"/>
        </w:rPr>
        <w:t xml:space="preserve"> </w:t>
      </w:r>
      <w:r w:rsidRPr="008F2C80">
        <w:rPr>
          <w:rFonts w:ascii="Book Antiqua" w:hAnsi="Book Antiqua" w:cs="Times New Roman"/>
          <w:b/>
          <w:bCs/>
        </w:rPr>
        <w:t>d'œuvre</w:t>
      </w:r>
      <w:r w:rsidRPr="008F2C80">
        <w:rPr>
          <w:rFonts w:ascii="Book Antiqua" w:hAnsi="Book Antiqua" w:cs="Times New Roman"/>
          <w:b/>
          <w:bCs/>
          <w:spacing w:val="16"/>
        </w:rPr>
        <w:t xml:space="preserve"> </w:t>
      </w:r>
      <w:r w:rsidRPr="008F2C80">
        <w:rPr>
          <w:rFonts w:ascii="Book Antiqua" w:hAnsi="Book Antiqua" w:cs="Times New Roman"/>
          <w:b/>
          <w:bCs/>
        </w:rPr>
        <w:t>et</w:t>
      </w:r>
      <w:r w:rsidRPr="008F2C80">
        <w:rPr>
          <w:rFonts w:ascii="Book Antiqua" w:hAnsi="Book Antiqua" w:cs="Times New Roman"/>
          <w:b/>
          <w:bCs/>
          <w:spacing w:val="13"/>
        </w:rPr>
        <w:t xml:space="preserve"> </w:t>
      </w:r>
      <w:r w:rsidRPr="008F2C80">
        <w:rPr>
          <w:rFonts w:ascii="Book Antiqua" w:hAnsi="Book Antiqua" w:cs="Times New Roman"/>
          <w:b/>
          <w:bCs/>
        </w:rPr>
        <w:t>conditions</w:t>
      </w:r>
      <w:r w:rsidRPr="008F2C80">
        <w:rPr>
          <w:rFonts w:ascii="Book Antiqua" w:hAnsi="Book Antiqua" w:cs="Times New Roman"/>
          <w:b/>
          <w:bCs/>
          <w:spacing w:val="20"/>
        </w:rPr>
        <w:t xml:space="preserve"> </w:t>
      </w:r>
      <w:r w:rsidRPr="008F2C80">
        <w:rPr>
          <w:rFonts w:ascii="Book Antiqua" w:hAnsi="Book Antiqua" w:cs="Times New Roman"/>
          <w:b/>
          <w:bCs/>
        </w:rPr>
        <w:t>de</w:t>
      </w:r>
      <w:r w:rsidRPr="008F2C80">
        <w:rPr>
          <w:rFonts w:ascii="Book Antiqua" w:hAnsi="Book Antiqua" w:cs="Times New Roman"/>
          <w:b/>
          <w:bCs/>
          <w:spacing w:val="15"/>
        </w:rPr>
        <w:t xml:space="preserve"> </w:t>
      </w:r>
      <w:bookmarkEnd w:id="61"/>
      <w:r w:rsidRPr="008F2C80">
        <w:rPr>
          <w:rFonts w:ascii="Book Antiqua" w:hAnsi="Book Antiqua" w:cs="Times New Roman"/>
          <w:b/>
          <w:bCs/>
          <w:spacing w:val="-2"/>
        </w:rPr>
        <w:t>travail</w:t>
      </w:r>
      <w:bookmarkEnd w:id="62"/>
      <w:bookmarkEnd w:id="63"/>
    </w:p>
    <w:p w14:paraId="34400052" w14:textId="77777777" w:rsidR="00D6082D" w:rsidRPr="008F2C80" w:rsidRDefault="00D6082D" w:rsidP="00B51EE7">
      <w:pPr>
        <w:pStyle w:val="Corpsdetexte"/>
        <w:jc w:val="both"/>
        <w:rPr>
          <w:rFonts w:ascii="Book Antiqua" w:hAnsi="Book Antiqua" w:cs="Times New Roman"/>
          <w:sz w:val="22"/>
          <w:szCs w:val="22"/>
        </w:rPr>
      </w:pPr>
    </w:p>
    <w:p w14:paraId="73667772" w14:textId="77777777" w:rsidR="00C36EA8" w:rsidRPr="008F2C80" w:rsidRDefault="00C36EA8" w:rsidP="00B51EE7">
      <w:pPr>
        <w:pStyle w:val="Corpsdetexte"/>
        <w:ind w:left="851"/>
        <w:jc w:val="both"/>
        <w:rPr>
          <w:rFonts w:ascii="Book Antiqua" w:hAnsi="Book Antiqua" w:cs="Times New Roman"/>
          <w:w w:val="105"/>
          <w:sz w:val="22"/>
          <w:szCs w:val="22"/>
        </w:rPr>
      </w:pPr>
      <w:r w:rsidRPr="008F2C80">
        <w:rPr>
          <w:rFonts w:ascii="Book Antiqua" w:hAnsi="Book Antiqua" w:cs="Times New Roman"/>
          <w:w w:val="105"/>
          <w:sz w:val="22"/>
          <w:szCs w:val="22"/>
        </w:rPr>
        <w:t xml:space="preserve">Le maître d’œuvre veille, dans le cadre de sa mission, au respect par les entreprises titulaires des </w:t>
      </w:r>
      <w:r w:rsidRPr="008F2C80">
        <w:rPr>
          <w:rFonts w:ascii="Book Antiqua" w:hAnsi="Book Antiqua" w:cs="Times New Roman"/>
          <w:w w:val="105"/>
          <w:sz w:val="22"/>
          <w:szCs w:val="22"/>
        </w:rPr>
        <w:lastRenderedPageBreak/>
        <w:t>marchés de travaux des dispositions légales et réglementaires relatives à la protection de la main d’œuvre, à l’hygiène, aux conditions de travail et à la sécurité sur le chantier.</w:t>
      </w:r>
    </w:p>
    <w:p w14:paraId="3D013A4A" w14:textId="77777777" w:rsidR="00C36EA8" w:rsidRPr="008F2C80" w:rsidRDefault="00C36EA8" w:rsidP="00B51EE7">
      <w:pPr>
        <w:pStyle w:val="Corpsdetexte"/>
        <w:ind w:left="851"/>
        <w:jc w:val="both"/>
        <w:rPr>
          <w:rFonts w:ascii="Book Antiqua" w:hAnsi="Book Antiqua" w:cs="Times New Roman"/>
          <w:w w:val="105"/>
          <w:sz w:val="22"/>
          <w:szCs w:val="22"/>
        </w:rPr>
      </w:pPr>
    </w:p>
    <w:p w14:paraId="7325F5AE" w14:textId="77777777" w:rsidR="00C36EA8" w:rsidRPr="008F2C80" w:rsidRDefault="00C36EA8" w:rsidP="00B51EE7">
      <w:pPr>
        <w:pStyle w:val="Corpsdetexte"/>
        <w:ind w:left="851"/>
        <w:jc w:val="both"/>
        <w:rPr>
          <w:rFonts w:ascii="Book Antiqua" w:hAnsi="Book Antiqua" w:cs="Times New Roman"/>
          <w:w w:val="105"/>
          <w:sz w:val="22"/>
          <w:szCs w:val="22"/>
        </w:rPr>
      </w:pPr>
      <w:r w:rsidRPr="008F2C80">
        <w:rPr>
          <w:rFonts w:ascii="Book Antiqua" w:hAnsi="Book Antiqua" w:cs="Times New Roman"/>
          <w:w w:val="105"/>
          <w:sz w:val="22"/>
          <w:szCs w:val="22"/>
        </w:rPr>
        <w:t>Il assiste le maître d’ouvrage dans le contrôle du respect de ces obligations.</w:t>
      </w:r>
    </w:p>
    <w:p w14:paraId="124F1B62" w14:textId="77777777" w:rsidR="00C36EA8" w:rsidRPr="008F2C80" w:rsidRDefault="00C36EA8" w:rsidP="00B51EE7">
      <w:pPr>
        <w:pStyle w:val="Corpsdetexte"/>
        <w:ind w:left="851"/>
        <w:jc w:val="both"/>
        <w:rPr>
          <w:rFonts w:ascii="Book Antiqua" w:hAnsi="Book Antiqua" w:cs="Times New Roman"/>
          <w:w w:val="105"/>
          <w:sz w:val="22"/>
          <w:szCs w:val="22"/>
        </w:rPr>
      </w:pPr>
      <w:r w:rsidRPr="008F2C80">
        <w:rPr>
          <w:rFonts w:ascii="Book Antiqua" w:hAnsi="Book Antiqua" w:cs="Times New Roman"/>
          <w:w w:val="105"/>
          <w:sz w:val="22"/>
          <w:szCs w:val="22"/>
        </w:rPr>
        <w:t>Lorsque la mission de coordination en matière de sécurité et de protection de la santé (SPS) lui est confiée, il assure ce rôle conformément aux dispositions des articles L. 4531-1 et suivants du Code du travail et du décret n°94-1159 du 26 décembre 1994.</w:t>
      </w:r>
    </w:p>
    <w:p w14:paraId="7FDA4C26" w14:textId="77777777" w:rsidR="00C36EA8" w:rsidRPr="008F2C80" w:rsidRDefault="00C36EA8" w:rsidP="00B51EE7">
      <w:pPr>
        <w:pStyle w:val="Corpsdetexte"/>
        <w:ind w:left="851"/>
        <w:jc w:val="both"/>
        <w:rPr>
          <w:rFonts w:ascii="Book Antiqua" w:hAnsi="Book Antiqua" w:cs="Times New Roman"/>
          <w:w w:val="105"/>
          <w:sz w:val="22"/>
          <w:szCs w:val="22"/>
        </w:rPr>
      </w:pPr>
    </w:p>
    <w:p w14:paraId="16591312" w14:textId="74A84DEE" w:rsidR="00D6082D" w:rsidRPr="008F2C80" w:rsidRDefault="00C36EA8" w:rsidP="00B51EE7">
      <w:pPr>
        <w:pStyle w:val="Corpsdetexte"/>
        <w:ind w:left="851"/>
        <w:jc w:val="both"/>
        <w:rPr>
          <w:rFonts w:ascii="Book Antiqua" w:hAnsi="Book Antiqua" w:cs="Times New Roman"/>
          <w:w w:val="105"/>
          <w:sz w:val="22"/>
          <w:szCs w:val="22"/>
        </w:rPr>
      </w:pPr>
      <w:r w:rsidRPr="008F2C80">
        <w:rPr>
          <w:rFonts w:ascii="Book Antiqua" w:hAnsi="Book Antiqua" w:cs="Times New Roman"/>
          <w:w w:val="105"/>
          <w:sz w:val="22"/>
          <w:szCs w:val="22"/>
        </w:rPr>
        <w:t>Le maître d’œuvre doit également intégrer les mesures nécessaires à la prévention des risques professionnels dans la conception du projet, conformément aux principes généraux de prévention.</w:t>
      </w:r>
    </w:p>
    <w:p w14:paraId="62CD4608" w14:textId="77777777" w:rsidR="00923A25" w:rsidRPr="008F2C80" w:rsidRDefault="00923A25" w:rsidP="00B51EE7">
      <w:pPr>
        <w:pStyle w:val="Corpsdetexte"/>
        <w:jc w:val="both"/>
        <w:rPr>
          <w:rFonts w:ascii="Book Antiqua" w:hAnsi="Book Antiqua" w:cs="Times New Roman"/>
          <w:sz w:val="22"/>
          <w:szCs w:val="22"/>
        </w:rPr>
      </w:pPr>
    </w:p>
    <w:p w14:paraId="0F38DFEE" w14:textId="5FDEBF99" w:rsidR="00D6082D" w:rsidRPr="008F2C80" w:rsidRDefault="00306611" w:rsidP="00A22ADE">
      <w:pPr>
        <w:pStyle w:val="Titre2"/>
        <w:numPr>
          <w:ilvl w:val="1"/>
          <w:numId w:val="34"/>
        </w:numPr>
        <w:tabs>
          <w:tab w:val="left" w:pos="1428"/>
        </w:tabs>
        <w:spacing w:before="75"/>
        <w:jc w:val="both"/>
        <w:rPr>
          <w:rFonts w:ascii="Book Antiqua" w:hAnsi="Book Antiqua" w:cs="Times New Roman"/>
          <w:b/>
          <w:bCs/>
        </w:rPr>
      </w:pPr>
      <w:bookmarkStart w:id="64" w:name="_TOC_250018"/>
      <w:bookmarkStart w:id="65" w:name="_Toc216791821"/>
      <w:bookmarkStart w:id="66" w:name="_Toc216945553"/>
      <w:r w:rsidRPr="008F2C80">
        <w:rPr>
          <w:rFonts w:ascii="Book Antiqua" w:hAnsi="Book Antiqua" w:cs="Times New Roman"/>
          <w:b/>
          <w:bCs/>
          <w:w w:val="105"/>
        </w:rPr>
        <w:t>Coordination</w:t>
      </w:r>
      <w:r w:rsidRPr="008F2C80">
        <w:rPr>
          <w:rFonts w:ascii="Book Antiqua" w:hAnsi="Book Antiqua" w:cs="Times New Roman"/>
          <w:b/>
          <w:bCs/>
          <w:spacing w:val="-15"/>
          <w:w w:val="105"/>
        </w:rPr>
        <w:t xml:space="preserve"> </w:t>
      </w:r>
      <w:r w:rsidRPr="008F2C80">
        <w:rPr>
          <w:rFonts w:ascii="Book Antiqua" w:hAnsi="Book Antiqua" w:cs="Times New Roman"/>
          <w:b/>
          <w:bCs/>
          <w:w w:val="105"/>
        </w:rPr>
        <w:t>en</w:t>
      </w:r>
      <w:r w:rsidRPr="008F2C80">
        <w:rPr>
          <w:rFonts w:ascii="Book Antiqua" w:hAnsi="Book Antiqua" w:cs="Times New Roman"/>
          <w:b/>
          <w:bCs/>
          <w:spacing w:val="-14"/>
          <w:w w:val="105"/>
        </w:rPr>
        <w:t xml:space="preserve"> </w:t>
      </w:r>
      <w:r w:rsidRPr="008F2C80">
        <w:rPr>
          <w:rFonts w:ascii="Book Antiqua" w:hAnsi="Book Antiqua" w:cs="Times New Roman"/>
          <w:b/>
          <w:bCs/>
          <w:w w:val="105"/>
        </w:rPr>
        <w:t>matière</w:t>
      </w:r>
      <w:r w:rsidRPr="008F2C80">
        <w:rPr>
          <w:rFonts w:ascii="Book Antiqua" w:hAnsi="Book Antiqua" w:cs="Times New Roman"/>
          <w:b/>
          <w:bCs/>
          <w:spacing w:val="-16"/>
          <w:w w:val="105"/>
        </w:rPr>
        <w:t xml:space="preserve"> </w:t>
      </w:r>
      <w:r w:rsidRPr="008F2C80">
        <w:rPr>
          <w:rFonts w:ascii="Book Antiqua" w:hAnsi="Book Antiqua" w:cs="Times New Roman"/>
          <w:b/>
          <w:bCs/>
          <w:w w:val="105"/>
        </w:rPr>
        <w:t>de</w:t>
      </w:r>
      <w:r w:rsidRPr="008F2C80">
        <w:rPr>
          <w:rFonts w:ascii="Book Antiqua" w:hAnsi="Book Antiqua" w:cs="Times New Roman"/>
          <w:b/>
          <w:bCs/>
          <w:spacing w:val="-12"/>
          <w:w w:val="105"/>
        </w:rPr>
        <w:t xml:space="preserve"> </w:t>
      </w:r>
      <w:r w:rsidRPr="008F2C80">
        <w:rPr>
          <w:rFonts w:ascii="Book Antiqua" w:hAnsi="Book Antiqua" w:cs="Times New Roman"/>
          <w:b/>
          <w:bCs/>
          <w:w w:val="105"/>
        </w:rPr>
        <w:t>sécurité</w:t>
      </w:r>
      <w:r w:rsidRPr="008F2C80">
        <w:rPr>
          <w:rFonts w:ascii="Book Antiqua" w:hAnsi="Book Antiqua" w:cs="Times New Roman"/>
          <w:b/>
          <w:bCs/>
          <w:spacing w:val="-14"/>
          <w:w w:val="105"/>
        </w:rPr>
        <w:t xml:space="preserve"> </w:t>
      </w:r>
      <w:r w:rsidRPr="008F2C80">
        <w:rPr>
          <w:rFonts w:ascii="Book Antiqua" w:hAnsi="Book Antiqua" w:cs="Times New Roman"/>
          <w:b/>
          <w:bCs/>
          <w:w w:val="105"/>
        </w:rPr>
        <w:t>et</w:t>
      </w:r>
      <w:r w:rsidRPr="008F2C80">
        <w:rPr>
          <w:rFonts w:ascii="Book Antiqua" w:hAnsi="Book Antiqua" w:cs="Times New Roman"/>
          <w:b/>
          <w:bCs/>
          <w:spacing w:val="-14"/>
          <w:w w:val="105"/>
        </w:rPr>
        <w:t xml:space="preserve"> </w:t>
      </w:r>
      <w:r w:rsidRPr="008F2C80">
        <w:rPr>
          <w:rFonts w:ascii="Book Antiqua" w:hAnsi="Book Antiqua" w:cs="Times New Roman"/>
          <w:b/>
          <w:bCs/>
          <w:w w:val="105"/>
        </w:rPr>
        <w:t>de</w:t>
      </w:r>
      <w:r w:rsidRPr="008F2C80">
        <w:rPr>
          <w:rFonts w:ascii="Book Antiqua" w:hAnsi="Book Antiqua" w:cs="Times New Roman"/>
          <w:b/>
          <w:bCs/>
          <w:spacing w:val="-14"/>
          <w:w w:val="105"/>
        </w:rPr>
        <w:t xml:space="preserve"> </w:t>
      </w:r>
      <w:r w:rsidRPr="008F2C80">
        <w:rPr>
          <w:rFonts w:ascii="Book Antiqua" w:hAnsi="Book Antiqua" w:cs="Times New Roman"/>
          <w:b/>
          <w:bCs/>
          <w:w w:val="105"/>
        </w:rPr>
        <w:t>protection</w:t>
      </w:r>
      <w:r w:rsidRPr="008F2C80">
        <w:rPr>
          <w:rFonts w:ascii="Book Antiqua" w:hAnsi="Book Antiqua" w:cs="Times New Roman"/>
          <w:b/>
          <w:bCs/>
          <w:spacing w:val="-14"/>
          <w:w w:val="105"/>
        </w:rPr>
        <w:t xml:space="preserve"> </w:t>
      </w:r>
      <w:r w:rsidRPr="008F2C80">
        <w:rPr>
          <w:rFonts w:ascii="Book Antiqua" w:hAnsi="Book Antiqua" w:cs="Times New Roman"/>
          <w:b/>
          <w:bCs/>
          <w:w w:val="105"/>
        </w:rPr>
        <w:t>de</w:t>
      </w:r>
      <w:r w:rsidRPr="008F2C80">
        <w:rPr>
          <w:rFonts w:ascii="Book Antiqua" w:hAnsi="Book Antiqua" w:cs="Times New Roman"/>
          <w:b/>
          <w:bCs/>
          <w:spacing w:val="-14"/>
          <w:w w:val="105"/>
        </w:rPr>
        <w:t xml:space="preserve"> </w:t>
      </w:r>
      <w:r w:rsidRPr="008F2C80">
        <w:rPr>
          <w:rFonts w:ascii="Book Antiqua" w:hAnsi="Book Antiqua" w:cs="Times New Roman"/>
          <w:b/>
          <w:bCs/>
          <w:w w:val="105"/>
        </w:rPr>
        <w:t>la</w:t>
      </w:r>
      <w:r w:rsidRPr="008F2C80">
        <w:rPr>
          <w:rFonts w:ascii="Book Antiqua" w:hAnsi="Book Antiqua" w:cs="Times New Roman"/>
          <w:b/>
          <w:bCs/>
          <w:spacing w:val="-16"/>
          <w:w w:val="105"/>
        </w:rPr>
        <w:t xml:space="preserve"> </w:t>
      </w:r>
      <w:bookmarkEnd w:id="64"/>
      <w:r w:rsidR="00FF6462" w:rsidRPr="008F2C80">
        <w:rPr>
          <w:rFonts w:ascii="Book Antiqua" w:hAnsi="Book Antiqua" w:cs="Times New Roman"/>
          <w:b/>
          <w:bCs/>
          <w:spacing w:val="-2"/>
          <w:w w:val="105"/>
        </w:rPr>
        <w:t>santé</w:t>
      </w:r>
      <w:bookmarkEnd w:id="65"/>
      <w:bookmarkEnd w:id="66"/>
    </w:p>
    <w:p w14:paraId="27E0883E" w14:textId="77777777" w:rsidR="00387420" w:rsidRPr="008F2C80" w:rsidRDefault="00387420" w:rsidP="00B51EE7">
      <w:pPr>
        <w:pStyle w:val="Corpsdetexte"/>
        <w:spacing w:before="196" w:line="338" w:lineRule="auto"/>
        <w:ind w:left="852" w:right="136"/>
        <w:jc w:val="both"/>
        <w:rPr>
          <w:rFonts w:ascii="Book Antiqua" w:hAnsi="Book Antiqua" w:cs="Times New Roman"/>
          <w:w w:val="105"/>
          <w:sz w:val="22"/>
          <w:szCs w:val="22"/>
        </w:rPr>
      </w:pPr>
      <w:r w:rsidRPr="008F2C80">
        <w:rPr>
          <w:rFonts w:ascii="Book Antiqua" w:hAnsi="Book Antiqua" w:cs="Times New Roman"/>
          <w:w w:val="105"/>
          <w:sz w:val="22"/>
          <w:szCs w:val="22"/>
        </w:rPr>
        <w:t>Conformément aux dispositions du Code du travail, notamment ses articles L.4531-1 et suivants et R.4532-1 et suivants, le maître d’œuvre collabore avec le coordonnateur en matière de sécurité et de protection de la santé désigné par le maître d’ouvrage.</w:t>
      </w:r>
    </w:p>
    <w:p w14:paraId="6BD7871D" w14:textId="39712633" w:rsidR="00387420" w:rsidRPr="008F2C80" w:rsidRDefault="00387420" w:rsidP="00B51EE7">
      <w:pPr>
        <w:pStyle w:val="Corpsdetexte"/>
        <w:spacing w:before="196" w:line="338" w:lineRule="auto"/>
        <w:ind w:left="852" w:right="136"/>
        <w:jc w:val="both"/>
        <w:rPr>
          <w:rFonts w:ascii="Book Antiqua" w:hAnsi="Book Antiqua" w:cs="Times New Roman"/>
          <w:w w:val="105"/>
          <w:sz w:val="22"/>
          <w:szCs w:val="22"/>
        </w:rPr>
      </w:pPr>
      <w:r w:rsidRPr="008F2C80">
        <w:rPr>
          <w:rFonts w:ascii="Book Antiqua" w:hAnsi="Book Antiqua" w:cs="Times New Roman"/>
          <w:w w:val="105"/>
          <w:sz w:val="22"/>
          <w:szCs w:val="22"/>
        </w:rPr>
        <w:t xml:space="preserve">Il travaille en liaison étroite avec ce dernier durant les phases de conception et d’exécution, </w:t>
      </w:r>
      <w:r w:rsidR="00E12B09" w:rsidRPr="008F2C80">
        <w:rPr>
          <w:rFonts w:ascii="Book Antiqua" w:hAnsi="Book Antiqua" w:cs="Times New Roman"/>
          <w:w w:val="105"/>
          <w:sz w:val="22"/>
          <w:szCs w:val="22"/>
        </w:rPr>
        <w:t xml:space="preserve">notamment </w:t>
      </w:r>
    </w:p>
    <w:p w14:paraId="46676682" w14:textId="77777777" w:rsidR="00387420" w:rsidRPr="008F2C80" w:rsidRDefault="00387420" w:rsidP="00B51EE7">
      <w:pPr>
        <w:pStyle w:val="Corpsdetexte"/>
        <w:numPr>
          <w:ilvl w:val="0"/>
          <w:numId w:val="13"/>
        </w:numPr>
        <w:spacing w:before="196" w:line="338" w:lineRule="auto"/>
        <w:ind w:right="136"/>
        <w:jc w:val="both"/>
        <w:rPr>
          <w:rFonts w:ascii="Book Antiqua" w:hAnsi="Book Antiqua" w:cs="Times New Roman"/>
          <w:w w:val="105"/>
          <w:sz w:val="22"/>
          <w:szCs w:val="22"/>
        </w:rPr>
      </w:pPr>
      <w:proofErr w:type="gramStart"/>
      <w:r w:rsidRPr="008F2C80">
        <w:rPr>
          <w:rFonts w:ascii="Book Antiqua" w:hAnsi="Book Antiqua" w:cs="Times New Roman"/>
          <w:w w:val="105"/>
          <w:sz w:val="22"/>
          <w:szCs w:val="22"/>
        </w:rPr>
        <w:t>en</w:t>
      </w:r>
      <w:proofErr w:type="gramEnd"/>
      <w:r w:rsidRPr="008F2C80">
        <w:rPr>
          <w:rFonts w:ascii="Book Antiqua" w:hAnsi="Book Antiqua" w:cs="Times New Roman"/>
          <w:w w:val="105"/>
          <w:sz w:val="22"/>
          <w:szCs w:val="22"/>
        </w:rPr>
        <w:t xml:space="preserve"> lui fournissant tous les éléments nécessaires à l’élaboration ou à la mise à jour du </w:t>
      </w:r>
      <w:r w:rsidRPr="008F2C80">
        <w:rPr>
          <w:rFonts w:ascii="Book Antiqua" w:hAnsi="Book Antiqua" w:cs="Times New Roman"/>
          <w:b/>
          <w:bCs/>
          <w:w w:val="105"/>
          <w:sz w:val="22"/>
          <w:szCs w:val="22"/>
        </w:rPr>
        <w:t>Plan Général de Coordination (PGC SPS)</w:t>
      </w:r>
      <w:r w:rsidRPr="008F2C80">
        <w:rPr>
          <w:rFonts w:ascii="Book Antiqua" w:hAnsi="Book Antiqua" w:cs="Times New Roman"/>
          <w:w w:val="105"/>
          <w:sz w:val="22"/>
          <w:szCs w:val="22"/>
        </w:rPr>
        <w:t xml:space="preserve"> ;</w:t>
      </w:r>
    </w:p>
    <w:p w14:paraId="07D4768D" w14:textId="77777777" w:rsidR="00387420" w:rsidRPr="008F2C80" w:rsidRDefault="00387420" w:rsidP="00B51EE7">
      <w:pPr>
        <w:pStyle w:val="Corpsdetexte"/>
        <w:numPr>
          <w:ilvl w:val="0"/>
          <w:numId w:val="13"/>
        </w:numPr>
        <w:spacing w:before="196" w:line="338" w:lineRule="auto"/>
        <w:ind w:right="136"/>
        <w:jc w:val="both"/>
        <w:rPr>
          <w:rFonts w:ascii="Book Antiqua" w:hAnsi="Book Antiqua" w:cs="Times New Roman"/>
          <w:w w:val="105"/>
          <w:sz w:val="22"/>
          <w:szCs w:val="22"/>
        </w:rPr>
      </w:pPr>
      <w:proofErr w:type="gramStart"/>
      <w:r w:rsidRPr="008F2C80">
        <w:rPr>
          <w:rFonts w:ascii="Book Antiqua" w:hAnsi="Book Antiqua" w:cs="Times New Roman"/>
          <w:w w:val="105"/>
          <w:sz w:val="22"/>
          <w:szCs w:val="22"/>
        </w:rPr>
        <w:t>en</w:t>
      </w:r>
      <w:proofErr w:type="gramEnd"/>
      <w:r w:rsidRPr="008F2C80">
        <w:rPr>
          <w:rFonts w:ascii="Book Antiqua" w:hAnsi="Book Antiqua" w:cs="Times New Roman"/>
          <w:w w:val="105"/>
          <w:sz w:val="22"/>
          <w:szCs w:val="22"/>
        </w:rPr>
        <w:t xml:space="preserve"> contribuant à la </w:t>
      </w:r>
      <w:r w:rsidRPr="008F2C80">
        <w:rPr>
          <w:rFonts w:ascii="Book Antiqua" w:hAnsi="Book Antiqua" w:cs="Times New Roman"/>
          <w:b/>
          <w:bCs/>
          <w:w w:val="105"/>
          <w:sz w:val="22"/>
          <w:szCs w:val="22"/>
        </w:rPr>
        <w:t>définition des dispositions techniques</w:t>
      </w:r>
      <w:r w:rsidRPr="008F2C80">
        <w:rPr>
          <w:rFonts w:ascii="Book Antiqua" w:hAnsi="Book Antiqua" w:cs="Times New Roman"/>
          <w:w w:val="105"/>
          <w:sz w:val="22"/>
          <w:szCs w:val="22"/>
        </w:rPr>
        <w:t xml:space="preserve"> destinées à assurer la sécurité lors des opérations de maintenance ;</w:t>
      </w:r>
    </w:p>
    <w:p w14:paraId="7CD4B338" w14:textId="77777777" w:rsidR="00387420" w:rsidRPr="008F2C80" w:rsidRDefault="00387420" w:rsidP="00B51EE7">
      <w:pPr>
        <w:pStyle w:val="Corpsdetexte"/>
        <w:numPr>
          <w:ilvl w:val="0"/>
          <w:numId w:val="13"/>
        </w:numPr>
        <w:spacing w:before="196" w:line="338" w:lineRule="auto"/>
        <w:ind w:right="136"/>
        <w:jc w:val="both"/>
        <w:rPr>
          <w:rFonts w:ascii="Book Antiqua" w:hAnsi="Book Antiqua" w:cs="Times New Roman"/>
          <w:w w:val="105"/>
          <w:sz w:val="22"/>
          <w:szCs w:val="22"/>
        </w:rPr>
      </w:pPr>
      <w:proofErr w:type="gramStart"/>
      <w:r w:rsidRPr="008F2C80">
        <w:rPr>
          <w:rFonts w:ascii="Book Antiqua" w:hAnsi="Book Antiqua" w:cs="Times New Roman"/>
          <w:w w:val="105"/>
          <w:sz w:val="22"/>
          <w:szCs w:val="22"/>
        </w:rPr>
        <w:t>en</w:t>
      </w:r>
      <w:proofErr w:type="gramEnd"/>
      <w:r w:rsidRPr="008F2C80">
        <w:rPr>
          <w:rFonts w:ascii="Book Antiqua" w:hAnsi="Book Antiqua" w:cs="Times New Roman"/>
          <w:w w:val="105"/>
          <w:sz w:val="22"/>
          <w:szCs w:val="22"/>
        </w:rPr>
        <w:t xml:space="preserve"> lui remettant les documents nécessaires à la constitution du </w:t>
      </w:r>
      <w:r w:rsidRPr="008F2C80">
        <w:rPr>
          <w:rFonts w:ascii="Book Antiqua" w:hAnsi="Book Antiqua" w:cs="Times New Roman"/>
          <w:b/>
          <w:bCs/>
          <w:w w:val="105"/>
          <w:sz w:val="22"/>
          <w:szCs w:val="22"/>
        </w:rPr>
        <w:t>Dossier d’Interventions Ultérieures sur l’Ouvrage (DIUO)</w:t>
      </w:r>
      <w:r w:rsidRPr="008F2C80">
        <w:rPr>
          <w:rFonts w:ascii="Book Antiqua" w:hAnsi="Book Antiqua" w:cs="Times New Roman"/>
          <w:w w:val="105"/>
          <w:sz w:val="22"/>
          <w:szCs w:val="22"/>
        </w:rPr>
        <w:t>.</w:t>
      </w:r>
    </w:p>
    <w:p w14:paraId="06EC6DCC" w14:textId="77777777" w:rsidR="00387420" w:rsidRPr="008F2C80" w:rsidRDefault="00387420" w:rsidP="00B51EE7">
      <w:pPr>
        <w:pStyle w:val="Corpsdetexte"/>
        <w:spacing w:before="196" w:line="338" w:lineRule="auto"/>
        <w:ind w:left="852" w:right="136"/>
        <w:jc w:val="both"/>
        <w:rPr>
          <w:rFonts w:ascii="Book Antiqua" w:hAnsi="Book Antiqua" w:cs="Times New Roman"/>
          <w:w w:val="105"/>
          <w:sz w:val="22"/>
          <w:szCs w:val="22"/>
        </w:rPr>
      </w:pPr>
      <w:r w:rsidRPr="008F2C80">
        <w:rPr>
          <w:rFonts w:ascii="Book Antiqua" w:hAnsi="Book Antiqua" w:cs="Times New Roman"/>
          <w:w w:val="105"/>
          <w:sz w:val="22"/>
          <w:szCs w:val="22"/>
        </w:rPr>
        <w:t>En cas de désaccord ou de difficulté d’articulation entre le maître d’œuvre et le coordonnateur SPS, le différend est soumis à l’arbitrage du maître d’ouvrage, qui tranche.</w:t>
      </w:r>
    </w:p>
    <w:p w14:paraId="43658C87" w14:textId="77777777" w:rsidR="00D6082D" w:rsidRPr="008F2C80" w:rsidRDefault="00D6082D" w:rsidP="00B51EE7">
      <w:pPr>
        <w:pStyle w:val="Corpsdetexte"/>
        <w:jc w:val="both"/>
        <w:rPr>
          <w:rFonts w:ascii="Book Antiqua" w:hAnsi="Book Antiqua" w:cs="Times New Roman"/>
          <w:sz w:val="22"/>
          <w:szCs w:val="22"/>
        </w:rPr>
      </w:pPr>
    </w:p>
    <w:p w14:paraId="29CCF2FB" w14:textId="77777777" w:rsidR="00D6082D" w:rsidRPr="008F2C80" w:rsidRDefault="00306611" w:rsidP="00B51EE7">
      <w:pPr>
        <w:pStyle w:val="Corpsdetexte"/>
        <w:spacing w:before="17"/>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anchor distT="0" distB="0" distL="0" distR="0" simplePos="0" relativeHeight="251643392" behindDoc="1" locked="0" layoutInCell="1" allowOverlap="1" wp14:anchorId="1553A544" wp14:editId="575EBCE0">
                <wp:simplePos x="0" y="0"/>
                <wp:positionH relativeFrom="page">
                  <wp:posOffset>649224</wp:posOffset>
                </wp:positionH>
                <wp:positionV relativeFrom="paragraph">
                  <wp:posOffset>172973</wp:posOffset>
                </wp:positionV>
                <wp:extent cx="6263640" cy="234950"/>
                <wp:effectExtent l="0" t="0" r="0" b="0"/>
                <wp:wrapTopAndBottom/>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7E39B108" w14:textId="504801FF" w:rsidR="00D6082D" w:rsidRPr="0040440F" w:rsidRDefault="00A22ADE" w:rsidP="0040440F">
                            <w:pPr>
                              <w:pStyle w:val="Titre1"/>
                              <w:rPr>
                                <w:spacing w:val="-10"/>
                              </w:rPr>
                            </w:pPr>
                            <w:bookmarkStart w:id="67" w:name="_Toc216791822"/>
                            <w:bookmarkStart w:id="68" w:name="_Toc216945554"/>
                            <w:r>
                              <w:rPr>
                                <w:spacing w:val="-10"/>
                              </w:rPr>
                              <w:t>8</w:t>
                            </w:r>
                            <w:r w:rsidR="00306611" w:rsidRPr="0040440F">
                              <w:rPr>
                                <w:spacing w:val="-10"/>
                              </w:rPr>
                              <w:tab/>
                              <w:t>Durée et délais d'exécution</w:t>
                            </w:r>
                            <w:bookmarkEnd w:id="67"/>
                            <w:bookmarkEnd w:id="68"/>
                          </w:p>
                        </w:txbxContent>
                      </wps:txbx>
                      <wps:bodyPr wrap="square" lIns="0" tIns="0" rIns="0" bIns="0" rtlCol="0">
                        <a:noAutofit/>
                      </wps:bodyPr>
                    </wps:wsp>
                  </a:graphicData>
                </a:graphic>
              </wp:anchor>
            </w:drawing>
          </mc:Choice>
          <mc:Fallback>
            <w:pict>
              <v:shape w14:anchorId="1553A544" id="Textbox 22" o:spid="_x0000_s1034" type="#_x0000_t202" style="position:absolute;left:0;text-align:left;margin-left:51.1pt;margin-top:13.6pt;width:493.2pt;height:18.5pt;z-index:-2516730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" filled="f" strokeweight=".48pt">
                <v:path arrowok="t"/>
                <v:textbox inset="0,0,0,0">
                  <w:txbxContent>
                    <w:p w14:paraId="7E39B108" w14:textId="504801FF" w:rsidR="00D6082D" w:rsidRPr="0040440F" w:rsidRDefault="00A22ADE" w:rsidP="0040440F">
                      <w:pPr>
                        <w:pStyle w:val="Titre1"/>
                        <w:rPr>
                          <w:spacing w:val="-10"/>
                        </w:rPr>
                      </w:pPr>
                      <w:bookmarkStart w:id="69" w:name="_Toc216791822"/>
                      <w:bookmarkStart w:id="70" w:name="_Toc216945554"/>
                      <w:r>
                        <w:rPr>
                          <w:spacing w:val="-10"/>
                        </w:rPr>
                        <w:t>8</w:t>
                      </w:r>
                      <w:r w:rsidR="00306611" w:rsidRPr="0040440F">
                        <w:rPr>
                          <w:spacing w:val="-10"/>
                        </w:rPr>
                        <w:tab/>
                        <w:t>Durée et délais d'exécution</w:t>
                      </w:r>
                      <w:bookmarkEnd w:id="69"/>
                      <w:bookmarkEnd w:id="70"/>
                    </w:p>
                  </w:txbxContent>
                </v:textbox>
                <w10:wrap type="topAndBottom" anchorx="page"/>
              </v:shape>
            </w:pict>
          </mc:Fallback>
        </mc:AlternateContent>
      </w:r>
    </w:p>
    <w:p w14:paraId="386C9AF1" w14:textId="77777777" w:rsidR="00166E71" w:rsidRPr="008F2C80" w:rsidRDefault="00166E71" w:rsidP="00B51EE7">
      <w:pPr>
        <w:pStyle w:val="Corpsdetexte"/>
        <w:spacing w:before="203"/>
        <w:ind w:left="851"/>
        <w:jc w:val="both"/>
        <w:rPr>
          <w:rFonts w:ascii="Book Antiqua" w:hAnsi="Book Antiqua" w:cs="Times New Roman"/>
          <w:w w:val="105"/>
          <w:sz w:val="22"/>
          <w:szCs w:val="22"/>
        </w:rPr>
      </w:pPr>
      <w:r w:rsidRPr="008F2C80">
        <w:rPr>
          <w:rFonts w:ascii="Book Antiqua" w:hAnsi="Book Antiqua" w:cs="Times New Roman"/>
          <w:w w:val="105"/>
          <w:sz w:val="22"/>
          <w:szCs w:val="22"/>
        </w:rPr>
        <w:t>La durée prévisionnelle d’exécution des prestations est définie à l’acte d’engagement. L’exécution commence à compter de la date de notification du marché.</w:t>
      </w:r>
    </w:p>
    <w:p w14:paraId="20A63D17" w14:textId="77777777" w:rsidR="00166E71" w:rsidRPr="008F2C80" w:rsidRDefault="00166E71" w:rsidP="00B51EE7">
      <w:pPr>
        <w:pStyle w:val="Corpsdetexte"/>
        <w:spacing w:before="203"/>
        <w:ind w:left="851"/>
        <w:jc w:val="both"/>
        <w:rPr>
          <w:rFonts w:ascii="Book Antiqua" w:hAnsi="Book Antiqua" w:cs="Times New Roman"/>
          <w:w w:val="105"/>
          <w:sz w:val="22"/>
          <w:szCs w:val="22"/>
        </w:rPr>
      </w:pPr>
      <w:r w:rsidRPr="008F2C80">
        <w:rPr>
          <w:rFonts w:ascii="Book Antiqua" w:hAnsi="Book Antiqua" w:cs="Times New Roman"/>
          <w:w w:val="105"/>
          <w:sz w:val="22"/>
          <w:szCs w:val="22"/>
        </w:rPr>
        <w:t>En cas de retard imputable au maître d’ouvrage, de survenance d’un cas de force majeure ou de tout autre événement extérieur au maître d’œuvre, indépendant de sa volonté et de nature à entraver l’exécution du marché dans le délai contractuel, le maître d’ouvrage peut, à la demande du maître d’œuvre, accorder une prolongation du délai d’exécution.</w:t>
      </w:r>
    </w:p>
    <w:p w14:paraId="38337ABD" w14:textId="77777777" w:rsidR="00166E71" w:rsidRPr="008F2C80" w:rsidRDefault="00166E71" w:rsidP="00B51EE7">
      <w:pPr>
        <w:pStyle w:val="Corpsdetexte"/>
        <w:spacing w:before="203"/>
        <w:ind w:left="851"/>
        <w:jc w:val="both"/>
        <w:rPr>
          <w:rFonts w:ascii="Book Antiqua" w:hAnsi="Book Antiqua" w:cs="Times New Roman"/>
          <w:w w:val="105"/>
          <w:sz w:val="22"/>
          <w:szCs w:val="22"/>
        </w:rPr>
      </w:pPr>
      <w:r w:rsidRPr="008F2C80">
        <w:rPr>
          <w:rFonts w:ascii="Book Antiqua" w:hAnsi="Book Antiqua" w:cs="Times New Roman"/>
          <w:w w:val="105"/>
          <w:sz w:val="22"/>
          <w:szCs w:val="22"/>
        </w:rPr>
        <w:t>Pour bénéficier de cette prolongation, le maître d’œuvre doit signaler l’événement dans un délai de 10 jours calendaires à compter de la date à laquelle il en a connaissance, et transmettre une demande écrite motivée précisant la nature de l’événement, les justifications nécessaires ainsi que la durée de prolongation sollicitée (ou son estimation, si le délai n’est pas encore connu avec précision).</w:t>
      </w:r>
    </w:p>
    <w:p w14:paraId="36925C27" w14:textId="3BE913E2" w:rsidR="00D6082D" w:rsidRPr="008F2C80" w:rsidRDefault="00166E71" w:rsidP="00B51EE7">
      <w:pPr>
        <w:pStyle w:val="Corpsdetexte"/>
        <w:spacing w:before="203"/>
        <w:ind w:left="851"/>
        <w:jc w:val="both"/>
        <w:rPr>
          <w:rFonts w:ascii="Book Antiqua" w:hAnsi="Book Antiqua" w:cs="Times New Roman"/>
          <w:w w:val="105"/>
          <w:sz w:val="22"/>
          <w:szCs w:val="22"/>
        </w:rPr>
      </w:pPr>
      <w:r w:rsidRPr="008F2C80">
        <w:rPr>
          <w:rFonts w:ascii="Book Antiqua" w:hAnsi="Book Antiqua" w:cs="Times New Roman"/>
          <w:w w:val="105"/>
          <w:sz w:val="22"/>
          <w:szCs w:val="22"/>
        </w:rPr>
        <w:lastRenderedPageBreak/>
        <w:t>Le maître d’ouvrage notifie par écrit sa décision dans un délai de 10 jours calendaires à compter de la réception de la demande. À défaut de réponse dans ce délai, la demande est réputée refusée.</w:t>
      </w:r>
    </w:p>
    <w:p w14:paraId="75E2943E" w14:textId="1080225B" w:rsidR="00B210D6" w:rsidRPr="008F2C80" w:rsidRDefault="00D51030" w:rsidP="00B51EE7">
      <w:pPr>
        <w:pStyle w:val="Corpsdetexte"/>
        <w:spacing w:before="149"/>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anchor distT="0" distB="0" distL="0" distR="0" simplePos="0" relativeHeight="251724288" behindDoc="1" locked="0" layoutInCell="1" allowOverlap="1" wp14:anchorId="604FCDB7" wp14:editId="1EB2BB8D">
                <wp:simplePos x="0" y="0"/>
                <wp:positionH relativeFrom="margin">
                  <wp:align>right</wp:align>
                </wp:positionH>
                <wp:positionV relativeFrom="paragraph">
                  <wp:posOffset>413385</wp:posOffset>
                </wp:positionV>
                <wp:extent cx="6263640" cy="234950"/>
                <wp:effectExtent l="0" t="0" r="22860" b="12700"/>
                <wp:wrapTopAndBottom/>
                <wp:docPr id="1820772139"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77EC6DF4" w14:textId="22118383" w:rsidR="00A22ADE" w:rsidRPr="0040440F" w:rsidRDefault="00A22ADE" w:rsidP="00A22ADE">
                            <w:pPr>
                              <w:pStyle w:val="Titre1"/>
                              <w:ind w:left="851"/>
                              <w:rPr>
                                <w:spacing w:val="-10"/>
                              </w:rPr>
                            </w:pPr>
                            <w:bookmarkStart w:id="71" w:name="_Toc216945555"/>
                            <w:r>
                              <w:rPr>
                                <w:spacing w:val="-10"/>
                              </w:rPr>
                              <w:t>9</w:t>
                            </w:r>
                            <w:r w:rsidRPr="0040440F">
                              <w:rPr>
                                <w:spacing w:val="-10"/>
                              </w:rPr>
                              <w:tab/>
                            </w:r>
                            <w:r>
                              <w:rPr>
                                <w:spacing w:val="-10"/>
                              </w:rPr>
                              <w:t>Réunion</w:t>
                            </w:r>
                            <w:r w:rsidR="005957B6">
                              <w:rPr>
                                <w:spacing w:val="-10"/>
                              </w:rPr>
                              <w:t>s</w:t>
                            </w:r>
                            <w:bookmarkEnd w:id="71"/>
                          </w:p>
                        </w:txbxContent>
                      </wps:txbx>
                      <wps:bodyPr wrap="square" lIns="0" tIns="0" rIns="0" bIns="0" rtlCol="0">
                        <a:noAutofit/>
                      </wps:bodyPr>
                    </wps:wsp>
                  </a:graphicData>
                </a:graphic>
              </wp:anchor>
            </w:drawing>
          </mc:Choice>
          <mc:Fallback>
            <w:pict>
              <v:shape w14:anchorId="604FCDB7" id="_x0000_s1035" type="#_x0000_t202" style="position:absolute;left:0;text-align:left;margin-left:442pt;margin-top:32.55pt;width:493.2pt;height:18.5pt;z-index:-25159219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" filled="f" strokeweight=".48pt">
                <v:path arrowok="t"/>
                <v:textbox inset="0,0,0,0">
                  <w:txbxContent>
                    <w:p w14:paraId="77EC6DF4" w14:textId="22118383" w:rsidR="00A22ADE" w:rsidRPr="0040440F" w:rsidRDefault="00A22ADE" w:rsidP="00A22ADE">
                      <w:pPr>
                        <w:pStyle w:val="Titre1"/>
                        <w:ind w:left="851"/>
                        <w:rPr>
                          <w:spacing w:val="-10"/>
                        </w:rPr>
                      </w:pPr>
                      <w:bookmarkStart w:id="72" w:name="_Toc216945555"/>
                      <w:r>
                        <w:rPr>
                          <w:spacing w:val="-10"/>
                        </w:rPr>
                        <w:t>9</w:t>
                      </w:r>
                      <w:r w:rsidRPr="0040440F">
                        <w:rPr>
                          <w:spacing w:val="-10"/>
                        </w:rPr>
                        <w:tab/>
                      </w:r>
                      <w:r>
                        <w:rPr>
                          <w:spacing w:val="-10"/>
                        </w:rPr>
                        <w:t>Réunion</w:t>
                      </w:r>
                      <w:r w:rsidR="005957B6">
                        <w:rPr>
                          <w:spacing w:val="-10"/>
                        </w:rPr>
                        <w:t>s</w:t>
                      </w:r>
                      <w:bookmarkEnd w:id="72"/>
                    </w:p>
                  </w:txbxContent>
                </v:textbox>
                <w10:wrap type="topAndBottom" anchorx="margin"/>
              </v:shape>
            </w:pict>
          </mc:Fallback>
        </mc:AlternateContent>
      </w:r>
    </w:p>
    <w:p w14:paraId="20AD2CC6" w14:textId="4D27F2B9" w:rsidR="00B210D6" w:rsidRPr="008F2C80" w:rsidRDefault="00B210D6" w:rsidP="00A22ADE">
      <w:pPr>
        <w:rPr>
          <w:rFonts w:ascii="Book Antiqua" w:hAnsi="Book Antiqua"/>
        </w:rPr>
      </w:pPr>
    </w:p>
    <w:p w14:paraId="2E9B6A2B" w14:textId="14EEFEA7" w:rsidR="00B210D6" w:rsidRPr="008F2C80" w:rsidRDefault="00A22ADE" w:rsidP="00D51030">
      <w:pPr>
        <w:pStyle w:val="Titre2"/>
        <w:numPr>
          <w:ilvl w:val="1"/>
          <w:numId w:val="42"/>
        </w:numPr>
        <w:tabs>
          <w:tab w:val="left" w:pos="1428"/>
        </w:tabs>
        <w:spacing w:before="75"/>
        <w:jc w:val="both"/>
        <w:rPr>
          <w:rFonts w:ascii="Book Antiqua" w:hAnsi="Book Antiqua" w:cs="Times New Roman"/>
          <w:b/>
          <w:bCs/>
          <w:w w:val="105"/>
        </w:rPr>
      </w:pPr>
      <w:r w:rsidRPr="008F2C80">
        <w:rPr>
          <w:rFonts w:ascii="Book Antiqua" w:hAnsi="Book Antiqua" w:cs="Times New Roman"/>
          <w:b/>
          <w:bCs/>
          <w:w w:val="105"/>
        </w:rPr>
        <w:t xml:space="preserve"> </w:t>
      </w:r>
      <w:bookmarkStart w:id="73" w:name="_Toc216945556"/>
      <w:r w:rsidR="00B210D6" w:rsidRPr="008F2C80">
        <w:rPr>
          <w:rFonts w:ascii="Book Antiqua" w:hAnsi="Book Antiqua" w:cs="Times New Roman"/>
          <w:b/>
          <w:bCs/>
          <w:w w:val="105"/>
        </w:rPr>
        <w:t>Réunion</w:t>
      </w:r>
      <w:r w:rsidR="005957B6" w:rsidRPr="008F2C80">
        <w:rPr>
          <w:rFonts w:ascii="Book Antiqua" w:hAnsi="Book Antiqua" w:cs="Times New Roman"/>
          <w:b/>
          <w:bCs/>
          <w:w w:val="105"/>
        </w:rPr>
        <w:t>s</w:t>
      </w:r>
      <w:r w:rsidR="00B210D6" w:rsidRPr="008F2C80">
        <w:rPr>
          <w:rFonts w:ascii="Book Antiqua" w:hAnsi="Book Antiqua" w:cs="Times New Roman"/>
          <w:b/>
          <w:bCs/>
          <w:w w:val="105"/>
        </w:rPr>
        <w:t xml:space="preserve"> de chantier</w:t>
      </w:r>
      <w:bookmarkEnd w:id="73"/>
      <w:r w:rsidR="00B210D6" w:rsidRPr="008F2C80">
        <w:rPr>
          <w:rFonts w:ascii="Book Antiqua" w:hAnsi="Book Antiqua" w:cs="Times New Roman"/>
          <w:b/>
          <w:bCs/>
          <w:w w:val="105"/>
        </w:rPr>
        <w:t xml:space="preserve"> </w:t>
      </w:r>
    </w:p>
    <w:p w14:paraId="1B44BCFA" w14:textId="6CD03B97" w:rsidR="00B210D6" w:rsidRPr="008F2C80" w:rsidRDefault="00B210D6" w:rsidP="00D51030">
      <w:pPr>
        <w:pStyle w:val="Corpsdetexte"/>
        <w:spacing w:before="149"/>
        <w:ind w:left="709"/>
        <w:jc w:val="both"/>
        <w:rPr>
          <w:rFonts w:ascii="Book Antiqua" w:hAnsi="Book Antiqua" w:cs="Times New Roman"/>
          <w:sz w:val="22"/>
          <w:szCs w:val="22"/>
        </w:rPr>
      </w:pPr>
      <w:r w:rsidRPr="008F2C80">
        <w:rPr>
          <w:rFonts w:ascii="Book Antiqua" w:hAnsi="Book Antiqua" w:cs="Times New Roman"/>
          <w:sz w:val="22"/>
          <w:szCs w:val="22"/>
        </w:rPr>
        <w:t>Le Maître d’œuvre organise et anime une réunion de chantier hebdomadaire</w:t>
      </w:r>
      <w:r w:rsidR="004360FD" w:rsidRPr="008F2C80">
        <w:rPr>
          <w:rFonts w:ascii="Book Antiqua" w:hAnsi="Book Antiqua" w:cs="Times New Roman"/>
          <w:sz w:val="22"/>
          <w:szCs w:val="22"/>
        </w:rPr>
        <w:t xml:space="preserve"> sur site</w:t>
      </w:r>
      <w:r w:rsidRPr="008F2C80">
        <w:rPr>
          <w:rFonts w:ascii="Book Antiqua" w:hAnsi="Book Antiqua" w:cs="Times New Roman"/>
          <w:sz w:val="22"/>
          <w:szCs w:val="22"/>
        </w:rPr>
        <w:t xml:space="preserve"> à laquelle le Titulaire du lot</w:t>
      </w:r>
      <w:r w:rsidR="007650A3" w:rsidRPr="008F2C80">
        <w:rPr>
          <w:rFonts w:ascii="Book Antiqua" w:hAnsi="Book Antiqua" w:cs="Times New Roman"/>
          <w:sz w:val="22"/>
          <w:szCs w:val="22"/>
        </w:rPr>
        <w:t xml:space="preserve"> concerné</w:t>
      </w:r>
      <w:r w:rsidRPr="008F2C80">
        <w:rPr>
          <w:rFonts w:ascii="Book Antiqua" w:hAnsi="Book Antiqua" w:cs="Times New Roman"/>
          <w:sz w:val="22"/>
          <w:szCs w:val="22"/>
        </w:rPr>
        <w:t xml:space="preserve"> a l’obligation d’assister sous peine d’une pénalité prévue</w:t>
      </w:r>
      <w:r w:rsidR="007650A3" w:rsidRPr="008F2C80">
        <w:rPr>
          <w:rFonts w:ascii="Book Antiqua" w:hAnsi="Book Antiqua" w:cs="Times New Roman"/>
          <w:sz w:val="22"/>
          <w:szCs w:val="22"/>
        </w:rPr>
        <w:t>.</w:t>
      </w:r>
    </w:p>
    <w:p w14:paraId="371295FE" w14:textId="77777777" w:rsidR="00B210D6" w:rsidRPr="008F2C80" w:rsidRDefault="00B210D6" w:rsidP="00B210D6">
      <w:pPr>
        <w:pStyle w:val="Corpsdetexte"/>
        <w:spacing w:before="149"/>
        <w:jc w:val="both"/>
        <w:rPr>
          <w:rFonts w:ascii="Book Antiqua" w:hAnsi="Book Antiqua" w:cs="Times New Roman"/>
          <w:sz w:val="22"/>
          <w:szCs w:val="22"/>
        </w:rPr>
      </w:pPr>
    </w:p>
    <w:p w14:paraId="5F10FC93" w14:textId="7E5D1E1E" w:rsidR="00B210D6" w:rsidRPr="008F2C80" w:rsidRDefault="00B210D6" w:rsidP="00D51030">
      <w:pPr>
        <w:pStyle w:val="Corpsdetexte"/>
        <w:spacing w:before="149"/>
        <w:ind w:left="709"/>
        <w:jc w:val="both"/>
        <w:rPr>
          <w:rFonts w:ascii="Book Antiqua" w:hAnsi="Book Antiqua" w:cs="Times New Roman"/>
          <w:sz w:val="22"/>
          <w:szCs w:val="22"/>
        </w:rPr>
      </w:pPr>
      <w:r w:rsidRPr="008F2C80">
        <w:rPr>
          <w:rFonts w:ascii="Book Antiqua" w:hAnsi="Book Antiqua" w:cs="Times New Roman"/>
          <w:sz w:val="22"/>
          <w:szCs w:val="22"/>
        </w:rPr>
        <w:t>Le Maître d’œuvre rédige le compte rendu de chantier de la semaine et le diffuse à tous les intervenants au plus tard 48 heures après la tenue du dernier rendez-vous de chantier sous peine d’une pénalité prévue</w:t>
      </w:r>
      <w:r w:rsidR="007650A3" w:rsidRPr="008F2C80">
        <w:rPr>
          <w:rFonts w:ascii="Book Antiqua" w:hAnsi="Book Antiqua" w:cs="Times New Roman"/>
          <w:sz w:val="22"/>
          <w:szCs w:val="22"/>
        </w:rPr>
        <w:t>.</w:t>
      </w:r>
    </w:p>
    <w:p w14:paraId="29B6824C" w14:textId="0B8A6ECB" w:rsidR="00B210D6" w:rsidRPr="008F2C80" w:rsidRDefault="00A22ADE" w:rsidP="00D51030">
      <w:pPr>
        <w:pStyle w:val="Titre2"/>
        <w:numPr>
          <w:ilvl w:val="1"/>
          <w:numId w:val="42"/>
        </w:numPr>
        <w:tabs>
          <w:tab w:val="left" w:pos="1428"/>
        </w:tabs>
        <w:spacing w:before="75"/>
        <w:ind w:left="709" w:firstLine="567"/>
        <w:jc w:val="both"/>
        <w:rPr>
          <w:rFonts w:ascii="Book Antiqua" w:hAnsi="Book Antiqua" w:cs="Times New Roman"/>
          <w:b/>
          <w:bCs/>
          <w:w w:val="105"/>
        </w:rPr>
      </w:pPr>
      <w:r w:rsidRPr="008F2C80">
        <w:rPr>
          <w:rFonts w:ascii="Book Antiqua" w:hAnsi="Book Antiqua" w:cs="Times New Roman"/>
          <w:b/>
          <w:bCs/>
          <w:w w:val="105"/>
        </w:rPr>
        <w:t xml:space="preserve"> </w:t>
      </w:r>
      <w:bookmarkStart w:id="74" w:name="_Toc216945557"/>
      <w:r w:rsidR="00B210D6" w:rsidRPr="008F2C80">
        <w:rPr>
          <w:rFonts w:ascii="Book Antiqua" w:hAnsi="Book Antiqua" w:cs="Times New Roman"/>
          <w:b/>
          <w:bCs/>
          <w:w w:val="105"/>
        </w:rPr>
        <w:t>Autres réunions</w:t>
      </w:r>
      <w:bookmarkEnd w:id="74"/>
      <w:r w:rsidR="00B210D6" w:rsidRPr="008F2C80">
        <w:rPr>
          <w:rFonts w:ascii="Book Antiqua" w:hAnsi="Book Antiqua" w:cs="Times New Roman"/>
          <w:b/>
          <w:bCs/>
          <w:w w:val="105"/>
        </w:rPr>
        <w:t xml:space="preserve"> </w:t>
      </w:r>
    </w:p>
    <w:p w14:paraId="59B170DA" w14:textId="37CC45C0" w:rsidR="00B210D6" w:rsidRPr="008F2C80" w:rsidRDefault="007650A3" w:rsidP="00D51030">
      <w:pPr>
        <w:pStyle w:val="Corpsdetexte"/>
        <w:spacing w:before="149"/>
        <w:ind w:left="709"/>
        <w:jc w:val="both"/>
        <w:rPr>
          <w:rFonts w:ascii="Book Antiqua" w:hAnsi="Book Antiqua" w:cs="Times New Roman"/>
          <w:sz w:val="22"/>
          <w:szCs w:val="22"/>
        </w:rPr>
      </w:pPr>
      <w:r w:rsidRPr="008F2C80">
        <w:rPr>
          <w:rFonts w:ascii="Book Antiqua" w:hAnsi="Book Antiqua" w:cs="Times New Roman"/>
          <w:sz w:val="22"/>
          <w:szCs w:val="22"/>
        </w:rPr>
        <w:t>À tout moment</w:t>
      </w:r>
      <w:r w:rsidR="00B210D6" w:rsidRPr="008F2C80">
        <w:rPr>
          <w:rFonts w:ascii="Book Antiqua" w:hAnsi="Book Antiqua" w:cs="Times New Roman"/>
          <w:sz w:val="22"/>
          <w:szCs w:val="22"/>
        </w:rPr>
        <w:t xml:space="preserve">, le Maître de l’ouvrage peut convoquer par mail le </w:t>
      </w:r>
      <w:r w:rsidR="00FF6462" w:rsidRPr="008F2C80">
        <w:rPr>
          <w:rFonts w:ascii="Book Antiqua" w:hAnsi="Book Antiqua" w:cs="Times New Roman"/>
          <w:sz w:val="22"/>
          <w:szCs w:val="22"/>
        </w:rPr>
        <w:t>Maître</w:t>
      </w:r>
      <w:r w:rsidR="00B210D6" w:rsidRPr="008F2C80">
        <w:rPr>
          <w:rFonts w:ascii="Book Antiqua" w:hAnsi="Book Antiqua" w:cs="Times New Roman"/>
          <w:sz w:val="22"/>
          <w:szCs w:val="22"/>
        </w:rPr>
        <w:t xml:space="preserve"> d’œuvre qui se doit d’être présent dans un délai maximum de 48h, sous peine d’une pénalité prévue à l’article </w:t>
      </w:r>
      <w:r w:rsidR="005957B6" w:rsidRPr="008F2C80">
        <w:rPr>
          <w:rFonts w:ascii="Book Antiqua" w:hAnsi="Book Antiqua" w:cs="Times New Roman"/>
          <w:sz w:val="22"/>
          <w:szCs w:val="22"/>
        </w:rPr>
        <w:t>14</w:t>
      </w:r>
      <w:r w:rsidR="00B210D6" w:rsidRPr="008F2C80">
        <w:rPr>
          <w:rFonts w:ascii="Book Antiqua" w:hAnsi="Book Antiqua" w:cs="Times New Roman"/>
          <w:sz w:val="22"/>
          <w:szCs w:val="22"/>
        </w:rPr>
        <w:t xml:space="preserve">. </w:t>
      </w:r>
    </w:p>
    <w:p w14:paraId="0239F4FA" w14:textId="28B586A8" w:rsidR="00B210D6" w:rsidRPr="008F2C80" w:rsidRDefault="00B210D6" w:rsidP="00D51030">
      <w:pPr>
        <w:pStyle w:val="Corpsdetexte"/>
        <w:spacing w:before="149"/>
        <w:ind w:left="709"/>
        <w:jc w:val="both"/>
        <w:rPr>
          <w:rFonts w:ascii="Book Antiqua" w:hAnsi="Book Antiqua" w:cs="Times New Roman"/>
          <w:sz w:val="22"/>
          <w:szCs w:val="22"/>
        </w:rPr>
      </w:pPr>
      <w:r w:rsidRPr="008F2C80">
        <w:rPr>
          <w:rFonts w:ascii="Book Antiqua" w:hAnsi="Book Antiqua" w:cs="Times New Roman"/>
          <w:sz w:val="22"/>
          <w:szCs w:val="22"/>
        </w:rPr>
        <w:t>En dehors des réunions de chantier, le Maître d’œuvre doit effectuer des visites impromptues ou se déplacer en cas de problème particulier, afin de s’assurer du bon déroulement des travaux.</w:t>
      </w:r>
    </w:p>
    <w:p w14:paraId="12358F26" w14:textId="0C91D2DA" w:rsidR="004360FD" w:rsidRPr="008F2C80" w:rsidRDefault="00D51030" w:rsidP="00D51030">
      <w:pPr>
        <w:pStyle w:val="Titre2"/>
        <w:numPr>
          <w:ilvl w:val="1"/>
          <w:numId w:val="42"/>
        </w:numPr>
        <w:tabs>
          <w:tab w:val="left" w:pos="1428"/>
        </w:tabs>
        <w:spacing w:before="75"/>
        <w:jc w:val="both"/>
        <w:rPr>
          <w:rFonts w:ascii="Book Antiqua" w:hAnsi="Book Antiqua" w:cs="Times New Roman"/>
          <w:b/>
          <w:bCs/>
          <w:w w:val="105"/>
        </w:rPr>
      </w:pPr>
      <w:r w:rsidRPr="008F2C80">
        <w:rPr>
          <w:rFonts w:ascii="Book Antiqua" w:hAnsi="Book Antiqua" w:cs="Times New Roman"/>
          <w:b/>
          <w:bCs/>
          <w:w w:val="105"/>
        </w:rPr>
        <w:t xml:space="preserve"> </w:t>
      </w:r>
      <w:bookmarkStart w:id="75" w:name="_Toc216945558"/>
      <w:r w:rsidR="004360FD" w:rsidRPr="008F2C80">
        <w:rPr>
          <w:rFonts w:ascii="Book Antiqua" w:hAnsi="Book Antiqua" w:cs="Times New Roman"/>
          <w:b/>
          <w:bCs/>
          <w:w w:val="105"/>
        </w:rPr>
        <w:t>Transmission des plans en fin de travaux</w:t>
      </w:r>
      <w:bookmarkEnd w:id="75"/>
      <w:r w:rsidR="004360FD" w:rsidRPr="008F2C80">
        <w:rPr>
          <w:rFonts w:ascii="Book Antiqua" w:hAnsi="Book Antiqua" w:cs="Times New Roman"/>
          <w:b/>
          <w:bCs/>
          <w:w w:val="105"/>
        </w:rPr>
        <w:t xml:space="preserve"> </w:t>
      </w:r>
    </w:p>
    <w:p w14:paraId="246CFD5E" w14:textId="77777777" w:rsidR="004360FD" w:rsidRPr="008F2C80" w:rsidRDefault="004360FD" w:rsidP="00D51030">
      <w:pPr>
        <w:pStyle w:val="Corpsdetexte"/>
        <w:spacing w:before="149"/>
        <w:ind w:left="709"/>
        <w:jc w:val="both"/>
        <w:rPr>
          <w:rFonts w:ascii="Book Antiqua" w:hAnsi="Book Antiqua" w:cs="Times New Roman"/>
          <w:sz w:val="22"/>
          <w:szCs w:val="22"/>
        </w:rPr>
      </w:pPr>
      <w:r w:rsidRPr="008F2C80">
        <w:rPr>
          <w:rFonts w:ascii="Book Antiqua" w:hAnsi="Book Antiqua" w:cs="Times New Roman"/>
          <w:sz w:val="22"/>
          <w:szCs w:val="22"/>
        </w:rPr>
        <w:t xml:space="preserve">En fin de travaux, le Maître de l’ouvrage exige les plans du site sous format </w:t>
      </w:r>
      <w:proofErr w:type="spellStart"/>
      <w:r w:rsidRPr="008F2C80">
        <w:rPr>
          <w:rFonts w:ascii="Book Antiqua" w:hAnsi="Book Antiqua" w:cs="Times New Roman"/>
          <w:sz w:val="22"/>
          <w:szCs w:val="22"/>
        </w:rPr>
        <w:t>Autocad</w:t>
      </w:r>
      <w:proofErr w:type="spellEnd"/>
      <w:r w:rsidRPr="008F2C80">
        <w:rPr>
          <w:rFonts w:ascii="Book Antiqua" w:hAnsi="Book Antiqua" w:cs="Times New Roman"/>
          <w:sz w:val="22"/>
          <w:szCs w:val="22"/>
        </w:rPr>
        <w:t xml:space="preserve"> ou compatible avec ce logiciel ainsi que tous les documents techniques, manuel utilisateur, notice technique… sous forme dématérialisée (clef USB). </w:t>
      </w:r>
    </w:p>
    <w:p w14:paraId="44A0ACCD" w14:textId="77777777" w:rsidR="004360FD" w:rsidRPr="008F2C80" w:rsidRDefault="004360FD" w:rsidP="004360FD">
      <w:pPr>
        <w:pStyle w:val="Corpsdetexte"/>
        <w:spacing w:before="149"/>
        <w:jc w:val="both"/>
        <w:rPr>
          <w:rFonts w:ascii="Book Antiqua" w:hAnsi="Book Antiqua" w:cs="Times New Roman"/>
          <w:sz w:val="22"/>
          <w:szCs w:val="22"/>
        </w:rPr>
      </w:pPr>
    </w:p>
    <w:p w14:paraId="5ECC97CA" w14:textId="44BCB3EC" w:rsidR="00D6082D" w:rsidRPr="008F2C80" w:rsidRDefault="00306611" w:rsidP="00FD3C59">
      <w:pPr>
        <w:pStyle w:val="Corpsdetexte"/>
        <w:spacing w:before="149"/>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anchor distT="0" distB="0" distL="0" distR="0" simplePos="0" relativeHeight="251658752" behindDoc="1" locked="0" layoutInCell="1" allowOverlap="1" wp14:anchorId="740D481F" wp14:editId="6880B736">
                <wp:simplePos x="0" y="0"/>
                <wp:positionH relativeFrom="page">
                  <wp:posOffset>649224</wp:posOffset>
                </wp:positionH>
                <wp:positionV relativeFrom="paragraph">
                  <wp:posOffset>257295</wp:posOffset>
                </wp:positionV>
                <wp:extent cx="6263640" cy="234950"/>
                <wp:effectExtent l="0" t="0" r="0" b="0"/>
                <wp:wrapTopAndBottom/>
                <wp:docPr id="23" name="Text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4B3AB5B6" w14:textId="412244FB" w:rsidR="00D6082D" w:rsidRPr="0040440F" w:rsidRDefault="00A22ADE" w:rsidP="0040440F">
                            <w:pPr>
                              <w:pStyle w:val="Titre1"/>
                              <w:rPr>
                                <w:spacing w:val="-10"/>
                              </w:rPr>
                            </w:pPr>
                            <w:bookmarkStart w:id="76" w:name="_Toc216791823"/>
                            <w:bookmarkStart w:id="77" w:name="_Toc216945559"/>
                            <w:r>
                              <w:rPr>
                                <w:spacing w:val="-10"/>
                              </w:rPr>
                              <w:t>10</w:t>
                            </w:r>
                            <w:r w:rsidR="00306611" w:rsidRPr="0040440F">
                              <w:rPr>
                                <w:spacing w:val="-10"/>
                              </w:rPr>
                              <w:tab/>
                              <w:t>Prix</w:t>
                            </w:r>
                            <w:bookmarkEnd w:id="76"/>
                            <w:bookmarkEnd w:id="77"/>
                          </w:p>
                        </w:txbxContent>
                      </wps:txbx>
                      <wps:bodyPr wrap="square" lIns="0" tIns="0" rIns="0" bIns="0" rtlCol="0">
                        <a:noAutofit/>
                      </wps:bodyPr>
                    </wps:wsp>
                  </a:graphicData>
                </a:graphic>
              </wp:anchor>
            </w:drawing>
          </mc:Choice>
          <mc:Fallback>
            <w:pict>
              <v:shape w14:anchorId="740D481F" id="Textbox 23" o:spid="_x0000_s1036" type="#_x0000_t202" style="position:absolute;left:0;text-align:left;margin-left:51.1pt;margin-top:20.25pt;width:493.2pt;height:18.5pt;z-index:-2516577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" filled="f" strokeweight=".48pt">
                <v:path arrowok="t"/>
                <v:textbox inset="0,0,0,0">
                  <w:txbxContent>
                    <w:p w14:paraId="4B3AB5B6" w14:textId="412244FB" w:rsidR="00D6082D" w:rsidRPr="0040440F" w:rsidRDefault="00A22ADE" w:rsidP="0040440F">
                      <w:pPr>
                        <w:pStyle w:val="Titre1"/>
                        <w:rPr>
                          <w:spacing w:val="-10"/>
                        </w:rPr>
                      </w:pPr>
                      <w:bookmarkStart w:id="78" w:name="_Toc216791823"/>
                      <w:bookmarkStart w:id="79" w:name="_Toc216945559"/>
                      <w:r>
                        <w:rPr>
                          <w:spacing w:val="-10"/>
                        </w:rPr>
                        <w:t>10</w:t>
                      </w:r>
                      <w:r w:rsidR="00306611" w:rsidRPr="0040440F">
                        <w:rPr>
                          <w:spacing w:val="-10"/>
                        </w:rPr>
                        <w:tab/>
                        <w:t>Prix</w:t>
                      </w:r>
                      <w:bookmarkEnd w:id="78"/>
                      <w:bookmarkEnd w:id="79"/>
                    </w:p>
                  </w:txbxContent>
                </v:textbox>
                <w10:wrap type="topAndBottom" anchorx="page"/>
              </v:shape>
            </w:pict>
          </mc:Fallback>
        </mc:AlternateContent>
      </w:r>
    </w:p>
    <w:p w14:paraId="69E814E5" w14:textId="122D5A5F" w:rsidR="00D6082D" w:rsidRPr="008F2C80" w:rsidRDefault="00306611" w:rsidP="00A22ADE">
      <w:pPr>
        <w:pStyle w:val="Titre2"/>
        <w:numPr>
          <w:ilvl w:val="1"/>
          <w:numId w:val="35"/>
        </w:numPr>
        <w:tabs>
          <w:tab w:val="left" w:pos="1428"/>
        </w:tabs>
        <w:jc w:val="both"/>
        <w:rPr>
          <w:rFonts w:ascii="Book Antiqua" w:hAnsi="Book Antiqua" w:cs="Times New Roman"/>
          <w:b/>
          <w:bCs/>
        </w:rPr>
      </w:pPr>
      <w:bookmarkStart w:id="80" w:name="_TOC_250017"/>
      <w:bookmarkStart w:id="81" w:name="_Toc216791824"/>
      <w:bookmarkStart w:id="82" w:name="_Toc216945560"/>
      <w:r w:rsidRPr="008F2C80">
        <w:rPr>
          <w:rFonts w:ascii="Book Antiqua" w:hAnsi="Book Antiqua" w:cs="Times New Roman"/>
          <w:b/>
          <w:bCs/>
        </w:rPr>
        <w:t>Caractéristiques</w:t>
      </w:r>
      <w:r w:rsidRPr="008F2C80">
        <w:rPr>
          <w:rFonts w:ascii="Book Antiqua" w:hAnsi="Book Antiqua" w:cs="Times New Roman"/>
          <w:b/>
          <w:bCs/>
          <w:spacing w:val="13"/>
        </w:rPr>
        <w:t xml:space="preserve"> </w:t>
      </w:r>
      <w:r w:rsidRPr="008F2C80">
        <w:rPr>
          <w:rFonts w:ascii="Book Antiqua" w:hAnsi="Book Antiqua" w:cs="Times New Roman"/>
          <w:b/>
          <w:bCs/>
        </w:rPr>
        <w:t>des</w:t>
      </w:r>
      <w:r w:rsidRPr="008F2C80">
        <w:rPr>
          <w:rFonts w:ascii="Book Antiqua" w:hAnsi="Book Antiqua" w:cs="Times New Roman"/>
          <w:b/>
          <w:bCs/>
          <w:spacing w:val="13"/>
        </w:rPr>
        <w:t xml:space="preserve"> </w:t>
      </w:r>
      <w:r w:rsidRPr="008F2C80">
        <w:rPr>
          <w:rFonts w:ascii="Book Antiqua" w:hAnsi="Book Antiqua" w:cs="Times New Roman"/>
          <w:b/>
          <w:bCs/>
        </w:rPr>
        <w:t>prix</w:t>
      </w:r>
      <w:r w:rsidRPr="008F2C80">
        <w:rPr>
          <w:rFonts w:ascii="Book Antiqua" w:hAnsi="Book Antiqua" w:cs="Times New Roman"/>
          <w:b/>
          <w:bCs/>
          <w:spacing w:val="13"/>
        </w:rPr>
        <w:t xml:space="preserve"> </w:t>
      </w:r>
      <w:bookmarkEnd w:id="80"/>
      <w:r w:rsidRPr="008F2C80">
        <w:rPr>
          <w:rFonts w:ascii="Book Antiqua" w:hAnsi="Book Antiqua" w:cs="Times New Roman"/>
          <w:b/>
          <w:bCs/>
          <w:spacing w:val="-2"/>
        </w:rPr>
        <w:t>pratiqués</w:t>
      </w:r>
      <w:bookmarkEnd w:id="81"/>
      <w:bookmarkEnd w:id="82"/>
    </w:p>
    <w:p w14:paraId="07768058" w14:textId="7A9D438D" w:rsidR="00D6082D" w:rsidRPr="008F2C80" w:rsidRDefault="00306611" w:rsidP="00B51EE7">
      <w:pPr>
        <w:pStyle w:val="Corpsdetexte"/>
        <w:spacing w:before="197" w:line="338" w:lineRule="auto"/>
        <w:ind w:left="852"/>
        <w:jc w:val="both"/>
        <w:rPr>
          <w:rFonts w:ascii="Book Antiqua" w:hAnsi="Book Antiqua" w:cs="Times New Roman"/>
          <w:sz w:val="22"/>
          <w:szCs w:val="22"/>
        </w:rPr>
      </w:pPr>
      <w:r w:rsidRPr="008F2C80">
        <w:rPr>
          <w:rFonts w:ascii="Book Antiqua" w:hAnsi="Book Antiqua" w:cs="Times New Roman"/>
          <w:sz w:val="22"/>
          <w:szCs w:val="22"/>
        </w:rPr>
        <w:t>Les</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prestations</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sont</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réglées</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par</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un</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prix</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global</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forfaitaire</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selon</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les</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stipulations</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de</w:t>
      </w:r>
      <w:r w:rsidRPr="008F2C80">
        <w:rPr>
          <w:rFonts w:ascii="Book Antiqua" w:hAnsi="Book Antiqua" w:cs="Times New Roman"/>
          <w:spacing w:val="40"/>
          <w:sz w:val="22"/>
          <w:szCs w:val="22"/>
        </w:rPr>
        <w:t xml:space="preserve"> </w:t>
      </w:r>
      <w:r w:rsidRPr="008F2C80">
        <w:rPr>
          <w:rFonts w:ascii="Book Antiqua" w:hAnsi="Book Antiqua" w:cs="Times New Roman"/>
          <w:sz w:val="22"/>
          <w:szCs w:val="22"/>
        </w:rPr>
        <w:t>l'acte</w:t>
      </w:r>
      <w:r w:rsidRPr="008F2C80">
        <w:rPr>
          <w:rFonts w:ascii="Book Antiqua" w:hAnsi="Book Antiqua" w:cs="Times New Roman"/>
          <w:spacing w:val="40"/>
          <w:sz w:val="22"/>
          <w:szCs w:val="22"/>
        </w:rPr>
        <w:t xml:space="preserve"> </w:t>
      </w:r>
      <w:r w:rsidRPr="008F2C80">
        <w:rPr>
          <w:rFonts w:ascii="Book Antiqua" w:hAnsi="Book Antiqua" w:cs="Times New Roman"/>
          <w:spacing w:val="-2"/>
          <w:sz w:val="22"/>
          <w:szCs w:val="22"/>
        </w:rPr>
        <w:t>d'engagement.</w:t>
      </w:r>
    </w:p>
    <w:p w14:paraId="271BBE3B" w14:textId="77777777" w:rsidR="006347B6" w:rsidRPr="008F2C80" w:rsidRDefault="006347B6" w:rsidP="00B51EE7">
      <w:pPr>
        <w:pStyle w:val="Corpsdetexte"/>
        <w:spacing w:before="66"/>
        <w:jc w:val="both"/>
        <w:rPr>
          <w:rFonts w:ascii="Book Antiqua" w:hAnsi="Book Antiqua" w:cs="Times New Roman"/>
          <w:b/>
          <w:bCs/>
          <w:sz w:val="24"/>
          <w:szCs w:val="24"/>
        </w:rPr>
      </w:pPr>
    </w:p>
    <w:p w14:paraId="5FB00598" w14:textId="5C4128A9" w:rsidR="00D6082D" w:rsidRPr="008F2C80" w:rsidRDefault="00306611" w:rsidP="00A22ADE">
      <w:pPr>
        <w:pStyle w:val="Titre2"/>
        <w:numPr>
          <w:ilvl w:val="1"/>
          <w:numId w:val="35"/>
        </w:numPr>
        <w:tabs>
          <w:tab w:val="left" w:pos="1428"/>
        </w:tabs>
        <w:jc w:val="both"/>
        <w:rPr>
          <w:rFonts w:ascii="Book Antiqua" w:hAnsi="Book Antiqua" w:cs="Times New Roman"/>
          <w:b/>
          <w:bCs/>
        </w:rPr>
      </w:pPr>
      <w:bookmarkStart w:id="83" w:name="_TOC_250016"/>
      <w:bookmarkStart w:id="84" w:name="_Toc216791825"/>
      <w:bookmarkStart w:id="85" w:name="_Toc216945561"/>
      <w:r w:rsidRPr="008F2C80">
        <w:rPr>
          <w:rFonts w:ascii="Book Antiqua" w:hAnsi="Book Antiqua" w:cs="Times New Roman"/>
          <w:b/>
          <w:bCs/>
          <w:w w:val="105"/>
        </w:rPr>
        <w:t>Forfait</w:t>
      </w:r>
      <w:r w:rsidRPr="008F2C80">
        <w:rPr>
          <w:rFonts w:ascii="Book Antiqua" w:hAnsi="Book Antiqua" w:cs="Times New Roman"/>
          <w:b/>
          <w:bCs/>
          <w:spacing w:val="-1"/>
          <w:w w:val="105"/>
        </w:rPr>
        <w:t xml:space="preserve"> </w:t>
      </w:r>
      <w:r w:rsidRPr="008F2C80">
        <w:rPr>
          <w:rFonts w:ascii="Book Antiqua" w:hAnsi="Book Antiqua" w:cs="Times New Roman"/>
          <w:b/>
          <w:bCs/>
          <w:w w:val="105"/>
        </w:rPr>
        <w:t>de</w:t>
      </w:r>
      <w:r w:rsidRPr="008F2C80">
        <w:rPr>
          <w:rFonts w:ascii="Book Antiqua" w:hAnsi="Book Antiqua" w:cs="Times New Roman"/>
          <w:b/>
          <w:bCs/>
          <w:spacing w:val="-1"/>
          <w:w w:val="105"/>
        </w:rPr>
        <w:t xml:space="preserve"> </w:t>
      </w:r>
      <w:bookmarkEnd w:id="83"/>
      <w:r w:rsidRPr="008F2C80">
        <w:rPr>
          <w:rFonts w:ascii="Book Antiqua" w:hAnsi="Book Antiqua" w:cs="Times New Roman"/>
          <w:b/>
          <w:bCs/>
          <w:spacing w:val="-2"/>
          <w:w w:val="105"/>
        </w:rPr>
        <w:t>rémunération</w:t>
      </w:r>
      <w:bookmarkEnd w:id="84"/>
      <w:bookmarkEnd w:id="85"/>
    </w:p>
    <w:p w14:paraId="5E7BAF7E" w14:textId="3B04E2D6" w:rsidR="001C7C63" w:rsidRPr="008F2C80" w:rsidRDefault="001C7C63" w:rsidP="00B51EE7">
      <w:pPr>
        <w:pStyle w:val="Corpsdetexte"/>
        <w:spacing w:before="197" w:line="338" w:lineRule="auto"/>
        <w:ind w:left="852"/>
        <w:jc w:val="both"/>
        <w:rPr>
          <w:rFonts w:ascii="Book Antiqua" w:hAnsi="Book Antiqua" w:cs="Times New Roman"/>
          <w:sz w:val="22"/>
          <w:szCs w:val="22"/>
        </w:rPr>
      </w:pPr>
      <w:r w:rsidRPr="008F2C80">
        <w:rPr>
          <w:rFonts w:ascii="Book Antiqua" w:hAnsi="Book Antiqua" w:cs="Times New Roman"/>
          <w:sz w:val="22"/>
          <w:szCs w:val="22"/>
        </w:rPr>
        <w:t>Le prix global et forfaitaire indiqué dans l’acte d’engagement est provisoire. Il est établi sur la base de l’estimation prévisionnelle provisoire (</w:t>
      </w:r>
      <w:proofErr w:type="spellStart"/>
      <w:r w:rsidRPr="008F2C80">
        <w:rPr>
          <w:rFonts w:ascii="Book Antiqua" w:hAnsi="Book Antiqua" w:cs="Times New Roman"/>
          <w:sz w:val="22"/>
          <w:szCs w:val="22"/>
        </w:rPr>
        <w:t>EPv</w:t>
      </w:r>
      <w:proofErr w:type="spellEnd"/>
      <w:r w:rsidRPr="008F2C80">
        <w:rPr>
          <w:rFonts w:ascii="Book Antiqua" w:hAnsi="Book Antiqua" w:cs="Times New Roman"/>
          <w:sz w:val="22"/>
          <w:szCs w:val="22"/>
        </w:rPr>
        <w:t>) des travaux telle qu’elle figure dans l</w:t>
      </w:r>
      <w:r w:rsidR="00C13168" w:rsidRPr="008F2C80">
        <w:rPr>
          <w:rFonts w:ascii="Book Antiqua" w:hAnsi="Book Antiqua" w:cs="Times New Roman"/>
          <w:sz w:val="22"/>
          <w:szCs w:val="22"/>
        </w:rPr>
        <w:t>’acte d’engagement.</w:t>
      </w:r>
    </w:p>
    <w:p w14:paraId="4A085009" w14:textId="77777777" w:rsidR="001C7C63" w:rsidRPr="008F2C80" w:rsidRDefault="001C7C63" w:rsidP="00B51EE7">
      <w:pPr>
        <w:pStyle w:val="Corpsdetexte"/>
        <w:spacing w:before="197" w:line="338" w:lineRule="auto"/>
        <w:ind w:left="852"/>
        <w:jc w:val="both"/>
        <w:rPr>
          <w:rFonts w:ascii="Book Antiqua" w:hAnsi="Book Antiqua" w:cs="Times New Roman"/>
          <w:sz w:val="22"/>
          <w:szCs w:val="22"/>
        </w:rPr>
      </w:pPr>
      <w:r w:rsidRPr="008F2C80">
        <w:rPr>
          <w:rFonts w:ascii="Book Antiqua" w:hAnsi="Book Antiqua" w:cs="Times New Roman"/>
          <w:sz w:val="22"/>
          <w:szCs w:val="22"/>
        </w:rPr>
        <w:t>Ce prix pourra être ajusté au moment de l’approbation des études d’Avant-Projet Définitif (APD), en fonction de l’estimation prévisionnelle définitive (</w:t>
      </w:r>
      <w:proofErr w:type="spellStart"/>
      <w:r w:rsidRPr="008F2C80">
        <w:rPr>
          <w:rFonts w:ascii="Book Antiqua" w:hAnsi="Book Antiqua" w:cs="Times New Roman"/>
          <w:sz w:val="22"/>
          <w:szCs w:val="22"/>
        </w:rPr>
        <w:t>EPd</w:t>
      </w:r>
      <w:proofErr w:type="spellEnd"/>
      <w:r w:rsidRPr="008F2C80">
        <w:rPr>
          <w:rFonts w:ascii="Book Antiqua" w:hAnsi="Book Antiqua" w:cs="Times New Roman"/>
          <w:sz w:val="22"/>
          <w:szCs w:val="22"/>
        </w:rPr>
        <w:t>) retenue par le maître d’ouvrage. Le montant définitif du marché de maîtrise d’œuvre sera alors arrêté en appliquant les taux de rémunération définis dans l’acte d’engagement à cette estimation.</w:t>
      </w:r>
    </w:p>
    <w:p w14:paraId="3BF34C40" w14:textId="77777777" w:rsidR="001C7C63" w:rsidRPr="008F2C80" w:rsidRDefault="001C7C63" w:rsidP="00B51EE7">
      <w:pPr>
        <w:pStyle w:val="Corpsdetexte"/>
        <w:spacing w:before="197" w:line="338" w:lineRule="auto"/>
        <w:ind w:left="852"/>
        <w:jc w:val="both"/>
        <w:rPr>
          <w:rFonts w:ascii="Book Antiqua" w:hAnsi="Book Antiqua" w:cs="Times New Roman"/>
          <w:sz w:val="22"/>
          <w:szCs w:val="22"/>
        </w:rPr>
      </w:pPr>
      <w:r w:rsidRPr="008F2C80">
        <w:rPr>
          <w:rFonts w:ascii="Book Antiqua" w:hAnsi="Book Antiqua" w:cs="Times New Roman"/>
          <w:sz w:val="22"/>
          <w:szCs w:val="22"/>
        </w:rPr>
        <w:t>Les prix sont réputés comprendre :</w:t>
      </w:r>
    </w:p>
    <w:p w14:paraId="7FC10B10" w14:textId="77777777" w:rsidR="001C7C63" w:rsidRPr="008F2C80" w:rsidRDefault="001C7C63" w:rsidP="00B51EE7">
      <w:pPr>
        <w:pStyle w:val="Corpsdetexte"/>
        <w:numPr>
          <w:ilvl w:val="0"/>
          <w:numId w:val="14"/>
        </w:numPr>
        <w:spacing w:before="197" w:line="338" w:lineRule="auto"/>
        <w:jc w:val="both"/>
        <w:rPr>
          <w:rFonts w:ascii="Book Antiqua" w:hAnsi="Book Antiqua" w:cs="Times New Roman"/>
          <w:sz w:val="22"/>
          <w:szCs w:val="22"/>
        </w:rPr>
      </w:pPr>
      <w:proofErr w:type="gramStart"/>
      <w:r w:rsidRPr="008F2C80">
        <w:rPr>
          <w:rFonts w:ascii="Book Antiqua" w:hAnsi="Book Antiqua" w:cs="Times New Roman"/>
          <w:sz w:val="22"/>
          <w:szCs w:val="22"/>
        </w:rPr>
        <w:t>tous</w:t>
      </w:r>
      <w:proofErr w:type="gramEnd"/>
      <w:r w:rsidRPr="008F2C80">
        <w:rPr>
          <w:rFonts w:ascii="Book Antiqua" w:hAnsi="Book Antiqua" w:cs="Times New Roman"/>
          <w:sz w:val="22"/>
          <w:szCs w:val="22"/>
        </w:rPr>
        <w:t xml:space="preserve"> les frais, débours, charges fiscales, assurances, moyens matériels et humains nécessaires à </w:t>
      </w:r>
      <w:r w:rsidRPr="008F2C80">
        <w:rPr>
          <w:rFonts w:ascii="Book Antiqua" w:hAnsi="Book Antiqua" w:cs="Times New Roman"/>
          <w:sz w:val="22"/>
          <w:szCs w:val="22"/>
        </w:rPr>
        <w:lastRenderedPageBreak/>
        <w:t>l’exécution complète des prestations,</w:t>
      </w:r>
    </w:p>
    <w:p w14:paraId="2BD26085" w14:textId="77777777" w:rsidR="001C7C63" w:rsidRPr="008F2C80" w:rsidRDefault="001C7C63" w:rsidP="00B51EE7">
      <w:pPr>
        <w:pStyle w:val="Corpsdetexte"/>
        <w:numPr>
          <w:ilvl w:val="0"/>
          <w:numId w:val="14"/>
        </w:numPr>
        <w:spacing w:before="197" w:line="338" w:lineRule="auto"/>
        <w:jc w:val="both"/>
        <w:rPr>
          <w:rFonts w:ascii="Book Antiqua" w:hAnsi="Book Antiqua" w:cs="Times New Roman"/>
          <w:sz w:val="22"/>
          <w:szCs w:val="22"/>
        </w:rPr>
      </w:pPr>
      <w:proofErr w:type="gramStart"/>
      <w:r w:rsidRPr="008F2C80">
        <w:rPr>
          <w:rFonts w:ascii="Book Antiqua" w:hAnsi="Book Antiqua" w:cs="Times New Roman"/>
          <w:sz w:val="22"/>
          <w:szCs w:val="22"/>
        </w:rPr>
        <w:t>les</w:t>
      </w:r>
      <w:proofErr w:type="gramEnd"/>
      <w:r w:rsidRPr="008F2C80">
        <w:rPr>
          <w:rFonts w:ascii="Book Antiqua" w:hAnsi="Book Antiqua" w:cs="Times New Roman"/>
          <w:sz w:val="22"/>
          <w:szCs w:val="22"/>
        </w:rPr>
        <w:t xml:space="preserve"> aléas, risques contractuels et marges bénéficiaires du maître d’œuvre.</w:t>
      </w:r>
    </w:p>
    <w:p w14:paraId="40CDA3F6" w14:textId="77777777" w:rsidR="001C7C63" w:rsidRPr="008F2C80" w:rsidRDefault="001C7C63" w:rsidP="00B51EE7">
      <w:pPr>
        <w:pStyle w:val="Corpsdetexte"/>
        <w:spacing w:before="197" w:line="338" w:lineRule="auto"/>
        <w:ind w:left="852"/>
        <w:jc w:val="both"/>
        <w:rPr>
          <w:rFonts w:ascii="Book Antiqua" w:hAnsi="Book Antiqua" w:cs="Times New Roman"/>
          <w:sz w:val="22"/>
          <w:szCs w:val="22"/>
        </w:rPr>
      </w:pPr>
      <w:r w:rsidRPr="008F2C80">
        <w:rPr>
          <w:rFonts w:ascii="Book Antiqua" w:hAnsi="Book Antiqua" w:cs="Times New Roman"/>
          <w:sz w:val="22"/>
          <w:szCs w:val="22"/>
        </w:rPr>
        <w:t>Le maître d’œuvre ne pourra réclamer aucune majoration de prix en dehors des cas expressément prévus par le présent marché.</w:t>
      </w:r>
    </w:p>
    <w:p w14:paraId="29D63A01" w14:textId="77777777" w:rsidR="00D6082D" w:rsidRPr="008F2C80" w:rsidRDefault="00D6082D" w:rsidP="00B51EE7">
      <w:pPr>
        <w:pStyle w:val="Corpsdetexte"/>
        <w:spacing w:before="66"/>
        <w:jc w:val="both"/>
        <w:rPr>
          <w:rFonts w:ascii="Book Antiqua" w:hAnsi="Book Antiqua" w:cs="Times New Roman"/>
          <w:sz w:val="22"/>
          <w:szCs w:val="22"/>
        </w:rPr>
      </w:pPr>
    </w:p>
    <w:p w14:paraId="1A7C035E" w14:textId="77777777" w:rsidR="00D6082D" w:rsidRPr="008F2C80" w:rsidRDefault="00306611" w:rsidP="00A22ADE">
      <w:pPr>
        <w:pStyle w:val="Titre2"/>
        <w:numPr>
          <w:ilvl w:val="1"/>
          <w:numId w:val="35"/>
        </w:numPr>
        <w:tabs>
          <w:tab w:val="left" w:pos="1428"/>
        </w:tabs>
        <w:jc w:val="both"/>
        <w:rPr>
          <w:rFonts w:ascii="Book Antiqua" w:hAnsi="Book Antiqua" w:cs="Times New Roman"/>
          <w:b/>
          <w:bCs/>
        </w:rPr>
      </w:pPr>
      <w:bookmarkStart w:id="86" w:name="_TOC_250015"/>
      <w:bookmarkStart w:id="87" w:name="_Toc216791826"/>
      <w:bookmarkStart w:id="88" w:name="_Toc216945562"/>
      <w:r w:rsidRPr="008F2C80">
        <w:rPr>
          <w:rFonts w:ascii="Book Antiqua" w:hAnsi="Book Antiqua" w:cs="Times New Roman"/>
          <w:b/>
          <w:bCs/>
          <w:spacing w:val="-2"/>
          <w:w w:val="105"/>
        </w:rPr>
        <w:t>Modalités</w:t>
      </w:r>
      <w:r w:rsidRPr="008F2C80">
        <w:rPr>
          <w:rFonts w:ascii="Book Antiqua" w:hAnsi="Book Antiqua" w:cs="Times New Roman"/>
          <w:b/>
          <w:bCs/>
          <w:spacing w:val="-5"/>
          <w:w w:val="105"/>
        </w:rPr>
        <w:t xml:space="preserve"> </w:t>
      </w:r>
      <w:r w:rsidRPr="008F2C80">
        <w:rPr>
          <w:rFonts w:ascii="Book Antiqua" w:hAnsi="Book Antiqua" w:cs="Times New Roman"/>
          <w:b/>
          <w:bCs/>
          <w:spacing w:val="-2"/>
          <w:w w:val="105"/>
        </w:rPr>
        <w:t>de</w:t>
      </w:r>
      <w:r w:rsidRPr="008F2C80">
        <w:rPr>
          <w:rFonts w:ascii="Book Antiqua" w:hAnsi="Book Antiqua" w:cs="Times New Roman"/>
          <w:b/>
          <w:bCs/>
          <w:spacing w:val="-7"/>
          <w:w w:val="105"/>
        </w:rPr>
        <w:t xml:space="preserve"> </w:t>
      </w:r>
      <w:r w:rsidRPr="008F2C80">
        <w:rPr>
          <w:rFonts w:ascii="Book Antiqua" w:hAnsi="Book Antiqua" w:cs="Times New Roman"/>
          <w:b/>
          <w:bCs/>
          <w:spacing w:val="-2"/>
          <w:w w:val="105"/>
        </w:rPr>
        <w:t>variation</w:t>
      </w:r>
      <w:r w:rsidRPr="008F2C80">
        <w:rPr>
          <w:rFonts w:ascii="Book Antiqua" w:hAnsi="Book Antiqua" w:cs="Times New Roman"/>
          <w:b/>
          <w:bCs/>
          <w:spacing w:val="-9"/>
          <w:w w:val="105"/>
        </w:rPr>
        <w:t xml:space="preserve"> </w:t>
      </w:r>
      <w:r w:rsidRPr="008F2C80">
        <w:rPr>
          <w:rFonts w:ascii="Book Antiqua" w:hAnsi="Book Antiqua" w:cs="Times New Roman"/>
          <w:b/>
          <w:bCs/>
          <w:spacing w:val="-2"/>
          <w:w w:val="105"/>
        </w:rPr>
        <w:t>des</w:t>
      </w:r>
      <w:bookmarkEnd w:id="86"/>
      <w:r w:rsidRPr="008F2C80">
        <w:rPr>
          <w:rFonts w:ascii="Book Antiqua" w:hAnsi="Book Antiqua" w:cs="Times New Roman"/>
          <w:b/>
          <w:bCs/>
          <w:spacing w:val="-4"/>
          <w:w w:val="105"/>
        </w:rPr>
        <w:t xml:space="preserve"> prix</w:t>
      </w:r>
      <w:bookmarkEnd w:id="87"/>
      <w:bookmarkEnd w:id="88"/>
    </w:p>
    <w:p w14:paraId="229A002C" w14:textId="456CB2EB" w:rsidR="00D6082D" w:rsidRPr="008F2C80" w:rsidRDefault="008F2C80" w:rsidP="00B51EE7">
      <w:pPr>
        <w:pStyle w:val="Corpsdetexte"/>
        <w:spacing w:before="197"/>
        <w:ind w:left="852"/>
        <w:jc w:val="both"/>
        <w:rPr>
          <w:rFonts w:ascii="Book Antiqua" w:hAnsi="Book Antiqua" w:cs="Times New Roman"/>
          <w:sz w:val="22"/>
          <w:szCs w:val="22"/>
        </w:rPr>
      </w:pPr>
      <w:r>
        <w:rPr>
          <w:rFonts w:ascii="Book Antiqua" w:hAnsi="Book Antiqua" w:cs="Times New Roman"/>
          <w:sz w:val="22"/>
          <w:szCs w:val="22"/>
        </w:rPr>
        <w:t>Par dérogation à l’article 10 du CCAG MOE, l</w:t>
      </w:r>
      <w:r w:rsidR="00306611" w:rsidRPr="008F2C80">
        <w:rPr>
          <w:rFonts w:ascii="Book Antiqua" w:hAnsi="Book Antiqua" w:cs="Times New Roman"/>
          <w:sz w:val="22"/>
          <w:szCs w:val="22"/>
        </w:rPr>
        <w:t>es</w:t>
      </w:r>
      <w:r w:rsidR="00306611" w:rsidRPr="008F2C80">
        <w:rPr>
          <w:rFonts w:ascii="Book Antiqua" w:hAnsi="Book Antiqua" w:cs="Times New Roman"/>
          <w:spacing w:val="47"/>
          <w:sz w:val="22"/>
          <w:szCs w:val="22"/>
        </w:rPr>
        <w:t xml:space="preserve"> </w:t>
      </w:r>
      <w:r w:rsidR="00306611" w:rsidRPr="008F2C80">
        <w:rPr>
          <w:rFonts w:ascii="Book Antiqua" w:hAnsi="Book Antiqua" w:cs="Times New Roman"/>
          <w:sz w:val="22"/>
          <w:szCs w:val="22"/>
        </w:rPr>
        <w:t>prix</w:t>
      </w:r>
      <w:r w:rsidR="00306611" w:rsidRPr="008F2C80">
        <w:rPr>
          <w:rFonts w:ascii="Book Antiqua" w:hAnsi="Book Antiqua" w:cs="Times New Roman"/>
          <w:spacing w:val="49"/>
          <w:sz w:val="22"/>
          <w:szCs w:val="22"/>
        </w:rPr>
        <w:t xml:space="preserve"> </w:t>
      </w:r>
      <w:r w:rsidR="00306611" w:rsidRPr="008F2C80">
        <w:rPr>
          <w:rFonts w:ascii="Book Antiqua" w:hAnsi="Book Antiqua" w:cs="Times New Roman"/>
          <w:sz w:val="22"/>
          <w:szCs w:val="22"/>
        </w:rPr>
        <w:t>du</w:t>
      </w:r>
      <w:r w:rsidR="00306611" w:rsidRPr="008F2C80">
        <w:rPr>
          <w:rFonts w:ascii="Book Antiqua" w:hAnsi="Book Antiqua" w:cs="Times New Roman"/>
          <w:spacing w:val="49"/>
          <w:sz w:val="22"/>
          <w:szCs w:val="22"/>
        </w:rPr>
        <w:t xml:space="preserve"> </w:t>
      </w:r>
      <w:r w:rsidR="00306611" w:rsidRPr="008F2C80">
        <w:rPr>
          <w:rFonts w:ascii="Book Antiqua" w:hAnsi="Book Antiqua" w:cs="Times New Roman"/>
          <w:sz w:val="22"/>
          <w:szCs w:val="22"/>
        </w:rPr>
        <w:t>marché</w:t>
      </w:r>
      <w:r w:rsidR="00306611" w:rsidRPr="008F2C80">
        <w:rPr>
          <w:rFonts w:ascii="Book Antiqua" w:hAnsi="Book Antiqua" w:cs="Times New Roman"/>
          <w:spacing w:val="50"/>
          <w:sz w:val="22"/>
          <w:szCs w:val="22"/>
        </w:rPr>
        <w:t xml:space="preserve"> </w:t>
      </w:r>
      <w:r w:rsidR="00306611" w:rsidRPr="008F2C80">
        <w:rPr>
          <w:rFonts w:ascii="Book Antiqua" w:hAnsi="Book Antiqua" w:cs="Times New Roman"/>
          <w:sz w:val="22"/>
          <w:szCs w:val="22"/>
        </w:rPr>
        <w:t>ne</w:t>
      </w:r>
      <w:r w:rsidR="00306611" w:rsidRPr="008F2C80">
        <w:rPr>
          <w:rFonts w:ascii="Book Antiqua" w:hAnsi="Book Antiqua" w:cs="Times New Roman"/>
          <w:spacing w:val="49"/>
          <w:sz w:val="22"/>
          <w:szCs w:val="22"/>
        </w:rPr>
        <w:t xml:space="preserve"> </w:t>
      </w:r>
      <w:r w:rsidR="00306611" w:rsidRPr="008F2C80">
        <w:rPr>
          <w:rFonts w:ascii="Book Antiqua" w:hAnsi="Book Antiqua" w:cs="Times New Roman"/>
          <w:sz w:val="22"/>
          <w:szCs w:val="22"/>
        </w:rPr>
        <w:t>sont</w:t>
      </w:r>
      <w:r w:rsidR="00306611" w:rsidRPr="008F2C80">
        <w:rPr>
          <w:rFonts w:ascii="Book Antiqua" w:hAnsi="Book Antiqua" w:cs="Times New Roman"/>
          <w:spacing w:val="47"/>
          <w:sz w:val="22"/>
          <w:szCs w:val="22"/>
        </w:rPr>
        <w:t xml:space="preserve"> </w:t>
      </w:r>
      <w:r w:rsidR="00306611" w:rsidRPr="008F2C80">
        <w:rPr>
          <w:rFonts w:ascii="Book Antiqua" w:hAnsi="Book Antiqua" w:cs="Times New Roman"/>
          <w:sz w:val="22"/>
          <w:szCs w:val="22"/>
        </w:rPr>
        <w:t>pas</w:t>
      </w:r>
      <w:r w:rsidR="00306611" w:rsidRPr="008F2C80">
        <w:rPr>
          <w:rFonts w:ascii="Book Antiqua" w:hAnsi="Book Antiqua" w:cs="Times New Roman"/>
          <w:spacing w:val="47"/>
          <w:sz w:val="22"/>
          <w:szCs w:val="22"/>
        </w:rPr>
        <w:t xml:space="preserve"> </w:t>
      </w:r>
      <w:r w:rsidR="00306611" w:rsidRPr="008F2C80">
        <w:rPr>
          <w:rFonts w:ascii="Book Antiqua" w:hAnsi="Book Antiqua" w:cs="Times New Roman"/>
          <w:spacing w:val="-2"/>
          <w:sz w:val="22"/>
          <w:szCs w:val="22"/>
        </w:rPr>
        <w:t>révisables.</w:t>
      </w:r>
    </w:p>
    <w:p w14:paraId="24354542" w14:textId="77777777" w:rsidR="005D77B0" w:rsidRPr="008F2C80" w:rsidRDefault="005D77B0" w:rsidP="00B51EE7">
      <w:pPr>
        <w:pStyle w:val="Corpsdetexte"/>
        <w:spacing w:before="16"/>
        <w:jc w:val="both"/>
        <w:rPr>
          <w:rFonts w:ascii="Book Antiqua" w:hAnsi="Book Antiqua" w:cs="Times New Roman"/>
          <w:sz w:val="22"/>
          <w:szCs w:val="22"/>
        </w:rPr>
      </w:pPr>
    </w:p>
    <w:p w14:paraId="4B0B8417" w14:textId="164F4399" w:rsidR="00D6082D" w:rsidRPr="008F2C80" w:rsidRDefault="00306611" w:rsidP="00FD3C59">
      <w:pPr>
        <w:pStyle w:val="Corpsdetexte"/>
        <w:spacing w:before="16"/>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anchor distT="0" distB="0" distL="0" distR="0" simplePos="0" relativeHeight="251668992" behindDoc="1" locked="0" layoutInCell="1" allowOverlap="1" wp14:anchorId="18075972" wp14:editId="2F31020F">
                <wp:simplePos x="0" y="0"/>
                <wp:positionH relativeFrom="page">
                  <wp:posOffset>649224</wp:posOffset>
                </wp:positionH>
                <wp:positionV relativeFrom="paragraph">
                  <wp:posOffset>172606</wp:posOffset>
                </wp:positionV>
                <wp:extent cx="6263640" cy="234950"/>
                <wp:effectExtent l="0" t="0" r="0" b="0"/>
                <wp:wrapTopAndBottom/>
                <wp:docPr id="25" name="Text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617C8426" w14:textId="2024CF7B" w:rsidR="00D6082D" w:rsidRPr="0040440F" w:rsidRDefault="00A22ADE" w:rsidP="0040440F">
                            <w:pPr>
                              <w:pStyle w:val="Titre1"/>
                              <w:rPr>
                                <w:spacing w:val="-10"/>
                              </w:rPr>
                            </w:pPr>
                            <w:bookmarkStart w:id="89" w:name="_Toc216791827"/>
                            <w:bookmarkStart w:id="90" w:name="_Toc216945563"/>
                            <w:r>
                              <w:rPr>
                                <w:spacing w:val="-10"/>
                              </w:rPr>
                              <w:t>11</w:t>
                            </w:r>
                            <w:r w:rsidR="0059478B">
                              <w:rPr>
                                <w:spacing w:val="-10"/>
                              </w:rPr>
                              <w:tab/>
                            </w:r>
                            <w:r w:rsidR="00306611" w:rsidRPr="0040440F">
                              <w:rPr>
                                <w:spacing w:val="-10"/>
                              </w:rPr>
                              <w:t>Avance</w:t>
                            </w:r>
                            <w:bookmarkEnd w:id="89"/>
                            <w:bookmarkEnd w:id="90"/>
                          </w:p>
                        </w:txbxContent>
                      </wps:txbx>
                      <wps:bodyPr wrap="square" lIns="0" tIns="0" rIns="0" bIns="0" rtlCol="0">
                        <a:noAutofit/>
                      </wps:bodyPr>
                    </wps:wsp>
                  </a:graphicData>
                </a:graphic>
              </wp:anchor>
            </w:drawing>
          </mc:Choice>
          <mc:Fallback>
            <w:pict>
              <v:shape w14:anchorId="18075972" id="Textbox 25" o:spid="_x0000_s1037" type="#_x0000_t202" style="position:absolute;left:0;text-align:left;margin-left:51.1pt;margin-top:13.6pt;width:493.2pt;height:18.5pt;z-index:-2516474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" filled="f" strokeweight=".48pt">
                <v:path arrowok="t"/>
                <v:textbox inset="0,0,0,0">
                  <w:txbxContent>
                    <w:p w14:paraId="617C8426" w14:textId="2024CF7B" w:rsidR="00D6082D" w:rsidRPr="0040440F" w:rsidRDefault="00A22ADE" w:rsidP="0040440F">
                      <w:pPr>
                        <w:pStyle w:val="Titre1"/>
                        <w:rPr>
                          <w:spacing w:val="-10"/>
                        </w:rPr>
                      </w:pPr>
                      <w:bookmarkStart w:id="91" w:name="_Toc216791827"/>
                      <w:bookmarkStart w:id="92" w:name="_Toc216945563"/>
                      <w:r>
                        <w:rPr>
                          <w:spacing w:val="-10"/>
                        </w:rPr>
                        <w:t>11</w:t>
                      </w:r>
                      <w:r w:rsidR="0059478B">
                        <w:rPr>
                          <w:spacing w:val="-10"/>
                        </w:rPr>
                        <w:tab/>
                      </w:r>
                      <w:r w:rsidR="00306611" w:rsidRPr="0040440F">
                        <w:rPr>
                          <w:spacing w:val="-10"/>
                        </w:rPr>
                        <w:t>Avance</w:t>
                      </w:r>
                      <w:bookmarkEnd w:id="91"/>
                      <w:bookmarkEnd w:id="92"/>
                    </w:p>
                  </w:txbxContent>
                </v:textbox>
                <w10:wrap type="topAndBottom" anchorx="page"/>
              </v:shape>
            </w:pict>
          </mc:Fallback>
        </mc:AlternateContent>
      </w:r>
    </w:p>
    <w:p w14:paraId="74D5CFB5" w14:textId="6DFE0B04" w:rsidR="00C13168" w:rsidRPr="008F2C80" w:rsidRDefault="008F2C80" w:rsidP="00C13168">
      <w:pPr>
        <w:pStyle w:val="Corpsdetexte"/>
        <w:ind w:left="851"/>
        <w:jc w:val="both"/>
        <w:rPr>
          <w:rFonts w:ascii="Book Antiqua" w:hAnsi="Book Antiqua" w:cs="Times New Roman"/>
          <w:sz w:val="22"/>
          <w:szCs w:val="22"/>
        </w:rPr>
      </w:pPr>
      <w:r>
        <w:rPr>
          <w:rFonts w:ascii="Book Antiqua" w:hAnsi="Book Antiqua" w:cs="Times New Roman"/>
          <w:sz w:val="22"/>
          <w:szCs w:val="22"/>
        </w:rPr>
        <w:t xml:space="preserve">Par dérogation </w:t>
      </w:r>
      <w:r w:rsidR="00C13168" w:rsidRPr="008F2C80">
        <w:rPr>
          <w:rFonts w:ascii="Book Antiqua" w:hAnsi="Book Antiqua" w:cs="Times New Roman"/>
          <w:sz w:val="22"/>
          <w:szCs w:val="22"/>
        </w:rPr>
        <w:t>à l’article 11 du CCAG</w:t>
      </w:r>
      <w:r w:rsidR="00BD5187">
        <w:rPr>
          <w:rFonts w:ascii="Book Antiqua" w:hAnsi="Book Antiqua" w:cs="Times New Roman"/>
          <w:sz w:val="22"/>
          <w:szCs w:val="22"/>
        </w:rPr>
        <w:t xml:space="preserve"> </w:t>
      </w:r>
      <w:proofErr w:type="gramStart"/>
      <w:r w:rsidR="00BD5187">
        <w:rPr>
          <w:rFonts w:ascii="Book Antiqua" w:hAnsi="Book Antiqua" w:cs="Times New Roman"/>
          <w:sz w:val="22"/>
          <w:szCs w:val="22"/>
        </w:rPr>
        <w:t>MOE</w:t>
      </w:r>
      <w:r w:rsidR="00C13168" w:rsidRPr="008F2C80">
        <w:rPr>
          <w:rFonts w:ascii="Book Antiqua" w:hAnsi="Book Antiqua" w:cs="Times New Roman"/>
          <w:sz w:val="22"/>
          <w:szCs w:val="22"/>
        </w:rPr>
        <w:t xml:space="preserve"> ,</w:t>
      </w:r>
      <w:proofErr w:type="gramEnd"/>
      <w:r w:rsidR="00C13168" w:rsidRPr="008F2C80">
        <w:rPr>
          <w:rFonts w:ascii="Book Antiqua" w:hAnsi="Book Antiqua" w:cs="Times New Roman"/>
          <w:sz w:val="22"/>
          <w:szCs w:val="22"/>
        </w:rPr>
        <w:t xml:space="preserve"> aucune avance ne sera versée au titulaire.</w:t>
      </w:r>
    </w:p>
    <w:p w14:paraId="43B270BE" w14:textId="498E489E" w:rsidR="00D6082D" w:rsidRPr="008F2C80" w:rsidRDefault="00C13168" w:rsidP="00C13168">
      <w:pPr>
        <w:pStyle w:val="Corpsdetexte"/>
        <w:ind w:left="851"/>
        <w:jc w:val="both"/>
        <w:rPr>
          <w:rFonts w:ascii="Book Antiqua" w:hAnsi="Book Antiqua" w:cs="Times New Roman"/>
          <w:sz w:val="22"/>
          <w:szCs w:val="22"/>
        </w:rPr>
      </w:pPr>
      <w:r w:rsidRPr="008F2C80">
        <w:rPr>
          <w:rFonts w:ascii="Book Antiqua" w:hAnsi="Book Antiqua" w:cs="Times New Roman"/>
          <w:sz w:val="22"/>
          <w:szCs w:val="22"/>
        </w:rPr>
        <w:t>Les paiements interviendront exclusivement selon les modalités des acomptes ou du règlement final, tels que définis dans le présent marché.</w:t>
      </w:r>
    </w:p>
    <w:p w14:paraId="0DA85B29" w14:textId="79E0F668" w:rsidR="00D6082D" w:rsidRPr="008F2C80" w:rsidRDefault="00306611" w:rsidP="00FD3C59">
      <w:pPr>
        <w:pStyle w:val="Corpsdetexte"/>
        <w:spacing w:before="16"/>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anchor distT="0" distB="0" distL="0" distR="0" simplePos="0" relativeHeight="251689472" behindDoc="1" locked="0" layoutInCell="1" allowOverlap="1" wp14:anchorId="11E8687A" wp14:editId="0628C7AE">
                <wp:simplePos x="0" y="0"/>
                <wp:positionH relativeFrom="page">
                  <wp:posOffset>649224</wp:posOffset>
                </wp:positionH>
                <wp:positionV relativeFrom="paragraph">
                  <wp:posOffset>172909</wp:posOffset>
                </wp:positionV>
                <wp:extent cx="6263640" cy="234950"/>
                <wp:effectExtent l="0" t="0" r="0" b="0"/>
                <wp:wrapTopAndBottom/>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270BFF7C" w14:textId="6F24F7B1" w:rsidR="00D6082D" w:rsidRPr="0040440F" w:rsidRDefault="00306611" w:rsidP="0040440F">
                            <w:pPr>
                              <w:pStyle w:val="Titre1"/>
                              <w:rPr>
                                <w:spacing w:val="-10"/>
                              </w:rPr>
                            </w:pPr>
                            <w:bookmarkStart w:id="93" w:name="_Toc216791828"/>
                            <w:bookmarkStart w:id="94" w:name="_Toc216945564"/>
                            <w:r w:rsidRPr="0040440F">
                              <w:rPr>
                                <w:spacing w:val="-10"/>
                              </w:rPr>
                              <w:t>1</w:t>
                            </w:r>
                            <w:r w:rsidR="00A22ADE">
                              <w:rPr>
                                <w:spacing w:val="-10"/>
                              </w:rPr>
                              <w:t>2</w:t>
                            </w:r>
                            <w:r w:rsidR="0059478B">
                              <w:rPr>
                                <w:spacing w:val="-10"/>
                              </w:rPr>
                              <w:tab/>
                            </w:r>
                            <w:r w:rsidRPr="0040440F">
                              <w:rPr>
                                <w:spacing w:val="-10"/>
                              </w:rPr>
                              <w:t>Modalités de</w:t>
                            </w:r>
                            <w:r>
                              <w:rPr>
                                <w:spacing w:val="-10"/>
                              </w:rPr>
                              <w:t xml:space="preserve"> </w:t>
                            </w:r>
                            <w:r w:rsidRPr="0040440F">
                              <w:rPr>
                                <w:spacing w:val="-10"/>
                              </w:rPr>
                              <w:t>règlement des comptes</w:t>
                            </w:r>
                            <w:bookmarkEnd w:id="93"/>
                            <w:bookmarkEnd w:id="94"/>
                          </w:p>
                        </w:txbxContent>
                      </wps:txbx>
                      <wps:bodyPr wrap="square" lIns="0" tIns="0" rIns="0" bIns="0" rtlCol="0">
                        <a:noAutofit/>
                      </wps:bodyPr>
                    </wps:wsp>
                  </a:graphicData>
                </a:graphic>
              </wp:anchor>
            </w:drawing>
          </mc:Choice>
          <mc:Fallback>
            <w:pict>
              <v:shape w14:anchorId="11E8687A" id="Textbox 26" o:spid="_x0000_s1038" type="#_x0000_t202" style="position:absolute;left:0;text-align:left;margin-left:51.1pt;margin-top:13.6pt;width:493.2pt;height:18.5pt;z-index:-251627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" filled="f" strokeweight=".48pt">
                <v:path arrowok="t"/>
                <v:textbox inset="0,0,0,0">
                  <w:txbxContent>
                    <w:p w14:paraId="270BFF7C" w14:textId="6F24F7B1" w:rsidR="00D6082D" w:rsidRPr="0040440F" w:rsidRDefault="00306611" w:rsidP="0040440F">
                      <w:pPr>
                        <w:pStyle w:val="Titre1"/>
                        <w:rPr>
                          <w:spacing w:val="-10"/>
                        </w:rPr>
                      </w:pPr>
                      <w:bookmarkStart w:id="95" w:name="_Toc216791828"/>
                      <w:bookmarkStart w:id="96" w:name="_Toc216945564"/>
                      <w:r w:rsidRPr="0040440F">
                        <w:rPr>
                          <w:spacing w:val="-10"/>
                        </w:rPr>
                        <w:t>1</w:t>
                      </w:r>
                      <w:r w:rsidR="00A22ADE">
                        <w:rPr>
                          <w:spacing w:val="-10"/>
                        </w:rPr>
                        <w:t>2</w:t>
                      </w:r>
                      <w:r w:rsidR="0059478B">
                        <w:rPr>
                          <w:spacing w:val="-10"/>
                        </w:rPr>
                        <w:tab/>
                      </w:r>
                      <w:r w:rsidRPr="0040440F">
                        <w:rPr>
                          <w:spacing w:val="-10"/>
                        </w:rPr>
                        <w:t>Modalités de</w:t>
                      </w:r>
                      <w:r>
                        <w:rPr>
                          <w:spacing w:val="-10"/>
                        </w:rPr>
                        <w:t xml:space="preserve"> </w:t>
                      </w:r>
                      <w:r w:rsidRPr="0040440F">
                        <w:rPr>
                          <w:spacing w:val="-10"/>
                        </w:rPr>
                        <w:t>règlement des comptes</w:t>
                      </w:r>
                      <w:bookmarkEnd w:id="95"/>
                      <w:bookmarkEnd w:id="96"/>
                    </w:p>
                  </w:txbxContent>
                </v:textbox>
                <w10:wrap type="topAndBottom" anchorx="page"/>
              </v:shape>
            </w:pict>
          </mc:Fallback>
        </mc:AlternateContent>
      </w:r>
    </w:p>
    <w:p w14:paraId="0EBDF1F0" w14:textId="638EE2B7" w:rsidR="00D6082D" w:rsidRPr="008F2C80" w:rsidRDefault="00E841F1" w:rsidP="00A22ADE">
      <w:pPr>
        <w:pStyle w:val="Titre2"/>
        <w:numPr>
          <w:ilvl w:val="1"/>
          <w:numId w:val="36"/>
        </w:numPr>
        <w:tabs>
          <w:tab w:val="left" w:pos="1427"/>
        </w:tabs>
        <w:jc w:val="both"/>
        <w:rPr>
          <w:rFonts w:ascii="Book Antiqua" w:hAnsi="Book Antiqua" w:cs="Times New Roman"/>
          <w:b/>
          <w:bCs/>
        </w:rPr>
      </w:pPr>
      <w:bookmarkStart w:id="97" w:name="_TOC_250014"/>
      <w:bookmarkStart w:id="98" w:name="_Toc216791829"/>
      <w:r w:rsidRPr="008F2C80">
        <w:rPr>
          <w:rFonts w:ascii="Book Antiqua" w:hAnsi="Book Antiqua" w:cs="Times New Roman"/>
          <w:b/>
          <w:bCs/>
        </w:rPr>
        <w:t xml:space="preserve"> </w:t>
      </w:r>
      <w:bookmarkStart w:id="99" w:name="_Toc216945565"/>
      <w:r w:rsidR="00306611" w:rsidRPr="008F2C80">
        <w:rPr>
          <w:rFonts w:ascii="Book Antiqua" w:hAnsi="Book Antiqua" w:cs="Times New Roman"/>
          <w:b/>
          <w:bCs/>
        </w:rPr>
        <w:t>Acomptes</w:t>
      </w:r>
      <w:r w:rsidR="00306611" w:rsidRPr="008F2C80">
        <w:rPr>
          <w:rFonts w:ascii="Book Antiqua" w:hAnsi="Book Antiqua" w:cs="Times New Roman"/>
          <w:b/>
          <w:bCs/>
          <w:spacing w:val="22"/>
        </w:rPr>
        <w:t xml:space="preserve"> </w:t>
      </w:r>
      <w:r w:rsidR="00306611" w:rsidRPr="008F2C80">
        <w:rPr>
          <w:rFonts w:ascii="Book Antiqua" w:hAnsi="Book Antiqua" w:cs="Times New Roman"/>
          <w:b/>
          <w:bCs/>
        </w:rPr>
        <w:t>et</w:t>
      </w:r>
      <w:r w:rsidR="00306611" w:rsidRPr="008F2C80">
        <w:rPr>
          <w:rFonts w:ascii="Book Antiqua" w:hAnsi="Book Antiqua" w:cs="Times New Roman"/>
          <w:b/>
          <w:bCs/>
          <w:spacing w:val="23"/>
        </w:rPr>
        <w:t xml:space="preserve"> </w:t>
      </w:r>
      <w:r w:rsidR="00306611" w:rsidRPr="008F2C80">
        <w:rPr>
          <w:rFonts w:ascii="Book Antiqua" w:hAnsi="Book Antiqua" w:cs="Times New Roman"/>
          <w:b/>
          <w:bCs/>
        </w:rPr>
        <w:t>paiements</w:t>
      </w:r>
      <w:r w:rsidR="00306611" w:rsidRPr="008F2C80">
        <w:rPr>
          <w:rFonts w:ascii="Book Antiqua" w:hAnsi="Book Antiqua" w:cs="Times New Roman"/>
          <w:b/>
          <w:bCs/>
          <w:spacing w:val="28"/>
        </w:rPr>
        <w:t xml:space="preserve"> </w:t>
      </w:r>
      <w:r w:rsidR="00306611" w:rsidRPr="008F2C80">
        <w:rPr>
          <w:rFonts w:ascii="Book Antiqua" w:hAnsi="Book Antiqua" w:cs="Times New Roman"/>
          <w:b/>
          <w:bCs/>
        </w:rPr>
        <w:t>partiels</w:t>
      </w:r>
      <w:r w:rsidR="00306611" w:rsidRPr="008F2C80">
        <w:rPr>
          <w:rFonts w:ascii="Book Antiqua" w:hAnsi="Book Antiqua" w:cs="Times New Roman"/>
          <w:b/>
          <w:bCs/>
          <w:spacing w:val="21"/>
        </w:rPr>
        <w:t xml:space="preserve"> </w:t>
      </w:r>
      <w:bookmarkEnd w:id="97"/>
      <w:r w:rsidR="00306611" w:rsidRPr="008F2C80">
        <w:rPr>
          <w:rFonts w:ascii="Book Antiqua" w:hAnsi="Book Antiqua" w:cs="Times New Roman"/>
          <w:b/>
          <w:bCs/>
          <w:spacing w:val="-2"/>
        </w:rPr>
        <w:t>définitifs</w:t>
      </w:r>
      <w:bookmarkEnd w:id="98"/>
      <w:bookmarkEnd w:id="99"/>
    </w:p>
    <w:p w14:paraId="4D34E64F" w14:textId="424BC6A9" w:rsidR="00513FE6" w:rsidRPr="008F2C80" w:rsidRDefault="00513FE6" w:rsidP="00513FE6">
      <w:pPr>
        <w:pStyle w:val="Corpsdetexte"/>
        <w:spacing w:before="197"/>
        <w:ind w:left="852"/>
        <w:jc w:val="both"/>
        <w:rPr>
          <w:rFonts w:ascii="Book Antiqua" w:hAnsi="Book Antiqua" w:cs="Times New Roman"/>
          <w:sz w:val="22"/>
          <w:szCs w:val="22"/>
        </w:rPr>
      </w:pPr>
      <w:r w:rsidRPr="008F2C80">
        <w:rPr>
          <w:rFonts w:ascii="Book Antiqua" w:hAnsi="Book Antiqua" w:cs="Times New Roman"/>
          <w:sz w:val="22"/>
          <w:szCs w:val="22"/>
        </w:rPr>
        <w:t>Le titulaire peut bénéficier du versement d’acomptes conformément à l’article 11 du CCAG M</w:t>
      </w:r>
      <w:r w:rsidR="00BD5187">
        <w:rPr>
          <w:rFonts w:ascii="Book Antiqua" w:hAnsi="Book Antiqua" w:cs="Times New Roman"/>
          <w:sz w:val="22"/>
          <w:szCs w:val="22"/>
        </w:rPr>
        <w:t>OE</w:t>
      </w:r>
      <w:r w:rsidR="00EB1822">
        <w:rPr>
          <w:rFonts w:ascii="Book Antiqua" w:hAnsi="Book Antiqua" w:cs="Times New Roman"/>
          <w:sz w:val="22"/>
          <w:szCs w:val="22"/>
        </w:rPr>
        <w:t>.</w:t>
      </w:r>
    </w:p>
    <w:p w14:paraId="66646536" w14:textId="77777777" w:rsidR="00513FE6" w:rsidRPr="008F2C80" w:rsidRDefault="00513FE6" w:rsidP="00513FE6">
      <w:pPr>
        <w:pStyle w:val="Corpsdetexte"/>
        <w:spacing w:before="197"/>
        <w:ind w:left="852"/>
        <w:jc w:val="both"/>
        <w:rPr>
          <w:rFonts w:ascii="Book Antiqua" w:hAnsi="Book Antiqua" w:cs="Times New Roman"/>
          <w:sz w:val="22"/>
          <w:szCs w:val="22"/>
        </w:rPr>
      </w:pPr>
      <w:r w:rsidRPr="008F2C80">
        <w:rPr>
          <w:rFonts w:ascii="Book Antiqua" w:hAnsi="Book Antiqua" w:cs="Times New Roman"/>
          <w:sz w:val="22"/>
          <w:szCs w:val="22"/>
        </w:rPr>
        <w:t>Les acomptes sont versés au fur et à mesure de l’exécution des prestations, sur présentation d’un décompte mensuel ou périodique établi conformément à l’article R2192-16 du Code de la commande publique.</w:t>
      </w:r>
    </w:p>
    <w:p w14:paraId="29F4C829" w14:textId="698D890E" w:rsidR="00345923" w:rsidRPr="008F2C80" w:rsidRDefault="00513FE6" w:rsidP="00513FE6">
      <w:pPr>
        <w:pStyle w:val="Corpsdetexte"/>
        <w:spacing w:before="162"/>
        <w:ind w:left="851"/>
        <w:jc w:val="both"/>
        <w:rPr>
          <w:rFonts w:ascii="Book Antiqua" w:hAnsi="Book Antiqua" w:cs="Times New Roman"/>
          <w:sz w:val="22"/>
          <w:szCs w:val="22"/>
        </w:rPr>
      </w:pPr>
      <w:r w:rsidRPr="008F2C80">
        <w:rPr>
          <w:rFonts w:ascii="Book Antiqua" w:hAnsi="Book Antiqua" w:cs="Times New Roman"/>
          <w:sz w:val="22"/>
          <w:szCs w:val="22"/>
        </w:rPr>
        <w:t>Le solde du marché est versé après l’achèvement complet des prestations et leur admission sans réserve par le maître d’ouvrage.</w:t>
      </w:r>
    </w:p>
    <w:p w14:paraId="6387E1BB" w14:textId="77777777" w:rsidR="00B51EE7" w:rsidRPr="008F2C80" w:rsidRDefault="00B51EE7" w:rsidP="00B51EE7">
      <w:pPr>
        <w:pStyle w:val="Corpsdetexte"/>
        <w:spacing w:before="66"/>
        <w:jc w:val="both"/>
        <w:rPr>
          <w:rFonts w:ascii="Book Antiqua" w:hAnsi="Book Antiqua" w:cs="Times New Roman"/>
          <w:sz w:val="22"/>
          <w:szCs w:val="22"/>
        </w:rPr>
      </w:pPr>
    </w:p>
    <w:p w14:paraId="6EB32202" w14:textId="5BA85342" w:rsidR="00D6082D" w:rsidRPr="008F2C80" w:rsidRDefault="00E841F1" w:rsidP="00A22ADE">
      <w:pPr>
        <w:pStyle w:val="Titre2"/>
        <w:numPr>
          <w:ilvl w:val="1"/>
          <w:numId w:val="36"/>
        </w:numPr>
        <w:tabs>
          <w:tab w:val="left" w:pos="1427"/>
        </w:tabs>
        <w:jc w:val="both"/>
        <w:rPr>
          <w:rFonts w:ascii="Book Antiqua" w:hAnsi="Book Antiqua" w:cs="Times New Roman"/>
          <w:b/>
          <w:bCs/>
        </w:rPr>
      </w:pPr>
      <w:bookmarkStart w:id="100" w:name="_Toc216791831"/>
      <w:r w:rsidRPr="008F2C80">
        <w:rPr>
          <w:rFonts w:ascii="Book Antiqua" w:hAnsi="Book Antiqua" w:cs="Times New Roman"/>
          <w:b/>
          <w:bCs/>
        </w:rPr>
        <w:t xml:space="preserve"> </w:t>
      </w:r>
      <w:bookmarkStart w:id="101" w:name="_Toc216945566"/>
      <w:r w:rsidR="004262D3" w:rsidRPr="008F2C80">
        <w:rPr>
          <w:rFonts w:ascii="Book Antiqua" w:hAnsi="Book Antiqua" w:cs="Times New Roman"/>
          <w:b/>
          <w:bCs/>
        </w:rPr>
        <w:t>Facturation</w:t>
      </w:r>
      <w:bookmarkEnd w:id="100"/>
      <w:bookmarkEnd w:id="101"/>
    </w:p>
    <w:p w14:paraId="51684560" w14:textId="77777777" w:rsidR="00B51EE7" w:rsidRPr="008F2C80" w:rsidRDefault="00B51EE7" w:rsidP="00B51EE7">
      <w:pPr>
        <w:pStyle w:val="Paragraphedeliste"/>
        <w:ind w:left="851" w:firstLine="0"/>
        <w:jc w:val="both"/>
        <w:rPr>
          <w:rFonts w:ascii="Book Antiqua" w:hAnsi="Book Antiqua" w:cs="Times New Roman"/>
        </w:rPr>
      </w:pPr>
    </w:p>
    <w:p w14:paraId="6CEE493D" w14:textId="529FA420" w:rsidR="00771BB1" w:rsidRPr="008F2C80" w:rsidRDefault="00771BB1" w:rsidP="00B51EE7">
      <w:pPr>
        <w:pStyle w:val="Paragraphedeliste"/>
        <w:ind w:left="851" w:firstLine="0"/>
        <w:jc w:val="both"/>
        <w:rPr>
          <w:rFonts w:ascii="Book Antiqua" w:hAnsi="Book Antiqua" w:cs="Times New Roman"/>
        </w:rPr>
      </w:pPr>
      <w:r w:rsidRPr="008F2C80">
        <w:rPr>
          <w:rFonts w:ascii="Book Antiqua" w:hAnsi="Book Antiqua" w:cs="Times New Roman"/>
        </w:rPr>
        <w:t>Chaque facture est transmise au Pouvoir Adjudicateur via la plateforme CHORUS Pro :</w:t>
      </w:r>
    </w:p>
    <w:p w14:paraId="0C7C9DFA" w14:textId="77777777" w:rsidR="00771BB1" w:rsidRPr="008F2C80" w:rsidRDefault="00771BB1" w:rsidP="00B51EE7">
      <w:pPr>
        <w:ind w:left="852"/>
        <w:jc w:val="both"/>
        <w:rPr>
          <w:rFonts w:ascii="Book Antiqua" w:hAnsi="Book Antiqua" w:cs="Times New Roman"/>
          <w:color w:val="FF0000"/>
        </w:rPr>
      </w:pPr>
    </w:p>
    <w:p w14:paraId="23C53A31" w14:textId="77777777" w:rsidR="00771BB1" w:rsidRPr="008F2C80" w:rsidRDefault="00771BB1" w:rsidP="00B51EE7">
      <w:pPr>
        <w:pBdr>
          <w:top w:val="single" w:sz="4" w:space="0" w:color="auto"/>
          <w:left w:val="single" w:sz="4" w:space="31" w:color="auto"/>
          <w:bottom w:val="single" w:sz="4" w:space="12" w:color="auto"/>
          <w:right w:val="single" w:sz="4" w:space="4" w:color="auto"/>
        </w:pBdr>
        <w:shd w:val="pct15" w:color="auto" w:fill="FFFFFF"/>
        <w:ind w:left="852" w:right="1134"/>
        <w:jc w:val="both"/>
        <w:rPr>
          <w:rFonts w:ascii="Book Antiqua" w:hAnsi="Book Antiqua" w:cs="Times New Roman"/>
          <w:strike/>
          <w:color w:val="FF0000"/>
        </w:rPr>
      </w:pPr>
    </w:p>
    <w:p w14:paraId="60563062" w14:textId="05BE13F3" w:rsidR="00771BB1" w:rsidRPr="008F2C80" w:rsidRDefault="006B4360" w:rsidP="006B4360">
      <w:pPr>
        <w:pBdr>
          <w:top w:val="single" w:sz="4" w:space="0" w:color="auto"/>
          <w:left w:val="single" w:sz="4" w:space="31" w:color="auto"/>
          <w:bottom w:val="single" w:sz="4" w:space="12" w:color="auto"/>
          <w:right w:val="single" w:sz="4" w:space="4" w:color="auto"/>
        </w:pBdr>
        <w:shd w:val="pct15" w:color="auto" w:fill="FFFFFF"/>
        <w:ind w:left="852" w:right="1134"/>
        <w:jc w:val="center"/>
        <w:rPr>
          <w:rFonts w:ascii="Book Antiqua" w:hAnsi="Book Antiqua" w:cs="Times New Roman"/>
          <w:b/>
        </w:rPr>
      </w:pPr>
      <w:hyperlink r:id="rId12" w:history="1">
        <w:r w:rsidRPr="008F2C80">
          <w:rPr>
            <w:rStyle w:val="Lienhypertexte"/>
            <w:rFonts w:ascii="Book Antiqua" w:hAnsi="Book Antiqua" w:cs="Times New Roman"/>
            <w:b/>
          </w:rPr>
          <w:t>https://chorus-pro.gouv.fr/</w:t>
        </w:r>
      </w:hyperlink>
    </w:p>
    <w:p w14:paraId="5824955D" w14:textId="77777777" w:rsidR="00E841F1" w:rsidRPr="008F2C80" w:rsidRDefault="00E841F1" w:rsidP="00E841F1">
      <w:pPr>
        <w:pStyle w:val="Corpsdetexte"/>
        <w:spacing w:before="268"/>
        <w:ind w:left="851"/>
        <w:jc w:val="both"/>
        <w:rPr>
          <w:rFonts w:ascii="Book Antiqua" w:hAnsi="Book Antiqua" w:cs="Times New Roman"/>
          <w:sz w:val="22"/>
          <w:szCs w:val="22"/>
        </w:rPr>
      </w:pPr>
      <w:r w:rsidRPr="008F2C80">
        <w:rPr>
          <w:rFonts w:ascii="Book Antiqua" w:hAnsi="Book Antiqua" w:cs="Times New Roman"/>
          <w:sz w:val="22"/>
          <w:szCs w:val="22"/>
        </w:rPr>
        <w:t>Afin de rattacher la facture au compte du Pouvoir adjudicateur, le titulaire renseigne notamment :</w:t>
      </w:r>
    </w:p>
    <w:p w14:paraId="0E830381" w14:textId="77777777" w:rsidR="00E841F1" w:rsidRPr="008F2C80" w:rsidRDefault="00E841F1" w:rsidP="00E841F1">
      <w:pPr>
        <w:pStyle w:val="Corpsdetexte"/>
        <w:numPr>
          <w:ilvl w:val="0"/>
          <w:numId w:val="43"/>
        </w:numPr>
        <w:spacing w:before="268"/>
        <w:jc w:val="both"/>
        <w:rPr>
          <w:rFonts w:ascii="Book Antiqua" w:hAnsi="Book Antiqua" w:cs="Times New Roman"/>
          <w:sz w:val="22"/>
          <w:szCs w:val="22"/>
        </w:rPr>
      </w:pPr>
      <w:proofErr w:type="gramStart"/>
      <w:r w:rsidRPr="008F2C80">
        <w:rPr>
          <w:rFonts w:ascii="Book Antiqua" w:hAnsi="Book Antiqua" w:cs="Times New Roman"/>
          <w:sz w:val="22"/>
          <w:szCs w:val="22"/>
        </w:rPr>
        <w:t>le</w:t>
      </w:r>
      <w:proofErr w:type="gramEnd"/>
      <w:r w:rsidRPr="008F2C80">
        <w:rPr>
          <w:rFonts w:ascii="Book Antiqua" w:hAnsi="Book Antiqua" w:cs="Times New Roman"/>
          <w:sz w:val="22"/>
          <w:szCs w:val="22"/>
        </w:rPr>
        <w:t xml:space="preserve"> </w:t>
      </w:r>
      <w:r w:rsidRPr="008F2C80">
        <w:rPr>
          <w:rFonts w:ascii="Book Antiqua" w:hAnsi="Book Antiqua" w:cs="Times New Roman"/>
          <w:b/>
          <w:bCs/>
          <w:sz w:val="22"/>
          <w:szCs w:val="22"/>
        </w:rPr>
        <w:t>SIRET de la CFE : 332 123 892 00017</w:t>
      </w:r>
      <w:r w:rsidRPr="008F2C80">
        <w:rPr>
          <w:rFonts w:ascii="Book Antiqua" w:hAnsi="Book Antiqua" w:cs="Times New Roman"/>
          <w:sz w:val="22"/>
          <w:szCs w:val="22"/>
        </w:rPr>
        <w:t xml:space="preserve"> ;</w:t>
      </w:r>
    </w:p>
    <w:p w14:paraId="532A22DC" w14:textId="77777777" w:rsidR="00E841F1" w:rsidRPr="008F2C80" w:rsidRDefault="00E841F1" w:rsidP="00E841F1">
      <w:pPr>
        <w:pStyle w:val="Corpsdetexte"/>
        <w:numPr>
          <w:ilvl w:val="0"/>
          <w:numId w:val="43"/>
        </w:numPr>
        <w:spacing w:before="268"/>
        <w:jc w:val="both"/>
        <w:rPr>
          <w:rFonts w:ascii="Book Antiqua" w:hAnsi="Book Antiqua" w:cs="Times New Roman"/>
          <w:sz w:val="22"/>
          <w:szCs w:val="22"/>
        </w:rPr>
      </w:pPr>
      <w:proofErr w:type="gramStart"/>
      <w:r w:rsidRPr="008F2C80">
        <w:rPr>
          <w:rFonts w:ascii="Book Antiqua" w:hAnsi="Book Antiqua" w:cs="Times New Roman"/>
          <w:sz w:val="22"/>
          <w:szCs w:val="22"/>
        </w:rPr>
        <w:t>le</w:t>
      </w:r>
      <w:proofErr w:type="gramEnd"/>
      <w:r w:rsidRPr="008F2C80">
        <w:rPr>
          <w:rFonts w:ascii="Book Antiqua" w:hAnsi="Book Antiqua" w:cs="Times New Roman"/>
          <w:sz w:val="22"/>
          <w:szCs w:val="22"/>
        </w:rPr>
        <w:t xml:space="preserve"> </w:t>
      </w:r>
      <w:r w:rsidRPr="008F2C80">
        <w:rPr>
          <w:rFonts w:ascii="Book Antiqua" w:hAnsi="Book Antiqua" w:cs="Times New Roman"/>
          <w:b/>
          <w:bCs/>
          <w:sz w:val="22"/>
          <w:szCs w:val="22"/>
        </w:rPr>
        <w:t>numéro du marché</w:t>
      </w:r>
      <w:r w:rsidRPr="008F2C80">
        <w:rPr>
          <w:rFonts w:ascii="Book Antiqua" w:hAnsi="Book Antiqua" w:cs="Times New Roman"/>
          <w:sz w:val="22"/>
          <w:szCs w:val="22"/>
        </w:rPr>
        <w:t xml:space="preserve"> et, le cas échéant, le </w:t>
      </w:r>
      <w:r w:rsidRPr="008F2C80">
        <w:rPr>
          <w:rFonts w:ascii="Book Antiqua" w:hAnsi="Book Antiqua" w:cs="Times New Roman"/>
          <w:b/>
          <w:bCs/>
          <w:sz w:val="22"/>
          <w:szCs w:val="22"/>
        </w:rPr>
        <w:t>numéro de l’ordre de service</w:t>
      </w:r>
      <w:r w:rsidRPr="008F2C80">
        <w:rPr>
          <w:rFonts w:ascii="Book Antiqua" w:hAnsi="Book Antiqua" w:cs="Times New Roman"/>
          <w:sz w:val="22"/>
          <w:szCs w:val="22"/>
        </w:rPr>
        <w:t xml:space="preserve"> ou du bon de commande.</w:t>
      </w:r>
    </w:p>
    <w:p w14:paraId="12883834" w14:textId="77777777" w:rsidR="00E841F1" w:rsidRPr="008F2C80" w:rsidRDefault="00E841F1" w:rsidP="00E841F1">
      <w:pPr>
        <w:pStyle w:val="Corpsdetexte"/>
        <w:spacing w:before="268"/>
        <w:ind w:left="851"/>
        <w:jc w:val="both"/>
        <w:rPr>
          <w:rFonts w:ascii="Book Antiqua" w:hAnsi="Book Antiqua" w:cs="Times New Roman"/>
          <w:sz w:val="22"/>
          <w:szCs w:val="22"/>
        </w:rPr>
      </w:pPr>
      <w:r w:rsidRPr="008F2C80">
        <w:rPr>
          <w:rFonts w:ascii="Book Antiqua" w:hAnsi="Book Antiqua" w:cs="Times New Roman"/>
          <w:sz w:val="22"/>
          <w:szCs w:val="22"/>
        </w:rPr>
        <w:t>Les factures comportent obligatoirement les mentions suivantes :</w:t>
      </w:r>
    </w:p>
    <w:p w14:paraId="0EE0D40C" w14:textId="77777777" w:rsidR="00E841F1" w:rsidRPr="008F2C80" w:rsidRDefault="00E841F1" w:rsidP="00E841F1">
      <w:pPr>
        <w:pStyle w:val="Corpsdetexte"/>
        <w:numPr>
          <w:ilvl w:val="0"/>
          <w:numId w:val="44"/>
        </w:numPr>
        <w:spacing w:before="268"/>
        <w:jc w:val="both"/>
        <w:rPr>
          <w:rFonts w:ascii="Book Antiqua" w:hAnsi="Book Antiqua" w:cs="Times New Roman"/>
          <w:sz w:val="22"/>
          <w:szCs w:val="22"/>
        </w:rPr>
      </w:pPr>
      <w:proofErr w:type="gramStart"/>
      <w:r w:rsidRPr="008F2C80">
        <w:rPr>
          <w:rFonts w:ascii="Book Antiqua" w:hAnsi="Book Antiqua" w:cs="Times New Roman"/>
          <w:sz w:val="22"/>
          <w:szCs w:val="22"/>
        </w:rPr>
        <w:t>l’identité</w:t>
      </w:r>
      <w:proofErr w:type="gramEnd"/>
      <w:r w:rsidRPr="008F2C80">
        <w:rPr>
          <w:rFonts w:ascii="Book Antiqua" w:hAnsi="Book Antiqua" w:cs="Times New Roman"/>
          <w:sz w:val="22"/>
          <w:szCs w:val="22"/>
        </w:rPr>
        <w:t xml:space="preserve"> du titulaire (dénomination sociale, SIRET, RIB) ;</w:t>
      </w:r>
    </w:p>
    <w:p w14:paraId="623389D4" w14:textId="77777777" w:rsidR="00E841F1" w:rsidRPr="008F2C80" w:rsidRDefault="00E841F1" w:rsidP="00E841F1">
      <w:pPr>
        <w:pStyle w:val="Corpsdetexte"/>
        <w:numPr>
          <w:ilvl w:val="0"/>
          <w:numId w:val="44"/>
        </w:numPr>
        <w:spacing w:before="268"/>
        <w:jc w:val="both"/>
        <w:rPr>
          <w:rFonts w:ascii="Book Antiqua" w:hAnsi="Book Antiqua" w:cs="Times New Roman"/>
          <w:sz w:val="22"/>
          <w:szCs w:val="22"/>
        </w:rPr>
      </w:pPr>
      <w:proofErr w:type="gramStart"/>
      <w:r w:rsidRPr="008F2C80">
        <w:rPr>
          <w:rFonts w:ascii="Book Antiqua" w:hAnsi="Book Antiqua" w:cs="Times New Roman"/>
          <w:sz w:val="22"/>
          <w:szCs w:val="22"/>
        </w:rPr>
        <w:t>la</w:t>
      </w:r>
      <w:proofErr w:type="gramEnd"/>
      <w:r w:rsidRPr="008F2C80">
        <w:rPr>
          <w:rFonts w:ascii="Book Antiqua" w:hAnsi="Book Antiqua" w:cs="Times New Roman"/>
          <w:sz w:val="22"/>
          <w:szCs w:val="22"/>
        </w:rPr>
        <w:t xml:space="preserve"> désignation du pouvoir adjudicateur ;</w:t>
      </w:r>
    </w:p>
    <w:p w14:paraId="6E3B7011" w14:textId="77777777" w:rsidR="00E841F1" w:rsidRPr="008F2C80" w:rsidRDefault="00E841F1" w:rsidP="00E841F1">
      <w:pPr>
        <w:pStyle w:val="Corpsdetexte"/>
        <w:numPr>
          <w:ilvl w:val="0"/>
          <w:numId w:val="44"/>
        </w:numPr>
        <w:spacing w:before="268"/>
        <w:jc w:val="both"/>
        <w:rPr>
          <w:rFonts w:ascii="Book Antiqua" w:hAnsi="Book Antiqua" w:cs="Times New Roman"/>
          <w:sz w:val="22"/>
          <w:szCs w:val="22"/>
        </w:rPr>
      </w:pPr>
      <w:proofErr w:type="gramStart"/>
      <w:r w:rsidRPr="008F2C80">
        <w:rPr>
          <w:rFonts w:ascii="Book Antiqua" w:hAnsi="Book Antiqua" w:cs="Times New Roman"/>
          <w:sz w:val="22"/>
          <w:szCs w:val="22"/>
        </w:rPr>
        <w:t>le</w:t>
      </w:r>
      <w:proofErr w:type="gramEnd"/>
      <w:r w:rsidRPr="008F2C80">
        <w:rPr>
          <w:rFonts w:ascii="Book Antiqua" w:hAnsi="Book Antiqua" w:cs="Times New Roman"/>
          <w:sz w:val="22"/>
          <w:szCs w:val="22"/>
        </w:rPr>
        <w:t xml:space="preserve"> numéro et l’objet du marché ;</w:t>
      </w:r>
    </w:p>
    <w:p w14:paraId="79472526" w14:textId="77777777" w:rsidR="00E841F1" w:rsidRPr="008F2C80" w:rsidRDefault="00E841F1" w:rsidP="00E841F1">
      <w:pPr>
        <w:pStyle w:val="Corpsdetexte"/>
        <w:numPr>
          <w:ilvl w:val="0"/>
          <w:numId w:val="44"/>
        </w:numPr>
        <w:spacing w:before="268"/>
        <w:jc w:val="both"/>
        <w:rPr>
          <w:rFonts w:ascii="Book Antiqua" w:hAnsi="Book Antiqua" w:cs="Times New Roman"/>
          <w:sz w:val="22"/>
          <w:szCs w:val="22"/>
        </w:rPr>
      </w:pPr>
      <w:proofErr w:type="gramStart"/>
      <w:r w:rsidRPr="008F2C80">
        <w:rPr>
          <w:rFonts w:ascii="Book Antiqua" w:hAnsi="Book Antiqua" w:cs="Times New Roman"/>
          <w:sz w:val="22"/>
          <w:szCs w:val="22"/>
        </w:rPr>
        <w:lastRenderedPageBreak/>
        <w:t>la</w:t>
      </w:r>
      <w:proofErr w:type="gramEnd"/>
      <w:r w:rsidRPr="008F2C80">
        <w:rPr>
          <w:rFonts w:ascii="Book Antiqua" w:hAnsi="Book Antiqua" w:cs="Times New Roman"/>
          <w:sz w:val="22"/>
          <w:szCs w:val="22"/>
        </w:rPr>
        <w:t xml:space="preserve"> date de facturation et la date d’exécution des prestations ;</w:t>
      </w:r>
    </w:p>
    <w:p w14:paraId="39690F14" w14:textId="77777777" w:rsidR="00E841F1" w:rsidRPr="008F2C80" w:rsidRDefault="00E841F1" w:rsidP="00E841F1">
      <w:pPr>
        <w:pStyle w:val="Corpsdetexte"/>
        <w:numPr>
          <w:ilvl w:val="0"/>
          <w:numId w:val="44"/>
        </w:numPr>
        <w:spacing w:before="268"/>
        <w:jc w:val="both"/>
        <w:rPr>
          <w:rFonts w:ascii="Book Antiqua" w:hAnsi="Book Antiqua" w:cs="Times New Roman"/>
          <w:sz w:val="22"/>
          <w:szCs w:val="22"/>
        </w:rPr>
      </w:pPr>
      <w:proofErr w:type="gramStart"/>
      <w:r w:rsidRPr="008F2C80">
        <w:rPr>
          <w:rFonts w:ascii="Book Antiqua" w:hAnsi="Book Antiqua" w:cs="Times New Roman"/>
          <w:sz w:val="22"/>
          <w:szCs w:val="22"/>
        </w:rPr>
        <w:t>le</w:t>
      </w:r>
      <w:proofErr w:type="gramEnd"/>
      <w:r w:rsidRPr="008F2C80">
        <w:rPr>
          <w:rFonts w:ascii="Book Antiqua" w:hAnsi="Book Antiqua" w:cs="Times New Roman"/>
          <w:sz w:val="22"/>
          <w:szCs w:val="22"/>
        </w:rPr>
        <w:t xml:space="preserve"> montant des prestations exécutées hors taxes, établi conformément aux pièces financières du marché, le cas échéant diminué des réfactions ;</w:t>
      </w:r>
    </w:p>
    <w:p w14:paraId="0E7437E1" w14:textId="77777777" w:rsidR="00E841F1" w:rsidRPr="008F2C80" w:rsidRDefault="00E841F1" w:rsidP="00E841F1">
      <w:pPr>
        <w:pStyle w:val="Corpsdetexte"/>
        <w:numPr>
          <w:ilvl w:val="0"/>
          <w:numId w:val="44"/>
        </w:numPr>
        <w:spacing w:before="268"/>
        <w:jc w:val="both"/>
        <w:rPr>
          <w:rFonts w:ascii="Book Antiqua" w:hAnsi="Book Antiqua" w:cs="Times New Roman"/>
          <w:sz w:val="22"/>
          <w:szCs w:val="22"/>
        </w:rPr>
      </w:pPr>
      <w:proofErr w:type="gramStart"/>
      <w:r w:rsidRPr="008F2C80">
        <w:rPr>
          <w:rFonts w:ascii="Book Antiqua" w:hAnsi="Book Antiqua" w:cs="Times New Roman"/>
          <w:sz w:val="22"/>
          <w:szCs w:val="22"/>
        </w:rPr>
        <w:t>les</w:t>
      </w:r>
      <w:proofErr w:type="gramEnd"/>
      <w:r w:rsidRPr="008F2C80">
        <w:rPr>
          <w:rFonts w:ascii="Book Antiqua" w:hAnsi="Book Antiqua" w:cs="Times New Roman"/>
          <w:sz w:val="22"/>
          <w:szCs w:val="22"/>
        </w:rPr>
        <w:t xml:space="preserve"> taux et montants de TVA applicables ou la mention d’exonération ;</w:t>
      </w:r>
    </w:p>
    <w:p w14:paraId="1B905C67" w14:textId="77777777" w:rsidR="00E841F1" w:rsidRPr="008F2C80" w:rsidRDefault="00E841F1" w:rsidP="00E841F1">
      <w:pPr>
        <w:pStyle w:val="Corpsdetexte"/>
        <w:numPr>
          <w:ilvl w:val="0"/>
          <w:numId w:val="44"/>
        </w:numPr>
        <w:spacing w:before="268"/>
        <w:jc w:val="both"/>
        <w:rPr>
          <w:rFonts w:ascii="Book Antiqua" w:hAnsi="Book Antiqua" w:cs="Times New Roman"/>
          <w:sz w:val="22"/>
          <w:szCs w:val="22"/>
        </w:rPr>
      </w:pPr>
      <w:proofErr w:type="gramStart"/>
      <w:r w:rsidRPr="008F2C80">
        <w:rPr>
          <w:rFonts w:ascii="Book Antiqua" w:hAnsi="Book Antiqua" w:cs="Times New Roman"/>
          <w:sz w:val="22"/>
          <w:szCs w:val="22"/>
        </w:rPr>
        <w:t>le</w:t>
      </w:r>
      <w:proofErr w:type="gramEnd"/>
      <w:r w:rsidRPr="008F2C80">
        <w:rPr>
          <w:rFonts w:ascii="Book Antiqua" w:hAnsi="Book Antiqua" w:cs="Times New Roman"/>
          <w:sz w:val="22"/>
          <w:szCs w:val="22"/>
        </w:rPr>
        <w:t xml:space="preserve"> montant total TTC.</w:t>
      </w:r>
    </w:p>
    <w:p w14:paraId="52EC552F" w14:textId="77777777" w:rsidR="00E841F1" w:rsidRPr="008F2C80" w:rsidRDefault="00E841F1" w:rsidP="00E841F1">
      <w:pPr>
        <w:pStyle w:val="Corpsdetexte"/>
        <w:spacing w:before="268"/>
        <w:ind w:left="851"/>
        <w:jc w:val="both"/>
        <w:rPr>
          <w:rFonts w:ascii="Book Antiqua" w:hAnsi="Book Antiqua" w:cs="Times New Roman"/>
          <w:sz w:val="22"/>
          <w:szCs w:val="22"/>
        </w:rPr>
      </w:pPr>
      <w:r w:rsidRPr="008F2C80">
        <w:rPr>
          <w:rFonts w:ascii="Book Antiqua" w:hAnsi="Book Antiqua" w:cs="Times New Roman"/>
          <w:sz w:val="22"/>
          <w:szCs w:val="22"/>
        </w:rPr>
        <w:t xml:space="preserve">En cas de </w:t>
      </w:r>
      <w:r w:rsidRPr="008F2C80">
        <w:rPr>
          <w:rFonts w:ascii="Book Antiqua" w:hAnsi="Book Antiqua" w:cs="Times New Roman"/>
          <w:b/>
          <w:bCs/>
          <w:sz w:val="22"/>
          <w:szCs w:val="22"/>
        </w:rPr>
        <w:t>groupement</w:t>
      </w:r>
      <w:r w:rsidRPr="008F2C80">
        <w:rPr>
          <w:rFonts w:ascii="Book Antiqua" w:hAnsi="Book Antiqua" w:cs="Times New Roman"/>
          <w:sz w:val="22"/>
          <w:szCs w:val="22"/>
        </w:rPr>
        <w:t>, la facture précise le montant des prestations réalisées par chaque membre.</w:t>
      </w:r>
    </w:p>
    <w:p w14:paraId="0C358E99" w14:textId="415E1F87" w:rsidR="00E841F1" w:rsidRPr="008F2C80" w:rsidRDefault="00E841F1" w:rsidP="00E841F1">
      <w:pPr>
        <w:pStyle w:val="Corpsdetexte"/>
        <w:spacing w:before="268"/>
        <w:ind w:left="851"/>
        <w:jc w:val="both"/>
        <w:rPr>
          <w:rFonts w:ascii="Book Antiqua" w:hAnsi="Book Antiqua" w:cs="Times New Roman"/>
          <w:sz w:val="22"/>
          <w:szCs w:val="22"/>
        </w:rPr>
      </w:pPr>
      <w:r w:rsidRPr="008F2C80">
        <w:rPr>
          <w:rFonts w:ascii="Book Antiqua" w:hAnsi="Book Antiqua" w:cs="Times New Roman"/>
          <w:sz w:val="22"/>
          <w:szCs w:val="22"/>
        </w:rPr>
        <w:t xml:space="preserve">En cas de </w:t>
      </w:r>
      <w:r w:rsidRPr="008F2C80">
        <w:rPr>
          <w:rFonts w:ascii="Book Antiqua" w:hAnsi="Book Antiqua" w:cs="Times New Roman"/>
          <w:b/>
          <w:bCs/>
          <w:sz w:val="22"/>
          <w:szCs w:val="22"/>
        </w:rPr>
        <w:t>sous-traitance</w:t>
      </w:r>
      <w:r w:rsidRPr="008F2C80">
        <w:rPr>
          <w:rFonts w:ascii="Book Antiqua" w:hAnsi="Book Antiqua" w:cs="Times New Roman"/>
          <w:sz w:val="22"/>
          <w:szCs w:val="22"/>
        </w:rPr>
        <w:t>, elle indique la nature et le montant des prestations sous-traitées.</w:t>
      </w:r>
    </w:p>
    <w:p w14:paraId="7DAC3961" w14:textId="77777777" w:rsidR="00E841F1" w:rsidRPr="008F2C80" w:rsidRDefault="00E841F1" w:rsidP="00E841F1">
      <w:pPr>
        <w:pStyle w:val="Corpsdetexte"/>
        <w:spacing w:before="268"/>
        <w:ind w:left="851"/>
        <w:jc w:val="both"/>
        <w:rPr>
          <w:rFonts w:ascii="Book Antiqua" w:hAnsi="Book Antiqua" w:cs="Times New Roman"/>
          <w:sz w:val="22"/>
          <w:szCs w:val="22"/>
        </w:rPr>
      </w:pPr>
      <w:r w:rsidRPr="008F2C80">
        <w:rPr>
          <w:rFonts w:ascii="Book Antiqua" w:hAnsi="Book Antiqua" w:cs="Times New Roman"/>
          <w:sz w:val="22"/>
          <w:szCs w:val="22"/>
        </w:rPr>
        <w:t xml:space="preserve">Toute facture doit être </w:t>
      </w:r>
      <w:r w:rsidRPr="008F2C80">
        <w:rPr>
          <w:rFonts w:ascii="Book Antiqua" w:hAnsi="Book Antiqua" w:cs="Times New Roman"/>
          <w:b/>
          <w:bCs/>
          <w:sz w:val="22"/>
          <w:szCs w:val="22"/>
        </w:rPr>
        <w:t>suffisamment détaillée</w:t>
      </w:r>
      <w:r w:rsidRPr="008F2C80">
        <w:rPr>
          <w:rFonts w:ascii="Book Antiqua" w:hAnsi="Book Antiqua" w:cs="Times New Roman"/>
          <w:sz w:val="22"/>
          <w:szCs w:val="22"/>
        </w:rPr>
        <w:t xml:space="preserve"> ou accompagnée des justificatifs nécessaires afin de permettre le contrôle des prestations exécutées.</w:t>
      </w:r>
    </w:p>
    <w:p w14:paraId="3B1F4EFE" w14:textId="77777777" w:rsidR="00BE7AA9" w:rsidRPr="008F2C80" w:rsidRDefault="00BE7AA9" w:rsidP="00B51EE7">
      <w:pPr>
        <w:pStyle w:val="Corpsdetexte"/>
        <w:spacing w:before="17"/>
        <w:jc w:val="both"/>
        <w:rPr>
          <w:rFonts w:ascii="Book Antiqua" w:hAnsi="Book Antiqua" w:cs="Times New Roman"/>
          <w:sz w:val="22"/>
          <w:szCs w:val="22"/>
        </w:rPr>
      </w:pPr>
    </w:p>
    <w:p w14:paraId="549B9353" w14:textId="14ECCE05" w:rsidR="00D6082D" w:rsidRPr="008F2C80" w:rsidRDefault="00E841F1" w:rsidP="00A22ADE">
      <w:pPr>
        <w:pStyle w:val="Titre2"/>
        <w:numPr>
          <w:ilvl w:val="1"/>
          <w:numId w:val="36"/>
        </w:numPr>
        <w:tabs>
          <w:tab w:val="left" w:pos="1427"/>
        </w:tabs>
        <w:jc w:val="both"/>
        <w:rPr>
          <w:rFonts w:ascii="Book Antiqua" w:hAnsi="Book Antiqua" w:cs="Times New Roman"/>
          <w:b/>
          <w:bCs/>
        </w:rPr>
      </w:pPr>
      <w:bookmarkStart w:id="102" w:name="_TOC_250011"/>
      <w:bookmarkStart w:id="103" w:name="_Toc216791832"/>
      <w:r w:rsidRPr="008F2C80">
        <w:rPr>
          <w:rFonts w:ascii="Book Antiqua" w:hAnsi="Book Antiqua" w:cs="Times New Roman"/>
          <w:b/>
          <w:bCs/>
        </w:rPr>
        <w:t xml:space="preserve"> </w:t>
      </w:r>
      <w:bookmarkStart w:id="104" w:name="_Toc216945567"/>
      <w:r w:rsidR="00306611" w:rsidRPr="008F2C80">
        <w:rPr>
          <w:rFonts w:ascii="Book Antiqua" w:hAnsi="Book Antiqua" w:cs="Times New Roman"/>
          <w:b/>
          <w:bCs/>
        </w:rPr>
        <w:t xml:space="preserve">Délai global de </w:t>
      </w:r>
      <w:bookmarkEnd w:id="102"/>
      <w:r w:rsidR="00306611" w:rsidRPr="008F2C80">
        <w:rPr>
          <w:rFonts w:ascii="Book Antiqua" w:hAnsi="Book Antiqua" w:cs="Times New Roman"/>
          <w:b/>
          <w:bCs/>
        </w:rPr>
        <w:t>paiement</w:t>
      </w:r>
      <w:bookmarkEnd w:id="103"/>
      <w:bookmarkEnd w:id="104"/>
    </w:p>
    <w:p w14:paraId="4B3194C8" w14:textId="77777777" w:rsidR="00D6082D" w:rsidRPr="008F2C80" w:rsidRDefault="00D6082D" w:rsidP="00B51EE7">
      <w:pPr>
        <w:pStyle w:val="Corpsdetexte"/>
        <w:jc w:val="both"/>
        <w:rPr>
          <w:rFonts w:ascii="Book Antiqua" w:hAnsi="Book Antiqua" w:cs="Times New Roman"/>
          <w:sz w:val="22"/>
          <w:szCs w:val="22"/>
        </w:rPr>
      </w:pPr>
    </w:p>
    <w:p w14:paraId="083EC00D" w14:textId="77777777" w:rsidR="004262D3" w:rsidRPr="008F2C80" w:rsidRDefault="004262D3" w:rsidP="00B51EE7">
      <w:pPr>
        <w:pStyle w:val="Corpsdetexte"/>
        <w:ind w:left="851"/>
        <w:jc w:val="both"/>
        <w:rPr>
          <w:rFonts w:ascii="Book Antiqua" w:hAnsi="Book Antiqua" w:cs="Times New Roman"/>
          <w:w w:val="105"/>
          <w:sz w:val="22"/>
          <w:szCs w:val="22"/>
        </w:rPr>
      </w:pPr>
      <w:r w:rsidRPr="008F2C80">
        <w:rPr>
          <w:rFonts w:ascii="Book Antiqua" w:hAnsi="Book Antiqua" w:cs="Times New Roman"/>
          <w:w w:val="105"/>
          <w:sz w:val="22"/>
          <w:szCs w:val="22"/>
        </w:rPr>
        <w:t>Conformément à l’article L2192-10 du Code de la Commande Publique, le paiement de toute demande intervient dans un délai global maximum de 30 jours à compter de la date de réception de la demande de paiement et après service fait. Le délai de paiement court à compter de la date de réception de la demande de paiement par le pouvoir adjudicateur. Lorsque la demande de paiement ne comporte pas l’ensemble des pièces et des mentions prévues par la loi ou par le marché ou que celles-ci sont erronées ou incohérentes, le délai de paiement est interrompu.</w:t>
      </w:r>
    </w:p>
    <w:p w14:paraId="6A5A68E5" w14:textId="77777777" w:rsidR="004262D3" w:rsidRPr="008F2C80" w:rsidRDefault="004262D3" w:rsidP="00B51EE7">
      <w:pPr>
        <w:pStyle w:val="Corpsdetexte"/>
        <w:ind w:left="851"/>
        <w:jc w:val="both"/>
        <w:rPr>
          <w:rFonts w:ascii="Book Antiqua" w:hAnsi="Book Antiqua" w:cs="Times New Roman"/>
          <w:w w:val="105"/>
          <w:sz w:val="22"/>
          <w:szCs w:val="22"/>
        </w:rPr>
      </w:pPr>
      <w:r w:rsidRPr="008F2C80">
        <w:rPr>
          <w:rFonts w:ascii="Book Antiqua" w:hAnsi="Book Antiqua" w:cs="Times New Roman"/>
          <w:w w:val="105"/>
          <w:sz w:val="22"/>
          <w:szCs w:val="22"/>
        </w:rPr>
        <w:t>L’interruption du délai de paiement mentionnée à l’article R. 2192-27 fait l’objet d’une notification au créancier par tout moyen permettant d’attester une date certaine de réception. Cette notification précise les raisons imputables au créancier qui s’opposent au paiement, ainsi que les pièces à fournir ou à compléter.</w:t>
      </w:r>
    </w:p>
    <w:p w14:paraId="2977168A" w14:textId="77777777" w:rsidR="004262D3" w:rsidRPr="008F2C80" w:rsidRDefault="004262D3" w:rsidP="00B51EE7">
      <w:pPr>
        <w:pStyle w:val="Corpsdetexte"/>
        <w:ind w:left="851"/>
        <w:jc w:val="both"/>
        <w:rPr>
          <w:rFonts w:ascii="Book Antiqua" w:hAnsi="Book Antiqua" w:cs="Times New Roman"/>
          <w:w w:val="105"/>
          <w:sz w:val="22"/>
          <w:szCs w:val="22"/>
        </w:rPr>
      </w:pPr>
      <w:r w:rsidRPr="008F2C80">
        <w:rPr>
          <w:rFonts w:ascii="Book Antiqua" w:hAnsi="Book Antiqua" w:cs="Times New Roman"/>
          <w:w w:val="105"/>
          <w:sz w:val="22"/>
          <w:szCs w:val="22"/>
        </w:rPr>
        <w:t>A compter de la réception de la totalité des pièces et mentions prévues à l’article R. 2192-27, un nouveau délai de paiement est ouvert. Ce délai est de trente jours ou égal au solde restant à courir à la date de réception de la notification de l’interruption si ce solde est supérieur à trente jours.</w:t>
      </w:r>
    </w:p>
    <w:p w14:paraId="58A87244" w14:textId="77777777" w:rsidR="004262D3" w:rsidRPr="008F2C80" w:rsidRDefault="004262D3" w:rsidP="00B51EE7">
      <w:pPr>
        <w:pStyle w:val="Corpsdetexte"/>
        <w:ind w:left="851"/>
        <w:jc w:val="both"/>
        <w:rPr>
          <w:rFonts w:ascii="Book Antiqua" w:hAnsi="Book Antiqua" w:cs="Times New Roman"/>
          <w:w w:val="105"/>
          <w:sz w:val="22"/>
          <w:szCs w:val="22"/>
        </w:rPr>
      </w:pPr>
    </w:p>
    <w:p w14:paraId="51347524" w14:textId="77777777" w:rsidR="004262D3" w:rsidRPr="008F2C80" w:rsidRDefault="004262D3" w:rsidP="00B51EE7">
      <w:pPr>
        <w:pStyle w:val="Corpsdetexte"/>
        <w:ind w:left="851"/>
        <w:jc w:val="both"/>
        <w:rPr>
          <w:rFonts w:ascii="Book Antiqua" w:hAnsi="Book Antiqua" w:cs="Times New Roman"/>
          <w:w w:val="105"/>
          <w:sz w:val="22"/>
          <w:szCs w:val="22"/>
        </w:rPr>
      </w:pPr>
      <w:r w:rsidRPr="008F2C80">
        <w:rPr>
          <w:rFonts w:ascii="Book Antiqua" w:hAnsi="Book Antiqua" w:cs="Times New Roman"/>
          <w:w w:val="105"/>
          <w:sz w:val="22"/>
          <w:szCs w:val="22"/>
        </w:rPr>
        <w:t>Le paiement est effectué en euros, au compte ouvert au nom du Titulaire mentionné sur l’IBAN et le</w:t>
      </w:r>
    </w:p>
    <w:p w14:paraId="647EC922" w14:textId="77777777" w:rsidR="004262D3" w:rsidRPr="008F2C80" w:rsidRDefault="004262D3" w:rsidP="00B51EE7">
      <w:pPr>
        <w:pStyle w:val="Corpsdetexte"/>
        <w:ind w:left="851"/>
        <w:jc w:val="both"/>
        <w:rPr>
          <w:rFonts w:ascii="Book Antiqua" w:hAnsi="Book Antiqua" w:cs="Times New Roman"/>
          <w:w w:val="105"/>
          <w:sz w:val="22"/>
          <w:szCs w:val="22"/>
        </w:rPr>
      </w:pPr>
      <w:r w:rsidRPr="008F2C80">
        <w:rPr>
          <w:rFonts w:ascii="Book Antiqua" w:hAnsi="Book Antiqua" w:cs="Times New Roman"/>
          <w:w w:val="105"/>
          <w:sz w:val="22"/>
          <w:szCs w:val="22"/>
        </w:rPr>
        <w:t>BIC fourni par le titulaire.</w:t>
      </w:r>
    </w:p>
    <w:p w14:paraId="6EF6FC22" w14:textId="77777777" w:rsidR="004262D3" w:rsidRPr="008F2C80" w:rsidRDefault="004262D3" w:rsidP="00B51EE7">
      <w:pPr>
        <w:pStyle w:val="Corpsdetexte"/>
        <w:ind w:left="851"/>
        <w:jc w:val="both"/>
        <w:rPr>
          <w:rFonts w:ascii="Book Antiqua" w:hAnsi="Book Antiqua" w:cs="Times New Roman"/>
          <w:w w:val="105"/>
          <w:sz w:val="22"/>
          <w:szCs w:val="22"/>
        </w:rPr>
      </w:pPr>
    </w:p>
    <w:p w14:paraId="14339BF1" w14:textId="77777777" w:rsidR="004262D3" w:rsidRPr="008F2C80" w:rsidRDefault="004262D3" w:rsidP="00B51EE7">
      <w:pPr>
        <w:pStyle w:val="Corpsdetexte"/>
        <w:ind w:left="851"/>
        <w:jc w:val="both"/>
        <w:rPr>
          <w:rFonts w:ascii="Book Antiqua" w:hAnsi="Book Antiqua" w:cs="Times New Roman"/>
          <w:w w:val="105"/>
          <w:sz w:val="22"/>
          <w:szCs w:val="22"/>
        </w:rPr>
      </w:pPr>
      <w:r w:rsidRPr="008F2C80">
        <w:rPr>
          <w:rFonts w:ascii="Book Antiqua" w:hAnsi="Book Antiqua" w:cs="Times New Roman"/>
          <w:w w:val="105"/>
          <w:sz w:val="22"/>
          <w:szCs w:val="22"/>
        </w:rPr>
        <w:t>L'ordonnateur chargé d'émettre le titre de paiement est la Responsable de Gestion administrative par délégation du Directeur Général.</w:t>
      </w:r>
    </w:p>
    <w:p w14:paraId="380A0A51" w14:textId="41288AF4" w:rsidR="00771BB1" w:rsidRPr="008F2C80" w:rsidRDefault="00771BB1" w:rsidP="00B51EE7">
      <w:pPr>
        <w:pStyle w:val="Corpsdetexte"/>
        <w:jc w:val="both"/>
        <w:rPr>
          <w:rFonts w:ascii="Book Antiqua" w:hAnsi="Book Antiqua" w:cs="Times New Roman"/>
          <w:sz w:val="22"/>
          <w:szCs w:val="22"/>
        </w:rPr>
      </w:pPr>
    </w:p>
    <w:p w14:paraId="552E04F0" w14:textId="5FA9E6C9" w:rsidR="004262D3" w:rsidRPr="008F2C80" w:rsidRDefault="00E841F1" w:rsidP="00A22ADE">
      <w:pPr>
        <w:pStyle w:val="Titre2"/>
        <w:numPr>
          <w:ilvl w:val="1"/>
          <w:numId w:val="36"/>
        </w:numPr>
        <w:tabs>
          <w:tab w:val="left" w:pos="1427"/>
        </w:tabs>
        <w:jc w:val="both"/>
        <w:rPr>
          <w:rFonts w:ascii="Book Antiqua" w:hAnsi="Book Antiqua" w:cs="Times New Roman"/>
          <w:b/>
          <w:bCs/>
        </w:rPr>
      </w:pPr>
      <w:bookmarkStart w:id="105" w:name="_Toc216791833"/>
      <w:r w:rsidRPr="008F2C80">
        <w:rPr>
          <w:rFonts w:ascii="Book Antiqua" w:hAnsi="Book Antiqua" w:cs="Times New Roman"/>
          <w:b/>
          <w:bCs/>
        </w:rPr>
        <w:t xml:space="preserve"> </w:t>
      </w:r>
      <w:bookmarkStart w:id="106" w:name="_Toc216945568"/>
      <w:r w:rsidR="000E591E" w:rsidRPr="008F2C80">
        <w:rPr>
          <w:rFonts w:ascii="Book Antiqua" w:hAnsi="Book Antiqua" w:cs="Times New Roman"/>
          <w:b/>
          <w:bCs/>
        </w:rPr>
        <w:t>Retard de paiement</w:t>
      </w:r>
      <w:bookmarkEnd w:id="105"/>
      <w:bookmarkEnd w:id="106"/>
    </w:p>
    <w:p w14:paraId="55CDC9CF" w14:textId="77777777" w:rsidR="00771BB1" w:rsidRPr="008F2C80" w:rsidRDefault="00771BB1" w:rsidP="00B51EE7">
      <w:pPr>
        <w:pStyle w:val="Corpsdetexte"/>
        <w:ind w:left="851"/>
        <w:jc w:val="both"/>
        <w:rPr>
          <w:rFonts w:ascii="Book Antiqua" w:hAnsi="Book Antiqua" w:cs="Times New Roman"/>
          <w:sz w:val="22"/>
          <w:szCs w:val="22"/>
        </w:rPr>
      </w:pPr>
    </w:p>
    <w:p w14:paraId="61805B0E" w14:textId="16585551" w:rsidR="004262D3" w:rsidRPr="008F2C80" w:rsidRDefault="004262D3" w:rsidP="00B51EE7">
      <w:pPr>
        <w:pStyle w:val="Corpsdetexte"/>
        <w:ind w:left="851"/>
        <w:jc w:val="both"/>
        <w:rPr>
          <w:rFonts w:ascii="Book Antiqua" w:hAnsi="Book Antiqua" w:cs="Times New Roman"/>
          <w:sz w:val="22"/>
          <w:szCs w:val="22"/>
        </w:rPr>
      </w:pPr>
      <w:r w:rsidRPr="008F2C80">
        <w:rPr>
          <w:rFonts w:ascii="Book Antiqua" w:hAnsi="Book Antiqua" w:cs="Times New Roman"/>
          <w:sz w:val="22"/>
          <w:szCs w:val="22"/>
        </w:rPr>
        <w:t>L’agent comptable chargé du paiement est la Directrice des Finances et de la Maîtrise des Risques.</w:t>
      </w:r>
    </w:p>
    <w:p w14:paraId="14320932" w14:textId="77777777" w:rsidR="004262D3" w:rsidRPr="008F2C80" w:rsidRDefault="004262D3" w:rsidP="00B51EE7">
      <w:pPr>
        <w:pStyle w:val="Corpsdetexte"/>
        <w:ind w:left="851"/>
        <w:jc w:val="both"/>
        <w:rPr>
          <w:rFonts w:ascii="Book Antiqua" w:hAnsi="Book Antiqua" w:cs="Times New Roman"/>
          <w:sz w:val="22"/>
          <w:szCs w:val="22"/>
        </w:rPr>
      </w:pPr>
      <w:r w:rsidRPr="008F2C80">
        <w:rPr>
          <w:rFonts w:ascii="Book Antiqua" w:hAnsi="Book Antiqua" w:cs="Times New Roman"/>
          <w:sz w:val="22"/>
          <w:szCs w:val="22"/>
        </w:rPr>
        <w:t>En cas de retard dans le paiement, le taux des intérêts moratoires applicable est le taux d’intérêt de la Banque Centrale Européen (BCE) en vigueur majoré de huit points.</w:t>
      </w:r>
    </w:p>
    <w:p w14:paraId="5E978639" w14:textId="77777777" w:rsidR="004262D3" w:rsidRPr="008F2C80" w:rsidRDefault="004262D3" w:rsidP="00B51EE7">
      <w:pPr>
        <w:pStyle w:val="Corpsdetexte"/>
        <w:ind w:left="851"/>
        <w:jc w:val="both"/>
        <w:rPr>
          <w:rFonts w:ascii="Book Antiqua" w:hAnsi="Book Antiqua" w:cs="Times New Roman"/>
          <w:sz w:val="22"/>
          <w:szCs w:val="22"/>
        </w:rPr>
      </w:pPr>
    </w:p>
    <w:p w14:paraId="76052859" w14:textId="77777777" w:rsidR="004262D3" w:rsidRPr="008F2C80" w:rsidRDefault="004262D3" w:rsidP="00B51EE7">
      <w:pPr>
        <w:pStyle w:val="Corpsdetexte"/>
        <w:ind w:left="851"/>
        <w:jc w:val="both"/>
        <w:rPr>
          <w:rFonts w:ascii="Book Antiqua" w:hAnsi="Book Antiqua" w:cs="Times New Roman"/>
          <w:sz w:val="22"/>
          <w:szCs w:val="22"/>
        </w:rPr>
      </w:pPr>
      <w:r w:rsidRPr="008F2C80">
        <w:rPr>
          <w:rFonts w:ascii="Book Antiqua" w:hAnsi="Book Antiqua" w:cs="Times New Roman"/>
          <w:sz w:val="22"/>
          <w:szCs w:val="22"/>
        </w:rPr>
        <w:t>Aux intérêts moratoires s’ajoute le versement de l’indemnité forfaitaire pour frais de recouvrement qui s’élève à 40 euros.</w:t>
      </w:r>
    </w:p>
    <w:p w14:paraId="07F76975" w14:textId="77777777" w:rsidR="002D4A7F" w:rsidRPr="008F2C80" w:rsidRDefault="002D4A7F" w:rsidP="00B51EE7">
      <w:pPr>
        <w:pStyle w:val="Corpsdetexte"/>
        <w:jc w:val="both"/>
        <w:rPr>
          <w:rFonts w:ascii="Book Antiqua" w:hAnsi="Book Antiqua" w:cs="Times New Roman"/>
          <w:sz w:val="22"/>
          <w:szCs w:val="22"/>
        </w:rPr>
      </w:pPr>
    </w:p>
    <w:p w14:paraId="33EA0336" w14:textId="74A100D5" w:rsidR="004262D3" w:rsidRPr="008F2C80" w:rsidRDefault="00E841F1" w:rsidP="00A22ADE">
      <w:pPr>
        <w:pStyle w:val="Titre2"/>
        <w:numPr>
          <w:ilvl w:val="1"/>
          <w:numId w:val="36"/>
        </w:numPr>
        <w:tabs>
          <w:tab w:val="left" w:pos="1427"/>
        </w:tabs>
        <w:jc w:val="both"/>
        <w:rPr>
          <w:rFonts w:ascii="Book Antiqua" w:hAnsi="Book Antiqua" w:cs="Times New Roman"/>
          <w:b/>
          <w:bCs/>
        </w:rPr>
      </w:pPr>
      <w:bookmarkStart w:id="107" w:name="_Toc216791834"/>
      <w:r w:rsidRPr="008F2C80">
        <w:rPr>
          <w:rFonts w:ascii="Book Antiqua" w:hAnsi="Book Antiqua" w:cs="Times New Roman"/>
          <w:b/>
          <w:bCs/>
        </w:rPr>
        <w:t xml:space="preserve"> </w:t>
      </w:r>
      <w:bookmarkStart w:id="108" w:name="_Toc216945569"/>
      <w:r w:rsidR="000E591E" w:rsidRPr="008F2C80">
        <w:rPr>
          <w:rFonts w:ascii="Book Antiqua" w:hAnsi="Book Antiqua" w:cs="Times New Roman"/>
          <w:b/>
          <w:bCs/>
        </w:rPr>
        <w:t>Paiement des sous-traitants</w:t>
      </w:r>
      <w:bookmarkEnd w:id="107"/>
      <w:bookmarkEnd w:id="108"/>
    </w:p>
    <w:p w14:paraId="338A0144" w14:textId="77777777" w:rsidR="004262D3" w:rsidRPr="008F2C80" w:rsidRDefault="004262D3" w:rsidP="00B51EE7">
      <w:pPr>
        <w:pStyle w:val="Corpsdetexte"/>
        <w:jc w:val="both"/>
        <w:rPr>
          <w:rFonts w:ascii="Book Antiqua" w:hAnsi="Book Antiqua" w:cs="Times New Roman"/>
          <w:sz w:val="22"/>
          <w:szCs w:val="22"/>
        </w:rPr>
      </w:pPr>
    </w:p>
    <w:p w14:paraId="505F4E97" w14:textId="713416EA" w:rsidR="004262D3" w:rsidRPr="008F2C80" w:rsidRDefault="004262D3" w:rsidP="00B51EE7">
      <w:pPr>
        <w:pStyle w:val="Corpsdetexte"/>
        <w:ind w:left="851"/>
        <w:jc w:val="both"/>
        <w:rPr>
          <w:rFonts w:ascii="Book Antiqua" w:hAnsi="Book Antiqua" w:cs="Times New Roman"/>
          <w:sz w:val="22"/>
          <w:szCs w:val="22"/>
        </w:rPr>
      </w:pPr>
      <w:r w:rsidRPr="008F2C80">
        <w:rPr>
          <w:rFonts w:ascii="Book Antiqua" w:hAnsi="Book Antiqua" w:cs="Times New Roman"/>
          <w:sz w:val="22"/>
          <w:szCs w:val="22"/>
        </w:rPr>
        <w:t xml:space="preserve">Lorsque le montant de la sous-traitance est égal ou supérieur à 600 euros TTC, le sous-traitant, qui a été accepté et dont les conditions de paiement ont été agréées par la CFE conformément à l’article </w:t>
      </w:r>
      <w:r w:rsidR="00090A6A" w:rsidRPr="008F2C80">
        <w:rPr>
          <w:rFonts w:ascii="Book Antiqua" w:hAnsi="Book Antiqua" w:cs="Times New Roman"/>
          <w:sz w:val="22"/>
          <w:szCs w:val="22"/>
        </w:rPr>
        <w:t>4</w:t>
      </w:r>
      <w:r w:rsidRPr="008F2C80">
        <w:rPr>
          <w:rFonts w:ascii="Book Antiqua" w:hAnsi="Book Antiqua" w:cs="Times New Roman"/>
          <w:sz w:val="22"/>
          <w:szCs w:val="22"/>
        </w:rPr>
        <w:t>.2 du présent document est payé directement, pour la partie du marché public dont il assure l’exécution.</w:t>
      </w:r>
    </w:p>
    <w:p w14:paraId="69001520" w14:textId="7356DC3B" w:rsidR="004262D3" w:rsidRPr="008F2C80" w:rsidRDefault="004262D3" w:rsidP="00B51EE7">
      <w:pPr>
        <w:pStyle w:val="Corpsdetexte"/>
        <w:ind w:left="851"/>
        <w:jc w:val="both"/>
        <w:rPr>
          <w:rFonts w:ascii="Book Antiqua" w:hAnsi="Book Antiqua" w:cs="Times New Roman"/>
          <w:sz w:val="22"/>
          <w:szCs w:val="22"/>
        </w:rPr>
      </w:pPr>
      <w:r w:rsidRPr="008F2C80">
        <w:rPr>
          <w:rFonts w:ascii="Book Antiqua" w:hAnsi="Book Antiqua" w:cs="Times New Roman"/>
          <w:sz w:val="22"/>
          <w:szCs w:val="22"/>
        </w:rPr>
        <w:t>En cas de sous-traitance non autorisée, le titulaire encourt la résiliation du marché.</w:t>
      </w:r>
    </w:p>
    <w:p w14:paraId="534B29FA" w14:textId="77777777" w:rsidR="005D77B0" w:rsidRPr="008F2C80" w:rsidRDefault="005D77B0" w:rsidP="00B51EE7">
      <w:pPr>
        <w:pStyle w:val="Corpsdetexte"/>
        <w:ind w:left="851"/>
        <w:jc w:val="both"/>
        <w:rPr>
          <w:rFonts w:ascii="Book Antiqua" w:hAnsi="Book Antiqua" w:cs="Times New Roman"/>
          <w:sz w:val="22"/>
          <w:szCs w:val="22"/>
        </w:rPr>
      </w:pPr>
    </w:p>
    <w:p w14:paraId="70BD4D3C" w14:textId="02D9060A" w:rsidR="005D77B0" w:rsidRPr="008F2C80" w:rsidRDefault="005D77B0" w:rsidP="005D77B0">
      <w:pPr>
        <w:pStyle w:val="Titre2"/>
        <w:numPr>
          <w:ilvl w:val="1"/>
          <w:numId w:val="36"/>
        </w:numPr>
        <w:tabs>
          <w:tab w:val="left" w:pos="1427"/>
        </w:tabs>
        <w:jc w:val="both"/>
        <w:rPr>
          <w:rFonts w:ascii="Book Antiqua" w:hAnsi="Book Antiqua" w:cs="Times New Roman"/>
          <w:b/>
          <w:bCs/>
        </w:rPr>
      </w:pPr>
      <w:r w:rsidRPr="008F2C80">
        <w:rPr>
          <w:rFonts w:ascii="Book Antiqua" w:hAnsi="Book Antiqua" w:cs="Times New Roman"/>
          <w:b/>
          <w:bCs/>
        </w:rPr>
        <w:t xml:space="preserve"> </w:t>
      </w:r>
      <w:bookmarkStart w:id="109" w:name="_Toc216945570"/>
      <w:r w:rsidRPr="008F2C80">
        <w:rPr>
          <w:rFonts w:ascii="Book Antiqua" w:hAnsi="Book Antiqua" w:cs="Times New Roman"/>
          <w:b/>
          <w:bCs/>
        </w:rPr>
        <w:t>Bon de commande</w:t>
      </w:r>
      <w:bookmarkEnd w:id="109"/>
      <w:r w:rsidRPr="008F2C80">
        <w:rPr>
          <w:rFonts w:ascii="Book Antiqua" w:hAnsi="Book Antiqua" w:cs="Times New Roman"/>
          <w:b/>
          <w:bCs/>
        </w:rPr>
        <w:t xml:space="preserve"> </w:t>
      </w:r>
    </w:p>
    <w:p w14:paraId="7C8DAA99" w14:textId="77777777" w:rsidR="005D77B0" w:rsidRPr="008F2C80" w:rsidRDefault="005D77B0" w:rsidP="003B55D9">
      <w:pPr>
        <w:rPr>
          <w:rFonts w:ascii="Book Antiqua" w:hAnsi="Book Antiqua"/>
        </w:rPr>
      </w:pPr>
    </w:p>
    <w:p w14:paraId="4132B20B" w14:textId="77777777" w:rsidR="005D77B0" w:rsidRPr="008F2C80" w:rsidRDefault="005D77B0" w:rsidP="005D77B0">
      <w:pPr>
        <w:ind w:left="851"/>
        <w:rPr>
          <w:rFonts w:ascii="Book Antiqua" w:hAnsi="Book Antiqua" w:cs="Times New Roman"/>
        </w:rPr>
      </w:pPr>
      <w:r w:rsidRPr="008F2C80">
        <w:rPr>
          <w:rFonts w:ascii="Book Antiqua" w:hAnsi="Book Antiqua" w:cs="Times New Roman"/>
        </w:rPr>
        <w:t>A chaque mission est établi un bon de commande comportant les renseignements suivants :</w:t>
      </w:r>
    </w:p>
    <w:p w14:paraId="50E53573" w14:textId="77777777" w:rsidR="005D77B0" w:rsidRPr="008F2C80" w:rsidRDefault="005D77B0" w:rsidP="005D77B0">
      <w:pPr>
        <w:ind w:left="851"/>
        <w:rPr>
          <w:rFonts w:ascii="Book Antiqua" w:hAnsi="Book Antiqua" w:cs="Times New Roman"/>
        </w:rPr>
      </w:pPr>
      <w:r w:rsidRPr="008F2C80">
        <w:rPr>
          <w:rFonts w:ascii="Book Antiqua" w:hAnsi="Book Antiqua" w:cs="Times New Roman"/>
        </w:rPr>
        <w:t>- la mission de la prestation à réaliser,</w:t>
      </w:r>
    </w:p>
    <w:p w14:paraId="0440545F" w14:textId="77777777" w:rsidR="005D77B0" w:rsidRPr="008F2C80" w:rsidRDefault="005D77B0" w:rsidP="005D77B0">
      <w:pPr>
        <w:ind w:left="851"/>
        <w:rPr>
          <w:rFonts w:ascii="Book Antiqua" w:hAnsi="Book Antiqua" w:cs="Times New Roman"/>
        </w:rPr>
      </w:pPr>
      <w:r w:rsidRPr="008F2C80">
        <w:rPr>
          <w:rFonts w:ascii="Book Antiqua" w:hAnsi="Book Antiqua" w:cs="Times New Roman"/>
        </w:rPr>
        <w:t>- le prix forfaitaire hors taxe,</w:t>
      </w:r>
    </w:p>
    <w:p w14:paraId="32F180F4" w14:textId="77777777" w:rsidR="005D77B0" w:rsidRPr="008F2C80" w:rsidRDefault="005D77B0" w:rsidP="005D77B0">
      <w:pPr>
        <w:ind w:left="851"/>
        <w:rPr>
          <w:rFonts w:ascii="Book Antiqua" w:hAnsi="Book Antiqua" w:cs="Times New Roman"/>
        </w:rPr>
      </w:pPr>
      <w:r w:rsidRPr="008F2C80">
        <w:rPr>
          <w:rFonts w:ascii="Book Antiqua" w:hAnsi="Book Antiqua" w:cs="Times New Roman"/>
        </w:rPr>
        <w:t>- le montant toutes taxes comprises.</w:t>
      </w:r>
    </w:p>
    <w:p w14:paraId="34B02CD3" w14:textId="77777777" w:rsidR="005D77B0" w:rsidRPr="008F2C80" w:rsidRDefault="005D77B0" w:rsidP="005D77B0">
      <w:pPr>
        <w:ind w:left="851"/>
        <w:rPr>
          <w:rFonts w:ascii="Book Antiqua" w:hAnsi="Book Antiqua" w:cs="Times New Roman"/>
        </w:rPr>
      </w:pPr>
    </w:p>
    <w:p w14:paraId="146E1FB9" w14:textId="279B5AC6" w:rsidR="005D77B0" w:rsidRPr="008F2C80" w:rsidRDefault="005D77B0" w:rsidP="005D77B0">
      <w:pPr>
        <w:ind w:left="851"/>
        <w:rPr>
          <w:rFonts w:ascii="Book Antiqua" w:hAnsi="Book Antiqua" w:cs="Times New Roman"/>
        </w:rPr>
      </w:pPr>
      <w:r w:rsidRPr="008F2C80">
        <w:rPr>
          <w:rFonts w:ascii="Book Antiqua" w:hAnsi="Book Antiqua" w:cs="Times New Roman"/>
        </w:rPr>
        <w:t>Chaque bon de commande est transmis par courriel avec accusé de réception. Le Maître d’œuvre en confirme immédiatement la réception soit par retour de l’accusé soit en écrivant un mail validant la réception.</w:t>
      </w:r>
    </w:p>
    <w:p w14:paraId="6015BF30" w14:textId="77777777" w:rsidR="008F2C80" w:rsidRPr="008F2C80" w:rsidRDefault="008F2C80" w:rsidP="00B51EE7">
      <w:pPr>
        <w:pStyle w:val="Corpsdetexte"/>
        <w:spacing w:before="149"/>
        <w:jc w:val="both"/>
        <w:rPr>
          <w:rFonts w:ascii="Book Antiqua" w:hAnsi="Book Antiqua" w:cs="Times New Roman"/>
          <w:sz w:val="22"/>
          <w:szCs w:val="22"/>
        </w:rPr>
      </w:pPr>
    </w:p>
    <w:p w14:paraId="06E18FE6" w14:textId="0D466177" w:rsidR="00D6082D" w:rsidRPr="008F2C80" w:rsidRDefault="00306611" w:rsidP="00B51EE7">
      <w:pPr>
        <w:pStyle w:val="Corpsdetexte"/>
        <w:spacing w:before="149"/>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anchor distT="0" distB="0" distL="0" distR="0" simplePos="0" relativeHeight="251699712" behindDoc="1" locked="0" layoutInCell="1" allowOverlap="1" wp14:anchorId="0514B6CA" wp14:editId="65810399">
                <wp:simplePos x="0" y="0"/>
                <wp:positionH relativeFrom="page">
                  <wp:posOffset>649224</wp:posOffset>
                </wp:positionH>
                <wp:positionV relativeFrom="paragraph">
                  <wp:posOffset>257315</wp:posOffset>
                </wp:positionV>
                <wp:extent cx="6263640" cy="234950"/>
                <wp:effectExtent l="0" t="0" r="0" b="0"/>
                <wp:wrapTopAndBottom/>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6146550C" w14:textId="06843CF8" w:rsidR="00D6082D" w:rsidRPr="0040440F" w:rsidRDefault="00306611" w:rsidP="0040440F">
                            <w:pPr>
                              <w:pStyle w:val="Titre1"/>
                              <w:rPr>
                                <w:spacing w:val="-10"/>
                              </w:rPr>
                            </w:pPr>
                            <w:bookmarkStart w:id="110" w:name="_Toc216791835"/>
                            <w:bookmarkStart w:id="111" w:name="_Toc216945571"/>
                            <w:r w:rsidRPr="0040440F">
                              <w:rPr>
                                <w:spacing w:val="-10"/>
                              </w:rPr>
                              <w:t>1</w:t>
                            </w:r>
                            <w:r w:rsidR="00A22ADE">
                              <w:rPr>
                                <w:spacing w:val="-10"/>
                              </w:rPr>
                              <w:t>3</w:t>
                            </w:r>
                            <w:r w:rsidR="0059478B">
                              <w:rPr>
                                <w:spacing w:val="-10"/>
                              </w:rPr>
                              <w:tab/>
                            </w:r>
                            <w:r w:rsidRPr="0040440F">
                              <w:rPr>
                                <w:spacing w:val="-10"/>
                              </w:rPr>
                              <w:t>Engagement du maître d'œuvre</w:t>
                            </w:r>
                            <w:bookmarkEnd w:id="110"/>
                            <w:bookmarkEnd w:id="111"/>
                          </w:p>
                        </w:txbxContent>
                      </wps:txbx>
                      <wps:bodyPr wrap="square" lIns="0" tIns="0" rIns="0" bIns="0" rtlCol="0">
                        <a:noAutofit/>
                      </wps:bodyPr>
                    </wps:wsp>
                  </a:graphicData>
                </a:graphic>
              </wp:anchor>
            </w:drawing>
          </mc:Choice>
          <mc:Fallback>
            <w:pict>
              <v:shape w14:anchorId="0514B6CA" id="Textbox 29" o:spid="_x0000_s1039" type="#_x0000_t202" style="position:absolute;left:0;text-align:left;margin-left:51.1pt;margin-top:20.25pt;width:493.2pt;height:18.5pt;z-index:-2516167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" filled="f" strokeweight=".48pt">
                <v:path arrowok="t"/>
                <v:textbox inset="0,0,0,0">
                  <w:txbxContent>
                    <w:p w14:paraId="6146550C" w14:textId="06843CF8" w:rsidR="00D6082D" w:rsidRPr="0040440F" w:rsidRDefault="00306611" w:rsidP="0040440F">
                      <w:pPr>
                        <w:pStyle w:val="Titre1"/>
                        <w:rPr>
                          <w:spacing w:val="-10"/>
                        </w:rPr>
                      </w:pPr>
                      <w:bookmarkStart w:id="112" w:name="_Toc216791835"/>
                      <w:bookmarkStart w:id="113" w:name="_Toc216945571"/>
                      <w:r w:rsidRPr="0040440F">
                        <w:rPr>
                          <w:spacing w:val="-10"/>
                        </w:rPr>
                        <w:t>1</w:t>
                      </w:r>
                      <w:r w:rsidR="00A22ADE">
                        <w:rPr>
                          <w:spacing w:val="-10"/>
                        </w:rPr>
                        <w:t>3</w:t>
                      </w:r>
                      <w:r w:rsidR="0059478B">
                        <w:rPr>
                          <w:spacing w:val="-10"/>
                        </w:rPr>
                        <w:tab/>
                      </w:r>
                      <w:r w:rsidRPr="0040440F">
                        <w:rPr>
                          <w:spacing w:val="-10"/>
                        </w:rPr>
                        <w:t>Engagement du maître d'œuvre</w:t>
                      </w:r>
                      <w:bookmarkEnd w:id="112"/>
                      <w:bookmarkEnd w:id="113"/>
                    </w:p>
                  </w:txbxContent>
                </v:textbox>
                <w10:wrap type="topAndBottom" anchorx="page"/>
              </v:shape>
            </w:pict>
          </mc:Fallback>
        </mc:AlternateContent>
      </w:r>
    </w:p>
    <w:p w14:paraId="165A1305" w14:textId="77777777" w:rsidR="00D6082D" w:rsidRPr="008F2C80" w:rsidRDefault="00D6082D" w:rsidP="00B51EE7">
      <w:pPr>
        <w:pStyle w:val="Corpsdetexte"/>
        <w:spacing w:before="117"/>
        <w:jc w:val="both"/>
        <w:rPr>
          <w:rFonts w:ascii="Book Antiqua" w:hAnsi="Book Antiqua" w:cs="Times New Roman"/>
          <w:sz w:val="22"/>
          <w:szCs w:val="22"/>
        </w:rPr>
      </w:pPr>
    </w:p>
    <w:p w14:paraId="0F381C48" w14:textId="76B0FA4D" w:rsidR="00BE7AA9" w:rsidRPr="008F2C80" w:rsidRDefault="008F2C80" w:rsidP="008F2C80">
      <w:pPr>
        <w:pStyle w:val="Titre2"/>
        <w:tabs>
          <w:tab w:val="left" w:pos="1427"/>
        </w:tabs>
        <w:ind w:left="852" w:firstLine="0"/>
        <w:jc w:val="both"/>
        <w:rPr>
          <w:rFonts w:ascii="Book Antiqua" w:hAnsi="Book Antiqua" w:cs="Times New Roman"/>
          <w:b/>
          <w:bCs/>
        </w:rPr>
      </w:pPr>
      <w:bookmarkStart w:id="114" w:name="_TOC_250009"/>
      <w:bookmarkStart w:id="115" w:name="_Toc216791836"/>
      <w:bookmarkStart w:id="116" w:name="_Toc216945572"/>
      <w:r>
        <w:rPr>
          <w:rFonts w:ascii="Book Antiqua" w:hAnsi="Book Antiqua" w:cs="Times New Roman"/>
          <w:b/>
          <w:bCs/>
        </w:rPr>
        <w:t>13.1</w:t>
      </w:r>
      <w:r w:rsidR="00BE7AA9" w:rsidRPr="008F2C80">
        <w:rPr>
          <w:rFonts w:ascii="Book Antiqua" w:hAnsi="Book Antiqua" w:cs="Times New Roman"/>
          <w:b/>
          <w:bCs/>
        </w:rPr>
        <w:t xml:space="preserve"> </w:t>
      </w:r>
      <w:r w:rsidR="00306611" w:rsidRPr="008F2C80">
        <w:rPr>
          <w:rFonts w:ascii="Book Antiqua" w:hAnsi="Book Antiqua" w:cs="Times New Roman"/>
          <w:b/>
          <w:bCs/>
        </w:rPr>
        <w:t xml:space="preserve">Jusqu'à la passation des marchés de </w:t>
      </w:r>
      <w:bookmarkEnd w:id="114"/>
      <w:r w:rsidR="00306611" w:rsidRPr="008F2C80">
        <w:rPr>
          <w:rFonts w:ascii="Book Antiqua" w:hAnsi="Book Antiqua" w:cs="Times New Roman"/>
          <w:b/>
          <w:bCs/>
        </w:rPr>
        <w:t>travaux</w:t>
      </w:r>
      <w:bookmarkEnd w:id="115"/>
      <w:bookmarkEnd w:id="116"/>
    </w:p>
    <w:p w14:paraId="76A1C14E" w14:textId="77777777" w:rsidR="00BE7AA9" w:rsidRPr="008F2C80" w:rsidRDefault="00BE7AA9" w:rsidP="008F2C80">
      <w:pPr>
        <w:pStyle w:val="Titre3"/>
        <w:ind w:left="851"/>
        <w:jc w:val="both"/>
        <w:rPr>
          <w:rStyle w:val="lev"/>
          <w:rFonts w:cs="Times New Roman"/>
          <w:sz w:val="22"/>
          <w:szCs w:val="22"/>
        </w:rPr>
      </w:pPr>
      <w:bookmarkStart w:id="117" w:name="_Toc216945573"/>
      <w:r w:rsidRPr="008F2C80">
        <w:rPr>
          <w:rStyle w:val="lev"/>
          <w:rFonts w:cs="Times New Roman"/>
          <w:sz w:val="22"/>
          <w:szCs w:val="22"/>
        </w:rPr>
        <w:t>13.1.1 Enveloppe financière des travaux</w:t>
      </w:r>
      <w:bookmarkEnd w:id="117"/>
    </w:p>
    <w:p w14:paraId="5016CE16" w14:textId="77777777" w:rsidR="008F2C80" w:rsidRPr="008F2C80" w:rsidRDefault="008F2C80" w:rsidP="008F2C80">
      <w:pPr>
        <w:ind w:left="851"/>
        <w:rPr>
          <w:rFonts w:ascii="Book Antiqua" w:hAnsi="Book Antiqua"/>
        </w:rPr>
      </w:pPr>
    </w:p>
    <w:p w14:paraId="3681D4A8" w14:textId="169C83E6" w:rsidR="00BE7AA9" w:rsidRPr="008F2C80" w:rsidRDefault="00BE7AA9" w:rsidP="008F2C80">
      <w:pPr>
        <w:ind w:left="851"/>
        <w:rPr>
          <w:rFonts w:ascii="Book Antiqua" w:hAnsi="Book Antiqua"/>
        </w:rPr>
      </w:pPr>
      <w:r w:rsidRPr="008F2C80">
        <w:rPr>
          <w:rFonts w:ascii="Book Antiqua" w:hAnsi="Book Antiqua"/>
        </w:rPr>
        <w:t>L’enveloppe financière affectée aux travaux, arrêtée par le maître d’ouvrage, couvre l’ensemble des travaux nécessaires</w:t>
      </w:r>
      <w:r w:rsidR="00EB1822">
        <w:rPr>
          <w:rFonts w:ascii="Book Antiqua" w:hAnsi="Book Antiqua"/>
        </w:rPr>
        <w:t>.</w:t>
      </w:r>
    </w:p>
    <w:p w14:paraId="2DC80CAC" w14:textId="77777777" w:rsidR="00BE7AA9" w:rsidRPr="008F2C80" w:rsidRDefault="00BE7AA9" w:rsidP="008F2C80">
      <w:pPr>
        <w:ind w:left="851"/>
        <w:rPr>
          <w:rFonts w:ascii="Book Antiqua" w:hAnsi="Book Antiqua"/>
        </w:rPr>
      </w:pPr>
      <w:r w:rsidRPr="008F2C80">
        <w:rPr>
          <w:rFonts w:ascii="Book Antiqua" w:hAnsi="Book Antiqua"/>
        </w:rPr>
        <w:t>Elle constitue une contrainte impérative que le maître d’œuvre s’engage à respecter, conformément aux principes du CCAG-MOE.</w:t>
      </w:r>
    </w:p>
    <w:p w14:paraId="41ADD338" w14:textId="77777777" w:rsidR="008F2C80" w:rsidRPr="008F2C80" w:rsidRDefault="008F2C80" w:rsidP="008F2C80">
      <w:pPr>
        <w:ind w:left="851"/>
        <w:rPr>
          <w:rFonts w:ascii="Book Antiqua" w:hAnsi="Book Antiqua"/>
        </w:rPr>
      </w:pPr>
    </w:p>
    <w:p w14:paraId="6E9ADB94" w14:textId="77777777" w:rsidR="00BE7AA9" w:rsidRPr="008F2C80" w:rsidRDefault="00BE7AA9" w:rsidP="008F2C80">
      <w:pPr>
        <w:pStyle w:val="Titre3"/>
        <w:ind w:left="851"/>
        <w:jc w:val="both"/>
        <w:rPr>
          <w:rStyle w:val="lev"/>
          <w:rFonts w:cs="Times New Roman"/>
          <w:sz w:val="22"/>
          <w:szCs w:val="22"/>
        </w:rPr>
      </w:pPr>
      <w:bookmarkStart w:id="118" w:name="_Toc216945574"/>
      <w:r w:rsidRPr="008F2C80">
        <w:rPr>
          <w:rStyle w:val="lev"/>
          <w:rFonts w:cs="Times New Roman"/>
          <w:sz w:val="22"/>
          <w:szCs w:val="22"/>
        </w:rPr>
        <w:t>13.1.2 Coût prévisionnel – Engagement du maître d’œuvre</w:t>
      </w:r>
      <w:bookmarkEnd w:id="118"/>
    </w:p>
    <w:p w14:paraId="6E57B5B0" w14:textId="77777777" w:rsidR="008F2C80" w:rsidRPr="008F2C80" w:rsidRDefault="008F2C80" w:rsidP="008F2C80">
      <w:pPr>
        <w:ind w:left="851"/>
        <w:rPr>
          <w:rFonts w:ascii="Book Antiqua" w:hAnsi="Book Antiqua"/>
        </w:rPr>
      </w:pPr>
    </w:p>
    <w:p w14:paraId="45E6A657" w14:textId="77777777" w:rsidR="00BE7AA9" w:rsidRPr="008F2C80" w:rsidRDefault="00BE7AA9" w:rsidP="008F2C80">
      <w:pPr>
        <w:ind w:left="851"/>
        <w:rPr>
          <w:rFonts w:ascii="Book Antiqua" w:hAnsi="Book Antiqua"/>
        </w:rPr>
      </w:pPr>
      <w:r w:rsidRPr="008F2C80">
        <w:rPr>
          <w:rFonts w:ascii="Book Antiqua" w:hAnsi="Book Antiqua"/>
        </w:rPr>
        <w:t>Le maître d’œuvre conçoit le projet dans le respect de l’enveloppe financière affectée aux travaux.</w:t>
      </w:r>
    </w:p>
    <w:p w14:paraId="3C882EE6" w14:textId="77777777" w:rsidR="00BE7AA9" w:rsidRPr="008F2C80" w:rsidRDefault="00BE7AA9" w:rsidP="008F2C80">
      <w:pPr>
        <w:ind w:left="851"/>
        <w:rPr>
          <w:rFonts w:ascii="Book Antiqua" w:hAnsi="Book Antiqua"/>
        </w:rPr>
      </w:pPr>
      <w:r w:rsidRPr="008F2C80">
        <w:rPr>
          <w:rFonts w:ascii="Book Antiqua" w:hAnsi="Book Antiqua"/>
        </w:rPr>
        <w:t>À l’issue de chaque phase d’études (AVP, PRO…), il transmet au maître d’ouvrage une estimation actualisée du coût prévisionnel.</w:t>
      </w:r>
    </w:p>
    <w:p w14:paraId="4F7BF87B" w14:textId="77777777" w:rsidR="00BE7AA9" w:rsidRPr="008F2C80" w:rsidRDefault="00BE7AA9" w:rsidP="008F2C80">
      <w:pPr>
        <w:ind w:left="851"/>
        <w:rPr>
          <w:rFonts w:ascii="Book Antiqua" w:hAnsi="Book Antiqua"/>
        </w:rPr>
      </w:pPr>
      <w:r w:rsidRPr="008F2C80">
        <w:rPr>
          <w:rFonts w:ascii="Book Antiqua" w:hAnsi="Book Antiqua"/>
        </w:rPr>
        <w:t>En cas de dépassement prévisible de cette enveloppe avant le lancement de la consultation des entreprises, le maître d’œuvre s’engage, à la demande du maître d’ouvrage, à reprendre gratuitement ses études afin d’ajuster le projet au budget défini, sans rémunération complémentaire.</w:t>
      </w:r>
    </w:p>
    <w:p w14:paraId="3F29B34F" w14:textId="77777777" w:rsidR="008F2C80" w:rsidRPr="008F2C80" w:rsidRDefault="008F2C80" w:rsidP="008F2C80">
      <w:pPr>
        <w:ind w:left="851"/>
        <w:rPr>
          <w:rFonts w:ascii="Book Antiqua" w:hAnsi="Book Antiqua"/>
        </w:rPr>
      </w:pPr>
    </w:p>
    <w:p w14:paraId="61F87919" w14:textId="77777777" w:rsidR="00BE7AA9" w:rsidRPr="008F2C80" w:rsidRDefault="00BE7AA9" w:rsidP="008F2C80">
      <w:pPr>
        <w:pStyle w:val="Titre3"/>
        <w:ind w:left="851"/>
        <w:jc w:val="both"/>
        <w:rPr>
          <w:rStyle w:val="lev"/>
          <w:rFonts w:cs="Times New Roman"/>
          <w:sz w:val="22"/>
          <w:szCs w:val="22"/>
        </w:rPr>
      </w:pPr>
      <w:bookmarkStart w:id="119" w:name="_Toc216945575"/>
      <w:r w:rsidRPr="008F2C80">
        <w:rPr>
          <w:rStyle w:val="lev"/>
          <w:rFonts w:cs="Times New Roman"/>
          <w:sz w:val="22"/>
          <w:szCs w:val="22"/>
        </w:rPr>
        <w:t>13.1.3 Modifications du programme</w:t>
      </w:r>
      <w:bookmarkEnd w:id="119"/>
    </w:p>
    <w:p w14:paraId="099FAC02" w14:textId="77777777" w:rsidR="008F2C80" w:rsidRPr="008F2C80" w:rsidRDefault="008F2C80" w:rsidP="008F2C80">
      <w:pPr>
        <w:ind w:left="851"/>
        <w:rPr>
          <w:rFonts w:ascii="Book Antiqua" w:hAnsi="Book Antiqua"/>
        </w:rPr>
      </w:pPr>
    </w:p>
    <w:p w14:paraId="144A9BF0" w14:textId="77777777" w:rsidR="00BE7AA9" w:rsidRPr="008F2C80" w:rsidRDefault="00BE7AA9" w:rsidP="008F2C80">
      <w:pPr>
        <w:ind w:left="851"/>
        <w:rPr>
          <w:rFonts w:ascii="Book Antiqua" w:hAnsi="Book Antiqua"/>
        </w:rPr>
      </w:pPr>
      <w:r w:rsidRPr="008F2C80">
        <w:rPr>
          <w:rFonts w:ascii="Book Antiqua" w:hAnsi="Book Antiqua"/>
        </w:rPr>
        <w:t>Toute modification du programme décidée par le maître d’ouvrage après fixation du coût prévisionnel fait l’objet d’un chiffrage par le maître d’œuvre.</w:t>
      </w:r>
    </w:p>
    <w:p w14:paraId="0D4CF03A" w14:textId="77777777" w:rsidR="00BE7AA9" w:rsidRPr="008F2C80" w:rsidRDefault="00BE7AA9" w:rsidP="008F2C80">
      <w:pPr>
        <w:ind w:left="851"/>
        <w:rPr>
          <w:rFonts w:ascii="Book Antiqua" w:hAnsi="Book Antiqua"/>
        </w:rPr>
      </w:pPr>
      <w:r w:rsidRPr="008F2C80">
        <w:rPr>
          <w:rFonts w:ascii="Book Antiqua" w:hAnsi="Book Antiqua"/>
        </w:rPr>
        <w:t>Ces modifications sont formalisées par avenant précisant le nouveau coût prévisionnel des travaux et, le cas échéant, l’ajustement du forfait de rémunération.</w:t>
      </w:r>
    </w:p>
    <w:p w14:paraId="22BCF654" w14:textId="77777777" w:rsidR="008F2C80" w:rsidRPr="008F2C80" w:rsidRDefault="008F2C80" w:rsidP="008F2C80">
      <w:pPr>
        <w:ind w:left="851"/>
        <w:rPr>
          <w:rFonts w:ascii="Book Antiqua" w:hAnsi="Book Antiqua"/>
        </w:rPr>
      </w:pPr>
    </w:p>
    <w:p w14:paraId="5BA890B9" w14:textId="77777777" w:rsidR="00BE7AA9" w:rsidRPr="008F2C80" w:rsidRDefault="00BE7AA9" w:rsidP="008F2C80">
      <w:pPr>
        <w:pStyle w:val="Titre3"/>
        <w:ind w:left="851"/>
        <w:jc w:val="both"/>
        <w:rPr>
          <w:rStyle w:val="lev"/>
          <w:rFonts w:cs="Times New Roman"/>
          <w:sz w:val="22"/>
          <w:szCs w:val="22"/>
        </w:rPr>
      </w:pPr>
      <w:bookmarkStart w:id="120" w:name="_Toc216945576"/>
      <w:r w:rsidRPr="008F2C80">
        <w:rPr>
          <w:rStyle w:val="lev"/>
          <w:rFonts w:cs="Times New Roman"/>
          <w:sz w:val="22"/>
          <w:szCs w:val="22"/>
        </w:rPr>
        <w:t>13.1.4 Coût de référence après consultation</w:t>
      </w:r>
      <w:bookmarkEnd w:id="120"/>
    </w:p>
    <w:p w14:paraId="0B0A7536" w14:textId="77777777" w:rsidR="008F2C80" w:rsidRPr="008F2C80" w:rsidRDefault="008F2C80" w:rsidP="008F2C80">
      <w:pPr>
        <w:ind w:left="851"/>
        <w:rPr>
          <w:rFonts w:ascii="Book Antiqua" w:hAnsi="Book Antiqua"/>
        </w:rPr>
      </w:pPr>
    </w:p>
    <w:p w14:paraId="6CC4F720" w14:textId="77777777" w:rsidR="00BE7AA9" w:rsidRPr="008F2C80" w:rsidRDefault="00BE7AA9" w:rsidP="008F2C80">
      <w:pPr>
        <w:ind w:left="851"/>
        <w:rPr>
          <w:rFonts w:ascii="Book Antiqua" w:hAnsi="Book Antiqua"/>
        </w:rPr>
      </w:pPr>
      <w:r w:rsidRPr="008F2C80">
        <w:rPr>
          <w:rFonts w:ascii="Book Antiqua" w:hAnsi="Book Antiqua"/>
        </w:rPr>
        <w:t>À l’issue de la consultation des entreprises, le maître d’œuvre établit une estimation du coût des travaux sur la base des offres retenues.</w:t>
      </w:r>
    </w:p>
    <w:p w14:paraId="348DFAF4" w14:textId="77777777" w:rsidR="008F2C80" w:rsidRPr="008F2C80" w:rsidRDefault="008F2C80" w:rsidP="008F2C80">
      <w:pPr>
        <w:ind w:left="851"/>
        <w:rPr>
          <w:rFonts w:ascii="Book Antiqua" w:hAnsi="Book Antiqua"/>
        </w:rPr>
      </w:pPr>
    </w:p>
    <w:p w14:paraId="5B49725F" w14:textId="77777777" w:rsidR="00BE7AA9" w:rsidRPr="008F2C80" w:rsidRDefault="00BE7AA9" w:rsidP="008F2C80">
      <w:pPr>
        <w:pStyle w:val="Titre3"/>
        <w:ind w:left="851"/>
        <w:jc w:val="both"/>
        <w:rPr>
          <w:rStyle w:val="lev"/>
          <w:rFonts w:cs="Times New Roman"/>
          <w:sz w:val="22"/>
          <w:szCs w:val="22"/>
        </w:rPr>
      </w:pPr>
      <w:bookmarkStart w:id="121" w:name="_Toc216945577"/>
      <w:r w:rsidRPr="008F2C80">
        <w:rPr>
          <w:rStyle w:val="lev"/>
          <w:rFonts w:cs="Times New Roman"/>
          <w:sz w:val="22"/>
          <w:szCs w:val="22"/>
        </w:rPr>
        <w:t>13.1.5 Dépassement du seuil de tolérance</w:t>
      </w:r>
      <w:bookmarkEnd w:id="121"/>
    </w:p>
    <w:p w14:paraId="6D3EA7D4" w14:textId="77777777" w:rsidR="008F2C80" w:rsidRPr="008F2C80" w:rsidRDefault="008F2C80" w:rsidP="008F2C80">
      <w:pPr>
        <w:ind w:left="851"/>
        <w:rPr>
          <w:rFonts w:ascii="Book Antiqua" w:hAnsi="Book Antiqua"/>
        </w:rPr>
      </w:pPr>
    </w:p>
    <w:p w14:paraId="2BB58825" w14:textId="77777777" w:rsidR="00BE7AA9" w:rsidRPr="008F2C80" w:rsidRDefault="00BE7AA9" w:rsidP="008F2C80">
      <w:pPr>
        <w:ind w:left="851"/>
        <w:rPr>
          <w:rFonts w:ascii="Book Antiqua" w:hAnsi="Book Antiqua"/>
        </w:rPr>
      </w:pPr>
      <w:r w:rsidRPr="008F2C80">
        <w:rPr>
          <w:rFonts w:ascii="Book Antiqua" w:hAnsi="Book Antiqua"/>
        </w:rPr>
        <w:t>En cas de dépassement du seuil de tolérance défini ci-après, le maître d’ouvrage peut :</w:t>
      </w:r>
    </w:p>
    <w:p w14:paraId="6E34C0EA" w14:textId="77777777" w:rsidR="00BE7AA9" w:rsidRPr="008F2C80" w:rsidRDefault="00BE7AA9" w:rsidP="008F2C80">
      <w:pPr>
        <w:pStyle w:val="Paragraphedeliste"/>
        <w:numPr>
          <w:ilvl w:val="0"/>
          <w:numId w:val="49"/>
        </w:numPr>
        <w:rPr>
          <w:rFonts w:ascii="Book Antiqua" w:hAnsi="Book Antiqua"/>
        </w:rPr>
      </w:pPr>
      <w:proofErr w:type="gramStart"/>
      <w:r w:rsidRPr="008F2C80">
        <w:rPr>
          <w:rFonts w:ascii="Book Antiqua" w:hAnsi="Book Antiqua"/>
        </w:rPr>
        <w:t>déclarer</w:t>
      </w:r>
      <w:proofErr w:type="gramEnd"/>
      <w:r w:rsidRPr="008F2C80">
        <w:rPr>
          <w:rFonts w:ascii="Book Antiqua" w:hAnsi="Book Antiqua"/>
        </w:rPr>
        <w:t xml:space="preserve"> la consultation infructueuse ;</w:t>
      </w:r>
    </w:p>
    <w:p w14:paraId="78D9CA2A" w14:textId="77777777" w:rsidR="00BE7AA9" w:rsidRPr="008F2C80" w:rsidRDefault="00BE7AA9" w:rsidP="008F2C80">
      <w:pPr>
        <w:pStyle w:val="Paragraphedeliste"/>
        <w:numPr>
          <w:ilvl w:val="0"/>
          <w:numId w:val="49"/>
        </w:numPr>
        <w:rPr>
          <w:rFonts w:ascii="Book Antiqua" w:hAnsi="Book Antiqua"/>
        </w:rPr>
      </w:pPr>
      <w:proofErr w:type="gramStart"/>
      <w:r w:rsidRPr="008F2C80">
        <w:rPr>
          <w:rFonts w:ascii="Book Antiqua" w:hAnsi="Book Antiqua"/>
        </w:rPr>
        <w:t>demander</w:t>
      </w:r>
      <w:proofErr w:type="gramEnd"/>
      <w:r w:rsidRPr="008F2C80">
        <w:rPr>
          <w:rFonts w:ascii="Book Antiqua" w:hAnsi="Book Antiqua"/>
        </w:rPr>
        <w:t xml:space="preserve"> au maître d’œuvre de reprendre gratuitement ses études dans un délai de 15 jours </w:t>
      </w:r>
      <w:r w:rsidRPr="008F2C80">
        <w:rPr>
          <w:rFonts w:ascii="Book Antiqua" w:hAnsi="Book Antiqua"/>
        </w:rPr>
        <w:lastRenderedPageBreak/>
        <w:t>à compter de la notification.</w:t>
      </w:r>
    </w:p>
    <w:p w14:paraId="562DA285" w14:textId="77777777" w:rsidR="00BE7AA9" w:rsidRPr="008F2C80" w:rsidRDefault="00BE7AA9" w:rsidP="008F2C80">
      <w:pPr>
        <w:ind w:left="851"/>
        <w:rPr>
          <w:rFonts w:ascii="Book Antiqua" w:hAnsi="Book Antiqua"/>
        </w:rPr>
      </w:pPr>
      <w:r w:rsidRPr="008F2C80">
        <w:rPr>
          <w:rFonts w:ascii="Book Antiqua" w:hAnsi="Book Antiqua"/>
        </w:rPr>
        <w:t>Le maître d’œuvre établit alors un nouveau dossier de consultation dans un délai de 15 jours après validation par le maître d’ouvrage, en vue d’une nouvelle procédure.</w:t>
      </w:r>
    </w:p>
    <w:p w14:paraId="3BA3791A" w14:textId="77777777" w:rsidR="008F2C80" w:rsidRPr="008F2C80" w:rsidRDefault="008F2C80" w:rsidP="008F2C80">
      <w:pPr>
        <w:ind w:left="851"/>
        <w:rPr>
          <w:rFonts w:ascii="Book Antiqua" w:hAnsi="Book Antiqua"/>
        </w:rPr>
      </w:pPr>
    </w:p>
    <w:p w14:paraId="2FC0AC7F" w14:textId="77777777" w:rsidR="00BE7AA9" w:rsidRPr="008F2C80" w:rsidRDefault="00BE7AA9" w:rsidP="008F2C80">
      <w:pPr>
        <w:pStyle w:val="Titre3"/>
        <w:ind w:left="851"/>
        <w:jc w:val="both"/>
        <w:rPr>
          <w:rStyle w:val="lev"/>
          <w:rFonts w:cs="Times New Roman"/>
          <w:sz w:val="22"/>
          <w:szCs w:val="22"/>
        </w:rPr>
      </w:pPr>
      <w:bookmarkStart w:id="122" w:name="_Toc216945578"/>
      <w:r w:rsidRPr="008F2C80">
        <w:rPr>
          <w:rStyle w:val="lev"/>
          <w:rFonts w:cs="Times New Roman"/>
          <w:sz w:val="22"/>
          <w:szCs w:val="22"/>
        </w:rPr>
        <w:t>13.1.6 Impossibilité de respecter le programme</w:t>
      </w:r>
      <w:bookmarkEnd w:id="122"/>
    </w:p>
    <w:p w14:paraId="33E06C9A" w14:textId="77777777" w:rsidR="008F2C80" w:rsidRPr="008F2C80" w:rsidRDefault="008F2C80" w:rsidP="008F2C80">
      <w:pPr>
        <w:ind w:left="851"/>
        <w:rPr>
          <w:rFonts w:ascii="Book Antiqua" w:hAnsi="Book Antiqua"/>
        </w:rPr>
      </w:pPr>
    </w:p>
    <w:p w14:paraId="0DA6585C" w14:textId="77777777" w:rsidR="00BE7AA9" w:rsidRPr="008F2C80" w:rsidRDefault="00BE7AA9" w:rsidP="008F2C80">
      <w:pPr>
        <w:ind w:left="851"/>
        <w:rPr>
          <w:rFonts w:ascii="Book Antiqua" w:hAnsi="Book Antiqua"/>
        </w:rPr>
      </w:pPr>
      <w:r w:rsidRPr="008F2C80">
        <w:rPr>
          <w:rFonts w:ascii="Book Antiqua" w:hAnsi="Book Antiqua"/>
        </w:rPr>
        <w:t>Si l’écart entre le coût prévisionnel définitif et les résultats de la consultation rend impossible le respect du programme initial, le maître d’ouvrage peut :</w:t>
      </w:r>
    </w:p>
    <w:p w14:paraId="41987B31" w14:textId="77777777" w:rsidR="00BE7AA9" w:rsidRPr="008F2C80" w:rsidRDefault="00BE7AA9" w:rsidP="008F2C80">
      <w:pPr>
        <w:pStyle w:val="Paragraphedeliste"/>
        <w:numPr>
          <w:ilvl w:val="0"/>
          <w:numId w:val="48"/>
        </w:numPr>
        <w:rPr>
          <w:rFonts w:ascii="Book Antiqua" w:hAnsi="Book Antiqua"/>
        </w:rPr>
      </w:pPr>
      <w:proofErr w:type="gramStart"/>
      <w:r w:rsidRPr="008F2C80">
        <w:rPr>
          <w:rFonts w:ascii="Book Antiqua" w:hAnsi="Book Antiqua"/>
        </w:rPr>
        <w:t>soit</w:t>
      </w:r>
      <w:proofErr w:type="gramEnd"/>
      <w:r w:rsidRPr="008F2C80">
        <w:rPr>
          <w:rFonts w:ascii="Book Antiqua" w:hAnsi="Book Antiqua"/>
        </w:rPr>
        <w:t xml:space="preserve"> mettre fin au marché du maître d’œuvre ;</w:t>
      </w:r>
    </w:p>
    <w:p w14:paraId="11BAE25E" w14:textId="77777777" w:rsidR="00BE7AA9" w:rsidRDefault="00BE7AA9" w:rsidP="008F2C80">
      <w:pPr>
        <w:pStyle w:val="Paragraphedeliste"/>
        <w:numPr>
          <w:ilvl w:val="0"/>
          <w:numId w:val="48"/>
        </w:numPr>
        <w:rPr>
          <w:rFonts w:ascii="Book Antiqua" w:hAnsi="Book Antiqua"/>
        </w:rPr>
      </w:pPr>
      <w:proofErr w:type="gramStart"/>
      <w:r w:rsidRPr="008F2C80">
        <w:rPr>
          <w:rFonts w:ascii="Book Antiqua" w:hAnsi="Book Antiqua"/>
        </w:rPr>
        <w:t>soit</w:t>
      </w:r>
      <w:proofErr w:type="gramEnd"/>
      <w:r w:rsidRPr="008F2C80">
        <w:rPr>
          <w:rFonts w:ascii="Book Antiqua" w:hAnsi="Book Antiqua"/>
        </w:rPr>
        <w:t xml:space="preserve"> modifier le programme par avenant, sans révision du forfait de rémunération.</w:t>
      </w:r>
    </w:p>
    <w:p w14:paraId="36E891BE" w14:textId="77777777" w:rsidR="008F2C80" w:rsidRPr="008F2C80" w:rsidRDefault="008F2C80" w:rsidP="008F2C80">
      <w:pPr>
        <w:pStyle w:val="Paragraphedeliste"/>
        <w:ind w:left="1571" w:firstLine="0"/>
        <w:rPr>
          <w:rFonts w:ascii="Book Antiqua" w:hAnsi="Book Antiqua"/>
        </w:rPr>
      </w:pPr>
    </w:p>
    <w:p w14:paraId="4AB8BCCE" w14:textId="77777777" w:rsidR="008F2C80" w:rsidRPr="008F2C80" w:rsidRDefault="008F2C80" w:rsidP="008F2C80">
      <w:pPr>
        <w:ind w:left="851"/>
        <w:rPr>
          <w:rFonts w:ascii="Book Antiqua" w:hAnsi="Book Antiqua"/>
        </w:rPr>
      </w:pPr>
    </w:p>
    <w:p w14:paraId="7017851F" w14:textId="77777777" w:rsidR="00BE7AA9" w:rsidRPr="008F2C80" w:rsidRDefault="00BE7AA9" w:rsidP="008F2C80">
      <w:pPr>
        <w:pStyle w:val="Titre2"/>
        <w:tabs>
          <w:tab w:val="left" w:pos="1427"/>
        </w:tabs>
        <w:ind w:left="852" w:firstLine="0"/>
        <w:jc w:val="both"/>
        <w:rPr>
          <w:rFonts w:ascii="Book Antiqua" w:hAnsi="Book Antiqua" w:cs="Times New Roman"/>
          <w:b/>
          <w:bCs/>
        </w:rPr>
      </w:pPr>
      <w:bookmarkStart w:id="123" w:name="_Toc216945579"/>
      <w:r w:rsidRPr="008F2C80">
        <w:rPr>
          <w:rFonts w:ascii="Book Antiqua" w:hAnsi="Book Antiqua" w:cs="Times New Roman"/>
          <w:b/>
          <w:bCs/>
        </w:rPr>
        <w:t>13.2 Durant l’exécution des marchés de travaux</w:t>
      </w:r>
      <w:bookmarkEnd w:id="123"/>
    </w:p>
    <w:p w14:paraId="4897D960" w14:textId="77777777" w:rsidR="008F2C80" w:rsidRPr="008F2C80" w:rsidRDefault="008F2C80" w:rsidP="008F2C80">
      <w:pPr>
        <w:ind w:left="851"/>
        <w:rPr>
          <w:rFonts w:ascii="Book Antiqua" w:hAnsi="Book Antiqua"/>
        </w:rPr>
      </w:pPr>
    </w:p>
    <w:p w14:paraId="515AF377" w14:textId="77777777" w:rsidR="00BE7AA9" w:rsidRPr="008F2C80" w:rsidRDefault="00BE7AA9" w:rsidP="008F2C80">
      <w:pPr>
        <w:pStyle w:val="Titre3"/>
        <w:ind w:left="851"/>
        <w:jc w:val="both"/>
        <w:rPr>
          <w:rStyle w:val="lev"/>
          <w:rFonts w:cs="Times New Roman"/>
          <w:sz w:val="22"/>
          <w:szCs w:val="22"/>
        </w:rPr>
      </w:pPr>
      <w:bookmarkStart w:id="124" w:name="_Toc216945580"/>
      <w:r w:rsidRPr="008F2C80">
        <w:rPr>
          <w:rStyle w:val="lev"/>
          <w:rFonts w:cs="Times New Roman"/>
          <w:sz w:val="22"/>
          <w:szCs w:val="22"/>
        </w:rPr>
        <w:t>13.2.1 Coût de réalisation des travaux</w:t>
      </w:r>
      <w:bookmarkEnd w:id="124"/>
    </w:p>
    <w:p w14:paraId="7E8EE03B" w14:textId="77777777" w:rsidR="008F2C80" w:rsidRPr="008F2C80" w:rsidRDefault="008F2C80" w:rsidP="008F2C80">
      <w:pPr>
        <w:ind w:left="851"/>
        <w:rPr>
          <w:rFonts w:ascii="Book Antiqua" w:hAnsi="Book Antiqua"/>
        </w:rPr>
      </w:pPr>
    </w:p>
    <w:p w14:paraId="293B0A27" w14:textId="77777777" w:rsidR="00BE7AA9" w:rsidRPr="008F2C80" w:rsidRDefault="00BE7AA9" w:rsidP="008F2C80">
      <w:pPr>
        <w:ind w:left="851"/>
        <w:rPr>
          <w:rFonts w:ascii="Book Antiqua" w:hAnsi="Book Antiqua"/>
        </w:rPr>
      </w:pPr>
      <w:r w:rsidRPr="008F2C80">
        <w:rPr>
          <w:rFonts w:ascii="Book Antiqua" w:hAnsi="Book Antiqua"/>
        </w:rPr>
        <w:t>Le coût de réalisation des travaux correspond à la somme des montants initiaux des marchés de travaux, y compris les avenants, hors révision ou actualisation de prix.</w:t>
      </w:r>
    </w:p>
    <w:p w14:paraId="59013F8D" w14:textId="77777777" w:rsidR="00BE7AA9" w:rsidRPr="008F2C80" w:rsidRDefault="00BE7AA9" w:rsidP="008F2C80">
      <w:pPr>
        <w:ind w:left="851"/>
        <w:rPr>
          <w:rFonts w:ascii="Book Antiqua" w:hAnsi="Book Antiqua"/>
        </w:rPr>
      </w:pPr>
      <w:r w:rsidRPr="008F2C80">
        <w:rPr>
          <w:rFonts w:ascii="Book Antiqua" w:hAnsi="Book Antiqua"/>
        </w:rPr>
        <w:t>Ce coût, établi en valeur m</w:t>
      </w:r>
      <w:r w:rsidRPr="008F2C80">
        <w:rPr>
          <w:rFonts w:ascii="Cambria Math" w:hAnsi="Cambria Math" w:cs="Cambria Math"/>
        </w:rPr>
        <w:t>₀</w:t>
      </w:r>
      <w:r w:rsidRPr="008F2C80">
        <w:rPr>
          <w:rFonts w:ascii="Book Antiqua" w:hAnsi="Book Antiqua"/>
        </w:rPr>
        <w:t>, est notifi</w:t>
      </w:r>
      <w:r w:rsidRPr="008F2C80">
        <w:rPr>
          <w:rFonts w:ascii="Book Antiqua" w:hAnsi="Book Antiqua" w:cs="Book Antiqua"/>
        </w:rPr>
        <w:t>é</w:t>
      </w:r>
      <w:r w:rsidRPr="008F2C80">
        <w:rPr>
          <w:rFonts w:ascii="Book Antiqua" w:hAnsi="Book Antiqua"/>
        </w:rPr>
        <w:t xml:space="preserve"> au ma</w:t>
      </w:r>
      <w:r w:rsidRPr="008F2C80">
        <w:rPr>
          <w:rFonts w:ascii="Book Antiqua" w:hAnsi="Book Antiqua" w:cs="Book Antiqua"/>
        </w:rPr>
        <w:t>î</w:t>
      </w:r>
      <w:r w:rsidRPr="008F2C80">
        <w:rPr>
          <w:rFonts w:ascii="Book Antiqua" w:hAnsi="Book Antiqua"/>
        </w:rPr>
        <w:t>tre d</w:t>
      </w:r>
      <w:r w:rsidRPr="008F2C80">
        <w:rPr>
          <w:rFonts w:ascii="Book Antiqua" w:hAnsi="Book Antiqua" w:cs="Book Antiqua"/>
        </w:rPr>
        <w:t>’œ</w:t>
      </w:r>
      <w:r w:rsidRPr="008F2C80">
        <w:rPr>
          <w:rFonts w:ascii="Book Antiqua" w:hAnsi="Book Antiqua"/>
        </w:rPr>
        <w:t>uvre conform</w:t>
      </w:r>
      <w:r w:rsidRPr="008F2C80">
        <w:rPr>
          <w:rFonts w:ascii="Book Antiqua" w:hAnsi="Book Antiqua" w:cs="Book Antiqua"/>
        </w:rPr>
        <w:t>é</w:t>
      </w:r>
      <w:r w:rsidRPr="008F2C80">
        <w:rPr>
          <w:rFonts w:ascii="Book Antiqua" w:hAnsi="Book Antiqua"/>
        </w:rPr>
        <w:t>ment au CCAG-MOE.</w:t>
      </w:r>
    </w:p>
    <w:p w14:paraId="26A97B46" w14:textId="77777777" w:rsidR="008F2C80" w:rsidRPr="008F2C80" w:rsidRDefault="008F2C80" w:rsidP="008F2C80">
      <w:pPr>
        <w:ind w:left="851"/>
        <w:rPr>
          <w:rFonts w:ascii="Book Antiqua" w:hAnsi="Book Antiqua"/>
        </w:rPr>
      </w:pPr>
    </w:p>
    <w:p w14:paraId="1FEFE5B5" w14:textId="77777777" w:rsidR="00BE7AA9" w:rsidRPr="008F2C80" w:rsidRDefault="00BE7AA9" w:rsidP="008F2C80">
      <w:pPr>
        <w:pStyle w:val="Titre3"/>
        <w:ind w:left="851"/>
        <w:jc w:val="both"/>
        <w:rPr>
          <w:rStyle w:val="lev"/>
          <w:rFonts w:cs="Times New Roman"/>
          <w:sz w:val="22"/>
          <w:szCs w:val="22"/>
        </w:rPr>
      </w:pPr>
      <w:bookmarkStart w:id="125" w:name="_Toc216945581"/>
      <w:r w:rsidRPr="008F2C80">
        <w:rPr>
          <w:rStyle w:val="lev"/>
          <w:rFonts w:cs="Times New Roman"/>
          <w:sz w:val="22"/>
          <w:szCs w:val="22"/>
        </w:rPr>
        <w:t>13.2.2 Tolérance</w:t>
      </w:r>
      <w:bookmarkEnd w:id="125"/>
    </w:p>
    <w:p w14:paraId="291FF975" w14:textId="77777777" w:rsidR="008F2C80" w:rsidRPr="008F2C80" w:rsidRDefault="008F2C80" w:rsidP="008F2C80">
      <w:pPr>
        <w:ind w:left="851"/>
        <w:rPr>
          <w:rFonts w:ascii="Book Antiqua" w:hAnsi="Book Antiqua"/>
        </w:rPr>
      </w:pPr>
    </w:p>
    <w:p w14:paraId="514C104B" w14:textId="77777777" w:rsidR="00BE7AA9" w:rsidRPr="008F2C80" w:rsidRDefault="00BE7AA9" w:rsidP="008F2C80">
      <w:pPr>
        <w:ind w:left="851"/>
        <w:rPr>
          <w:rFonts w:ascii="Book Antiqua" w:hAnsi="Book Antiqua"/>
        </w:rPr>
      </w:pPr>
      <w:r w:rsidRPr="008F2C80">
        <w:rPr>
          <w:rFonts w:ascii="Book Antiqua" w:hAnsi="Book Antiqua"/>
        </w:rPr>
        <w:t>Une tolérance de 1,5 % est appliquée au coût de réalisation.</w:t>
      </w:r>
    </w:p>
    <w:p w14:paraId="2A94E697" w14:textId="77777777" w:rsidR="008F2C80" w:rsidRPr="008F2C80" w:rsidRDefault="008F2C80" w:rsidP="008F2C80">
      <w:pPr>
        <w:ind w:left="851"/>
        <w:rPr>
          <w:rFonts w:ascii="Book Antiqua" w:hAnsi="Book Antiqua"/>
        </w:rPr>
      </w:pPr>
    </w:p>
    <w:p w14:paraId="6E19E848" w14:textId="77777777" w:rsidR="00BE7AA9" w:rsidRPr="008F2C80" w:rsidRDefault="00BE7AA9" w:rsidP="008F2C80">
      <w:pPr>
        <w:pStyle w:val="Titre3"/>
        <w:ind w:left="851"/>
        <w:jc w:val="both"/>
        <w:rPr>
          <w:rStyle w:val="lev"/>
          <w:rFonts w:cs="Times New Roman"/>
          <w:sz w:val="22"/>
          <w:szCs w:val="22"/>
        </w:rPr>
      </w:pPr>
      <w:bookmarkStart w:id="126" w:name="_Toc216945582"/>
      <w:r w:rsidRPr="008F2C80">
        <w:rPr>
          <w:rStyle w:val="lev"/>
          <w:rFonts w:cs="Times New Roman"/>
          <w:sz w:val="22"/>
          <w:szCs w:val="22"/>
        </w:rPr>
        <w:t>13.2.3 Coût constaté et coût de référence</w:t>
      </w:r>
      <w:bookmarkEnd w:id="126"/>
    </w:p>
    <w:p w14:paraId="5D0DF1D9" w14:textId="77777777" w:rsidR="008F2C80" w:rsidRPr="008F2C80" w:rsidRDefault="008F2C80" w:rsidP="008F2C80">
      <w:pPr>
        <w:ind w:left="851"/>
        <w:rPr>
          <w:rFonts w:ascii="Book Antiqua" w:hAnsi="Book Antiqua"/>
        </w:rPr>
      </w:pPr>
    </w:p>
    <w:p w14:paraId="72F10698" w14:textId="77777777" w:rsidR="00BE7AA9" w:rsidRPr="008F2C80" w:rsidRDefault="00BE7AA9" w:rsidP="008F2C80">
      <w:pPr>
        <w:ind w:left="851"/>
        <w:rPr>
          <w:rFonts w:ascii="Book Antiqua" w:hAnsi="Book Antiqua"/>
        </w:rPr>
      </w:pPr>
      <w:r w:rsidRPr="008F2C80">
        <w:rPr>
          <w:rFonts w:ascii="Book Antiqua" w:hAnsi="Book Antiqua"/>
        </w:rPr>
        <w:t>Le coût constaté après achèvement de l’ouvrage correspond au montant, en valeur m</w:t>
      </w:r>
      <w:r w:rsidRPr="008F2C80">
        <w:rPr>
          <w:rFonts w:ascii="Cambria Math" w:hAnsi="Cambria Math" w:cs="Cambria Math"/>
        </w:rPr>
        <w:t>₀</w:t>
      </w:r>
      <w:r w:rsidRPr="008F2C80">
        <w:rPr>
          <w:rFonts w:ascii="Book Antiqua" w:hAnsi="Book Antiqua"/>
        </w:rPr>
        <w:t>, des travaux r</w:t>
      </w:r>
      <w:r w:rsidRPr="008F2C80">
        <w:rPr>
          <w:rFonts w:ascii="Book Antiqua" w:hAnsi="Book Antiqua" w:cs="Book Antiqua"/>
        </w:rPr>
        <w:t>é</w:t>
      </w:r>
      <w:r w:rsidRPr="008F2C80">
        <w:rPr>
          <w:rFonts w:ascii="Book Antiqua" w:hAnsi="Book Antiqua"/>
        </w:rPr>
        <w:t>ellement ex</w:t>
      </w:r>
      <w:r w:rsidRPr="008F2C80">
        <w:rPr>
          <w:rFonts w:ascii="Book Antiqua" w:hAnsi="Book Antiqua" w:cs="Book Antiqua"/>
        </w:rPr>
        <w:t>é</w:t>
      </w:r>
      <w:r w:rsidRPr="008F2C80">
        <w:rPr>
          <w:rFonts w:ascii="Book Antiqua" w:hAnsi="Book Antiqua"/>
        </w:rPr>
        <w:t>cut</w:t>
      </w:r>
      <w:r w:rsidRPr="008F2C80">
        <w:rPr>
          <w:rFonts w:ascii="Book Antiqua" w:hAnsi="Book Antiqua" w:cs="Book Antiqua"/>
        </w:rPr>
        <w:t>é</w:t>
      </w:r>
      <w:r w:rsidRPr="008F2C80">
        <w:rPr>
          <w:rFonts w:ascii="Book Antiqua" w:hAnsi="Book Antiqua"/>
        </w:rPr>
        <w:t>s.</w:t>
      </w:r>
    </w:p>
    <w:p w14:paraId="2396D98D" w14:textId="77777777" w:rsidR="00BE7AA9" w:rsidRPr="008F2C80" w:rsidRDefault="00BE7AA9" w:rsidP="008F2C80">
      <w:pPr>
        <w:ind w:left="851"/>
        <w:rPr>
          <w:rFonts w:ascii="Book Antiqua" w:hAnsi="Book Antiqua"/>
        </w:rPr>
      </w:pPr>
      <w:r w:rsidRPr="008F2C80">
        <w:rPr>
          <w:rFonts w:ascii="Book Antiqua" w:hAnsi="Book Antiqua"/>
        </w:rPr>
        <w:t>Sont exclus du calcul :</w:t>
      </w:r>
    </w:p>
    <w:p w14:paraId="6D24B217" w14:textId="77777777" w:rsidR="00BE7AA9" w:rsidRPr="008F2C80" w:rsidRDefault="00BE7AA9" w:rsidP="008F2C80">
      <w:pPr>
        <w:ind w:left="851"/>
        <w:rPr>
          <w:rFonts w:ascii="Book Antiqua" w:hAnsi="Book Antiqua"/>
        </w:rPr>
      </w:pPr>
      <w:proofErr w:type="gramStart"/>
      <w:r w:rsidRPr="008F2C80">
        <w:rPr>
          <w:rFonts w:ascii="Book Antiqua" w:hAnsi="Book Antiqua"/>
        </w:rPr>
        <w:t>les</w:t>
      </w:r>
      <w:proofErr w:type="gramEnd"/>
      <w:r w:rsidRPr="008F2C80">
        <w:rPr>
          <w:rFonts w:ascii="Book Antiqua" w:hAnsi="Book Antiqua"/>
        </w:rPr>
        <w:t xml:space="preserve"> révisions et actualisations de prix ;</w:t>
      </w:r>
    </w:p>
    <w:p w14:paraId="33D0FB37" w14:textId="77777777" w:rsidR="00BE7AA9" w:rsidRPr="008F2C80" w:rsidRDefault="00BE7AA9" w:rsidP="008F2C80">
      <w:pPr>
        <w:ind w:left="851"/>
        <w:rPr>
          <w:rFonts w:ascii="Book Antiqua" w:hAnsi="Book Antiqua"/>
        </w:rPr>
      </w:pPr>
      <w:proofErr w:type="gramStart"/>
      <w:r w:rsidRPr="008F2C80">
        <w:rPr>
          <w:rFonts w:ascii="Book Antiqua" w:hAnsi="Book Antiqua"/>
        </w:rPr>
        <w:t>les</w:t>
      </w:r>
      <w:proofErr w:type="gramEnd"/>
      <w:r w:rsidRPr="008F2C80">
        <w:rPr>
          <w:rFonts w:ascii="Book Antiqua" w:hAnsi="Book Antiqua"/>
        </w:rPr>
        <w:t xml:space="preserve"> surcoûts non imputables au maître d’œuvre (modifications de programme, directives du maître d’ouvrage, force majeure, etc.).</w:t>
      </w:r>
    </w:p>
    <w:p w14:paraId="73424551" w14:textId="77777777" w:rsidR="00BE7AA9" w:rsidRPr="008F2C80" w:rsidRDefault="00BE7AA9" w:rsidP="008F2C80">
      <w:pPr>
        <w:ind w:left="851"/>
        <w:rPr>
          <w:rFonts w:ascii="Book Antiqua" w:hAnsi="Book Antiqua"/>
        </w:rPr>
      </w:pPr>
      <w:r w:rsidRPr="008F2C80">
        <w:rPr>
          <w:rFonts w:ascii="Book Antiqua" w:hAnsi="Book Antiqua"/>
        </w:rPr>
        <w:t>Le coût de référence est égal au coût constaté corrigé de ces éléments.</w:t>
      </w:r>
    </w:p>
    <w:p w14:paraId="2CB8E192" w14:textId="77777777" w:rsidR="008F2C80" w:rsidRPr="008F2C80" w:rsidRDefault="008F2C80" w:rsidP="008F2C80">
      <w:pPr>
        <w:ind w:left="851"/>
        <w:rPr>
          <w:rFonts w:ascii="Book Antiqua" w:hAnsi="Book Antiqua"/>
        </w:rPr>
      </w:pPr>
    </w:p>
    <w:p w14:paraId="506A3A8C" w14:textId="77777777" w:rsidR="00BE7AA9" w:rsidRPr="008F2C80" w:rsidRDefault="00BE7AA9" w:rsidP="008F2C80">
      <w:pPr>
        <w:pStyle w:val="Titre3"/>
        <w:ind w:left="851"/>
        <w:jc w:val="both"/>
        <w:rPr>
          <w:rStyle w:val="lev"/>
          <w:rFonts w:cs="Times New Roman"/>
          <w:sz w:val="22"/>
          <w:szCs w:val="22"/>
        </w:rPr>
      </w:pPr>
      <w:bookmarkStart w:id="127" w:name="_Toc216945583"/>
      <w:r w:rsidRPr="008F2C80">
        <w:rPr>
          <w:rStyle w:val="lev"/>
          <w:rFonts w:cs="Times New Roman"/>
          <w:sz w:val="22"/>
          <w:szCs w:val="22"/>
        </w:rPr>
        <w:t>13.2.4 Pénalités pour dépassement</w:t>
      </w:r>
      <w:bookmarkEnd w:id="127"/>
    </w:p>
    <w:p w14:paraId="1401FA36" w14:textId="77777777" w:rsidR="008F2C80" w:rsidRPr="008F2C80" w:rsidRDefault="008F2C80" w:rsidP="008F2C80">
      <w:pPr>
        <w:ind w:left="851"/>
        <w:rPr>
          <w:rFonts w:ascii="Book Antiqua" w:hAnsi="Book Antiqua"/>
        </w:rPr>
      </w:pPr>
    </w:p>
    <w:p w14:paraId="1654EC19" w14:textId="77777777" w:rsidR="00BE7AA9" w:rsidRPr="008F2C80" w:rsidRDefault="00BE7AA9" w:rsidP="008F2C80">
      <w:pPr>
        <w:ind w:left="851"/>
        <w:rPr>
          <w:rFonts w:ascii="Book Antiqua" w:hAnsi="Book Antiqua"/>
        </w:rPr>
      </w:pPr>
      <w:r w:rsidRPr="008F2C80">
        <w:rPr>
          <w:rFonts w:ascii="Book Antiqua" w:hAnsi="Book Antiqua"/>
        </w:rPr>
        <w:t>Lorsque le coût de référence dépasse le seuil de tolérance, une pénalité est appliquée au maître d’œuvre selon la formule suivante :</w:t>
      </w:r>
    </w:p>
    <w:p w14:paraId="52F22963" w14:textId="77777777" w:rsidR="00BE7AA9" w:rsidRPr="008F2C80" w:rsidRDefault="00BE7AA9" w:rsidP="008F2C80">
      <w:pPr>
        <w:ind w:left="851"/>
        <w:rPr>
          <w:rFonts w:ascii="Book Antiqua" w:hAnsi="Book Antiqua"/>
        </w:rPr>
      </w:pPr>
      <w:r w:rsidRPr="008F2C80">
        <w:rPr>
          <w:rFonts w:ascii="Book Antiqua" w:hAnsi="Book Antiqua"/>
        </w:rPr>
        <w:t>Pénalité = (Coût de référence – Seuil de tolérance) × 20 %</w:t>
      </w:r>
    </w:p>
    <w:p w14:paraId="2F2A9E8C" w14:textId="77777777" w:rsidR="00BE7AA9" w:rsidRPr="008F2C80" w:rsidRDefault="00BE7AA9" w:rsidP="008F2C80">
      <w:pPr>
        <w:ind w:left="851"/>
        <w:rPr>
          <w:rFonts w:ascii="Book Antiqua" w:hAnsi="Book Antiqua"/>
        </w:rPr>
      </w:pPr>
      <w:r w:rsidRPr="008F2C80">
        <w:rPr>
          <w:rFonts w:ascii="Book Antiqua" w:hAnsi="Book Antiqua"/>
        </w:rPr>
        <w:t>Le montant total de la pénalité est plafonné à 15 % de la rémunération des éléments de mission postérieurs à l’attribution des marchés de travaux, conformément aux principes du CCAG-MOE.</w:t>
      </w:r>
    </w:p>
    <w:p w14:paraId="111123B3" w14:textId="77777777" w:rsidR="00BE7AA9" w:rsidRPr="008F2C80" w:rsidRDefault="00BE7AA9" w:rsidP="008F2C80">
      <w:pPr>
        <w:ind w:left="851"/>
        <w:rPr>
          <w:rFonts w:ascii="Book Antiqua" w:hAnsi="Book Antiqua"/>
        </w:rPr>
      </w:pPr>
      <w:r w:rsidRPr="008F2C80">
        <w:rPr>
          <w:rFonts w:ascii="Book Antiqua" w:hAnsi="Book Antiqua"/>
        </w:rPr>
        <w:t>Le maître d’ouvrage peut procéder à des retenues intermédiaires sur les décomptes afférents à ces éléments de mission.</w:t>
      </w:r>
    </w:p>
    <w:p w14:paraId="39D9C255" w14:textId="77777777" w:rsidR="00FA5E26" w:rsidRDefault="00FA5E26" w:rsidP="00B51EE7">
      <w:pPr>
        <w:pStyle w:val="Corpsdetexte"/>
        <w:spacing w:before="143"/>
        <w:jc w:val="both"/>
        <w:rPr>
          <w:rFonts w:ascii="Book Antiqua" w:hAnsi="Book Antiqua" w:cs="Times New Roman"/>
          <w:sz w:val="22"/>
          <w:szCs w:val="22"/>
        </w:rPr>
      </w:pPr>
    </w:p>
    <w:p w14:paraId="02BE4A10" w14:textId="77777777" w:rsidR="00FD3C59" w:rsidRPr="008F2C80" w:rsidRDefault="00FD3C59" w:rsidP="00B51EE7">
      <w:pPr>
        <w:pStyle w:val="Corpsdetexte"/>
        <w:spacing w:before="143"/>
        <w:jc w:val="both"/>
        <w:rPr>
          <w:rFonts w:ascii="Book Antiqua" w:hAnsi="Book Antiqua" w:cs="Times New Roman"/>
          <w:sz w:val="22"/>
          <w:szCs w:val="22"/>
        </w:rPr>
      </w:pPr>
    </w:p>
    <w:p w14:paraId="000795CE" w14:textId="778C933B" w:rsidR="00D6082D" w:rsidRPr="008F2C80" w:rsidRDefault="00306611" w:rsidP="00B51EE7">
      <w:pPr>
        <w:pStyle w:val="Corpsdetexte"/>
        <w:ind w:left="734" w:right="-44"/>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inline distT="0" distB="0" distL="0" distR="0" wp14:anchorId="77A99EFC" wp14:editId="66F923BC">
                <wp:extent cx="6263640" cy="234950"/>
                <wp:effectExtent l="9525" t="0" r="0" b="3175"/>
                <wp:docPr id="3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55985EFE" w14:textId="15563C38" w:rsidR="00D6082D" w:rsidRPr="0040440F" w:rsidRDefault="00306611" w:rsidP="0040440F">
                            <w:pPr>
                              <w:pStyle w:val="Titre1"/>
                              <w:rPr>
                                <w:spacing w:val="-10"/>
                              </w:rPr>
                            </w:pPr>
                            <w:bookmarkStart w:id="128" w:name="_Toc216791838"/>
                            <w:bookmarkStart w:id="129" w:name="_Toc216945584"/>
                            <w:r w:rsidRPr="0040440F">
                              <w:rPr>
                                <w:spacing w:val="-10"/>
                              </w:rPr>
                              <w:t>1</w:t>
                            </w:r>
                            <w:r w:rsidR="00FF6462">
                              <w:rPr>
                                <w:spacing w:val="-10"/>
                              </w:rPr>
                              <w:t>4</w:t>
                            </w:r>
                            <w:r w:rsidR="0059478B">
                              <w:rPr>
                                <w:spacing w:val="-10"/>
                              </w:rPr>
                              <w:tab/>
                            </w:r>
                            <w:r w:rsidRPr="0040440F">
                              <w:rPr>
                                <w:spacing w:val="-10"/>
                              </w:rPr>
                              <w:t>Conditions d'exécution des prestations</w:t>
                            </w:r>
                            <w:bookmarkEnd w:id="128"/>
                            <w:bookmarkEnd w:id="129"/>
                          </w:p>
                        </w:txbxContent>
                      </wps:txbx>
                      <wps:bodyPr wrap="square" lIns="0" tIns="0" rIns="0" bIns="0" rtlCol="0">
                        <a:noAutofit/>
                      </wps:bodyPr>
                    </wps:wsp>
                  </a:graphicData>
                </a:graphic>
              </wp:inline>
            </w:drawing>
          </mc:Choice>
          <mc:Fallback>
            <w:pict>
              <v:shape w14:anchorId="77A99EFC" id="Textbox 33" o:spid="_x0000_s1040" type="#_x0000_t202" style="width:493.2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" filled="f" strokeweight=".48pt">
                <v:path arrowok="t"/>
                <v:textbox inset="0,0,0,0">
                  <w:txbxContent>
                    <w:p w14:paraId="55985EFE" w14:textId="15563C38" w:rsidR="00D6082D" w:rsidRPr="0040440F" w:rsidRDefault="00306611" w:rsidP="0040440F">
                      <w:pPr>
                        <w:pStyle w:val="Titre1"/>
                        <w:rPr>
                          <w:spacing w:val="-10"/>
                        </w:rPr>
                      </w:pPr>
                      <w:bookmarkStart w:id="130" w:name="_Toc216791838"/>
                      <w:bookmarkStart w:id="131" w:name="_Toc216945584"/>
                      <w:r w:rsidRPr="0040440F">
                        <w:rPr>
                          <w:spacing w:val="-10"/>
                        </w:rPr>
                        <w:t>1</w:t>
                      </w:r>
                      <w:r w:rsidR="00FF6462">
                        <w:rPr>
                          <w:spacing w:val="-10"/>
                        </w:rPr>
                        <w:t>4</w:t>
                      </w:r>
                      <w:r w:rsidR="0059478B">
                        <w:rPr>
                          <w:spacing w:val="-10"/>
                        </w:rPr>
                        <w:tab/>
                      </w:r>
                      <w:r w:rsidRPr="0040440F">
                        <w:rPr>
                          <w:spacing w:val="-10"/>
                        </w:rPr>
                        <w:t>Conditions d'exécution des prestations</w:t>
                      </w:r>
                      <w:bookmarkEnd w:id="130"/>
                      <w:bookmarkEnd w:id="131"/>
                    </w:p>
                  </w:txbxContent>
                </v:textbox>
                <w10:anchorlock/>
              </v:shape>
            </w:pict>
          </mc:Fallback>
        </mc:AlternateContent>
      </w:r>
    </w:p>
    <w:p w14:paraId="3E0AA826" w14:textId="77777777" w:rsidR="00D6082D" w:rsidRPr="008F2C80" w:rsidRDefault="00D6082D" w:rsidP="00B51EE7">
      <w:pPr>
        <w:pStyle w:val="Corpsdetexte"/>
        <w:spacing w:before="158"/>
        <w:jc w:val="both"/>
        <w:rPr>
          <w:rFonts w:ascii="Book Antiqua" w:hAnsi="Book Antiqua" w:cs="Times New Roman"/>
          <w:sz w:val="22"/>
          <w:szCs w:val="22"/>
        </w:rPr>
      </w:pPr>
    </w:p>
    <w:p w14:paraId="39E18902" w14:textId="644D8B4E" w:rsidR="00D6082D" w:rsidRPr="008F2C80" w:rsidRDefault="00306611" w:rsidP="00B51EE7">
      <w:pPr>
        <w:pStyle w:val="Corpsdetexte"/>
        <w:spacing w:line="338" w:lineRule="auto"/>
        <w:ind w:left="852" w:right="138"/>
        <w:jc w:val="both"/>
        <w:rPr>
          <w:rFonts w:ascii="Book Antiqua" w:hAnsi="Book Antiqua" w:cs="Times New Roman"/>
          <w:sz w:val="22"/>
          <w:szCs w:val="22"/>
        </w:rPr>
      </w:pPr>
      <w:r w:rsidRPr="008F2C80">
        <w:rPr>
          <w:rFonts w:ascii="Book Antiqua" w:hAnsi="Book Antiqua" w:cs="Times New Roman"/>
          <w:w w:val="105"/>
          <w:sz w:val="22"/>
          <w:szCs w:val="22"/>
        </w:rPr>
        <w:t xml:space="preserve">Les prestations devront être conformes aux stipulations du </w:t>
      </w:r>
      <w:r w:rsidR="00223288" w:rsidRPr="008F2C80">
        <w:rPr>
          <w:rFonts w:ascii="Book Antiqua" w:hAnsi="Book Antiqua" w:cs="Times New Roman"/>
          <w:w w:val="105"/>
          <w:sz w:val="22"/>
          <w:szCs w:val="22"/>
        </w:rPr>
        <w:t>marché</w:t>
      </w:r>
      <w:r w:rsidRPr="008F2C80">
        <w:rPr>
          <w:rFonts w:ascii="Book Antiqua" w:hAnsi="Book Antiqua" w:cs="Times New Roman"/>
          <w:w w:val="105"/>
          <w:sz w:val="22"/>
          <w:szCs w:val="22"/>
        </w:rPr>
        <w:t xml:space="preserve"> (les normes et spécifications techniques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applicables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étant</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celles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en</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vigueur</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à</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la</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date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du</w:t>
      </w:r>
      <w:r w:rsidRPr="008F2C80">
        <w:rPr>
          <w:rFonts w:ascii="Book Antiqua" w:hAnsi="Book Antiqua" w:cs="Times New Roman"/>
          <w:spacing w:val="40"/>
          <w:w w:val="105"/>
          <w:sz w:val="22"/>
          <w:szCs w:val="22"/>
        </w:rPr>
        <w:t xml:space="preserve"> </w:t>
      </w:r>
      <w:r w:rsidR="00E718BE" w:rsidRPr="008F2C80">
        <w:rPr>
          <w:rFonts w:ascii="Book Antiqua" w:hAnsi="Book Antiqua" w:cs="Times New Roman"/>
          <w:w w:val="105"/>
          <w:sz w:val="22"/>
          <w:szCs w:val="22"/>
        </w:rPr>
        <w:t>marché</w:t>
      </w:r>
      <w:r w:rsidRPr="008F2C80">
        <w:rPr>
          <w:rFonts w:ascii="Book Antiqua" w:hAnsi="Book Antiqua" w:cs="Times New Roman"/>
          <w:w w:val="105"/>
          <w:sz w:val="22"/>
          <w:szCs w:val="22"/>
        </w:rPr>
        <w:t>).</w:t>
      </w:r>
    </w:p>
    <w:p w14:paraId="7663F31D" w14:textId="77777777" w:rsidR="00773753" w:rsidRPr="008F2C80" w:rsidRDefault="00773753" w:rsidP="00B51EE7">
      <w:pPr>
        <w:pStyle w:val="Corpsdetexte"/>
        <w:spacing w:before="66"/>
        <w:jc w:val="both"/>
        <w:rPr>
          <w:rFonts w:ascii="Book Antiqua" w:hAnsi="Book Antiqua" w:cs="Times New Roman"/>
          <w:sz w:val="22"/>
          <w:szCs w:val="22"/>
        </w:rPr>
      </w:pPr>
    </w:p>
    <w:p w14:paraId="31A7D122" w14:textId="1BE26504" w:rsidR="00D6082D" w:rsidRPr="008F2C80" w:rsidRDefault="00306611" w:rsidP="00FF6462">
      <w:pPr>
        <w:pStyle w:val="Titre2"/>
        <w:numPr>
          <w:ilvl w:val="1"/>
          <w:numId w:val="47"/>
        </w:numPr>
        <w:tabs>
          <w:tab w:val="left" w:pos="1427"/>
        </w:tabs>
        <w:jc w:val="both"/>
        <w:rPr>
          <w:rFonts w:ascii="Book Antiqua" w:hAnsi="Book Antiqua" w:cs="Times New Roman"/>
          <w:b/>
          <w:bCs/>
        </w:rPr>
      </w:pPr>
      <w:bookmarkStart w:id="132" w:name="_TOC_250007"/>
      <w:bookmarkStart w:id="133" w:name="_Toc216791839"/>
      <w:bookmarkStart w:id="134" w:name="_Toc216945585"/>
      <w:r w:rsidRPr="008F2C80">
        <w:rPr>
          <w:rFonts w:ascii="Book Antiqua" w:hAnsi="Book Antiqua" w:cs="Times New Roman"/>
          <w:b/>
          <w:bCs/>
        </w:rPr>
        <w:t>Présentation</w:t>
      </w:r>
      <w:r w:rsidRPr="008F2C80">
        <w:rPr>
          <w:rFonts w:ascii="Book Antiqua" w:hAnsi="Book Antiqua" w:cs="Times New Roman"/>
          <w:b/>
          <w:bCs/>
          <w:spacing w:val="11"/>
        </w:rPr>
        <w:t xml:space="preserve"> </w:t>
      </w:r>
      <w:r w:rsidR="000E4CD2" w:rsidRPr="008F2C80">
        <w:rPr>
          <w:rFonts w:ascii="Book Antiqua" w:hAnsi="Book Antiqua" w:cs="Times New Roman"/>
          <w:b/>
          <w:bCs/>
          <w:spacing w:val="11"/>
        </w:rPr>
        <w:t xml:space="preserve">et validation </w:t>
      </w:r>
      <w:r w:rsidRPr="008F2C80">
        <w:rPr>
          <w:rFonts w:ascii="Book Antiqua" w:hAnsi="Book Antiqua" w:cs="Times New Roman"/>
          <w:b/>
          <w:bCs/>
        </w:rPr>
        <w:t>des</w:t>
      </w:r>
      <w:r w:rsidRPr="008F2C80">
        <w:rPr>
          <w:rFonts w:ascii="Book Antiqua" w:hAnsi="Book Antiqua" w:cs="Times New Roman"/>
          <w:b/>
          <w:bCs/>
          <w:spacing w:val="11"/>
        </w:rPr>
        <w:t xml:space="preserve"> </w:t>
      </w:r>
      <w:bookmarkEnd w:id="132"/>
      <w:r w:rsidRPr="008F2C80">
        <w:rPr>
          <w:rFonts w:ascii="Book Antiqua" w:hAnsi="Book Antiqua" w:cs="Times New Roman"/>
          <w:b/>
          <w:bCs/>
          <w:spacing w:val="-2"/>
        </w:rPr>
        <w:t>livrables</w:t>
      </w:r>
      <w:bookmarkEnd w:id="133"/>
      <w:bookmarkEnd w:id="134"/>
    </w:p>
    <w:p w14:paraId="7B759B3C" w14:textId="77777777" w:rsidR="00D6082D" w:rsidRPr="008F2C80" w:rsidRDefault="00D6082D" w:rsidP="00B51EE7">
      <w:pPr>
        <w:pStyle w:val="Corpsdetexte"/>
        <w:jc w:val="both"/>
        <w:rPr>
          <w:rFonts w:ascii="Book Antiqua" w:hAnsi="Book Antiqua" w:cs="Times New Roman"/>
          <w:sz w:val="22"/>
          <w:szCs w:val="22"/>
        </w:rPr>
      </w:pPr>
    </w:p>
    <w:p w14:paraId="1582F339" w14:textId="155C453A" w:rsidR="000E4CD2" w:rsidRPr="008F2C80" w:rsidRDefault="007453E7" w:rsidP="00B51EE7">
      <w:pPr>
        <w:pStyle w:val="Titre3"/>
        <w:ind w:left="851"/>
        <w:jc w:val="both"/>
        <w:rPr>
          <w:rFonts w:ascii="Book Antiqua" w:eastAsia="Times New Roman" w:hAnsi="Book Antiqua" w:cs="Times New Roman"/>
          <w:sz w:val="22"/>
          <w:szCs w:val="22"/>
        </w:rPr>
      </w:pPr>
      <w:bookmarkStart w:id="135" w:name="_Toc216791840"/>
      <w:bookmarkStart w:id="136" w:name="_Toc216945586"/>
      <w:r w:rsidRPr="008F2C80">
        <w:rPr>
          <w:rStyle w:val="lev"/>
          <w:rFonts w:ascii="Book Antiqua" w:hAnsi="Book Antiqua" w:cs="Times New Roman"/>
          <w:b w:val="0"/>
          <w:bCs w:val="0"/>
          <w:sz w:val="22"/>
          <w:szCs w:val="22"/>
        </w:rPr>
        <w:t>1</w:t>
      </w:r>
      <w:r w:rsidR="00FF6462" w:rsidRPr="008F2C80">
        <w:rPr>
          <w:rStyle w:val="lev"/>
          <w:rFonts w:ascii="Book Antiqua" w:hAnsi="Book Antiqua" w:cs="Times New Roman"/>
          <w:b w:val="0"/>
          <w:bCs w:val="0"/>
          <w:sz w:val="22"/>
          <w:szCs w:val="22"/>
        </w:rPr>
        <w:t>4</w:t>
      </w:r>
      <w:r w:rsidRPr="008F2C80">
        <w:rPr>
          <w:rStyle w:val="lev"/>
          <w:rFonts w:ascii="Book Antiqua" w:hAnsi="Book Antiqua" w:cs="Times New Roman"/>
          <w:b w:val="0"/>
          <w:bCs w:val="0"/>
          <w:sz w:val="22"/>
          <w:szCs w:val="22"/>
        </w:rPr>
        <w:t>.1.1</w:t>
      </w:r>
      <w:r w:rsidR="000E4CD2" w:rsidRPr="008F2C80">
        <w:rPr>
          <w:rStyle w:val="lev"/>
          <w:rFonts w:ascii="Book Antiqua" w:hAnsi="Book Antiqua" w:cs="Times New Roman"/>
          <w:b w:val="0"/>
          <w:bCs w:val="0"/>
          <w:sz w:val="22"/>
          <w:szCs w:val="22"/>
        </w:rPr>
        <w:t xml:space="preserve"> – Délais d’études et remise des livrables</w:t>
      </w:r>
      <w:bookmarkEnd w:id="135"/>
      <w:bookmarkEnd w:id="136"/>
    </w:p>
    <w:p w14:paraId="5BB99DE8" w14:textId="77777777" w:rsidR="000E4CD2" w:rsidRPr="008F2C80" w:rsidRDefault="000E4CD2" w:rsidP="00B51EE7">
      <w:pPr>
        <w:pStyle w:val="NormalWeb"/>
        <w:ind w:left="851"/>
        <w:jc w:val="both"/>
        <w:rPr>
          <w:rFonts w:ascii="Book Antiqua" w:hAnsi="Book Antiqua"/>
          <w:sz w:val="22"/>
          <w:szCs w:val="22"/>
        </w:rPr>
      </w:pPr>
      <w:r w:rsidRPr="008F2C80">
        <w:rPr>
          <w:rFonts w:ascii="Book Antiqua" w:hAnsi="Book Antiqua"/>
          <w:sz w:val="22"/>
          <w:szCs w:val="22"/>
        </w:rPr>
        <w:t>Les délais de réalisation de chaque phase d’étude sont fixés dans l’</w:t>
      </w:r>
      <w:r w:rsidRPr="008F2C80">
        <w:rPr>
          <w:rStyle w:val="lev"/>
          <w:rFonts w:ascii="Book Antiqua" w:hAnsi="Book Antiqua"/>
          <w:sz w:val="22"/>
          <w:szCs w:val="22"/>
        </w:rPr>
        <w:t>Acte d’Engagement</w:t>
      </w:r>
      <w:r w:rsidRPr="008F2C80">
        <w:rPr>
          <w:rFonts w:ascii="Book Antiqua" w:hAnsi="Book Antiqua"/>
          <w:sz w:val="22"/>
          <w:szCs w:val="22"/>
        </w:rPr>
        <w:t>, sur la base de la proposition du Maître d’Œuvre validée par le Maître d’Ouvrage.</w:t>
      </w:r>
    </w:p>
    <w:p w14:paraId="7AEBC311" w14:textId="77777777" w:rsidR="000E4CD2" w:rsidRPr="008F2C80" w:rsidRDefault="000E4CD2" w:rsidP="00B51EE7">
      <w:pPr>
        <w:pStyle w:val="NormalWeb"/>
        <w:ind w:left="851"/>
        <w:jc w:val="both"/>
        <w:rPr>
          <w:rFonts w:ascii="Book Antiqua" w:hAnsi="Book Antiqua"/>
          <w:sz w:val="22"/>
          <w:szCs w:val="22"/>
        </w:rPr>
      </w:pPr>
      <w:r w:rsidRPr="008F2C80">
        <w:rPr>
          <w:rFonts w:ascii="Book Antiqua" w:hAnsi="Book Antiqua"/>
          <w:sz w:val="22"/>
          <w:szCs w:val="22"/>
        </w:rPr>
        <w:t xml:space="preserve">Les livrables correspondants devront être remis </w:t>
      </w:r>
      <w:r w:rsidRPr="008F2C80">
        <w:rPr>
          <w:rStyle w:val="lev"/>
          <w:rFonts w:ascii="Book Antiqua" w:hAnsi="Book Antiqua"/>
          <w:sz w:val="22"/>
          <w:szCs w:val="22"/>
        </w:rPr>
        <w:t>au terme de chaque phase</w:t>
      </w:r>
      <w:r w:rsidRPr="008F2C80">
        <w:rPr>
          <w:rFonts w:ascii="Book Antiqua" w:hAnsi="Book Antiqua"/>
          <w:sz w:val="22"/>
          <w:szCs w:val="22"/>
        </w:rPr>
        <w:t>, dans les formats et quantités suivants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35"/>
        <w:gridCol w:w="3625"/>
        <w:gridCol w:w="3027"/>
        <w:gridCol w:w="2438"/>
      </w:tblGrid>
      <w:tr w:rsidR="000E4CD2" w:rsidRPr="008F2C80" w14:paraId="2E9E3D03" w14:textId="77777777" w:rsidTr="000E4CD2">
        <w:trPr>
          <w:tblHeader/>
          <w:tblCellSpacing w:w="15" w:type="dxa"/>
        </w:trPr>
        <w:tc>
          <w:tcPr>
            <w:tcW w:w="0" w:type="auto"/>
            <w:vAlign w:val="center"/>
            <w:hideMark/>
          </w:tcPr>
          <w:p w14:paraId="41A751B2" w14:textId="77777777" w:rsidR="000E4CD2" w:rsidRPr="008F2C80" w:rsidRDefault="000E4CD2" w:rsidP="00B51EE7">
            <w:pPr>
              <w:ind w:left="851"/>
              <w:jc w:val="both"/>
              <w:rPr>
                <w:rFonts w:ascii="Book Antiqua" w:hAnsi="Book Antiqua" w:cs="Times New Roman"/>
                <w:b/>
                <w:bCs/>
              </w:rPr>
            </w:pPr>
            <w:r w:rsidRPr="008F2C80">
              <w:rPr>
                <w:rFonts w:ascii="Book Antiqua" w:hAnsi="Book Antiqua" w:cs="Times New Roman"/>
                <w:b/>
                <w:bCs/>
              </w:rPr>
              <w:t>Code</w:t>
            </w:r>
          </w:p>
        </w:tc>
        <w:tc>
          <w:tcPr>
            <w:tcW w:w="0" w:type="auto"/>
            <w:vAlign w:val="center"/>
            <w:hideMark/>
          </w:tcPr>
          <w:p w14:paraId="4AF5F081" w14:textId="77777777" w:rsidR="000E4CD2" w:rsidRPr="008F2C80" w:rsidRDefault="000E4CD2" w:rsidP="00B51EE7">
            <w:pPr>
              <w:ind w:left="851"/>
              <w:jc w:val="both"/>
              <w:rPr>
                <w:rFonts w:ascii="Book Antiqua" w:hAnsi="Book Antiqua" w:cs="Times New Roman"/>
                <w:b/>
                <w:bCs/>
              </w:rPr>
            </w:pPr>
            <w:r w:rsidRPr="008F2C80">
              <w:rPr>
                <w:rFonts w:ascii="Book Antiqua" w:hAnsi="Book Antiqua" w:cs="Times New Roman"/>
                <w:b/>
                <w:bCs/>
              </w:rPr>
              <w:t>Désignation du livrable</w:t>
            </w:r>
          </w:p>
        </w:tc>
        <w:tc>
          <w:tcPr>
            <w:tcW w:w="0" w:type="auto"/>
            <w:vAlign w:val="center"/>
            <w:hideMark/>
          </w:tcPr>
          <w:p w14:paraId="581872B5" w14:textId="77777777" w:rsidR="000E4CD2" w:rsidRPr="008F2C80" w:rsidRDefault="000E4CD2" w:rsidP="00B51EE7">
            <w:pPr>
              <w:ind w:left="851"/>
              <w:jc w:val="both"/>
              <w:rPr>
                <w:rFonts w:ascii="Book Antiqua" w:hAnsi="Book Antiqua" w:cs="Times New Roman"/>
                <w:b/>
                <w:bCs/>
              </w:rPr>
            </w:pPr>
            <w:r w:rsidRPr="008F2C80">
              <w:rPr>
                <w:rFonts w:ascii="Book Antiqua" w:hAnsi="Book Antiqua" w:cs="Times New Roman"/>
                <w:b/>
                <w:bCs/>
              </w:rPr>
              <w:t>Nombre d’exemplaires papier</w:t>
            </w:r>
          </w:p>
        </w:tc>
        <w:tc>
          <w:tcPr>
            <w:tcW w:w="0" w:type="auto"/>
            <w:vAlign w:val="center"/>
            <w:hideMark/>
          </w:tcPr>
          <w:p w14:paraId="3CF56E88" w14:textId="77777777" w:rsidR="000E4CD2" w:rsidRPr="008F2C80" w:rsidRDefault="000E4CD2" w:rsidP="00B51EE7">
            <w:pPr>
              <w:ind w:left="851"/>
              <w:jc w:val="both"/>
              <w:rPr>
                <w:rFonts w:ascii="Book Antiqua" w:hAnsi="Book Antiqua" w:cs="Times New Roman"/>
                <w:b/>
                <w:bCs/>
              </w:rPr>
            </w:pPr>
            <w:r w:rsidRPr="008F2C80">
              <w:rPr>
                <w:rFonts w:ascii="Book Antiqua" w:hAnsi="Book Antiqua" w:cs="Times New Roman"/>
                <w:b/>
                <w:bCs/>
              </w:rPr>
              <w:t>Support numérique</w:t>
            </w:r>
          </w:p>
        </w:tc>
      </w:tr>
      <w:tr w:rsidR="000E4CD2" w:rsidRPr="008F2C80" w14:paraId="1082D8A5" w14:textId="77777777" w:rsidTr="000E4CD2">
        <w:trPr>
          <w:tblCellSpacing w:w="15" w:type="dxa"/>
        </w:trPr>
        <w:tc>
          <w:tcPr>
            <w:tcW w:w="0" w:type="auto"/>
            <w:vAlign w:val="center"/>
            <w:hideMark/>
          </w:tcPr>
          <w:p w14:paraId="07975B42"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DIA</w:t>
            </w:r>
          </w:p>
        </w:tc>
        <w:tc>
          <w:tcPr>
            <w:tcW w:w="0" w:type="auto"/>
            <w:vAlign w:val="center"/>
            <w:hideMark/>
          </w:tcPr>
          <w:p w14:paraId="5494AB2C"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Diagnostic</w:t>
            </w:r>
          </w:p>
        </w:tc>
        <w:tc>
          <w:tcPr>
            <w:tcW w:w="0" w:type="auto"/>
            <w:vAlign w:val="center"/>
            <w:hideMark/>
          </w:tcPr>
          <w:p w14:paraId="667799AA"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1</w:t>
            </w:r>
          </w:p>
        </w:tc>
        <w:tc>
          <w:tcPr>
            <w:tcW w:w="0" w:type="auto"/>
            <w:vAlign w:val="center"/>
            <w:hideMark/>
          </w:tcPr>
          <w:p w14:paraId="154EF111"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Oui</w:t>
            </w:r>
          </w:p>
        </w:tc>
      </w:tr>
      <w:tr w:rsidR="000E4CD2" w:rsidRPr="008F2C80" w14:paraId="7529E0A3" w14:textId="77777777" w:rsidTr="000E4CD2">
        <w:trPr>
          <w:tblCellSpacing w:w="15" w:type="dxa"/>
        </w:trPr>
        <w:tc>
          <w:tcPr>
            <w:tcW w:w="0" w:type="auto"/>
            <w:vAlign w:val="center"/>
            <w:hideMark/>
          </w:tcPr>
          <w:p w14:paraId="06BDDFA7"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APS</w:t>
            </w:r>
          </w:p>
        </w:tc>
        <w:tc>
          <w:tcPr>
            <w:tcW w:w="0" w:type="auto"/>
            <w:vAlign w:val="center"/>
            <w:hideMark/>
          </w:tcPr>
          <w:p w14:paraId="3D39B580"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Avant-projet sommaire</w:t>
            </w:r>
          </w:p>
        </w:tc>
        <w:tc>
          <w:tcPr>
            <w:tcW w:w="0" w:type="auto"/>
            <w:vAlign w:val="center"/>
            <w:hideMark/>
          </w:tcPr>
          <w:p w14:paraId="69F4D34D"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1</w:t>
            </w:r>
          </w:p>
        </w:tc>
        <w:tc>
          <w:tcPr>
            <w:tcW w:w="0" w:type="auto"/>
            <w:vAlign w:val="center"/>
            <w:hideMark/>
          </w:tcPr>
          <w:p w14:paraId="705B2F13"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Oui</w:t>
            </w:r>
          </w:p>
        </w:tc>
      </w:tr>
      <w:tr w:rsidR="000E4CD2" w:rsidRPr="008F2C80" w14:paraId="3F596042" w14:textId="77777777" w:rsidTr="000E4CD2">
        <w:trPr>
          <w:tblCellSpacing w:w="15" w:type="dxa"/>
        </w:trPr>
        <w:tc>
          <w:tcPr>
            <w:tcW w:w="0" w:type="auto"/>
            <w:vAlign w:val="center"/>
            <w:hideMark/>
          </w:tcPr>
          <w:p w14:paraId="629BCD6A"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APD</w:t>
            </w:r>
          </w:p>
        </w:tc>
        <w:tc>
          <w:tcPr>
            <w:tcW w:w="0" w:type="auto"/>
            <w:vAlign w:val="center"/>
            <w:hideMark/>
          </w:tcPr>
          <w:p w14:paraId="0E24539F"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Avant-projet définitif</w:t>
            </w:r>
          </w:p>
        </w:tc>
        <w:tc>
          <w:tcPr>
            <w:tcW w:w="0" w:type="auto"/>
            <w:vAlign w:val="center"/>
            <w:hideMark/>
          </w:tcPr>
          <w:p w14:paraId="22A8B4C2"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1</w:t>
            </w:r>
          </w:p>
        </w:tc>
        <w:tc>
          <w:tcPr>
            <w:tcW w:w="0" w:type="auto"/>
            <w:vAlign w:val="center"/>
            <w:hideMark/>
          </w:tcPr>
          <w:p w14:paraId="3D2B4095"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Oui</w:t>
            </w:r>
          </w:p>
        </w:tc>
      </w:tr>
      <w:tr w:rsidR="000E4CD2" w:rsidRPr="008F2C80" w14:paraId="255F0FB9" w14:textId="77777777" w:rsidTr="000E4CD2">
        <w:trPr>
          <w:tblCellSpacing w:w="15" w:type="dxa"/>
        </w:trPr>
        <w:tc>
          <w:tcPr>
            <w:tcW w:w="0" w:type="auto"/>
            <w:vAlign w:val="center"/>
            <w:hideMark/>
          </w:tcPr>
          <w:p w14:paraId="62CE8C6E"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PRO</w:t>
            </w:r>
          </w:p>
        </w:tc>
        <w:tc>
          <w:tcPr>
            <w:tcW w:w="0" w:type="auto"/>
            <w:vAlign w:val="center"/>
            <w:hideMark/>
          </w:tcPr>
          <w:p w14:paraId="28EE4A9A"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Études de projet</w:t>
            </w:r>
          </w:p>
        </w:tc>
        <w:tc>
          <w:tcPr>
            <w:tcW w:w="0" w:type="auto"/>
            <w:vAlign w:val="center"/>
            <w:hideMark/>
          </w:tcPr>
          <w:p w14:paraId="58B0CC56"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2</w:t>
            </w:r>
          </w:p>
        </w:tc>
        <w:tc>
          <w:tcPr>
            <w:tcW w:w="0" w:type="auto"/>
            <w:vAlign w:val="center"/>
            <w:hideMark/>
          </w:tcPr>
          <w:p w14:paraId="119BE9A5"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Oui</w:t>
            </w:r>
          </w:p>
        </w:tc>
      </w:tr>
      <w:tr w:rsidR="000E4CD2" w:rsidRPr="008F2C80" w14:paraId="493F2D6E" w14:textId="77777777" w:rsidTr="000E4CD2">
        <w:trPr>
          <w:tblCellSpacing w:w="15" w:type="dxa"/>
        </w:trPr>
        <w:tc>
          <w:tcPr>
            <w:tcW w:w="0" w:type="auto"/>
            <w:vAlign w:val="center"/>
            <w:hideMark/>
          </w:tcPr>
          <w:p w14:paraId="4AEAE933"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DCE</w:t>
            </w:r>
          </w:p>
        </w:tc>
        <w:tc>
          <w:tcPr>
            <w:tcW w:w="0" w:type="auto"/>
            <w:vAlign w:val="center"/>
            <w:hideMark/>
          </w:tcPr>
          <w:p w14:paraId="31011DD3"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Dossier de consultation des entreprises</w:t>
            </w:r>
          </w:p>
        </w:tc>
        <w:tc>
          <w:tcPr>
            <w:tcW w:w="0" w:type="auto"/>
            <w:vAlign w:val="center"/>
            <w:hideMark/>
          </w:tcPr>
          <w:p w14:paraId="12E1E865"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2</w:t>
            </w:r>
          </w:p>
        </w:tc>
        <w:tc>
          <w:tcPr>
            <w:tcW w:w="0" w:type="auto"/>
            <w:vAlign w:val="center"/>
            <w:hideMark/>
          </w:tcPr>
          <w:p w14:paraId="7F9D1BC4"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Oui (Word + PDF)</w:t>
            </w:r>
          </w:p>
        </w:tc>
      </w:tr>
      <w:tr w:rsidR="000E4CD2" w:rsidRPr="008F2C80" w14:paraId="65AE943D" w14:textId="77777777" w:rsidTr="000E4CD2">
        <w:trPr>
          <w:tblCellSpacing w:w="15" w:type="dxa"/>
        </w:trPr>
        <w:tc>
          <w:tcPr>
            <w:tcW w:w="0" w:type="auto"/>
            <w:vAlign w:val="center"/>
            <w:hideMark/>
          </w:tcPr>
          <w:p w14:paraId="17BEBF49"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EXE</w:t>
            </w:r>
          </w:p>
        </w:tc>
        <w:tc>
          <w:tcPr>
            <w:tcW w:w="0" w:type="auto"/>
            <w:vAlign w:val="center"/>
            <w:hideMark/>
          </w:tcPr>
          <w:p w14:paraId="0BBD23B2"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Études d’exécution (si mission EXE confiée)</w:t>
            </w:r>
          </w:p>
        </w:tc>
        <w:tc>
          <w:tcPr>
            <w:tcW w:w="0" w:type="auto"/>
            <w:vAlign w:val="center"/>
            <w:hideMark/>
          </w:tcPr>
          <w:p w14:paraId="720F24C6"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2</w:t>
            </w:r>
          </w:p>
        </w:tc>
        <w:tc>
          <w:tcPr>
            <w:tcW w:w="0" w:type="auto"/>
            <w:vAlign w:val="center"/>
            <w:hideMark/>
          </w:tcPr>
          <w:p w14:paraId="4A02BA36"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Oui</w:t>
            </w:r>
          </w:p>
        </w:tc>
      </w:tr>
      <w:tr w:rsidR="000E4CD2" w:rsidRPr="008F2C80" w14:paraId="7EBC8940" w14:textId="77777777" w:rsidTr="000E4CD2">
        <w:trPr>
          <w:tblCellSpacing w:w="15" w:type="dxa"/>
        </w:trPr>
        <w:tc>
          <w:tcPr>
            <w:tcW w:w="0" w:type="auto"/>
            <w:vAlign w:val="center"/>
            <w:hideMark/>
          </w:tcPr>
          <w:p w14:paraId="7579D434"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DOE</w:t>
            </w:r>
          </w:p>
        </w:tc>
        <w:tc>
          <w:tcPr>
            <w:tcW w:w="0" w:type="auto"/>
            <w:vAlign w:val="center"/>
            <w:hideMark/>
          </w:tcPr>
          <w:p w14:paraId="5DCECC3F"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Dossier des ouvrages exécutés</w:t>
            </w:r>
          </w:p>
        </w:tc>
        <w:tc>
          <w:tcPr>
            <w:tcW w:w="0" w:type="auto"/>
            <w:vAlign w:val="center"/>
            <w:hideMark/>
          </w:tcPr>
          <w:p w14:paraId="617E6261"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2</w:t>
            </w:r>
          </w:p>
        </w:tc>
        <w:tc>
          <w:tcPr>
            <w:tcW w:w="0" w:type="auto"/>
            <w:vAlign w:val="center"/>
            <w:hideMark/>
          </w:tcPr>
          <w:p w14:paraId="489106BE" w14:textId="77777777" w:rsidR="000E4CD2" w:rsidRPr="008F2C80" w:rsidRDefault="000E4CD2" w:rsidP="00B51EE7">
            <w:pPr>
              <w:ind w:left="851"/>
              <w:jc w:val="both"/>
              <w:rPr>
                <w:rFonts w:ascii="Book Antiqua" w:hAnsi="Book Antiqua" w:cs="Times New Roman"/>
              </w:rPr>
            </w:pPr>
            <w:r w:rsidRPr="008F2C80">
              <w:rPr>
                <w:rFonts w:ascii="Book Antiqua" w:hAnsi="Book Antiqua" w:cs="Times New Roman"/>
              </w:rPr>
              <w:t>Oui (PDF + DWG)</w:t>
            </w:r>
          </w:p>
        </w:tc>
      </w:tr>
      <w:tr w:rsidR="004360FD" w:rsidRPr="008F2C80" w14:paraId="083CCCFC" w14:textId="77777777" w:rsidTr="000E4CD2">
        <w:trPr>
          <w:tblCellSpacing w:w="15" w:type="dxa"/>
        </w:trPr>
        <w:tc>
          <w:tcPr>
            <w:tcW w:w="0" w:type="auto"/>
            <w:vAlign w:val="center"/>
          </w:tcPr>
          <w:p w14:paraId="5D186AE8" w14:textId="07DF10EE" w:rsidR="004360FD" w:rsidRPr="008F2C80" w:rsidRDefault="004360FD" w:rsidP="00B51EE7">
            <w:pPr>
              <w:ind w:left="851"/>
              <w:jc w:val="both"/>
              <w:rPr>
                <w:rFonts w:ascii="Book Antiqua" w:hAnsi="Book Antiqua" w:cs="Times New Roman"/>
              </w:rPr>
            </w:pPr>
            <w:r w:rsidRPr="008F2C80">
              <w:rPr>
                <w:rFonts w:ascii="Book Antiqua" w:hAnsi="Book Antiqua" w:cs="Times New Roman"/>
              </w:rPr>
              <w:t>DIUO</w:t>
            </w:r>
          </w:p>
        </w:tc>
        <w:tc>
          <w:tcPr>
            <w:tcW w:w="0" w:type="auto"/>
            <w:vAlign w:val="center"/>
          </w:tcPr>
          <w:p w14:paraId="0CCA351B" w14:textId="5F73506A" w:rsidR="004360FD" w:rsidRPr="008F2C80" w:rsidRDefault="004360FD" w:rsidP="00B51EE7">
            <w:pPr>
              <w:ind w:left="851"/>
              <w:jc w:val="both"/>
              <w:rPr>
                <w:rFonts w:ascii="Book Antiqua" w:hAnsi="Book Antiqua" w:cs="Times New Roman"/>
              </w:rPr>
            </w:pPr>
            <w:r w:rsidRPr="008F2C80">
              <w:rPr>
                <w:rFonts w:ascii="Book Antiqua" w:hAnsi="Book Antiqua" w:cs="Times New Roman"/>
              </w:rPr>
              <w:t xml:space="preserve">Dossier </w:t>
            </w:r>
            <w:proofErr w:type="spellStart"/>
            <w:r w:rsidRPr="008F2C80">
              <w:rPr>
                <w:rFonts w:ascii="Book Antiqua" w:hAnsi="Book Antiqua" w:cs="Times New Roman"/>
              </w:rPr>
              <w:t>dintervention</w:t>
            </w:r>
            <w:proofErr w:type="spellEnd"/>
            <w:r w:rsidRPr="008F2C80">
              <w:rPr>
                <w:rFonts w:ascii="Book Antiqua" w:hAnsi="Book Antiqua" w:cs="Times New Roman"/>
              </w:rPr>
              <w:t xml:space="preserve"> Ultérieur </w:t>
            </w:r>
            <w:r w:rsidR="00FF6462" w:rsidRPr="008F2C80">
              <w:rPr>
                <w:rFonts w:ascii="Book Antiqua" w:hAnsi="Book Antiqua" w:cs="Times New Roman"/>
              </w:rPr>
              <w:t>s</w:t>
            </w:r>
            <w:r w:rsidRPr="008F2C80">
              <w:rPr>
                <w:rFonts w:ascii="Book Antiqua" w:hAnsi="Book Antiqua" w:cs="Times New Roman"/>
              </w:rPr>
              <w:t>ur l’Ouvrage</w:t>
            </w:r>
          </w:p>
        </w:tc>
        <w:tc>
          <w:tcPr>
            <w:tcW w:w="0" w:type="auto"/>
            <w:vAlign w:val="center"/>
          </w:tcPr>
          <w:p w14:paraId="4463F2B9" w14:textId="4BD70891" w:rsidR="004360FD" w:rsidRPr="008F2C80" w:rsidRDefault="004360FD" w:rsidP="00B51EE7">
            <w:pPr>
              <w:ind w:left="851"/>
              <w:jc w:val="both"/>
              <w:rPr>
                <w:rFonts w:ascii="Book Antiqua" w:hAnsi="Book Antiqua" w:cs="Times New Roman"/>
              </w:rPr>
            </w:pPr>
            <w:r w:rsidRPr="008F2C80">
              <w:rPr>
                <w:rFonts w:ascii="Book Antiqua" w:hAnsi="Book Antiqua" w:cs="Times New Roman"/>
              </w:rPr>
              <w:t>2</w:t>
            </w:r>
          </w:p>
        </w:tc>
        <w:tc>
          <w:tcPr>
            <w:tcW w:w="0" w:type="auto"/>
            <w:vAlign w:val="center"/>
          </w:tcPr>
          <w:p w14:paraId="49637999" w14:textId="127DC303" w:rsidR="004360FD" w:rsidRPr="008F2C80" w:rsidRDefault="004360FD" w:rsidP="00B51EE7">
            <w:pPr>
              <w:ind w:left="851"/>
              <w:jc w:val="both"/>
              <w:rPr>
                <w:rFonts w:ascii="Book Antiqua" w:hAnsi="Book Antiqua" w:cs="Times New Roman"/>
              </w:rPr>
            </w:pPr>
            <w:r w:rsidRPr="008F2C80">
              <w:rPr>
                <w:rFonts w:ascii="Book Antiqua" w:hAnsi="Book Antiqua" w:cs="Times New Roman"/>
              </w:rPr>
              <w:t>Oui (PDF + DWG)</w:t>
            </w:r>
          </w:p>
        </w:tc>
      </w:tr>
    </w:tbl>
    <w:p w14:paraId="369DA681" w14:textId="77777777" w:rsidR="000E4CD2" w:rsidRPr="008F2C80" w:rsidRDefault="000E4CD2" w:rsidP="00B51EE7">
      <w:pPr>
        <w:pStyle w:val="Corpsdetexte"/>
        <w:ind w:left="851"/>
        <w:jc w:val="both"/>
        <w:rPr>
          <w:rFonts w:ascii="Book Antiqua" w:hAnsi="Book Antiqua" w:cs="Times New Roman"/>
          <w:sz w:val="22"/>
          <w:szCs w:val="22"/>
        </w:rPr>
      </w:pPr>
    </w:p>
    <w:p w14:paraId="69D1437B" w14:textId="77777777" w:rsidR="00D6082D" w:rsidRPr="008F2C80" w:rsidRDefault="00D6082D" w:rsidP="00B51EE7">
      <w:pPr>
        <w:pStyle w:val="Corpsdetexte"/>
        <w:spacing w:before="30"/>
        <w:ind w:left="851"/>
        <w:jc w:val="both"/>
        <w:rPr>
          <w:rFonts w:ascii="Book Antiqua" w:hAnsi="Book Antiqua" w:cs="Times New Roman"/>
          <w:sz w:val="22"/>
          <w:szCs w:val="22"/>
        </w:rPr>
      </w:pPr>
    </w:p>
    <w:p w14:paraId="6F1A2EC2" w14:textId="00D14EA0" w:rsidR="000E4CD2" w:rsidRPr="008F2C80" w:rsidRDefault="007453E7" w:rsidP="00B51EE7">
      <w:pPr>
        <w:pStyle w:val="Titre3"/>
        <w:ind w:left="851"/>
        <w:jc w:val="both"/>
        <w:rPr>
          <w:rStyle w:val="lev"/>
          <w:rFonts w:ascii="Book Antiqua" w:hAnsi="Book Antiqua" w:cs="Times New Roman"/>
          <w:sz w:val="22"/>
          <w:szCs w:val="22"/>
        </w:rPr>
      </w:pPr>
      <w:bookmarkStart w:id="137" w:name="_Toc216791841"/>
      <w:bookmarkStart w:id="138" w:name="_Toc216945587"/>
      <w:r w:rsidRPr="008F2C80">
        <w:rPr>
          <w:rStyle w:val="lev"/>
          <w:rFonts w:ascii="Book Antiqua" w:hAnsi="Book Antiqua" w:cs="Times New Roman"/>
          <w:b w:val="0"/>
          <w:bCs w:val="0"/>
          <w:sz w:val="22"/>
          <w:szCs w:val="22"/>
        </w:rPr>
        <w:t>1</w:t>
      </w:r>
      <w:r w:rsidR="00FF6462" w:rsidRPr="008F2C80">
        <w:rPr>
          <w:rStyle w:val="lev"/>
          <w:rFonts w:ascii="Book Antiqua" w:hAnsi="Book Antiqua" w:cs="Times New Roman"/>
          <w:b w:val="0"/>
          <w:bCs w:val="0"/>
          <w:sz w:val="22"/>
          <w:szCs w:val="22"/>
        </w:rPr>
        <w:t>4</w:t>
      </w:r>
      <w:r w:rsidRPr="008F2C80">
        <w:rPr>
          <w:rStyle w:val="lev"/>
          <w:rFonts w:ascii="Book Antiqua" w:hAnsi="Book Antiqua" w:cs="Times New Roman"/>
          <w:b w:val="0"/>
          <w:bCs w:val="0"/>
          <w:sz w:val="22"/>
          <w:szCs w:val="22"/>
        </w:rPr>
        <w:t>.1.2</w:t>
      </w:r>
      <w:r w:rsidR="000E4CD2" w:rsidRPr="008F2C80">
        <w:rPr>
          <w:rStyle w:val="lev"/>
          <w:rFonts w:ascii="Book Antiqua" w:hAnsi="Book Antiqua" w:cs="Times New Roman"/>
          <w:b w:val="0"/>
          <w:bCs w:val="0"/>
          <w:sz w:val="22"/>
          <w:szCs w:val="22"/>
        </w:rPr>
        <w:t xml:space="preserve"> </w:t>
      </w:r>
      <w:r w:rsidRPr="008F2C80">
        <w:rPr>
          <w:rStyle w:val="lev"/>
          <w:rFonts w:ascii="Book Antiqua" w:hAnsi="Book Antiqua" w:cs="Times New Roman"/>
          <w:b w:val="0"/>
          <w:bCs w:val="0"/>
          <w:sz w:val="22"/>
          <w:szCs w:val="22"/>
        </w:rPr>
        <w:t xml:space="preserve">- </w:t>
      </w:r>
      <w:r w:rsidR="000E4CD2" w:rsidRPr="008F2C80">
        <w:rPr>
          <w:rStyle w:val="lev"/>
          <w:rFonts w:ascii="Book Antiqua" w:hAnsi="Book Antiqua" w:cs="Times New Roman"/>
          <w:b w:val="0"/>
          <w:bCs w:val="0"/>
          <w:sz w:val="22"/>
          <w:szCs w:val="22"/>
        </w:rPr>
        <w:t>Transmission des livrables</w:t>
      </w:r>
      <w:bookmarkEnd w:id="137"/>
      <w:bookmarkEnd w:id="138"/>
    </w:p>
    <w:p w14:paraId="262DC9EC" w14:textId="77777777" w:rsidR="00223288" w:rsidRPr="008F2C80" w:rsidRDefault="000E4CD2" w:rsidP="00B51EE7">
      <w:pPr>
        <w:pStyle w:val="NormalWeb"/>
        <w:ind w:left="851"/>
        <w:jc w:val="both"/>
        <w:rPr>
          <w:rFonts w:ascii="Book Antiqua" w:hAnsi="Book Antiqua"/>
          <w:sz w:val="22"/>
          <w:szCs w:val="22"/>
        </w:rPr>
      </w:pPr>
      <w:r w:rsidRPr="008F2C80">
        <w:rPr>
          <w:rFonts w:ascii="Book Antiqua" w:hAnsi="Book Antiqua"/>
          <w:sz w:val="22"/>
          <w:szCs w:val="22"/>
        </w:rPr>
        <w:t>Le Maître d’Œuvre remet les livrables attendus au titre de chaque élément de mission selon les modalités prévues au marché (format, contenu, nombre d’exemplaires, supports numériques le cas échéant).</w:t>
      </w:r>
    </w:p>
    <w:p w14:paraId="5A80B340" w14:textId="4B375E69" w:rsidR="000E4CD2" w:rsidRPr="008F2C80" w:rsidRDefault="000E4CD2" w:rsidP="00B51EE7">
      <w:pPr>
        <w:pStyle w:val="NormalWeb"/>
        <w:ind w:left="851"/>
        <w:jc w:val="both"/>
        <w:rPr>
          <w:rFonts w:ascii="Book Antiqua" w:hAnsi="Book Antiqua"/>
          <w:sz w:val="22"/>
          <w:szCs w:val="22"/>
        </w:rPr>
      </w:pPr>
      <w:r w:rsidRPr="008F2C80">
        <w:rPr>
          <w:rFonts w:ascii="Book Antiqua" w:hAnsi="Book Antiqua"/>
          <w:sz w:val="22"/>
          <w:szCs w:val="22"/>
        </w:rPr>
        <w:t>La remise est constatée par un accusé de réception établi par le Maître d’Ouvrage ou son représentant. Cet accusé fait foi du point de départ des délais de validation.</w:t>
      </w:r>
    </w:p>
    <w:p w14:paraId="166971F3" w14:textId="47DFC7CC" w:rsidR="000E4CD2" w:rsidRPr="008F2C80" w:rsidRDefault="007453E7" w:rsidP="00B51EE7">
      <w:pPr>
        <w:pStyle w:val="Titre3"/>
        <w:ind w:left="851"/>
        <w:jc w:val="both"/>
        <w:rPr>
          <w:rFonts w:ascii="Book Antiqua" w:hAnsi="Book Antiqua" w:cs="Times New Roman"/>
          <w:sz w:val="22"/>
          <w:szCs w:val="22"/>
        </w:rPr>
      </w:pPr>
      <w:bookmarkStart w:id="139" w:name="_Toc216791842"/>
      <w:bookmarkStart w:id="140" w:name="_Toc216945588"/>
      <w:r w:rsidRPr="008F2C80">
        <w:rPr>
          <w:rStyle w:val="lev"/>
          <w:rFonts w:ascii="Book Antiqua" w:hAnsi="Book Antiqua" w:cs="Times New Roman"/>
          <w:b w:val="0"/>
          <w:bCs w:val="0"/>
          <w:sz w:val="22"/>
          <w:szCs w:val="22"/>
        </w:rPr>
        <w:t>1</w:t>
      </w:r>
      <w:r w:rsidR="00FF6462" w:rsidRPr="008F2C80">
        <w:rPr>
          <w:rStyle w:val="lev"/>
          <w:rFonts w:ascii="Book Antiqua" w:hAnsi="Book Antiqua" w:cs="Times New Roman"/>
          <w:b w:val="0"/>
          <w:bCs w:val="0"/>
          <w:sz w:val="22"/>
          <w:szCs w:val="22"/>
        </w:rPr>
        <w:t>4</w:t>
      </w:r>
      <w:r w:rsidRPr="008F2C80">
        <w:rPr>
          <w:rStyle w:val="lev"/>
          <w:rFonts w:ascii="Book Antiqua" w:hAnsi="Book Antiqua" w:cs="Times New Roman"/>
          <w:b w:val="0"/>
          <w:bCs w:val="0"/>
          <w:sz w:val="22"/>
          <w:szCs w:val="22"/>
        </w:rPr>
        <w:t xml:space="preserve">.1.3 - </w:t>
      </w:r>
      <w:r w:rsidR="000E4CD2" w:rsidRPr="008F2C80">
        <w:rPr>
          <w:rStyle w:val="lev"/>
          <w:rFonts w:ascii="Book Antiqua" w:hAnsi="Book Antiqua" w:cs="Times New Roman"/>
          <w:b w:val="0"/>
          <w:bCs w:val="0"/>
          <w:sz w:val="22"/>
          <w:szCs w:val="22"/>
        </w:rPr>
        <w:t>Délais de validation</w:t>
      </w:r>
      <w:bookmarkEnd w:id="139"/>
      <w:bookmarkEnd w:id="140"/>
    </w:p>
    <w:p w14:paraId="069AB056" w14:textId="4A40C8E6" w:rsidR="00223288" w:rsidRPr="008F2C80" w:rsidRDefault="008F2C80" w:rsidP="00B51EE7">
      <w:pPr>
        <w:pStyle w:val="NormalWeb"/>
        <w:ind w:left="851"/>
        <w:jc w:val="both"/>
        <w:rPr>
          <w:rFonts w:ascii="Book Antiqua" w:hAnsi="Book Antiqua"/>
          <w:sz w:val="22"/>
          <w:szCs w:val="22"/>
        </w:rPr>
      </w:pPr>
      <w:r>
        <w:rPr>
          <w:rFonts w:ascii="Book Antiqua" w:hAnsi="Book Antiqua"/>
          <w:sz w:val="22"/>
          <w:szCs w:val="22"/>
        </w:rPr>
        <w:t>En dérogation à l’article 2</w:t>
      </w:r>
      <w:r w:rsidR="006A17D9">
        <w:rPr>
          <w:rFonts w:ascii="Book Antiqua" w:hAnsi="Book Antiqua"/>
          <w:sz w:val="22"/>
          <w:szCs w:val="22"/>
        </w:rPr>
        <w:t>0</w:t>
      </w:r>
      <w:r>
        <w:rPr>
          <w:rFonts w:ascii="Book Antiqua" w:hAnsi="Book Antiqua"/>
          <w:sz w:val="22"/>
          <w:szCs w:val="22"/>
        </w:rPr>
        <w:t xml:space="preserve"> du CCAG MOE, l</w:t>
      </w:r>
      <w:r w:rsidR="00223288" w:rsidRPr="008F2C80">
        <w:rPr>
          <w:rFonts w:ascii="Book Antiqua" w:hAnsi="Book Antiqua"/>
          <w:sz w:val="22"/>
          <w:szCs w:val="22"/>
        </w:rPr>
        <w:t xml:space="preserve">e maître d’ouvrage dispose d’un délai de 15 jours calendaire pour examiner et se prononcer sur chaque livrable. Ce délai court à compter de la date de réception du livrable complet. </w:t>
      </w:r>
    </w:p>
    <w:p w14:paraId="664526A1" w14:textId="5FB32165" w:rsidR="000E4CD2" w:rsidRPr="008F2C80" w:rsidRDefault="000E4CD2" w:rsidP="00B51EE7">
      <w:pPr>
        <w:pStyle w:val="NormalWeb"/>
        <w:ind w:left="851"/>
        <w:jc w:val="both"/>
        <w:rPr>
          <w:rFonts w:ascii="Book Antiqua" w:hAnsi="Book Antiqua"/>
          <w:sz w:val="22"/>
          <w:szCs w:val="22"/>
        </w:rPr>
      </w:pPr>
      <w:r w:rsidRPr="008F2C80">
        <w:rPr>
          <w:rFonts w:ascii="Book Antiqua" w:hAnsi="Book Antiqua"/>
          <w:sz w:val="22"/>
          <w:szCs w:val="22"/>
        </w:rPr>
        <w:t xml:space="preserve">Ce délai court à compter de la </w:t>
      </w:r>
      <w:r w:rsidRPr="008F2C80">
        <w:rPr>
          <w:rStyle w:val="lev"/>
          <w:rFonts w:ascii="Book Antiqua" w:hAnsi="Book Antiqua"/>
          <w:sz w:val="22"/>
          <w:szCs w:val="22"/>
        </w:rPr>
        <w:t>date de réception du livrable complet</w:t>
      </w:r>
      <w:r w:rsidRPr="008F2C80">
        <w:rPr>
          <w:rFonts w:ascii="Book Antiqua" w:hAnsi="Book Antiqua"/>
          <w:sz w:val="22"/>
          <w:szCs w:val="22"/>
        </w:rPr>
        <w:t xml:space="preserve"> par le Maître d’Ouvrage.</w:t>
      </w:r>
    </w:p>
    <w:p w14:paraId="05E7E6E7" w14:textId="09719A36" w:rsidR="000E4CD2" w:rsidRPr="008F2C80" w:rsidRDefault="007453E7" w:rsidP="00B51EE7">
      <w:pPr>
        <w:pStyle w:val="Titre3"/>
        <w:ind w:left="851"/>
        <w:jc w:val="both"/>
        <w:rPr>
          <w:rStyle w:val="lev"/>
          <w:rFonts w:ascii="Book Antiqua" w:hAnsi="Book Antiqua" w:cs="Times New Roman"/>
          <w:sz w:val="22"/>
          <w:szCs w:val="22"/>
        </w:rPr>
      </w:pPr>
      <w:bookmarkStart w:id="141" w:name="_Toc216791843"/>
      <w:bookmarkStart w:id="142" w:name="_Toc216945589"/>
      <w:r w:rsidRPr="008F2C80">
        <w:rPr>
          <w:rStyle w:val="lev"/>
          <w:rFonts w:ascii="Book Antiqua" w:hAnsi="Book Antiqua" w:cs="Times New Roman"/>
          <w:b w:val="0"/>
          <w:bCs w:val="0"/>
          <w:sz w:val="22"/>
          <w:szCs w:val="22"/>
        </w:rPr>
        <w:t>1</w:t>
      </w:r>
      <w:r w:rsidR="00FF6462" w:rsidRPr="008F2C80">
        <w:rPr>
          <w:rStyle w:val="lev"/>
          <w:rFonts w:ascii="Book Antiqua" w:hAnsi="Book Antiqua" w:cs="Times New Roman"/>
          <w:b w:val="0"/>
          <w:bCs w:val="0"/>
          <w:sz w:val="22"/>
          <w:szCs w:val="22"/>
        </w:rPr>
        <w:t>4</w:t>
      </w:r>
      <w:r w:rsidRPr="008F2C80">
        <w:rPr>
          <w:rStyle w:val="lev"/>
          <w:rFonts w:ascii="Book Antiqua" w:hAnsi="Book Antiqua" w:cs="Times New Roman"/>
          <w:b w:val="0"/>
          <w:bCs w:val="0"/>
          <w:sz w:val="22"/>
          <w:szCs w:val="22"/>
        </w:rPr>
        <w:t xml:space="preserve">.1.4- </w:t>
      </w:r>
      <w:r w:rsidR="000E4CD2" w:rsidRPr="008F2C80">
        <w:rPr>
          <w:rStyle w:val="lev"/>
          <w:rFonts w:ascii="Book Antiqua" w:hAnsi="Book Antiqua" w:cs="Times New Roman"/>
          <w:b w:val="0"/>
          <w:bCs w:val="0"/>
          <w:sz w:val="22"/>
          <w:szCs w:val="22"/>
        </w:rPr>
        <w:t>Décision du Maître d’Ouvrage</w:t>
      </w:r>
      <w:bookmarkEnd w:id="141"/>
      <w:bookmarkEnd w:id="142"/>
    </w:p>
    <w:p w14:paraId="2C91DB6D" w14:textId="77777777" w:rsidR="000E4CD2" w:rsidRPr="008F2C80" w:rsidRDefault="000E4CD2" w:rsidP="00B51EE7">
      <w:pPr>
        <w:pStyle w:val="NormalWeb"/>
        <w:ind w:left="851"/>
        <w:jc w:val="both"/>
        <w:rPr>
          <w:rFonts w:ascii="Book Antiqua" w:hAnsi="Book Antiqua"/>
          <w:sz w:val="22"/>
          <w:szCs w:val="22"/>
        </w:rPr>
      </w:pPr>
      <w:r w:rsidRPr="008F2C80">
        <w:rPr>
          <w:rFonts w:ascii="Book Antiqua" w:hAnsi="Book Antiqua"/>
          <w:sz w:val="22"/>
          <w:szCs w:val="22"/>
        </w:rPr>
        <w:t>Avant l’expiration du délai précité, le Maître d’Ouvrage notifie au Maître d’Œuvre sa décision motivée :</w:t>
      </w:r>
    </w:p>
    <w:p w14:paraId="729B9E37" w14:textId="77777777" w:rsidR="000E4CD2" w:rsidRPr="008F2C80" w:rsidRDefault="000E4CD2" w:rsidP="00B51EE7">
      <w:pPr>
        <w:pStyle w:val="NormalWeb"/>
        <w:numPr>
          <w:ilvl w:val="0"/>
          <w:numId w:val="21"/>
        </w:numPr>
        <w:ind w:left="851"/>
        <w:jc w:val="both"/>
        <w:rPr>
          <w:rFonts w:ascii="Book Antiqua" w:hAnsi="Book Antiqua"/>
          <w:sz w:val="22"/>
          <w:szCs w:val="22"/>
        </w:rPr>
      </w:pPr>
      <w:r w:rsidRPr="008F2C80">
        <w:rPr>
          <w:rStyle w:val="lev"/>
          <w:rFonts w:ascii="Book Antiqua" w:hAnsi="Book Antiqua"/>
          <w:sz w:val="22"/>
          <w:szCs w:val="22"/>
        </w:rPr>
        <w:t>Approbation</w:t>
      </w:r>
      <w:r w:rsidRPr="008F2C80">
        <w:rPr>
          <w:rFonts w:ascii="Book Antiqua" w:hAnsi="Book Antiqua"/>
          <w:sz w:val="22"/>
          <w:szCs w:val="22"/>
        </w:rPr>
        <w:t xml:space="preserve"> sans réserve du livrable ;</w:t>
      </w:r>
    </w:p>
    <w:p w14:paraId="571197F8" w14:textId="77777777" w:rsidR="000E4CD2" w:rsidRPr="008F2C80" w:rsidRDefault="000E4CD2" w:rsidP="00B51EE7">
      <w:pPr>
        <w:pStyle w:val="NormalWeb"/>
        <w:numPr>
          <w:ilvl w:val="0"/>
          <w:numId w:val="21"/>
        </w:numPr>
        <w:ind w:left="851"/>
        <w:jc w:val="both"/>
        <w:rPr>
          <w:rFonts w:ascii="Book Antiqua" w:hAnsi="Book Antiqua"/>
          <w:sz w:val="22"/>
          <w:szCs w:val="22"/>
        </w:rPr>
      </w:pPr>
      <w:r w:rsidRPr="008F2C80">
        <w:rPr>
          <w:rStyle w:val="lev"/>
          <w:rFonts w:ascii="Book Antiqua" w:hAnsi="Book Antiqua"/>
          <w:sz w:val="22"/>
          <w:szCs w:val="22"/>
        </w:rPr>
        <w:lastRenderedPageBreak/>
        <w:t>Approbation avec réserves</w:t>
      </w:r>
      <w:r w:rsidRPr="008F2C80">
        <w:rPr>
          <w:rFonts w:ascii="Book Antiqua" w:hAnsi="Book Antiqua"/>
          <w:sz w:val="22"/>
          <w:szCs w:val="22"/>
        </w:rPr>
        <w:t>, lesquelles doivent être levées dans un délai convenu ;</w:t>
      </w:r>
    </w:p>
    <w:p w14:paraId="58FFE5D3" w14:textId="77777777" w:rsidR="000E4CD2" w:rsidRPr="008F2C80" w:rsidRDefault="000E4CD2" w:rsidP="00B51EE7">
      <w:pPr>
        <w:pStyle w:val="NormalWeb"/>
        <w:numPr>
          <w:ilvl w:val="0"/>
          <w:numId w:val="21"/>
        </w:numPr>
        <w:ind w:left="851"/>
        <w:jc w:val="both"/>
        <w:rPr>
          <w:rFonts w:ascii="Book Antiqua" w:hAnsi="Book Antiqua"/>
          <w:sz w:val="22"/>
          <w:szCs w:val="22"/>
        </w:rPr>
      </w:pPr>
      <w:r w:rsidRPr="008F2C80">
        <w:rPr>
          <w:rStyle w:val="lev"/>
          <w:rFonts w:ascii="Book Antiqua" w:hAnsi="Book Antiqua"/>
          <w:sz w:val="22"/>
          <w:szCs w:val="22"/>
        </w:rPr>
        <w:t>Refus motivé</w:t>
      </w:r>
      <w:r w:rsidRPr="008F2C80">
        <w:rPr>
          <w:rFonts w:ascii="Book Antiqua" w:hAnsi="Book Antiqua"/>
          <w:sz w:val="22"/>
          <w:szCs w:val="22"/>
        </w:rPr>
        <w:t>, nécessitant une reprise du livrable à la charge du Maître d’Œuvre.</w:t>
      </w:r>
    </w:p>
    <w:p w14:paraId="6C20BC99" w14:textId="37CF05F1" w:rsidR="000E4CD2" w:rsidRPr="008F2C80" w:rsidRDefault="007453E7" w:rsidP="00B51EE7">
      <w:pPr>
        <w:pStyle w:val="Titre3"/>
        <w:ind w:left="851"/>
        <w:jc w:val="both"/>
        <w:rPr>
          <w:rStyle w:val="lev"/>
          <w:rFonts w:ascii="Book Antiqua" w:hAnsi="Book Antiqua" w:cs="Times New Roman"/>
          <w:sz w:val="22"/>
          <w:szCs w:val="22"/>
        </w:rPr>
      </w:pPr>
      <w:bookmarkStart w:id="143" w:name="_Toc216791844"/>
      <w:bookmarkStart w:id="144" w:name="_Toc216945590"/>
      <w:r w:rsidRPr="008F2C80">
        <w:rPr>
          <w:rStyle w:val="lev"/>
          <w:rFonts w:ascii="Book Antiqua" w:hAnsi="Book Antiqua" w:cs="Times New Roman"/>
          <w:b w:val="0"/>
          <w:bCs w:val="0"/>
          <w:sz w:val="22"/>
          <w:szCs w:val="22"/>
        </w:rPr>
        <w:t>1</w:t>
      </w:r>
      <w:r w:rsidR="00FF6462" w:rsidRPr="008F2C80">
        <w:rPr>
          <w:rStyle w:val="lev"/>
          <w:rFonts w:ascii="Book Antiqua" w:hAnsi="Book Antiqua" w:cs="Times New Roman"/>
          <w:b w:val="0"/>
          <w:bCs w:val="0"/>
          <w:sz w:val="22"/>
          <w:szCs w:val="22"/>
        </w:rPr>
        <w:t>4</w:t>
      </w:r>
      <w:r w:rsidRPr="008F2C80">
        <w:rPr>
          <w:rStyle w:val="lev"/>
          <w:rFonts w:ascii="Book Antiqua" w:hAnsi="Book Antiqua" w:cs="Times New Roman"/>
          <w:b w:val="0"/>
          <w:bCs w:val="0"/>
          <w:sz w:val="22"/>
          <w:szCs w:val="22"/>
        </w:rPr>
        <w:t xml:space="preserve">.1.5- </w:t>
      </w:r>
      <w:r w:rsidR="000E4CD2" w:rsidRPr="008F2C80">
        <w:rPr>
          <w:rStyle w:val="lev"/>
          <w:rFonts w:ascii="Book Antiqua" w:hAnsi="Book Antiqua" w:cs="Times New Roman"/>
          <w:b w:val="0"/>
          <w:bCs w:val="0"/>
          <w:sz w:val="22"/>
          <w:szCs w:val="22"/>
        </w:rPr>
        <w:t>Approbation tacite</w:t>
      </w:r>
      <w:bookmarkEnd w:id="143"/>
      <w:bookmarkEnd w:id="144"/>
    </w:p>
    <w:p w14:paraId="3EF01778" w14:textId="77777777" w:rsidR="000E4CD2" w:rsidRPr="008F2C80" w:rsidRDefault="000E4CD2" w:rsidP="00B51EE7">
      <w:pPr>
        <w:pStyle w:val="NormalWeb"/>
        <w:ind w:left="851"/>
        <w:jc w:val="both"/>
        <w:rPr>
          <w:rFonts w:ascii="Book Antiqua" w:hAnsi="Book Antiqua"/>
          <w:sz w:val="22"/>
          <w:szCs w:val="22"/>
        </w:rPr>
      </w:pPr>
      <w:r w:rsidRPr="008F2C80">
        <w:rPr>
          <w:rFonts w:ascii="Book Antiqua" w:hAnsi="Book Antiqua"/>
          <w:sz w:val="22"/>
          <w:szCs w:val="22"/>
        </w:rPr>
        <w:t xml:space="preserve">En l’absence de décision notifiée dans les délais contractuels, le livrable est réputé </w:t>
      </w:r>
      <w:r w:rsidRPr="008F2C80">
        <w:rPr>
          <w:rStyle w:val="lev"/>
          <w:rFonts w:ascii="Book Antiqua" w:hAnsi="Book Antiqua"/>
          <w:sz w:val="22"/>
          <w:szCs w:val="22"/>
        </w:rPr>
        <w:t>tacite accepté</w:t>
      </w:r>
      <w:r w:rsidRPr="008F2C80">
        <w:rPr>
          <w:rFonts w:ascii="Book Antiqua" w:hAnsi="Book Antiqua"/>
          <w:sz w:val="22"/>
          <w:szCs w:val="22"/>
        </w:rPr>
        <w:t>, à la date d’expiration du délai imparti.</w:t>
      </w:r>
    </w:p>
    <w:p w14:paraId="1BC12100" w14:textId="77777777" w:rsidR="000E4CD2" w:rsidRPr="008F2C80" w:rsidRDefault="000E4CD2" w:rsidP="00B51EE7">
      <w:pPr>
        <w:pStyle w:val="NormalWeb"/>
        <w:ind w:left="851"/>
        <w:jc w:val="both"/>
        <w:rPr>
          <w:rFonts w:ascii="Book Antiqua" w:hAnsi="Book Antiqua"/>
          <w:sz w:val="22"/>
          <w:szCs w:val="22"/>
        </w:rPr>
      </w:pPr>
      <w:r w:rsidRPr="008F2C80">
        <w:rPr>
          <w:rFonts w:ascii="Book Antiqua" w:hAnsi="Book Antiqua"/>
          <w:sz w:val="22"/>
          <w:szCs w:val="22"/>
        </w:rPr>
        <w:t xml:space="preserve">Toutefois, cette approbation tacite </w:t>
      </w:r>
      <w:r w:rsidRPr="008F2C80">
        <w:rPr>
          <w:rStyle w:val="lev"/>
          <w:rFonts w:ascii="Book Antiqua" w:hAnsi="Book Antiqua"/>
          <w:sz w:val="22"/>
          <w:szCs w:val="22"/>
        </w:rPr>
        <w:t>ne vaut pas ordre de service</w:t>
      </w:r>
      <w:r w:rsidRPr="008F2C80">
        <w:rPr>
          <w:rFonts w:ascii="Book Antiqua" w:hAnsi="Book Antiqua"/>
          <w:sz w:val="22"/>
          <w:szCs w:val="22"/>
        </w:rPr>
        <w:t xml:space="preserve"> pour le commencement de la phase suivante.</w:t>
      </w:r>
    </w:p>
    <w:p w14:paraId="5B1BBEA3" w14:textId="22BD4229" w:rsidR="000E4CD2" w:rsidRPr="008F2C80" w:rsidRDefault="007453E7" w:rsidP="00B51EE7">
      <w:pPr>
        <w:pStyle w:val="Titre3"/>
        <w:ind w:left="851"/>
        <w:jc w:val="both"/>
        <w:rPr>
          <w:rStyle w:val="lev"/>
          <w:rFonts w:ascii="Book Antiqua" w:hAnsi="Book Antiqua" w:cs="Times New Roman"/>
          <w:sz w:val="22"/>
          <w:szCs w:val="22"/>
        </w:rPr>
      </w:pPr>
      <w:bookmarkStart w:id="145" w:name="_Toc216791845"/>
      <w:bookmarkStart w:id="146" w:name="_Toc216945591"/>
      <w:r w:rsidRPr="008F2C80">
        <w:rPr>
          <w:rStyle w:val="lev"/>
          <w:rFonts w:ascii="Book Antiqua" w:hAnsi="Book Antiqua" w:cs="Times New Roman"/>
          <w:b w:val="0"/>
          <w:bCs w:val="0"/>
          <w:sz w:val="22"/>
          <w:szCs w:val="22"/>
        </w:rPr>
        <w:t>1</w:t>
      </w:r>
      <w:r w:rsidR="00FF6462" w:rsidRPr="008F2C80">
        <w:rPr>
          <w:rStyle w:val="lev"/>
          <w:rFonts w:ascii="Book Antiqua" w:hAnsi="Book Antiqua" w:cs="Times New Roman"/>
          <w:b w:val="0"/>
          <w:bCs w:val="0"/>
          <w:sz w:val="22"/>
          <w:szCs w:val="22"/>
        </w:rPr>
        <w:t>4</w:t>
      </w:r>
      <w:r w:rsidRPr="008F2C80">
        <w:rPr>
          <w:rStyle w:val="lev"/>
          <w:rFonts w:ascii="Book Antiqua" w:hAnsi="Book Antiqua" w:cs="Times New Roman"/>
          <w:b w:val="0"/>
          <w:bCs w:val="0"/>
          <w:sz w:val="22"/>
          <w:szCs w:val="22"/>
        </w:rPr>
        <w:t xml:space="preserve">.1.6 - </w:t>
      </w:r>
      <w:r w:rsidR="000E4CD2" w:rsidRPr="008F2C80">
        <w:rPr>
          <w:rStyle w:val="lev"/>
          <w:rFonts w:ascii="Book Antiqua" w:hAnsi="Book Antiqua" w:cs="Times New Roman"/>
          <w:b w:val="0"/>
          <w:bCs w:val="0"/>
          <w:sz w:val="22"/>
          <w:szCs w:val="22"/>
        </w:rPr>
        <w:t>Ordre de service pour la phase suivante</w:t>
      </w:r>
      <w:bookmarkEnd w:id="145"/>
      <w:bookmarkEnd w:id="146"/>
    </w:p>
    <w:p w14:paraId="572F91E4" w14:textId="3D686027" w:rsidR="00223288" w:rsidRPr="008F2C80" w:rsidRDefault="008F2C80" w:rsidP="00B51EE7">
      <w:pPr>
        <w:pStyle w:val="NormalWeb"/>
        <w:ind w:left="851"/>
        <w:jc w:val="both"/>
        <w:rPr>
          <w:rFonts w:ascii="Book Antiqua" w:hAnsi="Book Antiqua"/>
          <w:sz w:val="22"/>
          <w:szCs w:val="22"/>
        </w:rPr>
      </w:pPr>
      <w:r>
        <w:rPr>
          <w:rFonts w:ascii="Book Antiqua" w:hAnsi="Book Antiqua"/>
          <w:sz w:val="22"/>
          <w:szCs w:val="22"/>
        </w:rPr>
        <w:t xml:space="preserve">En dérogation à l’article </w:t>
      </w:r>
      <w:r w:rsidR="006A17D9">
        <w:rPr>
          <w:rFonts w:ascii="Book Antiqua" w:hAnsi="Book Antiqua"/>
          <w:sz w:val="22"/>
          <w:szCs w:val="22"/>
        </w:rPr>
        <w:t>14</w:t>
      </w:r>
      <w:r>
        <w:rPr>
          <w:rFonts w:ascii="Book Antiqua" w:hAnsi="Book Antiqua"/>
          <w:sz w:val="22"/>
          <w:szCs w:val="22"/>
        </w:rPr>
        <w:t xml:space="preserve"> du CCAG MOE, l</w:t>
      </w:r>
      <w:r w:rsidR="000E4CD2" w:rsidRPr="008F2C80">
        <w:rPr>
          <w:rFonts w:ascii="Book Antiqua" w:hAnsi="Book Antiqua"/>
          <w:sz w:val="22"/>
          <w:szCs w:val="22"/>
        </w:rPr>
        <w:t xml:space="preserve">e démarrage d’un élément de mission ne peut intervenir qu’à la suite de la délivrance par le Maître d’Ouvrage d’un </w:t>
      </w:r>
      <w:r w:rsidR="000E4CD2" w:rsidRPr="008F2C80">
        <w:rPr>
          <w:rStyle w:val="lev"/>
          <w:rFonts w:ascii="Book Antiqua" w:hAnsi="Book Antiqua"/>
          <w:sz w:val="22"/>
          <w:szCs w:val="22"/>
        </w:rPr>
        <w:t>ordre de service formel</w:t>
      </w:r>
      <w:r w:rsidR="000E4CD2" w:rsidRPr="008F2C80">
        <w:rPr>
          <w:rFonts w:ascii="Book Antiqua" w:hAnsi="Book Antiqua"/>
          <w:sz w:val="22"/>
          <w:szCs w:val="22"/>
        </w:rPr>
        <w:t>.</w:t>
      </w:r>
    </w:p>
    <w:p w14:paraId="526D518C" w14:textId="12CCD5B7" w:rsidR="000E4CD2" w:rsidRPr="008F2C80" w:rsidRDefault="000E4CD2" w:rsidP="00B51EE7">
      <w:pPr>
        <w:pStyle w:val="NormalWeb"/>
        <w:ind w:left="851"/>
        <w:jc w:val="both"/>
        <w:rPr>
          <w:rFonts w:ascii="Book Antiqua" w:hAnsi="Book Antiqua"/>
          <w:sz w:val="22"/>
          <w:szCs w:val="22"/>
        </w:rPr>
      </w:pPr>
      <w:r w:rsidRPr="008F2C80">
        <w:rPr>
          <w:rFonts w:ascii="Book Antiqua" w:hAnsi="Book Antiqua"/>
          <w:sz w:val="22"/>
          <w:szCs w:val="22"/>
        </w:rPr>
        <w:t>L’acceptation d’un livrable (même tacite) n’autorise pas le Maître d’Œuvre à engager de sa propre initiative l’élément de mission suivant.</w:t>
      </w:r>
    </w:p>
    <w:p w14:paraId="73F10CE2" w14:textId="77777777" w:rsidR="00D6082D" w:rsidRPr="008F2C80" w:rsidRDefault="00D6082D" w:rsidP="00B51EE7">
      <w:pPr>
        <w:pStyle w:val="Corpsdetexte"/>
        <w:spacing w:before="158"/>
        <w:jc w:val="both"/>
        <w:rPr>
          <w:rFonts w:ascii="Book Antiqua" w:hAnsi="Book Antiqua" w:cs="Times New Roman"/>
          <w:sz w:val="22"/>
          <w:szCs w:val="22"/>
        </w:rPr>
      </w:pPr>
    </w:p>
    <w:p w14:paraId="018839A2" w14:textId="483B64BA" w:rsidR="00D6082D" w:rsidRPr="008F2C80" w:rsidRDefault="00306611" w:rsidP="00FF6462">
      <w:pPr>
        <w:pStyle w:val="Titre2"/>
        <w:numPr>
          <w:ilvl w:val="1"/>
          <w:numId w:val="47"/>
        </w:numPr>
        <w:tabs>
          <w:tab w:val="left" w:pos="1427"/>
        </w:tabs>
        <w:jc w:val="both"/>
        <w:rPr>
          <w:rFonts w:ascii="Book Antiqua" w:hAnsi="Book Antiqua" w:cs="Times New Roman"/>
          <w:b/>
          <w:bCs/>
        </w:rPr>
      </w:pPr>
      <w:bookmarkStart w:id="147" w:name="_TOC_250006"/>
      <w:bookmarkStart w:id="148" w:name="_Toc216791846"/>
      <w:bookmarkStart w:id="149" w:name="_Toc216945592"/>
      <w:r w:rsidRPr="008F2C80">
        <w:rPr>
          <w:rFonts w:ascii="Book Antiqua" w:hAnsi="Book Antiqua" w:cs="Times New Roman"/>
          <w:b/>
          <w:bCs/>
        </w:rPr>
        <w:t>Emission</w:t>
      </w:r>
      <w:r w:rsidRPr="008F2C80">
        <w:rPr>
          <w:rFonts w:ascii="Book Antiqua" w:hAnsi="Book Antiqua" w:cs="Times New Roman"/>
          <w:b/>
          <w:bCs/>
          <w:spacing w:val="-13"/>
        </w:rPr>
        <w:t xml:space="preserve"> </w:t>
      </w:r>
      <w:r w:rsidRPr="008F2C80">
        <w:rPr>
          <w:rFonts w:ascii="Book Antiqua" w:hAnsi="Book Antiqua" w:cs="Times New Roman"/>
          <w:b/>
          <w:bCs/>
        </w:rPr>
        <w:t>des</w:t>
      </w:r>
      <w:r w:rsidRPr="008F2C80">
        <w:rPr>
          <w:rFonts w:ascii="Book Antiqua" w:hAnsi="Book Antiqua" w:cs="Times New Roman"/>
          <w:b/>
          <w:bCs/>
          <w:spacing w:val="-8"/>
        </w:rPr>
        <w:t xml:space="preserve"> </w:t>
      </w:r>
      <w:r w:rsidRPr="008F2C80">
        <w:rPr>
          <w:rFonts w:ascii="Book Antiqua" w:hAnsi="Book Antiqua" w:cs="Times New Roman"/>
          <w:b/>
          <w:bCs/>
        </w:rPr>
        <w:t>ordres</w:t>
      </w:r>
      <w:r w:rsidRPr="008F2C80">
        <w:rPr>
          <w:rFonts w:ascii="Book Antiqua" w:hAnsi="Book Antiqua" w:cs="Times New Roman"/>
          <w:b/>
          <w:bCs/>
          <w:spacing w:val="-11"/>
        </w:rPr>
        <w:t xml:space="preserve"> </w:t>
      </w:r>
      <w:r w:rsidRPr="008F2C80">
        <w:rPr>
          <w:rFonts w:ascii="Book Antiqua" w:hAnsi="Book Antiqua" w:cs="Times New Roman"/>
          <w:b/>
          <w:bCs/>
        </w:rPr>
        <w:t>de</w:t>
      </w:r>
      <w:r w:rsidRPr="008F2C80">
        <w:rPr>
          <w:rFonts w:ascii="Book Antiqua" w:hAnsi="Book Antiqua" w:cs="Times New Roman"/>
          <w:b/>
          <w:bCs/>
          <w:spacing w:val="-12"/>
        </w:rPr>
        <w:t xml:space="preserve"> </w:t>
      </w:r>
      <w:bookmarkEnd w:id="147"/>
      <w:r w:rsidRPr="008F2C80">
        <w:rPr>
          <w:rFonts w:ascii="Book Antiqua" w:hAnsi="Book Antiqua" w:cs="Times New Roman"/>
          <w:b/>
          <w:bCs/>
          <w:spacing w:val="-2"/>
        </w:rPr>
        <w:t>services</w:t>
      </w:r>
      <w:bookmarkEnd w:id="148"/>
      <w:bookmarkEnd w:id="149"/>
    </w:p>
    <w:p w14:paraId="5C9F54C7" w14:textId="77777777" w:rsidR="0054378A" w:rsidRPr="008F2C80" w:rsidRDefault="0054378A" w:rsidP="00B51EE7">
      <w:pPr>
        <w:pStyle w:val="Corpsdetexte"/>
        <w:spacing w:before="197"/>
        <w:ind w:left="852"/>
        <w:jc w:val="both"/>
        <w:rPr>
          <w:rFonts w:ascii="Book Antiqua" w:hAnsi="Book Antiqua" w:cs="Times New Roman"/>
          <w:sz w:val="22"/>
          <w:szCs w:val="22"/>
        </w:rPr>
      </w:pPr>
      <w:r w:rsidRPr="008F2C80">
        <w:rPr>
          <w:rFonts w:ascii="Book Antiqua" w:hAnsi="Book Antiqua" w:cs="Times New Roman"/>
          <w:sz w:val="22"/>
          <w:szCs w:val="22"/>
        </w:rPr>
        <w:t xml:space="preserve">Dans le cadre de l’élément de mission </w:t>
      </w:r>
      <w:r w:rsidRPr="008F2C80">
        <w:rPr>
          <w:rFonts w:ascii="Book Antiqua" w:hAnsi="Book Antiqua" w:cs="Times New Roman"/>
          <w:b/>
          <w:bCs/>
          <w:sz w:val="22"/>
          <w:szCs w:val="22"/>
        </w:rPr>
        <w:t>DET (Direction de l’Exécution des Travaux)</w:t>
      </w:r>
      <w:r w:rsidRPr="008F2C80">
        <w:rPr>
          <w:rFonts w:ascii="Book Antiqua" w:hAnsi="Book Antiqua" w:cs="Times New Roman"/>
          <w:sz w:val="22"/>
          <w:szCs w:val="22"/>
        </w:rPr>
        <w:t xml:space="preserve">, le Maître d’Œuvre est chargé, </w:t>
      </w:r>
      <w:r w:rsidRPr="008F2C80">
        <w:rPr>
          <w:rFonts w:ascii="Book Antiqua" w:hAnsi="Book Antiqua" w:cs="Times New Roman"/>
          <w:b/>
          <w:bCs/>
          <w:sz w:val="22"/>
          <w:szCs w:val="22"/>
        </w:rPr>
        <w:t>au nom et pour le compte du Maître d’Ouvrage</w:t>
      </w:r>
      <w:r w:rsidRPr="008F2C80">
        <w:rPr>
          <w:rFonts w:ascii="Book Antiqua" w:hAnsi="Book Antiqua" w:cs="Times New Roman"/>
          <w:sz w:val="22"/>
          <w:szCs w:val="22"/>
        </w:rPr>
        <w:t xml:space="preserve">, d’émettre les </w:t>
      </w:r>
      <w:r w:rsidRPr="008F2C80">
        <w:rPr>
          <w:rFonts w:ascii="Book Antiqua" w:hAnsi="Book Antiqua" w:cs="Times New Roman"/>
          <w:b/>
          <w:bCs/>
          <w:sz w:val="22"/>
          <w:szCs w:val="22"/>
        </w:rPr>
        <w:t>ordres de service (OS)</w:t>
      </w:r>
      <w:r w:rsidRPr="008F2C80">
        <w:rPr>
          <w:rFonts w:ascii="Book Antiqua" w:hAnsi="Book Antiqua" w:cs="Times New Roman"/>
          <w:sz w:val="22"/>
          <w:szCs w:val="22"/>
        </w:rPr>
        <w:t xml:space="preserve"> à destination de l’entreprise titulaire du marché de travaux.</w:t>
      </w:r>
    </w:p>
    <w:p w14:paraId="67844B41" w14:textId="77777777" w:rsidR="0054378A" w:rsidRPr="008F2C80" w:rsidRDefault="0054378A" w:rsidP="00B51EE7">
      <w:pPr>
        <w:pStyle w:val="Corpsdetexte"/>
        <w:spacing w:before="197"/>
        <w:ind w:left="852"/>
        <w:jc w:val="both"/>
        <w:rPr>
          <w:rFonts w:ascii="Book Antiqua" w:hAnsi="Book Antiqua" w:cs="Times New Roman"/>
          <w:sz w:val="22"/>
          <w:szCs w:val="22"/>
        </w:rPr>
      </w:pPr>
      <w:r w:rsidRPr="008F2C80">
        <w:rPr>
          <w:rFonts w:ascii="Book Antiqua" w:hAnsi="Book Antiqua" w:cs="Times New Roman"/>
          <w:sz w:val="22"/>
          <w:szCs w:val="22"/>
        </w:rPr>
        <w:t>Les ordres de service doivent être :</w:t>
      </w:r>
    </w:p>
    <w:p w14:paraId="5947EB35" w14:textId="77777777" w:rsidR="0054378A" w:rsidRPr="008F2C80" w:rsidRDefault="0054378A" w:rsidP="00B51EE7">
      <w:pPr>
        <w:pStyle w:val="Corpsdetexte"/>
        <w:numPr>
          <w:ilvl w:val="0"/>
          <w:numId w:val="22"/>
        </w:numPr>
        <w:spacing w:before="197"/>
        <w:jc w:val="both"/>
        <w:rPr>
          <w:rFonts w:ascii="Book Antiqua" w:hAnsi="Book Antiqua" w:cs="Times New Roman"/>
          <w:sz w:val="22"/>
          <w:szCs w:val="22"/>
        </w:rPr>
      </w:pPr>
      <w:proofErr w:type="gramStart"/>
      <w:r w:rsidRPr="008F2C80">
        <w:rPr>
          <w:rFonts w:ascii="Book Antiqua" w:hAnsi="Book Antiqua" w:cs="Times New Roman"/>
          <w:b/>
          <w:bCs/>
          <w:sz w:val="22"/>
          <w:szCs w:val="22"/>
        </w:rPr>
        <w:t>rédigés</w:t>
      </w:r>
      <w:proofErr w:type="gramEnd"/>
      <w:r w:rsidRPr="008F2C80">
        <w:rPr>
          <w:rFonts w:ascii="Book Antiqua" w:hAnsi="Book Antiqua" w:cs="Times New Roman"/>
          <w:b/>
          <w:bCs/>
          <w:sz w:val="22"/>
          <w:szCs w:val="22"/>
        </w:rPr>
        <w:t xml:space="preserve"> par écrit</w:t>
      </w:r>
      <w:r w:rsidRPr="008F2C80">
        <w:rPr>
          <w:rFonts w:ascii="Book Antiqua" w:hAnsi="Book Antiqua" w:cs="Times New Roman"/>
          <w:sz w:val="22"/>
          <w:szCs w:val="22"/>
        </w:rPr>
        <w:t>,</w:t>
      </w:r>
    </w:p>
    <w:p w14:paraId="37172DFD" w14:textId="77777777" w:rsidR="0054378A" w:rsidRPr="008F2C80" w:rsidRDefault="0054378A" w:rsidP="00B51EE7">
      <w:pPr>
        <w:pStyle w:val="Corpsdetexte"/>
        <w:numPr>
          <w:ilvl w:val="0"/>
          <w:numId w:val="22"/>
        </w:numPr>
        <w:spacing w:before="197"/>
        <w:jc w:val="both"/>
        <w:rPr>
          <w:rFonts w:ascii="Book Antiqua" w:hAnsi="Book Antiqua" w:cs="Times New Roman"/>
          <w:sz w:val="22"/>
          <w:szCs w:val="22"/>
        </w:rPr>
      </w:pPr>
      <w:proofErr w:type="gramStart"/>
      <w:r w:rsidRPr="008F2C80">
        <w:rPr>
          <w:rFonts w:ascii="Book Antiqua" w:hAnsi="Book Antiqua" w:cs="Times New Roman"/>
          <w:b/>
          <w:bCs/>
          <w:sz w:val="22"/>
          <w:szCs w:val="22"/>
        </w:rPr>
        <w:t>signés</w:t>
      </w:r>
      <w:proofErr w:type="gramEnd"/>
      <w:r w:rsidRPr="008F2C80">
        <w:rPr>
          <w:rFonts w:ascii="Book Antiqua" w:hAnsi="Book Antiqua" w:cs="Times New Roman"/>
          <w:b/>
          <w:bCs/>
          <w:sz w:val="22"/>
          <w:szCs w:val="22"/>
        </w:rPr>
        <w:t>, datés, numérotés chronologiquement</w:t>
      </w:r>
      <w:r w:rsidRPr="008F2C80">
        <w:rPr>
          <w:rFonts w:ascii="Book Antiqua" w:hAnsi="Book Antiqua" w:cs="Times New Roman"/>
          <w:sz w:val="22"/>
          <w:szCs w:val="22"/>
        </w:rPr>
        <w:t>,</w:t>
      </w:r>
    </w:p>
    <w:p w14:paraId="0F4C25AB" w14:textId="77777777" w:rsidR="0054378A" w:rsidRPr="008F2C80" w:rsidRDefault="0054378A" w:rsidP="00B51EE7">
      <w:pPr>
        <w:pStyle w:val="Corpsdetexte"/>
        <w:numPr>
          <w:ilvl w:val="0"/>
          <w:numId w:val="22"/>
        </w:numPr>
        <w:spacing w:before="197"/>
        <w:jc w:val="both"/>
        <w:rPr>
          <w:rFonts w:ascii="Book Antiqua" w:hAnsi="Book Antiqua" w:cs="Times New Roman"/>
          <w:sz w:val="22"/>
          <w:szCs w:val="22"/>
        </w:rPr>
      </w:pPr>
      <w:proofErr w:type="gramStart"/>
      <w:r w:rsidRPr="008F2C80">
        <w:rPr>
          <w:rFonts w:ascii="Book Antiqua" w:hAnsi="Book Antiqua" w:cs="Times New Roman"/>
          <w:b/>
          <w:bCs/>
          <w:sz w:val="22"/>
          <w:szCs w:val="22"/>
        </w:rPr>
        <w:t>transmis</w:t>
      </w:r>
      <w:proofErr w:type="gramEnd"/>
      <w:r w:rsidRPr="008F2C80">
        <w:rPr>
          <w:rFonts w:ascii="Book Antiqua" w:hAnsi="Book Antiqua" w:cs="Times New Roman"/>
          <w:b/>
          <w:bCs/>
          <w:sz w:val="22"/>
          <w:szCs w:val="22"/>
        </w:rPr>
        <w:t xml:space="preserve"> à l’entreprise</w:t>
      </w:r>
      <w:r w:rsidRPr="008F2C80">
        <w:rPr>
          <w:rFonts w:ascii="Book Antiqua" w:hAnsi="Book Antiqua" w:cs="Times New Roman"/>
          <w:sz w:val="22"/>
          <w:szCs w:val="22"/>
        </w:rPr>
        <w:t xml:space="preserve">, avec </w:t>
      </w:r>
      <w:r w:rsidRPr="008F2C80">
        <w:rPr>
          <w:rFonts w:ascii="Book Antiqua" w:hAnsi="Book Antiqua" w:cs="Times New Roman"/>
          <w:b/>
          <w:bCs/>
          <w:sz w:val="22"/>
          <w:szCs w:val="22"/>
        </w:rPr>
        <w:t>copie au Maître d’Ouvrage</w:t>
      </w:r>
      <w:r w:rsidRPr="008F2C80">
        <w:rPr>
          <w:rFonts w:ascii="Book Antiqua" w:hAnsi="Book Antiqua" w:cs="Times New Roman"/>
          <w:sz w:val="22"/>
          <w:szCs w:val="22"/>
        </w:rPr>
        <w:t>.</w:t>
      </w:r>
    </w:p>
    <w:p w14:paraId="774DD407" w14:textId="77777777" w:rsidR="0054378A" w:rsidRPr="008F2C80" w:rsidRDefault="0054378A" w:rsidP="00B51EE7">
      <w:pPr>
        <w:pStyle w:val="Corpsdetexte"/>
        <w:spacing w:before="197"/>
        <w:ind w:left="852"/>
        <w:jc w:val="both"/>
        <w:rPr>
          <w:rFonts w:ascii="Book Antiqua" w:hAnsi="Book Antiqua" w:cs="Times New Roman"/>
          <w:sz w:val="22"/>
          <w:szCs w:val="22"/>
        </w:rPr>
      </w:pPr>
      <w:r w:rsidRPr="008F2C80">
        <w:rPr>
          <w:rFonts w:ascii="Book Antiqua" w:hAnsi="Book Antiqua" w:cs="Times New Roman"/>
          <w:sz w:val="22"/>
          <w:szCs w:val="22"/>
        </w:rPr>
        <w:t xml:space="preserve">Les OS doivent être notifiés dans un délai de </w:t>
      </w:r>
      <w:r w:rsidRPr="008F2C80">
        <w:rPr>
          <w:rFonts w:ascii="Book Antiqua" w:hAnsi="Book Antiqua" w:cs="Times New Roman"/>
          <w:b/>
          <w:bCs/>
          <w:sz w:val="22"/>
          <w:szCs w:val="22"/>
        </w:rPr>
        <w:t>trois (3) jours calendaires</w:t>
      </w:r>
      <w:r w:rsidRPr="008F2C80">
        <w:rPr>
          <w:rFonts w:ascii="Book Antiqua" w:hAnsi="Book Antiqua" w:cs="Times New Roman"/>
          <w:sz w:val="22"/>
          <w:szCs w:val="22"/>
        </w:rPr>
        <w:t xml:space="preserve"> à compter de la décision ou du constat nécessitant l’ordre, conformément à l’article </w:t>
      </w:r>
      <w:r w:rsidRPr="008F2C80">
        <w:rPr>
          <w:rFonts w:ascii="Book Antiqua" w:hAnsi="Book Antiqua" w:cs="Times New Roman"/>
          <w:b/>
          <w:bCs/>
          <w:sz w:val="22"/>
          <w:szCs w:val="22"/>
        </w:rPr>
        <w:t>3.8 du CCAG-Travaux 2021</w:t>
      </w:r>
      <w:r w:rsidRPr="008F2C80">
        <w:rPr>
          <w:rFonts w:ascii="Book Antiqua" w:hAnsi="Book Antiqua" w:cs="Times New Roman"/>
          <w:sz w:val="22"/>
          <w:szCs w:val="22"/>
        </w:rPr>
        <w:t>, sous réserve que le pouvoir ait été délégué au Maître d’Œuvre.</w:t>
      </w:r>
    </w:p>
    <w:p w14:paraId="7FCC189C" w14:textId="77777777" w:rsidR="0054378A" w:rsidRPr="008F2C80" w:rsidRDefault="0054378A" w:rsidP="00B51EE7">
      <w:pPr>
        <w:pStyle w:val="Corpsdetexte"/>
        <w:spacing w:before="197"/>
        <w:ind w:left="852"/>
        <w:jc w:val="both"/>
        <w:rPr>
          <w:rFonts w:ascii="Book Antiqua" w:hAnsi="Book Antiqua" w:cs="Times New Roman"/>
          <w:sz w:val="22"/>
          <w:szCs w:val="22"/>
        </w:rPr>
      </w:pPr>
      <w:r w:rsidRPr="008F2C80">
        <w:rPr>
          <w:rFonts w:ascii="Book Antiqua" w:hAnsi="Book Antiqua" w:cs="Times New Roman"/>
          <w:sz w:val="22"/>
          <w:szCs w:val="22"/>
        </w:rPr>
        <w:t>Tout ordre de service ayant pour effet :</w:t>
      </w:r>
    </w:p>
    <w:p w14:paraId="53D9137A" w14:textId="77777777" w:rsidR="0054378A" w:rsidRPr="008F2C80" w:rsidRDefault="0054378A" w:rsidP="00B51EE7">
      <w:pPr>
        <w:pStyle w:val="Corpsdetexte"/>
        <w:numPr>
          <w:ilvl w:val="0"/>
          <w:numId w:val="23"/>
        </w:numPr>
        <w:spacing w:before="197"/>
        <w:jc w:val="both"/>
        <w:rPr>
          <w:rFonts w:ascii="Book Antiqua" w:hAnsi="Book Antiqua" w:cs="Times New Roman"/>
          <w:sz w:val="22"/>
          <w:szCs w:val="22"/>
        </w:rPr>
      </w:pPr>
      <w:proofErr w:type="gramStart"/>
      <w:r w:rsidRPr="008F2C80">
        <w:rPr>
          <w:rFonts w:ascii="Book Antiqua" w:hAnsi="Book Antiqua" w:cs="Times New Roman"/>
          <w:sz w:val="22"/>
          <w:szCs w:val="22"/>
        </w:rPr>
        <w:t>de</w:t>
      </w:r>
      <w:proofErr w:type="gramEnd"/>
      <w:r w:rsidRPr="008F2C80">
        <w:rPr>
          <w:rFonts w:ascii="Book Antiqua" w:hAnsi="Book Antiqua" w:cs="Times New Roman"/>
          <w:sz w:val="22"/>
          <w:szCs w:val="22"/>
        </w:rPr>
        <w:t xml:space="preserve"> </w:t>
      </w:r>
      <w:r w:rsidRPr="008F2C80">
        <w:rPr>
          <w:rFonts w:ascii="Book Antiqua" w:hAnsi="Book Antiqua" w:cs="Times New Roman"/>
          <w:b/>
          <w:bCs/>
          <w:sz w:val="22"/>
          <w:szCs w:val="22"/>
        </w:rPr>
        <w:t>modifier le montant</w:t>
      </w:r>
      <w:r w:rsidRPr="008F2C80">
        <w:rPr>
          <w:rFonts w:ascii="Book Antiqua" w:hAnsi="Book Antiqua" w:cs="Times New Roman"/>
          <w:sz w:val="22"/>
          <w:szCs w:val="22"/>
        </w:rPr>
        <w:t xml:space="preserve"> du marché de travaux,</w:t>
      </w:r>
    </w:p>
    <w:p w14:paraId="49CD246F" w14:textId="77777777" w:rsidR="0054378A" w:rsidRPr="008F2C80" w:rsidRDefault="0054378A" w:rsidP="00B51EE7">
      <w:pPr>
        <w:pStyle w:val="Corpsdetexte"/>
        <w:numPr>
          <w:ilvl w:val="0"/>
          <w:numId w:val="23"/>
        </w:numPr>
        <w:spacing w:before="197"/>
        <w:jc w:val="both"/>
        <w:rPr>
          <w:rFonts w:ascii="Book Antiqua" w:hAnsi="Book Antiqua" w:cs="Times New Roman"/>
          <w:sz w:val="22"/>
          <w:szCs w:val="22"/>
        </w:rPr>
      </w:pPr>
      <w:proofErr w:type="gramStart"/>
      <w:r w:rsidRPr="008F2C80">
        <w:rPr>
          <w:rFonts w:ascii="Book Antiqua" w:hAnsi="Book Antiqua" w:cs="Times New Roman"/>
          <w:sz w:val="22"/>
          <w:szCs w:val="22"/>
        </w:rPr>
        <w:t>d’</w:t>
      </w:r>
      <w:r w:rsidRPr="008F2C80">
        <w:rPr>
          <w:rFonts w:ascii="Book Antiqua" w:hAnsi="Book Antiqua" w:cs="Times New Roman"/>
          <w:b/>
          <w:bCs/>
          <w:sz w:val="22"/>
          <w:szCs w:val="22"/>
        </w:rPr>
        <w:t>introduire</w:t>
      </w:r>
      <w:proofErr w:type="gramEnd"/>
      <w:r w:rsidRPr="008F2C80">
        <w:rPr>
          <w:rFonts w:ascii="Book Antiqua" w:hAnsi="Book Antiqua" w:cs="Times New Roman"/>
          <w:b/>
          <w:bCs/>
          <w:sz w:val="22"/>
          <w:szCs w:val="22"/>
        </w:rPr>
        <w:t xml:space="preserve"> des travaux supplémentaires</w:t>
      </w:r>
      <w:r w:rsidRPr="008F2C80">
        <w:rPr>
          <w:rFonts w:ascii="Book Antiqua" w:hAnsi="Book Antiqua" w:cs="Times New Roman"/>
          <w:sz w:val="22"/>
          <w:szCs w:val="22"/>
        </w:rPr>
        <w:t>,</w:t>
      </w:r>
    </w:p>
    <w:p w14:paraId="5DFB8C7E" w14:textId="77777777" w:rsidR="0054378A" w:rsidRPr="008F2C80" w:rsidRDefault="0054378A" w:rsidP="00B51EE7">
      <w:pPr>
        <w:pStyle w:val="Corpsdetexte"/>
        <w:numPr>
          <w:ilvl w:val="0"/>
          <w:numId w:val="23"/>
        </w:numPr>
        <w:spacing w:before="197"/>
        <w:jc w:val="both"/>
        <w:rPr>
          <w:rFonts w:ascii="Book Antiqua" w:hAnsi="Book Antiqua" w:cs="Times New Roman"/>
          <w:sz w:val="22"/>
          <w:szCs w:val="22"/>
        </w:rPr>
      </w:pPr>
      <w:proofErr w:type="gramStart"/>
      <w:r w:rsidRPr="008F2C80">
        <w:rPr>
          <w:rFonts w:ascii="Book Antiqua" w:hAnsi="Book Antiqua" w:cs="Times New Roman"/>
          <w:sz w:val="22"/>
          <w:szCs w:val="22"/>
        </w:rPr>
        <w:t>ou</w:t>
      </w:r>
      <w:proofErr w:type="gramEnd"/>
      <w:r w:rsidRPr="008F2C80">
        <w:rPr>
          <w:rFonts w:ascii="Book Antiqua" w:hAnsi="Book Antiqua" w:cs="Times New Roman"/>
          <w:sz w:val="22"/>
          <w:szCs w:val="22"/>
        </w:rPr>
        <w:t xml:space="preserve"> d’</w:t>
      </w:r>
      <w:r w:rsidRPr="008F2C80">
        <w:rPr>
          <w:rFonts w:ascii="Book Antiqua" w:hAnsi="Book Antiqua" w:cs="Times New Roman"/>
          <w:b/>
          <w:bCs/>
          <w:sz w:val="22"/>
          <w:szCs w:val="22"/>
        </w:rPr>
        <w:t>affecter le calendrier global du chantier</w:t>
      </w:r>
      <w:r w:rsidRPr="008F2C80">
        <w:rPr>
          <w:rFonts w:ascii="Book Antiqua" w:hAnsi="Book Antiqua" w:cs="Times New Roman"/>
          <w:sz w:val="22"/>
          <w:szCs w:val="22"/>
        </w:rPr>
        <w:t>,</w:t>
      </w:r>
    </w:p>
    <w:p w14:paraId="16499345" w14:textId="77777777" w:rsidR="0054378A" w:rsidRPr="008F2C80" w:rsidRDefault="0054378A" w:rsidP="00B51EE7">
      <w:pPr>
        <w:pStyle w:val="Corpsdetexte"/>
        <w:spacing w:before="197"/>
        <w:ind w:left="852"/>
        <w:jc w:val="both"/>
        <w:rPr>
          <w:rFonts w:ascii="Book Antiqua" w:hAnsi="Book Antiqua" w:cs="Times New Roman"/>
          <w:sz w:val="22"/>
          <w:szCs w:val="22"/>
        </w:rPr>
      </w:pPr>
      <w:proofErr w:type="gramStart"/>
      <w:r w:rsidRPr="008F2C80">
        <w:rPr>
          <w:rFonts w:ascii="Book Antiqua" w:hAnsi="Book Antiqua" w:cs="Times New Roman"/>
          <w:sz w:val="22"/>
          <w:szCs w:val="22"/>
        </w:rPr>
        <w:t>doit</w:t>
      </w:r>
      <w:proofErr w:type="gramEnd"/>
      <w:r w:rsidRPr="008F2C80">
        <w:rPr>
          <w:rFonts w:ascii="Book Antiqua" w:hAnsi="Book Antiqua" w:cs="Times New Roman"/>
          <w:sz w:val="22"/>
          <w:szCs w:val="22"/>
        </w:rPr>
        <w:t xml:space="preserve"> faire l’objet d’une </w:t>
      </w:r>
      <w:r w:rsidRPr="008F2C80">
        <w:rPr>
          <w:rFonts w:ascii="Book Antiqua" w:hAnsi="Book Antiqua" w:cs="Times New Roman"/>
          <w:b/>
          <w:bCs/>
          <w:sz w:val="22"/>
          <w:szCs w:val="22"/>
        </w:rPr>
        <w:t>validation écrite préalable du Maître d’Ouvrage</w:t>
      </w:r>
      <w:r w:rsidRPr="008F2C80">
        <w:rPr>
          <w:rFonts w:ascii="Book Antiqua" w:hAnsi="Book Antiqua" w:cs="Times New Roman"/>
          <w:sz w:val="22"/>
          <w:szCs w:val="22"/>
        </w:rPr>
        <w:t>.</w:t>
      </w:r>
    </w:p>
    <w:p w14:paraId="1FA37B36" w14:textId="77777777" w:rsidR="0054378A" w:rsidRPr="008F2C80" w:rsidRDefault="0054378A" w:rsidP="00B51EE7">
      <w:pPr>
        <w:pStyle w:val="Corpsdetexte"/>
        <w:spacing w:before="197"/>
        <w:ind w:left="852"/>
        <w:jc w:val="both"/>
        <w:rPr>
          <w:rFonts w:ascii="Book Antiqua" w:hAnsi="Book Antiqua" w:cs="Times New Roman"/>
          <w:sz w:val="22"/>
          <w:szCs w:val="22"/>
        </w:rPr>
      </w:pPr>
      <w:r w:rsidRPr="008F2C80">
        <w:rPr>
          <w:rFonts w:ascii="Book Antiqua" w:hAnsi="Book Antiqua" w:cs="Times New Roman"/>
          <w:sz w:val="22"/>
          <w:szCs w:val="22"/>
        </w:rPr>
        <w:t xml:space="preserve">En cas de </w:t>
      </w:r>
      <w:r w:rsidRPr="008F2C80">
        <w:rPr>
          <w:rFonts w:ascii="Book Antiqua" w:hAnsi="Book Antiqua" w:cs="Times New Roman"/>
          <w:b/>
          <w:bCs/>
          <w:sz w:val="22"/>
          <w:szCs w:val="22"/>
        </w:rPr>
        <w:t>carence injustifiée du Maître d’Œuvre</w:t>
      </w:r>
      <w:r w:rsidRPr="008F2C80">
        <w:rPr>
          <w:rFonts w:ascii="Book Antiqua" w:hAnsi="Book Antiqua" w:cs="Times New Roman"/>
          <w:sz w:val="22"/>
          <w:szCs w:val="22"/>
        </w:rPr>
        <w:t xml:space="preserve"> dans la transmission d’un ordre de service dans le délai imparti, et après mise en demeure restée sans effet, une </w:t>
      </w:r>
      <w:r w:rsidRPr="008F2C80">
        <w:rPr>
          <w:rFonts w:ascii="Book Antiqua" w:hAnsi="Book Antiqua" w:cs="Times New Roman"/>
          <w:b/>
          <w:bCs/>
          <w:sz w:val="22"/>
          <w:szCs w:val="22"/>
        </w:rPr>
        <w:t>pénalité de 100 € par jour de retard</w:t>
      </w:r>
      <w:r w:rsidRPr="008F2C80">
        <w:rPr>
          <w:rFonts w:ascii="Book Antiqua" w:hAnsi="Book Antiqua" w:cs="Times New Roman"/>
          <w:sz w:val="22"/>
          <w:szCs w:val="22"/>
        </w:rPr>
        <w:t xml:space="preserve"> pourra être appliquée, dans la limite de </w:t>
      </w:r>
      <w:r w:rsidRPr="008F2C80">
        <w:rPr>
          <w:rFonts w:ascii="Book Antiqua" w:hAnsi="Book Antiqua" w:cs="Times New Roman"/>
          <w:b/>
          <w:bCs/>
          <w:sz w:val="22"/>
          <w:szCs w:val="22"/>
        </w:rPr>
        <w:t>5 % du montant de la rémunération de la mission DET</w:t>
      </w:r>
      <w:r w:rsidRPr="008F2C80">
        <w:rPr>
          <w:rFonts w:ascii="Book Antiqua" w:hAnsi="Book Antiqua" w:cs="Times New Roman"/>
          <w:sz w:val="22"/>
          <w:szCs w:val="22"/>
        </w:rPr>
        <w:t>. Ces pénalités sont destinées à couvrir les conséquences d’un blocage de chantier imputable au Maître d’Œuvre.</w:t>
      </w:r>
    </w:p>
    <w:p w14:paraId="7075EFD4" w14:textId="77777777" w:rsidR="00D6082D" w:rsidRPr="008F2C80" w:rsidRDefault="00D6082D" w:rsidP="00B51EE7">
      <w:pPr>
        <w:pStyle w:val="Corpsdetexte"/>
        <w:spacing w:before="66"/>
        <w:jc w:val="both"/>
        <w:rPr>
          <w:rFonts w:ascii="Book Antiqua" w:hAnsi="Book Antiqua" w:cs="Times New Roman"/>
          <w:sz w:val="22"/>
          <w:szCs w:val="22"/>
        </w:rPr>
      </w:pPr>
    </w:p>
    <w:p w14:paraId="777E81BD" w14:textId="77777777" w:rsidR="00D6082D" w:rsidRPr="008F2C80" w:rsidRDefault="00306611" w:rsidP="00FF6462">
      <w:pPr>
        <w:pStyle w:val="Titre2"/>
        <w:numPr>
          <w:ilvl w:val="1"/>
          <w:numId w:val="47"/>
        </w:numPr>
        <w:tabs>
          <w:tab w:val="left" w:pos="1427"/>
        </w:tabs>
        <w:ind w:left="1427" w:hanging="575"/>
        <w:jc w:val="both"/>
        <w:rPr>
          <w:rFonts w:ascii="Book Antiqua" w:hAnsi="Book Antiqua" w:cs="Times New Roman"/>
          <w:b/>
          <w:bCs/>
        </w:rPr>
      </w:pPr>
      <w:bookmarkStart w:id="150" w:name="_TOC_250005"/>
      <w:bookmarkStart w:id="151" w:name="_Toc216791847"/>
      <w:bookmarkStart w:id="152" w:name="_Toc216945593"/>
      <w:r w:rsidRPr="008F2C80">
        <w:rPr>
          <w:rFonts w:ascii="Book Antiqua" w:hAnsi="Book Antiqua" w:cs="Times New Roman"/>
          <w:b/>
          <w:bCs/>
        </w:rPr>
        <w:t>Vérifications</w:t>
      </w:r>
      <w:r w:rsidRPr="008F2C80">
        <w:rPr>
          <w:rFonts w:ascii="Book Antiqua" w:hAnsi="Book Antiqua" w:cs="Times New Roman"/>
          <w:b/>
          <w:bCs/>
          <w:spacing w:val="13"/>
        </w:rPr>
        <w:t xml:space="preserve"> </w:t>
      </w:r>
      <w:r w:rsidRPr="008F2C80">
        <w:rPr>
          <w:rFonts w:ascii="Book Antiqua" w:hAnsi="Book Antiqua" w:cs="Times New Roman"/>
          <w:b/>
          <w:bCs/>
        </w:rPr>
        <w:t>des</w:t>
      </w:r>
      <w:r w:rsidRPr="008F2C80">
        <w:rPr>
          <w:rFonts w:ascii="Book Antiqua" w:hAnsi="Book Antiqua" w:cs="Times New Roman"/>
          <w:b/>
          <w:bCs/>
          <w:spacing w:val="9"/>
        </w:rPr>
        <w:t xml:space="preserve"> </w:t>
      </w:r>
      <w:r w:rsidRPr="008F2C80">
        <w:rPr>
          <w:rFonts w:ascii="Book Antiqua" w:hAnsi="Book Antiqua" w:cs="Times New Roman"/>
          <w:b/>
          <w:bCs/>
        </w:rPr>
        <w:t>projets</w:t>
      </w:r>
      <w:r w:rsidRPr="008F2C80">
        <w:rPr>
          <w:rFonts w:ascii="Book Antiqua" w:hAnsi="Book Antiqua" w:cs="Times New Roman"/>
          <w:b/>
          <w:bCs/>
          <w:spacing w:val="12"/>
        </w:rPr>
        <w:t xml:space="preserve"> </w:t>
      </w:r>
      <w:r w:rsidRPr="008F2C80">
        <w:rPr>
          <w:rFonts w:ascii="Book Antiqua" w:hAnsi="Book Antiqua" w:cs="Times New Roman"/>
          <w:b/>
          <w:bCs/>
        </w:rPr>
        <w:t>de</w:t>
      </w:r>
      <w:r w:rsidRPr="008F2C80">
        <w:rPr>
          <w:rFonts w:ascii="Book Antiqua" w:hAnsi="Book Antiqua" w:cs="Times New Roman"/>
          <w:b/>
          <w:bCs/>
          <w:spacing w:val="9"/>
        </w:rPr>
        <w:t xml:space="preserve"> </w:t>
      </w:r>
      <w:r w:rsidRPr="008F2C80">
        <w:rPr>
          <w:rFonts w:ascii="Book Antiqua" w:hAnsi="Book Antiqua" w:cs="Times New Roman"/>
          <w:b/>
          <w:bCs/>
        </w:rPr>
        <w:t>décompte</w:t>
      </w:r>
      <w:r w:rsidRPr="008F2C80">
        <w:rPr>
          <w:rFonts w:ascii="Book Antiqua" w:hAnsi="Book Antiqua" w:cs="Times New Roman"/>
          <w:b/>
          <w:bCs/>
          <w:spacing w:val="6"/>
        </w:rPr>
        <w:t xml:space="preserve"> </w:t>
      </w:r>
      <w:r w:rsidRPr="008F2C80">
        <w:rPr>
          <w:rFonts w:ascii="Book Antiqua" w:hAnsi="Book Antiqua" w:cs="Times New Roman"/>
          <w:b/>
          <w:bCs/>
        </w:rPr>
        <w:t>des</w:t>
      </w:r>
      <w:r w:rsidRPr="008F2C80">
        <w:rPr>
          <w:rFonts w:ascii="Book Antiqua" w:hAnsi="Book Antiqua" w:cs="Times New Roman"/>
          <w:b/>
          <w:bCs/>
          <w:spacing w:val="9"/>
        </w:rPr>
        <w:t xml:space="preserve"> </w:t>
      </w:r>
      <w:bookmarkEnd w:id="150"/>
      <w:r w:rsidRPr="008F2C80">
        <w:rPr>
          <w:rFonts w:ascii="Book Antiqua" w:hAnsi="Book Antiqua" w:cs="Times New Roman"/>
          <w:b/>
          <w:bCs/>
          <w:spacing w:val="-2"/>
        </w:rPr>
        <w:t>entrepreneurs</w:t>
      </w:r>
      <w:bookmarkEnd w:id="151"/>
      <w:bookmarkEnd w:id="152"/>
    </w:p>
    <w:p w14:paraId="1EE1E7E3" w14:textId="62323CA4" w:rsidR="00CA0930" w:rsidRPr="008F2C80" w:rsidRDefault="00CA0930" w:rsidP="00B51EE7">
      <w:pPr>
        <w:pStyle w:val="Corpsdetexte"/>
        <w:spacing w:before="120" w:line="338" w:lineRule="auto"/>
        <w:ind w:left="852" w:right="139"/>
        <w:jc w:val="both"/>
        <w:rPr>
          <w:rFonts w:ascii="Book Antiqua" w:hAnsi="Book Antiqua" w:cs="Times New Roman"/>
          <w:sz w:val="22"/>
          <w:szCs w:val="22"/>
        </w:rPr>
      </w:pPr>
      <w:r w:rsidRPr="008F2C80">
        <w:rPr>
          <w:rFonts w:ascii="Book Antiqua" w:hAnsi="Book Antiqua" w:cs="Times New Roman"/>
          <w:sz w:val="22"/>
          <w:szCs w:val="22"/>
        </w:rPr>
        <w:t xml:space="preserve">Durant les travaux, le maître d’œuvre vérifie les projets de décomptes mensuels transmis par </w:t>
      </w:r>
      <w:r w:rsidRPr="008F2C80">
        <w:rPr>
          <w:rFonts w:ascii="Book Antiqua" w:hAnsi="Book Antiqua" w:cs="Times New Roman"/>
          <w:sz w:val="22"/>
          <w:szCs w:val="22"/>
        </w:rPr>
        <w:lastRenderedPageBreak/>
        <w:t>l’entrepreneur par lettre recommandée avec accusé de réception ou remis contre récépissé.</w:t>
      </w:r>
    </w:p>
    <w:p w14:paraId="364274B2" w14:textId="77777777" w:rsidR="00CA0930" w:rsidRPr="008F2C80" w:rsidRDefault="00CA0930" w:rsidP="00B51EE7">
      <w:pPr>
        <w:pStyle w:val="Corpsdetexte"/>
        <w:spacing w:before="120" w:line="338" w:lineRule="auto"/>
        <w:ind w:left="852" w:right="139"/>
        <w:jc w:val="both"/>
        <w:rPr>
          <w:rFonts w:ascii="Book Antiqua" w:hAnsi="Book Antiqua" w:cs="Times New Roman"/>
          <w:sz w:val="22"/>
          <w:szCs w:val="22"/>
        </w:rPr>
      </w:pPr>
      <w:r w:rsidRPr="008F2C80">
        <w:rPr>
          <w:rFonts w:ascii="Book Antiqua" w:hAnsi="Book Antiqua" w:cs="Times New Roman"/>
          <w:sz w:val="22"/>
          <w:szCs w:val="22"/>
        </w:rPr>
        <w:t xml:space="preserve">Dans un délai de </w:t>
      </w:r>
      <w:r w:rsidRPr="008F2C80">
        <w:rPr>
          <w:rFonts w:ascii="Book Antiqua" w:hAnsi="Book Antiqua" w:cs="Times New Roman"/>
          <w:b/>
          <w:bCs/>
          <w:sz w:val="22"/>
          <w:szCs w:val="22"/>
        </w:rPr>
        <w:t>7 jours</w:t>
      </w:r>
      <w:r w:rsidRPr="008F2C80">
        <w:rPr>
          <w:rFonts w:ascii="Book Antiqua" w:hAnsi="Book Antiqua" w:cs="Times New Roman"/>
          <w:sz w:val="22"/>
          <w:szCs w:val="22"/>
        </w:rPr>
        <w:t xml:space="preserve"> à compter de la réception, le maître d’œuvre détermine, conformément à l’article </w:t>
      </w:r>
      <w:r w:rsidRPr="008F2C80">
        <w:rPr>
          <w:rFonts w:ascii="Book Antiqua" w:hAnsi="Book Antiqua" w:cs="Times New Roman"/>
          <w:b/>
          <w:bCs/>
          <w:sz w:val="22"/>
          <w:szCs w:val="22"/>
        </w:rPr>
        <w:t>13.2 du CCAG-Travaux</w:t>
      </w:r>
      <w:r w:rsidRPr="008F2C80">
        <w:rPr>
          <w:rFonts w:ascii="Book Antiqua" w:hAnsi="Book Antiqua" w:cs="Times New Roman"/>
          <w:sz w:val="22"/>
          <w:szCs w:val="22"/>
        </w:rPr>
        <w:t>, le montant de l’acompte à régler et transmet l’état d’acompte au maître d’ouvrage en vue du mandatement.</w:t>
      </w:r>
    </w:p>
    <w:p w14:paraId="0C29FE16" w14:textId="77777777" w:rsidR="00CA0930" w:rsidRPr="008F2C80" w:rsidRDefault="00CA0930" w:rsidP="00B51EE7">
      <w:pPr>
        <w:pStyle w:val="Corpsdetexte"/>
        <w:spacing w:before="120" w:line="338" w:lineRule="auto"/>
        <w:ind w:left="852" w:right="139"/>
        <w:jc w:val="both"/>
        <w:rPr>
          <w:rFonts w:ascii="Book Antiqua" w:hAnsi="Book Antiqua" w:cs="Times New Roman"/>
          <w:sz w:val="22"/>
          <w:szCs w:val="22"/>
        </w:rPr>
      </w:pPr>
      <w:r w:rsidRPr="008F2C80">
        <w:rPr>
          <w:rFonts w:ascii="Book Antiqua" w:hAnsi="Book Antiqua" w:cs="Times New Roman"/>
          <w:sz w:val="22"/>
          <w:szCs w:val="22"/>
        </w:rPr>
        <w:t>Il notifie à l’entrepreneur le montant retenu, accompagné du décompte corrigé si nécessaire.</w:t>
      </w:r>
    </w:p>
    <w:p w14:paraId="0A3E9D7F" w14:textId="0D1F7DCE" w:rsidR="00CA0930" w:rsidRPr="008F2C80" w:rsidRDefault="00CA0930" w:rsidP="00B51EE7">
      <w:pPr>
        <w:pStyle w:val="Corpsdetexte"/>
        <w:spacing w:before="120" w:line="338" w:lineRule="auto"/>
        <w:ind w:left="852" w:right="139"/>
        <w:jc w:val="both"/>
        <w:rPr>
          <w:rFonts w:ascii="Book Antiqua" w:hAnsi="Book Antiqua" w:cs="Times New Roman"/>
          <w:sz w:val="22"/>
          <w:szCs w:val="22"/>
        </w:rPr>
      </w:pPr>
      <w:r w:rsidRPr="008F2C80">
        <w:rPr>
          <w:rFonts w:ascii="Book Antiqua" w:hAnsi="Book Antiqua" w:cs="Times New Roman"/>
          <w:sz w:val="22"/>
          <w:szCs w:val="22"/>
        </w:rPr>
        <w:t xml:space="preserve">À l’issue des travaux, le maître d’œuvre vérifie le projet de décompte final établi par l’entrepreneur, dans un délai de </w:t>
      </w:r>
      <w:r w:rsidRPr="008F2C80">
        <w:rPr>
          <w:rFonts w:ascii="Book Antiqua" w:hAnsi="Book Antiqua" w:cs="Times New Roman"/>
          <w:b/>
          <w:bCs/>
          <w:sz w:val="22"/>
          <w:szCs w:val="22"/>
        </w:rPr>
        <w:t>15 jours</w:t>
      </w:r>
      <w:r w:rsidRPr="008F2C80">
        <w:rPr>
          <w:rFonts w:ascii="Book Antiqua" w:hAnsi="Book Antiqua" w:cs="Times New Roman"/>
          <w:sz w:val="22"/>
          <w:szCs w:val="22"/>
        </w:rPr>
        <w:t xml:space="preserve">, conformément à l’article </w:t>
      </w:r>
      <w:r w:rsidRPr="008F2C80">
        <w:rPr>
          <w:rFonts w:ascii="Book Antiqua" w:hAnsi="Book Antiqua" w:cs="Times New Roman"/>
          <w:b/>
          <w:bCs/>
          <w:sz w:val="22"/>
          <w:szCs w:val="22"/>
        </w:rPr>
        <w:t>13.3 du CCAG-Travaux</w:t>
      </w:r>
      <w:r w:rsidRPr="008F2C80">
        <w:rPr>
          <w:rFonts w:ascii="Book Antiqua" w:hAnsi="Book Antiqua" w:cs="Times New Roman"/>
          <w:sz w:val="22"/>
          <w:szCs w:val="22"/>
        </w:rPr>
        <w:t xml:space="preserve">. Il établit ensuite le décompte général dans les conditions définies à l’article </w:t>
      </w:r>
      <w:r w:rsidRPr="008F2C80">
        <w:rPr>
          <w:rFonts w:ascii="Book Antiqua" w:hAnsi="Book Antiqua" w:cs="Times New Roman"/>
          <w:b/>
          <w:bCs/>
          <w:sz w:val="22"/>
          <w:szCs w:val="22"/>
        </w:rPr>
        <w:t>13.4</w:t>
      </w:r>
      <w:r w:rsidRPr="008F2C80">
        <w:rPr>
          <w:rFonts w:ascii="Book Antiqua" w:hAnsi="Book Antiqua" w:cs="Times New Roman"/>
          <w:sz w:val="22"/>
          <w:szCs w:val="22"/>
        </w:rPr>
        <w:t>.</w:t>
      </w:r>
    </w:p>
    <w:p w14:paraId="6580F626" w14:textId="77777777" w:rsidR="00D6082D" w:rsidRPr="008F2C80" w:rsidRDefault="00D6082D" w:rsidP="00B51EE7">
      <w:pPr>
        <w:pStyle w:val="Corpsdetexte"/>
        <w:spacing w:before="65"/>
        <w:jc w:val="both"/>
        <w:rPr>
          <w:rFonts w:ascii="Book Antiqua" w:hAnsi="Book Antiqua" w:cs="Times New Roman"/>
          <w:sz w:val="22"/>
          <w:szCs w:val="22"/>
        </w:rPr>
      </w:pPr>
    </w:p>
    <w:p w14:paraId="1F7002D2" w14:textId="77777777" w:rsidR="00D6082D" w:rsidRPr="008F2C80" w:rsidRDefault="00306611" w:rsidP="00FF6462">
      <w:pPr>
        <w:pStyle w:val="Titre2"/>
        <w:numPr>
          <w:ilvl w:val="1"/>
          <w:numId w:val="47"/>
        </w:numPr>
        <w:tabs>
          <w:tab w:val="left" w:pos="1427"/>
        </w:tabs>
        <w:spacing w:before="1"/>
        <w:ind w:left="1427" w:hanging="575"/>
        <w:jc w:val="both"/>
        <w:rPr>
          <w:rFonts w:ascii="Book Antiqua" w:hAnsi="Book Antiqua" w:cs="Times New Roman"/>
          <w:b/>
          <w:bCs/>
        </w:rPr>
      </w:pPr>
      <w:bookmarkStart w:id="153" w:name="_TOC_250004"/>
      <w:bookmarkStart w:id="154" w:name="_Toc216791848"/>
      <w:bookmarkStart w:id="155" w:name="_Toc216945594"/>
      <w:r w:rsidRPr="008F2C80">
        <w:rPr>
          <w:rFonts w:ascii="Book Antiqua" w:hAnsi="Book Antiqua" w:cs="Times New Roman"/>
          <w:b/>
          <w:bCs/>
        </w:rPr>
        <w:t>Instruction</w:t>
      </w:r>
      <w:r w:rsidRPr="008F2C80">
        <w:rPr>
          <w:rFonts w:ascii="Book Antiqua" w:hAnsi="Book Antiqua" w:cs="Times New Roman"/>
          <w:b/>
          <w:bCs/>
          <w:spacing w:val="4"/>
        </w:rPr>
        <w:t xml:space="preserve"> </w:t>
      </w:r>
      <w:r w:rsidRPr="008F2C80">
        <w:rPr>
          <w:rFonts w:ascii="Book Antiqua" w:hAnsi="Book Antiqua" w:cs="Times New Roman"/>
          <w:b/>
          <w:bCs/>
        </w:rPr>
        <w:t>des</w:t>
      </w:r>
      <w:r w:rsidRPr="008F2C80">
        <w:rPr>
          <w:rFonts w:ascii="Book Antiqua" w:hAnsi="Book Antiqua" w:cs="Times New Roman"/>
          <w:b/>
          <w:bCs/>
          <w:spacing w:val="9"/>
        </w:rPr>
        <w:t xml:space="preserve"> </w:t>
      </w:r>
      <w:r w:rsidRPr="008F2C80">
        <w:rPr>
          <w:rFonts w:ascii="Book Antiqua" w:hAnsi="Book Antiqua" w:cs="Times New Roman"/>
          <w:b/>
          <w:bCs/>
        </w:rPr>
        <w:t>mémoires</w:t>
      </w:r>
      <w:r w:rsidRPr="008F2C80">
        <w:rPr>
          <w:rFonts w:ascii="Book Antiqua" w:hAnsi="Book Antiqua" w:cs="Times New Roman"/>
          <w:b/>
          <w:bCs/>
          <w:spacing w:val="4"/>
        </w:rPr>
        <w:t xml:space="preserve"> </w:t>
      </w:r>
      <w:r w:rsidRPr="008F2C80">
        <w:rPr>
          <w:rFonts w:ascii="Book Antiqua" w:hAnsi="Book Antiqua" w:cs="Times New Roman"/>
          <w:b/>
          <w:bCs/>
        </w:rPr>
        <w:t>en</w:t>
      </w:r>
      <w:r w:rsidRPr="008F2C80">
        <w:rPr>
          <w:rFonts w:ascii="Book Antiqua" w:hAnsi="Book Antiqua" w:cs="Times New Roman"/>
          <w:b/>
          <w:bCs/>
          <w:spacing w:val="9"/>
        </w:rPr>
        <w:t xml:space="preserve"> </w:t>
      </w:r>
      <w:bookmarkEnd w:id="153"/>
      <w:r w:rsidRPr="008F2C80">
        <w:rPr>
          <w:rFonts w:ascii="Book Antiqua" w:hAnsi="Book Antiqua" w:cs="Times New Roman"/>
          <w:b/>
          <w:bCs/>
          <w:spacing w:val="-2"/>
        </w:rPr>
        <w:t>réclamation</w:t>
      </w:r>
      <w:bookmarkEnd w:id="154"/>
      <w:bookmarkEnd w:id="155"/>
    </w:p>
    <w:p w14:paraId="6B873665" w14:textId="77777777" w:rsidR="00CA0930" w:rsidRPr="008F2C80" w:rsidRDefault="00CA0930" w:rsidP="00B51EE7">
      <w:pPr>
        <w:pStyle w:val="Corpsdetexte"/>
        <w:ind w:left="851"/>
        <w:jc w:val="both"/>
        <w:rPr>
          <w:rFonts w:ascii="Book Antiqua" w:hAnsi="Book Antiqua" w:cs="Times New Roman"/>
          <w:w w:val="105"/>
          <w:sz w:val="22"/>
          <w:szCs w:val="22"/>
        </w:rPr>
      </w:pPr>
    </w:p>
    <w:p w14:paraId="63710FEF" w14:textId="037B8128" w:rsidR="00CA0930" w:rsidRPr="008F2C80" w:rsidRDefault="00CA0930" w:rsidP="00B51EE7">
      <w:pPr>
        <w:pStyle w:val="Corpsdetexte"/>
        <w:ind w:left="851"/>
        <w:jc w:val="both"/>
        <w:rPr>
          <w:rFonts w:ascii="Book Antiqua" w:hAnsi="Book Antiqua" w:cs="Times New Roman"/>
          <w:w w:val="105"/>
          <w:sz w:val="22"/>
          <w:szCs w:val="22"/>
        </w:rPr>
      </w:pPr>
      <w:r w:rsidRPr="008F2C80">
        <w:rPr>
          <w:rFonts w:ascii="Book Antiqua" w:hAnsi="Book Antiqua" w:cs="Times New Roman"/>
          <w:w w:val="105"/>
          <w:sz w:val="22"/>
          <w:szCs w:val="22"/>
        </w:rPr>
        <w:t xml:space="preserve">Le maître d’œuvre dispose </w:t>
      </w:r>
      <w:proofErr w:type="gramStart"/>
      <w:r w:rsidRPr="008F2C80">
        <w:rPr>
          <w:rFonts w:ascii="Book Antiqua" w:hAnsi="Book Antiqua" w:cs="Times New Roman"/>
          <w:w w:val="105"/>
          <w:sz w:val="22"/>
          <w:szCs w:val="22"/>
        </w:rPr>
        <w:t xml:space="preserve">d’un délai de 15 </w:t>
      </w:r>
      <w:r w:rsidR="00FF6462" w:rsidRPr="008F2C80">
        <w:rPr>
          <w:rFonts w:ascii="Book Antiqua" w:hAnsi="Book Antiqua" w:cs="Times New Roman"/>
          <w:w w:val="105"/>
          <w:sz w:val="22"/>
          <w:szCs w:val="22"/>
        </w:rPr>
        <w:t>jours calendaires</w:t>
      </w:r>
      <w:proofErr w:type="gramEnd"/>
      <w:r w:rsidRPr="008F2C80">
        <w:rPr>
          <w:rFonts w:ascii="Book Antiqua" w:hAnsi="Book Antiqua" w:cs="Times New Roman"/>
          <w:w w:val="105"/>
          <w:sz w:val="22"/>
          <w:szCs w:val="22"/>
        </w:rPr>
        <w:t xml:space="preserve"> à compter de la date de réception du mémoire en réclamation pour l’instruire et y répondre.</w:t>
      </w:r>
    </w:p>
    <w:p w14:paraId="037D1C8B" w14:textId="77777777" w:rsidR="00CA0930" w:rsidRPr="008F2C80" w:rsidRDefault="00CA0930" w:rsidP="00B51EE7">
      <w:pPr>
        <w:pStyle w:val="Corpsdetexte"/>
        <w:ind w:left="851"/>
        <w:jc w:val="both"/>
        <w:rPr>
          <w:rFonts w:ascii="Book Antiqua" w:hAnsi="Book Antiqua" w:cs="Times New Roman"/>
          <w:w w:val="105"/>
          <w:sz w:val="22"/>
          <w:szCs w:val="22"/>
        </w:rPr>
      </w:pPr>
    </w:p>
    <w:p w14:paraId="71BCB65E" w14:textId="77777777" w:rsidR="00CA0930" w:rsidRPr="008F2C80" w:rsidRDefault="00CA0930" w:rsidP="00B51EE7">
      <w:pPr>
        <w:pStyle w:val="Corpsdetexte"/>
        <w:ind w:left="851"/>
        <w:jc w:val="both"/>
        <w:rPr>
          <w:rFonts w:ascii="Book Antiqua" w:hAnsi="Book Antiqua" w:cs="Times New Roman"/>
          <w:w w:val="105"/>
          <w:sz w:val="22"/>
          <w:szCs w:val="22"/>
        </w:rPr>
      </w:pPr>
      <w:r w:rsidRPr="008F2C80">
        <w:rPr>
          <w:rFonts w:ascii="Book Antiqua" w:hAnsi="Book Antiqua" w:cs="Times New Roman"/>
          <w:w w:val="105"/>
          <w:sz w:val="22"/>
          <w:szCs w:val="22"/>
        </w:rPr>
        <w:t>La réception des mémoires en réclamation doit être formalisée par le maître d’œuvre par un accusé de réception, que ce soit par courrier recommandé avec avis de réception ou remise contre récépissé.</w:t>
      </w:r>
    </w:p>
    <w:p w14:paraId="6FAD24FD" w14:textId="77777777" w:rsidR="00CA0930" w:rsidRPr="008F2C80" w:rsidRDefault="00CA0930" w:rsidP="00B51EE7">
      <w:pPr>
        <w:pStyle w:val="Corpsdetexte"/>
        <w:ind w:left="851"/>
        <w:jc w:val="both"/>
        <w:rPr>
          <w:rFonts w:ascii="Book Antiqua" w:hAnsi="Book Antiqua" w:cs="Times New Roman"/>
          <w:w w:val="105"/>
          <w:sz w:val="22"/>
          <w:szCs w:val="22"/>
        </w:rPr>
      </w:pPr>
    </w:p>
    <w:p w14:paraId="6070ED07" w14:textId="77777777" w:rsidR="00CA0930" w:rsidRPr="008F2C80" w:rsidRDefault="00CA0930" w:rsidP="00B51EE7">
      <w:pPr>
        <w:pStyle w:val="Corpsdetexte"/>
        <w:ind w:left="851"/>
        <w:jc w:val="both"/>
        <w:rPr>
          <w:rFonts w:ascii="Book Antiqua" w:hAnsi="Book Antiqua" w:cs="Times New Roman"/>
          <w:w w:val="105"/>
          <w:sz w:val="22"/>
          <w:szCs w:val="22"/>
        </w:rPr>
      </w:pPr>
      <w:r w:rsidRPr="008F2C80">
        <w:rPr>
          <w:rFonts w:ascii="Book Antiqua" w:hAnsi="Book Antiqua" w:cs="Times New Roman"/>
          <w:w w:val="105"/>
          <w:sz w:val="22"/>
          <w:szCs w:val="22"/>
        </w:rPr>
        <w:t>Le maître d’œuvre analyse les éléments présentés dans le mémoire en réclamation et fournit une réponse écrite motivée au maître d’ouvrage dans le délai imparti.</w:t>
      </w:r>
    </w:p>
    <w:p w14:paraId="67420DC4" w14:textId="77777777" w:rsidR="00CA0930" w:rsidRPr="008F2C80" w:rsidRDefault="00CA0930" w:rsidP="00B51EE7">
      <w:pPr>
        <w:pStyle w:val="Corpsdetexte"/>
        <w:ind w:left="851"/>
        <w:jc w:val="both"/>
        <w:rPr>
          <w:rFonts w:ascii="Book Antiqua" w:hAnsi="Book Antiqua" w:cs="Times New Roman"/>
          <w:w w:val="105"/>
          <w:sz w:val="22"/>
          <w:szCs w:val="22"/>
        </w:rPr>
      </w:pPr>
    </w:p>
    <w:p w14:paraId="6BB7CBAF" w14:textId="6C170B71" w:rsidR="00D6082D" w:rsidRPr="008F2C80" w:rsidRDefault="00CA0930" w:rsidP="00B51EE7">
      <w:pPr>
        <w:pStyle w:val="Corpsdetexte"/>
        <w:ind w:left="851"/>
        <w:jc w:val="both"/>
        <w:rPr>
          <w:rFonts w:ascii="Book Antiqua" w:hAnsi="Book Antiqua" w:cs="Times New Roman"/>
          <w:sz w:val="22"/>
          <w:szCs w:val="22"/>
        </w:rPr>
      </w:pPr>
      <w:r w:rsidRPr="008F2C80">
        <w:rPr>
          <w:rFonts w:ascii="Book Antiqua" w:hAnsi="Book Antiqua" w:cs="Times New Roman"/>
          <w:w w:val="105"/>
          <w:sz w:val="22"/>
          <w:szCs w:val="22"/>
        </w:rPr>
        <w:t>Passé ce délai, sans réponse formelle, la réclamation est réputée rejetée.</w:t>
      </w:r>
    </w:p>
    <w:p w14:paraId="050DF7F5" w14:textId="77777777" w:rsidR="00D6082D" w:rsidRPr="008F2C80" w:rsidRDefault="00D6082D" w:rsidP="00B51EE7">
      <w:pPr>
        <w:pStyle w:val="Corpsdetexte"/>
        <w:spacing w:before="66"/>
        <w:jc w:val="both"/>
        <w:rPr>
          <w:rFonts w:ascii="Book Antiqua" w:hAnsi="Book Antiqua" w:cs="Times New Roman"/>
          <w:sz w:val="22"/>
          <w:szCs w:val="22"/>
        </w:rPr>
      </w:pPr>
    </w:p>
    <w:p w14:paraId="03EE1D64" w14:textId="77777777" w:rsidR="00D6082D" w:rsidRPr="008F2C80" w:rsidRDefault="00306611" w:rsidP="00FF6462">
      <w:pPr>
        <w:pStyle w:val="Titre2"/>
        <w:numPr>
          <w:ilvl w:val="1"/>
          <w:numId w:val="47"/>
        </w:numPr>
        <w:tabs>
          <w:tab w:val="left" w:pos="1427"/>
        </w:tabs>
        <w:ind w:left="1427" w:hanging="575"/>
        <w:jc w:val="both"/>
        <w:rPr>
          <w:rFonts w:ascii="Book Antiqua" w:hAnsi="Book Antiqua" w:cs="Times New Roman"/>
          <w:b/>
          <w:bCs/>
        </w:rPr>
      </w:pPr>
      <w:bookmarkStart w:id="156" w:name="_TOC_250003"/>
      <w:bookmarkStart w:id="157" w:name="_Toc216791849"/>
      <w:bookmarkStart w:id="158" w:name="_Toc216945595"/>
      <w:r w:rsidRPr="008F2C80">
        <w:rPr>
          <w:rFonts w:ascii="Book Antiqua" w:hAnsi="Book Antiqua" w:cs="Times New Roman"/>
          <w:b/>
          <w:bCs/>
        </w:rPr>
        <w:t>Achèvement de</w:t>
      </w:r>
      <w:r w:rsidRPr="008F2C80">
        <w:rPr>
          <w:rFonts w:ascii="Book Antiqua" w:hAnsi="Book Antiqua" w:cs="Times New Roman"/>
          <w:b/>
          <w:bCs/>
          <w:spacing w:val="-5"/>
        </w:rPr>
        <w:t xml:space="preserve"> </w:t>
      </w:r>
      <w:r w:rsidRPr="008F2C80">
        <w:rPr>
          <w:rFonts w:ascii="Book Antiqua" w:hAnsi="Book Antiqua" w:cs="Times New Roman"/>
          <w:b/>
          <w:bCs/>
        </w:rPr>
        <w:t>la</w:t>
      </w:r>
      <w:r w:rsidRPr="008F2C80">
        <w:rPr>
          <w:rFonts w:ascii="Book Antiqua" w:hAnsi="Book Antiqua" w:cs="Times New Roman"/>
          <w:b/>
          <w:bCs/>
          <w:spacing w:val="-3"/>
        </w:rPr>
        <w:t xml:space="preserve"> </w:t>
      </w:r>
      <w:bookmarkEnd w:id="156"/>
      <w:r w:rsidRPr="008F2C80">
        <w:rPr>
          <w:rFonts w:ascii="Book Antiqua" w:hAnsi="Book Antiqua" w:cs="Times New Roman"/>
          <w:b/>
          <w:bCs/>
          <w:spacing w:val="-2"/>
        </w:rPr>
        <w:t>mission</w:t>
      </w:r>
      <w:bookmarkEnd w:id="157"/>
      <w:bookmarkEnd w:id="158"/>
    </w:p>
    <w:p w14:paraId="29D30724" w14:textId="77777777" w:rsidR="00363A67" w:rsidRPr="008F2C80" w:rsidRDefault="00363A67" w:rsidP="00B51EE7">
      <w:pPr>
        <w:pStyle w:val="NormalWeb"/>
        <w:ind w:left="851"/>
        <w:jc w:val="both"/>
        <w:rPr>
          <w:rFonts w:ascii="Book Antiqua" w:hAnsi="Book Antiqua"/>
          <w:sz w:val="22"/>
          <w:szCs w:val="22"/>
        </w:rPr>
      </w:pPr>
      <w:r w:rsidRPr="008F2C80">
        <w:rPr>
          <w:rFonts w:ascii="Book Antiqua" w:hAnsi="Book Antiqua"/>
          <w:sz w:val="22"/>
          <w:szCs w:val="22"/>
        </w:rPr>
        <w:t>Le maître d’ouvrage prononce la réception de la mission de maîtrise d’œuvre à l’issue du délai de garantie de parfait achèvement, sauf en cas de prolongation de ce délai si les réserves émises lors de la réception des travaux ne sont pas levées à la fin de cette période.</w:t>
      </w:r>
    </w:p>
    <w:p w14:paraId="1FC5C859" w14:textId="77777777" w:rsidR="00363A67" w:rsidRPr="008F2C80" w:rsidRDefault="00363A67" w:rsidP="00B51EE7">
      <w:pPr>
        <w:pStyle w:val="NormalWeb"/>
        <w:ind w:left="851"/>
        <w:jc w:val="both"/>
        <w:rPr>
          <w:rFonts w:ascii="Book Antiqua" w:hAnsi="Book Antiqua"/>
          <w:sz w:val="22"/>
          <w:szCs w:val="22"/>
        </w:rPr>
      </w:pPr>
      <w:r w:rsidRPr="008F2C80">
        <w:rPr>
          <w:rFonts w:ascii="Book Antiqua" w:hAnsi="Book Antiqua"/>
          <w:sz w:val="22"/>
          <w:szCs w:val="22"/>
        </w:rPr>
        <w:t>La réception de la mission intervient alors lors de la levée effective de la dernière réserve, constatée par un procès-verbal signé par le maître d’ouvrage et le maître d’œuvre.</w:t>
      </w:r>
    </w:p>
    <w:p w14:paraId="01A3B0C3" w14:textId="77777777" w:rsidR="00363A67" w:rsidRPr="008F2C80" w:rsidRDefault="00363A67" w:rsidP="00B51EE7">
      <w:pPr>
        <w:pStyle w:val="NormalWeb"/>
        <w:ind w:left="851"/>
        <w:jc w:val="both"/>
        <w:rPr>
          <w:rFonts w:ascii="Book Antiqua" w:hAnsi="Book Antiqua"/>
          <w:sz w:val="22"/>
          <w:szCs w:val="22"/>
        </w:rPr>
      </w:pPr>
      <w:r w:rsidRPr="008F2C80">
        <w:rPr>
          <w:rFonts w:ascii="Book Antiqua" w:hAnsi="Book Antiqua"/>
          <w:sz w:val="22"/>
          <w:szCs w:val="22"/>
        </w:rPr>
        <w:t>Le maître d’ouvrage notifie par écrit au maître d’œuvre la réception de la mission dans un délai de 15 jours à compter de la levée des réserves ou à la fin du délai de parfait achèvement si aucune réserve n’a été émise ou reste en suspens.</w:t>
      </w:r>
    </w:p>
    <w:p w14:paraId="7FC0E5AE" w14:textId="77777777" w:rsidR="00363A67" w:rsidRPr="008F2C80" w:rsidRDefault="00363A67" w:rsidP="00B51EE7">
      <w:pPr>
        <w:pStyle w:val="NormalWeb"/>
        <w:ind w:left="851"/>
        <w:jc w:val="both"/>
        <w:rPr>
          <w:rFonts w:ascii="Book Antiqua" w:hAnsi="Book Antiqua"/>
          <w:sz w:val="22"/>
          <w:szCs w:val="22"/>
        </w:rPr>
      </w:pPr>
      <w:r w:rsidRPr="008F2C80">
        <w:rPr>
          <w:rFonts w:ascii="Book Antiqua" w:hAnsi="Book Antiqua"/>
          <w:sz w:val="22"/>
          <w:szCs w:val="22"/>
        </w:rPr>
        <w:t>Cette notification marque la fin contractuelle des obligations de la maîtrise d’œuvre liées à la mission.</w:t>
      </w:r>
    </w:p>
    <w:p w14:paraId="6849EEA7" w14:textId="2DF77ACE" w:rsidR="00363A67" w:rsidRPr="008F2C80" w:rsidRDefault="00363A67" w:rsidP="00FF6462">
      <w:pPr>
        <w:pStyle w:val="Titre2"/>
        <w:numPr>
          <w:ilvl w:val="1"/>
          <w:numId w:val="47"/>
        </w:numPr>
        <w:tabs>
          <w:tab w:val="left" w:pos="1427"/>
        </w:tabs>
        <w:ind w:left="1427" w:hanging="575"/>
        <w:jc w:val="both"/>
        <w:rPr>
          <w:rFonts w:ascii="Book Antiqua" w:hAnsi="Book Antiqua" w:cs="Times New Roman"/>
          <w:b/>
          <w:bCs/>
        </w:rPr>
      </w:pPr>
      <w:bookmarkStart w:id="159" w:name="_Toc216791850"/>
      <w:bookmarkStart w:id="160" w:name="_Toc216945596"/>
      <w:r w:rsidRPr="008F2C80">
        <w:rPr>
          <w:rFonts w:ascii="Book Antiqua" w:hAnsi="Book Antiqua" w:cs="Times New Roman"/>
          <w:b/>
          <w:bCs/>
        </w:rPr>
        <w:t>Responsabilités après réception de la mission</w:t>
      </w:r>
      <w:bookmarkEnd w:id="159"/>
      <w:bookmarkEnd w:id="160"/>
    </w:p>
    <w:p w14:paraId="77556364" w14:textId="51E5DC60" w:rsidR="00363A67" w:rsidRPr="008F2C80" w:rsidRDefault="00363A67" w:rsidP="00B51EE7">
      <w:pPr>
        <w:pStyle w:val="Corpsdetexte"/>
        <w:spacing w:before="197" w:line="338" w:lineRule="auto"/>
        <w:ind w:left="852" w:right="137"/>
        <w:jc w:val="both"/>
        <w:rPr>
          <w:rFonts w:ascii="Book Antiqua" w:hAnsi="Book Antiqua" w:cs="Times New Roman"/>
          <w:w w:val="105"/>
          <w:sz w:val="22"/>
          <w:szCs w:val="22"/>
        </w:rPr>
      </w:pPr>
      <w:r w:rsidRPr="008F2C80">
        <w:rPr>
          <w:rFonts w:ascii="Book Antiqua" w:hAnsi="Book Antiqua" w:cs="Times New Roman"/>
          <w:w w:val="105"/>
          <w:sz w:val="22"/>
          <w:szCs w:val="22"/>
        </w:rPr>
        <w:t xml:space="preserve">À compter de la réception de la mission de maîtrise d’œuvre, le maître d’œuvre est libéré de ses obligations contractuelles relatives à l’exécution de la mission, sous réserve des garanties légales, notamment la garantie de parfait achèvement, la garantie décennale, et toute autre obligation de suivi ou d’assistance explicitement prévue au </w:t>
      </w:r>
      <w:r w:rsidR="00E718BE" w:rsidRPr="008F2C80">
        <w:rPr>
          <w:rFonts w:ascii="Book Antiqua" w:hAnsi="Book Antiqua" w:cs="Times New Roman"/>
          <w:w w:val="105"/>
          <w:sz w:val="22"/>
          <w:szCs w:val="22"/>
        </w:rPr>
        <w:t>marché</w:t>
      </w:r>
      <w:r w:rsidRPr="008F2C80">
        <w:rPr>
          <w:rFonts w:ascii="Book Antiqua" w:hAnsi="Book Antiqua" w:cs="Times New Roman"/>
          <w:w w:val="105"/>
          <w:sz w:val="22"/>
          <w:szCs w:val="22"/>
        </w:rPr>
        <w:t>.</w:t>
      </w:r>
    </w:p>
    <w:p w14:paraId="21D2F4A8" w14:textId="77777777" w:rsidR="00363A67" w:rsidRPr="008F2C80" w:rsidRDefault="00363A67" w:rsidP="00B51EE7">
      <w:pPr>
        <w:pStyle w:val="Corpsdetexte"/>
        <w:spacing w:before="197" w:line="338" w:lineRule="auto"/>
        <w:ind w:left="852" w:right="137"/>
        <w:jc w:val="both"/>
        <w:rPr>
          <w:rFonts w:ascii="Book Antiqua" w:hAnsi="Book Antiqua" w:cs="Times New Roman"/>
          <w:w w:val="105"/>
          <w:sz w:val="22"/>
          <w:szCs w:val="22"/>
        </w:rPr>
      </w:pPr>
      <w:r w:rsidRPr="008F2C80">
        <w:rPr>
          <w:rFonts w:ascii="Book Antiqua" w:hAnsi="Book Antiqua" w:cs="Times New Roman"/>
          <w:w w:val="105"/>
          <w:sz w:val="22"/>
          <w:szCs w:val="22"/>
        </w:rPr>
        <w:t xml:space="preserve">Toutefois, le maître d’œuvre reste responsable des éventuels manquements ou vices relevant de ses prestations antérieures à la réception, conformément aux dispositions légales et </w:t>
      </w:r>
      <w:r w:rsidRPr="008F2C80">
        <w:rPr>
          <w:rFonts w:ascii="Book Antiqua" w:hAnsi="Book Antiqua" w:cs="Times New Roman"/>
          <w:w w:val="105"/>
          <w:sz w:val="22"/>
          <w:szCs w:val="22"/>
        </w:rPr>
        <w:lastRenderedPageBreak/>
        <w:t>réglementaires en vigueur.</w:t>
      </w:r>
    </w:p>
    <w:p w14:paraId="3500984A" w14:textId="77777777" w:rsidR="00363A67" w:rsidRPr="008F2C80" w:rsidRDefault="00363A67" w:rsidP="00B51EE7">
      <w:pPr>
        <w:pStyle w:val="Corpsdetexte"/>
        <w:spacing w:before="197" w:line="338" w:lineRule="auto"/>
        <w:ind w:left="852" w:right="137"/>
        <w:jc w:val="both"/>
        <w:rPr>
          <w:rFonts w:ascii="Book Antiqua" w:hAnsi="Book Antiqua" w:cs="Times New Roman"/>
          <w:w w:val="105"/>
          <w:sz w:val="22"/>
          <w:szCs w:val="22"/>
        </w:rPr>
      </w:pPr>
      <w:r w:rsidRPr="008F2C80">
        <w:rPr>
          <w:rFonts w:ascii="Book Antiqua" w:hAnsi="Book Antiqua" w:cs="Times New Roman"/>
          <w:w w:val="105"/>
          <w:sz w:val="22"/>
          <w:szCs w:val="22"/>
        </w:rPr>
        <w:t>Le maître d’ouvrage s’engage à informer rapidement le maître d’œuvre de toute difficulté ou contestation apparue postérieurement à la réception, afin de permettre la mise en œuvre des garanties applicables.</w:t>
      </w:r>
    </w:p>
    <w:p w14:paraId="158C1D42" w14:textId="4D3E8975" w:rsidR="00D6082D" w:rsidRDefault="00153CDC" w:rsidP="00B51EE7">
      <w:pPr>
        <w:pStyle w:val="Corpsdetexte"/>
        <w:spacing w:before="110"/>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inline distT="0" distB="0" distL="0" distR="0" wp14:anchorId="732C3C52" wp14:editId="0313086F">
                <wp:extent cx="6263640" cy="234950"/>
                <wp:effectExtent l="9525" t="0" r="0" b="3175"/>
                <wp:docPr id="408319673"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113D1E56" w14:textId="32C4D5B5" w:rsidR="00153CDC" w:rsidRPr="0040440F" w:rsidRDefault="00153CDC" w:rsidP="00153CDC">
                            <w:pPr>
                              <w:pStyle w:val="Titre1"/>
                              <w:rPr>
                                <w:spacing w:val="-10"/>
                              </w:rPr>
                            </w:pPr>
                            <w:bookmarkStart w:id="161" w:name="_Toc216945597"/>
                            <w:r w:rsidRPr="0040440F">
                              <w:rPr>
                                <w:spacing w:val="-10"/>
                              </w:rPr>
                              <w:t>1</w:t>
                            </w:r>
                            <w:r>
                              <w:rPr>
                                <w:spacing w:val="-10"/>
                              </w:rPr>
                              <w:t>5</w:t>
                            </w:r>
                            <w:r>
                              <w:rPr>
                                <w:spacing w:val="-10"/>
                              </w:rPr>
                              <w:tab/>
                            </w:r>
                            <w:r>
                              <w:rPr>
                                <w:spacing w:val="-10"/>
                              </w:rPr>
                              <w:t>Sous-traitance</w:t>
                            </w:r>
                            <w:bookmarkEnd w:id="161"/>
                            <w:r>
                              <w:rPr>
                                <w:spacing w:val="-10"/>
                              </w:rPr>
                              <w:t xml:space="preserve"> </w:t>
                            </w:r>
                          </w:p>
                        </w:txbxContent>
                      </wps:txbx>
                      <wps:bodyPr wrap="square" lIns="0" tIns="0" rIns="0" bIns="0" rtlCol="0">
                        <a:noAutofit/>
                      </wps:bodyPr>
                    </wps:wsp>
                  </a:graphicData>
                </a:graphic>
              </wp:inline>
            </w:drawing>
          </mc:Choice>
          <mc:Fallback>
            <w:pict>
              <v:shape w14:anchorId="732C3C52" id="Textbox 36" o:spid="_x0000_s1041" type="#_x0000_t202" style="width:493.2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" filled="f" strokeweight=".48pt">
                <v:path arrowok="t"/>
                <v:textbox inset="0,0,0,0">
                  <w:txbxContent>
                    <w:p w14:paraId="113D1E56" w14:textId="32C4D5B5" w:rsidR="00153CDC" w:rsidRPr="0040440F" w:rsidRDefault="00153CDC" w:rsidP="00153CDC">
                      <w:pPr>
                        <w:pStyle w:val="Titre1"/>
                        <w:rPr>
                          <w:spacing w:val="-10"/>
                        </w:rPr>
                      </w:pPr>
                      <w:bookmarkStart w:id="162" w:name="_Toc216945597"/>
                      <w:r w:rsidRPr="0040440F">
                        <w:rPr>
                          <w:spacing w:val="-10"/>
                        </w:rPr>
                        <w:t>1</w:t>
                      </w:r>
                      <w:r>
                        <w:rPr>
                          <w:spacing w:val="-10"/>
                        </w:rPr>
                        <w:t>5</w:t>
                      </w:r>
                      <w:r>
                        <w:rPr>
                          <w:spacing w:val="-10"/>
                        </w:rPr>
                        <w:tab/>
                      </w:r>
                      <w:r>
                        <w:rPr>
                          <w:spacing w:val="-10"/>
                        </w:rPr>
                        <w:t>Sous-traitance</w:t>
                      </w:r>
                      <w:bookmarkEnd w:id="162"/>
                      <w:r>
                        <w:rPr>
                          <w:spacing w:val="-10"/>
                        </w:rPr>
                        <w:t xml:space="preserve"> </w:t>
                      </w:r>
                    </w:p>
                  </w:txbxContent>
                </v:textbox>
                <w10:anchorlock/>
              </v:shape>
            </w:pict>
          </mc:Fallback>
        </mc:AlternateContent>
      </w:r>
    </w:p>
    <w:p w14:paraId="3CC48820" w14:textId="77777777" w:rsidR="00153CDC" w:rsidRPr="00153CDC" w:rsidRDefault="00153CDC" w:rsidP="00153CDC">
      <w:pPr>
        <w:pStyle w:val="Corpsdetexte"/>
        <w:spacing w:before="110"/>
        <w:jc w:val="both"/>
        <w:rPr>
          <w:rFonts w:ascii="Book Antiqua" w:hAnsi="Book Antiqua" w:cs="Times New Roman"/>
          <w:sz w:val="22"/>
          <w:szCs w:val="22"/>
        </w:rPr>
      </w:pPr>
    </w:p>
    <w:p w14:paraId="0AFB928D" w14:textId="7CAFA3E7" w:rsidR="000B3EDD" w:rsidRPr="000B3EDD" w:rsidRDefault="000B3EDD" w:rsidP="000B3EDD">
      <w:pPr>
        <w:pStyle w:val="Corpsdetexte"/>
        <w:spacing w:before="110"/>
        <w:ind w:left="851"/>
        <w:jc w:val="both"/>
        <w:rPr>
          <w:rFonts w:ascii="Book Antiqua" w:hAnsi="Book Antiqua" w:cs="Times New Roman"/>
          <w:sz w:val="22"/>
          <w:szCs w:val="22"/>
        </w:rPr>
      </w:pPr>
      <w:r w:rsidRPr="000B3EDD">
        <w:rPr>
          <w:rFonts w:ascii="Book Antiqua" w:hAnsi="Book Antiqua" w:cs="Times New Roman"/>
          <w:sz w:val="22"/>
          <w:szCs w:val="22"/>
        </w:rPr>
        <w:t>Conformément à l'article 3.6.1 du CCAG-MOE, le titulaire (maître d'œuvre) ne peut sous-traiter qu'une partie des prestations, hors tâches essentielles identifiées dans les documents particuliers du marché. Il demande au maître d'ouvrage d'accepter chaque sous-traitant et d'agréer ses conditions de paiement, sous peine de pénalités fixées à 1/3000 du montant hors TVA du marché en cas de non-communication du contrat dans les 15 jours suivant mise en demeure.</w:t>
      </w:r>
    </w:p>
    <w:p w14:paraId="6EB43CF3" w14:textId="6D94B34E" w:rsidR="000B3EDD" w:rsidRPr="000B3EDD" w:rsidRDefault="000B3EDD" w:rsidP="000B3EDD">
      <w:pPr>
        <w:pStyle w:val="Corpsdetexte"/>
        <w:spacing w:before="110"/>
        <w:ind w:left="851"/>
        <w:jc w:val="both"/>
        <w:rPr>
          <w:rFonts w:ascii="Book Antiqua" w:hAnsi="Book Antiqua" w:cs="Times New Roman"/>
          <w:sz w:val="22"/>
          <w:szCs w:val="22"/>
        </w:rPr>
      </w:pPr>
      <w:r w:rsidRPr="000B3EDD">
        <w:rPr>
          <w:rFonts w:ascii="Book Antiqua" w:hAnsi="Book Antiqua" w:cs="Times New Roman"/>
          <w:sz w:val="22"/>
          <w:szCs w:val="22"/>
        </w:rPr>
        <w:t>Dès l'acceptation (art. 3.6.1.3 du CCAG-MOE), le titulaire désigne la personne habilitée à représenter le sous-traitant pour l'exécution. La notification précise que les demandes de paiement du sous-traitant sont adressées au titulaire et au maître d'œuvre désigné.</w:t>
      </w:r>
    </w:p>
    <w:p w14:paraId="1393173D" w14:textId="77777777" w:rsidR="000B3EDD" w:rsidRPr="000B3EDD" w:rsidRDefault="000B3EDD" w:rsidP="000B3EDD">
      <w:pPr>
        <w:pStyle w:val="Corpsdetexte"/>
        <w:spacing w:before="110"/>
        <w:ind w:left="851"/>
        <w:jc w:val="both"/>
        <w:rPr>
          <w:rFonts w:ascii="Book Antiqua" w:hAnsi="Book Antiqua" w:cs="Times New Roman"/>
          <w:sz w:val="22"/>
          <w:szCs w:val="22"/>
        </w:rPr>
      </w:pPr>
      <w:r w:rsidRPr="000B3EDD">
        <w:rPr>
          <w:rFonts w:ascii="Book Antiqua" w:hAnsi="Book Antiqua" w:cs="Times New Roman"/>
          <w:sz w:val="22"/>
          <w:szCs w:val="22"/>
        </w:rPr>
        <w:t>Selon l'article 3.6.2.2 du CCAG-MOE, un sous-traitant ne peut sous-traiter à son tour sans acceptation du maître d'ouvrage et agrément des conditions de paiement du sous-traitant indirect. Le titulaire reste pleinement responsable de l'ensemble des prestations, y compris sous-traitées (art. 3.6 du CCAG-MOE), et assure la coordination.</w:t>
      </w:r>
    </w:p>
    <w:p w14:paraId="633C933A" w14:textId="77777777" w:rsidR="000B3EDD" w:rsidRPr="000B3EDD" w:rsidRDefault="000B3EDD" w:rsidP="000B3EDD">
      <w:pPr>
        <w:pStyle w:val="Corpsdetexte"/>
        <w:spacing w:before="110"/>
        <w:ind w:left="851"/>
        <w:jc w:val="both"/>
        <w:rPr>
          <w:rFonts w:ascii="Book Antiqua" w:hAnsi="Book Antiqua" w:cs="Times New Roman"/>
          <w:sz w:val="22"/>
          <w:szCs w:val="22"/>
        </w:rPr>
      </w:pPr>
      <w:r w:rsidRPr="000B3EDD">
        <w:rPr>
          <w:rFonts w:ascii="Book Antiqua" w:hAnsi="Book Antiqua" w:cs="Times New Roman"/>
          <w:sz w:val="22"/>
          <w:szCs w:val="22"/>
        </w:rPr>
        <w:t>Les prestations des sous-traitants agréés sont payées selon les modalités du marché principal ou d'un acte spécial (art. 12.2 du CCAG-MOE). Le maître d'œuvre transmet les contrats de sous-traitance sur demande (art. 3.6.1.5 du CCAG-MOE), sous astreinte à pénalités.</w:t>
      </w:r>
    </w:p>
    <w:p w14:paraId="2DD9A6C3" w14:textId="77777777" w:rsidR="00153CDC" w:rsidRPr="008F2C80" w:rsidRDefault="00153CDC" w:rsidP="00B51EE7">
      <w:pPr>
        <w:pStyle w:val="Corpsdetexte"/>
        <w:spacing w:before="110"/>
        <w:jc w:val="both"/>
        <w:rPr>
          <w:rFonts w:ascii="Book Antiqua" w:hAnsi="Book Antiqua" w:cs="Times New Roman"/>
          <w:sz w:val="22"/>
          <w:szCs w:val="22"/>
        </w:rPr>
      </w:pPr>
    </w:p>
    <w:p w14:paraId="0DD0C1FC" w14:textId="7D4FDD6E" w:rsidR="00D6082D" w:rsidRPr="008F2C80" w:rsidRDefault="00306611" w:rsidP="00B51EE7">
      <w:pPr>
        <w:pStyle w:val="Corpsdetexte"/>
        <w:ind w:left="734" w:right="-44"/>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inline distT="0" distB="0" distL="0" distR="0" wp14:anchorId="13745669" wp14:editId="7BEEC349">
                <wp:extent cx="6263640" cy="234950"/>
                <wp:effectExtent l="9525" t="0" r="0" b="3175"/>
                <wp:docPr id="36" name="Text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5E348723" w14:textId="55FFAD3D" w:rsidR="00D6082D" w:rsidRPr="0040440F" w:rsidRDefault="00306611" w:rsidP="0040440F">
                            <w:pPr>
                              <w:pStyle w:val="Titre1"/>
                              <w:rPr>
                                <w:spacing w:val="-10"/>
                              </w:rPr>
                            </w:pPr>
                            <w:bookmarkStart w:id="163" w:name="_Toc216791851"/>
                            <w:bookmarkStart w:id="164" w:name="_Toc216945598"/>
                            <w:r w:rsidRPr="0040440F">
                              <w:rPr>
                                <w:spacing w:val="-10"/>
                              </w:rPr>
                              <w:t>1</w:t>
                            </w:r>
                            <w:r w:rsidR="00153CDC">
                              <w:rPr>
                                <w:spacing w:val="-10"/>
                              </w:rPr>
                              <w:t>6</w:t>
                            </w:r>
                            <w:r w:rsidR="0059478B">
                              <w:rPr>
                                <w:spacing w:val="-10"/>
                              </w:rPr>
                              <w:tab/>
                            </w:r>
                            <w:r w:rsidRPr="0040440F">
                              <w:rPr>
                                <w:spacing w:val="-10"/>
                              </w:rPr>
                              <w:t>Droit de propriété industrielle et intellectuelle</w:t>
                            </w:r>
                            <w:bookmarkEnd w:id="163"/>
                            <w:bookmarkEnd w:id="164"/>
                          </w:p>
                        </w:txbxContent>
                      </wps:txbx>
                      <wps:bodyPr wrap="square" lIns="0" tIns="0" rIns="0" bIns="0" rtlCol="0">
                        <a:noAutofit/>
                      </wps:bodyPr>
                    </wps:wsp>
                  </a:graphicData>
                </a:graphic>
              </wp:inline>
            </w:drawing>
          </mc:Choice>
          <mc:Fallback>
            <w:pict>
              <v:shape w14:anchorId="13745669" id="_x0000_s1042" type="#_x0000_t202" style="width:493.2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" filled="f" strokeweight=".48pt">
                <v:path arrowok="t"/>
                <v:textbox inset="0,0,0,0">
                  <w:txbxContent>
                    <w:p w14:paraId="5E348723" w14:textId="55FFAD3D" w:rsidR="00D6082D" w:rsidRPr="0040440F" w:rsidRDefault="00306611" w:rsidP="0040440F">
                      <w:pPr>
                        <w:pStyle w:val="Titre1"/>
                        <w:rPr>
                          <w:spacing w:val="-10"/>
                        </w:rPr>
                      </w:pPr>
                      <w:bookmarkStart w:id="165" w:name="_Toc216791851"/>
                      <w:bookmarkStart w:id="166" w:name="_Toc216945598"/>
                      <w:r w:rsidRPr="0040440F">
                        <w:rPr>
                          <w:spacing w:val="-10"/>
                        </w:rPr>
                        <w:t>1</w:t>
                      </w:r>
                      <w:r w:rsidR="00153CDC">
                        <w:rPr>
                          <w:spacing w:val="-10"/>
                        </w:rPr>
                        <w:t>6</w:t>
                      </w:r>
                      <w:r w:rsidR="0059478B">
                        <w:rPr>
                          <w:spacing w:val="-10"/>
                        </w:rPr>
                        <w:tab/>
                      </w:r>
                      <w:r w:rsidRPr="0040440F">
                        <w:rPr>
                          <w:spacing w:val="-10"/>
                        </w:rPr>
                        <w:t>Droit de propriété industrielle et intellectuelle</w:t>
                      </w:r>
                      <w:bookmarkEnd w:id="165"/>
                      <w:bookmarkEnd w:id="166"/>
                    </w:p>
                  </w:txbxContent>
                </v:textbox>
                <w10:anchorlock/>
              </v:shape>
            </w:pict>
          </mc:Fallback>
        </mc:AlternateContent>
      </w:r>
    </w:p>
    <w:p w14:paraId="1CAE9094" w14:textId="77777777" w:rsidR="00D6082D" w:rsidRDefault="00D6082D" w:rsidP="00B51EE7">
      <w:pPr>
        <w:pStyle w:val="Corpsdetexte"/>
        <w:spacing w:before="159"/>
        <w:jc w:val="both"/>
        <w:rPr>
          <w:rFonts w:ascii="Book Antiqua" w:hAnsi="Book Antiqua" w:cs="Times New Roman"/>
          <w:sz w:val="22"/>
          <w:szCs w:val="22"/>
        </w:rPr>
      </w:pPr>
    </w:p>
    <w:p w14:paraId="374AEBF8" w14:textId="45F99792" w:rsidR="00A06503" w:rsidRDefault="00A06503" w:rsidP="00A06503">
      <w:pPr>
        <w:pStyle w:val="Corpsdetexte"/>
        <w:spacing w:before="159"/>
        <w:ind w:left="851"/>
        <w:jc w:val="both"/>
        <w:rPr>
          <w:rFonts w:ascii="Book Antiqua" w:hAnsi="Book Antiqua" w:cs="Times New Roman"/>
          <w:sz w:val="22"/>
          <w:szCs w:val="22"/>
        </w:rPr>
      </w:pPr>
      <w:r w:rsidRPr="00A06503">
        <w:rPr>
          <w:rFonts w:ascii="Book Antiqua" w:hAnsi="Book Antiqua" w:cs="Times New Roman"/>
          <w:sz w:val="22"/>
          <w:szCs w:val="22"/>
        </w:rPr>
        <w:t>Par dérogation expresse aux dispositions de l’article 2</w:t>
      </w:r>
      <w:r>
        <w:rPr>
          <w:rFonts w:ascii="Book Antiqua" w:hAnsi="Book Antiqua" w:cs="Times New Roman"/>
          <w:sz w:val="22"/>
          <w:szCs w:val="22"/>
        </w:rPr>
        <w:t>4</w:t>
      </w:r>
      <w:r w:rsidRPr="00A06503">
        <w:rPr>
          <w:rFonts w:ascii="Book Antiqua" w:hAnsi="Book Antiqua" w:cs="Times New Roman"/>
          <w:sz w:val="22"/>
          <w:szCs w:val="22"/>
        </w:rPr>
        <w:t xml:space="preserve"> du CCAG-MOE relatives aux droits de propriété intellectuelle, le régime applicable aux résultats et livrables produits dans le cadre du présent marché est défini comme suit.</w:t>
      </w:r>
    </w:p>
    <w:p w14:paraId="7647A631" w14:textId="77777777" w:rsidR="00A06503" w:rsidRPr="008F2C80" w:rsidRDefault="00A06503" w:rsidP="00B51EE7">
      <w:pPr>
        <w:pStyle w:val="Corpsdetexte"/>
        <w:spacing w:before="159"/>
        <w:jc w:val="both"/>
        <w:rPr>
          <w:rFonts w:ascii="Book Antiqua" w:hAnsi="Book Antiqua" w:cs="Times New Roman"/>
          <w:sz w:val="22"/>
          <w:szCs w:val="22"/>
        </w:rPr>
      </w:pPr>
    </w:p>
    <w:p w14:paraId="5DC4E611" w14:textId="65BAFCB4" w:rsidR="007453E7" w:rsidRPr="008F2C80" w:rsidRDefault="001E530F" w:rsidP="00B51EE7">
      <w:pPr>
        <w:pStyle w:val="Corpsdetexte"/>
        <w:numPr>
          <w:ilvl w:val="1"/>
          <w:numId w:val="14"/>
        </w:numPr>
        <w:spacing w:line="338" w:lineRule="auto"/>
        <w:ind w:right="160"/>
        <w:jc w:val="both"/>
        <w:rPr>
          <w:rFonts w:ascii="Book Antiqua" w:hAnsi="Book Antiqua" w:cs="Times New Roman"/>
          <w:b/>
          <w:bCs/>
          <w:w w:val="105"/>
          <w:sz w:val="22"/>
          <w:szCs w:val="22"/>
        </w:rPr>
      </w:pPr>
      <w:r w:rsidRPr="008F2C80">
        <w:rPr>
          <w:rFonts w:ascii="Book Antiqua" w:hAnsi="Book Antiqua" w:cs="Times New Roman"/>
          <w:b/>
          <w:bCs/>
          <w:w w:val="105"/>
          <w:sz w:val="22"/>
          <w:szCs w:val="22"/>
        </w:rPr>
        <w:t>Principe de cession</w:t>
      </w:r>
    </w:p>
    <w:p w14:paraId="1E1DD566" w14:textId="77777777" w:rsidR="004933AA" w:rsidRPr="008F2C80" w:rsidRDefault="001E530F" w:rsidP="00B51EE7">
      <w:pPr>
        <w:pStyle w:val="Corpsdetexte"/>
        <w:spacing w:line="338" w:lineRule="auto"/>
        <w:ind w:left="1080" w:right="160"/>
        <w:jc w:val="both"/>
        <w:rPr>
          <w:rFonts w:ascii="Book Antiqua" w:hAnsi="Book Antiqua" w:cs="Times New Roman"/>
          <w:w w:val="105"/>
          <w:sz w:val="22"/>
          <w:szCs w:val="22"/>
        </w:rPr>
      </w:pPr>
      <w:r w:rsidRPr="008F2C80">
        <w:rPr>
          <w:rFonts w:ascii="Book Antiqua" w:hAnsi="Book Antiqua" w:cs="Times New Roman"/>
          <w:w w:val="105"/>
          <w:sz w:val="22"/>
          <w:szCs w:val="22"/>
        </w:rPr>
        <w:t>L’ensemble des documents, plans, rapports, études, logiciels, bases de données, supports de communication, maquettes numériques, ainsi que tous les résultats ou livrables produits par le titulaire dans le cadre du présent marché sont la propriété exclusive du pouvoir adjudicateur (CFE), au fur et à mesure de leur élaboration.</w:t>
      </w:r>
    </w:p>
    <w:p w14:paraId="678121D6" w14:textId="5D338FBB" w:rsidR="001E530F" w:rsidRPr="008F2C80" w:rsidRDefault="001E530F" w:rsidP="00B51EE7">
      <w:pPr>
        <w:pStyle w:val="Corpsdetexte"/>
        <w:spacing w:line="338" w:lineRule="auto"/>
        <w:ind w:left="1080" w:right="160"/>
        <w:jc w:val="both"/>
        <w:rPr>
          <w:rFonts w:ascii="Book Antiqua" w:hAnsi="Book Antiqua" w:cs="Times New Roman"/>
          <w:w w:val="105"/>
          <w:sz w:val="22"/>
          <w:szCs w:val="22"/>
        </w:rPr>
      </w:pPr>
      <w:r w:rsidRPr="008F2C80">
        <w:rPr>
          <w:rFonts w:ascii="Book Antiqua" w:hAnsi="Book Antiqua" w:cs="Times New Roman"/>
          <w:w w:val="105"/>
          <w:sz w:val="22"/>
          <w:szCs w:val="22"/>
        </w:rPr>
        <w:t>Le titulaire cède, à titre exclusif, gratuit, mondial et pour la durée légale de protection des droits d’auteur, l’ensemble des droits patrimoniaux attachés à ces résultats, pour tous modes d’exploitation connus ou inconnus à ce jour</w:t>
      </w:r>
      <w:r w:rsidR="00B51EE7" w:rsidRPr="008F2C80">
        <w:rPr>
          <w:rFonts w:ascii="Book Antiqua" w:hAnsi="Book Antiqua" w:cs="Times New Roman"/>
          <w:w w:val="105"/>
          <w:sz w:val="22"/>
          <w:szCs w:val="22"/>
        </w:rPr>
        <w:t>.</w:t>
      </w:r>
    </w:p>
    <w:p w14:paraId="49F4EA16" w14:textId="77777777" w:rsidR="00B51EE7" w:rsidRPr="008F2C80" w:rsidRDefault="00B51EE7" w:rsidP="00B51EE7">
      <w:pPr>
        <w:pStyle w:val="Corpsdetexte"/>
        <w:spacing w:line="338" w:lineRule="auto"/>
        <w:ind w:left="1080" w:right="160"/>
        <w:jc w:val="both"/>
        <w:rPr>
          <w:rFonts w:ascii="Book Antiqua" w:hAnsi="Book Antiqua" w:cs="Times New Roman"/>
          <w:w w:val="105"/>
          <w:sz w:val="22"/>
          <w:szCs w:val="22"/>
        </w:rPr>
      </w:pPr>
    </w:p>
    <w:p w14:paraId="7D89F044" w14:textId="2FD34AA7" w:rsidR="007453E7" w:rsidRPr="008F2C80" w:rsidRDefault="001E530F" w:rsidP="00B51EE7">
      <w:pPr>
        <w:pStyle w:val="Corpsdetexte"/>
        <w:numPr>
          <w:ilvl w:val="1"/>
          <w:numId w:val="14"/>
        </w:numPr>
        <w:spacing w:line="338" w:lineRule="auto"/>
        <w:ind w:right="160"/>
        <w:jc w:val="both"/>
        <w:rPr>
          <w:rFonts w:ascii="Book Antiqua" w:hAnsi="Book Antiqua" w:cs="Times New Roman"/>
          <w:w w:val="105"/>
          <w:sz w:val="22"/>
          <w:szCs w:val="22"/>
        </w:rPr>
      </w:pPr>
      <w:r w:rsidRPr="008F2C80">
        <w:rPr>
          <w:rFonts w:ascii="Book Antiqua" w:hAnsi="Book Antiqua" w:cs="Times New Roman"/>
          <w:b/>
          <w:bCs/>
          <w:w w:val="105"/>
          <w:sz w:val="22"/>
          <w:szCs w:val="22"/>
        </w:rPr>
        <w:t>Droits cédés</w:t>
      </w:r>
    </w:p>
    <w:p w14:paraId="5FFC06C7" w14:textId="4BF47DC6" w:rsidR="001E530F" w:rsidRPr="008F2C80" w:rsidRDefault="001E530F" w:rsidP="00B51EE7">
      <w:pPr>
        <w:pStyle w:val="Corpsdetexte"/>
        <w:spacing w:line="338" w:lineRule="auto"/>
        <w:ind w:left="851" w:right="160"/>
        <w:jc w:val="both"/>
        <w:rPr>
          <w:rFonts w:ascii="Book Antiqua" w:hAnsi="Book Antiqua" w:cs="Times New Roman"/>
          <w:w w:val="105"/>
          <w:sz w:val="22"/>
          <w:szCs w:val="22"/>
        </w:rPr>
      </w:pPr>
      <w:r w:rsidRPr="008F2C80">
        <w:rPr>
          <w:rFonts w:ascii="Book Antiqua" w:hAnsi="Book Antiqua" w:cs="Times New Roman"/>
          <w:w w:val="105"/>
          <w:sz w:val="22"/>
          <w:szCs w:val="22"/>
        </w:rPr>
        <w:t>Cette cession comprend, sans que cette liste soit limitative :</w:t>
      </w:r>
    </w:p>
    <w:p w14:paraId="629CD9AE" w14:textId="77777777" w:rsidR="001E530F" w:rsidRPr="008F2C80" w:rsidRDefault="001E530F" w:rsidP="00B51EE7">
      <w:pPr>
        <w:pStyle w:val="Corpsdetexte"/>
        <w:numPr>
          <w:ilvl w:val="0"/>
          <w:numId w:val="24"/>
        </w:numPr>
        <w:spacing w:line="338" w:lineRule="auto"/>
        <w:ind w:left="851" w:right="160" w:hanging="11"/>
        <w:jc w:val="both"/>
        <w:rPr>
          <w:rFonts w:ascii="Book Antiqua" w:hAnsi="Book Antiqua" w:cs="Times New Roman"/>
          <w:w w:val="105"/>
          <w:sz w:val="22"/>
          <w:szCs w:val="22"/>
        </w:rPr>
      </w:pPr>
      <w:r w:rsidRPr="008F2C80">
        <w:rPr>
          <w:rFonts w:ascii="Book Antiqua" w:hAnsi="Book Antiqua" w:cs="Times New Roman"/>
          <w:w w:val="105"/>
          <w:sz w:val="22"/>
          <w:szCs w:val="22"/>
        </w:rPr>
        <w:t>Le droit de reproduire, représenter, diffuser, adapter, modifier, traduire, intégrer dans d’autres œuvres ou projets, sur tout support ou format,</w:t>
      </w:r>
    </w:p>
    <w:p w14:paraId="3657DCCD" w14:textId="77777777" w:rsidR="001E530F" w:rsidRPr="008F2C80" w:rsidRDefault="001E530F" w:rsidP="00B51EE7">
      <w:pPr>
        <w:pStyle w:val="Corpsdetexte"/>
        <w:numPr>
          <w:ilvl w:val="0"/>
          <w:numId w:val="24"/>
        </w:numPr>
        <w:spacing w:line="338" w:lineRule="auto"/>
        <w:ind w:left="851" w:right="160" w:hanging="11"/>
        <w:jc w:val="both"/>
        <w:rPr>
          <w:rFonts w:ascii="Book Antiqua" w:hAnsi="Book Antiqua" w:cs="Times New Roman"/>
          <w:w w:val="105"/>
          <w:sz w:val="22"/>
          <w:szCs w:val="22"/>
        </w:rPr>
      </w:pPr>
      <w:r w:rsidRPr="008F2C80">
        <w:rPr>
          <w:rFonts w:ascii="Book Antiqua" w:hAnsi="Book Antiqua" w:cs="Times New Roman"/>
          <w:w w:val="105"/>
          <w:sz w:val="22"/>
          <w:szCs w:val="22"/>
        </w:rPr>
        <w:lastRenderedPageBreak/>
        <w:t>Le droit d’exploiter commercialement ou institutionnellement les livrables,</w:t>
      </w:r>
    </w:p>
    <w:p w14:paraId="63BE7039" w14:textId="77777777" w:rsidR="001E530F" w:rsidRPr="008F2C80" w:rsidRDefault="001E530F" w:rsidP="00B51EE7">
      <w:pPr>
        <w:pStyle w:val="Corpsdetexte"/>
        <w:numPr>
          <w:ilvl w:val="0"/>
          <w:numId w:val="24"/>
        </w:numPr>
        <w:spacing w:line="338" w:lineRule="auto"/>
        <w:ind w:left="851" w:right="160" w:hanging="11"/>
        <w:jc w:val="both"/>
        <w:rPr>
          <w:rFonts w:ascii="Book Antiqua" w:hAnsi="Book Antiqua" w:cs="Times New Roman"/>
          <w:w w:val="105"/>
          <w:sz w:val="22"/>
          <w:szCs w:val="22"/>
        </w:rPr>
      </w:pPr>
      <w:r w:rsidRPr="008F2C80">
        <w:rPr>
          <w:rFonts w:ascii="Book Antiqua" w:hAnsi="Book Antiqua" w:cs="Times New Roman"/>
          <w:w w:val="105"/>
          <w:sz w:val="22"/>
          <w:szCs w:val="22"/>
        </w:rPr>
        <w:t>Le droit d’effectuer toute opération nécessaire à la maintenance, à la mise à jour, à la modification et à l’archivage des livrables.</w:t>
      </w:r>
    </w:p>
    <w:p w14:paraId="51D16396" w14:textId="77777777" w:rsidR="00B51EE7" w:rsidRPr="008F2C80" w:rsidRDefault="00B51EE7" w:rsidP="00B51EE7">
      <w:pPr>
        <w:pStyle w:val="Corpsdetexte"/>
        <w:spacing w:line="338" w:lineRule="auto"/>
        <w:ind w:left="851" w:right="160"/>
        <w:jc w:val="both"/>
        <w:rPr>
          <w:rFonts w:ascii="Book Antiqua" w:hAnsi="Book Antiqua" w:cs="Times New Roman"/>
          <w:w w:val="105"/>
          <w:sz w:val="22"/>
          <w:szCs w:val="22"/>
        </w:rPr>
      </w:pPr>
    </w:p>
    <w:p w14:paraId="5BFC2D5C" w14:textId="7465015A" w:rsidR="007453E7" w:rsidRPr="008F2C80" w:rsidRDefault="001E530F" w:rsidP="00B51EE7">
      <w:pPr>
        <w:pStyle w:val="Corpsdetexte"/>
        <w:numPr>
          <w:ilvl w:val="1"/>
          <w:numId w:val="14"/>
        </w:numPr>
        <w:spacing w:line="338" w:lineRule="auto"/>
        <w:ind w:left="851" w:right="160" w:firstLine="283"/>
        <w:jc w:val="both"/>
        <w:rPr>
          <w:rFonts w:ascii="Book Antiqua" w:hAnsi="Book Antiqua" w:cs="Times New Roman"/>
          <w:b/>
          <w:bCs/>
          <w:w w:val="105"/>
          <w:sz w:val="22"/>
          <w:szCs w:val="22"/>
        </w:rPr>
      </w:pPr>
      <w:r w:rsidRPr="008F2C80">
        <w:rPr>
          <w:rFonts w:ascii="Book Antiqua" w:hAnsi="Book Antiqua" w:cs="Times New Roman"/>
          <w:b/>
          <w:bCs/>
          <w:w w:val="105"/>
          <w:sz w:val="22"/>
          <w:szCs w:val="22"/>
        </w:rPr>
        <w:t>Garanties</w:t>
      </w:r>
    </w:p>
    <w:p w14:paraId="1BE42D0D" w14:textId="17095485" w:rsidR="001E530F" w:rsidRPr="008F2C80" w:rsidRDefault="001E530F" w:rsidP="00B51EE7">
      <w:pPr>
        <w:pStyle w:val="Corpsdetexte"/>
        <w:spacing w:line="338" w:lineRule="auto"/>
        <w:ind w:left="851" w:right="160"/>
        <w:jc w:val="both"/>
        <w:rPr>
          <w:rFonts w:ascii="Book Antiqua" w:hAnsi="Book Antiqua" w:cs="Times New Roman"/>
          <w:w w:val="105"/>
          <w:sz w:val="22"/>
          <w:szCs w:val="22"/>
        </w:rPr>
      </w:pPr>
      <w:r w:rsidRPr="008F2C80">
        <w:rPr>
          <w:rFonts w:ascii="Book Antiqua" w:hAnsi="Book Antiqua" w:cs="Times New Roman"/>
          <w:w w:val="105"/>
          <w:sz w:val="22"/>
          <w:szCs w:val="22"/>
        </w:rPr>
        <w:t>Le titulaire garantit :</w:t>
      </w:r>
    </w:p>
    <w:p w14:paraId="1BA1063F" w14:textId="77777777" w:rsidR="001E530F" w:rsidRPr="008F2C80" w:rsidRDefault="001E530F" w:rsidP="00B51EE7">
      <w:pPr>
        <w:pStyle w:val="Corpsdetexte"/>
        <w:numPr>
          <w:ilvl w:val="0"/>
          <w:numId w:val="25"/>
        </w:numPr>
        <w:spacing w:line="338" w:lineRule="auto"/>
        <w:ind w:left="851" w:right="160" w:hanging="11"/>
        <w:jc w:val="both"/>
        <w:rPr>
          <w:rFonts w:ascii="Book Antiqua" w:hAnsi="Book Antiqua" w:cs="Times New Roman"/>
          <w:w w:val="105"/>
          <w:sz w:val="22"/>
          <w:szCs w:val="22"/>
        </w:rPr>
      </w:pPr>
      <w:r w:rsidRPr="008F2C80">
        <w:rPr>
          <w:rFonts w:ascii="Book Antiqua" w:hAnsi="Book Antiqua" w:cs="Times New Roman"/>
          <w:w w:val="105"/>
          <w:sz w:val="22"/>
          <w:szCs w:val="22"/>
        </w:rPr>
        <w:t xml:space="preserve">Détenir l’intégralité des droits nécessaires à la présente </w:t>
      </w:r>
      <w:proofErr w:type="spellStart"/>
      <w:r w:rsidRPr="008F2C80">
        <w:rPr>
          <w:rFonts w:ascii="Book Antiqua" w:hAnsi="Book Antiqua" w:cs="Times New Roman"/>
          <w:w w:val="105"/>
          <w:sz w:val="22"/>
          <w:szCs w:val="22"/>
        </w:rPr>
        <w:t>cession</w:t>
      </w:r>
      <w:proofErr w:type="spellEnd"/>
      <w:r w:rsidRPr="008F2C80">
        <w:rPr>
          <w:rFonts w:ascii="Book Antiqua" w:hAnsi="Book Antiqua" w:cs="Times New Roman"/>
          <w:w w:val="105"/>
          <w:sz w:val="22"/>
          <w:szCs w:val="22"/>
        </w:rPr>
        <w:t>,</w:t>
      </w:r>
    </w:p>
    <w:p w14:paraId="0B794D0C" w14:textId="77777777" w:rsidR="001E530F" w:rsidRPr="008F2C80" w:rsidRDefault="001E530F" w:rsidP="00B51EE7">
      <w:pPr>
        <w:pStyle w:val="Corpsdetexte"/>
        <w:numPr>
          <w:ilvl w:val="0"/>
          <w:numId w:val="25"/>
        </w:numPr>
        <w:spacing w:line="338" w:lineRule="auto"/>
        <w:ind w:left="851" w:right="160" w:hanging="11"/>
        <w:jc w:val="both"/>
        <w:rPr>
          <w:rFonts w:ascii="Book Antiqua" w:hAnsi="Book Antiqua" w:cs="Times New Roman"/>
          <w:w w:val="105"/>
          <w:sz w:val="22"/>
          <w:szCs w:val="22"/>
        </w:rPr>
      </w:pPr>
      <w:r w:rsidRPr="008F2C80">
        <w:rPr>
          <w:rFonts w:ascii="Book Antiqua" w:hAnsi="Book Antiqua" w:cs="Times New Roman"/>
          <w:w w:val="105"/>
          <w:sz w:val="22"/>
          <w:szCs w:val="22"/>
        </w:rPr>
        <w:t>Que les livrables ne contiennent aucun élément portant atteinte aux droits de tiers,</w:t>
      </w:r>
    </w:p>
    <w:p w14:paraId="478D74A4" w14:textId="77777777" w:rsidR="001E530F" w:rsidRPr="008F2C80" w:rsidRDefault="001E530F" w:rsidP="00B51EE7">
      <w:pPr>
        <w:pStyle w:val="Corpsdetexte"/>
        <w:numPr>
          <w:ilvl w:val="0"/>
          <w:numId w:val="25"/>
        </w:numPr>
        <w:spacing w:line="338" w:lineRule="auto"/>
        <w:ind w:left="851" w:right="160" w:hanging="11"/>
        <w:jc w:val="both"/>
        <w:rPr>
          <w:rFonts w:ascii="Book Antiqua" w:hAnsi="Book Antiqua" w:cs="Times New Roman"/>
          <w:w w:val="105"/>
          <w:sz w:val="22"/>
          <w:szCs w:val="22"/>
        </w:rPr>
      </w:pPr>
      <w:r w:rsidRPr="008F2C80">
        <w:rPr>
          <w:rFonts w:ascii="Book Antiqua" w:hAnsi="Book Antiqua" w:cs="Times New Roman"/>
          <w:w w:val="105"/>
          <w:sz w:val="22"/>
          <w:szCs w:val="22"/>
        </w:rPr>
        <w:t>Avoir obtenu les autorisations nécessaires de ses collaborateurs ou sous-traitants permettant cette cession sans restriction,</w:t>
      </w:r>
    </w:p>
    <w:p w14:paraId="18C082A9" w14:textId="77777777" w:rsidR="001E530F" w:rsidRPr="008F2C80" w:rsidRDefault="001E530F" w:rsidP="00B51EE7">
      <w:pPr>
        <w:pStyle w:val="Corpsdetexte"/>
        <w:numPr>
          <w:ilvl w:val="0"/>
          <w:numId w:val="25"/>
        </w:numPr>
        <w:spacing w:line="338" w:lineRule="auto"/>
        <w:ind w:left="851" w:right="160" w:hanging="11"/>
        <w:jc w:val="both"/>
        <w:rPr>
          <w:rFonts w:ascii="Book Antiqua" w:hAnsi="Book Antiqua" w:cs="Times New Roman"/>
          <w:w w:val="105"/>
          <w:sz w:val="22"/>
          <w:szCs w:val="22"/>
        </w:rPr>
      </w:pPr>
      <w:r w:rsidRPr="008F2C80">
        <w:rPr>
          <w:rFonts w:ascii="Book Antiqua" w:hAnsi="Book Antiqua" w:cs="Times New Roman"/>
          <w:w w:val="105"/>
          <w:sz w:val="22"/>
          <w:szCs w:val="22"/>
        </w:rPr>
        <w:t>Faciliter la remise des livrables dans des formats ouverts ou standards, favorisant leur pérennité.</w:t>
      </w:r>
    </w:p>
    <w:p w14:paraId="4516CCFE" w14:textId="77777777" w:rsidR="00B51EE7" w:rsidRPr="008F2C80" w:rsidRDefault="00B51EE7" w:rsidP="00B51EE7">
      <w:pPr>
        <w:pStyle w:val="Corpsdetexte"/>
        <w:spacing w:line="338" w:lineRule="auto"/>
        <w:ind w:left="720" w:right="160"/>
        <w:jc w:val="both"/>
        <w:rPr>
          <w:rFonts w:ascii="Book Antiqua" w:hAnsi="Book Antiqua" w:cs="Times New Roman"/>
          <w:w w:val="105"/>
          <w:sz w:val="22"/>
          <w:szCs w:val="22"/>
        </w:rPr>
      </w:pPr>
    </w:p>
    <w:p w14:paraId="0031638A" w14:textId="01C455FD" w:rsidR="00B51EE7" w:rsidRPr="008F2C80" w:rsidRDefault="001E530F" w:rsidP="00B51EE7">
      <w:pPr>
        <w:pStyle w:val="Corpsdetexte"/>
        <w:numPr>
          <w:ilvl w:val="1"/>
          <w:numId w:val="14"/>
        </w:numPr>
        <w:spacing w:line="338" w:lineRule="auto"/>
        <w:ind w:right="160"/>
        <w:jc w:val="both"/>
        <w:rPr>
          <w:rFonts w:ascii="Book Antiqua" w:hAnsi="Book Antiqua" w:cs="Times New Roman"/>
          <w:b/>
          <w:bCs/>
          <w:w w:val="105"/>
          <w:sz w:val="22"/>
          <w:szCs w:val="22"/>
        </w:rPr>
      </w:pPr>
      <w:r w:rsidRPr="008F2C80">
        <w:rPr>
          <w:rFonts w:ascii="Book Antiqua" w:hAnsi="Book Antiqua" w:cs="Times New Roman"/>
          <w:b/>
          <w:bCs/>
          <w:w w:val="105"/>
          <w:sz w:val="22"/>
          <w:szCs w:val="22"/>
        </w:rPr>
        <w:t>Savoir-faire antérieur</w:t>
      </w:r>
    </w:p>
    <w:p w14:paraId="2B8953B5" w14:textId="77777777" w:rsidR="00B51EE7" w:rsidRPr="008F2C80" w:rsidRDefault="001E530F" w:rsidP="00B51EE7">
      <w:pPr>
        <w:pStyle w:val="Corpsdetexte"/>
        <w:spacing w:line="338" w:lineRule="auto"/>
        <w:ind w:left="1080" w:right="160"/>
        <w:jc w:val="both"/>
        <w:rPr>
          <w:rFonts w:ascii="Book Antiqua" w:hAnsi="Book Antiqua" w:cs="Times New Roman"/>
          <w:w w:val="105"/>
          <w:sz w:val="22"/>
          <w:szCs w:val="22"/>
        </w:rPr>
      </w:pPr>
      <w:r w:rsidRPr="008F2C80">
        <w:rPr>
          <w:rFonts w:ascii="Book Antiqua" w:hAnsi="Book Antiqua" w:cs="Times New Roman"/>
          <w:w w:val="105"/>
          <w:sz w:val="22"/>
          <w:szCs w:val="22"/>
        </w:rPr>
        <w:t>Le titulaire conserve la propriété de son savoir-faire, méthodes, outils, logiciels, ou tout autre élément préexistant ou développé indépendamment du présent marché.</w:t>
      </w:r>
    </w:p>
    <w:p w14:paraId="2C614106" w14:textId="432CDF8F" w:rsidR="001E530F" w:rsidRPr="008F2C80" w:rsidRDefault="001E530F" w:rsidP="00B51EE7">
      <w:pPr>
        <w:pStyle w:val="Corpsdetexte"/>
        <w:spacing w:line="338" w:lineRule="auto"/>
        <w:ind w:left="1080" w:right="160"/>
        <w:jc w:val="both"/>
        <w:rPr>
          <w:rFonts w:ascii="Book Antiqua" w:hAnsi="Book Antiqua" w:cs="Times New Roman"/>
          <w:w w:val="105"/>
          <w:sz w:val="22"/>
          <w:szCs w:val="22"/>
        </w:rPr>
      </w:pPr>
      <w:r w:rsidRPr="008F2C80">
        <w:rPr>
          <w:rFonts w:ascii="Book Antiqua" w:hAnsi="Book Antiqua" w:cs="Times New Roman"/>
          <w:w w:val="105"/>
          <w:sz w:val="22"/>
          <w:szCs w:val="22"/>
        </w:rPr>
        <w:t>Il accorde toutefois au pouvoir adjudicateur une licence non exclusive, gratuite, irrévocable et mondiale d’utilisation de ces éléments, dans la mesure nécessaire à l’exploitation, la maintenance, la modification et la pérennisation des livrables.</w:t>
      </w:r>
    </w:p>
    <w:p w14:paraId="48226EA9" w14:textId="77777777" w:rsidR="00B51EE7" w:rsidRPr="008F2C80" w:rsidRDefault="00B51EE7" w:rsidP="00B51EE7">
      <w:pPr>
        <w:pStyle w:val="Corpsdetexte"/>
        <w:spacing w:line="338" w:lineRule="auto"/>
        <w:ind w:left="1080" w:right="160"/>
        <w:jc w:val="both"/>
        <w:rPr>
          <w:rFonts w:ascii="Book Antiqua" w:hAnsi="Book Antiqua" w:cs="Times New Roman"/>
          <w:w w:val="105"/>
          <w:sz w:val="22"/>
          <w:szCs w:val="22"/>
        </w:rPr>
      </w:pPr>
    </w:p>
    <w:p w14:paraId="1740C9AD" w14:textId="2B85C086" w:rsidR="00B51EE7" w:rsidRPr="008F2C80" w:rsidRDefault="001E530F" w:rsidP="00B51EE7">
      <w:pPr>
        <w:pStyle w:val="Corpsdetexte"/>
        <w:numPr>
          <w:ilvl w:val="1"/>
          <w:numId w:val="14"/>
        </w:numPr>
        <w:spacing w:line="338" w:lineRule="auto"/>
        <w:ind w:right="160"/>
        <w:jc w:val="both"/>
        <w:rPr>
          <w:rFonts w:ascii="Book Antiqua" w:hAnsi="Book Antiqua" w:cs="Times New Roman"/>
          <w:b/>
          <w:bCs/>
          <w:w w:val="105"/>
          <w:sz w:val="22"/>
          <w:szCs w:val="22"/>
        </w:rPr>
      </w:pPr>
      <w:r w:rsidRPr="008F2C80">
        <w:rPr>
          <w:rFonts w:ascii="Book Antiqua" w:hAnsi="Book Antiqua" w:cs="Times New Roman"/>
          <w:b/>
          <w:bCs/>
          <w:w w:val="105"/>
          <w:sz w:val="22"/>
          <w:szCs w:val="22"/>
        </w:rPr>
        <w:t>Mentions de paternité</w:t>
      </w:r>
    </w:p>
    <w:p w14:paraId="2A083C6D" w14:textId="6248A076" w:rsidR="001E530F" w:rsidRPr="008F2C80" w:rsidRDefault="001E530F" w:rsidP="00B51EE7">
      <w:pPr>
        <w:pStyle w:val="Corpsdetexte"/>
        <w:spacing w:line="338" w:lineRule="auto"/>
        <w:ind w:left="1080" w:right="160"/>
        <w:jc w:val="both"/>
        <w:rPr>
          <w:rFonts w:ascii="Book Antiqua" w:hAnsi="Book Antiqua" w:cs="Times New Roman"/>
          <w:w w:val="105"/>
          <w:sz w:val="22"/>
          <w:szCs w:val="22"/>
        </w:rPr>
      </w:pPr>
      <w:r w:rsidRPr="008F2C80">
        <w:rPr>
          <w:rFonts w:ascii="Book Antiqua" w:hAnsi="Book Antiqua" w:cs="Times New Roman"/>
          <w:w w:val="105"/>
          <w:sz w:val="22"/>
          <w:szCs w:val="22"/>
        </w:rPr>
        <w:t>Le pouvoir adjudicateur peut utiliser les livrables sans mentionner la paternité du titulaire, sauf disposition contraire expresse du Code de la propriété intellectuelle ou accord spécifique entre les parties.</w:t>
      </w:r>
    </w:p>
    <w:p w14:paraId="09418695" w14:textId="77777777" w:rsidR="00B51EE7" w:rsidRPr="008F2C80" w:rsidRDefault="00B51EE7" w:rsidP="00B51EE7">
      <w:pPr>
        <w:pStyle w:val="Corpsdetexte"/>
        <w:spacing w:line="338" w:lineRule="auto"/>
        <w:ind w:left="1080" w:right="160"/>
        <w:jc w:val="both"/>
        <w:rPr>
          <w:rFonts w:ascii="Book Antiqua" w:hAnsi="Book Antiqua" w:cs="Times New Roman"/>
          <w:w w:val="105"/>
          <w:sz w:val="22"/>
          <w:szCs w:val="22"/>
        </w:rPr>
      </w:pPr>
    </w:p>
    <w:p w14:paraId="6D9107D3" w14:textId="6FE60F68" w:rsidR="00B51EE7" w:rsidRPr="008F2C80" w:rsidRDefault="001E530F" w:rsidP="00B51EE7">
      <w:pPr>
        <w:pStyle w:val="Corpsdetexte"/>
        <w:numPr>
          <w:ilvl w:val="1"/>
          <w:numId w:val="14"/>
        </w:numPr>
        <w:spacing w:line="338" w:lineRule="auto"/>
        <w:ind w:right="160"/>
        <w:jc w:val="both"/>
        <w:rPr>
          <w:rFonts w:ascii="Book Antiqua" w:hAnsi="Book Antiqua" w:cs="Times New Roman"/>
          <w:b/>
          <w:bCs/>
          <w:w w:val="105"/>
          <w:sz w:val="22"/>
          <w:szCs w:val="22"/>
        </w:rPr>
      </w:pPr>
      <w:r w:rsidRPr="008F2C80">
        <w:rPr>
          <w:rFonts w:ascii="Book Antiqua" w:hAnsi="Book Antiqua" w:cs="Times New Roman"/>
          <w:b/>
          <w:bCs/>
          <w:w w:val="105"/>
          <w:sz w:val="22"/>
          <w:szCs w:val="22"/>
        </w:rPr>
        <w:t>Durée de conservation</w:t>
      </w:r>
    </w:p>
    <w:p w14:paraId="1902F2BF" w14:textId="0296C85B" w:rsidR="001E530F" w:rsidRPr="008F2C80" w:rsidRDefault="001E530F" w:rsidP="00B51EE7">
      <w:pPr>
        <w:pStyle w:val="Corpsdetexte"/>
        <w:spacing w:line="338" w:lineRule="auto"/>
        <w:ind w:left="1080" w:right="160"/>
        <w:jc w:val="both"/>
        <w:rPr>
          <w:rFonts w:ascii="Book Antiqua" w:hAnsi="Book Antiqua" w:cs="Times New Roman"/>
          <w:w w:val="105"/>
          <w:sz w:val="22"/>
          <w:szCs w:val="22"/>
        </w:rPr>
      </w:pPr>
      <w:r w:rsidRPr="008F2C80">
        <w:rPr>
          <w:rFonts w:ascii="Book Antiqua" w:hAnsi="Book Antiqua" w:cs="Times New Roman"/>
          <w:w w:val="105"/>
          <w:sz w:val="22"/>
          <w:szCs w:val="22"/>
        </w:rPr>
        <w:t>Le titulaire s’engage à conserver une copie complète des livrables pendant une durée minimale de 10 ans à compter de la réception des prestations, et à en assurer la remise au pouvoir adjudicateur sur simple demande.</w:t>
      </w:r>
    </w:p>
    <w:p w14:paraId="14346DAA" w14:textId="77777777" w:rsidR="00B51EE7" w:rsidRPr="008F2C80" w:rsidRDefault="00B51EE7" w:rsidP="00B51EE7">
      <w:pPr>
        <w:pStyle w:val="Corpsdetexte"/>
        <w:spacing w:line="338" w:lineRule="auto"/>
        <w:ind w:left="1080" w:right="160"/>
        <w:jc w:val="both"/>
        <w:rPr>
          <w:rFonts w:ascii="Book Antiqua" w:hAnsi="Book Antiqua" w:cs="Times New Roman"/>
          <w:w w:val="105"/>
          <w:sz w:val="22"/>
          <w:szCs w:val="22"/>
        </w:rPr>
      </w:pPr>
    </w:p>
    <w:p w14:paraId="44E4C503" w14:textId="77777777" w:rsidR="001E530F" w:rsidRPr="008F2C80" w:rsidRDefault="001E530F" w:rsidP="00B51EE7">
      <w:pPr>
        <w:pStyle w:val="Corpsdetexte"/>
        <w:spacing w:line="338" w:lineRule="auto"/>
        <w:ind w:left="1134" w:right="160"/>
        <w:jc w:val="both"/>
        <w:rPr>
          <w:rFonts w:ascii="Book Antiqua" w:hAnsi="Book Antiqua" w:cs="Times New Roman"/>
          <w:b/>
          <w:bCs/>
          <w:w w:val="105"/>
          <w:sz w:val="22"/>
          <w:szCs w:val="22"/>
        </w:rPr>
      </w:pPr>
      <w:r w:rsidRPr="008F2C80">
        <w:rPr>
          <w:rFonts w:ascii="Book Antiqua" w:hAnsi="Book Antiqua" w:cs="Times New Roman"/>
          <w:b/>
          <w:bCs/>
          <w:w w:val="105"/>
          <w:sz w:val="22"/>
          <w:szCs w:val="22"/>
        </w:rPr>
        <w:t>7. Confidentialité</w:t>
      </w:r>
    </w:p>
    <w:p w14:paraId="5EE715F2" w14:textId="77777777" w:rsidR="001E530F" w:rsidRPr="008F2C80" w:rsidRDefault="001E530F" w:rsidP="00B51EE7">
      <w:pPr>
        <w:pStyle w:val="Corpsdetexte"/>
        <w:spacing w:line="338" w:lineRule="auto"/>
        <w:ind w:left="1134" w:right="160"/>
        <w:jc w:val="both"/>
        <w:rPr>
          <w:rFonts w:ascii="Book Antiqua" w:hAnsi="Book Antiqua" w:cs="Times New Roman"/>
          <w:w w:val="105"/>
          <w:sz w:val="22"/>
          <w:szCs w:val="22"/>
        </w:rPr>
      </w:pPr>
      <w:r w:rsidRPr="008F2C80">
        <w:rPr>
          <w:rFonts w:ascii="Book Antiqua" w:hAnsi="Book Antiqua" w:cs="Times New Roman"/>
          <w:w w:val="105"/>
          <w:sz w:val="22"/>
          <w:szCs w:val="22"/>
        </w:rPr>
        <w:t>Le titulaire s’engage à garder strictement confidentielles toutes les informations, documents, données ou éléments communiqués ou auxquels il aurait accès dans le cadre de l’exécution du présent marché, quelle qu’en soit la nature, technique, financière, commerciale ou autre.</w:t>
      </w:r>
    </w:p>
    <w:p w14:paraId="6241BCF4" w14:textId="77777777" w:rsidR="001E530F" w:rsidRPr="008F2C80" w:rsidRDefault="001E530F" w:rsidP="00B51EE7">
      <w:pPr>
        <w:pStyle w:val="Corpsdetexte"/>
        <w:spacing w:line="338" w:lineRule="auto"/>
        <w:ind w:left="1134" w:right="160"/>
        <w:jc w:val="both"/>
        <w:rPr>
          <w:rFonts w:ascii="Book Antiqua" w:hAnsi="Book Antiqua" w:cs="Times New Roman"/>
          <w:w w:val="105"/>
          <w:sz w:val="22"/>
          <w:szCs w:val="22"/>
        </w:rPr>
      </w:pPr>
    </w:p>
    <w:p w14:paraId="0EFAC6E4" w14:textId="77777777" w:rsidR="001E530F" w:rsidRPr="008F2C80" w:rsidRDefault="001E530F" w:rsidP="00B51EE7">
      <w:pPr>
        <w:pStyle w:val="Corpsdetexte"/>
        <w:spacing w:line="338" w:lineRule="auto"/>
        <w:ind w:left="1134" w:right="160"/>
        <w:jc w:val="both"/>
        <w:rPr>
          <w:rFonts w:ascii="Book Antiqua" w:hAnsi="Book Antiqua" w:cs="Times New Roman"/>
          <w:w w:val="105"/>
          <w:sz w:val="22"/>
          <w:szCs w:val="22"/>
        </w:rPr>
      </w:pPr>
      <w:r w:rsidRPr="008F2C80">
        <w:rPr>
          <w:rFonts w:ascii="Book Antiqua" w:hAnsi="Book Antiqua" w:cs="Times New Roman"/>
          <w:w w:val="105"/>
          <w:sz w:val="22"/>
          <w:szCs w:val="22"/>
        </w:rPr>
        <w:t>Cette obligation de confidentialité s’applique pendant toute la durée du marché ainsi que pendant une période de cinq (5) ans après son achèvement ou sa résiliation.</w:t>
      </w:r>
    </w:p>
    <w:p w14:paraId="45ACE208" w14:textId="77777777" w:rsidR="001E530F" w:rsidRPr="008F2C80" w:rsidRDefault="001E530F" w:rsidP="00B51EE7">
      <w:pPr>
        <w:pStyle w:val="Corpsdetexte"/>
        <w:spacing w:line="338" w:lineRule="auto"/>
        <w:ind w:left="1134" w:right="160"/>
        <w:jc w:val="both"/>
        <w:rPr>
          <w:rFonts w:ascii="Book Antiqua" w:hAnsi="Book Antiqua" w:cs="Times New Roman"/>
          <w:w w:val="105"/>
          <w:sz w:val="22"/>
          <w:szCs w:val="22"/>
        </w:rPr>
      </w:pPr>
    </w:p>
    <w:p w14:paraId="14683882" w14:textId="77777777" w:rsidR="001E530F" w:rsidRPr="008F2C80" w:rsidRDefault="001E530F" w:rsidP="00B51EE7">
      <w:pPr>
        <w:pStyle w:val="Corpsdetexte"/>
        <w:spacing w:line="338" w:lineRule="auto"/>
        <w:ind w:left="1134" w:right="160"/>
        <w:jc w:val="both"/>
        <w:rPr>
          <w:rFonts w:ascii="Book Antiqua" w:hAnsi="Book Antiqua" w:cs="Times New Roman"/>
          <w:w w:val="105"/>
          <w:sz w:val="22"/>
          <w:szCs w:val="22"/>
        </w:rPr>
      </w:pPr>
      <w:r w:rsidRPr="008F2C80">
        <w:rPr>
          <w:rFonts w:ascii="Book Antiqua" w:hAnsi="Book Antiqua" w:cs="Times New Roman"/>
          <w:w w:val="105"/>
          <w:sz w:val="22"/>
          <w:szCs w:val="22"/>
        </w:rPr>
        <w:lastRenderedPageBreak/>
        <w:t>Le titulaire ne pourra divulguer ces informations à des tiers sans l’autorisation préalable écrite du pouvoir adjudicateur, sauf si la divulgation est imposée par une disposition légale ou réglementaire.</w:t>
      </w:r>
    </w:p>
    <w:p w14:paraId="7D4C8068" w14:textId="77777777" w:rsidR="001E530F" w:rsidRPr="008F2C80" w:rsidRDefault="001E530F" w:rsidP="00B51EE7">
      <w:pPr>
        <w:pStyle w:val="Corpsdetexte"/>
        <w:spacing w:line="338" w:lineRule="auto"/>
        <w:ind w:left="1134" w:right="160"/>
        <w:jc w:val="both"/>
        <w:rPr>
          <w:rFonts w:ascii="Book Antiqua" w:hAnsi="Book Antiqua" w:cs="Times New Roman"/>
          <w:w w:val="105"/>
          <w:sz w:val="22"/>
          <w:szCs w:val="22"/>
        </w:rPr>
      </w:pPr>
    </w:p>
    <w:p w14:paraId="73C7157C" w14:textId="7AE703EC" w:rsidR="001E530F" w:rsidRDefault="001E530F" w:rsidP="00B51EE7">
      <w:pPr>
        <w:pStyle w:val="Corpsdetexte"/>
        <w:spacing w:line="338" w:lineRule="auto"/>
        <w:ind w:left="1134" w:right="160"/>
        <w:jc w:val="both"/>
        <w:rPr>
          <w:rFonts w:ascii="Book Antiqua" w:hAnsi="Book Antiqua" w:cs="Times New Roman"/>
          <w:w w:val="105"/>
          <w:sz w:val="22"/>
          <w:szCs w:val="22"/>
        </w:rPr>
      </w:pPr>
      <w:r w:rsidRPr="008F2C80">
        <w:rPr>
          <w:rFonts w:ascii="Book Antiqua" w:hAnsi="Book Antiqua" w:cs="Times New Roman"/>
          <w:w w:val="105"/>
          <w:sz w:val="22"/>
          <w:szCs w:val="22"/>
        </w:rPr>
        <w:t>Le titulaire prendra toutes les mesures nécessaires pour assurer la confidentialité de ces informations auprès de ses collaborateurs, sous-traitants et partenaires.</w:t>
      </w:r>
    </w:p>
    <w:p w14:paraId="1FCC669D" w14:textId="77777777" w:rsidR="00FD3C59" w:rsidRPr="008F2C80" w:rsidRDefault="00FD3C59" w:rsidP="00B51EE7">
      <w:pPr>
        <w:pStyle w:val="Corpsdetexte"/>
        <w:spacing w:line="338" w:lineRule="auto"/>
        <w:ind w:left="1134" w:right="160"/>
        <w:jc w:val="both"/>
        <w:rPr>
          <w:rFonts w:ascii="Book Antiqua" w:hAnsi="Book Antiqua" w:cs="Times New Roman"/>
          <w:w w:val="105"/>
          <w:sz w:val="22"/>
          <w:szCs w:val="22"/>
        </w:rPr>
      </w:pPr>
    </w:p>
    <w:p w14:paraId="7A766676" w14:textId="013389FD" w:rsidR="00D6082D" w:rsidRPr="008F2C80" w:rsidRDefault="00306611" w:rsidP="00D404CC">
      <w:pPr>
        <w:pStyle w:val="Corpsdetexte"/>
        <w:spacing w:before="150"/>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anchor distT="0" distB="0" distL="0" distR="0" simplePos="0" relativeHeight="251709952" behindDoc="1" locked="0" layoutInCell="1" allowOverlap="1" wp14:anchorId="04E1AF3C" wp14:editId="2173F6ED">
                <wp:simplePos x="0" y="0"/>
                <wp:positionH relativeFrom="page">
                  <wp:posOffset>649224</wp:posOffset>
                </wp:positionH>
                <wp:positionV relativeFrom="paragraph">
                  <wp:posOffset>257604</wp:posOffset>
                </wp:positionV>
                <wp:extent cx="6263640" cy="234950"/>
                <wp:effectExtent l="0" t="0" r="0" b="0"/>
                <wp:wrapTopAndBottom/>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1C60DFE4" w14:textId="32E44880" w:rsidR="00D6082D" w:rsidRPr="0040440F" w:rsidRDefault="00306611" w:rsidP="0040440F">
                            <w:pPr>
                              <w:pStyle w:val="Titre1"/>
                              <w:rPr>
                                <w:spacing w:val="-10"/>
                              </w:rPr>
                            </w:pPr>
                            <w:bookmarkStart w:id="167" w:name="_Toc216791852"/>
                            <w:bookmarkStart w:id="168" w:name="_Toc216945599"/>
                            <w:r w:rsidRPr="0040440F">
                              <w:rPr>
                                <w:spacing w:val="-10"/>
                              </w:rPr>
                              <w:t>1</w:t>
                            </w:r>
                            <w:r w:rsidR="00153CDC">
                              <w:rPr>
                                <w:spacing w:val="-10"/>
                              </w:rPr>
                              <w:t xml:space="preserve">7 </w:t>
                            </w:r>
                            <w:r w:rsidRPr="0040440F">
                              <w:rPr>
                                <w:spacing w:val="-10"/>
                              </w:rPr>
                              <w:t>Pénalités</w:t>
                            </w:r>
                            <w:bookmarkEnd w:id="167"/>
                            <w:bookmarkEnd w:id="168"/>
                          </w:p>
                        </w:txbxContent>
                      </wps:txbx>
                      <wps:bodyPr wrap="square" lIns="0" tIns="0" rIns="0" bIns="0" rtlCol="0">
                        <a:noAutofit/>
                      </wps:bodyPr>
                    </wps:wsp>
                  </a:graphicData>
                </a:graphic>
              </wp:anchor>
            </w:drawing>
          </mc:Choice>
          <mc:Fallback>
            <w:pict>
              <v:shape w14:anchorId="04E1AF3C" id="Textbox 37" o:spid="_x0000_s1043" type="#_x0000_t202" style="position:absolute;left:0;text-align:left;margin-left:51.1pt;margin-top:20.3pt;width:493.2pt;height:18.5pt;z-index:-2516065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" filled="f" strokeweight=".48pt">
                <v:path arrowok="t"/>
                <v:textbox inset="0,0,0,0">
                  <w:txbxContent>
                    <w:p w14:paraId="1C60DFE4" w14:textId="32E44880" w:rsidR="00D6082D" w:rsidRPr="0040440F" w:rsidRDefault="00306611" w:rsidP="0040440F">
                      <w:pPr>
                        <w:pStyle w:val="Titre1"/>
                        <w:rPr>
                          <w:spacing w:val="-10"/>
                        </w:rPr>
                      </w:pPr>
                      <w:bookmarkStart w:id="169" w:name="_Toc216791852"/>
                      <w:bookmarkStart w:id="170" w:name="_Toc216945599"/>
                      <w:r w:rsidRPr="0040440F">
                        <w:rPr>
                          <w:spacing w:val="-10"/>
                        </w:rPr>
                        <w:t>1</w:t>
                      </w:r>
                      <w:r w:rsidR="00153CDC">
                        <w:rPr>
                          <w:spacing w:val="-10"/>
                        </w:rPr>
                        <w:t xml:space="preserve">7 </w:t>
                      </w:r>
                      <w:r w:rsidRPr="0040440F">
                        <w:rPr>
                          <w:spacing w:val="-10"/>
                        </w:rPr>
                        <w:t>Pénalités</w:t>
                      </w:r>
                      <w:bookmarkEnd w:id="169"/>
                      <w:bookmarkEnd w:id="170"/>
                    </w:p>
                  </w:txbxContent>
                </v:textbox>
                <w10:wrap type="topAndBottom" anchorx="page"/>
              </v:shape>
            </w:pict>
          </mc:Fallback>
        </mc:AlternateContent>
      </w:r>
    </w:p>
    <w:p w14:paraId="32B8A878" w14:textId="748FE5C7" w:rsidR="00486C0B" w:rsidRDefault="00D404CC" w:rsidP="00486C0B">
      <w:pPr>
        <w:ind w:left="1134"/>
        <w:rPr>
          <w:rFonts w:ascii="Book Antiqua" w:hAnsi="Book Antiqua" w:cs="Times New Roman"/>
          <w:w w:val="105"/>
        </w:rPr>
      </w:pPr>
      <w:r w:rsidRPr="00D404CC">
        <w:rPr>
          <w:rFonts w:ascii="Book Antiqua" w:hAnsi="Book Antiqua" w:cs="Times New Roman"/>
          <w:w w:val="105"/>
        </w:rPr>
        <w:t xml:space="preserve">Par dérogation à l’article </w:t>
      </w:r>
      <w:r w:rsidR="006A17D9">
        <w:rPr>
          <w:rFonts w:ascii="Book Antiqua" w:hAnsi="Book Antiqua" w:cs="Times New Roman"/>
          <w:w w:val="105"/>
        </w:rPr>
        <w:t xml:space="preserve">16 </w:t>
      </w:r>
      <w:r w:rsidRPr="00D404CC">
        <w:rPr>
          <w:rFonts w:ascii="Book Antiqua" w:hAnsi="Book Antiqua" w:cs="Times New Roman"/>
          <w:w w:val="105"/>
        </w:rPr>
        <w:t>du CCAG-MOE, lorsque les prestations ou les délais ne sont pas exécutés, ou sont exécutés de manière défectueuse, du fait du maître d’œuvre, celui-ci peut encourir, sur décision du maître d’ouvrage et sans mise en demeure préalable, les pénalités prévues au présent article.</w:t>
      </w:r>
    </w:p>
    <w:p w14:paraId="329F3634" w14:textId="77777777" w:rsidR="00D404CC" w:rsidRPr="008F2C80" w:rsidRDefault="00D404CC" w:rsidP="00486C0B">
      <w:pPr>
        <w:ind w:left="1134"/>
        <w:rPr>
          <w:rFonts w:ascii="Book Antiqua" w:hAnsi="Book Antiqua"/>
        </w:rPr>
      </w:pPr>
    </w:p>
    <w:tbl>
      <w:tblPr>
        <w:tblpPr w:leftFromText="141" w:rightFromText="141" w:vertAnchor="text" w:tblpX="791" w:tblpY="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853"/>
      </w:tblGrid>
      <w:tr w:rsidR="00486C0B" w:rsidRPr="008F2C80" w14:paraId="44AD39EC" w14:textId="77777777" w:rsidTr="00FF6462">
        <w:trPr>
          <w:trHeight w:val="248"/>
        </w:trPr>
        <w:tc>
          <w:tcPr>
            <w:tcW w:w="4786" w:type="dxa"/>
          </w:tcPr>
          <w:p w14:paraId="0B537560" w14:textId="047DCEBA" w:rsidR="00486C0B" w:rsidRPr="008F2C80" w:rsidRDefault="00486C0B" w:rsidP="00FF6462">
            <w:pPr>
              <w:pStyle w:val="Corpsdetexte"/>
              <w:spacing w:before="197" w:line="338" w:lineRule="auto"/>
              <w:ind w:left="33" w:right="137"/>
              <w:jc w:val="both"/>
              <w:rPr>
                <w:rFonts w:ascii="Book Antiqua" w:hAnsi="Book Antiqua" w:cs="Times New Roman"/>
                <w:w w:val="105"/>
                <w:sz w:val="22"/>
                <w:szCs w:val="22"/>
              </w:rPr>
            </w:pPr>
            <w:r w:rsidRPr="008F2C80">
              <w:rPr>
                <w:rFonts w:ascii="Book Antiqua" w:hAnsi="Book Antiqua" w:cs="Times New Roman"/>
                <w:w w:val="105"/>
                <w:sz w:val="22"/>
                <w:szCs w:val="22"/>
              </w:rPr>
              <w:t xml:space="preserve">Non diffusion sous 48h des comptes rendus des réunions de chantier hebdomadaires </w:t>
            </w:r>
          </w:p>
        </w:tc>
        <w:tc>
          <w:tcPr>
            <w:tcW w:w="4853" w:type="dxa"/>
          </w:tcPr>
          <w:p w14:paraId="1BCA8DC3" w14:textId="65E0D988" w:rsidR="00486C0B" w:rsidRPr="008F2C80" w:rsidRDefault="00486C0B" w:rsidP="00FF6462">
            <w:pPr>
              <w:pStyle w:val="Corpsdetexte"/>
              <w:spacing w:before="197" w:line="338" w:lineRule="auto"/>
              <w:ind w:left="-31" w:right="-3135"/>
              <w:jc w:val="both"/>
              <w:rPr>
                <w:rFonts w:ascii="Book Antiqua" w:hAnsi="Book Antiqua" w:cs="Times New Roman"/>
                <w:w w:val="105"/>
                <w:sz w:val="22"/>
                <w:szCs w:val="22"/>
              </w:rPr>
            </w:pPr>
            <w:r w:rsidRPr="008F2C80">
              <w:rPr>
                <w:rFonts w:ascii="Book Antiqua" w:hAnsi="Book Antiqua" w:cs="Times New Roman"/>
                <w:w w:val="105"/>
                <w:sz w:val="22"/>
                <w:szCs w:val="22"/>
              </w:rPr>
              <w:t>50€ par jour de retard/mission</w:t>
            </w:r>
          </w:p>
        </w:tc>
      </w:tr>
      <w:tr w:rsidR="00486C0B" w:rsidRPr="008F2C80" w14:paraId="0B7365F2" w14:textId="77777777" w:rsidTr="00FF6462">
        <w:trPr>
          <w:trHeight w:val="248"/>
        </w:trPr>
        <w:tc>
          <w:tcPr>
            <w:tcW w:w="4786" w:type="dxa"/>
          </w:tcPr>
          <w:p w14:paraId="4493E288" w14:textId="6970764E" w:rsidR="00486C0B" w:rsidRPr="008F2C80" w:rsidRDefault="00486C0B" w:rsidP="00FF6462">
            <w:pPr>
              <w:pStyle w:val="Corpsdetexte"/>
              <w:spacing w:before="197" w:line="338" w:lineRule="auto"/>
              <w:ind w:left="33" w:right="137"/>
              <w:jc w:val="both"/>
              <w:rPr>
                <w:rFonts w:ascii="Book Antiqua" w:hAnsi="Book Antiqua" w:cs="Times New Roman"/>
                <w:w w:val="105"/>
                <w:sz w:val="22"/>
                <w:szCs w:val="22"/>
              </w:rPr>
            </w:pPr>
            <w:r w:rsidRPr="008F2C80">
              <w:rPr>
                <w:rFonts w:ascii="Book Antiqua" w:hAnsi="Book Antiqua" w:cs="Times New Roman"/>
                <w:w w:val="105"/>
                <w:sz w:val="22"/>
                <w:szCs w:val="22"/>
              </w:rPr>
              <w:t xml:space="preserve">Non-participation aux réunions de chantier </w:t>
            </w:r>
          </w:p>
        </w:tc>
        <w:tc>
          <w:tcPr>
            <w:tcW w:w="4853" w:type="dxa"/>
          </w:tcPr>
          <w:p w14:paraId="78666667" w14:textId="77777777" w:rsidR="00486C0B" w:rsidRPr="008F2C80" w:rsidRDefault="00486C0B" w:rsidP="00FF6462">
            <w:pPr>
              <w:pStyle w:val="Corpsdetexte"/>
              <w:spacing w:before="197" w:line="338" w:lineRule="auto"/>
              <w:ind w:left="852" w:right="990"/>
              <w:jc w:val="both"/>
              <w:rPr>
                <w:rFonts w:ascii="Book Antiqua" w:hAnsi="Book Antiqua" w:cs="Times New Roman"/>
                <w:w w:val="105"/>
                <w:sz w:val="22"/>
                <w:szCs w:val="22"/>
              </w:rPr>
            </w:pPr>
            <w:r w:rsidRPr="008F2C80">
              <w:rPr>
                <w:rFonts w:ascii="Book Antiqua" w:hAnsi="Book Antiqua" w:cs="Times New Roman"/>
                <w:w w:val="105"/>
                <w:sz w:val="22"/>
                <w:szCs w:val="22"/>
              </w:rPr>
              <w:t xml:space="preserve">50€ par réunion </w:t>
            </w:r>
          </w:p>
        </w:tc>
      </w:tr>
      <w:tr w:rsidR="00486C0B" w:rsidRPr="008F2C80" w14:paraId="23B35186" w14:textId="77777777" w:rsidTr="00FF6462">
        <w:trPr>
          <w:trHeight w:val="248"/>
        </w:trPr>
        <w:tc>
          <w:tcPr>
            <w:tcW w:w="4786" w:type="dxa"/>
          </w:tcPr>
          <w:p w14:paraId="651AB760" w14:textId="1A778C25" w:rsidR="00486C0B" w:rsidRPr="008F2C80" w:rsidRDefault="00486C0B" w:rsidP="00FF6462">
            <w:pPr>
              <w:pStyle w:val="Corpsdetexte"/>
              <w:spacing w:before="197" w:line="338" w:lineRule="auto"/>
              <w:ind w:left="33" w:right="137"/>
              <w:jc w:val="both"/>
              <w:rPr>
                <w:rFonts w:ascii="Book Antiqua" w:hAnsi="Book Antiqua" w:cs="Times New Roman"/>
                <w:w w:val="105"/>
                <w:sz w:val="22"/>
                <w:szCs w:val="22"/>
              </w:rPr>
            </w:pPr>
            <w:r w:rsidRPr="008F2C80">
              <w:rPr>
                <w:rFonts w:ascii="Book Antiqua" w:hAnsi="Book Antiqua" w:cs="Times New Roman"/>
                <w:w w:val="105"/>
                <w:sz w:val="22"/>
                <w:szCs w:val="22"/>
              </w:rPr>
              <w:t xml:space="preserve">Absence à la convocation du Maître de l’ouvrage </w:t>
            </w:r>
          </w:p>
        </w:tc>
        <w:tc>
          <w:tcPr>
            <w:tcW w:w="4853" w:type="dxa"/>
          </w:tcPr>
          <w:p w14:paraId="4CF9BC22" w14:textId="77777777" w:rsidR="00486C0B" w:rsidRPr="008F2C80" w:rsidRDefault="00486C0B" w:rsidP="00FF6462">
            <w:pPr>
              <w:pStyle w:val="Corpsdetexte"/>
              <w:spacing w:before="197" w:line="338" w:lineRule="auto"/>
              <w:ind w:left="852" w:right="137"/>
              <w:jc w:val="both"/>
              <w:rPr>
                <w:rFonts w:ascii="Book Antiqua" w:hAnsi="Book Antiqua" w:cs="Times New Roman"/>
                <w:w w:val="105"/>
                <w:sz w:val="22"/>
                <w:szCs w:val="22"/>
              </w:rPr>
            </w:pPr>
            <w:r w:rsidRPr="008F2C80">
              <w:rPr>
                <w:rFonts w:ascii="Book Antiqua" w:hAnsi="Book Antiqua" w:cs="Times New Roman"/>
                <w:w w:val="105"/>
                <w:sz w:val="22"/>
                <w:szCs w:val="22"/>
              </w:rPr>
              <w:t xml:space="preserve">100€ par absence </w:t>
            </w:r>
          </w:p>
        </w:tc>
      </w:tr>
      <w:tr w:rsidR="00486C0B" w:rsidRPr="008F2C80" w14:paraId="728F8EDE" w14:textId="77777777" w:rsidTr="00FF6462">
        <w:trPr>
          <w:trHeight w:val="384"/>
        </w:trPr>
        <w:tc>
          <w:tcPr>
            <w:tcW w:w="4786" w:type="dxa"/>
          </w:tcPr>
          <w:p w14:paraId="314B4E1C" w14:textId="4C12CDE2" w:rsidR="00486C0B" w:rsidRPr="008F2C80" w:rsidRDefault="00486C0B" w:rsidP="00FF6462">
            <w:pPr>
              <w:pStyle w:val="Corpsdetexte"/>
              <w:spacing w:before="197" w:line="338" w:lineRule="auto"/>
              <w:ind w:left="33" w:right="137"/>
              <w:jc w:val="both"/>
              <w:rPr>
                <w:rFonts w:ascii="Book Antiqua" w:hAnsi="Book Antiqua" w:cs="Times New Roman"/>
                <w:w w:val="105"/>
                <w:sz w:val="22"/>
                <w:szCs w:val="22"/>
              </w:rPr>
            </w:pPr>
            <w:r w:rsidRPr="008F2C80">
              <w:rPr>
                <w:rFonts w:ascii="Book Antiqua" w:hAnsi="Book Antiqua" w:cs="Times New Roman"/>
                <w:w w:val="105"/>
                <w:sz w:val="22"/>
                <w:szCs w:val="22"/>
              </w:rPr>
              <w:t>Non-respect des dates du planning contractuel se rapportant à la mission du Maître d’</w:t>
            </w:r>
            <w:r w:rsidR="001D5B32" w:rsidRPr="008F2C80">
              <w:rPr>
                <w:rFonts w:ascii="Book Antiqua" w:hAnsi="Book Antiqua" w:cs="Times New Roman"/>
                <w:w w:val="105"/>
                <w:sz w:val="22"/>
                <w:szCs w:val="22"/>
              </w:rPr>
              <w:t>œuvre</w:t>
            </w:r>
            <w:r w:rsidRPr="008F2C80">
              <w:rPr>
                <w:rFonts w:ascii="Book Antiqua" w:hAnsi="Book Antiqua" w:cs="Times New Roman"/>
                <w:w w:val="105"/>
                <w:sz w:val="22"/>
                <w:szCs w:val="22"/>
              </w:rPr>
              <w:t xml:space="preserve"> </w:t>
            </w:r>
          </w:p>
        </w:tc>
        <w:tc>
          <w:tcPr>
            <w:tcW w:w="4853" w:type="dxa"/>
          </w:tcPr>
          <w:p w14:paraId="31004624" w14:textId="77777777" w:rsidR="00486C0B" w:rsidRPr="008F2C80" w:rsidRDefault="00486C0B" w:rsidP="00FF6462">
            <w:pPr>
              <w:pStyle w:val="Corpsdetexte"/>
              <w:spacing w:before="197" w:line="338" w:lineRule="auto"/>
              <w:ind w:left="852" w:right="137"/>
              <w:jc w:val="both"/>
              <w:rPr>
                <w:rFonts w:ascii="Book Antiqua" w:hAnsi="Book Antiqua" w:cs="Times New Roman"/>
                <w:w w:val="105"/>
                <w:sz w:val="22"/>
                <w:szCs w:val="22"/>
              </w:rPr>
            </w:pPr>
            <w:r w:rsidRPr="008F2C80">
              <w:rPr>
                <w:rFonts w:ascii="Book Antiqua" w:hAnsi="Book Antiqua" w:cs="Times New Roman"/>
                <w:w w:val="105"/>
                <w:sz w:val="22"/>
                <w:szCs w:val="22"/>
              </w:rPr>
              <w:t xml:space="preserve">300€ par jour de retard/mission </w:t>
            </w:r>
          </w:p>
        </w:tc>
      </w:tr>
      <w:tr w:rsidR="00486C0B" w:rsidRPr="008F2C80" w14:paraId="313D72C1" w14:textId="77777777" w:rsidTr="00FF6462">
        <w:trPr>
          <w:trHeight w:val="248"/>
        </w:trPr>
        <w:tc>
          <w:tcPr>
            <w:tcW w:w="4786" w:type="dxa"/>
          </w:tcPr>
          <w:p w14:paraId="0868D8E8" w14:textId="0871276E" w:rsidR="00486C0B" w:rsidRPr="008F2C80" w:rsidRDefault="00486C0B" w:rsidP="00FF6462">
            <w:pPr>
              <w:pStyle w:val="Corpsdetexte"/>
              <w:spacing w:before="197" w:line="338" w:lineRule="auto"/>
              <w:ind w:left="33" w:right="137"/>
              <w:jc w:val="both"/>
              <w:rPr>
                <w:rFonts w:ascii="Book Antiqua" w:hAnsi="Book Antiqua" w:cs="Times New Roman"/>
                <w:w w:val="105"/>
                <w:sz w:val="22"/>
                <w:szCs w:val="22"/>
              </w:rPr>
            </w:pPr>
            <w:r w:rsidRPr="008F2C80">
              <w:rPr>
                <w:rFonts w:ascii="Book Antiqua" w:hAnsi="Book Antiqua" w:cs="Times New Roman"/>
                <w:w w:val="105"/>
                <w:sz w:val="22"/>
                <w:szCs w:val="22"/>
              </w:rPr>
              <w:t xml:space="preserve">Non remise des documents demandés par le S.P.S. et/ou le Bureau de contrôle </w:t>
            </w:r>
          </w:p>
        </w:tc>
        <w:tc>
          <w:tcPr>
            <w:tcW w:w="4853" w:type="dxa"/>
          </w:tcPr>
          <w:p w14:paraId="3955F24E" w14:textId="77777777" w:rsidR="00486C0B" w:rsidRPr="008F2C80" w:rsidRDefault="00486C0B" w:rsidP="00FF6462">
            <w:pPr>
              <w:pStyle w:val="Corpsdetexte"/>
              <w:spacing w:before="197" w:line="338" w:lineRule="auto"/>
              <w:ind w:left="852" w:right="137"/>
              <w:jc w:val="both"/>
              <w:rPr>
                <w:rFonts w:ascii="Book Antiqua" w:hAnsi="Book Antiqua" w:cs="Times New Roman"/>
                <w:w w:val="105"/>
                <w:sz w:val="22"/>
                <w:szCs w:val="22"/>
              </w:rPr>
            </w:pPr>
            <w:r w:rsidRPr="008F2C80">
              <w:rPr>
                <w:rFonts w:ascii="Book Antiqua" w:hAnsi="Book Antiqua" w:cs="Times New Roman"/>
                <w:w w:val="105"/>
                <w:sz w:val="22"/>
                <w:szCs w:val="22"/>
              </w:rPr>
              <w:t xml:space="preserve">100€ par jour de retard/mission </w:t>
            </w:r>
          </w:p>
        </w:tc>
      </w:tr>
      <w:tr w:rsidR="001D5B32" w:rsidRPr="008F2C80" w14:paraId="34B6E2EF" w14:textId="77777777" w:rsidTr="00FF6462">
        <w:trPr>
          <w:trHeight w:val="248"/>
        </w:trPr>
        <w:tc>
          <w:tcPr>
            <w:tcW w:w="4786" w:type="dxa"/>
          </w:tcPr>
          <w:p w14:paraId="6E66AEB4" w14:textId="15BA4180" w:rsidR="001D5B32" w:rsidRPr="008F2C80" w:rsidRDefault="001D5B32" w:rsidP="00FF6462">
            <w:pPr>
              <w:pStyle w:val="Corpsdetexte"/>
              <w:spacing w:before="197" w:line="338" w:lineRule="auto"/>
              <w:ind w:left="33" w:right="137"/>
              <w:jc w:val="both"/>
              <w:rPr>
                <w:rFonts w:ascii="Book Antiqua" w:hAnsi="Book Antiqua" w:cs="Times New Roman"/>
                <w:w w:val="105"/>
                <w:sz w:val="22"/>
                <w:szCs w:val="22"/>
              </w:rPr>
            </w:pPr>
            <w:r w:rsidRPr="008F2C80">
              <w:rPr>
                <w:rFonts w:ascii="Book Antiqua" w:hAnsi="Book Antiqua" w:cs="Times New Roman"/>
                <w:w w:val="105"/>
                <w:sz w:val="22"/>
                <w:szCs w:val="22"/>
              </w:rPr>
              <w:t>Retard dans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la</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remise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des</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livrables par le maître</w:t>
            </w:r>
            <w:r w:rsidRPr="008F2C80">
              <w:rPr>
                <w:rFonts w:ascii="Book Antiqua" w:hAnsi="Book Antiqua" w:cs="Times New Roman"/>
                <w:spacing w:val="40"/>
                <w:w w:val="105"/>
                <w:sz w:val="22"/>
                <w:szCs w:val="22"/>
              </w:rPr>
              <w:t xml:space="preserve"> </w:t>
            </w:r>
            <w:r w:rsidRPr="008F2C80">
              <w:rPr>
                <w:rFonts w:ascii="Book Antiqua" w:hAnsi="Book Antiqua" w:cs="Times New Roman"/>
                <w:w w:val="105"/>
                <w:sz w:val="22"/>
                <w:szCs w:val="22"/>
              </w:rPr>
              <w:t>d'œuvre</w:t>
            </w:r>
          </w:p>
        </w:tc>
        <w:tc>
          <w:tcPr>
            <w:tcW w:w="4853" w:type="dxa"/>
          </w:tcPr>
          <w:p w14:paraId="74492254" w14:textId="7C060B5E" w:rsidR="001D5B32" w:rsidRPr="008F2C80" w:rsidRDefault="001D5B32" w:rsidP="00FF6462">
            <w:pPr>
              <w:pStyle w:val="Corpsdetexte"/>
              <w:spacing w:before="197" w:line="338" w:lineRule="auto"/>
              <w:ind w:left="852" w:right="137"/>
              <w:jc w:val="both"/>
              <w:rPr>
                <w:rFonts w:ascii="Book Antiqua" w:hAnsi="Book Antiqua" w:cs="Times New Roman"/>
                <w:w w:val="105"/>
                <w:sz w:val="22"/>
                <w:szCs w:val="22"/>
              </w:rPr>
            </w:pPr>
            <w:r w:rsidRPr="008F2C80">
              <w:rPr>
                <w:rFonts w:ascii="Book Antiqua" w:hAnsi="Book Antiqua" w:cs="Times New Roman"/>
                <w:w w:val="105"/>
                <w:sz w:val="22"/>
                <w:szCs w:val="22"/>
              </w:rPr>
              <w:t>200€ par jour de retard/mission</w:t>
            </w:r>
          </w:p>
        </w:tc>
      </w:tr>
    </w:tbl>
    <w:p w14:paraId="35924FBF" w14:textId="588E3980" w:rsidR="00486C0B" w:rsidRPr="008F2C80" w:rsidRDefault="00486C0B" w:rsidP="00B51EE7">
      <w:pPr>
        <w:pStyle w:val="Corpsdetexte"/>
        <w:spacing w:before="197" w:line="338" w:lineRule="auto"/>
        <w:ind w:left="852" w:right="137"/>
        <w:jc w:val="both"/>
        <w:rPr>
          <w:rFonts w:ascii="Book Antiqua" w:hAnsi="Book Antiqua" w:cs="Times New Roman"/>
          <w:w w:val="105"/>
          <w:sz w:val="22"/>
          <w:szCs w:val="22"/>
        </w:rPr>
      </w:pPr>
      <w:r w:rsidRPr="008F2C80">
        <w:rPr>
          <w:rFonts w:ascii="Book Antiqua" w:hAnsi="Book Antiqua" w:cs="Times New Roman"/>
          <w:w w:val="105"/>
          <w:sz w:val="22"/>
          <w:szCs w:val="22"/>
        </w:rPr>
        <w:t>Le montant des pénalités applicables, déductible de la facturation est notifié au Maître d’œuvre par mail avec accusé de réception. Les pénalités sont cumulables entre elles et sont comptabilisées en jours calendaires.</w:t>
      </w:r>
    </w:p>
    <w:p w14:paraId="23EFB728" w14:textId="77777777" w:rsidR="00D6082D" w:rsidRPr="008F2C80" w:rsidRDefault="00D6082D" w:rsidP="00B51EE7">
      <w:pPr>
        <w:pStyle w:val="Corpsdetexte"/>
        <w:jc w:val="both"/>
        <w:rPr>
          <w:rFonts w:ascii="Book Antiqua" w:hAnsi="Book Antiqua" w:cs="Times New Roman"/>
          <w:sz w:val="22"/>
          <w:szCs w:val="22"/>
        </w:rPr>
      </w:pPr>
    </w:p>
    <w:p w14:paraId="37E89DC2" w14:textId="77777777" w:rsidR="00D404CC" w:rsidRPr="00D404CC" w:rsidRDefault="00D404CC" w:rsidP="00D404CC">
      <w:pPr>
        <w:pStyle w:val="Corpsdetexte"/>
        <w:spacing w:before="120" w:line="338" w:lineRule="auto"/>
        <w:ind w:left="852" w:right="137"/>
        <w:jc w:val="both"/>
        <w:rPr>
          <w:rFonts w:ascii="Book Antiqua" w:hAnsi="Book Antiqua" w:cs="Times New Roman"/>
          <w:sz w:val="22"/>
          <w:szCs w:val="22"/>
        </w:rPr>
      </w:pPr>
      <w:r w:rsidRPr="00D404CC">
        <w:rPr>
          <w:rFonts w:ascii="Book Antiqua" w:hAnsi="Book Antiqua" w:cs="Times New Roman"/>
          <w:sz w:val="22"/>
          <w:szCs w:val="22"/>
        </w:rPr>
        <w:t>Par dérogation expresse aux dispositions de l’article 27 du CCAG-MOE, les délais de vérification des décomptes, d’instruction des mémoires ainsi que les pénalités applicables en cas de retard imputable au maître d’œuvre sont fixés comme suit :</w:t>
      </w:r>
    </w:p>
    <w:p w14:paraId="71F8EA73" w14:textId="77777777" w:rsidR="00D404CC" w:rsidRPr="00D404CC" w:rsidRDefault="00D404CC" w:rsidP="00D404CC">
      <w:pPr>
        <w:pStyle w:val="Corpsdetexte"/>
        <w:spacing w:before="120" w:line="338" w:lineRule="auto"/>
        <w:ind w:left="852" w:right="137"/>
        <w:jc w:val="both"/>
        <w:rPr>
          <w:rFonts w:ascii="Book Antiqua" w:hAnsi="Book Antiqua" w:cs="Times New Roman"/>
          <w:b/>
          <w:bCs/>
          <w:sz w:val="22"/>
          <w:szCs w:val="22"/>
          <w:u w:val="single"/>
        </w:rPr>
      </w:pPr>
      <w:r w:rsidRPr="00D404CC">
        <w:rPr>
          <w:rFonts w:ascii="Book Antiqua" w:hAnsi="Book Antiqua" w:cs="Times New Roman"/>
          <w:b/>
          <w:bCs/>
          <w:sz w:val="22"/>
          <w:szCs w:val="22"/>
          <w:u w:val="single"/>
        </w:rPr>
        <w:t>1. Décomptes mensuels</w:t>
      </w:r>
    </w:p>
    <w:p w14:paraId="754728D9" w14:textId="5A5F8BFC" w:rsidR="00D404CC" w:rsidRPr="00D404CC" w:rsidRDefault="00D404CC" w:rsidP="00D404CC">
      <w:pPr>
        <w:pStyle w:val="Corpsdetexte"/>
        <w:spacing w:before="120" w:line="338" w:lineRule="auto"/>
        <w:ind w:left="852" w:right="137"/>
        <w:jc w:val="both"/>
        <w:rPr>
          <w:rFonts w:ascii="Book Antiqua" w:hAnsi="Book Antiqua" w:cs="Times New Roman"/>
          <w:sz w:val="22"/>
          <w:szCs w:val="22"/>
        </w:rPr>
      </w:pPr>
      <w:r w:rsidRPr="00D404CC">
        <w:rPr>
          <w:rFonts w:ascii="Book Antiqua" w:hAnsi="Book Antiqua" w:cs="Times New Roman"/>
          <w:sz w:val="22"/>
          <w:szCs w:val="22"/>
        </w:rPr>
        <w:lastRenderedPageBreak/>
        <w:t>Le maître d’œuvre dispose d’un délai de 15 jour calendaire à compter de la réception des projets de décomptes mensuels pour les vérifier et les valider. Tout retard entraîne l’application d’une pénalité de 100 € par jour calendaire, calculée à compter du lendemain de l’expiration du délai imparti.</w:t>
      </w:r>
    </w:p>
    <w:p w14:paraId="45F6FC66" w14:textId="77777777" w:rsidR="00D404CC" w:rsidRPr="00D404CC" w:rsidRDefault="00D404CC" w:rsidP="00D404CC">
      <w:pPr>
        <w:pStyle w:val="Corpsdetexte"/>
        <w:spacing w:before="120" w:line="338" w:lineRule="auto"/>
        <w:ind w:left="852" w:right="137"/>
        <w:jc w:val="both"/>
        <w:rPr>
          <w:rFonts w:ascii="Book Antiqua" w:hAnsi="Book Antiqua" w:cs="Times New Roman"/>
          <w:b/>
          <w:bCs/>
          <w:sz w:val="22"/>
          <w:szCs w:val="22"/>
          <w:u w:val="single"/>
        </w:rPr>
      </w:pPr>
      <w:r w:rsidRPr="00D404CC">
        <w:rPr>
          <w:rFonts w:ascii="Book Antiqua" w:hAnsi="Book Antiqua" w:cs="Times New Roman"/>
          <w:b/>
          <w:bCs/>
          <w:sz w:val="22"/>
          <w:szCs w:val="22"/>
          <w:u w:val="single"/>
        </w:rPr>
        <w:t>2. Décompte final</w:t>
      </w:r>
    </w:p>
    <w:p w14:paraId="2F3DC0BA" w14:textId="43ED2E96" w:rsidR="00D404CC" w:rsidRPr="00D404CC" w:rsidRDefault="00D404CC" w:rsidP="00D404CC">
      <w:pPr>
        <w:pStyle w:val="Corpsdetexte"/>
        <w:spacing w:before="120" w:line="338" w:lineRule="auto"/>
        <w:ind w:left="852" w:right="137"/>
        <w:jc w:val="both"/>
        <w:rPr>
          <w:rFonts w:ascii="Book Antiqua" w:hAnsi="Book Antiqua" w:cs="Times New Roman"/>
          <w:sz w:val="22"/>
          <w:szCs w:val="22"/>
        </w:rPr>
      </w:pPr>
      <w:r w:rsidRPr="00D404CC">
        <w:rPr>
          <w:rFonts w:ascii="Book Antiqua" w:hAnsi="Book Antiqua" w:cs="Times New Roman"/>
          <w:sz w:val="22"/>
          <w:szCs w:val="22"/>
        </w:rPr>
        <w:t>Le projet de décompte final doit être vérifié et validé dans un délai de 30 jour calendaire à compter de sa réception.</w:t>
      </w:r>
      <w:r>
        <w:rPr>
          <w:rFonts w:ascii="Book Antiqua" w:hAnsi="Book Antiqua" w:cs="Times New Roman"/>
          <w:sz w:val="22"/>
          <w:szCs w:val="22"/>
        </w:rPr>
        <w:t xml:space="preserve"> </w:t>
      </w:r>
      <w:r w:rsidRPr="00D404CC">
        <w:rPr>
          <w:rFonts w:ascii="Book Antiqua" w:hAnsi="Book Antiqua" w:cs="Times New Roman"/>
          <w:sz w:val="22"/>
          <w:szCs w:val="22"/>
        </w:rPr>
        <w:t>En cas de retard, une pénalité de 100 € par jour calendaire est appliquée.</w:t>
      </w:r>
    </w:p>
    <w:p w14:paraId="6F177A15" w14:textId="77777777" w:rsidR="00D404CC" w:rsidRPr="00D404CC" w:rsidRDefault="00D404CC" w:rsidP="00D404CC">
      <w:pPr>
        <w:pStyle w:val="Corpsdetexte"/>
        <w:spacing w:before="120" w:line="338" w:lineRule="auto"/>
        <w:ind w:left="852" w:right="137"/>
        <w:jc w:val="both"/>
        <w:rPr>
          <w:rFonts w:ascii="Book Antiqua" w:hAnsi="Book Antiqua" w:cs="Times New Roman"/>
          <w:b/>
          <w:bCs/>
          <w:sz w:val="22"/>
          <w:szCs w:val="22"/>
          <w:u w:val="single"/>
        </w:rPr>
      </w:pPr>
      <w:r w:rsidRPr="00D404CC">
        <w:rPr>
          <w:rFonts w:ascii="Book Antiqua" w:hAnsi="Book Antiqua" w:cs="Times New Roman"/>
          <w:b/>
          <w:bCs/>
          <w:sz w:val="22"/>
          <w:szCs w:val="22"/>
          <w:u w:val="single"/>
        </w:rPr>
        <w:t>3. Intérêts moratoires et frais de recouvrement</w:t>
      </w:r>
    </w:p>
    <w:p w14:paraId="72B361A6" w14:textId="77777777" w:rsidR="00D404CC" w:rsidRPr="00D404CC" w:rsidRDefault="00D404CC" w:rsidP="00D404CC">
      <w:pPr>
        <w:pStyle w:val="Corpsdetexte"/>
        <w:spacing w:before="120" w:line="338" w:lineRule="auto"/>
        <w:ind w:left="852" w:right="137"/>
        <w:jc w:val="both"/>
        <w:rPr>
          <w:rFonts w:ascii="Book Antiqua" w:hAnsi="Book Antiqua" w:cs="Times New Roman"/>
          <w:sz w:val="22"/>
          <w:szCs w:val="22"/>
        </w:rPr>
      </w:pPr>
      <w:r w:rsidRPr="00D404CC">
        <w:rPr>
          <w:rFonts w:ascii="Book Antiqua" w:hAnsi="Book Antiqua" w:cs="Times New Roman"/>
          <w:sz w:val="22"/>
          <w:szCs w:val="22"/>
        </w:rPr>
        <w:t>Lorsque les retards imputables au maître d’œuvre entraînent pour le maître d’ouvrage le paiement d’intérêts moratoires et/ou d’indemnités forfaitaires pour frais de recouvrement aux entreprises concernées, une pénalité complémentaire, égale aux montants effectivement supportés, est appliquée au maître d’œuvre.</w:t>
      </w:r>
    </w:p>
    <w:p w14:paraId="66B61E67" w14:textId="77777777" w:rsidR="00D404CC" w:rsidRPr="00D404CC" w:rsidRDefault="00D404CC" w:rsidP="00D404CC">
      <w:pPr>
        <w:pStyle w:val="Corpsdetexte"/>
        <w:spacing w:before="120" w:line="338" w:lineRule="auto"/>
        <w:ind w:left="852" w:right="137"/>
        <w:jc w:val="both"/>
        <w:rPr>
          <w:rFonts w:ascii="Book Antiqua" w:hAnsi="Book Antiqua" w:cs="Times New Roman"/>
          <w:b/>
          <w:bCs/>
          <w:sz w:val="22"/>
          <w:szCs w:val="22"/>
          <w:u w:val="single"/>
        </w:rPr>
      </w:pPr>
      <w:r w:rsidRPr="00D404CC">
        <w:rPr>
          <w:rFonts w:ascii="Book Antiqua" w:hAnsi="Book Antiqua" w:cs="Times New Roman"/>
          <w:b/>
          <w:bCs/>
          <w:sz w:val="22"/>
          <w:szCs w:val="22"/>
          <w:u w:val="single"/>
        </w:rPr>
        <w:t>4. Mémoire en réclamation</w:t>
      </w:r>
    </w:p>
    <w:p w14:paraId="73B9546B" w14:textId="0CB9F584" w:rsidR="00D404CC" w:rsidRPr="00D404CC" w:rsidRDefault="00D404CC" w:rsidP="00D404CC">
      <w:pPr>
        <w:pStyle w:val="Corpsdetexte"/>
        <w:spacing w:before="120" w:line="338" w:lineRule="auto"/>
        <w:ind w:left="852" w:right="137"/>
        <w:jc w:val="both"/>
        <w:rPr>
          <w:rFonts w:ascii="Book Antiqua" w:hAnsi="Book Antiqua" w:cs="Times New Roman"/>
          <w:sz w:val="22"/>
          <w:szCs w:val="22"/>
        </w:rPr>
      </w:pPr>
      <w:r w:rsidRPr="00D404CC">
        <w:rPr>
          <w:rFonts w:ascii="Book Antiqua" w:hAnsi="Book Antiqua" w:cs="Times New Roman"/>
          <w:sz w:val="22"/>
          <w:szCs w:val="22"/>
        </w:rPr>
        <w:t xml:space="preserve">Le mémoire en réclamation doit être instruit dans </w:t>
      </w:r>
      <w:proofErr w:type="gramStart"/>
      <w:r w:rsidRPr="00D404CC">
        <w:rPr>
          <w:rFonts w:ascii="Book Antiqua" w:hAnsi="Book Antiqua" w:cs="Times New Roman"/>
          <w:sz w:val="22"/>
          <w:szCs w:val="22"/>
        </w:rPr>
        <w:t>un délai de 15 jours calendaires</w:t>
      </w:r>
      <w:proofErr w:type="gramEnd"/>
      <w:r w:rsidRPr="00D404CC">
        <w:rPr>
          <w:rFonts w:ascii="Book Antiqua" w:hAnsi="Book Antiqua" w:cs="Times New Roman"/>
          <w:sz w:val="22"/>
          <w:szCs w:val="22"/>
        </w:rPr>
        <w:t xml:space="preserve"> à compter de sa réception. Tout retard donne lieu à l’application d’une pénalité de 300 € par jour calendaire.</w:t>
      </w:r>
    </w:p>
    <w:p w14:paraId="27E88881" w14:textId="77777777" w:rsidR="00D404CC" w:rsidRPr="00D404CC" w:rsidRDefault="00D404CC" w:rsidP="00D404CC">
      <w:pPr>
        <w:pStyle w:val="Corpsdetexte"/>
        <w:spacing w:before="120" w:line="338" w:lineRule="auto"/>
        <w:ind w:left="852" w:right="137"/>
        <w:jc w:val="both"/>
        <w:rPr>
          <w:rFonts w:ascii="Book Antiqua" w:hAnsi="Book Antiqua" w:cs="Times New Roman"/>
          <w:b/>
          <w:bCs/>
          <w:sz w:val="22"/>
          <w:szCs w:val="22"/>
          <w:u w:val="single"/>
        </w:rPr>
      </w:pPr>
      <w:r w:rsidRPr="00D404CC">
        <w:rPr>
          <w:rFonts w:ascii="Book Antiqua" w:hAnsi="Book Antiqua" w:cs="Times New Roman"/>
          <w:b/>
          <w:bCs/>
          <w:sz w:val="22"/>
          <w:szCs w:val="22"/>
          <w:u w:val="single"/>
        </w:rPr>
        <w:t>Modalités d’application</w:t>
      </w:r>
    </w:p>
    <w:p w14:paraId="1EC98B9E" w14:textId="5CCEC575" w:rsidR="00D404CC" w:rsidRPr="00D404CC" w:rsidRDefault="00D404CC" w:rsidP="00D404CC">
      <w:pPr>
        <w:pStyle w:val="Corpsdetexte"/>
        <w:spacing w:before="120" w:line="338" w:lineRule="auto"/>
        <w:ind w:left="852" w:right="137"/>
        <w:jc w:val="both"/>
        <w:rPr>
          <w:rFonts w:ascii="Book Antiqua" w:hAnsi="Book Antiqua" w:cs="Times New Roman"/>
          <w:sz w:val="22"/>
          <w:szCs w:val="22"/>
        </w:rPr>
      </w:pPr>
      <w:r w:rsidRPr="00D404CC">
        <w:rPr>
          <w:rFonts w:ascii="Book Antiqua" w:hAnsi="Book Antiqua" w:cs="Times New Roman"/>
          <w:sz w:val="22"/>
          <w:szCs w:val="22"/>
        </w:rPr>
        <w:t>Les pénalités prévues au présent article sont exigibles de plein droit, sans mise en demeure préalable.</w:t>
      </w:r>
      <w:r>
        <w:rPr>
          <w:rFonts w:ascii="Book Antiqua" w:hAnsi="Book Antiqua" w:cs="Times New Roman"/>
          <w:sz w:val="22"/>
          <w:szCs w:val="22"/>
        </w:rPr>
        <w:t xml:space="preserve"> </w:t>
      </w:r>
      <w:r w:rsidRPr="00D404CC">
        <w:rPr>
          <w:rFonts w:ascii="Book Antiqua" w:hAnsi="Book Antiqua" w:cs="Times New Roman"/>
          <w:sz w:val="22"/>
          <w:szCs w:val="22"/>
        </w:rPr>
        <w:t>Le maître d’ouvrage peut procéder à leur déduction sur les sommes dues au maître d’œuvre ou en réclamer le paiement direct.</w:t>
      </w:r>
    </w:p>
    <w:p w14:paraId="34FDDC34" w14:textId="77777777" w:rsidR="00D404CC" w:rsidRPr="00D404CC" w:rsidRDefault="00D404CC" w:rsidP="00D404CC">
      <w:pPr>
        <w:pStyle w:val="Corpsdetexte"/>
        <w:spacing w:before="120" w:line="338" w:lineRule="auto"/>
        <w:ind w:left="852" w:right="137"/>
        <w:jc w:val="both"/>
        <w:rPr>
          <w:rFonts w:ascii="Book Antiqua" w:hAnsi="Book Antiqua" w:cs="Times New Roman"/>
          <w:b/>
          <w:bCs/>
          <w:sz w:val="22"/>
          <w:szCs w:val="22"/>
          <w:u w:val="single"/>
        </w:rPr>
      </w:pPr>
      <w:r w:rsidRPr="00D404CC">
        <w:rPr>
          <w:rFonts w:ascii="Book Antiqua" w:hAnsi="Book Antiqua" w:cs="Times New Roman"/>
          <w:b/>
          <w:bCs/>
          <w:sz w:val="22"/>
          <w:szCs w:val="22"/>
          <w:u w:val="single"/>
        </w:rPr>
        <w:t>Exonération</w:t>
      </w:r>
    </w:p>
    <w:p w14:paraId="09F58C63" w14:textId="77777777" w:rsidR="00D404CC" w:rsidRPr="00D404CC" w:rsidRDefault="00D404CC" w:rsidP="00D404CC">
      <w:pPr>
        <w:pStyle w:val="Corpsdetexte"/>
        <w:spacing w:before="120" w:line="338" w:lineRule="auto"/>
        <w:ind w:left="852" w:right="137"/>
        <w:jc w:val="both"/>
        <w:rPr>
          <w:rFonts w:ascii="Book Antiqua" w:hAnsi="Book Antiqua" w:cs="Times New Roman"/>
          <w:sz w:val="22"/>
          <w:szCs w:val="22"/>
        </w:rPr>
      </w:pPr>
      <w:r w:rsidRPr="00D404CC">
        <w:rPr>
          <w:rFonts w:ascii="Book Antiqua" w:hAnsi="Book Antiqua" w:cs="Times New Roman"/>
          <w:sz w:val="22"/>
          <w:szCs w:val="22"/>
        </w:rPr>
        <w:t>Aucune pénalité ne sera appliquée lorsque le maître d’œuvre justifie que le retard résulte d’un cas de force majeure ou d’une cause indépendante de sa volonté, reconnue par le maître d’ouvrage, conformément aux dispositions du CCAG-MOE.</w:t>
      </w:r>
    </w:p>
    <w:p w14:paraId="7C3388EB" w14:textId="77777777" w:rsidR="009555B4" w:rsidRDefault="009555B4" w:rsidP="00B51EE7">
      <w:pPr>
        <w:pStyle w:val="Corpsdetexte"/>
        <w:spacing w:before="120" w:line="338" w:lineRule="auto"/>
        <w:ind w:left="852" w:right="137"/>
        <w:jc w:val="both"/>
        <w:rPr>
          <w:rFonts w:ascii="Book Antiqua" w:hAnsi="Book Antiqua" w:cs="Times New Roman"/>
          <w:sz w:val="22"/>
          <w:szCs w:val="22"/>
        </w:rPr>
      </w:pPr>
    </w:p>
    <w:p w14:paraId="5B3A0FBB" w14:textId="77777777" w:rsidR="00153CDC" w:rsidRDefault="00153CDC" w:rsidP="00B51EE7">
      <w:pPr>
        <w:pStyle w:val="Corpsdetexte"/>
        <w:spacing w:before="120" w:line="338" w:lineRule="auto"/>
        <w:ind w:left="852" w:right="137"/>
        <w:jc w:val="both"/>
        <w:rPr>
          <w:rFonts w:ascii="Book Antiqua" w:hAnsi="Book Antiqua" w:cs="Times New Roman"/>
          <w:sz w:val="22"/>
          <w:szCs w:val="22"/>
        </w:rPr>
      </w:pPr>
    </w:p>
    <w:p w14:paraId="75060EAE" w14:textId="77777777" w:rsidR="000B3EDD" w:rsidRDefault="000B3EDD" w:rsidP="00B51EE7">
      <w:pPr>
        <w:pStyle w:val="Corpsdetexte"/>
        <w:spacing w:before="120" w:line="338" w:lineRule="auto"/>
        <w:ind w:left="852" w:right="137"/>
        <w:jc w:val="both"/>
        <w:rPr>
          <w:rFonts w:ascii="Book Antiqua" w:hAnsi="Book Antiqua" w:cs="Times New Roman"/>
          <w:sz w:val="22"/>
          <w:szCs w:val="22"/>
        </w:rPr>
      </w:pPr>
    </w:p>
    <w:p w14:paraId="11ECB12F" w14:textId="77777777" w:rsidR="000B3EDD" w:rsidRPr="008F2C80" w:rsidRDefault="000B3EDD" w:rsidP="00B51EE7">
      <w:pPr>
        <w:pStyle w:val="Corpsdetexte"/>
        <w:spacing w:before="120" w:line="338" w:lineRule="auto"/>
        <w:ind w:left="852" w:right="137"/>
        <w:jc w:val="both"/>
        <w:rPr>
          <w:rFonts w:ascii="Book Antiqua" w:hAnsi="Book Antiqua" w:cs="Times New Roman"/>
          <w:sz w:val="22"/>
          <w:szCs w:val="22"/>
        </w:rPr>
      </w:pPr>
    </w:p>
    <w:p w14:paraId="08E2C78A" w14:textId="11C6D151" w:rsidR="00D6082D" w:rsidRPr="008F2C80" w:rsidRDefault="00306611" w:rsidP="00B51EE7">
      <w:pPr>
        <w:pStyle w:val="Corpsdetexte"/>
        <w:ind w:left="734" w:right="-44"/>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inline distT="0" distB="0" distL="0" distR="0" wp14:anchorId="6D102A41" wp14:editId="1358C567">
                <wp:extent cx="6263640" cy="234950"/>
                <wp:effectExtent l="9525" t="0" r="0" b="3175"/>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22710936" w14:textId="6B3D8333" w:rsidR="00D6082D" w:rsidRPr="0040440F" w:rsidRDefault="00306611" w:rsidP="0040440F">
                            <w:pPr>
                              <w:pStyle w:val="Titre1"/>
                              <w:rPr>
                                <w:spacing w:val="-10"/>
                              </w:rPr>
                            </w:pPr>
                            <w:bookmarkStart w:id="171" w:name="_Toc216791854"/>
                            <w:bookmarkStart w:id="172" w:name="_Toc216945600"/>
                            <w:r w:rsidRPr="0040440F">
                              <w:rPr>
                                <w:spacing w:val="-10"/>
                              </w:rPr>
                              <w:t>1</w:t>
                            </w:r>
                            <w:r w:rsidR="00153CDC">
                              <w:rPr>
                                <w:spacing w:val="-10"/>
                              </w:rPr>
                              <w:t>8</w:t>
                            </w:r>
                            <w:r w:rsidR="0059478B">
                              <w:rPr>
                                <w:spacing w:val="-10"/>
                              </w:rPr>
                              <w:tab/>
                            </w:r>
                            <w:r w:rsidRPr="0040440F">
                              <w:rPr>
                                <w:spacing w:val="-10"/>
                              </w:rPr>
                              <w:t>Assurances</w:t>
                            </w:r>
                            <w:bookmarkEnd w:id="171"/>
                            <w:bookmarkEnd w:id="172"/>
                          </w:p>
                        </w:txbxContent>
                      </wps:txbx>
                      <wps:bodyPr wrap="square" lIns="0" tIns="0" rIns="0" bIns="0" rtlCol="0">
                        <a:noAutofit/>
                      </wps:bodyPr>
                    </wps:wsp>
                  </a:graphicData>
                </a:graphic>
              </wp:inline>
            </w:drawing>
          </mc:Choice>
          <mc:Fallback>
            <w:pict>
              <v:shape w14:anchorId="6D102A41" id="Textbox 39" o:spid="_x0000_s1044" type="#_x0000_t202" style="width:493.2pt;height: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" filled="f" strokeweight=".48pt">
                <v:path arrowok="t"/>
                <v:textbox inset="0,0,0,0">
                  <w:txbxContent>
                    <w:p w14:paraId="22710936" w14:textId="6B3D8333" w:rsidR="00D6082D" w:rsidRPr="0040440F" w:rsidRDefault="00306611" w:rsidP="0040440F">
                      <w:pPr>
                        <w:pStyle w:val="Titre1"/>
                        <w:rPr>
                          <w:spacing w:val="-10"/>
                        </w:rPr>
                      </w:pPr>
                      <w:bookmarkStart w:id="173" w:name="_Toc216791854"/>
                      <w:bookmarkStart w:id="174" w:name="_Toc216945600"/>
                      <w:r w:rsidRPr="0040440F">
                        <w:rPr>
                          <w:spacing w:val="-10"/>
                        </w:rPr>
                        <w:t>1</w:t>
                      </w:r>
                      <w:r w:rsidR="00153CDC">
                        <w:rPr>
                          <w:spacing w:val="-10"/>
                        </w:rPr>
                        <w:t>8</w:t>
                      </w:r>
                      <w:r w:rsidR="0059478B">
                        <w:rPr>
                          <w:spacing w:val="-10"/>
                        </w:rPr>
                        <w:tab/>
                      </w:r>
                      <w:r w:rsidRPr="0040440F">
                        <w:rPr>
                          <w:spacing w:val="-10"/>
                        </w:rPr>
                        <w:t>Assurances</w:t>
                      </w:r>
                      <w:bookmarkEnd w:id="173"/>
                      <w:bookmarkEnd w:id="174"/>
                    </w:p>
                  </w:txbxContent>
                </v:textbox>
                <w10:anchorlock/>
              </v:shape>
            </w:pict>
          </mc:Fallback>
        </mc:AlternateContent>
      </w:r>
    </w:p>
    <w:p w14:paraId="7F0DA184" w14:textId="77777777" w:rsidR="00D6082D" w:rsidRPr="008F2C80" w:rsidRDefault="00D6082D" w:rsidP="00B51EE7">
      <w:pPr>
        <w:pStyle w:val="Corpsdetexte"/>
        <w:spacing w:before="159"/>
        <w:jc w:val="both"/>
        <w:rPr>
          <w:rFonts w:ascii="Book Antiqua" w:hAnsi="Book Antiqua" w:cs="Times New Roman"/>
          <w:sz w:val="22"/>
          <w:szCs w:val="22"/>
        </w:rPr>
      </w:pPr>
    </w:p>
    <w:p w14:paraId="363F8A2A" w14:textId="77777777" w:rsidR="00FA5E26" w:rsidRPr="008F2C80" w:rsidRDefault="00FA5E26" w:rsidP="00FA5E26">
      <w:pPr>
        <w:pStyle w:val="Corpsdetexte"/>
        <w:spacing w:before="205" w:line="338" w:lineRule="auto"/>
        <w:ind w:left="852" w:right="137"/>
        <w:jc w:val="both"/>
        <w:rPr>
          <w:rFonts w:ascii="Book Antiqua" w:hAnsi="Book Antiqua" w:cs="Times New Roman"/>
          <w:sz w:val="22"/>
          <w:szCs w:val="22"/>
        </w:rPr>
      </w:pPr>
      <w:r w:rsidRPr="008F2C80">
        <w:rPr>
          <w:rFonts w:ascii="Book Antiqua" w:hAnsi="Book Antiqua" w:cs="Times New Roman"/>
          <w:sz w:val="22"/>
          <w:szCs w:val="22"/>
        </w:rPr>
        <w:t>Tout titulaire (mandataire et cotraitants inclus) doit justifier, dans un délai de quinze (15) jours à compter de la notification du marché et avant tout commencement d’exécution, de la souscription des assurances nécessaires à l’exercice de sa mission, par la remise d’une attestation précisant l’étendue des garanties, leurs montants et les franchises applicables.</w:t>
      </w:r>
    </w:p>
    <w:p w14:paraId="3DD86C4F" w14:textId="77777777" w:rsidR="00FA5E26" w:rsidRPr="008F2C80" w:rsidRDefault="00FA5E26" w:rsidP="00FA5E26">
      <w:pPr>
        <w:pStyle w:val="Corpsdetexte"/>
        <w:spacing w:before="205" w:line="338" w:lineRule="auto"/>
        <w:ind w:left="852" w:right="137"/>
        <w:jc w:val="both"/>
        <w:rPr>
          <w:rFonts w:ascii="Book Antiqua" w:hAnsi="Book Antiqua" w:cs="Times New Roman"/>
          <w:sz w:val="22"/>
          <w:szCs w:val="22"/>
        </w:rPr>
      </w:pPr>
      <w:r w:rsidRPr="008F2C80">
        <w:rPr>
          <w:rFonts w:ascii="Book Antiqua" w:hAnsi="Book Antiqua" w:cs="Times New Roman"/>
          <w:sz w:val="22"/>
          <w:szCs w:val="22"/>
        </w:rPr>
        <w:t>Le titulaire s’engage à contracter et à maintenir en vigueur pendant toute la durée de sa mission :</w:t>
      </w:r>
    </w:p>
    <w:p w14:paraId="06610D23" w14:textId="77777777" w:rsidR="00FA5E26" w:rsidRPr="008F2C80" w:rsidRDefault="00FA5E26" w:rsidP="00FA5E26">
      <w:pPr>
        <w:pStyle w:val="Corpsdetexte"/>
        <w:numPr>
          <w:ilvl w:val="0"/>
          <w:numId w:val="45"/>
        </w:numPr>
        <w:spacing w:before="205" w:line="338" w:lineRule="auto"/>
        <w:ind w:right="137"/>
        <w:jc w:val="both"/>
        <w:rPr>
          <w:rFonts w:ascii="Book Antiqua" w:hAnsi="Book Antiqua" w:cs="Times New Roman"/>
          <w:sz w:val="22"/>
          <w:szCs w:val="22"/>
        </w:rPr>
      </w:pPr>
      <w:proofErr w:type="gramStart"/>
      <w:r w:rsidRPr="008F2C80">
        <w:rPr>
          <w:rFonts w:ascii="Book Antiqua" w:hAnsi="Book Antiqua" w:cs="Times New Roman"/>
          <w:sz w:val="22"/>
          <w:szCs w:val="22"/>
        </w:rPr>
        <w:lastRenderedPageBreak/>
        <w:t>une</w:t>
      </w:r>
      <w:proofErr w:type="gramEnd"/>
      <w:r w:rsidRPr="008F2C80">
        <w:rPr>
          <w:rFonts w:ascii="Book Antiqua" w:hAnsi="Book Antiqua" w:cs="Times New Roman"/>
          <w:sz w:val="22"/>
          <w:szCs w:val="22"/>
        </w:rPr>
        <w:t xml:space="preserve"> assurance de responsabilité civile professionnelle couvrant les dommages corporels, matériels et immatériels causés à des tiers dans le cadre de l’exécution de sa mission ;</w:t>
      </w:r>
    </w:p>
    <w:p w14:paraId="7884AF1F" w14:textId="77777777" w:rsidR="00FA5E26" w:rsidRPr="008F2C80" w:rsidRDefault="00FA5E26" w:rsidP="00FA5E26">
      <w:pPr>
        <w:pStyle w:val="Corpsdetexte"/>
        <w:numPr>
          <w:ilvl w:val="0"/>
          <w:numId w:val="45"/>
        </w:numPr>
        <w:spacing w:before="205" w:line="338" w:lineRule="auto"/>
        <w:ind w:right="137"/>
        <w:jc w:val="both"/>
        <w:rPr>
          <w:rFonts w:ascii="Book Antiqua" w:hAnsi="Book Antiqua" w:cs="Times New Roman"/>
          <w:sz w:val="22"/>
          <w:szCs w:val="22"/>
        </w:rPr>
      </w:pPr>
      <w:proofErr w:type="gramStart"/>
      <w:r w:rsidRPr="008F2C80">
        <w:rPr>
          <w:rFonts w:ascii="Book Antiqua" w:hAnsi="Book Antiqua" w:cs="Times New Roman"/>
          <w:sz w:val="22"/>
          <w:szCs w:val="22"/>
        </w:rPr>
        <w:t>une</w:t>
      </w:r>
      <w:proofErr w:type="gramEnd"/>
      <w:r w:rsidRPr="008F2C80">
        <w:rPr>
          <w:rFonts w:ascii="Book Antiqua" w:hAnsi="Book Antiqua" w:cs="Times New Roman"/>
          <w:sz w:val="22"/>
          <w:szCs w:val="22"/>
        </w:rPr>
        <w:t xml:space="preserve"> assurance de responsabilité décennale, conformément aux articles 1792 et suivants du Code civil.</w:t>
      </w:r>
    </w:p>
    <w:p w14:paraId="35044360" w14:textId="77777777" w:rsidR="00FA5E26" w:rsidRPr="008F2C80" w:rsidRDefault="00FA5E26" w:rsidP="00FA5E26">
      <w:pPr>
        <w:pStyle w:val="Corpsdetexte"/>
        <w:spacing w:before="205" w:line="338" w:lineRule="auto"/>
        <w:ind w:left="852" w:right="137"/>
        <w:jc w:val="both"/>
        <w:rPr>
          <w:rFonts w:ascii="Book Antiqua" w:hAnsi="Book Antiqua" w:cs="Times New Roman"/>
          <w:sz w:val="22"/>
          <w:szCs w:val="22"/>
        </w:rPr>
      </w:pPr>
      <w:r w:rsidRPr="008F2C80">
        <w:rPr>
          <w:rFonts w:ascii="Book Antiqua" w:hAnsi="Book Antiqua" w:cs="Times New Roman"/>
          <w:sz w:val="22"/>
          <w:szCs w:val="22"/>
        </w:rPr>
        <w:t>Cette assurance est conforme aux dispositions de l’article L.241-1 du Code des assurances et aux clauses types prévues à l’article A.243-1 du même code.</w:t>
      </w:r>
    </w:p>
    <w:p w14:paraId="7F998CE4" w14:textId="77777777" w:rsidR="00FA5E26" w:rsidRPr="008F2C80" w:rsidRDefault="00FA5E26" w:rsidP="00FA5E26">
      <w:pPr>
        <w:pStyle w:val="Corpsdetexte"/>
        <w:spacing w:before="205" w:line="338" w:lineRule="auto"/>
        <w:ind w:left="852" w:right="137"/>
        <w:jc w:val="both"/>
        <w:rPr>
          <w:rFonts w:ascii="Book Antiqua" w:hAnsi="Book Antiqua" w:cs="Times New Roman"/>
          <w:sz w:val="22"/>
          <w:szCs w:val="22"/>
        </w:rPr>
      </w:pPr>
      <w:r w:rsidRPr="008F2C80">
        <w:rPr>
          <w:rFonts w:ascii="Book Antiqua" w:hAnsi="Book Antiqua" w:cs="Times New Roman"/>
          <w:sz w:val="22"/>
          <w:szCs w:val="22"/>
        </w:rPr>
        <w:t>Pour les architectes, elle respecte les exigences de l’article 16 de la loi n°77-2 du 3 janvier 1977.</w:t>
      </w:r>
    </w:p>
    <w:p w14:paraId="7CF8FE94" w14:textId="77777777" w:rsidR="00FA5E26" w:rsidRPr="008F2C80" w:rsidRDefault="00FA5E26" w:rsidP="00FA5E26">
      <w:pPr>
        <w:pStyle w:val="Corpsdetexte"/>
        <w:spacing w:before="205" w:line="338" w:lineRule="auto"/>
        <w:ind w:left="852" w:right="137"/>
        <w:jc w:val="both"/>
        <w:rPr>
          <w:rFonts w:ascii="Book Antiqua" w:hAnsi="Book Antiqua" w:cs="Times New Roman"/>
          <w:sz w:val="22"/>
          <w:szCs w:val="22"/>
        </w:rPr>
      </w:pPr>
      <w:r w:rsidRPr="008F2C80">
        <w:rPr>
          <w:rFonts w:ascii="Book Antiqua" w:hAnsi="Book Antiqua" w:cs="Times New Roman"/>
          <w:sz w:val="22"/>
          <w:szCs w:val="22"/>
        </w:rPr>
        <w:t>Le titulaire fournit une attestation d’assurance à jour chaque année, jusqu’à l’achèvement définitif de sa mission.</w:t>
      </w:r>
    </w:p>
    <w:p w14:paraId="249E6390" w14:textId="77777777" w:rsidR="00FA5E26" w:rsidRPr="008F2C80" w:rsidRDefault="00FA5E26" w:rsidP="00FA5E26">
      <w:pPr>
        <w:pStyle w:val="Corpsdetexte"/>
        <w:spacing w:before="205" w:line="338" w:lineRule="auto"/>
        <w:ind w:left="852" w:right="137"/>
        <w:jc w:val="both"/>
        <w:rPr>
          <w:rFonts w:ascii="Book Antiqua" w:hAnsi="Book Antiqua" w:cs="Times New Roman"/>
          <w:sz w:val="22"/>
          <w:szCs w:val="22"/>
        </w:rPr>
      </w:pPr>
      <w:r w:rsidRPr="008F2C80">
        <w:rPr>
          <w:rFonts w:ascii="Book Antiqua" w:hAnsi="Book Antiqua" w:cs="Times New Roman"/>
          <w:sz w:val="22"/>
          <w:szCs w:val="22"/>
        </w:rPr>
        <w:t>En cas d’absence, de suspension ou d’expiration des garanties, le titulaire s’interdit de poursuivre sa mission et en informe immédiatement le maître d’ouvrage.</w:t>
      </w:r>
    </w:p>
    <w:p w14:paraId="6B5E60F4" w14:textId="77777777" w:rsidR="00FA5E26" w:rsidRPr="008F2C80" w:rsidRDefault="00FA5E26" w:rsidP="00FA5E26">
      <w:pPr>
        <w:pStyle w:val="Corpsdetexte"/>
        <w:spacing w:before="205" w:line="338" w:lineRule="auto"/>
        <w:ind w:left="852" w:right="137"/>
        <w:jc w:val="both"/>
        <w:rPr>
          <w:rFonts w:ascii="Book Antiqua" w:hAnsi="Book Antiqua" w:cs="Times New Roman"/>
          <w:sz w:val="22"/>
          <w:szCs w:val="22"/>
        </w:rPr>
      </w:pPr>
      <w:r w:rsidRPr="008F2C80">
        <w:rPr>
          <w:rFonts w:ascii="Book Antiqua" w:hAnsi="Book Antiqua" w:cs="Times New Roman"/>
          <w:sz w:val="22"/>
          <w:szCs w:val="22"/>
        </w:rPr>
        <w:t>Il informe également sans délai le maître d’ouvrage de tout sinistre susceptible d’engager sa responsabilité.</w:t>
      </w:r>
    </w:p>
    <w:p w14:paraId="2B211430" w14:textId="6F5199C4" w:rsidR="00FA5E26" w:rsidRPr="008F2C80" w:rsidRDefault="00FA5E26" w:rsidP="00FA5E26">
      <w:pPr>
        <w:pStyle w:val="Corpsdetexte"/>
        <w:spacing w:before="205" w:line="338" w:lineRule="auto"/>
        <w:ind w:left="852" w:right="137"/>
        <w:jc w:val="both"/>
        <w:rPr>
          <w:rFonts w:ascii="Book Antiqua" w:hAnsi="Book Antiqua" w:cs="Times New Roman"/>
          <w:sz w:val="22"/>
          <w:szCs w:val="22"/>
        </w:rPr>
      </w:pPr>
      <w:r w:rsidRPr="008F2C80">
        <w:rPr>
          <w:rFonts w:ascii="Book Antiqua" w:hAnsi="Book Antiqua" w:cs="Times New Roman"/>
          <w:sz w:val="22"/>
          <w:szCs w:val="22"/>
        </w:rPr>
        <w:t>À défaut de production de l’attestation ou en cas de non-conformité des garanties, le maître d’ouvrage pourra suspendre l’exécution du marché, exiger la régularisation dans un délai fixé ou résilier le marché pour faute.</w:t>
      </w:r>
    </w:p>
    <w:p w14:paraId="4D096068" w14:textId="3F1EE3FA" w:rsidR="00D6082D" w:rsidRPr="008F2C80" w:rsidRDefault="00306611" w:rsidP="003E1C4E">
      <w:pPr>
        <w:pStyle w:val="Corpsdetexte"/>
        <w:spacing w:before="150"/>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anchor distT="0" distB="0" distL="0" distR="0" simplePos="0" relativeHeight="251720192" behindDoc="1" locked="0" layoutInCell="1" allowOverlap="1" wp14:anchorId="38B14C5D" wp14:editId="78D49C9D">
                <wp:simplePos x="0" y="0"/>
                <wp:positionH relativeFrom="page">
                  <wp:posOffset>649224</wp:posOffset>
                </wp:positionH>
                <wp:positionV relativeFrom="paragraph">
                  <wp:posOffset>257801</wp:posOffset>
                </wp:positionV>
                <wp:extent cx="6263640" cy="234950"/>
                <wp:effectExtent l="0" t="0" r="0" b="0"/>
                <wp:wrapTopAndBottom/>
                <wp:docPr id="40" name="Text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3EDFE67A" w14:textId="3CBCF9F3" w:rsidR="00D6082D" w:rsidRPr="0040440F" w:rsidRDefault="00306611" w:rsidP="0040440F">
                            <w:pPr>
                              <w:pStyle w:val="Titre1"/>
                              <w:rPr>
                                <w:spacing w:val="-10"/>
                              </w:rPr>
                            </w:pPr>
                            <w:bookmarkStart w:id="175" w:name="_Toc216791855"/>
                            <w:bookmarkStart w:id="176" w:name="_Toc216945601"/>
                            <w:r w:rsidRPr="0040440F">
                              <w:rPr>
                                <w:spacing w:val="-10"/>
                              </w:rPr>
                              <w:t>1</w:t>
                            </w:r>
                            <w:r w:rsidR="00153CDC">
                              <w:rPr>
                                <w:spacing w:val="-10"/>
                              </w:rPr>
                              <w:t>9</w:t>
                            </w:r>
                            <w:r w:rsidR="0059478B">
                              <w:rPr>
                                <w:spacing w:val="-10"/>
                              </w:rPr>
                              <w:tab/>
                            </w:r>
                            <w:r w:rsidRPr="0040440F">
                              <w:rPr>
                                <w:spacing w:val="-10"/>
                              </w:rPr>
                              <w:t xml:space="preserve">Résiliation du </w:t>
                            </w:r>
                            <w:bookmarkEnd w:id="175"/>
                            <w:r w:rsidR="00F52CB7">
                              <w:rPr>
                                <w:spacing w:val="-10"/>
                              </w:rPr>
                              <w:t>marché</w:t>
                            </w:r>
                            <w:bookmarkEnd w:id="176"/>
                          </w:p>
                        </w:txbxContent>
                      </wps:txbx>
                      <wps:bodyPr wrap="square" lIns="0" tIns="0" rIns="0" bIns="0" rtlCol="0">
                        <a:noAutofit/>
                      </wps:bodyPr>
                    </wps:wsp>
                  </a:graphicData>
                </a:graphic>
              </wp:anchor>
            </w:drawing>
          </mc:Choice>
          <mc:Fallback>
            <w:pict>
              <v:shape w14:anchorId="38B14C5D" id="Textbox 40" o:spid="_x0000_s1045" type="#_x0000_t202" style="position:absolute;left:0;text-align:left;margin-left:51.1pt;margin-top:20.3pt;width:493.2pt;height:18.5pt;z-index:-251596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" filled="f" strokeweight=".48pt">
                <v:path arrowok="t"/>
                <v:textbox inset="0,0,0,0">
                  <w:txbxContent>
                    <w:p w14:paraId="3EDFE67A" w14:textId="3CBCF9F3" w:rsidR="00D6082D" w:rsidRPr="0040440F" w:rsidRDefault="00306611" w:rsidP="0040440F">
                      <w:pPr>
                        <w:pStyle w:val="Titre1"/>
                        <w:rPr>
                          <w:spacing w:val="-10"/>
                        </w:rPr>
                      </w:pPr>
                      <w:bookmarkStart w:id="177" w:name="_Toc216791855"/>
                      <w:bookmarkStart w:id="178" w:name="_Toc216945601"/>
                      <w:r w:rsidRPr="0040440F">
                        <w:rPr>
                          <w:spacing w:val="-10"/>
                        </w:rPr>
                        <w:t>1</w:t>
                      </w:r>
                      <w:r w:rsidR="00153CDC">
                        <w:rPr>
                          <w:spacing w:val="-10"/>
                        </w:rPr>
                        <w:t>9</w:t>
                      </w:r>
                      <w:r w:rsidR="0059478B">
                        <w:rPr>
                          <w:spacing w:val="-10"/>
                        </w:rPr>
                        <w:tab/>
                      </w:r>
                      <w:r w:rsidRPr="0040440F">
                        <w:rPr>
                          <w:spacing w:val="-10"/>
                        </w:rPr>
                        <w:t xml:space="preserve">Résiliation du </w:t>
                      </w:r>
                      <w:bookmarkEnd w:id="177"/>
                      <w:r w:rsidR="00F52CB7">
                        <w:rPr>
                          <w:spacing w:val="-10"/>
                        </w:rPr>
                        <w:t>marché</w:t>
                      </w:r>
                      <w:bookmarkEnd w:id="178"/>
                    </w:p>
                  </w:txbxContent>
                </v:textbox>
                <w10:wrap type="topAndBottom" anchorx="page"/>
              </v:shape>
            </w:pict>
          </mc:Fallback>
        </mc:AlternateContent>
      </w:r>
    </w:p>
    <w:p w14:paraId="453661A9" w14:textId="133888B2" w:rsidR="00D404CC" w:rsidRDefault="00D404CC" w:rsidP="00D404CC">
      <w:pPr>
        <w:pStyle w:val="Corpsdetexte"/>
        <w:ind w:left="851"/>
        <w:jc w:val="both"/>
        <w:rPr>
          <w:rFonts w:ascii="Book Antiqua" w:hAnsi="Book Antiqua" w:cs="Times New Roman"/>
          <w:sz w:val="22"/>
          <w:szCs w:val="22"/>
        </w:rPr>
      </w:pPr>
      <w:r w:rsidRPr="00D404CC">
        <w:rPr>
          <w:rFonts w:ascii="Book Antiqua" w:hAnsi="Book Antiqua" w:cs="Times New Roman"/>
          <w:sz w:val="22"/>
          <w:szCs w:val="22"/>
        </w:rPr>
        <w:t>La résiliation du marché est régie par les dispositions du CCAG-MOE, sous réserve des dérogations expressément prévues au présent article.</w:t>
      </w:r>
    </w:p>
    <w:p w14:paraId="3689A55B" w14:textId="77777777" w:rsidR="00D404CC" w:rsidRPr="00D404CC" w:rsidRDefault="00D404CC" w:rsidP="00D404CC">
      <w:pPr>
        <w:pStyle w:val="Corpsdetexte"/>
        <w:ind w:left="851"/>
        <w:jc w:val="both"/>
        <w:rPr>
          <w:rFonts w:ascii="Book Antiqua" w:hAnsi="Book Antiqua" w:cs="Times New Roman"/>
          <w:sz w:val="22"/>
          <w:szCs w:val="22"/>
        </w:rPr>
      </w:pPr>
    </w:p>
    <w:p w14:paraId="524D6C55" w14:textId="77777777" w:rsidR="00D404CC" w:rsidRPr="00D404CC" w:rsidRDefault="00D404CC" w:rsidP="00D404CC">
      <w:pPr>
        <w:pStyle w:val="Corpsdetexte"/>
        <w:ind w:left="851"/>
        <w:jc w:val="both"/>
        <w:rPr>
          <w:rFonts w:ascii="Book Antiqua" w:hAnsi="Book Antiqua" w:cs="Times New Roman"/>
          <w:b/>
          <w:bCs/>
          <w:sz w:val="22"/>
          <w:szCs w:val="22"/>
          <w:u w:val="single"/>
        </w:rPr>
      </w:pPr>
      <w:r w:rsidRPr="00D404CC">
        <w:rPr>
          <w:rFonts w:ascii="Book Antiqua" w:hAnsi="Book Antiqua" w:cs="Times New Roman"/>
          <w:b/>
          <w:bCs/>
          <w:sz w:val="22"/>
          <w:szCs w:val="22"/>
          <w:u w:val="single"/>
        </w:rPr>
        <w:t>Résiliation pour motif d’intérêt général</w:t>
      </w:r>
    </w:p>
    <w:p w14:paraId="6E7B9DD4" w14:textId="77777777" w:rsidR="00D404CC" w:rsidRPr="00D404CC" w:rsidRDefault="00D404CC" w:rsidP="00D404CC">
      <w:pPr>
        <w:pStyle w:val="Corpsdetexte"/>
        <w:ind w:left="851"/>
        <w:jc w:val="both"/>
        <w:rPr>
          <w:rFonts w:ascii="Book Antiqua" w:hAnsi="Book Antiqua" w:cs="Times New Roman"/>
          <w:sz w:val="22"/>
          <w:szCs w:val="22"/>
        </w:rPr>
      </w:pPr>
    </w:p>
    <w:p w14:paraId="7F41CDD8" w14:textId="59968CCF" w:rsidR="00D404CC" w:rsidRDefault="00D404CC" w:rsidP="00D404CC">
      <w:pPr>
        <w:pStyle w:val="Corpsdetexte"/>
        <w:ind w:left="851"/>
        <w:jc w:val="both"/>
        <w:rPr>
          <w:rFonts w:ascii="Book Antiqua" w:hAnsi="Book Antiqua" w:cs="Times New Roman"/>
          <w:sz w:val="22"/>
          <w:szCs w:val="22"/>
        </w:rPr>
      </w:pPr>
      <w:r w:rsidRPr="00D404CC">
        <w:rPr>
          <w:rFonts w:ascii="Book Antiqua" w:hAnsi="Book Antiqua" w:cs="Times New Roman"/>
          <w:sz w:val="22"/>
          <w:szCs w:val="22"/>
        </w:rPr>
        <w:t xml:space="preserve">Par dérogation aux </w:t>
      </w:r>
      <w:r w:rsidR="006A17D9">
        <w:rPr>
          <w:rFonts w:ascii="Book Antiqua" w:hAnsi="Book Antiqua" w:cs="Times New Roman"/>
          <w:sz w:val="22"/>
          <w:szCs w:val="22"/>
        </w:rPr>
        <w:t>articles 27 à 32</w:t>
      </w:r>
      <w:r w:rsidRPr="00D404CC">
        <w:rPr>
          <w:rFonts w:ascii="Book Antiqua" w:hAnsi="Book Antiqua" w:cs="Times New Roman"/>
          <w:sz w:val="22"/>
          <w:szCs w:val="22"/>
        </w:rPr>
        <w:t xml:space="preserve"> du CCAG-MOE relatives à l’indemnisation du titulaire en cas de résiliation pour motif d’intérêt général, le titulaire a droit exclusivement :</w:t>
      </w:r>
    </w:p>
    <w:p w14:paraId="40BCB810" w14:textId="77777777" w:rsidR="00D404CC" w:rsidRPr="00D404CC" w:rsidRDefault="00D404CC" w:rsidP="00D404CC">
      <w:pPr>
        <w:pStyle w:val="Corpsdetexte"/>
        <w:ind w:left="851"/>
        <w:jc w:val="both"/>
        <w:rPr>
          <w:rFonts w:ascii="Book Antiqua" w:hAnsi="Book Antiqua" w:cs="Times New Roman"/>
          <w:sz w:val="22"/>
          <w:szCs w:val="22"/>
        </w:rPr>
      </w:pPr>
    </w:p>
    <w:p w14:paraId="1A82D6ED" w14:textId="77777777" w:rsidR="00D404CC" w:rsidRPr="00D404CC" w:rsidRDefault="00D404CC" w:rsidP="00D404CC">
      <w:pPr>
        <w:pStyle w:val="Corpsdetexte"/>
        <w:numPr>
          <w:ilvl w:val="0"/>
          <w:numId w:val="50"/>
        </w:numPr>
        <w:jc w:val="both"/>
        <w:rPr>
          <w:rFonts w:ascii="Book Antiqua" w:hAnsi="Book Antiqua" w:cs="Times New Roman"/>
          <w:sz w:val="22"/>
          <w:szCs w:val="22"/>
        </w:rPr>
      </w:pPr>
      <w:proofErr w:type="gramStart"/>
      <w:r w:rsidRPr="00D404CC">
        <w:rPr>
          <w:rFonts w:ascii="Book Antiqua" w:hAnsi="Book Antiqua" w:cs="Times New Roman"/>
          <w:sz w:val="22"/>
          <w:szCs w:val="22"/>
        </w:rPr>
        <w:t>au</w:t>
      </w:r>
      <w:proofErr w:type="gramEnd"/>
      <w:r w:rsidRPr="00D404CC">
        <w:rPr>
          <w:rFonts w:ascii="Book Antiqua" w:hAnsi="Book Antiqua" w:cs="Times New Roman"/>
          <w:sz w:val="22"/>
          <w:szCs w:val="22"/>
        </w:rPr>
        <w:t xml:space="preserve"> paiement des prestations exécutées et admises à la date d’effet de la résiliation ;</w:t>
      </w:r>
    </w:p>
    <w:p w14:paraId="287BF487" w14:textId="77777777" w:rsidR="00D404CC" w:rsidRDefault="00D404CC" w:rsidP="00D404CC">
      <w:pPr>
        <w:pStyle w:val="Corpsdetexte"/>
        <w:numPr>
          <w:ilvl w:val="0"/>
          <w:numId w:val="50"/>
        </w:numPr>
        <w:jc w:val="both"/>
        <w:rPr>
          <w:rFonts w:ascii="Book Antiqua" w:hAnsi="Book Antiqua" w:cs="Times New Roman"/>
          <w:sz w:val="22"/>
          <w:szCs w:val="22"/>
        </w:rPr>
      </w:pPr>
      <w:proofErr w:type="gramStart"/>
      <w:r w:rsidRPr="00D404CC">
        <w:rPr>
          <w:rFonts w:ascii="Book Antiqua" w:hAnsi="Book Antiqua" w:cs="Times New Roman"/>
          <w:sz w:val="22"/>
          <w:szCs w:val="22"/>
        </w:rPr>
        <w:t>à</w:t>
      </w:r>
      <w:proofErr w:type="gramEnd"/>
      <w:r w:rsidRPr="00D404CC">
        <w:rPr>
          <w:rFonts w:ascii="Book Antiqua" w:hAnsi="Book Antiqua" w:cs="Times New Roman"/>
          <w:sz w:val="22"/>
          <w:szCs w:val="22"/>
        </w:rPr>
        <w:t xml:space="preserve"> une indemnité forfaitaire de résiliation égale à 5 % du montant initial du marché hors taxes.</w:t>
      </w:r>
    </w:p>
    <w:p w14:paraId="4152B7AA" w14:textId="77777777" w:rsidR="00D404CC" w:rsidRPr="00D404CC" w:rsidRDefault="00D404CC" w:rsidP="00D404CC">
      <w:pPr>
        <w:pStyle w:val="Corpsdetexte"/>
        <w:ind w:left="1571"/>
        <w:jc w:val="both"/>
        <w:rPr>
          <w:rFonts w:ascii="Book Antiqua" w:hAnsi="Book Antiqua" w:cs="Times New Roman"/>
          <w:sz w:val="22"/>
          <w:szCs w:val="22"/>
        </w:rPr>
      </w:pPr>
    </w:p>
    <w:p w14:paraId="36609BE3" w14:textId="77777777" w:rsidR="00D404CC" w:rsidRDefault="00D404CC" w:rsidP="00D404CC">
      <w:pPr>
        <w:pStyle w:val="Corpsdetexte"/>
        <w:ind w:left="851"/>
        <w:jc w:val="both"/>
        <w:rPr>
          <w:rFonts w:ascii="Book Antiqua" w:hAnsi="Book Antiqua" w:cs="Times New Roman"/>
          <w:sz w:val="22"/>
          <w:szCs w:val="22"/>
        </w:rPr>
      </w:pPr>
      <w:r w:rsidRPr="00D404CC">
        <w:rPr>
          <w:rFonts w:ascii="Book Antiqua" w:hAnsi="Book Antiqua" w:cs="Times New Roman"/>
          <w:sz w:val="22"/>
          <w:szCs w:val="22"/>
        </w:rPr>
        <w:t>Cette indemnité est forfaitaire et définitive et couvre l’ensemble des préjudices résultant de la résiliation pour motif d’intérêt général.</w:t>
      </w:r>
    </w:p>
    <w:p w14:paraId="0DEFC3ED" w14:textId="77777777" w:rsidR="00D404CC" w:rsidRPr="00D404CC" w:rsidRDefault="00D404CC" w:rsidP="00D404CC">
      <w:pPr>
        <w:pStyle w:val="Corpsdetexte"/>
        <w:ind w:left="851"/>
        <w:jc w:val="both"/>
        <w:rPr>
          <w:rFonts w:ascii="Book Antiqua" w:hAnsi="Book Antiqua" w:cs="Times New Roman"/>
          <w:sz w:val="22"/>
          <w:szCs w:val="22"/>
        </w:rPr>
      </w:pPr>
    </w:p>
    <w:p w14:paraId="334919D3" w14:textId="77777777" w:rsidR="00D404CC" w:rsidRPr="00D404CC" w:rsidRDefault="00D404CC" w:rsidP="00D404CC">
      <w:pPr>
        <w:pStyle w:val="Corpsdetexte"/>
        <w:ind w:left="851"/>
        <w:jc w:val="both"/>
        <w:rPr>
          <w:rFonts w:ascii="Book Antiqua" w:hAnsi="Book Antiqua" w:cs="Times New Roman"/>
          <w:b/>
          <w:bCs/>
          <w:sz w:val="22"/>
          <w:szCs w:val="22"/>
          <w:u w:val="single"/>
        </w:rPr>
      </w:pPr>
      <w:r w:rsidRPr="00D404CC">
        <w:rPr>
          <w:rFonts w:ascii="Book Antiqua" w:hAnsi="Book Antiqua" w:cs="Times New Roman"/>
          <w:b/>
          <w:bCs/>
          <w:sz w:val="22"/>
          <w:szCs w:val="22"/>
          <w:u w:val="single"/>
        </w:rPr>
        <w:t>Résiliation pour faute du titulaire</w:t>
      </w:r>
    </w:p>
    <w:p w14:paraId="1871C7C3" w14:textId="77777777" w:rsidR="00D404CC" w:rsidRPr="00D404CC" w:rsidRDefault="00D404CC" w:rsidP="00D404CC">
      <w:pPr>
        <w:pStyle w:val="Corpsdetexte"/>
        <w:ind w:left="851"/>
        <w:jc w:val="both"/>
        <w:rPr>
          <w:rFonts w:ascii="Book Antiqua" w:hAnsi="Book Antiqua" w:cs="Times New Roman"/>
          <w:sz w:val="22"/>
          <w:szCs w:val="22"/>
        </w:rPr>
      </w:pPr>
    </w:p>
    <w:p w14:paraId="16707CA3" w14:textId="6EBD9003" w:rsidR="00D404CC" w:rsidRDefault="00D404CC" w:rsidP="00D404CC">
      <w:pPr>
        <w:pStyle w:val="Corpsdetexte"/>
        <w:ind w:left="851"/>
        <w:jc w:val="both"/>
        <w:rPr>
          <w:rFonts w:ascii="Book Antiqua" w:hAnsi="Book Antiqua" w:cs="Times New Roman"/>
          <w:sz w:val="22"/>
          <w:szCs w:val="22"/>
        </w:rPr>
      </w:pPr>
      <w:r w:rsidRPr="00D404CC">
        <w:rPr>
          <w:rFonts w:ascii="Book Antiqua" w:hAnsi="Book Antiqua" w:cs="Times New Roman"/>
          <w:sz w:val="22"/>
          <w:szCs w:val="22"/>
        </w:rPr>
        <w:t>Le marché peut être résilié aux torts exclusifs du titulaire, sans indemnité, dans les cas et conditions prévus par le CCAG-MOE, notamment en cas de manquement grave ou de non-respect des obligations légales ou contractuelles.</w:t>
      </w:r>
    </w:p>
    <w:p w14:paraId="5E849A1C" w14:textId="77777777" w:rsidR="00D404CC" w:rsidRPr="00D404CC" w:rsidRDefault="00D404CC" w:rsidP="00D404CC">
      <w:pPr>
        <w:pStyle w:val="Corpsdetexte"/>
        <w:ind w:left="851"/>
        <w:jc w:val="both"/>
        <w:rPr>
          <w:rFonts w:ascii="Book Antiqua" w:hAnsi="Book Antiqua" w:cs="Times New Roman"/>
          <w:sz w:val="22"/>
          <w:szCs w:val="22"/>
        </w:rPr>
      </w:pPr>
    </w:p>
    <w:p w14:paraId="746A298A" w14:textId="77777777" w:rsidR="00D404CC" w:rsidRPr="00D404CC" w:rsidRDefault="00D404CC" w:rsidP="00D404CC">
      <w:pPr>
        <w:pStyle w:val="Corpsdetexte"/>
        <w:ind w:left="851"/>
        <w:jc w:val="both"/>
        <w:rPr>
          <w:rFonts w:ascii="Book Antiqua" w:hAnsi="Book Antiqua" w:cs="Times New Roman"/>
          <w:b/>
          <w:bCs/>
          <w:sz w:val="22"/>
          <w:szCs w:val="22"/>
          <w:u w:val="single"/>
        </w:rPr>
      </w:pPr>
      <w:r w:rsidRPr="00D404CC">
        <w:rPr>
          <w:rFonts w:ascii="Book Antiqua" w:hAnsi="Book Antiqua" w:cs="Times New Roman"/>
          <w:b/>
          <w:bCs/>
          <w:sz w:val="22"/>
          <w:szCs w:val="22"/>
          <w:u w:val="single"/>
        </w:rPr>
        <w:t>Procédures collectives</w:t>
      </w:r>
    </w:p>
    <w:p w14:paraId="7E02DAA6" w14:textId="77777777" w:rsidR="00D404CC" w:rsidRPr="00D404CC" w:rsidRDefault="00D404CC" w:rsidP="00D404CC">
      <w:pPr>
        <w:pStyle w:val="Corpsdetexte"/>
        <w:ind w:left="851"/>
        <w:jc w:val="both"/>
        <w:rPr>
          <w:rFonts w:ascii="Book Antiqua" w:hAnsi="Book Antiqua" w:cs="Times New Roman"/>
          <w:sz w:val="22"/>
          <w:szCs w:val="22"/>
        </w:rPr>
      </w:pPr>
    </w:p>
    <w:p w14:paraId="27C89968" w14:textId="794AB8A6" w:rsidR="00D404CC" w:rsidRPr="00D404CC" w:rsidRDefault="00D404CC" w:rsidP="00D404CC">
      <w:pPr>
        <w:pStyle w:val="Corpsdetexte"/>
        <w:ind w:left="851"/>
        <w:jc w:val="both"/>
        <w:rPr>
          <w:rFonts w:ascii="Book Antiqua" w:hAnsi="Book Antiqua" w:cs="Times New Roman"/>
          <w:sz w:val="22"/>
          <w:szCs w:val="22"/>
        </w:rPr>
      </w:pPr>
      <w:r w:rsidRPr="00D404CC">
        <w:rPr>
          <w:rFonts w:ascii="Book Antiqua" w:hAnsi="Book Antiqua" w:cs="Times New Roman"/>
          <w:sz w:val="22"/>
          <w:szCs w:val="22"/>
        </w:rPr>
        <w:lastRenderedPageBreak/>
        <w:t>En cas de redressement ou de liquidation judiciaire du titulaire, les dispositions du CCAG-MOE s’appliquent.</w:t>
      </w:r>
    </w:p>
    <w:p w14:paraId="55B1F170" w14:textId="77777777" w:rsidR="00D404CC" w:rsidRDefault="00D404CC" w:rsidP="00D404CC">
      <w:pPr>
        <w:pStyle w:val="Corpsdetexte"/>
        <w:ind w:left="851"/>
        <w:jc w:val="both"/>
        <w:rPr>
          <w:rFonts w:ascii="Book Antiqua" w:hAnsi="Book Antiqua" w:cs="Times New Roman"/>
          <w:sz w:val="22"/>
          <w:szCs w:val="22"/>
        </w:rPr>
      </w:pPr>
      <w:r w:rsidRPr="00D404CC">
        <w:rPr>
          <w:rFonts w:ascii="Book Antiqua" w:hAnsi="Book Antiqua" w:cs="Times New Roman"/>
          <w:sz w:val="22"/>
          <w:szCs w:val="22"/>
        </w:rPr>
        <w:t>Le maître d’ouvrage peut résilier le marché sans indemnité lorsque l’exécution n’est pas poursuivie dans les conditions prévues par les textes en vigueur.</w:t>
      </w:r>
    </w:p>
    <w:p w14:paraId="487A152A" w14:textId="77777777" w:rsidR="00D404CC" w:rsidRPr="00D404CC" w:rsidRDefault="00D404CC" w:rsidP="00D404CC">
      <w:pPr>
        <w:pStyle w:val="Corpsdetexte"/>
        <w:ind w:left="851"/>
        <w:jc w:val="both"/>
        <w:rPr>
          <w:rFonts w:ascii="Book Antiqua" w:hAnsi="Book Antiqua" w:cs="Times New Roman"/>
          <w:sz w:val="22"/>
          <w:szCs w:val="22"/>
        </w:rPr>
      </w:pPr>
    </w:p>
    <w:p w14:paraId="26883A8B" w14:textId="77777777" w:rsidR="00D404CC" w:rsidRPr="00D404CC" w:rsidRDefault="00D404CC" w:rsidP="00D404CC">
      <w:pPr>
        <w:pStyle w:val="Corpsdetexte"/>
        <w:ind w:left="851"/>
        <w:jc w:val="both"/>
        <w:rPr>
          <w:rFonts w:ascii="Book Antiqua" w:hAnsi="Book Antiqua" w:cs="Times New Roman"/>
          <w:b/>
          <w:bCs/>
          <w:sz w:val="22"/>
          <w:szCs w:val="22"/>
          <w:u w:val="single"/>
        </w:rPr>
      </w:pPr>
      <w:r w:rsidRPr="00D404CC">
        <w:rPr>
          <w:rFonts w:ascii="Book Antiqua" w:hAnsi="Book Antiqua" w:cs="Times New Roman"/>
          <w:b/>
          <w:bCs/>
          <w:sz w:val="22"/>
          <w:szCs w:val="22"/>
          <w:u w:val="single"/>
        </w:rPr>
        <w:t>Reprise des prestations</w:t>
      </w:r>
    </w:p>
    <w:p w14:paraId="7AF2F4DE" w14:textId="77777777" w:rsidR="00D404CC" w:rsidRPr="00D404CC" w:rsidRDefault="00D404CC" w:rsidP="00D404CC">
      <w:pPr>
        <w:pStyle w:val="Corpsdetexte"/>
        <w:ind w:left="851"/>
        <w:jc w:val="both"/>
        <w:rPr>
          <w:rFonts w:ascii="Book Antiqua" w:hAnsi="Book Antiqua" w:cs="Times New Roman"/>
          <w:sz w:val="22"/>
          <w:szCs w:val="22"/>
        </w:rPr>
      </w:pPr>
    </w:p>
    <w:p w14:paraId="533AACB4" w14:textId="77777777" w:rsidR="00D404CC" w:rsidRPr="00D404CC" w:rsidRDefault="00D404CC" w:rsidP="00D404CC">
      <w:pPr>
        <w:pStyle w:val="Corpsdetexte"/>
        <w:ind w:left="851"/>
        <w:jc w:val="both"/>
        <w:rPr>
          <w:rFonts w:ascii="Book Antiqua" w:hAnsi="Book Antiqua" w:cs="Times New Roman"/>
          <w:sz w:val="22"/>
          <w:szCs w:val="22"/>
        </w:rPr>
      </w:pPr>
      <w:r w:rsidRPr="00D404CC">
        <w:rPr>
          <w:rFonts w:ascii="Book Antiqua" w:hAnsi="Book Antiqua" w:cs="Times New Roman"/>
          <w:sz w:val="22"/>
          <w:szCs w:val="22"/>
        </w:rPr>
        <w:t>En cas de résiliation, le maître d’ouvrage peut confier tout ou partie des prestations restantes à un tiers, sans que le titulaire puisse prétendre à une indemnité supplémentaire.</w:t>
      </w:r>
    </w:p>
    <w:p w14:paraId="0D0056CD" w14:textId="77777777" w:rsidR="00D404CC" w:rsidRPr="00D404CC" w:rsidRDefault="00D404CC" w:rsidP="00D404CC">
      <w:pPr>
        <w:pStyle w:val="Corpsdetexte"/>
        <w:ind w:left="851"/>
        <w:jc w:val="both"/>
        <w:rPr>
          <w:rFonts w:ascii="Book Antiqua" w:hAnsi="Book Antiqua" w:cs="Times New Roman"/>
          <w:sz w:val="22"/>
          <w:szCs w:val="22"/>
        </w:rPr>
      </w:pPr>
      <w:r w:rsidRPr="00D404CC">
        <w:rPr>
          <w:rFonts w:ascii="Book Antiqua" w:hAnsi="Book Antiqua" w:cs="Times New Roman"/>
          <w:sz w:val="22"/>
          <w:szCs w:val="22"/>
        </w:rPr>
        <w:t>Le titulaire est tenu d’assurer la transmission de l’ensemble des documents, études et informations nécessaires à la continuité des prestations.</w:t>
      </w:r>
    </w:p>
    <w:p w14:paraId="2038084C" w14:textId="6C650B7E" w:rsidR="003E1C4E" w:rsidRDefault="003E1C4E" w:rsidP="00B51EE7">
      <w:pPr>
        <w:pStyle w:val="Corpsdetexte"/>
        <w:ind w:left="851"/>
        <w:jc w:val="both"/>
        <w:rPr>
          <w:rFonts w:ascii="Book Antiqua" w:hAnsi="Book Antiqua" w:cs="Times New Roman"/>
          <w:sz w:val="22"/>
          <w:szCs w:val="22"/>
        </w:rPr>
      </w:pPr>
      <w:r w:rsidRPr="008F2C80">
        <w:rPr>
          <w:rFonts w:ascii="Book Antiqua" w:hAnsi="Book Antiqua" w:cs="Times New Roman"/>
          <w:noProof/>
          <w:sz w:val="22"/>
          <w:szCs w:val="22"/>
        </w:rPr>
        <mc:AlternateContent>
          <mc:Choice Requires="wps">
            <w:drawing>
              <wp:anchor distT="0" distB="0" distL="0" distR="0" simplePos="0" relativeHeight="251726336" behindDoc="1" locked="0" layoutInCell="1" allowOverlap="1" wp14:anchorId="314DC741" wp14:editId="72736DF2">
                <wp:simplePos x="0" y="0"/>
                <wp:positionH relativeFrom="page">
                  <wp:posOffset>725805</wp:posOffset>
                </wp:positionH>
                <wp:positionV relativeFrom="paragraph">
                  <wp:posOffset>274955</wp:posOffset>
                </wp:positionV>
                <wp:extent cx="6263640" cy="234950"/>
                <wp:effectExtent l="0" t="0" r="0" b="0"/>
                <wp:wrapTopAndBottom/>
                <wp:docPr id="1348684507" name="Text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234950"/>
                        </a:xfrm>
                        <a:prstGeom prst="rect">
                          <a:avLst/>
                        </a:prstGeom>
                        <a:ln w="6096">
                          <a:solidFill>
                            <a:srgbClr val="000000"/>
                          </a:solidFill>
                          <a:prstDash val="solid"/>
                        </a:ln>
                      </wps:spPr>
                      <wps:txbx>
                        <w:txbxContent>
                          <w:p w14:paraId="67F9C9D2" w14:textId="19FA4049" w:rsidR="003E1C4E" w:rsidRPr="0040440F" w:rsidRDefault="00153CDC" w:rsidP="003E1C4E">
                            <w:pPr>
                              <w:pStyle w:val="Titre1"/>
                              <w:rPr>
                                <w:spacing w:val="-10"/>
                              </w:rPr>
                            </w:pPr>
                            <w:bookmarkStart w:id="179" w:name="_Toc216945602"/>
                            <w:r>
                              <w:rPr>
                                <w:spacing w:val="-10"/>
                              </w:rPr>
                              <w:t>20</w:t>
                            </w:r>
                            <w:r w:rsidR="003E1C4E">
                              <w:rPr>
                                <w:spacing w:val="-10"/>
                              </w:rPr>
                              <w:tab/>
                              <w:t>Dérogations au CCAG MOE</w:t>
                            </w:r>
                            <w:bookmarkEnd w:id="179"/>
                            <w:r w:rsidR="003E1C4E">
                              <w:rPr>
                                <w:spacing w:val="-10"/>
                              </w:rPr>
                              <w:t xml:space="preserve"> </w:t>
                            </w:r>
                          </w:p>
                        </w:txbxContent>
                      </wps:txbx>
                      <wps:bodyPr wrap="square" lIns="0" tIns="0" rIns="0" bIns="0" rtlCol="0">
                        <a:noAutofit/>
                      </wps:bodyPr>
                    </wps:wsp>
                  </a:graphicData>
                </a:graphic>
              </wp:anchor>
            </w:drawing>
          </mc:Choice>
          <mc:Fallback>
            <w:pict>
              <v:shape w14:anchorId="314DC741" id="_x0000_s1046" type="#_x0000_t202" style="position:absolute;left:0;text-align:left;margin-left:57.15pt;margin-top:21.65pt;width:493.2pt;height:18.5pt;z-index:-251590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" filled="f" strokeweight=".48pt">
                <v:path arrowok="t"/>
                <v:textbox inset="0,0,0,0">
                  <w:txbxContent>
                    <w:p w14:paraId="67F9C9D2" w14:textId="19FA4049" w:rsidR="003E1C4E" w:rsidRPr="0040440F" w:rsidRDefault="00153CDC" w:rsidP="003E1C4E">
                      <w:pPr>
                        <w:pStyle w:val="Titre1"/>
                        <w:rPr>
                          <w:spacing w:val="-10"/>
                        </w:rPr>
                      </w:pPr>
                      <w:bookmarkStart w:id="180" w:name="_Toc216945602"/>
                      <w:r>
                        <w:rPr>
                          <w:spacing w:val="-10"/>
                        </w:rPr>
                        <w:t>20</w:t>
                      </w:r>
                      <w:r w:rsidR="003E1C4E">
                        <w:rPr>
                          <w:spacing w:val="-10"/>
                        </w:rPr>
                        <w:tab/>
                        <w:t>Dérogations au CCAG MOE</w:t>
                      </w:r>
                      <w:bookmarkEnd w:id="180"/>
                      <w:r w:rsidR="003E1C4E">
                        <w:rPr>
                          <w:spacing w:val="-10"/>
                        </w:rPr>
                        <w:t xml:space="preserve"> </w:t>
                      </w:r>
                    </w:p>
                  </w:txbxContent>
                </v:textbox>
                <w10:wrap type="topAndBottom" anchorx="page"/>
              </v:shape>
            </w:pict>
          </mc:Fallback>
        </mc:AlternateContent>
      </w:r>
    </w:p>
    <w:p w14:paraId="28E15800" w14:textId="067FFAD8" w:rsidR="003E1C4E" w:rsidRDefault="003E1C4E" w:rsidP="00B51EE7">
      <w:pPr>
        <w:pStyle w:val="Corpsdetexte"/>
        <w:ind w:left="851"/>
        <w:jc w:val="both"/>
        <w:rPr>
          <w:rFonts w:ascii="Book Antiqua" w:hAnsi="Book Antiqua" w:cs="Times New Roman"/>
          <w:sz w:val="22"/>
          <w:szCs w:val="22"/>
        </w:rPr>
      </w:pPr>
    </w:p>
    <w:tbl>
      <w:tblPr>
        <w:tblStyle w:val="Grilledutableau"/>
        <w:tblW w:w="0" w:type="auto"/>
        <w:tblInd w:w="851" w:type="dxa"/>
        <w:tblLook w:val="04A0" w:firstRow="1" w:lastRow="0" w:firstColumn="1" w:lastColumn="0" w:noHBand="0" w:noVBand="1"/>
      </w:tblPr>
      <w:tblGrid>
        <w:gridCol w:w="4915"/>
        <w:gridCol w:w="4859"/>
      </w:tblGrid>
      <w:tr w:rsidR="003E1C4E" w14:paraId="2D1D3656" w14:textId="77777777" w:rsidTr="003E1C4E">
        <w:tc>
          <w:tcPr>
            <w:tcW w:w="5312" w:type="dxa"/>
          </w:tcPr>
          <w:p w14:paraId="780D9F11" w14:textId="1D58BD28" w:rsidR="003E1C4E" w:rsidRPr="006A17D9" w:rsidRDefault="003E1C4E" w:rsidP="006A17D9">
            <w:pPr>
              <w:pStyle w:val="Corpsdetexte"/>
              <w:jc w:val="center"/>
              <w:rPr>
                <w:rFonts w:ascii="Book Antiqua" w:hAnsi="Book Antiqua" w:cs="Times New Roman"/>
                <w:b/>
                <w:bCs/>
                <w:sz w:val="22"/>
                <w:szCs w:val="22"/>
              </w:rPr>
            </w:pPr>
            <w:r w:rsidRPr="006A17D9">
              <w:rPr>
                <w:rFonts w:ascii="Book Antiqua" w:hAnsi="Book Antiqua" w:cs="Times New Roman"/>
                <w:b/>
                <w:bCs/>
                <w:sz w:val="22"/>
                <w:szCs w:val="22"/>
              </w:rPr>
              <w:t>Article du CCAP</w:t>
            </w:r>
          </w:p>
        </w:tc>
        <w:tc>
          <w:tcPr>
            <w:tcW w:w="5313" w:type="dxa"/>
          </w:tcPr>
          <w:p w14:paraId="3D9C3800" w14:textId="7D904056" w:rsidR="003E1C4E" w:rsidRPr="006A17D9" w:rsidRDefault="003E1C4E" w:rsidP="006A17D9">
            <w:pPr>
              <w:pStyle w:val="Corpsdetexte"/>
              <w:jc w:val="center"/>
              <w:rPr>
                <w:rFonts w:ascii="Book Antiqua" w:hAnsi="Book Antiqua" w:cs="Times New Roman"/>
                <w:b/>
                <w:bCs/>
                <w:sz w:val="22"/>
                <w:szCs w:val="22"/>
              </w:rPr>
            </w:pPr>
            <w:r w:rsidRPr="006A17D9">
              <w:rPr>
                <w:rFonts w:ascii="Book Antiqua" w:hAnsi="Book Antiqua" w:cs="Times New Roman"/>
                <w:b/>
                <w:bCs/>
                <w:sz w:val="22"/>
                <w:szCs w:val="22"/>
              </w:rPr>
              <w:t>Article dérogé au CCAG MOE</w:t>
            </w:r>
          </w:p>
        </w:tc>
      </w:tr>
      <w:tr w:rsidR="003E1C4E" w14:paraId="74C6F8F6" w14:textId="77777777" w:rsidTr="003E1C4E">
        <w:tc>
          <w:tcPr>
            <w:tcW w:w="5312" w:type="dxa"/>
          </w:tcPr>
          <w:p w14:paraId="54BA4F04" w14:textId="08497102" w:rsidR="003E1C4E" w:rsidRDefault="003E1C4E" w:rsidP="00B51EE7">
            <w:pPr>
              <w:pStyle w:val="Corpsdetexte"/>
              <w:jc w:val="both"/>
              <w:rPr>
                <w:rFonts w:ascii="Book Antiqua" w:hAnsi="Book Antiqua" w:cs="Times New Roman"/>
                <w:sz w:val="22"/>
                <w:szCs w:val="22"/>
              </w:rPr>
            </w:pPr>
            <w:r w:rsidRPr="003E1C4E">
              <w:rPr>
                <w:rFonts w:ascii="Book Antiqua" w:hAnsi="Book Antiqua" w:cs="Times New Roman"/>
                <w:sz w:val="22"/>
                <w:szCs w:val="22"/>
              </w:rPr>
              <w:t>10.</w:t>
            </w:r>
            <w:r>
              <w:rPr>
                <w:rFonts w:ascii="Book Antiqua" w:hAnsi="Book Antiqua" w:cs="Times New Roman"/>
                <w:sz w:val="22"/>
                <w:szCs w:val="22"/>
              </w:rPr>
              <w:t xml:space="preserve">3 </w:t>
            </w:r>
            <w:r w:rsidRPr="003E1C4E">
              <w:rPr>
                <w:rFonts w:ascii="Book Antiqua" w:hAnsi="Book Antiqua" w:cs="Times New Roman"/>
                <w:sz w:val="22"/>
                <w:szCs w:val="22"/>
              </w:rPr>
              <w:t>Modalités de variation des prix</w:t>
            </w:r>
          </w:p>
        </w:tc>
        <w:tc>
          <w:tcPr>
            <w:tcW w:w="5313" w:type="dxa"/>
          </w:tcPr>
          <w:p w14:paraId="0A763B20" w14:textId="03B34EB5" w:rsidR="003E1C4E" w:rsidRDefault="003E1C4E" w:rsidP="00B51EE7">
            <w:pPr>
              <w:pStyle w:val="Corpsdetexte"/>
              <w:jc w:val="both"/>
              <w:rPr>
                <w:rFonts w:ascii="Book Antiqua" w:hAnsi="Book Antiqua" w:cs="Times New Roman"/>
                <w:sz w:val="22"/>
                <w:szCs w:val="22"/>
              </w:rPr>
            </w:pPr>
            <w:r>
              <w:rPr>
                <w:rFonts w:ascii="Book Antiqua" w:hAnsi="Book Antiqua" w:cs="Times New Roman"/>
                <w:sz w:val="22"/>
                <w:szCs w:val="22"/>
              </w:rPr>
              <w:t xml:space="preserve">10 </w:t>
            </w:r>
          </w:p>
        </w:tc>
      </w:tr>
      <w:tr w:rsidR="003E1C4E" w14:paraId="5DBE7F61" w14:textId="77777777" w:rsidTr="003E1C4E">
        <w:tc>
          <w:tcPr>
            <w:tcW w:w="5312" w:type="dxa"/>
          </w:tcPr>
          <w:p w14:paraId="1049FA5E" w14:textId="36B0293C" w:rsidR="003E1C4E" w:rsidRDefault="003E1C4E" w:rsidP="00B51EE7">
            <w:pPr>
              <w:pStyle w:val="Corpsdetexte"/>
              <w:jc w:val="both"/>
              <w:rPr>
                <w:rFonts w:ascii="Book Antiqua" w:hAnsi="Book Antiqua" w:cs="Times New Roman"/>
                <w:sz w:val="22"/>
                <w:szCs w:val="22"/>
              </w:rPr>
            </w:pPr>
            <w:r>
              <w:rPr>
                <w:rFonts w:ascii="Book Antiqua" w:hAnsi="Book Antiqua" w:cs="Times New Roman"/>
                <w:sz w:val="22"/>
                <w:szCs w:val="22"/>
              </w:rPr>
              <w:t>11 Avance</w:t>
            </w:r>
          </w:p>
        </w:tc>
        <w:tc>
          <w:tcPr>
            <w:tcW w:w="5313" w:type="dxa"/>
          </w:tcPr>
          <w:p w14:paraId="0116AB83" w14:textId="5FE0E505" w:rsidR="003E1C4E" w:rsidRDefault="003E1C4E" w:rsidP="00B51EE7">
            <w:pPr>
              <w:pStyle w:val="Corpsdetexte"/>
              <w:jc w:val="both"/>
              <w:rPr>
                <w:rFonts w:ascii="Book Antiqua" w:hAnsi="Book Antiqua" w:cs="Times New Roman"/>
                <w:sz w:val="22"/>
                <w:szCs w:val="22"/>
              </w:rPr>
            </w:pPr>
            <w:r>
              <w:rPr>
                <w:rFonts w:ascii="Book Antiqua" w:hAnsi="Book Antiqua" w:cs="Times New Roman"/>
                <w:sz w:val="22"/>
                <w:szCs w:val="22"/>
              </w:rPr>
              <w:t>11</w:t>
            </w:r>
          </w:p>
        </w:tc>
      </w:tr>
      <w:tr w:rsidR="003E1C4E" w14:paraId="5F50E2D6" w14:textId="77777777" w:rsidTr="003E1C4E">
        <w:tc>
          <w:tcPr>
            <w:tcW w:w="5312" w:type="dxa"/>
          </w:tcPr>
          <w:p w14:paraId="70298E51" w14:textId="4773C951" w:rsidR="003E1C4E" w:rsidRDefault="003E1C4E" w:rsidP="00B51EE7">
            <w:pPr>
              <w:pStyle w:val="Corpsdetexte"/>
              <w:jc w:val="both"/>
              <w:rPr>
                <w:rFonts w:ascii="Book Antiqua" w:hAnsi="Book Antiqua" w:cs="Times New Roman"/>
                <w:sz w:val="22"/>
                <w:szCs w:val="22"/>
              </w:rPr>
            </w:pPr>
            <w:r w:rsidRPr="003E1C4E">
              <w:rPr>
                <w:rFonts w:ascii="Book Antiqua" w:hAnsi="Book Antiqua" w:cs="Times New Roman"/>
                <w:sz w:val="22"/>
                <w:szCs w:val="22"/>
              </w:rPr>
              <w:t>14.1.3 - Délais de validation</w:t>
            </w:r>
          </w:p>
        </w:tc>
        <w:tc>
          <w:tcPr>
            <w:tcW w:w="5313" w:type="dxa"/>
          </w:tcPr>
          <w:p w14:paraId="0545BC2E" w14:textId="3DBFD766" w:rsidR="003E1C4E" w:rsidRDefault="00F1543D" w:rsidP="00B51EE7">
            <w:pPr>
              <w:pStyle w:val="Corpsdetexte"/>
              <w:jc w:val="both"/>
              <w:rPr>
                <w:rFonts w:ascii="Book Antiqua" w:hAnsi="Book Antiqua" w:cs="Times New Roman"/>
                <w:sz w:val="22"/>
                <w:szCs w:val="22"/>
              </w:rPr>
            </w:pPr>
            <w:r>
              <w:rPr>
                <w:rFonts w:ascii="Book Antiqua" w:hAnsi="Book Antiqua" w:cs="Times New Roman"/>
                <w:sz w:val="22"/>
                <w:szCs w:val="22"/>
              </w:rPr>
              <w:t>20</w:t>
            </w:r>
          </w:p>
        </w:tc>
      </w:tr>
      <w:tr w:rsidR="003E1C4E" w14:paraId="7D398CE2" w14:textId="77777777" w:rsidTr="003E1C4E">
        <w:tc>
          <w:tcPr>
            <w:tcW w:w="5312" w:type="dxa"/>
          </w:tcPr>
          <w:p w14:paraId="3D1B1970" w14:textId="648EB6BD" w:rsidR="003E1C4E" w:rsidRDefault="003E1C4E" w:rsidP="00B51EE7">
            <w:pPr>
              <w:pStyle w:val="Corpsdetexte"/>
              <w:jc w:val="both"/>
              <w:rPr>
                <w:rFonts w:ascii="Book Antiqua" w:hAnsi="Book Antiqua" w:cs="Times New Roman"/>
                <w:sz w:val="22"/>
                <w:szCs w:val="22"/>
              </w:rPr>
            </w:pPr>
            <w:r w:rsidRPr="003E1C4E">
              <w:rPr>
                <w:rFonts w:ascii="Book Antiqua" w:hAnsi="Book Antiqua" w:cs="Times New Roman"/>
                <w:sz w:val="22"/>
                <w:szCs w:val="22"/>
              </w:rPr>
              <w:t>14.1.6 - Ordre de service pour la phase suivante</w:t>
            </w:r>
          </w:p>
        </w:tc>
        <w:tc>
          <w:tcPr>
            <w:tcW w:w="5313" w:type="dxa"/>
          </w:tcPr>
          <w:p w14:paraId="53ABB487" w14:textId="1762476B" w:rsidR="003E1C4E" w:rsidRDefault="00F1543D" w:rsidP="00B51EE7">
            <w:pPr>
              <w:pStyle w:val="Corpsdetexte"/>
              <w:jc w:val="both"/>
              <w:rPr>
                <w:rFonts w:ascii="Book Antiqua" w:hAnsi="Book Antiqua" w:cs="Times New Roman"/>
                <w:sz w:val="22"/>
                <w:szCs w:val="22"/>
              </w:rPr>
            </w:pPr>
            <w:r>
              <w:rPr>
                <w:rFonts w:ascii="Book Antiqua" w:hAnsi="Book Antiqua" w:cs="Times New Roman"/>
                <w:sz w:val="22"/>
                <w:szCs w:val="22"/>
              </w:rPr>
              <w:t>14</w:t>
            </w:r>
          </w:p>
        </w:tc>
      </w:tr>
      <w:tr w:rsidR="003E1C4E" w14:paraId="599DAE06" w14:textId="77777777" w:rsidTr="003E1C4E">
        <w:tc>
          <w:tcPr>
            <w:tcW w:w="5312" w:type="dxa"/>
          </w:tcPr>
          <w:p w14:paraId="23DEC53F" w14:textId="12555EBA" w:rsidR="003E1C4E" w:rsidRDefault="003E1C4E" w:rsidP="00B51EE7">
            <w:pPr>
              <w:pStyle w:val="Corpsdetexte"/>
              <w:jc w:val="both"/>
              <w:rPr>
                <w:rFonts w:ascii="Book Antiqua" w:hAnsi="Book Antiqua" w:cs="Times New Roman"/>
                <w:sz w:val="22"/>
                <w:szCs w:val="22"/>
              </w:rPr>
            </w:pPr>
            <w:r w:rsidRPr="003E1C4E">
              <w:rPr>
                <w:rFonts w:ascii="Book Antiqua" w:hAnsi="Book Antiqua" w:cs="Times New Roman"/>
                <w:sz w:val="22"/>
                <w:szCs w:val="22"/>
              </w:rPr>
              <w:t>1</w:t>
            </w:r>
            <w:r w:rsidR="004613CC">
              <w:rPr>
                <w:rFonts w:ascii="Book Antiqua" w:hAnsi="Book Antiqua" w:cs="Times New Roman"/>
                <w:sz w:val="22"/>
                <w:szCs w:val="22"/>
              </w:rPr>
              <w:t>6</w:t>
            </w:r>
            <w:r>
              <w:rPr>
                <w:rFonts w:ascii="Book Antiqua" w:hAnsi="Book Antiqua" w:cs="Times New Roman"/>
                <w:sz w:val="22"/>
                <w:szCs w:val="22"/>
              </w:rPr>
              <w:t xml:space="preserve"> </w:t>
            </w:r>
            <w:r w:rsidRPr="003E1C4E">
              <w:rPr>
                <w:rFonts w:ascii="Book Antiqua" w:hAnsi="Book Antiqua" w:cs="Times New Roman"/>
                <w:sz w:val="22"/>
                <w:szCs w:val="22"/>
              </w:rPr>
              <w:t>Droit de propriété industrielle et intellectuelle</w:t>
            </w:r>
          </w:p>
        </w:tc>
        <w:tc>
          <w:tcPr>
            <w:tcW w:w="5313" w:type="dxa"/>
          </w:tcPr>
          <w:p w14:paraId="3441C134" w14:textId="5B60206B" w:rsidR="003E1C4E" w:rsidRDefault="003E1C4E" w:rsidP="00B51EE7">
            <w:pPr>
              <w:pStyle w:val="Corpsdetexte"/>
              <w:jc w:val="both"/>
              <w:rPr>
                <w:rFonts w:ascii="Book Antiqua" w:hAnsi="Book Antiqua" w:cs="Times New Roman"/>
                <w:sz w:val="22"/>
                <w:szCs w:val="22"/>
              </w:rPr>
            </w:pPr>
            <w:r>
              <w:rPr>
                <w:rFonts w:ascii="Book Antiqua" w:hAnsi="Book Antiqua" w:cs="Times New Roman"/>
                <w:sz w:val="22"/>
                <w:szCs w:val="22"/>
              </w:rPr>
              <w:t>24</w:t>
            </w:r>
          </w:p>
        </w:tc>
      </w:tr>
      <w:tr w:rsidR="003E1C4E" w14:paraId="2B84C28A" w14:textId="77777777" w:rsidTr="003E1C4E">
        <w:tc>
          <w:tcPr>
            <w:tcW w:w="5312" w:type="dxa"/>
          </w:tcPr>
          <w:p w14:paraId="6FEAE1D0" w14:textId="21A1099B" w:rsidR="003E1C4E" w:rsidRPr="003E1C4E" w:rsidRDefault="003E1C4E" w:rsidP="00B51EE7">
            <w:pPr>
              <w:pStyle w:val="Corpsdetexte"/>
              <w:jc w:val="both"/>
              <w:rPr>
                <w:rFonts w:ascii="Book Antiqua" w:hAnsi="Book Antiqua" w:cs="Times New Roman"/>
                <w:sz w:val="22"/>
                <w:szCs w:val="22"/>
              </w:rPr>
            </w:pPr>
            <w:r>
              <w:rPr>
                <w:rFonts w:ascii="Book Antiqua" w:hAnsi="Book Antiqua" w:cs="Times New Roman"/>
                <w:sz w:val="22"/>
                <w:szCs w:val="22"/>
              </w:rPr>
              <w:t>1</w:t>
            </w:r>
            <w:r w:rsidR="004613CC">
              <w:rPr>
                <w:rFonts w:ascii="Book Antiqua" w:hAnsi="Book Antiqua" w:cs="Times New Roman"/>
                <w:sz w:val="22"/>
                <w:szCs w:val="22"/>
              </w:rPr>
              <w:t>7</w:t>
            </w:r>
            <w:r>
              <w:rPr>
                <w:rFonts w:ascii="Book Antiqua" w:hAnsi="Book Antiqua" w:cs="Times New Roman"/>
                <w:sz w:val="22"/>
                <w:szCs w:val="22"/>
              </w:rPr>
              <w:t xml:space="preserve"> pénalités et décomptes </w:t>
            </w:r>
          </w:p>
        </w:tc>
        <w:tc>
          <w:tcPr>
            <w:tcW w:w="5313" w:type="dxa"/>
          </w:tcPr>
          <w:p w14:paraId="20E5D0B7" w14:textId="26F92686" w:rsidR="003E1C4E" w:rsidRDefault="00F1543D" w:rsidP="00B51EE7">
            <w:pPr>
              <w:pStyle w:val="Corpsdetexte"/>
              <w:jc w:val="both"/>
              <w:rPr>
                <w:rFonts w:ascii="Book Antiqua" w:hAnsi="Book Antiqua" w:cs="Times New Roman"/>
                <w:sz w:val="22"/>
                <w:szCs w:val="22"/>
              </w:rPr>
            </w:pPr>
            <w:r>
              <w:rPr>
                <w:rFonts w:ascii="Book Antiqua" w:hAnsi="Book Antiqua" w:cs="Times New Roman"/>
                <w:sz w:val="22"/>
                <w:szCs w:val="22"/>
              </w:rPr>
              <w:t>16</w:t>
            </w:r>
            <w:r w:rsidR="003E1C4E">
              <w:rPr>
                <w:rFonts w:ascii="Book Antiqua" w:hAnsi="Book Antiqua" w:cs="Times New Roman"/>
                <w:sz w:val="22"/>
                <w:szCs w:val="22"/>
              </w:rPr>
              <w:t xml:space="preserve"> et 27</w:t>
            </w:r>
          </w:p>
        </w:tc>
      </w:tr>
      <w:tr w:rsidR="003E1C4E" w14:paraId="2FA420E0" w14:textId="77777777" w:rsidTr="003E1C4E">
        <w:tc>
          <w:tcPr>
            <w:tcW w:w="5312" w:type="dxa"/>
          </w:tcPr>
          <w:p w14:paraId="19A9BF81" w14:textId="50190811" w:rsidR="003E1C4E" w:rsidRDefault="003E1C4E" w:rsidP="00B51EE7">
            <w:pPr>
              <w:pStyle w:val="Corpsdetexte"/>
              <w:jc w:val="both"/>
              <w:rPr>
                <w:rFonts w:ascii="Book Antiqua" w:hAnsi="Book Antiqua" w:cs="Times New Roman"/>
                <w:sz w:val="22"/>
                <w:szCs w:val="22"/>
              </w:rPr>
            </w:pPr>
            <w:r>
              <w:rPr>
                <w:rFonts w:ascii="Book Antiqua" w:hAnsi="Book Antiqua" w:cs="Times New Roman"/>
                <w:sz w:val="22"/>
                <w:szCs w:val="22"/>
              </w:rPr>
              <w:t>1</w:t>
            </w:r>
            <w:r w:rsidR="004613CC">
              <w:rPr>
                <w:rFonts w:ascii="Book Antiqua" w:hAnsi="Book Antiqua" w:cs="Times New Roman"/>
                <w:sz w:val="22"/>
                <w:szCs w:val="22"/>
              </w:rPr>
              <w:t>9</w:t>
            </w:r>
            <w:r>
              <w:rPr>
                <w:rFonts w:ascii="Book Antiqua" w:hAnsi="Book Antiqua" w:cs="Times New Roman"/>
                <w:sz w:val="22"/>
                <w:szCs w:val="22"/>
              </w:rPr>
              <w:t xml:space="preserve"> Résiliation </w:t>
            </w:r>
          </w:p>
        </w:tc>
        <w:tc>
          <w:tcPr>
            <w:tcW w:w="5313" w:type="dxa"/>
          </w:tcPr>
          <w:p w14:paraId="20246785" w14:textId="27C43FB8" w:rsidR="003E1C4E" w:rsidRDefault="00F1543D" w:rsidP="00B51EE7">
            <w:pPr>
              <w:pStyle w:val="Corpsdetexte"/>
              <w:jc w:val="both"/>
              <w:rPr>
                <w:rFonts w:ascii="Book Antiqua" w:hAnsi="Book Antiqua" w:cs="Times New Roman"/>
                <w:sz w:val="22"/>
                <w:szCs w:val="22"/>
              </w:rPr>
            </w:pPr>
            <w:r>
              <w:rPr>
                <w:rFonts w:ascii="Book Antiqua" w:hAnsi="Book Antiqua" w:cs="Times New Roman"/>
                <w:sz w:val="22"/>
                <w:szCs w:val="22"/>
              </w:rPr>
              <w:t xml:space="preserve">27 à 32 </w:t>
            </w:r>
          </w:p>
        </w:tc>
      </w:tr>
    </w:tbl>
    <w:p w14:paraId="0EF67AB9" w14:textId="77777777" w:rsidR="003E1C4E" w:rsidRPr="008F2C80" w:rsidRDefault="003E1C4E" w:rsidP="00B51EE7">
      <w:pPr>
        <w:pStyle w:val="Corpsdetexte"/>
        <w:ind w:left="851"/>
        <w:jc w:val="both"/>
        <w:rPr>
          <w:rFonts w:ascii="Book Antiqua" w:hAnsi="Book Antiqua" w:cs="Times New Roman"/>
          <w:sz w:val="22"/>
          <w:szCs w:val="22"/>
        </w:rPr>
      </w:pPr>
    </w:p>
    <w:sectPr w:rsidR="003E1C4E" w:rsidRPr="008F2C80" w:rsidSect="00FD3C59">
      <w:footerReference w:type="default" r:id="rId13"/>
      <w:footerReference w:type="first" r:id="rId14"/>
      <w:pgSz w:w="11910" w:h="16840"/>
      <w:pgMar w:top="1040" w:right="992" w:bottom="280" w:left="283"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77209" w14:textId="77777777" w:rsidR="00923A25" w:rsidRDefault="00923A25" w:rsidP="00923A25">
      <w:r>
        <w:separator/>
      </w:r>
    </w:p>
  </w:endnote>
  <w:endnote w:type="continuationSeparator" w:id="0">
    <w:p w14:paraId="4E2C2F7D" w14:textId="77777777" w:rsidR="00923A25" w:rsidRDefault="00923A25" w:rsidP="00923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06F14" w14:textId="320F4291" w:rsidR="00DE5440" w:rsidRDefault="00DE5440">
    <w:pPr>
      <w:pStyle w:val="Pieddepage"/>
      <w:jc w:val="center"/>
      <w:rPr>
        <w:color w:val="4F81BD" w:themeColor="accent1"/>
      </w:rPr>
    </w:pPr>
    <w:r>
      <w:rPr>
        <w:color w:val="4F81BD" w:themeColor="accent1"/>
      </w:rPr>
      <w:t xml:space="preserve">Page </w:t>
    </w:r>
    <w:r w:rsidR="002C4979">
      <w:rPr>
        <w:color w:val="4F81BD" w:themeColor="accent1"/>
      </w:rPr>
      <w:t xml:space="preserve">2 </w:t>
    </w:r>
    <w:r>
      <w:rPr>
        <w:color w:val="4F81BD" w:themeColor="accent1"/>
      </w:rPr>
      <w:t xml:space="preserve">sur </w:t>
    </w:r>
    <w:r>
      <w:rPr>
        <w:color w:val="4F81BD" w:themeColor="accent1"/>
      </w:rPr>
      <w:fldChar w:fldCharType="begin"/>
    </w:r>
    <w:r>
      <w:rPr>
        <w:color w:val="4F81BD" w:themeColor="accent1"/>
      </w:rPr>
      <w:instrText>NUMPAGES  \* arabe  \* MERGEFORMAT</w:instrText>
    </w:r>
    <w:r>
      <w:rPr>
        <w:color w:val="4F81BD" w:themeColor="accent1"/>
      </w:rPr>
      <w:fldChar w:fldCharType="separate"/>
    </w:r>
    <w:r>
      <w:rPr>
        <w:color w:val="4F81BD" w:themeColor="accent1"/>
      </w:rPr>
      <w:t>2</w:t>
    </w:r>
    <w:r>
      <w:rPr>
        <w:color w:val="4F81BD" w:themeColor="accent1"/>
      </w:rPr>
      <w:fldChar w:fldCharType="end"/>
    </w:r>
  </w:p>
  <w:p w14:paraId="1FD3C342" w14:textId="3AE2E585" w:rsidR="00923A25" w:rsidRDefault="00923A25">
    <w:pPr>
      <w:pStyle w:val="Pieddepage"/>
      <w:jc w:val="center"/>
      <w:rPr>
        <w:color w:val="4F81BD" w:themeColor="accent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C2358" w14:textId="77777777" w:rsidR="002C4979" w:rsidRDefault="002C4979">
    <w:pPr>
      <w:pStyle w:val="Pieddepage"/>
      <w:jc w:val="center"/>
      <w:rPr>
        <w:color w:val="4F81BD" w:themeColor="accent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24676" w14:textId="77777777" w:rsidR="002C4979" w:rsidRDefault="002C4979">
    <w:pPr>
      <w:pStyle w:val="Pieddepage"/>
      <w:jc w:val="center"/>
      <w:rPr>
        <w:color w:val="4F81BD" w:themeColor="accent1"/>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3896923"/>
      <w:docPartObj>
        <w:docPartGallery w:val="Page Numbers (Bottom of Page)"/>
        <w:docPartUnique/>
      </w:docPartObj>
    </w:sdtPr>
    <w:sdtEndPr>
      <w:rPr>
        <w:color w:val="7F7F7F" w:themeColor="background1" w:themeShade="7F"/>
        <w:spacing w:val="60"/>
      </w:rPr>
    </w:sdtEndPr>
    <w:sdtContent>
      <w:p w14:paraId="5C8AEA48" w14:textId="6D3A5D18" w:rsidR="00FD3C59" w:rsidRDefault="00FD3C59">
        <w:pPr>
          <w:pStyle w:val="Pieddepage"/>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Page</w:t>
        </w:r>
      </w:p>
    </w:sdtContent>
  </w:sdt>
  <w:p w14:paraId="7D80CABB" w14:textId="77777777" w:rsidR="002C4979" w:rsidRDefault="002C49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448B6" w14:textId="77777777" w:rsidR="00923A25" w:rsidRDefault="00923A25" w:rsidP="00923A25">
      <w:r>
        <w:separator/>
      </w:r>
    </w:p>
  </w:footnote>
  <w:footnote w:type="continuationSeparator" w:id="0">
    <w:p w14:paraId="5317902D" w14:textId="77777777" w:rsidR="00923A25" w:rsidRDefault="00923A25" w:rsidP="00923A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5ECEEE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67610E"/>
    <w:multiLevelType w:val="hybridMultilevel"/>
    <w:tmpl w:val="26C4B8B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06646349"/>
    <w:multiLevelType w:val="multilevel"/>
    <w:tmpl w:val="5B880C1A"/>
    <w:lvl w:ilvl="0">
      <w:start w:val="13"/>
      <w:numFmt w:val="decimal"/>
      <w:lvlText w:val="%1"/>
      <w:lvlJc w:val="left"/>
      <w:pPr>
        <w:ind w:left="420" w:hanging="420"/>
      </w:pPr>
      <w:rPr>
        <w:rFonts w:hint="default"/>
      </w:rPr>
    </w:lvl>
    <w:lvl w:ilvl="1">
      <w:start w:val="1"/>
      <w:numFmt w:val="decimal"/>
      <w:lvlText w:val="%1.%2"/>
      <w:lvlJc w:val="left"/>
      <w:pPr>
        <w:ind w:left="1272" w:hanging="4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 w15:restartNumberingAfterBreak="0">
    <w:nsid w:val="0A47763E"/>
    <w:multiLevelType w:val="multilevel"/>
    <w:tmpl w:val="EB0CD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E2204"/>
    <w:multiLevelType w:val="hybridMultilevel"/>
    <w:tmpl w:val="66DC71E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 w15:restartNumberingAfterBreak="0">
    <w:nsid w:val="0F932A09"/>
    <w:multiLevelType w:val="multilevel"/>
    <w:tmpl w:val="C73C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8E1C51"/>
    <w:multiLevelType w:val="multilevel"/>
    <w:tmpl w:val="1E727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32921"/>
    <w:multiLevelType w:val="multilevel"/>
    <w:tmpl w:val="15DCE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206520"/>
    <w:multiLevelType w:val="hybridMultilevel"/>
    <w:tmpl w:val="9DB0E01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9" w15:restartNumberingAfterBreak="0">
    <w:nsid w:val="18AE7F58"/>
    <w:multiLevelType w:val="multilevel"/>
    <w:tmpl w:val="4BB6D6D0"/>
    <w:lvl w:ilvl="0">
      <w:start w:val="8"/>
      <w:numFmt w:val="decimal"/>
      <w:lvlText w:val="%1"/>
      <w:lvlJc w:val="left"/>
      <w:pPr>
        <w:ind w:left="1428" w:hanging="576"/>
      </w:pPr>
      <w:rPr>
        <w:rFonts w:hint="default"/>
        <w:lang w:val="fr-FR" w:eastAsia="en-US" w:bidi="ar-SA"/>
      </w:rPr>
    </w:lvl>
    <w:lvl w:ilvl="1">
      <w:start w:val="1"/>
      <w:numFmt w:val="decimal"/>
      <w:lvlText w:val="%1.%2"/>
      <w:lvlJc w:val="left"/>
      <w:pPr>
        <w:ind w:left="1428" w:hanging="576"/>
      </w:pPr>
      <w:rPr>
        <w:rFonts w:ascii="Arial MT" w:eastAsia="Arial MT" w:hAnsi="Arial MT" w:cs="Arial MT" w:hint="default"/>
        <w:b w:val="0"/>
        <w:bCs w:val="0"/>
        <w:i w:val="0"/>
        <w:iCs w:val="0"/>
        <w:spacing w:val="0"/>
        <w:w w:val="87"/>
        <w:sz w:val="24"/>
        <w:szCs w:val="24"/>
        <w:lang w:val="fr-FR" w:eastAsia="en-US" w:bidi="ar-SA"/>
      </w:rPr>
    </w:lvl>
    <w:lvl w:ilvl="2">
      <w:numFmt w:val="bullet"/>
      <w:lvlText w:val="•"/>
      <w:lvlJc w:val="left"/>
      <w:pPr>
        <w:ind w:left="3262" w:hanging="576"/>
      </w:pPr>
      <w:rPr>
        <w:rFonts w:hint="default"/>
        <w:lang w:val="fr-FR" w:eastAsia="en-US" w:bidi="ar-SA"/>
      </w:rPr>
    </w:lvl>
    <w:lvl w:ilvl="3">
      <w:numFmt w:val="bullet"/>
      <w:lvlText w:val="•"/>
      <w:lvlJc w:val="left"/>
      <w:pPr>
        <w:ind w:left="4183" w:hanging="576"/>
      </w:pPr>
      <w:rPr>
        <w:rFonts w:hint="default"/>
        <w:lang w:val="fr-FR" w:eastAsia="en-US" w:bidi="ar-SA"/>
      </w:rPr>
    </w:lvl>
    <w:lvl w:ilvl="4">
      <w:numFmt w:val="bullet"/>
      <w:lvlText w:val="•"/>
      <w:lvlJc w:val="left"/>
      <w:pPr>
        <w:ind w:left="5104" w:hanging="576"/>
      </w:pPr>
      <w:rPr>
        <w:rFonts w:hint="default"/>
        <w:lang w:val="fr-FR" w:eastAsia="en-US" w:bidi="ar-SA"/>
      </w:rPr>
    </w:lvl>
    <w:lvl w:ilvl="5">
      <w:numFmt w:val="bullet"/>
      <w:lvlText w:val="•"/>
      <w:lvlJc w:val="left"/>
      <w:pPr>
        <w:ind w:left="6025" w:hanging="576"/>
      </w:pPr>
      <w:rPr>
        <w:rFonts w:hint="default"/>
        <w:lang w:val="fr-FR" w:eastAsia="en-US" w:bidi="ar-SA"/>
      </w:rPr>
    </w:lvl>
    <w:lvl w:ilvl="6">
      <w:numFmt w:val="bullet"/>
      <w:lvlText w:val="•"/>
      <w:lvlJc w:val="left"/>
      <w:pPr>
        <w:ind w:left="6946" w:hanging="576"/>
      </w:pPr>
      <w:rPr>
        <w:rFonts w:hint="default"/>
        <w:lang w:val="fr-FR" w:eastAsia="en-US" w:bidi="ar-SA"/>
      </w:rPr>
    </w:lvl>
    <w:lvl w:ilvl="7">
      <w:numFmt w:val="bullet"/>
      <w:lvlText w:val="•"/>
      <w:lvlJc w:val="left"/>
      <w:pPr>
        <w:ind w:left="7867" w:hanging="576"/>
      </w:pPr>
      <w:rPr>
        <w:rFonts w:hint="default"/>
        <w:lang w:val="fr-FR" w:eastAsia="en-US" w:bidi="ar-SA"/>
      </w:rPr>
    </w:lvl>
    <w:lvl w:ilvl="8">
      <w:numFmt w:val="bullet"/>
      <w:lvlText w:val="•"/>
      <w:lvlJc w:val="left"/>
      <w:pPr>
        <w:ind w:left="8789" w:hanging="576"/>
      </w:pPr>
      <w:rPr>
        <w:rFonts w:hint="default"/>
        <w:lang w:val="fr-FR" w:eastAsia="en-US" w:bidi="ar-SA"/>
      </w:rPr>
    </w:lvl>
  </w:abstractNum>
  <w:abstractNum w:abstractNumId="10" w15:restartNumberingAfterBreak="0">
    <w:nsid w:val="19EC21A7"/>
    <w:multiLevelType w:val="multilevel"/>
    <w:tmpl w:val="8278B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433322"/>
    <w:multiLevelType w:val="multilevel"/>
    <w:tmpl w:val="CF6E52CC"/>
    <w:lvl w:ilvl="0">
      <w:start w:val="10"/>
      <w:numFmt w:val="decimal"/>
      <w:lvlText w:val="%1"/>
      <w:lvlJc w:val="left"/>
      <w:pPr>
        <w:ind w:left="420" w:hanging="420"/>
      </w:pPr>
      <w:rPr>
        <w:rFonts w:hint="default"/>
      </w:rPr>
    </w:lvl>
    <w:lvl w:ilvl="1">
      <w:start w:val="1"/>
      <w:numFmt w:val="decimal"/>
      <w:lvlText w:val="%1.%2"/>
      <w:lvlJc w:val="left"/>
      <w:pPr>
        <w:ind w:left="1272" w:hanging="4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2" w15:restartNumberingAfterBreak="0">
    <w:nsid w:val="1AF2610F"/>
    <w:multiLevelType w:val="hybridMultilevel"/>
    <w:tmpl w:val="A308F86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1BD7402F"/>
    <w:multiLevelType w:val="multilevel"/>
    <w:tmpl w:val="334089A6"/>
    <w:lvl w:ilvl="0">
      <w:start w:val="16"/>
      <w:numFmt w:val="decimal"/>
      <w:lvlText w:val="%1"/>
      <w:lvlJc w:val="left"/>
      <w:pPr>
        <w:ind w:left="1428" w:hanging="576"/>
      </w:pPr>
      <w:rPr>
        <w:rFonts w:hint="default"/>
        <w:lang w:val="fr-FR" w:eastAsia="en-US" w:bidi="ar-SA"/>
      </w:rPr>
    </w:lvl>
    <w:lvl w:ilvl="1">
      <w:start w:val="1"/>
      <w:numFmt w:val="decimal"/>
      <w:lvlText w:val="%1.%2"/>
      <w:lvlJc w:val="left"/>
      <w:pPr>
        <w:ind w:left="1428" w:hanging="576"/>
      </w:pPr>
      <w:rPr>
        <w:rFonts w:ascii="Arial MT" w:eastAsia="Arial MT" w:hAnsi="Arial MT" w:cs="Arial MT" w:hint="default"/>
        <w:b w:val="0"/>
        <w:bCs w:val="0"/>
        <w:i w:val="0"/>
        <w:iCs w:val="0"/>
        <w:spacing w:val="0"/>
        <w:w w:val="87"/>
        <w:sz w:val="24"/>
        <w:szCs w:val="24"/>
        <w:lang w:val="fr-FR" w:eastAsia="en-US" w:bidi="ar-SA"/>
      </w:rPr>
    </w:lvl>
    <w:lvl w:ilvl="2">
      <w:numFmt w:val="bullet"/>
      <w:lvlText w:val="•"/>
      <w:lvlJc w:val="left"/>
      <w:pPr>
        <w:ind w:left="3262" w:hanging="576"/>
      </w:pPr>
      <w:rPr>
        <w:rFonts w:hint="default"/>
        <w:lang w:val="fr-FR" w:eastAsia="en-US" w:bidi="ar-SA"/>
      </w:rPr>
    </w:lvl>
    <w:lvl w:ilvl="3">
      <w:numFmt w:val="bullet"/>
      <w:lvlText w:val="•"/>
      <w:lvlJc w:val="left"/>
      <w:pPr>
        <w:ind w:left="4183" w:hanging="576"/>
      </w:pPr>
      <w:rPr>
        <w:rFonts w:hint="default"/>
        <w:lang w:val="fr-FR" w:eastAsia="en-US" w:bidi="ar-SA"/>
      </w:rPr>
    </w:lvl>
    <w:lvl w:ilvl="4">
      <w:numFmt w:val="bullet"/>
      <w:lvlText w:val="•"/>
      <w:lvlJc w:val="left"/>
      <w:pPr>
        <w:ind w:left="5104" w:hanging="576"/>
      </w:pPr>
      <w:rPr>
        <w:rFonts w:hint="default"/>
        <w:lang w:val="fr-FR" w:eastAsia="en-US" w:bidi="ar-SA"/>
      </w:rPr>
    </w:lvl>
    <w:lvl w:ilvl="5">
      <w:numFmt w:val="bullet"/>
      <w:lvlText w:val="•"/>
      <w:lvlJc w:val="left"/>
      <w:pPr>
        <w:ind w:left="6025" w:hanging="576"/>
      </w:pPr>
      <w:rPr>
        <w:rFonts w:hint="default"/>
        <w:lang w:val="fr-FR" w:eastAsia="en-US" w:bidi="ar-SA"/>
      </w:rPr>
    </w:lvl>
    <w:lvl w:ilvl="6">
      <w:numFmt w:val="bullet"/>
      <w:lvlText w:val="•"/>
      <w:lvlJc w:val="left"/>
      <w:pPr>
        <w:ind w:left="6946" w:hanging="576"/>
      </w:pPr>
      <w:rPr>
        <w:rFonts w:hint="default"/>
        <w:lang w:val="fr-FR" w:eastAsia="en-US" w:bidi="ar-SA"/>
      </w:rPr>
    </w:lvl>
    <w:lvl w:ilvl="7">
      <w:numFmt w:val="bullet"/>
      <w:lvlText w:val="•"/>
      <w:lvlJc w:val="left"/>
      <w:pPr>
        <w:ind w:left="7867" w:hanging="576"/>
      </w:pPr>
      <w:rPr>
        <w:rFonts w:hint="default"/>
        <w:lang w:val="fr-FR" w:eastAsia="en-US" w:bidi="ar-SA"/>
      </w:rPr>
    </w:lvl>
    <w:lvl w:ilvl="8">
      <w:numFmt w:val="bullet"/>
      <w:lvlText w:val="•"/>
      <w:lvlJc w:val="left"/>
      <w:pPr>
        <w:ind w:left="8789" w:hanging="576"/>
      </w:pPr>
      <w:rPr>
        <w:rFonts w:hint="default"/>
        <w:lang w:val="fr-FR" w:eastAsia="en-US" w:bidi="ar-SA"/>
      </w:rPr>
    </w:lvl>
  </w:abstractNum>
  <w:abstractNum w:abstractNumId="14" w15:restartNumberingAfterBreak="0">
    <w:nsid w:val="27ED668E"/>
    <w:multiLevelType w:val="hybridMultilevel"/>
    <w:tmpl w:val="2D8EF9E2"/>
    <w:lvl w:ilvl="0" w:tplc="040C0001">
      <w:start w:val="1"/>
      <w:numFmt w:val="bullet"/>
      <w:lvlText w:val=""/>
      <w:lvlJc w:val="left"/>
      <w:pPr>
        <w:ind w:left="1572" w:hanging="360"/>
      </w:pPr>
      <w:rPr>
        <w:rFonts w:ascii="Symbol" w:hAnsi="Symbol"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15" w15:restartNumberingAfterBreak="0">
    <w:nsid w:val="2C991215"/>
    <w:multiLevelType w:val="multilevel"/>
    <w:tmpl w:val="B85642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966A1F"/>
    <w:multiLevelType w:val="multilevel"/>
    <w:tmpl w:val="C9787726"/>
    <w:lvl w:ilvl="0">
      <w:start w:val="10"/>
      <w:numFmt w:val="decimal"/>
      <w:lvlText w:val="%1"/>
      <w:lvlJc w:val="left"/>
      <w:pPr>
        <w:ind w:left="465" w:hanging="465"/>
      </w:pPr>
      <w:rPr>
        <w:rFonts w:hint="default"/>
      </w:rPr>
    </w:lvl>
    <w:lvl w:ilvl="1">
      <w:start w:val="4"/>
      <w:numFmt w:val="decimal"/>
      <w:lvlText w:val="%1.%2"/>
      <w:lvlJc w:val="left"/>
      <w:pPr>
        <w:ind w:left="1317" w:hanging="465"/>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616" w:hanging="1800"/>
      </w:pPr>
      <w:rPr>
        <w:rFonts w:hint="default"/>
      </w:rPr>
    </w:lvl>
  </w:abstractNum>
  <w:abstractNum w:abstractNumId="17" w15:restartNumberingAfterBreak="0">
    <w:nsid w:val="342245C9"/>
    <w:multiLevelType w:val="multilevel"/>
    <w:tmpl w:val="EDB24C4E"/>
    <w:lvl w:ilvl="0">
      <w:start w:val="6"/>
      <w:numFmt w:val="decimal"/>
      <w:lvlText w:val="%1"/>
      <w:lvlJc w:val="left"/>
      <w:pPr>
        <w:ind w:left="1428" w:hanging="576"/>
      </w:pPr>
      <w:rPr>
        <w:rFonts w:hint="default"/>
        <w:lang w:val="fr-FR" w:eastAsia="en-US" w:bidi="ar-SA"/>
      </w:rPr>
    </w:lvl>
    <w:lvl w:ilvl="1">
      <w:start w:val="1"/>
      <w:numFmt w:val="decimal"/>
      <w:lvlText w:val="%1.%2"/>
      <w:lvlJc w:val="left"/>
      <w:pPr>
        <w:ind w:left="1428" w:hanging="576"/>
      </w:pPr>
      <w:rPr>
        <w:rFonts w:ascii="Arial MT" w:eastAsia="Arial MT" w:hAnsi="Arial MT" w:cs="Arial MT" w:hint="default"/>
        <w:b w:val="0"/>
        <w:bCs w:val="0"/>
        <w:i w:val="0"/>
        <w:iCs w:val="0"/>
        <w:spacing w:val="0"/>
        <w:w w:val="87"/>
        <w:sz w:val="24"/>
        <w:szCs w:val="24"/>
        <w:lang w:val="fr-FR" w:eastAsia="en-US" w:bidi="ar-SA"/>
      </w:rPr>
    </w:lvl>
    <w:lvl w:ilvl="2">
      <w:numFmt w:val="bullet"/>
      <w:lvlText w:val="•"/>
      <w:lvlJc w:val="left"/>
      <w:pPr>
        <w:ind w:left="3262" w:hanging="576"/>
      </w:pPr>
      <w:rPr>
        <w:rFonts w:hint="default"/>
        <w:lang w:val="fr-FR" w:eastAsia="en-US" w:bidi="ar-SA"/>
      </w:rPr>
    </w:lvl>
    <w:lvl w:ilvl="3">
      <w:numFmt w:val="bullet"/>
      <w:lvlText w:val="•"/>
      <w:lvlJc w:val="left"/>
      <w:pPr>
        <w:ind w:left="4183" w:hanging="576"/>
      </w:pPr>
      <w:rPr>
        <w:rFonts w:hint="default"/>
        <w:lang w:val="fr-FR" w:eastAsia="en-US" w:bidi="ar-SA"/>
      </w:rPr>
    </w:lvl>
    <w:lvl w:ilvl="4">
      <w:numFmt w:val="bullet"/>
      <w:lvlText w:val="•"/>
      <w:lvlJc w:val="left"/>
      <w:pPr>
        <w:ind w:left="5104" w:hanging="576"/>
      </w:pPr>
      <w:rPr>
        <w:rFonts w:hint="default"/>
        <w:lang w:val="fr-FR" w:eastAsia="en-US" w:bidi="ar-SA"/>
      </w:rPr>
    </w:lvl>
    <w:lvl w:ilvl="5">
      <w:numFmt w:val="bullet"/>
      <w:lvlText w:val="•"/>
      <w:lvlJc w:val="left"/>
      <w:pPr>
        <w:ind w:left="6025" w:hanging="576"/>
      </w:pPr>
      <w:rPr>
        <w:rFonts w:hint="default"/>
        <w:lang w:val="fr-FR" w:eastAsia="en-US" w:bidi="ar-SA"/>
      </w:rPr>
    </w:lvl>
    <w:lvl w:ilvl="6">
      <w:numFmt w:val="bullet"/>
      <w:lvlText w:val="•"/>
      <w:lvlJc w:val="left"/>
      <w:pPr>
        <w:ind w:left="6946" w:hanging="576"/>
      </w:pPr>
      <w:rPr>
        <w:rFonts w:hint="default"/>
        <w:lang w:val="fr-FR" w:eastAsia="en-US" w:bidi="ar-SA"/>
      </w:rPr>
    </w:lvl>
    <w:lvl w:ilvl="7">
      <w:numFmt w:val="bullet"/>
      <w:lvlText w:val="•"/>
      <w:lvlJc w:val="left"/>
      <w:pPr>
        <w:ind w:left="7867" w:hanging="576"/>
      </w:pPr>
      <w:rPr>
        <w:rFonts w:hint="default"/>
        <w:lang w:val="fr-FR" w:eastAsia="en-US" w:bidi="ar-SA"/>
      </w:rPr>
    </w:lvl>
    <w:lvl w:ilvl="8">
      <w:numFmt w:val="bullet"/>
      <w:lvlText w:val="•"/>
      <w:lvlJc w:val="left"/>
      <w:pPr>
        <w:ind w:left="8789" w:hanging="576"/>
      </w:pPr>
      <w:rPr>
        <w:rFonts w:hint="default"/>
        <w:lang w:val="fr-FR" w:eastAsia="en-US" w:bidi="ar-SA"/>
      </w:rPr>
    </w:lvl>
  </w:abstractNum>
  <w:abstractNum w:abstractNumId="18" w15:restartNumberingAfterBreak="0">
    <w:nsid w:val="357765B3"/>
    <w:multiLevelType w:val="multilevel"/>
    <w:tmpl w:val="82185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CF6E6A"/>
    <w:multiLevelType w:val="hybridMultilevel"/>
    <w:tmpl w:val="3ED610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9175D1E"/>
    <w:multiLevelType w:val="hybridMultilevel"/>
    <w:tmpl w:val="2EDE6BD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1" w15:restartNumberingAfterBreak="0">
    <w:nsid w:val="3A1A2D20"/>
    <w:multiLevelType w:val="multilevel"/>
    <w:tmpl w:val="D61ED6CA"/>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616" w:hanging="1800"/>
      </w:pPr>
      <w:rPr>
        <w:rFonts w:hint="default"/>
      </w:rPr>
    </w:lvl>
  </w:abstractNum>
  <w:abstractNum w:abstractNumId="22" w15:restartNumberingAfterBreak="0">
    <w:nsid w:val="3AA91976"/>
    <w:multiLevelType w:val="multilevel"/>
    <w:tmpl w:val="DCECFF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C56D86"/>
    <w:multiLevelType w:val="multilevel"/>
    <w:tmpl w:val="E3642226"/>
    <w:lvl w:ilvl="0">
      <w:start w:val="12"/>
      <w:numFmt w:val="decimal"/>
      <w:lvlText w:val="%1"/>
      <w:lvlJc w:val="left"/>
      <w:pPr>
        <w:ind w:left="1428" w:hanging="576"/>
      </w:pPr>
      <w:rPr>
        <w:rFonts w:hint="default"/>
        <w:lang w:val="fr-FR" w:eastAsia="en-US" w:bidi="ar-SA"/>
      </w:rPr>
    </w:lvl>
    <w:lvl w:ilvl="1">
      <w:start w:val="1"/>
      <w:numFmt w:val="decimal"/>
      <w:lvlText w:val="%1.%2"/>
      <w:lvlJc w:val="left"/>
      <w:pPr>
        <w:ind w:left="1428" w:hanging="576"/>
      </w:pPr>
      <w:rPr>
        <w:rFonts w:ascii="Arial MT" w:eastAsia="Arial MT" w:hAnsi="Arial MT" w:cs="Arial MT" w:hint="default"/>
        <w:b w:val="0"/>
        <w:bCs w:val="0"/>
        <w:i w:val="0"/>
        <w:iCs w:val="0"/>
        <w:spacing w:val="0"/>
        <w:w w:val="87"/>
        <w:sz w:val="24"/>
        <w:szCs w:val="24"/>
        <w:lang w:val="fr-FR" w:eastAsia="en-US" w:bidi="ar-SA"/>
      </w:rPr>
    </w:lvl>
    <w:lvl w:ilvl="2">
      <w:numFmt w:val="bullet"/>
      <w:lvlText w:val="•"/>
      <w:lvlJc w:val="left"/>
      <w:pPr>
        <w:ind w:left="3262" w:hanging="576"/>
      </w:pPr>
      <w:rPr>
        <w:rFonts w:hint="default"/>
        <w:lang w:val="fr-FR" w:eastAsia="en-US" w:bidi="ar-SA"/>
      </w:rPr>
    </w:lvl>
    <w:lvl w:ilvl="3">
      <w:numFmt w:val="bullet"/>
      <w:lvlText w:val="•"/>
      <w:lvlJc w:val="left"/>
      <w:pPr>
        <w:ind w:left="4183" w:hanging="576"/>
      </w:pPr>
      <w:rPr>
        <w:rFonts w:hint="default"/>
        <w:lang w:val="fr-FR" w:eastAsia="en-US" w:bidi="ar-SA"/>
      </w:rPr>
    </w:lvl>
    <w:lvl w:ilvl="4">
      <w:numFmt w:val="bullet"/>
      <w:lvlText w:val="•"/>
      <w:lvlJc w:val="left"/>
      <w:pPr>
        <w:ind w:left="5104" w:hanging="576"/>
      </w:pPr>
      <w:rPr>
        <w:rFonts w:hint="default"/>
        <w:lang w:val="fr-FR" w:eastAsia="en-US" w:bidi="ar-SA"/>
      </w:rPr>
    </w:lvl>
    <w:lvl w:ilvl="5">
      <w:numFmt w:val="bullet"/>
      <w:lvlText w:val="•"/>
      <w:lvlJc w:val="left"/>
      <w:pPr>
        <w:ind w:left="6025" w:hanging="576"/>
      </w:pPr>
      <w:rPr>
        <w:rFonts w:hint="default"/>
        <w:lang w:val="fr-FR" w:eastAsia="en-US" w:bidi="ar-SA"/>
      </w:rPr>
    </w:lvl>
    <w:lvl w:ilvl="6">
      <w:numFmt w:val="bullet"/>
      <w:lvlText w:val="•"/>
      <w:lvlJc w:val="left"/>
      <w:pPr>
        <w:ind w:left="6946" w:hanging="576"/>
      </w:pPr>
      <w:rPr>
        <w:rFonts w:hint="default"/>
        <w:lang w:val="fr-FR" w:eastAsia="en-US" w:bidi="ar-SA"/>
      </w:rPr>
    </w:lvl>
    <w:lvl w:ilvl="7">
      <w:numFmt w:val="bullet"/>
      <w:lvlText w:val="•"/>
      <w:lvlJc w:val="left"/>
      <w:pPr>
        <w:ind w:left="7867" w:hanging="576"/>
      </w:pPr>
      <w:rPr>
        <w:rFonts w:hint="default"/>
        <w:lang w:val="fr-FR" w:eastAsia="en-US" w:bidi="ar-SA"/>
      </w:rPr>
    </w:lvl>
    <w:lvl w:ilvl="8">
      <w:numFmt w:val="bullet"/>
      <w:lvlText w:val="•"/>
      <w:lvlJc w:val="left"/>
      <w:pPr>
        <w:ind w:left="8789" w:hanging="576"/>
      </w:pPr>
      <w:rPr>
        <w:rFonts w:hint="default"/>
        <w:lang w:val="fr-FR" w:eastAsia="en-US" w:bidi="ar-SA"/>
      </w:rPr>
    </w:lvl>
  </w:abstractNum>
  <w:abstractNum w:abstractNumId="24" w15:restartNumberingAfterBreak="0">
    <w:nsid w:val="456A23E9"/>
    <w:multiLevelType w:val="multilevel"/>
    <w:tmpl w:val="D786C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62A72AE"/>
    <w:multiLevelType w:val="multilevel"/>
    <w:tmpl w:val="B1C69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631339"/>
    <w:multiLevelType w:val="multilevel"/>
    <w:tmpl w:val="440CD196"/>
    <w:lvl w:ilvl="0">
      <w:start w:val="12"/>
      <w:numFmt w:val="decimal"/>
      <w:lvlText w:val="%1"/>
      <w:lvlJc w:val="left"/>
      <w:pPr>
        <w:ind w:left="420" w:hanging="420"/>
      </w:pPr>
      <w:rPr>
        <w:rFonts w:hint="default"/>
      </w:rPr>
    </w:lvl>
    <w:lvl w:ilvl="1">
      <w:start w:val="1"/>
      <w:numFmt w:val="decimal"/>
      <w:lvlText w:val="%1.%2"/>
      <w:lvlJc w:val="left"/>
      <w:pPr>
        <w:ind w:left="1272" w:hanging="4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7" w15:restartNumberingAfterBreak="0">
    <w:nsid w:val="48297EA6"/>
    <w:multiLevelType w:val="multilevel"/>
    <w:tmpl w:val="A0E27420"/>
    <w:lvl w:ilvl="0">
      <w:start w:val="1"/>
      <w:numFmt w:val="decimal"/>
      <w:lvlText w:val="%1."/>
      <w:lvlJc w:val="left"/>
      <w:pPr>
        <w:ind w:left="720" w:hanging="360"/>
      </w:pPr>
    </w:lvl>
    <w:lvl w:ilvl="1">
      <w:start w:val="8"/>
      <w:numFmt w:val="decimal"/>
      <w:isLgl/>
      <w:lvlText w:val="%1.%2"/>
      <w:lvlJc w:val="left"/>
      <w:pPr>
        <w:ind w:left="1212" w:hanging="360"/>
      </w:pPr>
      <w:rPr>
        <w:rFonts w:hint="default"/>
      </w:rPr>
    </w:lvl>
    <w:lvl w:ilvl="2">
      <w:start w:val="1"/>
      <w:numFmt w:val="decimal"/>
      <w:isLgl/>
      <w:lvlText w:val="%1.%2.%3"/>
      <w:lvlJc w:val="left"/>
      <w:pPr>
        <w:ind w:left="2064" w:hanging="720"/>
      </w:pPr>
      <w:rPr>
        <w:rFonts w:hint="default"/>
      </w:rPr>
    </w:lvl>
    <w:lvl w:ilvl="3">
      <w:start w:val="1"/>
      <w:numFmt w:val="decimal"/>
      <w:isLgl/>
      <w:lvlText w:val="%1.%2.%3.%4"/>
      <w:lvlJc w:val="left"/>
      <w:pPr>
        <w:ind w:left="2556"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900" w:hanging="1080"/>
      </w:pPr>
      <w:rPr>
        <w:rFonts w:hint="default"/>
      </w:rPr>
    </w:lvl>
    <w:lvl w:ilvl="6">
      <w:start w:val="1"/>
      <w:numFmt w:val="decimal"/>
      <w:isLgl/>
      <w:lvlText w:val="%1.%2.%3.%4.%5.%6.%7"/>
      <w:lvlJc w:val="left"/>
      <w:pPr>
        <w:ind w:left="4752" w:hanging="1440"/>
      </w:pPr>
      <w:rPr>
        <w:rFonts w:hint="default"/>
      </w:rPr>
    </w:lvl>
    <w:lvl w:ilvl="7">
      <w:start w:val="1"/>
      <w:numFmt w:val="decimal"/>
      <w:isLgl/>
      <w:lvlText w:val="%1.%2.%3.%4.%5.%6.%7.%8"/>
      <w:lvlJc w:val="left"/>
      <w:pPr>
        <w:ind w:left="5244" w:hanging="1440"/>
      </w:pPr>
      <w:rPr>
        <w:rFonts w:hint="default"/>
      </w:rPr>
    </w:lvl>
    <w:lvl w:ilvl="8">
      <w:start w:val="1"/>
      <w:numFmt w:val="decimal"/>
      <w:isLgl/>
      <w:lvlText w:val="%1.%2.%3.%4.%5.%6.%7.%8.%9"/>
      <w:lvlJc w:val="left"/>
      <w:pPr>
        <w:ind w:left="6096" w:hanging="1800"/>
      </w:pPr>
      <w:rPr>
        <w:rFonts w:hint="default"/>
      </w:rPr>
    </w:lvl>
  </w:abstractNum>
  <w:abstractNum w:abstractNumId="28" w15:restartNumberingAfterBreak="0">
    <w:nsid w:val="48DD030F"/>
    <w:multiLevelType w:val="multilevel"/>
    <w:tmpl w:val="0B145FFE"/>
    <w:lvl w:ilvl="0">
      <w:start w:val="9"/>
      <w:numFmt w:val="decimal"/>
      <w:lvlText w:val="%1"/>
      <w:lvlJc w:val="left"/>
      <w:pPr>
        <w:ind w:left="360" w:hanging="360"/>
      </w:pPr>
      <w:rPr>
        <w:rFonts w:hint="default"/>
      </w:rPr>
    </w:lvl>
    <w:lvl w:ilvl="1">
      <w:start w:val="1"/>
      <w:numFmt w:val="decimal"/>
      <w:lvlText w:val="%1.%2"/>
      <w:lvlJc w:val="left"/>
      <w:pPr>
        <w:ind w:left="1572" w:hanging="360"/>
      </w:pPr>
      <w:rPr>
        <w:rFonts w:hint="default"/>
      </w:rPr>
    </w:lvl>
    <w:lvl w:ilvl="2">
      <w:start w:val="1"/>
      <w:numFmt w:val="decimal"/>
      <w:lvlText w:val="%1.%2.%3"/>
      <w:lvlJc w:val="left"/>
      <w:pPr>
        <w:ind w:left="3144" w:hanging="720"/>
      </w:pPr>
      <w:rPr>
        <w:rFonts w:hint="default"/>
      </w:rPr>
    </w:lvl>
    <w:lvl w:ilvl="3">
      <w:start w:val="1"/>
      <w:numFmt w:val="decimal"/>
      <w:lvlText w:val="%1.%2.%3.%4"/>
      <w:lvlJc w:val="left"/>
      <w:pPr>
        <w:ind w:left="4356" w:hanging="720"/>
      </w:pPr>
      <w:rPr>
        <w:rFonts w:hint="default"/>
      </w:rPr>
    </w:lvl>
    <w:lvl w:ilvl="4">
      <w:start w:val="1"/>
      <w:numFmt w:val="decimal"/>
      <w:lvlText w:val="%1.%2.%3.%4.%5"/>
      <w:lvlJc w:val="left"/>
      <w:pPr>
        <w:ind w:left="5928" w:hanging="1080"/>
      </w:pPr>
      <w:rPr>
        <w:rFonts w:hint="default"/>
      </w:rPr>
    </w:lvl>
    <w:lvl w:ilvl="5">
      <w:start w:val="1"/>
      <w:numFmt w:val="decimal"/>
      <w:lvlText w:val="%1.%2.%3.%4.%5.%6"/>
      <w:lvlJc w:val="left"/>
      <w:pPr>
        <w:ind w:left="7140" w:hanging="1080"/>
      </w:pPr>
      <w:rPr>
        <w:rFonts w:hint="default"/>
      </w:rPr>
    </w:lvl>
    <w:lvl w:ilvl="6">
      <w:start w:val="1"/>
      <w:numFmt w:val="decimal"/>
      <w:lvlText w:val="%1.%2.%3.%4.%5.%6.%7"/>
      <w:lvlJc w:val="left"/>
      <w:pPr>
        <w:ind w:left="8712" w:hanging="1440"/>
      </w:pPr>
      <w:rPr>
        <w:rFonts w:hint="default"/>
      </w:rPr>
    </w:lvl>
    <w:lvl w:ilvl="7">
      <w:start w:val="1"/>
      <w:numFmt w:val="decimal"/>
      <w:lvlText w:val="%1.%2.%3.%4.%5.%6.%7.%8"/>
      <w:lvlJc w:val="left"/>
      <w:pPr>
        <w:ind w:left="10284" w:hanging="1800"/>
      </w:pPr>
      <w:rPr>
        <w:rFonts w:hint="default"/>
      </w:rPr>
    </w:lvl>
    <w:lvl w:ilvl="8">
      <w:start w:val="1"/>
      <w:numFmt w:val="decimal"/>
      <w:lvlText w:val="%1.%2.%3.%4.%5.%6.%7.%8.%9"/>
      <w:lvlJc w:val="left"/>
      <w:pPr>
        <w:ind w:left="11496" w:hanging="1800"/>
      </w:pPr>
      <w:rPr>
        <w:rFonts w:hint="default"/>
      </w:rPr>
    </w:lvl>
  </w:abstractNum>
  <w:abstractNum w:abstractNumId="29" w15:restartNumberingAfterBreak="0">
    <w:nsid w:val="49866EBA"/>
    <w:multiLevelType w:val="multilevel"/>
    <w:tmpl w:val="6A9695FE"/>
    <w:lvl w:ilvl="0">
      <w:start w:val="14"/>
      <w:numFmt w:val="decimal"/>
      <w:lvlText w:val="%1"/>
      <w:lvlJc w:val="left"/>
      <w:pPr>
        <w:ind w:left="1183" w:hanging="332"/>
      </w:pPr>
      <w:rPr>
        <w:rFonts w:ascii="Microsoft Sans Serif" w:eastAsia="Microsoft Sans Serif" w:hAnsi="Microsoft Sans Serif" w:cs="Microsoft Sans Serif" w:hint="default"/>
        <w:b w:val="0"/>
        <w:bCs w:val="0"/>
        <w:i w:val="0"/>
        <w:iCs w:val="0"/>
        <w:spacing w:val="0"/>
        <w:w w:val="104"/>
        <w:sz w:val="20"/>
        <w:szCs w:val="20"/>
        <w:lang w:val="fr-FR" w:eastAsia="en-US" w:bidi="ar-SA"/>
      </w:rPr>
    </w:lvl>
    <w:lvl w:ilvl="1">
      <w:start w:val="1"/>
      <w:numFmt w:val="decimal"/>
      <w:lvlText w:val="%1.%2"/>
      <w:lvlJc w:val="left"/>
      <w:pPr>
        <w:ind w:left="1428" w:hanging="576"/>
      </w:pPr>
      <w:rPr>
        <w:rFonts w:ascii="Arial MT" w:eastAsia="Arial MT" w:hAnsi="Arial MT" w:cs="Arial MT" w:hint="default"/>
        <w:b w:val="0"/>
        <w:bCs w:val="0"/>
        <w:i w:val="0"/>
        <w:iCs w:val="0"/>
        <w:spacing w:val="0"/>
        <w:w w:val="87"/>
        <w:sz w:val="24"/>
        <w:szCs w:val="24"/>
        <w:lang w:val="fr-FR" w:eastAsia="en-US" w:bidi="ar-SA"/>
      </w:rPr>
    </w:lvl>
    <w:lvl w:ilvl="2">
      <w:numFmt w:val="bullet"/>
      <w:lvlText w:val="•"/>
      <w:lvlJc w:val="left"/>
      <w:pPr>
        <w:ind w:left="2443" w:hanging="576"/>
      </w:pPr>
      <w:rPr>
        <w:rFonts w:hint="default"/>
        <w:lang w:val="fr-FR" w:eastAsia="en-US" w:bidi="ar-SA"/>
      </w:rPr>
    </w:lvl>
    <w:lvl w:ilvl="3">
      <w:numFmt w:val="bullet"/>
      <w:lvlText w:val="•"/>
      <w:lvlJc w:val="left"/>
      <w:pPr>
        <w:ind w:left="3466" w:hanging="576"/>
      </w:pPr>
      <w:rPr>
        <w:rFonts w:hint="default"/>
        <w:lang w:val="fr-FR" w:eastAsia="en-US" w:bidi="ar-SA"/>
      </w:rPr>
    </w:lvl>
    <w:lvl w:ilvl="4">
      <w:numFmt w:val="bullet"/>
      <w:lvlText w:val="•"/>
      <w:lvlJc w:val="left"/>
      <w:pPr>
        <w:ind w:left="4490" w:hanging="576"/>
      </w:pPr>
      <w:rPr>
        <w:rFonts w:hint="default"/>
        <w:lang w:val="fr-FR" w:eastAsia="en-US" w:bidi="ar-SA"/>
      </w:rPr>
    </w:lvl>
    <w:lvl w:ilvl="5">
      <w:numFmt w:val="bullet"/>
      <w:lvlText w:val="•"/>
      <w:lvlJc w:val="left"/>
      <w:pPr>
        <w:ind w:left="5513" w:hanging="576"/>
      </w:pPr>
      <w:rPr>
        <w:rFonts w:hint="default"/>
        <w:lang w:val="fr-FR" w:eastAsia="en-US" w:bidi="ar-SA"/>
      </w:rPr>
    </w:lvl>
    <w:lvl w:ilvl="6">
      <w:numFmt w:val="bullet"/>
      <w:lvlText w:val="•"/>
      <w:lvlJc w:val="left"/>
      <w:pPr>
        <w:ind w:left="6537" w:hanging="576"/>
      </w:pPr>
      <w:rPr>
        <w:rFonts w:hint="default"/>
        <w:lang w:val="fr-FR" w:eastAsia="en-US" w:bidi="ar-SA"/>
      </w:rPr>
    </w:lvl>
    <w:lvl w:ilvl="7">
      <w:numFmt w:val="bullet"/>
      <w:lvlText w:val="•"/>
      <w:lvlJc w:val="left"/>
      <w:pPr>
        <w:ind w:left="7560" w:hanging="576"/>
      </w:pPr>
      <w:rPr>
        <w:rFonts w:hint="default"/>
        <w:lang w:val="fr-FR" w:eastAsia="en-US" w:bidi="ar-SA"/>
      </w:rPr>
    </w:lvl>
    <w:lvl w:ilvl="8">
      <w:numFmt w:val="bullet"/>
      <w:lvlText w:val="•"/>
      <w:lvlJc w:val="left"/>
      <w:pPr>
        <w:ind w:left="8584" w:hanging="576"/>
      </w:pPr>
      <w:rPr>
        <w:rFonts w:hint="default"/>
        <w:lang w:val="fr-FR" w:eastAsia="en-US" w:bidi="ar-SA"/>
      </w:rPr>
    </w:lvl>
  </w:abstractNum>
  <w:abstractNum w:abstractNumId="30" w15:restartNumberingAfterBreak="0">
    <w:nsid w:val="4A241D5F"/>
    <w:multiLevelType w:val="multilevel"/>
    <w:tmpl w:val="0C765BAC"/>
    <w:lvl w:ilvl="0">
      <w:start w:val="3"/>
      <w:numFmt w:val="decimal"/>
      <w:lvlText w:val="%1"/>
      <w:lvlJc w:val="left"/>
      <w:pPr>
        <w:ind w:left="1428" w:hanging="576"/>
      </w:pPr>
      <w:rPr>
        <w:rFonts w:hint="default"/>
        <w:lang w:val="fr-FR" w:eastAsia="en-US" w:bidi="ar-SA"/>
      </w:rPr>
    </w:lvl>
    <w:lvl w:ilvl="1">
      <w:start w:val="1"/>
      <w:numFmt w:val="decimal"/>
      <w:lvlText w:val="%1.%2"/>
      <w:lvlJc w:val="left"/>
      <w:pPr>
        <w:ind w:left="1428" w:hanging="576"/>
      </w:pPr>
      <w:rPr>
        <w:rFonts w:ascii="Arial MT" w:eastAsia="Arial MT" w:hAnsi="Arial MT" w:cs="Arial MT" w:hint="default"/>
        <w:b w:val="0"/>
        <w:bCs w:val="0"/>
        <w:i w:val="0"/>
        <w:iCs w:val="0"/>
        <w:spacing w:val="0"/>
        <w:w w:val="87"/>
        <w:sz w:val="24"/>
        <w:szCs w:val="24"/>
        <w:lang w:val="fr-FR" w:eastAsia="en-US" w:bidi="ar-SA"/>
      </w:rPr>
    </w:lvl>
    <w:lvl w:ilvl="2">
      <w:numFmt w:val="bullet"/>
      <w:lvlText w:val="•"/>
      <w:lvlJc w:val="left"/>
      <w:pPr>
        <w:ind w:left="3262" w:hanging="576"/>
      </w:pPr>
      <w:rPr>
        <w:rFonts w:hint="default"/>
        <w:lang w:val="fr-FR" w:eastAsia="en-US" w:bidi="ar-SA"/>
      </w:rPr>
    </w:lvl>
    <w:lvl w:ilvl="3">
      <w:numFmt w:val="bullet"/>
      <w:lvlText w:val="•"/>
      <w:lvlJc w:val="left"/>
      <w:pPr>
        <w:ind w:left="4183" w:hanging="576"/>
      </w:pPr>
      <w:rPr>
        <w:rFonts w:hint="default"/>
        <w:lang w:val="fr-FR" w:eastAsia="en-US" w:bidi="ar-SA"/>
      </w:rPr>
    </w:lvl>
    <w:lvl w:ilvl="4">
      <w:numFmt w:val="bullet"/>
      <w:lvlText w:val="•"/>
      <w:lvlJc w:val="left"/>
      <w:pPr>
        <w:ind w:left="5104" w:hanging="576"/>
      </w:pPr>
      <w:rPr>
        <w:rFonts w:hint="default"/>
        <w:lang w:val="fr-FR" w:eastAsia="en-US" w:bidi="ar-SA"/>
      </w:rPr>
    </w:lvl>
    <w:lvl w:ilvl="5">
      <w:numFmt w:val="bullet"/>
      <w:lvlText w:val="•"/>
      <w:lvlJc w:val="left"/>
      <w:pPr>
        <w:ind w:left="6025" w:hanging="576"/>
      </w:pPr>
      <w:rPr>
        <w:rFonts w:hint="default"/>
        <w:lang w:val="fr-FR" w:eastAsia="en-US" w:bidi="ar-SA"/>
      </w:rPr>
    </w:lvl>
    <w:lvl w:ilvl="6">
      <w:numFmt w:val="bullet"/>
      <w:lvlText w:val="•"/>
      <w:lvlJc w:val="left"/>
      <w:pPr>
        <w:ind w:left="6946" w:hanging="576"/>
      </w:pPr>
      <w:rPr>
        <w:rFonts w:hint="default"/>
        <w:lang w:val="fr-FR" w:eastAsia="en-US" w:bidi="ar-SA"/>
      </w:rPr>
    </w:lvl>
    <w:lvl w:ilvl="7">
      <w:numFmt w:val="bullet"/>
      <w:lvlText w:val="•"/>
      <w:lvlJc w:val="left"/>
      <w:pPr>
        <w:ind w:left="7867" w:hanging="576"/>
      </w:pPr>
      <w:rPr>
        <w:rFonts w:hint="default"/>
        <w:lang w:val="fr-FR" w:eastAsia="en-US" w:bidi="ar-SA"/>
      </w:rPr>
    </w:lvl>
    <w:lvl w:ilvl="8">
      <w:numFmt w:val="bullet"/>
      <w:lvlText w:val="•"/>
      <w:lvlJc w:val="left"/>
      <w:pPr>
        <w:ind w:left="8789" w:hanging="576"/>
      </w:pPr>
      <w:rPr>
        <w:rFonts w:hint="default"/>
        <w:lang w:val="fr-FR" w:eastAsia="en-US" w:bidi="ar-SA"/>
      </w:rPr>
    </w:lvl>
  </w:abstractNum>
  <w:abstractNum w:abstractNumId="31" w15:restartNumberingAfterBreak="0">
    <w:nsid w:val="4DD705C3"/>
    <w:multiLevelType w:val="multilevel"/>
    <w:tmpl w:val="76285E52"/>
    <w:lvl w:ilvl="0">
      <w:start w:val="1"/>
      <w:numFmt w:val="decimal"/>
      <w:lvlText w:val="%1"/>
      <w:lvlJc w:val="left"/>
      <w:pPr>
        <w:ind w:left="1428" w:hanging="576"/>
      </w:pPr>
      <w:rPr>
        <w:rFonts w:hint="default"/>
        <w:lang w:val="fr-FR" w:eastAsia="en-US" w:bidi="ar-SA"/>
      </w:rPr>
    </w:lvl>
    <w:lvl w:ilvl="1">
      <w:start w:val="1"/>
      <w:numFmt w:val="decimal"/>
      <w:lvlText w:val="%1.%2"/>
      <w:lvlJc w:val="left"/>
      <w:pPr>
        <w:ind w:left="1428" w:hanging="576"/>
      </w:pPr>
      <w:rPr>
        <w:rFonts w:ascii="Arial MT" w:eastAsia="Arial MT" w:hAnsi="Arial MT" w:cs="Arial MT" w:hint="default"/>
        <w:b w:val="0"/>
        <w:bCs w:val="0"/>
        <w:i w:val="0"/>
        <w:iCs w:val="0"/>
        <w:spacing w:val="0"/>
        <w:w w:val="87"/>
        <w:sz w:val="24"/>
        <w:szCs w:val="24"/>
        <w:lang w:val="fr-FR" w:eastAsia="en-US" w:bidi="ar-SA"/>
      </w:rPr>
    </w:lvl>
    <w:lvl w:ilvl="2">
      <w:numFmt w:val="bullet"/>
      <w:lvlText w:val="•"/>
      <w:lvlJc w:val="left"/>
      <w:pPr>
        <w:ind w:left="3262" w:hanging="576"/>
      </w:pPr>
      <w:rPr>
        <w:rFonts w:hint="default"/>
        <w:lang w:val="fr-FR" w:eastAsia="en-US" w:bidi="ar-SA"/>
      </w:rPr>
    </w:lvl>
    <w:lvl w:ilvl="3">
      <w:numFmt w:val="bullet"/>
      <w:lvlText w:val="•"/>
      <w:lvlJc w:val="left"/>
      <w:pPr>
        <w:ind w:left="4183" w:hanging="576"/>
      </w:pPr>
      <w:rPr>
        <w:rFonts w:hint="default"/>
        <w:lang w:val="fr-FR" w:eastAsia="en-US" w:bidi="ar-SA"/>
      </w:rPr>
    </w:lvl>
    <w:lvl w:ilvl="4">
      <w:numFmt w:val="bullet"/>
      <w:lvlText w:val="•"/>
      <w:lvlJc w:val="left"/>
      <w:pPr>
        <w:ind w:left="5104" w:hanging="576"/>
      </w:pPr>
      <w:rPr>
        <w:rFonts w:hint="default"/>
        <w:lang w:val="fr-FR" w:eastAsia="en-US" w:bidi="ar-SA"/>
      </w:rPr>
    </w:lvl>
    <w:lvl w:ilvl="5">
      <w:numFmt w:val="bullet"/>
      <w:lvlText w:val="•"/>
      <w:lvlJc w:val="left"/>
      <w:pPr>
        <w:ind w:left="6025" w:hanging="576"/>
      </w:pPr>
      <w:rPr>
        <w:rFonts w:hint="default"/>
        <w:lang w:val="fr-FR" w:eastAsia="en-US" w:bidi="ar-SA"/>
      </w:rPr>
    </w:lvl>
    <w:lvl w:ilvl="6">
      <w:numFmt w:val="bullet"/>
      <w:lvlText w:val="•"/>
      <w:lvlJc w:val="left"/>
      <w:pPr>
        <w:ind w:left="6946" w:hanging="576"/>
      </w:pPr>
      <w:rPr>
        <w:rFonts w:hint="default"/>
        <w:lang w:val="fr-FR" w:eastAsia="en-US" w:bidi="ar-SA"/>
      </w:rPr>
    </w:lvl>
    <w:lvl w:ilvl="7">
      <w:numFmt w:val="bullet"/>
      <w:lvlText w:val="•"/>
      <w:lvlJc w:val="left"/>
      <w:pPr>
        <w:ind w:left="7867" w:hanging="576"/>
      </w:pPr>
      <w:rPr>
        <w:rFonts w:hint="default"/>
        <w:lang w:val="fr-FR" w:eastAsia="en-US" w:bidi="ar-SA"/>
      </w:rPr>
    </w:lvl>
    <w:lvl w:ilvl="8">
      <w:numFmt w:val="bullet"/>
      <w:lvlText w:val="•"/>
      <w:lvlJc w:val="left"/>
      <w:pPr>
        <w:ind w:left="8789" w:hanging="576"/>
      </w:pPr>
      <w:rPr>
        <w:rFonts w:hint="default"/>
        <w:lang w:val="fr-FR" w:eastAsia="en-US" w:bidi="ar-SA"/>
      </w:rPr>
    </w:lvl>
  </w:abstractNum>
  <w:abstractNum w:abstractNumId="32" w15:restartNumberingAfterBreak="0">
    <w:nsid w:val="4E402B97"/>
    <w:multiLevelType w:val="multilevel"/>
    <w:tmpl w:val="19401118"/>
    <w:lvl w:ilvl="0">
      <w:start w:val="7"/>
      <w:numFmt w:val="decimal"/>
      <w:lvlText w:val="%1"/>
      <w:lvlJc w:val="left"/>
      <w:pPr>
        <w:ind w:left="360" w:hanging="360"/>
      </w:pPr>
      <w:rPr>
        <w:rFonts w:hint="default"/>
        <w:w w:val="105"/>
      </w:rPr>
    </w:lvl>
    <w:lvl w:ilvl="1">
      <w:start w:val="1"/>
      <w:numFmt w:val="decimal"/>
      <w:lvlText w:val="%1.%2"/>
      <w:lvlJc w:val="left"/>
      <w:pPr>
        <w:ind w:left="1212" w:hanging="360"/>
      </w:pPr>
      <w:rPr>
        <w:rFonts w:hint="default"/>
        <w:w w:val="105"/>
      </w:rPr>
    </w:lvl>
    <w:lvl w:ilvl="2">
      <w:start w:val="1"/>
      <w:numFmt w:val="decimal"/>
      <w:lvlText w:val="%1.%2.%3"/>
      <w:lvlJc w:val="left"/>
      <w:pPr>
        <w:ind w:left="2424" w:hanging="720"/>
      </w:pPr>
      <w:rPr>
        <w:rFonts w:hint="default"/>
        <w:w w:val="105"/>
      </w:rPr>
    </w:lvl>
    <w:lvl w:ilvl="3">
      <w:start w:val="1"/>
      <w:numFmt w:val="decimal"/>
      <w:lvlText w:val="%1.%2.%3.%4"/>
      <w:lvlJc w:val="left"/>
      <w:pPr>
        <w:ind w:left="3276" w:hanging="720"/>
      </w:pPr>
      <w:rPr>
        <w:rFonts w:hint="default"/>
        <w:w w:val="105"/>
      </w:rPr>
    </w:lvl>
    <w:lvl w:ilvl="4">
      <w:start w:val="1"/>
      <w:numFmt w:val="decimal"/>
      <w:lvlText w:val="%1.%2.%3.%4.%5"/>
      <w:lvlJc w:val="left"/>
      <w:pPr>
        <w:ind w:left="4488" w:hanging="1080"/>
      </w:pPr>
      <w:rPr>
        <w:rFonts w:hint="default"/>
        <w:w w:val="105"/>
      </w:rPr>
    </w:lvl>
    <w:lvl w:ilvl="5">
      <w:start w:val="1"/>
      <w:numFmt w:val="decimal"/>
      <w:lvlText w:val="%1.%2.%3.%4.%5.%6"/>
      <w:lvlJc w:val="left"/>
      <w:pPr>
        <w:ind w:left="5340" w:hanging="1080"/>
      </w:pPr>
      <w:rPr>
        <w:rFonts w:hint="default"/>
        <w:w w:val="105"/>
      </w:rPr>
    </w:lvl>
    <w:lvl w:ilvl="6">
      <w:start w:val="1"/>
      <w:numFmt w:val="decimal"/>
      <w:lvlText w:val="%1.%2.%3.%4.%5.%6.%7"/>
      <w:lvlJc w:val="left"/>
      <w:pPr>
        <w:ind w:left="6552" w:hanging="1440"/>
      </w:pPr>
      <w:rPr>
        <w:rFonts w:hint="default"/>
        <w:w w:val="105"/>
      </w:rPr>
    </w:lvl>
    <w:lvl w:ilvl="7">
      <w:start w:val="1"/>
      <w:numFmt w:val="decimal"/>
      <w:lvlText w:val="%1.%2.%3.%4.%5.%6.%7.%8"/>
      <w:lvlJc w:val="left"/>
      <w:pPr>
        <w:ind w:left="7404" w:hanging="1440"/>
      </w:pPr>
      <w:rPr>
        <w:rFonts w:hint="default"/>
        <w:w w:val="105"/>
      </w:rPr>
    </w:lvl>
    <w:lvl w:ilvl="8">
      <w:start w:val="1"/>
      <w:numFmt w:val="decimal"/>
      <w:lvlText w:val="%1.%2.%3.%4.%5.%6.%7.%8.%9"/>
      <w:lvlJc w:val="left"/>
      <w:pPr>
        <w:ind w:left="8616" w:hanging="1800"/>
      </w:pPr>
      <w:rPr>
        <w:rFonts w:hint="default"/>
        <w:w w:val="105"/>
      </w:rPr>
    </w:lvl>
  </w:abstractNum>
  <w:abstractNum w:abstractNumId="33" w15:restartNumberingAfterBreak="0">
    <w:nsid w:val="4F5D5A3E"/>
    <w:multiLevelType w:val="multilevel"/>
    <w:tmpl w:val="97A29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0CF5C82"/>
    <w:multiLevelType w:val="multilevel"/>
    <w:tmpl w:val="57D6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0F93010"/>
    <w:multiLevelType w:val="multilevel"/>
    <w:tmpl w:val="A0E27420"/>
    <w:lvl w:ilvl="0">
      <w:start w:val="1"/>
      <w:numFmt w:val="decimal"/>
      <w:lvlText w:val="%1."/>
      <w:lvlJc w:val="left"/>
      <w:pPr>
        <w:ind w:left="720" w:hanging="360"/>
      </w:pPr>
    </w:lvl>
    <w:lvl w:ilvl="1">
      <w:start w:val="8"/>
      <w:numFmt w:val="decimal"/>
      <w:isLgl/>
      <w:lvlText w:val="%1.%2"/>
      <w:lvlJc w:val="left"/>
      <w:pPr>
        <w:ind w:left="1212" w:hanging="360"/>
      </w:pPr>
      <w:rPr>
        <w:rFonts w:hint="default"/>
      </w:rPr>
    </w:lvl>
    <w:lvl w:ilvl="2">
      <w:start w:val="1"/>
      <w:numFmt w:val="decimal"/>
      <w:isLgl/>
      <w:lvlText w:val="%1.%2.%3"/>
      <w:lvlJc w:val="left"/>
      <w:pPr>
        <w:ind w:left="2064" w:hanging="720"/>
      </w:pPr>
      <w:rPr>
        <w:rFonts w:hint="default"/>
      </w:rPr>
    </w:lvl>
    <w:lvl w:ilvl="3">
      <w:start w:val="1"/>
      <w:numFmt w:val="decimal"/>
      <w:isLgl/>
      <w:lvlText w:val="%1.%2.%3.%4"/>
      <w:lvlJc w:val="left"/>
      <w:pPr>
        <w:ind w:left="2556"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900" w:hanging="1080"/>
      </w:pPr>
      <w:rPr>
        <w:rFonts w:hint="default"/>
      </w:rPr>
    </w:lvl>
    <w:lvl w:ilvl="6">
      <w:start w:val="1"/>
      <w:numFmt w:val="decimal"/>
      <w:isLgl/>
      <w:lvlText w:val="%1.%2.%3.%4.%5.%6.%7"/>
      <w:lvlJc w:val="left"/>
      <w:pPr>
        <w:ind w:left="4752" w:hanging="1440"/>
      </w:pPr>
      <w:rPr>
        <w:rFonts w:hint="default"/>
      </w:rPr>
    </w:lvl>
    <w:lvl w:ilvl="7">
      <w:start w:val="1"/>
      <w:numFmt w:val="decimal"/>
      <w:isLgl/>
      <w:lvlText w:val="%1.%2.%3.%4.%5.%6.%7.%8"/>
      <w:lvlJc w:val="left"/>
      <w:pPr>
        <w:ind w:left="5244" w:hanging="1440"/>
      </w:pPr>
      <w:rPr>
        <w:rFonts w:hint="default"/>
      </w:rPr>
    </w:lvl>
    <w:lvl w:ilvl="8">
      <w:start w:val="1"/>
      <w:numFmt w:val="decimal"/>
      <w:isLgl/>
      <w:lvlText w:val="%1.%2.%3.%4.%5.%6.%7.%8.%9"/>
      <w:lvlJc w:val="left"/>
      <w:pPr>
        <w:ind w:left="6096" w:hanging="1800"/>
      </w:pPr>
      <w:rPr>
        <w:rFonts w:hint="default"/>
      </w:rPr>
    </w:lvl>
  </w:abstractNum>
  <w:abstractNum w:abstractNumId="36" w15:restartNumberingAfterBreak="0">
    <w:nsid w:val="53B16E5A"/>
    <w:multiLevelType w:val="hybridMultilevel"/>
    <w:tmpl w:val="6608B69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7" w15:restartNumberingAfterBreak="0">
    <w:nsid w:val="53EE0F77"/>
    <w:multiLevelType w:val="multilevel"/>
    <w:tmpl w:val="D1540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4D47E91"/>
    <w:multiLevelType w:val="multilevel"/>
    <w:tmpl w:val="9DA06C06"/>
    <w:lvl w:ilvl="0">
      <w:start w:val="1"/>
      <w:numFmt w:val="decimal"/>
      <w:lvlText w:val="%1"/>
      <w:lvlJc w:val="left"/>
      <w:pPr>
        <w:ind w:left="1253" w:hanging="401"/>
      </w:pPr>
      <w:rPr>
        <w:rFonts w:ascii="Calibri" w:eastAsia="Calibri" w:hAnsi="Calibri" w:cs="Calibri" w:hint="default"/>
        <w:b w:val="0"/>
        <w:bCs w:val="0"/>
        <w:i w:val="0"/>
        <w:iCs w:val="0"/>
        <w:spacing w:val="0"/>
        <w:w w:val="99"/>
        <w:sz w:val="20"/>
        <w:szCs w:val="20"/>
        <w:lang w:val="fr-FR" w:eastAsia="en-US" w:bidi="ar-SA"/>
      </w:rPr>
    </w:lvl>
    <w:lvl w:ilvl="1">
      <w:start w:val="1"/>
      <w:numFmt w:val="decimal"/>
      <w:lvlText w:val="%1.%2"/>
      <w:lvlJc w:val="left"/>
      <w:pPr>
        <w:ind w:left="1733" w:hanging="682"/>
      </w:pPr>
      <w:rPr>
        <w:rFonts w:ascii="Calibri" w:eastAsia="Calibri" w:hAnsi="Calibri" w:cs="Calibri" w:hint="default"/>
        <w:b w:val="0"/>
        <w:bCs w:val="0"/>
        <w:i w:val="0"/>
        <w:iCs w:val="0"/>
        <w:spacing w:val="0"/>
        <w:w w:val="99"/>
        <w:sz w:val="20"/>
        <w:szCs w:val="20"/>
        <w:lang w:val="fr-FR" w:eastAsia="en-US" w:bidi="ar-SA"/>
      </w:rPr>
    </w:lvl>
    <w:lvl w:ilvl="2">
      <w:numFmt w:val="bullet"/>
      <w:lvlText w:val="•"/>
      <w:lvlJc w:val="left"/>
      <w:pPr>
        <w:ind w:left="2727" w:hanging="682"/>
      </w:pPr>
      <w:rPr>
        <w:rFonts w:hint="default"/>
        <w:lang w:val="fr-FR" w:eastAsia="en-US" w:bidi="ar-SA"/>
      </w:rPr>
    </w:lvl>
    <w:lvl w:ilvl="3">
      <w:numFmt w:val="bullet"/>
      <w:lvlText w:val="•"/>
      <w:lvlJc w:val="left"/>
      <w:pPr>
        <w:ind w:left="3715" w:hanging="682"/>
      </w:pPr>
      <w:rPr>
        <w:rFonts w:hint="default"/>
        <w:lang w:val="fr-FR" w:eastAsia="en-US" w:bidi="ar-SA"/>
      </w:rPr>
    </w:lvl>
    <w:lvl w:ilvl="4">
      <w:numFmt w:val="bullet"/>
      <w:lvlText w:val="•"/>
      <w:lvlJc w:val="left"/>
      <w:pPr>
        <w:ind w:left="4703" w:hanging="682"/>
      </w:pPr>
      <w:rPr>
        <w:rFonts w:hint="default"/>
        <w:lang w:val="fr-FR" w:eastAsia="en-US" w:bidi="ar-SA"/>
      </w:rPr>
    </w:lvl>
    <w:lvl w:ilvl="5">
      <w:numFmt w:val="bullet"/>
      <w:lvlText w:val="•"/>
      <w:lvlJc w:val="left"/>
      <w:pPr>
        <w:ind w:left="5691" w:hanging="682"/>
      </w:pPr>
      <w:rPr>
        <w:rFonts w:hint="default"/>
        <w:lang w:val="fr-FR" w:eastAsia="en-US" w:bidi="ar-SA"/>
      </w:rPr>
    </w:lvl>
    <w:lvl w:ilvl="6">
      <w:numFmt w:val="bullet"/>
      <w:lvlText w:val="•"/>
      <w:lvlJc w:val="left"/>
      <w:pPr>
        <w:ind w:left="6679" w:hanging="682"/>
      </w:pPr>
      <w:rPr>
        <w:rFonts w:hint="default"/>
        <w:lang w:val="fr-FR" w:eastAsia="en-US" w:bidi="ar-SA"/>
      </w:rPr>
    </w:lvl>
    <w:lvl w:ilvl="7">
      <w:numFmt w:val="bullet"/>
      <w:lvlText w:val="•"/>
      <w:lvlJc w:val="left"/>
      <w:pPr>
        <w:ind w:left="7667" w:hanging="682"/>
      </w:pPr>
      <w:rPr>
        <w:rFonts w:hint="default"/>
        <w:lang w:val="fr-FR" w:eastAsia="en-US" w:bidi="ar-SA"/>
      </w:rPr>
    </w:lvl>
    <w:lvl w:ilvl="8">
      <w:numFmt w:val="bullet"/>
      <w:lvlText w:val="•"/>
      <w:lvlJc w:val="left"/>
      <w:pPr>
        <w:ind w:left="8655" w:hanging="682"/>
      </w:pPr>
      <w:rPr>
        <w:rFonts w:hint="default"/>
        <w:lang w:val="fr-FR" w:eastAsia="en-US" w:bidi="ar-SA"/>
      </w:rPr>
    </w:lvl>
  </w:abstractNum>
  <w:abstractNum w:abstractNumId="39" w15:restartNumberingAfterBreak="0">
    <w:nsid w:val="55B07904"/>
    <w:multiLevelType w:val="multilevel"/>
    <w:tmpl w:val="C522564E"/>
    <w:lvl w:ilvl="0">
      <w:start w:val="11"/>
      <w:numFmt w:val="decimal"/>
      <w:lvlText w:val="%1"/>
      <w:lvlJc w:val="left"/>
      <w:pPr>
        <w:ind w:left="1428" w:hanging="576"/>
      </w:pPr>
      <w:rPr>
        <w:rFonts w:hint="default"/>
        <w:lang w:val="fr-FR" w:eastAsia="en-US" w:bidi="ar-SA"/>
      </w:rPr>
    </w:lvl>
    <w:lvl w:ilvl="1">
      <w:start w:val="1"/>
      <w:numFmt w:val="decimal"/>
      <w:lvlText w:val="%1.%2"/>
      <w:lvlJc w:val="left"/>
      <w:pPr>
        <w:ind w:left="1428" w:hanging="576"/>
      </w:pPr>
      <w:rPr>
        <w:rFonts w:ascii="Arial MT" w:eastAsia="Arial MT" w:hAnsi="Arial MT" w:cs="Arial MT" w:hint="default"/>
        <w:b w:val="0"/>
        <w:bCs w:val="0"/>
        <w:i w:val="0"/>
        <w:iCs w:val="0"/>
        <w:spacing w:val="0"/>
        <w:w w:val="87"/>
        <w:sz w:val="24"/>
        <w:szCs w:val="24"/>
        <w:lang w:val="fr-FR" w:eastAsia="en-US" w:bidi="ar-SA"/>
      </w:rPr>
    </w:lvl>
    <w:lvl w:ilvl="2">
      <w:numFmt w:val="bullet"/>
      <w:lvlText w:val="•"/>
      <w:lvlJc w:val="left"/>
      <w:pPr>
        <w:ind w:left="3262" w:hanging="576"/>
      </w:pPr>
      <w:rPr>
        <w:rFonts w:hint="default"/>
        <w:lang w:val="fr-FR" w:eastAsia="en-US" w:bidi="ar-SA"/>
      </w:rPr>
    </w:lvl>
    <w:lvl w:ilvl="3">
      <w:numFmt w:val="bullet"/>
      <w:lvlText w:val="•"/>
      <w:lvlJc w:val="left"/>
      <w:pPr>
        <w:ind w:left="4183" w:hanging="576"/>
      </w:pPr>
      <w:rPr>
        <w:rFonts w:hint="default"/>
        <w:lang w:val="fr-FR" w:eastAsia="en-US" w:bidi="ar-SA"/>
      </w:rPr>
    </w:lvl>
    <w:lvl w:ilvl="4">
      <w:numFmt w:val="bullet"/>
      <w:lvlText w:val="•"/>
      <w:lvlJc w:val="left"/>
      <w:pPr>
        <w:ind w:left="5104" w:hanging="576"/>
      </w:pPr>
      <w:rPr>
        <w:rFonts w:hint="default"/>
        <w:lang w:val="fr-FR" w:eastAsia="en-US" w:bidi="ar-SA"/>
      </w:rPr>
    </w:lvl>
    <w:lvl w:ilvl="5">
      <w:numFmt w:val="bullet"/>
      <w:lvlText w:val="•"/>
      <w:lvlJc w:val="left"/>
      <w:pPr>
        <w:ind w:left="6025" w:hanging="576"/>
      </w:pPr>
      <w:rPr>
        <w:rFonts w:hint="default"/>
        <w:lang w:val="fr-FR" w:eastAsia="en-US" w:bidi="ar-SA"/>
      </w:rPr>
    </w:lvl>
    <w:lvl w:ilvl="6">
      <w:numFmt w:val="bullet"/>
      <w:lvlText w:val="•"/>
      <w:lvlJc w:val="left"/>
      <w:pPr>
        <w:ind w:left="6946" w:hanging="576"/>
      </w:pPr>
      <w:rPr>
        <w:rFonts w:hint="default"/>
        <w:lang w:val="fr-FR" w:eastAsia="en-US" w:bidi="ar-SA"/>
      </w:rPr>
    </w:lvl>
    <w:lvl w:ilvl="7">
      <w:numFmt w:val="bullet"/>
      <w:lvlText w:val="•"/>
      <w:lvlJc w:val="left"/>
      <w:pPr>
        <w:ind w:left="7867" w:hanging="576"/>
      </w:pPr>
      <w:rPr>
        <w:rFonts w:hint="default"/>
        <w:lang w:val="fr-FR" w:eastAsia="en-US" w:bidi="ar-SA"/>
      </w:rPr>
    </w:lvl>
    <w:lvl w:ilvl="8">
      <w:numFmt w:val="bullet"/>
      <w:lvlText w:val="•"/>
      <w:lvlJc w:val="left"/>
      <w:pPr>
        <w:ind w:left="8789" w:hanging="576"/>
      </w:pPr>
      <w:rPr>
        <w:rFonts w:hint="default"/>
        <w:lang w:val="fr-FR" w:eastAsia="en-US" w:bidi="ar-SA"/>
      </w:rPr>
    </w:lvl>
  </w:abstractNum>
  <w:abstractNum w:abstractNumId="40" w15:restartNumberingAfterBreak="0">
    <w:nsid w:val="56DD1D94"/>
    <w:multiLevelType w:val="multilevel"/>
    <w:tmpl w:val="E47E6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E994F7B"/>
    <w:multiLevelType w:val="multilevel"/>
    <w:tmpl w:val="F3BE7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01974A2"/>
    <w:multiLevelType w:val="multilevel"/>
    <w:tmpl w:val="5BE60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4FF4AAE"/>
    <w:multiLevelType w:val="multilevel"/>
    <w:tmpl w:val="5CEADF7E"/>
    <w:lvl w:ilvl="0">
      <w:start w:val="10"/>
      <w:numFmt w:val="decimal"/>
      <w:lvlText w:val="%1"/>
      <w:lvlJc w:val="left"/>
      <w:pPr>
        <w:ind w:left="1428" w:hanging="576"/>
      </w:pPr>
      <w:rPr>
        <w:rFonts w:hint="default"/>
        <w:lang w:val="fr-FR" w:eastAsia="en-US" w:bidi="ar-SA"/>
      </w:rPr>
    </w:lvl>
    <w:lvl w:ilvl="1">
      <w:start w:val="1"/>
      <w:numFmt w:val="decimal"/>
      <w:lvlText w:val="%1.%2"/>
      <w:lvlJc w:val="left"/>
      <w:pPr>
        <w:ind w:left="1428" w:hanging="576"/>
      </w:pPr>
      <w:rPr>
        <w:rFonts w:ascii="Arial MT" w:eastAsia="Arial MT" w:hAnsi="Arial MT" w:cs="Arial MT" w:hint="default"/>
        <w:b w:val="0"/>
        <w:bCs w:val="0"/>
        <w:i w:val="0"/>
        <w:iCs w:val="0"/>
        <w:spacing w:val="0"/>
        <w:w w:val="87"/>
        <w:sz w:val="24"/>
        <w:szCs w:val="24"/>
        <w:lang w:val="fr-FR" w:eastAsia="en-US" w:bidi="ar-SA"/>
      </w:rPr>
    </w:lvl>
    <w:lvl w:ilvl="2">
      <w:numFmt w:val="bullet"/>
      <w:lvlText w:val="•"/>
      <w:lvlJc w:val="left"/>
      <w:pPr>
        <w:ind w:left="3262" w:hanging="576"/>
      </w:pPr>
      <w:rPr>
        <w:rFonts w:hint="default"/>
        <w:lang w:val="fr-FR" w:eastAsia="en-US" w:bidi="ar-SA"/>
      </w:rPr>
    </w:lvl>
    <w:lvl w:ilvl="3">
      <w:numFmt w:val="bullet"/>
      <w:lvlText w:val="•"/>
      <w:lvlJc w:val="left"/>
      <w:pPr>
        <w:ind w:left="4183" w:hanging="576"/>
      </w:pPr>
      <w:rPr>
        <w:rFonts w:hint="default"/>
        <w:lang w:val="fr-FR" w:eastAsia="en-US" w:bidi="ar-SA"/>
      </w:rPr>
    </w:lvl>
    <w:lvl w:ilvl="4">
      <w:numFmt w:val="bullet"/>
      <w:lvlText w:val="•"/>
      <w:lvlJc w:val="left"/>
      <w:pPr>
        <w:ind w:left="5104" w:hanging="576"/>
      </w:pPr>
      <w:rPr>
        <w:rFonts w:hint="default"/>
        <w:lang w:val="fr-FR" w:eastAsia="en-US" w:bidi="ar-SA"/>
      </w:rPr>
    </w:lvl>
    <w:lvl w:ilvl="5">
      <w:numFmt w:val="bullet"/>
      <w:lvlText w:val="•"/>
      <w:lvlJc w:val="left"/>
      <w:pPr>
        <w:ind w:left="6025" w:hanging="576"/>
      </w:pPr>
      <w:rPr>
        <w:rFonts w:hint="default"/>
        <w:lang w:val="fr-FR" w:eastAsia="en-US" w:bidi="ar-SA"/>
      </w:rPr>
    </w:lvl>
    <w:lvl w:ilvl="6">
      <w:numFmt w:val="bullet"/>
      <w:lvlText w:val="•"/>
      <w:lvlJc w:val="left"/>
      <w:pPr>
        <w:ind w:left="6946" w:hanging="576"/>
      </w:pPr>
      <w:rPr>
        <w:rFonts w:hint="default"/>
        <w:lang w:val="fr-FR" w:eastAsia="en-US" w:bidi="ar-SA"/>
      </w:rPr>
    </w:lvl>
    <w:lvl w:ilvl="7">
      <w:numFmt w:val="bullet"/>
      <w:lvlText w:val="•"/>
      <w:lvlJc w:val="left"/>
      <w:pPr>
        <w:ind w:left="7867" w:hanging="576"/>
      </w:pPr>
      <w:rPr>
        <w:rFonts w:hint="default"/>
        <w:lang w:val="fr-FR" w:eastAsia="en-US" w:bidi="ar-SA"/>
      </w:rPr>
    </w:lvl>
    <w:lvl w:ilvl="8">
      <w:numFmt w:val="bullet"/>
      <w:lvlText w:val="•"/>
      <w:lvlJc w:val="left"/>
      <w:pPr>
        <w:ind w:left="8789" w:hanging="576"/>
      </w:pPr>
      <w:rPr>
        <w:rFonts w:hint="default"/>
        <w:lang w:val="fr-FR" w:eastAsia="en-US" w:bidi="ar-SA"/>
      </w:rPr>
    </w:lvl>
  </w:abstractNum>
  <w:abstractNum w:abstractNumId="44" w15:restartNumberingAfterBreak="0">
    <w:nsid w:val="67E2123B"/>
    <w:multiLevelType w:val="hybridMultilevel"/>
    <w:tmpl w:val="27CAB7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9EA796B"/>
    <w:multiLevelType w:val="multilevel"/>
    <w:tmpl w:val="F0FEF494"/>
    <w:lvl w:ilvl="0">
      <w:start w:val="1"/>
      <w:numFmt w:val="decimal"/>
      <w:lvlText w:val="%1."/>
      <w:lvlJc w:val="left"/>
      <w:pPr>
        <w:ind w:left="720" w:hanging="360"/>
      </w:pPr>
    </w:lvl>
    <w:lvl w:ilvl="1">
      <w:start w:val="8"/>
      <w:numFmt w:val="decimal"/>
      <w:isLgl/>
      <w:lvlText w:val="%1.%2"/>
      <w:lvlJc w:val="left"/>
      <w:pPr>
        <w:ind w:left="1212" w:hanging="360"/>
      </w:pPr>
      <w:rPr>
        <w:rFonts w:hint="default"/>
      </w:rPr>
    </w:lvl>
    <w:lvl w:ilvl="2">
      <w:start w:val="1"/>
      <w:numFmt w:val="decimal"/>
      <w:isLgl/>
      <w:lvlText w:val="%1.%2.%3"/>
      <w:lvlJc w:val="left"/>
      <w:pPr>
        <w:ind w:left="2064" w:hanging="720"/>
      </w:pPr>
      <w:rPr>
        <w:rFonts w:hint="default"/>
      </w:rPr>
    </w:lvl>
    <w:lvl w:ilvl="3">
      <w:start w:val="1"/>
      <w:numFmt w:val="decimal"/>
      <w:isLgl/>
      <w:lvlText w:val="%1.%2.%3.%4"/>
      <w:lvlJc w:val="left"/>
      <w:pPr>
        <w:ind w:left="2556"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900" w:hanging="1080"/>
      </w:pPr>
      <w:rPr>
        <w:rFonts w:hint="default"/>
      </w:rPr>
    </w:lvl>
    <w:lvl w:ilvl="6">
      <w:start w:val="1"/>
      <w:numFmt w:val="decimal"/>
      <w:isLgl/>
      <w:lvlText w:val="%1.%2.%3.%4.%5.%6.%7"/>
      <w:lvlJc w:val="left"/>
      <w:pPr>
        <w:ind w:left="4752" w:hanging="1440"/>
      </w:pPr>
      <w:rPr>
        <w:rFonts w:hint="default"/>
      </w:rPr>
    </w:lvl>
    <w:lvl w:ilvl="7">
      <w:start w:val="1"/>
      <w:numFmt w:val="decimal"/>
      <w:isLgl/>
      <w:lvlText w:val="%1.%2.%3.%4.%5.%6.%7.%8"/>
      <w:lvlJc w:val="left"/>
      <w:pPr>
        <w:ind w:left="5244" w:hanging="1440"/>
      </w:pPr>
      <w:rPr>
        <w:rFonts w:hint="default"/>
      </w:rPr>
    </w:lvl>
    <w:lvl w:ilvl="8">
      <w:start w:val="1"/>
      <w:numFmt w:val="decimal"/>
      <w:isLgl/>
      <w:lvlText w:val="%1.%2.%3.%4.%5.%6.%7.%8.%9"/>
      <w:lvlJc w:val="left"/>
      <w:pPr>
        <w:ind w:left="6096" w:hanging="1800"/>
      </w:pPr>
      <w:rPr>
        <w:rFonts w:hint="default"/>
      </w:rPr>
    </w:lvl>
  </w:abstractNum>
  <w:abstractNum w:abstractNumId="46" w15:restartNumberingAfterBreak="0">
    <w:nsid w:val="6EB84DC2"/>
    <w:multiLevelType w:val="multilevel"/>
    <w:tmpl w:val="8CAAC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F445163"/>
    <w:multiLevelType w:val="hybridMultilevel"/>
    <w:tmpl w:val="EEA48C3E"/>
    <w:lvl w:ilvl="0" w:tplc="A11E7A62">
      <w:start w:val="1"/>
      <w:numFmt w:val="decimal"/>
      <w:lvlText w:val="%1."/>
      <w:lvlJc w:val="left"/>
      <w:pPr>
        <w:ind w:left="852" w:hanging="274"/>
      </w:pPr>
      <w:rPr>
        <w:rFonts w:ascii="Microsoft Sans Serif" w:eastAsia="Microsoft Sans Serif" w:hAnsi="Microsoft Sans Serif" w:cs="Microsoft Sans Serif" w:hint="default"/>
        <w:b w:val="0"/>
        <w:bCs w:val="0"/>
        <w:i w:val="0"/>
        <w:iCs w:val="0"/>
        <w:spacing w:val="0"/>
        <w:w w:val="73"/>
        <w:sz w:val="20"/>
        <w:szCs w:val="20"/>
        <w:lang w:val="fr-FR" w:eastAsia="en-US" w:bidi="ar-SA"/>
      </w:rPr>
    </w:lvl>
    <w:lvl w:ilvl="1" w:tplc="6C243420">
      <w:numFmt w:val="bullet"/>
      <w:lvlText w:val="•"/>
      <w:lvlJc w:val="left"/>
      <w:pPr>
        <w:ind w:left="1837" w:hanging="274"/>
      </w:pPr>
      <w:rPr>
        <w:rFonts w:hint="default"/>
        <w:lang w:val="fr-FR" w:eastAsia="en-US" w:bidi="ar-SA"/>
      </w:rPr>
    </w:lvl>
    <w:lvl w:ilvl="2" w:tplc="2A1CE65A">
      <w:numFmt w:val="bullet"/>
      <w:lvlText w:val="•"/>
      <w:lvlJc w:val="left"/>
      <w:pPr>
        <w:ind w:left="2814" w:hanging="274"/>
      </w:pPr>
      <w:rPr>
        <w:rFonts w:hint="default"/>
        <w:lang w:val="fr-FR" w:eastAsia="en-US" w:bidi="ar-SA"/>
      </w:rPr>
    </w:lvl>
    <w:lvl w:ilvl="3" w:tplc="BD669D98">
      <w:numFmt w:val="bullet"/>
      <w:lvlText w:val="•"/>
      <w:lvlJc w:val="left"/>
      <w:pPr>
        <w:ind w:left="3791" w:hanging="274"/>
      </w:pPr>
      <w:rPr>
        <w:rFonts w:hint="default"/>
        <w:lang w:val="fr-FR" w:eastAsia="en-US" w:bidi="ar-SA"/>
      </w:rPr>
    </w:lvl>
    <w:lvl w:ilvl="4" w:tplc="45620C62">
      <w:numFmt w:val="bullet"/>
      <w:lvlText w:val="•"/>
      <w:lvlJc w:val="left"/>
      <w:pPr>
        <w:ind w:left="4768" w:hanging="274"/>
      </w:pPr>
      <w:rPr>
        <w:rFonts w:hint="default"/>
        <w:lang w:val="fr-FR" w:eastAsia="en-US" w:bidi="ar-SA"/>
      </w:rPr>
    </w:lvl>
    <w:lvl w:ilvl="5" w:tplc="7C762324">
      <w:numFmt w:val="bullet"/>
      <w:lvlText w:val="•"/>
      <w:lvlJc w:val="left"/>
      <w:pPr>
        <w:ind w:left="5745" w:hanging="274"/>
      </w:pPr>
      <w:rPr>
        <w:rFonts w:hint="default"/>
        <w:lang w:val="fr-FR" w:eastAsia="en-US" w:bidi="ar-SA"/>
      </w:rPr>
    </w:lvl>
    <w:lvl w:ilvl="6" w:tplc="97181AA4">
      <w:numFmt w:val="bullet"/>
      <w:lvlText w:val="•"/>
      <w:lvlJc w:val="left"/>
      <w:pPr>
        <w:ind w:left="6722" w:hanging="274"/>
      </w:pPr>
      <w:rPr>
        <w:rFonts w:hint="default"/>
        <w:lang w:val="fr-FR" w:eastAsia="en-US" w:bidi="ar-SA"/>
      </w:rPr>
    </w:lvl>
    <w:lvl w:ilvl="7" w:tplc="5DD423BA">
      <w:numFmt w:val="bullet"/>
      <w:lvlText w:val="•"/>
      <w:lvlJc w:val="left"/>
      <w:pPr>
        <w:ind w:left="7699" w:hanging="274"/>
      </w:pPr>
      <w:rPr>
        <w:rFonts w:hint="default"/>
        <w:lang w:val="fr-FR" w:eastAsia="en-US" w:bidi="ar-SA"/>
      </w:rPr>
    </w:lvl>
    <w:lvl w:ilvl="8" w:tplc="E0BAF69E">
      <w:numFmt w:val="bullet"/>
      <w:lvlText w:val="•"/>
      <w:lvlJc w:val="left"/>
      <w:pPr>
        <w:ind w:left="8677" w:hanging="274"/>
      </w:pPr>
      <w:rPr>
        <w:rFonts w:hint="default"/>
        <w:lang w:val="fr-FR" w:eastAsia="en-US" w:bidi="ar-SA"/>
      </w:rPr>
    </w:lvl>
  </w:abstractNum>
  <w:abstractNum w:abstractNumId="48" w15:restartNumberingAfterBreak="0">
    <w:nsid w:val="7E5438CB"/>
    <w:multiLevelType w:val="hybridMultilevel"/>
    <w:tmpl w:val="176CCD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FE84995"/>
    <w:multiLevelType w:val="multilevel"/>
    <w:tmpl w:val="3AC27F60"/>
    <w:lvl w:ilvl="0">
      <w:start w:val="14"/>
      <w:numFmt w:val="decimal"/>
      <w:lvlText w:val="%1"/>
      <w:lvlJc w:val="left"/>
      <w:pPr>
        <w:ind w:left="420" w:hanging="420"/>
      </w:pPr>
      <w:rPr>
        <w:rFonts w:hint="default"/>
      </w:rPr>
    </w:lvl>
    <w:lvl w:ilvl="1">
      <w:start w:val="1"/>
      <w:numFmt w:val="decimal"/>
      <w:lvlText w:val="%1.%2"/>
      <w:lvlJc w:val="left"/>
      <w:pPr>
        <w:ind w:left="1272" w:hanging="4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num w:numId="1" w16cid:durableId="373039834">
    <w:abstractNumId w:val="47"/>
  </w:num>
  <w:num w:numId="2" w16cid:durableId="1390573750">
    <w:abstractNumId w:val="13"/>
  </w:num>
  <w:num w:numId="3" w16cid:durableId="1095438290">
    <w:abstractNumId w:val="23"/>
  </w:num>
  <w:num w:numId="4" w16cid:durableId="1249775460">
    <w:abstractNumId w:val="39"/>
  </w:num>
  <w:num w:numId="5" w16cid:durableId="1581594391">
    <w:abstractNumId w:val="29"/>
  </w:num>
  <w:num w:numId="6" w16cid:durableId="2318611">
    <w:abstractNumId w:val="43"/>
  </w:num>
  <w:num w:numId="7" w16cid:durableId="1195508782">
    <w:abstractNumId w:val="9"/>
  </w:num>
  <w:num w:numId="8" w16cid:durableId="501697740">
    <w:abstractNumId w:val="17"/>
  </w:num>
  <w:num w:numId="9" w16cid:durableId="240725513">
    <w:abstractNumId w:val="30"/>
  </w:num>
  <w:num w:numId="10" w16cid:durableId="161623134">
    <w:abstractNumId w:val="31"/>
  </w:num>
  <w:num w:numId="11" w16cid:durableId="655763180">
    <w:abstractNumId w:val="38"/>
  </w:num>
  <w:num w:numId="12" w16cid:durableId="1665694449">
    <w:abstractNumId w:val="21"/>
  </w:num>
  <w:num w:numId="13" w16cid:durableId="359475306">
    <w:abstractNumId w:val="25"/>
  </w:num>
  <w:num w:numId="14" w16cid:durableId="339044714">
    <w:abstractNumId w:val="22"/>
  </w:num>
  <w:num w:numId="15" w16cid:durableId="1207640279">
    <w:abstractNumId w:val="0"/>
  </w:num>
  <w:num w:numId="16" w16cid:durableId="899101345">
    <w:abstractNumId w:val="16"/>
  </w:num>
  <w:num w:numId="17" w16cid:durableId="2124877904">
    <w:abstractNumId w:val="40"/>
  </w:num>
  <w:num w:numId="18" w16cid:durableId="264729670">
    <w:abstractNumId w:val="6"/>
  </w:num>
  <w:num w:numId="19" w16cid:durableId="1957834798">
    <w:abstractNumId w:val="10"/>
  </w:num>
  <w:num w:numId="20" w16cid:durableId="568925028">
    <w:abstractNumId w:val="5"/>
  </w:num>
  <w:num w:numId="21" w16cid:durableId="1116175393">
    <w:abstractNumId w:val="42"/>
  </w:num>
  <w:num w:numId="22" w16cid:durableId="2000035384">
    <w:abstractNumId w:val="7"/>
  </w:num>
  <w:num w:numId="23" w16cid:durableId="296881870">
    <w:abstractNumId w:val="3"/>
  </w:num>
  <w:num w:numId="24" w16cid:durableId="2072994299">
    <w:abstractNumId w:val="33"/>
  </w:num>
  <w:num w:numId="25" w16cid:durableId="661809136">
    <w:abstractNumId w:val="15"/>
  </w:num>
  <w:num w:numId="26" w16cid:durableId="1484345488">
    <w:abstractNumId w:val="46"/>
  </w:num>
  <w:num w:numId="27" w16cid:durableId="1810129751">
    <w:abstractNumId w:val="24"/>
  </w:num>
  <w:num w:numId="28" w16cid:durableId="1016999118">
    <w:abstractNumId w:val="18"/>
  </w:num>
  <w:num w:numId="29" w16cid:durableId="465512020">
    <w:abstractNumId w:val="12"/>
  </w:num>
  <w:num w:numId="30" w16cid:durableId="1728608284">
    <w:abstractNumId w:val="4"/>
  </w:num>
  <w:num w:numId="31" w16cid:durableId="177351374">
    <w:abstractNumId w:val="45"/>
  </w:num>
  <w:num w:numId="32" w16cid:durableId="1667243025">
    <w:abstractNumId w:val="48"/>
  </w:num>
  <w:num w:numId="33" w16cid:durableId="1208373933">
    <w:abstractNumId w:val="1"/>
  </w:num>
  <w:num w:numId="34" w16cid:durableId="24793480">
    <w:abstractNumId w:val="32"/>
  </w:num>
  <w:num w:numId="35" w16cid:durableId="1611737286">
    <w:abstractNumId w:val="11"/>
  </w:num>
  <w:num w:numId="36" w16cid:durableId="97414084">
    <w:abstractNumId w:val="26"/>
  </w:num>
  <w:num w:numId="37" w16cid:durableId="1177381617">
    <w:abstractNumId w:val="2"/>
  </w:num>
  <w:num w:numId="38" w16cid:durableId="312028334">
    <w:abstractNumId w:val="35"/>
  </w:num>
  <w:num w:numId="39" w16cid:durableId="694500067">
    <w:abstractNumId w:val="27"/>
  </w:num>
  <w:num w:numId="40" w16cid:durableId="1360738078">
    <w:abstractNumId w:val="19"/>
  </w:num>
  <w:num w:numId="41" w16cid:durableId="1294630856">
    <w:abstractNumId w:val="44"/>
  </w:num>
  <w:num w:numId="42" w16cid:durableId="40831939">
    <w:abstractNumId w:val="28"/>
  </w:num>
  <w:num w:numId="43" w16cid:durableId="1301614617">
    <w:abstractNumId w:val="41"/>
  </w:num>
  <w:num w:numId="44" w16cid:durableId="1474063115">
    <w:abstractNumId w:val="37"/>
  </w:num>
  <w:num w:numId="45" w16cid:durableId="218395866">
    <w:abstractNumId w:val="14"/>
  </w:num>
  <w:num w:numId="46" w16cid:durableId="1276328607">
    <w:abstractNumId w:val="34"/>
  </w:num>
  <w:num w:numId="47" w16cid:durableId="2035304794">
    <w:abstractNumId w:val="49"/>
  </w:num>
  <w:num w:numId="48" w16cid:durableId="1917591977">
    <w:abstractNumId w:val="8"/>
  </w:num>
  <w:num w:numId="49" w16cid:durableId="1941839712">
    <w:abstractNumId w:val="36"/>
  </w:num>
  <w:num w:numId="50" w16cid:durableId="17186987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82D"/>
    <w:rsid w:val="00021FF7"/>
    <w:rsid w:val="00040AA7"/>
    <w:rsid w:val="00040BD2"/>
    <w:rsid w:val="00042B5B"/>
    <w:rsid w:val="00060C29"/>
    <w:rsid w:val="00090A6A"/>
    <w:rsid w:val="000B3EDD"/>
    <w:rsid w:val="000B419F"/>
    <w:rsid w:val="000E4CD2"/>
    <w:rsid w:val="000E591E"/>
    <w:rsid w:val="001338AA"/>
    <w:rsid w:val="00134A91"/>
    <w:rsid w:val="00134EDB"/>
    <w:rsid w:val="00143D57"/>
    <w:rsid w:val="00153CDC"/>
    <w:rsid w:val="001573CE"/>
    <w:rsid w:val="00166E71"/>
    <w:rsid w:val="001C7C63"/>
    <w:rsid w:val="001D3070"/>
    <w:rsid w:val="001D5B32"/>
    <w:rsid w:val="001E530F"/>
    <w:rsid w:val="00223288"/>
    <w:rsid w:val="002C286F"/>
    <w:rsid w:val="002C288F"/>
    <w:rsid w:val="002C4979"/>
    <w:rsid w:val="002D4A7F"/>
    <w:rsid w:val="00306611"/>
    <w:rsid w:val="003074FA"/>
    <w:rsid w:val="0033435F"/>
    <w:rsid w:val="0034340E"/>
    <w:rsid w:val="00345923"/>
    <w:rsid w:val="00363A67"/>
    <w:rsid w:val="00387420"/>
    <w:rsid w:val="003B1C7F"/>
    <w:rsid w:val="003B55D9"/>
    <w:rsid w:val="003D00D9"/>
    <w:rsid w:val="003E1C4E"/>
    <w:rsid w:val="003F2B9D"/>
    <w:rsid w:val="0040440F"/>
    <w:rsid w:val="00405518"/>
    <w:rsid w:val="00406B6E"/>
    <w:rsid w:val="004262D3"/>
    <w:rsid w:val="004360FD"/>
    <w:rsid w:val="004613CC"/>
    <w:rsid w:val="00466D2F"/>
    <w:rsid w:val="004732B4"/>
    <w:rsid w:val="00486C0B"/>
    <w:rsid w:val="004933AA"/>
    <w:rsid w:val="004A755E"/>
    <w:rsid w:val="004C1120"/>
    <w:rsid w:val="00506EF4"/>
    <w:rsid w:val="00510745"/>
    <w:rsid w:val="00513FE6"/>
    <w:rsid w:val="00520502"/>
    <w:rsid w:val="00535AD7"/>
    <w:rsid w:val="0054378A"/>
    <w:rsid w:val="005768D0"/>
    <w:rsid w:val="005940E3"/>
    <w:rsid w:val="0059478B"/>
    <w:rsid w:val="005957B6"/>
    <w:rsid w:val="005A20B0"/>
    <w:rsid w:val="005B69FE"/>
    <w:rsid w:val="005D77B0"/>
    <w:rsid w:val="005F772A"/>
    <w:rsid w:val="006039AB"/>
    <w:rsid w:val="006347B6"/>
    <w:rsid w:val="00674D15"/>
    <w:rsid w:val="006847FF"/>
    <w:rsid w:val="006A17D9"/>
    <w:rsid w:val="006B4360"/>
    <w:rsid w:val="00705A00"/>
    <w:rsid w:val="007453E7"/>
    <w:rsid w:val="007650A3"/>
    <w:rsid w:val="00771BB1"/>
    <w:rsid w:val="00773753"/>
    <w:rsid w:val="007849ED"/>
    <w:rsid w:val="008334AE"/>
    <w:rsid w:val="00842BFA"/>
    <w:rsid w:val="00842F0A"/>
    <w:rsid w:val="0084359B"/>
    <w:rsid w:val="008528E5"/>
    <w:rsid w:val="00866972"/>
    <w:rsid w:val="008675DD"/>
    <w:rsid w:val="00890147"/>
    <w:rsid w:val="008C5BDC"/>
    <w:rsid w:val="008F2C80"/>
    <w:rsid w:val="00923A25"/>
    <w:rsid w:val="00937A60"/>
    <w:rsid w:val="0094010F"/>
    <w:rsid w:val="009555B4"/>
    <w:rsid w:val="00966B21"/>
    <w:rsid w:val="00986F14"/>
    <w:rsid w:val="009877E2"/>
    <w:rsid w:val="00990835"/>
    <w:rsid w:val="009C59C9"/>
    <w:rsid w:val="009F0A5E"/>
    <w:rsid w:val="00A06503"/>
    <w:rsid w:val="00A22ADE"/>
    <w:rsid w:val="00A35DBB"/>
    <w:rsid w:val="00A45971"/>
    <w:rsid w:val="00A64B8C"/>
    <w:rsid w:val="00AB41A7"/>
    <w:rsid w:val="00AB57D8"/>
    <w:rsid w:val="00AC76DE"/>
    <w:rsid w:val="00AF12CD"/>
    <w:rsid w:val="00B210D6"/>
    <w:rsid w:val="00B51049"/>
    <w:rsid w:val="00B51EE7"/>
    <w:rsid w:val="00B913C4"/>
    <w:rsid w:val="00BA3F2A"/>
    <w:rsid w:val="00BA7F21"/>
    <w:rsid w:val="00BD5187"/>
    <w:rsid w:val="00BD6C3A"/>
    <w:rsid w:val="00BE04C0"/>
    <w:rsid w:val="00BE3522"/>
    <w:rsid w:val="00BE7AA9"/>
    <w:rsid w:val="00BF6F51"/>
    <w:rsid w:val="00C13168"/>
    <w:rsid w:val="00C36EA8"/>
    <w:rsid w:val="00C41130"/>
    <w:rsid w:val="00C539E8"/>
    <w:rsid w:val="00C64C9E"/>
    <w:rsid w:val="00CA0930"/>
    <w:rsid w:val="00CD4A7A"/>
    <w:rsid w:val="00CD7296"/>
    <w:rsid w:val="00CE1AB8"/>
    <w:rsid w:val="00D27004"/>
    <w:rsid w:val="00D404CC"/>
    <w:rsid w:val="00D51030"/>
    <w:rsid w:val="00D56C9E"/>
    <w:rsid w:val="00D6082D"/>
    <w:rsid w:val="00D747E8"/>
    <w:rsid w:val="00DB3232"/>
    <w:rsid w:val="00DE5440"/>
    <w:rsid w:val="00E00A9F"/>
    <w:rsid w:val="00E12B09"/>
    <w:rsid w:val="00E34411"/>
    <w:rsid w:val="00E63097"/>
    <w:rsid w:val="00E67E10"/>
    <w:rsid w:val="00E718BE"/>
    <w:rsid w:val="00E72AF5"/>
    <w:rsid w:val="00E841F1"/>
    <w:rsid w:val="00E97E20"/>
    <w:rsid w:val="00EB1822"/>
    <w:rsid w:val="00EB47C5"/>
    <w:rsid w:val="00F1543D"/>
    <w:rsid w:val="00F52CB7"/>
    <w:rsid w:val="00F8585C"/>
    <w:rsid w:val="00FA5E26"/>
    <w:rsid w:val="00FD3C59"/>
    <w:rsid w:val="00FE281E"/>
    <w:rsid w:val="00FF64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4719B"/>
  <w15:docId w15:val="{1FE6DDEA-A1D9-4C42-9355-3673FB820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lang w:val="fr-FR"/>
    </w:rPr>
  </w:style>
  <w:style w:type="paragraph" w:styleId="Titre1">
    <w:name w:val="heading 1"/>
    <w:basedOn w:val="Normal"/>
    <w:link w:val="Titre1Car"/>
    <w:uiPriority w:val="9"/>
    <w:qFormat/>
    <w:pPr>
      <w:spacing w:before="11"/>
      <w:ind w:left="107"/>
      <w:outlineLvl w:val="0"/>
    </w:pPr>
    <w:rPr>
      <w:rFonts w:ascii="Arial MT" w:eastAsia="Arial MT" w:hAnsi="Arial MT" w:cs="Arial MT"/>
      <w:sz w:val="28"/>
      <w:szCs w:val="28"/>
    </w:rPr>
  </w:style>
  <w:style w:type="paragraph" w:styleId="Titre2">
    <w:name w:val="heading 2"/>
    <w:basedOn w:val="Normal"/>
    <w:uiPriority w:val="9"/>
    <w:unhideWhenUsed/>
    <w:qFormat/>
    <w:pPr>
      <w:ind w:left="1428" w:hanging="576"/>
      <w:outlineLvl w:val="1"/>
    </w:pPr>
    <w:rPr>
      <w:rFonts w:ascii="Arial MT" w:eastAsia="Arial MT" w:hAnsi="Arial MT" w:cs="Arial MT"/>
      <w:sz w:val="24"/>
      <w:szCs w:val="24"/>
    </w:rPr>
  </w:style>
  <w:style w:type="paragraph" w:styleId="Titre3">
    <w:name w:val="heading 3"/>
    <w:basedOn w:val="Normal"/>
    <w:next w:val="Normal"/>
    <w:link w:val="Titre3Car"/>
    <w:uiPriority w:val="9"/>
    <w:unhideWhenUsed/>
    <w:qFormat/>
    <w:rsid w:val="0040551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unhideWhenUsed/>
    <w:qFormat/>
    <w:rsid w:val="006039A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pPr>
    <w:rPr>
      <w:rFonts w:asciiTheme="minorHAnsi" w:hAnsiTheme="minorHAnsi" w:cstheme="minorHAnsi"/>
      <w:b/>
      <w:bCs/>
      <w:i/>
      <w:iCs/>
      <w:sz w:val="24"/>
      <w:szCs w:val="24"/>
    </w:rPr>
  </w:style>
  <w:style w:type="paragraph" w:styleId="TM2">
    <w:name w:val="toc 2"/>
    <w:basedOn w:val="Normal"/>
    <w:uiPriority w:val="39"/>
    <w:qFormat/>
    <w:pPr>
      <w:spacing w:before="120"/>
      <w:ind w:left="220"/>
    </w:pPr>
    <w:rPr>
      <w:rFonts w:asciiTheme="minorHAnsi" w:hAnsiTheme="minorHAnsi" w:cstheme="minorHAnsi"/>
      <w:b/>
      <w:bCs/>
    </w:rPr>
  </w:style>
  <w:style w:type="paragraph" w:styleId="TM3">
    <w:name w:val="toc 3"/>
    <w:basedOn w:val="Normal"/>
    <w:uiPriority w:val="39"/>
    <w:qFormat/>
    <w:pPr>
      <w:ind w:left="440"/>
    </w:pPr>
    <w:rPr>
      <w:rFonts w:asciiTheme="minorHAnsi" w:hAnsiTheme="minorHAnsi" w:cstheme="minorHAnsi"/>
      <w:sz w:val="20"/>
      <w:szCs w:val="20"/>
    </w:r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spacing w:before="142"/>
      <w:ind w:left="1732" w:hanging="681"/>
    </w:pPr>
    <w:rPr>
      <w:rFonts w:ascii="Calibri" w:eastAsia="Calibri" w:hAnsi="Calibri" w:cs="Calibri"/>
    </w:rPr>
  </w:style>
  <w:style w:type="paragraph" w:customStyle="1" w:styleId="TableParagraph">
    <w:name w:val="Table Paragraph"/>
    <w:basedOn w:val="Normal"/>
    <w:uiPriority w:val="1"/>
    <w:qFormat/>
    <w:pPr>
      <w:spacing w:before="38"/>
      <w:ind w:left="10"/>
      <w:jc w:val="center"/>
    </w:pPr>
  </w:style>
  <w:style w:type="character" w:customStyle="1" w:styleId="Titre4Car">
    <w:name w:val="Titre 4 Car"/>
    <w:basedOn w:val="Policepardfaut"/>
    <w:link w:val="Titre4"/>
    <w:uiPriority w:val="9"/>
    <w:rsid w:val="006039AB"/>
    <w:rPr>
      <w:rFonts w:asciiTheme="majorHAnsi" w:eastAsiaTheme="majorEastAsia" w:hAnsiTheme="majorHAnsi" w:cstheme="majorBidi"/>
      <w:i/>
      <w:iCs/>
      <w:color w:val="365F91" w:themeColor="accent1" w:themeShade="BF"/>
      <w:lang w:val="fr-FR"/>
    </w:rPr>
  </w:style>
  <w:style w:type="character" w:styleId="Lienhypertexte">
    <w:name w:val="Hyperlink"/>
    <w:basedOn w:val="Policepardfaut"/>
    <w:uiPriority w:val="99"/>
    <w:unhideWhenUsed/>
    <w:rsid w:val="004262D3"/>
    <w:rPr>
      <w:color w:val="0000FF" w:themeColor="hyperlink"/>
      <w:u w:val="single"/>
    </w:rPr>
  </w:style>
  <w:style w:type="paragraph" w:styleId="En-tte">
    <w:name w:val="header"/>
    <w:basedOn w:val="Normal"/>
    <w:link w:val="En-tteCar"/>
    <w:uiPriority w:val="99"/>
    <w:unhideWhenUsed/>
    <w:rsid w:val="00923A25"/>
    <w:pPr>
      <w:tabs>
        <w:tab w:val="center" w:pos="4536"/>
        <w:tab w:val="right" w:pos="9072"/>
      </w:tabs>
    </w:pPr>
  </w:style>
  <w:style w:type="character" w:customStyle="1" w:styleId="En-tteCar">
    <w:name w:val="En-tête Car"/>
    <w:basedOn w:val="Policepardfaut"/>
    <w:link w:val="En-tte"/>
    <w:uiPriority w:val="99"/>
    <w:rsid w:val="00923A25"/>
    <w:rPr>
      <w:rFonts w:ascii="Microsoft Sans Serif" w:eastAsia="Microsoft Sans Serif" w:hAnsi="Microsoft Sans Serif" w:cs="Microsoft Sans Serif"/>
      <w:lang w:val="fr-FR"/>
    </w:rPr>
  </w:style>
  <w:style w:type="paragraph" w:styleId="Pieddepage">
    <w:name w:val="footer"/>
    <w:basedOn w:val="Normal"/>
    <w:link w:val="PieddepageCar"/>
    <w:uiPriority w:val="99"/>
    <w:unhideWhenUsed/>
    <w:rsid w:val="00923A25"/>
    <w:pPr>
      <w:tabs>
        <w:tab w:val="center" w:pos="4536"/>
        <w:tab w:val="right" w:pos="9072"/>
      </w:tabs>
    </w:pPr>
  </w:style>
  <w:style w:type="character" w:customStyle="1" w:styleId="PieddepageCar">
    <w:name w:val="Pied de page Car"/>
    <w:basedOn w:val="Policepardfaut"/>
    <w:link w:val="Pieddepage"/>
    <w:uiPriority w:val="99"/>
    <w:rsid w:val="00923A25"/>
    <w:rPr>
      <w:rFonts w:ascii="Microsoft Sans Serif" w:eastAsia="Microsoft Sans Serif" w:hAnsi="Microsoft Sans Serif" w:cs="Microsoft Sans Serif"/>
      <w:lang w:val="fr-FR"/>
    </w:rPr>
  </w:style>
  <w:style w:type="character" w:customStyle="1" w:styleId="Titre3Car">
    <w:name w:val="Titre 3 Car"/>
    <w:basedOn w:val="Policepardfaut"/>
    <w:link w:val="Titre3"/>
    <w:uiPriority w:val="9"/>
    <w:rsid w:val="00405518"/>
    <w:rPr>
      <w:rFonts w:asciiTheme="majorHAnsi" w:eastAsiaTheme="majorEastAsia" w:hAnsiTheme="majorHAnsi" w:cstheme="majorBidi"/>
      <w:color w:val="243F60" w:themeColor="accent1" w:themeShade="7F"/>
      <w:sz w:val="24"/>
      <w:szCs w:val="24"/>
      <w:lang w:val="fr-FR"/>
    </w:rPr>
  </w:style>
  <w:style w:type="character" w:styleId="lev">
    <w:name w:val="Strong"/>
    <w:basedOn w:val="Policepardfaut"/>
    <w:uiPriority w:val="22"/>
    <w:qFormat/>
    <w:rsid w:val="000E4CD2"/>
    <w:rPr>
      <w:b/>
      <w:bCs/>
    </w:rPr>
  </w:style>
  <w:style w:type="paragraph" w:styleId="NormalWeb">
    <w:name w:val="Normal (Web)"/>
    <w:basedOn w:val="Normal"/>
    <w:uiPriority w:val="99"/>
    <w:semiHidden/>
    <w:unhideWhenUsed/>
    <w:rsid w:val="000E4CD2"/>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TM4">
    <w:name w:val="toc 4"/>
    <w:basedOn w:val="Normal"/>
    <w:next w:val="Normal"/>
    <w:autoRedefine/>
    <w:uiPriority w:val="39"/>
    <w:unhideWhenUsed/>
    <w:rsid w:val="0040440F"/>
    <w:pPr>
      <w:ind w:left="660"/>
    </w:pPr>
    <w:rPr>
      <w:rFonts w:asciiTheme="minorHAnsi" w:hAnsiTheme="minorHAnsi" w:cstheme="minorHAnsi"/>
      <w:sz w:val="20"/>
      <w:szCs w:val="20"/>
    </w:rPr>
  </w:style>
  <w:style w:type="paragraph" w:styleId="TM5">
    <w:name w:val="toc 5"/>
    <w:basedOn w:val="Normal"/>
    <w:next w:val="Normal"/>
    <w:autoRedefine/>
    <w:uiPriority w:val="39"/>
    <w:unhideWhenUsed/>
    <w:rsid w:val="0040440F"/>
    <w:pPr>
      <w:ind w:left="880"/>
    </w:pPr>
    <w:rPr>
      <w:rFonts w:asciiTheme="minorHAnsi" w:hAnsiTheme="minorHAnsi" w:cstheme="minorHAnsi"/>
      <w:sz w:val="20"/>
      <w:szCs w:val="20"/>
    </w:rPr>
  </w:style>
  <w:style w:type="paragraph" w:styleId="TM6">
    <w:name w:val="toc 6"/>
    <w:basedOn w:val="Normal"/>
    <w:next w:val="Normal"/>
    <w:autoRedefine/>
    <w:uiPriority w:val="39"/>
    <w:unhideWhenUsed/>
    <w:rsid w:val="0040440F"/>
    <w:pPr>
      <w:ind w:left="1100"/>
    </w:pPr>
    <w:rPr>
      <w:rFonts w:asciiTheme="minorHAnsi" w:hAnsiTheme="minorHAnsi" w:cstheme="minorHAnsi"/>
      <w:sz w:val="20"/>
      <w:szCs w:val="20"/>
    </w:rPr>
  </w:style>
  <w:style w:type="paragraph" w:styleId="TM7">
    <w:name w:val="toc 7"/>
    <w:basedOn w:val="Normal"/>
    <w:next w:val="Normal"/>
    <w:autoRedefine/>
    <w:uiPriority w:val="39"/>
    <w:unhideWhenUsed/>
    <w:rsid w:val="0040440F"/>
    <w:pPr>
      <w:ind w:left="1320"/>
    </w:pPr>
    <w:rPr>
      <w:rFonts w:asciiTheme="minorHAnsi" w:hAnsiTheme="minorHAnsi" w:cstheme="minorHAnsi"/>
      <w:sz w:val="20"/>
      <w:szCs w:val="20"/>
    </w:rPr>
  </w:style>
  <w:style w:type="paragraph" w:styleId="TM8">
    <w:name w:val="toc 8"/>
    <w:basedOn w:val="Normal"/>
    <w:next w:val="Normal"/>
    <w:autoRedefine/>
    <w:uiPriority w:val="39"/>
    <w:unhideWhenUsed/>
    <w:rsid w:val="0040440F"/>
    <w:pPr>
      <w:ind w:left="1540"/>
    </w:pPr>
    <w:rPr>
      <w:rFonts w:asciiTheme="minorHAnsi" w:hAnsiTheme="minorHAnsi" w:cstheme="minorHAnsi"/>
      <w:sz w:val="20"/>
      <w:szCs w:val="20"/>
    </w:rPr>
  </w:style>
  <w:style w:type="paragraph" w:styleId="TM9">
    <w:name w:val="toc 9"/>
    <w:basedOn w:val="Normal"/>
    <w:next w:val="Normal"/>
    <w:autoRedefine/>
    <w:uiPriority w:val="39"/>
    <w:unhideWhenUsed/>
    <w:rsid w:val="0040440F"/>
    <w:pPr>
      <w:ind w:left="1760"/>
    </w:pPr>
    <w:rPr>
      <w:rFonts w:asciiTheme="minorHAnsi" w:hAnsiTheme="minorHAnsi" w:cstheme="minorHAnsi"/>
      <w:sz w:val="20"/>
      <w:szCs w:val="20"/>
    </w:rPr>
  </w:style>
  <w:style w:type="character" w:styleId="Mentionnonrsolue">
    <w:name w:val="Unresolved Mention"/>
    <w:basedOn w:val="Policepardfaut"/>
    <w:uiPriority w:val="99"/>
    <w:semiHidden/>
    <w:unhideWhenUsed/>
    <w:rsid w:val="00B51EE7"/>
    <w:rPr>
      <w:color w:val="605E5C"/>
      <w:shd w:val="clear" w:color="auto" w:fill="E1DFDD"/>
    </w:rPr>
  </w:style>
  <w:style w:type="paragraph" w:styleId="Rvision">
    <w:name w:val="Revision"/>
    <w:hidden/>
    <w:uiPriority w:val="99"/>
    <w:semiHidden/>
    <w:rsid w:val="00F52CB7"/>
    <w:pPr>
      <w:widowControl/>
      <w:autoSpaceDE/>
      <w:autoSpaceDN/>
    </w:pPr>
    <w:rPr>
      <w:rFonts w:ascii="Microsoft Sans Serif" w:eastAsia="Microsoft Sans Serif" w:hAnsi="Microsoft Sans Serif" w:cs="Microsoft Sans Serif"/>
      <w:lang w:val="fr-FR"/>
    </w:rPr>
  </w:style>
  <w:style w:type="character" w:customStyle="1" w:styleId="Titre1Car">
    <w:name w:val="Titre 1 Car"/>
    <w:basedOn w:val="Policepardfaut"/>
    <w:link w:val="Titre1"/>
    <w:uiPriority w:val="9"/>
    <w:rsid w:val="00513FE6"/>
    <w:rPr>
      <w:rFonts w:ascii="Arial MT" w:eastAsia="Arial MT" w:hAnsi="Arial MT" w:cs="Arial MT"/>
      <w:sz w:val="28"/>
      <w:szCs w:val="28"/>
      <w:lang w:val="fr-FR"/>
    </w:rPr>
  </w:style>
  <w:style w:type="paragraph" w:styleId="En-ttedetabledesmatires">
    <w:name w:val="TOC Heading"/>
    <w:basedOn w:val="Titre1"/>
    <w:next w:val="Normal"/>
    <w:uiPriority w:val="39"/>
    <w:unhideWhenUsed/>
    <w:qFormat/>
    <w:rsid w:val="00E72AF5"/>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lang w:eastAsia="fr-FR"/>
    </w:rPr>
  </w:style>
  <w:style w:type="table" w:styleId="Grilledutableau">
    <w:name w:val="Table Grid"/>
    <w:basedOn w:val="TableauNormal"/>
    <w:uiPriority w:val="39"/>
    <w:rsid w:val="003E1C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1296">
      <w:bodyDiv w:val="1"/>
      <w:marLeft w:val="0"/>
      <w:marRight w:val="0"/>
      <w:marTop w:val="0"/>
      <w:marBottom w:val="0"/>
      <w:divBdr>
        <w:top w:val="none" w:sz="0" w:space="0" w:color="auto"/>
        <w:left w:val="none" w:sz="0" w:space="0" w:color="auto"/>
        <w:bottom w:val="none" w:sz="0" w:space="0" w:color="auto"/>
        <w:right w:val="none" w:sz="0" w:space="0" w:color="auto"/>
      </w:divBdr>
    </w:div>
    <w:div w:id="69542030">
      <w:bodyDiv w:val="1"/>
      <w:marLeft w:val="0"/>
      <w:marRight w:val="0"/>
      <w:marTop w:val="0"/>
      <w:marBottom w:val="0"/>
      <w:divBdr>
        <w:top w:val="none" w:sz="0" w:space="0" w:color="auto"/>
        <w:left w:val="none" w:sz="0" w:space="0" w:color="auto"/>
        <w:bottom w:val="none" w:sz="0" w:space="0" w:color="auto"/>
        <w:right w:val="none" w:sz="0" w:space="0" w:color="auto"/>
      </w:divBdr>
    </w:div>
    <w:div w:id="102314037">
      <w:bodyDiv w:val="1"/>
      <w:marLeft w:val="0"/>
      <w:marRight w:val="0"/>
      <w:marTop w:val="0"/>
      <w:marBottom w:val="0"/>
      <w:divBdr>
        <w:top w:val="none" w:sz="0" w:space="0" w:color="auto"/>
        <w:left w:val="none" w:sz="0" w:space="0" w:color="auto"/>
        <w:bottom w:val="none" w:sz="0" w:space="0" w:color="auto"/>
        <w:right w:val="none" w:sz="0" w:space="0" w:color="auto"/>
      </w:divBdr>
    </w:div>
    <w:div w:id="107891144">
      <w:bodyDiv w:val="1"/>
      <w:marLeft w:val="0"/>
      <w:marRight w:val="0"/>
      <w:marTop w:val="0"/>
      <w:marBottom w:val="0"/>
      <w:divBdr>
        <w:top w:val="none" w:sz="0" w:space="0" w:color="auto"/>
        <w:left w:val="none" w:sz="0" w:space="0" w:color="auto"/>
        <w:bottom w:val="none" w:sz="0" w:space="0" w:color="auto"/>
        <w:right w:val="none" w:sz="0" w:space="0" w:color="auto"/>
      </w:divBdr>
    </w:div>
    <w:div w:id="124279526">
      <w:bodyDiv w:val="1"/>
      <w:marLeft w:val="0"/>
      <w:marRight w:val="0"/>
      <w:marTop w:val="0"/>
      <w:marBottom w:val="0"/>
      <w:divBdr>
        <w:top w:val="none" w:sz="0" w:space="0" w:color="auto"/>
        <w:left w:val="none" w:sz="0" w:space="0" w:color="auto"/>
        <w:bottom w:val="none" w:sz="0" w:space="0" w:color="auto"/>
        <w:right w:val="none" w:sz="0" w:space="0" w:color="auto"/>
      </w:divBdr>
    </w:div>
    <w:div w:id="150024576">
      <w:bodyDiv w:val="1"/>
      <w:marLeft w:val="0"/>
      <w:marRight w:val="0"/>
      <w:marTop w:val="0"/>
      <w:marBottom w:val="0"/>
      <w:divBdr>
        <w:top w:val="none" w:sz="0" w:space="0" w:color="auto"/>
        <w:left w:val="none" w:sz="0" w:space="0" w:color="auto"/>
        <w:bottom w:val="none" w:sz="0" w:space="0" w:color="auto"/>
        <w:right w:val="none" w:sz="0" w:space="0" w:color="auto"/>
      </w:divBdr>
    </w:div>
    <w:div w:id="188615858">
      <w:bodyDiv w:val="1"/>
      <w:marLeft w:val="0"/>
      <w:marRight w:val="0"/>
      <w:marTop w:val="0"/>
      <w:marBottom w:val="0"/>
      <w:divBdr>
        <w:top w:val="none" w:sz="0" w:space="0" w:color="auto"/>
        <w:left w:val="none" w:sz="0" w:space="0" w:color="auto"/>
        <w:bottom w:val="none" w:sz="0" w:space="0" w:color="auto"/>
        <w:right w:val="none" w:sz="0" w:space="0" w:color="auto"/>
      </w:divBdr>
    </w:div>
    <w:div w:id="259341636">
      <w:bodyDiv w:val="1"/>
      <w:marLeft w:val="0"/>
      <w:marRight w:val="0"/>
      <w:marTop w:val="0"/>
      <w:marBottom w:val="0"/>
      <w:divBdr>
        <w:top w:val="none" w:sz="0" w:space="0" w:color="auto"/>
        <w:left w:val="none" w:sz="0" w:space="0" w:color="auto"/>
        <w:bottom w:val="none" w:sz="0" w:space="0" w:color="auto"/>
        <w:right w:val="none" w:sz="0" w:space="0" w:color="auto"/>
      </w:divBdr>
    </w:div>
    <w:div w:id="331685762">
      <w:bodyDiv w:val="1"/>
      <w:marLeft w:val="0"/>
      <w:marRight w:val="0"/>
      <w:marTop w:val="0"/>
      <w:marBottom w:val="0"/>
      <w:divBdr>
        <w:top w:val="none" w:sz="0" w:space="0" w:color="auto"/>
        <w:left w:val="none" w:sz="0" w:space="0" w:color="auto"/>
        <w:bottom w:val="none" w:sz="0" w:space="0" w:color="auto"/>
        <w:right w:val="none" w:sz="0" w:space="0" w:color="auto"/>
      </w:divBdr>
    </w:div>
    <w:div w:id="394159988">
      <w:bodyDiv w:val="1"/>
      <w:marLeft w:val="0"/>
      <w:marRight w:val="0"/>
      <w:marTop w:val="0"/>
      <w:marBottom w:val="0"/>
      <w:divBdr>
        <w:top w:val="none" w:sz="0" w:space="0" w:color="auto"/>
        <w:left w:val="none" w:sz="0" w:space="0" w:color="auto"/>
        <w:bottom w:val="none" w:sz="0" w:space="0" w:color="auto"/>
        <w:right w:val="none" w:sz="0" w:space="0" w:color="auto"/>
      </w:divBdr>
    </w:div>
    <w:div w:id="424693408">
      <w:bodyDiv w:val="1"/>
      <w:marLeft w:val="0"/>
      <w:marRight w:val="0"/>
      <w:marTop w:val="0"/>
      <w:marBottom w:val="0"/>
      <w:divBdr>
        <w:top w:val="none" w:sz="0" w:space="0" w:color="auto"/>
        <w:left w:val="none" w:sz="0" w:space="0" w:color="auto"/>
        <w:bottom w:val="none" w:sz="0" w:space="0" w:color="auto"/>
        <w:right w:val="none" w:sz="0" w:space="0" w:color="auto"/>
      </w:divBdr>
    </w:div>
    <w:div w:id="473912811">
      <w:bodyDiv w:val="1"/>
      <w:marLeft w:val="0"/>
      <w:marRight w:val="0"/>
      <w:marTop w:val="0"/>
      <w:marBottom w:val="0"/>
      <w:divBdr>
        <w:top w:val="none" w:sz="0" w:space="0" w:color="auto"/>
        <w:left w:val="none" w:sz="0" w:space="0" w:color="auto"/>
        <w:bottom w:val="none" w:sz="0" w:space="0" w:color="auto"/>
        <w:right w:val="none" w:sz="0" w:space="0" w:color="auto"/>
      </w:divBdr>
      <w:divsChild>
        <w:div w:id="326253544">
          <w:blockQuote w:val="1"/>
          <w:marLeft w:val="720"/>
          <w:marRight w:val="720"/>
          <w:marTop w:val="100"/>
          <w:marBottom w:val="100"/>
          <w:divBdr>
            <w:top w:val="none" w:sz="0" w:space="0" w:color="auto"/>
            <w:left w:val="none" w:sz="0" w:space="0" w:color="auto"/>
            <w:bottom w:val="none" w:sz="0" w:space="0" w:color="auto"/>
            <w:right w:val="none" w:sz="0" w:space="0" w:color="auto"/>
          </w:divBdr>
        </w:div>
        <w:div w:id="2105686698">
          <w:marLeft w:val="0"/>
          <w:marRight w:val="0"/>
          <w:marTop w:val="0"/>
          <w:marBottom w:val="0"/>
          <w:divBdr>
            <w:top w:val="none" w:sz="0" w:space="0" w:color="auto"/>
            <w:left w:val="none" w:sz="0" w:space="0" w:color="auto"/>
            <w:bottom w:val="none" w:sz="0" w:space="0" w:color="auto"/>
            <w:right w:val="none" w:sz="0" w:space="0" w:color="auto"/>
          </w:divBdr>
          <w:divsChild>
            <w:div w:id="184454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618873">
      <w:bodyDiv w:val="1"/>
      <w:marLeft w:val="0"/>
      <w:marRight w:val="0"/>
      <w:marTop w:val="0"/>
      <w:marBottom w:val="0"/>
      <w:divBdr>
        <w:top w:val="none" w:sz="0" w:space="0" w:color="auto"/>
        <w:left w:val="none" w:sz="0" w:space="0" w:color="auto"/>
        <w:bottom w:val="none" w:sz="0" w:space="0" w:color="auto"/>
        <w:right w:val="none" w:sz="0" w:space="0" w:color="auto"/>
      </w:divBdr>
    </w:div>
    <w:div w:id="562108386">
      <w:bodyDiv w:val="1"/>
      <w:marLeft w:val="0"/>
      <w:marRight w:val="0"/>
      <w:marTop w:val="0"/>
      <w:marBottom w:val="0"/>
      <w:divBdr>
        <w:top w:val="none" w:sz="0" w:space="0" w:color="auto"/>
        <w:left w:val="none" w:sz="0" w:space="0" w:color="auto"/>
        <w:bottom w:val="none" w:sz="0" w:space="0" w:color="auto"/>
        <w:right w:val="none" w:sz="0" w:space="0" w:color="auto"/>
      </w:divBdr>
    </w:div>
    <w:div w:id="631786640">
      <w:bodyDiv w:val="1"/>
      <w:marLeft w:val="0"/>
      <w:marRight w:val="0"/>
      <w:marTop w:val="0"/>
      <w:marBottom w:val="0"/>
      <w:divBdr>
        <w:top w:val="none" w:sz="0" w:space="0" w:color="auto"/>
        <w:left w:val="none" w:sz="0" w:space="0" w:color="auto"/>
        <w:bottom w:val="none" w:sz="0" w:space="0" w:color="auto"/>
        <w:right w:val="none" w:sz="0" w:space="0" w:color="auto"/>
      </w:divBdr>
    </w:div>
    <w:div w:id="633566456">
      <w:bodyDiv w:val="1"/>
      <w:marLeft w:val="0"/>
      <w:marRight w:val="0"/>
      <w:marTop w:val="0"/>
      <w:marBottom w:val="0"/>
      <w:divBdr>
        <w:top w:val="none" w:sz="0" w:space="0" w:color="auto"/>
        <w:left w:val="none" w:sz="0" w:space="0" w:color="auto"/>
        <w:bottom w:val="none" w:sz="0" w:space="0" w:color="auto"/>
        <w:right w:val="none" w:sz="0" w:space="0" w:color="auto"/>
      </w:divBdr>
      <w:divsChild>
        <w:div w:id="1423918556">
          <w:blockQuote w:val="1"/>
          <w:marLeft w:val="720"/>
          <w:marRight w:val="720"/>
          <w:marTop w:val="100"/>
          <w:marBottom w:val="100"/>
          <w:divBdr>
            <w:top w:val="none" w:sz="0" w:space="0" w:color="auto"/>
            <w:left w:val="none" w:sz="0" w:space="0" w:color="auto"/>
            <w:bottom w:val="none" w:sz="0" w:space="0" w:color="auto"/>
            <w:right w:val="none" w:sz="0" w:space="0" w:color="auto"/>
          </w:divBdr>
        </w:div>
        <w:div w:id="1935701805">
          <w:marLeft w:val="0"/>
          <w:marRight w:val="0"/>
          <w:marTop w:val="0"/>
          <w:marBottom w:val="0"/>
          <w:divBdr>
            <w:top w:val="none" w:sz="0" w:space="0" w:color="auto"/>
            <w:left w:val="none" w:sz="0" w:space="0" w:color="auto"/>
            <w:bottom w:val="none" w:sz="0" w:space="0" w:color="auto"/>
            <w:right w:val="none" w:sz="0" w:space="0" w:color="auto"/>
          </w:divBdr>
          <w:divsChild>
            <w:div w:id="142418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291514">
      <w:bodyDiv w:val="1"/>
      <w:marLeft w:val="0"/>
      <w:marRight w:val="0"/>
      <w:marTop w:val="0"/>
      <w:marBottom w:val="0"/>
      <w:divBdr>
        <w:top w:val="none" w:sz="0" w:space="0" w:color="auto"/>
        <w:left w:val="none" w:sz="0" w:space="0" w:color="auto"/>
        <w:bottom w:val="none" w:sz="0" w:space="0" w:color="auto"/>
        <w:right w:val="none" w:sz="0" w:space="0" w:color="auto"/>
      </w:divBdr>
    </w:div>
    <w:div w:id="679741331">
      <w:bodyDiv w:val="1"/>
      <w:marLeft w:val="0"/>
      <w:marRight w:val="0"/>
      <w:marTop w:val="0"/>
      <w:marBottom w:val="0"/>
      <w:divBdr>
        <w:top w:val="none" w:sz="0" w:space="0" w:color="auto"/>
        <w:left w:val="none" w:sz="0" w:space="0" w:color="auto"/>
        <w:bottom w:val="none" w:sz="0" w:space="0" w:color="auto"/>
        <w:right w:val="none" w:sz="0" w:space="0" w:color="auto"/>
      </w:divBdr>
    </w:div>
    <w:div w:id="732436499">
      <w:bodyDiv w:val="1"/>
      <w:marLeft w:val="0"/>
      <w:marRight w:val="0"/>
      <w:marTop w:val="0"/>
      <w:marBottom w:val="0"/>
      <w:divBdr>
        <w:top w:val="none" w:sz="0" w:space="0" w:color="auto"/>
        <w:left w:val="none" w:sz="0" w:space="0" w:color="auto"/>
        <w:bottom w:val="none" w:sz="0" w:space="0" w:color="auto"/>
        <w:right w:val="none" w:sz="0" w:space="0" w:color="auto"/>
      </w:divBdr>
    </w:div>
    <w:div w:id="743453090">
      <w:bodyDiv w:val="1"/>
      <w:marLeft w:val="0"/>
      <w:marRight w:val="0"/>
      <w:marTop w:val="0"/>
      <w:marBottom w:val="0"/>
      <w:divBdr>
        <w:top w:val="none" w:sz="0" w:space="0" w:color="auto"/>
        <w:left w:val="none" w:sz="0" w:space="0" w:color="auto"/>
        <w:bottom w:val="none" w:sz="0" w:space="0" w:color="auto"/>
        <w:right w:val="none" w:sz="0" w:space="0" w:color="auto"/>
      </w:divBdr>
    </w:div>
    <w:div w:id="755128991">
      <w:bodyDiv w:val="1"/>
      <w:marLeft w:val="0"/>
      <w:marRight w:val="0"/>
      <w:marTop w:val="0"/>
      <w:marBottom w:val="0"/>
      <w:divBdr>
        <w:top w:val="none" w:sz="0" w:space="0" w:color="auto"/>
        <w:left w:val="none" w:sz="0" w:space="0" w:color="auto"/>
        <w:bottom w:val="none" w:sz="0" w:space="0" w:color="auto"/>
        <w:right w:val="none" w:sz="0" w:space="0" w:color="auto"/>
      </w:divBdr>
    </w:div>
    <w:div w:id="760639764">
      <w:bodyDiv w:val="1"/>
      <w:marLeft w:val="0"/>
      <w:marRight w:val="0"/>
      <w:marTop w:val="0"/>
      <w:marBottom w:val="0"/>
      <w:divBdr>
        <w:top w:val="none" w:sz="0" w:space="0" w:color="auto"/>
        <w:left w:val="none" w:sz="0" w:space="0" w:color="auto"/>
        <w:bottom w:val="none" w:sz="0" w:space="0" w:color="auto"/>
        <w:right w:val="none" w:sz="0" w:space="0" w:color="auto"/>
      </w:divBdr>
    </w:div>
    <w:div w:id="764573472">
      <w:bodyDiv w:val="1"/>
      <w:marLeft w:val="0"/>
      <w:marRight w:val="0"/>
      <w:marTop w:val="0"/>
      <w:marBottom w:val="0"/>
      <w:divBdr>
        <w:top w:val="none" w:sz="0" w:space="0" w:color="auto"/>
        <w:left w:val="none" w:sz="0" w:space="0" w:color="auto"/>
        <w:bottom w:val="none" w:sz="0" w:space="0" w:color="auto"/>
        <w:right w:val="none" w:sz="0" w:space="0" w:color="auto"/>
      </w:divBdr>
    </w:div>
    <w:div w:id="806052034">
      <w:bodyDiv w:val="1"/>
      <w:marLeft w:val="0"/>
      <w:marRight w:val="0"/>
      <w:marTop w:val="0"/>
      <w:marBottom w:val="0"/>
      <w:divBdr>
        <w:top w:val="none" w:sz="0" w:space="0" w:color="auto"/>
        <w:left w:val="none" w:sz="0" w:space="0" w:color="auto"/>
        <w:bottom w:val="none" w:sz="0" w:space="0" w:color="auto"/>
        <w:right w:val="none" w:sz="0" w:space="0" w:color="auto"/>
      </w:divBdr>
    </w:div>
    <w:div w:id="813108455">
      <w:bodyDiv w:val="1"/>
      <w:marLeft w:val="0"/>
      <w:marRight w:val="0"/>
      <w:marTop w:val="0"/>
      <w:marBottom w:val="0"/>
      <w:divBdr>
        <w:top w:val="none" w:sz="0" w:space="0" w:color="auto"/>
        <w:left w:val="none" w:sz="0" w:space="0" w:color="auto"/>
        <w:bottom w:val="none" w:sz="0" w:space="0" w:color="auto"/>
        <w:right w:val="none" w:sz="0" w:space="0" w:color="auto"/>
      </w:divBdr>
    </w:div>
    <w:div w:id="849686080">
      <w:bodyDiv w:val="1"/>
      <w:marLeft w:val="0"/>
      <w:marRight w:val="0"/>
      <w:marTop w:val="0"/>
      <w:marBottom w:val="0"/>
      <w:divBdr>
        <w:top w:val="none" w:sz="0" w:space="0" w:color="auto"/>
        <w:left w:val="none" w:sz="0" w:space="0" w:color="auto"/>
        <w:bottom w:val="none" w:sz="0" w:space="0" w:color="auto"/>
        <w:right w:val="none" w:sz="0" w:space="0" w:color="auto"/>
      </w:divBdr>
    </w:div>
    <w:div w:id="855340122">
      <w:bodyDiv w:val="1"/>
      <w:marLeft w:val="0"/>
      <w:marRight w:val="0"/>
      <w:marTop w:val="0"/>
      <w:marBottom w:val="0"/>
      <w:divBdr>
        <w:top w:val="none" w:sz="0" w:space="0" w:color="auto"/>
        <w:left w:val="none" w:sz="0" w:space="0" w:color="auto"/>
        <w:bottom w:val="none" w:sz="0" w:space="0" w:color="auto"/>
        <w:right w:val="none" w:sz="0" w:space="0" w:color="auto"/>
      </w:divBdr>
    </w:div>
    <w:div w:id="884756007">
      <w:bodyDiv w:val="1"/>
      <w:marLeft w:val="0"/>
      <w:marRight w:val="0"/>
      <w:marTop w:val="0"/>
      <w:marBottom w:val="0"/>
      <w:divBdr>
        <w:top w:val="none" w:sz="0" w:space="0" w:color="auto"/>
        <w:left w:val="none" w:sz="0" w:space="0" w:color="auto"/>
        <w:bottom w:val="none" w:sz="0" w:space="0" w:color="auto"/>
        <w:right w:val="none" w:sz="0" w:space="0" w:color="auto"/>
      </w:divBdr>
    </w:div>
    <w:div w:id="897210903">
      <w:bodyDiv w:val="1"/>
      <w:marLeft w:val="0"/>
      <w:marRight w:val="0"/>
      <w:marTop w:val="0"/>
      <w:marBottom w:val="0"/>
      <w:divBdr>
        <w:top w:val="none" w:sz="0" w:space="0" w:color="auto"/>
        <w:left w:val="none" w:sz="0" w:space="0" w:color="auto"/>
        <w:bottom w:val="none" w:sz="0" w:space="0" w:color="auto"/>
        <w:right w:val="none" w:sz="0" w:space="0" w:color="auto"/>
      </w:divBdr>
    </w:div>
    <w:div w:id="1054354111">
      <w:bodyDiv w:val="1"/>
      <w:marLeft w:val="0"/>
      <w:marRight w:val="0"/>
      <w:marTop w:val="0"/>
      <w:marBottom w:val="0"/>
      <w:divBdr>
        <w:top w:val="none" w:sz="0" w:space="0" w:color="auto"/>
        <w:left w:val="none" w:sz="0" w:space="0" w:color="auto"/>
        <w:bottom w:val="none" w:sz="0" w:space="0" w:color="auto"/>
        <w:right w:val="none" w:sz="0" w:space="0" w:color="auto"/>
      </w:divBdr>
    </w:div>
    <w:div w:id="1071662894">
      <w:bodyDiv w:val="1"/>
      <w:marLeft w:val="0"/>
      <w:marRight w:val="0"/>
      <w:marTop w:val="0"/>
      <w:marBottom w:val="0"/>
      <w:divBdr>
        <w:top w:val="none" w:sz="0" w:space="0" w:color="auto"/>
        <w:left w:val="none" w:sz="0" w:space="0" w:color="auto"/>
        <w:bottom w:val="none" w:sz="0" w:space="0" w:color="auto"/>
        <w:right w:val="none" w:sz="0" w:space="0" w:color="auto"/>
      </w:divBdr>
    </w:div>
    <w:div w:id="1255893780">
      <w:bodyDiv w:val="1"/>
      <w:marLeft w:val="0"/>
      <w:marRight w:val="0"/>
      <w:marTop w:val="0"/>
      <w:marBottom w:val="0"/>
      <w:divBdr>
        <w:top w:val="none" w:sz="0" w:space="0" w:color="auto"/>
        <w:left w:val="none" w:sz="0" w:space="0" w:color="auto"/>
        <w:bottom w:val="none" w:sz="0" w:space="0" w:color="auto"/>
        <w:right w:val="none" w:sz="0" w:space="0" w:color="auto"/>
      </w:divBdr>
    </w:div>
    <w:div w:id="1269511704">
      <w:bodyDiv w:val="1"/>
      <w:marLeft w:val="0"/>
      <w:marRight w:val="0"/>
      <w:marTop w:val="0"/>
      <w:marBottom w:val="0"/>
      <w:divBdr>
        <w:top w:val="none" w:sz="0" w:space="0" w:color="auto"/>
        <w:left w:val="none" w:sz="0" w:space="0" w:color="auto"/>
        <w:bottom w:val="none" w:sz="0" w:space="0" w:color="auto"/>
        <w:right w:val="none" w:sz="0" w:space="0" w:color="auto"/>
      </w:divBdr>
    </w:div>
    <w:div w:id="1288245786">
      <w:bodyDiv w:val="1"/>
      <w:marLeft w:val="0"/>
      <w:marRight w:val="0"/>
      <w:marTop w:val="0"/>
      <w:marBottom w:val="0"/>
      <w:divBdr>
        <w:top w:val="none" w:sz="0" w:space="0" w:color="auto"/>
        <w:left w:val="none" w:sz="0" w:space="0" w:color="auto"/>
        <w:bottom w:val="none" w:sz="0" w:space="0" w:color="auto"/>
        <w:right w:val="none" w:sz="0" w:space="0" w:color="auto"/>
      </w:divBdr>
    </w:div>
    <w:div w:id="1326202086">
      <w:bodyDiv w:val="1"/>
      <w:marLeft w:val="0"/>
      <w:marRight w:val="0"/>
      <w:marTop w:val="0"/>
      <w:marBottom w:val="0"/>
      <w:divBdr>
        <w:top w:val="none" w:sz="0" w:space="0" w:color="auto"/>
        <w:left w:val="none" w:sz="0" w:space="0" w:color="auto"/>
        <w:bottom w:val="none" w:sz="0" w:space="0" w:color="auto"/>
        <w:right w:val="none" w:sz="0" w:space="0" w:color="auto"/>
      </w:divBdr>
    </w:div>
    <w:div w:id="1362971950">
      <w:bodyDiv w:val="1"/>
      <w:marLeft w:val="0"/>
      <w:marRight w:val="0"/>
      <w:marTop w:val="0"/>
      <w:marBottom w:val="0"/>
      <w:divBdr>
        <w:top w:val="none" w:sz="0" w:space="0" w:color="auto"/>
        <w:left w:val="none" w:sz="0" w:space="0" w:color="auto"/>
        <w:bottom w:val="none" w:sz="0" w:space="0" w:color="auto"/>
        <w:right w:val="none" w:sz="0" w:space="0" w:color="auto"/>
      </w:divBdr>
    </w:div>
    <w:div w:id="1419902997">
      <w:bodyDiv w:val="1"/>
      <w:marLeft w:val="0"/>
      <w:marRight w:val="0"/>
      <w:marTop w:val="0"/>
      <w:marBottom w:val="0"/>
      <w:divBdr>
        <w:top w:val="none" w:sz="0" w:space="0" w:color="auto"/>
        <w:left w:val="none" w:sz="0" w:space="0" w:color="auto"/>
        <w:bottom w:val="none" w:sz="0" w:space="0" w:color="auto"/>
        <w:right w:val="none" w:sz="0" w:space="0" w:color="auto"/>
      </w:divBdr>
      <w:divsChild>
        <w:div w:id="631641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5398442">
          <w:marLeft w:val="0"/>
          <w:marRight w:val="0"/>
          <w:marTop w:val="0"/>
          <w:marBottom w:val="0"/>
          <w:divBdr>
            <w:top w:val="none" w:sz="0" w:space="0" w:color="auto"/>
            <w:left w:val="none" w:sz="0" w:space="0" w:color="auto"/>
            <w:bottom w:val="none" w:sz="0" w:space="0" w:color="auto"/>
            <w:right w:val="none" w:sz="0" w:space="0" w:color="auto"/>
          </w:divBdr>
          <w:divsChild>
            <w:div w:id="40398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289957">
      <w:bodyDiv w:val="1"/>
      <w:marLeft w:val="0"/>
      <w:marRight w:val="0"/>
      <w:marTop w:val="0"/>
      <w:marBottom w:val="0"/>
      <w:divBdr>
        <w:top w:val="none" w:sz="0" w:space="0" w:color="auto"/>
        <w:left w:val="none" w:sz="0" w:space="0" w:color="auto"/>
        <w:bottom w:val="none" w:sz="0" w:space="0" w:color="auto"/>
        <w:right w:val="none" w:sz="0" w:space="0" w:color="auto"/>
      </w:divBdr>
    </w:div>
    <w:div w:id="1501963016">
      <w:bodyDiv w:val="1"/>
      <w:marLeft w:val="0"/>
      <w:marRight w:val="0"/>
      <w:marTop w:val="0"/>
      <w:marBottom w:val="0"/>
      <w:divBdr>
        <w:top w:val="none" w:sz="0" w:space="0" w:color="auto"/>
        <w:left w:val="none" w:sz="0" w:space="0" w:color="auto"/>
        <w:bottom w:val="none" w:sz="0" w:space="0" w:color="auto"/>
        <w:right w:val="none" w:sz="0" w:space="0" w:color="auto"/>
      </w:divBdr>
    </w:div>
    <w:div w:id="1520586491">
      <w:bodyDiv w:val="1"/>
      <w:marLeft w:val="0"/>
      <w:marRight w:val="0"/>
      <w:marTop w:val="0"/>
      <w:marBottom w:val="0"/>
      <w:divBdr>
        <w:top w:val="none" w:sz="0" w:space="0" w:color="auto"/>
        <w:left w:val="none" w:sz="0" w:space="0" w:color="auto"/>
        <w:bottom w:val="none" w:sz="0" w:space="0" w:color="auto"/>
        <w:right w:val="none" w:sz="0" w:space="0" w:color="auto"/>
      </w:divBdr>
    </w:div>
    <w:div w:id="1544056739">
      <w:bodyDiv w:val="1"/>
      <w:marLeft w:val="0"/>
      <w:marRight w:val="0"/>
      <w:marTop w:val="0"/>
      <w:marBottom w:val="0"/>
      <w:divBdr>
        <w:top w:val="none" w:sz="0" w:space="0" w:color="auto"/>
        <w:left w:val="none" w:sz="0" w:space="0" w:color="auto"/>
        <w:bottom w:val="none" w:sz="0" w:space="0" w:color="auto"/>
        <w:right w:val="none" w:sz="0" w:space="0" w:color="auto"/>
      </w:divBdr>
    </w:div>
    <w:div w:id="1553886884">
      <w:bodyDiv w:val="1"/>
      <w:marLeft w:val="0"/>
      <w:marRight w:val="0"/>
      <w:marTop w:val="0"/>
      <w:marBottom w:val="0"/>
      <w:divBdr>
        <w:top w:val="none" w:sz="0" w:space="0" w:color="auto"/>
        <w:left w:val="none" w:sz="0" w:space="0" w:color="auto"/>
        <w:bottom w:val="none" w:sz="0" w:space="0" w:color="auto"/>
        <w:right w:val="none" w:sz="0" w:space="0" w:color="auto"/>
      </w:divBdr>
    </w:div>
    <w:div w:id="1622296336">
      <w:bodyDiv w:val="1"/>
      <w:marLeft w:val="0"/>
      <w:marRight w:val="0"/>
      <w:marTop w:val="0"/>
      <w:marBottom w:val="0"/>
      <w:divBdr>
        <w:top w:val="none" w:sz="0" w:space="0" w:color="auto"/>
        <w:left w:val="none" w:sz="0" w:space="0" w:color="auto"/>
        <w:bottom w:val="none" w:sz="0" w:space="0" w:color="auto"/>
        <w:right w:val="none" w:sz="0" w:space="0" w:color="auto"/>
      </w:divBdr>
    </w:div>
    <w:div w:id="1655184080">
      <w:bodyDiv w:val="1"/>
      <w:marLeft w:val="0"/>
      <w:marRight w:val="0"/>
      <w:marTop w:val="0"/>
      <w:marBottom w:val="0"/>
      <w:divBdr>
        <w:top w:val="none" w:sz="0" w:space="0" w:color="auto"/>
        <w:left w:val="none" w:sz="0" w:space="0" w:color="auto"/>
        <w:bottom w:val="none" w:sz="0" w:space="0" w:color="auto"/>
        <w:right w:val="none" w:sz="0" w:space="0" w:color="auto"/>
      </w:divBdr>
    </w:div>
    <w:div w:id="1660036751">
      <w:bodyDiv w:val="1"/>
      <w:marLeft w:val="0"/>
      <w:marRight w:val="0"/>
      <w:marTop w:val="0"/>
      <w:marBottom w:val="0"/>
      <w:divBdr>
        <w:top w:val="none" w:sz="0" w:space="0" w:color="auto"/>
        <w:left w:val="none" w:sz="0" w:space="0" w:color="auto"/>
        <w:bottom w:val="none" w:sz="0" w:space="0" w:color="auto"/>
        <w:right w:val="none" w:sz="0" w:space="0" w:color="auto"/>
      </w:divBdr>
    </w:div>
    <w:div w:id="1691949062">
      <w:bodyDiv w:val="1"/>
      <w:marLeft w:val="0"/>
      <w:marRight w:val="0"/>
      <w:marTop w:val="0"/>
      <w:marBottom w:val="0"/>
      <w:divBdr>
        <w:top w:val="none" w:sz="0" w:space="0" w:color="auto"/>
        <w:left w:val="none" w:sz="0" w:space="0" w:color="auto"/>
        <w:bottom w:val="none" w:sz="0" w:space="0" w:color="auto"/>
        <w:right w:val="none" w:sz="0" w:space="0" w:color="auto"/>
      </w:divBdr>
    </w:div>
    <w:div w:id="1717898401">
      <w:bodyDiv w:val="1"/>
      <w:marLeft w:val="0"/>
      <w:marRight w:val="0"/>
      <w:marTop w:val="0"/>
      <w:marBottom w:val="0"/>
      <w:divBdr>
        <w:top w:val="none" w:sz="0" w:space="0" w:color="auto"/>
        <w:left w:val="none" w:sz="0" w:space="0" w:color="auto"/>
        <w:bottom w:val="none" w:sz="0" w:space="0" w:color="auto"/>
        <w:right w:val="none" w:sz="0" w:space="0" w:color="auto"/>
      </w:divBdr>
    </w:div>
    <w:div w:id="1733886115">
      <w:bodyDiv w:val="1"/>
      <w:marLeft w:val="0"/>
      <w:marRight w:val="0"/>
      <w:marTop w:val="0"/>
      <w:marBottom w:val="0"/>
      <w:divBdr>
        <w:top w:val="none" w:sz="0" w:space="0" w:color="auto"/>
        <w:left w:val="none" w:sz="0" w:space="0" w:color="auto"/>
        <w:bottom w:val="none" w:sz="0" w:space="0" w:color="auto"/>
        <w:right w:val="none" w:sz="0" w:space="0" w:color="auto"/>
      </w:divBdr>
    </w:div>
    <w:div w:id="1748572025">
      <w:bodyDiv w:val="1"/>
      <w:marLeft w:val="0"/>
      <w:marRight w:val="0"/>
      <w:marTop w:val="0"/>
      <w:marBottom w:val="0"/>
      <w:divBdr>
        <w:top w:val="none" w:sz="0" w:space="0" w:color="auto"/>
        <w:left w:val="none" w:sz="0" w:space="0" w:color="auto"/>
        <w:bottom w:val="none" w:sz="0" w:space="0" w:color="auto"/>
        <w:right w:val="none" w:sz="0" w:space="0" w:color="auto"/>
      </w:divBdr>
    </w:div>
    <w:div w:id="1790661800">
      <w:bodyDiv w:val="1"/>
      <w:marLeft w:val="0"/>
      <w:marRight w:val="0"/>
      <w:marTop w:val="0"/>
      <w:marBottom w:val="0"/>
      <w:divBdr>
        <w:top w:val="none" w:sz="0" w:space="0" w:color="auto"/>
        <w:left w:val="none" w:sz="0" w:space="0" w:color="auto"/>
        <w:bottom w:val="none" w:sz="0" w:space="0" w:color="auto"/>
        <w:right w:val="none" w:sz="0" w:space="0" w:color="auto"/>
      </w:divBdr>
    </w:div>
    <w:div w:id="1889221044">
      <w:bodyDiv w:val="1"/>
      <w:marLeft w:val="0"/>
      <w:marRight w:val="0"/>
      <w:marTop w:val="0"/>
      <w:marBottom w:val="0"/>
      <w:divBdr>
        <w:top w:val="none" w:sz="0" w:space="0" w:color="auto"/>
        <w:left w:val="none" w:sz="0" w:space="0" w:color="auto"/>
        <w:bottom w:val="none" w:sz="0" w:space="0" w:color="auto"/>
        <w:right w:val="none" w:sz="0" w:space="0" w:color="auto"/>
      </w:divBdr>
    </w:div>
    <w:div w:id="1938901229">
      <w:bodyDiv w:val="1"/>
      <w:marLeft w:val="0"/>
      <w:marRight w:val="0"/>
      <w:marTop w:val="0"/>
      <w:marBottom w:val="0"/>
      <w:divBdr>
        <w:top w:val="none" w:sz="0" w:space="0" w:color="auto"/>
        <w:left w:val="none" w:sz="0" w:space="0" w:color="auto"/>
        <w:bottom w:val="none" w:sz="0" w:space="0" w:color="auto"/>
        <w:right w:val="none" w:sz="0" w:space="0" w:color="auto"/>
      </w:divBdr>
    </w:div>
    <w:div w:id="1951736337">
      <w:bodyDiv w:val="1"/>
      <w:marLeft w:val="0"/>
      <w:marRight w:val="0"/>
      <w:marTop w:val="0"/>
      <w:marBottom w:val="0"/>
      <w:divBdr>
        <w:top w:val="none" w:sz="0" w:space="0" w:color="auto"/>
        <w:left w:val="none" w:sz="0" w:space="0" w:color="auto"/>
        <w:bottom w:val="none" w:sz="0" w:space="0" w:color="auto"/>
        <w:right w:val="none" w:sz="0" w:space="0" w:color="auto"/>
      </w:divBdr>
    </w:div>
    <w:div w:id="1957445840">
      <w:bodyDiv w:val="1"/>
      <w:marLeft w:val="0"/>
      <w:marRight w:val="0"/>
      <w:marTop w:val="0"/>
      <w:marBottom w:val="0"/>
      <w:divBdr>
        <w:top w:val="none" w:sz="0" w:space="0" w:color="auto"/>
        <w:left w:val="none" w:sz="0" w:space="0" w:color="auto"/>
        <w:bottom w:val="none" w:sz="0" w:space="0" w:color="auto"/>
        <w:right w:val="none" w:sz="0" w:space="0" w:color="auto"/>
      </w:divBdr>
    </w:div>
    <w:div w:id="1970895341">
      <w:bodyDiv w:val="1"/>
      <w:marLeft w:val="0"/>
      <w:marRight w:val="0"/>
      <w:marTop w:val="0"/>
      <w:marBottom w:val="0"/>
      <w:divBdr>
        <w:top w:val="none" w:sz="0" w:space="0" w:color="auto"/>
        <w:left w:val="none" w:sz="0" w:space="0" w:color="auto"/>
        <w:bottom w:val="none" w:sz="0" w:space="0" w:color="auto"/>
        <w:right w:val="none" w:sz="0" w:space="0" w:color="auto"/>
      </w:divBdr>
    </w:div>
    <w:div w:id="1987540073">
      <w:bodyDiv w:val="1"/>
      <w:marLeft w:val="0"/>
      <w:marRight w:val="0"/>
      <w:marTop w:val="0"/>
      <w:marBottom w:val="0"/>
      <w:divBdr>
        <w:top w:val="none" w:sz="0" w:space="0" w:color="auto"/>
        <w:left w:val="none" w:sz="0" w:space="0" w:color="auto"/>
        <w:bottom w:val="none" w:sz="0" w:space="0" w:color="auto"/>
        <w:right w:val="none" w:sz="0" w:space="0" w:color="auto"/>
      </w:divBdr>
    </w:div>
    <w:div w:id="2065441089">
      <w:bodyDiv w:val="1"/>
      <w:marLeft w:val="0"/>
      <w:marRight w:val="0"/>
      <w:marTop w:val="0"/>
      <w:marBottom w:val="0"/>
      <w:divBdr>
        <w:top w:val="none" w:sz="0" w:space="0" w:color="auto"/>
        <w:left w:val="none" w:sz="0" w:space="0" w:color="auto"/>
        <w:bottom w:val="none" w:sz="0" w:space="0" w:color="auto"/>
        <w:right w:val="none" w:sz="0" w:space="0" w:color="auto"/>
      </w:divBdr>
    </w:div>
    <w:div w:id="2080515911">
      <w:bodyDiv w:val="1"/>
      <w:marLeft w:val="0"/>
      <w:marRight w:val="0"/>
      <w:marTop w:val="0"/>
      <w:marBottom w:val="0"/>
      <w:divBdr>
        <w:top w:val="none" w:sz="0" w:space="0" w:color="auto"/>
        <w:left w:val="none" w:sz="0" w:space="0" w:color="auto"/>
        <w:bottom w:val="none" w:sz="0" w:space="0" w:color="auto"/>
        <w:right w:val="none" w:sz="0" w:space="0" w:color="auto"/>
      </w:divBdr>
    </w:div>
    <w:div w:id="2134669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dpo@cfe.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9E2BB-BECA-4EDE-AF6F-97563A28C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534</TotalTime>
  <Pages>22</Pages>
  <Words>7136</Words>
  <Characters>39250</Characters>
  <Application>Microsoft Office Word</Application>
  <DocSecurity>0</DocSecurity>
  <Lines>327</Lines>
  <Paragraphs>92</Paragraphs>
  <ScaleCrop>false</ScaleCrop>
  <HeadingPairs>
    <vt:vector size="2" baseType="variant">
      <vt:variant>
        <vt:lpstr>Titre</vt:lpstr>
      </vt:variant>
      <vt:variant>
        <vt:i4>1</vt:i4>
      </vt:variant>
    </vt:vector>
  </HeadingPairs>
  <TitlesOfParts>
    <vt:vector size="1" baseType="lpstr">
      <vt:lpstr>Microsoft Word - 4 CCAP MOE-20 rue du 4 sept.doc</vt:lpstr>
    </vt:vector>
  </TitlesOfParts>
  <Company/>
  <LinksUpToDate>false</LinksUpToDate>
  <CharactersWithSpaces>46294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- 4 CCAP MOE-20 rue du 4 sept.doc</dc:title>
  <dc:creator>Sandrine PONCET</dc:creator>
  <cp:lastModifiedBy>Leiticia Leopold</cp:lastModifiedBy>
  <cp:revision>60</cp:revision>
  <cp:lastPrinted>2025-12-18T08:12:00Z</cp:lastPrinted>
  <dcterms:created xsi:type="dcterms:W3CDTF">2025-12-11T13:14:00Z</dcterms:created>
  <dcterms:modified xsi:type="dcterms:W3CDTF">2025-12-18T09:31:00Z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2025-05-22T00:00:00Z</vt:filetime>
  </property>
  <property fmtid="{D5CDD505-2E9C-101B-9397-08002B2CF9AE}" pid="3" name="LastSaved">
    <vt:filetime>2025-07-07T00:00:00Z</vt:filetime>
  </property>
  <property fmtid="{D5CDD505-2E9C-101B-9397-08002B2CF9AE}" pid="4" name="Producer">
    <vt:lpwstr>Microsoft: Print To PDF</vt:lpwstr>
  </property>
</Properties>
</file>