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14:paraId="1674DB4C" w14:textId="77777777" w:rsidTr="00BA6B31">
        <w:trPr>
          <w:trHeight w:val="1337"/>
        </w:trPr>
        <w:tc>
          <w:tcPr>
            <w:tcW w:w="3980" w:type="dxa"/>
          </w:tcPr>
          <w:p w14:paraId="64745C40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5F03E781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noProof/>
              </w:rPr>
              <w:drawing>
                <wp:inline distT="0" distB="0" distL="0" distR="0" wp14:anchorId="1C6DE4EC" wp14:editId="3EF3E822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33D51B0D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</w:p>
          <w:p w14:paraId="117B9DBD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4E5F113C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3024FFC4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167096" w14:paraId="7F9F221F" w14:textId="77777777" w:rsidTr="00BA6B31">
        <w:trPr>
          <w:trHeight w:val="851"/>
        </w:trPr>
        <w:tc>
          <w:tcPr>
            <w:tcW w:w="3980" w:type="dxa"/>
          </w:tcPr>
          <w:p w14:paraId="1C0DA4F7" w14:textId="77777777" w:rsidR="00167096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fr-FR" w:bidi="ar-SA"/>
              </w:rPr>
            </w:pPr>
          </w:p>
        </w:tc>
        <w:tc>
          <w:tcPr>
            <w:tcW w:w="6460" w:type="dxa"/>
          </w:tcPr>
          <w:p w14:paraId="527E4D9A" w14:textId="77777777" w:rsidR="00167096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5273FDC9" w14:textId="01434494" w:rsidR="00167096" w:rsidRDefault="00B1767B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557C48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2025BAIMT33REN</w:t>
            </w:r>
            <w:bookmarkStart w:id="0" w:name="_GoBack"/>
            <w:bookmarkEnd w:id="0"/>
            <w:r w:rsidR="00DB22E4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 xml:space="preserve">            </w:t>
            </w:r>
          </w:p>
          <w:p w14:paraId="46DBF6FD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16ECF3C7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1B50DE28" w14:textId="77777777" w:rsidR="00D00ED0" w:rsidRPr="003257A6" w:rsidRDefault="00D00ED0" w:rsidP="00D00ED0">
      <w:pPr>
        <w:pStyle w:val="Corpsdetexte"/>
        <w:rPr>
          <w:rFonts w:ascii="Arial" w:hAnsi="Arial" w:cs="Arial"/>
          <w:b/>
        </w:rPr>
      </w:pPr>
    </w:p>
    <w:p w14:paraId="0867553D" w14:textId="77777777" w:rsidR="00D00ED0" w:rsidRPr="003257A6" w:rsidRDefault="00D00ED0" w:rsidP="00D00ED0">
      <w:pPr>
        <w:pStyle w:val="Corpsdetexte"/>
        <w:rPr>
          <w:rFonts w:ascii="Arial" w:hAnsi="Arial" w:cs="Arial"/>
          <w:b/>
        </w:rPr>
      </w:pPr>
    </w:p>
    <w:p w14:paraId="7F3DBB2E" w14:textId="77777777" w:rsidR="00D00ED0" w:rsidRPr="003257A6" w:rsidRDefault="00D00ED0" w:rsidP="00D00ED0">
      <w:pPr>
        <w:keepNext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31" w:color="000000"/>
        </w:pBdr>
        <w:ind w:right="686"/>
        <w:jc w:val="center"/>
        <w:outlineLvl w:val="5"/>
        <w:rPr>
          <w:rFonts w:ascii="Arial" w:hAnsi="Arial" w:cs="Arial"/>
          <w:sz w:val="32"/>
          <w:szCs w:val="32"/>
          <w:lang w:val="fr-CA"/>
        </w:rPr>
      </w:pPr>
      <w:r w:rsidRPr="003257A6">
        <w:rPr>
          <w:rFonts w:ascii="Arial" w:hAnsi="Arial" w:cs="Arial"/>
          <w:sz w:val="32"/>
          <w:szCs w:val="32"/>
          <w:lang w:val="fr-CA"/>
        </w:rPr>
        <w:t>REFECTION DES TOITURES DES BATIMENTS MALVACHE, MATISSE, MABUSE, GROMAIRE 2, LOTTMAN, CLAUDIN LE JEUNE 1, 2 &amp; 3, ABEL DE PUJOL 1, 2 &amp; 3, C3T, LES TERTIALES.</w:t>
      </w:r>
    </w:p>
    <w:p w14:paraId="7E42D27C" w14:textId="77777777" w:rsidR="00D00ED0" w:rsidRPr="003257A6" w:rsidRDefault="00D00ED0" w:rsidP="00D00ED0">
      <w:pPr>
        <w:spacing w:before="271" w:line="288" w:lineRule="auto"/>
        <w:ind w:left="2552" w:right="1629" w:hanging="1376"/>
        <w:rPr>
          <w:rFonts w:ascii="Arial" w:hAnsi="Arial" w:cs="Arial"/>
          <w:b/>
          <w:sz w:val="28"/>
        </w:rPr>
      </w:pPr>
    </w:p>
    <w:p w14:paraId="6491EC23" w14:textId="77777777" w:rsidR="00D00ED0" w:rsidRDefault="00D00ED0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4D1CD5C1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66411B30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r w:rsidR="00D00ED0">
        <w:rPr>
          <w:rFonts w:ascii="Tahoma" w:eastAsia="Calibri" w:hAnsi="Tahoma" w:cs="Tahoma"/>
          <w:b/>
          <w:bCs/>
          <w:sz w:val="24"/>
          <w:szCs w:val="24"/>
          <w:lang w:bidi="ar-SA"/>
        </w:rPr>
        <w:t>unique Couverture-étanchéité</w:t>
      </w:r>
    </w:p>
    <w:p w14:paraId="6ABCE49D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0"/>
          <w:szCs w:val="20"/>
          <w:lang w:bidi="ar-SA"/>
        </w:rPr>
      </w:pPr>
    </w:p>
    <w:p w14:paraId="6B9B559E" w14:textId="77777777" w:rsidR="00167096" w:rsidRPr="00DB22E4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41306E88" w14:textId="77777777" w:rsidR="00592D32" w:rsidRDefault="00B1767B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u w:val="single"/>
          <w:lang w:val="fr-CA" w:bidi="ar-SA"/>
        </w:rPr>
        <w:t>Maître d'Ouvrage</w:t>
      </w: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 xml:space="preserve"> :  </w:t>
      </w:r>
    </w:p>
    <w:p w14:paraId="7A0D330A" w14:textId="77777777" w:rsidR="00592D32" w:rsidRDefault="00592D32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</w:p>
    <w:p w14:paraId="676C0C74" w14:textId="77777777" w:rsidR="00167096" w:rsidRPr="00592D32" w:rsidRDefault="00B1767B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Arial Narrow" w:eastAsia="Times New Roman" w:hAnsi="Arial Narrow"/>
          <w:sz w:val="24"/>
          <w:szCs w:val="24"/>
          <w:lang w:val="fr-CA" w:bidi="ar-SA"/>
        </w:rPr>
      </w:pPr>
      <w:bookmarkStart w:id="1" w:name="_Hlk62549236"/>
      <w:r w:rsidRPr="00592D32">
        <w:rPr>
          <w:rFonts w:ascii="Arial Narrow" w:eastAsia="Times New Roman" w:hAnsi="Arial Narrow"/>
          <w:sz w:val="24"/>
          <w:szCs w:val="24"/>
          <w:lang w:val="fr-CA" w:bidi="ar-SA"/>
        </w:rPr>
        <w:t>Université Polytechnique Hauts-de-France</w:t>
      </w:r>
    </w:p>
    <w:p w14:paraId="3726A7DE" w14:textId="77777777" w:rsidR="00167096" w:rsidRPr="00592D32" w:rsidRDefault="00592D32" w:rsidP="00592D32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sz w:val="24"/>
          <w:szCs w:val="24"/>
          <w:lang w:val="fr-CA" w:bidi="ar-SA"/>
        </w:rPr>
        <w:t xml:space="preserve">               </w:t>
      </w:r>
      <w:r w:rsidR="00B1767B" w:rsidRPr="00592D32">
        <w:rPr>
          <w:rFonts w:ascii="Arial Narrow" w:eastAsia="Times New Roman" w:hAnsi="Arial Narrow"/>
          <w:sz w:val="24"/>
          <w:szCs w:val="24"/>
          <w:lang w:val="fr-CA" w:bidi="ar-SA"/>
        </w:rPr>
        <w:t>Le Mont Houy</w:t>
      </w:r>
    </w:p>
    <w:p w14:paraId="6102AE70" w14:textId="77777777" w:rsidR="00167096" w:rsidRPr="00592D32" w:rsidRDefault="00592D32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sz w:val="24"/>
          <w:szCs w:val="24"/>
          <w:lang w:val="fr-CA" w:bidi="ar-SA"/>
        </w:rPr>
        <w:t xml:space="preserve">               </w:t>
      </w:r>
      <w:r w:rsidR="00B1767B" w:rsidRPr="00592D32">
        <w:rPr>
          <w:rFonts w:ascii="Arial Narrow" w:eastAsia="Times New Roman" w:hAnsi="Arial Narrow"/>
          <w:sz w:val="24"/>
          <w:szCs w:val="24"/>
          <w:lang w:val="fr-CA" w:bidi="ar-SA"/>
        </w:rPr>
        <w:t>59313 Valenciennes Cedex 9</w:t>
      </w:r>
    </w:p>
    <w:p w14:paraId="3EEAE0C5" w14:textId="77777777" w:rsidR="00167096" w:rsidRPr="00592D32" w:rsidRDefault="00592D32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sz w:val="24"/>
          <w:szCs w:val="24"/>
          <w:lang w:val="fr-CA" w:bidi="ar-SA"/>
        </w:rPr>
        <w:t xml:space="preserve">               </w:t>
      </w:r>
      <w:r w:rsidR="00B1767B" w:rsidRPr="00592D32">
        <w:rPr>
          <w:rFonts w:ascii="Arial Narrow" w:eastAsia="Times New Roman" w:hAnsi="Arial Narrow"/>
          <w:sz w:val="24"/>
          <w:szCs w:val="24"/>
          <w:lang w:val="fr-CA" w:bidi="ar-SA"/>
        </w:rPr>
        <w:t>Tél : 03 27 51 11 47</w:t>
      </w:r>
      <w:bookmarkEnd w:id="1"/>
    </w:p>
    <w:p w14:paraId="53BDB67D" w14:textId="77777777" w:rsidR="00592D32" w:rsidRPr="00592D32" w:rsidRDefault="00592D32" w:rsidP="00592D32">
      <w:pPr>
        <w:widowControl w:val="0"/>
        <w:spacing w:before="193" w:line="240" w:lineRule="auto"/>
        <w:ind w:left="712"/>
        <w:outlineLvl w:val="2"/>
        <w:rPr>
          <w:rFonts w:ascii="Arial" w:eastAsia="Times New Roman" w:hAnsi="Arial" w:cs="Arial"/>
          <w:b/>
          <w:bCs/>
          <w:sz w:val="24"/>
          <w:szCs w:val="24"/>
          <w:u w:val="single"/>
          <w:lang w:val="fr-CA" w:bidi="ar-SA"/>
        </w:rPr>
      </w:pPr>
      <w:r w:rsidRPr="00592D32">
        <w:rPr>
          <w:rFonts w:ascii="Arial Narrow" w:eastAsia="Times New Roman" w:hAnsi="Arial Narrow"/>
          <w:b/>
          <w:sz w:val="24"/>
          <w:szCs w:val="24"/>
          <w:u w:val="single"/>
          <w:lang w:val="fr-CA" w:bidi="ar-SA"/>
        </w:rPr>
        <w:t>Maître d'œuvre</w:t>
      </w:r>
      <w:r w:rsidRPr="00592D32">
        <w:rPr>
          <w:rFonts w:ascii="Arial" w:eastAsia="Times New Roman" w:hAnsi="Arial" w:cs="Arial"/>
          <w:b/>
          <w:bCs/>
          <w:sz w:val="24"/>
          <w:szCs w:val="24"/>
          <w:lang w:val="fr-CA" w:bidi="ar-SA"/>
        </w:rPr>
        <w:t> :</w:t>
      </w:r>
      <w:r w:rsidRPr="00592D32">
        <w:rPr>
          <w:rFonts w:ascii="Arial" w:eastAsia="Times New Roman" w:hAnsi="Arial" w:cs="Arial"/>
          <w:b/>
          <w:bCs/>
          <w:sz w:val="24"/>
          <w:szCs w:val="24"/>
          <w:u w:val="single"/>
          <w:lang w:val="fr-CA" w:bidi="ar-SA"/>
        </w:rPr>
        <w:t xml:space="preserve"> </w:t>
      </w:r>
    </w:p>
    <w:p w14:paraId="300EB9D8" w14:textId="77777777" w:rsidR="00592D32" w:rsidRPr="00592D32" w:rsidRDefault="00592D32" w:rsidP="00592D32">
      <w:pPr>
        <w:widowControl w:val="0"/>
        <w:spacing w:before="193" w:line="240" w:lineRule="auto"/>
        <w:ind w:left="712"/>
        <w:outlineLvl w:val="2"/>
        <w:rPr>
          <w:rFonts w:ascii="Arial" w:eastAsia="Tahoma" w:hAnsi="Arial" w:cs="Arial"/>
          <w:b/>
          <w:bCs/>
          <w:sz w:val="20"/>
          <w:szCs w:val="20"/>
          <w:lang w:bidi="ar-SA"/>
        </w:rPr>
      </w:pPr>
    </w:p>
    <w:p w14:paraId="3FFC648B" w14:textId="77777777" w:rsidR="00592D32" w:rsidRPr="00592D32" w:rsidRDefault="00592D32" w:rsidP="00592D32">
      <w:pPr>
        <w:spacing w:line="240" w:lineRule="auto"/>
        <w:ind w:firstLine="708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Arial" w:eastAsia="Calibri" w:hAnsi="Arial" w:cs="Arial"/>
          <w:color w:val="000000"/>
          <w:sz w:val="24"/>
          <w:szCs w:val="24"/>
          <w:lang w:bidi="ar-SA"/>
        </w:rPr>
        <w:t>Agence Morphoz</w:t>
      </w:r>
    </w:p>
    <w:p w14:paraId="50A9F080" w14:textId="77777777" w:rsidR="00592D32" w:rsidRPr="00592D32" w:rsidRDefault="00592D32" w:rsidP="00592D32">
      <w:pPr>
        <w:spacing w:line="240" w:lineRule="auto"/>
        <w:ind w:firstLine="708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50 rue de Paris 59 300 Valenciennes   </w:t>
      </w:r>
    </w:p>
    <w:p w14:paraId="227C4DB2" w14:textId="77777777" w:rsidR="00592D32" w:rsidRPr="00592D32" w:rsidRDefault="00592D32" w:rsidP="00592D32">
      <w:pPr>
        <w:spacing w:line="240" w:lineRule="auto"/>
        <w:ind w:firstLine="708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>Tél : 03-27-41-41-96</w:t>
      </w:r>
    </w:p>
    <w:p w14:paraId="15BD6E6C" w14:textId="77777777" w:rsidR="00592D32" w:rsidRPr="00592D32" w:rsidRDefault="00592D32" w:rsidP="00592D32">
      <w:pPr>
        <w:spacing w:line="240" w:lineRule="auto"/>
        <w:ind w:firstLine="708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Email : </w:t>
      </w:r>
      <w:hyperlink r:id="rId9" w:history="1">
        <w:r w:rsidRPr="00592D32">
          <w:rPr>
            <w:rFonts w:ascii="Tahoma" w:eastAsia="Calibri" w:hAnsi="Tahoma" w:cs="Tahoma"/>
            <w:color w:val="000080"/>
            <w:sz w:val="24"/>
            <w:szCs w:val="24"/>
            <w:u w:val="single"/>
            <w:lang w:bidi="ar-SA"/>
          </w:rPr>
          <w:t>contact@morphoz.fr</w:t>
        </w:r>
      </w:hyperlink>
    </w:p>
    <w:p w14:paraId="1F41E706" w14:textId="77777777" w:rsidR="00592D32" w:rsidRPr="00592D32" w:rsidRDefault="00592D32" w:rsidP="00592D32">
      <w:pPr>
        <w:widowControl w:val="0"/>
        <w:spacing w:before="193" w:line="240" w:lineRule="auto"/>
        <w:ind w:left="712"/>
        <w:outlineLvl w:val="2"/>
        <w:rPr>
          <w:rFonts w:ascii="Arial" w:eastAsia="Tahoma" w:hAnsi="Arial" w:cs="Arial"/>
          <w:b/>
          <w:bCs/>
          <w:sz w:val="24"/>
          <w:szCs w:val="24"/>
          <w:lang w:bidi="ar-SA"/>
        </w:rPr>
      </w:pPr>
    </w:p>
    <w:p w14:paraId="3E489717" w14:textId="77777777" w:rsidR="00592D32" w:rsidRPr="00592D32" w:rsidRDefault="00592D32" w:rsidP="00592D32">
      <w:pPr>
        <w:spacing w:line="240" w:lineRule="auto"/>
        <w:ind w:firstLine="708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Arial" w:eastAsia="Calibri" w:hAnsi="Arial" w:cs="Arial"/>
          <w:color w:val="000000"/>
          <w:sz w:val="24"/>
          <w:szCs w:val="24"/>
          <w:lang w:bidi="ar-SA"/>
        </w:rPr>
        <w:t>ETBE</w:t>
      </w:r>
    </w:p>
    <w:p w14:paraId="01D912E5" w14:textId="77777777" w:rsidR="00592D32" w:rsidRPr="00592D32" w:rsidRDefault="00592D32" w:rsidP="00592D32">
      <w:pPr>
        <w:spacing w:line="240" w:lineRule="auto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  </w:t>
      </w: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ab/>
        <w:t xml:space="preserve">33 rue Amédée Bultot 59 300 Valenciennes     </w:t>
      </w:r>
    </w:p>
    <w:p w14:paraId="7FB67DE1" w14:textId="77777777" w:rsidR="00592D32" w:rsidRPr="00592D32" w:rsidRDefault="00592D32" w:rsidP="00592D32">
      <w:pPr>
        <w:spacing w:line="240" w:lineRule="auto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  </w:t>
      </w: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ab/>
        <w:t>Tél :</w:t>
      </w:r>
      <w:hyperlink r:id="rId10" w:history="1">
        <w:r w:rsidRPr="00592D32">
          <w:rPr>
            <w:rFonts w:ascii="Tahoma" w:eastAsia="Tahoma" w:hAnsi="Tahoma" w:cs="Tahoma"/>
            <w:color w:val="FFFFFF"/>
            <w:sz w:val="24"/>
            <w:szCs w:val="24"/>
            <w:lang w:bidi="ar-SA"/>
          </w:rPr>
          <w:t xml:space="preserve">0 </w:t>
        </w:r>
        <w:hyperlink r:id="rId11" w:history="1">
          <w:r w:rsidRPr="00592D32">
            <w:rPr>
              <w:rFonts w:ascii="Tahoma" w:eastAsia="Calibri" w:hAnsi="Tahoma" w:cs="Tahoma"/>
              <w:color w:val="000000"/>
              <w:sz w:val="24"/>
              <w:szCs w:val="24"/>
              <w:lang w:bidi="ar-SA"/>
            </w:rPr>
            <w:t>06-11-30-49-64</w:t>
          </w:r>
        </w:hyperlink>
        <w:r w:rsidRPr="00592D32">
          <w:rPr>
            <w:rFonts w:ascii="Tahoma" w:eastAsia="Tahoma" w:hAnsi="Tahoma" w:cs="Tahoma"/>
            <w:color w:val="FFFFFF"/>
            <w:sz w:val="24"/>
            <w:szCs w:val="24"/>
            <w:lang w:bidi="ar-SA"/>
          </w:rPr>
          <w:t xml:space="preserve"> 30 49 64</w:t>
        </w:r>
      </w:hyperlink>
    </w:p>
    <w:p w14:paraId="170824C4" w14:textId="16336DC0" w:rsidR="00D00ED0" w:rsidRDefault="00592D32" w:rsidP="00592D32">
      <w:pPr>
        <w:pStyle w:val="Corpsdetexte"/>
        <w:spacing w:before="9"/>
        <w:rPr>
          <w:rFonts w:ascii="Tahoma" w:eastAsia="Calibri" w:hAnsi="Tahoma" w:cs="Tahoma"/>
          <w:color w:val="000000"/>
          <w:sz w:val="24"/>
          <w:szCs w:val="24"/>
          <w:lang w:bidi="ar-SA"/>
        </w:rPr>
      </w:pPr>
      <w:r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         </w:t>
      </w:r>
      <w:r w:rsidRPr="00592D32">
        <w:rPr>
          <w:rFonts w:ascii="Tahoma" w:eastAsia="Calibri" w:hAnsi="Tahoma" w:cs="Tahoma"/>
          <w:color w:val="000000"/>
          <w:sz w:val="24"/>
          <w:szCs w:val="24"/>
          <w:lang w:bidi="ar-SA"/>
        </w:rPr>
        <w:t xml:space="preserve">Email : </w:t>
      </w:r>
      <w:hyperlink r:id="rId12" w:history="1">
        <w:r w:rsidR="00E302AE" w:rsidRPr="00C1069D">
          <w:rPr>
            <w:rStyle w:val="Lienhypertexte"/>
            <w:rFonts w:ascii="Tahoma" w:eastAsia="Calibri" w:hAnsi="Tahoma" w:cs="Tahoma"/>
            <w:sz w:val="24"/>
            <w:szCs w:val="24"/>
            <w:lang w:bidi="ar-SA"/>
          </w:rPr>
          <w:t>contact@etbe-ing.com</w:t>
        </w:r>
      </w:hyperlink>
    </w:p>
    <w:p w14:paraId="3AAF725A" w14:textId="77777777" w:rsidR="00E302AE" w:rsidRPr="003257A6" w:rsidRDefault="00E302AE" w:rsidP="00592D32">
      <w:pPr>
        <w:pStyle w:val="Corpsdetexte"/>
        <w:spacing w:before="9"/>
        <w:rPr>
          <w:rFonts w:ascii="Arial" w:hAnsi="Arial" w:cs="Arial"/>
          <w:b/>
          <w:sz w:val="16"/>
        </w:rPr>
      </w:pPr>
    </w:p>
    <w:p w14:paraId="2E773FB5" w14:textId="77777777" w:rsidR="00D00ED0" w:rsidRDefault="00D00ED0" w:rsidP="00322F7D">
      <w:pPr>
        <w:widowControl w:val="0"/>
        <w:spacing w:before="193" w:line="240" w:lineRule="auto"/>
        <w:ind w:left="712"/>
        <w:outlineLvl w:val="2"/>
        <w:rPr>
          <w:rFonts w:ascii="Arial Narrow" w:eastAsia="Times New Roman" w:hAnsi="Arial Narrow"/>
          <w:b/>
          <w:bCs/>
          <w:sz w:val="24"/>
          <w:szCs w:val="24"/>
          <w:u w:val="single"/>
          <w:lang w:val="fr-CA" w:bidi="ar-SA"/>
        </w:rPr>
      </w:pPr>
    </w:p>
    <w:p w14:paraId="2FD3C7B0" w14:textId="77777777" w:rsidR="00D00ED0" w:rsidRDefault="00D00ED0" w:rsidP="00322F7D">
      <w:pPr>
        <w:widowControl w:val="0"/>
        <w:spacing w:before="193" w:line="240" w:lineRule="auto"/>
        <w:ind w:left="712"/>
        <w:outlineLvl w:val="2"/>
        <w:rPr>
          <w:rFonts w:ascii="Arial Narrow" w:eastAsia="Times New Roman" w:hAnsi="Arial Narrow"/>
          <w:b/>
          <w:bCs/>
          <w:sz w:val="24"/>
          <w:szCs w:val="24"/>
          <w:u w:val="single"/>
          <w:lang w:val="fr-CA" w:bidi="ar-SA"/>
        </w:rPr>
      </w:pPr>
    </w:p>
    <w:p w14:paraId="6AA088F8" w14:textId="77777777" w:rsidR="00D00ED0" w:rsidRDefault="00D00ED0" w:rsidP="00322F7D">
      <w:pPr>
        <w:widowControl w:val="0"/>
        <w:spacing w:before="193" w:line="240" w:lineRule="auto"/>
        <w:ind w:left="712"/>
        <w:outlineLvl w:val="2"/>
        <w:rPr>
          <w:rFonts w:ascii="Arial Narrow" w:eastAsia="Times New Roman" w:hAnsi="Arial Narrow"/>
          <w:b/>
          <w:bCs/>
          <w:sz w:val="24"/>
          <w:szCs w:val="24"/>
          <w:u w:val="single"/>
          <w:lang w:val="fr-CA" w:bidi="ar-SA"/>
        </w:rPr>
      </w:pPr>
    </w:p>
    <w:p w14:paraId="22C3E200" w14:textId="77777777" w:rsidR="00167096" w:rsidRDefault="00BA6B31" w:rsidP="00BA6B31">
      <w:pPr>
        <w:widowControl w:val="0"/>
        <w:spacing w:line="240" w:lineRule="auto"/>
        <w:rPr>
          <w:rFonts w:ascii="Tahoma" w:eastAsia="Tahoma" w:hAnsi="Tahoma" w:cs="Tahoma"/>
          <w:b/>
          <w:sz w:val="20"/>
          <w:szCs w:val="20"/>
          <w:lang w:bidi="ar-SA"/>
        </w:rPr>
      </w:pPr>
      <w:r>
        <w:rPr>
          <w:rFonts w:ascii="Tahoma" w:eastAsia="Tahoma" w:hAnsi="Tahoma" w:cs="Tahoma"/>
          <w:b/>
          <w:sz w:val="20"/>
          <w:szCs w:val="20"/>
          <w:lang w:bidi="ar-SA"/>
        </w:rPr>
        <w:t xml:space="preserve"> </w:t>
      </w:r>
    </w:p>
    <w:p w14:paraId="4FC1D6D7" w14:textId="77777777" w:rsidR="00167096" w:rsidRPr="00BA6B31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BA6B31">
        <w:rPr>
          <w:rFonts w:ascii="Tahoma" w:eastAsia="Times New Roman" w:hAnsi="Tahoma" w:cs="Tahoma"/>
          <w:lang w:eastAsia="fr-FR" w:bidi="ar-SA"/>
        </w:rPr>
        <w:t>Personne habilitée à donner les renseignements : Monsieur le Président de l’Université Polytechnique Hauts-de-France</w:t>
      </w:r>
    </w:p>
    <w:p w14:paraId="5A5BE2D3" w14:textId="77777777" w:rsidR="00167096" w:rsidRPr="00BA6B31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BA6B31">
        <w:rPr>
          <w:rFonts w:ascii="Tahoma" w:eastAsia="Times New Roman" w:hAnsi="Tahoma" w:cs="Tahoma"/>
          <w:lang w:eastAsia="fr-FR" w:bidi="ar-SA"/>
        </w:rPr>
        <w:t>Ordonnateur : Monsieur le Président de l’U.P.H.F.</w:t>
      </w:r>
    </w:p>
    <w:p w14:paraId="1219A800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BA6B31">
        <w:rPr>
          <w:rFonts w:ascii="Tahoma" w:eastAsia="Times New Roman" w:hAnsi="Tahoma" w:cs="Tahoma"/>
          <w:lang w:eastAsia="fr-FR" w:bidi="ar-SA"/>
        </w:rPr>
        <w:t>Comptable public assignataire des paiements :</w:t>
      </w:r>
      <w:r>
        <w:rPr>
          <w:rFonts w:ascii="Tahoma" w:eastAsia="Times New Roman" w:hAnsi="Tahoma" w:cs="Tahoma"/>
          <w:b/>
          <w:lang w:eastAsia="fr-FR" w:bidi="ar-SA"/>
        </w:rPr>
        <w:t xml:space="preserve"> </w:t>
      </w:r>
      <w:r>
        <w:rPr>
          <w:rFonts w:ascii="Tahoma" w:eastAsia="Times New Roman" w:hAnsi="Tahoma" w:cs="Tahoma"/>
          <w:lang w:eastAsia="fr-FR" w:bidi="ar-SA"/>
        </w:rPr>
        <w:t>Madame l’Agent Comptable de l’U.P.H.F.</w:t>
      </w:r>
      <w:r>
        <w:br w:type="page"/>
      </w:r>
    </w:p>
    <w:p w14:paraId="7D4EB853" w14:textId="77777777" w:rsidR="00167096" w:rsidRDefault="00B1767B">
      <w:pPr>
        <w:tabs>
          <w:tab w:val="left" w:pos="4962"/>
        </w:tabs>
        <w:jc w:val="both"/>
        <w:rPr>
          <w:rFonts w:ascii="Tahoma" w:hAnsi="Tahoma" w:cs="Tahoma"/>
        </w:rPr>
      </w:pPr>
      <w:r>
        <w:rPr>
          <w:rFonts w:ascii="Tahoma" w:hAnsi="Tahoma" w:cs="Tahoma"/>
          <w:u w:val="single"/>
        </w:rPr>
        <w:lastRenderedPageBreak/>
        <w:t>ARTICLE PREMIER -</w:t>
      </w:r>
      <w:r>
        <w:rPr>
          <w:rFonts w:ascii="Tahoma" w:hAnsi="Tahoma" w:cs="Tahoma"/>
          <w:b/>
          <w:u w:val="single"/>
        </w:rPr>
        <w:t xml:space="preserve"> CONTRACTANT(S)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(L’annexe n° 1 à l’acte d’engagement</w:t>
      </w:r>
    </w:p>
    <w:p w14:paraId="50024E6C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reprend les formules à utiliser pour</w:t>
      </w:r>
    </w:p>
    <w:p w14:paraId="03877242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>Nous soussignés,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compléter cet article)</w:t>
      </w:r>
    </w:p>
    <w:p w14:paraId="7E370C77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Je soussigné,</w:t>
      </w:r>
    </w:p>
    <w:p w14:paraId="20E61DCE" w14:textId="77777777" w:rsidR="00167096" w:rsidRDefault="00167096">
      <w:pPr>
        <w:rPr>
          <w:rFonts w:ascii="Tahoma" w:hAnsi="Tahoma" w:cs="Tahoma"/>
        </w:rPr>
      </w:pPr>
    </w:p>
    <w:p w14:paraId="371222F5" w14:textId="77777777" w:rsidR="00167096" w:rsidRDefault="00167096">
      <w:pPr>
        <w:rPr>
          <w:rFonts w:ascii="Tahoma" w:hAnsi="Tahoma" w:cs="Tahoma"/>
        </w:rPr>
      </w:pPr>
    </w:p>
    <w:p w14:paraId="4DD3D08B" w14:textId="77777777" w:rsidR="00167096" w:rsidRDefault="00167096">
      <w:pPr>
        <w:rPr>
          <w:rFonts w:ascii="Tahoma" w:hAnsi="Tahoma" w:cs="Tahoma"/>
        </w:rPr>
      </w:pPr>
    </w:p>
    <w:p w14:paraId="51F43F88" w14:textId="77777777" w:rsidR="00167096" w:rsidRDefault="00167096">
      <w:pPr>
        <w:rPr>
          <w:rFonts w:ascii="Tahoma" w:hAnsi="Tahoma" w:cs="Tahoma"/>
        </w:rPr>
      </w:pPr>
    </w:p>
    <w:p w14:paraId="223638D9" w14:textId="77777777" w:rsidR="00167096" w:rsidRDefault="00167096">
      <w:pPr>
        <w:rPr>
          <w:rFonts w:ascii="Tahoma" w:hAnsi="Tahoma" w:cs="Tahoma"/>
        </w:rPr>
      </w:pPr>
    </w:p>
    <w:p w14:paraId="152F9AA7" w14:textId="77777777" w:rsidR="00167096" w:rsidRDefault="00167096">
      <w:pPr>
        <w:rPr>
          <w:rFonts w:ascii="Tahoma" w:hAnsi="Tahoma" w:cs="Tahoma"/>
        </w:rPr>
      </w:pPr>
    </w:p>
    <w:p w14:paraId="5E4CA686" w14:textId="77777777" w:rsidR="00167096" w:rsidRDefault="00167096">
      <w:pPr>
        <w:rPr>
          <w:rFonts w:ascii="Tahoma" w:hAnsi="Tahoma" w:cs="Tahoma"/>
        </w:rPr>
      </w:pPr>
    </w:p>
    <w:p w14:paraId="3D9D42D0" w14:textId="77777777" w:rsidR="00167096" w:rsidRDefault="00167096">
      <w:pPr>
        <w:rPr>
          <w:rFonts w:ascii="Tahoma" w:hAnsi="Tahoma" w:cs="Tahoma"/>
        </w:rPr>
      </w:pPr>
    </w:p>
    <w:p w14:paraId="55190120" w14:textId="77777777" w:rsidR="00167096" w:rsidRDefault="00167096">
      <w:pPr>
        <w:rPr>
          <w:rFonts w:ascii="Tahoma" w:hAnsi="Tahoma" w:cs="Tahoma"/>
        </w:rPr>
      </w:pPr>
    </w:p>
    <w:p w14:paraId="3B4D011E" w14:textId="77777777" w:rsidR="00167096" w:rsidRDefault="00167096">
      <w:pPr>
        <w:rPr>
          <w:rFonts w:ascii="Tahoma" w:hAnsi="Tahoma" w:cs="Tahoma"/>
        </w:rPr>
      </w:pPr>
    </w:p>
    <w:p w14:paraId="1430A33C" w14:textId="77777777" w:rsidR="00167096" w:rsidRDefault="00167096">
      <w:pPr>
        <w:rPr>
          <w:rFonts w:ascii="Tahoma" w:hAnsi="Tahoma" w:cs="Tahoma"/>
        </w:rPr>
      </w:pPr>
    </w:p>
    <w:p w14:paraId="09529C47" w14:textId="77777777" w:rsidR="00167096" w:rsidRDefault="00167096">
      <w:pPr>
        <w:rPr>
          <w:rFonts w:ascii="Tahoma" w:hAnsi="Tahoma" w:cs="Tahoma"/>
        </w:rPr>
      </w:pPr>
    </w:p>
    <w:p w14:paraId="41420E35" w14:textId="77777777" w:rsidR="00167096" w:rsidRDefault="00167096">
      <w:pPr>
        <w:rPr>
          <w:rFonts w:ascii="Tahoma" w:hAnsi="Tahoma" w:cs="Tahoma"/>
        </w:rPr>
      </w:pPr>
    </w:p>
    <w:p w14:paraId="1E27ECDC" w14:textId="77777777" w:rsidR="00167096" w:rsidRDefault="00167096">
      <w:pPr>
        <w:rPr>
          <w:rFonts w:ascii="Tahoma" w:hAnsi="Tahoma" w:cs="Tahoma"/>
        </w:rPr>
      </w:pPr>
    </w:p>
    <w:p w14:paraId="7CB67315" w14:textId="77777777" w:rsidR="00167096" w:rsidRDefault="00167096">
      <w:pPr>
        <w:rPr>
          <w:rFonts w:ascii="Tahoma" w:hAnsi="Tahoma" w:cs="Tahoma"/>
        </w:rPr>
      </w:pPr>
    </w:p>
    <w:p w14:paraId="7E69F18C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4164910E" w14:textId="77777777" w:rsidR="00167096" w:rsidRDefault="00167096">
      <w:pPr>
        <w:jc w:val="both"/>
        <w:rPr>
          <w:rFonts w:ascii="Tahoma" w:hAnsi="Tahoma" w:cs="Tahoma"/>
        </w:rPr>
      </w:pPr>
    </w:p>
    <w:p w14:paraId="4A1D900A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6B2BB42F" w14:textId="77777777" w:rsidR="00167096" w:rsidRDefault="00167096">
      <w:pPr>
        <w:jc w:val="both"/>
        <w:rPr>
          <w:rFonts w:ascii="Tahoma" w:hAnsi="Tahoma" w:cs="Tahoma"/>
        </w:rPr>
      </w:pPr>
    </w:p>
    <w:p w14:paraId="06AC6624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L'offre ainsi présentée ne me (nous) lie toutefois que si son acceptation m’ (nous) est notifiée dans un délai de cent vingt (120) jours à compter de la date limite de remise des offres fixées par le règlement de consultation (R.C.).</w:t>
      </w:r>
    </w:p>
    <w:p w14:paraId="1ED71852" w14:textId="77777777" w:rsidR="00167096" w:rsidRDefault="00167096">
      <w:pPr>
        <w:rPr>
          <w:rFonts w:ascii="Tahoma" w:hAnsi="Tahoma" w:cs="Tahoma"/>
          <w:u w:val="single"/>
        </w:rPr>
      </w:pPr>
    </w:p>
    <w:p w14:paraId="3CCCBFD5" w14:textId="77777777" w:rsidR="00167096" w:rsidRDefault="00167096">
      <w:pPr>
        <w:rPr>
          <w:rFonts w:ascii="Tahoma" w:hAnsi="Tahoma" w:cs="Tahoma"/>
          <w:u w:val="single"/>
        </w:rPr>
      </w:pPr>
    </w:p>
    <w:p w14:paraId="15E81125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2 - </w:t>
      </w:r>
      <w:r>
        <w:rPr>
          <w:rFonts w:ascii="Tahoma" w:hAnsi="Tahoma" w:cs="Tahoma"/>
          <w:b/>
          <w:u w:val="single"/>
        </w:rPr>
        <w:t>PRIX</w:t>
      </w:r>
    </w:p>
    <w:p w14:paraId="02E665DA" w14:textId="77777777" w:rsidR="00167096" w:rsidRDefault="00167096">
      <w:pPr>
        <w:rPr>
          <w:rFonts w:ascii="Tahoma" w:hAnsi="Tahoma" w:cs="Tahoma"/>
        </w:rPr>
      </w:pPr>
    </w:p>
    <w:p w14:paraId="5BDE1284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modalités de variation des prix sont fixées à l’article 3.4 du CCAP</w:t>
      </w:r>
    </w:p>
    <w:p w14:paraId="5488A5C5" w14:textId="48E3A238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travaux seront rémunérés par application d'un prix global et forfaitaire égal à :</w:t>
      </w:r>
    </w:p>
    <w:p w14:paraId="5FD32153" w14:textId="77777777" w:rsidR="00E302AE" w:rsidRDefault="00E302AE">
      <w:pPr>
        <w:rPr>
          <w:rFonts w:ascii="Tahoma" w:hAnsi="Tahoma" w:cs="Tahoma"/>
        </w:rPr>
      </w:pPr>
    </w:p>
    <w:p w14:paraId="1EC40252" w14:textId="77777777" w:rsidR="00592D32" w:rsidRDefault="00592D32">
      <w:pPr>
        <w:rPr>
          <w:rFonts w:ascii="Tahoma" w:hAnsi="Tahoma" w:cs="Tahoma"/>
        </w:rPr>
      </w:pPr>
      <w:r w:rsidRPr="00E302AE">
        <w:rPr>
          <w:rFonts w:ascii="Tahoma" w:hAnsi="Tahoma" w:cs="Tahoma"/>
          <w:u w:val="single"/>
        </w:rPr>
        <w:t>Pour la tranche ferme</w:t>
      </w:r>
      <w:r>
        <w:rPr>
          <w:rFonts w:ascii="Tahoma" w:hAnsi="Tahoma" w:cs="Tahoma"/>
        </w:rPr>
        <w:t xml:space="preserve"> : </w:t>
      </w:r>
    </w:p>
    <w:p w14:paraId="6099B7B6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68D4556D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9BC9A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209C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D126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6629C8FA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2066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AED0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3F85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C0FFBCE" w14:textId="77777777" w:rsidR="00167096" w:rsidRDefault="00167096">
      <w:pPr>
        <w:rPr>
          <w:rFonts w:ascii="Tahoma" w:hAnsi="Tahoma" w:cs="Tahoma"/>
        </w:rPr>
      </w:pPr>
    </w:p>
    <w:p w14:paraId="3C3BF7A3" w14:textId="4E060CFB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592CD5CB" w14:textId="2812BA11" w:rsidR="00E302AE" w:rsidRDefault="00E302AE">
      <w:pPr>
        <w:jc w:val="both"/>
        <w:rPr>
          <w:rFonts w:ascii="Tahoma" w:hAnsi="Tahoma" w:cs="Tahoma"/>
        </w:rPr>
      </w:pPr>
    </w:p>
    <w:p w14:paraId="7178F889" w14:textId="77777777" w:rsidR="00E302AE" w:rsidRDefault="00E302AE">
      <w:pPr>
        <w:jc w:val="both"/>
        <w:rPr>
          <w:rFonts w:ascii="Tahoma" w:hAnsi="Tahoma" w:cs="Tahoma"/>
        </w:rPr>
      </w:pPr>
    </w:p>
    <w:p w14:paraId="6397EDF9" w14:textId="77777777" w:rsidR="00592D32" w:rsidRDefault="00592D32" w:rsidP="00592D32">
      <w:pPr>
        <w:rPr>
          <w:rFonts w:ascii="Tahoma" w:hAnsi="Tahoma" w:cs="Tahoma"/>
        </w:rPr>
      </w:pPr>
      <w:r w:rsidRPr="00E302AE">
        <w:rPr>
          <w:rFonts w:ascii="Tahoma" w:hAnsi="Tahoma" w:cs="Tahoma"/>
          <w:u w:val="single"/>
        </w:rPr>
        <w:lastRenderedPageBreak/>
        <w:t>Pour la tranche optionnelle 1</w:t>
      </w:r>
      <w:r>
        <w:rPr>
          <w:rFonts w:ascii="Tahoma" w:hAnsi="Tahoma" w:cs="Tahoma"/>
        </w:rPr>
        <w:t xml:space="preserve"> : </w:t>
      </w:r>
    </w:p>
    <w:p w14:paraId="5691476B" w14:textId="77777777" w:rsidR="00592D32" w:rsidRDefault="00592D32" w:rsidP="00592D32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2D32" w14:paraId="5B0E191D" w14:textId="77777777" w:rsidTr="005A7288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DA52C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3F88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273D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592D32" w14:paraId="4C306D78" w14:textId="77777777" w:rsidTr="005A7288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5217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0D0F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99D9D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78E481D6" w14:textId="77777777" w:rsidR="00592D32" w:rsidRDefault="00592D32" w:rsidP="00592D32">
      <w:pPr>
        <w:rPr>
          <w:rFonts w:ascii="Tahoma" w:hAnsi="Tahoma" w:cs="Tahoma"/>
        </w:rPr>
      </w:pPr>
    </w:p>
    <w:p w14:paraId="7155E87F" w14:textId="77777777" w:rsidR="00592D32" w:rsidRDefault="00592D32" w:rsidP="00592D3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07C556C9" w14:textId="77777777" w:rsidR="00167096" w:rsidRDefault="00167096">
      <w:pPr>
        <w:jc w:val="both"/>
        <w:rPr>
          <w:rFonts w:ascii="Tahoma" w:hAnsi="Tahoma" w:cs="Tahoma"/>
        </w:rPr>
      </w:pPr>
    </w:p>
    <w:p w14:paraId="389F203B" w14:textId="77777777" w:rsidR="00592D32" w:rsidRDefault="00592D32" w:rsidP="00592D32">
      <w:pPr>
        <w:rPr>
          <w:rFonts w:ascii="Tahoma" w:hAnsi="Tahoma" w:cs="Tahoma"/>
        </w:rPr>
      </w:pPr>
      <w:r w:rsidRPr="00E302AE">
        <w:rPr>
          <w:rFonts w:ascii="Tahoma" w:hAnsi="Tahoma" w:cs="Tahoma"/>
          <w:u w:val="single"/>
        </w:rPr>
        <w:t>Pour la tranche optionnelle 2</w:t>
      </w:r>
      <w:r>
        <w:rPr>
          <w:rFonts w:ascii="Tahoma" w:hAnsi="Tahoma" w:cs="Tahoma"/>
        </w:rPr>
        <w:t xml:space="preserve"> : </w:t>
      </w:r>
    </w:p>
    <w:p w14:paraId="4BA44EA6" w14:textId="77777777" w:rsidR="00592D32" w:rsidRDefault="00592D32" w:rsidP="00592D32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2D32" w14:paraId="71F620BF" w14:textId="77777777" w:rsidTr="005A7288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20A0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90A9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8B06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592D32" w14:paraId="796096DD" w14:textId="77777777" w:rsidTr="005A7288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328BE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A883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378DD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0988A1BC" w14:textId="77777777" w:rsidR="00592D32" w:rsidRDefault="00592D32" w:rsidP="00592D32">
      <w:pPr>
        <w:rPr>
          <w:rFonts w:ascii="Tahoma" w:hAnsi="Tahoma" w:cs="Tahoma"/>
        </w:rPr>
      </w:pPr>
    </w:p>
    <w:p w14:paraId="59B1701A" w14:textId="77777777" w:rsidR="00592D32" w:rsidRDefault="00592D32" w:rsidP="00592D3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0726883D" w14:textId="77777777" w:rsidR="00592D32" w:rsidRDefault="00592D32">
      <w:pPr>
        <w:jc w:val="both"/>
        <w:rPr>
          <w:rFonts w:ascii="Tahoma" w:hAnsi="Tahoma" w:cs="Tahoma"/>
        </w:rPr>
      </w:pPr>
    </w:p>
    <w:p w14:paraId="6C454A20" w14:textId="77777777" w:rsidR="00592D32" w:rsidRDefault="00592D32">
      <w:pPr>
        <w:jc w:val="both"/>
        <w:rPr>
          <w:rFonts w:ascii="Tahoma" w:hAnsi="Tahoma" w:cs="Tahoma"/>
        </w:rPr>
      </w:pPr>
    </w:p>
    <w:p w14:paraId="6BCEF28C" w14:textId="6DA287B5" w:rsidR="00E1130A" w:rsidRPr="00E302AE" w:rsidRDefault="00E1130A" w:rsidP="00E1130A">
      <w:pPr>
        <w:rPr>
          <w:rFonts w:ascii="Tahoma" w:hAnsi="Tahoma" w:cs="Tahoma"/>
          <w:u w:val="single"/>
        </w:rPr>
      </w:pPr>
      <w:r w:rsidRPr="00E302AE">
        <w:rPr>
          <w:rFonts w:ascii="Tahoma" w:hAnsi="Tahoma" w:cs="Tahoma"/>
          <w:u w:val="single"/>
        </w:rPr>
        <w:t xml:space="preserve">Pour la PSE 1 :  </w:t>
      </w:r>
    </w:p>
    <w:p w14:paraId="7D3BD27A" w14:textId="77777777" w:rsidR="00E1130A" w:rsidRPr="00E1130A" w:rsidRDefault="00E1130A" w:rsidP="00E1130A">
      <w:pPr>
        <w:rPr>
          <w:rFonts w:ascii="Tahoma" w:hAnsi="Tahoma" w:cs="Tahoma"/>
          <w:color w:val="00B050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E1130A" w:rsidRPr="00E302AE" w14:paraId="2728B737" w14:textId="77777777" w:rsidTr="003F15AF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688A1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817F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CC76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Montant TTC en euros</w:t>
            </w:r>
          </w:p>
        </w:tc>
      </w:tr>
      <w:tr w:rsidR="00E1130A" w:rsidRPr="00E1130A" w14:paraId="4117659C" w14:textId="77777777" w:rsidTr="003F15AF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9857B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AAFB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3D38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</w:tr>
    </w:tbl>
    <w:p w14:paraId="39A1EA76" w14:textId="77777777" w:rsidR="00E1130A" w:rsidRPr="00E1130A" w:rsidRDefault="00E1130A" w:rsidP="00E1130A">
      <w:pPr>
        <w:rPr>
          <w:rFonts w:ascii="Tahoma" w:hAnsi="Tahoma" w:cs="Tahoma"/>
          <w:color w:val="00B050"/>
        </w:rPr>
      </w:pPr>
    </w:p>
    <w:p w14:paraId="13AC9413" w14:textId="77777777" w:rsidR="00E1130A" w:rsidRPr="00E302AE" w:rsidRDefault="00E1130A" w:rsidP="00E1130A">
      <w:pPr>
        <w:jc w:val="both"/>
        <w:rPr>
          <w:rFonts w:ascii="Tahoma" w:hAnsi="Tahoma" w:cs="Tahoma"/>
        </w:rPr>
      </w:pPr>
      <w:r w:rsidRPr="00E302AE">
        <w:rPr>
          <w:rFonts w:ascii="Tahoma" w:hAnsi="Tahoma" w:cs="Tahoma"/>
        </w:rPr>
        <w:t>(Montant TTC en toutes lettres) :</w:t>
      </w:r>
    </w:p>
    <w:p w14:paraId="5EB96342" w14:textId="77777777" w:rsidR="00E1130A" w:rsidRPr="00E1130A" w:rsidRDefault="00E1130A" w:rsidP="00E1130A">
      <w:pPr>
        <w:jc w:val="both"/>
        <w:rPr>
          <w:rFonts w:ascii="Tahoma" w:hAnsi="Tahoma" w:cs="Tahoma"/>
          <w:color w:val="00B050"/>
        </w:rPr>
      </w:pPr>
    </w:p>
    <w:p w14:paraId="7F3CFAAE" w14:textId="77777777" w:rsidR="00E1130A" w:rsidRPr="00E1130A" w:rsidRDefault="00E1130A">
      <w:pPr>
        <w:jc w:val="both"/>
        <w:rPr>
          <w:rFonts w:ascii="Tahoma" w:hAnsi="Tahoma" w:cs="Tahoma"/>
          <w:color w:val="00B050"/>
        </w:rPr>
      </w:pPr>
    </w:p>
    <w:p w14:paraId="339EE732" w14:textId="77777777" w:rsidR="00E1130A" w:rsidRPr="00E1130A" w:rsidRDefault="00E1130A">
      <w:pPr>
        <w:jc w:val="both"/>
        <w:rPr>
          <w:rFonts w:ascii="Tahoma" w:hAnsi="Tahoma" w:cs="Tahoma"/>
          <w:color w:val="00B050"/>
        </w:rPr>
      </w:pPr>
    </w:p>
    <w:p w14:paraId="7870E366" w14:textId="52E99EA6" w:rsidR="00E1130A" w:rsidRPr="00E302AE" w:rsidRDefault="00E1130A" w:rsidP="00E1130A">
      <w:pPr>
        <w:rPr>
          <w:rFonts w:ascii="Tahoma" w:hAnsi="Tahoma" w:cs="Tahoma"/>
          <w:u w:val="single"/>
        </w:rPr>
      </w:pPr>
      <w:r w:rsidRPr="00E302AE">
        <w:rPr>
          <w:rFonts w:ascii="Tahoma" w:hAnsi="Tahoma" w:cs="Tahoma"/>
          <w:u w:val="single"/>
        </w:rPr>
        <w:t xml:space="preserve">Pour la PSE 2 :  </w:t>
      </w:r>
    </w:p>
    <w:p w14:paraId="1DD0C80D" w14:textId="77777777" w:rsidR="00E1130A" w:rsidRPr="00E1130A" w:rsidRDefault="00E1130A" w:rsidP="00E1130A">
      <w:pPr>
        <w:rPr>
          <w:rFonts w:ascii="Tahoma" w:hAnsi="Tahoma" w:cs="Tahoma"/>
          <w:color w:val="00B050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E1130A" w:rsidRPr="00E302AE" w14:paraId="030560E8" w14:textId="77777777" w:rsidTr="003F15AF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6845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81F31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18C04" w14:textId="77777777" w:rsidR="00E1130A" w:rsidRPr="00E302AE" w:rsidRDefault="00E1130A" w:rsidP="003F15AF">
            <w:pPr>
              <w:jc w:val="center"/>
              <w:rPr>
                <w:rFonts w:ascii="Tahoma" w:hAnsi="Tahoma" w:cs="Tahoma"/>
              </w:rPr>
            </w:pPr>
            <w:r w:rsidRPr="00E302AE">
              <w:rPr>
                <w:rFonts w:ascii="Tahoma" w:hAnsi="Tahoma" w:cs="Tahoma"/>
              </w:rPr>
              <w:t>Montant TTC en euros</w:t>
            </w:r>
          </w:p>
        </w:tc>
      </w:tr>
      <w:tr w:rsidR="00E1130A" w:rsidRPr="00E1130A" w14:paraId="6A892D64" w14:textId="77777777" w:rsidTr="003F15AF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4388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26211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16B6" w14:textId="77777777" w:rsidR="00E1130A" w:rsidRPr="00E1130A" w:rsidRDefault="00E1130A" w:rsidP="003F15AF">
            <w:pPr>
              <w:jc w:val="center"/>
              <w:rPr>
                <w:rFonts w:ascii="Tahoma" w:hAnsi="Tahoma" w:cs="Tahoma"/>
                <w:color w:val="00B050"/>
              </w:rPr>
            </w:pPr>
          </w:p>
        </w:tc>
      </w:tr>
    </w:tbl>
    <w:p w14:paraId="2B9F371C" w14:textId="77777777" w:rsidR="00E1130A" w:rsidRPr="00E1130A" w:rsidRDefault="00E1130A" w:rsidP="00E1130A">
      <w:pPr>
        <w:rPr>
          <w:rFonts w:ascii="Tahoma" w:hAnsi="Tahoma" w:cs="Tahoma"/>
          <w:color w:val="00B050"/>
        </w:rPr>
      </w:pPr>
    </w:p>
    <w:p w14:paraId="16120896" w14:textId="77777777" w:rsidR="00E1130A" w:rsidRPr="00E302AE" w:rsidRDefault="00E1130A" w:rsidP="00E1130A">
      <w:pPr>
        <w:jc w:val="both"/>
        <w:rPr>
          <w:rFonts w:ascii="Tahoma" w:hAnsi="Tahoma" w:cs="Tahoma"/>
        </w:rPr>
      </w:pPr>
      <w:r w:rsidRPr="00E302AE">
        <w:rPr>
          <w:rFonts w:ascii="Tahoma" w:hAnsi="Tahoma" w:cs="Tahoma"/>
        </w:rPr>
        <w:t>(Montant TTC en toutes lettres) :</w:t>
      </w:r>
    </w:p>
    <w:p w14:paraId="23712158" w14:textId="77777777" w:rsidR="00E1130A" w:rsidRPr="00E302AE" w:rsidRDefault="00E1130A">
      <w:pPr>
        <w:jc w:val="both"/>
        <w:rPr>
          <w:rFonts w:ascii="Tahoma" w:hAnsi="Tahoma" w:cs="Tahoma"/>
        </w:rPr>
      </w:pPr>
    </w:p>
    <w:p w14:paraId="47DF539D" w14:textId="77777777" w:rsidR="00E1130A" w:rsidRDefault="00E1130A">
      <w:pPr>
        <w:jc w:val="both"/>
        <w:rPr>
          <w:rFonts w:ascii="Tahoma" w:hAnsi="Tahoma" w:cs="Tahoma"/>
        </w:rPr>
      </w:pPr>
    </w:p>
    <w:p w14:paraId="1A9D5E88" w14:textId="77777777" w:rsidR="00E1130A" w:rsidRDefault="00E1130A">
      <w:pPr>
        <w:jc w:val="both"/>
        <w:rPr>
          <w:rFonts w:ascii="Tahoma" w:hAnsi="Tahoma" w:cs="Tahoma"/>
        </w:rPr>
      </w:pPr>
    </w:p>
    <w:p w14:paraId="39398FC8" w14:textId="77777777" w:rsidR="00167096" w:rsidRDefault="00167096">
      <w:pPr>
        <w:jc w:val="both"/>
        <w:rPr>
          <w:rFonts w:ascii="Tahoma" w:hAnsi="Tahoma" w:cs="Tahoma"/>
        </w:rPr>
      </w:pPr>
    </w:p>
    <w:p w14:paraId="704DC3B2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72596DE9" w14:textId="77777777" w:rsidR="00167096" w:rsidRDefault="00167096">
      <w:pPr>
        <w:jc w:val="both"/>
        <w:rPr>
          <w:rFonts w:ascii="Tahoma" w:hAnsi="Tahoma" w:cs="Tahoma"/>
        </w:rPr>
      </w:pPr>
    </w:p>
    <w:p w14:paraId="6BDA735C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36888A08" w14:textId="77777777" w:rsidR="00167096" w:rsidRDefault="00167096">
      <w:pPr>
        <w:jc w:val="both"/>
        <w:rPr>
          <w:rFonts w:ascii="Tahoma" w:hAnsi="Tahoma" w:cs="Tahoma"/>
        </w:rPr>
      </w:pPr>
    </w:p>
    <w:p w14:paraId="2F242741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1902B3FE" w14:textId="77777777" w:rsidR="00592D32" w:rsidRDefault="00592D32">
      <w:pPr>
        <w:jc w:val="both"/>
        <w:rPr>
          <w:rFonts w:ascii="Tahoma" w:hAnsi="Tahoma" w:cs="Tahoma"/>
        </w:rPr>
      </w:pPr>
    </w:p>
    <w:p w14:paraId="17BFE6C6" w14:textId="77777777" w:rsidR="00592D32" w:rsidRDefault="00592D3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Pour la tranche ferme : </w:t>
      </w:r>
    </w:p>
    <w:p w14:paraId="3805090E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06B567C4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30BC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5D30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B975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1088CDF9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8EC2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B066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FFB7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B528FAA" w14:textId="77777777" w:rsidR="00167096" w:rsidRDefault="00167096">
      <w:pPr>
        <w:rPr>
          <w:rFonts w:ascii="Tahoma" w:hAnsi="Tahoma" w:cs="Tahoma"/>
        </w:rPr>
      </w:pPr>
    </w:p>
    <w:p w14:paraId="595E4E2A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11E98032" w14:textId="77777777" w:rsidR="00167096" w:rsidRDefault="00167096">
      <w:pPr>
        <w:jc w:val="both"/>
        <w:rPr>
          <w:rFonts w:ascii="Tahoma" w:hAnsi="Tahoma" w:cs="Tahoma"/>
        </w:rPr>
      </w:pPr>
    </w:p>
    <w:p w14:paraId="45E7B6F6" w14:textId="77777777" w:rsidR="00167096" w:rsidRDefault="00167096">
      <w:pPr>
        <w:jc w:val="both"/>
        <w:rPr>
          <w:rFonts w:ascii="Tahoma" w:hAnsi="Tahoma" w:cs="Tahoma"/>
        </w:rPr>
      </w:pPr>
    </w:p>
    <w:p w14:paraId="6562C911" w14:textId="77777777" w:rsidR="00592D32" w:rsidRDefault="00592D32">
      <w:pPr>
        <w:jc w:val="both"/>
        <w:rPr>
          <w:rFonts w:ascii="Tahoma" w:hAnsi="Tahoma" w:cs="Tahoma"/>
        </w:rPr>
      </w:pPr>
    </w:p>
    <w:p w14:paraId="19C878E1" w14:textId="77777777" w:rsidR="00592D32" w:rsidRDefault="00592D32">
      <w:pPr>
        <w:jc w:val="both"/>
        <w:rPr>
          <w:rFonts w:ascii="Tahoma" w:hAnsi="Tahoma" w:cs="Tahoma"/>
        </w:rPr>
      </w:pPr>
    </w:p>
    <w:p w14:paraId="3AD21233" w14:textId="77777777" w:rsidR="00592D32" w:rsidRDefault="00592D32">
      <w:pPr>
        <w:jc w:val="both"/>
        <w:rPr>
          <w:rFonts w:ascii="Tahoma" w:hAnsi="Tahoma" w:cs="Tahoma"/>
        </w:rPr>
      </w:pPr>
    </w:p>
    <w:p w14:paraId="28110CCA" w14:textId="77777777" w:rsidR="00592D32" w:rsidRDefault="00592D32">
      <w:pPr>
        <w:jc w:val="both"/>
        <w:rPr>
          <w:rFonts w:ascii="Tahoma" w:hAnsi="Tahoma" w:cs="Tahoma"/>
        </w:rPr>
      </w:pPr>
    </w:p>
    <w:p w14:paraId="31246831" w14:textId="77777777" w:rsidR="00592D32" w:rsidRDefault="00592D32" w:rsidP="00592D3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Pour la tranche optionnelle 1 : </w:t>
      </w:r>
    </w:p>
    <w:p w14:paraId="5CBDEC3A" w14:textId="77777777" w:rsidR="00592D32" w:rsidRDefault="00592D32" w:rsidP="00592D32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2D32" w14:paraId="0AED4248" w14:textId="77777777" w:rsidTr="005A7288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5165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836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27A9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592D32" w14:paraId="3A02FCA4" w14:textId="77777777" w:rsidTr="005A7288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8D5C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EE04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095D" w14:textId="77777777" w:rsidR="00592D32" w:rsidRDefault="00592D32" w:rsidP="005A7288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1FA300D6" w14:textId="77777777" w:rsidR="00592D32" w:rsidRDefault="00592D32" w:rsidP="00592D32">
      <w:pPr>
        <w:rPr>
          <w:rFonts w:ascii="Tahoma" w:hAnsi="Tahoma" w:cs="Tahoma"/>
        </w:rPr>
      </w:pPr>
    </w:p>
    <w:p w14:paraId="4B63E2BD" w14:textId="77777777" w:rsidR="00592D32" w:rsidRDefault="00592D32" w:rsidP="00592D3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51FE540F" w14:textId="77777777" w:rsidR="00592D32" w:rsidRDefault="00592D32" w:rsidP="00592D32">
      <w:pPr>
        <w:jc w:val="both"/>
        <w:rPr>
          <w:rFonts w:ascii="Tahoma" w:hAnsi="Tahoma" w:cs="Tahoma"/>
        </w:rPr>
      </w:pPr>
    </w:p>
    <w:p w14:paraId="24EBB6C4" w14:textId="77777777" w:rsidR="00592D32" w:rsidRDefault="00592D32" w:rsidP="00592D3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Pour la tranche optionnelle 2 : </w:t>
      </w:r>
    </w:p>
    <w:p w14:paraId="01CF4597" w14:textId="77777777" w:rsidR="00592D32" w:rsidRPr="00A5481E" w:rsidRDefault="00592D32">
      <w:pPr>
        <w:jc w:val="both"/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A5481E" w:rsidRPr="00A5481E" w14:paraId="1E231634" w14:textId="77777777" w:rsidTr="003F15AF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B4A99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9890E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B4C8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TTC en euros</w:t>
            </w:r>
          </w:p>
        </w:tc>
      </w:tr>
      <w:tr w:rsidR="00E1130A" w:rsidRPr="00A5481E" w14:paraId="34964D6C" w14:textId="77777777" w:rsidTr="003F15AF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8F8C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D2B6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27CB0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5539BFD9" w14:textId="77777777" w:rsidR="00E1130A" w:rsidRPr="00A5481E" w:rsidRDefault="00E1130A">
      <w:pPr>
        <w:jc w:val="both"/>
        <w:rPr>
          <w:rFonts w:ascii="Tahoma" w:hAnsi="Tahoma" w:cs="Tahoma"/>
        </w:rPr>
      </w:pPr>
    </w:p>
    <w:p w14:paraId="4445F147" w14:textId="77777777" w:rsidR="00E1130A" w:rsidRPr="00A5481E" w:rsidRDefault="00E1130A">
      <w:pPr>
        <w:jc w:val="both"/>
        <w:rPr>
          <w:rFonts w:ascii="Tahoma" w:hAnsi="Tahoma" w:cs="Tahoma"/>
        </w:rPr>
      </w:pPr>
    </w:p>
    <w:p w14:paraId="7AB9CA0A" w14:textId="77777777" w:rsidR="00E1130A" w:rsidRPr="00A5481E" w:rsidRDefault="00E1130A">
      <w:pPr>
        <w:jc w:val="both"/>
        <w:rPr>
          <w:rFonts w:ascii="Tahoma" w:hAnsi="Tahoma" w:cs="Tahoma"/>
        </w:rPr>
      </w:pPr>
    </w:p>
    <w:p w14:paraId="519A6882" w14:textId="77777777" w:rsidR="00E1130A" w:rsidRPr="00A5481E" w:rsidRDefault="00E1130A">
      <w:pPr>
        <w:jc w:val="both"/>
        <w:rPr>
          <w:rFonts w:ascii="Tahoma" w:hAnsi="Tahoma" w:cs="Tahoma"/>
        </w:rPr>
      </w:pPr>
    </w:p>
    <w:p w14:paraId="1DA24BB5" w14:textId="77777777" w:rsidR="00E1130A" w:rsidRPr="00A5481E" w:rsidRDefault="00E1130A" w:rsidP="00E1130A">
      <w:pPr>
        <w:rPr>
          <w:rFonts w:ascii="Tahoma" w:hAnsi="Tahoma" w:cs="Tahoma"/>
        </w:rPr>
      </w:pPr>
      <w:r w:rsidRPr="00A5481E">
        <w:rPr>
          <w:rFonts w:ascii="Tahoma" w:hAnsi="Tahoma" w:cs="Tahoma"/>
        </w:rPr>
        <w:t xml:space="preserve">Pour la tranche PSE 1 :  </w:t>
      </w:r>
    </w:p>
    <w:p w14:paraId="763F209D" w14:textId="77777777" w:rsidR="00E1130A" w:rsidRPr="00A5481E" w:rsidRDefault="00E1130A" w:rsidP="00E1130A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A5481E" w:rsidRPr="00A5481E" w14:paraId="4C39285D" w14:textId="77777777" w:rsidTr="003F15AF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31A46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3D75B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99580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TTC en euros</w:t>
            </w:r>
          </w:p>
        </w:tc>
      </w:tr>
      <w:tr w:rsidR="00E1130A" w:rsidRPr="00A5481E" w14:paraId="02D61FEF" w14:textId="77777777" w:rsidTr="003F15AF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61F5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DC9A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EFA9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B93B8E9" w14:textId="77777777" w:rsidR="00E1130A" w:rsidRPr="00A5481E" w:rsidRDefault="00E1130A" w:rsidP="00E1130A">
      <w:pPr>
        <w:rPr>
          <w:rFonts w:ascii="Tahoma" w:hAnsi="Tahoma" w:cs="Tahoma"/>
        </w:rPr>
      </w:pPr>
    </w:p>
    <w:p w14:paraId="1D29BF7B" w14:textId="77777777" w:rsidR="00E1130A" w:rsidRPr="00A5481E" w:rsidRDefault="00E1130A" w:rsidP="00E1130A">
      <w:pPr>
        <w:jc w:val="both"/>
        <w:rPr>
          <w:rFonts w:ascii="Tahoma" w:hAnsi="Tahoma" w:cs="Tahoma"/>
        </w:rPr>
      </w:pPr>
      <w:r w:rsidRPr="00A5481E">
        <w:rPr>
          <w:rFonts w:ascii="Tahoma" w:hAnsi="Tahoma" w:cs="Tahoma"/>
        </w:rPr>
        <w:t>(Montant TTC en toutes lettres) :</w:t>
      </w:r>
    </w:p>
    <w:p w14:paraId="65A38D66" w14:textId="77777777" w:rsidR="00E1130A" w:rsidRPr="00A5481E" w:rsidRDefault="00E1130A" w:rsidP="00E1130A">
      <w:pPr>
        <w:jc w:val="both"/>
        <w:rPr>
          <w:rFonts w:ascii="Tahoma" w:hAnsi="Tahoma" w:cs="Tahoma"/>
        </w:rPr>
      </w:pPr>
    </w:p>
    <w:p w14:paraId="4E747957" w14:textId="77777777" w:rsidR="00E1130A" w:rsidRPr="00E1130A" w:rsidRDefault="00E1130A" w:rsidP="00E1130A">
      <w:pPr>
        <w:jc w:val="both"/>
        <w:rPr>
          <w:rFonts w:ascii="Tahoma" w:hAnsi="Tahoma" w:cs="Tahoma"/>
          <w:color w:val="00B050"/>
        </w:rPr>
      </w:pPr>
    </w:p>
    <w:p w14:paraId="29FC53B5" w14:textId="77777777" w:rsidR="00E1130A" w:rsidRPr="00A5481E" w:rsidRDefault="00E1130A" w:rsidP="00E1130A">
      <w:pPr>
        <w:rPr>
          <w:rFonts w:ascii="Tahoma" w:hAnsi="Tahoma" w:cs="Tahoma"/>
        </w:rPr>
      </w:pPr>
      <w:r w:rsidRPr="00A5481E">
        <w:rPr>
          <w:rFonts w:ascii="Tahoma" w:hAnsi="Tahoma" w:cs="Tahoma"/>
        </w:rPr>
        <w:t xml:space="preserve">Pour la tranche PSE 2 :  </w:t>
      </w:r>
    </w:p>
    <w:p w14:paraId="50240EC2" w14:textId="77777777" w:rsidR="00E1130A" w:rsidRPr="00A5481E" w:rsidRDefault="00E1130A" w:rsidP="00E1130A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A5481E" w:rsidRPr="00A5481E" w14:paraId="0C67D8F9" w14:textId="77777777" w:rsidTr="003F15AF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717AC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EA3E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0E50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  <w:r w:rsidRPr="00A5481E">
              <w:rPr>
                <w:rFonts w:ascii="Tahoma" w:hAnsi="Tahoma" w:cs="Tahoma"/>
              </w:rPr>
              <w:t>Montant TTC en euros</w:t>
            </w:r>
          </w:p>
        </w:tc>
      </w:tr>
      <w:tr w:rsidR="00E1130A" w:rsidRPr="00A5481E" w14:paraId="66BDE048" w14:textId="77777777" w:rsidTr="003F15AF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8DFF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1253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FE2C" w14:textId="77777777" w:rsidR="00E1130A" w:rsidRPr="00A5481E" w:rsidRDefault="00E1130A" w:rsidP="003F15AF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1D522591" w14:textId="77777777" w:rsidR="00E1130A" w:rsidRPr="00A5481E" w:rsidRDefault="00E1130A" w:rsidP="00E1130A">
      <w:pPr>
        <w:rPr>
          <w:rFonts w:ascii="Tahoma" w:hAnsi="Tahoma" w:cs="Tahoma"/>
        </w:rPr>
      </w:pPr>
    </w:p>
    <w:p w14:paraId="7377E55E" w14:textId="77777777" w:rsidR="00E1130A" w:rsidRPr="00E1130A" w:rsidRDefault="00E1130A" w:rsidP="00E1130A">
      <w:pPr>
        <w:jc w:val="both"/>
        <w:rPr>
          <w:rFonts w:ascii="Tahoma" w:hAnsi="Tahoma" w:cs="Tahoma"/>
          <w:color w:val="00B050"/>
        </w:rPr>
      </w:pPr>
      <w:r w:rsidRPr="00A5481E">
        <w:rPr>
          <w:rFonts w:ascii="Tahoma" w:hAnsi="Tahoma" w:cs="Tahoma"/>
        </w:rPr>
        <w:t>(Montant TTC en toutes lettres) </w:t>
      </w:r>
      <w:r w:rsidRPr="00E1130A">
        <w:rPr>
          <w:rFonts w:ascii="Tahoma" w:hAnsi="Tahoma" w:cs="Tahoma"/>
          <w:color w:val="00B050"/>
        </w:rPr>
        <w:t>:</w:t>
      </w:r>
    </w:p>
    <w:p w14:paraId="59A7421B" w14:textId="77777777" w:rsidR="00E1130A" w:rsidRPr="00E1130A" w:rsidRDefault="00E1130A" w:rsidP="00E1130A">
      <w:pPr>
        <w:jc w:val="both"/>
        <w:rPr>
          <w:rFonts w:ascii="Tahoma" w:hAnsi="Tahoma" w:cs="Tahoma"/>
          <w:color w:val="00B050"/>
        </w:rPr>
      </w:pPr>
    </w:p>
    <w:p w14:paraId="0EDF0A7E" w14:textId="77777777" w:rsidR="00E1130A" w:rsidRDefault="00E1130A">
      <w:pPr>
        <w:jc w:val="both"/>
        <w:rPr>
          <w:rFonts w:ascii="Tahoma" w:hAnsi="Tahoma" w:cs="Tahoma"/>
        </w:rPr>
      </w:pPr>
    </w:p>
    <w:p w14:paraId="07AD50CE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1F01A2FE" w14:textId="77777777" w:rsidR="00167096" w:rsidRDefault="00167096">
      <w:pPr>
        <w:rPr>
          <w:rFonts w:ascii="Tahoma" w:hAnsi="Tahoma" w:cs="Tahoma"/>
        </w:rPr>
      </w:pPr>
    </w:p>
    <w:p w14:paraId="1CD69E91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…………………………………………………………………………………..euros TVA incluse</w:t>
      </w:r>
    </w:p>
    <w:p w14:paraId="708DE306" w14:textId="77777777" w:rsidR="00167096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0E4B442C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prix global forfaitaire de l'ensemble des travaux est décomposé dans le DPGF ci-après en mettant en évidence des montants hors T.V.A. et T.V.A. incluse.</w:t>
      </w:r>
    </w:p>
    <w:p w14:paraId="788305E7" w14:textId="77777777" w:rsidR="00167096" w:rsidRDefault="00167096">
      <w:pPr>
        <w:rPr>
          <w:rFonts w:ascii="Tahoma" w:hAnsi="Tahoma" w:cs="Tahoma"/>
        </w:rPr>
      </w:pPr>
    </w:p>
    <w:p w14:paraId="5586586A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3 - </w:t>
      </w:r>
      <w:r>
        <w:rPr>
          <w:rFonts w:ascii="Tahoma" w:hAnsi="Tahoma" w:cs="Tahoma"/>
          <w:b/>
          <w:u w:val="single"/>
        </w:rPr>
        <w:t>DELAIS</w:t>
      </w:r>
    </w:p>
    <w:p w14:paraId="1DFAD11F" w14:textId="77777777" w:rsidR="00167096" w:rsidRDefault="00167096">
      <w:pPr>
        <w:rPr>
          <w:rFonts w:ascii="Tahoma" w:hAnsi="Tahoma" w:cs="Tahoma"/>
        </w:rPr>
      </w:pPr>
    </w:p>
    <w:p w14:paraId="3A355A58" w14:textId="77777777" w:rsidR="00592D32" w:rsidRDefault="00B1767B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Les travaux seront exécutés dans le délai de </w:t>
      </w:r>
    </w:p>
    <w:p w14:paraId="2BD7B1C5" w14:textId="77777777" w:rsidR="00167096" w:rsidRDefault="00592D32" w:rsidP="00592D32">
      <w:pPr>
        <w:pStyle w:val="Corpsdetexte2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Pour la tranche ferme seize (16</w:t>
      </w:r>
      <w:r w:rsidR="00B1767B">
        <w:rPr>
          <w:rFonts w:ascii="Tahoma" w:hAnsi="Tahoma" w:cs="Tahoma"/>
        </w:rPr>
        <w:t>) mois (dont 1 mois de préparation), compris 21 jours d’intempéries et congés payés, à compter de la date fixée par l'ordre de service qui prescrira de les commencer.</w:t>
      </w:r>
    </w:p>
    <w:p w14:paraId="0CCB9734" w14:textId="77777777" w:rsidR="00592D32" w:rsidRDefault="00592D32" w:rsidP="00592D32">
      <w:pPr>
        <w:pStyle w:val="Corpsdetexte2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Pour la tranche optionnelle 1 douze (12) mois (dont 1 mois de préparation), compris 21 jours d’intempéries et congés payés, à compter de la date fixée par l'ordre de service qui prescrira de les commencer</w:t>
      </w:r>
    </w:p>
    <w:p w14:paraId="7974680D" w14:textId="77777777" w:rsidR="00592D32" w:rsidRDefault="00592D32" w:rsidP="00592D32">
      <w:pPr>
        <w:pStyle w:val="Corpsdetexte2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Pour la tranche optionnelle 2 douze (12) mois (dont 1 mois de préparation), compris 21 jours d’intempéries et congés payés, à compter de la date fixée par l'ordre de service qui prescrira de les commencer</w:t>
      </w:r>
    </w:p>
    <w:p w14:paraId="01C8A37A" w14:textId="77777777" w:rsidR="00167096" w:rsidRDefault="00167096">
      <w:pPr>
        <w:rPr>
          <w:rFonts w:ascii="Tahoma" w:hAnsi="Tahoma" w:cs="Tahoma"/>
        </w:rPr>
      </w:pPr>
    </w:p>
    <w:p w14:paraId="09343067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4 - </w:t>
      </w:r>
      <w:r>
        <w:rPr>
          <w:rFonts w:ascii="Tahoma" w:hAnsi="Tahoma" w:cs="Tahoma"/>
          <w:b/>
          <w:u w:val="single"/>
        </w:rPr>
        <w:t>PAIEMENTS</w:t>
      </w:r>
    </w:p>
    <w:p w14:paraId="323191EC" w14:textId="77777777" w:rsidR="00167096" w:rsidRDefault="00167096">
      <w:pPr>
        <w:rPr>
          <w:rFonts w:ascii="Tahoma" w:hAnsi="Tahoma" w:cs="Tahoma"/>
        </w:rPr>
      </w:pPr>
    </w:p>
    <w:p w14:paraId="32B7E58A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maître de l'ouvrage se libérera des sommes dues au titre du présent marché en faisant porter le montant au crédit du compte ouvert:</w:t>
      </w:r>
    </w:p>
    <w:p w14:paraId="53EDAF6B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6F0EDE8B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06F7A9E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FBFE05B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402C208E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87C7262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93CE50E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0EB780A1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7E9B296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B751DE0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707FE1B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8AC2295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708F1895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0CE5371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63DD4E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02DEF92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D4CA628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CAEF3FB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19F4E325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ED2B4BC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46C4DE4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468DE029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2BAC893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2AD89D8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2C23D08A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BDD63AE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745DB70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E000745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223A2A9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3444EFE2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503F8E0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46FA9CE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AD20433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F7F37E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3B3730A" w14:textId="77777777" w:rsidR="00167096" w:rsidRDefault="00167096">
      <w:pPr>
        <w:pStyle w:val="Corpsdetexte2"/>
        <w:jc w:val="center"/>
        <w:rPr>
          <w:rFonts w:ascii="Tahoma" w:hAnsi="Tahoma" w:cs="Tahoma"/>
        </w:rPr>
      </w:pPr>
    </w:p>
    <w:p w14:paraId="26511A7B" w14:textId="77777777" w:rsidR="00167096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JOINDRE UN RELEVE D’IDENTITE BANCAIRE RIB OU POSTAL RIP</w:t>
      </w:r>
    </w:p>
    <w:p w14:paraId="10719DFA" w14:textId="77777777" w:rsidR="00167096" w:rsidRDefault="00167096">
      <w:pPr>
        <w:rPr>
          <w:rFonts w:ascii="Tahoma" w:hAnsi="Tahoma" w:cs="Tahoma"/>
        </w:rPr>
      </w:pPr>
    </w:p>
    <w:p w14:paraId="71C6499F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5F0355BE" w14:textId="77777777" w:rsidR="00167096" w:rsidRDefault="00167096">
      <w:pPr>
        <w:jc w:val="both"/>
        <w:rPr>
          <w:rFonts w:ascii="Tahoma" w:hAnsi="Tahoma" w:cs="Tahoma"/>
        </w:rPr>
      </w:pPr>
    </w:p>
    <w:p w14:paraId="1DFD32F7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L'(es) entreprise(s) désignée(s) ci-après :</w:t>
      </w:r>
    </w:p>
    <w:p w14:paraId="1598F883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Renonce(nt) au bénéfice de l’avance forfaitaire prévue à l’article 5.2 du C.C.A.P.</w:t>
      </w:r>
    </w:p>
    <w:p w14:paraId="288277B5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Ne renonce(nt) pas au bénéfice de l’avance forfaitaire prévue à l’article 5.2 du C.C.A.P.</w:t>
      </w:r>
    </w:p>
    <w:p w14:paraId="3037247C" w14:textId="77777777" w:rsidR="00167096" w:rsidRDefault="00167096">
      <w:pPr>
        <w:jc w:val="both"/>
        <w:rPr>
          <w:rFonts w:ascii="Tahoma" w:hAnsi="Tahoma" w:cs="Tahoma"/>
        </w:rPr>
      </w:pPr>
    </w:p>
    <w:p w14:paraId="4E7F78B2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J'(Nous) affirme (ons), sous peine de résiliation du marché, ou de mise en régie à :</w:t>
      </w:r>
    </w:p>
    <w:p w14:paraId="0B4621BB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Ses torts exclusifs, que la société pour laquelle ou que le groupement d'intérêt économique pour lequel j'interviens,</w:t>
      </w:r>
    </w:p>
    <w:p w14:paraId="1C88A6FA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Leurs torts exclusifs, que les sociétés pour lesquelles nous intervenons,</w:t>
      </w:r>
    </w:p>
    <w:p w14:paraId="417A8675" w14:textId="77777777" w:rsidR="00167096" w:rsidRDefault="00167096">
      <w:pPr>
        <w:ind w:left="1134" w:hanging="426"/>
        <w:jc w:val="both"/>
        <w:rPr>
          <w:rFonts w:ascii="Tahoma" w:hAnsi="Tahoma" w:cs="Tahoma"/>
        </w:rPr>
      </w:pPr>
    </w:p>
    <w:p w14:paraId="148514D7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ne tombe(nt) pas sous le coup de l'interdiction découlant de l'article 43 du Code des Marchés Publics.</w:t>
      </w:r>
    </w:p>
    <w:p w14:paraId="507D49E1" w14:textId="77777777" w:rsidR="00167096" w:rsidRDefault="00167096">
      <w:pPr>
        <w:jc w:val="both"/>
        <w:rPr>
          <w:rFonts w:ascii="Tahoma" w:hAnsi="Tahoma" w:cs="Tahoma"/>
        </w:rPr>
      </w:pPr>
    </w:p>
    <w:p w14:paraId="71882B68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0FF6197D" w14:textId="77777777" w:rsidR="00167096" w:rsidRDefault="00167096">
      <w:pPr>
        <w:jc w:val="both"/>
        <w:rPr>
          <w:rFonts w:ascii="Tahoma" w:hAnsi="Tahoma" w:cs="Tahoma"/>
        </w:rPr>
      </w:pPr>
    </w:p>
    <w:p w14:paraId="6F3C88AE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Fait en un seul original</w:t>
      </w:r>
    </w:p>
    <w:p w14:paraId="005464DD" w14:textId="77777777" w:rsidR="00167096" w:rsidRDefault="00167096">
      <w:pPr>
        <w:rPr>
          <w:rFonts w:ascii="Tahoma" w:hAnsi="Tahoma" w:cs="Tahoma"/>
        </w:rPr>
      </w:pPr>
    </w:p>
    <w:p w14:paraId="40AE2A42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, le</w:t>
      </w:r>
    </w:p>
    <w:p w14:paraId="7497F3C0" w14:textId="77777777" w:rsidR="00167096" w:rsidRDefault="00167096">
      <w:pPr>
        <w:rPr>
          <w:rFonts w:ascii="Tahoma" w:hAnsi="Tahoma" w:cs="Tahoma"/>
        </w:rPr>
      </w:pPr>
    </w:p>
    <w:p w14:paraId="046F09CF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Mention(s) manuscrite(s) "lu et approuvé"</w:t>
      </w:r>
    </w:p>
    <w:p w14:paraId="32D803D2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Signature (s) de l'(es) entrepreneur(s)</w:t>
      </w:r>
    </w:p>
    <w:p w14:paraId="24175CEB" w14:textId="77777777" w:rsidR="00167096" w:rsidRDefault="00167096">
      <w:pPr>
        <w:rPr>
          <w:rFonts w:ascii="Tahoma" w:hAnsi="Tahoma" w:cs="Tahoma"/>
        </w:rPr>
      </w:pPr>
    </w:p>
    <w:p w14:paraId="2F545DBE" w14:textId="77777777" w:rsidR="00167096" w:rsidRDefault="00167096">
      <w:pPr>
        <w:rPr>
          <w:rFonts w:ascii="Tahoma" w:hAnsi="Tahoma" w:cs="Tahoma"/>
        </w:rPr>
      </w:pPr>
    </w:p>
    <w:p w14:paraId="529D089B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Acceptation de l'offre : Est acceptée la présente offre pour valoir acte d'engagement.</w:t>
      </w:r>
    </w:p>
    <w:p w14:paraId="6D600031" w14:textId="77777777" w:rsidR="00167096" w:rsidRDefault="00167096">
      <w:pPr>
        <w:rPr>
          <w:rFonts w:ascii="Tahoma" w:hAnsi="Tahoma" w:cs="Tahoma"/>
        </w:rPr>
      </w:pPr>
    </w:p>
    <w:p w14:paraId="16F4487F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 Valenciennes, le</w:t>
      </w:r>
    </w:p>
    <w:p w14:paraId="348DEACE" w14:textId="77777777" w:rsidR="00167096" w:rsidRDefault="00167096">
      <w:pPr>
        <w:rPr>
          <w:rFonts w:ascii="Tahoma" w:hAnsi="Tahoma" w:cs="Tahoma"/>
        </w:rPr>
      </w:pPr>
    </w:p>
    <w:p w14:paraId="4375C34B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L’autorité adjudicatrice,</w:t>
      </w:r>
    </w:p>
    <w:p w14:paraId="17D1E1A6" w14:textId="77777777" w:rsidR="00167096" w:rsidRDefault="00167096">
      <w:pPr>
        <w:rPr>
          <w:rFonts w:ascii="Tahoma" w:hAnsi="Tahoma" w:cs="Tahoma"/>
        </w:rPr>
      </w:pPr>
    </w:p>
    <w:p w14:paraId="69CA6921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 Président de l’Université Polytechnique Hauts-de-France</w:t>
      </w:r>
    </w:p>
    <w:p w14:paraId="1530104D" w14:textId="77777777" w:rsidR="00167096" w:rsidRDefault="00167096">
      <w:pPr>
        <w:rPr>
          <w:rFonts w:ascii="Tahoma" w:hAnsi="Tahoma" w:cs="Tahoma"/>
        </w:rPr>
      </w:pPr>
    </w:p>
    <w:p w14:paraId="6FEE105E" w14:textId="77777777" w:rsidR="00167096" w:rsidRDefault="00167096">
      <w:pPr>
        <w:rPr>
          <w:rFonts w:ascii="Tahoma" w:hAnsi="Tahoma" w:cs="Tahoma"/>
        </w:rPr>
      </w:pPr>
    </w:p>
    <w:p w14:paraId="69BDC7DD" w14:textId="77777777" w:rsidR="00167096" w:rsidRDefault="00167096">
      <w:pPr>
        <w:rPr>
          <w:rFonts w:ascii="Tahoma" w:hAnsi="Tahoma" w:cs="Tahoma"/>
        </w:rPr>
      </w:pPr>
    </w:p>
    <w:p w14:paraId="30A95E1A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Professeur Abdelhakim ARTIBA</w:t>
      </w:r>
    </w:p>
    <w:p w14:paraId="6C8BC5BD" w14:textId="77777777" w:rsidR="00167096" w:rsidRDefault="00B1767B" w:rsidP="001966CF">
      <w:pPr>
        <w:spacing w:after="200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  <w:r>
        <w:br w:type="page"/>
      </w:r>
      <w:r>
        <w:rPr>
          <w:rFonts w:ascii="Tahoma" w:eastAsia="Times New Roman" w:hAnsi="Tahoma" w:cs="Tahoma"/>
          <w:b/>
          <w:sz w:val="18"/>
          <w:szCs w:val="18"/>
          <w:lang w:eastAsia="fr-FR" w:bidi="ar-SA"/>
        </w:rPr>
        <w:lastRenderedPageBreak/>
        <w:t>ANNEXE 1 AU CADRE D’ACTE D’ENGAGEMENT</w:t>
      </w:r>
    </w:p>
    <w:p w14:paraId="492DC9A3" w14:textId="77777777" w:rsidR="00167096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7C9D544B" w14:textId="77777777" w:rsidR="00167096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3AB7B888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352F19D7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6AFF1E2D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583592B7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1A4A65C0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14:paraId="5F09A10B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467A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115273FD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3387732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48417B2D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31F482A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32202C6E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17554225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CD7322D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26ACACAF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4969823A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6FB5BDF0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2A449C58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52EB50F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0BE4D92B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56BFC7E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AC25E9D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0DB49C02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4D1ACA6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5AD957C9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0F7419D6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14:paraId="085250C5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DD5D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1FAC2296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9B79A41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03A56737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B7553E9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5F2114EB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32C5E34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826BAC6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70D7F526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7E4ADFD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AF38E11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3C9DDCC5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0F2B4D0F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0B37E39D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7A23A31F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4435D918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0D638DF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550A3F9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51AF3C95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AB3F1A7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744A5F1E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642FFEBA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04C1717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221E87F4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58F140B9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14:paraId="48AAAA78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EB06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33E11BA6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5DEE7A4E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20D6FBB9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283A592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F73C92D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7F995FE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1CFC1887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E45B210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2CCBA13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30B2F77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7F28A36C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512531B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3B0B09CD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3183D2E4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93E515E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6C44323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42507433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2386A43E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 entrepreneur (X1), (X2), (etc...) de ce groupement doit compléter la formule C en utilisant :</w:t>
            </w:r>
          </w:p>
          <w:p w14:paraId="7F579E95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5F6BC5F2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4495ACA8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D0D7768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565AA7B1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6EE012EE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2543284D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>
      <w:footerReference w:type="even" r:id="rId13"/>
      <w:footerReference w:type="default" r:id="rId14"/>
      <w:footerReference w:type="first" r:id="rId15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AE012" w14:textId="77777777" w:rsidR="00AD7087" w:rsidRDefault="00AD7087">
      <w:pPr>
        <w:spacing w:line="240" w:lineRule="auto"/>
      </w:pPr>
      <w:r>
        <w:separator/>
      </w:r>
    </w:p>
  </w:endnote>
  <w:endnote w:type="continuationSeparator" w:id="0">
    <w:p w14:paraId="6E713A33" w14:textId="77777777" w:rsidR="00AD7087" w:rsidRDefault="00AD70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hamas">
    <w:charset w:val="00"/>
    <w:family w:val="roman"/>
    <w:pitch w:val="variable"/>
  </w:font>
  <w:font w:name="Anson">
    <w:altName w:val="Arial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D676" w14:textId="77777777" w:rsidR="00167096" w:rsidRDefault="00B1767B">
    <w:pPr>
      <w:pStyle w:val="Pieddepag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7B2149" wp14:editId="2FB8A6B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9DF9E7B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7B2149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14:paraId="59DF9E7B" w14:textId="77777777"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2898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3DB1B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C0539" w14:textId="77777777" w:rsidR="00AD7087" w:rsidRDefault="00AD7087">
      <w:pPr>
        <w:spacing w:line="240" w:lineRule="auto"/>
      </w:pPr>
      <w:r>
        <w:separator/>
      </w:r>
    </w:p>
  </w:footnote>
  <w:footnote w:type="continuationSeparator" w:id="0">
    <w:p w14:paraId="498EBDC1" w14:textId="77777777" w:rsidR="00AD7087" w:rsidRDefault="00AD70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w14:anchorId="1C6DE4EC"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3975EF"/>
    <w:multiLevelType w:val="hybridMultilevel"/>
    <w:tmpl w:val="3C3E9244"/>
    <w:lvl w:ilvl="0" w:tplc="8A3A5902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5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7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8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96"/>
    <w:rsid w:val="00167096"/>
    <w:rsid w:val="001966CF"/>
    <w:rsid w:val="00322F7D"/>
    <w:rsid w:val="004A3D42"/>
    <w:rsid w:val="00557C48"/>
    <w:rsid w:val="00592D32"/>
    <w:rsid w:val="005B2253"/>
    <w:rsid w:val="00A5481E"/>
    <w:rsid w:val="00AD7087"/>
    <w:rsid w:val="00B1767B"/>
    <w:rsid w:val="00BA6B31"/>
    <w:rsid w:val="00C05532"/>
    <w:rsid w:val="00D00ED0"/>
    <w:rsid w:val="00DB22E4"/>
    <w:rsid w:val="00E1130A"/>
    <w:rsid w:val="00E169BA"/>
    <w:rsid w:val="00E3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3221F8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E30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4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tact@etbe-i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061130496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tel:06113049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ntact@morphoz.fr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D08BB-8FE0-4EEB-AFE8-21FFD694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CB12C3EC</Template>
  <TotalTime>6</TotalTime>
  <Pages>8</Pages>
  <Words>1384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5</cp:revision>
  <cp:lastPrinted>2024-06-25T09:11:00Z</cp:lastPrinted>
  <dcterms:created xsi:type="dcterms:W3CDTF">2025-11-14T14:59:00Z</dcterms:created>
  <dcterms:modified xsi:type="dcterms:W3CDTF">2025-12-12T11:21:00Z</dcterms:modified>
  <dc:language>fr-FR</dc:language>
</cp:coreProperties>
</file>